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90C9" w14:textId="77777777" w:rsidR="00BE6239" w:rsidRDefault="00BE6239" w:rsidP="00CB32A7">
      <w:pPr>
        <w:autoSpaceDE w:val="0"/>
        <w:autoSpaceDN w:val="0"/>
        <w:ind w:left="0" w:firstLine="0"/>
        <w:rPr>
          <w:rFonts w:asciiTheme="minorHAnsi" w:hAnsiTheme="minorHAnsi" w:cs="Arial"/>
          <w:b/>
          <w:bCs/>
          <w:sz w:val="20"/>
          <w:szCs w:val="20"/>
        </w:rPr>
      </w:pPr>
    </w:p>
    <w:p w14:paraId="4FA6D9D9" w14:textId="77777777" w:rsidR="00857385" w:rsidRDefault="00857385" w:rsidP="00CB32A7">
      <w:pPr>
        <w:autoSpaceDE w:val="0"/>
        <w:autoSpaceDN w:val="0"/>
        <w:ind w:left="0" w:firstLine="0"/>
        <w:rPr>
          <w:rFonts w:asciiTheme="minorHAnsi" w:hAnsiTheme="minorHAnsi" w:cs="Arial"/>
          <w:b/>
          <w:bCs/>
          <w:sz w:val="32"/>
          <w:szCs w:val="32"/>
        </w:rPr>
      </w:pPr>
    </w:p>
    <w:p w14:paraId="6F2D83B8" w14:textId="77777777" w:rsidR="00857385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</w:p>
    <w:p w14:paraId="402313B8" w14:textId="6B09EBE6" w:rsidR="00857385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[</w:t>
      </w:r>
      <w:r w:rsidRPr="008325E9">
        <w:rPr>
          <w:rFonts w:asciiTheme="minorHAnsi" w:eastAsia="Times New Roman" w:hAnsiTheme="minorHAnsi" w:cs="HelveticaNeue-Roman"/>
          <w:b/>
          <w:color w:val="FF0000"/>
          <w:sz w:val="20"/>
          <w:szCs w:val="20"/>
        </w:rPr>
        <w:t xml:space="preserve">Note to </w:t>
      </w:r>
      <w:r w:rsidR="00C050C0">
        <w:rPr>
          <w:rFonts w:asciiTheme="minorHAnsi" w:eastAsia="Times New Roman" w:hAnsiTheme="minorHAnsi" w:cs="HelveticaNeue-Roman"/>
          <w:b/>
          <w:color w:val="FF0000"/>
          <w:sz w:val="20"/>
          <w:szCs w:val="20"/>
        </w:rPr>
        <w:t>Chapter Leaders</w:t>
      </w: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: If you choose to use th</w:t>
      </w:r>
      <w:r w:rsidR="001627EA">
        <w:rPr>
          <w:rFonts w:asciiTheme="minorHAnsi" w:eastAsia="Times New Roman" w:hAnsiTheme="minorHAnsi" w:cs="HelveticaNeue-Roman"/>
          <w:color w:val="FF0000"/>
          <w:sz w:val="20"/>
          <w:szCs w:val="20"/>
        </w:rPr>
        <w:t>is</w:t>
      </w: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 xml:space="preserve"> article for your newsletter or website, please use </w:t>
      </w:r>
    </w:p>
    <w:p w14:paraId="1CB846A6" w14:textId="77777777" w:rsidR="00857385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 xml:space="preserve">the article in its entirety and do not alter the text in any way other than to change the capitalization, typeface or point </w:t>
      </w:r>
    </w:p>
    <w:p w14:paraId="647B08BF" w14:textId="77777777" w:rsidR="00857385" w:rsidRPr="008325E9" w:rsidRDefault="00857385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 w:rsidRPr="008325E9">
        <w:rPr>
          <w:rFonts w:asciiTheme="minorHAnsi" w:eastAsia="Times New Roman" w:hAnsiTheme="minorHAnsi" w:cs="HelveticaNeue-Roman"/>
          <w:color w:val="FF0000"/>
          <w:sz w:val="20"/>
          <w:szCs w:val="20"/>
        </w:rPr>
        <w:t>size to meet your publication's style guidelines.]</w:t>
      </w:r>
    </w:p>
    <w:p w14:paraId="20717921" w14:textId="77777777" w:rsidR="00DF6198" w:rsidRDefault="00DF6198" w:rsidP="00CB32A7">
      <w:pPr>
        <w:autoSpaceDE w:val="0"/>
        <w:autoSpaceDN w:val="0"/>
        <w:ind w:left="0" w:firstLine="0"/>
        <w:rPr>
          <w:rFonts w:asciiTheme="minorHAnsi" w:hAnsiTheme="minorHAnsi" w:cs="Arial"/>
          <w:b/>
          <w:bCs/>
          <w:sz w:val="32"/>
          <w:szCs w:val="32"/>
        </w:rPr>
      </w:pPr>
    </w:p>
    <w:p w14:paraId="5D190B7A" w14:textId="34917715" w:rsidR="00857385" w:rsidRDefault="001C1D75" w:rsidP="00857385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32"/>
          <w:szCs w:val="32"/>
        </w:rPr>
        <w:t>February 2024</w:t>
      </w:r>
      <w:r w:rsidR="00DF6198">
        <w:rPr>
          <w:rFonts w:asciiTheme="minorHAnsi" w:hAnsiTheme="minorHAnsi"/>
          <w:b/>
          <w:bCs/>
          <w:sz w:val="32"/>
          <w:szCs w:val="32"/>
        </w:rPr>
        <w:t xml:space="preserve"> Article:</w:t>
      </w:r>
      <w:r w:rsidR="00CB32A7" w:rsidRPr="005A7E26">
        <w:rPr>
          <w:rFonts w:asciiTheme="minorHAnsi" w:hAnsiTheme="minorHAnsi"/>
          <w:b/>
          <w:bCs/>
          <w:sz w:val="32"/>
          <w:szCs w:val="32"/>
        </w:rPr>
        <w:br/>
      </w:r>
    </w:p>
    <w:p w14:paraId="70B33BA7" w14:textId="25D3908D" w:rsidR="008C4346" w:rsidRDefault="008C4346" w:rsidP="008C4346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Special enrollment opportunity for </w:t>
      </w:r>
      <w:r w:rsidR="001515B8">
        <w:rPr>
          <w:rFonts w:asciiTheme="minorHAnsi" w:hAnsiTheme="minorHAnsi"/>
          <w:b/>
          <w:bCs/>
          <w:sz w:val="20"/>
          <w:szCs w:val="20"/>
        </w:rPr>
        <w:t>new hires and district transfers</w:t>
      </w:r>
      <w:r>
        <w:rPr>
          <w:rFonts w:asciiTheme="minorHAnsi" w:hAnsiTheme="minorHAnsi"/>
          <w:b/>
          <w:bCs/>
          <w:sz w:val="20"/>
          <w:szCs w:val="20"/>
        </w:rPr>
        <w:t xml:space="preserve"> for CTA-endorsed Disability and Life insurance</w:t>
      </w:r>
    </w:p>
    <w:p w14:paraId="4033A94C" w14:textId="0252128E" w:rsidR="001C1D75" w:rsidRDefault="00A45A5B" w:rsidP="001C1D7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="001C1D75">
        <w:rPr>
          <w:rFonts w:asciiTheme="minorHAnsi" w:hAnsiTheme="minorHAnsi"/>
          <w:sz w:val="20"/>
          <w:szCs w:val="20"/>
        </w:rPr>
        <w:t>CTA members new to their district</w:t>
      </w:r>
      <w:r>
        <w:rPr>
          <w:rFonts w:asciiTheme="minorHAnsi" w:hAnsiTheme="minorHAnsi"/>
          <w:sz w:val="20"/>
          <w:szCs w:val="20"/>
        </w:rPr>
        <w:t>s</w:t>
      </w:r>
      <w:r w:rsidR="001C1D75">
        <w:rPr>
          <w:rFonts w:asciiTheme="minorHAnsi" w:hAnsiTheme="minorHAnsi"/>
          <w:sz w:val="20"/>
          <w:szCs w:val="20"/>
        </w:rPr>
        <w:t xml:space="preserve"> this year have a </w:t>
      </w:r>
      <w:r w:rsidR="001C1D75" w:rsidRPr="001C54CD">
        <w:rPr>
          <w:rFonts w:asciiTheme="minorHAnsi" w:hAnsiTheme="minorHAnsi"/>
          <w:b/>
          <w:bCs/>
          <w:sz w:val="20"/>
          <w:szCs w:val="20"/>
        </w:rPr>
        <w:t>limited-time opportunity</w:t>
      </w:r>
      <w:r w:rsidR="001C1D75">
        <w:rPr>
          <w:rFonts w:asciiTheme="minorHAnsi" w:hAnsiTheme="minorHAnsi"/>
          <w:sz w:val="20"/>
          <w:szCs w:val="20"/>
        </w:rPr>
        <w:t xml:space="preserve"> to apply for CTA-endorsed Disability insurance and CTA-endorsed Life insurance from Standard Insurance Company (The Standard) – </w:t>
      </w:r>
      <w:r w:rsidR="001C1D75" w:rsidRPr="00F341C5">
        <w:rPr>
          <w:rFonts w:asciiTheme="minorHAnsi" w:hAnsiTheme="minorHAnsi"/>
          <w:b/>
          <w:bCs/>
          <w:sz w:val="20"/>
          <w:szCs w:val="20"/>
        </w:rPr>
        <w:t>with no health questions asked</w:t>
      </w:r>
      <w:r w:rsidR="001C1D75">
        <w:rPr>
          <w:rFonts w:asciiTheme="minorHAnsi" w:hAnsiTheme="minorHAnsi"/>
          <w:sz w:val="20"/>
          <w:szCs w:val="20"/>
        </w:rPr>
        <w:t xml:space="preserve">. Just </w:t>
      </w:r>
      <w:r w:rsidR="001C1D75" w:rsidRPr="00FA6CB8">
        <w:rPr>
          <w:rFonts w:asciiTheme="minorHAnsi" w:hAnsiTheme="minorHAnsi"/>
          <w:sz w:val="20"/>
          <w:szCs w:val="20"/>
        </w:rPr>
        <w:t xml:space="preserve">apply </w:t>
      </w:r>
      <w:r w:rsidR="001C1D75" w:rsidRPr="00F90411">
        <w:rPr>
          <w:rFonts w:asciiTheme="minorHAnsi" w:hAnsiTheme="minorHAnsi"/>
          <w:sz w:val="20"/>
          <w:szCs w:val="20"/>
        </w:rPr>
        <w:t>within</w:t>
      </w:r>
      <w:r w:rsidR="001C1D75" w:rsidRPr="00F9041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C1D75" w:rsidRPr="001B08E3">
        <w:rPr>
          <w:rFonts w:asciiTheme="minorHAnsi" w:hAnsiTheme="minorHAnsi"/>
          <w:sz w:val="20"/>
          <w:szCs w:val="20"/>
        </w:rPr>
        <w:t xml:space="preserve">270 days </w:t>
      </w:r>
      <w:r w:rsidR="001C1D75" w:rsidRPr="00FA6CB8">
        <w:rPr>
          <w:rFonts w:asciiTheme="minorHAnsi" w:hAnsiTheme="minorHAnsi"/>
          <w:sz w:val="20"/>
          <w:szCs w:val="20"/>
        </w:rPr>
        <w:t>of starting work</w:t>
      </w:r>
      <w:r w:rsidR="001C1D75">
        <w:rPr>
          <w:rFonts w:asciiTheme="minorHAnsi" w:hAnsiTheme="minorHAnsi"/>
          <w:sz w:val="20"/>
          <w:szCs w:val="20"/>
        </w:rPr>
        <w:t xml:space="preserve"> to take advantage of this opportunity</w:t>
      </w:r>
      <w:r>
        <w:rPr>
          <w:rFonts w:asciiTheme="minorHAnsi" w:hAnsiTheme="minorHAnsi"/>
          <w:sz w:val="20"/>
          <w:szCs w:val="20"/>
        </w:rPr>
        <w:t>. J</w:t>
      </w:r>
      <w:r w:rsidR="001C1D75">
        <w:rPr>
          <w:rFonts w:asciiTheme="minorHAnsi" w:hAnsiTheme="minorHAnsi"/>
          <w:sz w:val="20"/>
          <w:szCs w:val="20"/>
        </w:rPr>
        <w:t>oin The Standard to learn more at our Town Hall on March 12 at 4:00 p.m.</w:t>
      </w:r>
    </w:p>
    <w:p w14:paraId="6FCB6EB8" w14:textId="77777777" w:rsidR="001C1D75" w:rsidRDefault="001C1D75" w:rsidP="001C1D75">
      <w:pPr>
        <w:pStyle w:val="Default"/>
        <w:rPr>
          <w:rFonts w:asciiTheme="minorHAnsi" w:hAnsiTheme="minorHAnsi"/>
          <w:sz w:val="20"/>
          <w:szCs w:val="20"/>
        </w:rPr>
      </w:pPr>
    </w:p>
    <w:p w14:paraId="6A0B396D" w14:textId="2845ABA3" w:rsidR="001C1D75" w:rsidRPr="00F341C5" w:rsidRDefault="001C1D75" w:rsidP="001C1D75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We’ll cover: </w:t>
      </w:r>
    </w:p>
    <w:p w14:paraId="4BA6F718" w14:textId="7DE2947E" w:rsidR="001C1D75" w:rsidRPr="00F341C5" w:rsidRDefault="001C1D75" w:rsidP="001C1D75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How CTA-endorsed </w:t>
      </w:r>
      <w:r w:rsidRPr="00F341C5">
        <w:rPr>
          <w:rFonts w:asciiTheme="minorHAnsi" w:hAnsiTheme="minorHAnsi"/>
          <w:sz w:val="20"/>
          <w:szCs w:val="20"/>
        </w:rPr>
        <w:t>Disability insurance help</w:t>
      </w:r>
      <w:r>
        <w:rPr>
          <w:rFonts w:asciiTheme="minorHAnsi" w:hAnsiTheme="minorHAnsi"/>
          <w:sz w:val="20"/>
          <w:szCs w:val="20"/>
        </w:rPr>
        <w:t>s</w:t>
      </w:r>
      <w:r w:rsidRPr="00F341C5">
        <w:rPr>
          <w:rFonts w:asciiTheme="minorHAnsi" w:hAnsiTheme="minorHAnsi"/>
          <w:sz w:val="20"/>
          <w:szCs w:val="20"/>
        </w:rPr>
        <w:t xml:space="preserve"> protect your paycheck</w:t>
      </w:r>
      <w:r>
        <w:rPr>
          <w:rFonts w:asciiTheme="minorHAnsi" w:hAnsiTheme="minorHAnsi"/>
          <w:sz w:val="20"/>
          <w:szCs w:val="20"/>
        </w:rPr>
        <w:t xml:space="preserve"> if you</w:t>
      </w:r>
      <w:r w:rsidRPr="007D5547">
        <w:rPr>
          <w:rFonts w:asciiTheme="minorHAnsi" w:hAnsiTheme="minorHAnsi"/>
          <w:sz w:val="20"/>
          <w:szCs w:val="20"/>
        </w:rPr>
        <w:t>’re unable to work due to an injury, illness</w:t>
      </w:r>
      <w:r>
        <w:rPr>
          <w:rFonts w:asciiTheme="minorHAnsi" w:hAnsiTheme="minorHAnsi"/>
          <w:sz w:val="20"/>
          <w:szCs w:val="20"/>
        </w:rPr>
        <w:t>,</w:t>
      </w:r>
      <w:r w:rsidRPr="007D5547">
        <w:rPr>
          <w:rFonts w:asciiTheme="minorHAnsi" w:hAnsiTheme="minorHAnsi"/>
          <w:sz w:val="20"/>
          <w:szCs w:val="20"/>
        </w:rPr>
        <w:t xml:space="preserve"> pregnancy or childbirth.</w:t>
      </w:r>
    </w:p>
    <w:p w14:paraId="3AE095B4" w14:textId="219E83F1" w:rsidR="00126B6B" w:rsidRPr="001C1D75" w:rsidRDefault="00126B6B" w:rsidP="00126B6B">
      <w:pPr>
        <w:pStyle w:val="ListParagraph"/>
        <w:numPr>
          <w:ilvl w:val="0"/>
          <w:numId w:val="7"/>
        </w:numPr>
        <w:contextualSpacing w:val="0"/>
        <w:rPr>
          <w:rFonts w:asciiTheme="minorHAnsi" w:hAnsiTheme="minorHAnsi"/>
          <w:sz w:val="20"/>
          <w:szCs w:val="20"/>
        </w:rPr>
      </w:pPr>
      <w:r w:rsidRPr="00F341C5">
        <w:rPr>
          <w:rFonts w:asciiTheme="minorHAnsi" w:eastAsiaTheme="minorHAnsi" w:hAnsiTheme="minorHAnsi" w:cs="Arial"/>
          <w:color w:val="000000"/>
          <w:sz w:val="20"/>
          <w:szCs w:val="20"/>
        </w:rPr>
        <w:t>CTA-endorsed Disability insurance comes with additional benefits if you meet specific criteria while on an approved disability claim</w:t>
      </w:r>
      <w:r w:rsidR="00A45A5B">
        <w:rPr>
          <w:rFonts w:asciiTheme="minorHAnsi" w:eastAsiaTheme="minorHAnsi" w:hAnsiTheme="minorHAnsi" w:cs="Arial"/>
          <w:color w:val="000000"/>
          <w:sz w:val="20"/>
          <w:szCs w:val="20"/>
        </w:rPr>
        <w:t>.</w:t>
      </w:r>
    </w:p>
    <w:p w14:paraId="62DF08F3" w14:textId="59386A6D" w:rsidR="001C1D75" w:rsidRDefault="001C1D75" w:rsidP="001C1D75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to protect your loved ones with CTA-endorsed Life insurance</w:t>
      </w:r>
      <w:r w:rsidR="00126B6B">
        <w:rPr>
          <w:rFonts w:asciiTheme="minorHAnsi" w:hAnsiTheme="minorHAnsi"/>
          <w:sz w:val="20"/>
          <w:szCs w:val="20"/>
        </w:rPr>
        <w:t xml:space="preserve"> including coverage options for spouse/domestic partner and dependents</w:t>
      </w:r>
      <w:r w:rsidR="00A45A5B">
        <w:rPr>
          <w:rFonts w:asciiTheme="minorHAnsi" w:hAnsiTheme="minorHAnsi"/>
          <w:sz w:val="20"/>
          <w:szCs w:val="20"/>
        </w:rPr>
        <w:t>.</w:t>
      </w:r>
    </w:p>
    <w:p w14:paraId="6196AFC8" w14:textId="75A8E7F1" w:rsidR="001C1D75" w:rsidRDefault="00126B6B" w:rsidP="001C1D75">
      <w:pPr>
        <w:pStyle w:val="Default"/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Benefits you can use now with CTA-endorsed Life insurance</w:t>
      </w:r>
    </w:p>
    <w:p w14:paraId="70713446" w14:textId="77777777" w:rsidR="001C1D75" w:rsidRPr="0086609F" w:rsidRDefault="001C1D75" w:rsidP="001C1D75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450F293C" w14:textId="77777777" w:rsidR="001515B8" w:rsidRPr="008325E9" w:rsidRDefault="001515B8" w:rsidP="008C4346">
      <w:pPr>
        <w:pStyle w:val="Default"/>
        <w:rPr>
          <w:rFonts w:asciiTheme="minorHAnsi" w:hAnsiTheme="minorHAnsi"/>
          <w:sz w:val="20"/>
          <w:szCs w:val="20"/>
        </w:rPr>
      </w:pPr>
    </w:p>
    <w:p w14:paraId="37EB1C55" w14:textId="7BDB6B3D" w:rsidR="001C1D75" w:rsidRPr="00126B6B" w:rsidRDefault="001C1D75" w:rsidP="008C4346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126B6B">
        <w:rPr>
          <w:rFonts w:asciiTheme="minorHAnsi" w:hAnsiTheme="minorHAnsi"/>
          <w:b/>
          <w:bCs/>
          <w:sz w:val="20"/>
          <w:szCs w:val="20"/>
        </w:rPr>
        <w:t xml:space="preserve">Register to attend the Town Hall: </w:t>
      </w:r>
      <w:hyperlink r:id="rId5" w:history="1">
        <w:r w:rsidR="00A45A5B">
          <w:rPr>
            <w:rStyle w:val="Hyperlink"/>
            <w:rFonts w:asciiTheme="minorHAnsi" w:hAnsiTheme="minorHAnsi"/>
            <w:sz w:val="20"/>
            <w:szCs w:val="20"/>
          </w:rPr>
          <w:t>stdrd.co/march2024townhall</w:t>
        </w:r>
      </w:hyperlink>
    </w:p>
    <w:p w14:paraId="58BBCA6F" w14:textId="663A231A" w:rsidR="008C4346" w:rsidRPr="008325E9" w:rsidRDefault="001C1D75" w:rsidP="008C4346">
      <w:pPr>
        <w:pStyle w:val="Default"/>
        <w:rPr>
          <w:rFonts w:asciiTheme="minorHAnsi" w:hAnsiTheme="minorHAnsi"/>
          <w:sz w:val="20"/>
          <w:szCs w:val="20"/>
        </w:rPr>
      </w:pPr>
      <w:r w:rsidRPr="00126B6B">
        <w:rPr>
          <w:rFonts w:asciiTheme="minorHAnsi" w:hAnsiTheme="minorHAnsi"/>
          <w:b/>
          <w:bCs/>
          <w:sz w:val="20"/>
          <w:szCs w:val="20"/>
        </w:rPr>
        <w:t>Skip the Town Hall and l</w:t>
      </w:r>
      <w:r w:rsidR="008C4346" w:rsidRPr="00126B6B">
        <w:rPr>
          <w:rFonts w:asciiTheme="minorHAnsi" w:hAnsiTheme="minorHAnsi"/>
          <w:b/>
          <w:bCs/>
          <w:sz w:val="20"/>
          <w:szCs w:val="20"/>
        </w:rPr>
        <w:t>earn more or apply</w:t>
      </w:r>
      <w:r w:rsidR="00126B6B">
        <w:rPr>
          <w:rFonts w:asciiTheme="minorHAnsi" w:hAnsiTheme="minorHAnsi"/>
          <w:sz w:val="20"/>
          <w:szCs w:val="20"/>
        </w:rPr>
        <w:t xml:space="preserve">: </w:t>
      </w:r>
      <w:r w:rsidR="008C4346">
        <w:rPr>
          <w:rFonts w:asciiTheme="minorHAnsi" w:hAnsiTheme="minorHAnsi"/>
          <w:sz w:val="20"/>
          <w:szCs w:val="20"/>
        </w:rPr>
        <w:t xml:space="preserve"> </w:t>
      </w:r>
      <w:hyperlink r:id="rId6" w:history="1">
        <w:r w:rsidR="008C4346" w:rsidRPr="008C4346">
          <w:rPr>
            <w:rStyle w:val="Hyperlink"/>
            <w:rFonts w:asciiTheme="minorHAnsi" w:hAnsiTheme="minorHAnsi"/>
            <w:sz w:val="20"/>
            <w:szCs w:val="20"/>
          </w:rPr>
          <w:t>standard.com/cta/newhire</w:t>
        </w:r>
      </w:hyperlink>
      <w:r w:rsidR="008C4346">
        <w:rPr>
          <w:rFonts w:asciiTheme="minorHAnsi" w:hAnsiTheme="minorHAnsi"/>
          <w:sz w:val="20"/>
          <w:szCs w:val="20"/>
        </w:rPr>
        <w:t xml:space="preserve">. </w:t>
      </w:r>
    </w:p>
    <w:p w14:paraId="06D085A2" w14:textId="77777777" w:rsidR="008C4346" w:rsidRDefault="008C4346" w:rsidP="0085738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2A911D85" w14:textId="2B6E410C" w:rsidR="00126B6B" w:rsidRDefault="00126B6B" w:rsidP="00126B6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Transferred Districts this year? </w:t>
      </w:r>
      <w:r>
        <w:rPr>
          <w:rFonts w:asciiTheme="minorHAnsi" w:hAnsiTheme="minorHAnsi"/>
          <w:sz w:val="20"/>
          <w:szCs w:val="20"/>
        </w:rPr>
        <w:t>CTA members who p</w:t>
      </w:r>
      <w:r w:rsidRPr="00513D80">
        <w:rPr>
          <w:rFonts w:asciiTheme="minorHAnsi" w:hAnsiTheme="minorHAnsi"/>
          <w:sz w:val="20"/>
          <w:szCs w:val="20"/>
        </w:rPr>
        <w:t xml:space="preserve">reviously had coverage with The Standard must re-apply to continue coverage at </w:t>
      </w:r>
      <w:r>
        <w:rPr>
          <w:rFonts w:asciiTheme="minorHAnsi" w:hAnsiTheme="minorHAnsi"/>
          <w:sz w:val="20"/>
          <w:szCs w:val="20"/>
        </w:rPr>
        <w:t>their</w:t>
      </w:r>
      <w:r w:rsidRPr="00513D80">
        <w:rPr>
          <w:rFonts w:asciiTheme="minorHAnsi" w:hAnsiTheme="minorHAnsi"/>
          <w:sz w:val="20"/>
          <w:szCs w:val="20"/>
        </w:rPr>
        <w:t xml:space="preserve"> new district</w:t>
      </w:r>
      <w:r>
        <w:rPr>
          <w:rFonts w:asciiTheme="minorHAnsi" w:hAnsiTheme="minorHAnsi"/>
          <w:sz w:val="20"/>
          <w:szCs w:val="20"/>
        </w:rPr>
        <w:t xml:space="preserve"> as coverage </w:t>
      </w:r>
      <w:r w:rsidRPr="001515B8">
        <w:rPr>
          <w:rFonts w:asciiTheme="minorHAnsi" w:hAnsiTheme="minorHAnsi"/>
          <w:sz w:val="20"/>
          <w:szCs w:val="20"/>
        </w:rPr>
        <w:t>doesn't automatically transfer.</w:t>
      </w:r>
      <w:r>
        <w:rPr>
          <w:rFonts w:asciiTheme="minorHAnsi" w:hAnsiTheme="minorHAnsi"/>
          <w:sz w:val="20"/>
          <w:szCs w:val="20"/>
        </w:rPr>
        <w:t xml:space="preserve"> Apply at </w:t>
      </w:r>
      <w:hyperlink r:id="rId7" w:history="1">
        <w:r w:rsidRPr="008C4346">
          <w:rPr>
            <w:rStyle w:val="Hyperlink"/>
            <w:rFonts w:asciiTheme="minorHAnsi" w:hAnsiTheme="minorHAnsi"/>
            <w:sz w:val="20"/>
            <w:szCs w:val="20"/>
          </w:rPr>
          <w:t>standard.com/cta/newhire</w:t>
        </w:r>
      </w:hyperlink>
      <w:r>
        <w:rPr>
          <w:rFonts w:asciiTheme="minorHAnsi" w:hAnsiTheme="minorHAnsi"/>
          <w:sz w:val="20"/>
          <w:szCs w:val="20"/>
        </w:rPr>
        <w:t>.</w:t>
      </w:r>
    </w:p>
    <w:p w14:paraId="01BC2982" w14:textId="77777777" w:rsidR="00126B6B" w:rsidRDefault="00126B6B" w:rsidP="00857385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14:paraId="71817282" w14:textId="32C620D2" w:rsidR="001C1D75" w:rsidRPr="00F341C5" w:rsidRDefault="001C1D75" w:rsidP="001C1D75">
      <w:pPr>
        <w:pStyle w:val="ListParagraph"/>
        <w:ind w:firstLine="0"/>
        <w:contextualSpacing w:val="0"/>
        <w:rPr>
          <w:rFonts w:asciiTheme="minorHAnsi" w:eastAsiaTheme="minorHAnsi" w:hAnsiTheme="minorHAnsi" w:cs="Arial"/>
          <w:color w:val="000000"/>
          <w:sz w:val="20"/>
          <w:szCs w:val="20"/>
        </w:rPr>
      </w:pPr>
    </w:p>
    <w:p w14:paraId="0E12E3B5" w14:textId="77777777" w:rsidR="001C1D75" w:rsidRDefault="001C1D75" w:rsidP="001C1D75">
      <w:pPr>
        <w:pStyle w:val="Default"/>
        <w:rPr>
          <w:rFonts w:asciiTheme="minorHAnsi" w:hAnsiTheme="minorHAnsi"/>
          <w:sz w:val="20"/>
          <w:szCs w:val="20"/>
        </w:rPr>
      </w:pPr>
    </w:p>
    <w:p w14:paraId="309761E3" w14:textId="72993C05" w:rsidR="00857385" w:rsidRDefault="00857385" w:rsidP="00857385">
      <w:pPr>
        <w:pStyle w:val="Default"/>
        <w:rPr>
          <w:rFonts w:asciiTheme="minorHAnsi" w:hAnsiTheme="minorHAnsi"/>
          <w:sz w:val="20"/>
          <w:szCs w:val="20"/>
        </w:rPr>
      </w:pPr>
    </w:p>
    <w:p w14:paraId="62A2B4C5" w14:textId="0525CED9" w:rsidR="00857385" w:rsidRDefault="00DE34D7" w:rsidP="00DF6198">
      <w:pPr>
        <w:rPr>
          <w:rFonts w:asciiTheme="minorHAnsi" w:hAnsiTheme="minorHAnsi"/>
          <w:sz w:val="20"/>
          <w:szCs w:val="20"/>
        </w:rPr>
      </w:pPr>
      <w:r w:rsidRPr="00DF6198">
        <w:rPr>
          <w:rFonts w:asciiTheme="minorHAnsi" w:hAnsiTheme="minorHAnsi"/>
          <w:sz w:val="20"/>
          <w:szCs w:val="20"/>
        </w:rPr>
        <w:t>F</w:t>
      </w:r>
      <w:r w:rsidR="00857385" w:rsidRPr="00DF6198">
        <w:rPr>
          <w:rFonts w:asciiTheme="minorHAnsi" w:hAnsiTheme="minorHAnsi"/>
          <w:sz w:val="20"/>
          <w:szCs w:val="20"/>
        </w:rPr>
        <w:t>or costs and further details</w:t>
      </w:r>
      <w:r w:rsidR="00857385" w:rsidRPr="008325E9">
        <w:rPr>
          <w:rFonts w:asciiTheme="minorHAnsi" w:hAnsiTheme="minorHAnsi"/>
          <w:sz w:val="20"/>
          <w:szCs w:val="20"/>
        </w:rPr>
        <w:t xml:space="preserve"> of the coverage and this enrollment opportunity, including the exclusions, benefit waiting </w:t>
      </w:r>
    </w:p>
    <w:p w14:paraId="75DB4DE6" w14:textId="77777777" w:rsidR="00857385" w:rsidRDefault="00857385" w:rsidP="00857385">
      <w:pPr>
        <w:rPr>
          <w:rFonts w:asciiTheme="minorHAnsi" w:hAnsiTheme="minorHAnsi"/>
          <w:sz w:val="20"/>
          <w:szCs w:val="20"/>
        </w:rPr>
      </w:pPr>
      <w:r w:rsidRPr="008325E9">
        <w:rPr>
          <w:rFonts w:asciiTheme="minorHAnsi" w:hAnsiTheme="minorHAnsi"/>
          <w:sz w:val="20"/>
          <w:szCs w:val="20"/>
        </w:rPr>
        <w:t xml:space="preserve">periods, and reductions or limitations and the terms under which the policies may be continued in force, please contact </w:t>
      </w:r>
    </w:p>
    <w:p w14:paraId="6CB21EAC" w14:textId="77777777" w:rsidR="00A45A5B" w:rsidRDefault="00857385" w:rsidP="00A45A5B">
      <w:pPr>
        <w:ind w:left="0" w:firstLine="0"/>
        <w:rPr>
          <w:rFonts w:asciiTheme="minorHAnsi" w:hAnsiTheme="minorHAnsi"/>
          <w:sz w:val="20"/>
          <w:szCs w:val="20"/>
        </w:rPr>
      </w:pPr>
      <w:r w:rsidRPr="008325E9">
        <w:rPr>
          <w:rFonts w:asciiTheme="minorHAnsi" w:hAnsiTheme="minorHAnsi"/>
          <w:sz w:val="20"/>
          <w:szCs w:val="20"/>
        </w:rPr>
        <w:t xml:space="preserve">Standard Insurance Company at 800.522.0406. </w:t>
      </w:r>
      <w:r w:rsidR="00A45A5B">
        <w:rPr>
          <w:rFonts w:asciiTheme="minorHAnsi" w:hAnsiTheme="minorHAnsi"/>
          <w:sz w:val="20"/>
          <w:szCs w:val="20"/>
        </w:rPr>
        <w:t xml:space="preserve">Standard Insurance Company, 1100 SW Sixth Avenue, Portland, OR 97204 </w:t>
      </w:r>
      <w:r w:rsidR="00126B6B">
        <w:rPr>
          <w:rFonts w:asciiTheme="minorHAnsi" w:hAnsiTheme="minorHAnsi"/>
          <w:sz w:val="20"/>
          <w:szCs w:val="20"/>
        </w:rPr>
        <w:t xml:space="preserve"> </w:t>
      </w:r>
    </w:p>
    <w:p w14:paraId="18BC6ABB" w14:textId="3CCA19A9" w:rsidR="00857385" w:rsidRPr="00857385" w:rsidRDefault="00A45A5B" w:rsidP="00A45A5B">
      <w:pPr>
        <w:ind w:left="0" w:firstLine="0"/>
        <w:rPr>
          <w:rFonts w:asciiTheme="minorHAnsi" w:hAnsiTheme="minorHAnsi"/>
          <w:sz w:val="20"/>
          <w:szCs w:val="20"/>
        </w:rPr>
      </w:pPr>
      <w:r w:rsidRPr="008325E9">
        <w:rPr>
          <w:rFonts w:asciiTheme="minorHAnsi" w:hAnsiTheme="minorHAnsi"/>
          <w:sz w:val="20"/>
          <w:szCs w:val="20"/>
        </w:rPr>
        <w:t>GP190-LTD/S399/CTA.1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5D77DD">
        <w:rPr>
          <w:rFonts w:asciiTheme="minorHAnsi" w:hAnsiTheme="minorHAnsi"/>
          <w:sz w:val="20"/>
          <w:szCs w:val="20"/>
        </w:rPr>
        <w:t>GP190-LIFE/S399/CTA.3</w:t>
      </w:r>
      <w:r>
        <w:rPr>
          <w:rFonts w:asciiTheme="minorHAnsi" w:hAnsiTheme="minorHAnsi"/>
          <w:sz w:val="20"/>
          <w:szCs w:val="20"/>
        </w:rPr>
        <w:t xml:space="preserve">   </w:t>
      </w:r>
      <w:r w:rsidR="00126B6B">
        <w:rPr>
          <w:rFonts w:asciiTheme="minorHAnsi" w:hAnsiTheme="minorHAnsi"/>
          <w:sz w:val="20"/>
          <w:szCs w:val="20"/>
        </w:rPr>
        <w:t xml:space="preserve">SI </w:t>
      </w:r>
      <w:r w:rsidR="00AF33E0" w:rsidRPr="00AF33E0">
        <w:rPr>
          <w:rFonts w:asciiTheme="minorHAnsi" w:hAnsiTheme="minorHAnsi"/>
          <w:b/>
          <w:bCs/>
          <w:sz w:val="20"/>
          <w:szCs w:val="20"/>
        </w:rPr>
        <w:t>23333</w:t>
      </w:r>
      <w:r w:rsidR="00126B6B" w:rsidRPr="00126B6B">
        <w:rPr>
          <w:rFonts w:asciiTheme="minorHAnsi" w:hAnsiTheme="minorHAnsi"/>
          <w:b/>
          <w:bCs/>
          <w:sz w:val="20"/>
          <w:szCs w:val="20"/>
        </w:rPr>
        <w:t>-CTAvol</w:t>
      </w:r>
      <w:r w:rsidR="00126B6B">
        <w:rPr>
          <w:rFonts w:asciiTheme="minorHAnsi" w:hAnsiTheme="minorHAnsi"/>
          <w:sz w:val="20"/>
          <w:szCs w:val="20"/>
        </w:rPr>
        <w:t xml:space="preserve"> (1/24)</w:t>
      </w:r>
    </w:p>
    <w:p w14:paraId="6B558188" w14:textId="5B9F3665" w:rsidR="00857385" w:rsidRDefault="005D77DD" w:rsidP="00857385">
      <w:pPr>
        <w:autoSpaceDE w:val="0"/>
        <w:autoSpaceDN w:val="0"/>
        <w:adjustRightInd w:val="0"/>
        <w:rPr>
          <w:rFonts w:asciiTheme="minorHAnsi" w:eastAsia="Times New Roman" w:hAnsiTheme="minorHAnsi" w:cs="HelveticaNeue-Roman"/>
          <w:color w:val="FF0000"/>
          <w:sz w:val="20"/>
          <w:szCs w:val="20"/>
        </w:rPr>
      </w:pPr>
      <w:r>
        <w:rPr>
          <w:rFonts w:asciiTheme="minorHAnsi" w:eastAsia="Times New Roman" w:hAnsiTheme="minorHAnsi" w:cs="HelveticaNeue-Roman"/>
          <w:color w:val="FF0000"/>
          <w:sz w:val="20"/>
          <w:szCs w:val="20"/>
        </w:rPr>
        <w:t xml:space="preserve">   </w:t>
      </w:r>
    </w:p>
    <w:p w14:paraId="218BF170" w14:textId="77777777" w:rsidR="00857385" w:rsidRPr="008325E9" w:rsidRDefault="00857385" w:rsidP="00857385">
      <w:pPr>
        <w:rPr>
          <w:rFonts w:asciiTheme="minorHAnsi" w:hAnsiTheme="minorHAnsi"/>
          <w:sz w:val="20"/>
          <w:szCs w:val="20"/>
        </w:rPr>
      </w:pPr>
    </w:p>
    <w:sectPr w:rsidR="00857385" w:rsidRPr="008325E9" w:rsidSect="00126B6B">
      <w:pgSz w:w="12240" w:h="15840"/>
      <w:pgMar w:top="27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9CF"/>
    <w:multiLevelType w:val="hybridMultilevel"/>
    <w:tmpl w:val="777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481E"/>
    <w:multiLevelType w:val="hybridMultilevel"/>
    <w:tmpl w:val="BD9CA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D740D"/>
    <w:multiLevelType w:val="hybridMultilevel"/>
    <w:tmpl w:val="CF1C05E6"/>
    <w:lvl w:ilvl="0" w:tplc="98742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5EA356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73EF00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4665AA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25410F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46ED1D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74AE4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2F6559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F84361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706A3"/>
    <w:multiLevelType w:val="hybridMultilevel"/>
    <w:tmpl w:val="3A52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A1CD9"/>
    <w:multiLevelType w:val="hybridMultilevel"/>
    <w:tmpl w:val="D46E3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D4868"/>
    <w:multiLevelType w:val="hybridMultilevel"/>
    <w:tmpl w:val="F4E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73EB"/>
    <w:multiLevelType w:val="hybridMultilevel"/>
    <w:tmpl w:val="BDA6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84F54"/>
    <w:multiLevelType w:val="hybridMultilevel"/>
    <w:tmpl w:val="FCA2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155830">
    <w:abstractNumId w:val="7"/>
  </w:num>
  <w:num w:numId="2" w16cid:durableId="1773743127">
    <w:abstractNumId w:val="1"/>
  </w:num>
  <w:num w:numId="3" w16cid:durableId="1547914908">
    <w:abstractNumId w:val="4"/>
  </w:num>
  <w:num w:numId="4" w16cid:durableId="1964146534">
    <w:abstractNumId w:val="0"/>
  </w:num>
  <w:num w:numId="5" w16cid:durableId="441997749">
    <w:abstractNumId w:val="2"/>
  </w:num>
  <w:num w:numId="6" w16cid:durableId="401683334">
    <w:abstractNumId w:val="6"/>
  </w:num>
  <w:num w:numId="7" w16cid:durableId="226495268">
    <w:abstractNumId w:val="3"/>
  </w:num>
  <w:num w:numId="8" w16cid:durableId="249508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8C"/>
    <w:rsid w:val="00003015"/>
    <w:rsid w:val="00003413"/>
    <w:rsid w:val="0001342A"/>
    <w:rsid w:val="00017F5A"/>
    <w:rsid w:val="00031DB9"/>
    <w:rsid w:val="0003566C"/>
    <w:rsid w:val="00073813"/>
    <w:rsid w:val="000A52DC"/>
    <w:rsid w:val="000C5CF3"/>
    <w:rsid w:val="0011468B"/>
    <w:rsid w:val="00124E35"/>
    <w:rsid w:val="00126B6B"/>
    <w:rsid w:val="00150FE2"/>
    <w:rsid w:val="001515B8"/>
    <w:rsid w:val="001627EA"/>
    <w:rsid w:val="00177D9F"/>
    <w:rsid w:val="0019437F"/>
    <w:rsid w:val="001C1D75"/>
    <w:rsid w:val="001D5C63"/>
    <w:rsid w:val="001E08C7"/>
    <w:rsid w:val="00215B66"/>
    <w:rsid w:val="002170C2"/>
    <w:rsid w:val="00271E21"/>
    <w:rsid w:val="00272976"/>
    <w:rsid w:val="00272FB4"/>
    <w:rsid w:val="00275066"/>
    <w:rsid w:val="002A2B7F"/>
    <w:rsid w:val="0032535B"/>
    <w:rsid w:val="00351C67"/>
    <w:rsid w:val="00354337"/>
    <w:rsid w:val="00373BFD"/>
    <w:rsid w:val="00406732"/>
    <w:rsid w:val="004541B9"/>
    <w:rsid w:val="0045421B"/>
    <w:rsid w:val="0047156E"/>
    <w:rsid w:val="004913FD"/>
    <w:rsid w:val="0049171A"/>
    <w:rsid w:val="004D4F1C"/>
    <w:rsid w:val="004F6EEB"/>
    <w:rsid w:val="00513D80"/>
    <w:rsid w:val="0052543B"/>
    <w:rsid w:val="005932B1"/>
    <w:rsid w:val="00594BD8"/>
    <w:rsid w:val="005A7E26"/>
    <w:rsid w:val="005B218C"/>
    <w:rsid w:val="005D2E40"/>
    <w:rsid w:val="005D77DD"/>
    <w:rsid w:val="00606EF1"/>
    <w:rsid w:val="00647C21"/>
    <w:rsid w:val="00691113"/>
    <w:rsid w:val="006C337B"/>
    <w:rsid w:val="006C6F42"/>
    <w:rsid w:val="006C7889"/>
    <w:rsid w:val="006D5353"/>
    <w:rsid w:val="006E6FAF"/>
    <w:rsid w:val="00720583"/>
    <w:rsid w:val="007D5547"/>
    <w:rsid w:val="0082232D"/>
    <w:rsid w:val="00823723"/>
    <w:rsid w:val="00840C12"/>
    <w:rsid w:val="00855238"/>
    <w:rsid w:val="00857385"/>
    <w:rsid w:val="00865A17"/>
    <w:rsid w:val="00881985"/>
    <w:rsid w:val="008955BA"/>
    <w:rsid w:val="008C31AC"/>
    <w:rsid w:val="008C4346"/>
    <w:rsid w:val="008D355C"/>
    <w:rsid w:val="008D560E"/>
    <w:rsid w:val="00910EC0"/>
    <w:rsid w:val="00913A6C"/>
    <w:rsid w:val="00924C8D"/>
    <w:rsid w:val="00943000"/>
    <w:rsid w:val="00957B22"/>
    <w:rsid w:val="00962143"/>
    <w:rsid w:val="00A45A5B"/>
    <w:rsid w:val="00A72E87"/>
    <w:rsid w:val="00A76D3D"/>
    <w:rsid w:val="00AC23C5"/>
    <w:rsid w:val="00AF33E0"/>
    <w:rsid w:val="00B11E63"/>
    <w:rsid w:val="00B23607"/>
    <w:rsid w:val="00B24A9E"/>
    <w:rsid w:val="00B3608C"/>
    <w:rsid w:val="00B71056"/>
    <w:rsid w:val="00B71E52"/>
    <w:rsid w:val="00B7287E"/>
    <w:rsid w:val="00B91EE7"/>
    <w:rsid w:val="00BD5534"/>
    <w:rsid w:val="00BE1E77"/>
    <w:rsid w:val="00BE6239"/>
    <w:rsid w:val="00C050C0"/>
    <w:rsid w:val="00C151FC"/>
    <w:rsid w:val="00C15D6A"/>
    <w:rsid w:val="00CB32A7"/>
    <w:rsid w:val="00D1168C"/>
    <w:rsid w:val="00D5004D"/>
    <w:rsid w:val="00D54CCE"/>
    <w:rsid w:val="00D90918"/>
    <w:rsid w:val="00DA1CEE"/>
    <w:rsid w:val="00DC57D8"/>
    <w:rsid w:val="00DE34D7"/>
    <w:rsid w:val="00DF6198"/>
    <w:rsid w:val="00E10AF5"/>
    <w:rsid w:val="00E15E24"/>
    <w:rsid w:val="00E34AF0"/>
    <w:rsid w:val="00E613EB"/>
    <w:rsid w:val="00E617D8"/>
    <w:rsid w:val="00E80CB2"/>
    <w:rsid w:val="00EB44A9"/>
    <w:rsid w:val="00EF30CE"/>
    <w:rsid w:val="00F01531"/>
    <w:rsid w:val="00F3096A"/>
    <w:rsid w:val="00F4629E"/>
    <w:rsid w:val="00F64F3B"/>
    <w:rsid w:val="00F855F8"/>
    <w:rsid w:val="00FB2005"/>
    <w:rsid w:val="00FC11CC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5A7E"/>
  <w15:docId w15:val="{43B8F74E-4A26-4ADE-B7BB-31549A8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8C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F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732"/>
    <w:pPr>
      <w:spacing w:after="150" w:line="300" w:lineRule="atLeast"/>
      <w:ind w:left="0" w:firstLine="0"/>
    </w:pPr>
    <w:rPr>
      <w:rFonts w:ascii="Arial" w:hAnsi="Arial" w:cs="Arial"/>
      <w:color w:val="555555"/>
      <w:sz w:val="18"/>
      <w:szCs w:val="18"/>
    </w:rPr>
  </w:style>
  <w:style w:type="character" w:styleId="Emphasis">
    <w:name w:val="Emphasis"/>
    <w:uiPriority w:val="20"/>
    <w:qFormat/>
    <w:rsid w:val="00406732"/>
    <w:rPr>
      <w:i/>
      <w:iCs/>
    </w:rPr>
  </w:style>
  <w:style w:type="paragraph" w:customStyle="1" w:styleId="Default">
    <w:name w:val="Default"/>
    <w:rsid w:val="00D11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C7"/>
    <w:rPr>
      <w:rFonts w:ascii="Segoe UI" w:eastAsia="Calibri" w:hAnsi="Segoe UI" w:cs="Segoe UI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B24A9E"/>
    <w:pPr>
      <w:spacing w:line="161" w:lineRule="atLeast"/>
    </w:pPr>
    <w:rPr>
      <w:rFonts w:ascii="HelveticaNeueLT Std" w:hAnsi="HelveticaNeueLT Std" w:cstheme="minorBidi"/>
      <w:color w:val="auto"/>
    </w:rPr>
  </w:style>
  <w:style w:type="character" w:customStyle="1" w:styleId="A0">
    <w:name w:val="A0"/>
    <w:uiPriority w:val="99"/>
    <w:rsid w:val="00B24A9E"/>
    <w:rPr>
      <w:rFonts w:cs="HelveticaNeueLT Std"/>
      <w:color w:val="221E1F"/>
      <w:sz w:val="20"/>
      <w:szCs w:val="20"/>
    </w:rPr>
  </w:style>
  <w:style w:type="character" w:customStyle="1" w:styleId="A13">
    <w:name w:val="A13"/>
    <w:uiPriority w:val="99"/>
    <w:rsid w:val="00B24A9E"/>
    <w:rPr>
      <w:rFonts w:cs="HelveticaNeueLT Std"/>
      <w:color w:val="221E1F"/>
      <w:sz w:val="11"/>
      <w:szCs w:val="11"/>
    </w:rPr>
  </w:style>
  <w:style w:type="paragraph" w:customStyle="1" w:styleId="Pa6">
    <w:name w:val="Pa6"/>
    <w:basedOn w:val="Default"/>
    <w:next w:val="Default"/>
    <w:uiPriority w:val="99"/>
    <w:rsid w:val="00865A17"/>
    <w:pPr>
      <w:spacing w:line="161" w:lineRule="atLeast"/>
    </w:pPr>
    <w:rPr>
      <w:rFonts w:ascii="HelveticaNeueLT Std" w:hAnsi="HelveticaNeueLT St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80CB2"/>
    <w:pPr>
      <w:spacing w:line="201" w:lineRule="atLeast"/>
    </w:pPr>
    <w:rPr>
      <w:rFonts w:ascii="Helvetica Neue LT Std" w:hAnsi="Helvetica Neue LT Std" w:cstheme="minorBidi"/>
      <w:color w:val="auto"/>
    </w:rPr>
  </w:style>
  <w:style w:type="character" w:customStyle="1" w:styleId="A4">
    <w:name w:val="A4"/>
    <w:uiPriority w:val="99"/>
    <w:rsid w:val="00DA1CEE"/>
    <w:rPr>
      <w:rFonts w:cs="Helvetica Neue LT Std"/>
      <w:color w:val="005CAA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A1C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547"/>
    <w:rPr>
      <w:color w:val="800080" w:themeColor="followedHyperlink"/>
      <w:u w:val="single"/>
    </w:rPr>
  </w:style>
  <w:style w:type="character" w:customStyle="1" w:styleId="A11">
    <w:name w:val="A11"/>
    <w:uiPriority w:val="99"/>
    <w:rsid w:val="00E613EB"/>
    <w:rPr>
      <w:rFonts w:cs="Helvetica Neue LT Std"/>
      <w:color w:val="211D1E"/>
      <w:sz w:val="16"/>
      <w:szCs w:val="16"/>
    </w:rPr>
  </w:style>
  <w:style w:type="character" w:customStyle="1" w:styleId="A8">
    <w:name w:val="A8"/>
    <w:uiPriority w:val="99"/>
    <w:rsid w:val="00513D80"/>
    <w:rPr>
      <w:rFonts w:cs="Helvetica Neue LT Std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ndard.com/cta/newhire?utm_source=ctaleader&amp;utm_medium=newsletter&amp;utm_campaign=newhir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ndard.com/cta/newhire?utm_source=ctaleader&amp;utm_medium=newsletter&amp;utm_campaign=newhire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tdrd.co/march2024townhal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12D641FF2445A10E1CEF35C61271" ma:contentTypeVersion="22" ma:contentTypeDescription="Create a new document." ma:contentTypeScope="" ma:versionID="c821e9d17d8cea01120eaa17449fe404">
  <xsd:schema xmlns:xsd="http://www.w3.org/2001/XMLSchema" xmlns:xs="http://www.w3.org/2001/XMLSchema" xmlns:p="http://schemas.microsoft.com/office/2006/metadata/properties" xmlns:ns1="http://schemas.microsoft.com/sharepoint/v3" xmlns:ns2="c4478d43-1526-4c79-8938-96a3ec8d5d67" xmlns:ns3="29bc0c01-2a3b-4779-be35-4aabc63db465" targetNamespace="http://schemas.microsoft.com/office/2006/metadata/properties" ma:root="true" ma:fieldsID="a4b88cc79b59133bcd942e410c6ffba7" ns1:_="" ns2:_="" ns3:_="">
    <xsd:import namespace="http://schemas.microsoft.com/sharepoint/v3"/>
    <xsd:import namespace="c4478d43-1526-4c79-8938-96a3ec8d5d67"/>
    <xsd:import namespace="29bc0c01-2a3b-4779-be35-4aabc63db46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78d43-1526-4c79-8938-96a3ec8d5d6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f9bba2e-55e2-4ded-9a4c-4ef1a3ead4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3d3ca60-cee4-404e-bd9e-6d7c3a5c0e10}" ma:internalName="TaxCatchAll" ma:showField="CatchAllData" ma:web="c4478d43-1526-4c79-8938-96a3ec8d5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c0c01-2a3b-4779-be35-4aabc63d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f9bba2e-55e2-4ded-9a4c-4ef1a3ead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9bc0c01-2a3b-4779-be35-4aabc63db465">
      <Terms xmlns="http://schemas.microsoft.com/office/infopath/2007/PartnerControls"/>
    </lcf76f155ced4ddcb4097134ff3c332f>
    <TaxKeywordTaxHTField xmlns="c4478d43-1526-4c79-8938-96a3ec8d5d67">
      <Terms xmlns="http://schemas.microsoft.com/office/infopath/2007/PartnerControls"/>
    </TaxKeywordTaxHTField>
    <_ip_UnifiedCompliancePolicyProperties xmlns="http://schemas.microsoft.com/sharepoint/v3" xsi:nil="true"/>
    <TaxCatchAll xmlns="c4478d43-1526-4c79-8938-96a3ec8d5d67" xsi:nil="true"/>
  </documentManagement>
</p:properties>
</file>

<file path=customXml/itemProps1.xml><?xml version="1.0" encoding="utf-8"?>
<ds:datastoreItem xmlns:ds="http://schemas.openxmlformats.org/officeDocument/2006/customXml" ds:itemID="{89FDAAAC-4AD5-486B-A260-36C701064751}"/>
</file>

<file path=customXml/itemProps2.xml><?xml version="1.0" encoding="utf-8"?>
<ds:datastoreItem xmlns:ds="http://schemas.openxmlformats.org/officeDocument/2006/customXml" ds:itemID="{392CA1F0-150F-4178-88CD-7BD8DD32F664}"/>
</file>

<file path=customXml/itemProps3.xml><?xml version="1.0" encoding="utf-8"?>
<ds:datastoreItem xmlns:ds="http://schemas.openxmlformats.org/officeDocument/2006/customXml" ds:itemID="{370C5D59-C3A4-4215-95F5-CB8303F67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dc:description/>
  <cp:lastModifiedBy>Chan, Tiffany</cp:lastModifiedBy>
  <cp:revision>2</cp:revision>
  <cp:lastPrinted>2018-04-02T16:34:00Z</cp:lastPrinted>
  <dcterms:created xsi:type="dcterms:W3CDTF">2024-02-08T22:51:00Z</dcterms:created>
  <dcterms:modified xsi:type="dcterms:W3CDTF">2024-02-08T22:51:00Z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0x01010057FE12D641FF2445A10E1CEF35C61271</vt:lpwstr>
  </property>
</Properties>
</file>