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F1EE" w14:textId="325729E2" w:rsidR="00BD0921" w:rsidRPr="00BD0921" w:rsidRDefault="00BD0921" w:rsidP="00BD0921">
      <w:r w:rsidRPr="00BD0921">
        <w:rPr>
          <w:b/>
          <w:bCs/>
        </w:rPr>
        <w:t>Now Available: 2025–2026 CTA Member Benefits Materials</w:t>
      </w:r>
      <w:r w:rsidRPr="00BD0921">
        <w:br/>
      </w:r>
      <w:r w:rsidRPr="00BD0921">
        <w:drawing>
          <wp:inline distT="0" distB="0" distL="0" distR="0" wp14:anchorId="53B0AAA9" wp14:editId="1142B246">
            <wp:extent cx="5715000" cy="3219450"/>
            <wp:effectExtent l="0" t="0" r="0" b="0"/>
            <wp:docPr id="1112920456" name="Picture 2" descr="Several different types of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20456" name="Picture 2" descr="Several different types of fly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11DD1" w14:textId="7AE5DA93" w:rsidR="00BD0921" w:rsidRPr="00BD0921" w:rsidRDefault="00BD0921" w:rsidP="00BD0921">
      <w:r w:rsidRPr="00BD0921">
        <w:t>Have you checked out the materials available for ordering? You can order The CTA Member Benefits Highlights brochure (2025-2026 will have an ORANGE cover), folders, posters for the union bulletin board, and the “$300 Classroom Set Up Grant Thank You Card” for brand new educators. In addition, CTA MB also has downloadable PDF flyers that can be e-mailed to members throughout the year making them aware of their benefits.</w:t>
      </w:r>
    </w:p>
    <w:p w14:paraId="05F99E4A" w14:textId="77777777" w:rsidR="00B63F5D" w:rsidRDefault="00B63F5D"/>
    <w:sectPr w:rsidR="00B63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21"/>
    <w:rsid w:val="00041AB2"/>
    <w:rsid w:val="001C3F7B"/>
    <w:rsid w:val="003B1785"/>
    <w:rsid w:val="004A3760"/>
    <w:rsid w:val="005C1C4F"/>
    <w:rsid w:val="00B63F5D"/>
    <w:rsid w:val="00BD0921"/>
    <w:rsid w:val="00BF04A0"/>
    <w:rsid w:val="00C51AF5"/>
    <w:rsid w:val="00EC66EA"/>
    <w:rsid w:val="00EE1E59"/>
    <w:rsid w:val="00E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AF18"/>
  <w15:chartTrackingRefBased/>
  <w15:docId w15:val="{440CC798-E577-4DA0-9D3E-9F747B5D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9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09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12D641FF2445A10E1CEF35C61271" ma:contentTypeVersion="23" ma:contentTypeDescription="Create a new document." ma:contentTypeScope="" ma:versionID="9a2c454f25ecddb66f54cc1f9e7bba48">
  <xsd:schema xmlns:xsd="http://www.w3.org/2001/XMLSchema" xmlns:xs="http://www.w3.org/2001/XMLSchema" xmlns:p="http://schemas.microsoft.com/office/2006/metadata/properties" xmlns:ns1="http://schemas.microsoft.com/sharepoint/v3" xmlns:ns2="c4478d43-1526-4c79-8938-96a3ec8d5d67" xmlns:ns3="29bc0c01-2a3b-4779-be35-4aabc63db465" targetNamespace="http://schemas.microsoft.com/office/2006/metadata/properties" ma:root="true" ma:fieldsID="d00210275e094f46e7635eab62888094" ns1:_="" ns2:_="" ns3:_="">
    <xsd:import namespace="http://schemas.microsoft.com/sharepoint/v3"/>
    <xsd:import namespace="c4478d43-1526-4c79-8938-96a3ec8d5d67"/>
    <xsd:import namespace="29bc0c01-2a3b-4779-be35-4aabc63db4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8d43-1526-4c79-8938-96a3ec8d5d6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3d3ca60-cee4-404e-bd9e-6d7c3a5c0e10}" ma:internalName="TaxCatchAll" ma:showField="CatchAllData" ma:web="c4478d43-1526-4c79-8938-96a3ec8d5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0c01-2a3b-4779-be35-4aabc63d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bc0c01-2a3b-4779-be35-4aabc63db465">
      <Terms xmlns="http://schemas.microsoft.com/office/infopath/2007/PartnerControls"/>
    </lcf76f155ced4ddcb4097134ff3c332f>
    <TaxKeywordTaxHTField xmlns="c4478d43-1526-4c79-8938-96a3ec8d5d67">
      <Terms xmlns="http://schemas.microsoft.com/office/infopath/2007/PartnerControls"/>
    </TaxKeywordTaxHTField>
    <_ip_UnifiedCompliancePolicyProperties xmlns="http://schemas.microsoft.com/sharepoint/v3" xsi:nil="true"/>
    <TaxCatchAll xmlns="c4478d43-1526-4c79-8938-96a3ec8d5d67" xsi:nil="true"/>
  </documentManagement>
</p:properties>
</file>

<file path=customXml/itemProps1.xml><?xml version="1.0" encoding="utf-8"?>
<ds:datastoreItem xmlns:ds="http://schemas.openxmlformats.org/officeDocument/2006/customXml" ds:itemID="{B4ADE9DE-F514-4AD4-A565-D6A8143DC1FC}"/>
</file>

<file path=customXml/itemProps2.xml><?xml version="1.0" encoding="utf-8"?>
<ds:datastoreItem xmlns:ds="http://schemas.openxmlformats.org/officeDocument/2006/customXml" ds:itemID="{A10C3923-E208-411B-BDC9-FFBF9C89CC97}"/>
</file>

<file path=customXml/itemProps3.xml><?xml version="1.0" encoding="utf-8"?>
<ds:datastoreItem xmlns:ds="http://schemas.openxmlformats.org/officeDocument/2006/customXml" ds:itemID="{147910BD-3AE4-453A-A371-BB3B03FE3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Tiffany</dc:creator>
  <cp:keywords/>
  <dc:description/>
  <cp:lastModifiedBy>Chan, Tiffany</cp:lastModifiedBy>
  <cp:revision>1</cp:revision>
  <dcterms:created xsi:type="dcterms:W3CDTF">2025-07-21T21:43:00Z</dcterms:created>
  <dcterms:modified xsi:type="dcterms:W3CDTF">2025-07-21T21:43:00Z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0x01010057FE12D641FF2445A10E1CEF35C61271</vt:lpwstr>
  </property>
</Properties>
</file>