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892BEF" w14:textId="403A8954" w:rsidR="000739BD" w:rsidRPr="008F6540" w:rsidRDefault="00177A3F" w:rsidP="000739B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CTA </w:t>
      </w:r>
      <w:r w:rsidR="008F6540" w:rsidRPr="008F6540">
        <w:rPr>
          <w:b/>
          <w:bCs/>
          <w:sz w:val="28"/>
          <w:szCs w:val="28"/>
        </w:rPr>
        <w:t>Access to Saving</w:t>
      </w:r>
      <w:r w:rsidR="006A41A0">
        <w:rPr>
          <w:b/>
          <w:bCs/>
          <w:sz w:val="28"/>
          <w:szCs w:val="28"/>
        </w:rPr>
        <w:t>s</w:t>
      </w:r>
      <w:r w:rsidR="008F6540" w:rsidRPr="008F6540">
        <w:rPr>
          <w:b/>
          <w:bCs/>
          <w:sz w:val="28"/>
          <w:szCs w:val="28"/>
        </w:rPr>
        <w:t xml:space="preserve"> September Giveaway</w:t>
      </w:r>
    </w:p>
    <w:p w14:paraId="5652247A" w14:textId="5AB75D9E" w:rsidR="008F6540" w:rsidRDefault="008F6540" w:rsidP="000739BD">
      <w:r>
        <w:rPr>
          <w:noProof/>
        </w:rPr>
        <w:drawing>
          <wp:inline distT="0" distB="0" distL="0" distR="0" wp14:anchorId="478F63B8" wp14:editId="4F181770">
            <wp:extent cx="5943600" cy="2971800"/>
            <wp:effectExtent l="0" t="0" r="0" b="0"/>
            <wp:docPr id="209299390" name="Picture 1" descr="A couple of women sitting on a be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299390" name="Picture 1" descr="A couple of women sitting on a bed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7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6AFC1B" w14:textId="4FD8A6CA" w:rsidR="00B63F5D" w:rsidRPr="000739BD" w:rsidRDefault="000739BD" w:rsidP="000739BD">
      <w:r w:rsidRPr="000739BD">
        <w:t xml:space="preserve">Who doesn’t love to win and save at the same time?  Enter to win a $150 </w:t>
      </w:r>
      <w:proofErr w:type="spellStart"/>
      <w:r w:rsidRPr="000739BD">
        <w:t>Spafinder</w:t>
      </w:r>
      <w:proofErr w:type="spellEnd"/>
      <w:r w:rsidRPr="000739BD">
        <w:t xml:space="preserve"> gift card while saving with Access to Savings.  The Access savings network offers you a multitude of exclusive, value-packed, easily redeemable, convenient savings.  Visit </w:t>
      </w:r>
      <w:hyperlink r:id="rId8" w:history="1">
        <w:r w:rsidRPr="008F6540">
          <w:rPr>
            <w:rStyle w:val="Hyperlink"/>
          </w:rPr>
          <w:t>CTAMemberBen</w:t>
        </w:r>
        <w:r w:rsidR="00BA0644">
          <w:rPr>
            <w:rStyle w:val="Hyperlink"/>
          </w:rPr>
          <w:t>e</w:t>
        </w:r>
        <w:r w:rsidRPr="008F6540">
          <w:rPr>
            <w:rStyle w:val="Hyperlink"/>
          </w:rPr>
          <w:t>fits.</w:t>
        </w:r>
        <w:r w:rsidR="00662AF0">
          <w:rPr>
            <w:rStyle w:val="Hyperlink"/>
          </w:rPr>
          <w:t>org</w:t>
        </w:r>
        <w:r w:rsidRPr="008F6540">
          <w:rPr>
            <w:rStyle w:val="Hyperlink"/>
          </w:rPr>
          <w:t>/Access</w:t>
        </w:r>
      </w:hyperlink>
      <w:r w:rsidRPr="000739BD">
        <w:t xml:space="preserve"> click on the green Enter to be automatically entered and start saving!</w:t>
      </w:r>
    </w:p>
    <w:sectPr w:rsidR="00B63F5D" w:rsidRPr="000739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9BD"/>
    <w:rsid w:val="000739BD"/>
    <w:rsid w:val="00177A3F"/>
    <w:rsid w:val="003B1785"/>
    <w:rsid w:val="004A3760"/>
    <w:rsid w:val="005C1C4F"/>
    <w:rsid w:val="00662AF0"/>
    <w:rsid w:val="006A41A0"/>
    <w:rsid w:val="008F6540"/>
    <w:rsid w:val="00B63F5D"/>
    <w:rsid w:val="00BA0644"/>
    <w:rsid w:val="00C51AF5"/>
    <w:rsid w:val="00D92C05"/>
    <w:rsid w:val="00E012BB"/>
    <w:rsid w:val="00E0374A"/>
    <w:rsid w:val="00EC6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DEAE97"/>
  <w15:chartTrackingRefBased/>
  <w15:docId w15:val="{E828922F-77FD-4DE4-BC30-BBBE7141A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739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739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739B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739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739B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739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739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739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739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39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739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739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739B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739B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739B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739B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739B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739B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739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739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739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739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739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739B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739B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739B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739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739B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739B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F654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F65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tamemberbenefits.org/Travel-And-Discounts/Access-Discounts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9bc0c01-2a3b-4779-be35-4aabc63db465">
      <Terms xmlns="http://schemas.microsoft.com/office/infopath/2007/PartnerControls"/>
    </lcf76f155ced4ddcb4097134ff3c332f>
    <TaxCatchAll xmlns="c4478d43-1526-4c79-8938-96a3ec8d5d67" xsi:nil="true"/>
    <TaxKeywordTaxHTField xmlns="c4478d43-1526-4c79-8938-96a3ec8d5d67">
      <Terms xmlns="http://schemas.microsoft.com/office/infopath/2007/PartnerControls"/>
    </TaxKeywordTaxHTField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FE12D641FF2445A10E1CEF35C61271" ma:contentTypeVersion="22" ma:contentTypeDescription="Create a new document." ma:contentTypeScope="" ma:versionID="1b061bf6cb4120127a5bfd1731826b32">
  <xsd:schema xmlns:xsd="http://www.w3.org/2001/XMLSchema" xmlns:xs="http://www.w3.org/2001/XMLSchema" xmlns:p="http://schemas.microsoft.com/office/2006/metadata/properties" xmlns:ns1="http://schemas.microsoft.com/sharepoint/v3" xmlns:ns2="c4478d43-1526-4c79-8938-96a3ec8d5d67" xmlns:ns3="29bc0c01-2a3b-4779-be35-4aabc63db465" targetNamespace="http://schemas.microsoft.com/office/2006/metadata/properties" ma:root="true" ma:fieldsID="b3ae251b13c84f03ffa198b208d692f7" ns1:_="" ns2:_="" ns3:_="">
    <xsd:import namespace="http://schemas.microsoft.com/sharepoint/v3"/>
    <xsd:import namespace="c4478d43-1526-4c79-8938-96a3ec8d5d67"/>
    <xsd:import namespace="29bc0c01-2a3b-4779-be35-4aabc63db465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2:SharedWithUsers" minOccurs="0"/>
                <xsd:element ref="ns2:SharedWithDetail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478d43-1526-4c79-8938-96a3ec8d5d67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9" nillable="true" ma:taxonomy="true" ma:internalName="TaxKeywordTaxHTField" ma:taxonomyFieldName="TaxKeyword" ma:displayName="Enterprise Keywords" ma:fieldId="{23f27201-bee3-471e-b2e7-b64fd8b7ca38}" ma:taxonomyMulti="true" ma:sspId="cf9bba2e-55e2-4ded-9a4c-4ef1a3ead4bd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description="" ma:hidden="true" ma:list="{93d3ca60-cee4-404e-bd9e-6d7c3a5c0e10}" ma:internalName="TaxCatchAll" ma:showField="CatchAllData" ma:web="c4478d43-1526-4c79-8938-96a3ec8d5d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bc0c01-2a3b-4779-be35-4aabc63db4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2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cf9bba2e-55e2-4ded-9a4c-4ef1a3ead4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72A80D-6767-41B0-BDBD-8F940216A04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EC7A327-B4CB-4A6A-B9DB-9C8526A07BDF}">
  <ds:schemaRefs>
    <ds:schemaRef ds:uri="http://schemas.microsoft.com/office/2006/metadata/properties"/>
    <ds:schemaRef ds:uri="http://schemas.microsoft.com/office/infopath/2007/PartnerControls"/>
    <ds:schemaRef ds:uri="29bc0c01-2a3b-4779-be35-4aabc63db465"/>
    <ds:schemaRef ds:uri="c4478d43-1526-4c79-8938-96a3ec8d5d67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75617CAD-3B13-4914-BB94-2EB831E007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4478d43-1526-4c79-8938-96a3ec8d5d67"/>
    <ds:schemaRef ds:uri="29bc0c01-2a3b-4779-be35-4aabc63db4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Chan, Tiffany</dc:creator>
  <cp:keywords/>
  <dc:description/>
  <cp:lastModifiedBy>Chan, Tiffany</cp:lastModifiedBy>
  <cp:revision>5</cp:revision>
  <dcterms:created xsi:type="dcterms:W3CDTF">2024-09-13T16:41:00Z</dcterms:created>
  <dcterms:modified xsi:type="dcterms:W3CDTF">2024-09-13T23:17:00Z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ContentTypeId">
    <vt:lpwstr>0x01010057FE12D641FF2445A10E1CEF35C61271</vt:lpwstr>
  </property>
  <property fmtid="{D5CDD505-2E9C-101B-9397-08002B2CF9AE}" pid="4" name="MediaServiceImageTags">
    <vt:lpwstr/>
  </property>
</Properties>
</file>