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8F2B2" w14:textId="77777777" w:rsidR="00AC38E7" w:rsidRDefault="00AC38E7" w:rsidP="00AC38E7">
      <w:pPr>
        <w:jc w:val="center"/>
        <w:rPr>
          <w:b/>
          <w:lang w:val="en-US"/>
        </w:rPr>
      </w:pPr>
    </w:p>
    <w:p w14:paraId="5B434D04" w14:textId="7763BDB1" w:rsidR="006E0C1B" w:rsidRPr="00AC38E7" w:rsidRDefault="00731E7D" w:rsidP="0068481B">
      <w:pPr>
        <w:jc w:val="center"/>
        <w:rPr>
          <w:b/>
          <w:lang w:val="en-US"/>
        </w:rPr>
      </w:pPr>
      <w:r>
        <w:rPr>
          <w:b/>
          <w:lang w:val="en-US"/>
        </w:rPr>
        <w:t>[</w:t>
      </w:r>
      <w:r w:rsidR="0068481B">
        <w:rPr>
          <w:b/>
          <w:lang w:val="en-US"/>
        </w:rPr>
        <w:t>Council Members</w:t>
      </w:r>
      <w:r>
        <w:rPr>
          <w:b/>
          <w:lang w:val="en-US"/>
        </w:rPr>
        <w:t>]</w:t>
      </w:r>
      <w:r w:rsidR="00AC38E7" w:rsidRPr="00AC38E7">
        <w:rPr>
          <w:b/>
          <w:lang w:val="en-US"/>
        </w:rPr>
        <w:t xml:space="preserve"> </w:t>
      </w:r>
      <w:r w:rsidR="0068481B">
        <w:rPr>
          <w:b/>
          <w:lang w:val="en-US"/>
        </w:rPr>
        <w:t>Resolution</w:t>
      </w:r>
    </w:p>
    <w:p w14:paraId="3FEE67CC" w14:textId="77777777" w:rsidR="00AC38E7" w:rsidRDefault="00AC38E7" w:rsidP="00AC38E7">
      <w:pPr>
        <w:jc w:val="both"/>
        <w:rPr>
          <w:lang w:val="en-US"/>
        </w:rPr>
      </w:pPr>
    </w:p>
    <w:p w14:paraId="3810D2AE" w14:textId="510DEC96" w:rsidR="00AC38E7" w:rsidRPr="00194690" w:rsidRDefault="00041FD1" w:rsidP="0068481B">
      <w:pPr>
        <w:jc w:val="both"/>
        <w:rPr>
          <w:lang w:val="en-US"/>
        </w:rPr>
      </w:pPr>
      <w:r w:rsidRPr="00194690">
        <w:rPr>
          <w:lang w:val="en-US"/>
        </w:rPr>
        <w:t>We</w:t>
      </w:r>
      <w:r w:rsidR="00AC38E7" w:rsidRPr="00194690">
        <w:rPr>
          <w:lang w:val="en-US"/>
        </w:rPr>
        <w:t xml:space="preserve">, </w:t>
      </w:r>
      <w:r w:rsidR="005F0175" w:rsidRPr="00194690">
        <w:rPr>
          <w:lang w:val="en-US"/>
        </w:rPr>
        <w:t xml:space="preserve">the </w:t>
      </w:r>
      <w:r w:rsidR="00AC38E7" w:rsidRPr="00194690">
        <w:rPr>
          <w:lang w:val="en-US"/>
        </w:rPr>
        <w:t>[</w:t>
      </w:r>
      <w:r w:rsidR="0068481B" w:rsidRPr="00194690">
        <w:rPr>
          <w:lang w:val="en-US"/>
        </w:rPr>
        <w:t>Council Members</w:t>
      </w:r>
      <w:r w:rsidR="00AC38E7" w:rsidRPr="00194690">
        <w:rPr>
          <w:lang w:val="en-US"/>
        </w:rPr>
        <w:t>]</w:t>
      </w:r>
      <w:r w:rsidR="001233D2" w:rsidRPr="00194690">
        <w:rPr>
          <w:lang w:val="en-US"/>
        </w:rPr>
        <w:t xml:space="preserve"> of</w:t>
      </w:r>
      <w:r w:rsidR="005F0175" w:rsidRPr="00194690">
        <w:rPr>
          <w:lang w:val="en-US"/>
        </w:rPr>
        <w:t xml:space="preserve"> </w:t>
      </w:r>
      <w:r w:rsidR="007F60D9" w:rsidRPr="00194690">
        <w:rPr>
          <w:lang w:val="en-US"/>
        </w:rPr>
        <w:t>[</w:t>
      </w:r>
      <w:r w:rsidR="005F0175" w:rsidRPr="00194690">
        <w:rPr>
          <w:lang w:val="en-US"/>
        </w:rPr>
        <w:t xml:space="preserve">insert name of the foreign </w:t>
      </w:r>
      <w:r w:rsidR="00FE619C" w:rsidRPr="00194690">
        <w:rPr>
          <w:lang w:val="en-US"/>
        </w:rPr>
        <w:t xml:space="preserve">entity </w:t>
      </w:r>
      <w:r w:rsidR="005F0175" w:rsidRPr="00194690">
        <w:rPr>
          <w:lang w:val="en-US"/>
        </w:rPr>
        <w:t>to be continued in the DIFC]</w:t>
      </w:r>
      <w:r w:rsidR="00AC38E7" w:rsidRPr="00194690">
        <w:rPr>
          <w:lang w:val="en-US"/>
        </w:rPr>
        <w:t xml:space="preserve">, do hereby certify that </w:t>
      </w:r>
      <w:r w:rsidRPr="00194690">
        <w:rPr>
          <w:lang w:val="en-US"/>
        </w:rPr>
        <w:t>we</w:t>
      </w:r>
      <w:r w:rsidR="00AC38E7" w:rsidRPr="00194690">
        <w:rPr>
          <w:lang w:val="en-US"/>
        </w:rPr>
        <w:t xml:space="preserve"> </w:t>
      </w:r>
      <w:r w:rsidRPr="00194690">
        <w:rPr>
          <w:lang w:val="en-US"/>
        </w:rPr>
        <w:t>are</w:t>
      </w:r>
      <w:r w:rsidR="00AC38E7" w:rsidRPr="00194690">
        <w:rPr>
          <w:lang w:val="en-US"/>
        </w:rPr>
        <w:t xml:space="preserve"> the duly appointed </w:t>
      </w:r>
      <w:r w:rsidR="00731E7D" w:rsidRPr="00194690">
        <w:rPr>
          <w:lang w:val="en-US"/>
        </w:rPr>
        <w:t>[</w:t>
      </w:r>
      <w:r w:rsidR="0068481B" w:rsidRPr="00194690">
        <w:rPr>
          <w:lang w:val="en-US"/>
        </w:rPr>
        <w:t>Council Members</w:t>
      </w:r>
      <w:r w:rsidR="00731E7D" w:rsidRPr="00194690">
        <w:rPr>
          <w:lang w:val="en-US"/>
        </w:rPr>
        <w:t>]</w:t>
      </w:r>
      <w:r w:rsidR="00AC38E7" w:rsidRPr="00194690">
        <w:rPr>
          <w:lang w:val="en-US"/>
        </w:rPr>
        <w:t xml:space="preserve"> of [insert name of the </w:t>
      </w:r>
      <w:r w:rsidR="00731E7D" w:rsidRPr="00194690">
        <w:rPr>
          <w:lang w:val="en-US"/>
        </w:rPr>
        <w:t xml:space="preserve">foreign </w:t>
      </w:r>
      <w:r w:rsidR="00FE619C" w:rsidRPr="00194690">
        <w:rPr>
          <w:lang w:val="en-US"/>
        </w:rPr>
        <w:t xml:space="preserve">entity </w:t>
      </w:r>
      <w:r w:rsidR="00731E7D" w:rsidRPr="00194690">
        <w:rPr>
          <w:lang w:val="en-US"/>
        </w:rPr>
        <w:t>to be continued in the DIFC</w:t>
      </w:r>
      <w:r w:rsidR="00233799" w:rsidRPr="00194690">
        <w:rPr>
          <w:lang w:val="en-US"/>
        </w:rPr>
        <w:t xml:space="preserve">], a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233799" w:rsidRPr="00194690">
        <w:rPr>
          <w:lang w:val="en-US"/>
        </w:rPr>
        <w:t>organis</w:t>
      </w:r>
      <w:r w:rsidR="00AC38E7" w:rsidRPr="00194690">
        <w:rPr>
          <w:lang w:val="en-US"/>
        </w:rPr>
        <w:t>ed and existing under the laws of [insert jurisdiction name] of [insert country name] (the “</w:t>
      </w:r>
      <w:r w:rsidR="0068481B" w:rsidRPr="00194690">
        <w:rPr>
          <w:lang w:val="en-US"/>
        </w:rPr>
        <w:t>Foundation</w:t>
      </w:r>
      <w:r w:rsidR="00AC38E7" w:rsidRPr="00194690">
        <w:rPr>
          <w:lang w:val="en-US"/>
        </w:rPr>
        <w:t>”), and tha</w:t>
      </w:r>
      <w:r w:rsidR="00DE6777" w:rsidRPr="00194690">
        <w:rPr>
          <w:lang w:val="en-US"/>
        </w:rPr>
        <w:t>t the resolution set forth below was</w:t>
      </w:r>
      <w:r w:rsidR="00AC38E7" w:rsidRPr="00194690">
        <w:rPr>
          <w:lang w:val="en-US"/>
        </w:rPr>
        <w:t xml:space="preserve"> duly adopted by the </w:t>
      </w:r>
      <w:r w:rsidR="00A96DED" w:rsidRPr="00194690">
        <w:rPr>
          <w:lang w:val="en-US"/>
        </w:rPr>
        <w:t>[</w:t>
      </w:r>
      <w:r w:rsidR="0068481B" w:rsidRPr="00194690">
        <w:rPr>
          <w:lang w:val="en-US"/>
        </w:rPr>
        <w:t>Council Members</w:t>
      </w:r>
      <w:r w:rsidR="001233D2" w:rsidRPr="00194690">
        <w:rPr>
          <w:lang w:val="en-US"/>
        </w:rPr>
        <w:t xml:space="preserve">] </w:t>
      </w:r>
      <w:r w:rsidR="00AC38E7" w:rsidRPr="00194690">
        <w:rPr>
          <w:lang w:val="en-US"/>
        </w:rPr>
        <w:t xml:space="preserve"> of the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AC38E7" w:rsidRPr="00194690">
        <w:rPr>
          <w:lang w:val="en-US"/>
        </w:rPr>
        <w:t>on [insert dat</w:t>
      </w:r>
      <w:r w:rsidR="00DE6777" w:rsidRPr="00194690">
        <w:rPr>
          <w:lang w:val="en-US"/>
        </w:rPr>
        <w:t>e] and that the said resolution has</w:t>
      </w:r>
      <w:r w:rsidR="00AC38E7" w:rsidRPr="00194690">
        <w:rPr>
          <w:lang w:val="en-US"/>
        </w:rPr>
        <w:t xml:space="preserve"> not be</w:t>
      </w:r>
      <w:r w:rsidR="00DE6777" w:rsidRPr="00194690">
        <w:rPr>
          <w:lang w:val="en-US"/>
        </w:rPr>
        <w:t>en modified or rescinded and is</w:t>
      </w:r>
      <w:r w:rsidR="00AC38E7" w:rsidRPr="00194690">
        <w:rPr>
          <w:lang w:val="en-US"/>
        </w:rPr>
        <w:t xml:space="preserve"> now </w:t>
      </w:r>
      <w:r w:rsidR="00DE6777" w:rsidRPr="00194690">
        <w:rPr>
          <w:lang w:val="en-US"/>
        </w:rPr>
        <w:t>in full force and effect and is</w:t>
      </w:r>
      <w:r w:rsidR="00AC38E7" w:rsidRPr="00194690">
        <w:rPr>
          <w:lang w:val="en-US"/>
        </w:rPr>
        <w:t xml:space="preserve"> in conformity with the pro</w:t>
      </w:r>
      <w:r w:rsidR="00731E7D" w:rsidRPr="00194690">
        <w:rPr>
          <w:lang w:val="en-US"/>
        </w:rPr>
        <w:t xml:space="preserve">visions of the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68481B" w:rsidRPr="00194690">
        <w:rPr>
          <w:lang w:val="en-US"/>
        </w:rPr>
        <w:t>Charter</w:t>
      </w:r>
      <w:r w:rsidR="00AC38E7" w:rsidRPr="00194690">
        <w:rPr>
          <w:lang w:val="en-US"/>
        </w:rPr>
        <w:t>:</w:t>
      </w:r>
    </w:p>
    <w:p w14:paraId="786F2151" w14:textId="77777777" w:rsidR="00AC38E7" w:rsidRPr="00194690" w:rsidRDefault="00AC38E7" w:rsidP="00AC38E7">
      <w:pPr>
        <w:jc w:val="both"/>
        <w:rPr>
          <w:lang w:val="en-US"/>
        </w:rPr>
      </w:pPr>
    </w:p>
    <w:p w14:paraId="5A5E24E6" w14:textId="66DCD708" w:rsidR="007169EB" w:rsidRDefault="008359A8" w:rsidP="0068481B">
      <w:pPr>
        <w:jc w:val="both"/>
        <w:rPr>
          <w:lang w:val="en-US"/>
        </w:rPr>
      </w:pPr>
      <w:r w:rsidRPr="00194690">
        <w:rPr>
          <w:b/>
          <w:lang w:val="en-US"/>
        </w:rPr>
        <w:t>RESOLVED</w:t>
      </w:r>
      <w:r w:rsidRPr="00194690">
        <w:rPr>
          <w:lang w:val="en-US"/>
        </w:rPr>
        <w:t xml:space="preserve">, that the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7C4EBE" w:rsidRPr="00194690">
        <w:rPr>
          <w:lang w:val="en-US"/>
        </w:rPr>
        <w:t xml:space="preserve">transfer its incorporation from [insert name of current jurisdiction] to </w:t>
      </w:r>
      <w:r w:rsidR="00A96DED" w:rsidRPr="00194690">
        <w:rPr>
          <w:lang w:val="en-US"/>
        </w:rPr>
        <w:t>the Dubai International Financial Centre (“</w:t>
      </w:r>
      <w:r w:rsidR="007C4EBE" w:rsidRPr="00194690">
        <w:rPr>
          <w:lang w:val="en-US"/>
        </w:rPr>
        <w:t>DIFC</w:t>
      </w:r>
      <w:r w:rsidR="00A96DED" w:rsidRPr="00194690">
        <w:rPr>
          <w:lang w:val="en-US"/>
        </w:rPr>
        <w:t>”)</w:t>
      </w:r>
      <w:r w:rsidR="007C4EBE" w:rsidRPr="00194690">
        <w:rPr>
          <w:lang w:val="en-US"/>
        </w:rPr>
        <w:t xml:space="preserve">, to acknowledge the change of the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3D5EE8" w:rsidRPr="00194690">
        <w:rPr>
          <w:lang w:val="en-US"/>
        </w:rPr>
        <w:t xml:space="preserve">jurisdiction </w:t>
      </w:r>
      <w:r w:rsidR="007C4EBE" w:rsidRPr="00194690">
        <w:rPr>
          <w:lang w:val="en-US"/>
        </w:rPr>
        <w:t xml:space="preserve">from [insert current nationality] to that of the DIFC, with effect </w:t>
      </w:r>
      <w:r w:rsidR="00EA1E9C" w:rsidRPr="00194690">
        <w:rPr>
          <w:lang w:val="en-US"/>
        </w:rPr>
        <w:t>from the date of this Resolution</w:t>
      </w:r>
      <w:r w:rsidR="007C4EBE" w:rsidRPr="00194690">
        <w:rPr>
          <w:lang w:val="en-US"/>
        </w:rPr>
        <w:t xml:space="preserve">, from which date the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7C4EBE" w:rsidRPr="00194690">
        <w:rPr>
          <w:lang w:val="en-US"/>
        </w:rPr>
        <w:t xml:space="preserve">is deemed to </w:t>
      </w:r>
      <w:r w:rsidR="00EA1E9C" w:rsidRPr="00194690">
        <w:rPr>
          <w:lang w:val="en-US"/>
        </w:rPr>
        <w:t>to be domiciled</w:t>
      </w:r>
      <w:r w:rsidR="007C4EBE" w:rsidRPr="00194690">
        <w:rPr>
          <w:lang w:val="en-US"/>
        </w:rPr>
        <w:t xml:space="preserve"> in the DIFC in compliance </w:t>
      </w:r>
      <w:r w:rsidR="00731E7D" w:rsidRPr="00194690">
        <w:rPr>
          <w:lang w:val="en-US"/>
        </w:rPr>
        <w:t xml:space="preserve">with </w:t>
      </w:r>
      <w:r w:rsidR="007C4EBE" w:rsidRPr="00194690">
        <w:rPr>
          <w:lang w:val="en-US"/>
        </w:rPr>
        <w:t xml:space="preserve">the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7C4EBE" w:rsidRPr="00194690">
        <w:rPr>
          <w:lang w:val="en-US"/>
        </w:rPr>
        <w:t xml:space="preserve">Law, DIFC Law No. </w:t>
      </w:r>
      <w:r w:rsidR="0068481B" w:rsidRPr="00194690">
        <w:rPr>
          <w:lang w:val="en-US"/>
        </w:rPr>
        <w:t>3</w:t>
      </w:r>
      <w:r w:rsidR="00FE619C" w:rsidRPr="00194690">
        <w:rPr>
          <w:lang w:val="en-US"/>
        </w:rPr>
        <w:t xml:space="preserve"> </w:t>
      </w:r>
      <w:r w:rsidR="00731E7D" w:rsidRPr="00194690">
        <w:rPr>
          <w:lang w:val="en-US"/>
        </w:rPr>
        <w:t xml:space="preserve">of </w:t>
      </w:r>
      <w:r w:rsidR="00FE619C" w:rsidRPr="00194690">
        <w:rPr>
          <w:lang w:val="en-US"/>
        </w:rPr>
        <w:t>20</w:t>
      </w:r>
      <w:r w:rsidR="0068481B" w:rsidRPr="00194690">
        <w:rPr>
          <w:lang w:val="en-US"/>
        </w:rPr>
        <w:t>18</w:t>
      </w:r>
      <w:r w:rsidR="007C4EBE" w:rsidRPr="00194690">
        <w:rPr>
          <w:lang w:val="en-US"/>
        </w:rPr>
        <w:t>.</w:t>
      </w:r>
      <w:r w:rsidR="002B760F" w:rsidRPr="00194690">
        <w:rPr>
          <w:lang w:val="en-US"/>
        </w:rPr>
        <w:t xml:space="preserve">  This</w:t>
      </w:r>
      <w:r w:rsidR="007169EB" w:rsidRPr="00194690">
        <w:rPr>
          <w:lang w:val="en-US"/>
        </w:rPr>
        <w:t xml:space="preserve"> transfer </w:t>
      </w:r>
      <w:r w:rsidR="00EA1E9C" w:rsidRPr="00194690">
        <w:rPr>
          <w:lang w:val="en-US"/>
        </w:rPr>
        <w:t xml:space="preserve">of incorporation </w:t>
      </w:r>
      <w:r w:rsidR="007169EB" w:rsidRPr="00194690">
        <w:rPr>
          <w:lang w:val="en-US"/>
        </w:rPr>
        <w:t xml:space="preserve">and change of </w:t>
      </w:r>
      <w:r w:rsidR="003D5EE8" w:rsidRPr="00194690">
        <w:rPr>
          <w:lang w:val="en-US"/>
        </w:rPr>
        <w:t xml:space="preserve">jurisdiction </w:t>
      </w:r>
      <w:r w:rsidR="007169EB" w:rsidRPr="00194690">
        <w:rPr>
          <w:lang w:val="en-US"/>
        </w:rPr>
        <w:t>do</w:t>
      </w:r>
      <w:r w:rsidR="003D5EE8" w:rsidRPr="00194690">
        <w:rPr>
          <w:lang w:val="en-US"/>
        </w:rPr>
        <w:t>es</w:t>
      </w:r>
      <w:r w:rsidR="007169EB" w:rsidRPr="00194690">
        <w:rPr>
          <w:lang w:val="en-US"/>
        </w:rPr>
        <w:t xml:space="preserve"> not have </w:t>
      </w:r>
      <w:r w:rsidR="003D5EE8" w:rsidRPr="00194690">
        <w:rPr>
          <w:lang w:val="en-US"/>
        </w:rPr>
        <w:t xml:space="preserve">the </w:t>
      </w:r>
      <w:r w:rsidR="007169EB" w:rsidRPr="00194690">
        <w:rPr>
          <w:lang w:val="en-US"/>
        </w:rPr>
        <w:t xml:space="preserve">consequence </w:t>
      </w:r>
      <w:r w:rsidR="003D5EE8" w:rsidRPr="00194690">
        <w:rPr>
          <w:lang w:val="en-US"/>
        </w:rPr>
        <w:t xml:space="preserve">of </w:t>
      </w:r>
      <w:r w:rsidR="007169EB" w:rsidRPr="00194690">
        <w:rPr>
          <w:lang w:val="en-US"/>
        </w:rPr>
        <w:t>creatin</w:t>
      </w:r>
      <w:r w:rsidR="003D5EE8" w:rsidRPr="00194690">
        <w:rPr>
          <w:lang w:val="en-US"/>
        </w:rPr>
        <w:t>g</w:t>
      </w:r>
      <w:r w:rsidR="007169EB" w:rsidRPr="00194690">
        <w:rPr>
          <w:lang w:val="en-US"/>
        </w:rPr>
        <w:t xml:space="preserve"> a new legal </w:t>
      </w:r>
      <w:r w:rsidR="003D5EE8" w:rsidRPr="00194690">
        <w:rPr>
          <w:lang w:val="en-US"/>
        </w:rPr>
        <w:t>entity. I</w:t>
      </w:r>
      <w:r w:rsidR="007169EB" w:rsidRPr="00194690">
        <w:rPr>
          <w:lang w:val="en-US"/>
        </w:rPr>
        <w:t xml:space="preserve">t is the same </w:t>
      </w:r>
      <w:r w:rsidR="0068481B" w:rsidRPr="00194690">
        <w:rPr>
          <w:lang w:val="en-US"/>
        </w:rPr>
        <w:t>Foundation</w:t>
      </w:r>
      <w:r w:rsidR="00FE619C" w:rsidRPr="00194690">
        <w:rPr>
          <w:lang w:val="en-US"/>
        </w:rPr>
        <w:t xml:space="preserve"> </w:t>
      </w:r>
      <w:r w:rsidR="003D5EE8" w:rsidRPr="00194690">
        <w:rPr>
          <w:lang w:val="en-US"/>
        </w:rPr>
        <w:t xml:space="preserve">that </w:t>
      </w:r>
      <w:r w:rsidR="007169EB" w:rsidRPr="00194690">
        <w:rPr>
          <w:lang w:val="en-US"/>
        </w:rPr>
        <w:t>will continue to exist</w:t>
      </w:r>
      <w:r w:rsidR="003D5EE8" w:rsidRPr="00194690">
        <w:rPr>
          <w:lang w:val="en-US"/>
        </w:rPr>
        <w:t xml:space="preserve">, </w:t>
      </w:r>
      <w:r w:rsidR="007169EB" w:rsidRPr="00194690">
        <w:rPr>
          <w:lang w:val="en-US"/>
        </w:rPr>
        <w:t xml:space="preserve">but </w:t>
      </w:r>
      <w:r w:rsidR="003D5EE8" w:rsidRPr="00194690">
        <w:rPr>
          <w:lang w:val="en-US"/>
        </w:rPr>
        <w:t xml:space="preserve">under </w:t>
      </w:r>
      <w:r w:rsidR="007169EB" w:rsidRPr="00194690">
        <w:rPr>
          <w:lang w:val="en-US"/>
        </w:rPr>
        <w:t xml:space="preserve">another </w:t>
      </w:r>
      <w:r w:rsidR="003D5EE8" w:rsidRPr="00194690">
        <w:rPr>
          <w:lang w:val="en-US"/>
        </w:rPr>
        <w:t>jurisdiction</w:t>
      </w:r>
      <w:r w:rsidR="007169EB" w:rsidRPr="00194690">
        <w:rPr>
          <w:lang w:val="en-US"/>
        </w:rPr>
        <w:t xml:space="preserve">.  </w:t>
      </w:r>
      <w:r w:rsidR="00C84B26" w:rsidRPr="00194690">
        <w:rPr>
          <w:lang w:val="en-US"/>
        </w:rPr>
        <w:t xml:space="preserve">The </w:t>
      </w:r>
      <w:r w:rsidR="0068481B" w:rsidRPr="00194690">
        <w:rPr>
          <w:lang w:val="en-US"/>
        </w:rPr>
        <w:t>Foundation</w:t>
      </w:r>
      <w:r w:rsidR="00FE619C">
        <w:rPr>
          <w:lang w:val="en-US"/>
        </w:rPr>
        <w:t xml:space="preserve"> </w:t>
      </w:r>
      <w:r w:rsidR="00C84B26">
        <w:rPr>
          <w:lang w:val="en-US"/>
        </w:rPr>
        <w:t xml:space="preserve">will continue to have all the property, rights and privileges and is subject to all the liabilities, </w:t>
      </w:r>
      <w:r w:rsidR="003D5EE8">
        <w:rPr>
          <w:lang w:val="en-US"/>
        </w:rPr>
        <w:t xml:space="preserve">obligations, restrictions, powers </w:t>
      </w:r>
      <w:r w:rsidR="00C84B26">
        <w:rPr>
          <w:lang w:val="en-US"/>
        </w:rPr>
        <w:t xml:space="preserve">and debts that it had before the continuation, and will remain a party in any legal proceedings commenced in any jurisdiction in which it was a party before the continuation.  </w:t>
      </w:r>
    </w:p>
    <w:p w14:paraId="68BA6AC9" w14:textId="77777777" w:rsidR="003A3874" w:rsidRDefault="003A3874" w:rsidP="008359A8">
      <w:pPr>
        <w:jc w:val="both"/>
        <w:rPr>
          <w:lang w:val="en-US"/>
        </w:rPr>
      </w:pPr>
    </w:p>
    <w:p w14:paraId="529F9C0D" w14:textId="32638F85" w:rsidR="003A3874" w:rsidRDefault="003A3874" w:rsidP="00FE619C">
      <w:pPr>
        <w:jc w:val="both"/>
        <w:rPr>
          <w:lang w:val="en-US"/>
        </w:rPr>
      </w:pPr>
      <w:r w:rsidRPr="003A3874">
        <w:rPr>
          <w:b/>
          <w:lang w:val="en-US"/>
        </w:rPr>
        <w:t>RESOLVED</w:t>
      </w:r>
      <w:r>
        <w:rPr>
          <w:lang w:val="en-US"/>
        </w:rPr>
        <w:t xml:space="preserve">, to </w:t>
      </w:r>
      <w:r w:rsidR="003D5EE8">
        <w:rPr>
          <w:lang w:val="en-US"/>
        </w:rPr>
        <w:t xml:space="preserve">establish </w:t>
      </w:r>
      <w:r>
        <w:rPr>
          <w:lang w:val="en-US"/>
        </w:rPr>
        <w:t>a new registere</w:t>
      </w:r>
      <w:r w:rsidR="002B760F">
        <w:rPr>
          <w:lang w:val="en-US"/>
        </w:rPr>
        <w:t xml:space="preserve">d office of the </w:t>
      </w:r>
      <w:r w:rsidR="0068481B">
        <w:rPr>
          <w:highlight w:val="yellow"/>
          <w:lang w:val="en-US"/>
        </w:rPr>
        <w:t>Foundation</w:t>
      </w:r>
      <w:r w:rsidR="00FE619C">
        <w:rPr>
          <w:lang w:val="en-US"/>
        </w:rPr>
        <w:t xml:space="preserve"> </w:t>
      </w:r>
      <w:r w:rsidR="002B760F">
        <w:rPr>
          <w:lang w:val="en-US"/>
        </w:rPr>
        <w:t>in DIFC.</w:t>
      </w:r>
    </w:p>
    <w:p w14:paraId="5032824D" w14:textId="77777777" w:rsidR="003A3874" w:rsidRDefault="003A3874" w:rsidP="008359A8">
      <w:pPr>
        <w:jc w:val="both"/>
        <w:rPr>
          <w:lang w:val="en-US"/>
        </w:rPr>
      </w:pPr>
    </w:p>
    <w:p w14:paraId="3CBDAD2C" w14:textId="4A13C5A7" w:rsidR="003A3874" w:rsidRDefault="00A64A5D" w:rsidP="00D620C2">
      <w:pPr>
        <w:jc w:val="both"/>
        <w:rPr>
          <w:lang w:val="en-US"/>
        </w:rPr>
      </w:pPr>
      <w:r w:rsidRPr="00A64A5D">
        <w:rPr>
          <w:b/>
          <w:lang w:val="en-US"/>
        </w:rPr>
        <w:t>RESOLVED</w:t>
      </w:r>
      <w:r>
        <w:rPr>
          <w:lang w:val="en-US"/>
        </w:rPr>
        <w:t xml:space="preserve">, to adopt </w:t>
      </w:r>
      <w:r w:rsidR="00D620C2">
        <w:rPr>
          <w:lang w:val="en-US"/>
        </w:rPr>
        <w:t>Charter</w:t>
      </w:r>
      <w:r>
        <w:rPr>
          <w:lang w:val="en-US"/>
        </w:rPr>
        <w:t xml:space="preserve"> of Continuation, a copy of which is annexed to this resolution</w:t>
      </w:r>
      <w:r w:rsidR="00EA1E9C">
        <w:rPr>
          <w:lang w:val="en-US"/>
        </w:rPr>
        <w:t xml:space="preserve"> and will be</w:t>
      </w:r>
      <w:r w:rsidR="001233D2">
        <w:rPr>
          <w:lang w:val="en-US"/>
        </w:rPr>
        <w:t xml:space="preserve"> submitted on the DIFC </w:t>
      </w:r>
      <w:r w:rsidR="008E4895">
        <w:rPr>
          <w:lang w:val="en-US"/>
        </w:rPr>
        <w:t>Registrar of Companies for the purpose of transferring its incorporation to the Dubai International Financial Centre</w:t>
      </w:r>
      <w:r w:rsidR="001233D2">
        <w:rPr>
          <w:lang w:val="en-US"/>
        </w:rPr>
        <w:t>.</w:t>
      </w:r>
    </w:p>
    <w:p w14:paraId="53A94BB9" w14:textId="77777777" w:rsidR="008359A8" w:rsidRDefault="008359A8" w:rsidP="00AC38E7">
      <w:pPr>
        <w:jc w:val="both"/>
        <w:rPr>
          <w:lang w:val="en-US"/>
        </w:rPr>
      </w:pPr>
    </w:p>
    <w:p w14:paraId="20CAD0C6" w14:textId="51CF7A12" w:rsidR="00E52E77" w:rsidRDefault="00E52E77" w:rsidP="00FE619C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EA1E9C">
        <w:rPr>
          <w:highlight w:val="lightGray"/>
          <w:lang w:val="en-US"/>
        </w:rPr>
        <w:t>insert</w:t>
      </w:r>
      <w:r w:rsidR="002B760F" w:rsidRPr="00EA1E9C">
        <w:rPr>
          <w:highlight w:val="lightGray"/>
          <w:lang w:val="en-US"/>
        </w:rPr>
        <w:t xml:space="preserve"> </w:t>
      </w:r>
      <w:r w:rsidR="00D936D3">
        <w:rPr>
          <w:highlight w:val="lightGray"/>
          <w:lang w:val="en-US"/>
        </w:rPr>
        <w:t xml:space="preserve">name of </w:t>
      </w:r>
      <w:r w:rsidR="002B760F" w:rsidRPr="00EA1E9C">
        <w:rPr>
          <w:highlight w:val="lightGray"/>
          <w:lang w:val="en-US"/>
        </w:rPr>
        <w:t>individual</w:t>
      </w:r>
      <w:r>
        <w:rPr>
          <w:lang w:val="en-US"/>
        </w:rPr>
        <w:t>] is hereby appointed and authori</w:t>
      </w:r>
      <w:r w:rsidR="001233D2">
        <w:rPr>
          <w:lang w:val="en-US"/>
        </w:rPr>
        <w:t>s</w:t>
      </w:r>
      <w:r>
        <w:rPr>
          <w:lang w:val="en-US"/>
        </w:rPr>
        <w:t xml:space="preserve">ed to execute all documents and take all necessary and appropriate actions on behalf of the </w:t>
      </w:r>
      <w:r w:rsidR="0068481B">
        <w:rPr>
          <w:highlight w:val="yellow"/>
          <w:lang w:val="en-US"/>
        </w:rPr>
        <w:t>Foundation</w:t>
      </w:r>
      <w:r w:rsidR="00FE619C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496C38">
        <w:rPr>
          <w:lang w:val="en-US"/>
        </w:rPr>
        <w:t>transfer</w:t>
      </w:r>
      <w:r>
        <w:rPr>
          <w:lang w:val="en-US"/>
        </w:rPr>
        <w:t xml:space="preserve"> </w:t>
      </w:r>
      <w:r w:rsidR="00D936D3">
        <w:rPr>
          <w:lang w:val="en-US"/>
        </w:rPr>
        <w:t>it</w:t>
      </w:r>
      <w:r>
        <w:rPr>
          <w:lang w:val="en-US"/>
        </w:rPr>
        <w:t xml:space="preserve"> </w:t>
      </w:r>
      <w:r w:rsidR="00D936D3">
        <w:rPr>
          <w:lang w:val="en-US"/>
        </w:rPr>
        <w:t xml:space="preserve">to DIFC </w:t>
      </w:r>
      <w:r>
        <w:rPr>
          <w:lang w:val="en-US"/>
        </w:rPr>
        <w:t>and [</w:t>
      </w:r>
      <w:r w:rsidRPr="00EA1E9C">
        <w:rPr>
          <w:highlight w:val="lightGray"/>
          <w:lang w:val="en-US"/>
        </w:rPr>
        <w:t xml:space="preserve">insert </w:t>
      </w:r>
      <w:r w:rsidR="002B760F" w:rsidRPr="00EA1E9C">
        <w:rPr>
          <w:highlight w:val="lightGray"/>
          <w:lang w:val="en-US"/>
        </w:rPr>
        <w:t xml:space="preserve">authorised signatory name </w:t>
      </w:r>
      <w:r w:rsidR="00D936D3" w:rsidRPr="00EA1E9C">
        <w:rPr>
          <w:highlight w:val="lightGray"/>
          <w:lang w:val="en-US"/>
        </w:rPr>
        <w:t xml:space="preserve">if different </w:t>
      </w:r>
      <w:r w:rsidR="002B760F" w:rsidRPr="00EA1E9C">
        <w:rPr>
          <w:highlight w:val="lightGray"/>
          <w:lang w:val="en-US"/>
        </w:rPr>
        <w:t>post registration</w:t>
      </w:r>
      <w:r w:rsidR="00D936D3" w:rsidRPr="00EA1E9C">
        <w:rPr>
          <w:highlight w:val="lightGray"/>
          <w:lang w:val="en-US"/>
        </w:rPr>
        <w:t>, otherwise delete</w:t>
      </w:r>
      <w:r>
        <w:rPr>
          <w:lang w:val="en-US"/>
        </w:rPr>
        <w:t xml:space="preserve">] is hereby </w:t>
      </w:r>
      <w:r w:rsidR="00E159BA">
        <w:rPr>
          <w:lang w:val="en-US"/>
        </w:rPr>
        <w:t xml:space="preserve">appointed and </w:t>
      </w:r>
      <w:r w:rsidR="00D936D3">
        <w:rPr>
          <w:lang w:val="en-US"/>
        </w:rPr>
        <w:t xml:space="preserve">authorised </w:t>
      </w:r>
      <w:r w:rsidR="004B6FD4">
        <w:rPr>
          <w:lang w:val="en-US"/>
        </w:rPr>
        <w:t xml:space="preserve">to execute all documents and take all necessary </w:t>
      </w:r>
      <w:r w:rsidR="00D936D3">
        <w:rPr>
          <w:lang w:val="en-US"/>
        </w:rPr>
        <w:t xml:space="preserve">and </w:t>
      </w:r>
      <w:r w:rsidR="004B6FD4">
        <w:rPr>
          <w:lang w:val="en-US"/>
        </w:rPr>
        <w:t xml:space="preserve">appropriate actions on behalf of the </w:t>
      </w:r>
      <w:r w:rsidR="0068481B">
        <w:rPr>
          <w:highlight w:val="yellow"/>
          <w:lang w:val="en-US"/>
        </w:rPr>
        <w:t>Foundation</w:t>
      </w:r>
      <w:r w:rsidR="00FE619C">
        <w:rPr>
          <w:lang w:val="en-US"/>
        </w:rPr>
        <w:t xml:space="preserve"> </w:t>
      </w:r>
      <w:r w:rsidR="004B6FD4">
        <w:rPr>
          <w:lang w:val="en-US"/>
        </w:rPr>
        <w:t xml:space="preserve">following </w:t>
      </w:r>
      <w:r w:rsidR="00496C38">
        <w:rPr>
          <w:lang w:val="en-US"/>
        </w:rPr>
        <w:t>the completion of the transfer</w:t>
      </w:r>
      <w:r w:rsidR="004B6FD4">
        <w:rPr>
          <w:lang w:val="en-US"/>
        </w:rPr>
        <w:t xml:space="preserve">.  </w:t>
      </w:r>
    </w:p>
    <w:p w14:paraId="1FB80A3B" w14:textId="77777777" w:rsidR="00E52E77" w:rsidRDefault="00E52E77" w:rsidP="00AC38E7">
      <w:pPr>
        <w:jc w:val="both"/>
        <w:rPr>
          <w:lang w:val="en-US"/>
        </w:rPr>
      </w:pPr>
    </w:p>
    <w:p w14:paraId="726D4C27" w14:textId="7746C576" w:rsidR="00AC38E7" w:rsidRDefault="00D936D3" w:rsidP="00AC38E7">
      <w:pPr>
        <w:jc w:val="both"/>
        <w:rPr>
          <w:lang w:val="en-US"/>
        </w:rPr>
      </w:pPr>
      <w:r w:rsidRPr="00EA1E9C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14:paraId="660F6263" w14:textId="77777777" w:rsidR="00AC38E7" w:rsidRDefault="00AC38E7" w:rsidP="00AC38E7">
      <w:pPr>
        <w:jc w:val="both"/>
        <w:rPr>
          <w:lang w:val="en-US"/>
        </w:rPr>
      </w:pPr>
    </w:p>
    <w:p w14:paraId="773E514B" w14:textId="77777777" w:rsidR="00D936D3" w:rsidRDefault="00D936D3" w:rsidP="00AC38E7">
      <w:pPr>
        <w:jc w:val="both"/>
        <w:rPr>
          <w:lang w:val="en-US"/>
        </w:rPr>
      </w:pPr>
    </w:p>
    <w:p w14:paraId="2CC1A894" w14:textId="77777777" w:rsidR="00D936D3" w:rsidRDefault="00D936D3" w:rsidP="00AC38E7">
      <w:pPr>
        <w:jc w:val="both"/>
        <w:rPr>
          <w:lang w:val="en-US"/>
        </w:rPr>
      </w:pPr>
    </w:p>
    <w:p w14:paraId="1C6CF2D6" w14:textId="77777777" w:rsidR="00E5254F" w:rsidRDefault="00E5254F" w:rsidP="00AC38E7">
      <w:pPr>
        <w:jc w:val="both"/>
        <w:rPr>
          <w:lang w:val="en-US"/>
        </w:rPr>
      </w:pPr>
    </w:p>
    <w:p w14:paraId="1AACB0A5" w14:textId="77777777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………………………………</w:t>
      </w:r>
    </w:p>
    <w:p w14:paraId="6E01668E" w14:textId="711247A2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[</w:t>
      </w:r>
      <w:r w:rsidR="005F0175" w:rsidRPr="00EA1E9C">
        <w:rPr>
          <w:b/>
          <w:lang w:val="en-US"/>
        </w:rPr>
        <w:t xml:space="preserve">insert </w:t>
      </w:r>
      <w:r w:rsidRPr="00EA1E9C">
        <w:rPr>
          <w:b/>
          <w:lang w:val="en-US"/>
        </w:rPr>
        <w:t>name</w:t>
      </w:r>
      <w:r>
        <w:rPr>
          <w:lang w:val="en-US"/>
        </w:rPr>
        <w:t>]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[</w:t>
      </w:r>
      <w:r w:rsidR="005F0175" w:rsidRPr="00EA1E9C">
        <w:rPr>
          <w:b/>
          <w:lang w:val="en-US"/>
        </w:rPr>
        <w:t xml:space="preserve">insert </w:t>
      </w:r>
      <w:r w:rsidR="00E5254F" w:rsidRPr="00EA1E9C">
        <w:rPr>
          <w:b/>
          <w:lang w:val="en-US"/>
        </w:rPr>
        <w:t>name</w:t>
      </w:r>
      <w:r w:rsidR="00E5254F">
        <w:rPr>
          <w:lang w:val="en-US"/>
        </w:rPr>
        <w:t>]</w:t>
      </w:r>
    </w:p>
    <w:p w14:paraId="46C853C4" w14:textId="7ADF63B1" w:rsidR="00AC38E7" w:rsidRDefault="00AC38E7" w:rsidP="00EE6F9C">
      <w:pPr>
        <w:jc w:val="both"/>
        <w:rPr>
          <w:lang w:val="en-US"/>
        </w:rPr>
      </w:pPr>
      <w:r>
        <w:rPr>
          <w:lang w:val="en-US"/>
        </w:rPr>
        <w:t>[</w:t>
      </w:r>
      <w:r w:rsidR="00EE6F9C">
        <w:rPr>
          <w:lang w:val="en-US"/>
        </w:rPr>
        <w:t>Council member</w:t>
      </w:r>
      <w:r>
        <w:rPr>
          <w:lang w:val="en-US"/>
        </w:rPr>
        <w:t>]</w:t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</w:r>
      <w:r w:rsidR="00E5254F">
        <w:rPr>
          <w:lang w:val="en-US"/>
        </w:rPr>
        <w:tab/>
        <w:t>[</w:t>
      </w:r>
      <w:r w:rsidR="00EE6F9C">
        <w:rPr>
          <w:lang w:val="en-US"/>
        </w:rPr>
        <w:t>Council member</w:t>
      </w:r>
      <w:bookmarkStart w:id="0" w:name="_GoBack"/>
      <w:bookmarkEnd w:id="0"/>
      <w:r w:rsidR="00E5254F">
        <w:rPr>
          <w:lang w:val="en-US"/>
        </w:rPr>
        <w:t>]</w:t>
      </w:r>
    </w:p>
    <w:sectPr w:rsidR="00AC3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B7B00" w14:textId="77777777" w:rsidR="00D403F0" w:rsidRDefault="00D403F0" w:rsidP="00230D50">
      <w:r>
        <w:separator/>
      </w:r>
    </w:p>
  </w:endnote>
  <w:endnote w:type="continuationSeparator" w:id="0">
    <w:p w14:paraId="24D0F890" w14:textId="77777777" w:rsidR="00D403F0" w:rsidRDefault="00D403F0" w:rsidP="002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4DFF" w14:textId="77777777" w:rsidR="00D403F0" w:rsidRDefault="00D403F0" w:rsidP="00230D50">
      <w:r>
        <w:separator/>
      </w:r>
    </w:p>
  </w:footnote>
  <w:footnote w:type="continuationSeparator" w:id="0">
    <w:p w14:paraId="769774C6" w14:textId="77777777" w:rsidR="00D403F0" w:rsidRDefault="00D403F0" w:rsidP="0023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6EEB"/>
    <w:rsid w:val="00041FD1"/>
    <w:rsid w:val="00064436"/>
    <w:rsid w:val="00070DAB"/>
    <w:rsid w:val="000724DB"/>
    <w:rsid w:val="00074A56"/>
    <w:rsid w:val="00080DFB"/>
    <w:rsid w:val="000913C0"/>
    <w:rsid w:val="00093A61"/>
    <w:rsid w:val="00096720"/>
    <w:rsid w:val="000A7EFE"/>
    <w:rsid w:val="000B671E"/>
    <w:rsid w:val="000D0E7E"/>
    <w:rsid w:val="000E2FF2"/>
    <w:rsid w:val="000E6450"/>
    <w:rsid w:val="00104170"/>
    <w:rsid w:val="001109A9"/>
    <w:rsid w:val="00113CFE"/>
    <w:rsid w:val="001233D2"/>
    <w:rsid w:val="001254F3"/>
    <w:rsid w:val="00160158"/>
    <w:rsid w:val="0016490F"/>
    <w:rsid w:val="00174E4B"/>
    <w:rsid w:val="001820F6"/>
    <w:rsid w:val="00182DD0"/>
    <w:rsid w:val="00194690"/>
    <w:rsid w:val="001A1E50"/>
    <w:rsid w:val="001A41E8"/>
    <w:rsid w:val="001A5B84"/>
    <w:rsid w:val="001B014B"/>
    <w:rsid w:val="001B340F"/>
    <w:rsid w:val="001C331F"/>
    <w:rsid w:val="001D75C2"/>
    <w:rsid w:val="001E083F"/>
    <w:rsid w:val="001F46A3"/>
    <w:rsid w:val="00200B25"/>
    <w:rsid w:val="00204E00"/>
    <w:rsid w:val="00230D50"/>
    <w:rsid w:val="00233799"/>
    <w:rsid w:val="002348A0"/>
    <w:rsid w:val="00236344"/>
    <w:rsid w:val="002417D4"/>
    <w:rsid w:val="00243E32"/>
    <w:rsid w:val="00253CC2"/>
    <w:rsid w:val="00267402"/>
    <w:rsid w:val="0026785B"/>
    <w:rsid w:val="002722A7"/>
    <w:rsid w:val="00295EB3"/>
    <w:rsid w:val="0029772F"/>
    <w:rsid w:val="002B760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90357"/>
    <w:rsid w:val="00395076"/>
    <w:rsid w:val="00396BB4"/>
    <w:rsid w:val="003A2B9A"/>
    <w:rsid w:val="003A3874"/>
    <w:rsid w:val="003A3C92"/>
    <w:rsid w:val="003B150C"/>
    <w:rsid w:val="003B17AF"/>
    <w:rsid w:val="003C1407"/>
    <w:rsid w:val="003C329F"/>
    <w:rsid w:val="003D3513"/>
    <w:rsid w:val="003D5EE8"/>
    <w:rsid w:val="003E30D1"/>
    <w:rsid w:val="003E5B32"/>
    <w:rsid w:val="003F3D85"/>
    <w:rsid w:val="00407E0D"/>
    <w:rsid w:val="00410511"/>
    <w:rsid w:val="00416D90"/>
    <w:rsid w:val="004211C9"/>
    <w:rsid w:val="00427FD2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96C38"/>
    <w:rsid w:val="004A3478"/>
    <w:rsid w:val="004A40A1"/>
    <w:rsid w:val="004A615A"/>
    <w:rsid w:val="004B1148"/>
    <w:rsid w:val="004B6FD4"/>
    <w:rsid w:val="004C0A6A"/>
    <w:rsid w:val="004C7932"/>
    <w:rsid w:val="004D3083"/>
    <w:rsid w:val="004D310D"/>
    <w:rsid w:val="004F25A8"/>
    <w:rsid w:val="00503D57"/>
    <w:rsid w:val="00513D5F"/>
    <w:rsid w:val="00521CAB"/>
    <w:rsid w:val="00523608"/>
    <w:rsid w:val="00525062"/>
    <w:rsid w:val="00551391"/>
    <w:rsid w:val="005549F5"/>
    <w:rsid w:val="00567143"/>
    <w:rsid w:val="00593B8D"/>
    <w:rsid w:val="0059656B"/>
    <w:rsid w:val="005979D6"/>
    <w:rsid w:val="00597E43"/>
    <w:rsid w:val="005C6216"/>
    <w:rsid w:val="005D6327"/>
    <w:rsid w:val="005E377C"/>
    <w:rsid w:val="005F0175"/>
    <w:rsid w:val="005F04DD"/>
    <w:rsid w:val="0060021D"/>
    <w:rsid w:val="00600B2E"/>
    <w:rsid w:val="00600ECB"/>
    <w:rsid w:val="006010B9"/>
    <w:rsid w:val="006155EB"/>
    <w:rsid w:val="00615EC7"/>
    <w:rsid w:val="006161D8"/>
    <w:rsid w:val="006175D0"/>
    <w:rsid w:val="00632C69"/>
    <w:rsid w:val="00642D2A"/>
    <w:rsid w:val="006478D6"/>
    <w:rsid w:val="006508EC"/>
    <w:rsid w:val="006548E5"/>
    <w:rsid w:val="00654B24"/>
    <w:rsid w:val="0068481B"/>
    <w:rsid w:val="00687607"/>
    <w:rsid w:val="006938FE"/>
    <w:rsid w:val="006A5993"/>
    <w:rsid w:val="006C6156"/>
    <w:rsid w:val="006D0460"/>
    <w:rsid w:val="006D0E3B"/>
    <w:rsid w:val="006E0C1B"/>
    <w:rsid w:val="0070159B"/>
    <w:rsid w:val="00704382"/>
    <w:rsid w:val="007143CE"/>
    <w:rsid w:val="007169EB"/>
    <w:rsid w:val="00716D7F"/>
    <w:rsid w:val="00731E7D"/>
    <w:rsid w:val="0075537B"/>
    <w:rsid w:val="007660E5"/>
    <w:rsid w:val="007A105A"/>
    <w:rsid w:val="007B3295"/>
    <w:rsid w:val="007B3E7B"/>
    <w:rsid w:val="007C2896"/>
    <w:rsid w:val="007C4EBE"/>
    <w:rsid w:val="007E3AAA"/>
    <w:rsid w:val="007F4BA0"/>
    <w:rsid w:val="007F60D9"/>
    <w:rsid w:val="008041C0"/>
    <w:rsid w:val="00807AC3"/>
    <w:rsid w:val="00812F56"/>
    <w:rsid w:val="00814BAA"/>
    <w:rsid w:val="00816EE8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C5B0D"/>
    <w:rsid w:val="008D13DB"/>
    <w:rsid w:val="008D19C8"/>
    <w:rsid w:val="008D7EE5"/>
    <w:rsid w:val="008E27C9"/>
    <w:rsid w:val="008E4378"/>
    <w:rsid w:val="008E4895"/>
    <w:rsid w:val="008F1E8D"/>
    <w:rsid w:val="009217A9"/>
    <w:rsid w:val="00923FD6"/>
    <w:rsid w:val="009429A7"/>
    <w:rsid w:val="00954FAA"/>
    <w:rsid w:val="00957071"/>
    <w:rsid w:val="00972AD8"/>
    <w:rsid w:val="00973EF9"/>
    <w:rsid w:val="0097702D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E6852"/>
    <w:rsid w:val="009F234C"/>
    <w:rsid w:val="009F321D"/>
    <w:rsid w:val="00A07174"/>
    <w:rsid w:val="00A301DD"/>
    <w:rsid w:val="00A30F87"/>
    <w:rsid w:val="00A31FAC"/>
    <w:rsid w:val="00A333BF"/>
    <w:rsid w:val="00A355FF"/>
    <w:rsid w:val="00A41725"/>
    <w:rsid w:val="00A427C0"/>
    <w:rsid w:val="00A43248"/>
    <w:rsid w:val="00A4594E"/>
    <w:rsid w:val="00A46729"/>
    <w:rsid w:val="00A64A5D"/>
    <w:rsid w:val="00A6516C"/>
    <w:rsid w:val="00A7021C"/>
    <w:rsid w:val="00A85EB1"/>
    <w:rsid w:val="00A86EF5"/>
    <w:rsid w:val="00A87854"/>
    <w:rsid w:val="00A96DED"/>
    <w:rsid w:val="00AA2E5A"/>
    <w:rsid w:val="00AA7464"/>
    <w:rsid w:val="00AA761E"/>
    <w:rsid w:val="00AC38E7"/>
    <w:rsid w:val="00AC3FB1"/>
    <w:rsid w:val="00AD6512"/>
    <w:rsid w:val="00AD776D"/>
    <w:rsid w:val="00AF0CD9"/>
    <w:rsid w:val="00B0668C"/>
    <w:rsid w:val="00B07C86"/>
    <w:rsid w:val="00B11A8A"/>
    <w:rsid w:val="00B13ECD"/>
    <w:rsid w:val="00B1607D"/>
    <w:rsid w:val="00B4389F"/>
    <w:rsid w:val="00B540F6"/>
    <w:rsid w:val="00B56419"/>
    <w:rsid w:val="00B61927"/>
    <w:rsid w:val="00B8596C"/>
    <w:rsid w:val="00B91E30"/>
    <w:rsid w:val="00B962BE"/>
    <w:rsid w:val="00BA4222"/>
    <w:rsid w:val="00BA5BEE"/>
    <w:rsid w:val="00BB5EEE"/>
    <w:rsid w:val="00BC5BBD"/>
    <w:rsid w:val="00BC5CDD"/>
    <w:rsid w:val="00BD54DD"/>
    <w:rsid w:val="00BE10A8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8325C"/>
    <w:rsid w:val="00C84B26"/>
    <w:rsid w:val="00C95040"/>
    <w:rsid w:val="00C95A09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03F0"/>
    <w:rsid w:val="00D46183"/>
    <w:rsid w:val="00D5122D"/>
    <w:rsid w:val="00D52D61"/>
    <w:rsid w:val="00D620C2"/>
    <w:rsid w:val="00D81030"/>
    <w:rsid w:val="00D936D3"/>
    <w:rsid w:val="00D97899"/>
    <w:rsid w:val="00D978E9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54F"/>
    <w:rsid w:val="00E52E77"/>
    <w:rsid w:val="00E545ED"/>
    <w:rsid w:val="00E5664B"/>
    <w:rsid w:val="00E60B8B"/>
    <w:rsid w:val="00E902D5"/>
    <w:rsid w:val="00E92F21"/>
    <w:rsid w:val="00E950C1"/>
    <w:rsid w:val="00EA1E9C"/>
    <w:rsid w:val="00EA36CC"/>
    <w:rsid w:val="00EA7BD0"/>
    <w:rsid w:val="00EC3D26"/>
    <w:rsid w:val="00EE4418"/>
    <w:rsid w:val="00EE6F9C"/>
    <w:rsid w:val="00EF15DB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7F2B7"/>
  <w15:chartTrackingRefBased/>
  <w15:docId w15:val="{D68E3C70-BAF5-4C74-90DA-6849576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96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6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6DE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96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6DED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96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6DE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rsid w:val="00230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0D5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230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0D5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69438E5E-DC82-490C-8D90-2F57E20D12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natella.ali</dc:creator>
  <cp:keywords/>
  <dc:description/>
  <cp:lastModifiedBy>Nadine Chaar</cp:lastModifiedBy>
  <cp:revision>3</cp:revision>
  <dcterms:created xsi:type="dcterms:W3CDTF">2021-08-09T05:00:00Z</dcterms:created>
  <dcterms:modified xsi:type="dcterms:W3CDTF">2021-08-09T05:01:00Z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b93260fb-76aa-4af9-8334-00256d2599f7</vt:lpwstr>
  </property>
  <property fmtid="{D5CDD505-2E9C-101B-9397-08002B2CF9AE}" pid="3" name="bjSaver">
    <vt:lpwstr>vwo4XY6MZihPOZCcW4p/caJoCkaL8fiz</vt:lpwstr>
  </property>
  <property fmtid="{D5CDD505-2E9C-101B-9397-08002B2CF9AE}" pid="4" name="bjDocumentSecurityLabel">
    <vt:lpwstr>Public</vt:lpwstr>
  </property>
  <property fmtid="{D5CDD505-2E9C-101B-9397-08002B2CF9AE}" pid="5" name="BJ-Classification">
    <vt:lpwstr>Public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7" name="bjDocumentLabelXML-0">
    <vt:lpwstr>ames.com/2008/01/sie/internal/label"&gt;&lt;element uid="f74afad7-bac5-41de-a833-5bd2fb3e2728" value="" /&gt;&lt;/sisl&gt;</vt:lpwstr>
  </property>
</Properties>
</file>