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83CB" w14:textId="4E8B7969" w:rsidR="005B11A3" w:rsidRDefault="00B1540A" w:rsidP="005B11A3">
      <w:pPr>
        <w:pStyle w:val="Heading1"/>
        <w:jc w:val="center"/>
      </w:pPr>
      <w:r w:rsidRPr="00B1540A">
        <w:t>Accessibility Awareness Survey Questions</w:t>
      </w:r>
    </w:p>
    <w:p w14:paraId="1EFFF4F0" w14:textId="77777777" w:rsidR="005B11A3" w:rsidRDefault="005B11A3" w:rsidP="005B11A3"/>
    <w:p w14:paraId="1D012BF1" w14:textId="4D59DF49" w:rsidR="005B11A3" w:rsidRDefault="005B11A3" w:rsidP="005B11A3">
      <w:pPr>
        <w:pStyle w:val="Heading2"/>
      </w:pPr>
      <w:r>
        <w:t>General Questions</w:t>
      </w:r>
    </w:p>
    <w:p w14:paraId="094B7906" w14:textId="77777777" w:rsidR="00894C79" w:rsidRDefault="00894C79" w:rsidP="00894C79">
      <w:pPr>
        <w:pStyle w:val="ListParagraph"/>
        <w:numPr>
          <w:ilvl w:val="0"/>
          <w:numId w:val="2"/>
        </w:numPr>
      </w:pPr>
      <w:r>
        <w:t>Are you familiar with Michigan State University’s Digital Accessibility Policy?</w:t>
      </w:r>
    </w:p>
    <w:p w14:paraId="2F6E9CBE" w14:textId="77777777" w:rsidR="00894C79" w:rsidRDefault="00894C79" w:rsidP="00894C79">
      <w:pPr>
        <w:pStyle w:val="ListParagraph"/>
        <w:numPr>
          <w:ilvl w:val="0"/>
          <w:numId w:val="2"/>
        </w:numPr>
      </w:pPr>
      <w:r>
        <w:t>Do you know who the Digital Accessibility Liaison is for your college or department?</w:t>
      </w:r>
    </w:p>
    <w:p w14:paraId="417FFC64" w14:textId="77777777" w:rsidR="00894C79" w:rsidRDefault="00894C79" w:rsidP="00894C79">
      <w:pPr>
        <w:pStyle w:val="ListParagraph"/>
        <w:numPr>
          <w:ilvl w:val="0"/>
          <w:numId w:val="2"/>
        </w:numPr>
      </w:pPr>
      <w:r>
        <w:t>Do you attend meetings or get communications from your college or department discussing the importance of digital accessibility?</w:t>
      </w:r>
    </w:p>
    <w:p w14:paraId="66025A39" w14:textId="77777777" w:rsidR="00894C79" w:rsidRDefault="00894C79" w:rsidP="00894C79">
      <w:pPr>
        <w:pStyle w:val="ListParagraph"/>
        <w:numPr>
          <w:ilvl w:val="0"/>
          <w:numId w:val="2"/>
        </w:numPr>
      </w:pPr>
      <w:r>
        <w:t>Does your college or department encourage you to take digital accessibility training?</w:t>
      </w:r>
    </w:p>
    <w:p w14:paraId="034C2B01" w14:textId="77777777" w:rsidR="00894C79" w:rsidRDefault="00894C79" w:rsidP="00894C79">
      <w:pPr>
        <w:pStyle w:val="ListParagraph"/>
        <w:numPr>
          <w:ilvl w:val="0"/>
          <w:numId w:val="2"/>
        </w:numPr>
      </w:pPr>
      <w:r>
        <w:t>Have you attended a digital accessibility training course (such as an internal training, D2L course, or Deque University class) in the past year?</w:t>
      </w:r>
    </w:p>
    <w:p w14:paraId="1C1A873A" w14:textId="77777777" w:rsidR="00894C79" w:rsidRDefault="00894C79" w:rsidP="00894C79">
      <w:pPr>
        <w:pStyle w:val="ListParagraph"/>
        <w:numPr>
          <w:ilvl w:val="0"/>
          <w:numId w:val="2"/>
        </w:numPr>
      </w:pPr>
      <w:r>
        <w:t>Are you familiar with the webaccess.msu.edu website, which contains free accessibility trainings and tutorials?</w:t>
      </w:r>
    </w:p>
    <w:p w14:paraId="40C288F3" w14:textId="77777777" w:rsidR="00894C79" w:rsidRDefault="00894C79" w:rsidP="00894C79">
      <w:pPr>
        <w:pStyle w:val="ListParagraph"/>
        <w:numPr>
          <w:ilvl w:val="0"/>
          <w:numId w:val="2"/>
        </w:numPr>
      </w:pPr>
      <w:r>
        <w:t>Do you try to ensure your emails, announcements, social media messages, and other day-to-day communications take accessibility into account?</w:t>
      </w:r>
    </w:p>
    <w:p w14:paraId="42668241" w14:textId="020CAAB2" w:rsidR="00894C79" w:rsidRDefault="00894C79" w:rsidP="00894C79">
      <w:pPr>
        <w:pStyle w:val="ListParagraph"/>
        <w:numPr>
          <w:ilvl w:val="0"/>
          <w:numId w:val="2"/>
        </w:numPr>
      </w:pPr>
      <w:r>
        <w:t>Which of these general categories does your job fall into?</w:t>
      </w:r>
    </w:p>
    <w:p w14:paraId="73ABB286" w14:textId="6EC2C610" w:rsidR="00894C79" w:rsidRDefault="00AB17E5" w:rsidP="005B11A3">
      <w:pPr>
        <w:pStyle w:val="Heading2"/>
      </w:pPr>
      <w:r>
        <w:t>Faculty Questions</w:t>
      </w:r>
    </w:p>
    <w:p w14:paraId="4ABAFEEF" w14:textId="77777777" w:rsidR="00894C79" w:rsidRDefault="00894C79" w:rsidP="00894C79">
      <w:pPr>
        <w:pStyle w:val="ListParagraph"/>
        <w:numPr>
          <w:ilvl w:val="0"/>
          <w:numId w:val="12"/>
        </w:numPr>
      </w:pPr>
      <w:r>
        <w:t>Are you teaching any courses this academic year?</w:t>
      </w:r>
    </w:p>
    <w:p w14:paraId="1B98AA89" w14:textId="02D2FD7B" w:rsidR="00894C79" w:rsidRPr="00894C79" w:rsidRDefault="00894C79" w:rsidP="00894C79">
      <w:pPr>
        <w:pStyle w:val="ListParagraph"/>
        <w:numPr>
          <w:ilvl w:val="0"/>
          <w:numId w:val="12"/>
        </w:numPr>
      </w:pPr>
      <w:r>
        <w:t>Are you familiar with the Resource Center for Persons with Disabilities?</w:t>
      </w:r>
    </w:p>
    <w:p w14:paraId="46939478" w14:textId="10E9722E" w:rsidR="005B11A3" w:rsidRDefault="00894C79" w:rsidP="005B11A3">
      <w:pPr>
        <w:pStyle w:val="Heading2"/>
      </w:pPr>
      <w:r>
        <w:t>Teaching Faculty</w:t>
      </w:r>
      <w:r w:rsidR="005B11A3">
        <w:t xml:space="preserve"> Questions</w:t>
      </w:r>
    </w:p>
    <w:p w14:paraId="0D83CB98" w14:textId="77777777" w:rsidR="00917E20" w:rsidRDefault="00917E20" w:rsidP="00917E20">
      <w:pPr>
        <w:pStyle w:val="ListParagraph"/>
        <w:numPr>
          <w:ilvl w:val="0"/>
          <w:numId w:val="3"/>
        </w:numPr>
      </w:pPr>
      <w:r>
        <w:t>Are you familiar with how to make digital course materials accessible?</w:t>
      </w:r>
    </w:p>
    <w:p w14:paraId="142636A0" w14:textId="77777777" w:rsidR="00917E20" w:rsidRDefault="00917E20" w:rsidP="00917E20">
      <w:pPr>
        <w:pStyle w:val="ListParagraph"/>
        <w:numPr>
          <w:ilvl w:val="0"/>
          <w:numId w:val="3"/>
        </w:numPr>
      </w:pPr>
      <w:r>
        <w:t>Have you worked on remediating your digital course materials to make them more accessible?</w:t>
      </w:r>
    </w:p>
    <w:p w14:paraId="190A58A4" w14:textId="77777777" w:rsidR="00917E20" w:rsidRDefault="00917E20" w:rsidP="00917E20">
      <w:pPr>
        <w:pStyle w:val="ListParagraph"/>
        <w:numPr>
          <w:ilvl w:val="0"/>
          <w:numId w:val="3"/>
        </w:numPr>
      </w:pPr>
      <w:r>
        <w:t>Are most of your digital course materials as accessible as you can make them?</w:t>
      </w:r>
    </w:p>
    <w:p w14:paraId="3CF74E1D" w14:textId="77777777" w:rsidR="00917E20" w:rsidRDefault="00917E20" w:rsidP="00917E20">
      <w:pPr>
        <w:pStyle w:val="ListParagraph"/>
        <w:numPr>
          <w:ilvl w:val="0"/>
          <w:numId w:val="3"/>
        </w:numPr>
      </w:pPr>
      <w:r>
        <w:t>Are you using D2L to host your digital course materials?</w:t>
      </w:r>
    </w:p>
    <w:p w14:paraId="767C93C3" w14:textId="77777777" w:rsidR="00917E20" w:rsidRDefault="00917E20" w:rsidP="00917E20">
      <w:pPr>
        <w:pStyle w:val="ListParagraph"/>
        <w:numPr>
          <w:ilvl w:val="0"/>
          <w:numId w:val="3"/>
        </w:numPr>
      </w:pPr>
      <w:r>
        <w:t>If you are using D2L, have you used the Spartan Ally tool to test the accessibility of your digital course materials?</w:t>
      </w:r>
    </w:p>
    <w:p w14:paraId="243D88E4" w14:textId="77777777" w:rsidR="00917E20" w:rsidRDefault="00917E20" w:rsidP="00917E20">
      <w:pPr>
        <w:pStyle w:val="ListParagraph"/>
        <w:numPr>
          <w:ilvl w:val="0"/>
          <w:numId w:val="3"/>
        </w:numPr>
      </w:pPr>
      <w:r>
        <w:t>Do you know anyone you can consult with in your college or department to get an accessibility overview of your digital course materials?</w:t>
      </w:r>
    </w:p>
    <w:p w14:paraId="67B95FC7" w14:textId="77777777" w:rsidR="00917E20" w:rsidRDefault="00917E20" w:rsidP="00917E20">
      <w:pPr>
        <w:pStyle w:val="ListParagraph"/>
        <w:numPr>
          <w:ilvl w:val="0"/>
          <w:numId w:val="3"/>
        </w:numPr>
      </w:pPr>
      <w:r>
        <w:t>Have you evaluated the websites, applications, and other technology used in your course to determine if it is accessible or if any accommodations are needed?</w:t>
      </w:r>
    </w:p>
    <w:p w14:paraId="175D1011" w14:textId="437C1E46" w:rsidR="00917E20" w:rsidRDefault="00917E20" w:rsidP="00917E20">
      <w:pPr>
        <w:pStyle w:val="ListParagraph"/>
        <w:numPr>
          <w:ilvl w:val="0"/>
          <w:numId w:val="3"/>
        </w:numPr>
      </w:pPr>
      <w:r>
        <w:t>Do you have a plan to accommodate students with disabilities who may require equally effective alternatives to websites, applications, or other technology used in your course?</w:t>
      </w:r>
    </w:p>
    <w:p w14:paraId="26AEFE91" w14:textId="650EEF41" w:rsidR="00ED65A5" w:rsidRDefault="00ED65A5" w:rsidP="00ED65A5">
      <w:pPr>
        <w:pStyle w:val="Heading2"/>
      </w:pPr>
      <w:r>
        <w:t>Other</w:t>
      </w:r>
      <w:r>
        <w:t xml:space="preserve"> Questions</w:t>
      </w:r>
    </w:p>
    <w:p w14:paraId="0BA24A62" w14:textId="23426F13" w:rsidR="00ED65A5" w:rsidRDefault="00ED65A5" w:rsidP="00ED65A5">
      <w:pPr>
        <w:pStyle w:val="ListParagraph"/>
        <w:numPr>
          <w:ilvl w:val="0"/>
          <w:numId w:val="13"/>
        </w:numPr>
      </w:pPr>
      <w:r w:rsidRPr="00ED65A5">
        <w:t>What is your official MSU job classification (i.e. “Information Technologist II”)?</w:t>
      </w:r>
    </w:p>
    <w:sectPr w:rsidR="00ED65A5" w:rsidSect="00BD1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CEA"/>
    <w:multiLevelType w:val="hybridMultilevel"/>
    <w:tmpl w:val="F9E2E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018E"/>
    <w:multiLevelType w:val="hybridMultilevel"/>
    <w:tmpl w:val="A128F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92561"/>
    <w:multiLevelType w:val="hybridMultilevel"/>
    <w:tmpl w:val="6D8E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D0FD7"/>
    <w:multiLevelType w:val="hybridMultilevel"/>
    <w:tmpl w:val="989A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F68EF"/>
    <w:multiLevelType w:val="hybridMultilevel"/>
    <w:tmpl w:val="E6329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156E"/>
    <w:multiLevelType w:val="hybridMultilevel"/>
    <w:tmpl w:val="9D28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916E3"/>
    <w:multiLevelType w:val="hybridMultilevel"/>
    <w:tmpl w:val="5C74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466BA"/>
    <w:multiLevelType w:val="hybridMultilevel"/>
    <w:tmpl w:val="71E4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6A09"/>
    <w:multiLevelType w:val="hybridMultilevel"/>
    <w:tmpl w:val="5910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556ED"/>
    <w:multiLevelType w:val="hybridMultilevel"/>
    <w:tmpl w:val="A0CA0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382B"/>
    <w:multiLevelType w:val="hybridMultilevel"/>
    <w:tmpl w:val="30021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46494"/>
    <w:multiLevelType w:val="hybridMultilevel"/>
    <w:tmpl w:val="A04E7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3BF"/>
    <w:multiLevelType w:val="hybridMultilevel"/>
    <w:tmpl w:val="7A662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18678">
    <w:abstractNumId w:val="3"/>
  </w:num>
  <w:num w:numId="2" w16cid:durableId="440608241">
    <w:abstractNumId w:val="9"/>
  </w:num>
  <w:num w:numId="3" w16cid:durableId="259606917">
    <w:abstractNumId w:val="6"/>
  </w:num>
  <w:num w:numId="4" w16cid:durableId="1230504428">
    <w:abstractNumId w:val="10"/>
  </w:num>
  <w:num w:numId="5" w16cid:durableId="2140340774">
    <w:abstractNumId w:val="2"/>
  </w:num>
  <w:num w:numId="6" w16cid:durableId="122191462">
    <w:abstractNumId w:val="8"/>
  </w:num>
  <w:num w:numId="7" w16cid:durableId="822283949">
    <w:abstractNumId w:val="5"/>
  </w:num>
  <w:num w:numId="8" w16cid:durableId="1443258854">
    <w:abstractNumId w:val="1"/>
  </w:num>
  <w:num w:numId="9" w16cid:durableId="1722559393">
    <w:abstractNumId w:val="11"/>
  </w:num>
  <w:num w:numId="10" w16cid:durableId="1073241243">
    <w:abstractNumId w:val="12"/>
  </w:num>
  <w:num w:numId="11" w16cid:durableId="408622996">
    <w:abstractNumId w:val="7"/>
  </w:num>
  <w:num w:numId="12" w16cid:durableId="970287297">
    <w:abstractNumId w:val="0"/>
  </w:num>
  <w:num w:numId="13" w16cid:durableId="2085955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A3"/>
    <w:rsid w:val="00030332"/>
    <w:rsid w:val="00055C9E"/>
    <w:rsid w:val="00283E59"/>
    <w:rsid w:val="00436AC3"/>
    <w:rsid w:val="004400F0"/>
    <w:rsid w:val="005B11A3"/>
    <w:rsid w:val="0062745C"/>
    <w:rsid w:val="0081413F"/>
    <w:rsid w:val="008644F1"/>
    <w:rsid w:val="00894C79"/>
    <w:rsid w:val="00917E20"/>
    <w:rsid w:val="00973FE6"/>
    <w:rsid w:val="00AB17E5"/>
    <w:rsid w:val="00B06A37"/>
    <w:rsid w:val="00B1540A"/>
    <w:rsid w:val="00BD1B9B"/>
    <w:rsid w:val="00ED65A5"/>
    <w:rsid w:val="207AC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4E7A"/>
  <w15:chartTrackingRefBased/>
  <w15:docId w15:val="{53204FFB-9554-4383-A892-9FA2E493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1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11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B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21f5a-4cc2-49fd-986e-7adf8fd30742" xsi:nil="true"/>
    <lcf76f155ced4ddcb4097134ff3c332f xmlns="315db7bd-c396-427f-9e4e-35828f2d41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38CECCA2CAC41B0DBDE629AD491BB" ma:contentTypeVersion="13" ma:contentTypeDescription="Create a new document." ma:contentTypeScope="" ma:versionID="612050c3c9978a240756a68cef722e78">
  <xsd:schema xmlns:xsd="http://www.w3.org/2001/XMLSchema" xmlns:xs="http://www.w3.org/2001/XMLSchema" xmlns:p="http://schemas.microsoft.com/office/2006/metadata/properties" xmlns:ns2="315db7bd-c396-427f-9e4e-35828f2d4196" xmlns:ns3="52121f5a-4cc2-49fd-986e-7adf8fd30742" targetNamespace="http://schemas.microsoft.com/office/2006/metadata/properties" ma:root="true" ma:fieldsID="31f1eec93c648d172c8c41d4c66279f9" ns2:_="" ns3:_="">
    <xsd:import namespace="315db7bd-c396-427f-9e4e-35828f2d4196"/>
    <xsd:import namespace="52121f5a-4cc2-49fd-986e-7adf8fd30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b7bd-c396-427f-9e4e-35828f2d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21f5a-4cc2-49fd-986e-7adf8fd307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4beedfe-34c9-4aac-a365-ae47c8dc61cf}" ma:internalName="TaxCatchAll" ma:showField="CatchAllData" ma:web="52121f5a-4cc2-49fd-986e-7adf8fd30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80F1E-0337-4DA6-A6C7-AC233AE179E5}">
  <ds:schemaRefs>
    <ds:schemaRef ds:uri="http://schemas.microsoft.com/office/2006/metadata/properties"/>
    <ds:schemaRef ds:uri="http://schemas.microsoft.com/office/infopath/2007/PartnerControls"/>
    <ds:schemaRef ds:uri="52121f5a-4cc2-49fd-986e-7adf8fd30742"/>
    <ds:schemaRef ds:uri="315db7bd-c396-427f-9e4e-35828f2d4196"/>
  </ds:schemaRefs>
</ds:datastoreItem>
</file>

<file path=customXml/itemProps2.xml><?xml version="1.0" encoding="utf-8"?>
<ds:datastoreItem xmlns:ds="http://schemas.openxmlformats.org/officeDocument/2006/customXml" ds:itemID="{BC350289-D1FF-4FF9-932B-41C580DDD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19CD0-56F1-4342-8E5B-EFCB5E818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db7bd-c396-427f-9e4e-35828f2d4196"/>
    <ds:schemaRef ds:uri="52121f5a-4cc2-49fd-986e-7adf8fd3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Dennis</dc:creator>
  <cp:keywords/>
  <dc:description/>
  <cp:lastModifiedBy>Bond, Dennis</cp:lastModifiedBy>
  <cp:revision>19</cp:revision>
  <dcterms:created xsi:type="dcterms:W3CDTF">2023-05-10T19:22:00Z</dcterms:created>
  <dcterms:modified xsi:type="dcterms:W3CDTF">2023-12-13T17:51:00Z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0x01010032038CECCA2CAC41B0DBDE629AD491BB</vt:lpwstr>
  </property>
  <property fmtid="{D5CDD505-2E9C-101B-9397-08002B2CF9AE}" pid="3" name="MediaServiceImageTags">
    <vt:lpwstr/>
  </property>
</Properties>
</file>