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355A" w:rsidR="00A5355A" w:rsidP="00A5355A" w:rsidRDefault="00A5355A" w14:paraId="36079CCA" w14:textId="77777777">
      <w:pPr>
        <w:pStyle w:val="Title"/>
      </w:pPr>
      <w:r w:rsidRPr="00A5355A">
        <w:t>Curriculum Part 1: Request New Agreement</w:t>
      </w:r>
    </w:p>
    <w:p w:rsidR="00A5355A" w:rsidP="00A5355A" w:rsidRDefault="00A5355A" w14:paraId="068BFBB2" w14:textId="530DBFBA">
      <w:pPr>
        <w:spacing w:after="160"/>
      </w:pPr>
      <w:r w:rsidR="00A5355A">
        <w:rPr/>
        <w:t xml:space="preserve">This document is designed to assist colleges in preparing to complete the </w:t>
      </w:r>
      <w:hyperlink r:id="Rbaffc2ad42b54ed3">
        <w:r w:rsidRPr="294F4B04" w:rsidR="00A5355A">
          <w:rPr>
            <w:rStyle w:val="Hyperlink"/>
          </w:rPr>
          <w:t>Request New Agreement</w:t>
        </w:r>
      </w:hyperlink>
      <w:r w:rsidR="00A5355A">
        <w:rPr/>
        <w:t xml:space="preserve"> form. Submissions must be made using the Microsoft form to be reviewed </w:t>
      </w:r>
      <w:r w:rsidR="56859ED5">
        <w:rPr/>
        <w:t xml:space="preserve">by </w:t>
      </w:r>
      <w:r w:rsidR="00A5355A">
        <w:rPr/>
        <w:t xml:space="preserve">the </w:t>
      </w:r>
      <w:r w:rsidR="008168D2">
        <w:rPr/>
        <w:t>Provost Review Committee</w:t>
      </w:r>
      <w:r w:rsidR="00A5355A">
        <w:rPr/>
        <w:t xml:space="preserve">.  </w:t>
      </w:r>
    </w:p>
    <w:p w:rsidRPr="00A5355A" w:rsidR="00A5355A" w:rsidP="00A5355A" w:rsidRDefault="00A5355A" w14:paraId="59D70568" w14:textId="77777777">
      <w:pPr>
        <w:pStyle w:val="Heading1"/>
      </w:pPr>
      <w:r w:rsidRPr="00A5355A">
        <w:t>Basic Information</w:t>
      </w:r>
    </w:p>
    <w:p w:rsidR="00A5355A" w:rsidP="00A5355A" w:rsidRDefault="00A5355A" w14:paraId="28F75C1F" w14:textId="57D45B28">
      <w:pPr>
        <w:spacing w:after="160"/>
      </w:pPr>
      <w:r w:rsidRPr="00A5355A">
        <w:t>1.</w:t>
      </w:r>
      <w:r>
        <w:t xml:space="preserve"> </w:t>
      </w:r>
      <w:r w:rsidRPr="00A5355A">
        <w:t xml:space="preserve">Your Name: </w:t>
      </w:r>
    </w:p>
    <w:p w:rsidR="00A5355A" w:rsidP="00A5355A" w:rsidRDefault="00A5355A" w14:paraId="7B3E1ABF" w14:textId="77777777">
      <w:pPr>
        <w:spacing w:after="160"/>
      </w:pPr>
    </w:p>
    <w:p w:rsidRPr="00A5355A" w:rsidR="00A5355A" w:rsidP="00A5355A" w:rsidRDefault="00A5355A" w14:paraId="2661072E" w14:textId="77777777">
      <w:pPr>
        <w:spacing w:after="160"/>
      </w:pPr>
    </w:p>
    <w:p w:rsidR="00A5355A" w:rsidP="00A5355A" w:rsidRDefault="00A5355A" w14:paraId="733E7A96" w14:textId="08B9E2CE">
      <w:pPr>
        <w:spacing w:after="160"/>
      </w:pPr>
      <w:r w:rsidRPr="00A5355A">
        <w:t>2.</w:t>
      </w:r>
      <w:r>
        <w:t xml:space="preserve"> </w:t>
      </w:r>
      <w:r w:rsidRPr="00A5355A">
        <w:t xml:space="preserve">Your MSU Email: </w:t>
      </w:r>
    </w:p>
    <w:p w:rsidR="00A5355A" w:rsidP="00A5355A" w:rsidRDefault="00A5355A" w14:paraId="57581764" w14:textId="77777777">
      <w:pPr>
        <w:spacing w:after="160"/>
      </w:pPr>
    </w:p>
    <w:p w:rsidRPr="00A5355A" w:rsidR="00A5355A" w:rsidP="00A5355A" w:rsidRDefault="00A5355A" w14:paraId="6051DFAA" w14:textId="77777777">
      <w:pPr>
        <w:spacing w:after="160"/>
      </w:pPr>
    </w:p>
    <w:p w:rsidR="00A5355A" w:rsidP="00A5355A" w:rsidRDefault="00A5355A" w14:paraId="5924CA00" w14:textId="5E3EA112">
      <w:pPr>
        <w:spacing w:after="160"/>
      </w:pPr>
      <w:r w:rsidRPr="00A5355A">
        <w:t>3.</w:t>
      </w:r>
      <w:r>
        <w:t xml:space="preserve"> </w:t>
      </w:r>
      <w:r w:rsidRPr="00A5355A">
        <w:t xml:space="preserve">Describe your role in initiating or coordinating the agreement.  </w:t>
      </w:r>
    </w:p>
    <w:p w:rsidR="00A5355A" w:rsidP="00A5355A" w:rsidRDefault="00A5355A" w14:paraId="1EBC95AF" w14:textId="77777777">
      <w:pPr>
        <w:spacing w:after="160"/>
      </w:pPr>
    </w:p>
    <w:p w:rsidRPr="00A5355A" w:rsidR="00A5355A" w:rsidP="00A5355A" w:rsidRDefault="00A5355A" w14:paraId="471F52A3" w14:textId="77777777">
      <w:pPr>
        <w:spacing w:after="160"/>
      </w:pPr>
    </w:p>
    <w:p w:rsidR="00A5355A" w:rsidP="00A5355A" w:rsidRDefault="00A5355A" w14:paraId="381A6A5A" w14:textId="23B61E23">
      <w:pPr>
        <w:spacing w:after="160"/>
      </w:pPr>
      <w:r w:rsidRPr="00A5355A">
        <w:t>4.</w:t>
      </w:r>
      <w:r>
        <w:t xml:space="preserve"> </w:t>
      </w:r>
      <w:r w:rsidRPr="00A5355A">
        <w:t xml:space="preserve">Which MSU academic unit is involved? Please list College, School, Department, and/or Plan Name.  </w:t>
      </w:r>
    </w:p>
    <w:p w:rsidR="00A5355A" w:rsidP="00A5355A" w:rsidRDefault="00A5355A" w14:paraId="22A47606" w14:textId="77777777">
      <w:pPr>
        <w:spacing w:after="160"/>
      </w:pPr>
    </w:p>
    <w:p w:rsidRPr="00A5355A" w:rsidR="00A5355A" w:rsidP="00A5355A" w:rsidRDefault="00A5355A" w14:paraId="1CC3316E" w14:textId="77777777">
      <w:pPr>
        <w:spacing w:after="160"/>
      </w:pPr>
    </w:p>
    <w:p w:rsidRPr="00A5355A" w:rsidR="00A5355A" w:rsidP="00A5355A" w:rsidRDefault="00A5355A" w14:paraId="7C28B776" w14:textId="3246F396">
      <w:pPr>
        <w:spacing w:after="160"/>
      </w:pPr>
      <w:r w:rsidRPr="00A5355A">
        <w:t>5.</w:t>
      </w:r>
      <w:r>
        <w:t xml:space="preserve"> </w:t>
      </w:r>
      <w:r w:rsidRPr="00A5355A">
        <w:t xml:space="preserve">Is this unit named in the body of the agreement? </w:t>
      </w:r>
    </w:p>
    <w:p w:rsidRPr="00A5355A" w:rsidR="00A5355A" w:rsidP="00A5355A" w:rsidRDefault="00A5355A" w14:paraId="41131996" w14:textId="77777777">
      <w:pPr>
        <w:pStyle w:val="ListParagraph"/>
        <w:numPr>
          <w:ilvl w:val="0"/>
          <w:numId w:val="1"/>
        </w:numPr>
        <w:spacing w:after="160"/>
      </w:pPr>
      <w:r w:rsidRPr="00A5355A">
        <w:t>Yes</w:t>
      </w:r>
    </w:p>
    <w:p w:rsidRPr="00A5355A" w:rsidR="00A5355A" w:rsidP="00A5355A" w:rsidRDefault="00A5355A" w14:paraId="14C962BE" w14:textId="77777777">
      <w:pPr>
        <w:pStyle w:val="ListParagraph"/>
        <w:numPr>
          <w:ilvl w:val="0"/>
          <w:numId w:val="1"/>
        </w:numPr>
        <w:spacing w:after="160"/>
      </w:pPr>
      <w:r w:rsidRPr="00A5355A">
        <w:t>No</w:t>
      </w:r>
    </w:p>
    <w:p w:rsidR="00A5355A" w:rsidP="00A5355A" w:rsidRDefault="00A5355A" w14:paraId="220ECF8D" w14:textId="77777777">
      <w:pPr>
        <w:spacing w:after="160"/>
      </w:pPr>
    </w:p>
    <w:p w:rsidR="00A5355A" w:rsidP="00A5355A" w:rsidRDefault="00A5355A" w14:paraId="0CDDBEEF" w14:textId="640BC30F">
      <w:pPr>
        <w:spacing w:after="160"/>
      </w:pPr>
      <w:r w:rsidRPr="00A5355A">
        <w:t>6.</w:t>
      </w:r>
      <w:r>
        <w:t xml:space="preserve"> </w:t>
      </w:r>
      <w:r w:rsidRPr="00A5355A">
        <w:t xml:space="preserve">What is the name of the partner institution? Please include full institutional name, department/unit, and address. </w:t>
      </w:r>
    </w:p>
    <w:p w:rsidR="006E729F" w:rsidP="00A5355A" w:rsidRDefault="006E729F" w14:paraId="66A9A4BA" w14:textId="77777777">
      <w:pPr>
        <w:spacing w:after="160"/>
      </w:pPr>
    </w:p>
    <w:p w:rsidRPr="00A5355A" w:rsidR="006E729F" w:rsidP="00A5355A" w:rsidRDefault="006E729F" w14:paraId="3AFF572B" w14:textId="77777777">
      <w:pPr>
        <w:spacing w:after="160"/>
      </w:pPr>
    </w:p>
    <w:p w:rsidRPr="00A5355A" w:rsidR="00A5355A" w:rsidP="00A5355A" w:rsidRDefault="00A5355A" w14:paraId="433A206B" w14:textId="66FB92DD">
      <w:pPr>
        <w:spacing w:after="160"/>
      </w:pPr>
      <w:r w:rsidRPr="00A5355A">
        <w:t>7.</w:t>
      </w:r>
      <w:r>
        <w:t xml:space="preserve"> </w:t>
      </w:r>
      <w:r w:rsidRPr="00A5355A">
        <w:t xml:space="preserve">Is this a domestic or international institution? </w:t>
      </w:r>
    </w:p>
    <w:p w:rsidRPr="00A5355A" w:rsidR="00A5355A" w:rsidP="00A5355A" w:rsidRDefault="00A5355A" w14:paraId="27FA779F" w14:textId="77777777">
      <w:pPr>
        <w:pStyle w:val="ListParagraph"/>
        <w:numPr>
          <w:ilvl w:val="0"/>
          <w:numId w:val="2"/>
        </w:numPr>
        <w:spacing w:after="160"/>
      </w:pPr>
      <w:r w:rsidRPr="00A5355A">
        <w:t>Domestic</w:t>
      </w:r>
    </w:p>
    <w:p w:rsidRPr="00A5355A" w:rsidR="00A5355A" w:rsidP="00A5355A" w:rsidRDefault="00A5355A" w14:paraId="4ECBE4EE" w14:textId="77777777">
      <w:pPr>
        <w:pStyle w:val="ListParagraph"/>
        <w:numPr>
          <w:ilvl w:val="0"/>
          <w:numId w:val="2"/>
        </w:numPr>
        <w:spacing w:after="160"/>
      </w:pPr>
      <w:r w:rsidRPr="00A5355A">
        <w:t>International</w:t>
      </w:r>
    </w:p>
    <w:p w:rsidR="00A5355A" w:rsidP="00A5355A" w:rsidRDefault="00A5355A" w14:paraId="19E50B77" w14:textId="77777777">
      <w:pPr>
        <w:spacing w:after="160"/>
      </w:pPr>
    </w:p>
    <w:p w:rsidR="00A5355A" w:rsidP="00A5355A" w:rsidRDefault="00A5355A" w14:paraId="7F1A53F3" w14:textId="02F598B8">
      <w:pPr>
        <w:spacing w:after="160"/>
      </w:pPr>
      <w:r w:rsidRPr="00A5355A">
        <w:t>8.</w:t>
      </w:r>
      <w:r>
        <w:t xml:space="preserve"> </w:t>
      </w:r>
      <w:r w:rsidRPr="00A5355A">
        <w:t xml:space="preserve">What is the goal of this articulation agreement?  </w:t>
      </w:r>
    </w:p>
    <w:p w:rsidR="00A5355A" w:rsidP="00A5355A" w:rsidRDefault="00A5355A" w14:paraId="7F47A02B" w14:textId="77777777">
      <w:pPr>
        <w:spacing w:after="160"/>
      </w:pPr>
    </w:p>
    <w:p w:rsidRPr="00A5355A" w:rsidR="00A5355A" w:rsidP="00A5355A" w:rsidRDefault="00A5355A" w14:paraId="01935DAE" w14:textId="77777777">
      <w:pPr>
        <w:spacing w:after="160"/>
      </w:pPr>
    </w:p>
    <w:p w:rsidR="00A5355A" w:rsidP="00A5355A" w:rsidRDefault="00A5355A" w14:paraId="7B33BCAB" w14:textId="2627D8B7">
      <w:pPr>
        <w:spacing w:after="160"/>
      </w:pPr>
      <w:r w:rsidRPr="00A5355A">
        <w:t>9.</w:t>
      </w:r>
      <w:r>
        <w:t xml:space="preserve"> </w:t>
      </w:r>
      <w:r w:rsidRPr="00A5355A">
        <w:t xml:space="preserve">What academic, transfer, or cooperative purpose does it serve? </w:t>
      </w:r>
    </w:p>
    <w:p w:rsidR="00A5355A" w:rsidP="00A5355A" w:rsidRDefault="00A5355A" w14:paraId="25939DE3" w14:textId="77777777">
      <w:pPr>
        <w:spacing w:after="160"/>
      </w:pPr>
    </w:p>
    <w:p w:rsidRPr="00A5355A" w:rsidR="00A5355A" w:rsidP="00A5355A" w:rsidRDefault="00A5355A" w14:paraId="0D2C10BC" w14:textId="77777777">
      <w:pPr>
        <w:spacing w:after="160"/>
      </w:pPr>
    </w:p>
    <w:p w:rsidR="00A5355A" w:rsidP="00A5355A" w:rsidRDefault="00A5355A" w14:paraId="0BC8D776" w14:textId="245D30DA">
      <w:pPr>
        <w:spacing w:after="160"/>
      </w:pPr>
      <w:r w:rsidRPr="00A5355A">
        <w:t>10.</w:t>
      </w:r>
      <w:r>
        <w:t xml:space="preserve"> </w:t>
      </w:r>
      <w:r w:rsidRPr="00A5355A">
        <w:t>Is it program-specific (e.g., 2+2, transfer of credits)? Please identify type.</w:t>
      </w:r>
    </w:p>
    <w:p w:rsidR="00A5355A" w:rsidP="00A5355A" w:rsidRDefault="00A5355A" w14:paraId="58C6E933" w14:textId="77777777">
      <w:pPr>
        <w:spacing w:after="160"/>
      </w:pPr>
    </w:p>
    <w:p w:rsidRPr="00A5355A" w:rsidR="00A5355A" w:rsidP="00A5355A" w:rsidRDefault="00A5355A" w14:paraId="6515F4EB" w14:textId="77777777">
      <w:pPr>
        <w:spacing w:after="160"/>
      </w:pPr>
    </w:p>
    <w:p w:rsidR="00A5355A" w:rsidP="00A5355A" w:rsidRDefault="00A5355A" w14:paraId="32FE8297" w14:textId="4491B1C2">
      <w:pPr>
        <w:spacing w:after="160"/>
      </w:pPr>
      <w:r w:rsidRPr="00A5355A">
        <w:t>11.</w:t>
      </w:r>
      <w:r>
        <w:t xml:space="preserve"> </w:t>
      </w:r>
      <w:r w:rsidRPr="00A5355A">
        <w:t xml:space="preserve">Please select the type of agreement. </w:t>
      </w:r>
    </w:p>
    <w:p w:rsidRPr="00A5355A" w:rsidR="00A5355A" w:rsidP="00A5355A" w:rsidRDefault="00A5355A" w14:paraId="68E4A196" w14:textId="5FA4BB5C">
      <w:pPr>
        <w:pStyle w:val="ListParagraph"/>
        <w:numPr>
          <w:ilvl w:val="0"/>
          <w:numId w:val="3"/>
        </w:numPr>
        <w:spacing w:after="160"/>
      </w:pPr>
      <w:r w:rsidRPr="00A5355A">
        <w:t>Articulation Agreement (transfer of students without dual enrollment)</w:t>
      </w:r>
    </w:p>
    <w:p w:rsidRPr="00473EA7" w:rsidR="00A5355A" w:rsidP="00A5355A" w:rsidRDefault="00A5355A" w14:paraId="2617E351" w14:textId="24199D7A">
      <w:pPr>
        <w:pStyle w:val="ListParagraph"/>
        <w:numPr>
          <w:ilvl w:val="0"/>
          <w:numId w:val="3"/>
        </w:numPr>
        <w:spacing w:after="160"/>
      </w:pPr>
      <w:r w:rsidRPr="00473EA7">
        <w:t>Consortium Agreement (includes dual/intermittent enrollment, financial aid implications, etc.)</w:t>
      </w:r>
    </w:p>
    <w:p w:rsidRPr="00473EA7" w:rsidR="00473EA7" w:rsidP="00A5355A" w:rsidRDefault="00473EA7" w14:paraId="65AFD0F0" w14:textId="77DE1C4A">
      <w:pPr>
        <w:pStyle w:val="ListParagraph"/>
        <w:numPr>
          <w:ilvl w:val="0"/>
          <w:numId w:val="3"/>
        </w:numPr>
        <w:spacing w:after="160"/>
      </w:pPr>
      <w:r w:rsidRPr="00473EA7">
        <w:t>Memorandum of Understanding</w:t>
      </w:r>
    </w:p>
    <w:p w:rsidRPr="00473EA7" w:rsidR="00473EA7" w:rsidP="00473EA7" w:rsidRDefault="00473EA7" w14:paraId="71A8F1C8" w14:textId="77777777">
      <w:pPr>
        <w:spacing w:after="160"/>
        <w:rPr>
          <w:highlight w:val="yellow"/>
        </w:rPr>
      </w:pPr>
    </w:p>
    <w:p w:rsidRPr="00A5355A" w:rsidR="00A5355A" w:rsidP="00A5355A" w:rsidRDefault="00A5355A" w14:paraId="0D81EF60" w14:textId="77777777">
      <w:pPr>
        <w:pStyle w:val="Heading1"/>
      </w:pPr>
      <w:r w:rsidRPr="00A5355A">
        <w:t>Content and Format</w:t>
      </w:r>
    </w:p>
    <w:p w:rsidRPr="00A5355A" w:rsidR="00A5355A" w:rsidP="00A5355A" w:rsidRDefault="00A5355A" w14:paraId="4CC8EB00" w14:textId="546BBF2B">
      <w:pPr>
        <w:spacing w:after="160"/>
      </w:pPr>
      <w:r w:rsidRPr="00A5355A">
        <w:t>12.</w:t>
      </w:r>
      <w:r>
        <w:t xml:space="preserve"> </w:t>
      </w:r>
      <w:r w:rsidRPr="00A5355A">
        <w:t xml:space="preserve">Does the agreement align with the MSU articulation agreement format? </w:t>
      </w:r>
    </w:p>
    <w:p w:rsidRPr="00A5355A" w:rsidR="00A5355A" w:rsidP="00A5355A" w:rsidRDefault="00A5355A" w14:paraId="52EC3085" w14:textId="77777777">
      <w:pPr>
        <w:pStyle w:val="ListParagraph"/>
        <w:numPr>
          <w:ilvl w:val="0"/>
          <w:numId w:val="4"/>
        </w:numPr>
        <w:spacing w:after="160"/>
      </w:pPr>
      <w:r w:rsidRPr="00A5355A">
        <w:t>Yes</w:t>
      </w:r>
    </w:p>
    <w:p w:rsidRPr="00A5355A" w:rsidR="00A5355A" w:rsidP="00A5355A" w:rsidRDefault="00A5355A" w14:paraId="4A0E5022" w14:textId="77777777">
      <w:pPr>
        <w:pStyle w:val="ListParagraph"/>
        <w:numPr>
          <w:ilvl w:val="0"/>
          <w:numId w:val="4"/>
        </w:numPr>
        <w:spacing w:after="160"/>
      </w:pPr>
      <w:r w:rsidRPr="00A5355A">
        <w:t>No</w:t>
      </w:r>
    </w:p>
    <w:p w:rsidR="00A5355A" w:rsidP="00A5355A" w:rsidRDefault="00A5355A" w14:paraId="12830024" w14:textId="77777777">
      <w:pPr>
        <w:spacing w:after="160"/>
      </w:pPr>
    </w:p>
    <w:p w:rsidRPr="00A5355A" w:rsidR="00A5355A" w:rsidP="00A5355A" w:rsidRDefault="00A5355A" w14:paraId="2224FED2" w14:textId="46A9328E">
      <w:pPr>
        <w:spacing w:after="160"/>
      </w:pPr>
      <w:r w:rsidRPr="00A5355A">
        <w:t>13.</w:t>
      </w:r>
      <w:r>
        <w:t xml:space="preserve"> </w:t>
      </w:r>
      <w:r w:rsidRPr="00A5355A">
        <w:t xml:space="preserve">Select all sections of the MSU articulation agreement template that the proposed agreement contains. </w:t>
      </w:r>
    </w:p>
    <w:p w:rsidRPr="00A5355A" w:rsidR="00A5355A" w:rsidP="00A5355A" w:rsidRDefault="00A5355A" w14:paraId="0050894C" w14:textId="77777777">
      <w:pPr>
        <w:pStyle w:val="ListParagraph"/>
        <w:numPr>
          <w:ilvl w:val="0"/>
          <w:numId w:val="5"/>
        </w:numPr>
        <w:spacing w:after="160"/>
      </w:pPr>
      <w:r w:rsidRPr="00A5355A">
        <w:t>Title and preamble</w:t>
      </w:r>
    </w:p>
    <w:p w:rsidRPr="00A5355A" w:rsidR="00A5355A" w:rsidP="00A5355A" w:rsidRDefault="00A5355A" w14:paraId="2CAFD545" w14:textId="77777777">
      <w:pPr>
        <w:pStyle w:val="ListParagraph"/>
        <w:numPr>
          <w:ilvl w:val="0"/>
          <w:numId w:val="5"/>
        </w:numPr>
        <w:spacing w:after="160"/>
      </w:pPr>
      <w:r w:rsidRPr="00A5355A">
        <w:t>General purposes and specific activities</w:t>
      </w:r>
    </w:p>
    <w:p w:rsidRPr="00A5355A" w:rsidR="00A5355A" w:rsidP="00A5355A" w:rsidRDefault="00A5355A" w14:paraId="7095756E" w14:textId="77777777">
      <w:pPr>
        <w:pStyle w:val="ListParagraph"/>
        <w:numPr>
          <w:ilvl w:val="0"/>
          <w:numId w:val="5"/>
        </w:numPr>
        <w:spacing w:after="160"/>
      </w:pPr>
      <w:r w:rsidRPr="00A5355A">
        <w:t>Defined duration and termination clauses</w:t>
      </w:r>
    </w:p>
    <w:p w:rsidRPr="00A5355A" w:rsidR="00A5355A" w:rsidP="00A5355A" w:rsidRDefault="00A5355A" w14:paraId="30C7027C" w14:textId="77777777">
      <w:pPr>
        <w:pStyle w:val="ListParagraph"/>
        <w:numPr>
          <w:ilvl w:val="0"/>
          <w:numId w:val="5"/>
        </w:numPr>
        <w:spacing w:after="160"/>
      </w:pPr>
      <w:r w:rsidRPr="00A5355A">
        <w:t>Funding (if applicable)</w:t>
      </w:r>
    </w:p>
    <w:p w:rsidRPr="00A5355A" w:rsidR="00A5355A" w:rsidP="00A5355A" w:rsidRDefault="00A5355A" w14:paraId="5DB71CE5" w14:textId="77777777">
      <w:pPr>
        <w:pStyle w:val="ListParagraph"/>
        <w:numPr>
          <w:ilvl w:val="0"/>
          <w:numId w:val="5"/>
        </w:numPr>
        <w:spacing w:after="160"/>
      </w:pPr>
      <w:r w:rsidRPr="00A5355A">
        <w:t>Review and evaluation provisions</w:t>
      </w:r>
    </w:p>
    <w:p w:rsidRPr="00A5355A" w:rsidR="00A5355A" w:rsidP="00A5355A" w:rsidRDefault="00A5355A" w14:paraId="54DC72D4" w14:textId="77777777">
      <w:pPr>
        <w:pStyle w:val="ListParagraph"/>
        <w:numPr>
          <w:ilvl w:val="0"/>
          <w:numId w:val="5"/>
        </w:numPr>
      </w:pPr>
      <w:r w:rsidRPr="00A5355A">
        <w:t>Communication and signatory details</w:t>
      </w:r>
    </w:p>
    <w:p w:rsidR="00A5355A" w:rsidP="00A5355A" w:rsidRDefault="00A5355A" w14:paraId="484BC8EA" w14:textId="77777777">
      <w:pPr>
        <w:spacing w:after="160"/>
      </w:pPr>
    </w:p>
    <w:p w:rsidR="00A5355A" w:rsidP="00A5355A" w:rsidRDefault="00A5355A" w14:paraId="282E0F9A" w14:textId="1E678C41">
      <w:pPr>
        <w:spacing w:after="160"/>
      </w:pPr>
      <w:r w:rsidRPr="00A5355A">
        <w:t>14.</w:t>
      </w:r>
      <w:r>
        <w:t xml:space="preserve"> </w:t>
      </w:r>
      <w:r w:rsidRPr="00A5355A">
        <w:t xml:space="preserve">Which institution is considered the 'host' school? (The host institution provides the financial aid and is where the student is enrolled in a degree-granting program.) </w:t>
      </w:r>
    </w:p>
    <w:p w:rsidR="00A5355A" w:rsidP="00A5355A" w:rsidRDefault="00A5355A" w14:paraId="6B8C0FFE" w14:textId="77777777">
      <w:pPr>
        <w:spacing w:after="160"/>
      </w:pPr>
    </w:p>
    <w:p w:rsidRPr="00A5355A" w:rsidR="00A5355A" w:rsidP="00A5355A" w:rsidRDefault="00A5355A" w14:paraId="186D4436" w14:textId="77777777">
      <w:pPr>
        <w:spacing w:after="160"/>
      </w:pPr>
    </w:p>
    <w:p w:rsidR="00A5355A" w:rsidP="00A5355A" w:rsidRDefault="00A5355A" w14:paraId="05A969FD" w14:textId="057C6BE3">
      <w:pPr>
        <w:spacing w:after="160"/>
      </w:pPr>
      <w:r w:rsidRPr="00A5355A">
        <w:t>15.</w:t>
      </w:r>
      <w:r>
        <w:t xml:space="preserve"> </w:t>
      </w:r>
      <w:r w:rsidRPr="00A5355A">
        <w:t xml:space="preserve">Which institution is considered the 'partner' school? (Not the host institution.) </w:t>
      </w:r>
    </w:p>
    <w:p w:rsidR="00A5355A" w:rsidP="00A5355A" w:rsidRDefault="00A5355A" w14:paraId="1D2608BD" w14:textId="77777777">
      <w:pPr>
        <w:spacing w:after="160"/>
      </w:pPr>
    </w:p>
    <w:p w:rsidRPr="00A5355A" w:rsidR="00A5355A" w:rsidP="00A5355A" w:rsidRDefault="00A5355A" w14:paraId="7F53BE5D" w14:textId="77777777">
      <w:pPr>
        <w:spacing w:after="160"/>
      </w:pPr>
    </w:p>
    <w:p w:rsidRPr="00A5355A" w:rsidR="00A5355A" w:rsidP="00A5355A" w:rsidRDefault="00A5355A" w14:paraId="58E55DB3" w14:textId="704D2DF7">
      <w:pPr>
        <w:spacing w:after="160"/>
      </w:pPr>
      <w:r w:rsidRPr="00A5355A">
        <w:t>16.</w:t>
      </w:r>
      <w:r>
        <w:t xml:space="preserve"> </w:t>
      </w:r>
      <w:r w:rsidRPr="00A5355A">
        <w:t xml:space="preserve">Confirm MSU is the 'host' only for students admitted to MSU programs via Articulation and/or Consortium. </w:t>
      </w:r>
    </w:p>
    <w:p w:rsidRPr="00A5355A" w:rsidR="00A5355A" w:rsidP="00A5355A" w:rsidRDefault="00A5355A" w14:paraId="72488154" w14:textId="77777777">
      <w:pPr>
        <w:pStyle w:val="ListParagraph"/>
        <w:numPr>
          <w:ilvl w:val="0"/>
          <w:numId w:val="6"/>
        </w:numPr>
        <w:spacing w:after="160"/>
      </w:pPr>
      <w:r w:rsidRPr="00A5355A">
        <w:t>Yes</w:t>
      </w:r>
    </w:p>
    <w:p w:rsidRPr="00A5355A" w:rsidR="00A5355A" w:rsidP="00A5355A" w:rsidRDefault="00A5355A" w14:paraId="62966388" w14:textId="77777777">
      <w:pPr>
        <w:pStyle w:val="ListParagraph"/>
        <w:numPr>
          <w:ilvl w:val="0"/>
          <w:numId w:val="6"/>
        </w:numPr>
        <w:spacing w:after="160"/>
      </w:pPr>
      <w:r w:rsidRPr="00A5355A">
        <w:t>No</w:t>
      </w:r>
    </w:p>
    <w:p w:rsidR="00A5355A" w:rsidP="00A5355A" w:rsidRDefault="00A5355A" w14:paraId="66AC8CD0" w14:textId="77777777">
      <w:pPr>
        <w:spacing w:after="160"/>
      </w:pPr>
    </w:p>
    <w:p w:rsidR="00A5355A" w:rsidP="00A5355A" w:rsidRDefault="00A5355A" w14:paraId="3E754786" w14:textId="0278D342">
      <w:pPr>
        <w:spacing w:after="160"/>
      </w:pPr>
      <w:r w:rsidRPr="00A5355A">
        <w:t>17.</w:t>
      </w:r>
      <w:r>
        <w:t xml:space="preserve"> </w:t>
      </w:r>
      <w:r w:rsidRPr="00A5355A">
        <w:t xml:space="preserve">What programs, courses, or services are involved? </w:t>
      </w:r>
    </w:p>
    <w:p w:rsidR="00A5355A" w:rsidP="00A5355A" w:rsidRDefault="00A5355A" w14:paraId="219F5116" w14:textId="77777777">
      <w:pPr>
        <w:spacing w:after="160"/>
      </w:pPr>
    </w:p>
    <w:p w:rsidRPr="00A5355A" w:rsidR="00A5355A" w:rsidP="00A5355A" w:rsidRDefault="00A5355A" w14:paraId="4683488C" w14:textId="77777777">
      <w:pPr>
        <w:spacing w:after="160"/>
      </w:pPr>
    </w:p>
    <w:p w:rsidRPr="00A5355A" w:rsidR="00A5355A" w:rsidP="00A5355A" w:rsidRDefault="00A5355A" w14:paraId="244E686B" w14:textId="77777777">
      <w:pPr>
        <w:pStyle w:val="Heading1"/>
      </w:pPr>
      <w:r w:rsidRPr="00A5355A">
        <w:t>Approvals and Readiness</w:t>
      </w:r>
    </w:p>
    <w:p w:rsidRPr="00A5355A" w:rsidR="00A5355A" w:rsidP="00A5355A" w:rsidRDefault="00A5355A" w14:paraId="6F0899EC" w14:textId="1470FA28">
      <w:pPr>
        <w:spacing w:after="160"/>
      </w:pPr>
      <w:r w:rsidRPr="00A5355A">
        <w:t>18.</w:t>
      </w:r>
      <w:r>
        <w:t xml:space="preserve"> </w:t>
      </w:r>
      <w:r w:rsidRPr="00A5355A">
        <w:t xml:space="preserve">Are credit-bearing academic elements clearly defined? </w:t>
      </w:r>
    </w:p>
    <w:p w:rsidRPr="00A5355A" w:rsidR="00A5355A" w:rsidP="00A5355A" w:rsidRDefault="00A5355A" w14:paraId="3805F6C2" w14:textId="77777777">
      <w:pPr>
        <w:pStyle w:val="ListParagraph"/>
        <w:numPr>
          <w:ilvl w:val="0"/>
          <w:numId w:val="7"/>
        </w:numPr>
        <w:spacing w:after="160"/>
      </w:pPr>
      <w:r w:rsidRPr="00A5355A">
        <w:t>Yes</w:t>
      </w:r>
    </w:p>
    <w:p w:rsidRPr="00A5355A" w:rsidR="00A5355A" w:rsidP="00A5355A" w:rsidRDefault="00A5355A" w14:paraId="57D84C6A" w14:textId="77777777">
      <w:pPr>
        <w:pStyle w:val="ListParagraph"/>
        <w:numPr>
          <w:ilvl w:val="0"/>
          <w:numId w:val="7"/>
        </w:numPr>
        <w:spacing w:after="160"/>
      </w:pPr>
      <w:r w:rsidRPr="00A5355A">
        <w:t>No</w:t>
      </w:r>
    </w:p>
    <w:p w:rsidR="00A5355A" w:rsidP="00A5355A" w:rsidRDefault="00A5355A" w14:paraId="4B58458C" w14:textId="77777777">
      <w:pPr>
        <w:spacing w:after="160"/>
      </w:pPr>
    </w:p>
    <w:p w:rsidR="00A5355A" w:rsidP="00A5355A" w:rsidRDefault="00A5355A" w14:paraId="1FF8537B" w14:textId="5D716438">
      <w:pPr>
        <w:spacing w:after="160"/>
      </w:pPr>
      <w:r w:rsidRPr="00A5355A">
        <w:t>19.</w:t>
      </w:r>
      <w:r>
        <w:t xml:space="preserve"> </w:t>
      </w:r>
      <w:r w:rsidRPr="00A5355A">
        <w:t xml:space="preserve">Who awards the credit? </w:t>
      </w:r>
    </w:p>
    <w:p w:rsidR="00A5355A" w:rsidP="00A5355A" w:rsidRDefault="00A5355A" w14:paraId="34B1F992" w14:textId="77777777">
      <w:pPr>
        <w:spacing w:after="160"/>
      </w:pPr>
    </w:p>
    <w:p w:rsidRPr="00A5355A" w:rsidR="00A5355A" w:rsidP="00A5355A" w:rsidRDefault="00A5355A" w14:paraId="26508692" w14:textId="77777777">
      <w:pPr>
        <w:spacing w:after="160"/>
      </w:pPr>
    </w:p>
    <w:p w:rsidRPr="00A5355A" w:rsidR="00A5355A" w:rsidP="00A5355A" w:rsidRDefault="00A5355A" w14:paraId="7091BCDB" w14:textId="34A4B7CB">
      <w:pPr>
        <w:spacing w:after="160"/>
      </w:pPr>
      <w:r w:rsidRPr="00A5355A">
        <w:t>20.</w:t>
      </w:r>
      <w:r>
        <w:t xml:space="preserve"> </w:t>
      </w:r>
      <w:r w:rsidRPr="00A5355A">
        <w:t xml:space="preserve">Does the agreement ask for an exception to any existing MSU policies? For example, will the consortium agreement ask to share more credits than 30% between an undergraduate and graduate degree? </w:t>
      </w:r>
    </w:p>
    <w:p w:rsidRPr="00A5355A" w:rsidR="00A5355A" w:rsidP="00A5355A" w:rsidRDefault="00A5355A" w14:paraId="22072029" w14:textId="77777777">
      <w:pPr>
        <w:pStyle w:val="ListParagraph"/>
        <w:numPr>
          <w:ilvl w:val="0"/>
          <w:numId w:val="8"/>
        </w:numPr>
        <w:spacing w:after="160"/>
      </w:pPr>
      <w:r w:rsidRPr="00A5355A">
        <w:t>Yes</w:t>
      </w:r>
    </w:p>
    <w:p w:rsidRPr="00A5355A" w:rsidR="00A5355A" w:rsidP="00A5355A" w:rsidRDefault="00A5355A" w14:paraId="06698F74" w14:textId="77777777">
      <w:pPr>
        <w:pStyle w:val="ListParagraph"/>
        <w:numPr>
          <w:ilvl w:val="0"/>
          <w:numId w:val="8"/>
        </w:numPr>
        <w:spacing w:after="160"/>
      </w:pPr>
      <w:r w:rsidRPr="00A5355A">
        <w:t>No</w:t>
      </w:r>
    </w:p>
    <w:p w:rsidR="00A5355A" w:rsidP="00A5355A" w:rsidRDefault="00A5355A" w14:paraId="34C996A3" w14:textId="77777777">
      <w:pPr>
        <w:spacing w:after="160"/>
      </w:pPr>
    </w:p>
    <w:p w:rsidR="00A5355A" w:rsidP="00A5355A" w:rsidRDefault="00A5355A" w14:paraId="1AB0FE5B" w14:textId="2E2BB2A6">
      <w:pPr>
        <w:spacing w:after="160"/>
      </w:pPr>
      <w:r w:rsidRPr="00A5355A">
        <w:t>21.</w:t>
      </w:r>
      <w:r>
        <w:t xml:space="preserve"> </w:t>
      </w:r>
      <w:r w:rsidRPr="00A5355A">
        <w:t xml:space="preserve">Are student support services and learning resources described? Please explain. </w:t>
      </w:r>
    </w:p>
    <w:p w:rsidR="00A5355A" w:rsidP="00A5355A" w:rsidRDefault="00A5355A" w14:paraId="3941F093" w14:textId="77777777">
      <w:pPr>
        <w:spacing w:after="160"/>
      </w:pPr>
    </w:p>
    <w:p w:rsidRPr="00A5355A" w:rsidR="00A5355A" w:rsidP="00A5355A" w:rsidRDefault="00A5355A" w14:paraId="582E5CE8" w14:textId="77777777">
      <w:pPr>
        <w:spacing w:after="160"/>
      </w:pPr>
    </w:p>
    <w:p w:rsidR="00A5355A" w:rsidP="00A5355A" w:rsidRDefault="00A5355A" w14:paraId="68C0EAE8" w14:textId="621E90FB">
      <w:pPr>
        <w:spacing w:after="160"/>
      </w:pPr>
      <w:r w:rsidRPr="00A5355A">
        <w:t>22.</w:t>
      </w:r>
      <w:r>
        <w:t xml:space="preserve"> </w:t>
      </w:r>
      <w:r w:rsidRPr="00A5355A">
        <w:t>How will Advising, Libraries, Information Technology (IT) access, etc., be managed?</w:t>
      </w:r>
    </w:p>
    <w:p w:rsidR="00A5355A" w:rsidP="00A5355A" w:rsidRDefault="00A5355A" w14:paraId="2BA4C513" w14:textId="77777777">
      <w:pPr>
        <w:spacing w:after="160"/>
      </w:pPr>
    </w:p>
    <w:p w:rsidRPr="00A5355A" w:rsidR="00A5355A" w:rsidP="00A5355A" w:rsidRDefault="00A5355A" w14:paraId="28974784" w14:textId="77777777">
      <w:pPr>
        <w:spacing w:after="160"/>
      </w:pPr>
    </w:p>
    <w:p w:rsidRPr="00A5355A" w:rsidR="00A5355A" w:rsidP="00A5355A" w:rsidRDefault="00A5355A" w14:paraId="4C00A836" w14:textId="49ACE8D1">
      <w:pPr>
        <w:spacing w:after="160"/>
      </w:pPr>
      <w:r w:rsidRPr="00A5355A">
        <w:t>23.</w:t>
      </w:r>
      <w:r>
        <w:t xml:space="preserve"> </w:t>
      </w:r>
      <w:r w:rsidRPr="00A5355A">
        <w:t xml:space="preserve">Has this agreement been reviewed and approved internally within the MSU unit? </w:t>
      </w:r>
    </w:p>
    <w:p w:rsidRPr="00A5355A" w:rsidR="00A5355A" w:rsidP="00A5355A" w:rsidRDefault="00A5355A" w14:paraId="504208F7" w14:textId="77777777">
      <w:pPr>
        <w:pStyle w:val="ListParagraph"/>
        <w:numPr>
          <w:ilvl w:val="0"/>
          <w:numId w:val="9"/>
        </w:numPr>
        <w:spacing w:after="160"/>
      </w:pPr>
      <w:r w:rsidRPr="00A5355A">
        <w:t>Yes</w:t>
      </w:r>
    </w:p>
    <w:p w:rsidRPr="00A5355A" w:rsidR="00A5355A" w:rsidP="00A5355A" w:rsidRDefault="00A5355A" w14:paraId="105ED469" w14:textId="77777777">
      <w:pPr>
        <w:pStyle w:val="ListParagraph"/>
        <w:numPr>
          <w:ilvl w:val="0"/>
          <w:numId w:val="9"/>
        </w:numPr>
        <w:spacing w:after="160"/>
      </w:pPr>
      <w:r w:rsidRPr="00A5355A">
        <w:t>No</w:t>
      </w:r>
    </w:p>
    <w:p w:rsidR="00A5355A" w:rsidP="00A5355A" w:rsidRDefault="00A5355A" w14:paraId="579AE9AC" w14:textId="77777777">
      <w:pPr>
        <w:spacing w:after="160"/>
      </w:pPr>
    </w:p>
    <w:p w:rsidRPr="00A5355A" w:rsidR="00A5355A" w:rsidP="00A5355A" w:rsidRDefault="00A5355A" w14:paraId="21076A1B" w14:textId="6D034911">
      <w:pPr>
        <w:spacing w:after="160"/>
      </w:pPr>
      <w:r w:rsidRPr="00A5355A">
        <w:t>24.</w:t>
      </w:r>
      <w:r>
        <w:t xml:space="preserve"> </w:t>
      </w:r>
      <w:r w:rsidRPr="00A5355A">
        <w:t xml:space="preserve">Who has reviewed and approved this agreement? </w:t>
      </w:r>
    </w:p>
    <w:p w:rsidRPr="00A5355A" w:rsidR="00A5355A" w:rsidP="00A5355A" w:rsidRDefault="00A5355A" w14:paraId="347E5CDC" w14:textId="77777777">
      <w:pPr>
        <w:pStyle w:val="ListParagraph"/>
        <w:numPr>
          <w:ilvl w:val="0"/>
          <w:numId w:val="10"/>
        </w:numPr>
        <w:spacing w:after="160"/>
      </w:pPr>
      <w:r w:rsidRPr="00A5355A">
        <w:t>Department Chair</w:t>
      </w:r>
    </w:p>
    <w:p w:rsidRPr="00A5355A" w:rsidR="00A5355A" w:rsidP="00A5355A" w:rsidRDefault="00A5355A" w14:paraId="6EBD2F99" w14:textId="77777777">
      <w:pPr>
        <w:pStyle w:val="ListParagraph"/>
        <w:numPr>
          <w:ilvl w:val="0"/>
          <w:numId w:val="10"/>
        </w:numPr>
        <w:spacing w:after="160"/>
      </w:pPr>
      <w:r w:rsidRPr="00A5355A">
        <w:t>Associate Dean</w:t>
      </w:r>
    </w:p>
    <w:p w:rsidRPr="00A5355A" w:rsidR="00A5355A" w:rsidP="00A5355A" w:rsidRDefault="00A5355A" w14:paraId="6AD7EBF4" w14:textId="77777777">
      <w:pPr>
        <w:pStyle w:val="ListParagraph"/>
        <w:numPr>
          <w:ilvl w:val="0"/>
          <w:numId w:val="10"/>
        </w:numPr>
        <w:spacing w:after="160"/>
      </w:pPr>
      <w:r w:rsidRPr="00A5355A">
        <w:t>College Leadership</w:t>
      </w:r>
    </w:p>
    <w:p w:rsidRPr="00A5355A" w:rsidR="00A5355A" w:rsidP="00A5355A" w:rsidRDefault="00A5355A" w14:paraId="7883D4B7" w14:textId="77777777">
      <w:pPr>
        <w:pStyle w:val="ListParagraph"/>
        <w:numPr>
          <w:ilvl w:val="0"/>
          <w:numId w:val="10"/>
        </w:numPr>
      </w:pPr>
      <w:r w:rsidRPr="00A5355A">
        <w:t>The Graduate School</w:t>
      </w:r>
    </w:p>
    <w:p w:rsidR="003D2625" w:rsidP="00A5355A" w:rsidRDefault="003D2625" w14:paraId="062B8FEE" w14:textId="77777777">
      <w:pPr>
        <w:spacing w:after="160"/>
      </w:pPr>
    </w:p>
    <w:p w:rsidR="00A5355A" w:rsidP="00A5355A" w:rsidRDefault="00A5355A" w14:paraId="74847207" w14:textId="089CE5E1">
      <w:pPr>
        <w:spacing w:after="160"/>
      </w:pPr>
      <w:r w:rsidRPr="00A5355A">
        <w:t>25.</w:t>
      </w:r>
      <w:r>
        <w:t xml:space="preserve"> </w:t>
      </w:r>
      <w:r w:rsidRPr="00A5355A">
        <w:t>Provide the names of approvers and date of any approvals (mm/dd/</w:t>
      </w:r>
      <w:proofErr w:type="spellStart"/>
      <w:r w:rsidRPr="00A5355A">
        <w:t>yyyy</w:t>
      </w:r>
      <w:proofErr w:type="spellEnd"/>
      <w:r w:rsidRPr="00A5355A">
        <w:t xml:space="preserve">) </w:t>
      </w:r>
    </w:p>
    <w:p w:rsidR="00A5355A" w:rsidP="00A5355A" w:rsidRDefault="00A5355A" w14:paraId="24405F55" w14:textId="77777777">
      <w:pPr>
        <w:spacing w:after="160"/>
      </w:pPr>
    </w:p>
    <w:p w:rsidRPr="00A5355A" w:rsidR="00A5355A" w:rsidP="00A5355A" w:rsidRDefault="00A5355A" w14:paraId="1D0C5D87" w14:textId="77777777">
      <w:pPr>
        <w:spacing w:after="160"/>
      </w:pPr>
    </w:p>
    <w:p w:rsidR="00A5355A" w:rsidP="00A5355A" w:rsidRDefault="00A5355A" w14:paraId="52B0146E" w14:textId="214C4D6D">
      <w:pPr>
        <w:spacing w:after="160"/>
      </w:pPr>
      <w:r w:rsidRPr="00A5355A">
        <w:t>26.</w:t>
      </w:r>
      <w:r>
        <w:t xml:space="preserve"> </w:t>
      </w:r>
      <w:r w:rsidRPr="00A5355A">
        <w:t>Provide any relevant documentation or supporting materials. Please include draft agreement (editable format), course equivalency tables, if applicable, prior agreements, renewal memos, and/or letters of intent.</w:t>
      </w:r>
    </w:p>
    <w:p w:rsidR="00A5355A" w:rsidP="00A5355A" w:rsidRDefault="00A5355A" w14:paraId="2D9DC5E9" w14:textId="77777777">
      <w:pPr>
        <w:spacing w:after="160"/>
      </w:pPr>
    </w:p>
    <w:p w:rsidRPr="00A5355A" w:rsidR="00A5355A" w:rsidP="00A5355A" w:rsidRDefault="00A5355A" w14:paraId="55E5AA1E" w14:textId="77777777">
      <w:pPr>
        <w:spacing w:after="160"/>
      </w:pPr>
    </w:p>
    <w:p w:rsidRPr="00A5355A" w:rsidR="00A5355A" w:rsidP="00A5355A" w:rsidRDefault="00A5355A" w14:paraId="480C954E" w14:textId="07431419">
      <w:pPr>
        <w:spacing w:after="160"/>
      </w:pPr>
      <w:r w:rsidRPr="00A5355A">
        <w:t>27.</w:t>
      </w:r>
      <w:r>
        <w:t xml:space="preserve"> </w:t>
      </w:r>
      <w:r w:rsidRPr="00A5355A">
        <w:t>Is the agreement ready for review by the following offices/units: Office of the General Counsel, Office of the Registrar, Office of the Controller, Office of Financial Aid, Office of Admissions</w:t>
      </w:r>
      <w:r w:rsidRPr="00A5355A">
        <w:br/>
      </w:r>
      <w:r w:rsidRPr="00A5355A">
        <w:t xml:space="preserve">Note: this is required for new or substantially updated agreements. </w:t>
      </w:r>
    </w:p>
    <w:p w:rsidRPr="00A5355A" w:rsidR="00A5355A" w:rsidP="00A5355A" w:rsidRDefault="00A5355A" w14:paraId="25C8A6E8" w14:textId="77777777">
      <w:pPr>
        <w:pStyle w:val="ListParagraph"/>
        <w:numPr>
          <w:ilvl w:val="0"/>
          <w:numId w:val="11"/>
        </w:numPr>
        <w:spacing w:after="160"/>
      </w:pPr>
      <w:r w:rsidRPr="00A5355A">
        <w:t>Yes</w:t>
      </w:r>
    </w:p>
    <w:p w:rsidR="00A5355A" w:rsidP="00A5355A" w:rsidRDefault="00A5355A" w14:paraId="1DB7D665" w14:textId="77777777">
      <w:pPr>
        <w:pStyle w:val="ListParagraph"/>
        <w:numPr>
          <w:ilvl w:val="0"/>
          <w:numId w:val="11"/>
        </w:numPr>
        <w:spacing w:after="160"/>
      </w:pPr>
      <w:r w:rsidRPr="00A5355A">
        <w:t>No</w:t>
      </w:r>
    </w:p>
    <w:p w:rsidRPr="00A5355A" w:rsidR="00A5355A" w:rsidP="00A5355A" w:rsidRDefault="00A5355A" w14:paraId="0CB7CD6A" w14:textId="77777777">
      <w:pPr>
        <w:spacing w:after="160"/>
      </w:pPr>
    </w:p>
    <w:p w:rsidRPr="00A5355A" w:rsidR="00A5355A" w:rsidP="00A5355A" w:rsidRDefault="00A5355A" w14:paraId="4EECDFEC" w14:textId="77777777">
      <w:pPr>
        <w:pStyle w:val="Heading1"/>
      </w:pPr>
      <w:r w:rsidRPr="00A5355A">
        <w:t>Signatures and Processing</w:t>
      </w:r>
    </w:p>
    <w:p w:rsidR="00A5355A" w:rsidP="00A5355A" w:rsidRDefault="00A5355A" w14:paraId="5CA893FF" w14:textId="3366B579">
      <w:pPr>
        <w:spacing w:after="160"/>
      </w:pPr>
      <w:r w:rsidRPr="00A5355A">
        <w:t>28.</w:t>
      </w:r>
      <w:r>
        <w:t xml:space="preserve"> </w:t>
      </w:r>
      <w:r w:rsidRPr="00A5355A">
        <w:t>Who will sign for the home institution and partner institution? Include name(s), title(s), and institutional role(s).</w:t>
      </w:r>
    </w:p>
    <w:p w:rsidR="00A5355A" w:rsidP="00A5355A" w:rsidRDefault="00A5355A" w14:paraId="41A9F507" w14:textId="77777777">
      <w:pPr>
        <w:spacing w:after="160"/>
      </w:pPr>
    </w:p>
    <w:p w:rsidRPr="00A5355A" w:rsidR="00A5355A" w:rsidP="00A5355A" w:rsidRDefault="00A5355A" w14:paraId="4FCFCC9B" w14:textId="77777777">
      <w:pPr>
        <w:spacing w:after="160"/>
      </w:pPr>
    </w:p>
    <w:p w:rsidRPr="00A5355A" w:rsidR="00A5355A" w:rsidP="00A5355A" w:rsidRDefault="00A5355A" w14:paraId="4A4286E9" w14:textId="006DBA6F">
      <w:pPr>
        <w:spacing w:after="160"/>
      </w:pPr>
      <w:r w:rsidRPr="00A5355A">
        <w:t>29.</w:t>
      </w:r>
      <w:r>
        <w:t xml:space="preserve"> </w:t>
      </w:r>
      <w:r w:rsidRPr="00A5355A">
        <w:t xml:space="preserve">Are primary contacts with details and signatories identified in the agreement? </w:t>
      </w:r>
    </w:p>
    <w:p w:rsidRPr="00A5355A" w:rsidR="00A5355A" w:rsidP="00A5355A" w:rsidRDefault="00A5355A" w14:paraId="753E7A59" w14:textId="77777777">
      <w:pPr>
        <w:pStyle w:val="ListParagraph"/>
        <w:numPr>
          <w:ilvl w:val="0"/>
          <w:numId w:val="12"/>
        </w:numPr>
        <w:spacing w:after="160"/>
      </w:pPr>
      <w:r w:rsidRPr="00A5355A">
        <w:t>Yes</w:t>
      </w:r>
    </w:p>
    <w:p w:rsidR="00A5355A" w:rsidP="00A5355A" w:rsidRDefault="00A5355A" w14:paraId="78E8A323" w14:textId="77777777">
      <w:pPr>
        <w:pStyle w:val="ListParagraph"/>
        <w:numPr>
          <w:ilvl w:val="0"/>
          <w:numId w:val="12"/>
        </w:numPr>
        <w:spacing w:after="160"/>
      </w:pPr>
      <w:r w:rsidRPr="00A5355A">
        <w:t>No</w:t>
      </w:r>
    </w:p>
    <w:p w:rsidRPr="00A5355A" w:rsidR="00A5355A" w:rsidP="00A5355A" w:rsidRDefault="00A5355A" w14:paraId="1902FDD3" w14:textId="77777777">
      <w:pPr>
        <w:spacing w:after="160"/>
      </w:pPr>
    </w:p>
    <w:p w:rsidR="00A5355A" w:rsidP="00A5355A" w:rsidRDefault="00A5355A" w14:paraId="0FC76AD5" w14:textId="46F576BD">
      <w:pPr>
        <w:spacing w:after="160"/>
      </w:pPr>
      <w:r w:rsidRPr="00A5355A">
        <w:t>30.</w:t>
      </w:r>
      <w:r>
        <w:t xml:space="preserve"> </w:t>
      </w:r>
      <w:r w:rsidRPr="00A5355A">
        <w:t>What is the desired timeline for signature and implementation? </w:t>
      </w:r>
    </w:p>
    <w:p w:rsidR="00A5355A" w:rsidP="00A5355A" w:rsidRDefault="00A5355A" w14:paraId="74D130CB" w14:textId="77777777">
      <w:pPr>
        <w:spacing w:after="160"/>
      </w:pPr>
    </w:p>
    <w:p w:rsidRPr="00A5355A" w:rsidR="00A5355A" w:rsidP="00A5355A" w:rsidRDefault="00A5355A" w14:paraId="64796BBE" w14:textId="77777777">
      <w:pPr>
        <w:spacing w:after="160"/>
      </w:pPr>
    </w:p>
    <w:p w:rsidRPr="00A5355A" w:rsidR="00A5355A" w:rsidP="00A5355A" w:rsidRDefault="00A5355A" w14:paraId="4C214970" w14:textId="51D8F974">
      <w:pPr>
        <w:spacing w:after="160"/>
      </w:pPr>
      <w:r w:rsidRPr="00A5355A">
        <w:t>31.</w:t>
      </w:r>
      <w:r>
        <w:t xml:space="preserve"> </w:t>
      </w:r>
      <w:r w:rsidRPr="00A5355A">
        <w:t xml:space="preserve">Must the agreement be approved before a specific semester or recruitment cycle? </w:t>
      </w:r>
    </w:p>
    <w:p w:rsidRPr="00A5355A" w:rsidR="00A5355A" w:rsidP="00A5355A" w:rsidRDefault="00A5355A" w14:paraId="340B2D39" w14:textId="77777777">
      <w:pPr>
        <w:pStyle w:val="ListParagraph"/>
        <w:numPr>
          <w:ilvl w:val="0"/>
          <w:numId w:val="13"/>
        </w:numPr>
        <w:spacing w:after="160"/>
      </w:pPr>
      <w:r w:rsidRPr="00A5355A">
        <w:t>Yes</w:t>
      </w:r>
    </w:p>
    <w:p w:rsidR="00A5355A" w:rsidP="00A5355A" w:rsidRDefault="00A5355A" w14:paraId="2BD2ADE3" w14:textId="77777777">
      <w:pPr>
        <w:pStyle w:val="ListParagraph"/>
        <w:numPr>
          <w:ilvl w:val="0"/>
          <w:numId w:val="13"/>
        </w:numPr>
        <w:spacing w:after="160"/>
      </w:pPr>
      <w:r w:rsidRPr="00A5355A">
        <w:t>No</w:t>
      </w:r>
    </w:p>
    <w:p w:rsidRPr="00A5355A" w:rsidR="00A5355A" w:rsidP="00A5355A" w:rsidRDefault="00A5355A" w14:paraId="7CCCA21C" w14:textId="77777777">
      <w:pPr>
        <w:spacing w:after="160"/>
      </w:pPr>
    </w:p>
    <w:p w:rsidR="00A5355A" w:rsidP="00A5355A" w:rsidRDefault="00A5355A" w14:paraId="4C65B08F" w14:textId="0BE6AF8F">
      <w:pPr>
        <w:spacing w:after="160"/>
      </w:pPr>
      <w:r w:rsidRPr="00A5355A">
        <w:t>32.</w:t>
      </w:r>
      <w:r>
        <w:t xml:space="preserve"> </w:t>
      </w:r>
      <w:r w:rsidRPr="00A5355A">
        <w:t xml:space="preserve">Please indicate when: </w:t>
      </w:r>
    </w:p>
    <w:p w:rsidR="00A5355A" w:rsidP="00A5355A" w:rsidRDefault="00A5355A" w14:paraId="148631C6" w14:textId="77777777">
      <w:pPr>
        <w:spacing w:after="160"/>
      </w:pPr>
    </w:p>
    <w:p w:rsidRPr="00A5355A" w:rsidR="00A5355A" w:rsidP="00A5355A" w:rsidRDefault="00A5355A" w14:paraId="03FEAE1E" w14:textId="77777777">
      <w:pPr>
        <w:spacing w:after="160"/>
      </w:pPr>
    </w:p>
    <w:p w:rsidRPr="00A5355A" w:rsidR="00A5355A" w:rsidP="00A5355A" w:rsidRDefault="00A5355A" w14:paraId="6E76D4F4" w14:textId="4F674F64">
      <w:pPr>
        <w:spacing w:after="160"/>
      </w:pPr>
      <w:r w:rsidRPr="00A5355A">
        <w:t>33.</w:t>
      </w:r>
      <w:r>
        <w:t xml:space="preserve"> </w:t>
      </w:r>
      <w:r w:rsidRPr="00A5355A">
        <w:t xml:space="preserve">Is the agreement part of a larger initiative (e.g., statewide transfer, International Studies and Programs (ISP) partnership)? </w:t>
      </w:r>
    </w:p>
    <w:p w:rsidRPr="00A5355A" w:rsidR="00A5355A" w:rsidP="00A5355A" w:rsidRDefault="00A5355A" w14:paraId="5FD48DF3" w14:textId="77777777">
      <w:pPr>
        <w:pStyle w:val="ListParagraph"/>
        <w:numPr>
          <w:ilvl w:val="0"/>
          <w:numId w:val="14"/>
        </w:numPr>
        <w:spacing w:after="160"/>
      </w:pPr>
      <w:r w:rsidRPr="00A5355A">
        <w:t>Yes</w:t>
      </w:r>
    </w:p>
    <w:p w:rsidRPr="00A5355A" w:rsidR="00A5355A" w:rsidP="00A5355A" w:rsidRDefault="00A5355A" w14:paraId="7856801C" w14:textId="77777777">
      <w:pPr>
        <w:pStyle w:val="ListParagraph"/>
        <w:numPr>
          <w:ilvl w:val="0"/>
          <w:numId w:val="14"/>
        </w:numPr>
        <w:spacing w:after="160"/>
      </w:pPr>
      <w:r w:rsidRPr="00A5355A">
        <w:t>No</w:t>
      </w:r>
    </w:p>
    <w:p w:rsidR="00A5355A" w:rsidP="00A5355A" w:rsidRDefault="00A5355A" w14:paraId="2C88EF5E" w14:textId="77777777">
      <w:pPr>
        <w:spacing w:after="160"/>
      </w:pPr>
    </w:p>
    <w:p w:rsidRPr="00A5355A" w:rsidR="00A5355A" w:rsidP="00A5355A" w:rsidRDefault="00A5355A" w14:paraId="297DB466" w14:textId="1C53A17F">
      <w:pPr>
        <w:spacing w:after="160"/>
      </w:pPr>
      <w:r w:rsidRPr="00A5355A">
        <w:t>34.</w:t>
      </w:r>
      <w:r>
        <w:t xml:space="preserve"> </w:t>
      </w:r>
      <w:r w:rsidRPr="00A5355A">
        <w:t xml:space="preserve">Should it be flagged for additional review by any other units? </w:t>
      </w:r>
    </w:p>
    <w:p w:rsidRPr="00A5355A" w:rsidR="00A5355A" w:rsidP="00A5355A" w:rsidRDefault="00A5355A" w14:paraId="567E7B34" w14:textId="77777777">
      <w:pPr>
        <w:pStyle w:val="ListParagraph"/>
        <w:numPr>
          <w:ilvl w:val="0"/>
          <w:numId w:val="15"/>
        </w:numPr>
        <w:spacing w:after="160"/>
      </w:pPr>
      <w:r w:rsidRPr="00A5355A">
        <w:t>International Studies and Programs</w:t>
      </w:r>
    </w:p>
    <w:p w:rsidRPr="00A5355A" w:rsidR="00A5355A" w:rsidP="00A5355A" w:rsidRDefault="00A5355A" w14:paraId="4D49650A" w14:textId="77777777">
      <w:pPr>
        <w:pStyle w:val="ListParagraph"/>
        <w:numPr>
          <w:ilvl w:val="0"/>
          <w:numId w:val="15"/>
        </w:numPr>
        <w:spacing w:after="160"/>
      </w:pPr>
      <w:r w:rsidRPr="00A5355A">
        <w:t>Library access or OISS</w:t>
      </w:r>
    </w:p>
    <w:p w:rsidRPr="00A5355A" w:rsidR="00A5355A" w:rsidP="00A5355A" w:rsidRDefault="00A5355A" w14:paraId="13B600BC" w14:textId="77777777">
      <w:pPr>
        <w:pStyle w:val="ListParagraph"/>
        <w:numPr>
          <w:ilvl w:val="0"/>
          <w:numId w:val="15"/>
        </w:numPr>
        <w:spacing w:after="160"/>
      </w:pPr>
      <w:r w:rsidRPr="00A5355A">
        <w:t>Academic Assessment or Enrollment Planning</w:t>
      </w:r>
    </w:p>
    <w:p w:rsidR="00A5355A" w:rsidP="00A5355A" w:rsidRDefault="00A5355A" w14:paraId="4846E671" w14:textId="77777777">
      <w:pPr>
        <w:pStyle w:val="ListParagraph"/>
        <w:numPr>
          <w:ilvl w:val="0"/>
          <w:numId w:val="15"/>
        </w:numPr>
        <w:spacing w:after="160"/>
      </w:pPr>
      <w:r w:rsidRPr="00A5355A">
        <w:t>None</w:t>
      </w:r>
    </w:p>
    <w:p w:rsidR="00A5355A" w:rsidP="00A5355A" w:rsidRDefault="00A5355A" w14:paraId="2351A432" w14:textId="46A43454">
      <w:pPr>
        <w:pStyle w:val="ListParagraph"/>
        <w:numPr>
          <w:ilvl w:val="0"/>
          <w:numId w:val="15"/>
        </w:numPr>
        <w:spacing w:after="160"/>
      </w:pPr>
      <w:r>
        <w:t>Other:</w:t>
      </w:r>
    </w:p>
    <w:p w:rsidRPr="00A5355A" w:rsidR="008168D2" w:rsidP="008168D2" w:rsidRDefault="008168D2" w14:paraId="585C11B5" w14:textId="77777777">
      <w:pPr>
        <w:spacing w:after="160"/>
        <w:ind w:left="360"/>
      </w:pPr>
    </w:p>
    <w:p w:rsidRPr="00A5355A" w:rsidR="00A5355A" w:rsidP="00A5355A" w:rsidRDefault="00A5355A" w14:paraId="11E43D9B" w14:textId="77777777">
      <w:pPr>
        <w:pStyle w:val="Heading1"/>
      </w:pPr>
      <w:r w:rsidRPr="00A5355A">
        <w:t>Academic Rationale</w:t>
      </w:r>
    </w:p>
    <w:p w:rsidRPr="00A5355A" w:rsidR="00A5355A" w:rsidP="00A5355A" w:rsidRDefault="00A5355A" w14:paraId="7C1C2C83" w14:textId="247842AC">
      <w:pPr>
        <w:spacing w:after="160"/>
      </w:pPr>
      <w:r w:rsidRPr="00A5355A">
        <w:t>35.</w:t>
      </w:r>
      <w:r>
        <w:t xml:space="preserve"> </w:t>
      </w:r>
      <w:r w:rsidRPr="00A5355A">
        <w:t xml:space="preserve">Have the academic/learning purposes for the agreement been clearly described?  </w:t>
      </w:r>
    </w:p>
    <w:p w:rsidRPr="00A5355A" w:rsidR="00A5355A" w:rsidP="00A5355A" w:rsidRDefault="00A5355A" w14:paraId="5FE4892F" w14:textId="77777777">
      <w:pPr>
        <w:pStyle w:val="ListParagraph"/>
        <w:numPr>
          <w:ilvl w:val="0"/>
          <w:numId w:val="16"/>
        </w:numPr>
        <w:spacing w:after="160"/>
      </w:pPr>
      <w:r w:rsidRPr="00A5355A">
        <w:t>Yes</w:t>
      </w:r>
    </w:p>
    <w:p w:rsidRPr="00A5355A" w:rsidR="00A5355A" w:rsidP="00A5355A" w:rsidRDefault="00A5355A" w14:paraId="5D6FC9FB" w14:textId="77777777">
      <w:pPr>
        <w:pStyle w:val="ListParagraph"/>
        <w:numPr>
          <w:ilvl w:val="0"/>
          <w:numId w:val="16"/>
        </w:numPr>
        <w:spacing w:after="160"/>
      </w:pPr>
      <w:r w:rsidRPr="00A5355A">
        <w:t>No</w:t>
      </w:r>
    </w:p>
    <w:p w:rsidR="00A5355A" w:rsidP="00A5355A" w:rsidRDefault="00A5355A" w14:paraId="70E0CC3A" w14:textId="77777777">
      <w:pPr>
        <w:spacing w:after="160"/>
      </w:pPr>
    </w:p>
    <w:p w:rsidRPr="00A5355A" w:rsidR="00A5355A" w:rsidP="00A5355A" w:rsidRDefault="00A5355A" w14:paraId="24A49055" w14:textId="5B67A78B">
      <w:pPr>
        <w:spacing w:after="160"/>
      </w:pPr>
      <w:r w:rsidRPr="00A5355A">
        <w:t>36.</w:t>
      </w:r>
      <w:r>
        <w:t xml:space="preserve"> </w:t>
      </w:r>
      <w:r w:rsidRPr="00A5355A">
        <w:t xml:space="preserve">Is there a statement about how the agreement advances student learning? </w:t>
      </w:r>
    </w:p>
    <w:p w:rsidRPr="00A5355A" w:rsidR="00A5355A" w:rsidP="00A5355A" w:rsidRDefault="00A5355A" w14:paraId="5841C0CE" w14:textId="77777777">
      <w:pPr>
        <w:pStyle w:val="ListParagraph"/>
        <w:numPr>
          <w:ilvl w:val="0"/>
          <w:numId w:val="17"/>
        </w:numPr>
        <w:spacing w:after="160"/>
      </w:pPr>
      <w:r w:rsidRPr="00A5355A">
        <w:t>Yes</w:t>
      </w:r>
    </w:p>
    <w:p w:rsidRPr="00A5355A" w:rsidR="00A5355A" w:rsidP="00A5355A" w:rsidRDefault="00A5355A" w14:paraId="6D8E73F4" w14:textId="77777777">
      <w:pPr>
        <w:pStyle w:val="ListParagraph"/>
        <w:numPr>
          <w:ilvl w:val="0"/>
          <w:numId w:val="17"/>
        </w:numPr>
        <w:spacing w:after="160"/>
      </w:pPr>
      <w:r w:rsidRPr="00A5355A">
        <w:t>No</w:t>
      </w:r>
    </w:p>
    <w:p w:rsidR="00A5355A" w:rsidP="00A5355A" w:rsidRDefault="00A5355A" w14:paraId="72E264A0" w14:textId="77777777">
      <w:pPr>
        <w:spacing w:after="160"/>
      </w:pPr>
    </w:p>
    <w:p w:rsidRPr="00A5355A" w:rsidR="00A5355A" w:rsidP="00A5355A" w:rsidRDefault="00A5355A" w14:paraId="0D033EAC" w14:textId="19012150">
      <w:pPr>
        <w:spacing w:after="160"/>
      </w:pPr>
      <w:r w:rsidRPr="00A5355A">
        <w:t>37.</w:t>
      </w:r>
      <w:r>
        <w:t xml:space="preserve"> </w:t>
      </w:r>
      <w:r w:rsidRPr="00A5355A">
        <w:t xml:space="preserve">Are the services to be provided by each party and their justification clearly explained? </w:t>
      </w:r>
    </w:p>
    <w:p w:rsidRPr="00A5355A" w:rsidR="00A5355A" w:rsidP="00A5355A" w:rsidRDefault="00A5355A" w14:paraId="5087F6AB" w14:textId="77777777">
      <w:pPr>
        <w:pStyle w:val="ListParagraph"/>
        <w:numPr>
          <w:ilvl w:val="0"/>
          <w:numId w:val="18"/>
        </w:numPr>
        <w:spacing w:after="160"/>
      </w:pPr>
      <w:r w:rsidRPr="00A5355A">
        <w:t>Yes</w:t>
      </w:r>
    </w:p>
    <w:p w:rsidR="00A5355A" w:rsidP="00A5355A" w:rsidRDefault="00A5355A" w14:paraId="0B0EE214" w14:textId="77777777">
      <w:pPr>
        <w:pStyle w:val="ListParagraph"/>
        <w:numPr>
          <w:ilvl w:val="0"/>
          <w:numId w:val="18"/>
        </w:numPr>
        <w:spacing w:after="160"/>
      </w:pPr>
      <w:r w:rsidRPr="00A5355A">
        <w:t>No</w:t>
      </w:r>
    </w:p>
    <w:p w:rsidRPr="00A5355A" w:rsidR="008168D2" w:rsidP="008168D2" w:rsidRDefault="008168D2" w14:paraId="00A3A1BF" w14:textId="77777777">
      <w:pPr>
        <w:spacing w:after="160"/>
      </w:pPr>
    </w:p>
    <w:p w:rsidRPr="00A5355A" w:rsidR="00A5355A" w:rsidP="00A5355A" w:rsidRDefault="00A5355A" w14:paraId="0F989244" w14:textId="77777777">
      <w:pPr>
        <w:pStyle w:val="Heading1"/>
      </w:pPr>
      <w:r w:rsidRPr="00A5355A">
        <w:t>Duration and Renewal</w:t>
      </w:r>
    </w:p>
    <w:p w:rsidRPr="00A5355A" w:rsidR="00A5355A" w:rsidP="00A5355A" w:rsidRDefault="00A5355A" w14:paraId="6B2FEEC7" w14:textId="32936327">
      <w:pPr>
        <w:spacing w:after="160"/>
      </w:pPr>
      <w:r w:rsidRPr="00A5355A">
        <w:t>38.</w:t>
      </w:r>
      <w:r>
        <w:t xml:space="preserve"> </w:t>
      </w:r>
      <w:r w:rsidRPr="00A5355A">
        <w:t xml:space="preserve">Does the agreement state the duration (typically 5 years)? </w:t>
      </w:r>
    </w:p>
    <w:p w:rsidRPr="00A5355A" w:rsidR="00A5355A" w:rsidP="00A5355A" w:rsidRDefault="00A5355A" w14:paraId="28E82B5A" w14:textId="77777777">
      <w:pPr>
        <w:pStyle w:val="ListParagraph"/>
        <w:numPr>
          <w:ilvl w:val="0"/>
          <w:numId w:val="19"/>
        </w:numPr>
        <w:spacing w:after="160"/>
      </w:pPr>
      <w:r w:rsidRPr="00A5355A">
        <w:t>Yes</w:t>
      </w:r>
    </w:p>
    <w:p w:rsidRPr="00A5355A" w:rsidR="00A5355A" w:rsidP="00A5355A" w:rsidRDefault="00A5355A" w14:paraId="6DD3D444" w14:textId="77777777">
      <w:pPr>
        <w:pStyle w:val="ListParagraph"/>
        <w:numPr>
          <w:ilvl w:val="0"/>
          <w:numId w:val="19"/>
        </w:numPr>
        <w:spacing w:after="160"/>
      </w:pPr>
      <w:r w:rsidRPr="00A5355A">
        <w:t>No</w:t>
      </w:r>
    </w:p>
    <w:p w:rsidR="00A5355A" w:rsidP="00A5355A" w:rsidRDefault="00A5355A" w14:paraId="529CF12F" w14:textId="77777777">
      <w:pPr>
        <w:spacing w:after="160"/>
      </w:pPr>
    </w:p>
    <w:p w:rsidRPr="00A5355A" w:rsidR="00A5355A" w:rsidP="00A5355A" w:rsidRDefault="00A5355A" w14:paraId="728313DC" w14:textId="69DD67F2">
      <w:pPr>
        <w:spacing w:after="160"/>
      </w:pPr>
      <w:r w:rsidRPr="00A5355A">
        <w:t>39.</w:t>
      </w:r>
      <w:r>
        <w:t xml:space="preserve"> </w:t>
      </w:r>
      <w:r w:rsidRPr="00A5355A">
        <w:t xml:space="preserve">Does the agreement have a clause stating review and renewal terms? </w:t>
      </w:r>
    </w:p>
    <w:p w:rsidRPr="00A5355A" w:rsidR="00A5355A" w:rsidP="00A5355A" w:rsidRDefault="00A5355A" w14:paraId="299DD323" w14:textId="77777777">
      <w:pPr>
        <w:pStyle w:val="ListParagraph"/>
        <w:numPr>
          <w:ilvl w:val="0"/>
          <w:numId w:val="20"/>
        </w:numPr>
        <w:spacing w:after="160"/>
      </w:pPr>
      <w:r w:rsidRPr="00A5355A">
        <w:t>Yes</w:t>
      </w:r>
    </w:p>
    <w:p w:rsidRPr="00A5355A" w:rsidR="00A5355A" w:rsidP="00A5355A" w:rsidRDefault="00A5355A" w14:paraId="26B9B511" w14:textId="77777777">
      <w:pPr>
        <w:pStyle w:val="ListParagraph"/>
        <w:numPr>
          <w:ilvl w:val="0"/>
          <w:numId w:val="20"/>
        </w:numPr>
        <w:spacing w:after="160"/>
      </w:pPr>
      <w:r w:rsidRPr="00A5355A">
        <w:t>No</w:t>
      </w:r>
    </w:p>
    <w:p w:rsidR="00A5355A" w:rsidP="00A5355A" w:rsidRDefault="00A5355A" w14:paraId="36CDBC25" w14:textId="77777777">
      <w:pPr>
        <w:spacing w:after="160"/>
      </w:pPr>
    </w:p>
    <w:p w:rsidRPr="00A5355A" w:rsidR="00A5355A" w:rsidP="00A5355A" w:rsidRDefault="00A5355A" w14:paraId="3D640E5D" w14:textId="1521F676">
      <w:pPr>
        <w:spacing w:after="160"/>
      </w:pPr>
      <w:r w:rsidRPr="00A5355A">
        <w:t>40.</w:t>
      </w:r>
      <w:r>
        <w:t xml:space="preserve"> </w:t>
      </w:r>
      <w:r w:rsidRPr="00A5355A">
        <w:t xml:space="preserve">Does the agreement have a termination clause that is clearly defined? </w:t>
      </w:r>
    </w:p>
    <w:p w:rsidRPr="00A5355A" w:rsidR="00A5355A" w:rsidP="00A5355A" w:rsidRDefault="00A5355A" w14:paraId="4287E0AC" w14:textId="77777777">
      <w:pPr>
        <w:pStyle w:val="ListParagraph"/>
        <w:numPr>
          <w:ilvl w:val="0"/>
          <w:numId w:val="21"/>
        </w:numPr>
        <w:spacing w:after="160"/>
      </w:pPr>
      <w:r w:rsidRPr="00A5355A">
        <w:t>Yes</w:t>
      </w:r>
    </w:p>
    <w:p w:rsidRPr="00A5355A" w:rsidR="00A5355A" w:rsidP="00A5355A" w:rsidRDefault="00A5355A" w14:paraId="71C30CFC" w14:textId="77777777">
      <w:pPr>
        <w:pStyle w:val="ListParagraph"/>
        <w:numPr>
          <w:ilvl w:val="0"/>
          <w:numId w:val="21"/>
        </w:numPr>
        <w:spacing w:after="160"/>
      </w:pPr>
      <w:r w:rsidRPr="00A5355A">
        <w:t>No</w:t>
      </w:r>
    </w:p>
    <w:p w:rsidR="00A5355A" w:rsidP="00A5355A" w:rsidRDefault="00A5355A" w14:paraId="57A390A9" w14:textId="77777777">
      <w:pPr>
        <w:spacing w:after="160"/>
      </w:pPr>
    </w:p>
    <w:p w:rsidRPr="00A5355A" w:rsidR="00A5355A" w:rsidP="00A5355A" w:rsidRDefault="00A5355A" w14:paraId="62D60BF7" w14:textId="1F9DFBE6">
      <w:pPr>
        <w:spacing w:after="160"/>
      </w:pPr>
      <w:r w:rsidRPr="00A5355A">
        <w:t>41.</w:t>
      </w:r>
      <w:r>
        <w:t xml:space="preserve"> </w:t>
      </w:r>
      <w:r w:rsidRPr="00A5355A">
        <w:t xml:space="preserve">Does the agreement include protection for students in case of early termination? </w:t>
      </w:r>
    </w:p>
    <w:p w:rsidRPr="00A5355A" w:rsidR="00A5355A" w:rsidP="00A5355A" w:rsidRDefault="00A5355A" w14:paraId="4895FCA3" w14:textId="77777777">
      <w:pPr>
        <w:pStyle w:val="ListParagraph"/>
        <w:numPr>
          <w:ilvl w:val="0"/>
          <w:numId w:val="22"/>
        </w:numPr>
        <w:spacing w:after="160"/>
      </w:pPr>
      <w:r w:rsidRPr="00A5355A">
        <w:t>Yes</w:t>
      </w:r>
    </w:p>
    <w:p w:rsidR="00A5355A" w:rsidP="00A5355A" w:rsidRDefault="00A5355A" w14:paraId="3D09E75C" w14:textId="77777777">
      <w:pPr>
        <w:pStyle w:val="ListParagraph"/>
        <w:numPr>
          <w:ilvl w:val="0"/>
          <w:numId w:val="22"/>
        </w:numPr>
        <w:spacing w:after="160"/>
      </w:pPr>
      <w:r w:rsidRPr="00A5355A">
        <w:t>No</w:t>
      </w:r>
    </w:p>
    <w:p w:rsidRPr="00A5355A" w:rsidR="00A5355A" w:rsidP="00A5355A" w:rsidRDefault="00A5355A" w14:paraId="75AD19FD" w14:textId="77777777">
      <w:pPr>
        <w:spacing w:after="160"/>
      </w:pPr>
    </w:p>
    <w:p w:rsidRPr="00A5355A" w:rsidR="00A5355A" w:rsidP="00A5355A" w:rsidRDefault="00A5355A" w14:paraId="7D58B13B" w14:textId="77777777">
      <w:pPr>
        <w:pStyle w:val="Heading1"/>
      </w:pPr>
      <w:r w:rsidRPr="00A5355A">
        <w:t>Roles, Responsibilities, and Review</w:t>
      </w:r>
    </w:p>
    <w:p w:rsidRPr="00A5355A" w:rsidR="00A5355A" w:rsidP="00A5355A" w:rsidRDefault="00A5355A" w14:paraId="4E9431D3" w14:textId="32AD675E">
      <w:pPr>
        <w:spacing w:after="160"/>
      </w:pPr>
      <w:r w:rsidRPr="00A5355A">
        <w:t>42.</w:t>
      </w:r>
      <w:r w:rsidR="008944D9">
        <w:t xml:space="preserve"> </w:t>
      </w:r>
      <w:r w:rsidRPr="00A5355A">
        <w:t xml:space="preserve">Are the educational courses, programs, and services included in the agreement defined? </w:t>
      </w:r>
    </w:p>
    <w:p w:rsidRPr="00A5355A" w:rsidR="00A5355A" w:rsidP="008944D9" w:rsidRDefault="00A5355A" w14:paraId="26483C34" w14:textId="77777777">
      <w:pPr>
        <w:pStyle w:val="ListParagraph"/>
        <w:numPr>
          <w:ilvl w:val="0"/>
          <w:numId w:val="40"/>
        </w:numPr>
        <w:spacing w:after="160"/>
      </w:pPr>
      <w:r w:rsidRPr="00A5355A">
        <w:t>Yes</w:t>
      </w:r>
    </w:p>
    <w:p w:rsidR="00A5355A" w:rsidP="008944D9" w:rsidRDefault="00A5355A" w14:paraId="3C3A547B" w14:textId="77777777">
      <w:pPr>
        <w:pStyle w:val="ListParagraph"/>
        <w:numPr>
          <w:ilvl w:val="0"/>
          <w:numId w:val="40"/>
        </w:numPr>
        <w:spacing w:after="160"/>
      </w:pPr>
      <w:r w:rsidRPr="00A5355A">
        <w:t>No</w:t>
      </w:r>
    </w:p>
    <w:p w:rsidRPr="00A5355A" w:rsidR="008944D9" w:rsidP="00A5355A" w:rsidRDefault="008944D9" w14:paraId="6E27B8E3" w14:textId="77777777">
      <w:pPr>
        <w:spacing w:after="160"/>
      </w:pPr>
    </w:p>
    <w:p w:rsidRPr="00A5355A" w:rsidR="00A5355A" w:rsidP="00A5355A" w:rsidRDefault="00A5355A" w14:paraId="24C7D85D" w14:textId="0F1EFBC5">
      <w:pPr>
        <w:spacing w:after="160"/>
      </w:pPr>
      <w:r w:rsidRPr="00A5355A">
        <w:t>43.</w:t>
      </w:r>
      <w:r w:rsidR="008944D9">
        <w:t xml:space="preserve"> </w:t>
      </w:r>
      <w:r w:rsidRPr="00A5355A">
        <w:t xml:space="preserve">Does it specify which institution awards academic credit? </w:t>
      </w:r>
    </w:p>
    <w:p w:rsidRPr="00A5355A" w:rsidR="00A5355A" w:rsidP="008944D9" w:rsidRDefault="00A5355A" w14:paraId="21C42DEC" w14:textId="77777777">
      <w:pPr>
        <w:pStyle w:val="ListParagraph"/>
        <w:numPr>
          <w:ilvl w:val="0"/>
          <w:numId w:val="39"/>
        </w:numPr>
        <w:spacing w:after="160"/>
      </w:pPr>
      <w:r w:rsidRPr="00A5355A">
        <w:t>Yes</w:t>
      </w:r>
    </w:p>
    <w:p w:rsidR="00A5355A" w:rsidP="008944D9" w:rsidRDefault="00A5355A" w14:paraId="7E226ACE" w14:textId="77777777">
      <w:pPr>
        <w:pStyle w:val="ListParagraph"/>
        <w:numPr>
          <w:ilvl w:val="0"/>
          <w:numId w:val="39"/>
        </w:numPr>
        <w:spacing w:after="160"/>
      </w:pPr>
      <w:r w:rsidRPr="00A5355A">
        <w:t>No</w:t>
      </w:r>
    </w:p>
    <w:p w:rsidRPr="00A5355A" w:rsidR="008944D9" w:rsidP="00A5355A" w:rsidRDefault="008944D9" w14:paraId="09EF2B15" w14:textId="77777777">
      <w:pPr>
        <w:spacing w:after="160"/>
      </w:pPr>
    </w:p>
    <w:p w:rsidRPr="00A5355A" w:rsidR="00A5355A" w:rsidP="00A5355A" w:rsidRDefault="00A5355A" w14:paraId="09686A42" w14:textId="258B5550">
      <w:pPr>
        <w:spacing w:after="160"/>
      </w:pPr>
      <w:r w:rsidRPr="00A5355A">
        <w:t>44.</w:t>
      </w:r>
      <w:r w:rsidR="008944D9">
        <w:t xml:space="preserve"> </w:t>
      </w:r>
      <w:r w:rsidRPr="00A5355A">
        <w:t xml:space="preserve">Is there a mechanism for faculty review of courses and programs? </w:t>
      </w:r>
    </w:p>
    <w:p w:rsidRPr="00A5355A" w:rsidR="00A5355A" w:rsidP="008944D9" w:rsidRDefault="00A5355A" w14:paraId="05C11E8D" w14:textId="77777777">
      <w:pPr>
        <w:pStyle w:val="ListParagraph"/>
        <w:numPr>
          <w:ilvl w:val="0"/>
          <w:numId w:val="38"/>
        </w:numPr>
        <w:spacing w:after="160"/>
      </w:pPr>
      <w:r w:rsidRPr="00A5355A">
        <w:t>Yes</w:t>
      </w:r>
    </w:p>
    <w:p w:rsidR="00A5355A" w:rsidP="008944D9" w:rsidRDefault="00A5355A" w14:paraId="5CBDC004" w14:textId="77777777">
      <w:pPr>
        <w:pStyle w:val="ListParagraph"/>
        <w:numPr>
          <w:ilvl w:val="0"/>
          <w:numId w:val="38"/>
        </w:numPr>
        <w:spacing w:after="160"/>
      </w:pPr>
      <w:r w:rsidRPr="00A5355A">
        <w:t>No</w:t>
      </w:r>
    </w:p>
    <w:p w:rsidRPr="00A5355A" w:rsidR="008944D9" w:rsidP="00A5355A" w:rsidRDefault="008944D9" w14:paraId="3DA79FF5" w14:textId="77777777">
      <w:pPr>
        <w:spacing w:after="160"/>
      </w:pPr>
    </w:p>
    <w:p w:rsidRPr="00A5355A" w:rsidR="00A5355A" w:rsidP="00A5355A" w:rsidRDefault="00A5355A" w14:paraId="767C4D84" w14:textId="46903699">
      <w:pPr>
        <w:spacing w:after="160"/>
      </w:pPr>
      <w:r w:rsidRPr="00A5355A">
        <w:t>45.</w:t>
      </w:r>
      <w:r w:rsidR="008944D9">
        <w:t xml:space="preserve"> </w:t>
      </w:r>
      <w:r w:rsidRPr="00A5355A">
        <w:t xml:space="preserve">Are student support services and learning resources responsibilities defined? </w:t>
      </w:r>
    </w:p>
    <w:p w:rsidRPr="00A5355A" w:rsidR="00A5355A" w:rsidP="008944D9" w:rsidRDefault="00A5355A" w14:paraId="19B6A8A8" w14:textId="77777777">
      <w:pPr>
        <w:pStyle w:val="ListParagraph"/>
        <w:numPr>
          <w:ilvl w:val="0"/>
          <w:numId w:val="37"/>
        </w:numPr>
        <w:spacing w:after="160"/>
      </w:pPr>
      <w:r w:rsidRPr="00A5355A">
        <w:t>Yes</w:t>
      </w:r>
    </w:p>
    <w:p w:rsidR="00A5355A" w:rsidP="008944D9" w:rsidRDefault="00A5355A" w14:paraId="0F70F77F" w14:textId="77777777">
      <w:pPr>
        <w:pStyle w:val="ListParagraph"/>
        <w:numPr>
          <w:ilvl w:val="0"/>
          <w:numId w:val="37"/>
        </w:numPr>
        <w:spacing w:after="160"/>
      </w:pPr>
      <w:r w:rsidRPr="00A5355A">
        <w:t>No</w:t>
      </w:r>
    </w:p>
    <w:p w:rsidRPr="00A5355A" w:rsidR="008944D9" w:rsidP="00A5355A" w:rsidRDefault="008944D9" w14:paraId="1FC44BB5" w14:textId="77777777">
      <w:pPr>
        <w:spacing w:after="160"/>
      </w:pPr>
    </w:p>
    <w:p w:rsidR="00A5355A" w:rsidP="00A5355A" w:rsidRDefault="00A5355A" w14:paraId="7BD37B08" w14:textId="7810080A">
      <w:pPr>
        <w:spacing w:after="160"/>
      </w:pPr>
      <w:r w:rsidRPr="00A5355A">
        <w:t>46.</w:t>
      </w:r>
      <w:r w:rsidR="008944D9">
        <w:t xml:space="preserve"> </w:t>
      </w:r>
      <w:r w:rsidRPr="00A5355A">
        <w:t xml:space="preserve">Who is responsible for student evaluation? </w:t>
      </w:r>
    </w:p>
    <w:p w:rsidR="008944D9" w:rsidP="00A5355A" w:rsidRDefault="008944D9" w14:paraId="33C1CE95" w14:textId="77777777">
      <w:pPr>
        <w:spacing w:after="160"/>
      </w:pPr>
    </w:p>
    <w:p w:rsidRPr="00A5355A" w:rsidR="008944D9" w:rsidP="00A5355A" w:rsidRDefault="008944D9" w14:paraId="1578A5DA" w14:textId="77777777">
      <w:pPr>
        <w:spacing w:after="160"/>
      </w:pPr>
    </w:p>
    <w:p w:rsidRPr="00A5355A" w:rsidR="00A5355A" w:rsidP="00A5355A" w:rsidRDefault="00A5355A" w14:paraId="57F99093" w14:textId="77777777">
      <w:pPr>
        <w:pStyle w:val="Heading1"/>
      </w:pPr>
      <w:r w:rsidRPr="00A5355A">
        <w:t>Agreement Contents Requirements</w:t>
      </w:r>
    </w:p>
    <w:p w:rsidRPr="00A5355A" w:rsidR="00A5355A" w:rsidP="00A5355A" w:rsidRDefault="00A5355A" w14:paraId="1C2C3C68" w14:textId="6B4098C0">
      <w:pPr>
        <w:spacing w:after="160"/>
      </w:pPr>
      <w:r w:rsidRPr="00A5355A">
        <w:t>47.</w:t>
      </w:r>
      <w:r w:rsidR="008944D9">
        <w:t xml:space="preserve"> </w:t>
      </w:r>
      <w:r w:rsidRPr="00A5355A">
        <w:t xml:space="preserve">Does the title clearly name all participating institutions and units? </w:t>
      </w:r>
    </w:p>
    <w:p w:rsidRPr="00A5355A" w:rsidR="00A5355A" w:rsidP="008944D9" w:rsidRDefault="00A5355A" w14:paraId="681635EC" w14:textId="77777777">
      <w:pPr>
        <w:pStyle w:val="ListParagraph"/>
        <w:numPr>
          <w:ilvl w:val="0"/>
          <w:numId w:val="36"/>
        </w:numPr>
        <w:spacing w:after="160"/>
      </w:pPr>
      <w:r w:rsidRPr="00A5355A">
        <w:t>Yes</w:t>
      </w:r>
    </w:p>
    <w:p w:rsidR="00A5355A" w:rsidP="008944D9" w:rsidRDefault="00A5355A" w14:paraId="371F9E43" w14:textId="77777777">
      <w:pPr>
        <w:pStyle w:val="ListParagraph"/>
        <w:numPr>
          <w:ilvl w:val="0"/>
          <w:numId w:val="36"/>
        </w:numPr>
        <w:spacing w:after="160"/>
      </w:pPr>
      <w:r w:rsidRPr="00A5355A">
        <w:t>No</w:t>
      </w:r>
    </w:p>
    <w:p w:rsidRPr="00A5355A" w:rsidR="008944D9" w:rsidP="00A5355A" w:rsidRDefault="008944D9" w14:paraId="418A4F5A" w14:textId="77777777">
      <w:pPr>
        <w:spacing w:after="160"/>
      </w:pPr>
    </w:p>
    <w:p w:rsidRPr="00A5355A" w:rsidR="00A5355A" w:rsidP="00A5355A" w:rsidRDefault="00A5355A" w14:paraId="53075006" w14:textId="2830ED65">
      <w:pPr>
        <w:spacing w:after="160"/>
      </w:pPr>
      <w:r w:rsidRPr="00A5355A">
        <w:t>48.</w:t>
      </w:r>
      <w:r w:rsidR="008944D9">
        <w:t xml:space="preserve"> </w:t>
      </w:r>
      <w:r w:rsidRPr="00A5355A">
        <w:t xml:space="preserve">Is there a preamble with historical/contextual information? </w:t>
      </w:r>
    </w:p>
    <w:p w:rsidRPr="00A5355A" w:rsidR="00A5355A" w:rsidP="008944D9" w:rsidRDefault="00A5355A" w14:paraId="5A95CE4B" w14:textId="77777777">
      <w:pPr>
        <w:pStyle w:val="ListParagraph"/>
        <w:numPr>
          <w:ilvl w:val="0"/>
          <w:numId w:val="35"/>
        </w:numPr>
        <w:spacing w:after="160"/>
      </w:pPr>
      <w:r w:rsidRPr="00A5355A">
        <w:t>Yes</w:t>
      </w:r>
    </w:p>
    <w:p w:rsidR="00A5355A" w:rsidP="008944D9" w:rsidRDefault="00A5355A" w14:paraId="40180477" w14:textId="77777777">
      <w:pPr>
        <w:pStyle w:val="ListParagraph"/>
        <w:numPr>
          <w:ilvl w:val="0"/>
          <w:numId w:val="35"/>
        </w:numPr>
        <w:spacing w:after="160"/>
      </w:pPr>
      <w:r w:rsidRPr="00A5355A">
        <w:t>No</w:t>
      </w:r>
    </w:p>
    <w:p w:rsidRPr="00A5355A" w:rsidR="008944D9" w:rsidP="00A5355A" w:rsidRDefault="008944D9" w14:paraId="5EC3858E" w14:textId="77777777">
      <w:pPr>
        <w:spacing w:after="160"/>
      </w:pPr>
    </w:p>
    <w:p w:rsidRPr="00A5355A" w:rsidR="00A5355A" w:rsidP="00A5355A" w:rsidRDefault="00A5355A" w14:paraId="74700E50" w14:textId="449F7D43">
      <w:pPr>
        <w:spacing w:after="160"/>
      </w:pPr>
      <w:r w:rsidRPr="00A5355A">
        <w:t>49.</w:t>
      </w:r>
      <w:r w:rsidR="008944D9">
        <w:t xml:space="preserve"> </w:t>
      </w:r>
      <w:r w:rsidRPr="00A5355A">
        <w:t xml:space="preserve">Are the general purposes and specific activities outlined? </w:t>
      </w:r>
    </w:p>
    <w:p w:rsidRPr="00A5355A" w:rsidR="00A5355A" w:rsidP="008944D9" w:rsidRDefault="00A5355A" w14:paraId="09E1FF0A" w14:textId="77777777">
      <w:pPr>
        <w:pStyle w:val="ListParagraph"/>
        <w:numPr>
          <w:ilvl w:val="0"/>
          <w:numId w:val="34"/>
        </w:numPr>
        <w:spacing w:after="160"/>
      </w:pPr>
      <w:r w:rsidRPr="00A5355A">
        <w:t>Yes</w:t>
      </w:r>
    </w:p>
    <w:p w:rsidR="00A5355A" w:rsidP="008944D9" w:rsidRDefault="00A5355A" w14:paraId="3E01CC5E" w14:textId="77777777">
      <w:pPr>
        <w:pStyle w:val="ListParagraph"/>
        <w:numPr>
          <w:ilvl w:val="0"/>
          <w:numId w:val="34"/>
        </w:numPr>
        <w:spacing w:after="160"/>
      </w:pPr>
      <w:r w:rsidRPr="00A5355A">
        <w:t>No</w:t>
      </w:r>
    </w:p>
    <w:p w:rsidRPr="00A5355A" w:rsidR="008944D9" w:rsidP="00A5355A" w:rsidRDefault="008944D9" w14:paraId="02881800" w14:textId="77777777">
      <w:pPr>
        <w:spacing w:after="160"/>
      </w:pPr>
    </w:p>
    <w:p w:rsidRPr="00A5355A" w:rsidR="00A5355A" w:rsidP="00A5355A" w:rsidRDefault="00A5355A" w14:paraId="660A12A7" w14:textId="5D91FCE3">
      <w:pPr>
        <w:spacing w:after="160"/>
      </w:pPr>
      <w:r w:rsidRPr="00A5355A">
        <w:t>50.</w:t>
      </w:r>
      <w:r w:rsidR="008944D9">
        <w:t xml:space="preserve"> </w:t>
      </w:r>
      <w:r w:rsidRPr="00A5355A">
        <w:t xml:space="preserve">Are all MSU units involved named? </w:t>
      </w:r>
    </w:p>
    <w:p w:rsidRPr="00A5355A" w:rsidR="00A5355A" w:rsidP="008944D9" w:rsidRDefault="00A5355A" w14:paraId="2B7A8F13" w14:textId="77777777">
      <w:pPr>
        <w:pStyle w:val="ListParagraph"/>
        <w:numPr>
          <w:ilvl w:val="0"/>
          <w:numId w:val="33"/>
        </w:numPr>
        <w:spacing w:after="160"/>
      </w:pPr>
      <w:r w:rsidRPr="00A5355A">
        <w:t>Yes</w:t>
      </w:r>
    </w:p>
    <w:p w:rsidR="00A5355A" w:rsidP="008944D9" w:rsidRDefault="00A5355A" w14:paraId="17CF8FCA" w14:textId="77777777">
      <w:pPr>
        <w:pStyle w:val="ListParagraph"/>
        <w:numPr>
          <w:ilvl w:val="0"/>
          <w:numId w:val="33"/>
        </w:numPr>
        <w:spacing w:after="160"/>
      </w:pPr>
      <w:r w:rsidRPr="00A5355A">
        <w:t>No</w:t>
      </w:r>
    </w:p>
    <w:p w:rsidRPr="00A5355A" w:rsidR="008944D9" w:rsidP="00A5355A" w:rsidRDefault="008944D9" w14:paraId="2D6E5530" w14:textId="77777777">
      <w:pPr>
        <w:spacing w:after="160"/>
      </w:pPr>
    </w:p>
    <w:p w:rsidRPr="00A5355A" w:rsidR="00A5355A" w:rsidP="00A5355A" w:rsidRDefault="00A5355A" w14:paraId="10CC0197" w14:textId="48EA3BCD">
      <w:pPr>
        <w:spacing w:after="160"/>
      </w:pPr>
      <w:r w:rsidRPr="00A5355A">
        <w:t>51.</w:t>
      </w:r>
      <w:r w:rsidR="008944D9">
        <w:t xml:space="preserve"> </w:t>
      </w:r>
      <w:r w:rsidRPr="00A5355A">
        <w:t xml:space="preserve">Are parameters set to clarify non-contractual nature? </w:t>
      </w:r>
    </w:p>
    <w:p w:rsidRPr="00A5355A" w:rsidR="00A5355A" w:rsidP="008944D9" w:rsidRDefault="00A5355A" w14:paraId="7D65C316" w14:textId="77777777">
      <w:pPr>
        <w:pStyle w:val="ListParagraph"/>
        <w:numPr>
          <w:ilvl w:val="0"/>
          <w:numId w:val="32"/>
        </w:numPr>
        <w:spacing w:after="160"/>
      </w:pPr>
      <w:r w:rsidRPr="00A5355A">
        <w:t>Yes</w:t>
      </w:r>
    </w:p>
    <w:p w:rsidR="00A5355A" w:rsidP="008944D9" w:rsidRDefault="00A5355A" w14:paraId="43FA1CE7" w14:textId="77777777">
      <w:pPr>
        <w:pStyle w:val="ListParagraph"/>
        <w:numPr>
          <w:ilvl w:val="0"/>
          <w:numId w:val="32"/>
        </w:numPr>
        <w:spacing w:after="160"/>
      </w:pPr>
      <w:r w:rsidRPr="00A5355A">
        <w:t>No</w:t>
      </w:r>
    </w:p>
    <w:p w:rsidRPr="00A5355A" w:rsidR="008944D9" w:rsidP="00A5355A" w:rsidRDefault="008944D9" w14:paraId="766BD113" w14:textId="77777777">
      <w:pPr>
        <w:spacing w:after="160"/>
      </w:pPr>
    </w:p>
    <w:p w:rsidRPr="00A5355A" w:rsidR="00A5355A" w:rsidP="00A5355A" w:rsidRDefault="00A5355A" w14:paraId="6D3391C6" w14:textId="7C3B58AA">
      <w:pPr>
        <w:spacing w:after="160"/>
      </w:pPr>
      <w:r w:rsidRPr="00A5355A">
        <w:t>52.</w:t>
      </w:r>
      <w:r w:rsidR="008944D9">
        <w:t xml:space="preserve"> </w:t>
      </w:r>
      <w:r w:rsidRPr="00A5355A">
        <w:t xml:space="preserve">Are funding arrangements (if any) defined? </w:t>
      </w:r>
    </w:p>
    <w:p w:rsidRPr="00A5355A" w:rsidR="00A5355A" w:rsidP="008944D9" w:rsidRDefault="00A5355A" w14:paraId="6E6C3A2F" w14:textId="77777777">
      <w:pPr>
        <w:pStyle w:val="ListParagraph"/>
        <w:numPr>
          <w:ilvl w:val="0"/>
          <w:numId w:val="31"/>
        </w:numPr>
        <w:spacing w:after="160"/>
      </w:pPr>
      <w:r w:rsidRPr="00A5355A">
        <w:t>Yes</w:t>
      </w:r>
    </w:p>
    <w:p w:rsidR="00A5355A" w:rsidP="008944D9" w:rsidRDefault="00A5355A" w14:paraId="49011496" w14:textId="77777777">
      <w:pPr>
        <w:pStyle w:val="ListParagraph"/>
        <w:numPr>
          <w:ilvl w:val="0"/>
          <w:numId w:val="31"/>
        </w:numPr>
        <w:spacing w:after="160"/>
      </w:pPr>
      <w:r w:rsidRPr="00A5355A">
        <w:t>No</w:t>
      </w:r>
    </w:p>
    <w:p w:rsidRPr="00A5355A" w:rsidR="008944D9" w:rsidP="00A5355A" w:rsidRDefault="008944D9" w14:paraId="4B14218A" w14:textId="77777777">
      <w:pPr>
        <w:spacing w:after="160"/>
      </w:pPr>
    </w:p>
    <w:p w:rsidRPr="00A5355A" w:rsidR="00A5355A" w:rsidP="00A5355A" w:rsidRDefault="00A5355A" w14:paraId="497F8D8B" w14:textId="0CFD7843">
      <w:pPr>
        <w:spacing w:after="160"/>
      </w:pPr>
      <w:r w:rsidRPr="00A5355A">
        <w:t>53.</w:t>
      </w:r>
      <w:r w:rsidR="008944D9">
        <w:t xml:space="preserve"> </w:t>
      </w:r>
      <w:r w:rsidRPr="00A5355A">
        <w:t xml:space="preserve">Is a review and evaluation clause included? </w:t>
      </w:r>
    </w:p>
    <w:p w:rsidRPr="00A5355A" w:rsidR="00A5355A" w:rsidP="008944D9" w:rsidRDefault="00A5355A" w14:paraId="3D65D92D" w14:textId="77777777">
      <w:pPr>
        <w:pStyle w:val="ListParagraph"/>
        <w:numPr>
          <w:ilvl w:val="0"/>
          <w:numId w:val="30"/>
        </w:numPr>
        <w:spacing w:after="160"/>
      </w:pPr>
      <w:r w:rsidRPr="00A5355A">
        <w:t>Yes</w:t>
      </w:r>
    </w:p>
    <w:p w:rsidR="00A5355A" w:rsidP="008944D9" w:rsidRDefault="00A5355A" w14:paraId="0749585C" w14:textId="77777777">
      <w:pPr>
        <w:pStyle w:val="ListParagraph"/>
        <w:numPr>
          <w:ilvl w:val="0"/>
          <w:numId w:val="30"/>
        </w:numPr>
        <w:spacing w:after="160"/>
      </w:pPr>
      <w:r w:rsidRPr="00A5355A">
        <w:t>No</w:t>
      </w:r>
    </w:p>
    <w:p w:rsidRPr="00A5355A" w:rsidR="008944D9" w:rsidP="00A5355A" w:rsidRDefault="008944D9" w14:paraId="6110598C" w14:textId="77777777">
      <w:pPr>
        <w:spacing w:after="160"/>
      </w:pPr>
    </w:p>
    <w:p w:rsidRPr="00A5355A" w:rsidR="00A5355A" w:rsidP="00A5355A" w:rsidRDefault="00A5355A" w14:paraId="23CF8010" w14:textId="7E188043">
      <w:pPr>
        <w:spacing w:after="160"/>
      </w:pPr>
      <w:r w:rsidRPr="00A5355A">
        <w:t>54.</w:t>
      </w:r>
      <w:r w:rsidR="008944D9">
        <w:t xml:space="preserve"> </w:t>
      </w:r>
      <w:r w:rsidRPr="00A5355A">
        <w:t xml:space="preserve">Are nondiscrimination and communication protocols stated? </w:t>
      </w:r>
    </w:p>
    <w:p w:rsidRPr="00A5355A" w:rsidR="00A5355A" w:rsidP="008944D9" w:rsidRDefault="00A5355A" w14:paraId="6A70B9F4" w14:textId="77777777">
      <w:pPr>
        <w:pStyle w:val="ListParagraph"/>
        <w:numPr>
          <w:ilvl w:val="0"/>
          <w:numId w:val="29"/>
        </w:numPr>
        <w:spacing w:after="160"/>
      </w:pPr>
      <w:r w:rsidRPr="00A5355A">
        <w:t>Yes</w:t>
      </w:r>
    </w:p>
    <w:p w:rsidR="00A5355A" w:rsidP="008944D9" w:rsidRDefault="00A5355A" w14:paraId="019AC52C" w14:textId="77777777">
      <w:pPr>
        <w:pStyle w:val="ListParagraph"/>
        <w:numPr>
          <w:ilvl w:val="0"/>
          <w:numId w:val="29"/>
        </w:numPr>
        <w:spacing w:after="160"/>
      </w:pPr>
      <w:r w:rsidRPr="00A5355A">
        <w:t>No</w:t>
      </w:r>
    </w:p>
    <w:p w:rsidRPr="00A5355A" w:rsidR="008944D9" w:rsidP="00A5355A" w:rsidRDefault="008944D9" w14:paraId="2BE19947" w14:textId="77777777">
      <w:pPr>
        <w:spacing w:after="160"/>
      </w:pPr>
    </w:p>
    <w:p w:rsidRPr="00A5355A" w:rsidR="00A5355A" w:rsidP="00A5355A" w:rsidRDefault="00A5355A" w14:paraId="298AE24E" w14:textId="6A81514A">
      <w:pPr>
        <w:spacing w:after="160"/>
      </w:pPr>
      <w:r w:rsidRPr="00A5355A">
        <w:t>55.</w:t>
      </w:r>
      <w:r w:rsidR="008944D9">
        <w:t xml:space="preserve"> </w:t>
      </w:r>
      <w:r w:rsidRPr="00A5355A">
        <w:t xml:space="preserve">Select which type of agreement this is to determine next steps: </w:t>
      </w:r>
    </w:p>
    <w:p w:rsidRPr="00A5355A" w:rsidR="00A5355A" w:rsidP="008944D9" w:rsidRDefault="00A5355A" w14:paraId="5018A274" w14:textId="77777777">
      <w:pPr>
        <w:pStyle w:val="ListParagraph"/>
        <w:numPr>
          <w:ilvl w:val="0"/>
          <w:numId w:val="28"/>
        </w:numPr>
        <w:spacing w:after="160"/>
      </w:pPr>
      <w:r w:rsidRPr="00A5355A">
        <w:t>Articulation</w:t>
      </w:r>
    </w:p>
    <w:p w:rsidR="00A5355A" w:rsidP="008944D9" w:rsidRDefault="00A5355A" w14:paraId="5C1D127E" w14:textId="77777777">
      <w:pPr>
        <w:pStyle w:val="ListParagraph"/>
        <w:numPr>
          <w:ilvl w:val="0"/>
          <w:numId w:val="28"/>
        </w:numPr>
        <w:spacing w:after="160"/>
      </w:pPr>
      <w:r w:rsidRPr="00A5355A">
        <w:t>Consortium</w:t>
      </w:r>
    </w:p>
    <w:p w:rsidR="008168D2" w:rsidP="008944D9" w:rsidRDefault="008168D2" w14:paraId="1FB5E99B" w14:textId="52907A68">
      <w:pPr>
        <w:pStyle w:val="ListParagraph"/>
        <w:numPr>
          <w:ilvl w:val="0"/>
          <w:numId w:val="28"/>
        </w:numPr>
        <w:spacing w:after="160"/>
      </w:pPr>
      <w:r>
        <w:t>Memorandum of Understanding</w:t>
      </w:r>
    </w:p>
    <w:p w:rsidRPr="00A5355A" w:rsidR="008944D9" w:rsidP="00A5355A" w:rsidRDefault="008944D9" w14:paraId="148EADDA" w14:textId="77777777">
      <w:pPr>
        <w:spacing w:after="160"/>
      </w:pPr>
    </w:p>
    <w:p w:rsidRPr="00A5355A" w:rsidR="00A5355A" w:rsidP="00A5355A" w:rsidRDefault="00A5355A" w14:paraId="676151F7" w14:textId="77777777">
      <w:pPr>
        <w:pStyle w:val="Heading1"/>
      </w:pPr>
      <w:r w:rsidRPr="00A5355A">
        <w:t>Financial Aid and Compliance (Consortium Agreements Only)</w:t>
      </w:r>
    </w:p>
    <w:p w:rsidRPr="00A5355A" w:rsidR="00A5355A" w:rsidP="00A5355A" w:rsidRDefault="00A5355A" w14:paraId="1B926506" w14:textId="3CD68B50">
      <w:pPr>
        <w:spacing w:after="160"/>
      </w:pPr>
      <w:r w:rsidRPr="00A5355A">
        <w:t>56.</w:t>
      </w:r>
      <w:r w:rsidR="008944D9">
        <w:t xml:space="preserve"> </w:t>
      </w:r>
      <w:r w:rsidRPr="00A5355A">
        <w:t xml:space="preserve">Does the agreement clearly state which institution will disburse financial aid? </w:t>
      </w:r>
    </w:p>
    <w:p w:rsidRPr="00A5355A" w:rsidR="00A5355A" w:rsidP="008944D9" w:rsidRDefault="00A5355A" w14:paraId="5A3A470F" w14:textId="77777777">
      <w:pPr>
        <w:pStyle w:val="ListParagraph"/>
        <w:numPr>
          <w:ilvl w:val="0"/>
          <w:numId w:val="27"/>
        </w:numPr>
        <w:spacing w:after="160"/>
      </w:pPr>
      <w:r w:rsidRPr="00A5355A">
        <w:t>Yes</w:t>
      </w:r>
    </w:p>
    <w:p w:rsidR="00A5355A" w:rsidP="008944D9" w:rsidRDefault="00A5355A" w14:paraId="08C4E6EA" w14:textId="77777777">
      <w:pPr>
        <w:pStyle w:val="ListParagraph"/>
        <w:numPr>
          <w:ilvl w:val="0"/>
          <w:numId w:val="27"/>
        </w:numPr>
        <w:spacing w:after="160"/>
      </w:pPr>
      <w:r w:rsidRPr="00A5355A">
        <w:t>No</w:t>
      </w:r>
    </w:p>
    <w:p w:rsidRPr="00A5355A" w:rsidR="008944D9" w:rsidP="00A5355A" w:rsidRDefault="008944D9" w14:paraId="432F34D6" w14:textId="77777777">
      <w:pPr>
        <w:spacing w:after="160"/>
      </w:pPr>
    </w:p>
    <w:p w:rsidRPr="00A5355A" w:rsidR="00A5355A" w:rsidP="00A5355A" w:rsidRDefault="00A5355A" w14:paraId="04DB5808" w14:textId="2626E2C6">
      <w:pPr>
        <w:spacing w:after="160"/>
      </w:pPr>
      <w:r w:rsidRPr="00A5355A">
        <w:t>57.</w:t>
      </w:r>
      <w:r w:rsidR="008944D9">
        <w:t xml:space="preserve"> </w:t>
      </w:r>
      <w:r w:rsidRPr="00A5355A">
        <w:t xml:space="preserve">Are student eligibility monitoring and cost of attendance policies addressed? </w:t>
      </w:r>
    </w:p>
    <w:p w:rsidRPr="00A5355A" w:rsidR="00A5355A" w:rsidP="008944D9" w:rsidRDefault="00A5355A" w14:paraId="6DCCE725" w14:textId="77777777">
      <w:pPr>
        <w:pStyle w:val="ListParagraph"/>
        <w:numPr>
          <w:ilvl w:val="0"/>
          <w:numId w:val="26"/>
        </w:numPr>
        <w:spacing w:after="160"/>
      </w:pPr>
      <w:r w:rsidRPr="00A5355A">
        <w:t>Yes</w:t>
      </w:r>
    </w:p>
    <w:p w:rsidR="00A5355A" w:rsidP="008944D9" w:rsidRDefault="00A5355A" w14:paraId="68CC7824" w14:textId="77777777">
      <w:pPr>
        <w:pStyle w:val="ListParagraph"/>
        <w:numPr>
          <w:ilvl w:val="0"/>
          <w:numId w:val="26"/>
        </w:numPr>
        <w:spacing w:after="160"/>
      </w:pPr>
      <w:r w:rsidRPr="00A5355A">
        <w:t>No</w:t>
      </w:r>
    </w:p>
    <w:p w:rsidRPr="00A5355A" w:rsidR="008944D9" w:rsidP="00A5355A" w:rsidRDefault="008944D9" w14:paraId="0D009F54" w14:textId="77777777">
      <w:pPr>
        <w:spacing w:after="160"/>
      </w:pPr>
    </w:p>
    <w:p w:rsidRPr="00A5355A" w:rsidR="00A5355A" w:rsidP="00A5355A" w:rsidRDefault="00A5355A" w14:paraId="0729E71B" w14:textId="0E11AF31">
      <w:pPr>
        <w:spacing w:after="160"/>
      </w:pPr>
      <w:r w:rsidRPr="00A5355A">
        <w:t>58.</w:t>
      </w:r>
      <w:r w:rsidR="008944D9">
        <w:t xml:space="preserve"> </w:t>
      </w:r>
      <w:r w:rsidRPr="00A5355A">
        <w:t xml:space="preserve">Are financial arrangements and accountability mechanisms included? </w:t>
      </w:r>
    </w:p>
    <w:p w:rsidRPr="00A5355A" w:rsidR="00A5355A" w:rsidP="008944D9" w:rsidRDefault="00A5355A" w14:paraId="6D93AB1B" w14:textId="77777777">
      <w:pPr>
        <w:pStyle w:val="ListParagraph"/>
        <w:numPr>
          <w:ilvl w:val="0"/>
          <w:numId w:val="25"/>
        </w:numPr>
        <w:spacing w:after="160"/>
      </w:pPr>
      <w:r w:rsidRPr="00A5355A">
        <w:t>Yes</w:t>
      </w:r>
    </w:p>
    <w:p w:rsidR="00A5355A" w:rsidP="008944D9" w:rsidRDefault="00A5355A" w14:paraId="551822C5" w14:textId="77777777">
      <w:pPr>
        <w:pStyle w:val="ListParagraph"/>
        <w:numPr>
          <w:ilvl w:val="0"/>
          <w:numId w:val="25"/>
        </w:numPr>
        <w:spacing w:after="160"/>
      </w:pPr>
      <w:r w:rsidRPr="00A5355A">
        <w:t>No</w:t>
      </w:r>
    </w:p>
    <w:p w:rsidRPr="00A5355A" w:rsidR="008944D9" w:rsidP="00A5355A" w:rsidRDefault="008944D9" w14:paraId="7F186974" w14:textId="77777777">
      <w:pPr>
        <w:spacing w:after="160"/>
      </w:pPr>
    </w:p>
    <w:p w:rsidRPr="00A5355A" w:rsidR="00A5355A" w:rsidP="00A5355A" w:rsidRDefault="00A5355A" w14:paraId="19FAB211" w14:textId="62991EF6">
      <w:pPr>
        <w:spacing w:after="160"/>
      </w:pPr>
      <w:r w:rsidRPr="00A5355A">
        <w:t>59.</w:t>
      </w:r>
      <w:r w:rsidR="008944D9">
        <w:t xml:space="preserve"> </w:t>
      </w:r>
      <w:r w:rsidRPr="00A5355A">
        <w:t xml:space="preserve">Does the agreement meet federal/state aid requirements?  </w:t>
      </w:r>
    </w:p>
    <w:p w:rsidRPr="00A5355A" w:rsidR="00A5355A" w:rsidP="008944D9" w:rsidRDefault="00A5355A" w14:paraId="418DE921" w14:textId="77777777">
      <w:pPr>
        <w:pStyle w:val="ListParagraph"/>
        <w:numPr>
          <w:ilvl w:val="0"/>
          <w:numId w:val="24"/>
        </w:numPr>
        <w:spacing w:after="160"/>
      </w:pPr>
      <w:r w:rsidRPr="00A5355A">
        <w:t>Yes</w:t>
      </w:r>
    </w:p>
    <w:p w:rsidR="00A5355A" w:rsidP="008944D9" w:rsidRDefault="00A5355A" w14:paraId="7C355E3E" w14:textId="77777777">
      <w:pPr>
        <w:pStyle w:val="ListParagraph"/>
        <w:numPr>
          <w:ilvl w:val="0"/>
          <w:numId w:val="24"/>
        </w:numPr>
        <w:spacing w:after="160"/>
      </w:pPr>
      <w:r w:rsidRPr="00A5355A">
        <w:t>No</w:t>
      </w:r>
    </w:p>
    <w:p w:rsidRPr="00A5355A" w:rsidR="008944D9" w:rsidP="00A5355A" w:rsidRDefault="008944D9" w14:paraId="1BC9EA77" w14:textId="77777777">
      <w:pPr>
        <w:spacing w:after="160"/>
      </w:pPr>
    </w:p>
    <w:p w:rsidRPr="00A5355A" w:rsidR="00A5355A" w:rsidP="00A5355A" w:rsidRDefault="00A5355A" w14:paraId="266D66C3" w14:textId="3EF89C83">
      <w:pPr>
        <w:spacing w:after="160"/>
      </w:pPr>
      <w:r w:rsidRPr="00A5355A">
        <w:t>60.</w:t>
      </w:r>
      <w:r w:rsidR="008944D9">
        <w:t xml:space="preserve"> </w:t>
      </w:r>
      <w:r w:rsidRPr="00A5355A">
        <w:t xml:space="preserve">Does the agreement request a different tuition fee classification? For example - "students under this consortium agreement will be considered in-state for tuition purposes." </w:t>
      </w:r>
    </w:p>
    <w:p w:rsidRPr="00A5355A" w:rsidR="00A5355A" w:rsidP="008944D9" w:rsidRDefault="00A5355A" w14:paraId="4E0C1298" w14:textId="77777777">
      <w:pPr>
        <w:pStyle w:val="ListParagraph"/>
        <w:numPr>
          <w:ilvl w:val="0"/>
          <w:numId w:val="23"/>
        </w:numPr>
        <w:spacing w:after="160"/>
      </w:pPr>
      <w:r w:rsidRPr="00A5355A">
        <w:t>Yes</w:t>
      </w:r>
    </w:p>
    <w:p w:rsidRPr="00A5355A" w:rsidR="008944D9" w:rsidP="008944D9" w:rsidRDefault="00A5355A" w14:paraId="7604FB92" w14:textId="383406E0">
      <w:pPr>
        <w:pStyle w:val="ListParagraph"/>
        <w:numPr>
          <w:ilvl w:val="0"/>
          <w:numId w:val="23"/>
        </w:numPr>
        <w:spacing w:after="160"/>
      </w:pPr>
      <w:r w:rsidRPr="00A5355A">
        <w:t>No</w:t>
      </w:r>
    </w:p>
    <w:p w:rsidR="005E5464" w:rsidRDefault="005E5464" w14:paraId="6939FFB2" w14:textId="22BFF606"/>
    <w:sectPr w:rsidR="005E5464" w:rsidSect="00A91D9F">
      <w:headerReference w:type="default" r:id="rId11"/>
      <w:footerReference w:type="default" r:id="rId12"/>
      <w:headerReference w:type="first" r:id="rId13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471F" w:rsidP="00A04913" w:rsidRDefault="0037471F" w14:paraId="094EAD24" w14:textId="77777777">
      <w:pPr>
        <w:spacing w:before="0" w:after="0" w:line="240" w:lineRule="auto"/>
      </w:pPr>
      <w:r>
        <w:separator/>
      </w:r>
    </w:p>
  </w:endnote>
  <w:endnote w:type="continuationSeparator" w:id="0">
    <w:p w:rsidR="0037471F" w:rsidP="00A04913" w:rsidRDefault="0037471F" w14:paraId="1705EECC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04913" w:rsidP="00E21E76" w:rsidRDefault="00A91D9F" w14:paraId="1A080F01" w14:textId="0FCE8BB0">
    <w:pPr>
      <w:pStyle w:val="Footer"/>
      <w:jc w:val="center"/>
    </w:pPr>
    <w:r>
      <w:rPr>
        <w:noProof/>
      </w:rPr>
      <w:drawing>
        <wp:inline distT="0" distB="0" distL="0" distR="0" wp14:anchorId="411350A3" wp14:editId="6DE89CA6">
          <wp:extent cx="1066800" cy="1097280"/>
          <wp:effectExtent l="0" t="0" r="0" b="0"/>
          <wp:docPr id="182256129" name="Picture 2" descr="Circle logo divided into 4 quarters of 4 shades of green. Top left quarter is a ribbon with the letter A for Accreditation. Top right quarter is a checklist and pencil with the letter A for Assessment. Bottom left quarter is a figure reading with a C for Curriculum and is raised to indicate this information is about Curriculum. Bottom right quarter is a legal building with a C for Complian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rcle logo divided into 4 quarters of 4 shades of green. Top left quarter is a ribbon with the letter A for Accreditation. Top right quarter is a checklist and pencil with the letter A for Assessment. Bottom left quarter is a figure reading with a C for Curriculum and is raised to indicate this information is about Curriculum. Bottom right quarter is a legal building with a C for Complianc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471F" w:rsidP="00A04913" w:rsidRDefault="0037471F" w14:paraId="32763B59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37471F" w:rsidP="00A04913" w:rsidRDefault="0037471F" w14:paraId="40E131C6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913" w:rsidRDefault="00A04913" w14:paraId="5DA38FBC" w14:textId="064005F7">
    <w:pPr>
      <w:pStyle w:val="Header"/>
    </w:pPr>
  </w:p>
  <w:p w:rsidR="00A04913" w:rsidRDefault="00A04913" w14:paraId="4A49308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04913" w:rsidRDefault="00A91D9F" w14:paraId="6BA86372" w14:textId="68713F45">
    <w:pPr>
      <w:pStyle w:val="Header"/>
    </w:pPr>
    <w:r>
      <w:rPr>
        <w:noProof/>
      </w:rPr>
      <w:drawing>
        <wp:inline distT="0" distB="0" distL="0" distR="0" wp14:anchorId="63CE45B3" wp14:editId="1D8F29C0">
          <wp:extent cx="5943600" cy="1409700"/>
          <wp:effectExtent l="0" t="0" r="0" b="0"/>
          <wp:docPr id="88279522" name="Picture 1" descr="Green ombre banner with Spartan helmet logo and text indicating the Office of Accreditation, Assessment, Curriculum, and Compliance. The background features outlines of laurel and the Beaumont Tower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ombre banner with Spartan helmet logo and text indicating the Office of Accreditation, Assessment, Curriculum, and Compliance. The background features outlines of laurel and the Beaumont Tower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5A3"/>
    <w:multiLevelType w:val="hybridMultilevel"/>
    <w:tmpl w:val="9DA68032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EA2D53"/>
    <w:multiLevelType w:val="hybridMultilevel"/>
    <w:tmpl w:val="FB882BF0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4C0D27"/>
    <w:multiLevelType w:val="hybridMultilevel"/>
    <w:tmpl w:val="96A478A4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B054B6"/>
    <w:multiLevelType w:val="hybridMultilevel"/>
    <w:tmpl w:val="FE1C3CB6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4E2458"/>
    <w:multiLevelType w:val="hybridMultilevel"/>
    <w:tmpl w:val="EB90747E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1107E9"/>
    <w:multiLevelType w:val="hybridMultilevel"/>
    <w:tmpl w:val="4CBEA4D2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6B48CA"/>
    <w:multiLevelType w:val="hybridMultilevel"/>
    <w:tmpl w:val="68AA9E30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3B6707B"/>
    <w:multiLevelType w:val="hybridMultilevel"/>
    <w:tmpl w:val="D4FEA264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E7242A"/>
    <w:multiLevelType w:val="hybridMultilevel"/>
    <w:tmpl w:val="242AAD10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0A1B85"/>
    <w:multiLevelType w:val="hybridMultilevel"/>
    <w:tmpl w:val="CD2A3E4A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5D0D64"/>
    <w:multiLevelType w:val="hybridMultilevel"/>
    <w:tmpl w:val="EABE3B0A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224A22"/>
    <w:multiLevelType w:val="hybridMultilevel"/>
    <w:tmpl w:val="844A6DF2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683CC2"/>
    <w:multiLevelType w:val="hybridMultilevel"/>
    <w:tmpl w:val="1812C690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225A0E"/>
    <w:multiLevelType w:val="hybridMultilevel"/>
    <w:tmpl w:val="41B07CC8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FF439F"/>
    <w:multiLevelType w:val="hybridMultilevel"/>
    <w:tmpl w:val="E7461CF6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BE1F71"/>
    <w:multiLevelType w:val="hybridMultilevel"/>
    <w:tmpl w:val="DB18D5D8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DB46B8"/>
    <w:multiLevelType w:val="hybridMultilevel"/>
    <w:tmpl w:val="6D7A72DC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3002B7A"/>
    <w:multiLevelType w:val="hybridMultilevel"/>
    <w:tmpl w:val="34BA2D8C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D003AC"/>
    <w:multiLevelType w:val="hybridMultilevel"/>
    <w:tmpl w:val="254EA8E0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B071957"/>
    <w:multiLevelType w:val="hybridMultilevel"/>
    <w:tmpl w:val="A5204FB6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B9340B"/>
    <w:multiLevelType w:val="hybridMultilevel"/>
    <w:tmpl w:val="9D82F99E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1872ED"/>
    <w:multiLevelType w:val="hybridMultilevel"/>
    <w:tmpl w:val="A2E47EFA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8005138"/>
    <w:multiLevelType w:val="hybridMultilevel"/>
    <w:tmpl w:val="17DE1738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085092"/>
    <w:multiLevelType w:val="hybridMultilevel"/>
    <w:tmpl w:val="74762C9C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A38689F"/>
    <w:multiLevelType w:val="hybridMultilevel"/>
    <w:tmpl w:val="D062BA50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069594C"/>
    <w:multiLevelType w:val="hybridMultilevel"/>
    <w:tmpl w:val="00946700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0A27DA0"/>
    <w:multiLevelType w:val="hybridMultilevel"/>
    <w:tmpl w:val="49AA75C4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3A4560D"/>
    <w:multiLevelType w:val="hybridMultilevel"/>
    <w:tmpl w:val="FFB095A4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49B69EC"/>
    <w:multiLevelType w:val="hybridMultilevel"/>
    <w:tmpl w:val="7F684BCC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4CA62E3"/>
    <w:multiLevelType w:val="hybridMultilevel"/>
    <w:tmpl w:val="C11CFDB8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78B7EB9"/>
    <w:multiLevelType w:val="hybridMultilevel"/>
    <w:tmpl w:val="BF8870E0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8265471"/>
    <w:multiLevelType w:val="hybridMultilevel"/>
    <w:tmpl w:val="96F84F4C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9441377"/>
    <w:multiLevelType w:val="hybridMultilevel"/>
    <w:tmpl w:val="F020A078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94A7812"/>
    <w:multiLevelType w:val="hybridMultilevel"/>
    <w:tmpl w:val="2D32536E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BE04ACA"/>
    <w:multiLevelType w:val="hybridMultilevel"/>
    <w:tmpl w:val="BD8C4A94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C0677DF"/>
    <w:multiLevelType w:val="hybridMultilevel"/>
    <w:tmpl w:val="0740901A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D5E6C56"/>
    <w:multiLevelType w:val="hybridMultilevel"/>
    <w:tmpl w:val="F0E28E8E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F794089"/>
    <w:multiLevelType w:val="hybridMultilevel"/>
    <w:tmpl w:val="0BA05580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2783111"/>
    <w:multiLevelType w:val="hybridMultilevel"/>
    <w:tmpl w:val="1D2C863A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7071B22"/>
    <w:multiLevelType w:val="hybridMultilevel"/>
    <w:tmpl w:val="1ADCC16E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2571133">
    <w:abstractNumId w:val="12"/>
  </w:num>
  <w:num w:numId="2" w16cid:durableId="2026901342">
    <w:abstractNumId w:val="14"/>
  </w:num>
  <w:num w:numId="3" w16cid:durableId="1849950706">
    <w:abstractNumId w:val="26"/>
  </w:num>
  <w:num w:numId="4" w16cid:durableId="1992785700">
    <w:abstractNumId w:val="29"/>
  </w:num>
  <w:num w:numId="5" w16cid:durableId="1243027927">
    <w:abstractNumId w:val="0"/>
  </w:num>
  <w:num w:numId="6" w16cid:durableId="1100443110">
    <w:abstractNumId w:val="21"/>
  </w:num>
  <w:num w:numId="7" w16cid:durableId="1927571481">
    <w:abstractNumId w:val="24"/>
  </w:num>
  <w:num w:numId="8" w16cid:durableId="1406956320">
    <w:abstractNumId w:val="34"/>
  </w:num>
  <w:num w:numId="9" w16cid:durableId="1110735014">
    <w:abstractNumId w:val="16"/>
  </w:num>
  <w:num w:numId="10" w16cid:durableId="1537695685">
    <w:abstractNumId w:val="25"/>
  </w:num>
  <w:num w:numId="11" w16cid:durableId="997994734">
    <w:abstractNumId w:val="30"/>
  </w:num>
  <w:num w:numId="12" w16cid:durableId="8414200">
    <w:abstractNumId w:val="38"/>
  </w:num>
  <w:num w:numId="13" w16cid:durableId="2111586387">
    <w:abstractNumId w:val="27"/>
  </w:num>
  <w:num w:numId="14" w16cid:durableId="1312099821">
    <w:abstractNumId w:val="35"/>
  </w:num>
  <w:num w:numId="15" w16cid:durableId="1929584037">
    <w:abstractNumId w:val="2"/>
  </w:num>
  <w:num w:numId="16" w16cid:durableId="1956206603">
    <w:abstractNumId w:val="28"/>
  </w:num>
  <w:num w:numId="17" w16cid:durableId="2081707693">
    <w:abstractNumId w:val="36"/>
  </w:num>
  <w:num w:numId="18" w16cid:durableId="1199733057">
    <w:abstractNumId w:val="4"/>
  </w:num>
  <w:num w:numId="19" w16cid:durableId="1160729131">
    <w:abstractNumId w:val="7"/>
  </w:num>
  <w:num w:numId="20" w16cid:durableId="1862743697">
    <w:abstractNumId w:val="13"/>
  </w:num>
  <w:num w:numId="21" w16cid:durableId="1254558438">
    <w:abstractNumId w:val="22"/>
  </w:num>
  <w:num w:numId="22" w16cid:durableId="1895114666">
    <w:abstractNumId w:val="33"/>
  </w:num>
  <w:num w:numId="23" w16cid:durableId="1092777079">
    <w:abstractNumId w:val="17"/>
  </w:num>
  <w:num w:numId="24" w16cid:durableId="792603848">
    <w:abstractNumId w:val="15"/>
  </w:num>
  <w:num w:numId="25" w16cid:durableId="1444495920">
    <w:abstractNumId w:val="31"/>
  </w:num>
  <w:num w:numId="26" w16cid:durableId="988168135">
    <w:abstractNumId w:val="39"/>
  </w:num>
  <w:num w:numId="27" w16cid:durableId="1745638336">
    <w:abstractNumId w:val="11"/>
  </w:num>
  <w:num w:numId="28" w16cid:durableId="928006760">
    <w:abstractNumId w:val="18"/>
  </w:num>
  <w:num w:numId="29" w16cid:durableId="2117676342">
    <w:abstractNumId w:val="10"/>
  </w:num>
  <w:num w:numId="30" w16cid:durableId="2126077042">
    <w:abstractNumId w:val="20"/>
  </w:num>
  <w:num w:numId="31" w16cid:durableId="1620726184">
    <w:abstractNumId w:val="32"/>
  </w:num>
  <w:num w:numId="32" w16cid:durableId="1347950887">
    <w:abstractNumId w:val="9"/>
  </w:num>
  <w:num w:numId="33" w16cid:durableId="1992902218">
    <w:abstractNumId w:val="19"/>
  </w:num>
  <w:num w:numId="34" w16cid:durableId="61635108">
    <w:abstractNumId w:val="5"/>
  </w:num>
  <w:num w:numId="35" w16cid:durableId="444808305">
    <w:abstractNumId w:val="6"/>
  </w:num>
  <w:num w:numId="36" w16cid:durableId="1688747495">
    <w:abstractNumId w:val="1"/>
  </w:num>
  <w:num w:numId="37" w16cid:durableId="712966186">
    <w:abstractNumId w:val="3"/>
  </w:num>
  <w:num w:numId="38" w16cid:durableId="1949004828">
    <w:abstractNumId w:val="8"/>
  </w:num>
  <w:num w:numId="39" w16cid:durableId="1345667541">
    <w:abstractNumId w:val="23"/>
  </w:num>
  <w:num w:numId="40" w16cid:durableId="2115859980">
    <w:abstractNumId w:val="3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4B"/>
    <w:rsid w:val="00066C73"/>
    <w:rsid w:val="001D544F"/>
    <w:rsid w:val="002467AE"/>
    <w:rsid w:val="0037471F"/>
    <w:rsid w:val="003D2625"/>
    <w:rsid w:val="00473EA7"/>
    <w:rsid w:val="005B3BFE"/>
    <w:rsid w:val="005E5464"/>
    <w:rsid w:val="006E729F"/>
    <w:rsid w:val="007F6B4B"/>
    <w:rsid w:val="007F7CD7"/>
    <w:rsid w:val="008168D2"/>
    <w:rsid w:val="008944D9"/>
    <w:rsid w:val="008E051C"/>
    <w:rsid w:val="0091045D"/>
    <w:rsid w:val="00957632"/>
    <w:rsid w:val="00A04913"/>
    <w:rsid w:val="00A5355A"/>
    <w:rsid w:val="00A64648"/>
    <w:rsid w:val="00A91D9F"/>
    <w:rsid w:val="00C375F6"/>
    <w:rsid w:val="00C54E58"/>
    <w:rsid w:val="00CB389D"/>
    <w:rsid w:val="00DC1A1C"/>
    <w:rsid w:val="00E21E76"/>
    <w:rsid w:val="294F4B04"/>
    <w:rsid w:val="56859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CA03"/>
  <w15:chartTrackingRefBased/>
  <w15:docId w15:val="{3262E390-496B-4B18-892B-F97EA8771D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355A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5355A"/>
    <w:pPr>
      <w:keepNext/>
      <w:keepLines/>
      <w:spacing w:before="240" w:after="240"/>
      <w:outlineLvl w:val="0"/>
    </w:pPr>
    <w:rPr>
      <w:rFonts w:asciiTheme="majorHAnsi" w:hAnsiTheme="majorHAnsi" w:eastAsiaTheme="majorEastAsia" w:cstheme="majorBidi"/>
      <w:color w:val="000000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B4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355A"/>
    <w:rPr>
      <w:rFonts w:asciiTheme="majorHAnsi" w:hAnsiTheme="majorHAnsi" w:eastAsiaTheme="majorEastAsia" w:cstheme="majorBidi"/>
      <w:color w:val="000000" w:themeColor="text1"/>
      <w:sz w:val="36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F6B4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F6B4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F6B4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F6B4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F6B4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F6B4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F6B4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F6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55A"/>
    <w:pPr>
      <w:spacing w:before="240" w:after="240" w:line="240" w:lineRule="auto"/>
      <w:contextualSpacing/>
    </w:pPr>
    <w:rPr>
      <w:rFonts w:asciiTheme="majorHAnsi" w:hAnsiTheme="majorHAnsi" w:eastAsiaTheme="majorEastAsia" w:cstheme="majorBidi"/>
      <w:color w:val="000000" w:themeColor="text1"/>
      <w:spacing w:val="-10"/>
      <w:kern w:val="28"/>
      <w:sz w:val="4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355A"/>
    <w:rPr>
      <w:rFonts w:asciiTheme="majorHAnsi" w:hAnsiTheme="majorHAnsi" w:eastAsiaTheme="majorEastAsia" w:cstheme="majorBidi"/>
      <w:color w:val="000000" w:themeColor="text1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F6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B4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F6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B4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F6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B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35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5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4913"/>
    <w:pPr>
      <w:tabs>
        <w:tab w:val="center" w:pos="4680"/>
        <w:tab w:val="right" w:pos="9360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4913"/>
  </w:style>
  <w:style w:type="paragraph" w:styleId="Footer">
    <w:name w:val="footer"/>
    <w:basedOn w:val="Normal"/>
    <w:link w:val="FooterChar"/>
    <w:uiPriority w:val="99"/>
    <w:unhideWhenUsed/>
    <w:rsid w:val="00A04913"/>
    <w:pPr>
      <w:tabs>
        <w:tab w:val="center" w:pos="4680"/>
        <w:tab w:val="right" w:pos="9360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4913"/>
  </w:style>
  <w:style w:type="character" w:styleId="FollowedHyperlink">
    <w:name w:val="FollowedHyperlink"/>
    <w:basedOn w:val="DefaultParagraphFont"/>
    <w:uiPriority w:val="99"/>
    <w:semiHidden/>
    <w:unhideWhenUsed/>
    <w:rsid w:val="008168D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forms.office.com/r/0azjEGfiWg" TargetMode="External" Id="Rbaffc2ad42b54ed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caec92-e902-4562-8fa4-9d875f2e65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D998F1C151D449158D602EACB89F7" ma:contentTypeVersion="10" ma:contentTypeDescription="Create a new document." ma:contentTypeScope="" ma:versionID="d6feaf2914cac2fa0b930c03d1f251d1">
  <xsd:schema xmlns:xsd="http://www.w3.org/2001/XMLSchema" xmlns:xs="http://www.w3.org/2001/XMLSchema" xmlns:p="http://schemas.microsoft.com/office/2006/metadata/properties" xmlns:ns2="21caec92-e902-4562-8fa4-9d875f2e6553" targetNamespace="http://schemas.microsoft.com/office/2006/metadata/properties" ma:root="true" ma:fieldsID="2a260a8c4723c594b2c6603091584a5f" ns2:_="">
    <xsd:import namespace="21caec92-e902-4562-8fa4-9d875f2e6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ec92-e902-4562-8fa4-9d875f2e6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A2F2C-E393-43EE-869F-BF6F222E88E7}">
  <ds:schemaRefs>
    <ds:schemaRef ds:uri="http://schemas.microsoft.com/office/2006/metadata/properties"/>
    <ds:schemaRef ds:uri="http://schemas.microsoft.com/office/infopath/2007/PartnerControls"/>
    <ds:schemaRef ds:uri="21caec92-e902-4562-8fa4-9d875f2e6553"/>
  </ds:schemaRefs>
</ds:datastoreItem>
</file>

<file path=customXml/itemProps2.xml><?xml version="1.0" encoding="utf-8"?>
<ds:datastoreItem xmlns:ds="http://schemas.openxmlformats.org/officeDocument/2006/customXml" ds:itemID="{43F851EB-6D4D-4034-A1A3-725BAF89C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E6AEE-8491-4E76-AAD5-B34787991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aec92-e902-4562-8fa4-9d875f2e6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Stone-Sewalish, Kari</dc:creator>
  <keywords/>
  <dc:description/>
  <lastModifiedBy>Stone-Sewalish, Kari</lastModifiedBy>
  <revision>13</revision>
  <dcterms:created xsi:type="dcterms:W3CDTF">2025-09-09T12:44:00.0000000Z</dcterms:created>
  <dcterms:modified xsi:type="dcterms:W3CDTF">2025-09-10T19:55:36.4749185Z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0x010100B31D998F1C151D449158D602EACB89F7</vt:lpwstr>
  </property>
  <property fmtid="{D5CDD505-2E9C-101B-9397-08002B2CF9AE}" pid="3" name="MediaServiceImageTags">
    <vt:lpwstr/>
  </property>
</Properties>
</file>