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45C6E" w:rsidR="009618C9" w:rsidP="00A56EB9" w:rsidRDefault="009618C9" w14:paraId="710AD19E" w14:textId="6E106DB3">
      <w:pPr>
        <w:ind w:left="0" w:firstLine="0"/>
        <w:rPr>
          <w:rFonts w:ascii="Grandview" w:hAnsi="Grandview"/>
          <w:szCs w:val="24"/>
        </w:rPr>
      </w:pPr>
    </w:p>
    <w:p w:rsidRPr="00945C6E" w:rsidR="009618C9" w:rsidP="00A56EB9" w:rsidRDefault="009618C9" w14:paraId="12B3FCF1" w14:textId="77777777">
      <w:pPr>
        <w:rPr>
          <w:rFonts w:ascii="Grandview" w:hAnsi="Grandview"/>
          <w:szCs w:val="24"/>
        </w:rPr>
      </w:pPr>
      <w:bookmarkStart w:name="_Appendix_A:_Motions" w:id="0"/>
      <w:bookmarkEnd w:id="0"/>
    </w:p>
    <w:p w:rsidRPr="00945C6E" w:rsidR="00A56EB9" w:rsidP="00A56EB9" w:rsidRDefault="00A56EB9" w14:paraId="2DA3D0D6" w14:textId="77777777">
      <w:pPr>
        <w:spacing w:line="480" w:lineRule="auto"/>
        <w:jc w:val="center"/>
        <w:rPr>
          <w:rFonts w:ascii="Grandview" w:hAnsi="Grandview"/>
          <w:b/>
          <w:bCs/>
          <w:szCs w:val="24"/>
        </w:rPr>
      </w:pPr>
    </w:p>
    <w:p w:rsidRPr="00945C6E" w:rsidR="00A56EB9" w:rsidP="00A56EB9" w:rsidRDefault="00A56EB9" w14:paraId="1BD8310E" w14:textId="77777777">
      <w:pPr>
        <w:spacing w:line="480" w:lineRule="auto"/>
        <w:jc w:val="center"/>
        <w:rPr>
          <w:rFonts w:ascii="Grandview" w:hAnsi="Grandview"/>
          <w:b/>
          <w:bCs/>
          <w:szCs w:val="24"/>
        </w:rPr>
      </w:pPr>
    </w:p>
    <w:p w:rsidRPr="00945C6E" w:rsidR="00A56EB9" w:rsidP="00A56EB9" w:rsidRDefault="00A56EB9" w14:paraId="28FB2EE5" w14:textId="77777777">
      <w:pPr>
        <w:spacing w:line="480" w:lineRule="auto"/>
        <w:jc w:val="center"/>
        <w:rPr>
          <w:rFonts w:ascii="Grandview" w:hAnsi="Grandview"/>
          <w:b/>
          <w:bCs/>
          <w:szCs w:val="24"/>
        </w:rPr>
      </w:pPr>
    </w:p>
    <w:p w:rsidRPr="00945C6E" w:rsidR="00E36B70" w:rsidP="00A56EB9" w:rsidRDefault="00337764" w14:paraId="1046D287" w14:textId="4FDE94B1">
      <w:pPr>
        <w:spacing w:line="480" w:lineRule="auto"/>
        <w:jc w:val="center"/>
        <w:rPr>
          <w:rFonts w:ascii="Grandview" w:hAnsi="Grandview"/>
          <w:b/>
          <w:bCs/>
          <w:sz w:val="36"/>
          <w:szCs w:val="36"/>
        </w:rPr>
      </w:pPr>
      <w:r w:rsidRPr="00945C6E">
        <w:rPr>
          <w:rFonts w:ascii="Grandview" w:hAnsi="Grandview"/>
          <w:b/>
          <w:bCs/>
          <w:sz w:val="36"/>
          <w:szCs w:val="36"/>
        </w:rPr>
        <w:t>RESOURCE INFORMATION ON</w:t>
      </w:r>
    </w:p>
    <w:p w:rsidRPr="00945C6E" w:rsidR="00E36B70" w:rsidP="00A56EB9" w:rsidRDefault="00337764" w14:paraId="19B3C51C" w14:textId="05FC3ACE">
      <w:pPr>
        <w:spacing w:line="480" w:lineRule="auto"/>
        <w:jc w:val="center"/>
        <w:rPr>
          <w:rFonts w:ascii="Grandview" w:hAnsi="Grandview"/>
          <w:b/>
          <w:bCs/>
          <w:sz w:val="36"/>
          <w:szCs w:val="36"/>
        </w:rPr>
      </w:pPr>
      <w:r w:rsidRPr="00945C6E">
        <w:rPr>
          <w:rFonts w:ascii="Grandview" w:hAnsi="Grandview"/>
          <w:b/>
          <w:bCs/>
          <w:sz w:val="36"/>
          <w:szCs w:val="36"/>
        </w:rPr>
        <w:t>PARLIAMENTARY PROCEDUR</w:t>
      </w:r>
      <w:r w:rsidRPr="00945C6E" w:rsidR="00A56EB9">
        <w:rPr>
          <w:rFonts w:ascii="Grandview" w:hAnsi="Grandview"/>
          <w:b/>
          <w:bCs/>
          <w:sz w:val="36"/>
          <w:szCs w:val="36"/>
        </w:rPr>
        <w:t>E</w:t>
      </w:r>
    </w:p>
    <w:p w:rsidRPr="00945C6E" w:rsidR="00A56EB9" w:rsidP="00A56EB9" w:rsidRDefault="00337764" w14:paraId="27E194E5" w14:textId="65F53EE3">
      <w:pPr>
        <w:spacing w:line="480" w:lineRule="auto"/>
        <w:jc w:val="center"/>
        <w:rPr>
          <w:rFonts w:ascii="Grandview" w:hAnsi="Grandview"/>
          <w:b/>
          <w:bCs/>
          <w:sz w:val="36"/>
          <w:szCs w:val="36"/>
        </w:rPr>
      </w:pPr>
      <w:r w:rsidRPr="00945C6E">
        <w:rPr>
          <w:rFonts w:ascii="Grandview" w:hAnsi="Grandview"/>
          <w:b/>
          <w:bCs/>
          <w:sz w:val="36"/>
          <w:szCs w:val="36"/>
        </w:rPr>
        <w:t>AND ROBERT’S RULES OF ORDER</w:t>
      </w:r>
    </w:p>
    <w:p w:rsidRPr="00945C6E" w:rsidR="00A56EB9" w:rsidRDefault="00A56EB9" w14:paraId="3C279441" w14:textId="77777777">
      <w:pPr>
        <w:spacing w:after="160" w:line="259" w:lineRule="auto"/>
        <w:ind w:left="0" w:firstLine="0"/>
        <w:rPr>
          <w:rFonts w:ascii="Grandview" w:hAnsi="Grandview"/>
          <w:b/>
          <w:szCs w:val="24"/>
          <w:u w:color="000000"/>
        </w:rPr>
      </w:pPr>
      <w:r w:rsidRPr="00945C6E">
        <w:rPr>
          <w:rFonts w:ascii="Grandview" w:hAnsi="Grandview"/>
          <w:b/>
          <w:szCs w:val="24"/>
          <w:u w:color="000000"/>
        </w:rPr>
        <w:br w:type="page"/>
      </w:r>
    </w:p>
    <w:p w:rsidRPr="00945C6E" w:rsidR="00E36B70" w:rsidP="00A56EB9" w:rsidRDefault="00337764" w14:paraId="111CEFF0" w14:textId="074D50F6">
      <w:pPr>
        <w:spacing w:after="0" w:line="276" w:lineRule="auto"/>
        <w:ind w:left="0" w:firstLine="0"/>
        <w:rPr>
          <w:rFonts w:ascii="Grandview" w:hAnsi="Grandview"/>
          <w:szCs w:val="24"/>
        </w:rPr>
      </w:pPr>
      <w:r w:rsidRPr="00945C6E">
        <w:rPr>
          <w:rFonts w:ascii="Grandview" w:hAnsi="Grandview"/>
          <w:b/>
          <w:szCs w:val="24"/>
          <w:u w:color="000000"/>
        </w:rPr>
        <w:t>INTRODUCTION TO ROBERT’S RULES OF ORDER</w:t>
      </w:r>
      <w:r w:rsidRPr="00945C6E">
        <w:rPr>
          <w:rFonts w:ascii="Grandview" w:hAnsi="Grandview"/>
          <w:b/>
          <w:szCs w:val="24"/>
        </w:rPr>
        <w:t xml:space="preserve"> </w:t>
      </w:r>
    </w:p>
    <w:p w:rsidRPr="00945C6E" w:rsidR="00E36B70" w:rsidP="00A56EB9" w:rsidRDefault="00337764" w14:paraId="1E2D7A38" w14:textId="77777777">
      <w:pPr>
        <w:spacing w:after="0" w:line="276" w:lineRule="auto"/>
        <w:ind w:left="0" w:firstLine="0"/>
        <w:rPr>
          <w:rFonts w:ascii="Grandview" w:hAnsi="Grandview"/>
          <w:szCs w:val="24"/>
        </w:rPr>
      </w:pPr>
      <w:r w:rsidRPr="00945C6E">
        <w:rPr>
          <w:rFonts w:ascii="Grandview" w:hAnsi="Grandview"/>
          <w:szCs w:val="24"/>
        </w:rPr>
        <w:t xml:space="preserve"> </w:t>
      </w:r>
    </w:p>
    <w:p w:rsidRPr="00945C6E" w:rsidR="00E36B70" w:rsidP="00A56EB9" w:rsidRDefault="00337764" w14:paraId="51B67A61" w14:textId="7AE1A76D">
      <w:pPr>
        <w:spacing w:line="276" w:lineRule="auto"/>
        <w:rPr>
          <w:rFonts w:ascii="Grandview" w:hAnsi="Grandview"/>
          <w:b/>
          <w:bCs/>
          <w:i/>
          <w:iCs/>
          <w:szCs w:val="24"/>
        </w:rPr>
      </w:pPr>
      <w:r w:rsidRPr="00945C6E">
        <w:rPr>
          <w:rFonts w:ascii="Grandview" w:hAnsi="Grandview"/>
          <w:b/>
          <w:bCs/>
          <w:i/>
          <w:iCs/>
          <w:szCs w:val="24"/>
        </w:rPr>
        <w:t xml:space="preserve">What </w:t>
      </w:r>
      <w:r w:rsidRPr="00945C6E" w:rsidR="00090DB1">
        <w:rPr>
          <w:rFonts w:ascii="Grandview" w:hAnsi="Grandview"/>
          <w:b/>
          <w:bCs/>
          <w:i/>
          <w:iCs/>
          <w:szCs w:val="24"/>
        </w:rPr>
        <w:t>i</w:t>
      </w:r>
      <w:r w:rsidRPr="00945C6E">
        <w:rPr>
          <w:rFonts w:ascii="Grandview" w:hAnsi="Grandview"/>
          <w:b/>
          <w:bCs/>
          <w:i/>
          <w:iCs/>
          <w:szCs w:val="24"/>
        </w:rPr>
        <w:t xml:space="preserve">s </w:t>
      </w:r>
      <w:r w:rsidRPr="00945C6E" w:rsidR="00090DB1">
        <w:rPr>
          <w:rFonts w:ascii="Grandview" w:hAnsi="Grandview"/>
          <w:b/>
          <w:bCs/>
          <w:i/>
          <w:iCs/>
          <w:szCs w:val="24"/>
        </w:rPr>
        <w:t>p</w:t>
      </w:r>
      <w:r w:rsidRPr="00945C6E">
        <w:rPr>
          <w:rFonts w:ascii="Grandview" w:hAnsi="Grandview"/>
          <w:b/>
          <w:bCs/>
          <w:i/>
          <w:iCs/>
          <w:szCs w:val="24"/>
        </w:rPr>
        <w:t xml:space="preserve">arliamentary </w:t>
      </w:r>
      <w:r w:rsidRPr="00945C6E" w:rsidR="00090DB1">
        <w:rPr>
          <w:rFonts w:ascii="Grandview" w:hAnsi="Grandview"/>
          <w:b/>
          <w:bCs/>
          <w:i/>
          <w:iCs/>
          <w:szCs w:val="24"/>
        </w:rPr>
        <w:t>p</w:t>
      </w:r>
      <w:r w:rsidRPr="00945C6E">
        <w:rPr>
          <w:rFonts w:ascii="Grandview" w:hAnsi="Grandview"/>
          <w:b/>
          <w:bCs/>
          <w:i/>
          <w:iCs/>
          <w:szCs w:val="24"/>
        </w:rPr>
        <w:t xml:space="preserve">rocedure?  </w:t>
      </w:r>
    </w:p>
    <w:p w:rsidRPr="00945C6E" w:rsidR="00090DB1" w:rsidP="00A56EB9" w:rsidRDefault="00090DB1" w14:paraId="0A14C014" w14:textId="77777777">
      <w:pPr>
        <w:spacing w:line="276" w:lineRule="auto"/>
        <w:rPr>
          <w:rFonts w:ascii="Grandview" w:hAnsi="Grandview"/>
          <w:szCs w:val="24"/>
        </w:rPr>
      </w:pPr>
    </w:p>
    <w:p w:rsidRPr="00945C6E" w:rsidR="00090DB1" w:rsidP="00A56EB9" w:rsidRDefault="00337764" w14:paraId="1988D9EC" w14:textId="3FFA8D8A">
      <w:pPr>
        <w:spacing w:line="276" w:lineRule="auto"/>
        <w:rPr>
          <w:rFonts w:ascii="Grandview" w:hAnsi="Grandview"/>
          <w:szCs w:val="24"/>
        </w:rPr>
      </w:pPr>
      <w:r w:rsidRPr="00945C6E">
        <w:rPr>
          <w:rFonts w:ascii="Grandview" w:hAnsi="Grandview"/>
          <w:szCs w:val="24"/>
        </w:rPr>
        <w:t>It is a set of rules for conduct at meetings that allows everyone to be heard and to make decisions without confusion.</w:t>
      </w:r>
    </w:p>
    <w:p w:rsidRPr="00945C6E" w:rsidR="00E36B70" w:rsidP="00A56EB9" w:rsidRDefault="00337764" w14:paraId="6081B261" w14:textId="467F37B4">
      <w:pPr>
        <w:spacing w:line="276" w:lineRule="auto"/>
        <w:ind w:left="730"/>
        <w:rPr>
          <w:rFonts w:ascii="Grandview" w:hAnsi="Grandview"/>
          <w:szCs w:val="24"/>
        </w:rPr>
      </w:pPr>
      <w:r w:rsidRPr="00945C6E">
        <w:rPr>
          <w:rFonts w:ascii="Grandview" w:hAnsi="Grandview"/>
          <w:szCs w:val="24"/>
        </w:rPr>
        <w:t xml:space="preserve">  </w:t>
      </w:r>
    </w:p>
    <w:p w:rsidRPr="00945C6E" w:rsidR="00E36B70" w:rsidP="00A56EB9" w:rsidRDefault="00337764" w14:paraId="6AA51697" w14:textId="0CC8023D">
      <w:pPr>
        <w:spacing w:line="276" w:lineRule="auto"/>
        <w:rPr>
          <w:rFonts w:ascii="Grandview" w:hAnsi="Grandview"/>
          <w:b/>
          <w:bCs/>
          <w:i/>
          <w:iCs/>
          <w:szCs w:val="24"/>
        </w:rPr>
      </w:pPr>
      <w:r w:rsidRPr="00945C6E">
        <w:rPr>
          <w:rFonts w:ascii="Grandview" w:hAnsi="Grandview"/>
          <w:b/>
          <w:bCs/>
          <w:i/>
          <w:iCs/>
          <w:szCs w:val="24"/>
        </w:rPr>
        <w:t xml:space="preserve">Why is </w:t>
      </w:r>
      <w:r w:rsidRPr="00945C6E" w:rsidR="00090DB1">
        <w:rPr>
          <w:rFonts w:ascii="Grandview" w:hAnsi="Grandview"/>
          <w:b/>
          <w:bCs/>
          <w:i/>
          <w:iCs/>
          <w:szCs w:val="24"/>
        </w:rPr>
        <w:t>p</w:t>
      </w:r>
      <w:r w:rsidRPr="00945C6E">
        <w:rPr>
          <w:rFonts w:ascii="Grandview" w:hAnsi="Grandview"/>
          <w:b/>
          <w:bCs/>
          <w:i/>
          <w:iCs/>
          <w:szCs w:val="24"/>
        </w:rPr>
        <w:t xml:space="preserve">arliamentary </w:t>
      </w:r>
      <w:r w:rsidRPr="00945C6E" w:rsidR="00090DB1">
        <w:rPr>
          <w:rFonts w:ascii="Grandview" w:hAnsi="Grandview"/>
          <w:b/>
          <w:bCs/>
          <w:i/>
          <w:iCs/>
          <w:szCs w:val="24"/>
        </w:rPr>
        <w:t>p</w:t>
      </w:r>
      <w:r w:rsidRPr="00945C6E">
        <w:rPr>
          <w:rFonts w:ascii="Grandview" w:hAnsi="Grandview"/>
          <w:b/>
          <w:bCs/>
          <w:i/>
          <w:iCs/>
          <w:szCs w:val="24"/>
        </w:rPr>
        <w:t xml:space="preserve">rocedure </w:t>
      </w:r>
      <w:r w:rsidRPr="00945C6E" w:rsidR="00090DB1">
        <w:rPr>
          <w:rFonts w:ascii="Grandview" w:hAnsi="Grandview"/>
          <w:b/>
          <w:bCs/>
          <w:i/>
          <w:iCs/>
          <w:szCs w:val="24"/>
        </w:rPr>
        <w:t>i</w:t>
      </w:r>
      <w:r w:rsidRPr="00945C6E">
        <w:rPr>
          <w:rFonts w:ascii="Grandview" w:hAnsi="Grandview"/>
          <w:b/>
          <w:bCs/>
          <w:i/>
          <w:iCs/>
          <w:szCs w:val="24"/>
        </w:rPr>
        <w:t xml:space="preserve">mportant?  </w:t>
      </w:r>
    </w:p>
    <w:p w:rsidRPr="00945C6E" w:rsidR="00090DB1" w:rsidP="00A56EB9" w:rsidRDefault="00090DB1" w14:paraId="57D5CBDC" w14:textId="77777777">
      <w:pPr>
        <w:spacing w:line="276" w:lineRule="auto"/>
        <w:rPr>
          <w:rFonts w:ascii="Grandview" w:hAnsi="Grandview"/>
          <w:szCs w:val="24"/>
        </w:rPr>
      </w:pPr>
    </w:p>
    <w:p w:rsidRPr="00945C6E" w:rsidR="00090DB1" w:rsidP="00A56EB9" w:rsidRDefault="00090DB1" w14:paraId="4487BE13" w14:textId="76DE580C">
      <w:pPr>
        <w:spacing w:line="276" w:lineRule="auto"/>
        <w:rPr>
          <w:rFonts w:ascii="Grandview" w:hAnsi="Grandview"/>
          <w:szCs w:val="24"/>
        </w:rPr>
      </w:pPr>
      <w:r w:rsidRPr="00945C6E">
        <w:rPr>
          <w:rFonts w:ascii="Grandview" w:hAnsi="Grandview"/>
          <w:szCs w:val="24"/>
        </w:rPr>
        <w:t>I</w:t>
      </w:r>
      <w:r w:rsidRPr="00945C6E" w:rsidR="00337764">
        <w:rPr>
          <w:rFonts w:ascii="Grandview" w:hAnsi="Grandview"/>
          <w:szCs w:val="24"/>
        </w:rPr>
        <w:t xml:space="preserve">t's a </w:t>
      </w:r>
      <w:r w:rsidRPr="00945C6E">
        <w:rPr>
          <w:rFonts w:ascii="Grandview" w:hAnsi="Grandview"/>
          <w:szCs w:val="24"/>
        </w:rPr>
        <w:t>time-tested</w:t>
      </w:r>
      <w:r w:rsidRPr="00945C6E" w:rsidR="00337764">
        <w:rPr>
          <w:rFonts w:ascii="Grandview" w:hAnsi="Grandview"/>
          <w:szCs w:val="24"/>
        </w:rPr>
        <w:t xml:space="preserve"> method of conducting business at meetings and public gatherings. It can be adapted to fit the needs of any organization. Today, Robert's Rules of Order newly revised is the basic handbook of operation for most clubs, </w:t>
      </w:r>
      <w:r w:rsidRPr="00945C6E">
        <w:rPr>
          <w:rFonts w:ascii="Grandview" w:hAnsi="Grandview"/>
          <w:szCs w:val="24"/>
        </w:rPr>
        <w:t>organizations,</w:t>
      </w:r>
      <w:r w:rsidRPr="00945C6E" w:rsidR="00337764">
        <w:rPr>
          <w:rFonts w:ascii="Grandview" w:hAnsi="Grandview"/>
          <w:szCs w:val="24"/>
        </w:rPr>
        <w:t xml:space="preserve"> and other groups. So</w:t>
      </w:r>
      <w:r w:rsidRPr="00945C6E">
        <w:rPr>
          <w:rFonts w:ascii="Grandview" w:hAnsi="Grandview"/>
          <w:szCs w:val="24"/>
        </w:rPr>
        <w:t>,</w:t>
      </w:r>
      <w:r w:rsidRPr="00945C6E" w:rsidR="00337764">
        <w:rPr>
          <w:rFonts w:ascii="Grandview" w:hAnsi="Grandview"/>
          <w:szCs w:val="24"/>
        </w:rPr>
        <w:t xml:space="preserve"> it's important that everyone know these basic rules</w:t>
      </w:r>
      <w:r w:rsidRPr="00945C6E" w:rsidR="00A15EB9">
        <w:rPr>
          <w:rFonts w:ascii="Grandview" w:hAnsi="Grandview"/>
          <w:szCs w:val="24"/>
        </w:rPr>
        <w:t>.</w:t>
      </w:r>
    </w:p>
    <w:p w:rsidRPr="00945C6E" w:rsidR="00E36B70" w:rsidP="00A56EB9" w:rsidRDefault="00337764" w14:paraId="5A609983" w14:textId="3A2BFCA3">
      <w:pPr>
        <w:spacing w:line="276" w:lineRule="auto"/>
        <w:ind w:left="730"/>
        <w:rPr>
          <w:rFonts w:ascii="Grandview" w:hAnsi="Grandview"/>
          <w:szCs w:val="24"/>
        </w:rPr>
      </w:pPr>
      <w:r w:rsidRPr="00945C6E">
        <w:rPr>
          <w:rFonts w:ascii="Grandview" w:hAnsi="Grandview"/>
          <w:szCs w:val="24"/>
        </w:rPr>
        <w:t xml:space="preserve">  </w:t>
      </w:r>
    </w:p>
    <w:p w:rsidRPr="00945C6E" w:rsidR="00E36B70" w:rsidP="00A56EB9" w:rsidRDefault="00337764" w14:paraId="46EE1DB1" w14:textId="77777777">
      <w:pPr>
        <w:spacing w:after="268" w:line="276" w:lineRule="auto"/>
        <w:rPr>
          <w:rFonts w:ascii="Grandview" w:hAnsi="Grandview"/>
          <w:szCs w:val="24"/>
        </w:rPr>
      </w:pPr>
      <w:r w:rsidRPr="00945C6E">
        <w:rPr>
          <w:rFonts w:ascii="Grandview" w:hAnsi="Grandview"/>
          <w:szCs w:val="24"/>
        </w:rPr>
        <w:t xml:space="preserve">Organizations using parliamentary procedure usually follow a fixed order of business. Below is a typical example:  </w:t>
      </w:r>
    </w:p>
    <w:p w:rsidRPr="00945C6E" w:rsidR="00E36B70" w:rsidP="005D76FE" w:rsidRDefault="00337764" w14:paraId="37F5E6BE" w14:textId="77777777">
      <w:pPr>
        <w:numPr>
          <w:ilvl w:val="0"/>
          <w:numId w:val="37"/>
        </w:numPr>
        <w:spacing w:line="276" w:lineRule="auto"/>
        <w:ind w:hanging="360"/>
        <w:rPr>
          <w:rFonts w:ascii="Grandview" w:hAnsi="Grandview"/>
          <w:szCs w:val="24"/>
        </w:rPr>
      </w:pPr>
      <w:r w:rsidRPr="00945C6E">
        <w:rPr>
          <w:rFonts w:ascii="Grandview" w:hAnsi="Grandview"/>
          <w:szCs w:val="24"/>
        </w:rPr>
        <w:t xml:space="preserve">Call to order.  </w:t>
      </w:r>
    </w:p>
    <w:p w:rsidRPr="00945C6E" w:rsidR="00E36B70" w:rsidP="005D76FE" w:rsidRDefault="00337764" w14:paraId="6FA1DFE3" w14:textId="77777777">
      <w:pPr>
        <w:numPr>
          <w:ilvl w:val="0"/>
          <w:numId w:val="37"/>
        </w:numPr>
        <w:spacing w:line="276" w:lineRule="auto"/>
        <w:ind w:hanging="360"/>
        <w:rPr>
          <w:rFonts w:ascii="Grandview" w:hAnsi="Grandview"/>
          <w:szCs w:val="24"/>
        </w:rPr>
      </w:pPr>
      <w:r w:rsidRPr="00945C6E">
        <w:rPr>
          <w:rFonts w:ascii="Grandview" w:hAnsi="Grandview"/>
          <w:szCs w:val="24"/>
        </w:rPr>
        <w:t xml:space="preserve">Roll call of members present.  </w:t>
      </w:r>
    </w:p>
    <w:p w:rsidRPr="00945C6E" w:rsidR="00E36B70" w:rsidP="005D76FE" w:rsidRDefault="00337764" w14:paraId="3016F1A4" w14:textId="77777777">
      <w:pPr>
        <w:numPr>
          <w:ilvl w:val="0"/>
          <w:numId w:val="37"/>
        </w:numPr>
        <w:spacing w:line="276" w:lineRule="auto"/>
        <w:ind w:hanging="360"/>
        <w:rPr>
          <w:rFonts w:ascii="Grandview" w:hAnsi="Grandview"/>
          <w:szCs w:val="24"/>
        </w:rPr>
      </w:pPr>
      <w:r w:rsidRPr="00945C6E">
        <w:rPr>
          <w:rFonts w:ascii="Grandview" w:hAnsi="Grandview"/>
          <w:szCs w:val="24"/>
        </w:rPr>
        <w:t xml:space="preserve">Reading of minutes of last meeting.  </w:t>
      </w:r>
    </w:p>
    <w:p w:rsidRPr="00945C6E" w:rsidR="00E36B70" w:rsidP="005D76FE" w:rsidRDefault="00337764" w14:paraId="7B40E2E3" w14:textId="708B688E">
      <w:pPr>
        <w:numPr>
          <w:ilvl w:val="0"/>
          <w:numId w:val="37"/>
        </w:numPr>
        <w:spacing w:line="276" w:lineRule="auto"/>
        <w:ind w:hanging="360"/>
        <w:rPr>
          <w:rFonts w:ascii="Grandview" w:hAnsi="Grandview"/>
          <w:szCs w:val="24"/>
        </w:rPr>
      </w:pPr>
      <w:r w:rsidRPr="00945C6E">
        <w:rPr>
          <w:rFonts w:ascii="Grandview" w:hAnsi="Grandview"/>
          <w:szCs w:val="24"/>
        </w:rPr>
        <w:t>Officers</w:t>
      </w:r>
      <w:r w:rsidRPr="00945C6E" w:rsidR="00767404">
        <w:rPr>
          <w:rFonts w:ascii="Grandview" w:hAnsi="Grandview"/>
          <w:szCs w:val="24"/>
        </w:rPr>
        <w:t>’</w:t>
      </w:r>
      <w:r w:rsidRPr="00945C6E">
        <w:rPr>
          <w:rFonts w:ascii="Grandview" w:hAnsi="Grandview"/>
          <w:szCs w:val="24"/>
        </w:rPr>
        <w:t xml:space="preserve"> reports.  </w:t>
      </w:r>
    </w:p>
    <w:p w:rsidRPr="00945C6E" w:rsidR="00E36B70" w:rsidP="005D76FE" w:rsidRDefault="00337764" w14:paraId="034D1528" w14:textId="77777777">
      <w:pPr>
        <w:numPr>
          <w:ilvl w:val="0"/>
          <w:numId w:val="37"/>
        </w:numPr>
        <w:spacing w:line="276" w:lineRule="auto"/>
        <w:ind w:hanging="360"/>
        <w:rPr>
          <w:rFonts w:ascii="Grandview" w:hAnsi="Grandview"/>
          <w:szCs w:val="24"/>
        </w:rPr>
      </w:pPr>
      <w:r w:rsidRPr="00945C6E">
        <w:rPr>
          <w:rFonts w:ascii="Grandview" w:hAnsi="Grandview"/>
          <w:szCs w:val="24"/>
        </w:rPr>
        <w:t xml:space="preserve">Committee reports.  </w:t>
      </w:r>
    </w:p>
    <w:p w:rsidRPr="00945C6E" w:rsidR="00E36B70" w:rsidP="005D76FE" w:rsidRDefault="00337764" w14:paraId="3F314838" w14:textId="77777777">
      <w:pPr>
        <w:numPr>
          <w:ilvl w:val="0"/>
          <w:numId w:val="37"/>
        </w:numPr>
        <w:spacing w:line="276" w:lineRule="auto"/>
        <w:ind w:hanging="360"/>
        <w:rPr>
          <w:rFonts w:ascii="Grandview" w:hAnsi="Grandview"/>
          <w:szCs w:val="24"/>
        </w:rPr>
      </w:pPr>
      <w:r w:rsidRPr="00945C6E">
        <w:rPr>
          <w:rFonts w:ascii="Grandview" w:hAnsi="Grandview"/>
          <w:szCs w:val="24"/>
        </w:rPr>
        <w:t xml:space="preserve">Special orders --- Important business previously designated for consideration at this meeting.  </w:t>
      </w:r>
    </w:p>
    <w:p w:rsidRPr="00945C6E" w:rsidR="00E36B70" w:rsidP="005D76FE" w:rsidRDefault="00337764" w14:paraId="60AC5806" w14:textId="77777777">
      <w:pPr>
        <w:numPr>
          <w:ilvl w:val="0"/>
          <w:numId w:val="37"/>
        </w:numPr>
        <w:spacing w:line="276" w:lineRule="auto"/>
        <w:ind w:hanging="360"/>
        <w:rPr>
          <w:rFonts w:ascii="Grandview" w:hAnsi="Grandview"/>
          <w:szCs w:val="24"/>
        </w:rPr>
      </w:pPr>
      <w:r w:rsidRPr="00945C6E">
        <w:rPr>
          <w:rFonts w:ascii="Grandview" w:hAnsi="Grandview"/>
          <w:szCs w:val="24"/>
        </w:rPr>
        <w:t xml:space="preserve">Unfinished business.  </w:t>
      </w:r>
    </w:p>
    <w:p w:rsidRPr="00945C6E" w:rsidR="00E36B70" w:rsidP="005D76FE" w:rsidRDefault="00337764" w14:paraId="4EB9BA31" w14:textId="77777777">
      <w:pPr>
        <w:numPr>
          <w:ilvl w:val="0"/>
          <w:numId w:val="37"/>
        </w:numPr>
        <w:spacing w:line="276" w:lineRule="auto"/>
        <w:ind w:hanging="360"/>
        <w:rPr>
          <w:rFonts w:ascii="Grandview" w:hAnsi="Grandview"/>
          <w:szCs w:val="24"/>
        </w:rPr>
      </w:pPr>
      <w:r w:rsidRPr="00945C6E">
        <w:rPr>
          <w:rFonts w:ascii="Grandview" w:hAnsi="Grandview"/>
          <w:szCs w:val="24"/>
        </w:rPr>
        <w:t xml:space="preserve">New business.  </w:t>
      </w:r>
    </w:p>
    <w:p w:rsidRPr="00945C6E" w:rsidR="00E36B70" w:rsidP="005D76FE" w:rsidRDefault="00337764" w14:paraId="4628C5BD" w14:textId="77777777">
      <w:pPr>
        <w:numPr>
          <w:ilvl w:val="0"/>
          <w:numId w:val="37"/>
        </w:numPr>
        <w:spacing w:line="276" w:lineRule="auto"/>
        <w:ind w:hanging="360"/>
        <w:rPr>
          <w:rFonts w:ascii="Grandview" w:hAnsi="Grandview"/>
          <w:szCs w:val="24"/>
        </w:rPr>
      </w:pPr>
      <w:r w:rsidRPr="00945C6E">
        <w:rPr>
          <w:rFonts w:ascii="Grandview" w:hAnsi="Grandview"/>
          <w:szCs w:val="24"/>
        </w:rPr>
        <w:t xml:space="preserve">Announcements.  </w:t>
      </w:r>
    </w:p>
    <w:p w:rsidRPr="00945C6E" w:rsidR="00E36B70" w:rsidP="005D76FE" w:rsidRDefault="00337764" w14:paraId="2536B8A1" w14:textId="77777777">
      <w:pPr>
        <w:numPr>
          <w:ilvl w:val="0"/>
          <w:numId w:val="37"/>
        </w:numPr>
        <w:spacing w:after="267" w:line="276" w:lineRule="auto"/>
        <w:ind w:hanging="360"/>
        <w:rPr>
          <w:rFonts w:ascii="Grandview" w:hAnsi="Grandview"/>
          <w:szCs w:val="24"/>
        </w:rPr>
      </w:pPr>
      <w:r w:rsidRPr="00945C6E">
        <w:rPr>
          <w:rFonts w:ascii="Grandview" w:hAnsi="Grandview"/>
          <w:szCs w:val="24"/>
        </w:rPr>
        <w:t xml:space="preserve">Adjournment.  </w:t>
      </w:r>
    </w:p>
    <w:p w:rsidRPr="00945C6E" w:rsidR="00E36B70" w:rsidP="00A56EB9" w:rsidRDefault="00337764" w14:paraId="3F55D194" w14:textId="77777777">
      <w:pPr>
        <w:spacing w:after="268" w:line="276" w:lineRule="auto"/>
        <w:rPr>
          <w:rFonts w:ascii="Grandview" w:hAnsi="Grandview"/>
          <w:szCs w:val="24"/>
        </w:rPr>
      </w:pPr>
      <w:r w:rsidRPr="00945C6E">
        <w:rPr>
          <w:rFonts w:ascii="Grandview" w:hAnsi="Grandview"/>
          <w:szCs w:val="24"/>
        </w:rPr>
        <w:t xml:space="preserve">The method used by members to express themselves is in the form of moving motions. A motion is a proposal that the entire membership </w:t>
      </w:r>
      <w:proofErr w:type="gramStart"/>
      <w:r w:rsidRPr="00945C6E">
        <w:rPr>
          <w:rFonts w:ascii="Grandview" w:hAnsi="Grandview"/>
          <w:szCs w:val="24"/>
        </w:rPr>
        <w:t>take action</w:t>
      </w:r>
      <w:proofErr w:type="gramEnd"/>
      <w:r w:rsidRPr="00945C6E">
        <w:rPr>
          <w:rFonts w:ascii="Grandview" w:hAnsi="Grandview"/>
          <w:szCs w:val="24"/>
        </w:rPr>
        <w:t xml:space="preserve"> or a stand on an issue. Individual members can:  </w:t>
      </w:r>
    </w:p>
    <w:p w:rsidRPr="00945C6E" w:rsidR="00E36B70" w:rsidP="005D76FE" w:rsidRDefault="00337764" w14:paraId="5A55F37B" w14:textId="77777777">
      <w:pPr>
        <w:numPr>
          <w:ilvl w:val="0"/>
          <w:numId w:val="36"/>
        </w:numPr>
        <w:spacing w:line="276" w:lineRule="auto"/>
        <w:ind w:right="3253" w:hanging="360"/>
        <w:rPr>
          <w:rFonts w:ascii="Grandview" w:hAnsi="Grandview"/>
          <w:szCs w:val="24"/>
        </w:rPr>
      </w:pPr>
      <w:r w:rsidRPr="00945C6E">
        <w:rPr>
          <w:rFonts w:ascii="Grandview" w:hAnsi="Grandview"/>
          <w:szCs w:val="24"/>
        </w:rPr>
        <w:t xml:space="preserve">Call to order.  </w:t>
      </w:r>
    </w:p>
    <w:p w:rsidRPr="00945C6E" w:rsidR="00090DB1" w:rsidP="005D76FE" w:rsidRDefault="00337764" w14:paraId="39C965B6" w14:textId="77777777">
      <w:pPr>
        <w:numPr>
          <w:ilvl w:val="0"/>
          <w:numId w:val="36"/>
        </w:numPr>
        <w:spacing w:line="276" w:lineRule="auto"/>
        <w:ind w:right="3253" w:hanging="360"/>
        <w:rPr>
          <w:rFonts w:ascii="Grandview" w:hAnsi="Grandview"/>
          <w:szCs w:val="24"/>
        </w:rPr>
      </w:pPr>
      <w:r w:rsidRPr="00945C6E">
        <w:rPr>
          <w:rFonts w:ascii="Grandview" w:hAnsi="Grandview"/>
          <w:szCs w:val="24"/>
        </w:rPr>
        <w:t xml:space="preserve">Second motions.  </w:t>
      </w:r>
    </w:p>
    <w:p w:rsidRPr="00945C6E" w:rsidR="00090DB1" w:rsidP="005D76FE" w:rsidRDefault="00337764" w14:paraId="389144CB" w14:textId="77777777">
      <w:pPr>
        <w:numPr>
          <w:ilvl w:val="0"/>
          <w:numId w:val="36"/>
        </w:numPr>
        <w:spacing w:line="276" w:lineRule="auto"/>
        <w:ind w:right="3253" w:hanging="360"/>
        <w:rPr>
          <w:rFonts w:ascii="Grandview" w:hAnsi="Grandview"/>
          <w:szCs w:val="24"/>
        </w:rPr>
      </w:pPr>
      <w:r w:rsidRPr="00945C6E">
        <w:rPr>
          <w:rFonts w:ascii="Grandview" w:hAnsi="Grandview"/>
          <w:szCs w:val="24"/>
        </w:rPr>
        <w:t xml:space="preserve">Debate motions.  </w:t>
      </w:r>
    </w:p>
    <w:p w:rsidRPr="00945C6E" w:rsidR="00E36B70" w:rsidP="005D76FE" w:rsidRDefault="00337764" w14:paraId="496CD536" w14:textId="0D52B25D">
      <w:pPr>
        <w:numPr>
          <w:ilvl w:val="0"/>
          <w:numId w:val="36"/>
        </w:numPr>
        <w:spacing w:line="276" w:lineRule="auto"/>
        <w:ind w:right="3253" w:hanging="360"/>
        <w:rPr>
          <w:rFonts w:ascii="Grandview" w:hAnsi="Grandview"/>
          <w:szCs w:val="24"/>
        </w:rPr>
      </w:pPr>
      <w:r w:rsidRPr="00945C6E">
        <w:rPr>
          <w:rFonts w:ascii="Grandview" w:hAnsi="Grandview"/>
          <w:szCs w:val="24"/>
        </w:rPr>
        <w:t xml:space="preserve">Vote on motions.  </w:t>
      </w:r>
    </w:p>
    <w:p w:rsidRPr="00945C6E" w:rsidR="00605E1B" w:rsidP="00A56EB9" w:rsidRDefault="00605E1B" w14:paraId="4A9014DF" w14:textId="4D8137E5">
      <w:pPr>
        <w:spacing w:after="160" w:line="276" w:lineRule="auto"/>
        <w:ind w:left="0" w:firstLine="0"/>
        <w:rPr>
          <w:rFonts w:ascii="Grandview" w:hAnsi="Grandview"/>
          <w:szCs w:val="24"/>
        </w:rPr>
      </w:pPr>
      <w:r w:rsidRPr="00945C6E">
        <w:rPr>
          <w:rFonts w:ascii="Grandview" w:hAnsi="Grandview"/>
          <w:b/>
          <w:bCs/>
          <w:i/>
          <w:iCs/>
          <w:szCs w:val="24"/>
        </w:rPr>
        <w:t xml:space="preserve">Motions and voting on motions: </w:t>
      </w:r>
    </w:p>
    <w:p w:rsidRPr="00945C6E" w:rsidR="00E36B70" w:rsidP="00A56EB9" w:rsidRDefault="00337764" w14:paraId="6F3C6795" w14:textId="59C736D9">
      <w:pPr>
        <w:spacing w:after="264" w:line="276" w:lineRule="auto"/>
        <w:ind w:left="0" w:firstLine="0"/>
        <w:rPr>
          <w:rFonts w:ascii="Grandview" w:hAnsi="Grandview"/>
          <w:szCs w:val="24"/>
        </w:rPr>
      </w:pPr>
      <w:r w:rsidRPr="00945C6E">
        <w:rPr>
          <w:rFonts w:ascii="Grandview" w:hAnsi="Grandview"/>
          <w:szCs w:val="24"/>
        </w:rPr>
        <w:t xml:space="preserve">There are four </w:t>
      </w:r>
      <w:r w:rsidRPr="00945C6E" w:rsidR="00090DB1">
        <w:rPr>
          <w:rFonts w:ascii="Grandview" w:hAnsi="Grandview"/>
          <w:szCs w:val="24"/>
        </w:rPr>
        <w:t>b</w:t>
      </w:r>
      <w:r w:rsidRPr="00945C6E">
        <w:rPr>
          <w:rFonts w:ascii="Grandview" w:hAnsi="Grandview"/>
          <w:szCs w:val="24"/>
        </w:rPr>
        <w:t xml:space="preserve">asic </w:t>
      </w:r>
      <w:r w:rsidRPr="00945C6E" w:rsidR="00090DB1">
        <w:rPr>
          <w:rFonts w:ascii="Grandview" w:hAnsi="Grandview"/>
          <w:szCs w:val="24"/>
        </w:rPr>
        <w:t>t</w:t>
      </w:r>
      <w:r w:rsidRPr="00945C6E">
        <w:rPr>
          <w:rFonts w:ascii="Grandview" w:hAnsi="Grandview"/>
          <w:szCs w:val="24"/>
        </w:rPr>
        <w:t xml:space="preserve">ypes of </w:t>
      </w:r>
      <w:r w:rsidRPr="00945C6E" w:rsidR="00090DB1">
        <w:rPr>
          <w:rFonts w:ascii="Grandview" w:hAnsi="Grandview"/>
          <w:szCs w:val="24"/>
        </w:rPr>
        <w:t>m</w:t>
      </w:r>
      <w:r w:rsidRPr="00945C6E">
        <w:rPr>
          <w:rFonts w:ascii="Grandview" w:hAnsi="Grandview"/>
          <w:szCs w:val="24"/>
        </w:rPr>
        <w:t>otion</w:t>
      </w:r>
      <w:r w:rsidRPr="00945C6E" w:rsidR="00605E1B">
        <w:rPr>
          <w:rFonts w:ascii="Grandview" w:hAnsi="Grandview"/>
          <w:szCs w:val="24"/>
        </w:rPr>
        <w:t>s:</w:t>
      </w:r>
      <w:r w:rsidRPr="00945C6E">
        <w:rPr>
          <w:rFonts w:ascii="Grandview" w:hAnsi="Grandview"/>
          <w:szCs w:val="24"/>
        </w:rPr>
        <w:t xml:space="preserve">  </w:t>
      </w:r>
    </w:p>
    <w:p w:rsidRPr="00945C6E" w:rsidR="00E36B70" w:rsidP="0066344B" w:rsidRDefault="00337764" w14:paraId="7B5EBFB4" w14:textId="0093CE3A">
      <w:pPr>
        <w:numPr>
          <w:ilvl w:val="0"/>
          <w:numId w:val="29"/>
        </w:numPr>
        <w:spacing w:line="276" w:lineRule="auto"/>
        <w:ind w:hanging="360"/>
        <w:rPr>
          <w:rFonts w:ascii="Grandview" w:hAnsi="Grandview"/>
          <w:szCs w:val="24"/>
        </w:rPr>
      </w:pPr>
      <w:r w:rsidRPr="00945C6E">
        <w:rPr>
          <w:rFonts w:ascii="Grandview" w:hAnsi="Grandview"/>
          <w:szCs w:val="24"/>
        </w:rPr>
        <w:t xml:space="preserve">Main </w:t>
      </w:r>
      <w:r w:rsidRPr="00945C6E" w:rsidR="00090DB1">
        <w:rPr>
          <w:rFonts w:ascii="Grandview" w:hAnsi="Grandview"/>
          <w:szCs w:val="24"/>
        </w:rPr>
        <w:t>m</w:t>
      </w:r>
      <w:r w:rsidRPr="00945C6E">
        <w:rPr>
          <w:rFonts w:ascii="Grandview" w:hAnsi="Grandview"/>
          <w:szCs w:val="24"/>
        </w:rPr>
        <w:t xml:space="preserve">otions: The purpose of a main motion is to introduce items to the membership for their consideration. </w:t>
      </w:r>
      <w:r w:rsidRPr="00945C6E" w:rsidR="00090DB1">
        <w:rPr>
          <w:rFonts w:ascii="Grandview" w:hAnsi="Grandview"/>
          <w:szCs w:val="24"/>
        </w:rPr>
        <w:t>A main motion</w:t>
      </w:r>
      <w:r w:rsidRPr="00945C6E">
        <w:rPr>
          <w:rFonts w:ascii="Grandview" w:hAnsi="Grandview"/>
          <w:szCs w:val="24"/>
        </w:rPr>
        <w:t xml:space="preserve"> cannot be made when any other motion is on the floor, and </w:t>
      </w:r>
      <w:r w:rsidRPr="00945C6E" w:rsidR="00090DB1">
        <w:rPr>
          <w:rFonts w:ascii="Grandview" w:hAnsi="Grandview"/>
          <w:szCs w:val="24"/>
        </w:rPr>
        <w:t xml:space="preserve">a main motion </w:t>
      </w:r>
      <w:r w:rsidRPr="00945C6E">
        <w:rPr>
          <w:rFonts w:ascii="Grandview" w:hAnsi="Grandview"/>
          <w:szCs w:val="24"/>
        </w:rPr>
        <w:t>yield</w:t>
      </w:r>
      <w:r w:rsidRPr="00945C6E" w:rsidR="00090DB1">
        <w:rPr>
          <w:rFonts w:ascii="Grandview" w:hAnsi="Grandview"/>
          <w:szCs w:val="24"/>
        </w:rPr>
        <w:t>s</w:t>
      </w:r>
      <w:r w:rsidRPr="00945C6E">
        <w:rPr>
          <w:rFonts w:ascii="Grandview" w:hAnsi="Grandview"/>
          <w:szCs w:val="24"/>
        </w:rPr>
        <w:t xml:space="preserve"> to privileged, subsidiary, and incidental motions.  </w:t>
      </w:r>
    </w:p>
    <w:p w:rsidRPr="00945C6E" w:rsidR="00E36B70" w:rsidP="0066344B" w:rsidRDefault="00337764" w14:paraId="7CED50E7" w14:textId="4A827026">
      <w:pPr>
        <w:numPr>
          <w:ilvl w:val="0"/>
          <w:numId w:val="29"/>
        </w:numPr>
        <w:spacing w:line="276" w:lineRule="auto"/>
        <w:ind w:hanging="360"/>
        <w:rPr>
          <w:rFonts w:ascii="Grandview" w:hAnsi="Grandview"/>
          <w:szCs w:val="24"/>
        </w:rPr>
      </w:pPr>
      <w:r w:rsidRPr="00945C6E">
        <w:rPr>
          <w:rFonts w:ascii="Grandview" w:hAnsi="Grandview"/>
          <w:szCs w:val="24"/>
        </w:rPr>
        <w:t xml:space="preserve">Subsidiary </w:t>
      </w:r>
      <w:r w:rsidRPr="00945C6E" w:rsidR="00090DB1">
        <w:rPr>
          <w:rFonts w:ascii="Grandview" w:hAnsi="Grandview"/>
          <w:szCs w:val="24"/>
        </w:rPr>
        <w:t>m</w:t>
      </w:r>
      <w:r w:rsidRPr="00945C6E">
        <w:rPr>
          <w:rFonts w:ascii="Grandview" w:hAnsi="Grandview"/>
          <w:szCs w:val="24"/>
        </w:rPr>
        <w:t xml:space="preserve">otions: </w:t>
      </w:r>
      <w:r w:rsidRPr="00945C6E" w:rsidR="00090DB1">
        <w:rPr>
          <w:rFonts w:ascii="Grandview" w:hAnsi="Grandview"/>
          <w:szCs w:val="24"/>
        </w:rPr>
        <w:t>Its</w:t>
      </w:r>
      <w:r w:rsidRPr="00945C6E">
        <w:rPr>
          <w:rFonts w:ascii="Grandview" w:hAnsi="Grandview"/>
          <w:szCs w:val="24"/>
        </w:rPr>
        <w:t xml:space="preserve"> purpose is to change or affect how a main motion is </w:t>
      </w:r>
      <w:r w:rsidRPr="00945C6E" w:rsidR="00090DB1">
        <w:rPr>
          <w:rFonts w:ascii="Grandview" w:hAnsi="Grandview"/>
          <w:szCs w:val="24"/>
        </w:rPr>
        <w:t>handled and</w:t>
      </w:r>
      <w:r w:rsidRPr="00945C6E">
        <w:rPr>
          <w:rFonts w:ascii="Grandview" w:hAnsi="Grandview"/>
          <w:szCs w:val="24"/>
        </w:rPr>
        <w:t xml:space="preserve"> is voted on before </w:t>
      </w:r>
      <w:r w:rsidRPr="00945C6E" w:rsidR="00090DB1">
        <w:rPr>
          <w:rFonts w:ascii="Grandview" w:hAnsi="Grandview"/>
          <w:szCs w:val="24"/>
        </w:rPr>
        <w:t xml:space="preserve">the </w:t>
      </w:r>
      <w:r w:rsidRPr="00945C6E">
        <w:rPr>
          <w:rFonts w:ascii="Grandview" w:hAnsi="Grandview"/>
          <w:szCs w:val="24"/>
        </w:rPr>
        <w:t xml:space="preserve">main motion.  </w:t>
      </w:r>
    </w:p>
    <w:p w:rsidRPr="00945C6E" w:rsidR="00E36B70" w:rsidP="0066344B" w:rsidRDefault="00337764" w14:paraId="37459924" w14:textId="7051B5AA">
      <w:pPr>
        <w:numPr>
          <w:ilvl w:val="0"/>
          <w:numId w:val="29"/>
        </w:numPr>
        <w:spacing w:line="276" w:lineRule="auto"/>
        <w:ind w:hanging="360"/>
        <w:rPr>
          <w:rFonts w:ascii="Grandview" w:hAnsi="Grandview"/>
          <w:szCs w:val="24"/>
        </w:rPr>
      </w:pPr>
      <w:r w:rsidRPr="00945C6E">
        <w:rPr>
          <w:rFonts w:ascii="Grandview" w:hAnsi="Grandview"/>
          <w:szCs w:val="24"/>
        </w:rPr>
        <w:t xml:space="preserve">Privileged </w:t>
      </w:r>
      <w:r w:rsidRPr="00945C6E" w:rsidR="00090DB1">
        <w:rPr>
          <w:rFonts w:ascii="Grandview" w:hAnsi="Grandview"/>
          <w:szCs w:val="24"/>
        </w:rPr>
        <w:t>m</w:t>
      </w:r>
      <w:r w:rsidRPr="00945C6E">
        <w:rPr>
          <w:rFonts w:ascii="Grandview" w:hAnsi="Grandview"/>
          <w:szCs w:val="24"/>
        </w:rPr>
        <w:t xml:space="preserve">otions: </w:t>
      </w:r>
      <w:r w:rsidRPr="00945C6E" w:rsidR="00090DB1">
        <w:rPr>
          <w:rFonts w:ascii="Grandview" w:hAnsi="Grandview"/>
          <w:szCs w:val="24"/>
        </w:rPr>
        <w:t>The</w:t>
      </w:r>
      <w:r w:rsidRPr="00945C6E">
        <w:rPr>
          <w:rFonts w:ascii="Grandview" w:hAnsi="Grandview"/>
          <w:szCs w:val="24"/>
        </w:rPr>
        <w:t xml:space="preserve"> purpose </w:t>
      </w:r>
      <w:r w:rsidRPr="00945C6E" w:rsidR="00090DB1">
        <w:rPr>
          <w:rFonts w:ascii="Grandview" w:hAnsi="Grandview"/>
          <w:szCs w:val="24"/>
        </w:rPr>
        <w:t xml:space="preserve">of a privileged motion </w:t>
      </w:r>
      <w:r w:rsidRPr="00945C6E">
        <w:rPr>
          <w:rFonts w:ascii="Grandview" w:hAnsi="Grandview"/>
          <w:szCs w:val="24"/>
        </w:rPr>
        <w:t xml:space="preserve">is to bring up items that are urgent about special or important matters unrelated to pending business.  </w:t>
      </w:r>
    </w:p>
    <w:p w:rsidRPr="00945C6E" w:rsidR="00E36B70" w:rsidP="0066344B" w:rsidRDefault="00337764" w14:paraId="0410D139" w14:textId="409FD72A">
      <w:pPr>
        <w:numPr>
          <w:ilvl w:val="0"/>
          <w:numId w:val="29"/>
        </w:numPr>
        <w:spacing w:after="271" w:line="276" w:lineRule="auto"/>
        <w:ind w:hanging="360"/>
        <w:rPr>
          <w:rFonts w:ascii="Grandview" w:hAnsi="Grandview"/>
          <w:szCs w:val="24"/>
        </w:rPr>
      </w:pPr>
      <w:r w:rsidRPr="00945C6E">
        <w:rPr>
          <w:rFonts w:ascii="Grandview" w:hAnsi="Grandview"/>
          <w:szCs w:val="24"/>
        </w:rPr>
        <w:t xml:space="preserve">Incidental </w:t>
      </w:r>
      <w:r w:rsidRPr="00945C6E" w:rsidR="00090DB1">
        <w:rPr>
          <w:rFonts w:ascii="Grandview" w:hAnsi="Grandview"/>
          <w:szCs w:val="24"/>
        </w:rPr>
        <w:t>m</w:t>
      </w:r>
      <w:r w:rsidRPr="00945C6E">
        <w:rPr>
          <w:rFonts w:ascii="Grandview" w:hAnsi="Grandview"/>
          <w:szCs w:val="24"/>
        </w:rPr>
        <w:t xml:space="preserve">otions: </w:t>
      </w:r>
      <w:r w:rsidRPr="00945C6E" w:rsidR="00090DB1">
        <w:rPr>
          <w:rFonts w:ascii="Grandview" w:hAnsi="Grandview"/>
          <w:szCs w:val="24"/>
        </w:rPr>
        <w:t>Its</w:t>
      </w:r>
      <w:r w:rsidRPr="00945C6E">
        <w:rPr>
          <w:rFonts w:ascii="Grandview" w:hAnsi="Grandview"/>
          <w:szCs w:val="24"/>
        </w:rPr>
        <w:t xml:space="preserve"> purpose is to provide a means of questioning procedure concerning other motions and must be considered before the </w:t>
      </w:r>
      <w:r w:rsidRPr="00945C6E" w:rsidR="00090DB1">
        <w:rPr>
          <w:rFonts w:ascii="Grandview" w:hAnsi="Grandview"/>
          <w:szCs w:val="24"/>
        </w:rPr>
        <w:t>motion on the floor</w:t>
      </w:r>
      <w:r w:rsidRPr="00945C6E">
        <w:rPr>
          <w:rFonts w:ascii="Grandview" w:hAnsi="Grandview"/>
          <w:szCs w:val="24"/>
        </w:rPr>
        <w:t xml:space="preserve">.  </w:t>
      </w:r>
    </w:p>
    <w:p w:rsidRPr="00945C6E" w:rsidR="00605E1B" w:rsidP="00A56EB9" w:rsidRDefault="00605E1B" w14:paraId="1C21FCF8" w14:textId="57F21BF8">
      <w:pPr>
        <w:spacing w:after="271" w:line="276" w:lineRule="auto"/>
        <w:ind w:left="345" w:firstLine="0"/>
        <w:jc w:val="center"/>
        <w:rPr>
          <w:rFonts w:ascii="Grandview" w:hAnsi="Grandview"/>
          <w:szCs w:val="24"/>
        </w:rPr>
      </w:pPr>
      <w:r w:rsidRPr="00945C6E">
        <w:rPr>
          <w:rFonts w:ascii="Grandview" w:hAnsi="Grandview"/>
          <w:szCs w:val="24"/>
        </w:rPr>
        <w:t xml:space="preserve">(Please see </w:t>
      </w:r>
      <w:hyperlink w:history="1" w:anchor="_Appendix_A:_Motions">
        <w:r w:rsidRPr="00945C6E">
          <w:rPr>
            <w:rStyle w:val="Hyperlink"/>
            <w:rFonts w:ascii="Grandview" w:hAnsi="Grandview"/>
            <w:szCs w:val="24"/>
          </w:rPr>
          <w:t>Appendix A: Motions</w:t>
        </w:r>
      </w:hyperlink>
      <w:r w:rsidRPr="00945C6E">
        <w:rPr>
          <w:rFonts w:ascii="Grandview" w:hAnsi="Grandview"/>
          <w:szCs w:val="24"/>
        </w:rPr>
        <w:t xml:space="preserve"> for a more comprehensive guide on motions)</w:t>
      </w:r>
    </w:p>
    <w:p w:rsidRPr="00945C6E" w:rsidR="00E36B70" w:rsidP="00A56EB9" w:rsidRDefault="00A63D83" w14:paraId="143734B4" w14:textId="066DFE26">
      <w:pPr>
        <w:spacing w:after="264" w:line="276" w:lineRule="auto"/>
        <w:rPr>
          <w:rFonts w:ascii="Grandview" w:hAnsi="Grandview"/>
          <w:szCs w:val="24"/>
        </w:rPr>
      </w:pPr>
      <w:r w:rsidRPr="00945C6E">
        <w:rPr>
          <w:rFonts w:ascii="Grandview" w:hAnsi="Grandview"/>
          <w:szCs w:val="24"/>
        </w:rPr>
        <w:t>How motions are presented</w:t>
      </w:r>
      <w:r w:rsidRPr="00945C6E" w:rsidR="00C9468C">
        <w:rPr>
          <w:rFonts w:ascii="Grandview" w:hAnsi="Grandview"/>
          <w:szCs w:val="24"/>
        </w:rPr>
        <w:t xml:space="preserve"> </w:t>
      </w:r>
      <w:r w:rsidRPr="00945C6E" w:rsidR="00DB4DCA">
        <w:rPr>
          <w:rFonts w:ascii="Grandview" w:hAnsi="Grandview"/>
          <w:szCs w:val="24"/>
        </w:rPr>
        <w:t>during</w:t>
      </w:r>
      <w:r w:rsidRPr="00945C6E" w:rsidR="00C9468C">
        <w:rPr>
          <w:rFonts w:ascii="Grandview" w:hAnsi="Grandview"/>
          <w:szCs w:val="24"/>
        </w:rPr>
        <w:t xml:space="preserve"> in person meetings</w:t>
      </w:r>
      <w:r w:rsidRPr="00945C6E">
        <w:rPr>
          <w:rFonts w:ascii="Grandview" w:hAnsi="Grandview"/>
          <w:szCs w:val="24"/>
        </w:rPr>
        <w:t>:</w:t>
      </w:r>
      <w:r w:rsidRPr="00945C6E" w:rsidR="00337764">
        <w:rPr>
          <w:rFonts w:ascii="Grandview" w:hAnsi="Grandview"/>
          <w:szCs w:val="24"/>
        </w:rPr>
        <w:t xml:space="preserve">  </w:t>
      </w:r>
    </w:p>
    <w:p w:rsidRPr="00945C6E" w:rsidR="00E36B70" w:rsidP="0066344B" w:rsidRDefault="00FE7E34" w14:paraId="24ED8B53" w14:textId="55568B4E">
      <w:pPr>
        <w:numPr>
          <w:ilvl w:val="0"/>
          <w:numId w:val="30"/>
        </w:numPr>
        <w:spacing w:line="276" w:lineRule="auto"/>
        <w:rPr>
          <w:rFonts w:ascii="Grandview" w:hAnsi="Grandview"/>
          <w:szCs w:val="24"/>
        </w:rPr>
      </w:pPr>
      <w:r w:rsidRPr="00945C6E">
        <w:rPr>
          <w:rFonts w:ascii="Grandview" w:hAnsi="Grandview"/>
          <w:szCs w:val="24"/>
        </w:rPr>
        <w:t>Obtain</w:t>
      </w:r>
      <w:r w:rsidRPr="00945C6E" w:rsidR="00337764">
        <w:rPr>
          <w:rFonts w:ascii="Grandview" w:hAnsi="Grandview"/>
          <w:szCs w:val="24"/>
        </w:rPr>
        <w:t xml:space="preserve"> the </w:t>
      </w:r>
      <w:proofErr w:type="gramStart"/>
      <w:r w:rsidRPr="00945C6E" w:rsidR="00337764">
        <w:rPr>
          <w:rFonts w:ascii="Grandview" w:hAnsi="Grandview"/>
          <w:szCs w:val="24"/>
        </w:rPr>
        <w:t>floor</w:t>
      </w:r>
      <w:proofErr w:type="gramEnd"/>
      <w:r w:rsidRPr="00945C6E" w:rsidR="00337764">
        <w:rPr>
          <w:rFonts w:ascii="Grandview" w:hAnsi="Grandview"/>
          <w:szCs w:val="24"/>
        </w:rPr>
        <w:t xml:space="preserve">  </w:t>
      </w:r>
    </w:p>
    <w:p w:rsidRPr="00945C6E" w:rsidR="00E36B70" w:rsidP="0066344B" w:rsidRDefault="00337764" w14:paraId="4806AFE4" w14:textId="77777777">
      <w:pPr>
        <w:numPr>
          <w:ilvl w:val="1"/>
          <w:numId w:val="30"/>
        </w:numPr>
        <w:spacing w:line="276" w:lineRule="auto"/>
        <w:rPr>
          <w:rFonts w:ascii="Grandview" w:hAnsi="Grandview"/>
          <w:szCs w:val="24"/>
        </w:rPr>
      </w:pPr>
      <w:r w:rsidRPr="00945C6E">
        <w:rPr>
          <w:rFonts w:ascii="Grandview" w:hAnsi="Grandview"/>
          <w:szCs w:val="24"/>
        </w:rPr>
        <w:t xml:space="preserve">Wait until the last speaker has finished.  </w:t>
      </w:r>
    </w:p>
    <w:p w:rsidRPr="00945C6E" w:rsidR="00E36B70" w:rsidP="0066344B" w:rsidRDefault="00337764" w14:paraId="02E950EF" w14:textId="265C235C">
      <w:pPr>
        <w:numPr>
          <w:ilvl w:val="1"/>
          <w:numId w:val="30"/>
        </w:numPr>
        <w:spacing w:line="276" w:lineRule="auto"/>
        <w:rPr>
          <w:rFonts w:ascii="Grandview" w:hAnsi="Grandview"/>
          <w:szCs w:val="24"/>
        </w:rPr>
      </w:pPr>
      <w:r w:rsidRPr="00945C6E">
        <w:rPr>
          <w:rFonts w:ascii="Grandview" w:hAnsi="Grandview"/>
          <w:szCs w:val="24"/>
        </w:rPr>
        <w:t xml:space="preserve">Rise and address the </w:t>
      </w:r>
      <w:r w:rsidRPr="00945C6E" w:rsidR="00A63D83">
        <w:rPr>
          <w:rFonts w:ascii="Grandview" w:hAnsi="Grandview"/>
          <w:szCs w:val="24"/>
        </w:rPr>
        <w:t>c</w:t>
      </w:r>
      <w:r w:rsidRPr="00945C6E">
        <w:rPr>
          <w:rFonts w:ascii="Grandview" w:hAnsi="Grandview"/>
          <w:szCs w:val="24"/>
        </w:rPr>
        <w:t>hai</w:t>
      </w:r>
      <w:r w:rsidRPr="00945C6E" w:rsidR="00090DB1">
        <w:rPr>
          <w:rFonts w:ascii="Grandview" w:hAnsi="Grandview"/>
          <w:szCs w:val="24"/>
        </w:rPr>
        <w:t>rperson</w:t>
      </w:r>
      <w:r w:rsidRPr="00945C6E">
        <w:rPr>
          <w:rFonts w:ascii="Grandview" w:hAnsi="Grandview"/>
          <w:szCs w:val="24"/>
        </w:rPr>
        <w:t xml:space="preserve"> by saying, "</w:t>
      </w:r>
      <w:r w:rsidRPr="00945C6E" w:rsidR="00090DB1">
        <w:rPr>
          <w:rFonts w:ascii="Grandview" w:hAnsi="Grandview"/>
          <w:szCs w:val="24"/>
        </w:rPr>
        <w:t>Chairperson [last name]</w:t>
      </w:r>
      <w:r w:rsidRPr="00945C6E">
        <w:rPr>
          <w:rFonts w:ascii="Grandview" w:hAnsi="Grandview"/>
          <w:szCs w:val="24"/>
        </w:rPr>
        <w:t>, or President</w:t>
      </w:r>
      <w:r w:rsidRPr="00945C6E" w:rsidR="00090DB1">
        <w:rPr>
          <w:rFonts w:ascii="Grandview" w:hAnsi="Grandview"/>
          <w:szCs w:val="24"/>
        </w:rPr>
        <w:t xml:space="preserve"> [last name]</w:t>
      </w:r>
      <w:r w:rsidRPr="00945C6E">
        <w:rPr>
          <w:rFonts w:ascii="Grandview" w:hAnsi="Grandview"/>
          <w:szCs w:val="24"/>
        </w:rPr>
        <w:t xml:space="preserve">."  </w:t>
      </w:r>
    </w:p>
    <w:p w:rsidRPr="00945C6E" w:rsidR="00E36B70" w:rsidP="0066344B" w:rsidRDefault="00337764" w14:paraId="4BD2A4A2" w14:textId="15E8C993">
      <w:pPr>
        <w:numPr>
          <w:ilvl w:val="1"/>
          <w:numId w:val="30"/>
        </w:numPr>
        <w:spacing w:line="276" w:lineRule="auto"/>
        <w:rPr>
          <w:rFonts w:ascii="Grandview" w:hAnsi="Grandview"/>
          <w:szCs w:val="24"/>
        </w:rPr>
      </w:pPr>
      <w:r w:rsidRPr="00945C6E">
        <w:rPr>
          <w:rFonts w:ascii="Grandview" w:hAnsi="Grandview"/>
          <w:szCs w:val="24"/>
        </w:rPr>
        <w:t xml:space="preserve">Wait until the </w:t>
      </w:r>
      <w:r w:rsidRPr="00945C6E" w:rsidR="00A63D83">
        <w:rPr>
          <w:rFonts w:ascii="Grandview" w:hAnsi="Grandview"/>
          <w:szCs w:val="24"/>
        </w:rPr>
        <w:t>c</w:t>
      </w:r>
      <w:r w:rsidRPr="00945C6E">
        <w:rPr>
          <w:rFonts w:ascii="Grandview" w:hAnsi="Grandview"/>
          <w:szCs w:val="24"/>
        </w:rPr>
        <w:t>hai</w:t>
      </w:r>
      <w:r w:rsidRPr="00945C6E" w:rsidR="00090DB1">
        <w:rPr>
          <w:rFonts w:ascii="Grandview" w:hAnsi="Grandview"/>
          <w:szCs w:val="24"/>
        </w:rPr>
        <w:t>rperson</w:t>
      </w:r>
      <w:r w:rsidRPr="00945C6E">
        <w:rPr>
          <w:rFonts w:ascii="Grandview" w:hAnsi="Grandview"/>
          <w:szCs w:val="24"/>
        </w:rPr>
        <w:t xml:space="preserve"> recognizes you.  </w:t>
      </w:r>
    </w:p>
    <w:p w:rsidRPr="00945C6E" w:rsidR="00E36B70" w:rsidP="0066344B" w:rsidRDefault="00337764" w14:paraId="6B02C374" w14:textId="42100EBF">
      <w:pPr>
        <w:numPr>
          <w:ilvl w:val="0"/>
          <w:numId w:val="30"/>
        </w:numPr>
        <w:spacing w:line="276" w:lineRule="auto"/>
        <w:rPr>
          <w:rFonts w:ascii="Grandview" w:hAnsi="Grandview"/>
          <w:szCs w:val="24"/>
        </w:rPr>
      </w:pPr>
      <w:r w:rsidRPr="00945C6E">
        <w:rPr>
          <w:rFonts w:ascii="Grandview" w:hAnsi="Grandview"/>
          <w:szCs w:val="24"/>
        </w:rPr>
        <w:t xml:space="preserve">Make </w:t>
      </w:r>
      <w:r w:rsidRPr="00945C6E" w:rsidR="00090DB1">
        <w:rPr>
          <w:rFonts w:ascii="Grandview" w:hAnsi="Grandview"/>
          <w:szCs w:val="24"/>
        </w:rPr>
        <w:t>y</w:t>
      </w:r>
      <w:r w:rsidRPr="00945C6E">
        <w:rPr>
          <w:rFonts w:ascii="Grandview" w:hAnsi="Grandview"/>
          <w:szCs w:val="24"/>
        </w:rPr>
        <w:t xml:space="preserve">our </w:t>
      </w:r>
      <w:proofErr w:type="gramStart"/>
      <w:r w:rsidRPr="00945C6E" w:rsidR="00090DB1">
        <w:rPr>
          <w:rFonts w:ascii="Grandview" w:hAnsi="Grandview"/>
          <w:szCs w:val="24"/>
        </w:rPr>
        <w:t>m</w:t>
      </w:r>
      <w:r w:rsidRPr="00945C6E">
        <w:rPr>
          <w:rFonts w:ascii="Grandview" w:hAnsi="Grandview"/>
          <w:szCs w:val="24"/>
        </w:rPr>
        <w:t>otion</w:t>
      </w:r>
      <w:proofErr w:type="gramEnd"/>
      <w:r w:rsidRPr="00945C6E">
        <w:rPr>
          <w:rFonts w:ascii="Grandview" w:hAnsi="Grandview"/>
          <w:szCs w:val="24"/>
        </w:rPr>
        <w:t xml:space="preserve">  </w:t>
      </w:r>
    </w:p>
    <w:p w:rsidRPr="00945C6E" w:rsidR="00E36B70" w:rsidP="0066344B" w:rsidRDefault="00337764" w14:paraId="6411197F" w14:textId="77777777">
      <w:pPr>
        <w:numPr>
          <w:ilvl w:val="1"/>
          <w:numId w:val="30"/>
        </w:numPr>
        <w:spacing w:line="276" w:lineRule="auto"/>
        <w:rPr>
          <w:rFonts w:ascii="Grandview" w:hAnsi="Grandview"/>
          <w:szCs w:val="24"/>
        </w:rPr>
      </w:pPr>
      <w:r w:rsidRPr="00945C6E">
        <w:rPr>
          <w:rFonts w:ascii="Grandview" w:hAnsi="Grandview"/>
          <w:szCs w:val="24"/>
        </w:rPr>
        <w:t xml:space="preserve">Speak in a clear and concise manner.  </w:t>
      </w:r>
    </w:p>
    <w:p w:rsidRPr="00945C6E" w:rsidR="00E36B70" w:rsidP="0066344B" w:rsidRDefault="00337764" w14:paraId="7F0C0DC0" w14:textId="77777777">
      <w:pPr>
        <w:numPr>
          <w:ilvl w:val="1"/>
          <w:numId w:val="30"/>
        </w:numPr>
        <w:spacing w:line="276" w:lineRule="auto"/>
        <w:rPr>
          <w:rFonts w:ascii="Grandview" w:hAnsi="Grandview"/>
          <w:szCs w:val="24"/>
        </w:rPr>
      </w:pPr>
      <w:r w:rsidRPr="00945C6E">
        <w:rPr>
          <w:rFonts w:ascii="Grandview" w:hAnsi="Grandview"/>
          <w:szCs w:val="24"/>
        </w:rPr>
        <w:t xml:space="preserve">Always state a motion affirmatively. Say, "I move that we ..." rather than, "I move that we do not ...".  </w:t>
      </w:r>
    </w:p>
    <w:p w:rsidRPr="00945C6E" w:rsidR="00E36B70" w:rsidP="0066344B" w:rsidRDefault="00337764" w14:paraId="0C787F2E" w14:textId="7233275A">
      <w:pPr>
        <w:numPr>
          <w:ilvl w:val="1"/>
          <w:numId w:val="30"/>
        </w:numPr>
        <w:spacing w:line="276" w:lineRule="auto"/>
        <w:rPr>
          <w:rFonts w:ascii="Grandview" w:hAnsi="Grandview"/>
          <w:szCs w:val="24"/>
        </w:rPr>
      </w:pPr>
      <w:r w:rsidRPr="00945C6E">
        <w:rPr>
          <w:rFonts w:ascii="Grandview" w:hAnsi="Grandview"/>
          <w:szCs w:val="24"/>
        </w:rPr>
        <w:t xml:space="preserve">Avoid personalities and stay on subject.  </w:t>
      </w:r>
    </w:p>
    <w:p w:rsidRPr="00945C6E" w:rsidR="00E36B70" w:rsidP="0066344B" w:rsidRDefault="00337764" w14:paraId="05B3C814" w14:textId="736565C9">
      <w:pPr>
        <w:numPr>
          <w:ilvl w:val="0"/>
          <w:numId w:val="30"/>
        </w:numPr>
        <w:spacing w:line="276" w:lineRule="auto"/>
        <w:rPr>
          <w:rFonts w:ascii="Grandview" w:hAnsi="Grandview"/>
          <w:szCs w:val="24"/>
        </w:rPr>
      </w:pPr>
      <w:r w:rsidRPr="00945C6E">
        <w:rPr>
          <w:rFonts w:ascii="Grandview" w:hAnsi="Grandview"/>
          <w:szCs w:val="24"/>
        </w:rPr>
        <w:t xml:space="preserve">Wait for </w:t>
      </w:r>
      <w:r w:rsidRPr="00945C6E" w:rsidR="00090DB1">
        <w:rPr>
          <w:rFonts w:ascii="Grandview" w:hAnsi="Grandview"/>
          <w:szCs w:val="24"/>
        </w:rPr>
        <w:t>s</w:t>
      </w:r>
      <w:r w:rsidRPr="00945C6E">
        <w:rPr>
          <w:rFonts w:ascii="Grandview" w:hAnsi="Grandview"/>
          <w:szCs w:val="24"/>
        </w:rPr>
        <w:t xml:space="preserve">omeone to </w:t>
      </w:r>
      <w:r w:rsidRPr="00945C6E" w:rsidR="00090DB1">
        <w:rPr>
          <w:rFonts w:ascii="Grandview" w:hAnsi="Grandview"/>
          <w:szCs w:val="24"/>
        </w:rPr>
        <w:t>s</w:t>
      </w:r>
      <w:r w:rsidRPr="00945C6E">
        <w:rPr>
          <w:rFonts w:ascii="Grandview" w:hAnsi="Grandview"/>
          <w:szCs w:val="24"/>
        </w:rPr>
        <w:t xml:space="preserve">econd </w:t>
      </w:r>
      <w:r w:rsidRPr="00945C6E" w:rsidR="00090DB1">
        <w:rPr>
          <w:rFonts w:ascii="Grandview" w:hAnsi="Grandview"/>
          <w:szCs w:val="24"/>
        </w:rPr>
        <w:t>y</w:t>
      </w:r>
      <w:r w:rsidRPr="00945C6E">
        <w:rPr>
          <w:rFonts w:ascii="Grandview" w:hAnsi="Grandview"/>
          <w:szCs w:val="24"/>
        </w:rPr>
        <w:t xml:space="preserve">our </w:t>
      </w:r>
      <w:proofErr w:type="gramStart"/>
      <w:r w:rsidRPr="00945C6E" w:rsidR="00090DB1">
        <w:rPr>
          <w:rFonts w:ascii="Grandview" w:hAnsi="Grandview"/>
          <w:szCs w:val="24"/>
        </w:rPr>
        <w:t>m</w:t>
      </w:r>
      <w:r w:rsidRPr="00945C6E">
        <w:rPr>
          <w:rFonts w:ascii="Grandview" w:hAnsi="Grandview"/>
          <w:szCs w:val="24"/>
        </w:rPr>
        <w:t>otion</w:t>
      </w:r>
      <w:proofErr w:type="gramEnd"/>
      <w:r w:rsidRPr="00945C6E">
        <w:rPr>
          <w:rFonts w:ascii="Grandview" w:hAnsi="Grandview"/>
          <w:szCs w:val="24"/>
        </w:rPr>
        <w:t xml:space="preserve">  </w:t>
      </w:r>
    </w:p>
    <w:p w:rsidRPr="00945C6E" w:rsidR="00E36B70" w:rsidP="0066344B" w:rsidRDefault="00337764" w14:paraId="5D0F5BDD" w14:textId="71CF1275">
      <w:pPr>
        <w:numPr>
          <w:ilvl w:val="1"/>
          <w:numId w:val="30"/>
        </w:numPr>
        <w:spacing w:line="276" w:lineRule="auto"/>
        <w:rPr>
          <w:rFonts w:ascii="Grandview" w:hAnsi="Grandview"/>
          <w:szCs w:val="24"/>
        </w:rPr>
      </w:pPr>
      <w:r w:rsidRPr="00945C6E">
        <w:rPr>
          <w:rFonts w:ascii="Grandview" w:hAnsi="Grandview"/>
          <w:szCs w:val="24"/>
        </w:rPr>
        <w:t xml:space="preserve">Another member will second your motion or the </w:t>
      </w:r>
      <w:r w:rsidRPr="00945C6E" w:rsidR="00A63D83">
        <w:rPr>
          <w:rFonts w:ascii="Grandview" w:hAnsi="Grandview"/>
          <w:szCs w:val="24"/>
        </w:rPr>
        <w:t>c</w:t>
      </w:r>
      <w:r w:rsidRPr="00945C6E">
        <w:rPr>
          <w:rFonts w:ascii="Grandview" w:hAnsi="Grandview"/>
          <w:szCs w:val="24"/>
        </w:rPr>
        <w:t>hair</w:t>
      </w:r>
      <w:r w:rsidRPr="00945C6E" w:rsidR="00090DB1">
        <w:rPr>
          <w:rFonts w:ascii="Grandview" w:hAnsi="Grandview"/>
          <w:szCs w:val="24"/>
        </w:rPr>
        <w:t>person</w:t>
      </w:r>
      <w:r w:rsidRPr="00945C6E">
        <w:rPr>
          <w:rFonts w:ascii="Grandview" w:hAnsi="Grandview"/>
          <w:szCs w:val="24"/>
        </w:rPr>
        <w:t xml:space="preserve"> will call for a second.  </w:t>
      </w:r>
    </w:p>
    <w:p w:rsidRPr="00945C6E" w:rsidR="00E36B70" w:rsidP="0066344B" w:rsidRDefault="00337764" w14:paraId="31441AC2" w14:textId="78BA4729">
      <w:pPr>
        <w:numPr>
          <w:ilvl w:val="1"/>
          <w:numId w:val="30"/>
        </w:numPr>
        <w:spacing w:line="276" w:lineRule="auto"/>
        <w:rPr>
          <w:rFonts w:ascii="Grandview" w:hAnsi="Grandview"/>
          <w:szCs w:val="24"/>
        </w:rPr>
      </w:pPr>
      <w:r w:rsidRPr="00945C6E">
        <w:rPr>
          <w:rFonts w:ascii="Grandview" w:hAnsi="Grandview"/>
          <w:szCs w:val="24"/>
        </w:rPr>
        <w:t>If there is no second to your motion</w:t>
      </w:r>
      <w:r w:rsidRPr="00945C6E" w:rsidR="00451C65">
        <w:rPr>
          <w:rFonts w:ascii="Grandview" w:hAnsi="Grandview"/>
          <w:szCs w:val="24"/>
        </w:rPr>
        <w:t>,</w:t>
      </w:r>
      <w:r w:rsidRPr="00945C6E">
        <w:rPr>
          <w:rFonts w:ascii="Grandview" w:hAnsi="Grandview"/>
          <w:szCs w:val="24"/>
        </w:rPr>
        <w:t xml:space="preserve"> it is lost.  </w:t>
      </w:r>
    </w:p>
    <w:p w:rsidRPr="00945C6E" w:rsidR="00E36B70" w:rsidP="0066344B" w:rsidRDefault="00337764" w14:paraId="1CC3466A" w14:textId="56A13101">
      <w:pPr>
        <w:numPr>
          <w:ilvl w:val="0"/>
          <w:numId w:val="30"/>
        </w:numPr>
        <w:spacing w:line="276" w:lineRule="auto"/>
        <w:rPr>
          <w:rFonts w:ascii="Grandview" w:hAnsi="Grandview"/>
          <w:szCs w:val="24"/>
        </w:rPr>
      </w:pPr>
      <w:r w:rsidRPr="00945C6E">
        <w:rPr>
          <w:rFonts w:ascii="Grandview" w:hAnsi="Grandview"/>
          <w:szCs w:val="24"/>
        </w:rPr>
        <w:t xml:space="preserve">The </w:t>
      </w:r>
      <w:r w:rsidRPr="00945C6E" w:rsidR="00A63D83">
        <w:rPr>
          <w:rFonts w:ascii="Grandview" w:hAnsi="Grandview"/>
          <w:szCs w:val="24"/>
        </w:rPr>
        <w:t>c</w:t>
      </w:r>
      <w:r w:rsidRPr="00945C6E">
        <w:rPr>
          <w:rFonts w:ascii="Grandview" w:hAnsi="Grandview"/>
          <w:szCs w:val="24"/>
        </w:rPr>
        <w:t>hair</w:t>
      </w:r>
      <w:r w:rsidRPr="00945C6E" w:rsidR="00090DB1">
        <w:rPr>
          <w:rFonts w:ascii="Grandview" w:hAnsi="Grandview"/>
          <w:szCs w:val="24"/>
        </w:rPr>
        <w:t>person</w:t>
      </w:r>
      <w:r w:rsidRPr="00945C6E">
        <w:rPr>
          <w:rFonts w:ascii="Grandview" w:hAnsi="Grandview"/>
          <w:szCs w:val="24"/>
        </w:rPr>
        <w:t xml:space="preserve"> </w:t>
      </w:r>
      <w:r w:rsidRPr="00945C6E" w:rsidR="00090DB1">
        <w:rPr>
          <w:rFonts w:ascii="Grandview" w:hAnsi="Grandview"/>
          <w:szCs w:val="24"/>
        </w:rPr>
        <w:t>s</w:t>
      </w:r>
      <w:r w:rsidRPr="00945C6E">
        <w:rPr>
          <w:rFonts w:ascii="Grandview" w:hAnsi="Grandview"/>
          <w:szCs w:val="24"/>
        </w:rPr>
        <w:t xml:space="preserve">tates </w:t>
      </w:r>
      <w:r w:rsidRPr="00945C6E" w:rsidR="00090DB1">
        <w:rPr>
          <w:rFonts w:ascii="Grandview" w:hAnsi="Grandview"/>
          <w:szCs w:val="24"/>
        </w:rPr>
        <w:t>y</w:t>
      </w:r>
      <w:r w:rsidRPr="00945C6E">
        <w:rPr>
          <w:rFonts w:ascii="Grandview" w:hAnsi="Grandview"/>
          <w:szCs w:val="24"/>
        </w:rPr>
        <w:t xml:space="preserve">our </w:t>
      </w:r>
      <w:proofErr w:type="gramStart"/>
      <w:r w:rsidRPr="00945C6E" w:rsidR="00090DB1">
        <w:rPr>
          <w:rFonts w:ascii="Grandview" w:hAnsi="Grandview"/>
          <w:szCs w:val="24"/>
        </w:rPr>
        <w:t>m</w:t>
      </w:r>
      <w:r w:rsidRPr="00945C6E">
        <w:rPr>
          <w:rFonts w:ascii="Grandview" w:hAnsi="Grandview"/>
          <w:szCs w:val="24"/>
        </w:rPr>
        <w:t>otion</w:t>
      </w:r>
      <w:proofErr w:type="gramEnd"/>
      <w:r w:rsidRPr="00945C6E">
        <w:rPr>
          <w:rFonts w:ascii="Grandview" w:hAnsi="Grandview"/>
          <w:szCs w:val="24"/>
        </w:rPr>
        <w:t xml:space="preserve">  </w:t>
      </w:r>
    </w:p>
    <w:p w:rsidRPr="00945C6E" w:rsidR="00E36B70" w:rsidP="0066344B" w:rsidRDefault="00337764" w14:paraId="0A71245B" w14:textId="6E589138">
      <w:pPr>
        <w:numPr>
          <w:ilvl w:val="1"/>
          <w:numId w:val="30"/>
        </w:numPr>
        <w:spacing w:line="276" w:lineRule="auto"/>
        <w:rPr>
          <w:rFonts w:ascii="Grandview" w:hAnsi="Grandview"/>
          <w:szCs w:val="24"/>
        </w:rPr>
      </w:pPr>
      <w:r w:rsidRPr="00945C6E">
        <w:rPr>
          <w:rFonts w:ascii="Grandview" w:hAnsi="Grandview"/>
          <w:szCs w:val="24"/>
        </w:rPr>
        <w:t xml:space="preserve">The </w:t>
      </w:r>
      <w:r w:rsidRPr="00945C6E" w:rsidR="00A63D83">
        <w:rPr>
          <w:rFonts w:ascii="Grandview" w:hAnsi="Grandview"/>
          <w:szCs w:val="24"/>
        </w:rPr>
        <w:t>c</w:t>
      </w:r>
      <w:r w:rsidRPr="00945C6E">
        <w:rPr>
          <w:rFonts w:ascii="Grandview" w:hAnsi="Grandview"/>
          <w:szCs w:val="24"/>
        </w:rPr>
        <w:t>hair</w:t>
      </w:r>
      <w:r w:rsidRPr="00945C6E" w:rsidR="00090DB1">
        <w:rPr>
          <w:rFonts w:ascii="Grandview" w:hAnsi="Grandview"/>
          <w:szCs w:val="24"/>
        </w:rPr>
        <w:t>person</w:t>
      </w:r>
      <w:r w:rsidRPr="00945C6E">
        <w:rPr>
          <w:rFonts w:ascii="Grandview" w:hAnsi="Grandview"/>
          <w:szCs w:val="24"/>
        </w:rPr>
        <w:t xml:space="preserve"> will say, it has been moved and seconded that we ..."</w:t>
      </w:r>
      <w:r w:rsidRPr="00945C6E" w:rsidR="00FE7E34">
        <w:rPr>
          <w:rFonts w:ascii="Grandview" w:hAnsi="Grandview"/>
          <w:szCs w:val="24"/>
        </w:rPr>
        <w:t xml:space="preserve"> t</w:t>
      </w:r>
      <w:r w:rsidRPr="00945C6E" w:rsidR="00A63D83">
        <w:rPr>
          <w:rFonts w:ascii="Grandview" w:hAnsi="Grandview"/>
          <w:szCs w:val="24"/>
        </w:rPr>
        <w:t>hus,</w:t>
      </w:r>
      <w:r w:rsidRPr="00945C6E">
        <w:rPr>
          <w:rFonts w:ascii="Grandview" w:hAnsi="Grandview"/>
          <w:szCs w:val="24"/>
        </w:rPr>
        <w:t xml:space="preserve"> placing your motion before the membership for consideration and action.  </w:t>
      </w:r>
    </w:p>
    <w:p w:rsidRPr="00945C6E" w:rsidR="00E36B70" w:rsidP="0066344B" w:rsidRDefault="00337764" w14:paraId="318C745A" w14:textId="4A518F38">
      <w:pPr>
        <w:numPr>
          <w:ilvl w:val="1"/>
          <w:numId w:val="30"/>
        </w:numPr>
        <w:spacing w:line="276" w:lineRule="auto"/>
        <w:rPr>
          <w:rFonts w:ascii="Grandview" w:hAnsi="Grandview"/>
          <w:szCs w:val="24"/>
        </w:rPr>
      </w:pPr>
      <w:r w:rsidRPr="00945C6E">
        <w:rPr>
          <w:rFonts w:ascii="Grandview" w:hAnsi="Grandview"/>
          <w:szCs w:val="24"/>
        </w:rPr>
        <w:t xml:space="preserve">The membership then either debates your </w:t>
      </w:r>
      <w:r w:rsidRPr="00945C6E" w:rsidR="00A63D83">
        <w:rPr>
          <w:rFonts w:ascii="Grandview" w:hAnsi="Grandview"/>
          <w:szCs w:val="24"/>
        </w:rPr>
        <w:t>motion or</w:t>
      </w:r>
      <w:r w:rsidRPr="00945C6E">
        <w:rPr>
          <w:rFonts w:ascii="Grandview" w:hAnsi="Grandview"/>
          <w:szCs w:val="24"/>
        </w:rPr>
        <w:t xml:space="preserve"> may move directly to a vote.  </w:t>
      </w:r>
    </w:p>
    <w:p w:rsidRPr="00945C6E" w:rsidR="00E36B70" w:rsidP="0066344B" w:rsidRDefault="00337764" w14:paraId="74586A7F" w14:textId="092058F8">
      <w:pPr>
        <w:numPr>
          <w:ilvl w:val="1"/>
          <w:numId w:val="30"/>
        </w:numPr>
        <w:spacing w:line="276" w:lineRule="auto"/>
        <w:rPr>
          <w:rFonts w:ascii="Grandview" w:hAnsi="Grandview"/>
          <w:szCs w:val="24"/>
        </w:rPr>
      </w:pPr>
      <w:r w:rsidRPr="00945C6E">
        <w:rPr>
          <w:rFonts w:ascii="Grandview" w:hAnsi="Grandview"/>
          <w:szCs w:val="24"/>
        </w:rPr>
        <w:t>Once your motion is presented to the membership by the chairman it becomes "assembly property</w:t>
      </w:r>
      <w:r w:rsidRPr="00945C6E" w:rsidR="00A63D83">
        <w:rPr>
          <w:rFonts w:ascii="Grandview" w:hAnsi="Grandview"/>
          <w:szCs w:val="24"/>
        </w:rPr>
        <w:t>” and</w:t>
      </w:r>
      <w:r w:rsidRPr="00945C6E">
        <w:rPr>
          <w:rFonts w:ascii="Grandview" w:hAnsi="Grandview"/>
          <w:szCs w:val="24"/>
        </w:rPr>
        <w:t xml:space="preserve"> cannot be changed by you without the consent of the members.  </w:t>
      </w:r>
    </w:p>
    <w:p w:rsidRPr="00945C6E" w:rsidR="00E36B70" w:rsidP="0066344B" w:rsidRDefault="00337764" w14:paraId="7EFA871D" w14:textId="55A557E9">
      <w:pPr>
        <w:numPr>
          <w:ilvl w:val="0"/>
          <w:numId w:val="30"/>
        </w:numPr>
        <w:spacing w:line="276" w:lineRule="auto"/>
        <w:rPr>
          <w:rFonts w:ascii="Grandview" w:hAnsi="Grandview"/>
          <w:szCs w:val="24"/>
        </w:rPr>
      </w:pPr>
      <w:r w:rsidRPr="00945C6E">
        <w:rPr>
          <w:rFonts w:ascii="Grandview" w:hAnsi="Grandview"/>
          <w:szCs w:val="24"/>
        </w:rPr>
        <w:t xml:space="preserve">Expanding on </w:t>
      </w:r>
      <w:r w:rsidRPr="00945C6E" w:rsidR="00A63D83">
        <w:rPr>
          <w:rFonts w:ascii="Grandview" w:hAnsi="Grandview"/>
          <w:szCs w:val="24"/>
        </w:rPr>
        <w:t>y</w:t>
      </w:r>
      <w:r w:rsidRPr="00945C6E">
        <w:rPr>
          <w:rFonts w:ascii="Grandview" w:hAnsi="Grandview"/>
          <w:szCs w:val="24"/>
        </w:rPr>
        <w:t xml:space="preserve">our </w:t>
      </w:r>
      <w:r w:rsidRPr="00945C6E" w:rsidR="00A63D83">
        <w:rPr>
          <w:rFonts w:ascii="Grandview" w:hAnsi="Grandview"/>
          <w:szCs w:val="24"/>
        </w:rPr>
        <w:t>m</w:t>
      </w:r>
      <w:r w:rsidRPr="00945C6E">
        <w:rPr>
          <w:rFonts w:ascii="Grandview" w:hAnsi="Grandview"/>
          <w:szCs w:val="24"/>
        </w:rPr>
        <w:t xml:space="preserve">otion  </w:t>
      </w:r>
    </w:p>
    <w:p w:rsidRPr="00945C6E" w:rsidR="00E36B70" w:rsidP="0066344B" w:rsidRDefault="00FE7E34" w14:paraId="64C29CF5" w14:textId="7C4E83D3">
      <w:pPr>
        <w:numPr>
          <w:ilvl w:val="1"/>
          <w:numId w:val="30"/>
        </w:numPr>
        <w:spacing w:line="276" w:lineRule="auto"/>
        <w:rPr>
          <w:rFonts w:ascii="Grandview" w:hAnsi="Grandview"/>
          <w:szCs w:val="24"/>
        </w:rPr>
      </w:pPr>
      <w:r w:rsidRPr="00945C6E">
        <w:rPr>
          <w:rFonts w:ascii="Grandview" w:hAnsi="Grandview"/>
          <w:szCs w:val="24"/>
        </w:rPr>
        <w:t xml:space="preserve">Now that your motion has been presented to the membership, now is the time for you to speak in favor of your motion. </w:t>
      </w:r>
      <w:r w:rsidRPr="00945C6E" w:rsidR="00337764">
        <w:rPr>
          <w:rFonts w:ascii="Grandview" w:hAnsi="Grandview"/>
          <w:szCs w:val="24"/>
        </w:rPr>
        <w:t xml:space="preserve">The mover is always allowed to speak first.  </w:t>
      </w:r>
    </w:p>
    <w:p w:rsidRPr="00945C6E" w:rsidR="00E36B70" w:rsidP="0066344B" w:rsidRDefault="00337764" w14:paraId="190C4E87" w14:textId="677F3784">
      <w:pPr>
        <w:numPr>
          <w:ilvl w:val="1"/>
          <w:numId w:val="30"/>
        </w:numPr>
        <w:spacing w:line="276" w:lineRule="auto"/>
        <w:rPr>
          <w:rFonts w:ascii="Grandview" w:hAnsi="Grandview"/>
          <w:szCs w:val="24"/>
        </w:rPr>
      </w:pPr>
      <w:r w:rsidRPr="00945C6E">
        <w:rPr>
          <w:rFonts w:ascii="Grandview" w:hAnsi="Grandview"/>
          <w:szCs w:val="24"/>
        </w:rPr>
        <w:t>All comments and debate must be directed to the chair</w:t>
      </w:r>
      <w:r w:rsidRPr="00945C6E" w:rsidR="00A63D83">
        <w:rPr>
          <w:rFonts w:ascii="Grandview" w:hAnsi="Grandview"/>
          <w:szCs w:val="24"/>
        </w:rPr>
        <w:t>person</w:t>
      </w:r>
      <w:r w:rsidRPr="00945C6E">
        <w:rPr>
          <w:rFonts w:ascii="Grandview" w:hAnsi="Grandview"/>
          <w:szCs w:val="24"/>
        </w:rPr>
        <w:t xml:space="preserve">.  </w:t>
      </w:r>
    </w:p>
    <w:p w:rsidRPr="00945C6E" w:rsidR="00E36B70" w:rsidP="0066344B" w:rsidRDefault="00337764" w14:paraId="082D5DA0" w14:textId="2E54B316">
      <w:pPr>
        <w:numPr>
          <w:ilvl w:val="1"/>
          <w:numId w:val="30"/>
        </w:numPr>
        <w:spacing w:line="276" w:lineRule="auto"/>
        <w:rPr>
          <w:rFonts w:ascii="Grandview" w:hAnsi="Grandview"/>
          <w:szCs w:val="24"/>
        </w:rPr>
      </w:pPr>
      <w:r w:rsidRPr="00945C6E">
        <w:rPr>
          <w:rFonts w:ascii="Grandview" w:hAnsi="Grandview"/>
          <w:szCs w:val="24"/>
        </w:rPr>
        <w:t>Keep to the time limit for speaking that has been established</w:t>
      </w:r>
      <w:r w:rsidRPr="00945C6E" w:rsidR="00FE7E34">
        <w:rPr>
          <w:rFonts w:ascii="Grandview" w:hAnsi="Grandview"/>
          <w:szCs w:val="24"/>
        </w:rPr>
        <w:t xml:space="preserve"> (10 minutes)</w:t>
      </w:r>
      <w:r w:rsidRPr="00945C6E">
        <w:rPr>
          <w:rFonts w:ascii="Grandview" w:hAnsi="Grandview"/>
          <w:szCs w:val="24"/>
        </w:rPr>
        <w:t xml:space="preserve">.  </w:t>
      </w:r>
    </w:p>
    <w:p w:rsidRPr="00945C6E" w:rsidR="00E36B70" w:rsidP="0066344B" w:rsidRDefault="00337764" w14:paraId="4F6D68AA" w14:textId="602FAE7B">
      <w:pPr>
        <w:numPr>
          <w:ilvl w:val="1"/>
          <w:numId w:val="30"/>
        </w:numPr>
        <w:spacing w:line="276" w:lineRule="auto"/>
        <w:rPr>
          <w:rFonts w:ascii="Grandview" w:hAnsi="Grandview"/>
          <w:szCs w:val="24"/>
        </w:rPr>
      </w:pPr>
      <w:r w:rsidRPr="00945C6E">
        <w:rPr>
          <w:rFonts w:ascii="Grandview" w:hAnsi="Grandview"/>
          <w:szCs w:val="24"/>
        </w:rPr>
        <w:t xml:space="preserve">The mover may speak again only after other speakers are finished, unless called upon by the </w:t>
      </w:r>
      <w:r w:rsidRPr="00945C6E" w:rsidR="00A63D83">
        <w:rPr>
          <w:rFonts w:ascii="Grandview" w:hAnsi="Grandview"/>
          <w:szCs w:val="24"/>
        </w:rPr>
        <w:t>chairperson</w:t>
      </w:r>
      <w:r w:rsidRPr="00945C6E">
        <w:rPr>
          <w:rFonts w:ascii="Grandview" w:hAnsi="Grandview"/>
          <w:szCs w:val="24"/>
        </w:rPr>
        <w:t xml:space="preserve">.  </w:t>
      </w:r>
    </w:p>
    <w:p w:rsidRPr="00945C6E" w:rsidR="00E36B70" w:rsidP="0066344B" w:rsidRDefault="00337764" w14:paraId="33551BAC" w14:textId="1370BB69">
      <w:pPr>
        <w:numPr>
          <w:ilvl w:val="0"/>
          <w:numId w:val="30"/>
        </w:numPr>
        <w:spacing w:line="276" w:lineRule="auto"/>
        <w:rPr>
          <w:rFonts w:ascii="Grandview" w:hAnsi="Grandview"/>
          <w:szCs w:val="24"/>
        </w:rPr>
      </w:pPr>
      <w:r w:rsidRPr="00945C6E">
        <w:rPr>
          <w:rFonts w:ascii="Grandview" w:hAnsi="Grandview"/>
          <w:szCs w:val="24"/>
        </w:rPr>
        <w:t xml:space="preserve">Putting the </w:t>
      </w:r>
      <w:r w:rsidRPr="00945C6E" w:rsidR="00A63D83">
        <w:rPr>
          <w:rFonts w:ascii="Grandview" w:hAnsi="Grandview"/>
          <w:szCs w:val="24"/>
        </w:rPr>
        <w:t>q</w:t>
      </w:r>
      <w:r w:rsidRPr="00945C6E">
        <w:rPr>
          <w:rFonts w:ascii="Grandview" w:hAnsi="Grandview"/>
          <w:szCs w:val="24"/>
        </w:rPr>
        <w:t xml:space="preserve">uestion to the </w:t>
      </w:r>
      <w:r w:rsidRPr="00945C6E" w:rsidR="00A63D83">
        <w:rPr>
          <w:rFonts w:ascii="Grandview" w:hAnsi="Grandview"/>
          <w:szCs w:val="24"/>
        </w:rPr>
        <w:t>m</w:t>
      </w:r>
      <w:r w:rsidRPr="00945C6E">
        <w:rPr>
          <w:rFonts w:ascii="Grandview" w:hAnsi="Grandview"/>
          <w:szCs w:val="24"/>
        </w:rPr>
        <w:t xml:space="preserve">embership  </w:t>
      </w:r>
    </w:p>
    <w:p w:rsidRPr="00945C6E" w:rsidR="00E36B70" w:rsidP="0066344B" w:rsidRDefault="00337764" w14:paraId="63136E1F" w14:textId="5C7689FE">
      <w:pPr>
        <w:numPr>
          <w:ilvl w:val="1"/>
          <w:numId w:val="30"/>
        </w:numPr>
        <w:spacing w:line="276" w:lineRule="auto"/>
        <w:rPr>
          <w:rFonts w:ascii="Grandview" w:hAnsi="Grandview"/>
          <w:szCs w:val="24"/>
        </w:rPr>
      </w:pPr>
      <w:r w:rsidRPr="00945C6E">
        <w:rPr>
          <w:rFonts w:ascii="Grandview" w:hAnsi="Grandview"/>
          <w:szCs w:val="24"/>
        </w:rPr>
        <w:t xml:space="preserve">The </w:t>
      </w:r>
      <w:r w:rsidRPr="00945C6E" w:rsidR="00A63D83">
        <w:rPr>
          <w:rFonts w:ascii="Grandview" w:hAnsi="Grandview"/>
          <w:szCs w:val="24"/>
        </w:rPr>
        <w:t>c</w:t>
      </w:r>
      <w:r w:rsidRPr="00945C6E">
        <w:rPr>
          <w:rFonts w:ascii="Grandview" w:hAnsi="Grandview"/>
          <w:szCs w:val="24"/>
        </w:rPr>
        <w:t>hair</w:t>
      </w:r>
      <w:r w:rsidRPr="00945C6E" w:rsidR="00A63D83">
        <w:rPr>
          <w:rFonts w:ascii="Grandview" w:hAnsi="Grandview"/>
          <w:szCs w:val="24"/>
        </w:rPr>
        <w:t>person</w:t>
      </w:r>
      <w:r w:rsidRPr="00945C6E">
        <w:rPr>
          <w:rFonts w:ascii="Grandview" w:hAnsi="Grandview"/>
          <w:szCs w:val="24"/>
        </w:rPr>
        <w:t xml:space="preserve"> asks, "Are </w:t>
      </w:r>
      <w:r w:rsidRPr="00945C6E" w:rsidR="00A63D83">
        <w:rPr>
          <w:rFonts w:ascii="Grandview" w:hAnsi="Grandview"/>
          <w:szCs w:val="24"/>
        </w:rPr>
        <w:t>we</w:t>
      </w:r>
      <w:r w:rsidRPr="00945C6E">
        <w:rPr>
          <w:rFonts w:ascii="Grandview" w:hAnsi="Grandview"/>
          <w:szCs w:val="24"/>
        </w:rPr>
        <w:t xml:space="preserve"> ready to vote on the question?"  </w:t>
      </w:r>
    </w:p>
    <w:p w:rsidRPr="00945C6E" w:rsidR="00E36B70" w:rsidP="0066344B" w:rsidRDefault="00337764" w14:paraId="7B7496E4" w14:textId="77777777">
      <w:pPr>
        <w:numPr>
          <w:ilvl w:val="1"/>
          <w:numId w:val="30"/>
        </w:numPr>
        <w:spacing w:line="276" w:lineRule="auto"/>
        <w:rPr>
          <w:rFonts w:ascii="Grandview" w:hAnsi="Grandview"/>
          <w:szCs w:val="24"/>
        </w:rPr>
      </w:pPr>
      <w:r w:rsidRPr="00945C6E">
        <w:rPr>
          <w:rFonts w:ascii="Grandview" w:hAnsi="Grandview"/>
          <w:szCs w:val="24"/>
        </w:rPr>
        <w:t xml:space="preserve">If there is no more discussion, a vote is taken.  </w:t>
      </w:r>
    </w:p>
    <w:p w:rsidRPr="00945C6E" w:rsidR="00DB4DCA" w:rsidP="00A56EB9" w:rsidRDefault="00DB4DCA" w14:paraId="6B702884" w14:textId="77777777">
      <w:pPr>
        <w:spacing w:line="276" w:lineRule="auto"/>
        <w:rPr>
          <w:rFonts w:ascii="Grandview" w:hAnsi="Grandview"/>
          <w:szCs w:val="24"/>
        </w:rPr>
      </w:pPr>
    </w:p>
    <w:p w:rsidRPr="00945C6E" w:rsidR="00A63D83" w:rsidP="00A56EB9" w:rsidRDefault="00C9468C" w14:paraId="3694456D" w14:textId="5AF50228">
      <w:pPr>
        <w:spacing w:line="276" w:lineRule="auto"/>
        <w:rPr>
          <w:rFonts w:ascii="Grandview" w:hAnsi="Grandview"/>
          <w:szCs w:val="24"/>
        </w:rPr>
      </w:pPr>
      <w:r w:rsidRPr="00945C6E">
        <w:rPr>
          <w:rFonts w:ascii="Grandview" w:hAnsi="Grandview"/>
          <w:szCs w:val="24"/>
        </w:rPr>
        <w:t xml:space="preserve">How motions are presented </w:t>
      </w:r>
      <w:r w:rsidRPr="00945C6E" w:rsidR="00DB4DCA">
        <w:rPr>
          <w:rFonts w:ascii="Grandview" w:hAnsi="Grandview"/>
          <w:szCs w:val="24"/>
        </w:rPr>
        <w:t>during</w:t>
      </w:r>
      <w:r w:rsidRPr="00945C6E">
        <w:rPr>
          <w:rFonts w:ascii="Grandview" w:hAnsi="Grandview"/>
          <w:szCs w:val="24"/>
        </w:rPr>
        <w:t xml:space="preserve"> elec</w:t>
      </w:r>
      <w:r w:rsidRPr="00945C6E" w:rsidR="000818AD">
        <w:rPr>
          <w:rFonts w:ascii="Grandview" w:hAnsi="Grandview"/>
          <w:szCs w:val="24"/>
        </w:rPr>
        <w:t>tronic</w:t>
      </w:r>
      <w:r w:rsidRPr="00945C6E" w:rsidR="00DB4DCA">
        <w:rPr>
          <w:rFonts w:ascii="Grandview" w:hAnsi="Grandview"/>
          <w:szCs w:val="24"/>
        </w:rPr>
        <w:t xml:space="preserve"> (virtual)</w:t>
      </w:r>
      <w:r w:rsidRPr="00945C6E" w:rsidR="000818AD">
        <w:rPr>
          <w:rFonts w:ascii="Grandview" w:hAnsi="Grandview"/>
          <w:szCs w:val="24"/>
        </w:rPr>
        <w:t xml:space="preserve"> meetings</w:t>
      </w:r>
      <w:r w:rsidRPr="00945C6E" w:rsidR="00A468BE">
        <w:rPr>
          <w:rStyle w:val="FootnoteReference"/>
          <w:rFonts w:ascii="Grandview" w:hAnsi="Grandview"/>
          <w:szCs w:val="24"/>
        </w:rPr>
        <w:footnoteReference w:id="2"/>
      </w:r>
      <w:r w:rsidRPr="00945C6E" w:rsidR="000818AD">
        <w:rPr>
          <w:rFonts w:ascii="Grandview" w:hAnsi="Grandview"/>
          <w:szCs w:val="24"/>
        </w:rPr>
        <w:t>:</w:t>
      </w:r>
    </w:p>
    <w:p w:rsidRPr="00945C6E" w:rsidR="007F695F" w:rsidP="0066344B" w:rsidRDefault="007F695F" w14:paraId="23E56C9F" w14:textId="77777777">
      <w:pPr>
        <w:pStyle w:val="ListParagraph"/>
        <w:numPr>
          <w:ilvl w:val="0"/>
          <w:numId w:val="31"/>
        </w:numPr>
        <w:spacing w:after="0" w:line="240" w:lineRule="auto"/>
        <w:rPr>
          <w:rFonts w:ascii="Grandview" w:hAnsi="Grandview"/>
          <w:szCs w:val="24"/>
        </w:rPr>
      </w:pPr>
      <w:r w:rsidRPr="00945C6E">
        <w:rPr>
          <w:rFonts w:ascii="Grandview" w:hAnsi="Grandview"/>
          <w:szCs w:val="24"/>
        </w:rPr>
        <w:t>Obtain the floor</w:t>
      </w:r>
      <w:r w:rsidRPr="00945C6E" w:rsidR="00AB5806">
        <w:rPr>
          <w:rFonts w:ascii="Grandview" w:hAnsi="Grandview"/>
          <w:szCs w:val="24"/>
        </w:rPr>
        <w:t xml:space="preserve">: </w:t>
      </w:r>
    </w:p>
    <w:p w:rsidRPr="00945C6E" w:rsidR="00AB5806" w:rsidP="0066344B" w:rsidRDefault="00AB5806" w14:paraId="18F34855" w14:textId="4993284F">
      <w:pPr>
        <w:pStyle w:val="ListParagraph"/>
        <w:numPr>
          <w:ilvl w:val="1"/>
          <w:numId w:val="31"/>
        </w:numPr>
        <w:spacing w:after="0" w:line="240" w:lineRule="auto"/>
        <w:rPr>
          <w:rFonts w:ascii="Grandview" w:hAnsi="Grandview"/>
          <w:szCs w:val="24"/>
        </w:rPr>
      </w:pPr>
      <w:r w:rsidRPr="00945C6E">
        <w:rPr>
          <w:rFonts w:ascii="Grandview" w:hAnsi="Grandview"/>
          <w:szCs w:val="24"/>
        </w:rPr>
        <w:t xml:space="preserve">To seek recognition by the chair, a member must use the “Raised Hand” feature. The floor will be assigned to members in the order that they used the “Raised Hand” feature. </w:t>
      </w:r>
    </w:p>
    <w:p w:rsidRPr="00945C6E" w:rsidR="00AF7294" w:rsidP="0066344B" w:rsidRDefault="00A468BE" w14:paraId="4DB1785E" w14:textId="77777777">
      <w:pPr>
        <w:pStyle w:val="ListParagraph"/>
        <w:numPr>
          <w:ilvl w:val="0"/>
          <w:numId w:val="31"/>
        </w:numPr>
        <w:spacing w:after="0" w:line="240" w:lineRule="auto"/>
        <w:rPr>
          <w:rFonts w:ascii="Grandview" w:hAnsi="Grandview"/>
          <w:szCs w:val="24"/>
        </w:rPr>
      </w:pPr>
      <w:r w:rsidRPr="00945C6E">
        <w:rPr>
          <w:rFonts w:ascii="Grandview" w:hAnsi="Grandview"/>
          <w:szCs w:val="24"/>
        </w:rPr>
        <w:t>*</w:t>
      </w:r>
      <w:r w:rsidRPr="00945C6E" w:rsidR="00AF7294">
        <w:rPr>
          <w:rFonts w:ascii="Grandview" w:hAnsi="Grandview"/>
          <w:szCs w:val="24"/>
        </w:rPr>
        <w:t>Submit your motion</w:t>
      </w:r>
      <w:r w:rsidRPr="00945C6E">
        <w:rPr>
          <w:rFonts w:ascii="Grandview" w:hAnsi="Grandview"/>
          <w:szCs w:val="24"/>
        </w:rPr>
        <w:t xml:space="preserve"> in writing: </w:t>
      </w:r>
    </w:p>
    <w:p w:rsidRPr="00945C6E" w:rsidR="00A468BE" w:rsidP="0066344B" w:rsidRDefault="00A468BE" w14:paraId="30EA4529" w14:textId="378A3F77">
      <w:pPr>
        <w:pStyle w:val="ListParagraph"/>
        <w:numPr>
          <w:ilvl w:val="1"/>
          <w:numId w:val="31"/>
        </w:numPr>
        <w:spacing w:after="0" w:line="240" w:lineRule="auto"/>
        <w:rPr>
          <w:rFonts w:ascii="Grandview" w:hAnsi="Grandview"/>
          <w:szCs w:val="24"/>
        </w:rPr>
      </w:pPr>
      <w:r w:rsidRPr="00945C6E">
        <w:rPr>
          <w:rFonts w:ascii="Grandview" w:hAnsi="Grandview"/>
          <w:szCs w:val="24"/>
        </w:rPr>
        <w:t xml:space="preserve"> A participant intending to make a main motion, to offer an amendment, or to propose instructions, must, before or after being recognized, post the motion in writing to the “Chat” prefaced with the term “Motion:”  </w:t>
      </w:r>
    </w:p>
    <w:p w:rsidRPr="00945C6E" w:rsidR="00EA3F86" w:rsidP="0066344B" w:rsidRDefault="009937D9" w14:paraId="2E7D7D82" w14:textId="57B3BA90">
      <w:pPr>
        <w:pStyle w:val="ListParagraph"/>
        <w:numPr>
          <w:ilvl w:val="0"/>
          <w:numId w:val="31"/>
        </w:numPr>
        <w:spacing w:after="0" w:line="240" w:lineRule="auto"/>
        <w:rPr>
          <w:rFonts w:ascii="Grandview" w:hAnsi="Grandview"/>
          <w:szCs w:val="24"/>
        </w:rPr>
      </w:pPr>
      <w:r w:rsidRPr="00945C6E">
        <w:rPr>
          <w:rFonts w:ascii="Grandview" w:hAnsi="Grandview"/>
          <w:szCs w:val="24"/>
        </w:rPr>
        <w:t>Follow steps 3 – 6 above</w:t>
      </w:r>
      <w:r w:rsidRPr="00945C6E" w:rsidR="00164088">
        <w:rPr>
          <w:rFonts w:ascii="Grandview" w:hAnsi="Grandview"/>
          <w:szCs w:val="24"/>
        </w:rPr>
        <w:t>.</w:t>
      </w:r>
    </w:p>
    <w:p w:rsidRPr="00945C6E" w:rsidR="000818AD" w:rsidP="00164088" w:rsidRDefault="000818AD" w14:paraId="1700E26A" w14:textId="0B4E9B18">
      <w:pPr>
        <w:spacing w:after="0" w:line="240" w:lineRule="auto"/>
        <w:ind w:left="0" w:firstLine="0"/>
        <w:rPr>
          <w:rFonts w:ascii="Grandview" w:hAnsi="Grandview"/>
          <w:szCs w:val="24"/>
        </w:rPr>
      </w:pPr>
    </w:p>
    <w:p w:rsidRPr="00945C6E" w:rsidR="000818AD" w:rsidP="00A56EB9" w:rsidRDefault="000818AD" w14:paraId="0E720DCD" w14:textId="77777777">
      <w:pPr>
        <w:spacing w:line="276" w:lineRule="auto"/>
        <w:rPr>
          <w:rFonts w:ascii="Grandview" w:hAnsi="Grandview"/>
          <w:szCs w:val="24"/>
        </w:rPr>
      </w:pPr>
    </w:p>
    <w:p w:rsidRPr="00945C6E" w:rsidR="00A63D83" w:rsidP="00D51A5B" w:rsidRDefault="00337764" w14:paraId="3764410F" w14:textId="1D38DDA7">
      <w:pPr>
        <w:spacing w:line="276" w:lineRule="auto"/>
        <w:rPr>
          <w:rFonts w:ascii="Grandview" w:hAnsi="Grandview"/>
          <w:szCs w:val="24"/>
        </w:rPr>
      </w:pPr>
      <w:r w:rsidRPr="00945C6E">
        <w:rPr>
          <w:rFonts w:ascii="Grandview" w:hAnsi="Grandview"/>
          <w:szCs w:val="24"/>
        </w:rPr>
        <w:t xml:space="preserve">Voting on a </w:t>
      </w:r>
      <w:r w:rsidRPr="00945C6E" w:rsidR="00A63D83">
        <w:rPr>
          <w:rFonts w:ascii="Grandview" w:hAnsi="Grandview"/>
          <w:szCs w:val="24"/>
        </w:rPr>
        <w:t>m</w:t>
      </w:r>
      <w:r w:rsidRPr="00945C6E">
        <w:rPr>
          <w:rFonts w:ascii="Grandview" w:hAnsi="Grandview"/>
          <w:szCs w:val="24"/>
        </w:rPr>
        <w:t xml:space="preserve">otion:  </w:t>
      </w:r>
    </w:p>
    <w:p w:rsidRPr="00945C6E" w:rsidR="00E36B70" w:rsidP="00D91651" w:rsidRDefault="00337764" w14:paraId="46D2006D" w14:textId="1C20C02E">
      <w:pPr>
        <w:spacing w:after="268" w:line="276" w:lineRule="auto"/>
        <w:rPr>
          <w:rFonts w:ascii="Grandview" w:hAnsi="Grandview"/>
          <w:szCs w:val="24"/>
        </w:rPr>
      </w:pPr>
      <w:r w:rsidRPr="00945C6E">
        <w:rPr>
          <w:rFonts w:ascii="Grandview" w:hAnsi="Grandview"/>
          <w:szCs w:val="24"/>
        </w:rPr>
        <w:t xml:space="preserve">The method of vote on any motion depends on the situation and the bylaws of policy of your organization. There are five methods used to vote by most organizations, they are:  </w:t>
      </w:r>
    </w:p>
    <w:p w:rsidRPr="00945C6E" w:rsidR="00D91651" w:rsidP="00D91651" w:rsidRDefault="00337764" w14:paraId="58C30003" w14:textId="77777777">
      <w:pPr>
        <w:pStyle w:val="ListParagraph"/>
        <w:numPr>
          <w:ilvl w:val="0"/>
          <w:numId w:val="27"/>
        </w:numPr>
        <w:spacing w:after="0" w:line="276" w:lineRule="auto"/>
        <w:rPr>
          <w:rFonts w:ascii="Grandview" w:hAnsi="Grandview"/>
          <w:szCs w:val="24"/>
        </w:rPr>
      </w:pPr>
      <w:r w:rsidRPr="00945C6E">
        <w:rPr>
          <w:rFonts w:ascii="Grandview" w:hAnsi="Grandview"/>
          <w:szCs w:val="24"/>
        </w:rPr>
        <w:t xml:space="preserve">By </w:t>
      </w:r>
      <w:r w:rsidRPr="00945C6E" w:rsidR="00A63D83">
        <w:rPr>
          <w:rFonts w:ascii="Grandview" w:hAnsi="Grandview"/>
          <w:szCs w:val="24"/>
        </w:rPr>
        <w:t>v</w:t>
      </w:r>
      <w:r w:rsidRPr="00945C6E">
        <w:rPr>
          <w:rFonts w:ascii="Grandview" w:hAnsi="Grandview"/>
          <w:szCs w:val="24"/>
        </w:rPr>
        <w:t>oice</w:t>
      </w:r>
      <w:r w:rsidRPr="00945C6E" w:rsidR="00FE7E34">
        <w:rPr>
          <w:rFonts w:ascii="Grandview" w:hAnsi="Grandview"/>
          <w:szCs w:val="24"/>
        </w:rPr>
        <w:t>:</w:t>
      </w:r>
      <w:r w:rsidRPr="00945C6E">
        <w:rPr>
          <w:rFonts w:ascii="Grandview" w:hAnsi="Grandview"/>
          <w:szCs w:val="24"/>
        </w:rPr>
        <w:t xml:space="preserve"> The </w:t>
      </w:r>
      <w:r w:rsidRPr="00945C6E" w:rsidR="00A63D83">
        <w:rPr>
          <w:rFonts w:ascii="Grandview" w:hAnsi="Grandview"/>
          <w:szCs w:val="24"/>
        </w:rPr>
        <w:t>c</w:t>
      </w:r>
      <w:r w:rsidRPr="00945C6E">
        <w:rPr>
          <w:rFonts w:ascii="Grandview" w:hAnsi="Grandview"/>
          <w:szCs w:val="24"/>
        </w:rPr>
        <w:t>hair</w:t>
      </w:r>
      <w:r w:rsidRPr="00945C6E" w:rsidR="00A63D83">
        <w:rPr>
          <w:rFonts w:ascii="Grandview" w:hAnsi="Grandview"/>
          <w:szCs w:val="24"/>
        </w:rPr>
        <w:t>person</w:t>
      </w:r>
      <w:r w:rsidRPr="00945C6E">
        <w:rPr>
          <w:rFonts w:ascii="Grandview" w:hAnsi="Grandview"/>
          <w:szCs w:val="24"/>
        </w:rPr>
        <w:t xml:space="preserve"> asks those in favor to say, "aye", those opposed to say "no". Any member may move for </w:t>
      </w:r>
      <w:r w:rsidRPr="00945C6E" w:rsidR="00A63D83">
        <w:rPr>
          <w:rFonts w:ascii="Grandview" w:hAnsi="Grandview"/>
          <w:szCs w:val="24"/>
        </w:rPr>
        <w:t>an</w:t>
      </w:r>
      <w:r w:rsidRPr="00945C6E">
        <w:rPr>
          <w:rFonts w:ascii="Grandview" w:hAnsi="Grandview"/>
          <w:szCs w:val="24"/>
        </w:rPr>
        <w:t xml:space="preserve"> exact count.  </w:t>
      </w:r>
    </w:p>
    <w:p w:rsidRPr="00945C6E" w:rsidR="00D91651" w:rsidP="00D91651" w:rsidRDefault="00337764" w14:paraId="56510A5B" w14:textId="77777777">
      <w:pPr>
        <w:pStyle w:val="ListParagraph"/>
        <w:numPr>
          <w:ilvl w:val="0"/>
          <w:numId w:val="27"/>
        </w:numPr>
        <w:spacing w:after="0" w:line="276" w:lineRule="auto"/>
        <w:rPr>
          <w:rFonts w:ascii="Grandview" w:hAnsi="Grandview"/>
          <w:szCs w:val="24"/>
        </w:rPr>
      </w:pPr>
      <w:r w:rsidRPr="00945C6E">
        <w:rPr>
          <w:rFonts w:ascii="Grandview" w:hAnsi="Grandview"/>
          <w:szCs w:val="24"/>
        </w:rPr>
        <w:t xml:space="preserve">By </w:t>
      </w:r>
      <w:r w:rsidRPr="00945C6E" w:rsidR="00A63D83">
        <w:rPr>
          <w:rFonts w:ascii="Grandview" w:hAnsi="Grandview"/>
          <w:szCs w:val="24"/>
        </w:rPr>
        <w:t>r</w:t>
      </w:r>
      <w:r w:rsidRPr="00945C6E">
        <w:rPr>
          <w:rFonts w:ascii="Grandview" w:hAnsi="Grandview"/>
          <w:szCs w:val="24"/>
        </w:rPr>
        <w:t xml:space="preserve">oll </w:t>
      </w:r>
      <w:r w:rsidRPr="00945C6E" w:rsidR="00A63D83">
        <w:rPr>
          <w:rFonts w:ascii="Grandview" w:hAnsi="Grandview"/>
          <w:szCs w:val="24"/>
        </w:rPr>
        <w:t>c</w:t>
      </w:r>
      <w:r w:rsidRPr="00945C6E">
        <w:rPr>
          <w:rFonts w:ascii="Grandview" w:hAnsi="Grandview"/>
          <w:szCs w:val="24"/>
        </w:rPr>
        <w:t>all</w:t>
      </w:r>
      <w:r w:rsidRPr="00945C6E" w:rsidR="00FE7E34">
        <w:rPr>
          <w:rFonts w:ascii="Grandview" w:hAnsi="Grandview"/>
          <w:szCs w:val="24"/>
        </w:rPr>
        <w:t>:</w:t>
      </w:r>
      <w:r w:rsidRPr="00945C6E">
        <w:rPr>
          <w:rFonts w:ascii="Grandview" w:hAnsi="Grandview"/>
          <w:szCs w:val="24"/>
        </w:rPr>
        <w:t xml:space="preserve"> Each member answers "yes" or "no" as his name is called. This method is used when a record of each person's vote is required.  </w:t>
      </w:r>
    </w:p>
    <w:p w:rsidRPr="00945C6E" w:rsidR="003D6406" w:rsidP="003D6406" w:rsidRDefault="00337764" w14:paraId="5A8DAA1E" w14:textId="77777777">
      <w:pPr>
        <w:pStyle w:val="ListParagraph"/>
        <w:numPr>
          <w:ilvl w:val="0"/>
          <w:numId w:val="27"/>
        </w:numPr>
        <w:spacing w:after="0" w:line="276" w:lineRule="auto"/>
        <w:rPr>
          <w:rFonts w:ascii="Grandview" w:hAnsi="Grandview"/>
          <w:szCs w:val="24"/>
        </w:rPr>
      </w:pPr>
      <w:r w:rsidRPr="00945C6E">
        <w:rPr>
          <w:rFonts w:ascii="Grandview" w:hAnsi="Grandview"/>
          <w:szCs w:val="24"/>
        </w:rPr>
        <w:t xml:space="preserve">By </w:t>
      </w:r>
      <w:r w:rsidRPr="00945C6E" w:rsidR="00A63D83">
        <w:rPr>
          <w:rFonts w:ascii="Grandview" w:hAnsi="Grandview"/>
          <w:szCs w:val="24"/>
        </w:rPr>
        <w:t>g</w:t>
      </w:r>
      <w:r w:rsidRPr="00945C6E">
        <w:rPr>
          <w:rFonts w:ascii="Grandview" w:hAnsi="Grandview"/>
          <w:szCs w:val="24"/>
        </w:rPr>
        <w:t xml:space="preserve">eneral </w:t>
      </w:r>
      <w:r w:rsidRPr="00945C6E" w:rsidR="00A63D83">
        <w:rPr>
          <w:rFonts w:ascii="Grandview" w:hAnsi="Grandview"/>
          <w:szCs w:val="24"/>
        </w:rPr>
        <w:t>c</w:t>
      </w:r>
      <w:r w:rsidRPr="00945C6E">
        <w:rPr>
          <w:rFonts w:ascii="Grandview" w:hAnsi="Grandview"/>
          <w:szCs w:val="24"/>
        </w:rPr>
        <w:t>onsent</w:t>
      </w:r>
      <w:r w:rsidRPr="00945C6E" w:rsidR="00FE7E34">
        <w:rPr>
          <w:rFonts w:ascii="Grandview" w:hAnsi="Grandview"/>
          <w:szCs w:val="24"/>
        </w:rPr>
        <w:t>:</w:t>
      </w:r>
      <w:r w:rsidRPr="00945C6E">
        <w:rPr>
          <w:rFonts w:ascii="Grandview" w:hAnsi="Grandview"/>
          <w:szCs w:val="24"/>
        </w:rPr>
        <w:t xml:space="preserve"> When a motion is not likely to be opposed, the </w:t>
      </w:r>
      <w:r w:rsidRPr="00945C6E" w:rsidR="00A63D83">
        <w:rPr>
          <w:rFonts w:ascii="Grandview" w:hAnsi="Grandview"/>
          <w:szCs w:val="24"/>
        </w:rPr>
        <w:t>c</w:t>
      </w:r>
      <w:r w:rsidRPr="00945C6E">
        <w:rPr>
          <w:rFonts w:ascii="Grandview" w:hAnsi="Grandview"/>
          <w:szCs w:val="24"/>
        </w:rPr>
        <w:t>hair</w:t>
      </w:r>
      <w:r w:rsidRPr="00945C6E" w:rsidR="00A63D83">
        <w:rPr>
          <w:rFonts w:ascii="Grandview" w:hAnsi="Grandview"/>
          <w:szCs w:val="24"/>
        </w:rPr>
        <w:t xml:space="preserve">person </w:t>
      </w:r>
      <w:r w:rsidRPr="00945C6E">
        <w:rPr>
          <w:rFonts w:ascii="Grandview" w:hAnsi="Grandview"/>
          <w:szCs w:val="24"/>
        </w:rPr>
        <w:t xml:space="preserve">says, "if there is no objection ..." The membership shows agreement by their silence, however if one member says, "I object," the item must be put to a vote.  </w:t>
      </w:r>
    </w:p>
    <w:p w:rsidRPr="00945C6E" w:rsidR="003D6406" w:rsidP="003D6406" w:rsidRDefault="00337764" w14:paraId="0F681D7B" w14:textId="77777777">
      <w:pPr>
        <w:pStyle w:val="ListParagraph"/>
        <w:numPr>
          <w:ilvl w:val="0"/>
          <w:numId w:val="27"/>
        </w:numPr>
        <w:spacing w:after="0" w:line="276" w:lineRule="auto"/>
        <w:rPr>
          <w:rFonts w:ascii="Grandview" w:hAnsi="Grandview"/>
          <w:szCs w:val="24"/>
        </w:rPr>
      </w:pPr>
      <w:r w:rsidRPr="00945C6E">
        <w:rPr>
          <w:rFonts w:ascii="Grandview" w:hAnsi="Grandview"/>
          <w:szCs w:val="24"/>
        </w:rPr>
        <w:t xml:space="preserve">By </w:t>
      </w:r>
      <w:r w:rsidRPr="00945C6E" w:rsidR="00A63D83">
        <w:rPr>
          <w:rFonts w:ascii="Grandview" w:hAnsi="Grandview"/>
          <w:szCs w:val="24"/>
        </w:rPr>
        <w:t>d</w:t>
      </w:r>
      <w:r w:rsidRPr="00945C6E">
        <w:rPr>
          <w:rFonts w:ascii="Grandview" w:hAnsi="Grandview"/>
          <w:szCs w:val="24"/>
        </w:rPr>
        <w:t>ivision</w:t>
      </w:r>
      <w:r w:rsidRPr="00945C6E" w:rsidR="00FE7E34">
        <w:rPr>
          <w:rFonts w:ascii="Grandview" w:hAnsi="Grandview"/>
          <w:szCs w:val="24"/>
        </w:rPr>
        <w:t>:</w:t>
      </w:r>
      <w:r w:rsidRPr="00945C6E">
        <w:rPr>
          <w:rFonts w:ascii="Grandview" w:hAnsi="Grandview"/>
          <w:szCs w:val="24"/>
        </w:rPr>
        <w:t xml:space="preserve"> This is a slight verification of a voice vote. It does not require a count unless the chairman so desires. Members raise their hands or stand.  </w:t>
      </w:r>
    </w:p>
    <w:p w:rsidRPr="00945C6E" w:rsidR="0066344B" w:rsidP="0066344B" w:rsidRDefault="00337764" w14:paraId="7E249092" w14:textId="77777777">
      <w:pPr>
        <w:pStyle w:val="ListParagraph"/>
        <w:numPr>
          <w:ilvl w:val="0"/>
          <w:numId w:val="27"/>
        </w:numPr>
        <w:spacing w:after="0" w:line="276" w:lineRule="auto"/>
        <w:rPr>
          <w:rFonts w:ascii="Grandview" w:hAnsi="Grandview"/>
          <w:szCs w:val="24"/>
        </w:rPr>
      </w:pPr>
      <w:r w:rsidRPr="00945C6E">
        <w:rPr>
          <w:rFonts w:ascii="Grandview" w:hAnsi="Grandview"/>
          <w:szCs w:val="24"/>
        </w:rPr>
        <w:t xml:space="preserve">By </w:t>
      </w:r>
      <w:r w:rsidRPr="00945C6E" w:rsidR="00A63D83">
        <w:rPr>
          <w:rFonts w:ascii="Grandview" w:hAnsi="Grandview"/>
          <w:szCs w:val="24"/>
        </w:rPr>
        <w:t>b</w:t>
      </w:r>
      <w:r w:rsidRPr="00945C6E">
        <w:rPr>
          <w:rFonts w:ascii="Grandview" w:hAnsi="Grandview"/>
          <w:szCs w:val="24"/>
        </w:rPr>
        <w:t>allot</w:t>
      </w:r>
      <w:r w:rsidRPr="00945C6E" w:rsidR="00FE7E34">
        <w:rPr>
          <w:rFonts w:ascii="Grandview" w:hAnsi="Grandview"/>
          <w:szCs w:val="24"/>
        </w:rPr>
        <w:t>:</w:t>
      </w:r>
      <w:r w:rsidRPr="00945C6E">
        <w:rPr>
          <w:rFonts w:ascii="Grandview" w:hAnsi="Grandview"/>
          <w:szCs w:val="24"/>
        </w:rPr>
        <w:t xml:space="preserve"> Members write their vote on a slip of paper; this method is used when secrecy is desired.</w:t>
      </w:r>
    </w:p>
    <w:p w:rsidRPr="00945C6E" w:rsidR="00D51A5B" w:rsidP="00D51A5B" w:rsidRDefault="00D51A5B" w14:paraId="170492C3" w14:textId="77777777">
      <w:pPr>
        <w:spacing w:after="0" w:line="276" w:lineRule="auto"/>
        <w:ind w:left="350" w:firstLine="0"/>
        <w:rPr>
          <w:rFonts w:ascii="Grandview" w:hAnsi="Grandview"/>
          <w:szCs w:val="24"/>
        </w:rPr>
      </w:pPr>
    </w:p>
    <w:p w:rsidRPr="00945C6E" w:rsidR="0066344B" w:rsidP="00D51A5B" w:rsidRDefault="00833223" w14:paraId="25FFE13E" w14:textId="62E8C619">
      <w:pPr>
        <w:spacing w:after="0" w:line="276" w:lineRule="auto"/>
        <w:ind w:left="350" w:firstLine="0"/>
        <w:rPr>
          <w:rFonts w:ascii="Grandview" w:hAnsi="Grandview"/>
          <w:szCs w:val="24"/>
        </w:rPr>
      </w:pPr>
      <w:r w:rsidRPr="00945C6E">
        <w:rPr>
          <w:rFonts w:ascii="Grandview" w:hAnsi="Grandview"/>
          <w:szCs w:val="24"/>
        </w:rPr>
        <w:t xml:space="preserve">Online voting can be conducted in the manners listed above or </w:t>
      </w:r>
      <w:r w:rsidRPr="00945C6E" w:rsidR="00711217">
        <w:rPr>
          <w:rFonts w:ascii="Grandview" w:hAnsi="Grandview"/>
          <w:szCs w:val="24"/>
        </w:rPr>
        <w:t xml:space="preserve">by using </w:t>
      </w:r>
      <w:r w:rsidRPr="00945C6E">
        <w:rPr>
          <w:rFonts w:ascii="Grandview" w:hAnsi="Grandview"/>
          <w:szCs w:val="24"/>
        </w:rPr>
        <w:t xml:space="preserve">the Zoom poll function or an application supplied by the Office of Academic Governance.  </w:t>
      </w:r>
    </w:p>
    <w:p w:rsidRPr="00945C6E" w:rsidR="0066344B" w:rsidP="00D51A5B" w:rsidRDefault="00833223" w14:paraId="3791E78D" w14:textId="77777777">
      <w:pPr>
        <w:pStyle w:val="ListParagraph"/>
        <w:numPr>
          <w:ilvl w:val="0"/>
          <w:numId w:val="33"/>
        </w:numPr>
        <w:spacing w:after="0" w:line="276" w:lineRule="auto"/>
        <w:rPr>
          <w:rFonts w:ascii="Grandview" w:hAnsi="Grandview"/>
          <w:szCs w:val="24"/>
        </w:rPr>
      </w:pPr>
      <w:r w:rsidRPr="00945C6E">
        <w:rPr>
          <w:rFonts w:ascii="Grandview" w:hAnsi="Grandview"/>
          <w:szCs w:val="24"/>
        </w:rPr>
        <w:t>However, if any member calls for division, and it is not a ballot vote, a show of hands or roll call must be completed.</w:t>
      </w:r>
    </w:p>
    <w:p w:rsidRPr="00945C6E" w:rsidR="00833223" w:rsidP="00D51A5B" w:rsidRDefault="00833223" w14:paraId="6F9B70B0" w14:textId="1EFEFF39">
      <w:pPr>
        <w:pStyle w:val="ListParagraph"/>
        <w:numPr>
          <w:ilvl w:val="0"/>
          <w:numId w:val="33"/>
        </w:numPr>
        <w:spacing w:after="0" w:line="276" w:lineRule="auto"/>
        <w:rPr>
          <w:rFonts w:ascii="Grandview" w:hAnsi="Grandview"/>
          <w:szCs w:val="24"/>
        </w:rPr>
      </w:pPr>
      <w:r w:rsidRPr="00945C6E">
        <w:rPr>
          <w:rFonts w:ascii="Grandview" w:hAnsi="Grandview"/>
          <w:szCs w:val="24"/>
        </w:rPr>
        <w:t>For</w:t>
      </w:r>
      <w:r w:rsidRPr="00945C6E" w:rsidR="00EE54EE">
        <w:rPr>
          <w:rFonts w:ascii="Grandview" w:hAnsi="Grandview"/>
          <w:szCs w:val="24"/>
        </w:rPr>
        <w:t xml:space="preserve"> online</w:t>
      </w:r>
      <w:r w:rsidRPr="00945C6E">
        <w:rPr>
          <w:rFonts w:ascii="Grandview" w:hAnsi="Grandview"/>
          <w:szCs w:val="24"/>
        </w:rPr>
        <w:t xml:space="preserve"> ballot votes, the Zoom poll function can be </w:t>
      </w:r>
      <w:proofErr w:type="gramStart"/>
      <w:r w:rsidRPr="00945C6E">
        <w:rPr>
          <w:rFonts w:ascii="Grandview" w:hAnsi="Grandview"/>
          <w:szCs w:val="24"/>
        </w:rPr>
        <w:t>used</w:t>
      </w:r>
      <w:proofErr w:type="gramEnd"/>
      <w:r w:rsidRPr="00945C6E">
        <w:rPr>
          <w:rFonts w:ascii="Grandview" w:hAnsi="Grandview"/>
          <w:szCs w:val="24"/>
        </w:rPr>
        <w:t xml:space="preserve"> or an application supplied by the Office of Academic Governance office.</w:t>
      </w:r>
    </w:p>
    <w:p w:rsidRPr="00945C6E" w:rsidR="00833223" w:rsidP="00EE54EE" w:rsidRDefault="00833223" w14:paraId="2F9AEB1C" w14:textId="77777777">
      <w:pPr>
        <w:spacing w:after="271" w:line="276" w:lineRule="auto"/>
        <w:rPr>
          <w:rFonts w:ascii="Grandview" w:hAnsi="Grandview"/>
          <w:szCs w:val="24"/>
        </w:rPr>
      </w:pPr>
    </w:p>
    <w:p w:rsidRPr="00945C6E" w:rsidR="00E36B70" w:rsidP="00A56EB9" w:rsidRDefault="00337764" w14:paraId="7D0BF6C1" w14:textId="10883B2F">
      <w:pPr>
        <w:spacing w:after="264" w:line="276" w:lineRule="auto"/>
        <w:rPr>
          <w:rFonts w:ascii="Grandview" w:hAnsi="Grandview"/>
          <w:szCs w:val="24"/>
        </w:rPr>
      </w:pPr>
      <w:r w:rsidRPr="00945C6E">
        <w:rPr>
          <w:rFonts w:ascii="Grandview" w:hAnsi="Grandview"/>
          <w:szCs w:val="24"/>
        </w:rPr>
        <w:t xml:space="preserve">There are </w:t>
      </w:r>
      <w:r w:rsidRPr="00945C6E" w:rsidR="00D328A1">
        <w:rPr>
          <w:rFonts w:ascii="Grandview" w:hAnsi="Grandview"/>
          <w:szCs w:val="24"/>
        </w:rPr>
        <w:t>three</w:t>
      </w:r>
      <w:r w:rsidRPr="00945C6E">
        <w:rPr>
          <w:rFonts w:ascii="Grandview" w:hAnsi="Grandview"/>
          <w:szCs w:val="24"/>
        </w:rPr>
        <w:t xml:space="preserve"> other motions that are commonly used that relate to voting</w:t>
      </w:r>
      <w:r w:rsidRPr="00945C6E" w:rsidR="00A63D83">
        <w:rPr>
          <w:rFonts w:ascii="Grandview" w:hAnsi="Grandview"/>
          <w:szCs w:val="24"/>
        </w:rPr>
        <w:t>:</w:t>
      </w:r>
    </w:p>
    <w:p w:rsidRPr="00945C6E" w:rsidR="000774B6" w:rsidP="0068310B" w:rsidRDefault="00337764" w14:paraId="732D8B2A" w14:textId="713B6095">
      <w:pPr>
        <w:numPr>
          <w:ilvl w:val="0"/>
          <w:numId w:val="35"/>
        </w:numPr>
        <w:spacing w:line="276" w:lineRule="auto"/>
        <w:ind w:hanging="360"/>
        <w:rPr>
          <w:rFonts w:ascii="Grandview" w:hAnsi="Grandview"/>
          <w:szCs w:val="24"/>
        </w:rPr>
      </w:pPr>
      <w:r w:rsidRPr="00945C6E">
        <w:rPr>
          <w:rFonts w:ascii="Grandview" w:hAnsi="Grandview"/>
          <w:szCs w:val="24"/>
        </w:rPr>
        <w:t>Motion to</w:t>
      </w:r>
      <w:r w:rsidRPr="00945C6E" w:rsidR="00A63D83">
        <w:rPr>
          <w:rFonts w:ascii="Grandview" w:hAnsi="Grandview"/>
          <w:szCs w:val="24"/>
        </w:rPr>
        <w:t xml:space="preserve"> </w:t>
      </w:r>
      <w:r w:rsidRPr="00945C6E" w:rsidR="004C3863">
        <w:rPr>
          <w:rFonts w:ascii="Grandview" w:hAnsi="Grandview"/>
          <w:szCs w:val="24"/>
        </w:rPr>
        <w:t xml:space="preserve">lay on the </w:t>
      </w:r>
      <w:r w:rsidRPr="00945C6E" w:rsidR="00A63D83">
        <w:rPr>
          <w:rFonts w:ascii="Grandview" w:hAnsi="Grandview"/>
          <w:szCs w:val="24"/>
        </w:rPr>
        <w:t>t</w:t>
      </w:r>
      <w:r w:rsidRPr="00945C6E">
        <w:rPr>
          <w:rFonts w:ascii="Grandview" w:hAnsi="Grandview"/>
          <w:szCs w:val="24"/>
        </w:rPr>
        <w:t>able</w:t>
      </w:r>
      <w:r w:rsidRPr="00945C6E" w:rsidR="00FE7E34">
        <w:rPr>
          <w:rFonts w:ascii="Grandview" w:hAnsi="Grandview"/>
          <w:szCs w:val="24"/>
        </w:rPr>
        <w:t>:</w:t>
      </w:r>
      <w:r w:rsidRPr="00945C6E">
        <w:rPr>
          <w:rFonts w:ascii="Grandview" w:hAnsi="Grandview"/>
          <w:szCs w:val="24"/>
        </w:rPr>
        <w:t xml:space="preserve"> This </w:t>
      </w:r>
      <w:r w:rsidRPr="00945C6E" w:rsidR="004C3863">
        <w:rPr>
          <w:rFonts w:ascii="Grandview" w:hAnsi="Grandview"/>
          <w:szCs w:val="24"/>
        </w:rPr>
        <w:t xml:space="preserve">motion is used to lay the “pending question aside </w:t>
      </w:r>
      <w:r w:rsidRPr="00945C6E" w:rsidR="004C3863">
        <w:rPr>
          <w:rFonts w:ascii="Grandview" w:hAnsi="Grandview"/>
          <w:b/>
          <w:bCs/>
          <w:szCs w:val="24"/>
        </w:rPr>
        <w:t xml:space="preserve">temporarily </w:t>
      </w:r>
      <w:r w:rsidRPr="00945C6E" w:rsidR="004C3863">
        <w:rPr>
          <w:rFonts w:ascii="Grandview" w:hAnsi="Grandview"/>
          <w:szCs w:val="24"/>
        </w:rPr>
        <w:t>when something else of immediate urgency has arisen or when something else needs to be addressed before consideration of the pending question is resumed” (Robert</w:t>
      </w:r>
      <w:r w:rsidRPr="00945C6E" w:rsidR="00D328A1">
        <w:rPr>
          <w:rFonts w:ascii="Grandview" w:hAnsi="Grandview"/>
          <w:szCs w:val="24"/>
        </w:rPr>
        <w:t>’</w:t>
      </w:r>
      <w:r w:rsidRPr="00945C6E" w:rsidR="004C3863">
        <w:rPr>
          <w:rFonts w:ascii="Grandview" w:hAnsi="Grandview"/>
          <w:szCs w:val="24"/>
        </w:rPr>
        <w:t>s Rules of Order 12</w:t>
      </w:r>
      <w:r w:rsidRPr="00945C6E" w:rsidR="004C3863">
        <w:rPr>
          <w:rFonts w:ascii="Grandview" w:hAnsi="Grandview"/>
          <w:szCs w:val="24"/>
          <w:vertAlign w:val="superscript"/>
        </w:rPr>
        <w:t>th</w:t>
      </w:r>
      <w:r w:rsidRPr="00945C6E" w:rsidR="004C3863">
        <w:rPr>
          <w:rFonts w:ascii="Grandview" w:hAnsi="Grandview"/>
          <w:szCs w:val="24"/>
        </w:rPr>
        <w:t xml:space="preserve">, </w:t>
      </w:r>
      <w:r w:rsidRPr="00945C6E" w:rsidR="004C3863">
        <w:rPr>
          <w:rFonts w:ascii="Grandview" w:hAnsi="Grandview" w:eastAsia="Arial" w:cs="Arial"/>
          <w:szCs w:val="24"/>
        </w:rPr>
        <w:t>§</w:t>
      </w:r>
      <w:r w:rsidRPr="00945C6E" w:rsidR="004C3863">
        <w:rPr>
          <w:rFonts w:ascii="Grandview" w:hAnsi="Grandview"/>
          <w:szCs w:val="24"/>
        </w:rPr>
        <w:t>17</w:t>
      </w:r>
      <w:r w:rsidRPr="00945C6E" w:rsidR="00D328A1">
        <w:rPr>
          <w:rFonts w:ascii="Grandview" w:hAnsi="Grandview"/>
          <w:szCs w:val="24"/>
        </w:rPr>
        <w:t>:1</w:t>
      </w:r>
      <w:r w:rsidRPr="00945C6E" w:rsidR="004C3863">
        <w:rPr>
          <w:rFonts w:ascii="Grandview" w:hAnsi="Grandview"/>
          <w:szCs w:val="24"/>
        </w:rPr>
        <w:t>)</w:t>
      </w:r>
      <w:r w:rsidRPr="00945C6E">
        <w:rPr>
          <w:rFonts w:ascii="Grandview" w:hAnsi="Grandview"/>
          <w:szCs w:val="24"/>
        </w:rPr>
        <w:t xml:space="preserve">. </w:t>
      </w:r>
      <w:r w:rsidRPr="00945C6E" w:rsidR="004C3863">
        <w:rPr>
          <w:rFonts w:ascii="Grandview" w:hAnsi="Grandview"/>
          <w:szCs w:val="24"/>
        </w:rPr>
        <w:t>Members have the option</w:t>
      </w:r>
      <w:r w:rsidRPr="00945C6E">
        <w:rPr>
          <w:rFonts w:ascii="Grandview" w:hAnsi="Grandview"/>
          <w:szCs w:val="24"/>
        </w:rPr>
        <w:t xml:space="preserve"> to "take from the table" for reconsideration by the membership</w:t>
      </w:r>
      <w:r w:rsidRPr="00945C6E" w:rsidR="004C3863">
        <w:rPr>
          <w:rFonts w:ascii="Grandview" w:hAnsi="Grandview"/>
          <w:szCs w:val="24"/>
        </w:rPr>
        <w:t xml:space="preserve"> by majority vote</w:t>
      </w:r>
      <w:r w:rsidRPr="00945C6E">
        <w:rPr>
          <w:rFonts w:ascii="Grandview" w:hAnsi="Grandview"/>
          <w:szCs w:val="24"/>
        </w:rPr>
        <w:t xml:space="preserve">. </w:t>
      </w:r>
    </w:p>
    <w:p w:rsidRPr="00945C6E" w:rsidR="00E36B70" w:rsidP="0068310B" w:rsidRDefault="000774B6" w14:paraId="4F06437F" w14:textId="24159FDB">
      <w:pPr>
        <w:numPr>
          <w:ilvl w:val="0"/>
          <w:numId w:val="35"/>
        </w:numPr>
        <w:spacing w:line="276" w:lineRule="auto"/>
        <w:ind w:hanging="360"/>
        <w:rPr>
          <w:rFonts w:ascii="Grandview" w:hAnsi="Grandview"/>
          <w:szCs w:val="24"/>
        </w:rPr>
      </w:pPr>
      <w:r w:rsidRPr="00945C6E">
        <w:rPr>
          <w:rFonts w:ascii="Grandview" w:hAnsi="Grandview"/>
          <w:szCs w:val="24"/>
        </w:rPr>
        <w:t>Motion to postpone to a certain time or postpone: This motion is used to put off a pending question until a certain time or future meeting</w:t>
      </w:r>
      <w:r w:rsidRPr="00945C6E" w:rsidR="00D328A1">
        <w:rPr>
          <w:rFonts w:ascii="Grandview" w:hAnsi="Grandview"/>
          <w:szCs w:val="24"/>
        </w:rPr>
        <w:t xml:space="preserve"> (Robert’s Rules of Order 12</w:t>
      </w:r>
      <w:r w:rsidRPr="00945C6E" w:rsidR="00D328A1">
        <w:rPr>
          <w:rFonts w:ascii="Grandview" w:hAnsi="Grandview"/>
          <w:szCs w:val="24"/>
          <w:vertAlign w:val="superscript"/>
        </w:rPr>
        <w:t>th</w:t>
      </w:r>
      <w:r w:rsidRPr="00945C6E" w:rsidR="00D328A1">
        <w:rPr>
          <w:rFonts w:ascii="Grandview" w:hAnsi="Grandview" w:eastAsia="Arial" w:cs="Arial"/>
          <w:szCs w:val="24"/>
        </w:rPr>
        <w:t>, §14)</w:t>
      </w:r>
      <w:r w:rsidRPr="00945C6E">
        <w:rPr>
          <w:rFonts w:ascii="Grandview" w:hAnsi="Grandview"/>
          <w:szCs w:val="24"/>
        </w:rPr>
        <w:t>.</w:t>
      </w:r>
      <w:r w:rsidRPr="00945C6E" w:rsidR="00337764">
        <w:rPr>
          <w:rFonts w:ascii="Grandview" w:hAnsi="Grandview"/>
          <w:szCs w:val="24"/>
        </w:rPr>
        <w:t xml:space="preserve"> </w:t>
      </w:r>
    </w:p>
    <w:p w:rsidRPr="00945C6E" w:rsidR="00D328A1" w:rsidP="0068310B" w:rsidRDefault="00337764" w14:paraId="6BF1D605" w14:textId="75115162">
      <w:pPr>
        <w:numPr>
          <w:ilvl w:val="0"/>
          <w:numId w:val="35"/>
        </w:numPr>
        <w:spacing w:after="271" w:line="276" w:lineRule="auto"/>
        <w:ind w:hanging="360"/>
        <w:rPr>
          <w:rFonts w:ascii="Grandview" w:hAnsi="Grandview"/>
          <w:szCs w:val="24"/>
        </w:rPr>
      </w:pPr>
      <w:r w:rsidRPr="00945C6E">
        <w:rPr>
          <w:rFonts w:ascii="Grandview" w:hAnsi="Grandview"/>
          <w:szCs w:val="24"/>
        </w:rPr>
        <w:t xml:space="preserve">Motion to </w:t>
      </w:r>
      <w:r w:rsidRPr="00945C6E" w:rsidR="00A63D83">
        <w:rPr>
          <w:rFonts w:ascii="Grandview" w:hAnsi="Grandview"/>
          <w:szCs w:val="24"/>
        </w:rPr>
        <w:t>p</w:t>
      </w:r>
      <w:r w:rsidRPr="00945C6E">
        <w:rPr>
          <w:rFonts w:ascii="Grandview" w:hAnsi="Grandview"/>
          <w:szCs w:val="24"/>
        </w:rPr>
        <w:t xml:space="preserve">ostpone </w:t>
      </w:r>
      <w:r w:rsidRPr="00945C6E" w:rsidR="00A63D83">
        <w:rPr>
          <w:rFonts w:ascii="Grandview" w:hAnsi="Grandview"/>
          <w:szCs w:val="24"/>
        </w:rPr>
        <w:t>i</w:t>
      </w:r>
      <w:r w:rsidRPr="00945C6E">
        <w:rPr>
          <w:rFonts w:ascii="Grandview" w:hAnsi="Grandview"/>
          <w:szCs w:val="24"/>
        </w:rPr>
        <w:t>ndefinitely</w:t>
      </w:r>
      <w:r w:rsidRPr="00945C6E" w:rsidR="000774B6">
        <w:rPr>
          <w:rFonts w:ascii="Grandview" w:hAnsi="Grandview"/>
          <w:szCs w:val="24"/>
        </w:rPr>
        <w:t>:</w:t>
      </w:r>
      <w:r w:rsidRPr="00945C6E">
        <w:rPr>
          <w:rFonts w:ascii="Grandview" w:hAnsi="Grandview"/>
          <w:szCs w:val="24"/>
        </w:rPr>
        <w:t xml:space="preserve"> This </w:t>
      </w:r>
      <w:r w:rsidRPr="00945C6E" w:rsidR="00D328A1">
        <w:rPr>
          <w:rFonts w:ascii="Grandview" w:hAnsi="Grandview"/>
          <w:szCs w:val="24"/>
        </w:rPr>
        <w:t>motion prompts the assembly to set aside the pending question without taking a direct vote on the question, essentially “killing” the question (Robert’s Rules of Order 12</w:t>
      </w:r>
      <w:r w:rsidRPr="00945C6E" w:rsidR="00D328A1">
        <w:rPr>
          <w:rFonts w:ascii="Grandview" w:hAnsi="Grandview"/>
          <w:szCs w:val="24"/>
          <w:vertAlign w:val="superscript"/>
        </w:rPr>
        <w:t>th</w:t>
      </w:r>
      <w:r w:rsidRPr="00945C6E" w:rsidR="00D328A1">
        <w:rPr>
          <w:rFonts w:ascii="Grandview" w:hAnsi="Grandview"/>
          <w:szCs w:val="24"/>
        </w:rPr>
        <w:t xml:space="preserve">, </w:t>
      </w:r>
      <w:r w:rsidRPr="00945C6E" w:rsidR="00D328A1">
        <w:rPr>
          <w:rFonts w:ascii="Grandview" w:hAnsi="Grandview" w:eastAsia="Arial" w:cs="Arial"/>
          <w:szCs w:val="24"/>
        </w:rPr>
        <w:t>§11</w:t>
      </w:r>
      <w:r w:rsidRPr="00945C6E" w:rsidR="00D328A1">
        <w:rPr>
          <w:rFonts w:ascii="Grandview" w:hAnsi="Grandview"/>
          <w:szCs w:val="24"/>
        </w:rPr>
        <w:t>).</w:t>
      </w:r>
    </w:p>
    <w:p w:rsidRPr="00945C6E" w:rsidR="00D328A1" w:rsidP="00A56EB9" w:rsidRDefault="00D328A1" w14:paraId="4C2C7EA4" w14:textId="2B9AC5DF">
      <w:pPr>
        <w:spacing w:after="271" w:line="276" w:lineRule="auto"/>
        <w:jc w:val="center"/>
        <w:rPr>
          <w:rFonts w:ascii="Grandview" w:hAnsi="Grandview"/>
          <w:szCs w:val="24"/>
        </w:rPr>
      </w:pPr>
      <w:r w:rsidRPr="00945C6E">
        <w:rPr>
          <w:rFonts w:ascii="Grandview" w:hAnsi="Grandview"/>
          <w:szCs w:val="24"/>
        </w:rPr>
        <w:t xml:space="preserve">(Please see </w:t>
      </w:r>
      <w:hyperlink w:history="1" w:anchor="_Appendix_A:_Motions_1">
        <w:r w:rsidRPr="00945C6E">
          <w:rPr>
            <w:rStyle w:val="Hyperlink"/>
            <w:rFonts w:ascii="Grandview" w:hAnsi="Grandview"/>
            <w:szCs w:val="24"/>
          </w:rPr>
          <w:t xml:space="preserve">Appendix A: </w:t>
        </w:r>
        <w:r w:rsidRPr="00945C6E" w:rsidR="007A2081">
          <w:rPr>
            <w:rStyle w:val="Hyperlink"/>
            <w:rFonts w:ascii="Grandview" w:hAnsi="Grandview"/>
            <w:szCs w:val="24"/>
          </w:rPr>
          <w:t xml:space="preserve">Classification of </w:t>
        </w:r>
        <w:r w:rsidRPr="00945C6E">
          <w:rPr>
            <w:rStyle w:val="Hyperlink"/>
            <w:rFonts w:ascii="Grandview" w:hAnsi="Grandview"/>
            <w:szCs w:val="24"/>
          </w:rPr>
          <w:t>Motions</w:t>
        </w:r>
      </w:hyperlink>
      <w:r w:rsidRPr="00945C6E">
        <w:rPr>
          <w:rFonts w:ascii="Grandview" w:hAnsi="Grandview"/>
          <w:szCs w:val="24"/>
        </w:rPr>
        <w:t xml:space="preserve"> for a more comprehensive guide on motions)</w:t>
      </w:r>
    </w:p>
    <w:p w:rsidRPr="00945C6E" w:rsidR="00AA27A1" w:rsidP="00A56EB9" w:rsidRDefault="00AA27A1" w14:paraId="5E9E2591" w14:textId="77777777">
      <w:pPr>
        <w:spacing w:after="271" w:line="276" w:lineRule="auto"/>
        <w:jc w:val="center"/>
        <w:rPr>
          <w:rFonts w:ascii="Grandview" w:hAnsi="Grandview"/>
          <w:szCs w:val="24"/>
        </w:rPr>
      </w:pPr>
    </w:p>
    <w:p w:rsidRPr="00945C6E" w:rsidR="00E36B70" w:rsidP="00A56EB9" w:rsidRDefault="00337764" w14:paraId="5B0A0F6B" w14:textId="71AC0B87">
      <w:pPr>
        <w:spacing w:after="271" w:line="276" w:lineRule="auto"/>
        <w:rPr>
          <w:rFonts w:ascii="Grandview" w:hAnsi="Grandview"/>
          <w:szCs w:val="24"/>
        </w:rPr>
      </w:pPr>
      <w:r w:rsidRPr="00945C6E">
        <w:rPr>
          <w:rFonts w:ascii="Grandview" w:hAnsi="Grandview"/>
          <w:szCs w:val="24"/>
        </w:rPr>
        <w:t xml:space="preserve">Parliamentary </w:t>
      </w:r>
      <w:r w:rsidRPr="00945C6E" w:rsidR="00A63D83">
        <w:rPr>
          <w:rFonts w:ascii="Grandview" w:hAnsi="Grandview"/>
          <w:szCs w:val="24"/>
        </w:rPr>
        <w:t>p</w:t>
      </w:r>
      <w:r w:rsidRPr="00945C6E">
        <w:rPr>
          <w:rFonts w:ascii="Grandview" w:hAnsi="Grandview"/>
          <w:szCs w:val="24"/>
        </w:rPr>
        <w:t xml:space="preserve">rocedure is the best way to get things done at your meetings. </w:t>
      </w:r>
      <w:proofErr w:type="gramStart"/>
      <w:r w:rsidRPr="00945C6E">
        <w:rPr>
          <w:rFonts w:ascii="Grandview" w:hAnsi="Grandview"/>
          <w:szCs w:val="24"/>
        </w:rPr>
        <w:t>But,</w:t>
      </w:r>
      <w:proofErr w:type="gramEnd"/>
      <w:r w:rsidRPr="00945C6E">
        <w:rPr>
          <w:rFonts w:ascii="Grandview" w:hAnsi="Grandview"/>
          <w:szCs w:val="24"/>
        </w:rPr>
        <w:t xml:space="preserve"> it will only work if you use it properly</w:t>
      </w:r>
      <w:r w:rsidRPr="00945C6E" w:rsidR="00A63D83">
        <w:rPr>
          <w:rFonts w:ascii="Grandview" w:hAnsi="Grandview"/>
          <w:szCs w:val="24"/>
        </w:rPr>
        <w:t>:</w:t>
      </w:r>
      <w:r w:rsidRPr="00945C6E">
        <w:rPr>
          <w:rFonts w:ascii="Grandview" w:hAnsi="Grandview"/>
          <w:szCs w:val="24"/>
        </w:rPr>
        <w:t xml:space="preserve">  </w:t>
      </w:r>
    </w:p>
    <w:p w:rsidRPr="00945C6E" w:rsidR="00E36B70" w:rsidP="0068310B" w:rsidRDefault="00337764" w14:paraId="2BFE74BB" w14:textId="77777777">
      <w:pPr>
        <w:numPr>
          <w:ilvl w:val="0"/>
          <w:numId w:val="34"/>
        </w:numPr>
        <w:spacing w:line="276" w:lineRule="auto"/>
        <w:ind w:hanging="360"/>
        <w:rPr>
          <w:rFonts w:ascii="Grandview" w:hAnsi="Grandview"/>
          <w:szCs w:val="24"/>
        </w:rPr>
      </w:pPr>
      <w:r w:rsidRPr="00945C6E">
        <w:rPr>
          <w:rFonts w:ascii="Grandview" w:hAnsi="Grandview"/>
          <w:szCs w:val="24"/>
        </w:rPr>
        <w:t xml:space="preserve">Allow motions that are in order.  </w:t>
      </w:r>
    </w:p>
    <w:p w:rsidRPr="00945C6E" w:rsidR="00E36B70" w:rsidP="0068310B" w:rsidRDefault="00337764" w14:paraId="5BD1033F" w14:textId="77777777">
      <w:pPr>
        <w:numPr>
          <w:ilvl w:val="0"/>
          <w:numId w:val="34"/>
        </w:numPr>
        <w:spacing w:line="276" w:lineRule="auto"/>
        <w:ind w:hanging="360"/>
        <w:rPr>
          <w:rFonts w:ascii="Grandview" w:hAnsi="Grandview"/>
          <w:szCs w:val="24"/>
        </w:rPr>
      </w:pPr>
      <w:r w:rsidRPr="00945C6E">
        <w:rPr>
          <w:rFonts w:ascii="Grandview" w:hAnsi="Grandview"/>
          <w:szCs w:val="24"/>
        </w:rPr>
        <w:t xml:space="preserve">Have members obtain the floor properly.  </w:t>
      </w:r>
    </w:p>
    <w:p w:rsidRPr="00945C6E" w:rsidR="00E36B70" w:rsidP="0068310B" w:rsidRDefault="00337764" w14:paraId="7C767581" w14:textId="77777777">
      <w:pPr>
        <w:numPr>
          <w:ilvl w:val="0"/>
          <w:numId w:val="34"/>
        </w:numPr>
        <w:spacing w:line="276" w:lineRule="auto"/>
        <w:ind w:hanging="360"/>
        <w:rPr>
          <w:rFonts w:ascii="Grandview" w:hAnsi="Grandview"/>
          <w:szCs w:val="24"/>
        </w:rPr>
      </w:pPr>
      <w:r w:rsidRPr="00945C6E">
        <w:rPr>
          <w:rFonts w:ascii="Grandview" w:hAnsi="Grandview"/>
          <w:szCs w:val="24"/>
        </w:rPr>
        <w:t xml:space="preserve">Speak clearly and concisely.  </w:t>
      </w:r>
    </w:p>
    <w:p w:rsidRPr="00945C6E" w:rsidR="00A63D83" w:rsidP="0068310B" w:rsidRDefault="00337764" w14:paraId="0C77161B" w14:textId="77777777">
      <w:pPr>
        <w:numPr>
          <w:ilvl w:val="0"/>
          <w:numId w:val="34"/>
        </w:numPr>
        <w:spacing w:line="276" w:lineRule="auto"/>
        <w:ind w:hanging="360"/>
        <w:rPr>
          <w:rFonts w:ascii="Grandview" w:hAnsi="Grandview"/>
          <w:szCs w:val="24"/>
        </w:rPr>
      </w:pPr>
      <w:r w:rsidRPr="00945C6E">
        <w:rPr>
          <w:rFonts w:ascii="Grandview" w:hAnsi="Grandview"/>
          <w:szCs w:val="24"/>
        </w:rPr>
        <w:t xml:space="preserve">Obey the rules of debate.  </w:t>
      </w:r>
    </w:p>
    <w:p w:rsidRPr="00945C6E" w:rsidR="00E36B70" w:rsidP="0068310B" w:rsidRDefault="00337764" w14:paraId="5D32A5FB" w14:textId="03AC071A">
      <w:pPr>
        <w:numPr>
          <w:ilvl w:val="0"/>
          <w:numId w:val="34"/>
        </w:numPr>
        <w:spacing w:line="276" w:lineRule="auto"/>
        <w:ind w:hanging="360"/>
        <w:rPr>
          <w:rFonts w:ascii="Grandview" w:hAnsi="Grandview"/>
          <w:szCs w:val="24"/>
        </w:rPr>
      </w:pPr>
      <w:r w:rsidRPr="00945C6E">
        <w:rPr>
          <w:rFonts w:ascii="Grandview" w:hAnsi="Grandview"/>
          <w:szCs w:val="24"/>
        </w:rPr>
        <w:t xml:space="preserve">Most importantly, </w:t>
      </w:r>
      <w:r w:rsidRPr="00945C6E">
        <w:rPr>
          <w:rFonts w:ascii="Grandview" w:hAnsi="Grandview"/>
          <w:i/>
          <w:szCs w:val="24"/>
        </w:rPr>
        <w:t>BE COURTEOUS</w:t>
      </w:r>
      <w:r w:rsidRPr="00945C6E">
        <w:rPr>
          <w:rFonts w:ascii="Grandview" w:hAnsi="Grandview"/>
          <w:szCs w:val="24"/>
        </w:rPr>
        <w:t xml:space="preserve">. </w:t>
      </w:r>
    </w:p>
    <w:p w:rsidRPr="00945C6E" w:rsidR="00A56EB9" w:rsidP="00A56EB9" w:rsidRDefault="00A56EB9" w14:paraId="1F980334" w14:textId="77777777">
      <w:pPr>
        <w:spacing w:after="0" w:line="276" w:lineRule="auto"/>
        <w:ind w:left="3" w:firstLine="0"/>
        <w:rPr>
          <w:rFonts w:ascii="Grandview" w:hAnsi="Grandview"/>
          <w:b/>
          <w:szCs w:val="24"/>
        </w:rPr>
      </w:pPr>
    </w:p>
    <w:p w:rsidRPr="00945C6E" w:rsidR="00E36B70" w:rsidP="00A56EB9" w:rsidRDefault="00337764" w14:paraId="7B166ACB" w14:textId="26DA4BBB">
      <w:pPr>
        <w:spacing w:after="0" w:line="276" w:lineRule="auto"/>
        <w:ind w:left="3" w:firstLine="0"/>
        <w:rPr>
          <w:rFonts w:ascii="Grandview" w:hAnsi="Grandview"/>
          <w:szCs w:val="24"/>
        </w:rPr>
      </w:pPr>
      <w:r w:rsidRPr="00945C6E">
        <w:rPr>
          <w:rFonts w:ascii="Grandview" w:hAnsi="Grandview"/>
          <w:b/>
          <w:szCs w:val="24"/>
        </w:rPr>
        <w:t xml:space="preserve">CLARIFICATION OF RULES FOR ACADEMIC GOVERNANCE </w:t>
      </w:r>
    </w:p>
    <w:p w:rsidRPr="00945C6E" w:rsidR="00E36B70" w:rsidP="00A56EB9" w:rsidRDefault="00337764" w14:paraId="260BDB12" w14:textId="77777777">
      <w:pPr>
        <w:spacing w:after="0" w:line="276" w:lineRule="auto"/>
        <w:ind w:left="0" w:firstLine="0"/>
        <w:rPr>
          <w:rFonts w:ascii="Grandview" w:hAnsi="Grandview"/>
          <w:szCs w:val="24"/>
        </w:rPr>
      </w:pPr>
      <w:r w:rsidRPr="00945C6E">
        <w:rPr>
          <w:rFonts w:ascii="Grandview" w:hAnsi="Grandview"/>
          <w:b/>
          <w:szCs w:val="24"/>
        </w:rPr>
        <w:t xml:space="preserve"> </w:t>
      </w:r>
    </w:p>
    <w:p w:rsidRPr="00945C6E" w:rsidR="00E36B70" w:rsidP="6FD801ED" w:rsidRDefault="00337764" w14:paraId="3DDE6B17" w14:textId="7B6398C9">
      <w:pPr>
        <w:spacing w:line="276" w:lineRule="auto"/>
        <w:rPr>
          <w:rFonts w:ascii="Grandview" w:hAnsi="Grandview"/>
        </w:rPr>
      </w:pPr>
      <w:r w:rsidRPr="6FD801ED" w:rsidR="00337764">
        <w:rPr>
          <w:rFonts w:ascii="Grandview" w:hAnsi="Grandview"/>
        </w:rPr>
        <w:t xml:space="preserve">Academic Governance has adopted Robert’s Rules of Order for all </w:t>
      </w:r>
      <w:r w:rsidRPr="6FD801ED" w:rsidR="00337764">
        <w:rPr>
          <w:rFonts w:ascii="Grandview" w:hAnsi="Grandview"/>
        </w:rPr>
        <w:t>meeting</w:t>
      </w:r>
      <w:r w:rsidRPr="6FD801ED" w:rsidR="00337764">
        <w:rPr>
          <w:rFonts w:ascii="Grandview" w:hAnsi="Grandview"/>
        </w:rPr>
        <w:t xml:space="preserve"> as </w:t>
      </w:r>
      <w:r w:rsidRPr="6FD801ED" w:rsidR="00337764">
        <w:rPr>
          <w:rFonts w:ascii="Grandview" w:hAnsi="Grandview"/>
        </w:rPr>
        <w:t>stated</w:t>
      </w:r>
      <w:r w:rsidRPr="6FD801ED" w:rsidR="00337764">
        <w:rPr>
          <w:rFonts w:ascii="Grandview" w:hAnsi="Grandview"/>
        </w:rPr>
        <w:t xml:space="preserve"> in the </w:t>
      </w:r>
      <w:r w:rsidRPr="6FD801ED" w:rsidR="00FD54A8">
        <w:rPr>
          <w:rFonts w:ascii="Grandview" w:hAnsi="Grandview"/>
          <w:i w:val="1"/>
          <w:iCs w:val="1"/>
        </w:rPr>
        <w:t>Bylaws for Academic Governance</w:t>
      </w:r>
      <w:r w:rsidRPr="6FD801ED" w:rsidR="00337764">
        <w:rPr>
          <w:rFonts w:ascii="Grandview" w:hAnsi="Grandview"/>
        </w:rPr>
        <w:t xml:space="preserve">.  </w:t>
      </w:r>
      <w:r w:rsidRPr="6FD801ED" w:rsidR="00C551DC">
        <w:rPr>
          <w:rFonts w:ascii="Grandview" w:hAnsi="Grandview"/>
        </w:rPr>
        <w:t>However, so</w:t>
      </w:r>
      <w:r w:rsidRPr="6FD801ED" w:rsidR="0CD8F77D">
        <w:rPr>
          <w:rFonts w:ascii="Grandview" w:hAnsi="Grandview"/>
        </w:rPr>
        <w:t>me</w:t>
      </w:r>
      <w:r w:rsidRPr="6FD801ED" w:rsidR="00C551DC">
        <w:rPr>
          <w:rFonts w:ascii="Grandview" w:hAnsi="Grandview"/>
        </w:rPr>
        <w:t xml:space="preserve"> points can be </w:t>
      </w:r>
      <w:r w:rsidRPr="6FD801ED" w:rsidR="00C551DC">
        <w:rPr>
          <w:rFonts w:ascii="Grandview" w:hAnsi="Grandview"/>
        </w:rPr>
        <w:t>confusing</w:t>
      </w:r>
      <w:r w:rsidRPr="6FD801ED" w:rsidR="00C551DC">
        <w:rPr>
          <w:rFonts w:ascii="Grandview" w:hAnsi="Grandview"/>
        </w:rPr>
        <w:t xml:space="preserve"> so we have tried to clarify them below.</w:t>
      </w:r>
      <w:r w:rsidRPr="6FD801ED" w:rsidR="00337764">
        <w:rPr>
          <w:rFonts w:ascii="Grandview" w:hAnsi="Grandview"/>
        </w:rPr>
        <w:t xml:space="preserve"> </w:t>
      </w:r>
    </w:p>
    <w:p w:rsidRPr="00945C6E" w:rsidR="00E36B70" w:rsidP="00A56EB9" w:rsidRDefault="00337764" w14:paraId="18BF3024" w14:textId="391756F3">
      <w:pPr>
        <w:spacing w:after="0" w:line="276" w:lineRule="auto"/>
        <w:ind w:left="-5"/>
        <w:rPr>
          <w:rFonts w:ascii="Grandview" w:hAnsi="Grandview"/>
          <w:b/>
          <w:i/>
          <w:iCs/>
          <w:szCs w:val="24"/>
        </w:rPr>
      </w:pPr>
      <w:r w:rsidRPr="00945C6E">
        <w:rPr>
          <w:rFonts w:ascii="Grandview" w:hAnsi="Grandview"/>
          <w:b/>
          <w:i/>
          <w:iCs/>
          <w:szCs w:val="24"/>
          <w:u w:color="000000"/>
        </w:rPr>
        <w:t>M</w:t>
      </w:r>
      <w:r w:rsidRPr="00945C6E" w:rsidR="00605E1B">
        <w:rPr>
          <w:rFonts w:ascii="Grandview" w:hAnsi="Grandview"/>
          <w:b/>
          <w:i/>
          <w:iCs/>
          <w:szCs w:val="24"/>
          <w:u w:color="000000"/>
        </w:rPr>
        <w:t>otions</w:t>
      </w:r>
      <w:r w:rsidRPr="00945C6E">
        <w:rPr>
          <w:rFonts w:ascii="Grandview" w:hAnsi="Grandview"/>
          <w:b/>
          <w:i/>
          <w:iCs/>
          <w:szCs w:val="24"/>
        </w:rPr>
        <w:t xml:space="preserve">: </w:t>
      </w:r>
    </w:p>
    <w:p w:rsidRPr="00945C6E" w:rsidR="00A63D83" w:rsidP="00A56EB9" w:rsidRDefault="00337764" w14:paraId="1B53A40F" w14:textId="77777777">
      <w:pPr>
        <w:pStyle w:val="ListParagraph"/>
        <w:numPr>
          <w:ilvl w:val="0"/>
          <w:numId w:val="10"/>
        </w:numPr>
        <w:spacing w:line="276" w:lineRule="auto"/>
        <w:rPr>
          <w:rFonts w:ascii="Grandview" w:hAnsi="Grandview"/>
          <w:szCs w:val="24"/>
        </w:rPr>
      </w:pPr>
      <w:r w:rsidRPr="00945C6E">
        <w:rPr>
          <w:rFonts w:ascii="Grandview" w:hAnsi="Grandview"/>
          <w:szCs w:val="24"/>
        </w:rPr>
        <w:t xml:space="preserve">Before a subject is open for debate: </w:t>
      </w:r>
    </w:p>
    <w:p w:rsidRPr="00945C6E" w:rsidR="00A63D83" w:rsidP="00A56EB9" w:rsidRDefault="00337764" w14:paraId="1995658D" w14:textId="31E5D9D9">
      <w:pPr>
        <w:pStyle w:val="ListParagraph"/>
        <w:numPr>
          <w:ilvl w:val="1"/>
          <w:numId w:val="11"/>
        </w:numPr>
        <w:spacing w:line="276" w:lineRule="auto"/>
        <w:rPr>
          <w:rFonts w:ascii="Grandview" w:hAnsi="Grandview"/>
          <w:szCs w:val="24"/>
        </w:rPr>
      </w:pPr>
      <w:r w:rsidRPr="00945C6E">
        <w:rPr>
          <w:rFonts w:ascii="Grandview" w:hAnsi="Grandview"/>
          <w:szCs w:val="24"/>
        </w:rPr>
        <w:t>A motion is made</w:t>
      </w:r>
      <w:r w:rsidRPr="00945C6E" w:rsidR="00FD54A8">
        <w:rPr>
          <w:rFonts w:ascii="Grandview" w:hAnsi="Grandview"/>
          <w:szCs w:val="24"/>
        </w:rPr>
        <w:t>.</w:t>
      </w:r>
      <w:r w:rsidRPr="00945C6E">
        <w:rPr>
          <w:rFonts w:ascii="Grandview" w:hAnsi="Grandview"/>
          <w:szCs w:val="24"/>
        </w:rPr>
        <w:t xml:space="preserve"> </w:t>
      </w:r>
    </w:p>
    <w:p w:rsidRPr="00945C6E" w:rsidR="00A63D83" w:rsidP="00A56EB9" w:rsidRDefault="00337764" w14:paraId="0AFA17FA" w14:textId="59E32F53">
      <w:pPr>
        <w:pStyle w:val="ListParagraph"/>
        <w:numPr>
          <w:ilvl w:val="1"/>
          <w:numId w:val="11"/>
        </w:numPr>
        <w:spacing w:line="276" w:lineRule="auto"/>
        <w:rPr>
          <w:rFonts w:ascii="Grandview" w:hAnsi="Grandview"/>
          <w:szCs w:val="24"/>
        </w:rPr>
      </w:pPr>
      <w:r w:rsidRPr="00945C6E">
        <w:rPr>
          <w:rFonts w:ascii="Grandview" w:hAnsi="Grandview"/>
          <w:szCs w:val="24"/>
        </w:rPr>
        <w:t>The motion is seconded</w:t>
      </w:r>
      <w:r w:rsidRPr="00945C6E" w:rsidR="00FD54A8">
        <w:rPr>
          <w:rFonts w:ascii="Grandview" w:hAnsi="Grandview"/>
          <w:szCs w:val="24"/>
        </w:rPr>
        <w:t>.</w:t>
      </w:r>
      <w:r w:rsidRPr="00945C6E">
        <w:rPr>
          <w:rFonts w:ascii="Grandview" w:hAnsi="Grandview"/>
          <w:szCs w:val="24"/>
        </w:rPr>
        <w:t xml:space="preserve"> </w:t>
      </w:r>
    </w:p>
    <w:p w:rsidRPr="00945C6E" w:rsidR="00E36B70" w:rsidP="00A56EB9" w:rsidRDefault="00337764" w14:paraId="0946ADEB" w14:textId="7B9B66A7">
      <w:pPr>
        <w:pStyle w:val="ListParagraph"/>
        <w:numPr>
          <w:ilvl w:val="1"/>
          <w:numId w:val="11"/>
        </w:numPr>
        <w:spacing w:line="276" w:lineRule="auto"/>
        <w:rPr>
          <w:rFonts w:ascii="Grandview" w:hAnsi="Grandview"/>
          <w:szCs w:val="24"/>
        </w:rPr>
      </w:pPr>
      <w:r w:rsidRPr="00945C6E">
        <w:rPr>
          <w:rFonts w:ascii="Grandview" w:hAnsi="Grandview"/>
          <w:szCs w:val="24"/>
        </w:rPr>
        <w:t>The motion is stated by the presiding chair</w:t>
      </w:r>
      <w:r w:rsidRPr="00945C6E" w:rsidR="00FD54A8">
        <w:rPr>
          <w:rFonts w:ascii="Grandview" w:hAnsi="Grandview"/>
          <w:szCs w:val="24"/>
        </w:rPr>
        <w:t>.</w:t>
      </w:r>
    </w:p>
    <w:p w:rsidRPr="00945C6E" w:rsidR="00E36B70" w:rsidP="00A56EB9" w:rsidRDefault="00337764" w14:paraId="778AD108" w14:textId="29A90D0D">
      <w:pPr>
        <w:pStyle w:val="ListParagraph"/>
        <w:numPr>
          <w:ilvl w:val="0"/>
          <w:numId w:val="10"/>
        </w:numPr>
        <w:spacing w:line="276" w:lineRule="auto"/>
        <w:rPr>
          <w:rFonts w:ascii="Grandview" w:hAnsi="Grandview"/>
          <w:szCs w:val="24"/>
        </w:rPr>
      </w:pPr>
      <w:r w:rsidRPr="00945C6E">
        <w:rPr>
          <w:rFonts w:ascii="Grandview" w:hAnsi="Grandview"/>
          <w:szCs w:val="24"/>
        </w:rPr>
        <w:t xml:space="preserve">Suggestions of alterations are permissible before the motion is stated by the </w:t>
      </w:r>
      <w:r w:rsidRPr="00945C6E" w:rsidR="00FD54A8">
        <w:rPr>
          <w:rFonts w:ascii="Grandview" w:hAnsi="Grandview"/>
          <w:szCs w:val="24"/>
        </w:rPr>
        <w:t>c</w:t>
      </w:r>
      <w:r w:rsidRPr="00945C6E">
        <w:rPr>
          <w:rFonts w:ascii="Grandview" w:hAnsi="Grandview"/>
          <w:szCs w:val="24"/>
        </w:rPr>
        <w:t>hair</w:t>
      </w:r>
      <w:r w:rsidRPr="00945C6E" w:rsidR="00FD54A8">
        <w:rPr>
          <w:rFonts w:ascii="Grandview" w:hAnsi="Grandview"/>
          <w:szCs w:val="24"/>
        </w:rPr>
        <w:t>.</w:t>
      </w:r>
      <w:r w:rsidRPr="00945C6E">
        <w:rPr>
          <w:rFonts w:ascii="Grandview" w:hAnsi="Grandview"/>
          <w:szCs w:val="24"/>
        </w:rPr>
        <w:t xml:space="preserve"> </w:t>
      </w:r>
    </w:p>
    <w:p w:rsidRPr="00945C6E" w:rsidR="00E36B70" w:rsidP="00A56EB9" w:rsidRDefault="00337764" w14:paraId="238216BF" w14:textId="57ADC696">
      <w:pPr>
        <w:pStyle w:val="ListParagraph"/>
        <w:numPr>
          <w:ilvl w:val="0"/>
          <w:numId w:val="10"/>
        </w:numPr>
        <w:spacing w:line="276" w:lineRule="auto"/>
        <w:rPr>
          <w:rFonts w:ascii="Grandview" w:hAnsi="Grandview"/>
          <w:szCs w:val="24"/>
        </w:rPr>
      </w:pPr>
      <w:r w:rsidRPr="00945C6E">
        <w:rPr>
          <w:rFonts w:ascii="Grandview" w:hAnsi="Grandview"/>
          <w:szCs w:val="24"/>
        </w:rPr>
        <w:t xml:space="preserve">Brief informal remarks may be made before the motion is stated by the </w:t>
      </w:r>
      <w:r w:rsidRPr="00945C6E" w:rsidR="00FD54A8">
        <w:rPr>
          <w:rFonts w:ascii="Grandview" w:hAnsi="Grandview"/>
          <w:szCs w:val="24"/>
        </w:rPr>
        <w:t>c</w:t>
      </w:r>
      <w:r w:rsidRPr="00945C6E">
        <w:rPr>
          <w:rFonts w:ascii="Grandview" w:hAnsi="Grandview"/>
          <w:szCs w:val="24"/>
        </w:rPr>
        <w:t>hair</w:t>
      </w:r>
      <w:r w:rsidRPr="00945C6E" w:rsidR="00FD54A8">
        <w:rPr>
          <w:rFonts w:ascii="Grandview" w:hAnsi="Grandview"/>
          <w:szCs w:val="24"/>
        </w:rPr>
        <w:t>,</w:t>
      </w:r>
      <w:r w:rsidRPr="00945C6E">
        <w:rPr>
          <w:rFonts w:ascii="Grandview" w:hAnsi="Grandview"/>
          <w:szCs w:val="24"/>
        </w:rPr>
        <w:t xml:space="preserve"> but these are never allowed to go into debate on the merits of the motion. </w:t>
      </w:r>
    </w:p>
    <w:p w:rsidRPr="00945C6E" w:rsidR="00E36B70" w:rsidP="00A56EB9" w:rsidRDefault="00337764" w14:paraId="50AF5429" w14:textId="11439E51">
      <w:pPr>
        <w:pStyle w:val="ListParagraph"/>
        <w:numPr>
          <w:ilvl w:val="0"/>
          <w:numId w:val="10"/>
        </w:numPr>
        <w:spacing w:line="276" w:lineRule="auto"/>
        <w:rPr>
          <w:rFonts w:ascii="Grandview" w:hAnsi="Grandview"/>
          <w:szCs w:val="24"/>
        </w:rPr>
      </w:pPr>
      <w:r w:rsidRPr="00945C6E">
        <w:rPr>
          <w:rFonts w:ascii="Grandview" w:hAnsi="Grandview"/>
          <w:szCs w:val="24"/>
        </w:rPr>
        <w:t xml:space="preserve">The member offering the motion can modify or even withdraw it entirely before it has been stated by the </w:t>
      </w:r>
      <w:r w:rsidRPr="00945C6E" w:rsidR="00FD54A8">
        <w:rPr>
          <w:rFonts w:ascii="Grandview" w:hAnsi="Grandview"/>
          <w:szCs w:val="24"/>
        </w:rPr>
        <w:t>c</w:t>
      </w:r>
      <w:r w:rsidRPr="00945C6E">
        <w:rPr>
          <w:rFonts w:ascii="Grandview" w:hAnsi="Grandview"/>
          <w:szCs w:val="24"/>
        </w:rPr>
        <w:t xml:space="preserve">hair; after stated, </w:t>
      </w:r>
      <w:r w:rsidRPr="00945C6E" w:rsidR="00FD54A8">
        <w:rPr>
          <w:rFonts w:ascii="Grandview" w:hAnsi="Grandview"/>
          <w:szCs w:val="24"/>
        </w:rPr>
        <w:t>they</w:t>
      </w:r>
      <w:r w:rsidRPr="00945C6E">
        <w:rPr>
          <w:rFonts w:ascii="Grandview" w:hAnsi="Grandview"/>
          <w:szCs w:val="24"/>
        </w:rPr>
        <w:t xml:space="preserve"> can do neither without consent of the body by a majority vote. </w:t>
      </w:r>
    </w:p>
    <w:p w:rsidRPr="00945C6E" w:rsidR="00E36B70" w:rsidP="00A56EB9" w:rsidRDefault="00337764" w14:paraId="382B6695" w14:textId="229B3D45">
      <w:pPr>
        <w:pStyle w:val="ListParagraph"/>
        <w:numPr>
          <w:ilvl w:val="0"/>
          <w:numId w:val="10"/>
        </w:numPr>
        <w:spacing w:line="276" w:lineRule="auto"/>
        <w:rPr>
          <w:rFonts w:ascii="Grandview" w:hAnsi="Grandview"/>
          <w:szCs w:val="24"/>
        </w:rPr>
      </w:pPr>
      <w:r w:rsidRPr="00945C6E">
        <w:rPr>
          <w:rFonts w:ascii="Grandview" w:hAnsi="Grandview"/>
          <w:szCs w:val="24"/>
        </w:rPr>
        <w:t xml:space="preserve">When a mover modifies </w:t>
      </w:r>
      <w:r w:rsidRPr="00945C6E" w:rsidR="00FD54A8">
        <w:rPr>
          <w:rFonts w:ascii="Grandview" w:hAnsi="Grandview"/>
          <w:szCs w:val="24"/>
        </w:rPr>
        <w:t>their</w:t>
      </w:r>
      <w:r w:rsidRPr="00945C6E">
        <w:rPr>
          <w:rFonts w:ascii="Grandview" w:hAnsi="Grandview"/>
          <w:szCs w:val="24"/>
        </w:rPr>
        <w:t xml:space="preserve"> motion before it has been stated by </w:t>
      </w:r>
      <w:r w:rsidRPr="00945C6E" w:rsidR="00FD54A8">
        <w:rPr>
          <w:rFonts w:ascii="Grandview" w:hAnsi="Grandview"/>
          <w:szCs w:val="24"/>
        </w:rPr>
        <w:t>c</w:t>
      </w:r>
      <w:r w:rsidRPr="00945C6E">
        <w:rPr>
          <w:rFonts w:ascii="Grandview" w:hAnsi="Grandview"/>
          <w:szCs w:val="24"/>
        </w:rPr>
        <w:t xml:space="preserve">hair, the member who seconded can withdraw </w:t>
      </w:r>
      <w:r w:rsidRPr="00945C6E" w:rsidR="00FD54A8">
        <w:rPr>
          <w:rFonts w:ascii="Grandview" w:hAnsi="Grandview"/>
          <w:szCs w:val="24"/>
        </w:rPr>
        <w:t>their</w:t>
      </w:r>
      <w:r w:rsidRPr="00945C6E">
        <w:rPr>
          <w:rFonts w:ascii="Grandview" w:hAnsi="Grandview"/>
          <w:szCs w:val="24"/>
        </w:rPr>
        <w:t xml:space="preserve"> second. </w:t>
      </w:r>
    </w:p>
    <w:p w:rsidRPr="00945C6E" w:rsidR="00E36B70" w:rsidP="00A56EB9" w:rsidRDefault="00337764" w14:paraId="740B40E9" w14:textId="4F3DCD9F">
      <w:pPr>
        <w:spacing w:after="0" w:line="276" w:lineRule="auto"/>
        <w:ind w:left="-5"/>
        <w:rPr>
          <w:rFonts w:ascii="Grandview" w:hAnsi="Grandview"/>
          <w:i/>
          <w:iCs/>
          <w:szCs w:val="24"/>
        </w:rPr>
      </w:pPr>
      <w:r w:rsidRPr="00945C6E">
        <w:rPr>
          <w:rFonts w:ascii="Grandview" w:hAnsi="Grandview"/>
          <w:b/>
          <w:i/>
          <w:iCs/>
          <w:szCs w:val="24"/>
          <w:u w:color="000000"/>
        </w:rPr>
        <w:t>D</w:t>
      </w:r>
      <w:r w:rsidRPr="00945C6E" w:rsidR="00605E1B">
        <w:rPr>
          <w:rFonts w:ascii="Grandview" w:hAnsi="Grandview"/>
          <w:b/>
          <w:i/>
          <w:iCs/>
          <w:szCs w:val="24"/>
          <w:u w:color="000000"/>
        </w:rPr>
        <w:t>ebate</w:t>
      </w:r>
      <w:r w:rsidRPr="00945C6E">
        <w:rPr>
          <w:rFonts w:ascii="Grandview" w:hAnsi="Grandview"/>
          <w:b/>
          <w:i/>
          <w:iCs/>
          <w:szCs w:val="24"/>
        </w:rPr>
        <w:t xml:space="preserve">: </w:t>
      </w:r>
    </w:p>
    <w:p w:rsidRPr="00945C6E" w:rsidR="00E36B70" w:rsidP="00A56EB9" w:rsidRDefault="00337764" w14:paraId="6EC6223A" w14:textId="3500EC17">
      <w:pPr>
        <w:pStyle w:val="ListParagraph"/>
        <w:numPr>
          <w:ilvl w:val="0"/>
          <w:numId w:val="12"/>
        </w:numPr>
        <w:spacing w:line="276" w:lineRule="auto"/>
        <w:rPr>
          <w:rFonts w:ascii="Grandview" w:hAnsi="Grandview"/>
          <w:szCs w:val="24"/>
        </w:rPr>
      </w:pPr>
      <w:r w:rsidRPr="00945C6E">
        <w:rPr>
          <w:rFonts w:ascii="Grandview" w:hAnsi="Grandview"/>
          <w:szCs w:val="24"/>
        </w:rPr>
        <w:t xml:space="preserve">The </w:t>
      </w:r>
      <w:r w:rsidRPr="00945C6E" w:rsidR="00FD54A8">
        <w:rPr>
          <w:rFonts w:ascii="Grandview" w:hAnsi="Grandview"/>
          <w:szCs w:val="24"/>
        </w:rPr>
        <w:t>c</w:t>
      </w:r>
      <w:r w:rsidRPr="00945C6E">
        <w:rPr>
          <w:rFonts w:ascii="Grandview" w:hAnsi="Grandview"/>
          <w:szCs w:val="24"/>
        </w:rPr>
        <w:t xml:space="preserve">hair opens debate after stating the motion. </w:t>
      </w:r>
    </w:p>
    <w:p w:rsidRPr="00945C6E" w:rsidR="00FD54A8" w:rsidP="00A56EB9" w:rsidRDefault="00337764" w14:paraId="0EAD161F" w14:textId="15613A06">
      <w:pPr>
        <w:pStyle w:val="ListParagraph"/>
        <w:numPr>
          <w:ilvl w:val="0"/>
          <w:numId w:val="12"/>
        </w:numPr>
        <w:spacing w:line="276" w:lineRule="auto"/>
        <w:rPr>
          <w:rFonts w:ascii="Grandview" w:hAnsi="Grandview"/>
          <w:szCs w:val="24"/>
        </w:rPr>
      </w:pPr>
      <w:r w:rsidRPr="00945C6E">
        <w:rPr>
          <w:rFonts w:ascii="Grandview" w:hAnsi="Grandview"/>
          <w:szCs w:val="24"/>
        </w:rPr>
        <w:t xml:space="preserve">After the </w:t>
      </w:r>
      <w:r w:rsidRPr="00945C6E" w:rsidR="00FD54A8">
        <w:rPr>
          <w:rFonts w:ascii="Grandview" w:hAnsi="Grandview"/>
          <w:szCs w:val="24"/>
        </w:rPr>
        <w:t>c</w:t>
      </w:r>
      <w:r w:rsidRPr="00945C6E">
        <w:rPr>
          <w:rFonts w:ascii="Grandview" w:hAnsi="Grandview"/>
          <w:szCs w:val="24"/>
        </w:rPr>
        <w:t>hair has stated the motion</w:t>
      </w:r>
      <w:r w:rsidRPr="00945C6E" w:rsidR="00FD54A8">
        <w:rPr>
          <w:rFonts w:ascii="Grandview" w:hAnsi="Grandview"/>
          <w:szCs w:val="24"/>
        </w:rPr>
        <w:t>,</w:t>
      </w:r>
      <w:r w:rsidRPr="00945C6E">
        <w:rPr>
          <w:rFonts w:ascii="Grandview" w:hAnsi="Grandview"/>
          <w:szCs w:val="24"/>
        </w:rPr>
        <w:t xml:space="preserve"> it is in the possession of the body for debate and consideration. </w:t>
      </w:r>
    </w:p>
    <w:p w:rsidRPr="00945C6E" w:rsidR="00E36B70" w:rsidP="00A56EB9" w:rsidRDefault="00605E1B" w14:paraId="531B7264" w14:textId="124D56BC">
      <w:pPr>
        <w:spacing w:after="160" w:line="276" w:lineRule="auto"/>
        <w:ind w:left="0" w:firstLine="0"/>
        <w:rPr>
          <w:rFonts w:ascii="Grandview" w:hAnsi="Grandview"/>
          <w:szCs w:val="24"/>
        </w:rPr>
      </w:pPr>
      <w:r w:rsidRPr="00945C6E">
        <w:rPr>
          <w:rFonts w:ascii="Grandview" w:hAnsi="Grandview"/>
          <w:b/>
          <w:i/>
          <w:iCs/>
          <w:szCs w:val="24"/>
          <w:u w:color="000000"/>
        </w:rPr>
        <w:t>Pertinent discussion guidelines</w:t>
      </w:r>
      <w:r w:rsidRPr="00945C6E" w:rsidR="00337764">
        <w:rPr>
          <w:rFonts w:ascii="Grandview" w:hAnsi="Grandview"/>
          <w:b/>
          <w:szCs w:val="24"/>
        </w:rPr>
        <w:t xml:space="preserve">: </w:t>
      </w:r>
    </w:p>
    <w:p w:rsidRPr="00945C6E" w:rsidR="00E36B70" w:rsidP="00A56EB9" w:rsidRDefault="00337764" w14:paraId="5F004350" w14:textId="5B6D2702">
      <w:pPr>
        <w:pStyle w:val="ListParagraph"/>
        <w:numPr>
          <w:ilvl w:val="0"/>
          <w:numId w:val="13"/>
        </w:numPr>
        <w:spacing w:line="276" w:lineRule="auto"/>
        <w:rPr>
          <w:rFonts w:ascii="Grandview" w:hAnsi="Grandview"/>
          <w:szCs w:val="24"/>
        </w:rPr>
      </w:pPr>
      <w:r w:rsidRPr="00945C6E">
        <w:rPr>
          <w:rFonts w:ascii="Grandview" w:hAnsi="Grandview"/>
          <w:szCs w:val="24"/>
        </w:rPr>
        <w:t xml:space="preserve">Voting members are eligible to speak, make motions and vote. </w:t>
      </w:r>
      <w:r w:rsidRPr="00945C6E" w:rsidR="0096357C">
        <w:rPr>
          <w:rFonts w:ascii="Grandview" w:hAnsi="Grandview"/>
          <w:szCs w:val="24"/>
        </w:rPr>
        <w:t xml:space="preserve">On each debatable motion, each member will be entitled to speak up to two times, each time for no longer than ten minutes. </w:t>
      </w:r>
    </w:p>
    <w:p w:rsidRPr="00945C6E" w:rsidR="0096357C" w:rsidP="00A56EB9" w:rsidRDefault="0096357C" w14:paraId="7C4AF187" w14:textId="77777777">
      <w:pPr>
        <w:pStyle w:val="ListParagraph"/>
        <w:numPr>
          <w:ilvl w:val="1"/>
          <w:numId w:val="13"/>
        </w:numPr>
        <w:spacing w:line="276" w:lineRule="auto"/>
        <w:rPr>
          <w:rFonts w:ascii="Grandview" w:hAnsi="Grandview"/>
          <w:szCs w:val="24"/>
        </w:rPr>
      </w:pPr>
      <w:r w:rsidRPr="00945C6E">
        <w:rPr>
          <w:rFonts w:ascii="Grandview" w:hAnsi="Grandview"/>
          <w:szCs w:val="24"/>
        </w:rPr>
        <w:t xml:space="preserve">To speak a second time on the same issue, a member must wait until those who wish to speak on it for the first time have done so. </w:t>
      </w:r>
    </w:p>
    <w:p w:rsidRPr="00945C6E" w:rsidR="0096357C" w:rsidP="00A56EB9" w:rsidRDefault="0096357C" w14:paraId="1E45F168" w14:textId="6E5F42CA">
      <w:pPr>
        <w:pStyle w:val="ListParagraph"/>
        <w:numPr>
          <w:ilvl w:val="1"/>
          <w:numId w:val="13"/>
        </w:numPr>
        <w:spacing w:line="276" w:lineRule="auto"/>
        <w:rPr>
          <w:rFonts w:ascii="Grandview" w:hAnsi="Grandview"/>
          <w:szCs w:val="24"/>
        </w:rPr>
      </w:pPr>
      <w:proofErr w:type="gramStart"/>
      <w:r w:rsidRPr="00945C6E">
        <w:rPr>
          <w:rFonts w:ascii="Grandview" w:hAnsi="Grandview"/>
          <w:szCs w:val="24"/>
        </w:rPr>
        <w:t>In order to</w:t>
      </w:r>
      <w:proofErr w:type="gramEnd"/>
      <w:r w:rsidRPr="00945C6E">
        <w:rPr>
          <w:rFonts w:ascii="Grandview" w:hAnsi="Grandview"/>
          <w:szCs w:val="24"/>
        </w:rPr>
        <w:t xml:space="preserve"> speak a third time, the member goes to the microphone and requests to speak from the chair. This requires permission from the assembly.  If granted permission to speak a third time on the issue, the time allotted is three minutes. </w:t>
      </w:r>
    </w:p>
    <w:p w:rsidRPr="00945C6E" w:rsidR="00E36B70" w:rsidP="00A56EB9" w:rsidRDefault="00337764" w14:paraId="28233DDD" w14:textId="0E09E956">
      <w:pPr>
        <w:pStyle w:val="ListParagraph"/>
        <w:numPr>
          <w:ilvl w:val="0"/>
          <w:numId w:val="13"/>
        </w:numPr>
        <w:spacing w:after="33" w:line="276" w:lineRule="auto"/>
        <w:rPr>
          <w:rFonts w:ascii="Grandview" w:hAnsi="Grandview"/>
          <w:szCs w:val="24"/>
        </w:rPr>
      </w:pPr>
      <w:r w:rsidRPr="00945C6E">
        <w:rPr>
          <w:rFonts w:ascii="Grandview" w:hAnsi="Grandview"/>
          <w:szCs w:val="24"/>
        </w:rPr>
        <w:t xml:space="preserve">A member of the body may ask permission of the </w:t>
      </w:r>
      <w:r w:rsidRPr="00945C6E" w:rsidR="00FD54A8">
        <w:rPr>
          <w:rFonts w:ascii="Grandview" w:hAnsi="Grandview"/>
          <w:szCs w:val="24"/>
        </w:rPr>
        <w:t>c</w:t>
      </w:r>
      <w:r w:rsidRPr="00945C6E">
        <w:rPr>
          <w:rFonts w:ascii="Grandview" w:hAnsi="Grandview"/>
          <w:szCs w:val="24"/>
        </w:rPr>
        <w:t>hair to grant voice to a non-</w:t>
      </w:r>
      <w:r w:rsidRPr="00945C6E" w:rsidR="00FD54A8">
        <w:rPr>
          <w:rFonts w:ascii="Grandview" w:hAnsi="Grandview"/>
          <w:szCs w:val="24"/>
        </w:rPr>
        <w:t>c</w:t>
      </w:r>
      <w:r w:rsidRPr="00945C6E">
        <w:rPr>
          <w:rFonts w:ascii="Grandview" w:hAnsi="Grandview"/>
          <w:szCs w:val="24"/>
        </w:rPr>
        <w:t xml:space="preserve">ouncil member for a one </w:t>
      </w:r>
      <w:r w:rsidRPr="00945C6E" w:rsidR="00B702D3">
        <w:rPr>
          <w:rFonts w:ascii="Grandview" w:hAnsi="Grandview"/>
          <w:szCs w:val="24"/>
        </w:rPr>
        <w:t>ten-minute</w:t>
      </w:r>
      <w:r w:rsidRPr="00945C6E">
        <w:rPr>
          <w:rFonts w:ascii="Grandview" w:hAnsi="Grandview"/>
          <w:szCs w:val="24"/>
        </w:rPr>
        <w:t xml:space="preserve"> </w:t>
      </w:r>
      <w:r w:rsidRPr="00945C6E" w:rsidR="00945C6E">
        <w:rPr>
          <w:rFonts w:ascii="Grandview" w:hAnsi="Grandview"/>
          <w:szCs w:val="24"/>
        </w:rPr>
        <w:t>period</w:t>
      </w:r>
      <w:r w:rsidRPr="00945C6E">
        <w:rPr>
          <w:rFonts w:ascii="Grandview" w:hAnsi="Grandview"/>
          <w:szCs w:val="24"/>
        </w:rPr>
        <w:t xml:space="preserve">.  The </w:t>
      </w:r>
      <w:r w:rsidRPr="00945C6E" w:rsidR="00FD54A8">
        <w:rPr>
          <w:rFonts w:ascii="Grandview" w:hAnsi="Grandview"/>
          <w:szCs w:val="24"/>
        </w:rPr>
        <w:t>c</w:t>
      </w:r>
      <w:r w:rsidRPr="00945C6E">
        <w:rPr>
          <w:rFonts w:ascii="Grandview" w:hAnsi="Grandview"/>
          <w:szCs w:val="24"/>
        </w:rPr>
        <w:t xml:space="preserve">hair requests consent from the body and if there is an objection a majority vote is needed. </w:t>
      </w:r>
    </w:p>
    <w:p w:rsidRPr="00945C6E" w:rsidR="00E36B70" w:rsidP="00A56EB9" w:rsidRDefault="00337764" w14:paraId="6B090D0B" w14:textId="3EBC4EA1">
      <w:pPr>
        <w:pStyle w:val="ListParagraph"/>
        <w:numPr>
          <w:ilvl w:val="0"/>
          <w:numId w:val="13"/>
        </w:numPr>
        <w:spacing w:line="276" w:lineRule="auto"/>
        <w:rPr>
          <w:rFonts w:ascii="Grandview" w:hAnsi="Grandview"/>
          <w:szCs w:val="24"/>
        </w:rPr>
      </w:pPr>
      <w:r w:rsidRPr="00945C6E">
        <w:rPr>
          <w:rFonts w:ascii="Grandview" w:hAnsi="Grandview"/>
          <w:szCs w:val="24"/>
        </w:rPr>
        <w:t xml:space="preserve">Only the person who has the floor may speak.  Any interjections, except by the </w:t>
      </w:r>
      <w:r w:rsidRPr="00945C6E" w:rsidR="00FD54A8">
        <w:rPr>
          <w:rFonts w:ascii="Grandview" w:hAnsi="Grandview"/>
          <w:szCs w:val="24"/>
        </w:rPr>
        <w:t>c</w:t>
      </w:r>
      <w:r w:rsidRPr="00945C6E">
        <w:rPr>
          <w:rFonts w:ascii="Grandview" w:hAnsi="Grandview"/>
          <w:szCs w:val="24"/>
        </w:rPr>
        <w:t xml:space="preserve">hair, or a member directing a </w:t>
      </w:r>
      <w:r w:rsidRPr="00945C6E" w:rsidR="00FD54A8">
        <w:rPr>
          <w:rFonts w:ascii="Grandview" w:hAnsi="Grandview"/>
          <w:szCs w:val="24"/>
        </w:rPr>
        <w:t>p</w:t>
      </w:r>
      <w:r w:rsidRPr="00945C6E">
        <w:rPr>
          <w:rFonts w:ascii="Grandview" w:hAnsi="Grandview"/>
          <w:szCs w:val="24"/>
        </w:rPr>
        <w:t xml:space="preserve">oint of </w:t>
      </w:r>
      <w:r w:rsidRPr="00945C6E" w:rsidR="00FD54A8">
        <w:rPr>
          <w:rFonts w:ascii="Grandview" w:hAnsi="Grandview"/>
          <w:szCs w:val="24"/>
        </w:rPr>
        <w:t>o</w:t>
      </w:r>
      <w:r w:rsidRPr="00945C6E">
        <w:rPr>
          <w:rFonts w:ascii="Grandview" w:hAnsi="Grandview"/>
          <w:szCs w:val="24"/>
        </w:rPr>
        <w:t xml:space="preserve">rder or a </w:t>
      </w:r>
      <w:r w:rsidRPr="00945C6E" w:rsidR="00FD54A8">
        <w:rPr>
          <w:rFonts w:ascii="Grandview" w:hAnsi="Grandview"/>
          <w:szCs w:val="24"/>
        </w:rPr>
        <w:t>p</w:t>
      </w:r>
      <w:r w:rsidRPr="00945C6E">
        <w:rPr>
          <w:rFonts w:ascii="Grandview" w:hAnsi="Grandview"/>
          <w:szCs w:val="24"/>
        </w:rPr>
        <w:t xml:space="preserve">oint of </w:t>
      </w:r>
      <w:r w:rsidRPr="00945C6E" w:rsidR="00FD54A8">
        <w:rPr>
          <w:rFonts w:ascii="Grandview" w:hAnsi="Grandview"/>
          <w:szCs w:val="24"/>
        </w:rPr>
        <w:t>i</w:t>
      </w:r>
      <w:r w:rsidRPr="00945C6E">
        <w:rPr>
          <w:rFonts w:ascii="Grandview" w:hAnsi="Grandview"/>
          <w:szCs w:val="24"/>
        </w:rPr>
        <w:t>nformation</w:t>
      </w:r>
      <w:r w:rsidRPr="00945C6E" w:rsidR="005D7866">
        <w:rPr>
          <w:rStyle w:val="FootnoteReference"/>
          <w:rFonts w:ascii="Grandview" w:hAnsi="Grandview"/>
          <w:szCs w:val="24"/>
        </w:rPr>
        <w:footnoteReference w:id="3"/>
      </w:r>
      <w:r w:rsidRPr="00945C6E">
        <w:rPr>
          <w:rFonts w:ascii="Grandview" w:hAnsi="Grandview"/>
          <w:szCs w:val="24"/>
        </w:rPr>
        <w:t xml:space="preserve"> to the </w:t>
      </w:r>
      <w:r w:rsidRPr="00945C6E" w:rsidR="00FD54A8">
        <w:rPr>
          <w:rFonts w:ascii="Grandview" w:hAnsi="Grandview"/>
          <w:szCs w:val="24"/>
        </w:rPr>
        <w:t>c</w:t>
      </w:r>
      <w:r w:rsidRPr="00945C6E">
        <w:rPr>
          <w:rFonts w:ascii="Grandview" w:hAnsi="Grandview"/>
          <w:szCs w:val="24"/>
        </w:rPr>
        <w:t xml:space="preserve">hair, are out of order. </w:t>
      </w:r>
    </w:p>
    <w:p w:rsidRPr="00945C6E" w:rsidR="00E36B70" w:rsidP="00A56EB9" w:rsidRDefault="00337764" w14:paraId="55463CF5" w14:textId="5F8B9FE3">
      <w:pPr>
        <w:pStyle w:val="ListParagraph"/>
        <w:numPr>
          <w:ilvl w:val="0"/>
          <w:numId w:val="13"/>
        </w:numPr>
        <w:spacing w:line="276" w:lineRule="auto"/>
        <w:rPr>
          <w:rFonts w:ascii="Grandview" w:hAnsi="Grandview"/>
          <w:szCs w:val="24"/>
        </w:rPr>
      </w:pPr>
      <w:r w:rsidRPr="00945C6E">
        <w:rPr>
          <w:rFonts w:ascii="Grandview" w:hAnsi="Grandview"/>
          <w:szCs w:val="24"/>
        </w:rPr>
        <w:t xml:space="preserve">A member who wishes to speak will wait to be acknowledged by the </w:t>
      </w:r>
      <w:r w:rsidRPr="00945C6E" w:rsidR="00FD54A8">
        <w:rPr>
          <w:rFonts w:ascii="Grandview" w:hAnsi="Grandview"/>
          <w:szCs w:val="24"/>
        </w:rPr>
        <w:t>c</w:t>
      </w:r>
      <w:r w:rsidRPr="00945C6E">
        <w:rPr>
          <w:rFonts w:ascii="Grandview" w:hAnsi="Grandview"/>
          <w:szCs w:val="24"/>
        </w:rPr>
        <w:t xml:space="preserve">hair and open by stating </w:t>
      </w:r>
      <w:r w:rsidRPr="00945C6E" w:rsidR="0096357C">
        <w:rPr>
          <w:rFonts w:ascii="Grandview" w:hAnsi="Grandview"/>
          <w:szCs w:val="24"/>
        </w:rPr>
        <w:t>their name</w:t>
      </w:r>
      <w:r w:rsidRPr="00945C6E">
        <w:rPr>
          <w:rFonts w:ascii="Grandview" w:hAnsi="Grandview"/>
          <w:szCs w:val="24"/>
        </w:rPr>
        <w:t xml:space="preserve">. </w:t>
      </w:r>
    </w:p>
    <w:p w:rsidRPr="00945C6E" w:rsidR="00E36B70" w:rsidP="00A56EB9" w:rsidRDefault="00337764" w14:paraId="086DCC1E" w14:textId="2D9E9D04">
      <w:pPr>
        <w:pStyle w:val="ListParagraph"/>
        <w:numPr>
          <w:ilvl w:val="0"/>
          <w:numId w:val="13"/>
        </w:numPr>
        <w:spacing w:line="276" w:lineRule="auto"/>
        <w:rPr>
          <w:rFonts w:ascii="Grandview" w:hAnsi="Grandview"/>
          <w:szCs w:val="24"/>
        </w:rPr>
      </w:pPr>
      <w:r w:rsidRPr="00945C6E">
        <w:rPr>
          <w:rFonts w:ascii="Grandview" w:hAnsi="Grandview"/>
          <w:szCs w:val="24"/>
        </w:rPr>
        <w:t xml:space="preserve">Debate must be germane to the motion that is on the floor, as determined by the </w:t>
      </w:r>
      <w:r w:rsidRPr="00945C6E" w:rsidR="00FD54A8">
        <w:rPr>
          <w:rFonts w:ascii="Grandview" w:hAnsi="Grandview"/>
          <w:szCs w:val="24"/>
        </w:rPr>
        <w:t>c</w:t>
      </w:r>
      <w:r w:rsidRPr="00945C6E">
        <w:rPr>
          <w:rFonts w:ascii="Grandview" w:hAnsi="Grandview"/>
          <w:szCs w:val="24"/>
        </w:rPr>
        <w:t xml:space="preserve">hair. Members may raise a </w:t>
      </w:r>
      <w:r w:rsidRPr="00945C6E" w:rsidR="00FD54A8">
        <w:rPr>
          <w:rFonts w:ascii="Grandview" w:hAnsi="Grandview"/>
          <w:szCs w:val="24"/>
        </w:rPr>
        <w:t>p</w:t>
      </w:r>
      <w:r w:rsidRPr="00945C6E">
        <w:rPr>
          <w:rFonts w:ascii="Grandview" w:hAnsi="Grandview"/>
          <w:szCs w:val="24"/>
        </w:rPr>
        <w:t xml:space="preserve">oint of </w:t>
      </w:r>
      <w:r w:rsidRPr="00945C6E" w:rsidR="00FD54A8">
        <w:rPr>
          <w:rFonts w:ascii="Grandview" w:hAnsi="Grandview"/>
          <w:szCs w:val="24"/>
        </w:rPr>
        <w:t>o</w:t>
      </w:r>
      <w:r w:rsidRPr="00945C6E">
        <w:rPr>
          <w:rFonts w:ascii="Grandview" w:hAnsi="Grandview"/>
          <w:szCs w:val="24"/>
        </w:rPr>
        <w:t xml:space="preserve">rder regarding pertinence. </w:t>
      </w:r>
    </w:p>
    <w:p w:rsidRPr="00945C6E" w:rsidR="00E36B70" w:rsidP="00A56EB9" w:rsidRDefault="00337764" w14:paraId="773C4202" w14:textId="7017A86C">
      <w:pPr>
        <w:pStyle w:val="ListParagraph"/>
        <w:numPr>
          <w:ilvl w:val="0"/>
          <w:numId w:val="13"/>
        </w:numPr>
        <w:spacing w:after="225" w:line="276" w:lineRule="auto"/>
        <w:rPr>
          <w:rFonts w:ascii="Grandview" w:hAnsi="Grandview"/>
          <w:szCs w:val="24"/>
        </w:rPr>
      </w:pPr>
      <w:r w:rsidRPr="00945C6E">
        <w:rPr>
          <w:rFonts w:ascii="Grandview" w:hAnsi="Grandview"/>
          <w:szCs w:val="24"/>
        </w:rPr>
        <w:t xml:space="preserve">In the interests of maintaining clarity and efficiency, the </w:t>
      </w:r>
      <w:r w:rsidRPr="00945C6E" w:rsidR="00FD54A8">
        <w:rPr>
          <w:rFonts w:ascii="Grandview" w:hAnsi="Grandview"/>
          <w:szCs w:val="24"/>
        </w:rPr>
        <w:t>c</w:t>
      </w:r>
      <w:r w:rsidRPr="00945C6E">
        <w:rPr>
          <w:rFonts w:ascii="Grandview" w:hAnsi="Grandview"/>
          <w:szCs w:val="24"/>
        </w:rPr>
        <w:t>hair may require that a motion or an amendment be submitted in writing before it is considered</w:t>
      </w:r>
      <w:r w:rsidRPr="00945C6E" w:rsidR="00296BCA">
        <w:rPr>
          <w:rStyle w:val="FootnoteReference"/>
          <w:rFonts w:ascii="Grandview" w:hAnsi="Grandview"/>
          <w:szCs w:val="24"/>
        </w:rPr>
        <w:footnoteReference w:id="4"/>
      </w:r>
      <w:r w:rsidRPr="00945C6E">
        <w:rPr>
          <w:rFonts w:ascii="Grandview" w:hAnsi="Grandview"/>
          <w:szCs w:val="24"/>
        </w:rPr>
        <w:t xml:space="preserve">. </w:t>
      </w:r>
    </w:p>
    <w:p w:rsidRPr="00945C6E" w:rsidR="00E36B70" w:rsidP="00A56EB9" w:rsidRDefault="00337764" w14:paraId="5DBD3FE2" w14:textId="1BACCB51">
      <w:pPr>
        <w:spacing w:after="232" w:line="276" w:lineRule="auto"/>
        <w:rPr>
          <w:rFonts w:ascii="Grandview" w:hAnsi="Grandview"/>
          <w:szCs w:val="24"/>
        </w:rPr>
      </w:pPr>
      <w:r w:rsidRPr="00945C6E">
        <w:rPr>
          <w:rFonts w:ascii="Grandview" w:hAnsi="Grandview"/>
          <w:szCs w:val="24"/>
        </w:rPr>
        <w:t xml:space="preserve">A member may rise to ask a question, by raising a </w:t>
      </w:r>
      <w:r w:rsidRPr="00945C6E" w:rsidR="00FD54A8">
        <w:rPr>
          <w:rFonts w:ascii="Grandview" w:hAnsi="Grandview"/>
          <w:szCs w:val="24"/>
          <w:u w:color="000000"/>
        </w:rPr>
        <w:t xml:space="preserve">point of </w:t>
      </w:r>
      <w:r w:rsidRPr="008F2FF3" w:rsidR="00FD54A8">
        <w:rPr>
          <w:rFonts w:ascii="Grandview" w:hAnsi="Grandview"/>
          <w:szCs w:val="24"/>
        </w:rPr>
        <w:t>information</w:t>
      </w:r>
      <w:r w:rsidRPr="008F2FF3" w:rsidR="008F2FF3">
        <w:rPr>
          <w:rFonts w:ascii="Grandview" w:hAnsi="Grandview"/>
          <w:szCs w:val="24"/>
        </w:rPr>
        <w:t xml:space="preserve"> </w:t>
      </w:r>
      <w:r w:rsidRPr="008F2FF3">
        <w:rPr>
          <w:rFonts w:ascii="Grandview" w:hAnsi="Grandview"/>
          <w:szCs w:val="24"/>
        </w:rPr>
        <w:t>d</w:t>
      </w:r>
      <w:r w:rsidRPr="00945C6E">
        <w:rPr>
          <w:rFonts w:ascii="Grandview" w:hAnsi="Grandview"/>
          <w:szCs w:val="24"/>
        </w:rPr>
        <w:t xml:space="preserve">irected to the </w:t>
      </w:r>
      <w:r w:rsidRPr="00945C6E" w:rsidR="00FD54A8">
        <w:rPr>
          <w:rFonts w:ascii="Grandview" w:hAnsi="Grandview"/>
          <w:szCs w:val="24"/>
        </w:rPr>
        <w:t>c</w:t>
      </w:r>
      <w:r w:rsidRPr="00945C6E">
        <w:rPr>
          <w:rFonts w:ascii="Grandview" w:hAnsi="Grandview"/>
          <w:szCs w:val="24"/>
        </w:rPr>
        <w:t xml:space="preserve">hair. The amount of time </w:t>
      </w:r>
      <w:r w:rsidRPr="00945C6E" w:rsidR="00FD54A8">
        <w:rPr>
          <w:rFonts w:ascii="Grandview" w:hAnsi="Grandview"/>
          <w:szCs w:val="24"/>
        </w:rPr>
        <w:t>spent</w:t>
      </w:r>
      <w:r w:rsidRPr="00945C6E">
        <w:rPr>
          <w:rFonts w:ascii="Grandview" w:hAnsi="Grandview"/>
          <w:szCs w:val="24"/>
        </w:rPr>
        <w:t xml:space="preserve"> by the </w:t>
      </w:r>
      <w:r w:rsidRPr="00945C6E" w:rsidR="00FD54A8">
        <w:rPr>
          <w:rFonts w:ascii="Grandview" w:hAnsi="Grandview"/>
          <w:szCs w:val="24"/>
        </w:rPr>
        <w:t>c</w:t>
      </w:r>
      <w:r w:rsidRPr="00945C6E">
        <w:rPr>
          <w:rFonts w:ascii="Grandview" w:hAnsi="Grandview"/>
          <w:szCs w:val="24"/>
        </w:rPr>
        <w:t>hair answering the question or referring it to someone else to answer, is part of the questioner’s</w:t>
      </w:r>
      <w:r w:rsidRPr="00945C6E" w:rsidR="00FD54A8">
        <w:rPr>
          <w:rFonts w:ascii="Grandview" w:hAnsi="Grandview"/>
          <w:szCs w:val="24"/>
        </w:rPr>
        <w:t xml:space="preserve"> </w:t>
      </w:r>
      <w:r w:rsidRPr="00945C6E" w:rsidR="00945C6E">
        <w:rPr>
          <w:rFonts w:ascii="Grandview" w:hAnsi="Grandview"/>
          <w:szCs w:val="24"/>
        </w:rPr>
        <w:t>ten-minute</w:t>
      </w:r>
      <w:r w:rsidRPr="00945C6E" w:rsidR="00FD54A8">
        <w:rPr>
          <w:rFonts w:ascii="Grandview" w:hAnsi="Grandview"/>
          <w:szCs w:val="24"/>
        </w:rPr>
        <w:t xml:space="preserve"> </w:t>
      </w:r>
      <w:r w:rsidRPr="00945C6E">
        <w:rPr>
          <w:rFonts w:ascii="Grandview" w:hAnsi="Grandview"/>
          <w:szCs w:val="24"/>
        </w:rPr>
        <w:t xml:space="preserve">time allotment. </w:t>
      </w:r>
    </w:p>
    <w:p w:rsidRPr="00945C6E" w:rsidR="00E36B70" w:rsidP="00A56EB9" w:rsidRDefault="00337764" w14:paraId="4048B65D" w14:textId="35DA2F24">
      <w:pPr>
        <w:pStyle w:val="ListParagraph"/>
        <w:numPr>
          <w:ilvl w:val="0"/>
          <w:numId w:val="14"/>
        </w:numPr>
        <w:spacing w:line="276" w:lineRule="auto"/>
        <w:rPr>
          <w:rFonts w:ascii="Grandview" w:hAnsi="Grandview"/>
          <w:szCs w:val="24"/>
        </w:rPr>
      </w:pPr>
      <w:r w:rsidRPr="00945C6E">
        <w:rPr>
          <w:rFonts w:ascii="Grandview" w:hAnsi="Grandview"/>
          <w:szCs w:val="24"/>
        </w:rPr>
        <w:t>If someone asks a question about a report, it can be answered by the reporting member or any other members of the committee making the report</w:t>
      </w:r>
      <w:r w:rsidRPr="00945C6E" w:rsidR="009618C9">
        <w:rPr>
          <w:rFonts w:ascii="Grandview" w:hAnsi="Grandview"/>
          <w:szCs w:val="24"/>
        </w:rPr>
        <w:t>.</w:t>
      </w:r>
      <w:r w:rsidRPr="00945C6E">
        <w:rPr>
          <w:rFonts w:ascii="Grandview" w:hAnsi="Grandview"/>
          <w:szCs w:val="24"/>
        </w:rPr>
        <w:t xml:space="preserve"> </w:t>
      </w:r>
    </w:p>
    <w:p w:rsidRPr="00945C6E" w:rsidR="00E36B70" w:rsidP="00A56EB9" w:rsidRDefault="00337764" w14:paraId="60B48514" w14:textId="75BB207D">
      <w:pPr>
        <w:pStyle w:val="ListParagraph"/>
        <w:numPr>
          <w:ilvl w:val="0"/>
          <w:numId w:val="14"/>
        </w:numPr>
        <w:spacing w:after="227" w:line="276" w:lineRule="auto"/>
        <w:rPr>
          <w:rFonts w:ascii="Grandview" w:hAnsi="Grandview"/>
          <w:szCs w:val="24"/>
        </w:rPr>
      </w:pPr>
      <w:r w:rsidRPr="00945C6E">
        <w:rPr>
          <w:rFonts w:ascii="Grandview" w:hAnsi="Grandview"/>
          <w:szCs w:val="24"/>
        </w:rPr>
        <w:t xml:space="preserve">If someone is speaking and another member wants to ask a question about something they are </w:t>
      </w:r>
      <w:proofErr w:type="gramStart"/>
      <w:r w:rsidRPr="00945C6E">
        <w:rPr>
          <w:rFonts w:ascii="Grandview" w:hAnsi="Grandview"/>
          <w:szCs w:val="24"/>
        </w:rPr>
        <w:t>saying</w:t>
      </w:r>
      <w:proofErr w:type="gramEnd"/>
      <w:r w:rsidRPr="00945C6E">
        <w:rPr>
          <w:rFonts w:ascii="Grandview" w:hAnsi="Grandview"/>
          <w:szCs w:val="24"/>
        </w:rPr>
        <w:t xml:space="preserve"> and they consent to answer the question, the time comes out of the speaker’s </w:t>
      </w:r>
      <w:r w:rsidRPr="00945C6E" w:rsidR="00FD54A8">
        <w:rPr>
          <w:rFonts w:ascii="Grandview" w:hAnsi="Grandview"/>
          <w:szCs w:val="24"/>
        </w:rPr>
        <w:t>ten</w:t>
      </w:r>
      <w:r w:rsidRPr="00945C6E">
        <w:rPr>
          <w:rFonts w:ascii="Grandview" w:hAnsi="Grandview"/>
          <w:szCs w:val="24"/>
        </w:rPr>
        <w:t xml:space="preserve"> minutes. The</w:t>
      </w:r>
      <w:r w:rsidRPr="00945C6E" w:rsidR="00FD54A8">
        <w:rPr>
          <w:rFonts w:ascii="Grandview" w:hAnsi="Grandview"/>
          <w:szCs w:val="24"/>
        </w:rPr>
        <w:t xml:space="preserve"> speaker</w:t>
      </w:r>
      <w:r w:rsidRPr="00945C6E">
        <w:rPr>
          <w:rFonts w:ascii="Grandview" w:hAnsi="Grandview"/>
          <w:szCs w:val="24"/>
        </w:rPr>
        <w:t xml:space="preserve"> can decline to answer. </w:t>
      </w:r>
    </w:p>
    <w:p w:rsidRPr="00945C6E" w:rsidR="006E44CA" w:rsidP="00F71A01" w:rsidRDefault="00BA2BC3" w14:paraId="5D2B7536" w14:textId="0A6014EE">
      <w:pPr>
        <w:spacing w:after="0" w:line="259" w:lineRule="auto"/>
        <w:ind w:left="0" w:firstLine="0"/>
        <w:rPr>
          <w:rFonts w:ascii="Grandview" w:hAnsi="Grandview" w:eastAsia="Calibri" w:cs="Calibri"/>
          <w:szCs w:val="24"/>
        </w:rPr>
      </w:pPr>
      <w:r w:rsidRPr="00945C6E">
        <w:rPr>
          <w:rFonts w:ascii="Grandview" w:hAnsi="Grandview"/>
          <w:bCs/>
          <w:szCs w:val="24"/>
          <w:u w:color="000000"/>
        </w:rPr>
        <w:t xml:space="preserve">Keep in mind that keeping time and strict rules about the speaker having the floor </w:t>
      </w:r>
      <w:r w:rsidRPr="00945C6E" w:rsidR="005A17BE">
        <w:rPr>
          <w:rFonts w:ascii="Grandview" w:hAnsi="Grandview"/>
          <w:bCs/>
          <w:szCs w:val="24"/>
          <w:u w:color="000000"/>
        </w:rPr>
        <w:t xml:space="preserve">does need to be adhered to with our larger bodies like </w:t>
      </w:r>
      <w:r w:rsidRPr="00945C6E" w:rsidR="0068310B">
        <w:rPr>
          <w:rFonts w:ascii="Grandview" w:hAnsi="Grandview"/>
          <w:bCs/>
          <w:szCs w:val="24"/>
          <w:u w:color="000000"/>
        </w:rPr>
        <w:t>the Faculty</w:t>
      </w:r>
      <w:r w:rsidRPr="00945C6E" w:rsidR="001363CE">
        <w:rPr>
          <w:rFonts w:ascii="Grandview" w:hAnsi="Grandview"/>
          <w:bCs/>
          <w:szCs w:val="24"/>
          <w:u w:color="000000"/>
        </w:rPr>
        <w:t xml:space="preserve"> </w:t>
      </w:r>
      <w:r w:rsidRPr="00945C6E" w:rsidR="005A17BE">
        <w:rPr>
          <w:rFonts w:ascii="Grandview" w:hAnsi="Grandview"/>
          <w:bCs/>
          <w:szCs w:val="24"/>
          <w:u w:color="000000"/>
        </w:rPr>
        <w:t>Senate</w:t>
      </w:r>
      <w:r w:rsidRPr="00945C6E" w:rsidR="001363CE">
        <w:rPr>
          <w:rFonts w:ascii="Grandview" w:hAnsi="Grandview"/>
          <w:bCs/>
          <w:szCs w:val="24"/>
          <w:u w:color="000000"/>
        </w:rPr>
        <w:t xml:space="preserve">, and </w:t>
      </w:r>
      <w:r w:rsidRPr="00945C6E" w:rsidR="0068310B">
        <w:rPr>
          <w:rFonts w:ascii="Grandview" w:hAnsi="Grandview"/>
          <w:bCs/>
          <w:szCs w:val="24"/>
          <w:u w:color="000000"/>
        </w:rPr>
        <w:t xml:space="preserve">University </w:t>
      </w:r>
      <w:r w:rsidRPr="00945C6E" w:rsidR="001363CE">
        <w:rPr>
          <w:rFonts w:ascii="Grandview" w:hAnsi="Grandview"/>
          <w:bCs/>
          <w:szCs w:val="24"/>
          <w:u w:color="000000"/>
        </w:rPr>
        <w:t>Council</w:t>
      </w:r>
      <w:r w:rsidRPr="00945C6E" w:rsidR="00653BA5">
        <w:rPr>
          <w:rFonts w:ascii="Grandview" w:hAnsi="Grandview"/>
          <w:bCs/>
          <w:szCs w:val="24"/>
          <w:u w:color="000000"/>
        </w:rPr>
        <w:t>.  But our smaller bodies like standing committees</w:t>
      </w:r>
      <w:r w:rsidRPr="00945C6E" w:rsidR="00EA5275">
        <w:rPr>
          <w:rFonts w:ascii="Grandview" w:hAnsi="Grandview"/>
          <w:bCs/>
          <w:szCs w:val="24"/>
          <w:u w:color="000000"/>
        </w:rPr>
        <w:t xml:space="preserve"> can allow more latitude and rely on a neutral chair for keeping order and moving along</w:t>
      </w:r>
      <w:r w:rsidRPr="00945C6E" w:rsidR="00F73131">
        <w:rPr>
          <w:rFonts w:ascii="Grandview" w:hAnsi="Grandview"/>
          <w:bCs/>
          <w:szCs w:val="24"/>
          <w:u w:color="000000"/>
        </w:rPr>
        <w:t xml:space="preserve"> the agenda </w:t>
      </w:r>
      <w:r w:rsidRPr="00945C6E" w:rsidR="00F73131">
        <w:rPr>
          <w:rFonts w:ascii="Grandview" w:hAnsi="Grandview"/>
          <w:bCs/>
          <w:szCs w:val="24"/>
          <w:u w:color="000000"/>
        </w:rPr>
        <w:t xml:space="preserve">and motions.  See </w:t>
      </w:r>
      <w:hyperlink w:history="1" w:anchor="_Appendix_B:_Robert's">
        <w:r w:rsidRPr="00945C6E" w:rsidR="007B2F63">
          <w:rPr>
            <w:rStyle w:val="Hyperlink"/>
            <w:rFonts w:ascii="Grandview" w:hAnsi="Grandview"/>
            <w:bCs/>
            <w:szCs w:val="24"/>
          </w:rPr>
          <w:t xml:space="preserve">Appendix B: </w:t>
        </w:r>
        <w:r w:rsidRPr="00945C6E" w:rsidR="00CA2E6F">
          <w:rPr>
            <w:rStyle w:val="Hyperlink"/>
            <w:rFonts w:ascii="Grandview" w:hAnsi="Grandview" w:eastAsia="Calibri" w:cs="Calibri"/>
            <w:szCs w:val="24"/>
          </w:rPr>
          <w:t>Robert's Rules of Order At-a-Glance for Standing Committee Meetings</w:t>
        </w:r>
      </w:hyperlink>
      <w:r w:rsidRPr="00945C6E" w:rsidR="007B2F63">
        <w:rPr>
          <w:rFonts w:ascii="Grandview" w:hAnsi="Grandview"/>
          <w:bCs/>
          <w:szCs w:val="24"/>
          <w:u w:color="000000"/>
        </w:rPr>
        <w:t xml:space="preserve"> </w:t>
      </w:r>
      <w:r w:rsidRPr="00945C6E" w:rsidR="003B315B">
        <w:rPr>
          <w:rFonts w:ascii="Grandview" w:hAnsi="Grandview"/>
          <w:bCs/>
          <w:szCs w:val="24"/>
          <w:u w:color="000000"/>
        </w:rPr>
        <w:t xml:space="preserve">at </w:t>
      </w:r>
      <w:r w:rsidRPr="00945C6E" w:rsidR="008C06B0">
        <w:rPr>
          <w:rFonts w:ascii="Grandview" w:hAnsi="Grandview"/>
          <w:bCs/>
          <w:szCs w:val="24"/>
          <w:u w:color="000000"/>
        </w:rPr>
        <w:t xml:space="preserve">the </w:t>
      </w:r>
      <w:r w:rsidRPr="00945C6E" w:rsidR="003B315B">
        <w:rPr>
          <w:rFonts w:ascii="Grandview" w:hAnsi="Grandview"/>
          <w:bCs/>
          <w:szCs w:val="24"/>
          <w:u w:color="000000"/>
        </w:rPr>
        <w:t xml:space="preserve">end of this document for </w:t>
      </w:r>
      <w:r w:rsidRPr="00945C6E" w:rsidR="008C06B0">
        <w:rPr>
          <w:rFonts w:ascii="Grandview" w:hAnsi="Grandview"/>
          <w:bCs/>
          <w:szCs w:val="24"/>
          <w:u w:color="000000"/>
        </w:rPr>
        <w:t xml:space="preserve">an </w:t>
      </w:r>
      <w:r w:rsidRPr="00945C6E" w:rsidR="003B315B">
        <w:rPr>
          <w:rFonts w:ascii="Grandview" w:hAnsi="Grandview"/>
          <w:bCs/>
          <w:szCs w:val="24"/>
          <w:u w:color="000000"/>
        </w:rPr>
        <w:t>example.</w:t>
      </w:r>
    </w:p>
    <w:p w:rsidRPr="00945C6E" w:rsidR="00E36B70" w:rsidP="00A56EB9" w:rsidRDefault="00337764" w14:paraId="08623486" w14:textId="1B1DB167">
      <w:pPr>
        <w:spacing w:after="224" w:line="276" w:lineRule="auto"/>
        <w:ind w:left="-5"/>
        <w:rPr>
          <w:rFonts w:ascii="Grandview" w:hAnsi="Grandview"/>
          <w:i/>
          <w:iCs/>
          <w:szCs w:val="24"/>
        </w:rPr>
      </w:pPr>
      <w:r w:rsidRPr="00945C6E">
        <w:rPr>
          <w:rFonts w:ascii="Grandview" w:hAnsi="Grandview"/>
          <w:b/>
          <w:i/>
          <w:iCs/>
          <w:szCs w:val="24"/>
          <w:u w:color="000000"/>
        </w:rPr>
        <w:t>A</w:t>
      </w:r>
      <w:r w:rsidRPr="00945C6E" w:rsidR="00605E1B">
        <w:rPr>
          <w:rFonts w:ascii="Grandview" w:hAnsi="Grandview"/>
          <w:b/>
          <w:i/>
          <w:iCs/>
          <w:szCs w:val="24"/>
          <w:u w:color="000000"/>
        </w:rPr>
        <w:t>ttendance and voting</w:t>
      </w:r>
      <w:r w:rsidRPr="00945C6E">
        <w:rPr>
          <w:rFonts w:ascii="Grandview" w:hAnsi="Grandview"/>
          <w:b/>
          <w:i/>
          <w:iCs/>
          <w:szCs w:val="24"/>
        </w:rPr>
        <w:t xml:space="preserve">: </w:t>
      </w:r>
    </w:p>
    <w:p w:rsidRPr="00945C6E" w:rsidR="005D7866" w:rsidP="00A56EB9" w:rsidRDefault="005D7866" w14:paraId="096E5445" w14:textId="6D981915">
      <w:pPr>
        <w:pStyle w:val="ListParagraph"/>
        <w:numPr>
          <w:ilvl w:val="0"/>
          <w:numId w:val="15"/>
        </w:numPr>
        <w:spacing w:after="227" w:line="276" w:lineRule="auto"/>
        <w:rPr>
          <w:rFonts w:ascii="Grandview" w:hAnsi="Grandview"/>
          <w:b/>
          <w:szCs w:val="24"/>
          <w:u w:val="single" w:color="000000"/>
        </w:rPr>
      </w:pPr>
      <w:r w:rsidRPr="00945C6E">
        <w:rPr>
          <w:rFonts w:ascii="Grandview" w:hAnsi="Grandview" w:cs="Arial"/>
          <w:color w:val="212529"/>
          <w:szCs w:val="24"/>
          <w:shd w:val="clear" w:color="auto" w:fill="FFFFFF"/>
        </w:rPr>
        <w:t xml:space="preserve">Except as limited or prohibited in the </w:t>
      </w:r>
      <w:r w:rsidRPr="00945C6E">
        <w:rPr>
          <w:rFonts w:ascii="Grandview" w:hAnsi="Grandview" w:cs="Arial"/>
          <w:i/>
          <w:iCs/>
          <w:color w:val="212529"/>
          <w:szCs w:val="24"/>
          <w:shd w:val="clear" w:color="auto" w:fill="FFFFFF"/>
        </w:rPr>
        <w:t>Bylaws</w:t>
      </w:r>
      <w:r w:rsidRPr="00945C6E">
        <w:rPr>
          <w:rFonts w:ascii="Grandview" w:hAnsi="Grandview" w:cs="Arial"/>
          <w:color w:val="212529"/>
          <w:szCs w:val="24"/>
          <w:shd w:val="clear" w:color="auto" w:fill="FFFFFF"/>
        </w:rPr>
        <w:t>, a</w:t>
      </w:r>
      <w:r w:rsidRPr="00945C6E" w:rsidR="00F90449">
        <w:rPr>
          <w:rFonts w:ascii="Grandview" w:hAnsi="Grandview" w:cs="Arial"/>
          <w:color w:val="212529"/>
          <w:szCs w:val="24"/>
          <w:shd w:val="clear" w:color="auto" w:fill="FFFFFF"/>
        </w:rPr>
        <w:t xml:space="preserve"> designee may serve in the stead of a member of a governance body who is absent from a meeting. Such designees must have the same eligibility and constituency as the replaced </w:t>
      </w:r>
      <w:proofErr w:type="gramStart"/>
      <w:r w:rsidRPr="00945C6E" w:rsidR="00F90449">
        <w:rPr>
          <w:rFonts w:ascii="Grandview" w:hAnsi="Grandview" w:cs="Arial"/>
          <w:color w:val="212529"/>
          <w:szCs w:val="24"/>
          <w:shd w:val="clear" w:color="auto" w:fill="FFFFFF"/>
        </w:rPr>
        <w:t>member, and</w:t>
      </w:r>
      <w:proofErr w:type="gramEnd"/>
      <w:r w:rsidRPr="00945C6E" w:rsidR="00F90449">
        <w:rPr>
          <w:rFonts w:ascii="Grandview" w:hAnsi="Grandview" w:cs="Arial"/>
          <w:color w:val="212529"/>
          <w:szCs w:val="24"/>
          <w:shd w:val="clear" w:color="auto" w:fill="FFFFFF"/>
        </w:rPr>
        <w:t xml:space="preserve"> shall have the same rights and privileges as the member replaced. The attendance record of a member who provides a designee shall be unaffected (</w:t>
      </w:r>
      <w:r w:rsidRPr="00945C6E" w:rsidR="00F90449">
        <w:rPr>
          <w:rFonts w:ascii="Grandview" w:hAnsi="Grandview" w:cs="Arial"/>
          <w:i/>
          <w:iCs/>
          <w:color w:val="212529"/>
          <w:szCs w:val="24"/>
          <w:shd w:val="clear" w:color="auto" w:fill="FFFFFF"/>
        </w:rPr>
        <w:t>Bylaws for Academic Governance</w:t>
      </w:r>
      <w:r w:rsidRPr="00945C6E" w:rsidR="00F90449">
        <w:rPr>
          <w:rFonts w:ascii="Grandview" w:hAnsi="Grandview" w:cs="Arial"/>
          <w:color w:val="212529"/>
          <w:szCs w:val="24"/>
          <w:shd w:val="clear" w:color="auto" w:fill="FFFFFF"/>
        </w:rPr>
        <w:t xml:space="preserve">, </w:t>
      </w:r>
      <w:r w:rsidRPr="00945C6E" w:rsidR="00F71A01">
        <w:rPr>
          <w:rFonts w:ascii="Grandview" w:hAnsi="Grandview" w:cs="Arial"/>
          <w:color w:val="212529"/>
          <w:szCs w:val="24"/>
          <w:shd w:val="clear" w:color="auto" w:fill="FFFFFF"/>
        </w:rPr>
        <w:t xml:space="preserve">section </w:t>
      </w:r>
      <w:r w:rsidRPr="00945C6E" w:rsidR="00F90449">
        <w:rPr>
          <w:rFonts w:ascii="Grandview" w:hAnsi="Grandview" w:cs="Arial"/>
          <w:color w:val="212529"/>
          <w:szCs w:val="24"/>
          <w:shd w:val="clear" w:color="auto" w:fill="FFFFFF"/>
        </w:rPr>
        <w:t>1.4.2.)</w:t>
      </w:r>
    </w:p>
    <w:p w:rsidRPr="00945C6E" w:rsidR="00E736C8" w:rsidP="005D7866" w:rsidRDefault="005D7866" w14:paraId="4409AABD" w14:textId="15052F67">
      <w:pPr>
        <w:spacing w:after="160" w:line="259" w:lineRule="auto"/>
        <w:ind w:left="0" w:firstLine="0"/>
        <w:rPr>
          <w:rFonts w:ascii="Grandview" w:hAnsi="Grandview"/>
          <w:b/>
          <w:szCs w:val="24"/>
          <w:u w:val="single" w:color="000000"/>
        </w:rPr>
      </w:pPr>
      <w:r w:rsidRPr="00945C6E">
        <w:rPr>
          <w:rFonts w:ascii="Grandview" w:hAnsi="Grandview"/>
          <w:b/>
          <w:szCs w:val="24"/>
          <w:u w:val="single" w:color="000000"/>
        </w:rPr>
        <w:br w:type="page"/>
      </w:r>
    </w:p>
    <w:p w:rsidRPr="00945C6E" w:rsidR="00E736C8" w:rsidP="00A56EB9" w:rsidRDefault="00E736C8" w14:paraId="19E44275" w14:textId="31A35F25">
      <w:pPr>
        <w:pStyle w:val="Heading1"/>
        <w:rPr>
          <w:rFonts w:ascii="Grandview" w:hAnsi="Grandview"/>
          <w:sz w:val="24"/>
          <w:szCs w:val="24"/>
          <w:u w:color="000000"/>
        </w:rPr>
      </w:pPr>
      <w:bookmarkStart w:name="_Appendix_A:_Motions_1" w:id="1"/>
      <w:bookmarkEnd w:id="1"/>
      <w:r w:rsidRPr="00945C6E">
        <w:rPr>
          <w:rFonts w:ascii="Grandview" w:hAnsi="Grandview"/>
          <w:sz w:val="24"/>
          <w:szCs w:val="24"/>
          <w:u w:color="000000"/>
        </w:rPr>
        <w:t xml:space="preserve">Appendix A: </w:t>
      </w:r>
      <w:r w:rsidRPr="00945C6E" w:rsidR="003232A6">
        <w:rPr>
          <w:rFonts w:ascii="Grandview" w:hAnsi="Grandview"/>
          <w:sz w:val="24"/>
          <w:szCs w:val="24"/>
          <w:u w:color="000000"/>
        </w:rPr>
        <w:t>Classification of Motions</w:t>
      </w:r>
    </w:p>
    <w:p w:rsidR="00C9030D" w:rsidP="003232A6" w:rsidRDefault="00C9030D" w14:paraId="2F718AC0" w14:textId="77777777">
      <w:pPr>
        <w:spacing w:after="224" w:line="259" w:lineRule="auto"/>
        <w:ind w:left="0" w:firstLine="0"/>
        <w:rPr>
          <w:rFonts w:ascii="Grandview" w:hAnsi="Grandview"/>
          <w:b/>
          <w:bCs/>
          <w:szCs w:val="24"/>
        </w:rPr>
      </w:pPr>
    </w:p>
    <w:p w:rsidRPr="00945C6E" w:rsidR="00E36B70" w:rsidP="003232A6" w:rsidRDefault="0059307C" w14:paraId="73ADB24F" w14:textId="28DFDEC2">
      <w:pPr>
        <w:spacing w:after="224" w:line="259" w:lineRule="auto"/>
        <w:ind w:left="0" w:firstLine="0"/>
        <w:rPr>
          <w:rFonts w:ascii="Grandview" w:hAnsi="Grandview"/>
          <w:b/>
          <w:bCs/>
          <w:szCs w:val="24"/>
        </w:rPr>
      </w:pPr>
      <w:r w:rsidRPr="00945C6E">
        <w:rPr>
          <w:rFonts w:ascii="Grandview" w:hAnsi="Grandview"/>
          <w:b/>
          <w:bCs/>
          <w:szCs w:val="24"/>
        </w:rPr>
        <w:t>CLASSIFICATION OF MOTIONS</w:t>
      </w:r>
    </w:p>
    <w:p w:rsidRPr="00945C6E" w:rsidR="00E36B70" w:rsidP="00605E1B" w:rsidRDefault="00337764" w14:paraId="699E7C07" w14:textId="301FECD0">
      <w:pPr>
        <w:pStyle w:val="ListParagraph"/>
        <w:numPr>
          <w:ilvl w:val="0"/>
          <w:numId w:val="16"/>
        </w:numPr>
        <w:rPr>
          <w:rFonts w:ascii="Grandview" w:hAnsi="Grandview"/>
          <w:szCs w:val="24"/>
        </w:rPr>
      </w:pPr>
      <w:r w:rsidRPr="00945C6E">
        <w:rPr>
          <w:rFonts w:ascii="Grandview" w:hAnsi="Grandview"/>
          <w:b/>
          <w:szCs w:val="24"/>
          <w:u w:color="000000"/>
        </w:rPr>
        <w:t>Main (or principal) motions</w:t>
      </w:r>
      <w:r w:rsidRPr="00945C6E" w:rsidR="004A3533">
        <w:rPr>
          <w:rFonts w:ascii="Grandview" w:hAnsi="Grandview"/>
          <w:szCs w:val="24"/>
          <w:u w:color="000000"/>
        </w:rPr>
        <w:t xml:space="preserve"> </w:t>
      </w:r>
      <w:r w:rsidRPr="00945C6E">
        <w:rPr>
          <w:rFonts w:ascii="Grandview" w:hAnsi="Grandview"/>
          <w:szCs w:val="24"/>
        </w:rPr>
        <w:t xml:space="preserve">are motions brought before the body for consideration on any </w:t>
      </w:r>
      <w:r w:rsidRPr="00945C6E" w:rsidR="00C9030D">
        <w:rPr>
          <w:rFonts w:ascii="Grandview" w:hAnsi="Grandview"/>
          <w:szCs w:val="24"/>
        </w:rPr>
        <w:t>subject</w:t>
      </w:r>
      <w:r w:rsidRPr="00945C6E">
        <w:rPr>
          <w:rFonts w:ascii="Grandview" w:hAnsi="Grandview"/>
          <w:szCs w:val="24"/>
        </w:rPr>
        <w:t xml:space="preserve"> independent of any other pending motion. It requires a second, is debatable and is amendable. </w:t>
      </w:r>
    </w:p>
    <w:p w:rsidRPr="00945C6E" w:rsidR="00E36B70" w:rsidP="00605E1B" w:rsidRDefault="00337764" w14:paraId="00091826" w14:textId="77777777">
      <w:pPr>
        <w:pStyle w:val="ListParagraph"/>
        <w:numPr>
          <w:ilvl w:val="0"/>
          <w:numId w:val="16"/>
        </w:numPr>
        <w:rPr>
          <w:rFonts w:ascii="Grandview" w:hAnsi="Grandview"/>
          <w:szCs w:val="24"/>
        </w:rPr>
      </w:pPr>
      <w:r w:rsidRPr="00945C6E">
        <w:rPr>
          <w:rFonts w:ascii="Grandview" w:hAnsi="Grandview"/>
          <w:b/>
          <w:szCs w:val="24"/>
          <w:u w:color="000000"/>
        </w:rPr>
        <w:t>Subsidiary motions</w:t>
      </w:r>
      <w:r w:rsidRPr="00945C6E">
        <w:rPr>
          <w:rFonts w:ascii="Grandview" w:hAnsi="Grandview"/>
          <w:szCs w:val="24"/>
        </w:rPr>
        <w:t xml:space="preserve"> are motions applied to other motions for the purpose of disposing of them.  There are seven such motions and take precedence of main motions and must be decided before a final decision on the main motion.  </w:t>
      </w:r>
    </w:p>
    <w:p w:rsidRPr="00945C6E" w:rsidR="00E36B70" w:rsidP="003000AD" w:rsidRDefault="00337764" w14:paraId="77F02A17" w14:textId="112905C8">
      <w:pPr>
        <w:ind w:left="720" w:firstLine="0"/>
        <w:rPr>
          <w:rFonts w:ascii="Grandview" w:hAnsi="Grandview"/>
          <w:szCs w:val="24"/>
        </w:rPr>
      </w:pPr>
      <w:r w:rsidRPr="00945C6E">
        <w:rPr>
          <w:rFonts w:ascii="Grandview" w:hAnsi="Grandview"/>
          <w:szCs w:val="24"/>
        </w:rPr>
        <w:t>The following are the subsidiary motions as they appear in the order of</w:t>
      </w:r>
      <w:r w:rsidR="00731CFC">
        <w:rPr>
          <w:rFonts w:ascii="Grandview" w:hAnsi="Grandview"/>
          <w:szCs w:val="24"/>
        </w:rPr>
        <w:t xml:space="preserve"> </w:t>
      </w:r>
      <w:r w:rsidRPr="00945C6E">
        <w:rPr>
          <w:rFonts w:ascii="Grandview" w:hAnsi="Grandview"/>
          <w:szCs w:val="24"/>
        </w:rPr>
        <w:t xml:space="preserve">precedence: </w:t>
      </w:r>
    </w:p>
    <w:p w:rsidRPr="00945C6E" w:rsidR="00605E1B" w:rsidP="00605E1B" w:rsidRDefault="00605E1B" w14:paraId="77DAEFDC" w14:textId="77777777">
      <w:pPr>
        <w:pStyle w:val="ListParagraph"/>
        <w:numPr>
          <w:ilvl w:val="0"/>
          <w:numId w:val="23"/>
        </w:numPr>
        <w:spacing w:after="45"/>
        <w:ind w:right="4408"/>
        <w:rPr>
          <w:rFonts w:ascii="Grandview" w:hAnsi="Grandview"/>
          <w:szCs w:val="24"/>
        </w:rPr>
      </w:pPr>
      <w:r w:rsidRPr="00945C6E">
        <w:rPr>
          <w:rFonts w:ascii="Grandview" w:hAnsi="Grandview"/>
          <w:szCs w:val="24"/>
        </w:rPr>
        <w:t xml:space="preserve">Lay on the </w:t>
      </w:r>
      <w:proofErr w:type="gramStart"/>
      <w:r w:rsidRPr="00945C6E">
        <w:rPr>
          <w:rFonts w:ascii="Grandview" w:hAnsi="Grandview"/>
          <w:szCs w:val="24"/>
        </w:rPr>
        <w:t>table</w:t>
      </w:r>
      <w:proofErr w:type="gramEnd"/>
      <w:r w:rsidRPr="00945C6E">
        <w:rPr>
          <w:rFonts w:ascii="Grandview" w:hAnsi="Grandview"/>
          <w:szCs w:val="24"/>
        </w:rPr>
        <w:t xml:space="preserve"> </w:t>
      </w:r>
    </w:p>
    <w:p w:rsidRPr="00945C6E" w:rsidR="00605E1B" w:rsidP="00605E1B" w:rsidRDefault="00605E1B" w14:paraId="2530CDD3" w14:textId="77777777">
      <w:pPr>
        <w:pStyle w:val="ListParagraph"/>
        <w:numPr>
          <w:ilvl w:val="0"/>
          <w:numId w:val="23"/>
        </w:numPr>
        <w:spacing w:after="45"/>
        <w:ind w:right="4408"/>
        <w:rPr>
          <w:rFonts w:ascii="Grandview" w:hAnsi="Grandview"/>
          <w:szCs w:val="24"/>
        </w:rPr>
      </w:pPr>
      <w:r w:rsidRPr="00945C6E">
        <w:rPr>
          <w:rFonts w:ascii="Grandview" w:hAnsi="Grandview"/>
          <w:szCs w:val="24"/>
        </w:rPr>
        <w:t xml:space="preserve">Order the previous </w:t>
      </w:r>
      <w:proofErr w:type="gramStart"/>
      <w:r w:rsidRPr="00945C6E">
        <w:rPr>
          <w:rFonts w:ascii="Grandview" w:hAnsi="Grandview"/>
          <w:szCs w:val="24"/>
        </w:rPr>
        <w:t>question</w:t>
      </w:r>
      <w:proofErr w:type="gramEnd"/>
      <w:r w:rsidRPr="00945C6E">
        <w:rPr>
          <w:rFonts w:ascii="Grandview" w:hAnsi="Grandview"/>
          <w:szCs w:val="24"/>
        </w:rPr>
        <w:t xml:space="preserve"> </w:t>
      </w:r>
    </w:p>
    <w:p w:rsidRPr="00945C6E" w:rsidR="00605E1B" w:rsidP="00605E1B" w:rsidRDefault="00605E1B" w14:paraId="5C54D7B7" w14:textId="77777777">
      <w:pPr>
        <w:pStyle w:val="ListParagraph"/>
        <w:numPr>
          <w:ilvl w:val="0"/>
          <w:numId w:val="23"/>
        </w:numPr>
        <w:spacing w:after="45"/>
        <w:ind w:right="4408"/>
        <w:rPr>
          <w:rFonts w:ascii="Grandview" w:hAnsi="Grandview"/>
          <w:szCs w:val="24"/>
        </w:rPr>
      </w:pPr>
      <w:r w:rsidRPr="00945C6E">
        <w:rPr>
          <w:rFonts w:ascii="Grandview" w:hAnsi="Grandview"/>
          <w:szCs w:val="24"/>
        </w:rPr>
        <w:t xml:space="preserve">Limit or extend limits of </w:t>
      </w:r>
      <w:proofErr w:type="gramStart"/>
      <w:r w:rsidRPr="00945C6E">
        <w:rPr>
          <w:rFonts w:ascii="Grandview" w:hAnsi="Grandview"/>
          <w:szCs w:val="24"/>
        </w:rPr>
        <w:t>debate</w:t>
      </w:r>
      <w:proofErr w:type="gramEnd"/>
    </w:p>
    <w:p w:rsidRPr="00945C6E" w:rsidR="00605E1B" w:rsidP="00605E1B" w:rsidRDefault="00605E1B" w14:paraId="3DE46CEF" w14:textId="77777777">
      <w:pPr>
        <w:pStyle w:val="ListParagraph"/>
        <w:numPr>
          <w:ilvl w:val="0"/>
          <w:numId w:val="23"/>
        </w:numPr>
        <w:spacing w:after="45"/>
        <w:ind w:right="4408"/>
        <w:rPr>
          <w:rFonts w:ascii="Grandview" w:hAnsi="Grandview"/>
          <w:szCs w:val="24"/>
        </w:rPr>
      </w:pPr>
      <w:r w:rsidRPr="00945C6E">
        <w:rPr>
          <w:rFonts w:ascii="Grandview" w:hAnsi="Grandview"/>
          <w:szCs w:val="24"/>
        </w:rPr>
        <w:t xml:space="preserve">Postpone </w:t>
      </w:r>
      <w:proofErr w:type="gramStart"/>
      <w:r w:rsidRPr="00945C6E">
        <w:rPr>
          <w:rFonts w:ascii="Grandview" w:hAnsi="Grandview"/>
          <w:szCs w:val="24"/>
        </w:rPr>
        <w:t>definitely</w:t>
      </w:r>
      <w:proofErr w:type="gramEnd"/>
      <w:r w:rsidRPr="00945C6E">
        <w:rPr>
          <w:rFonts w:ascii="Grandview" w:hAnsi="Grandview"/>
          <w:szCs w:val="24"/>
        </w:rPr>
        <w:t xml:space="preserve"> </w:t>
      </w:r>
    </w:p>
    <w:p w:rsidRPr="00945C6E" w:rsidR="00605E1B" w:rsidP="00605E1B" w:rsidRDefault="00605E1B" w14:paraId="7F33E469" w14:textId="77777777">
      <w:pPr>
        <w:pStyle w:val="ListParagraph"/>
        <w:numPr>
          <w:ilvl w:val="0"/>
          <w:numId w:val="23"/>
        </w:numPr>
        <w:spacing w:after="45"/>
        <w:ind w:right="4408"/>
        <w:rPr>
          <w:rFonts w:ascii="Grandview" w:hAnsi="Grandview"/>
          <w:szCs w:val="24"/>
        </w:rPr>
      </w:pPr>
      <w:r w:rsidRPr="00945C6E">
        <w:rPr>
          <w:rFonts w:ascii="Grandview" w:hAnsi="Grandview"/>
          <w:szCs w:val="24"/>
        </w:rPr>
        <w:t xml:space="preserve">Commit or </w:t>
      </w:r>
      <w:proofErr w:type="gramStart"/>
      <w:r w:rsidRPr="00945C6E">
        <w:rPr>
          <w:rFonts w:ascii="Grandview" w:hAnsi="Grandview"/>
          <w:szCs w:val="24"/>
        </w:rPr>
        <w:t>refer</w:t>
      </w:r>
      <w:proofErr w:type="gramEnd"/>
      <w:r w:rsidRPr="00945C6E">
        <w:rPr>
          <w:rFonts w:ascii="Grandview" w:hAnsi="Grandview"/>
          <w:szCs w:val="24"/>
        </w:rPr>
        <w:t xml:space="preserve"> </w:t>
      </w:r>
    </w:p>
    <w:p w:rsidRPr="00945C6E" w:rsidR="00605E1B" w:rsidP="00605E1B" w:rsidRDefault="00605E1B" w14:paraId="3C52EE6A" w14:textId="713EE929">
      <w:pPr>
        <w:pStyle w:val="ListParagraph"/>
        <w:numPr>
          <w:ilvl w:val="0"/>
          <w:numId w:val="23"/>
        </w:numPr>
        <w:spacing w:after="45"/>
        <w:ind w:right="4408"/>
        <w:rPr>
          <w:rFonts w:ascii="Grandview" w:hAnsi="Grandview"/>
          <w:szCs w:val="24"/>
        </w:rPr>
      </w:pPr>
      <w:r w:rsidRPr="00945C6E">
        <w:rPr>
          <w:rFonts w:ascii="Grandview" w:hAnsi="Grandview"/>
          <w:szCs w:val="24"/>
        </w:rPr>
        <w:t xml:space="preserve">Amend </w:t>
      </w:r>
    </w:p>
    <w:p w:rsidRPr="00945C6E" w:rsidR="00E36B70" w:rsidP="00605E1B" w:rsidRDefault="00337764" w14:paraId="30BA7B6C" w14:textId="59254405">
      <w:pPr>
        <w:pStyle w:val="ListParagraph"/>
        <w:numPr>
          <w:ilvl w:val="0"/>
          <w:numId w:val="21"/>
        </w:numPr>
        <w:spacing w:after="45"/>
        <w:ind w:left="720" w:right="-93" w:hanging="270"/>
        <w:rPr>
          <w:rFonts w:ascii="Grandview" w:hAnsi="Grandview"/>
          <w:szCs w:val="24"/>
        </w:rPr>
      </w:pPr>
      <w:r w:rsidRPr="00945C6E">
        <w:rPr>
          <w:rFonts w:ascii="Grandview" w:hAnsi="Grandview"/>
          <w:b/>
          <w:szCs w:val="24"/>
          <w:u w:color="000000"/>
        </w:rPr>
        <w:t>Incidental Motions</w:t>
      </w:r>
      <w:r w:rsidRPr="00945C6E">
        <w:rPr>
          <w:rFonts w:ascii="Grandview" w:hAnsi="Grandview"/>
          <w:szCs w:val="24"/>
        </w:rPr>
        <w:t xml:space="preserve"> are motions</w:t>
      </w:r>
      <w:r w:rsidRPr="00945C6E" w:rsidR="00605E1B">
        <w:rPr>
          <w:rFonts w:ascii="Grandview" w:hAnsi="Grandview"/>
          <w:szCs w:val="24"/>
        </w:rPr>
        <w:t xml:space="preserve"> </w:t>
      </w:r>
      <w:r w:rsidRPr="00945C6E">
        <w:rPr>
          <w:rFonts w:ascii="Grandview" w:hAnsi="Grandview"/>
          <w:szCs w:val="24"/>
        </w:rPr>
        <w:t>that arise out of other motions and consequently must be decided before the motions that gave rise to them. Usually</w:t>
      </w:r>
      <w:r w:rsidRPr="00945C6E" w:rsidR="009618C9">
        <w:rPr>
          <w:rFonts w:ascii="Grandview" w:hAnsi="Grandview"/>
          <w:szCs w:val="24"/>
        </w:rPr>
        <w:t>,</w:t>
      </w:r>
      <w:r w:rsidRPr="00945C6E">
        <w:rPr>
          <w:rFonts w:ascii="Grandview" w:hAnsi="Grandview"/>
          <w:szCs w:val="24"/>
        </w:rPr>
        <w:t xml:space="preserve"> they cannot be debated or </w:t>
      </w:r>
      <w:proofErr w:type="gramStart"/>
      <w:r w:rsidRPr="00945C6E">
        <w:rPr>
          <w:rFonts w:ascii="Grandview" w:hAnsi="Grandview"/>
          <w:szCs w:val="24"/>
        </w:rPr>
        <w:t>amended</w:t>
      </w:r>
      <w:proofErr w:type="gramEnd"/>
      <w:r w:rsidRPr="00945C6E">
        <w:rPr>
          <w:rFonts w:ascii="Grandview" w:hAnsi="Grandview"/>
          <w:szCs w:val="24"/>
        </w:rPr>
        <w:t xml:space="preserve"> and they have no fixed order of precedence. The most common incidental motions are the following: </w:t>
      </w:r>
    </w:p>
    <w:p w:rsidRPr="00945C6E" w:rsidR="00605E1B" w:rsidP="00605E1B" w:rsidRDefault="00337764" w14:paraId="0C9D6685" w14:textId="0C21C5F9">
      <w:pPr>
        <w:pStyle w:val="ListParagraph"/>
        <w:numPr>
          <w:ilvl w:val="0"/>
          <w:numId w:val="24"/>
        </w:numPr>
        <w:spacing w:after="44"/>
        <w:ind w:right="3455"/>
        <w:rPr>
          <w:rFonts w:ascii="Grandview" w:hAnsi="Grandview"/>
          <w:szCs w:val="24"/>
        </w:rPr>
      </w:pPr>
      <w:r w:rsidRPr="00945C6E">
        <w:rPr>
          <w:rFonts w:ascii="Grandview" w:hAnsi="Grandview"/>
          <w:szCs w:val="24"/>
        </w:rPr>
        <w:t xml:space="preserve">Point of Order </w:t>
      </w:r>
    </w:p>
    <w:p w:rsidRPr="00945C6E" w:rsidR="00605E1B" w:rsidP="00605E1B" w:rsidRDefault="00337764" w14:paraId="04AF0656" w14:textId="71A5E275">
      <w:pPr>
        <w:pStyle w:val="ListParagraph"/>
        <w:numPr>
          <w:ilvl w:val="0"/>
          <w:numId w:val="24"/>
        </w:numPr>
        <w:spacing w:after="44"/>
        <w:ind w:right="3455"/>
        <w:rPr>
          <w:rFonts w:ascii="Grandview" w:hAnsi="Grandview"/>
          <w:szCs w:val="24"/>
        </w:rPr>
      </w:pPr>
      <w:r w:rsidRPr="00945C6E">
        <w:rPr>
          <w:rFonts w:ascii="Grandview" w:hAnsi="Grandview"/>
          <w:szCs w:val="24"/>
        </w:rPr>
        <w:t>Appeal</w:t>
      </w:r>
    </w:p>
    <w:p w:rsidRPr="00945C6E" w:rsidR="00605E1B" w:rsidP="00605E1B" w:rsidRDefault="00337764" w14:paraId="1983314A" w14:textId="77777777">
      <w:pPr>
        <w:pStyle w:val="ListParagraph"/>
        <w:numPr>
          <w:ilvl w:val="0"/>
          <w:numId w:val="24"/>
        </w:numPr>
        <w:spacing w:after="44"/>
        <w:ind w:right="3455"/>
        <w:rPr>
          <w:rFonts w:ascii="Grandview" w:hAnsi="Grandview"/>
          <w:szCs w:val="24"/>
        </w:rPr>
      </w:pPr>
      <w:r w:rsidRPr="00945C6E">
        <w:rPr>
          <w:rFonts w:ascii="Grandview" w:hAnsi="Grandview"/>
          <w:szCs w:val="24"/>
        </w:rPr>
        <w:t xml:space="preserve">Object to the consideration of a </w:t>
      </w:r>
      <w:proofErr w:type="gramStart"/>
      <w:r w:rsidRPr="00945C6E">
        <w:rPr>
          <w:rFonts w:ascii="Grandview" w:hAnsi="Grandview"/>
          <w:szCs w:val="24"/>
        </w:rPr>
        <w:t>question</w:t>
      </w:r>
      <w:proofErr w:type="gramEnd"/>
    </w:p>
    <w:p w:rsidRPr="00945C6E" w:rsidR="00D4677A" w:rsidP="003232A6" w:rsidRDefault="00337764" w14:paraId="21E1A0F8" w14:textId="77777777">
      <w:pPr>
        <w:pStyle w:val="ListParagraph"/>
        <w:numPr>
          <w:ilvl w:val="0"/>
          <w:numId w:val="24"/>
        </w:numPr>
        <w:spacing w:after="44"/>
        <w:ind w:right="3455"/>
        <w:rPr>
          <w:rFonts w:ascii="Grandview" w:hAnsi="Grandview"/>
          <w:szCs w:val="24"/>
        </w:rPr>
      </w:pPr>
      <w:r w:rsidRPr="00945C6E">
        <w:rPr>
          <w:rFonts w:ascii="Grandview" w:hAnsi="Grandview"/>
          <w:szCs w:val="24"/>
        </w:rPr>
        <w:t xml:space="preserve">Divide the </w:t>
      </w:r>
      <w:proofErr w:type="gramStart"/>
      <w:r w:rsidRPr="00945C6E">
        <w:rPr>
          <w:rFonts w:ascii="Grandview" w:hAnsi="Grandview"/>
          <w:szCs w:val="24"/>
        </w:rPr>
        <w:t>question</w:t>
      </w:r>
      <w:proofErr w:type="gramEnd"/>
      <w:r w:rsidRPr="00945C6E">
        <w:rPr>
          <w:rFonts w:ascii="Grandview" w:hAnsi="Grandview"/>
          <w:szCs w:val="24"/>
        </w:rPr>
        <w:t xml:space="preserve"> </w:t>
      </w:r>
    </w:p>
    <w:p w:rsidRPr="00945C6E" w:rsidR="00D4677A" w:rsidP="00D4677A" w:rsidRDefault="00D4677A" w14:paraId="72FEC1E2" w14:textId="77777777">
      <w:pPr>
        <w:spacing w:after="44"/>
        <w:ind w:right="3455"/>
        <w:rPr>
          <w:rFonts w:ascii="Grandview" w:hAnsi="Grandview"/>
          <w:b/>
          <w:bCs/>
          <w:szCs w:val="24"/>
        </w:rPr>
      </w:pPr>
    </w:p>
    <w:p w:rsidRPr="00945C6E" w:rsidR="00E36B70" w:rsidP="00D4677A" w:rsidRDefault="0059307C" w14:paraId="75E9BC91" w14:textId="3E54CDB6">
      <w:pPr>
        <w:spacing w:after="44"/>
        <w:ind w:right="3455"/>
        <w:rPr>
          <w:rFonts w:ascii="Grandview" w:hAnsi="Grandview"/>
          <w:szCs w:val="24"/>
        </w:rPr>
      </w:pPr>
      <w:r w:rsidRPr="00945C6E">
        <w:rPr>
          <w:rFonts w:ascii="Grandview" w:hAnsi="Grandview"/>
          <w:b/>
          <w:bCs/>
          <w:szCs w:val="24"/>
        </w:rPr>
        <w:t xml:space="preserve">ROBERT’S RULES OF ORDER MOTIONS CHART </w:t>
      </w:r>
    </w:p>
    <w:p w:rsidRPr="00945C6E" w:rsidR="00E36B70" w:rsidP="004526F6" w:rsidRDefault="00337764" w14:paraId="0451932A" w14:textId="65CB99CC">
      <w:pPr>
        <w:spacing w:after="219" w:line="259" w:lineRule="auto"/>
        <w:ind w:left="0" w:firstLine="0"/>
        <w:rPr>
          <w:rFonts w:ascii="Grandview" w:hAnsi="Grandview"/>
          <w:szCs w:val="24"/>
        </w:rPr>
      </w:pPr>
      <w:r w:rsidRPr="00945C6E">
        <w:rPr>
          <w:rFonts w:ascii="Grandview" w:hAnsi="Grandview" w:eastAsia="Times New Roman" w:cs="Times New Roman"/>
          <w:szCs w:val="24"/>
        </w:rPr>
        <w:t xml:space="preserve">Based on </w:t>
      </w:r>
      <w:r w:rsidRPr="00945C6E">
        <w:rPr>
          <w:rFonts w:ascii="Grandview" w:hAnsi="Grandview" w:eastAsia="Times New Roman" w:cs="Times New Roman"/>
          <w:i/>
          <w:szCs w:val="24"/>
        </w:rPr>
        <w:t>Robert’s Rules of Order Newly Revised (1</w:t>
      </w:r>
      <w:r w:rsidRPr="00945C6E" w:rsidR="004A3533">
        <w:rPr>
          <w:rFonts w:ascii="Grandview" w:hAnsi="Grandview" w:eastAsia="Times New Roman" w:cs="Times New Roman"/>
          <w:i/>
          <w:szCs w:val="24"/>
        </w:rPr>
        <w:t>2</w:t>
      </w:r>
      <w:r w:rsidRPr="00945C6E">
        <w:rPr>
          <w:rFonts w:ascii="Grandview" w:hAnsi="Grandview" w:eastAsia="Times New Roman" w:cs="Times New Roman"/>
          <w:i/>
          <w:szCs w:val="24"/>
          <w:vertAlign w:val="superscript"/>
        </w:rPr>
        <w:t>th</w:t>
      </w:r>
      <w:r w:rsidRPr="00945C6E">
        <w:rPr>
          <w:rFonts w:ascii="Grandview" w:hAnsi="Grandview" w:eastAsia="Times New Roman" w:cs="Times New Roman"/>
          <w:i/>
          <w:szCs w:val="24"/>
        </w:rPr>
        <w:t xml:space="preserve"> Edition)</w:t>
      </w:r>
    </w:p>
    <w:tbl>
      <w:tblPr>
        <w:tblStyle w:val="TableGrid"/>
        <w:tblW w:w="9444" w:type="dxa"/>
        <w:tblInd w:w="-42" w:type="dxa"/>
        <w:tblCellMar>
          <w:top w:w="84" w:type="dxa"/>
          <w:left w:w="56" w:type="dxa"/>
          <w:right w:w="7" w:type="dxa"/>
        </w:tblCellMar>
        <w:tblLook w:val="04A0" w:firstRow="1" w:lastRow="0" w:firstColumn="1" w:lastColumn="0" w:noHBand="0" w:noVBand="1"/>
      </w:tblPr>
      <w:tblGrid>
        <w:gridCol w:w="480"/>
        <w:gridCol w:w="1708"/>
        <w:gridCol w:w="1617"/>
        <w:gridCol w:w="1666"/>
        <w:gridCol w:w="701"/>
        <w:gridCol w:w="1205"/>
        <w:gridCol w:w="1105"/>
        <w:gridCol w:w="962"/>
      </w:tblGrid>
      <w:tr w:rsidRPr="00945C6E" w:rsidR="00E36B70" w:rsidTr="00D328A1" w14:paraId="0E3F847F" w14:textId="77777777">
        <w:trPr>
          <w:trHeight w:val="895"/>
        </w:trPr>
        <w:tc>
          <w:tcPr>
            <w:tcW w:w="9444" w:type="dxa"/>
            <w:gridSpan w:val="8"/>
            <w:tcBorders>
              <w:top w:val="single" w:color="auto" w:sz="4" w:space="0"/>
              <w:left w:val="single" w:color="auto" w:sz="4" w:space="0"/>
              <w:bottom w:val="single" w:color="A0A0A0" w:sz="6" w:space="0"/>
              <w:right w:val="single" w:color="auto" w:sz="4" w:space="0"/>
            </w:tcBorders>
          </w:tcPr>
          <w:p w:rsidRPr="00945C6E" w:rsidR="00E36B70" w:rsidRDefault="00337764" w14:paraId="48876BCD" w14:textId="77777777">
            <w:pPr>
              <w:spacing w:after="0" w:line="259" w:lineRule="auto"/>
              <w:ind w:left="0" w:firstLine="0"/>
              <w:jc w:val="center"/>
              <w:rPr>
                <w:rFonts w:ascii="Grandview" w:hAnsi="Grandview"/>
                <w:szCs w:val="24"/>
              </w:rPr>
            </w:pPr>
            <w:r w:rsidRPr="00945C6E">
              <w:rPr>
                <w:rFonts w:ascii="Grandview" w:hAnsi="Grandview" w:eastAsia="Arial" w:cs="Arial"/>
                <w:b/>
                <w:szCs w:val="24"/>
              </w:rPr>
              <w:t>Part 1, Main Motions.</w:t>
            </w:r>
            <w:r w:rsidRPr="00945C6E">
              <w:rPr>
                <w:rFonts w:ascii="Grandview" w:hAnsi="Grandview" w:eastAsia="Arial" w:cs="Arial"/>
                <w:szCs w:val="24"/>
              </w:rPr>
              <w:t xml:space="preserve"> These motions are listed in order of precedence. A motion can be introduced if it is higher on the chart than the pending motion. </w:t>
            </w:r>
            <w:r w:rsidRPr="00945C6E">
              <w:rPr>
                <w:rFonts w:ascii="Grandview" w:hAnsi="Grandview" w:eastAsia="Arial" w:cs="Arial"/>
                <w:b/>
                <w:szCs w:val="24"/>
              </w:rPr>
              <w:t>§</w:t>
            </w:r>
            <w:r w:rsidRPr="00945C6E">
              <w:rPr>
                <w:rFonts w:ascii="Grandview" w:hAnsi="Grandview" w:eastAsia="Arial" w:cs="Arial"/>
                <w:szCs w:val="24"/>
              </w:rPr>
              <w:t xml:space="preserve"> indicates the section from Robert's Rules. </w:t>
            </w:r>
            <w:r w:rsidRPr="00945C6E">
              <w:rPr>
                <w:rFonts w:ascii="Grandview" w:hAnsi="Grandview" w:eastAsia="Times New Roman" w:cs="Times New Roman"/>
                <w:szCs w:val="24"/>
              </w:rPr>
              <w:t xml:space="preserve"> </w:t>
            </w:r>
          </w:p>
        </w:tc>
      </w:tr>
      <w:tr w:rsidRPr="00945C6E" w:rsidR="00E36B70" w:rsidTr="00AC4388" w14:paraId="549CA271" w14:textId="77777777">
        <w:trPr>
          <w:trHeight w:val="350"/>
        </w:trPr>
        <w:tc>
          <w:tcPr>
            <w:tcW w:w="480" w:type="dxa"/>
            <w:tcBorders>
              <w:top w:val="single" w:color="auto" w:sz="4" w:space="0"/>
              <w:left w:val="single" w:color="auto" w:sz="4" w:space="0"/>
              <w:bottom w:val="single" w:color="A0A0A0" w:sz="6" w:space="0"/>
              <w:right w:val="single" w:color="A0A0A0" w:sz="6" w:space="0"/>
            </w:tcBorders>
          </w:tcPr>
          <w:p w:rsidRPr="00945C6E" w:rsidR="00E36B70" w:rsidRDefault="00337764" w14:paraId="35CABAA1" w14:textId="77777777">
            <w:pPr>
              <w:spacing w:after="0" w:line="259" w:lineRule="auto"/>
              <w:ind w:left="127" w:firstLine="0"/>
              <w:rPr>
                <w:rFonts w:ascii="Grandview" w:hAnsi="Grandview"/>
                <w:szCs w:val="24"/>
              </w:rPr>
            </w:pPr>
            <w:r w:rsidRPr="00945C6E">
              <w:rPr>
                <w:rFonts w:ascii="Grandview" w:hAnsi="Grandview" w:eastAsia="Arial" w:cs="Arial"/>
                <w:b/>
                <w:szCs w:val="24"/>
              </w:rPr>
              <w:t>§</w:t>
            </w:r>
            <w:r w:rsidRPr="00945C6E">
              <w:rPr>
                <w:rFonts w:ascii="Grandview" w:hAnsi="Grandview" w:eastAsia="Arial" w:cs="Arial"/>
                <w:szCs w:val="24"/>
              </w:rPr>
              <w:t xml:space="preserve"> </w:t>
            </w:r>
          </w:p>
        </w:tc>
        <w:tc>
          <w:tcPr>
            <w:tcW w:w="1711" w:type="dxa"/>
            <w:tcBorders>
              <w:top w:val="single" w:color="auto" w:sz="4" w:space="0"/>
              <w:left w:val="single" w:color="A0A0A0" w:sz="6" w:space="0"/>
              <w:bottom w:val="single" w:color="A0A0A0" w:sz="6" w:space="0"/>
              <w:right w:val="single" w:color="A0A0A0" w:sz="6" w:space="0"/>
            </w:tcBorders>
          </w:tcPr>
          <w:p w:rsidRPr="00945C6E" w:rsidR="00E36B70" w:rsidRDefault="00337764" w14:paraId="3D6678B2" w14:textId="77777777">
            <w:pPr>
              <w:spacing w:after="0" w:line="259" w:lineRule="auto"/>
              <w:ind w:left="4" w:firstLine="0"/>
              <w:rPr>
                <w:rFonts w:ascii="Grandview" w:hAnsi="Grandview"/>
                <w:szCs w:val="24"/>
              </w:rPr>
            </w:pPr>
            <w:r w:rsidRPr="00945C6E">
              <w:rPr>
                <w:rFonts w:ascii="Grandview" w:hAnsi="Grandview" w:eastAsia="Arial" w:cs="Arial"/>
                <w:b/>
                <w:color w:val="000066"/>
                <w:szCs w:val="24"/>
              </w:rPr>
              <w:t>PURPOSE:</w:t>
            </w:r>
            <w:r w:rsidRPr="00945C6E">
              <w:rPr>
                <w:rFonts w:ascii="Grandview" w:hAnsi="Grandview" w:eastAsia="Arial" w:cs="Arial"/>
                <w:b/>
                <w:szCs w:val="24"/>
              </w:rPr>
              <w:t xml:space="preserve"> </w:t>
            </w:r>
          </w:p>
        </w:tc>
        <w:tc>
          <w:tcPr>
            <w:tcW w:w="1619" w:type="dxa"/>
            <w:tcBorders>
              <w:top w:val="single" w:color="auto" w:sz="4" w:space="0"/>
              <w:left w:val="single" w:color="A0A0A0" w:sz="6" w:space="0"/>
              <w:bottom w:val="single" w:color="A0A0A0" w:sz="6" w:space="0"/>
              <w:right w:val="single" w:color="A0A0A0" w:sz="6" w:space="0"/>
            </w:tcBorders>
          </w:tcPr>
          <w:p w:rsidRPr="00945C6E" w:rsidR="00E36B70" w:rsidRDefault="00337764" w14:paraId="1F312613" w14:textId="77777777">
            <w:pPr>
              <w:spacing w:after="0" w:line="259" w:lineRule="auto"/>
              <w:ind w:left="4" w:firstLine="0"/>
              <w:rPr>
                <w:rFonts w:ascii="Grandview" w:hAnsi="Grandview"/>
                <w:szCs w:val="24"/>
              </w:rPr>
            </w:pPr>
            <w:r w:rsidRPr="00945C6E">
              <w:rPr>
                <w:rFonts w:ascii="Grandview" w:hAnsi="Grandview" w:eastAsia="Arial" w:cs="Arial"/>
                <w:b/>
                <w:color w:val="000066"/>
                <w:szCs w:val="24"/>
              </w:rPr>
              <w:t>YOU SAY:</w:t>
            </w:r>
            <w:r w:rsidRPr="00945C6E">
              <w:rPr>
                <w:rFonts w:ascii="Grandview" w:hAnsi="Grandview" w:eastAsia="Arial" w:cs="Arial"/>
                <w:b/>
                <w:szCs w:val="24"/>
              </w:rPr>
              <w:t xml:space="preserve"> </w:t>
            </w:r>
          </w:p>
        </w:tc>
        <w:tc>
          <w:tcPr>
            <w:tcW w:w="1668" w:type="dxa"/>
            <w:tcBorders>
              <w:top w:val="single" w:color="auto" w:sz="4" w:space="0"/>
              <w:left w:val="single" w:color="A0A0A0" w:sz="6" w:space="0"/>
              <w:bottom w:val="single" w:color="A0A0A0" w:sz="6" w:space="0"/>
              <w:right w:val="single" w:color="A0A0A0" w:sz="6" w:space="0"/>
            </w:tcBorders>
          </w:tcPr>
          <w:p w:rsidRPr="00945C6E" w:rsidR="00E36B70" w:rsidRDefault="00337764" w14:paraId="3B8E5F79" w14:textId="77777777">
            <w:pPr>
              <w:spacing w:after="0" w:line="259" w:lineRule="auto"/>
              <w:ind w:left="20" w:firstLine="0"/>
              <w:jc w:val="both"/>
              <w:rPr>
                <w:rFonts w:ascii="Grandview" w:hAnsi="Grandview"/>
                <w:szCs w:val="24"/>
              </w:rPr>
            </w:pPr>
            <w:r w:rsidRPr="00945C6E">
              <w:rPr>
                <w:rFonts w:ascii="Grandview" w:hAnsi="Grandview" w:eastAsia="Arial" w:cs="Arial"/>
                <w:b/>
                <w:color w:val="000066"/>
                <w:szCs w:val="24"/>
              </w:rPr>
              <w:t>INTERRUPT?</w:t>
            </w:r>
            <w:r w:rsidRPr="00945C6E">
              <w:rPr>
                <w:rFonts w:ascii="Grandview" w:hAnsi="Grandview" w:eastAsia="Arial" w:cs="Arial"/>
                <w:b/>
                <w:szCs w:val="24"/>
              </w:rPr>
              <w:t xml:space="preserve"> </w:t>
            </w:r>
          </w:p>
        </w:tc>
        <w:tc>
          <w:tcPr>
            <w:tcW w:w="702" w:type="dxa"/>
            <w:tcBorders>
              <w:top w:val="single" w:color="auto" w:sz="4" w:space="0"/>
              <w:left w:val="single" w:color="A0A0A0" w:sz="6" w:space="0"/>
              <w:bottom w:val="single" w:color="A0A0A0" w:sz="6" w:space="0"/>
              <w:right w:val="single" w:color="A0A0A0" w:sz="6" w:space="0"/>
            </w:tcBorders>
          </w:tcPr>
          <w:p w:rsidRPr="00945C6E" w:rsidR="00E36B70" w:rsidRDefault="00337764" w14:paraId="5FF1841D" w14:textId="77777777">
            <w:pPr>
              <w:spacing w:after="0" w:line="259" w:lineRule="auto"/>
              <w:ind w:left="11" w:firstLine="0"/>
              <w:jc w:val="both"/>
              <w:rPr>
                <w:rFonts w:ascii="Grandview" w:hAnsi="Grandview"/>
                <w:szCs w:val="24"/>
              </w:rPr>
            </w:pPr>
            <w:r w:rsidRPr="00945C6E">
              <w:rPr>
                <w:rFonts w:ascii="Grandview" w:hAnsi="Grandview" w:eastAsia="Arial" w:cs="Arial"/>
                <w:b/>
                <w:color w:val="000066"/>
                <w:szCs w:val="24"/>
              </w:rPr>
              <w:t>2ND?</w:t>
            </w:r>
            <w:r w:rsidRPr="00945C6E">
              <w:rPr>
                <w:rFonts w:ascii="Grandview" w:hAnsi="Grandview" w:eastAsia="Arial" w:cs="Arial"/>
                <w:b/>
                <w:szCs w:val="24"/>
              </w:rPr>
              <w:t xml:space="preserve"> </w:t>
            </w:r>
          </w:p>
        </w:tc>
        <w:tc>
          <w:tcPr>
            <w:tcW w:w="1206" w:type="dxa"/>
            <w:tcBorders>
              <w:top w:val="single" w:color="auto" w:sz="4" w:space="0"/>
              <w:left w:val="single" w:color="A0A0A0" w:sz="6" w:space="0"/>
              <w:bottom w:val="single" w:color="A0A0A0" w:sz="6" w:space="0"/>
              <w:right w:val="single" w:color="A0A0A0" w:sz="6" w:space="0"/>
            </w:tcBorders>
          </w:tcPr>
          <w:p w:rsidRPr="00945C6E" w:rsidR="00E36B70" w:rsidRDefault="00337764" w14:paraId="4F664099" w14:textId="77777777">
            <w:pPr>
              <w:spacing w:after="0" w:line="259" w:lineRule="auto"/>
              <w:ind w:left="18" w:firstLine="0"/>
              <w:jc w:val="both"/>
              <w:rPr>
                <w:rFonts w:ascii="Grandview" w:hAnsi="Grandview"/>
                <w:szCs w:val="24"/>
              </w:rPr>
            </w:pPr>
            <w:r w:rsidRPr="00945C6E">
              <w:rPr>
                <w:rFonts w:ascii="Grandview" w:hAnsi="Grandview" w:eastAsia="Arial" w:cs="Arial"/>
                <w:b/>
                <w:color w:val="000066"/>
                <w:szCs w:val="24"/>
              </w:rPr>
              <w:t>DEBATE?</w:t>
            </w:r>
            <w:r w:rsidRPr="00945C6E">
              <w:rPr>
                <w:rFonts w:ascii="Grandview" w:hAnsi="Grandview" w:eastAsia="Arial" w:cs="Arial"/>
                <w:b/>
                <w:szCs w:val="24"/>
              </w:rPr>
              <w:t xml:space="preserve"> </w:t>
            </w:r>
          </w:p>
        </w:tc>
        <w:tc>
          <w:tcPr>
            <w:tcW w:w="1106" w:type="dxa"/>
            <w:tcBorders>
              <w:top w:val="single" w:color="auto" w:sz="4" w:space="0"/>
              <w:left w:val="single" w:color="A0A0A0" w:sz="6" w:space="0"/>
              <w:bottom w:val="single" w:color="A0A0A0" w:sz="6" w:space="0"/>
              <w:right w:val="single" w:color="A0A0A0" w:sz="6" w:space="0"/>
            </w:tcBorders>
          </w:tcPr>
          <w:p w:rsidRPr="00945C6E" w:rsidR="00E36B70" w:rsidRDefault="00337764" w14:paraId="20C91549" w14:textId="77777777">
            <w:pPr>
              <w:spacing w:after="0" w:line="259" w:lineRule="auto"/>
              <w:ind w:left="16" w:firstLine="0"/>
              <w:jc w:val="both"/>
              <w:rPr>
                <w:rFonts w:ascii="Grandview" w:hAnsi="Grandview"/>
                <w:szCs w:val="24"/>
              </w:rPr>
            </w:pPr>
            <w:r w:rsidRPr="00945C6E">
              <w:rPr>
                <w:rFonts w:ascii="Grandview" w:hAnsi="Grandview" w:eastAsia="Arial" w:cs="Arial"/>
                <w:b/>
                <w:color w:val="000066"/>
                <w:szCs w:val="24"/>
              </w:rPr>
              <w:t>AMEND?</w:t>
            </w:r>
            <w:r w:rsidRPr="00945C6E">
              <w:rPr>
                <w:rFonts w:ascii="Grandview" w:hAnsi="Grandview" w:eastAsia="Arial" w:cs="Arial"/>
                <w:b/>
                <w:szCs w:val="24"/>
              </w:rPr>
              <w:t xml:space="preserve"> </w:t>
            </w:r>
          </w:p>
        </w:tc>
        <w:tc>
          <w:tcPr>
            <w:tcW w:w="952" w:type="dxa"/>
            <w:tcBorders>
              <w:top w:val="single" w:color="A0A0A0" w:sz="6" w:space="0"/>
              <w:left w:val="single" w:color="A0A0A0" w:sz="6" w:space="0"/>
              <w:bottom w:val="single" w:color="A0A0A0" w:sz="6" w:space="0"/>
              <w:right w:val="single" w:color="auto" w:sz="4" w:space="0"/>
            </w:tcBorders>
          </w:tcPr>
          <w:p w:rsidRPr="00945C6E" w:rsidR="00E36B70" w:rsidRDefault="00337764" w14:paraId="5D4253FB" w14:textId="77777777">
            <w:pPr>
              <w:spacing w:after="0" w:line="259" w:lineRule="auto"/>
              <w:ind w:left="32" w:firstLine="0"/>
              <w:jc w:val="both"/>
              <w:rPr>
                <w:rFonts w:ascii="Grandview" w:hAnsi="Grandview"/>
                <w:szCs w:val="24"/>
              </w:rPr>
            </w:pPr>
            <w:r w:rsidRPr="00945C6E">
              <w:rPr>
                <w:rFonts w:ascii="Grandview" w:hAnsi="Grandview" w:eastAsia="Arial" w:cs="Arial"/>
                <w:b/>
                <w:color w:val="000066"/>
                <w:szCs w:val="24"/>
              </w:rPr>
              <w:t>VOTE?</w:t>
            </w:r>
            <w:r w:rsidRPr="00945C6E">
              <w:rPr>
                <w:rFonts w:ascii="Grandview" w:hAnsi="Grandview" w:eastAsia="Arial" w:cs="Arial"/>
                <w:b/>
                <w:szCs w:val="24"/>
              </w:rPr>
              <w:t xml:space="preserve"> </w:t>
            </w:r>
          </w:p>
        </w:tc>
      </w:tr>
      <w:tr w:rsidRPr="00945C6E" w:rsidR="00E36B70" w:rsidTr="00AC4388" w14:paraId="64D80D86" w14:textId="77777777">
        <w:trPr>
          <w:trHeight w:val="626"/>
        </w:trPr>
        <w:tc>
          <w:tcPr>
            <w:tcW w:w="480" w:type="dxa"/>
            <w:tcBorders>
              <w:top w:val="single" w:color="A0A0A0" w:sz="6" w:space="0"/>
              <w:left w:val="single" w:color="auto" w:sz="4" w:space="0"/>
              <w:bottom w:val="single" w:color="A0A0A0" w:sz="6" w:space="0"/>
              <w:right w:val="single" w:color="A0A0A0" w:sz="6" w:space="0"/>
            </w:tcBorders>
            <w:vAlign w:val="center"/>
          </w:tcPr>
          <w:p w:rsidRPr="00945C6E" w:rsidR="00E36B70" w:rsidRDefault="00337764" w14:paraId="1810B639" w14:textId="77777777">
            <w:pPr>
              <w:spacing w:after="0" w:line="259" w:lineRule="auto"/>
              <w:ind w:left="0" w:firstLine="0"/>
              <w:jc w:val="both"/>
              <w:rPr>
                <w:rFonts w:ascii="Grandview" w:hAnsi="Grandview"/>
                <w:szCs w:val="24"/>
              </w:rPr>
            </w:pPr>
            <w:r w:rsidRPr="00945C6E">
              <w:rPr>
                <w:rFonts w:ascii="Grandview" w:hAnsi="Grandview" w:eastAsia="Arial" w:cs="Arial"/>
                <w:szCs w:val="24"/>
              </w:rPr>
              <w:t xml:space="preserve">§21 </w:t>
            </w:r>
          </w:p>
        </w:tc>
        <w:tc>
          <w:tcPr>
            <w:tcW w:w="1711"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542B7522"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Close meeting </w:t>
            </w:r>
          </w:p>
        </w:tc>
        <w:tc>
          <w:tcPr>
            <w:tcW w:w="1619" w:type="dxa"/>
            <w:tcBorders>
              <w:top w:val="single" w:color="A0A0A0" w:sz="6" w:space="0"/>
              <w:left w:val="single" w:color="A0A0A0" w:sz="6" w:space="0"/>
              <w:bottom w:val="single" w:color="A0A0A0" w:sz="6" w:space="0"/>
              <w:right w:val="single" w:color="A0A0A0" w:sz="6" w:space="0"/>
            </w:tcBorders>
          </w:tcPr>
          <w:p w:rsidRPr="00945C6E" w:rsidR="00E36B70" w:rsidRDefault="00337764" w14:paraId="22397DAF"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I move to adjourn </w:t>
            </w:r>
          </w:p>
        </w:tc>
        <w:tc>
          <w:tcPr>
            <w:tcW w:w="1668"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12975E5F" w14:textId="77777777">
            <w:pPr>
              <w:spacing w:after="0" w:line="259" w:lineRule="auto"/>
              <w:ind w:left="0" w:right="52" w:firstLine="0"/>
              <w:jc w:val="center"/>
              <w:rPr>
                <w:rFonts w:ascii="Grandview" w:hAnsi="Grandview"/>
                <w:szCs w:val="24"/>
              </w:rPr>
            </w:pPr>
            <w:r w:rsidRPr="00945C6E">
              <w:rPr>
                <w:rFonts w:ascii="Grandview" w:hAnsi="Grandview" w:eastAsia="Arial" w:cs="Arial"/>
                <w:szCs w:val="24"/>
              </w:rPr>
              <w:t xml:space="preserve">No </w:t>
            </w:r>
          </w:p>
        </w:tc>
        <w:tc>
          <w:tcPr>
            <w:tcW w:w="702"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540C140A" w14:textId="77777777">
            <w:pPr>
              <w:spacing w:after="0" w:line="259" w:lineRule="auto"/>
              <w:ind w:left="109" w:firstLine="0"/>
              <w:rPr>
                <w:rFonts w:ascii="Grandview" w:hAnsi="Grandview"/>
                <w:szCs w:val="24"/>
              </w:rPr>
            </w:pPr>
            <w:r w:rsidRPr="00945C6E">
              <w:rPr>
                <w:rFonts w:ascii="Grandview" w:hAnsi="Grandview" w:eastAsia="Arial" w:cs="Arial"/>
                <w:szCs w:val="24"/>
              </w:rPr>
              <w:t xml:space="preserve">Yes </w:t>
            </w:r>
          </w:p>
        </w:tc>
        <w:tc>
          <w:tcPr>
            <w:tcW w:w="1206"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6E699FF1" w14:textId="77777777">
            <w:pPr>
              <w:spacing w:after="0" w:line="259" w:lineRule="auto"/>
              <w:ind w:left="0" w:right="50" w:firstLine="0"/>
              <w:jc w:val="center"/>
              <w:rPr>
                <w:rFonts w:ascii="Grandview" w:hAnsi="Grandview"/>
                <w:szCs w:val="24"/>
              </w:rPr>
            </w:pPr>
            <w:r w:rsidRPr="00945C6E">
              <w:rPr>
                <w:rFonts w:ascii="Grandview" w:hAnsi="Grandview" w:eastAsia="Arial" w:cs="Arial"/>
                <w:szCs w:val="24"/>
              </w:rPr>
              <w:t xml:space="preserve">No </w:t>
            </w:r>
          </w:p>
        </w:tc>
        <w:tc>
          <w:tcPr>
            <w:tcW w:w="1106"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6529D85C" w14:textId="77777777">
            <w:pPr>
              <w:spacing w:after="0" w:line="259" w:lineRule="auto"/>
              <w:ind w:left="0" w:right="50" w:firstLine="0"/>
              <w:jc w:val="center"/>
              <w:rPr>
                <w:rFonts w:ascii="Grandview" w:hAnsi="Grandview"/>
                <w:szCs w:val="24"/>
              </w:rPr>
            </w:pPr>
            <w:r w:rsidRPr="00945C6E">
              <w:rPr>
                <w:rFonts w:ascii="Grandview" w:hAnsi="Grandview" w:eastAsia="Arial" w:cs="Arial"/>
                <w:szCs w:val="24"/>
              </w:rPr>
              <w:t xml:space="preserve">No </w:t>
            </w:r>
          </w:p>
        </w:tc>
        <w:tc>
          <w:tcPr>
            <w:tcW w:w="952" w:type="dxa"/>
            <w:tcBorders>
              <w:top w:val="single" w:color="A0A0A0" w:sz="6" w:space="0"/>
              <w:left w:val="single" w:color="A0A0A0" w:sz="6" w:space="0"/>
              <w:bottom w:val="single" w:color="A0A0A0" w:sz="6" w:space="0"/>
              <w:right w:val="single" w:color="auto" w:sz="4" w:space="0"/>
            </w:tcBorders>
            <w:vAlign w:val="center"/>
          </w:tcPr>
          <w:p w:rsidRPr="00945C6E" w:rsidR="00E36B70" w:rsidRDefault="00337764" w14:paraId="115E2C59" w14:textId="77777777">
            <w:pPr>
              <w:spacing w:after="0" w:line="259" w:lineRule="auto"/>
              <w:ind w:left="13" w:firstLine="0"/>
              <w:jc w:val="both"/>
              <w:rPr>
                <w:rFonts w:ascii="Grandview" w:hAnsi="Grandview"/>
                <w:szCs w:val="24"/>
              </w:rPr>
            </w:pPr>
            <w:r w:rsidRPr="00945C6E">
              <w:rPr>
                <w:rFonts w:ascii="Grandview" w:hAnsi="Grandview" w:eastAsia="Arial" w:cs="Arial"/>
                <w:szCs w:val="24"/>
              </w:rPr>
              <w:t xml:space="preserve">Majority </w:t>
            </w:r>
          </w:p>
        </w:tc>
      </w:tr>
      <w:tr w:rsidRPr="00945C6E" w:rsidR="00E36B70" w:rsidTr="00AC4388" w14:paraId="505993DD" w14:textId="77777777">
        <w:trPr>
          <w:trHeight w:val="626"/>
        </w:trPr>
        <w:tc>
          <w:tcPr>
            <w:tcW w:w="480" w:type="dxa"/>
            <w:tcBorders>
              <w:top w:val="single" w:color="A0A0A0" w:sz="6" w:space="0"/>
              <w:left w:val="single" w:color="auto" w:sz="4" w:space="0"/>
              <w:bottom w:val="single" w:color="A0A0A0" w:sz="6" w:space="0"/>
              <w:right w:val="single" w:color="A0A0A0" w:sz="6" w:space="0"/>
            </w:tcBorders>
            <w:vAlign w:val="center"/>
          </w:tcPr>
          <w:p w:rsidRPr="00945C6E" w:rsidR="00E36B70" w:rsidRDefault="00337764" w14:paraId="4F8BBA8D" w14:textId="77777777">
            <w:pPr>
              <w:spacing w:after="0" w:line="259" w:lineRule="auto"/>
              <w:ind w:left="0" w:firstLine="0"/>
              <w:jc w:val="both"/>
              <w:rPr>
                <w:rFonts w:ascii="Grandview" w:hAnsi="Grandview"/>
                <w:szCs w:val="24"/>
              </w:rPr>
            </w:pPr>
            <w:r w:rsidRPr="00945C6E">
              <w:rPr>
                <w:rFonts w:ascii="Grandview" w:hAnsi="Grandview" w:eastAsia="Arial" w:cs="Arial"/>
                <w:szCs w:val="24"/>
              </w:rPr>
              <w:t xml:space="preserve">§20 </w:t>
            </w:r>
          </w:p>
        </w:tc>
        <w:tc>
          <w:tcPr>
            <w:tcW w:w="1711"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3E808A24"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Take break </w:t>
            </w:r>
          </w:p>
        </w:tc>
        <w:tc>
          <w:tcPr>
            <w:tcW w:w="1619" w:type="dxa"/>
            <w:tcBorders>
              <w:top w:val="single" w:color="A0A0A0" w:sz="6" w:space="0"/>
              <w:left w:val="single" w:color="A0A0A0" w:sz="6" w:space="0"/>
              <w:bottom w:val="single" w:color="A0A0A0" w:sz="6" w:space="0"/>
              <w:right w:val="single" w:color="A0A0A0" w:sz="6" w:space="0"/>
            </w:tcBorders>
          </w:tcPr>
          <w:p w:rsidRPr="00945C6E" w:rsidR="00E36B70" w:rsidRDefault="00337764" w14:paraId="64405587" w14:textId="77777777">
            <w:pPr>
              <w:spacing w:after="0" w:line="259" w:lineRule="auto"/>
              <w:ind w:left="4" w:right="18" w:firstLine="0"/>
              <w:rPr>
                <w:rFonts w:ascii="Grandview" w:hAnsi="Grandview"/>
                <w:szCs w:val="24"/>
              </w:rPr>
            </w:pPr>
            <w:r w:rsidRPr="00945C6E">
              <w:rPr>
                <w:rFonts w:ascii="Grandview" w:hAnsi="Grandview" w:eastAsia="Arial" w:cs="Arial"/>
                <w:szCs w:val="24"/>
              </w:rPr>
              <w:t xml:space="preserve">I move to recess for ... </w:t>
            </w:r>
          </w:p>
        </w:tc>
        <w:tc>
          <w:tcPr>
            <w:tcW w:w="1668"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131DFCB4" w14:textId="77777777">
            <w:pPr>
              <w:spacing w:after="0" w:line="259" w:lineRule="auto"/>
              <w:ind w:left="0" w:right="52" w:firstLine="0"/>
              <w:jc w:val="center"/>
              <w:rPr>
                <w:rFonts w:ascii="Grandview" w:hAnsi="Grandview"/>
                <w:szCs w:val="24"/>
              </w:rPr>
            </w:pPr>
            <w:r w:rsidRPr="00945C6E">
              <w:rPr>
                <w:rFonts w:ascii="Grandview" w:hAnsi="Grandview" w:eastAsia="Arial" w:cs="Arial"/>
                <w:szCs w:val="24"/>
              </w:rPr>
              <w:t xml:space="preserve">No </w:t>
            </w:r>
          </w:p>
        </w:tc>
        <w:tc>
          <w:tcPr>
            <w:tcW w:w="702"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00744502" w14:textId="77777777">
            <w:pPr>
              <w:spacing w:after="0" w:line="259" w:lineRule="auto"/>
              <w:ind w:left="109" w:firstLine="0"/>
              <w:rPr>
                <w:rFonts w:ascii="Grandview" w:hAnsi="Grandview"/>
                <w:szCs w:val="24"/>
              </w:rPr>
            </w:pPr>
            <w:r w:rsidRPr="00945C6E">
              <w:rPr>
                <w:rFonts w:ascii="Grandview" w:hAnsi="Grandview" w:eastAsia="Arial" w:cs="Arial"/>
                <w:szCs w:val="24"/>
              </w:rPr>
              <w:t xml:space="preserve">Yes </w:t>
            </w:r>
          </w:p>
        </w:tc>
        <w:tc>
          <w:tcPr>
            <w:tcW w:w="1206"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07881960" w14:textId="77777777">
            <w:pPr>
              <w:spacing w:after="0" w:line="259" w:lineRule="auto"/>
              <w:ind w:left="0" w:right="50" w:firstLine="0"/>
              <w:jc w:val="center"/>
              <w:rPr>
                <w:rFonts w:ascii="Grandview" w:hAnsi="Grandview"/>
                <w:szCs w:val="24"/>
              </w:rPr>
            </w:pPr>
            <w:r w:rsidRPr="00945C6E">
              <w:rPr>
                <w:rFonts w:ascii="Grandview" w:hAnsi="Grandview" w:eastAsia="Arial" w:cs="Arial"/>
                <w:szCs w:val="24"/>
              </w:rPr>
              <w:t xml:space="preserve">No </w:t>
            </w:r>
          </w:p>
        </w:tc>
        <w:tc>
          <w:tcPr>
            <w:tcW w:w="1106"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0B421B78" w14:textId="77777777">
            <w:pPr>
              <w:spacing w:after="0" w:line="259" w:lineRule="auto"/>
              <w:ind w:left="0" w:right="52" w:firstLine="0"/>
              <w:jc w:val="center"/>
              <w:rPr>
                <w:rFonts w:ascii="Grandview" w:hAnsi="Grandview"/>
                <w:szCs w:val="24"/>
              </w:rPr>
            </w:pPr>
            <w:r w:rsidRPr="00945C6E">
              <w:rPr>
                <w:rFonts w:ascii="Grandview" w:hAnsi="Grandview" w:eastAsia="Arial" w:cs="Arial"/>
                <w:szCs w:val="24"/>
              </w:rPr>
              <w:t xml:space="preserve">Yes </w:t>
            </w:r>
          </w:p>
        </w:tc>
        <w:tc>
          <w:tcPr>
            <w:tcW w:w="952" w:type="dxa"/>
            <w:tcBorders>
              <w:top w:val="single" w:color="A0A0A0" w:sz="6" w:space="0"/>
              <w:left w:val="single" w:color="A0A0A0" w:sz="6" w:space="0"/>
              <w:bottom w:val="single" w:color="A0A0A0" w:sz="6" w:space="0"/>
              <w:right w:val="single" w:color="auto" w:sz="4" w:space="0"/>
            </w:tcBorders>
            <w:vAlign w:val="center"/>
          </w:tcPr>
          <w:p w:rsidRPr="00945C6E" w:rsidR="00E36B70" w:rsidRDefault="00337764" w14:paraId="0224944A" w14:textId="77777777">
            <w:pPr>
              <w:spacing w:after="0" w:line="259" w:lineRule="auto"/>
              <w:ind w:left="13" w:firstLine="0"/>
              <w:jc w:val="both"/>
              <w:rPr>
                <w:rFonts w:ascii="Grandview" w:hAnsi="Grandview"/>
                <w:szCs w:val="24"/>
              </w:rPr>
            </w:pPr>
            <w:r w:rsidRPr="00945C6E">
              <w:rPr>
                <w:rFonts w:ascii="Grandview" w:hAnsi="Grandview" w:eastAsia="Arial" w:cs="Arial"/>
                <w:szCs w:val="24"/>
              </w:rPr>
              <w:t xml:space="preserve">Majority </w:t>
            </w:r>
          </w:p>
        </w:tc>
      </w:tr>
      <w:tr w:rsidRPr="00945C6E" w:rsidR="00E36B70" w:rsidTr="00AC4388" w14:paraId="1F33358C" w14:textId="77777777">
        <w:trPr>
          <w:trHeight w:val="878"/>
        </w:trPr>
        <w:tc>
          <w:tcPr>
            <w:tcW w:w="480" w:type="dxa"/>
            <w:tcBorders>
              <w:top w:val="single" w:color="A0A0A0" w:sz="6" w:space="0"/>
              <w:left w:val="single" w:color="auto" w:sz="4" w:space="0"/>
              <w:bottom w:val="single" w:color="A0A0A0" w:sz="6" w:space="0"/>
              <w:right w:val="single" w:color="A0A0A0" w:sz="6" w:space="0"/>
            </w:tcBorders>
            <w:vAlign w:val="center"/>
          </w:tcPr>
          <w:p w:rsidRPr="00945C6E" w:rsidR="00E36B70" w:rsidRDefault="00337764" w14:paraId="178A7798" w14:textId="77777777">
            <w:pPr>
              <w:spacing w:after="0" w:line="259" w:lineRule="auto"/>
              <w:ind w:left="0" w:firstLine="0"/>
              <w:jc w:val="both"/>
              <w:rPr>
                <w:rFonts w:ascii="Grandview" w:hAnsi="Grandview"/>
                <w:szCs w:val="24"/>
              </w:rPr>
            </w:pPr>
            <w:r w:rsidRPr="00945C6E">
              <w:rPr>
                <w:rFonts w:ascii="Grandview" w:hAnsi="Grandview" w:eastAsia="Arial" w:cs="Arial"/>
                <w:szCs w:val="24"/>
              </w:rPr>
              <w:t xml:space="preserve">§19 </w:t>
            </w:r>
          </w:p>
        </w:tc>
        <w:tc>
          <w:tcPr>
            <w:tcW w:w="1711"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361ABD0A"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Register complaint </w:t>
            </w:r>
          </w:p>
        </w:tc>
        <w:tc>
          <w:tcPr>
            <w:tcW w:w="1619" w:type="dxa"/>
            <w:tcBorders>
              <w:top w:val="single" w:color="A0A0A0" w:sz="6" w:space="0"/>
              <w:left w:val="single" w:color="A0A0A0" w:sz="6" w:space="0"/>
              <w:bottom w:val="single" w:color="A0A0A0" w:sz="6" w:space="0"/>
              <w:right w:val="single" w:color="A0A0A0" w:sz="6" w:space="0"/>
            </w:tcBorders>
          </w:tcPr>
          <w:p w:rsidRPr="00945C6E" w:rsidR="00E36B70" w:rsidRDefault="00337764" w14:paraId="3AD2F2AA" w14:textId="77777777">
            <w:pPr>
              <w:spacing w:after="0" w:line="259" w:lineRule="auto"/>
              <w:ind w:left="4" w:right="376" w:firstLine="0"/>
              <w:rPr>
                <w:rFonts w:ascii="Grandview" w:hAnsi="Grandview"/>
                <w:szCs w:val="24"/>
              </w:rPr>
            </w:pPr>
            <w:r w:rsidRPr="00945C6E">
              <w:rPr>
                <w:rFonts w:ascii="Grandview" w:hAnsi="Grandview" w:eastAsia="Arial" w:cs="Arial"/>
                <w:szCs w:val="24"/>
              </w:rPr>
              <w:t xml:space="preserve">I rise to a question of privilege </w:t>
            </w:r>
          </w:p>
        </w:tc>
        <w:tc>
          <w:tcPr>
            <w:tcW w:w="1668"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49B428EB" w14:textId="77777777">
            <w:pPr>
              <w:spacing w:after="0" w:line="259" w:lineRule="auto"/>
              <w:ind w:left="0" w:right="49" w:firstLine="0"/>
              <w:jc w:val="center"/>
              <w:rPr>
                <w:rFonts w:ascii="Grandview" w:hAnsi="Grandview"/>
                <w:szCs w:val="24"/>
              </w:rPr>
            </w:pPr>
            <w:r w:rsidRPr="00945C6E">
              <w:rPr>
                <w:rFonts w:ascii="Grandview" w:hAnsi="Grandview" w:eastAsia="Arial" w:cs="Arial"/>
                <w:szCs w:val="24"/>
              </w:rPr>
              <w:t xml:space="preserve">Yes </w:t>
            </w:r>
          </w:p>
        </w:tc>
        <w:tc>
          <w:tcPr>
            <w:tcW w:w="702"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1F928BF3" w14:textId="77777777">
            <w:pPr>
              <w:spacing w:after="0" w:line="259" w:lineRule="auto"/>
              <w:ind w:left="157" w:firstLine="0"/>
              <w:rPr>
                <w:rFonts w:ascii="Grandview" w:hAnsi="Grandview"/>
                <w:szCs w:val="24"/>
              </w:rPr>
            </w:pPr>
            <w:r w:rsidRPr="00945C6E">
              <w:rPr>
                <w:rFonts w:ascii="Grandview" w:hAnsi="Grandview" w:eastAsia="Arial" w:cs="Arial"/>
                <w:szCs w:val="24"/>
              </w:rPr>
              <w:t xml:space="preserve">No </w:t>
            </w:r>
          </w:p>
        </w:tc>
        <w:tc>
          <w:tcPr>
            <w:tcW w:w="1206"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540FB52E" w14:textId="77777777">
            <w:pPr>
              <w:spacing w:after="0" w:line="259" w:lineRule="auto"/>
              <w:ind w:left="0" w:right="49" w:firstLine="0"/>
              <w:jc w:val="center"/>
              <w:rPr>
                <w:rFonts w:ascii="Grandview" w:hAnsi="Grandview"/>
                <w:szCs w:val="24"/>
              </w:rPr>
            </w:pPr>
            <w:r w:rsidRPr="00945C6E">
              <w:rPr>
                <w:rFonts w:ascii="Grandview" w:hAnsi="Grandview" w:eastAsia="Arial" w:cs="Arial"/>
                <w:szCs w:val="24"/>
              </w:rPr>
              <w:t xml:space="preserve">No </w:t>
            </w:r>
          </w:p>
        </w:tc>
        <w:tc>
          <w:tcPr>
            <w:tcW w:w="1106"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79A67F9F" w14:textId="77777777">
            <w:pPr>
              <w:spacing w:after="0" w:line="259" w:lineRule="auto"/>
              <w:ind w:left="0" w:right="49" w:firstLine="0"/>
              <w:jc w:val="center"/>
              <w:rPr>
                <w:rFonts w:ascii="Grandview" w:hAnsi="Grandview"/>
                <w:szCs w:val="24"/>
              </w:rPr>
            </w:pPr>
            <w:r w:rsidRPr="00945C6E">
              <w:rPr>
                <w:rFonts w:ascii="Grandview" w:hAnsi="Grandview" w:eastAsia="Arial" w:cs="Arial"/>
                <w:szCs w:val="24"/>
              </w:rPr>
              <w:t xml:space="preserve">No </w:t>
            </w:r>
          </w:p>
        </w:tc>
        <w:tc>
          <w:tcPr>
            <w:tcW w:w="952" w:type="dxa"/>
            <w:tcBorders>
              <w:top w:val="single" w:color="A0A0A0" w:sz="6" w:space="0"/>
              <w:left w:val="single" w:color="A0A0A0" w:sz="6" w:space="0"/>
              <w:bottom w:val="single" w:color="A0A0A0" w:sz="6" w:space="0"/>
              <w:right w:val="single" w:color="auto" w:sz="4" w:space="0"/>
            </w:tcBorders>
            <w:vAlign w:val="center"/>
          </w:tcPr>
          <w:p w:rsidRPr="00945C6E" w:rsidR="00E36B70" w:rsidRDefault="00337764" w14:paraId="037AF5C5" w14:textId="77777777">
            <w:pPr>
              <w:spacing w:after="0" w:line="259" w:lineRule="auto"/>
              <w:ind w:left="136" w:firstLine="0"/>
              <w:rPr>
                <w:rFonts w:ascii="Grandview" w:hAnsi="Grandview"/>
                <w:szCs w:val="24"/>
              </w:rPr>
            </w:pPr>
            <w:r w:rsidRPr="00945C6E">
              <w:rPr>
                <w:rFonts w:ascii="Grandview" w:hAnsi="Grandview" w:eastAsia="Arial" w:cs="Arial"/>
                <w:szCs w:val="24"/>
              </w:rPr>
              <w:t xml:space="preserve">None </w:t>
            </w:r>
          </w:p>
        </w:tc>
      </w:tr>
      <w:tr w:rsidRPr="00945C6E" w:rsidR="00E36B70" w:rsidTr="00AC4388" w14:paraId="6D65E7ED" w14:textId="77777777">
        <w:trPr>
          <w:trHeight w:val="878"/>
        </w:trPr>
        <w:tc>
          <w:tcPr>
            <w:tcW w:w="480" w:type="dxa"/>
            <w:tcBorders>
              <w:top w:val="single" w:color="A0A0A0" w:sz="6" w:space="0"/>
              <w:left w:val="single" w:color="auto" w:sz="4" w:space="0"/>
              <w:bottom w:val="single" w:color="A0A0A0" w:sz="6" w:space="0"/>
              <w:right w:val="single" w:color="A0A0A0" w:sz="6" w:space="0"/>
            </w:tcBorders>
            <w:vAlign w:val="center"/>
          </w:tcPr>
          <w:p w:rsidRPr="00945C6E" w:rsidR="00E36B70" w:rsidRDefault="00337764" w14:paraId="0A9A116E" w14:textId="77777777">
            <w:pPr>
              <w:spacing w:after="0" w:line="259" w:lineRule="auto"/>
              <w:ind w:left="0" w:firstLine="0"/>
              <w:jc w:val="both"/>
              <w:rPr>
                <w:rFonts w:ascii="Grandview" w:hAnsi="Grandview"/>
                <w:szCs w:val="24"/>
              </w:rPr>
            </w:pPr>
            <w:r w:rsidRPr="00945C6E">
              <w:rPr>
                <w:rFonts w:ascii="Grandview" w:hAnsi="Grandview" w:eastAsia="Arial" w:cs="Arial"/>
                <w:szCs w:val="24"/>
              </w:rPr>
              <w:t xml:space="preserve">§18 </w:t>
            </w:r>
          </w:p>
        </w:tc>
        <w:tc>
          <w:tcPr>
            <w:tcW w:w="1711"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539B6D12"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Make follow agenda </w:t>
            </w:r>
          </w:p>
        </w:tc>
        <w:tc>
          <w:tcPr>
            <w:tcW w:w="1619" w:type="dxa"/>
            <w:tcBorders>
              <w:top w:val="single" w:color="A0A0A0" w:sz="6" w:space="0"/>
              <w:left w:val="single" w:color="A0A0A0" w:sz="6" w:space="0"/>
              <w:bottom w:val="single" w:color="A0A0A0" w:sz="6" w:space="0"/>
              <w:right w:val="single" w:color="A0A0A0" w:sz="6" w:space="0"/>
            </w:tcBorders>
          </w:tcPr>
          <w:p w:rsidRPr="00945C6E" w:rsidR="00E36B70" w:rsidRDefault="00337764" w14:paraId="0CB429A7"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I call for the orders of the day </w:t>
            </w:r>
          </w:p>
        </w:tc>
        <w:tc>
          <w:tcPr>
            <w:tcW w:w="1668"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76AEA489" w14:textId="77777777">
            <w:pPr>
              <w:spacing w:after="0" w:line="259" w:lineRule="auto"/>
              <w:ind w:left="0" w:right="49" w:firstLine="0"/>
              <w:jc w:val="center"/>
              <w:rPr>
                <w:rFonts w:ascii="Grandview" w:hAnsi="Grandview"/>
                <w:szCs w:val="24"/>
              </w:rPr>
            </w:pPr>
            <w:r w:rsidRPr="00945C6E">
              <w:rPr>
                <w:rFonts w:ascii="Grandview" w:hAnsi="Grandview" w:eastAsia="Arial" w:cs="Arial"/>
                <w:szCs w:val="24"/>
              </w:rPr>
              <w:t xml:space="preserve">Yes </w:t>
            </w:r>
          </w:p>
        </w:tc>
        <w:tc>
          <w:tcPr>
            <w:tcW w:w="702"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24EB16CE" w14:textId="77777777">
            <w:pPr>
              <w:spacing w:after="0" w:line="259" w:lineRule="auto"/>
              <w:ind w:left="157" w:firstLine="0"/>
              <w:rPr>
                <w:rFonts w:ascii="Grandview" w:hAnsi="Grandview"/>
                <w:szCs w:val="24"/>
              </w:rPr>
            </w:pPr>
            <w:r w:rsidRPr="00945C6E">
              <w:rPr>
                <w:rFonts w:ascii="Grandview" w:hAnsi="Grandview" w:eastAsia="Arial" w:cs="Arial"/>
                <w:szCs w:val="24"/>
              </w:rPr>
              <w:t xml:space="preserve">No </w:t>
            </w:r>
          </w:p>
        </w:tc>
        <w:tc>
          <w:tcPr>
            <w:tcW w:w="1206"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69D69A33" w14:textId="77777777">
            <w:pPr>
              <w:spacing w:after="0" w:line="259" w:lineRule="auto"/>
              <w:ind w:left="0" w:right="49" w:firstLine="0"/>
              <w:jc w:val="center"/>
              <w:rPr>
                <w:rFonts w:ascii="Grandview" w:hAnsi="Grandview"/>
                <w:szCs w:val="24"/>
              </w:rPr>
            </w:pPr>
            <w:r w:rsidRPr="00945C6E">
              <w:rPr>
                <w:rFonts w:ascii="Grandview" w:hAnsi="Grandview" w:eastAsia="Arial" w:cs="Arial"/>
                <w:szCs w:val="24"/>
              </w:rPr>
              <w:t xml:space="preserve">No </w:t>
            </w:r>
          </w:p>
        </w:tc>
        <w:tc>
          <w:tcPr>
            <w:tcW w:w="1106"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68E68DA9" w14:textId="77777777">
            <w:pPr>
              <w:spacing w:after="0" w:line="259" w:lineRule="auto"/>
              <w:ind w:left="0" w:right="49" w:firstLine="0"/>
              <w:jc w:val="center"/>
              <w:rPr>
                <w:rFonts w:ascii="Grandview" w:hAnsi="Grandview"/>
                <w:szCs w:val="24"/>
              </w:rPr>
            </w:pPr>
            <w:r w:rsidRPr="00945C6E">
              <w:rPr>
                <w:rFonts w:ascii="Grandview" w:hAnsi="Grandview" w:eastAsia="Arial" w:cs="Arial"/>
                <w:szCs w:val="24"/>
              </w:rPr>
              <w:t xml:space="preserve">No </w:t>
            </w:r>
          </w:p>
        </w:tc>
        <w:tc>
          <w:tcPr>
            <w:tcW w:w="952" w:type="dxa"/>
            <w:tcBorders>
              <w:top w:val="single" w:color="A0A0A0" w:sz="6" w:space="0"/>
              <w:left w:val="single" w:color="A0A0A0" w:sz="6" w:space="0"/>
              <w:bottom w:val="single" w:color="A0A0A0" w:sz="6" w:space="0"/>
              <w:right w:val="single" w:color="auto" w:sz="4" w:space="0"/>
            </w:tcBorders>
            <w:vAlign w:val="center"/>
          </w:tcPr>
          <w:p w:rsidRPr="00945C6E" w:rsidR="00E36B70" w:rsidRDefault="00337764" w14:paraId="6FD58540" w14:textId="77777777">
            <w:pPr>
              <w:spacing w:after="0" w:line="259" w:lineRule="auto"/>
              <w:ind w:left="136" w:firstLine="0"/>
              <w:rPr>
                <w:rFonts w:ascii="Grandview" w:hAnsi="Grandview"/>
                <w:szCs w:val="24"/>
              </w:rPr>
            </w:pPr>
            <w:r w:rsidRPr="00945C6E">
              <w:rPr>
                <w:rFonts w:ascii="Grandview" w:hAnsi="Grandview" w:eastAsia="Arial" w:cs="Arial"/>
                <w:szCs w:val="24"/>
              </w:rPr>
              <w:t xml:space="preserve">None </w:t>
            </w:r>
          </w:p>
        </w:tc>
      </w:tr>
      <w:tr w:rsidRPr="00945C6E" w:rsidR="00E36B70" w:rsidTr="00AC4388" w14:paraId="0E038B12" w14:textId="77777777">
        <w:trPr>
          <w:trHeight w:val="878"/>
        </w:trPr>
        <w:tc>
          <w:tcPr>
            <w:tcW w:w="480" w:type="dxa"/>
            <w:tcBorders>
              <w:top w:val="single" w:color="A0A0A0" w:sz="6" w:space="0"/>
              <w:left w:val="single" w:color="auto" w:sz="4" w:space="0"/>
              <w:bottom w:val="single" w:color="A0A0A0" w:sz="6" w:space="0"/>
              <w:right w:val="single" w:color="A0A0A0" w:sz="6" w:space="0"/>
            </w:tcBorders>
            <w:vAlign w:val="center"/>
          </w:tcPr>
          <w:p w:rsidRPr="00945C6E" w:rsidR="00E36B70" w:rsidRDefault="00337764" w14:paraId="797F5CB7" w14:textId="77777777">
            <w:pPr>
              <w:spacing w:after="0" w:line="259" w:lineRule="auto"/>
              <w:ind w:left="0" w:firstLine="0"/>
              <w:jc w:val="both"/>
              <w:rPr>
                <w:rFonts w:ascii="Grandview" w:hAnsi="Grandview"/>
                <w:szCs w:val="24"/>
              </w:rPr>
            </w:pPr>
            <w:r w:rsidRPr="00945C6E">
              <w:rPr>
                <w:rFonts w:ascii="Grandview" w:hAnsi="Grandview" w:eastAsia="Arial" w:cs="Arial"/>
                <w:szCs w:val="24"/>
              </w:rPr>
              <w:t xml:space="preserve">§17 </w:t>
            </w:r>
          </w:p>
        </w:tc>
        <w:tc>
          <w:tcPr>
            <w:tcW w:w="1711"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2614CECB"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Lay aside temporarily </w:t>
            </w:r>
          </w:p>
        </w:tc>
        <w:tc>
          <w:tcPr>
            <w:tcW w:w="1619" w:type="dxa"/>
            <w:tcBorders>
              <w:top w:val="single" w:color="A0A0A0" w:sz="6" w:space="0"/>
              <w:left w:val="single" w:color="A0A0A0" w:sz="6" w:space="0"/>
              <w:bottom w:val="single" w:color="A0A0A0" w:sz="6" w:space="0"/>
              <w:right w:val="single" w:color="A0A0A0" w:sz="6" w:space="0"/>
            </w:tcBorders>
          </w:tcPr>
          <w:p w:rsidRPr="00945C6E" w:rsidR="00E36B70" w:rsidRDefault="00337764" w14:paraId="074E1465" w14:textId="77777777">
            <w:pPr>
              <w:spacing w:after="0" w:line="259" w:lineRule="auto"/>
              <w:ind w:left="4" w:right="20" w:firstLine="0"/>
              <w:rPr>
                <w:rFonts w:ascii="Grandview" w:hAnsi="Grandview"/>
                <w:szCs w:val="24"/>
              </w:rPr>
            </w:pPr>
            <w:r w:rsidRPr="00945C6E">
              <w:rPr>
                <w:rFonts w:ascii="Grandview" w:hAnsi="Grandview" w:eastAsia="Arial" w:cs="Arial"/>
                <w:szCs w:val="24"/>
              </w:rPr>
              <w:t xml:space="preserve">I move to lay the question on the table </w:t>
            </w:r>
          </w:p>
        </w:tc>
        <w:tc>
          <w:tcPr>
            <w:tcW w:w="1668"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59712794" w14:textId="77777777">
            <w:pPr>
              <w:spacing w:after="0" w:line="259" w:lineRule="auto"/>
              <w:ind w:left="0" w:right="52" w:firstLine="0"/>
              <w:jc w:val="center"/>
              <w:rPr>
                <w:rFonts w:ascii="Grandview" w:hAnsi="Grandview"/>
                <w:szCs w:val="24"/>
              </w:rPr>
            </w:pPr>
            <w:r w:rsidRPr="00945C6E">
              <w:rPr>
                <w:rFonts w:ascii="Grandview" w:hAnsi="Grandview" w:eastAsia="Arial" w:cs="Arial"/>
                <w:szCs w:val="24"/>
              </w:rPr>
              <w:t xml:space="preserve">No </w:t>
            </w:r>
          </w:p>
        </w:tc>
        <w:tc>
          <w:tcPr>
            <w:tcW w:w="702"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65083E24" w14:textId="77777777">
            <w:pPr>
              <w:spacing w:after="0" w:line="259" w:lineRule="auto"/>
              <w:ind w:left="109" w:firstLine="0"/>
              <w:rPr>
                <w:rFonts w:ascii="Grandview" w:hAnsi="Grandview"/>
                <w:szCs w:val="24"/>
              </w:rPr>
            </w:pPr>
            <w:r w:rsidRPr="00945C6E">
              <w:rPr>
                <w:rFonts w:ascii="Grandview" w:hAnsi="Grandview" w:eastAsia="Arial" w:cs="Arial"/>
                <w:szCs w:val="24"/>
              </w:rPr>
              <w:t xml:space="preserve">Yes </w:t>
            </w:r>
          </w:p>
        </w:tc>
        <w:tc>
          <w:tcPr>
            <w:tcW w:w="1206"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0844E211" w14:textId="77777777">
            <w:pPr>
              <w:spacing w:after="0" w:line="259" w:lineRule="auto"/>
              <w:ind w:left="0" w:right="50" w:firstLine="0"/>
              <w:jc w:val="center"/>
              <w:rPr>
                <w:rFonts w:ascii="Grandview" w:hAnsi="Grandview"/>
                <w:szCs w:val="24"/>
              </w:rPr>
            </w:pPr>
            <w:r w:rsidRPr="00945C6E">
              <w:rPr>
                <w:rFonts w:ascii="Grandview" w:hAnsi="Grandview" w:eastAsia="Arial" w:cs="Arial"/>
                <w:szCs w:val="24"/>
              </w:rPr>
              <w:t xml:space="preserve">No </w:t>
            </w:r>
          </w:p>
        </w:tc>
        <w:tc>
          <w:tcPr>
            <w:tcW w:w="1106"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55A16ABC" w14:textId="77777777">
            <w:pPr>
              <w:spacing w:after="0" w:line="259" w:lineRule="auto"/>
              <w:ind w:left="0" w:right="50" w:firstLine="0"/>
              <w:jc w:val="center"/>
              <w:rPr>
                <w:rFonts w:ascii="Grandview" w:hAnsi="Grandview"/>
                <w:szCs w:val="24"/>
              </w:rPr>
            </w:pPr>
            <w:r w:rsidRPr="00945C6E">
              <w:rPr>
                <w:rFonts w:ascii="Grandview" w:hAnsi="Grandview" w:eastAsia="Arial" w:cs="Arial"/>
                <w:szCs w:val="24"/>
              </w:rPr>
              <w:t xml:space="preserve">No </w:t>
            </w:r>
          </w:p>
        </w:tc>
        <w:tc>
          <w:tcPr>
            <w:tcW w:w="952" w:type="dxa"/>
            <w:tcBorders>
              <w:top w:val="single" w:color="A0A0A0" w:sz="6" w:space="0"/>
              <w:left w:val="single" w:color="A0A0A0" w:sz="6" w:space="0"/>
              <w:bottom w:val="single" w:color="A0A0A0" w:sz="6" w:space="0"/>
              <w:right w:val="single" w:color="auto" w:sz="4" w:space="0"/>
            </w:tcBorders>
            <w:vAlign w:val="center"/>
          </w:tcPr>
          <w:p w:rsidRPr="00945C6E" w:rsidR="00E36B70" w:rsidRDefault="00337764" w14:paraId="2C888FDB" w14:textId="77777777">
            <w:pPr>
              <w:spacing w:after="0" w:line="259" w:lineRule="auto"/>
              <w:ind w:left="13" w:firstLine="0"/>
              <w:jc w:val="both"/>
              <w:rPr>
                <w:rFonts w:ascii="Grandview" w:hAnsi="Grandview"/>
                <w:szCs w:val="24"/>
              </w:rPr>
            </w:pPr>
            <w:r w:rsidRPr="00945C6E">
              <w:rPr>
                <w:rFonts w:ascii="Grandview" w:hAnsi="Grandview" w:eastAsia="Arial" w:cs="Arial"/>
                <w:szCs w:val="24"/>
              </w:rPr>
              <w:t xml:space="preserve">Majority </w:t>
            </w:r>
          </w:p>
        </w:tc>
      </w:tr>
      <w:tr w:rsidRPr="00945C6E" w:rsidR="00E36B70" w:rsidTr="00AC4388" w14:paraId="5FEE1845" w14:textId="77777777">
        <w:trPr>
          <w:trHeight w:val="881"/>
        </w:trPr>
        <w:tc>
          <w:tcPr>
            <w:tcW w:w="480" w:type="dxa"/>
            <w:tcBorders>
              <w:top w:val="single" w:color="A0A0A0" w:sz="6" w:space="0"/>
              <w:left w:val="single" w:color="auto" w:sz="4" w:space="0"/>
              <w:bottom w:val="single" w:color="A0A0A0" w:sz="6" w:space="0"/>
              <w:right w:val="single" w:color="A0A0A0" w:sz="6" w:space="0"/>
            </w:tcBorders>
            <w:vAlign w:val="center"/>
          </w:tcPr>
          <w:p w:rsidRPr="00945C6E" w:rsidR="00E36B70" w:rsidRDefault="00337764" w14:paraId="38FAE218" w14:textId="77777777">
            <w:pPr>
              <w:spacing w:after="0" w:line="259" w:lineRule="auto"/>
              <w:ind w:left="0" w:firstLine="0"/>
              <w:jc w:val="both"/>
              <w:rPr>
                <w:rFonts w:ascii="Grandview" w:hAnsi="Grandview"/>
                <w:szCs w:val="24"/>
              </w:rPr>
            </w:pPr>
            <w:r w:rsidRPr="00945C6E">
              <w:rPr>
                <w:rFonts w:ascii="Grandview" w:hAnsi="Grandview" w:eastAsia="Arial" w:cs="Arial"/>
                <w:szCs w:val="24"/>
              </w:rPr>
              <w:t xml:space="preserve">§16 </w:t>
            </w:r>
          </w:p>
        </w:tc>
        <w:tc>
          <w:tcPr>
            <w:tcW w:w="1711"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0BC0812C"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Close debate </w:t>
            </w:r>
          </w:p>
        </w:tc>
        <w:tc>
          <w:tcPr>
            <w:tcW w:w="1619" w:type="dxa"/>
            <w:tcBorders>
              <w:top w:val="single" w:color="A0A0A0" w:sz="6" w:space="0"/>
              <w:left w:val="single" w:color="A0A0A0" w:sz="6" w:space="0"/>
              <w:bottom w:val="single" w:color="A0A0A0" w:sz="6" w:space="0"/>
              <w:right w:val="single" w:color="A0A0A0" w:sz="6" w:space="0"/>
            </w:tcBorders>
          </w:tcPr>
          <w:p w:rsidRPr="00945C6E" w:rsidR="00E36B70" w:rsidRDefault="00337764" w14:paraId="73282F47"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I move the previous question </w:t>
            </w:r>
          </w:p>
        </w:tc>
        <w:tc>
          <w:tcPr>
            <w:tcW w:w="1668"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67AA9CC5" w14:textId="77777777">
            <w:pPr>
              <w:spacing w:after="0" w:line="259" w:lineRule="auto"/>
              <w:ind w:left="0" w:right="52" w:firstLine="0"/>
              <w:jc w:val="center"/>
              <w:rPr>
                <w:rFonts w:ascii="Grandview" w:hAnsi="Grandview"/>
                <w:szCs w:val="24"/>
              </w:rPr>
            </w:pPr>
            <w:r w:rsidRPr="00945C6E">
              <w:rPr>
                <w:rFonts w:ascii="Grandview" w:hAnsi="Grandview" w:eastAsia="Arial" w:cs="Arial"/>
                <w:szCs w:val="24"/>
              </w:rPr>
              <w:t xml:space="preserve">No </w:t>
            </w:r>
          </w:p>
        </w:tc>
        <w:tc>
          <w:tcPr>
            <w:tcW w:w="702"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174D13A6" w14:textId="77777777">
            <w:pPr>
              <w:spacing w:after="0" w:line="259" w:lineRule="auto"/>
              <w:ind w:left="109" w:firstLine="0"/>
              <w:rPr>
                <w:rFonts w:ascii="Grandview" w:hAnsi="Grandview"/>
                <w:szCs w:val="24"/>
              </w:rPr>
            </w:pPr>
            <w:r w:rsidRPr="00945C6E">
              <w:rPr>
                <w:rFonts w:ascii="Grandview" w:hAnsi="Grandview" w:eastAsia="Arial" w:cs="Arial"/>
                <w:szCs w:val="24"/>
              </w:rPr>
              <w:t xml:space="preserve">Yes </w:t>
            </w:r>
          </w:p>
        </w:tc>
        <w:tc>
          <w:tcPr>
            <w:tcW w:w="1206"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02F7983B" w14:textId="77777777">
            <w:pPr>
              <w:spacing w:after="0" w:line="259" w:lineRule="auto"/>
              <w:ind w:left="0" w:right="50" w:firstLine="0"/>
              <w:jc w:val="center"/>
              <w:rPr>
                <w:rFonts w:ascii="Grandview" w:hAnsi="Grandview"/>
                <w:szCs w:val="24"/>
              </w:rPr>
            </w:pPr>
            <w:r w:rsidRPr="00945C6E">
              <w:rPr>
                <w:rFonts w:ascii="Grandview" w:hAnsi="Grandview" w:eastAsia="Arial" w:cs="Arial"/>
                <w:szCs w:val="24"/>
              </w:rPr>
              <w:t xml:space="preserve">No </w:t>
            </w:r>
          </w:p>
        </w:tc>
        <w:tc>
          <w:tcPr>
            <w:tcW w:w="1106"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6F97C980" w14:textId="77777777">
            <w:pPr>
              <w:spacing w:after="0" w:line="259" w:lineRule="auto"/>
              <w:ind w:left="0" w:right="50" w:firstLine="0"/>
              <w:jc w:val="center"/>
              <w:rPr>
                <w:rFonts w:ascii="Grandview" w:hAnsi="Grandview"/>
                <w:szCs w:val="24"/>
              </w:rPr>
            </w:pPr>
            <w:r w:rsidRPr="00945C6E">
              <w:rPr>
                <w:rFonts w:ascii="Grandview" w:hAnsi="Grandview" w:eastAsia="Arial" w:cs="Arial"/>
                <w:szCs w:val="24"/>
              </w:rPr>
              <w:t xml:space="preserve">No </w:t>
            </w:r>
          </w:p>
        </w:tc>
        <w:tc>
          <w:tcPr>
            <w:tcW w:w="952" w:type="dxa"/>
            <w:tcBorders>
              <w:top w:val="single" w:color="A0A0A0" w:sz="6" w:space="0"/>
              <w:left w:val="single" w:color="A0A0A0" w:sz="6" w:space="0"/>
              <w:bottom w:val="single" w:color="A0A0A0" w:sz="6" w:space="0"/>
              <w:right w:val="single" w:color="auto" w:sz="4" w:space="0"/>
            </w:tcBorders>
            <w:vAlign w:val="center"/>
          </w:tcPr>
          <w:p w:rsidRPr="00945C6E" w:rsidR="00E36B70" w:rsidRDefault="00337764" w14:paraId="2D1A2AF1" w14:textId="77777777">
            <w:pPr>
              <w:spacing w:after="0" w:line="259" w:lineRule="auto"/>
              <w:ind w:left="0" w:right="46" w:firstLine="0"/>
              <w:jc w:val="center"/>
              <w:rPr>
                <w:rFonts w:ascii="Grandview" w:hAnsi="Grandview"/>
                <w:szCs w:val="24"/>
              </w:rPr>
            </w:pPr>
            <w:r w:rsidRPr="00945C6E">
              <w:rPr>
                <w:rFonts w:ascii="Grandview" w:hAnsi="Grandview" w:eastAsia="Arial" w:cs="Arial"/>
                <w:szCs w:val="24"/>
              </w:rPr>
              <w:t xml:space="preserve">2/3 </w:t>
            </w:r>
          </w:p>
        </w:tc>
      </w:tr>
      <w:tr w:rsidRPr="00945C6E" w:rsidR="00E36B70" w:rsidTr="00AC4388" w14:paraId="5450B05F" w14:textId="77777777">
        <w:trPr>
          <w:trHeight w:val="878"/>
        </w:trPr>
        <w:tc>
          <w:tcPr>
            <w:tcW w:w="480" w:type="dxa"/>
            <w:tcBorders>
              <w:top w:val="single" w:color="A0A0A0" w:sz="6" w:space="0"/>
              <w:left w:val="single" w:color="auto" w:sz="4" w:space="0"/>
              <w:bottom w:val="single" w:color="A0A0A0" w:sz="6" w:space="0"/>
              <w:right w:val="single" w:color="A0A0A0" w:sz="6" w:space="0"/>
            </w:tcBorders>
            <w:vAlign w:val="center"/>
          </w:tcPr>
          <w:p w:rsidRPr="00945C6E" w:rsidR="00E36B70" w:rsidRDefault="00337764" w14:paraId="4C25FC29" w14:textId="77777777">
            <w:pPr>
              <w:spacing w:after="0" w:line="259" w:lineRule="auto"/>
              <w:ind w:left="0" w:firstLine="0"/>
              <w:jc w:val="both"/>
              <w:rPr>
                <w:rFonts w:ascii="Grandview" w:hAnsi="Grandview"/>
                <w:szCs w:val="24"/>
              </w:rPr>
            </w:pPr>
            <w:r w:rsidRPr="00945C6E">
              <w:rPr>
                <w:rFonts w:ascii="Grandview" w:hAnsi="Grandview" w:eastAsia="Arial" w:cs="Arial"/>
                <w:szCs w:val="24"/>
              </w:rPr>
              <w:t xml:space="preserve">§15 </w:t>
            </w:r>
          </w:p>
        </w:tc>
        <w:tc>
          <w:tcPr>
            <w:tcW w:w="1711"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68479CB7"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Limit or extend debate </w:t>
            </w:r>
          </w:p>
        </w:tc>
        <w:tc>
          <w:tcPr>
            <w:tcW w:w="1619" w:type="dxa"/>
            <w:tcBorders>
              <w:top w:val="single" w:color="A0A0A0" w:sz="6" w:space="0"/>
              <w:left w:val="single" w:color="A0A0A0" w:sz="6" w:space="0"/>
              <w:bottom w:val="single" w:color="A0A0A0" w:sz="6" w:space="0"/>
              <w:right w:val="single" w:color="A0A0A0" w:sz="6" w:space="0"/>
            </w:tcBorders>
          </w:tcPr>
          <w:p w:rsidRPr="00945C6E" w:rsidR="00E36B70" w:rsidRDefault="00337764" w14:paraId="1E5400EF" w14:textId="77777777">
            <w:pPr>
              <w:spacing w:after="0" w:line="259" w:lineRule="auto"/>
              <w:ind w:left="4" w:right="228" w:firstLine="0"/>
              <w:rPr>
                <w:rFonts w:ascii="Grandview" w:hAnsi="Grandview"/>
                <w:szCs w:val="24"/>
              </w:rPr>
            </w:pPr>
            <w:r w:rsidRPr="00945C6E">
              <w:rPr>
                <w:rFonts w:ascii="Grandview" w:hAnsi="Grandview" w:eastAsia="Arial" w:cs="Arial"/>
                <w:szCs w:val="24"/>
              </w:rPr>
              <w:t xml:space="preserve">I move that debate be limited to ... </w:t>
            </w:r>
          </w:p>
        </w:tc>
        <w:tc>
          <w:tcPr>
            <w:tcW w:w="1668"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17B48C3F" w14:textId="77777777">
            <w:pPr>
              <w:spacing w:after="0" w:line="259" w:lineRule="auto"/>
              <w:ind w:left="0" w:right="52" w:firstLine="0"/>
              <w:jc w:val="center"/>
              <w:rPr>
                <w:rFonts w:ascii="Grandview" w:hAnsi="Grandview"/>
                <w:szCs w:val="24"/>
              </w:rPr>
            </w:pPr>
            <w:r w:rsidRPr="00945C6E">
              <w:rPr>
                <w:rFonts w:ascii="Grandview" w:hAnsi="Grandview" w:eastAsia="Arial" w:cs="Arial"/>
                <w:szCs w:val="24"/>
              </w:rPr>
              <w:t xml:space="preserve">No </w:t>
            </w:r>
          </w:p>
        </w:tc>
        <w:tc>
          <w:tcPr>
            <w:tcW w:w="702"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047501F1" w14:textId="77777777">
            <w:pPr>
              <w:spacing w:after="0" w:line="259" w:lineRule="auto"/>
              <w:ind w:left="109" w:firstLine="0"/>
              <w:rPr>
                <w:rFonts w:ascii="Grandview" w:hAnsi="Grandview"/>
                <w:szCs w:val="24"/>
              </w:rPr>
            </w:pPr>
            <w:r w:rsidRPr="00945C6E">
              <w:rPr>
                <w:rFonts w:ascii="Grandview" w:hAnsi="Grandview" w:eastAsia="Arial" w:cs="Arial"/>
                <w:szCs w:val="24"/>
              </w:rPr>
              <w:t xml:space="preserve">Yes </w:t>
            </w:r>
          </w:p>
        </w:tc>
        <w:tc>
          <w:tcPr>
            <w:tcW w:w="1206"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17D81EBE" w14:textId="77777777">
            <w:pPr>
              <w:spacing w:after="0" w:line="259" w:lineRule="auto"/>
              <w:ind w:left="0" w:right="50" w:firstLine="0"/>
              <w:jc w:val="center"/>
              <w:rPr>
                <w:rFonts w:ascii="Grandview" w:hAnsi="Grandview"/>
                <w:szCs w:val="24"/>
              </w:rPr>
            </w:pPr>
            <w:r w:rsidRPr="00945C6E">
              <w:rPr>
                <w:rFonts w:ascii="Grandview" w:hAnsi="Grandview" w:eastAsia="Arial" w:cs="Arial"/>
                <w:szCs w:val="24"/>
              </w:rPr>
              <w:t xml:space="preserve">No </w:t>
            </w:r>
          </w:p>
        </w:tc>
        <w:tc>
          <w:tcPr>
            <w:tcW w:w="1106"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59202E99" w14:textId="77777777">
            <w:pPr>
              <w:spacing w:after="0" w:line="259" w:lineRule="auto"/>
              <w:ind w:left="0" w:right="52" w:firstLine="0"/>
              <w:jc w:val="center"/>
              <w:rPr>
                <w:rFonts w:ascii="Grandview" w:hAnsi="Grandview"/>
                <w:szCs w:val="24"/>
              </w:rPr>
            </w:pPr>
            <w:r w:rsidRPr="00945C6E">
              <w:rPr>
                <w:rFonts w:ascii="Grandview" w:hAnsi="Grandview" w:eastAsia="Arial" w:cs="Arial"/>
                <w:szCs w:val="24"/>
              </w:rPr>
              <w:t xml:space="preserve">Yes </w:t>
            </w:r>
          </w:p>
        </w:tc>
        <w:tc>
          <w:tcPr>
            <w:tcW w:w="952" w:type="dxa"/>
            <w:tcBorders>
              <w:top w:val="single" w:color="A0A0A0" w:sz="6" w:space="0"/>
              <w:left w:val="single" w:color="A0A0A0" w:sz="6" w:space="0"/>
              <w:bottom w:val="single" w:color="A0A0A0" w:sz="6" w:space="0"/>
              <w:right w:val="single" w:color="auto" w:sz="4" w:space="0"/>
            </w:tcBorders>
            <w:vAlign w:val="center"/>
          </w:tcPr>
          <w:p w:rsidRPr="00945C6E" w:rsidR="00E36B70" w:rsidRDefault="00337764" w14:paraId="42A879AD" w14:textId="77777777">
            <w:pPr>
              <w:spacing w:after="0" w:line="259" w:lineRule="auto"/>
              <w:ind w:left="0" w:right="46" w:firstLine="0"/>
              <w:jc w:val="center"/>
              <w:rPr>
                <w:rFonts w:ascii="Grandview" w:hAnsi="Grandview"/>
                <w:szCs w:val="24"/>
              </w:rPr>
            </w:pPr>
            <w:r w:rsidRPr="00945C6E">
              <w:rPr>
                <w:rFonts w:ascii="Grandview" w:hAnsi="Grandview" w:eastAsia="Arial" w:cs="Arial"/>
                <w:szCs w:val="24"/>
              </w:rPr>
              <w:t xml:space="preserve">2/3 </w:t>
            </w:r>
          </w:p>
        </w:tc>
      </w:tr>
      <w:tr w:rsidRPr="00945C6E" w:rsidR="00E36B70" w:rsidTr="00AC4388" w14:paraId="26E4DDD4" w14:textId="77777777">
        <w:trPr>
          <w:trHeight w:val="878"/>
        </w:trPr>
        <w:tc>
          <w:tcPr>
            <w:tcW w:w="480" w:type="dxa"/>
            <w:tcBorders>
              <w:top w:val="single" w:color="A0A0A0" w:sz="6" w:space="0"/>
              <w:left w:val="single" w:color="auto" w:sz="4" w:space="0"/>
              <w:bottom w:val="single" w:color="A0A0A0" w:sz="6" w:space="0"/>
              <w:right w:val="single" w:color="A0A0A0" w:sz="6" w:space="0"/>
            </w:tcBorders>
            <w:vAlign w:val="center"/>
          </w:tcPr>
          <w:p w:rsidRPr="00945C6E" w:rsidR="00E36B70" w:rsidRDefault="00337764" w14:paraId="368B1423" w14:textId="77777777">
            <w:pPr>
              <w:spacing w:after="0" w:line="259" w:lineRule="auto"/>
              <w:ind w:left="0" w:firstLine="0"/>
              <w:jc w:val="both"/>
              <w:rPr>
                <w:rFonts w:ascii="Grandview" w:hAnsi="Grandview"/>
                <w:szCs w:val="24"/>
              </w:rPr>
            </w:pPr>
            <w:r w:rsidRPr="00945C6E">
              <w:rPr>
                <w:rFonts w:ascii="Grandview" w:hAnsi="Grandview" w:eastAsia="Arial" w:cs="Arial"/>
                <w:szCs w:val="24"/>
              </w:rPr>
              <w:t xml:space="preserve">§14 </w:t>
            </w:r>
          </w:p>
        </w:tc>
        <w:tc>
          <w:tcPr>
            <w:tcW w:w="1711" w:type="dxa"/>
            <w:tcBorders>
              <w:top w:val="single" w:color="A0A0A0" w:sz="6" w:space="0"/>
              <w:left w:val="single" w:color="A0A0A0" w:sz="6" w:space="0"/>
              <w:bottom w:val="single" w:color="A0A0A0" w:sz="6" w:space="0"/>
              <w:right w:val="single" w:color="A0A0A0" w:sz="6" w:space="0"/>
            </w:tcBorders>
            <w:vAlign w:val="center"/>
          </w:tcPr>
          <w:p w:rsidRPr="00945C6E" w:rsidR="00E36B70" w:rsidP="004A3533" w:rsidRDefault="00337764" w14:paraId="10906493"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Postpone to a certain time </w:t>
            </w:r>
          </w:p>
        </w:tc>
        <w:tc>
          <w:tcPr>
            <w:tcW w:w="1619" w:type="dxa"/>
            <w:tcBorders>
              <w:top w:val="single" w:color="A0A0A0" w:sz="6" w:space="0"/>
              <w:left w:val="single" w:color="A0A0A0" w:sz="6" w:space="0"/>
              <w:bottom w:val="single" w:color="A0A0A0" w:sz="6" w:space="0"/>
              <w:right w:val="single" w:color="A0A0A0" w:sz="6" w:space="0"/>
            </w:tcBorders>
          </w:tcPr>
          <w:p w:rsidRPr="00945C6E" w:rsidR="00E36B70" w:rsidRDefault="00337764" w14:paraId="0E6F176C"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I move to postpone the motion to ... </w:t>
            </w:r>
          </w:p>
        </w:tc>
        <w:tc>
          <w:tcPr>
            <w:tcW w:w="1668"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56E250AA" w14:textId="77777777">
            <w:pPr>
              <w:spacing w:after="0" w:line="259" w:lineRule="auto"/>
              <w:ind w:left="0" w:right="52" w:firstLine="0"/>
              <w:jc w:val="center"/>
              <w:rPr>
                <w:rFonts w:ascii="Grandview" w:hAnsi="Grandview"/>
                <w:szCs w:val="24"/>
              </w:rPr>
            </w:pPr>
            <w:r w:rsidRPr="00945C6E">
              <w:rPr>
                <w:rFonts w:ascii="Grandview" w:hAnsi="Grandview" w:eastAsia="Arial" w:cs="Arial"/>
                <w:szCs w:val="24"/>
              </w:rPr>
              <w:t xml:space="preserve">No </w:t>
            </w:r>
          </w:p>
        </w:tc>
        <w:tc>
          <w:tcPr>
            <w:tcW w:w="702"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433D8012" w14:textId="77777777">
            <w:pPr>
              <w:spacing w:after="0" w:line="259" w:lineRule="auto"/>
              <w:ind w:left="109" w:firstLine="0"/>
              <w:rPr>
                <w:rFonts w:ascii="Grandview" w:hAnsi="Grandview"/>
                <w:szCs w:val="24"/>
              </w:rPr>
            </w:pPr>
            <w:r w:rsidRPr="00945C6E">
              <w:rPr>
                <w:rFonts w:ascii="Grandview" w:hAnsi="Grandview" w:eastAsia="Arial" w:cs="Arial"/>
                <w:szCs w:val="24"/>
              </w:rPr>
              <w:t xml:space="preserve">Yes </w:t>
            </w:r>
          </w:p>
        </w:tc>
        <w:tc>
          <w:tcPr>
            <w:tcW w:w="1206"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2967051D" w14:textId="77777777">
            <w:pPr>
              <w:spacing w:after="0" w:line="259" w:lineRule="auto"/>
              <w:ind w:left="0" w:right="52" w:firstLine="0"/>
              <w:jc w:val="center"/>
              <w:rPr>
                <w:rFonts w:ascii="Grandview" w:hAnsi="Grandview"/>
                <w:szCs w:val="24"/>
              </w:rPr>
            </w:pPr>
            <w:r w:rsidRPr="00945C6E">
              <w:rPr>
                <w:rFonts w:ascii="Grandview" w:hAnsi="Grandview" w:eastAsia="Arial" w:cs="Arial"/>
                <w:szCs w:val="24"/>
              </w:rPr>
              <w:t xml:space="preserve">Yes </w:t>
            </w:r>
          </w:p>
        </w:tc>
        <w:tc>
          <w:tcPr>
            <w:tcW w:w="1106"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703BE374" w14:textId="77777777">
            <w:pPr>
              <w:spacing w:after="0" w:line="259" w:lineRule="auto"/>
              <w:ind w:left="0" w:right="52" w:firstLine="0"/>
              <w:jc w:val="center"/>
              <w:rPr>
                <w:rFonts w:ascii="Grandview" w:hAnsi="Grandview"/>
                <w:szCs w:val="24"/>
              </w:rPr>
            </w:pPr>
            <w:r w:rsidRPr="00945C6E">
              <w:rPr>
                <w:rFonts w:ascii="Grandview" w:hAnsi="Grandview" w:eastAsia="Arial" w:cs="Arial"/>
                <w:szCs w:val="24"/>
              </w:rPr>
              <w:t xml:space="preserve">Yes </w:t>
            </w:r>
          </w:p>
        </w:tc>
        <w:tc>
          <w:tcPr>
            <w:tcW w:w="952" w:type="dxa"/>
            <w:tcBorders>
              <w:top w:val="single" w:color="A0A0A0" w:sz="6" w:space="0"/>
              <w:left w:val="single" w:color="A0A0A0" w:sz="6" w:space="0"/>
              <w:bottom w:val="single" w:color="A0A0A0" w:sz="6" w:space="0"/>
              <w:right w:val="single" w:color="auto" w:sz="4" w:space="0"/>
            </w:tcBorders>
            <w:vAlign w:val="center"/>
          </w:tcPr>
          <w:p w:rsidRPr="00945C6E" w:rsidR="00E36B70" w:rsidRDefault="00337764" w14:paraId="4491C2A4" w14:textId="77777777">
            <w:pPr>
              <w:spacing w:after="0" w:line="259" w:lineRule="auto"/>
              <w:ind w:left="4" w:firstLine="0"/>
              <w:jc w:val="both"/>
              <w:rPr>
                <w:rFonts w:ascii="Grandview" w:hAnsi="Grandview"/>
                <w:szCs w:val="24"/>
              </w:rPr>
            </w:pPr>
            <w:r w:rsidRPr="00945C6E">
              <w:rPr>
                <w:rFonts w:ascii="Grandview" w:hAnsi="Grandview" w:eastAsia="Arial" w:cs="Arial"/>
                <w:szCs w:val="24"/>
              </w:rPr>
              <w:t xml:space="preserve">Majority </w:t>
            </w:r>
          </w:p>
        </w:tc>
      </w:tr>
      <w:tr w:rsidRPr="00945C6E" w:rsidR="00E36B70" w:rsidTr="00AC4388" w14:paraId="7C3D9F24" w14:textId="77777777">
        <w:trPr>
          <w:trHeight w:val="626"/>
        </w:trPr>
        <w:tc>
          <w:tcPr>
            <w:tcW w:w="480" w:type="dxa"/>
            <w:tcBorders>
              <w:top w:val="single" w:color="A0A0A0" w:sz="6" w:space="0"/>
              <w:left w:val="single" w:color="auto" w:sz="4" w:space="0"/>
              <w:bottom w:val="single" w:color="A0A0A0" w:sz="6" w:space="0"/>
              <w:right w:val="single" w:color="A0A0A0" w:sz="6" w:space="0"/>
            </w:tcBorders>
            <w:vAlign w:val="center"/>
          </w:tcPr>
          <w:p w:rsidRPr="00945C6E" w:rsidR="00E36B70" w:rsidRDefault="00337764" w14:paraId="351ED619" w14:textId="77777777">
            <w:pPr>
              <w:spacing w:after="0" w:line="259" w:lineRule="auto"/>
              <w:ind w:left="0" w:firstLine="0"/>
              <w:jc w:val="both"/>
              <w:rPr>
                <w:rFonts w:ascii="Grandview" w:hAnsi="Grandview"/>
                <w:szCs w:val="24"/>
              </w:rPr>
            </w:pPr>
            <w:r w:rsidRPr="00945C6E">
              <w:rPr>
                <w:rFonts w:ascii="Grandview" w:hAnsi="Grandview" w:eastAsia="Arial" w:cs="Arial"/>
                <w:szCs w:val="24"/>
              </w:rPr>
              <w:t xml:space="preserve">§13 </w:t>
            </w:r>
          </w:p>
        </w:tc>
        <w:tc>
          <w:tcPr>
            <w:tcW w:w="1711" w:type="dxa"/>
            <w:tcBorders>
              <w:top w:val="single" w:color="A0A0A0" w:sz="6" w:space="0"/>
              <w:left w:val="single" w:color="A0A0A0" w:sz="6" w:space="0"/>
              <w:bottom w:val="single" w:color="A0A0A0" w:sz="6" w:space="0"/>
              <w:right w:val="single" w:color="A0A0A0" w:sz="6" w:space="0"/>
            </w:tcBorders>
          </w:tcPr>
          <w:p w:rsidRPr="00945C6E" w:rsidR="00E36B70" w:rsidRDefault="00337764" w14:paraId="7B084CE1"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Refer to committee </w:t>
            </w:r>
          </w:p>
        </w:tc>
        <w:tc>
          <w:tcPr>
            <w:tcW w:w="1619" w:type="dxa"/>
            <w:tcBorders>
              <w:top w:val="single" w:color="A0A0A0" w:sz="6" w:space="0"/>
              <w:left w:val="single" w:color="A0A0A0" w:sz="6" w:space="0"/>
              <w:bottom w:val="single" w:color="A0A0A0" w:sz="6" w:space="0"/>
              <w:right w:val="single" w:color="A0A0A0" w:sz="6" w:space="0"/>
            </w:tcBorders>
          </w:tcPr>
          <w:p w:rsidRPr="00945C6E" w:rsidR="00E36B70" w:rsidRDefault="00337764" w14:paraId="087A3EBD"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I move to refer the motion to ... </w:t>
            </w:r>
          </w:p>
        </w:tc>
        <w:tc>
          <w:tcPr>
            <w:tcW w:w="1668"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54C59AD2" w14:textId="77777777">
            <w:pPr>
              <w:spacing w:after="0" w:line="259" w:lineRule="auto"/>
              <w:ind w:left="0" w:right="52" w:firstLine="0"/>
              <w:jc w:val="center"/>
              <w:rPr>
                <w:rFonts w:ascii="Grandview" w:hAnsi="Grandview"/>
                <w:szCs w:val="24"/>
              </w:rPr>
            </w:pPr>
            <w:r w:rsidRPr="00945C6E">
              <w:rPr>
                <w:rFonts w:ascii="Grandview" w:hAnsi="Grandview" w:eastAsia="Arial" w:cs="Arial"/>
                <w:szCs w:val="24"/>
              </w:rPr>
              <w:t xml:space="preserve">No </w:t>
            </w:r>
          </w:p>
        </w:tc>
        <w:tc>
          <w:tcPr>
            <w:tcW w:w="702"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3BD1530A" w14:textId="77777777">
            <w:pPr>
              <w:spacing w:after="0" w:line="259" w:lineRule="auto"/>
              <w:ind w:left="109" w:firstLine="0"/>
              <w:rPr>
                <w:rFonts w:ascii="Grandview" w:hAnsi="Grandview"/>
                <w:szCs w:val="24"/>
              </w:rPr>
            </w:pPr>
            <w:r w:rsidRPr="00945C6E">
              <w:rPr>
                <w:rFonts w:ascii="Grandview" w:hAnsi="Grandview" w:eastAsia="Arial" w:cs="Arial"/>
                <w:szCs w:val="24"/>
              </w:rPr>
              <w:t xml:space="preserve">Yes </w:t>
            </w:r>
          </w:p>
        </w:tc>
        <w:tc>
          <w:tcPr>
            <w:tcW w:w="1206"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686B7DEC" w14:textId="77777777">
            <w:pPr>
              <w:spacing w:after="0" w:line="259" w:lineRule="auto"/>
              <w:ind w:left="0" w:right="52" w:firstLine="0"/>
              <w:jc w:val="center"/>
              <w:rPr>
                <w:rFonts w:ascii="Grandview" w:hAnsi="Grandview"/>
                <w:szCs w:val="24"/>
              </w:rPr>
            </w:pPr>
            <w:r w:rsidRPr="00945C6E">
              <w:rPr>
                <w:rFonts w:ascii="Grandview" w:hAnsi="Grandview" w:eastAsia="Arial" w:cs="Arial"/>
                <w:szCs w:val="24"/>
              </w:rPr>
              <w:t xml:space="preserve">Yes </w:t>
            </w:r>
          </w:p>
        </w:tc>
        <w:tc>
          <w:tcPr>
            <w:tcW w:w="1106"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7ECAB806" w14:textId="77777777">
            <w:pPr>
              <w:spacing w:after="0" w:line="259" w:lineRule="auto"/>
              <w:ind w:left="0" w:right="52" w:firstLine="0"/>
              <w:jc w:val="center"/>
              <w:rPr>
                <w:rFonts w:ascii="Grandview" w:hAnsi="Grandview"/>
                <w:szCs w:val="24"/>
              </w:rPr>
            </w:pPr>
            <w:r w:rsidRPr="00945C6E">
              <w:rPr>
                <w:rFonts w:ascii="Grandview" w:hAnsi="Grandview" w:eastAsia="Arial" w:cs="Arial"/>
                <w:szCs w:val="24"/>
              </w:rPr>
              <w:t xml:space="preserve">Yes </w:t>
            </w:r>
          </w:p>
        </w:tc>
        <w:tc>
          <w:tcPr>
            <w:tcW w:w="952" w:type="dxa"/>
            <w:tcBorders>
              <w:top w:val="single" w:color="A0A0A0" w:sz="6" w:space="0"/>
              <w:left w:val="single" w:color="A0A0A0" w:sz="6" w:space="0"/>
              <w:bottom w:val="single" w:color="A0A0A0" w:sz="6" w:space="0"/>
              <w:right w:val="single" w:color="auto" w:sz="4" w:space="0"/>
            </w:tcBorders>
            <w:vAlign w:val="center"/>
          </w:tcPr>
          <w:p w:rsidRPr="00945C6E" w:rsidR="00E36B70" w:rsidRDefault="00337764" w14:paraId="4202B098" w14:textId="77777777">
            <w:pPr>
              <w:spacing w:after="0" w:line="259" w:lineRule="auto"/>
              <w:ind w:left="4" w:firstLine="0"/>
              <w:jc w:val="both"/>
              <w:rPr>
                <w:rFonts w:ascii="Grandview" w:hAnsi="Grandview"/>
                <w:szCs w:val="24"/>
              </w:rPr>
            </w:pPr>
            <w:r w:rsidRPr="00945C6E">
              <w:rPr>
                <w:rFonts w:ascii="Grandview" w:hAnsi="Grandview" w:eastAsia="Arial" w:cs="Arial"/>
                <w:szCs w:val="24"/>
              </w:rPr>
              <w:t xml:space="preserve">Majority </w:t>
            </w:r>
          </w:p>
        </w:tc>
      </w:tr>
      <w:tr w:rsidRPr="00945C6E" w:rsidR="00E36B70" w:rsidTr="00AC4388" w14:paraId="2FBD943A" w14:textId="77777777">
        <w:trPr>
          <w:trHeight w:val="878"/>
        </w:trPr>
        <w:tc>
          <w:tcPr>
            <w:tcW w:w="480" w:type="dxa"/>
            <w:tcBorders>
              <w:top w:val="single" w:color="A0A0A0" w:sz="6" w:space="0"/>
              <w:left w:val="single" w:color="auto" w:sz="4" w:space="0"/>
              <w:bottom w:val="single" w:color="A0A0A0" w:sz="6" w:space="0"/>
              <w:right w:val="single" w:color="A0A0A0" w:sz="6" w:space="0"/>
            </w:tcBorders>
            <w:vAlign w:val="center"/>
          </w:tcPr>
          <w:p w:rsidRPr="00945C6E" w:rsidR="00E36B70" w:rsidRDefault="00337764" w14:paraId="630F25CE" w14:textId="77777777">
            <w:pPr>
              <w:spacing w:after="0" w:line="259" w:lineRule="auto"/>
              <w:ind w:left="0" w:firstLine="0"/>
              <w:jc w:val="both"/>
              <w:rPr>
                <w:rFonts w:ascii="Grandview" w:hAnsi="Grandview"/>
                <w:szCs w:val="24"/>
              </w:rPr>
            </w:pPr>
            <w:r w:rsidRPr="00945C6E">
              <w:rPr>
                <w:rFonts w:ascii="Grandview" w:hAnsi="Grandview" w:eastAsia="Arial" w:cs="Arial"/>
                <w:szCs w:val="24"/>
              </w:rPr>
              <w:t xml:space="preserve">§12 </w:t>
            </w:r>
          </w:p>
        </w:tc>
        <w:tc>
          <w:tcPr>
            <w:tcW w:w="1711"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572A483F" w14:textId="77777777">
            <w:pPr>
              <w:spacing w:after="0" w:line="259" w:lineRule="auto"/>
              <w:ind w:left="4" w:right="5" w:firstLine="0"/>
              <w:rPr>
                <w:rFonts w:ascii="Grandview" w:hAnsi="Grandview"/>
                <w:szCs w:val="24"/>
              </w:rPr>
            </w:pPr>
            <w:r w:rsidRPr="00945C6E">
              <w:rPr>
                <w:rFonts w:ascii="Grandview" w:hAnsi="Grandview" w:eastAsia="Arial" w:cs="Arial"/>
                <w:szCs w:val="24"/>
              </w:rPr>
              <w:t xml:space="preserve">Modify wording of motion </w:t>
            </w:r>
          </w:p>
        </w:tc>
        <w:tc>
          <w:tcPr>
            <w:tcW w:w="1619" w:type="dxa"/>
            <w:tcBorders>
              <w:top w:val="single" w:color="A0A0A0" w:sz="6" w:space="0"/>
              <w:left w:val="single" w:color="A0A0A0" w:sz="6" w:space="0"/>
              <w:bottom w:val="single" w:color="A0A0A0" w:sz="6" w:space="0"/>
              <w:right w:val="single" w:color="A0A0A0" w:sz="6" w:space="0"/>
            </w:tcBorders>
          </w:tcPr>
          <w:p w:rsidRPr="00945C6E" w:rsidR="00E36B70" w:rsidRDefault="00337764" w14:paraId="0C226EC2"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I move to amend the motion by ... </w:t>
            </w:r>
          </w:p>
        </w:tc>
        <w:tc>
          <w:tcPr>
            <w:tcW w:w="1668"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1FFFC219" w14:textId="77777777">
            <w:pPr>
              <w:spacing w:after="0" w:line="259" w:lineRule="auto"/>
              <w:ind w:left="0" w:right="52" w:firstLine="0"/>
              <w:jc w:val="center"/>
              <w:rPr>
                <w:rFonts w:ascii="Grandview" w:hAnsi="Grandview"/>
                <w:szCs w:val="24"/>
              </w:rPr>
            </w:pPr>
            <w:r w:rsidRPr="00945C6E">
              <w:rPr>
                <w:rFonts w:ascii="Grandview" w:hAnsi="Grandview" w:eastAsia="Arial" w:cs="Arial"/>
                <w:szCs w:val="24"/>
              </w:rPr>
              <w:t xml:space="preserve">No </w:t>
            </w:r>
          </w:p>
        </w:tc>
        <w:tc>
          <w:tcPr>
            <w:tcW w:w="702"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31C606B5" w14:textId="77777777">
            <w:pPr>
              <w:spacing w:after="0" w:line="259" w:lineRule="auto"/>
              <w:ind w:left="109" w:firstLine="0"/>
              <w:rPr>
                <w:rFonts w:ascii="Grandview" w:hAnsi="Grandview"/>
                <w:szCs w:val="24"/>
              </w:rPr>
            </w:pPr>
            <w:r w:rsidRPr="00945C6E">
              <w:rPr>
                <w:rFonts w:ascii="Grandview" w:hAnsi="Grandview" w:eastAsia="Arial" w:cs="Arial"/>
                <w:szCs w:val="24"/>
              </w:rPr>
              <w:t xml:space="preserve">Yes </w:t>
            </w:r>
          </w:p>
        </w:tc>
        <w:tc>
          <w:tcPr>
            <w:tcW w:w="1206"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14FC2E7D" w14:textId="77777777">
            <w:pPr>
              <w:spacing w:after="0" w:line="259" w:lineRule="auto"/>
              <w:ind w:left="0" w:right="52" w:firstLine="0"/>
              <w:jc w:val="center"/>
              <w:rPr>
                <w:rFonts w:ascii="Grandview" w:hAnsi="Grandview"/>
                <w:szCs w:val="24"/>
              </w:rPr>
            </w:pPr>
            <w:r w:rsidRPr="00945C6E">
              <w:rPr>
                <w:rFonts w:ascii="Grandview" w:hAnsi="Grandview" w:eastAsia="Arial" w:cs="Arial"/>
                <w:szCs w:val="24"/>
              </w:rPr>
              <w:t xml:space="preserve">Yes </w:t>
            </w:r>
          </w:p>
        </w:tc>
        <w:tc>
          <w:tcPr>
            <w:tcW w:w="1106"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299037FF" w14:textId="77777777">
            <w:pPr>
              <w:spacing w:after="0" w:line="259" w:lineRule="auto"/>
              <w:ind w:left="0" w:right="52" w:firstLine="0"/>
              <w:jc w:val="center"/>
              <w:rPr>
                <w:rFonts w:ascii="Grandview" w:hAnsi="Grandview"/>
                <w:szCs w:val="24"/>
              </w:rPr>
            </w:pPr>
            <w:r w:rsidRPr="00945C6E">
              <w:rPr>
                <w:rFonts w:ascii="Grandview" w:hAnsi="Grandview" w:eastAsia="Arial" w:cs="Arial"/>
                <w:szCs w:val="24"/>
              </w:rPr>
              <w:t xml:space="preserve">Yes </w:t>
            </w:r>
          </w:p>
        </w:tc>
        <w:tc>
          <w:tcPr>
            <w:tcW w:w="952" w:type="dxa"/>
            <w:tcBorders>
              <w:top w:val="single" w:color="A0A0A0" w:sz="6" w:space="0"/>
              <w:left w:val="single" w:color="A0A0A0" w:sz="6" w:space="0"/>
              <w:bottom w:val="single" w:color="A0A0A0" w:sz="6" w:space="0"/>
              <w:right w:val="single" w:color="auto" w:sz="4" w:space="0"/>
            </w:tcBorders>
            <w:vAlign w:val="center"/>
          </w:tcPr>
          <w:p w:rsidRPr="00945C6E" w:rsidR="00E36B70" w:rsidRDefault="00337764" w14:paraId="1CC0E929" w14:textId="77777777">
            <w:pPr>
              <w:spacing w:after="0" w:line="259" w:lineRule="auto"/>
              <w:ind w:left="4" w:firstLine="0"/>
              <w:jc w:val="both"/>
              <w:rPr>
                <w:rFonts w:ascii="Grandview" w:hAnsi="Grandview"/>
                <w:szCs w:val="24"/>
              </w:rPr>
            </w:pPr>
            <w:r w:rsidRPr="00945C6E">
              <w:rPr>
                <w:rFonts w:ascii="Grandview" w:hAnsi="Grandview" w:eastAsia="Arial" w:cs="Arial"/>
                <w:szCs w:val="24"/>
              </w:rPr>
              <w:t xml:space="preserve">Majority </w:t>
            </w:r>
          </w:p>
        </w:tc>
      </w:tr>
      <w:tr w:rsidRPr="00945C6E" w:rsidR="00E36B70" w:rsidTr="00AC4388" w14:paraId="50A29DED" w14:textId="77777777">
        <w:trPr>
          <w:trHeight w:val="1133"/>
        </w:trPr>
        <w:tc>
          <w:tcPr>
            <w:tcW w:w="480" w:type="dxa"/>
            <w:tcBorders>
              <w:top w:val="single" w:color="A0A0A0" w:sz="6" w:space="0"/>
              <w:left w:val="single" w:color="auto" w:sz="4" w:space="0"/>
              <w:bottom w:val="single" w:color="A0A0A0" w:sz="6" w:space="0"/>
              <w:right w:val="single" w:color="A0A0A0" w:sz="6" w:space="0"/>
            </w:tcBorders>
            <w:vAlign w:val="center"/>
          </w:tcPr>
          <w:p w:rsidRPr="00945C6E" w:rsidR="00E36B70" w:rsidRDefault="00337764" w14:paraId="16EC2FBE" w14:textId="77777777">
            <w:pPr>
              <w:spacing w:after="0" w:line="259" w:lineRule="auto"/>
              <w:ind w:left="0" w:firstLine="0"/>
              <w:jc w:val="both"/>
              <w:rPr>
                <w:rFonts w:ascii="Grandview" w:hAnsi="Grandview"/>
                <w:szCs w:val="24"/>
              </w:rPr>
            </w:pPr>
            <w:r w:rsidRPr="00945C6E">
              <w:rPr>
                <w:rFonts w:ascii="Grandview" w:hAnsi="Grandview" w:eastAsia="Arial" w:cs="Arial"/>
                <w:szCs w:val="24"/>
              </w:rPr>
              <w:t xml:space="preserve">§11 </w:t>
            </w:r>
          </w:p>
        </w:tc>
        <w:tc>
          <w:tcPr>
            <w:tcW w:w="1711"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7DF0481D"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Kill main motion </w:t>
            </w:r>
          </w:p>
        </w:tc>
        <w:tc>
          <w:tcPr>
            <w:tcW w:w="1619" w:type="dxa"/>
            <w:tcBorders>
              <w:top w:val="single" w:color="A0A0A0" w:sz="6" w:space="0"/>
              <w:left w:val="single" w:color="A0A0A0" w:sz="6" w:space="0"/>
              <w:bottom w:val="single" w:color="A0A0A0" w:sz="6" w:space="0"/>
              <w:right w:val="single" w:color="A0A0A0" w:sz="6" w:space="0"/>
            </w:tcBorders>
          </w:tcPr>
          <w:p w:rsidRPr="00945C6E" w:rsidR="00E36B70" w:rsidRDefault="00337764" w14:paraId="060B744E" w14:textId="77777777">
            <w:pPr>
              <w:spacing w:after="2" w:line="238" w:lineRule="auto"/>
              <w:ind w:left="4" w:firstLine="0"/>
              <w:rPr>
                <w:rFonts w:ascii="Grandview" w:hAnsi="Grandview"/>
                <w:szCs w:val="24"/>
              </w:rPr>
            </w:pPr>
            <w:r w:rsidRPr="00945C6E">
              <w:rPr>
                <w:rFonts w:ascii="Grandview" w:hAnsi="Grandview" w:eastAsia="Arial" w:cs="Arial"/>
                <w:szCs w:val="24"/>
              </w:rPr>
              <w:t xml:space="preserve">I move that the motion </w:t>
            </w:r>
            <w:proofErr w:type="gramStart"/>
            <w:r w:rsidRPr="00945C6E">
              <w:rPr>
                <w:rFonts w:ascii="Grandview" w:hAnsi="Grandview" w:eastAsia="Arial" w:cs="Arial"/>
                <w:szCs w:val="24"/>
              </w:rPr>
              <w:t>be</w:t>
            </w:r>
            <w:proofErr w:type="gramEnd"/>
            <w:r w:rsidRPr="00945C6E">
              <w:rPr>
                <w:rFonts w:ascii="Grandview" w:hAnsi="Grandview" w:eastAsia="Arial" w:cs="Arial"/>
                <w:szCs w:val="24"/>
              </w:rPr>
              <w:t xml:space="preserve"> </w:t>
            </w:r>
          </w:p>
          <w:p w:rsidRPr="00945C6E" w:rsidR="00E36B70" w:rsidRDefault="00337764" w14:paraId="007979E1"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postponed indefinitely </w:t>
            </w:r>
          </w:p>
        </w:tc>
        <w:tc>
          <w:tcPr>
            <w:tcW w:w="1668"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4F45604A" w14:textId="77777777">
            <w:pPr>
              <w:spacing w:after="0" w:line="259" w:lineRule="auto"/>
              <w:ind w:left="0" w:right="52" w:firstLine="0"/>
              <w:jc w:val="center"/>
              <w:rPr>
                <w:rFonts w:ascii="Grandview" w:hAnsi="Grandview"/>
                <w:szCs w:val="24"/>
              </w:rPr>
            </w:pPr>
            <w:r w:rsidRPr="00945C6E">
              <w:rPr>
                <w:rFonts w:ascii="Grandview" w:hAnsi="Grandview" w:eastAsia="Arial" w:cs="Arial"/>
                <w:szCs w:val="24"/>
              </w:rPr>
              <w:t xml:space="preserve">No </w:t>
            </w:r>
          </w:p>
        </w:tc>
        <w:tc>
          <w:tcPr>
            <w:tcW w:w="702"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338BCF86" w14:textId="77777777">
            <w:pPr>
              <w:spacing w:after="0" w:line="259" w:lineRule="auto"/>
              <w:ind w:left="109" w:firstLine="0"/>
              <w:rPr>
                <w:rFonts w:ascii="Grandview" w:hAnsi="Grandview"/>
                <w:szCs w:val="24"/>
              </w:rPr>
            </w:pPr>
            <w:r w:rsidRPr="00945C6E">
              <w:rPr>
                <w:rFonts w:ascii="Grandview" w:hAnsi="Grandview" w:eastAsia="Arial" w:cs="Arial"/>
                <w:szCs w:val="24"/>
              </w:rPr>
              <w:t xml:space="preserve">Yes </w:t>
            </w:r>
          </w:p>
        </w:tc>
        <w:tc>
          <w:tcPr>
            <w:tcW w:w="1206"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15A5286A" w14:textId="77777777">
            <w:pPr>
              <w:spacing w:after="0" w:line="259" w:lineRule="auto"/>
              <w:ind w:left="0" w:right="52" w:firstLine="0"/>
              <w:jc w:val="center"/>
              <w:rPr>
                <w:rFonts w:ascii="Grandview" w:hAnsi="Grandview"/>
                <w:szCs w:val="24"/>
              </w:rPr>
            </w:pPr>
            <w:r w:rsidRPr="00945C6E">
              <w:rPr>
                <w:rFonts w:ascii="Grandview" w:hAnsi="Grandview" w:eastAsia="Arial" w:cs="Arial"/>
                <w:szCs w:val="24"/>
              </w:rPr>
              <w:t xml:space="preserve">Yes </w:t>
            </w:r>
          </w:p>
        </w:tc>
        <w:tc>
          <w:tcPr>
            <w:tcW w:w="1106"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7C0C3116" w14:textId="77777777">
            <w:pPr>
              <w:spacing w:after="0" w:line="259" w:lineRule="auto"/>
              <w:ind w:left="0" w:right="50" w:firstLine="0"/>
              <w:jc w:val="center"/>
              <w:rPr>
                <w:rFonts w:ascii="Grandview" w:hAnsi="Grandview"/>
                <w:szCs w:val="24"/>
              </w:rPr>
            </w:pPr>
            <w:r w:rsidRPr="00945C6E">
              <w:rPr>
                <w:rFonts w:ascii="Grandview" w:hAnsi="Grandview" w:eastAsia="Arial" w:cs="Arial"/>
                <w:szCs w:val="24"/>
              </w:rPr>
              <w:t xml:space="preserve">No </w:t>
            </w:r>
          </w:p>
        </w:tc>
        <w:tc>
          <w:tcPr>
            <w:tcW w:w="952" w:type="dxa"/>
            <w:tcBorders>
              <w:top w:val="single" w:color="A0A0A0" w:sz="6" w:space="0"/>
              <w:left w:val="single" w:color="A0A0A0" w:sz="6" w:space="0"/>
              <w:bottom w:val="single" w:color="A0A0A0" w:sz="6" w:space="0"/>
              <w:right w:val="single" w:color="auto" w:sz="4" w:space="0"/>
            </w:tcBorders>
            <w:vAlign w:val="center"/>
          </w:tcPr>
          <w:p w:rsidRPr="00945C6E" w:rsidR="00E36B70" w:rsidRDefault="00337764" w14:paraId="7AC41D3D" w14:textId="77777777">
            <w:pPr>
              <w:spacing w:after="0" w:line="259" w:lineRule="auto"/>
              <w:ind w:left="4" w:firstLine="0"/>
              <w:jc w:val="both"/>
              <w:rPr>
                <w:rFonts w:ascii="Grandview" w:hAnsi="Grandview"/>
                <w:szCs w:val="24"/>
              </w:rPr>
            </w:pPr>
            <w:r w:rsidRPr="00945C6E">
              <w:rPr>
                <w:rFonts w:ascii="Grandview" w:hAnsi="Grandview" w:eastAsia="Arial" w:cs="Arial"/>
                <w:szCs w:val="24"/>
              </w:rPr>
              <w:t xml:space="preserve">Majority </w:t>
            </w:r>
          </w:p>
        </w:tc>
      </w:tr>
      <w:tr w:rsidRPr="00945C6E" w:rsidR="00E36B70" w:rsidTr="00AC4388" w14:paraId="5CADDA31" w14:textId="77777777">
        <w:trPr>
          <w:trHeight w:val="877"/>
        </w:trPr>
        <w:tc>
          <w:tcPr>
            <w:tcW w:w="480" w:type="dxa"/>
            <w:tcBorders>
              <w:top w:val="single" w:color="A0A0A0" w:sz="6" w:space="0"/>
              <w:left w:val="single" w:color="auto" w:sz="4" w:space="0"/>
              <w:bottom w:val="single" w:color="A0A0A0" w:sz="6" w:space="0"/>
              <w:right w:val="single" w:color="A0A0A0" w:sz="6" w:space="0"/>
            </w:tcBorders>
            <w:vAlign w:val="center"/>
          </w:tcPr>
          <w:p w:rsidRPr="00945C6E" w:rsidR="00E36B70" w:rsidRDefault="00337764" w14:paraId="0991752D" w14:textId="77777777">
            <w:pPr>
              <w:spacing w:after="0" w:line="259" w:lineRule="auto"/>
              <w:ind w:left="0" w:firstLine="0"/>
              <w:jc w:val="both"/>
              <w:rPr>
                <w:rFonts w:ascii="Grandview" w:hAnsi="Grandview"/>
                <w:szCs w:val="24"/>
              </w:rPr>
            </w:pPr>
            <w:r w:rsidRPr="00945C6E">
              <w:rPr>
                <w:rFonts w:ascii="Grandview" w:hAnsi="Grandview" w:eastAsia="Arial" w:cs="Arial"/>
                <w:szCs w:val="24"/>
              </w:rPr>
              <w:t xml:space="preserve">§10 </w:t>
            </w:r>
          </w:p>
        </w:tc>
        <w:tc>
          <w:tcPr>
            <w:tcW w:w="1711" w:type="dxa"/>
            <w:tcBorders>
              <w:top w:val="single" w:color="A0A0A0" w:sz="6" w:space="0"/>
              <w:left w:val="single" w:color="A0A0A0" w:sz="6" w:space="0"/>
              <w:bottom w:val="single" w:color="auto" w:sz="4" w:space="0"/>
              <w:right w:val="single" w:color="A0A0A0" w:sz="6" w:space="0"/>
            </w:tcBorders>
          </w:tcPr>
          <w:p w:rsidRPr="00945C6E" w:rsidR="00E36B70" w:rsidRDefault="00337764" w14:paraId="2C48FE4A"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Bring business before assembly (a main motion) </w:t>
            </w:r>
          </w:p>
        </w:tc>
        <w:tc>
          <w:tcPr>
            <w:tcW w:w="1619" w:type="dxa"/>
            <w:tcBorders>
              <w:top w:val="single" w:color="A0A0A0" w:sz="6" w:space="0"/>
              <w:left w:val="single" w:color="A0A0A0" w:sz="6" w:space="0"/>
              <w:bottom w:val="single" w:color="auto" w:sz="4" w:space="0"/>
              <w:right w:val="single" w:color="A0A0A0" w:sz="6" w:space="0"/>
            </w:tcBorders>
            <w:vAlign w:val="center"/>
          </w:tcPr>
          <w:p w:rsidRPr="00945C6E" w:rsidR="00E36B70" w:rsidRDefault="00337764" w14:paraId="0750268B"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I move that [or </w:t>
            </w:r>
          </w:p>
          <w:p w:rsidRPr="00945C6E" w:rsidR="00E36B70" w:rsidRDefault="00337764" w14:paraId="28E344D1"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"to"] ... </w:t>
            </w:r>
          </w:p>
        </w:tc>
        <w:tc>
          <w:tcPr>
            <w:tcW w:w="1668" w:type="dxa"/>
            <w:tcBorders>
              <w:top w:val="single" w:color="A0A0A0" w:sz="6" w:space="0"/>
              <w:left w:val="single" w:color="A0A0A0" w:sz="6" w:space="0"/>
              <w:bottom w:val="single" w:color="auto" w:sz="4" w:space="0"/>
              <w:right w:val="single" w:color="A0A0A0" w:sz="6" w:space="0"/>
            </w:tcBorders>
            <w:vAlign w:val="center"/>
          </w:tcPr>
          <w:p w:rsidRPr="00945C6E" w:rsidR="00E36B70" w:rsidRDefault="00337764" w14:paraId="31D3C0BF" w14:textId="77777777">
            <w:pPr>
              <w:spacing w:after="0" w:line="259" w:lineRule="auto"/>
              <w:ind w:left="0" w:right="52" w:firstLine="0"/>
              <w:jc w:val="center"/>
              <w:rPr>
                <w:rFonts w:ascii="Grandview" w:hAnsi="Grandview"/>
                <w:szCs w:val="24"/>
              </w:rPr>
            </w:pPr>
            <w:r w:rsidRPr="00945C6E">
              <w:rPr>
                <w:rFonts w:ascii="Grandview" w:hAnsi="Grandview" w:eastAsia="Arial" w:cs="Arial"/>
                <w:szCs w:val="24"/>
              </w:rPr>
              <w:t xml:space="preserve">No </w:t>
            </w:r>
          </w:p>
        </w:tc>
        <w:tc>
          <w:tcPr>
            <w:tcW w:w="702" w:type="dxa"/>
            <w:tcBorders>
              <w:top w:val="single" w:color="A0A0A0" w:sz="6" w:space="0"/>
              <w:left w:val="single" w:color="A0A0A0" w:sz="6" w:space="0"/>
              <w:bottom w:val="single" w:color="auto" w:sz="4" w:space="0"/>
              <w:right w:val="single" w:color="A0A0A0" w:sz="6" w:space="0"/>
            </w:tcBorders>
            <w:vAlign w:val="center"/>
          </w:tcPr>
          <w:p w:rsidRPr="00945C6E" w:rsidR="00E36B70" w:rsidRDefault="00337764" w14:paraId="2396296B" w14:textId="77777777">
            <w:pPr>
              <w:spacing w:after="0" w:line="259" w:lineRule="auto"/>
              <w:ind w:left="109" w:firstLine="0"/>
              <w:rPr>
                <w:rFonts w:ascii="Grandview" w:hAnsi="Grandview"/>
                <w:szCs w:val="24"/>
              </w:rPr>
            </w:pPr>
            <w:r w:rsidRPr="00945C6E">
              <w:rPr>
                <w:rFonts w:ascii="Grandview" w:hAnsi="Grandview" w:eastAsia="Arial" w:cs="Arial"/>
                <w:szCs w:val="24"/>
              </w:rPr>
              <w:t xml:space="preserve">Yes </w:t>
            </w:r>
          </w:p>
        </w:tc>
        <w:tc>
          <w:tcPr>
            <w:tcW w:w="1206" w:type="dxa"/>
            <w:tcBorders>
              <w:top w:val="single" w:color="A0A0A0" w:sz="6" w:space="0"/>
              <w:left w:val="single" w:color="A0A0A0" w:sz="6" w:space="0"/>
              <w:bottom w:val="single" w:color="auto" w:sz="4" w:space="0"/>
              <w:right w:val="single" w:color="A0A0A0" w:sz="6" w:space="0"/>
            </w:tcBorders>
            <w:vAlign w:val="center"/>
          </w:tcPr>
          <w:p w:rsidRPr="00945C6E" w:rsidR="00E36B70" w:rsidRDefault="00337764" w14:paraId="52BFB307" w14:textId="77777777">
            <w:pPr>
              <w:spacing w:after="0" w:line="259" w:lineRule="auto"/>
              <w:ind w:left="0" w:right="52" w:firstLine="0"/>
              <w:jc w:val="center"/>
              <w:rPr>
                <w:rFonts w:ascii="Grandview" w:hAnsi="Grandview"/>
                <w:szCs w:val="24"/>
              </w:rPr>
            </w:pPr>
            <w:r w:rsidRPr="00945C6E">
              <w:rPr>
                <w:rFonts w:ascii="Grandview" w:hAnsi="Grandview" w:eastAsia="Arial" w:cs="Arial"/>
                <w:szCs w:val="24"/>
              </w:rPr>
              <w:t xml:space="preserve">Yes </w:t>
            </w:r>
          </w:p>
        </w:tc>
        <w:tc>
          <w:tcPr>
            <w:tcW w:w="1106" w:type="dxa"/>
            <w:tcBorders>
              <w:top w:val="single" w:color="A0A0A0" w:sz="6" w:space="0"/>
              <w:left w:val="single" w:color="A0A0A0" w:sz="6" w:space="0"/>
              <w:bottom w:val="single" w:color="auto" w:sz="4" w:space="0"/>
              <w:right w:val="single" w:color="A0A0A0" w:sz="6" w:space="0"/>
            </w:tcBorders>
            <w:vAlign w:val="center"/>
          </w:tcPr>
          <w:p w:rsidRPr="00945C6E" w:rsidR="00E36B70" w:rsidRDefault="00337764" w14:paraId="1F44067C" w14:textId="77777777">
            <w:pPr>
              <w:spacing w:after="0" w:line="259" w:lineRule="auto"/>
              <w:ind w:left="0" w:right="52" w:firstLine="0"/>
              <w:jc w:val="center"/>
              <w:rPr>
                <w:rFonts w:ascii="Grandview" w:hAnsi="Grandview"/>
                <w:szCs w:val="24"/>
              </w:rPr>
            </w:pPr>
            <w:r w:rsidRPr="00945C6E">
              <w:rPr>
                <w:rFonts w:ascii="Grandview" w:hAnsi="Grandview" w:eastAsia="Arial" w:cs="Arial"/>
                <w:szCs w:val="24"/>
              </w:rPr>
              <w:t xml:space="preserve">Yes </w:t>
            </w:r>
          </w:p>
        </w:tc>
        <w:tc>
          <w:tcPr>
            <w:tcW w:w="952" w:type="dxa"/>
            <w:tcBorders>
              <w:top w:val="single" w:color="A0A0A0" w:sz="6" w:space="0"/>
              <w:left w:val="single" w:color="A0A0A0" w:sz="6" w:space="0"/>
              <w:bottom w:val="single" w:color="auto" w:sz="4" w:space="0"/>
              <w:right w:val="single" w:color="auto" w:sz="4" w:space="0"/>
            </w:tcBorders>
            <w:vAlign w:val="center"/>
          </w:tcPr>
          <w:p w:rsidRPr="00945C6E" w:rsidR="00E36B70" w:rsidRDefault="00337764" w14:paraId="0FB98EF4" w14:textId="77777777">
            <w:pPr>
              <w:spacing w:after="0" w:line="259" w:lineRule="auto"/>
              <w:ind w:left="4" w:firstLine="0"/>
              <w:jc w:val="both"/>
              <w:rPr>
                <w:rFonts w:ascii="Grandview" w:hAnsi="Grandview"/>
                <w:szCs w:val="24"/>
              </w:rPr>
            </w:pPr>
            <w:r w:rsidRPr="00945C6E">
              <w:rPr>
                <w:rFonts w:ascii="Grandview" w:hAnsi="Grandview" w:eastAsia="Arial" w:cs="Arial"/>
                <w:szCs w:val="24"/>
              </w:rPr>
              <w:t xml:space="preserve">Majority </w:t>
            </w:r>
          </w:p>
        </w:tc>
      </w:tr>
    </w:tbl>
    <w:p w:rsidRPr="00945C6E" w:rsidR="00E36B70" w:rsidRDefault="00337764" w14:paraId="14986272" w14:textId="77777777">
      <w:pPr>
        <w:spacing w:after="0" w:line="259" w:lineRule="auto"/>
        <w:ind w:left="0" w:firstLine="0"/>
        <w:jc w:val="both"/>
        <w:rPr>
          <w:rFonts w:ascii="Grandview" w:hAnsi="Grandview"/>
          <w:szCs w:val="24"/>
        </w:rPr>
      </w:pPr>
      <w:r w:rsidRPr="00945C6E">
        <w:rPr>
          <w:rFonts w:ascii="Grandview" w:hAnsi="Grandview" w:eastAsia="Arial" w:cs="Arial"/>
          <w:szCs w:val="24"/>
        </w:rPr>
        <w:t xml:space="preserve"> </w:t>
      </w:r>
    </w:p>
    <w:p w:rsidRPr="00945C6E" w:rsidR="00E36B70" w:rsidRDefault="00337764" w14:paraId="35055E52" w14:textId="77777777">
      <w:pPr>
        <w:spacing w:after="0" w:line="259" w:lineRule="auto"/>
        <w:ind w:left="0" w:right="9296" w:firstLine="0"/>
        <w:jc w:val="both"/>
        <w:rPr>
          <w:rFonts w:ascii="Grandview" w:hAnsi="Grandview"/>
          <w:szCs w:val="24"/>
        </w:rPr>
      </w:pPr>
      <w:r w:rsidRPr="00945C6E">
        <w:rPr>
          <w:rFonts w:ascii="Grandview" w:hAnsi="Grandview" w:eastAsia="Arial" w:cs="Arial"/>
          <w:szCs w:val="24"/>
        </w:rPr>
        <w:t xml:space="preserve"> </w:t>
      </w:r>
      <w:r w:rsidRPr="00945C6E">
        <w:rPr>
          <w:rFonts w:ascii="Grandview" w:hAnsi="Grandview" w:eastAsia="Times New Roman" w:cs="Times New Roman"/>
          <w:szCs w:val="24"/>
        </w:rPr>
        <w:t xml:space="preserve"> </w:t>
      </w:r>
    </w:p>
    <w:tbl>
      <w:tblPr>
        <w:tblStyle w:val="TableGrid"/>
        <w:tblW w:w="9444" w:type="dxa"/>
        <w:tblInd w:w="-42" w:type="dxa"/>
        <w:tblCellMar>
          <w:top w:w="84" w:type="dxa"/>
          <w:left w:w="56" w:type="dxa"/>
        </w:tblCellMar>
        <w:tblLook w:val="04A0" w:firstRow="1" w:lastRow="0" w:firstColumn="1" w:lastColumn="0" w:noHBand="0" w:noVBand="1"/>
      </w:tblPr>
      <w:tblGrid>
        <w:gridCol w:w="485"/>
        <w:gridCol w:w="1706"/>
        <w:gridCol w:w="1904"/>
        <w:gridCol w:w="1508"/>
        <w:gridCol w:w="689"/>
        <w:gridCol w:w="1151"/>
        <w:gridCol w:w="1058"/>
        <w:gridCol w:w="943"/>
      </w:tblGrid>
      <w:tr w:rsidRPr="00945C6E" w:rsidR="00E36B70" w:rsidTr="00D328A1" w14:paraId="66664A8F" w14:textId="77777777">
        <w:trPr>
          <w:trHeight w:val="641"/>
        </w:trPr>
        <w:tc>
          <w:tcPr>
            <w:tcW w:w="9444" w:type="dxa"/>
            <w:gridSpan w:val="8"/>
            <w:tcBorders>
              <w:top w:val="single" w:color="auto" w:sz="4" w:space="0"/>
              <w:left w:val="single" w:color="auto" w:sz="4" w:space="0"/>
              <w:bottom w:val="single" w:color="A0A0A0" w:sz="6" w:space="0"/>
              <w:right w:val="single" w:color="auto" w:sz="4" w:space="0"/>
            </w:tcBorders>
          </w:tcPr>
          <w:p w:rsidRPr="00945C6E" w:rsidR="00E36B70" w:rsidRDefault="00337764" w14:paraId="2A003E64" w14:textId="77777777">
            <w:pPr>
              <w:spacing w:after="0" w:line="259" w:lineRule="auto"/>
              <w:ind w:left="0" w:firstLine="0"/>
              <w:jc w:val="center"/>
              <w:rPr>
                <w:rFonts w:ascii="Grandview" w:hAnsi="Grandview"/>
                <w:szCs w:val="24"/>
              </w:rPr>
            </w:pPr>
            <w:r w:rsidRPr="00945C6E">
              <w:rPr>
                <w:rFonts w:ascii="Grandview" w:hAnsi="Grandview" w:eastAsia="Arial" w:cs="Arial"/>
                <w:b/>
                <w:szCs w:val="24"/>
              </w:rPr>
              <w:t>Part 2, Incidental Motions.</w:t>
            </w:r>
            <w:r w:rsidRPr="00945C6E">
              <w:rPr>
                <w:rFonts w:ascii="Grandview" w:hAnsi="Grandview" w:eastAsia="Arial" w:cs="Arial"/>
                <w:szCs w:val="24"/>
              </w:rPr>
              <w:t xml:space="preserve"> No order of precedence. These motions arise incidentally and are decided immediately. </w:t>
            </w:r>
            <w:r w:rsidRPr="00945C6E">
              <w:rPr>
                <w:rFonts w:ascii="Grandview" w:hAnsi="Grandview" w:eastAsia="Times New Roman" w:cs="Times New Roman"/>
                <w:szCs w:val="24"/>
              </w:rPr>
              <w:t xml:space="preserve"> </w:t>
            </w:r>
          </w:p>
        </w:tc>
      </w:tr>
      <w:tr w:rsidRPr="00945C6E" w:rsidR="00E36B70" w:rsidTr="00D328A1" w14:paraId="2C9CFA8A" w14:textId="77777777">
        <w:trPr>
          <w:trHeight w:val="350"/>
        </w:trPr>
        <w:tc>
          <w:tcPr>
            <w:tcW w:w="486" w:type="dxa"/>
            <w:tcBorders>
              <w:top w:val="single" w:color="A0A0A0" w:sz="6" w:space="0"/>
              <w:left w:val="single" w:color="auto" w:sz="4" w:space="0"/>
              <w:bottom w:val="single" w:color="auto" w:sz="4" w:space="0"/>
              <w:right w:val="single" w:color="A0A0A0" w:sz="6" w:space="0"/>
            </w:tcBorders>
          </w:tcPr>
          <w:p w:rsidRPr="00945C6E" w:rsidR="00E36B70" w:rsidRDefault="00337764" w14:paraId="7D472DAE" w14:textId="77777777">
            <w:pPr>
              <w:spacing w:after="0" w:line="259" w:lineRule="auto"/>
              <w:ind w:left="122" w:firstLine="0"/>
              <w:rPr>
                <w:rFonts w:ascii="Grandview" w:hAnsi="Grandview"/>
                <w:szCs w:val="24"/>
              </w:rPr>
            </w:pPr>
            <w:r w:rsidRPr="00945C6E">
              <w:rPr>
                <w:rFonts w:ascii="Grandview" w:hAnsi="Grandview" w:eastAsia="Arial" w:cs="Arial"/>
                <w:b/>
                <w:szCs w:val="24"/>
              </w:rPr>
              <w:t>§</w:t>
            </w:r>
            <w:r w:rsidRPr="00945C6E">
              <w:rPr>
                <w:rFonts w:ascii="Grandview" w:hAnsi="Grandview" w:eastAsia="Arial" w:cs="Arial"/>
                <w:szCs w:val="24"/>
              </w:rPr>
              <w:t xml:space="preserve"> </w:t>
            </w:r>
          </w:p>
        </w:tc>
        <w:tc>
          <w:tcPr>
            <w:tcW w:w="1714" w:type="dxa"/>
            <w:tcBorders>
              <w:top w:val="single" w:color="A0A0A0" w:sz="6" w:space="0"/>
              <w:left w:val="single" w:color="A0A0A0" w:sz="6" w:space="0"/>
              <w:bottom w:val="single" w:color="A0A0A0" w:sz="6" w:space="0"/>
              <w:right w:val="single" w:color="A0A0A0" w:sz="6" w:space="0"/>
            </w:tcBorders>
          </w:tcPr>
          <w:p w:rsidRPr="00945C6E" w:rsidR="00E36B70" w:rsidRDefault="00337764" w14:paraId="2EB07555" w14:textId="77777777">
            <w:pPr>
              <w:spacing w:after="0" w:line="259" w:lineRule="auto"/>
              <w:ind w:left="4" w:firstLine="0"/>
              <w:rPr>
                <w:rFonts w:ascii="Grandview" w:hAnsi="Grandview"/>
                <w:szCs w:val="24"/>
              </w:rPr>
            </w:pPr>
            <w:r w:rsidRPr="00945C6E">
              <w:rPr>
                <w:rFonts w:ascii="Grandview" w:hAnsi="Grandview" w:eastAsia="Arial" w:cs="Arial"/>
                <w:b/>
                <w:color w:val="000066"/>
                <w:szCs w:val="24"/>
              </w:rPr>
              <w:t>PURPOSE:</w:t>
            </w:r>
            <w:r w:rsidRPr="00945C6E">
              <w:rPr>
                <w:rFonts w:ascii="Grandview" w:hAnsi="Grandview" w:eastAsia="Arial" w:cs="Arial"/>
                <w:b/>
                <w:szCs w:val="24"/>
              </w:rPr>
              <w:t xml:space="preserve"> </w:t>
            </w:r>
          </w:p>
        </w:tc>
        <w:tc>
          <w:tcPr>
            <w:tcW w:w="1927" w:type="dxa"/>
            <w:tcBorders>
              <w:top w:val="single" w:color="A0A0A0" w:sz="6" w:space="0"/>
              <w:left w:val="single" w:color="A0A0A0" w:sz="6" w:space="0"/>
              <w:bottom w:val="single" w:color="A0A0A0" w:sz="6" w:space="0"/>
              <w:right w:val="single" w:color="A0A0A0" w:sz="6" w:space="0"/>
            </w:tcBorders>
          </w:tcPr>
          <w:p w:rsidRPr="00945C6E" w:rsidR="00E36B70" w:rsidRDefault="00337764" w14:paraId="429200F1" w14:textId="77777777">
            <w:pPr>
              <w:spacing w:after="0" w:line="259" w:lineRule="auto"/>
              <w:ind w:left="4" w:firstLine="0"/>
              <w:rPr>
                <w:rFonts w:ascii="Grandview" w:hAnsi="Grandview"/>
                <w:szCs w:val="24"/>
              </w:rPr>
            </w:pPr>
            <w:r w:rsidRPr="00945C6E">
              <w:rPr>
                <w:rFonts w:ascii="Grandview" w:hAnsi="Grandview" w:eastAsia="Arial" w:cs="Arial"/>
                <w:b/>
                <w:color w:val="000066"/>
                <w:szCs w:val="24"/>
              </w:rPr>
              <w:t>YOU SAY:</w:t>
            </w:r>
            <w:r w:rsidRPr="00945C6E">
              <w:rPr>
                <w:rFonts w:ascii="Grandview" w:hAnsi="Grandview" w:eastAsia="Arial" w:cs="Arial"/>
                <w:b/>
                <w:szCs w:val="24"/>
              </w:rPr>
              <w:t xml:space="preserve"> </w:t>
            </w:r>
          </w:p>
        </w:tc>
        <w:tc>
          <w:tcPr>
            <w:tcW w:w="1514" w:type="dxa"/>
            <w:tcBorders>
              <w:top w:val="single" w:color="A0A0A0" w:sz="6" w:space="0"/>
              <w:left w:val="single" w:color="A0A0A0" w:sz="6" w:space="0"/>
              <w:bottom w:val="single" w:color="A0A0A0" w:sz="6" w:space="0"/>
              <w:right w:val="single" w:color="A0A0A0" w:sz="6" w:space="0"/>
            </w:tcBorders>
          </w:tcPr>
          <w:p w:rsidRPr="00945C6E" w:rsidR="00E36B70" w:rsidRDefault="00337764" w14:paraId="763AE6D4" w14:textId="77777777">
            <w:pPr>
              <w:spacing w:after="0" w:line="259" w:lineRule="auto"/>
              <w:ind w:left="4" w:firstLine="0"/>
              <w:jc w:val="both"/>
              <w:rPr>
                <w:rFonts w:ascii="Grandview" w:hAnsi="Grandview"/>
                <w:szCs w:val="24"/>
              </w:rPr>
            </w:pPr>
            <w:r w:rsidRPr="00945C6E">
              <w:rPr>
                <w:rFonts w:ascii="Grandview" w:hAnsi="Grandview" w:eastAsia="Arial" w:cs="Arial"/>
                <w:b/>
                <w:color w:val="000066"/>
                <w:szCs w:val="24"/>
              </w:rPr>
              <w:t>INTERRUPT?</w:t>
            </w:r>
            <w:r w:rsidRPr="00945C6E">
              <w:rPr>
                <w:rFonts w:ascii="Grandview" w:hAnsi="Grandview" w:eastAsia="Arial" w:cs="Arial"/>
                <w:b/>
                <w:szCs w:val="24"/>
              </w:rPr>
              <w:t xml:space="preserve"> </w:t>
            </w:r>
          </w:p>
        </w:tc>
        <w:tc>
          <w:tcPr>
            <w:tcW w:w="694" w:type="dxa"/>
            <w:tcBorders>
              <w:top w:val="single" w:color="A0A0A0" w:sz="6" w:space="0"/>
              <w:left w:val="single" w:color="A0A0A0" w:sz="6" w:space="0"/>
              <w:bottom w:val="single" w:color="A0A0A0" w:sz="6" w:space="0"/>
              <w:right w:val="single" w:color="A0A0A0" w:sz="6" w:space="0"/>
            </w:tcBorders>
          </w:tcPr>
          <w:p w:rsidRPr="00945C6E" w:rsidR="00E36B70" w:rsidRDefault="00337764" w14:paraId="4CB64595" w14:textId="77777777">
            <w:pPr>
              <w:spacing w:after="0" w:line="259" w:lineRule="auto"/>
              <w:ind w:left="1" w:firstLine="0"/>
              <w:jc w:val="both"/>
              <w:rPr>
                <w:rFonts w:ascii="Grandview" w:hAnsi="Grandview"/>
                <w:szCs w:val="24"/>
              </w:rPr>
            </w:pPr>
            <w:r w:rsidRPr="00945C6E">
              <w:rPr>
                <w:rFonts w:ascii="Grandview" w:hAnsi="Grandview" w:eastAsia="Arial" w:cs="Arial"/>
                <w:b/>
                <w:color w:val="000066"/>
                <w:szCs w:val="24"/>
              </w:rPr>
              <w:t>2ND?</w:t>
            </w:r>
            <w:r w:rsidRPr="00945C6E">
              <w:rPr>
                <w:rFonts w:ascii="Grandview" w:hAnsi="Grandview" w:eastAsia="Arial" w:cs="Arial"/>
                <w:b/>
                <w:szCs w:val="24"/>
              </w:rPr>
              <w:t xml:space="preserve"> </w:t>
            </w:r>
          </w:p>
        </w:tc>
        <w:tc>
          <w:tcPr>
            <w:tcW w:w="1159" w:type="dxa"/>
            <w:tcBorders>
              <w:top w:val="single" w:color="A0A0A0" w:sz="6" w:space="0"/>
              <w:left w:val="single" w:color="A0A0A0" w:sz="6" w:space="0"/>
              <w:bottom w:val="single" w:color="A0A0A0" w:sz="6" w:space="0"/>
              <w:right w:val="single" w:color="A0A0A0" w:sz="6" w:space="0"/>
            </w:tcBorders>
          </w:tcPr>
          <w:p w:rsidRPr="00945C6E" w:rsidR="00E36B70" w:rsidRDefault="00337764" w14:paraId="079834A2" w14:textId="77777777">
            <w:pPr>
              <w:spacing w:after="0" w:line="259" w:lineRule="auto"/>
              <w:ind w:left="4" w:firstLine="0"/>
              <w:jc w:val="both"/>
              <w:rPr>
                <w:rFonts w:ascii="Grandview" w:hAnsi="Grandview"/>
                <w:szCs w:val="24"/>
              </w:rPr>
            </w:pPr>
            <w:r w:rsidRPr="00945C6E">
              <w:rPr>
                <w:rFonts w:ascii="Grandview" w:hAnsi="Grandview" w:eastAsia="Arial" w:cs="Arial"/>
                <w:b/>
                <w:color w:val="000066"/>
                <w:szCs w:val="24"/>
              </w:rPr>
              <w:t>DEBATE?</w:t>
            </w:r>
            <w:r w:rsidRPr="00945C6E">
              <w:rPr>
                <w:rFonts w:ascii="Grandview" w:hAnsi="Grandview" w:eastAsia="Arial" w:cs="Arial"/>
                <w:b/>
                <w:szCs w:val="24"/>
              </w:rPr>
              <w:t xml:space="preserve"> </w:t>
            </w:r>
          </w:p>
        </w:tc>
        <w:tc>
          <w:tcPr>
            <w:tcW w:w="1063" w:type="dxa"/>
            <w:tcBorders>
              <w:top w:val="single" w:color="A0A0A0" w:sz="6" w:space="0"/>
              <w:left w:val="single" w:color="A0A0A0" w:sz="6" w:space="0"/>
              <w:bottom w:val="single" w:color="A0A0A0" w:sz="6" w:space="0"/>
              <w:right w:val="single" w:color="A0A0A0" w:sz="6" w:space="0"/>
            </w:tcBorders>
          </w:tcPr>
          <w:p w:rsidRPr="00945C6E" w:rsidR="00E36B70" w:rsidRDefault="00337764" w14:paraId="7527D39C" w14:textId="77777777">
            <w:pPr>
              <w:spacing w:after="0" w:line="259" w:lineRule="auto"/>
              <w:ind w:left="4" w:firstLine="0"/>
              <w:jc w:val="both"/>
              <w:rPr>
                <w:rFonts w:ascii="Grandview" w:hAnsi="Grandview"/>
                <w:szCs w:val="24"/>
              </w:rPr>
            </w:pPr>
            <w:r w:rsidRPr="00945C6E">
              <w:rPr>
                <w:rFonts w:ascii="Grandview" w:hAnsi="Grandview" w:eastAsia="Arial" w:cs="Arial"/>
                <w:b/>
                <w:color w:val="000066"/>
                <w:szCs w:val="24"/>
              </w:rPr>
              <w:t>AMEND?</w:t>
            </w:r>
            <w:r w:rsidRPr="00945C6E">
              <w:rPr>
                <w:rFonts w:ascii="Grandview" w:hAnsi="Grandview" w:eastAsia="Arial" w:cs="Arial"/>
                <w:b/>
                <w:szCs w:val="24"/>
              </w:rPr>
              <w:t xml:space="preserve"> </w:t>
            </w:r>
          </w:p>
        </w:tc>
        <w:tc>
          <w:tcPr>
            <w:tcW w:w="887" w:type="dxa"/>
            <w:tcBorders>
              <w:top w:val="single" w:color="A0A0A0" w:sz="6" w:space="0"/>
              <w:left w:val="single" w:color="A0A0A0" w:sz="6" w:space="0"/>
              <w:bottom w:val="single" w:color="A0A0A0" w:sz="6" w:space="0"/>
              <w:right w:val="single" w:color="auto" w:sz="4" w:space="0"/>
            </w:tcBorders>
          </w:tcPr>
          <w:p w:rsidRPr="00945C6E" w:rsidR="00E36B70" w:rsidRDefault="00337764" w14:paraId="13EE00AF" w14:textId="77777777">
            <w:pPr>
              <w:spacing w:after="0" w:line="259" w:lineRule="auto"/>
              <w:ind w:left="18" w:firstLine="0"/>
              <w:jc w:val="both"/>
              <w:rPr>
                <w:rFonts w:ascii="Grandview" w:hAnsi="Grandview"/>
                <w:szCs w:val="24"/>
              </w:rPr>
            </w:pPr>
            <w:r w:rsidRPr="00945C6E">
              <w:rPr>
                <w:rFonts w:ascii="Grandview" w:hAnsi="Grandview" w:eastAsia="Arial" w:cs="Arial"/>
                <w:b/>
                <w:color w:val="000066"/>
                <w:szCs w:val="24"/>
              </w:rPr>
              <w:t>VOTE?</w:t>
            </w:r>
            <w:r w:rsidRPr="00945C6E">
              <w:rPr>
                <w:rFonts w:ascii="Grandview" w:hAnsi="Grandview" w:eastAsia="Arial" w:cs="Arial"/>
                <w:b/>
                <w:szCs w:val="24"/>
              </w:rPr>
              <w:t xml:space="preserve"> </w:t>
            </w:r>
          </w:p>
        </w:tc>
      </w:tr>
      <w:tr w:rsidRPr="00945C6E" w:rsidR="00E36B70" w:rsidTr="00D328A1" w14:paraId="38589199" w14:textId="77777777">
        <w:trPr>
          <w:trHeight w:val="374"/>
        </w:trPr>
        <w:tc>
          <w:tcPr>
            <w:tcW w:w="486" w:type="dxa"/>
            <w:tcBorders>
              <w:top w:val="single" w:color="auto" w:sz="4" w:space="0"/>
              <w:left w:val="single" w:color="auto" w:sz="4" w:space="0"/>
              <w:bottom w:val="single" w:color="A0A0A0" w:sz="6" w:space="0"/>
              <w:right w:val="single" w:color="A0A0A0" w:sz="6" w:space="0"/>
            </w:tcBorders>
          </w:tcPr>
          <w:p w:rsidRPr="00945C6E" w:rsidR="00E36B70" w:rsidRDefault="00337764" w14:paraId="1D44461E" w14:textId="77777777">
            <w:pPr>
              <w:spacing w:after="0" w:line="259" w:lineRule="auto"/>
              <w:ind w:left="0" w:firstLine="0"/>
              <w:jc w:val="both"/>
              <w:rPr>
                <w:rFonts w:ascii="Grandview" w:hAnsi="Grandview"/>
                <w:szCs w:val="24"/>
              </w:rPr>
            </w:pPr>
            <w:r w:rsidRPr="00945C6E">
              <w:rPr>
                <w:rFonts w:ascii="Grandview" w:hAnsi="Grandview" w:eastAsia="Arial" w:cs="Arial"/>
                <w:szCs w:val="24"/>
              </w:rPr>
              <w:t xml:space="preserve">§23 </w:t>
            </w:r>
          </w:p>
        </w:tc>
        <w:tc>
          <w:tcPr>
            <w:tcW w:w="1714" w:type="dxa"/>
            <w:tcBorders>
              <w:top w:val="single" w:color="A0A0A0" w:sz="6" w:space="0"/>
              <w:left w:val="single" w:color="A0A0A0" w:sz="6" w:space="0"/>
              <w:bottom w:val="single" w:color="A0A0A0" w:sz="6" w:space="0"/>
              <w:right w:val="single" w:color="A0A0A0" w:sz="6" w:space="0"/>
            </w:tcBorders>
          </w:tcPr>
          <w:p w:rsidRPr="00945C6E" w:rsidR="00E36B70" w:rsidRDefault="00337764" w14:paraId="5F42B966"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Enforce rules </w:t>
            </w:r>
          </w:p>
        </w:tc>
        <w:tc>
          <w:tcPr>
            <w:tcW w:w="1927" w:type="dxa"/>
            <w:tcBorders>
              <w:top w:val="single" w:color="A0A0A0" w:sz="6" w:space="0"/>
              <w:left w:val="single" w:color="A0A0A0" w:sz="6" w:space="0"/>
              <w:bottom w:val="single" w:color="A0A0A0" w:sz="6" w:space="0"/>
              <w:right w:val="single" w:color="A0A0A0" w:sz="6" w:space="0"/>
            </w:tcBorders>
          </w:tcPr>
          <w:p w:rsidRPr="00945C6E" w:rsidR="00E36B70" w:rsidRDefault="00337764" w14:paraId="1DCF695B"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Point of Order </w:t>
            </w:r>
          </w:p>
        </w:tc>
        <w:tc>
          <w:tcPr>
            <w:tcW w:w="1514" w:type="dxa"/>
            <w:tcBorders>
              <w:top w:val="single" w:color="A0A0A0" w:sz="6" w:space="0"/>
              <w:left w:val="single" w:color="A0A0A0" w:sz="6" w:space="0"/>
              <w:bottom w:val="single" w:color="A0A0A0" w:sz="6" w:space="0"/>
              <w:right w:val="single" w:color="A0A0A0" w:sz="6" w:space="0"/>
            </w:tcBorders>
          </w:tcPr>
          <w:p w:rsidRPr="00945C6E" w:rsidR="00E36B70" w:rsidRDefault="00337764" w14:paraId="39097FBB" w14:textId="77777777">
            <w:pPr>
              <w:spacing w:after="0" w:line="259" w:lineRule="auto"/>
              <w:ind w:left="0" w:right="59" w:firstLine="0"/>
              <w:jc w:val="center"/>
              <w:rPr>
                <w:rFonts w:ascii="Grandview" w:hAnsi="Grandview"/>
                <w:szCs w:val="24"/>
              </w:rPr>
            </w:pPr>
            <w:r w:rsidRPr="00945C6E">
              <w:rPr>
                <w:rFonts w:ascii="Grandview" w:hAnsi="Grandview" w:eastAsia="Arial" w:cs="Arial"/>
                <w:szCs w:val="24"/>
              </w:rPr>
              <w:t xml:space="preserve">Yes </w:t>
            </w:r>
          </w:p>
        </w:tc>
        <w:tc>
          <w:tcPr>
            <w:tcW w:w="694" w:type="dxa"/>
            <w:tcBorders>
              <w:top w:val="single" w:color="A0A0A0" w:sz="6" w:space="0"/>
              <w:left w:val="single" w:color="A0A0A0" w:sz="6" w:space="0"/>
              <w:bottom w:val="single" w:color="A0A0A0" w:sz="6" w:space="0"/>
              <w:right w:val="single" w:color="A0A0A0" w:sz="6" w:space="0"/>
            </w:tcBorders>
          </w:tcPr>
          <w:p w:rsidRPr="00945C6E" w:rsidR="00E36B70" w:rsidRDefault="00337764" w14:paraId="3C760133" w14:textId="77777777">
            <w:pPr>
              <w:spacing w:after="0" w:line="259" w:lineRule="auto"/>
              <w:ind w:left="148" w:firstLine="0"/>
              <w:rPr>
                <w:rFonts w:ascii="Grandview" w:hAnsi="Grandview"/>
                <w:szCs w:val="24"/>
              </w:rPr>
            </w:pPr>
            <w:r w:rsidRPr="00945C6E">
              <w:rPr>
                <w:rFonts w:ascii="Grandview" w:hAnsi="Grandview" w:eastAsia="Arial" w:cs="Arial"/>
                <w:szCs w:val="24"/>
              </w:rPr>
              <w:t xml:space="preserve">No </w:t>
            </w:r>
          </w:p>
        </w:tc>
        <w:tc>
          <w:tcPr>
            <w:tcW w:w="1159" w:type="dxa"/>
            <w:tcBorders>
              <w:top w:val="single" w:color="A0A0A0" w:sz="6" w:space="0"/>
              <w:left w:val="single" w:color="A0A0A0" w:sz="6" w:space="0"/>
              <w:bottom w:val="single" w:color="A0A0A0" w:sz="6" w:space="0"/>
              <w:right w:val="single" w:color="A0A0A0" w:sz="6" w:space="0"/>
            </w:tcBorders>
          </w:tcPr>
          <w:p w:rsidRPr="00945C6E" w:rsidR="00E36B70" w:rsidRDefault="00337764" w14:paraId="1618DA52" w14:textId="77777777">
            <w:pPr>
              <w:spacing w:after="0" w:line="259" w:lineRule="auto"/>
              <w:ind w:left="0" w:right="56" w:firstLine="0"/>
              <w:jc w:val="center"/>
              <w:rPr>
                <w:rFonts w:ascii="Grandview" w:hAnsi="Grandview"/>
                <w:szCs w:val="24"/>
              </w:rPr>
            </w:pPr>
            <w:r w:rsidRPr="00945C6E">
              <w:rPr>
                <w:rFonts w:ascii="Grandview" w:hAnsi="Grandview" w:eastAsia="Arial" w:cs="Arial"/>
                <w:szCs w:val="24"/>
              </w:rPr>
              <w:t xml:space="preserve">No </w:t>
            </w:r>
          </w:p>
        </w:tc>
        <w:tc>
          <w:tcPr>
            <w:tcW w:w="1063" w:type="dxa"/>
            <w:tcBorders>
              <w:top w:val="single" w:color="A0A0A0" w:sz="6" w:space="0"/>
              <w:left w:val="single" w:color="A0A0A0" w:sz="6" w:space="0"/>
              <w:bottom w:val="single" w:color="A0A0A0" w:sz="6" w:space="0"/>
              <w:right w:val="single" w:color="A0A0A0" w:sz="6" w:space="0"/>
            </w:tcBorders>
          </w:tcPr>
          <w:p w:rsidRPr="00945C6E" w:rsidR="00E36B70" w:rsidRDefault="00337764" w14:paraId="527C38A1" w14:textId="77777777">
            <w:pPr>
              <w:spacing w:after="0" w:line="259" w:lineRule="auto"/>
              <w:ind w:left="0" w:right="56" w:firstLine="0"/>
              <w:jc w:val="center"/>
              <w:rPr>
                <w:rFonts w:ascii="Grandview" w:hAnsi="Grandview"/>
                <w:szCs w:val="24"/>
              </w:rPr>
            </w:pPr>
            <w:r w:rsidRPr="00945C6E">
              <w:rPr>
                <w:rFonts w:ascii="Grandview" w:hAnsi="Grandview" w:eastAsia="Arial" w:cs="Arial"/>
                <w:szCs w:val="24"/>
              </w:rPr>
              <w:t xml:space="preserve">No </w:t>
            </w:r>
          </w:p>
        </w:tc>
        <w:tc>
          <w:tcPr>
            <w:tcW w:w="887" w:type="dxa"/>
            <w:tcBorders>
              <w:top w:val="single" w:color="A0A0A0" w:sz="6" w:space="0"/>
              <w:left w:val="single" w:color="A0A0A0" w:sz="6" w:space="0"/>
              <w:bottom w:val="single" w:color="A0A0A0" w:sz="6" w:space="0"/>
              <w:right w:val="single" w:color="auto" w:sz="4" w:space="0"/>
            </w:tcBorders>
          </w:tcPr>
          <w:p w:rsidRPr="00945C6E" w:rsidR="00E36B70" w:rsidRDefault="00337764" w14:paraId="02956537" w14:textId="77777777">
            <w:pPr>
              <w:spacing w:after="0" w:line="259" w:lineRule="auto"/>
              <w:ind w:left="124" w:firstLine="0"/>
              <w:rPr>
                <w:rFonts w:ascii="Grandview" w:hAnsi="Grandview"/>
                <w:szCs w:val="24"/>
              </w:rPr>
            </w:pPr>
            <w:r w:rsidRPr="00945C6E">
              <w:rPr>
                <w:rFonts w:ascii="Grandview" w:hAnsi="Grandview" w:eastAsia="Arial" w:cs="Arial"/>
                <w:szCs w:val="24"/>
              </w:rPr>
              <w:t xml:space="preserve">None </w:t>
            </w:r>
          </w:p>
        </w:tc>
      </w:tr>
      <w:tr w:rsidRPr="00945C6E" w:rsidR="00E36B70" w:rsidTr="00D328A1" w14:paraId="313FC83B" w14:textId="77777777">
        <w:trPr>
          <w:trHeight w:val="878"/>
        </w:trPr>
        <w:tc>
          <w:tcPr>
            <w:tcW w:w="486" w:type="dxa"/>
            <w:tcBorders>
              <w:top w:val="single" w:color="A0A0A0" w:sz="6" w:space="0"/>
              <w:left w:val="single" w:color="auto" w:sz="4" w:space="0"/>
              <w:bottom w:val="single" w:color="A0A0A0" w:sz="6" w:space="0"/>
              <w:right w:val="single" w:color="A0A0A0" w:sz="6" w:space="0"/>
            </w:tcBorders>
            <w:vAlign w:val="center"/>
          </w:tcPr>
          <w:p w:rsidRPr="00945C6E" w:rsidR="00E36B70" w:rsidRDefault="00337764" w14:paraId="38D67147" w14:textId="77777777">
            <w:pPr>
              <w:spacing w:after="0" w:line="259" w:lineRule="auto"/>
              <w:ind w:left="0" w:firstLine="0"/>
              <w:jc w:val="both"/>
              <w:rPr>
                <w:rFonts w:ascii="Grandview" w:hAnsi="Grandview"/>
                <w:szCs w:val="24"/>
              </w:rPr>
            </w:pPr>
            <w:r w:rsidRPr="00945C6E">
              <w:rPr>
                <w:rFonts w:ascii="Grandview" w:hAnsi="Grandview" w:eastAsia="Arial" w:cs="Arial"/>
                <w:szCs w:val="24"/>
              </w:rPr>
              <w:t xml:space="preserve">§24 </w:t>
            </w:r>
          </w:p>
        </w:tc>
        <w:tc>
          <w:tcPr>
            <w:tcW w:w="1714"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15C48158" w14:textId="77777777">
            <w:pPr>
              <w:spacing w:after="0" w:line="259" w:lineRule="auto"/>
              <w:ind w:left="4" w:right="37" w:firstLine="0"/>
              <w:rPr>
                <w:rFonts w:ascii="Grandview" w:hAnsi="Grandview"/>
                <w:szCs w:val="24"/>
              </w:rPr>
            </w:pPr>
            <w:r w:rsidRPr="00945C6E">
              <w:rPr>
                <w:rFonts w:ascii="Grandview" w:hAnsi="Grandview" w:eastAsia="Arial" w:cs="Arial"/>
                <w:szCs w:val="24"/>
              </w:rPr>
              <w:t xml:space="preserve">Submit matter to assembly </w:t>
            </w:r>
          </w:p>
        </w:tc>
        <w:tc>
          <w:tcPr>
            <w:tcW w:w="1927" w:type="dxa"/>
            <w:tcBorders>
              <w:top w:val="single" w:color="A0A0A0" w:sz="6" w:space="0"/>
              <w:left w:val="single" w:color="A0A0A0" w:sz="6" w:space="0"/>
              <w:bottom w:val="single" w:color="A0A0A0" w:sz="6" w:space="0"/>
              <w:right w:val="single" w:color="A0A0A0" w:sz="6" w:space="0"/>
            </w:tcBorders>
          </w:tcPr>
          <w:p w:rsidRPr="00945C6E" w:rsidR="00E36B70" w:rsidRDefault="00337764" w14:paraId="2EA2CA90"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I appeal from the decision of the chair </w:t>
            </w:r>
          </w:p>
        </w:tc>
        <w:tc>
          <w:tcPr>
            <w:tcW w:w="1514"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3641B5A1" w14:textId="77777777">
            <w:pPr>
              <w:spacing w:after="0" w:line="259" w:lineRule="auto"/>
              <w:ind w:left="0" w:right="59" w:firstLine="0"/>
              <w:jc w:val="center"/>
              <w:rPr>
                <w:rFonts w:ascii="Grandview" w:hAnsi="Grandview"/>
                <w:szCs w:val="24"/>
              </w:rPr>
            </w:pPr>
            <w:r w:rsidRPr="00945C6E">
              <w:rPr>
                <w:rFonts w:ascii="Grandview" w:hAnsi="Grandview" w:eastAsia="Arial" w:cs="Arial"/>
                <w:szCs w:val="24"/>
              </w:rPr>
              <w:t xml:space="preserve">Yes </w:t>
            </w:r>
          </w:p>
        </w:tc>
        <w:tc>
          <w:tcPr>
            <w:tcW w:w="694"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11E1A7A0" w14:textId="77777777">
            <w:pPr>
              <w:spacing w:after="0" w:line="259" w:lineRule="auto"/>
              <w:ind w:left="100" w:firstLine="0"/>
              <w:rPr>
                <w:rFonts w:ascii="Grandview" w:hAnsi="Grandview"/>
                <w:szCs w:val="24"/>
              </w:rPr>
            </w:pPr>
            <w:r w:rsidRPr="00945C6E">
              <w:rPr>
                <w:rFonts w:ascii="Grandview" w:hAnsi="Grandview" w:eastAsia="Arial" w:cs="Arial"/>
                <w:szCs w:val="24"/>
              </w:rPr>
              <w:t xml:space="preserve">Yes </w:t>
            </w:r>
          </w:p>
        </w:tc>
        <w:tc>
          <w:tcPr>
            <w:tcW w:w="1159"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18E85934" w14:textId="77777777">
            <w:pPr>
              <w:spacing w:after="0" w:line="259" w:lineRule="auto"/>
              <w:ind w:left="0" w:right="59" w:firstLine="0"/>
              <w:jc w:val="center"/>
              <w:rPr>
                <w:rFonts w:ascii="Grandview" w:hAnsi="Grandview"/>
                <w:szCs w:val="24"/>
              </w:rPr>
            </w:pPr>
            <w:r w:rsidRPr="00945C6E">
              <w:rPr>
                <w:rFonts w:ascii="Grandview" w:hAnsi="Grandview" w:eastAsia="Arial" w:cs="Arial"/>
                <w:szCs w:val="24"/>
              </w:rPr>
              <w:t xml:space="preserve">Varies </w:t>
            </w:r>
          </w:p>
        </w:tc>
        <w:tc>
          <w:tcPr>
            <w:tcW w:w="1063"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24B2DC96" w14:textId="77777777">
            <w:pPr>
              <w:spacing w:after="0" w:line="259" w:lineRule="auto"/>
              <w:ind w:left="0" w:right="56" w:firstLine="0"/>
              <w:jc w:val="center"/>
              <w:rPr>
                <w:rFonts w:ascii="Grandview" w:hAnsi="Grandview"/>
                <w:szCs w:val="24"/>
              </w:rPr>
            </w:pPr>
            <w:r w:rsidRPr="00945C6E">
              <w:rPr>
                <w:rFonts w:ascii="Grandview" w:hAnsi="Grandview" w:eastAsia="Arial" w:cs="Arial"/>
                <w:szCs w:val="24"/>
              </w:rPr>
              <w:t xml:space="preserve">No </w:t>
            </w:r>
          </w:p>
        </w:tc>
        <w:tc>
          <w:tcPr>
            <w:tcW w:w="887" w:type="dxa"/>
            <w:tcBorders>
              <w:top w:val="single" w:color="A0A0A0" w:sz="6" w:space="0"/>
              <w:left w:val="single" w:color="A0A0A0" w:sz="6" w:space="0"/>
              <w:bottom w:val="single" w:color="A0A0A0" w:sz="6" w:space="0"/>
              <w:right w:val="single" w:color="auto" w:sz="4" w:space="0"/>
            </w:tcBorders>
            <w:vAlign w:val="center"/>
          </w:tcPr>
          <w:p w:rsidRPr="00945C6E" w:rsidR="00E36B70" w:rsidRDefault="00337764" w14:paraId="7CC51EE9" w14:textId="77777777">
            <w:pPr>
              <w:spacing w:after="0" w:line="259" w:lineRule="auto"/>
              <w:ind w:left="1" w:firstLine="0"/>
              <w:jc w:val="both"/>
              <w:rPr>
                <w:rFonts w:ascii="Grandview" w:hAnsi="Grandview"/>
                <w:szCs w:val="24"/>
              </w:rPr>
            </w:pPr>
            <w:r w:rsidRPr="00945C6E">
              <w:rPr>
                <w:rFonts w:ascii="Grandview" w:hAnsi="Grandview" w:eastAsia="Arial" w:cs="Arial"/>
                <w:szCs w:val="24"/>
              </w:rPr>
              <w:t xml:space="preserve">Majority </w:t>
            </w:r>
          </w:p>
        </w:tc>
      </w:tr>
      <w:tr w:rsidRPr="00945C6E" w:rsidR="00E36B70" w:rsidTr="00D328A1" w14:paraId="730C5AF3" w14:textId="77777777">
        <w:trPr>
          <w:trHeight w:val="626"/>
        </w:trPr>
        <w:tc>
          <w:tcPr>
            <w:tcW w:w="486" w:type="dxa"/>
            <w:tcBorders>
              <w:top w:val="single" w:color="A0A0A0" w:sz="6" w:space="0"/>
              <w:left w:val="single" w:color="auto" w:sz="4" w:space="0"/>
              <w:bottom w:val="single" w:color="A0A0A0" w:sz="6" w:space="0"/>
              <w:right w:val="single" w:color="A0A0A0" w:sz="6" w:space="0"/>
            </w:tcBorders>
            <w:vAlign w:val="center"/>
          </w:tcPr>
          <w:p w:rsidRPr="00945C6E" w:rsidR="00E36B70" w:rsidRDefault="00337764" w14:paraId="76F15560" w14:textId="77777777">
            <w:pPr>
              <w:spacing w:after="0" w:line="259" w:lineRule="auto"/>
              <w:ind w:left="0" w:firstLine="0"/>
              <w:jc w:val="both"/>
              <w:rPr>
                <w:rFonts w:ascii="Grandview" w:hAnsi="Grandview"/>
                <w:szCs w:val="24"/>
              </w:rPr>
            </w:pPr>
            <w:r w:rsidRPr="00945C6E">
              <w:rPr>
                <w:rFonts w:ascii="Grandview" w:hAnsi="Grandview" w:eastAsia="Arial" w:cs="Arial"/>
                <w:szCs w:val="24"/>
              </w:rPr>
              <w:t xml:space="preserve">§25 </w:t>
            </w:r>
          </w:p>
        </w:tc>
        <w:tc>
          <w:tcPr>
            <w:tcW w:w="1714"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23652AD4"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Suspend rules </w:t>
            </w:r>
          </w:p>
        </w:tc>
        <w:tc>
          <w:tcPr>
            <w:tcW w:w="1927" w:type="dxa"/>
            <w:tcBorders>
              <w:top w:val="single" w:color="A0A0A0" w:sz="6" w:space="0"/>
              <w:left w:val="single" w:color="A0A0A0" w:sz="6" w:space="0"/>
              <w:bottom w:val="single" w:color="A0A0A0" w:sz="6" w:space="0"/>
              <w:right w:val="single" w:color="A0A0A0" w:sz="6" w:space="0"/>
            </w:tcBorders>
          </w:tcPr>
          <w:p w:rsidRPr="00945C6E" w:rsidR="00E36B70" w:rsidRDefault="00337764" w14:paraId="7B28D0AB"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I move to suspend the rules </w:t>
            </w:r>
          </w:p>
        </w:tc>
        <w:tc>
          <w:tcPr>
            <w:tcW w:w="1514"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67DA1F2A" w14:textId="77777777">
            <w:pPr>
              <w:spacing w:after="0" w:line="259" w:lineRule="auto"/>
              <w:ind w:left="0" w:right="56" w:firstLine="0"/>
              <w:jc w:val="center"/>
              <w:rPr>
                <w:rFonts w:ascii="Grandview" w:hAnsi="Grandview"/>
                <w:szCs w:val="24"/>
              </w:rPr>
            </w:pPr>
            <w:r w:rsidRPr="00945C6E">
              <w:rPr>
                <w:rFonts w:ascii="Grandview" w:hAnsi="Grandview" w:eastAsia="Arial" w:cs="Arial"/>
                <w:szCs w:val="24"/>
              </w:rPr>
              <w:t xml:space="preserve">No </w:t>
            </w:r>
          </w:p>
        </w:tc>
        <w:tc>
          <w:tcPr>
            <w:tcW w:w="694"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35EA6F97" w14:textId="77777777">
            <w:pPr>
              <w:spacing w:after="0" w:line="259" w:lineRule="auto"/>
              <w:ind w:left="100" w:firstLine="0"/>
              <w:rPr>
                <w:rFonts w:ascii="Grandview" w:hAnsi="Grandview"/>
                <w:szCs w:val="24"/>
              </w:rPr>
            </w:pPr>
            <w:r w:rsidRPr="00945C6E">
              <w:rPr>
                <w:rFonts w:ascii="Grandview" w:hAnsi="Grandview" w:eastAsia="Arial" w:cs="Arial"/>
                <w:szCs w:val="24"/>
              </w:rPr>
              <w:t xml:space="preserve">Yes </w:t>
            </w:r>
          </w:p>
        </w:tc>
        <w:tc>
          <w:tcPr>
            <w:tcW w:w="1159"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7DC7CBD1" w14:textId="77777777">
            <w:pPr>
              <w:spacing w:after="0" w:line="259" w:lineRule="auto"/>
              <w:ind w:left="0" w:right="56" w:firstLine="0"/>
              <w:jc w:val="center"/>
              <w:rPr>
                <w:rFonts w:ascii="Grandview" w:hAnsi="Grandview"/>
                <w:szCs w:val="24"/>
              </w:rPr>
            </w:pPr>
            <w:r w:rsidRPr="00945C6E">
              <w:rPr>
                <w:rFonts w:ascii="Grandview" w:hAnsi="Grandview" w:eastAsia="Arial" w:cs="Arial"/>
                <w:szCs w:val="24"/>
              </w:rPr>
              <w:t xml:space="preserve">No </w:t>
            </w:r>
          </w:p>
        </w:tc>
        <w:tc>
          <w:tcPr>
            <w:tcW w:w="1063"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74E31A91" w14:textId="77777777">
            <w:pPr>
              <w:spacing w:after="0" w:line="259" w:lineRule="auto"/>
              <w:ind w:left="0" w:right="56" w:firstLine="0"/>
              <w:jc w:val="center"/>
              <w:rPr>
                <w:rFonts w:ascii="Grandview" w:hAnsi="Grandview"/>
                <w:szCs w:val="24"/>
              </w:rPr>
            </w:pPr>
            <w:r w:rsidRPr="00945C6E">
              <w:rPr>
                <w:rFonts w:ascii="Grandview" w:hAnsi="Grandview" w:eastAsia="Arial" w:cs="Arial"/>
                <w:szCs w:val="24"/>
              </w:rPr>
              <w:t xml:space="preserve">No </w:t>
            </w:r>
          </w:p>
        </w:tc>
        <w:tc>
          <w:tcPr>
            <w:tcW w:w="887" w:type="dxa"/>
            <w:tcBorders>
              <w:top w:val="single" w:color="A0A0A0" w:sz="6" w:space="0"/>
              <w:left w:val="single" w:color="A0A0A0" w:sz="6" w:space="0"/>
              <w:bottom w:val="single" w:color="A0A0A0" w:sz="6" w:space="0"/>
              <w:right w:val="single" w:color="auto" w:sz="4" w:space="0"/>
            </w:tcBorders>
            <w:vAlign w:val="center"/>
          </w:tcPr>
          <w:p w:rsidRPr="00945C6E" w:rsidR="00E36B70" w:rsidRDefault="00337764" w14:paraId="477F2071" w14:textId="77777777">
            <w:pPr>
              <w:spacing w:after="0" w:line="259" w:lineRule="auto"/>
              <w:ind w:left="0" w:right="54" w:firstLine="0"/>
              <w:jc w:val="center"/>
              <w:rPr>
                <w:rFonts w:ascii="Grandview" w:hAnsi="Grandview"/>
                <w:szCs w:val="24"/>
              </w:rPr>
            </w:pPr>
            <w:r w:rsidRPr="00945C6E">
              <w:rPr>
                <w:rFonts w:ascii="Grandview" w:hAnsi="Grandview" w:eastAsia="Arial" w:cs="Arial"/>
                <w:szCs w:val="24"/>
              </w:rPr>
              <w:t xml:space="preserve">2/3 </w:t>
            </w:r>
          </w:p>
        </w:tc>
      </w:tr>
      <w:tr w:rsidRPr="00945C6E" w:rsidR="00E36B70" w:rsidTr="00D328A1" w14:paraId="2D5AE164" w14:textId="77777777">
        <w:trPr>
          <w:trHeight w:val="878"/>
        </w:trPr>
        <w:tc>
          <w:tcPr>
            <w:tcW w:w="486" w:type="dxa"/>
            <w:tcBorders>
              <w:top w:val="single" w:color="A0A0A0" w:sz="6" w:space="0"/>
              <w:left w:val="single" w:color="auto" w:sz="4" w:space="0"/>
              <w:bottom w:val="single" w:color="auto" w:sz="4" w:space="0"/>
              <w:right w:val="single" w:color="A0A0A0" w:sz="6" w:space="0"/>
            </w:tcBorders>
            <w:vAlign w:val="center"/>
          </w:tcPr>
          <w:p w:rsidRPr="00945C6E" w:rsidR="00E36B70" w:rsidRDefault="00337764" w14:paraId="3C0A1C8E" w14:textId="77777777">
            <w:pPr>
              <w:spacing w:after="0" w:line="259" w:lineRule="auto"/>
              <w:ind w:left="0" w:firstLine="0"/>
              <w:jc w:val="both"/>
              <w:rPr>
                <w:rFonts w:ascii="Grandview" w:hAnsi="Grandview"/>
                <w:szCs w:val="24"/>
              </w:rPr>
            </w:pPr>
            <w:r w:rsidRPr="00945C6E">
              <w:rPr>
                <w:rFonts w:ascii="Grandview" w:hAnsi="Grandview" w:eastAsia="Arial" w:cs="Arial"/>
                <w:szCs w:val="24"/>
              </w:rPr>
              <w:t xml:space="preserve">§26 </w:t>
            </w:r>
          </w:p>
        </w:tc>
        <w:tc>
          <w:tcPr>
            <w:tcW w:w="1714" w:type="dxa"/>
            <w:tcBorders>
              <w:top w:val="single" w:color="A0A0A0" w:sz="6" w:space="0"/>
              <w:left w:val="single" w:color="A0A0A0" w:sz="6" w:space="0"/>
              <w:bottom w:val="single" w:color="A0A0A0" w:sz="6" w:space="0"/>
              <w:right w:val="single" w:color="A0A0A0" w:sz="6" w:space="0"/>
            </w:tcBorders>
          </w:tcPr>
          <w:p w:rsidRPr="00945C6E" w:rsidR="00E36B70" w:rsidRDefault="00337764" w14:paraId="6AF64C39"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Avoid main motion altogether </w:t>
            </w:r>
          </w:p>
        </w:tc>
        <w:tc>
          <w:tcPr>
            <w:tcW w:w="1927" w:type="dxa"/>
            <w:tcBorders>
              <w:top w:val="single" w:color="A0A0A0" w:sz="6" w:space="0"/>
              <w:left w:val="single" w:color="A0A0A0" w:sz="6" w:space="0"/>
              <w:bottom w:val="single" w:color="A0A0A0" w:sz="6" w:space="0"/>
              <w:right w:val="single" w:color="A0A0A0" w:sz="6" w:space="0"/>
            </w:tcBorders>
          </w:tcPr>
          <w:p w:rsidRPr="00945C6E" w:rsidR="00E36B70" w:rsidRDefault="00337764" w14:paraId="05D72258"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I object to the consideration of the question </w:t>
            </w:r>
          </w:p>
        </w:tc>
        <w:tc>
          <w:tcPr>
            <w:tcW w:w="1514"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294D325B" w14:textId="77777777">
            <w:pPr>
              <w:spacing w:after="0" w:line="259" w:lineRule="auto"/>
              <w:ind w:left="0" w:right="59" w:firstLine="0"/>
              <w:jc w:val="center"/>
              <w:rPr>
                <w:rFonts w:ascii="Grandview" w:hAnsi="Grandview"/>
                <w:szCs w:val="24"/>
              </w:rPr>
            </w:pPr>
            <w:r w:rsidRPr="00945C6E">
              <w:rPr>
                <w:rFonts w:ascii="Grandview" w:hAnsi="Grandview" w:eastAsia="Arial" w:cs="Arial"/>
                <w:szCs w:val="24"/>
              </w:rPr>
              <w:t xml:space="preserve">Yes </w:t>
            </w:r>
          </w:p>
        </w:tc>
        <w:tc>
          <w:tcPr>
            <w:tcW w:w="694"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1191A33B" w14:textId="77777777">
            <w:pPr>
              <w:spacing w:after="0" w:line="259" w:lineRule="auto"/>
              <w:ind w:left="148" w:firstLine="0"/>
              <w:rPr>
                <w:rFonts w:ascii="Grandview" w:hAnsi="Grandview"/>
                <w:szCs w:val="24"/>
              </w:rPr>
            </w:pPr>
            <w:r w:rsidRPr="00945C6E">
              <w:rPr>
                <w:rFonts w:ascii="Grandview" w:hAnsi="Grandview" w:eastAsia="Arial" w:cs="Arial"/>
                <w:szCs w:val="24"/>
              </w:rPr>
              <w:t xml:space="preserve">No </w:t>
            </w:r>
          </w:p>
        </w:tc>
        <w:tc>
          <w:tcPr>
            <w:tcW w:w="1159"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1B2FBD91" w14:textId="77777777">
            <w:pPr>
              <w:spacing w:after="0" w:line="259" w:lineRule="auto"/>
              <w:ind w:left="0" w:right="56" w:firstLine="0"/>
              <w:jc w:val="center"/>
              <w:rPr>
                <w:rFonts w:ascii="Grandview" w:hAnsi="Grandview"/>
                <w:szCs w:val="24"/>
              </w:rPr>
            </w:pPr>
            <w:r w:rsidRPr="00945C6E">
              <w:rPr>
                <w:rFonts w:ascii="Grandview" w:hAnsi="Grandview" w:eastAsia="Arial" w:cs="Arial"/>
                <w:szCs w:val="24"/>
              </w:rPr>
              <w:t xml:space="preserve">No </w:t>
            </w:r>
          </w:p>
        </w:tc>
        <w:tc>
          <w:tcPr>
            <w:tcW w:w="1063"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118820D2" w14:textId="77777777">
            <w:pPr>
              <w:spacing w:after="0" w:line="259" w:lineRule="auto"/>
              <w:ind w:left="0" w:right="56" w:firstLine="0"/>
              <w:jc w:val="center"/>
              <w:rPr>
                <w:rFonts w:ascii="Grandview" w:hAnsi="Grandview"/>
                <w:szCs w:val="24"/>
              </w:rPr>
            </w:pPr>
            <w:r w:rsidRPr="00945C6E">
              <w:rPr>
                <w:rFonts w:ascii="Grandview" w:hAnsi="Grandview" w:eastAsia="Arial" w:cs="Arial"/>
                <w:szCs w:val="24"/>
              </w:rPr>
              <w:t xml:space="preserve">No </w:t>
            </w:r>
          </w:p>
        </w:tc>
        <w:tc>
          <w:tcPr>
            <w:tcW w:w="887" w:type="dxa"/>
            <w:tcBorders>
              <w:top w:val="single" w:color="A0A0A0" w:sz="6" w:space="0"/>
              <w:left w:val="single" w:color="A0A0A0" w:sz="6" w:space="0"/>
              <w:bottom w:val="single" w:color="A0A0A0" w:sz="6" w:space="0"/>
              <w:right w:val="single" w:color="auto" w:sz="4" w:space="0"/>
            </w:tcBorders>
            <w:vAlign w:val="center"/>
          </w:tcPr>
          <w:p w:rsidRPr="00945C6E" w:rsidR="00E36B70" w:rsidRDefault="00337764" w14:paraId="2E5FD428" w14:textId="77777777">
            <w:pPr>
              <w:spacing w:after="0" w:line="259" w:lineRule="auto"/>
              <w:ind w:left="0" w:right="55" w:firstLine="0"/>
              <w:jc w:val="center"/>
              <w:rPr>
                <w:rFonts w:ascii="Grandview" w:hAnsi="Grandview"/>
                <w:szCs w:val="24"/>
              </w:rPr>
            </w:pPr>
            <w:r w:rsidRPr="00945C6E">
              <w:rPr>
                <w:rFonts w:ascii="Grandview" w:hAnsi="Grandview" w:eastAsia="Arial" w:cs="Arial"/>
                <w:szCs w:val="24"/>
              </w:rPr>
              <w:t xml:space="preserve">2/3 </w:t>
            </w:r>
          </w:p>
        </w:tc>
      </w:tr>
      <w:tr w:rsidRPr="00945C6E" w:rsidR="00E36B70" w:rsidTr="00D328A1" w14:paraId="0F2FDAEB" w14:textId="77777777">
        <w:trPr>
          <w:trHeight w:val="626"/>
        </w:trPr>
        <w:tc>
          <w:tcPr>
            <w:tcW w:w="486" w:type="dxa"/>
            <w:tcBorders>
              <w:top w:val="single" w:color="auto" w:sz="4" w:space="0"/>
              <w:left w:val="single" w:color="auto" w:sz="4" w:space="0"/>
              <w:bottom w:val="single" w:color="A0A0A0" w:sz="6" w:space="0"/>
              <w:right w:val="single" w:color="A0A0A0" w:sz="6" w:space="0"/>
            </w:tcBorders>
            <w:vAlign w:val="center"/>
          </w:tcPr>
          <w:p w:rsidRPr="00945C6E" w:rsidR="00E36B70" w:rsidRDefault="00337764" w14:paraId="12859186" w14:textId="77777777">
            <w:pPr>
              <w:spacing w:after="0" w:line="259" w:lineRule="auto"/>
              <w:ind w:left="0" w:firstLine="0"/>
              <w:jc w:val="both"/>
              <w:rPr>
                <w:rFonts w:ascii="Grandview" w:hAnsi="Grandview"/>
                <w:szCs w:val="24"/>
              </w:rPr>
            </w:pPr>
            <w:r w:rsidRPr="00945C6E">
              <w:rPr>
                <w:rFonts w:ascii="Grandview" w:hAnsi="Grandview" w:eastAsia="Arial" w:cs="Arial"/>
                <w:szCs w:val="24"/>
              </w:rPr>
              <w:t xml:space="preserve">§27 </w:t>
            </w:r>
          </w:p>
        </w:tc>
        <w:tc>
          <w:tcPr>
            <w:tcW w:w="1714"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292C6D24"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Divide motion </w:t>
            </w:r>
          </w:p>
        </w:tc>
        <w:tc>
          <w:tcPr>
            <w:tcW w:w="1927" w:type="dxa"/>
            <w:tcBorders>
              <w:top w:val="single" w:color="A0A0A0" w:sz="6" w:space="0"/>
              <w:left w:val="single" w:color="A0A0A0" w:sz="6" w:space="0"/>
              <w:bottom w:val="single" w:color="A0A0A0" w:sz="6" w:space="0"/>
              <w:right w:val="single" w:color="A0A0A0" w:sz="6" w:space="0"/>
            </w:tcBorders>
          </w:tcPr>
          <w:p w:rsidRPr="00945C6E" w:rsidR="00E36B70" w:rsidRDefault="00337764" w14:paraId="2863BF0B" w14:textId="77777777">
            <w:pPr>
              <w:spacing w:after="0" w:line="259" w:lineRule="auto"/>
              <w:ind w:left="4" w:firstLine="0"/>
              <w:jc w:val="both"/>
              <w:rPr>
                <w:rFonts w:ascii="Grandview" w:hAnsi="Grandview"/>
                <w:szCs w:val="24"/>
              </w:rPr>
            </w:pPr>
            <w:r w:rsidRPr="00945C6E">
              <w:rPr>
                <w:rFonts w:ascii="Grandview" w:hAnsi="Grandview" w:eastAsia="Arial" w:cs="Arial"/>
                <w:szCs w:val="24"/>
              </w:rPr>
              <w:t xml:space="preserve">I move to divide the question </w:t>
            </w:r>
          </w:p>
        </w:tc>
        <w:tc>
          <w:tcPr>
            <w:tcW w:w="1514"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15A4CEFB" w14:textId="77777777">
            <w:pPr>
              <w:spacing w:after="0" w:line="259" w:lineRule="auto"/>
              <w:ind w:left="0" w:right="56" w:firstLine="0"/>
              <w:jc w:val="center"/>
              <w:rPr>
                <w:rFonts w:ascii="Grandview" w:hAnsi="Grandview"/>
                <w:szCs w:val="24"/>
              </w:rPr>
            </w:pPr>
            <w:r w:rsidRPr="00945C6E">
              <w:rPr>
                <w:rFonts w:ascii="Grandview" w:hAnsi="Grandview" w:eastAsia="Arial" w:cs="Arial"/>
                <w:szCs w:val="24"/>
              </w:rPr>
              <w:t xml:space="preserve">No </w:t>
            </w:r>
          </w:p>
        </w:tc>
        <w:tc>
          <w:tcPr>
            <w:tcW w:w="694"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6EA53FAF" w14:textId="77777777">
            <w:pPr>
              <w:spacing w:after="0" w:line="259" w:lineRule="auto"/>
              <w:ind w:left="100" w:firstLine="0"/>
              <w:rPr>
                <w:rFonts w:ascii="Grandview" w:hAnsi="Grandview"/>
                <w:szCs w:val="24"/>
              </w:rPr>
            </w:pPr>
            <w:r w:rsidRPr="00945C6E">
              <w:rPr>
                <w:rFonts w:ascii="Grandview" w:hAnsi="Grandview" w:eastAsia="Arial" w:cs="Arial"/>
                <w:szCs w:val="24"/>
              </w:rPr>
              <w:t xml:space="preserve">Yes </w:t>
            </w:r>
          </w:p>
        </w:tc>
        <w:tc>
          <w:tcPr>
            <w:tcW w:w="1159"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548907DF" w14:textId="77777777">
            <w:pPr>
              <w:spacing w:after="0" w:line="259" w:lineRule="auto"/>
              <w:ind w:left="0" w:right="56" w:firstLine="0"/>
              <w:jc w:val="center"/>
              <w:rPr>
                <w:rFonts w:ascii="Grandview" w:hAnsi="Grandview"/>
                <w:szCs w:val="24"/>
              </w:rPr>
            </w:pPr>
            <w:r w:rsidRPr="00945C6E">
              <w:rPr>
                <w:rFonts w:ascii="Grandview" w:hAnsi="Grandview" w:eastAsia="Arial" w:cs="Arial"/>
                <w:szCs w:val="24"/>
              </w:rPr>
              <w:t xml:space="preserve">No </w:t>
            </w:r>
          </w:p>
        </w:tc>
        <w:tc>
          <w:tcPr>
            <w:tcW w:w="1063"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27FFD40C" w14:textId="77777777">
            <w:pPr>
              <w:spacing w:after="0" w:line="259" w:lineRule="auto"/>
              <w:ind w:left="0" w:right="58" w:firstLine="0"/>
              <w:jc w:val="center"/>
              <w:rPr>
                <w:rFonts w:ascii="Grandview" w:hAnsi="Grandview"/>
                <w:szCs w:val="24"/>
              </w:rPr>
            </w:pPr>
            <w:r w:rsidRPr="00945C6E">
              <w:rPr>
                <w:rFonts w:ascii="Grandview" w:hAnsi="Grandview" w:eastAsia="Arial" w:cs="Arial"/>
                <w:szCs w:val="24"/>
              </w:rPr>
              <w:t xml:space="preserve">Yes </w:t>
            </w:r>
          </w:p>
        </w:tc>
        <w:tc>
          <w:tcPr>
            <w:tcW w:w="887" w:type="dxa"/>
            <w:tcBorders>
              <w:top w:val="single" w:color="A0A0A0" w:sz="6" w:space="0"/>
              <w:left w:val="single" w:color="A0A0A0" w:sz="6" w:space="0"/>
              <w:bottom w:val="single" w:color="A0A0A0" w:sz="6" w:space="0"/>
              <w:right w:val="single" w:color="auto" w:sz="4" w:space="0"/>
            </w:tcBorders>
            <w:vAlign w:val="center"/>
          </w:tcPr>
          <w:p w:rsidRPr="00945C6E" w:rsidR="00E36B70" w:rsidRDefault="00337764" w14:paraId="1C76A8A1" w14:textId="77777777">
            <w:pPr>
              <w:spacing w:after="0" w:line="259" w:lineRule="auto"/>
              <w:ind w:left="1" w:firstLine="0"/>
              <w:jc w:val="both"/>
              <w:rPr>
                <w:rFonts w:ascii="Grandview" w:hAnsi="Grandview"/>
                <w:szCs w:val="24"/>
              </w:rPr>
            </w:pPr>
            <w:r w:rsidRPr="00945C6E">
              <w:rPr>
                <w:rFonts w:ascii="Grandview" w:hAnsi="Grandview" w:eastAsia="Arial" w:cs="Arial"/>
                <w:szCs w:val="24"/>
              </w:rPr>
              <w:t xml:space="preserve">Majority </w:t>
            </w:r>
          </w:p>
        </w:tc>
      </w:tr>
      <w:tr w:rsidRPr="00945C6E" w:rsidR="00E36B70" w:rsidTr="00D328A1" w14:paraId="352832E2" w14:textId="77777777">
        <w:trPr>
          <w:trHeight w:val="626"/>
        </w:trPr>
        <w:tc>
          <w:tcPr>
            <w:tcW w:w="486" w:type="dxa"/>
            <w:tcBorders>
              <w:top w:val="single" w:color="A0A0A0" w:sz="6" w:space="0"/>
              <w:left w:val="single" w:color="auto" w:sz="4" w:space="0"/>
              <w:bottom w:val="single" w:color="auto" w:sz="4" w:space="0"/>
              <w:right w:val="single" w:color="A0A0A0" w:sz="6" w:space="0"/>
            </w:tcBorders>
            <w:vAlign w:val="center"/>
          </w:tcPr>
          <w:p w:rsidRPr="00945C6E" w:rsidR="00E36B70" w:rsidRDefault="00337764" w14:paraId="39EE2637" w14:textId="77777777">
            <w:pPr>
              <w:spacing w:after="0" w:line="259" w:lineRule="auto"/>
              <w:ind w:left="0" w:firstLine="0"/>
              <w:jc w:val="both"/>
              <w:rPr>
                <w:rFonts w:ascii="Grandview" w:hAnsi="Grandview"/>
                <w:szCs w:val="24"/>
              </w:rPr>
            </w:pPr>
            <w:r w:rsidRPr="00945C6E">
              <w:rPr>
                <w:rFonts w:ascii="Grandview" w:hAnsi="Grandview" w:eastAsia="Arial" w:cs="Arial"/>
                <w:szCs w:val="24"/>
              </w:rPr>
              <w:t xml:space="preserve">§29 </w:t>
            </w:r>
          </w:p>
        </w:tc>
        <w:tc>
          <w:tcPr>
            <w:tcW w:w="1714" w:type="dxa"/>
            <w:tcBorders>
              <w:top w:val="single" w:color="A0A0A0" w:sz="6" w:space="0"/>
              <w:left w:val="single" w:color="A0A0A0" w:sz="6" w:space="0"/>
              <w:bottom w:val="single" w:color="A0A0A0" w:sz="6" w:space="0"/>
              <w:right w:val="single" w:color="A0A0A0" w:sz="6" w:space="0"/>
            </w:tcBorders>
          </w:tcPr>
          <w:p w:rsidRPr="00945C6E" w:rsidR="00E36B70" w:rsidRDefault="00337764" w14:paraId="003CD258"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Demand a </w:t>
            </w:r>
          </w:p>
          <w:p w:rsidRPr="00945C6E" w:rsidR="00E36B70" w:rsidRDefault="00337764" w14:paraId="385E1C96"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rising vote </w:t>
            </w:r>
          </w:p>
        </w:tc>
        <w:tc>
          <w:tcPr>
            <w:tcW w:w="1927" w:type="dxa"/>
            <w:tcBorders>
              <w:top w:val="single" w:color="A0A0A0" w:sz="6" w:space="0"/>
              <w:left w:val="single" w:color="A0A0A0" w:sz="6" w:space="0"/>
              <w:bottom w:val="single" w:color="A0A0A0" w:sz="6" w:space="0"/>
              <w:right w:val="single" w:color="A0A0A0" w:sz="6" w:space="0"/>
            </w:tcBorders>
          </w:tcPr>
          <w:p w:rsidRPr="00945C6E" w:rsidR="00E36B70" w:rsidRDefault="00337764" w14:paraId="0D7B7D30"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I move for a rising vote </w:t>
            </w:r>
          </w:p>
        </w:tc>
        <w:tc>
          <w:tcPr>
            <w:tcW w:w="1514"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557E625E" w14:textId="77777777">
            <w:pPr>
              <w:spacing w:after="0" w:line="259" w:lineRule="auto"/>
              <w:ind w:left="0" w:right="59" w:firstLine="0"/>
              <w:jc w:val="center"/>
              <w:rPr>
                <w:rFonts w:ascii="Grandview" w:hAnsi="Grandview"/>
                <w:szCs w:val="24"/>
              </w:rPr>
            </w:pPr>
            <w:r w:rsidRPr="00945C6E">
              <w:rPr>
                <w:rFonts w:ascii="Grandview" w:hAnsi="Grandview" w:eastAsia="Arial" w:cs="Arial"/>
                <w:szCs w:val="24"/>
              </w:rPr>
              <w:t xml:space="preserve">Yes </w:t>
            </w:r>
          </w:p>
        </w:tc>
        <w:tc>
          <w:tcPr>
            <w:tcW w:w="694"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6C90985F" w14:textId="77777777">
            <w:pPr>
              <w:spacing w:after="0" w:line="259" w:lineRule="auto"/>
              <w:ind w:left="148" w:firstLine="0"/>
              <w:rPr>
                <w:rFonts w:ascii="Grandview" w:hAnsi="Grandview"/>
                <w:szCs w:val="24"/>
              </w:rPr>
            </w:pPr>
            <w:r w:rsidRPr="00945C6E">
              <w:rPr>
                <w:rFonts w:ascii="Grandview" w:hAnsi="Grandview" w:eastAsia="Arial" w:cs="Arial"/>
                <w:szCs w:val="24"/>
              </w:rPr>
              <w:t xml:space="preserve">No </w:t>
            </w:r>
          </w:p>
        </w:tc>
        <w:tc>
          <w:tcPr>
            <w:tcW w:w="1159"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023267C1" w14:textId="77777777">
            <w:pPr>
              <w:spacing w:after="0" w:line="259" w:lineRule="auto"/>
              <w:ind w:left="0" w:right="56" w:firstLine="0"/>
              <w:jc w:val="center"/>
              <w:rPr>
                <w:rFonts w:ascii="Grandview" w:hAnsi="Grandview"/>
                <w:szCs w:val="24"/>
              </w:rPr>
            </w:pPr>
            <w:r w:rsidRPr="00945C6E">
              <w:rPr>
                <w:rFonts w:ascii="Grandview" w:hAnsi="Grandview" w:eastAsia="Arial" w:cs="Arial"/>
                <w:szCs w:val="24"/>
              </w:rPr>
              <w:t xml:space="preserve">No </w:t>
            </w:r>
          </w:p>
        </w:tc>
        <w:tc>
          <w:tcPr>
            <w:tcW w:w="1063"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62C318AC" w14:textId="77777777">
            <w:pPr>
              <w:spacing w:after="0" w:line="259" w:lineRule="auto"/>
              <w:ind w:left="0" w:right="56" w:firstLine="0"/>
              <w:jc w:val="center"/>
              <w:rPr>
                <w:rFonts w:ascii="Grandview" w:hAnsi="Grandview"/>
                <w:szCs w:val="24"/>
              </w:rPr>
            </w:pPr>
            <w:r w:rsidRPr="00945C6E">
              <w:rPr>
                <w:rFonts w:ascii="Grandview" w:hAnsi="Grandview" w:eastAsia="Arial" w:cs="Arial"/>
                <w:szCs w:val="24"/>
              </w:rPr>
              <w:t xml:space="preserve">No </w:t>
            </w:r>
          </w:p>
        </w:tc>
        <w:tc>
          <w:tcPr>
            <w:tcW w:w="887" w:type="dxa"/>
            <w:tcBorders>
              <w:top w:val="single" w:color="A0A0A0" w:sz="6" w:space="0"/>
              <w:left w:val="single" w:color="A0A0A0" w:sz="6" w:space="0"/>
              <w:bottom w:val="single" w:color="A0A0A0" w:sz="6" w:space="0"/>
              <w:right w:val="single" w:color="auto" w:sz="4" w:space="0"/>
            </w:tcBorders>
            <w:vAlign w:val="center"/>
          </w:tcPr>
          <w:p w:rsidRPr="00945C6E" w:rsidR="00E36B70" w:rsidRDefault="00337764" w14:paraId="71967C37" w14:textId="77777777">
            <w:pPr>
              <w:spacing w:after="0" w:line="259" w:lineRule="auto"/>
              <w:ind w:left="124" w:firstLine="0"/>
              <w:rPr>
                <w:rFonts w:ascii="Grandview" w:hAnsi="Grandview"/>
                <w:szCs w:val="24"/>
              </w:rPr>
            </w:pPr>
            <w:r w:rsidRPr="00945C6E">
              <w:rPr>
                <w:rFonts w:ascii="Grandview" w:hAnsi="Grandview" w:eastAsia="Arial" w:cs="Arial"/>
                <w:szCs w:val="24"/>
              </w:rPr>
              <w:t xml:space="preserve">None </w:t>
            </w:r>
          </w:p>
        </w:tc>
      </w:tr>
      <w:tr w:rsidRPr="00945C6E" w:rsidR="00E36B70" w:rsidTr="00D328A1" w14:paraId="4C625DFA" w14:textId="77777777">
        <w:trPr>
          <w:trHeight w:val="626"/>
        </w:trPr>
        <w:tc>
          <w:tcPr>
            <w:tcW w:w="486" w:type="dxa"/>
            <w:tcBorders>
              <w:top w:val="single" w:color="auto" w:sz="4" w:space="0"/>
              <w:left w:val="single" w:color="auto" w:sz="4" w:space="0"/>
              <w:bottom w:val="single" w:color="A0A0A0" w:sz="6" w:space="0"/>
              <w:right w:val="single" w:color="A0A0A0" w:sz="6" w:space="0"/>
            </w:tcBorders>
            <w:vAlign w:val="center"/>
          </w:tcPr>
          <w:p w:rsidRPr="00945C6E" w:rsidR="00E36B70" w:rsidRDefault="00337764" w14:paraId="6234C6F7" w14:textId="77777777">
            <w:pPr>
              <w:spacing w:after="0" w:line="259" w:lineRule="auto"/>
              <w:ind w:left="0" w:firstLine="0"/>
              <w:jc w:val="both"/>
              <w:rPr>
                <w:rFonts w:ascii="Grandview" w:hAnsi="Grandview"/>
                <w:szCs w:val="24"/>
              </w:rPr>
            </w:pPr>
            <w:r w:rsidRPr="00945C6E">
              <w:rPr>
                <w:rFonts w:ascii="Grandview" w:hAnsi="Grandview" w:eastAsia="Arial" w:cs="Arial"/>
                <w:szCs w:val="24"/>
              </w:rPr>
              <w:t xml:space="preserve">§33 </w:t>
            </w:r>
          </w:p>
        </w:tc>
        <w:tc>
          <w:tcPr>
            <w:tcW w:w="1714" w:type="dxa"/>
            <w:tcBorders>
              <w:top w:val="single" w:color="A0A0A0" w:sz="6" w:space="0"/>
              <w:left w:val="single" w:color="A0A0A0" w:sz="6" w:space="0"/>
              <w:bottom w:val="single" w:color="A0A0A0" w:sz="6" w:space="0"/>
              <w:right w:val="single" w:color="A0A0A0" w:sz="6" w:space="0"/>
            </w:tcBorders>
          </w:tcPr>
          <w:p w:rsidRPr="00945C6E" w:rsidR="00E36B70" w:rsidRDefault="00337764" w14:paraId="1DC1DAC8"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Parliamentary law question </w:t>
            </w:r>
          </w:p>
        </w:tc>
        <w:tc>
          <w:tcPr>
            <w:tcW w:w="1927" w:type="dxa"/>
            <w:tcBorders>
              <w:top w:val="single" w:color="A0A0A0" w:sz="6" w:space="0"/>
              <w:left w:val="single" w:color="A0A0A0" w:sz="6" w:space="0"/>
              <w:bottom w:val="single" w:color="A0A0A0" w:sz="6" w:space="0"/>
              <w:right w:val="single" w:color="A0A0A0" w:sz="6" w:space="0"/>
            </w:tcBorders>
          </w:tcPr>
          <w:p w:rsidRPr="00945C6E" w:rsidR="00E36B70" w:rsidRDefault="00337764" w14:paraId="30F2F776"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Parliamentary inquiry </w:t>
            </w:r>
          </w:p>
        </w:tc>
        <w:tc>
          <w:tcPr>
            <w:tcW w:w="1514"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740C244F" w14:textId="77777777">
            <w:pPr>
              <w:spacing w:after="0" w:line="259" w:lineRule="auto"/>
              <w:ind w:left="0" w:right="59" w:firstLine="0"/>
              <w:jc w:val="center"/>
              <w:rPr>
                <w:rFonts w:ascii="Grandview" w:hAnsi="Grandview"/>
                <w:szCs w:val="24"/>
              </w:rPr>
            </w:pPr>
            <w:r w:rsidRPr="00945C6E">
              <w:rPr>
                <w:rFonts w:ascii="Grandview" w:hAnsi="Grandview" w:eastAsia="Arial" w:cs="Arial"/>
                <w:szCs w:val="24"/>
              </w:rPr>
              <w:t xml:space="preserve">Yes </w:t>
            </w:r>
          </w:p>
        </w:tc>
        <w:tc>
          <w:tcPr>
            <w:tcW w:w="694"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10D9DE9E" w14:textId="77777777">
            <w:pPr>
              <w:spacing w:after="0" w:line="259" w:lineRule="auto"/>
              <w:ind w:left="148" w:firstLine="0"/>
              <w:rPr>
                <w:rFonts w:ascii="Grandview" w:hAnsi="Grandview"/>
                <w:szCs w:val="24"/>
              </w:rPr>
            </w:pPr>
            <w:r w:rsidRPr="00945C6E">
              <w:rPr>
                <w:rFonts w:ascii="Grandview" w:hAnsi="Grandview" w:eastAsia="Arial" w:cs="Arial"/>
                <w:szCs w:val="24"/>
              </w:rPr>
              <w:t xml:space="preserve">No </w:t>
            </w:r>
          </w:p>
        </w:tc>
        <w:tc>
          <w:tcPr>
            <w:tcW w:w="1159"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113E06E1" w14:textId="77777777">
            <w:pPr>
              <w:spacing w:after="0" w:line="259" w:lineRule="auto"/>
              <w:ind w:left="0" w:right="56" w:firstLine="0"/>
              <w:jc w:val="center"/>
              <w:rPr>
                <w:rFonts w:ascii="Grandview" w:hAnsi="Grandview"/>
                <w:szCs w:val="24"/>
              </w:rPr>
            </w:pPr>
            <w:r w:rsidRPr="00945C6E">
              <w:rPr>
                <w:rFonts w:ascii="Grandview" w:hAnsi="Grandview" w:eastAsia="Arial" w:cs="Arial"/>
                <w:szCs w:val="24"/>
              </w:rPr>
              <w:t xml:space="preserve">No </w:t>
            </w:r>
          </w:p>
        </w:tc>
        <w:tc>
          <w:tcPr>
            <w:tcW w:w="1063"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139A910D" w14:textId="77777777">
            <w:pPr>
              <w:spacing w:after="0" w:line="259" w:lineRule="auto"/>
              <w:ind w:left="0" w:right="56" w:firstLine="0"/>
              <w:jc w:val="center"/>
              <w:rPr>
                <w:rFonts w:ascii="Grandview" w:hAnsi="Grandview"/>
                <w:szCs w:val="24"/>
              </w:rPr>
            </w:pPr>
            <w:r w:rsidRPr="00945C6E">
              <w:rPr>
                <w:rFonts w:ascii="Grandview" w:hAnsi="Grandview" w:eastAsia="Arial" w:cs="Arial"/>
                <w:szCs w:val="24"/>
              </w:rPr>
              <w:t xml:space="preserve">No </w:t>
            </w:r>
          </w:p>
        </w:tc>
        <w:tc>
          <w:tcPr>
            <w:tcW w:w="887" w:type="dxa"/>
            <w:tcBorders>
              <w:top w:val="single" w:color="A0A0A0" w:sz="6" w:space="0"/>
              <w:left w:val="single" w:color="A0A0A0" w:sz="6" w:space="0"/>
              <w:bottom w:val="single" w:color="A0A0A0" w:sz="6" w:space="0"/>
              <w:right w:val="single" w:color="auto" w:sz="4" w:space="0"/>
            </w:tcBorders>
            <w:vAlign w:val="center"/>
          </w:tcPr>
          <w:p w:rsidRPr="00945C6E" w:rsidR="00E36B70" w:rsidRDefault="00337764" w14:paraId="2BBB52C0" w14:textId="77777777">
            <w:pPr>
              <w:spacing w:after="0" w:line="259" w:lineRule="auto"/>
              <w:ind w:left="124" w:firstLine="0"/>
              <w:rPr>
                <w:rFonts w:ascii="Grandview" w:hAnsi="Grandview"/>
                <w:szCs w:val="24"/>
              </w:rPr>
            </w:pPr>
            <w:r w:rsidRPr="00945C6E">
              <w:rPr>
                <w:rFonts w:ascii="Grandview" w:hAnsi="Grandview" w:eastAsia="Arial" w:cs="Arial"/>
                <w:szCs w:val="24"/>
              </w:rPr>
              <w:t xml:space="preserve">None </w:t>
            </w:r>
          </w:p>
        </w:tc>
      </w:tr>
      <w:tr w:rsidRPr="00945C6E" w:rsidR="00E36B70" w:rsidTr="00D53070" w14:paraId="395BEAD3" w14:textId="77777777">
        <w:trPr>
          <w:trHeight w:val="625"/>
        </w:trPr>
        <w:tc>
          <w:tcPr>
            <w:tcW w:w="486" w:type="dxa"/>
            <w:tcBorders>
              <w:top w:val="single" w:color="A0A0A0" w:sz="6" w:space="0"/>
              <w:left w:val="single" w:color="auto" w:sz="4" w:space="0"/>
              <w:bottom w:val="single" w:color="auto" w:sz="4" w:space="0"/>
              <w:right w:val="single" w:color="A0A0A0" w:sz="6" w:space="0"/>
            </w:tcBorders>
            <w:vAlign w:val="center"/>
          </w:tcPr>
          <w:p w:rsidRPr="00945C6E" w:rsidR="00E36B70" w:rsidRDefault="00337764" w14:paraId="74BC0B92" w14:textId="77777777">
            <w:pPr>
              <w:spacing w:after="0" w:line="259" w:lineRule="auto"/>
              <w:ind w:left="0" w:firstLine="0"/>
              <w:jc w:val="both"/>
              <w:rPr>
                <w:rFonts w:ascii="Grandview" w:hAnsi="Grandview"/>
                <w:szCs w:val="24"/>
              </w:rPr>
            </w:pPr>
            <w:r w:rsidRPr="00945C6E">
              <w:rPr>
                <w:rFonts w:ascii="Grandview" w:hAnsi="Grandview" w:eastAsia="Arial" w:cs="Arial"/>
                <w:szCs w:val="24"/>
              </w:rPr>
              <w:t xml:space="preserve">§33 </w:t>
            </w:r>
          </w:p>
        </w:tc>
        <w:tc>
          <w:tcPr>
            <w:tcW w:w="1714" w:type="dxa"/>
            <w:tcBorders>
              <w:top w:val="single" w:color="A0A0A0" w:sz="6" w:space="0"/>
              <w:left w:val="single" w:color="A0A0A0" w:sz="6" w:space="0"/>
              <w:bottom w:val="single" w:color="auto" w:sz="4" w:space="0"/>
              <w:right w:val="single" w:color="A0A0A0" w:sz="6" w:space="0"/>
            </w:tcBorders>
          </w:tcPr>
          <w:p w:rsidRPr="00945C6E" w:rsidR="00E36B70" w:rsidRDefault="00337764" w14:paraId="6D14D261"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Request for information </w:t>
            </w:r>
          </w:p>
        </w:tc>
        <w:tc>
          <w:tcPr>
            <w:tcW w:w="1927" w:type="dxa"/>
            <w:tcBorders>
              <w:top w:val="single" w:color="A0A0A0" w:sz="6" w:space="0"/>
              <w:left w:val="single" w:color="A0A0A0" w:sz="6" w:space="0"/>
              <w:bottom w:val="single" w:color="auto" w:sz="4" w:space="0"/>
              <w:right w:val="single" w:color="A0A0A0" w:sz="6" w:space="0"/>
            </w:tcBorders>
          </w:tcPr>
          <w:p w:rsidRPr="00945C6E" w:rsidR="00E36B70" w:rsidRDefault="00337764" w14:paraId="52D7B445"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Point of information </w:t>
            </w:r>
          </w:p>
        </w:tc>
        <w:tc>
          <w:tcPr>
            <w:tcW w:w="1514" w:type="dxa"/>
            <w:tcBorders>
              <w:top w:val="single" w:color="A0A0A0" w:sz="6" w:space="0"/>
              <w:left w:val="single" w:color="A0A0A0" w:sz="6" w:space="0"/>
              <w:bottom w:val="single" w:color="auto" w:sz="4" w:space="0"/>
              <w:right w:val="single" w:color="A0A0A0" w:sz="6" w:space="0"/>
            </w:tcBorders>
            <w:vAlign w:val="center"/>
          </w:tcPr>
          <w:p w:rsidRPr="00945C6E" w:rsidR="00E36B70" w:rsidRDefault="00337764" w14:paraId="382B9D99" w14:textId="77777777">
            <w:pPr>
              <w:spacing w:after="0" w:line="259" w:lineRule="auto"/>
              <w:ind w:left="0" w:right="59" w:firstLine="0"/>
              <w:jc w:val="center"/>
              <w:rPr>
                <w:rFonts w:ascii="Grandview" w:hAnsi="Grandview"/>
                <w:szCs w:val="24"/>
              </w:rPr>
            </w:pPr>
            <w:r w:rsidRPr="00945C6E">
              <w:rPr>
                <w:rFonts w:ascii="Grandview" w:hAnsi="Grandview" w:eastAsia="Arial" w:cs="Arial"/>
                <w:szCs w:val="24"/>
              </w:rPr>
              <w:t xml:space="preserve">Yes </w:t>
            </w:r>
          </w:p>
        </w:tc>
        <w:tc>
          <w:tcPr>
            <w:tcW w:w="694" w:type="dxa"/>
            <w:tcBorders>
              <w:top w:val="single" w:color="A0A0A0" w:sz="6" w:space="0"/>
              <w:left w:val="single" w:color="A0A0A0" w:sz="6" w:space="0"/>
              <w:bottom w:val="single" w:color="auto" w:sz="4" w:space="0"/>
              <w:right w:val="single" w:color="A0A0A0" w:sz="6" w:space="0"/>
            </w:tcBorders>
            <w:vAlign w:val="center"/>
          </w:tcPr>
          <w:p w:rsidRPr="00945C6E" w:rsidR="00E36B70" w:rsidRDefault="00337764" w14:paraId="7C49CAF3" w14:textId="77777777">
            <w:pPr>
              <w:spacing w:after="0" w:line="259" w:lineRule="auto"/>
              <w:ind w:left="148" w:firstLine="0"/>
              <w:rPr>
                <w:rFonts w:ascii="Grandview" w:hAnsi="Grandview"/>
                <w:szCs w:val="24"/>
              </w:rPr>
            </w:pPr>
            <w:r w:rsidRPr="00945C6E">
              <w:rPr>
                <w:rFonts w:ascii="Grandview" w:hAnsi="Grandview" w:eastAsia="Arial" w:cs="Arial"/>
                <w:szCs w:val="24"/>
              </w:rPr>
              <w:t xml:space="preserve">No </w:t>
            </w:r>
          </w:p>
        </w:tc>
        <w:tc>
          <w:tcPr>
            <w:tcW w:w="1159" w:type="dxa"/>
            <w:tcBorders>
              <w:top w:val="single" w:color="A0A0A0" w:sz="6" w:space="0"/>
              <w:left w:val="single" w:color="A0A0A0" w:sz="6" w:space="0"/>
              <w:bottom w:val="single" w:color="auto" w:sz="4" w:space="0"/>
              <w:right w:val="single" w:color="A0A0A0" w:sz="6" w:space="0"/>
            </w:tcBorders>
            <w:vAlign w:val="center"/>
          </w:tcPr>
          <w:p w:rsidRPr="00945C6E" w:rsidR="00E36B70" w:rsidRDefault="00337764" w14:paraId="35FBBA59" w14:textId="77777777">
            <w:pPr>
              <w:spacing w:after="0" w:line="259" w:lineRule="auto"/>
              <w:ind w:left="0" w:right="56" w:firstLine="0"/>
              <w:jc w:val="center"/>
              <w:rPr>
                <w:rFonts w:ascii="Grandview" w:hAnsi="Grandview"/>
                <w:szCs w:val="24"/>
              </w:rPr>
            </w:pPr>
            <w:r w:rsidRPr="00945C6E">
              <w:rPr>
                <w:rFonts w:ascii="Grandview" w:hAnsi="Grandview" w:eastAsia="Arial" w:cs="Arial"/>
                <w:szCs w:val="24"/>
              </w:rPr>
              <w:t xml:space="preserve">No </w:t>
            </w:r>
          </w:p>
        </w:tc>
        <w:tc>
          <w:tcPr>
            <w:tcW w:w="1063" w:type="dxa"/>
            <w:tcBorders>
              <w:top w:val="single" w:color="A0A0A0" w:sz="6" w:space="0"/>
              <w:left w:val="single" w:color="A0A0A0" w:sz="6" w:space="0"/>
              <w:bottom w:val="single" w:color="auto" w:sz="4" w:space="0"/>
              <w:right w:val="single" w:color="A0A0A0" w:sz="6" w:space="0"/>
            </w:tcBorders>
            <w:vAlign w:val="center"/>
          </w:tcPr>
          <w:p w:rsidRPr="00945C6E" w:rsidR="00E36B70" w:rsidRDefault="00337764" w14:paraId="1528BBBB" w14:textId="77777777">
            <w:pPr>
              <w:spacing w:after="0" w:line="259" w:lineRule="auto"/>
              <w:ind w:left="0" w:right="56" w:firstLine="0"/>
              <w:jc w:val="center"/>
              <w:rPr>
                <w:rFonts w:ascii="Grandview" w:hAnsi="Grandview"/>
                <w:szCs w:val="24"/>
              </w:rPr>
            </w:pPr>
            <w:r w:rsidRPr="00945C6E">
              <w:rPr>
                <w:rFonts w:ascii="Grandview" w:hAnsi="Grandview" w:eastAsia="Arial" w:cs="Arial"/>
                <w:szCs w:val="24"/>
              </w:rPr>
              <w:t xml:space="preserve">No </w:t>
            </w:r>
          </w:p>
        </w:tc>
        <w:tc>
          <w:tcPr>
            <w:tcW w:w="887" w:type="dxa"/>
            <w:tcBorders>
              <w:top w:val="single" w:color="A0A0A0" w:sz="6" w:space="0"/>
              <w:left w:val="single" w:color="A0A0A0" w:sz="6" w:space="0"/>
              <w:bottom w:val="single" w:color="auto" w:sz="4" w:space="0"/>
              <w:right w:val="single" w:color="auto" w:sz="4" w:space="0"/>
            </w:tcBorders>
            <w:vAlign w:val="center"/>
          </w:tcPr>
          <w:p w:rsidRPr="00945C6E" w:rsidR="00E36B70" w:rsidRDefault="00337764" w14:paraId="56B6AEC7" w14:textId="77777777">
            <w:pPr>
              <w:spacing w:after="0" w:line="259" w:lineRule="auto"/>
              <w:ind w:left="124" w:firstLine="0"/>
              <w:rPr>
                <w:rFonts w:ascii="Grandview" w:hAnsi="Grandview"/>
                <w:szCs w:val="24"/>
              </w:rPr>
            </w:pPr>
            <w:r w:rsidRPr="00945C6E">
              <w:rPr>
                <w:rFonts w:ascii="Grandview" w:hAnsi="Grandview" w:eastAsia="Arial" w:cs="Arial"/>
                <w:szCs w:val="24"/>
              </w:rPr>
              <w:t xml:space="preserve">None </w:t>
            </w:r>
          </w:p>
        </w:tc>
      </w:tr>
    </w:tbl>
    <w:p w:rsidRPr="00945C6E" w:rsidR="00E36B70" w:rsidRDefault="00337764" w14:paraId="164C7506" w14:textId="77777777">
      <w:pPr>
        <w:spacing w:after="0" w:line="259" w:lineRule="auto"/>
        <w:ind w:left="0" w:right="9296" w:firstLine="0"/>
        <w:jc w:val="both"/>
        <w:rPr>
          <w:rFonts w:ascii="Grandview" w:hAnsi="Grandview"/>
          <w:szCs w:val="24"/>
        </w:rPr>
      </w:pPr>
      <w:r w:rsidRPr="00945C6E">
        <w:rPr>
          <w:rFonts w:ascii="Grandview" w:hAnsi="Grandview" w:eastAsia="Arial" w:cs="Arial"/>
          <w:szCs w:val="24"/>
        </w:rPr>
        <w:t xml:space="preserve"> </w:t>
      </w:r>
      <w:r w:rsidRPr="00945C6E">
        <w:rPr>
          <w:rFonts w:ascii="Grandview" w:hAnsi="Grandview" w:eastAsia="Times New Roman" w:cs="Times New Roman"/>
          <w:szCs w:val="24"/>
        </w:rPr>
        <w:t xml:space="preserve"> </w:t>
      </w:r>
    </w:p>
    <w:tbl>
      <w:tblPr>
        <w:tblStyle w:val="TableGrid"/>
        <w:tblW w:w="9444" w:type="dxa"/>
        <w:tblInd w:w="-42" w:type="dxa"/>
        <w:tblCellMar>
          <w:top w:w="84" w:type="dxa"/>
          <w:left w:w="56" w:type="dxa"/>
        </w:tblCellMar>
        <w:tblLook w:val="04A0" w:firstRow="1" w:lastRow="0" w:firstColumn="1" w:lastColumn="0" w:noHBand="0" w:noVBand="1"/>
      </w:tblPr>
      <w:tblGrid>
        <w:gridCol w:w="486"/>
        <w:gridCol w:w="1543"/>
        <w:gridCol w:w="1658"/>
        <w:gridCol w:w="1514"/>
        <w:gridCol w:w="694"/>
        <w:gridCol w:w="1159"/>
        <w:gridCol w:w="1063"/>
        <w:gridCol w:w="1327"/>
      </w:tblGrid>
      <w:tr w:rsidRPr="00945C6E" w:rsidR="00E36B70" w:rsidTr="00D53070" w14:paraId="363D8DC9" w14:textId="77777777">
        <w:trPr>
          <w:trHeight w:val="641"/>
        </w:trPr>
        <w:tc>
          <w:tcPr>
            <w:tcW w:w="9444" w:type="dxa"/>
            <w:gridSpan w:val="8"/>
            <w:tcBorders>
              <w:top w:val="single" w:color="auto" w:sz="4" w:space="0"/>
              <w:left w:val="single" w:color="auto" w:sz="4" w:space="0"/>
              <w:bottom w:val="single" w:color="A0A0A0" w:sz="6" w:space="0"/>
              <w:right w:val="single" w:color="auto" w:sz="4" w:space="0"/>
            </w:tcBorders>
          </w:tcPr>
          <w:p w:rsidRPr="00945C6E" w:rsidR="00E36B70" w:rsidRDefault="00337764" w14:paraId="0E322EE4" w14:textId="77777777">
            <w:pPr>
              <w:spacing w:after="0" w:line="259" w:lineRule="auto"/>
              <w:ind w:left="1067" w:right="1062" w:firstLine="0"/>
              <w:jc w:val="center"/>
              <w:rPr>
                <w:rFonts w:ascii="Grandview" w:hAnsi="Grandview"/>
                <w:szCs w:val="24"/>
              </w:rPr>
            </w:pPr>
            <w:r w:rsidRPr="00945C6E">
              <w:rPr>
                <w:rFonts w:ascii="Grandview" w:hAnsi="Grandview" w:eastAsia="Arial" w:cs="Arial"/>
                <w:b/>
                <w:szCs w:val="24"/>
              </w:rPr>
              <w:t>Part 3, Motions That Bring a Question Again Before the Assembly.</w:t>
            </w:r>
            <w:r w:rsidRPr="00945C6E">
              <w:rPr>
                <w:rFonts w:ascii="Grandview" w:hAnsi="Grandview" w:eastAsia="Arial" w:cs="Arial"/>
                <w:szCs w:val="24"/>
              </w:rPr>
              <w:t xml:space="preserve"> No order of precedence. Introduce only when nothing else is pending. </w:t>
            </w:r>
            <w:r w:rsidRPr="00945C6E">
              <w:rPr>
                <w:rFonts w:ascii="Grandview" w:hAnsi="Grandview" w:eastAsia="Times New Roman" w:cs="Times New Roman"/>
                <w:szCs w:val="24"/>
              </w:rPr>
              <w:t xml:space="preserve"> </w:t>
            </w:r>
          </w:p>
        </w:tc>
      </w:tr>
      <w:tr w:rsidRPr="00945C6E" w:rsidR="00E36B70" w:rsidTr="00D53070" w14:paraId="7BDB61FC" w14:textId="77777777">
        <w:trPr>
          <w:trHeight w:val="350"/>
        </w:trPr>
        <w:tc>
          <w:tcPr>
            <w:tcW w:w="486" w:type="dxa"/>
            <w:tcBorders>
              <w:top w:val="single" w:color="auto" w:sz="4" w:space="0"/>
              <w:left w:val="single" w:color="auto" w:sz="4" w:space="0"/>
              <w:bottom w:val="single" w:color="A0A0A0" w:sz="6" w:space="0"/>
              <w:right w:val="single" w:color="A0A0A0" w:sz="6" w:space="0"/>
            </w:tcBorders>
          </w:tcPr>
          <w:p w:rsidRPr="00945C6E" w:rsidR="00E36B70" w:rsidRDefault="00337764" w14:paraId="72753142" w14:textId="77777777">
            <w:pPr>
              <w:spacing w:after="0" w:line="259" w:lineRule="auto"/>
              <w:ind w:left="122" w:firstLine="0"/>
              <w:rPr>
                <w:rFonts w:ascii="Grandview" w:hAnsi="Grandview"/>
                <w:szCs w:val="24"/>
              </w:rPr>
            </w:pPr>
            <w:r w:rsidRPr="00945C6E">
              <w:rPr>
                <w:rFonts w:ascii="Grandview" w:hAnsi="Grandview" w:eastAsia="Arial" w:cs="Arial"/>
                <w:b/>
                <w:szCs w:val="24"/>
              </w:rPr>
              <w:t>§</w:t>
            </w:r>
            <w:r w:rsidRPr="00945C6E">
              <w:rPr>
                <w:rFonts w:ascii="Grandview" w:hAnsi="Grandview" w:eastAsia="Arial" w:cs="Arial"/>
                <w:szCs w:val="24"/>
              </w:rPr>
              <w:t xml:space="preserve"> </w:t>
            </w:r>
          </w:p>
        </w:tc>
        <w:tc>
          <w:tcPr>
            <w:tcW w:w="1543" w:type="dxa"/>
            <w:tcBorders>
              <w:top w:val="single" w:color="A0A0A0" w:sz="6" w:space="0"/>
              <w:left w:val="single" w:color="A0A0A0" w:sz="6" w:space="0"/>
              <w:bottom w:val="single" w:color="A0A0A0" w:sz="6" w:space="0"/>
              <w:right w:val="single" w:color="A0A0A0" w:sz="6" w:space="0"/>
            </w:tcBorders>
          </w:tcPr>
          <w:p w:rsidRPr="00945C6E" w:rsidR="00E36B70" w:rsidRDefault="00337764" w14:paraId="14EF97A2" w14:textId="77777777">
            <w:pPr>
              <w:spacing w:after="0" w:line="259" w:lineRule="auto"/>
              <w:ind w:left="4" w:firstLine="0"/>
              <w:rPr>
                <w:rFonts w:ascii="Grandview" w:hAnsi="Grandview"/>
                <w:szCs w:val="24"/>
              </w:rPr>
            </w:pPr>
            <w:r w:rsidRPr="00945C6E">
              <w:rPr>
                <w:rFonts w:ascii="Grandview" w:hAnsi="Grandview" w:eastAsia="Arial" w:cs="Arial"/>
                <w:b/>
                <w:color w:val="000066"/>
                <w:szCs w:val="24"/>
              </w:rPr>
              <w:t>PURPOSE:</w:t>
            </w:r>
            <w:r w:rsidRPr="00945C6E">
              <w:rPr>
                <w:rFonts w:ascii="Grandview" w:hAnsi="Grandview" w:eastAsia="Arial" w:cs="Arial"/>
                <w:b/>
                <w:szCs w:val="24"/>
              </w:rPr>
              <w:t xml:space="preserve"> </w:t>
            </w:r>
          </w:p>
        </w:tc>
        <w:tc>
          <w:tcPr>
            <w:tcW w:w="1658" w:type="dxa"/>
            <w:tcBorders>
              <w:top w:val="single" w:color="A0A0A0" w:sz="6" w:space="0"/>
              <w:left w:val="single" w:color="A0A0A0" w:sz="6" w:space="0"/>
              <w:bottom w:val="single" w:color="A0A0A0" w:sz="6" w:space="0"/>
              <w:right w:val="single" w:color="A0A0A0" w:sz="6" w:space="0"/>
            </w:tcBorders>
          </w:tcPr>
          <w:p w:rsidRPr="00945C6E" w:rsidR="00E36B70" w:rsidRDefault="00337764" w14:paraId="4698CFA2" w14:textId="77777777">
            <w:pPr>
              <w:spacing w:after="0" w:line="259" w:lineRule="auto"/>
              <w:ind w:left="4" w:firstLine="0"/>
              <w:rPr>
                <w:rFonts w:ascii="Grandview" w:hAnsi="Grandview"/>
                <w:szCs w:val="24"/>
              </w:rPr>
            </w:pPr>
            <w:r w:rsidRPr="00945C6E">
              <w:rPr>
                <w:rFonts w:ascii="Grandview" w:hAnsi="Grandview" w:eastAsia="Arial" w:cs="Arial"/>
                <w:b/>
                <w:color w:val="000066"/>
                <w:szCs w:val="24"/>
              </w:rPr>
              <w:t>YOU SAY:</w:t>
            </w:r>
            <w:r w:rsidRPr="00945C6E">
              <w:rPr>
                <w:rFonts w:ascii="Grandview" w:hAnsi="Grandview" w:eastAsia="Arial" w:cs="Arial"/>
                <w:b/>
                <w:szCs w:val="24"/>
              </w:rPr>
              <w:t xml:space="preserve"> </w:t>
            </w:r>
          </w:p>
        </w:tc>
        <w:tc>
          <w:tcPr>
            <w:tcW w:w="1514" w:type="dxa"/>
            <w:tcBorders>
              <w:top w:val="single" w:color="A0A0A0" w:sz="6" w:space="0"/>
              <w:left w:val="single" w:color="A0A0A0" w:sz="6" w:space="0"/>
              <w:bottom w:val="single" w:color="A0A0A0" w:sz="6" w:space="0"/>
              <w:right w:val="single" w:color="A0A0A0" w:sz="6" w:space="0"/>
            </w:tcBorders>
          </w:tcPr>
          <w:p w:rsidRPr="00945C6E" w:rsidR="00E36B70" w:rsidRDefault="00337764" w14:paraId="6F625303" w14:textId="77777777">
            <w:pPr>
              <w:spacing w:after="0" w:line="259" w:lineRule="auto"/>
              <w:ind w:left="4" w:firstLine="0"/>
              <w:jc w:val="both"/>
              <w:rPr>
                <w:rFonts w:ascii="Grandview" w:hAnsi="Grandview"/>
                <w:szCs w:val="24"/>
              </w:rPr>
            </w:pPr>
            <w:r w:rsidRPr="00945C6E">
              <w:rPr>
                <w:rFonts w:ascii="Grandview" w:hAnsi="Grandview" w:eastAsia="Arial" w:cs="Arial"/>
                <w:b/>
                <w:color w:val="000066"/>
                <w:szCs w:val="24"/>
              </w:rPr>
              <w:t>INTERRUPT?</w:t>
            </w:r>
            <w:r w:rsidRPr="00945C6E">
              <w:rPr>
                <w:rFonts w:ascii="Grandview" w:hAnsi="Grandview" w:eastAsia="Arial" w:cs="Arial"/>
                <w:b/>
                <w:szCs w:val="24"/>
              </w:rPr>
              <w:t xml:space="preserve"> </w:t>
            </w:r>
          </w:p>
        </w:tc>
        <w:tc>
          <w:tcPr>
            <w:tcW w:w="694" w:type="dxa"/>
            <w:tcBorders>
              <w:top w:val="single" w:color="A0A0A0" w:sz="6" w:space="0"/>
              <w:left w:val="single" w:color="A0A0A0" w:sz="6" w:space="0"/>
              <w:bottom w:val="single" w:color="A0A0A0" w:sz="6" w:space="0"/>
              <w:right w:val="single" w:color="A0A0A0" w:sz="6" w:space="0"/>
            </w:tcBorders>
          </w:tcPr>
          <w:p w:rsidRPr="00945C6E" w:rsidR="00E36B70" w:rsidRDefault="00337764" w14:paraId="2A17A023" w14:textId="77777777">
            <w:pPr>
              <w:spacing w:after="0" w:line="259" w:lineRule="auto"/>
              <w:ind w:left="4" w:firstLine="0"/>
              <w:jc w:val="both"/>
              <w:rPr>
                <w:rFonts w:ascii="Grandview" w:hAnsi="Grandview"/>
                <w:szCs w:val="24"/>
              </w:rPr>
            </w:pPr>
            <w:r w:rsidRPr="00945C6E">
              <w:rPr>
                <w:rFonts w:ascii="Grandview" w:hAnsi="Grandview" w:eastAsia="Arial" w:cs="Arial"/>
                <w:b/>
                <w:color w:val="000066"/>
                <w:szCs w:val="24"/>
              </w:rPr>
              <w:t>2ND?</w:t>
            </w:r>
            <w:r w:rsidRPr="00945C6E">
              <w:rPr>
                <w:rFonts w:ascii="Grandview" w:hAnsi="Grandview" w:eastAsia="Arial" w:cs="Arial"/>
                <w:b/>
                <w:szCs w:val="24"/>
              </w:rPr>
              <w:t xml:space="preserve"> </w:t>
            </w:r>
          </w:p>
        </w:tc>
        <w:tc>
          <w:tcPr>
            <w:tcW w:w="1159" w:type="dxa"/>
            <w:tcBorders>
              <w:top w:val="single" w:color="A0A0A0" w:sz="6" w:space="0"/>
              <w:left w:val="single" w:color="A0A0A0" w:sz="6" w:space="0"/>
              <w:bottom w:val="single" w:color="A0A0A0" w:sz="6" w:space="0"/>
              <w:right w:val="single" w:color="A0A0A0" w:sz="6" w:space="0"/>
            </w:tcBorders>
          </w:tcPr>
          <w:p w:rsidRPr="00945C6E" w:rsidR="00E36B70" w:rsidRDefault="00337764" w14:paraId="676736E7" w14:textId="77777777">
            <w:pPr>
              <w:spacing w:after="0" w:line="259" w:lineRule="auto"/>
              <w:ind w:left="4" w:firstLine="0"/>
              <w:jc w:val="both"/>
              <w:rPr>
                <w:rFonts w:ascii="Grandview" w:hAnsi="Grandview"/>
                <w:szCs w:val="24"/>
              </w:rPr>
            </w:pPr>
            <w:r w:rsidRPr="00945C6E">
              <w:rPr>
                <w:rFonts w:ascii="Grandview" w:hAnsi="Grandview" w:eastAsia="Arial" w:cs="Arial"/>
                <w:b/>
                <w:color w:val="000066"/>
                <w:szCs w:val="24"/>
              </w:rPr>
              <w:t>DEBATE?</w:t>
            </w:r>
            <w:r w:rsidRPr="00945C6E">
              <w:rPr>
                <w:rFonts w:ascii="Grandview" w:hAnsi="Grandview" w:eastAsia="Arial" w:cs="Arial"/>
                <w:b/>
                <w:szCs w:val="24"/>
              </w:rPr>
              <w:t xml:space="preserve"> </w:t>
            </w:r>
          </w:p>
        </w:tc>
        <w:tc>
          <w:tcPr>
            <w:tcW w:w="1063" w:type="dxa"/>
            <w:tcBorders>
              <w:top w:val="single" w:color="A0A0A0" w:sz="6" w:space="0"/>
              <w:left w:val="single" w:color="A0A0A0" w:sz="6" w:space="0"/>
              <w:bottom w:val="single" w:color="A0A0A0" w:sz="6" w:space="0"/>
              <w:right w:val="single" w:color="A0A0A0" w:sz="6" w:space="0"/>
            </w:tcBorders>
          </w:tcPr>
          <w:p w:rsidRPr="00945C6E" w:rsidR="00E36B70" w:rsidRDefault="00337764" w14:paraId="7DB23419" w14:textId="77777777">
            <w:pPr>
              <w:spacing w:after="0" w:line="259" w:lineRule="auto"/>
              <w:ind w:left="4" w:firstLine="0"/>
              <w:jc w:val="both"/>
              <w:rPr>
                <w:rFonts w:ascii="Grandview" w:hAnsi="Grandview"/>
                <w:szCs w:val="24"/>
              </w:rPr>
            </w:pPr>
            <w:r w:rsidRPr="00945C6E">
              <w:rPr>
                <w:rFonts w:ascii="Grandview" w:hAnsi="Grandview" w:eastAsia="Arial" w:cs="Arial"/>
                <w:b/>
                <w:color w:val="000066"/>
                <w:szCs w:val="24"/>
              </w:rPr>
              <w:t>AMEND?</w:t>
            </w:r>
            <w:r w:rsidRPr="00945C6E">
              <w:rPr>
                <w:rFonts w:ascii="Grandview" w:hAnsi="Grandview" w:eastAsia="Arial" w:cs="Arial"/>
                <w:b/>
                <w:szCs w:val="24"/>
              </w:rPr>
              <w:t xml:space="preserve"> </w:t>
            </w:r>
          </w:p>
        </w:tc>
        <w:tc>
          <w:tcPr>
            <w:tcW w:w="1326" w:type="dxa"/>
            <w:tcBorders>
              <w:top w:val="single" w:color="A0A0A0" w:sz="6" w:space="0"/>
              <w:left w:val="single" w:color="A0A0A0" w:sz="6" w:space="0"/>
              <w:bottom w:val="single" w:color="A0A0A0" w:sz="6" w:space="0"/>
              <w:right w:val="single" w:color="auto" w:sz="4" w:space="0"/>
            </w:tcBorders>
          </w:tcPr>
          <w:p w:rsidRPr="00945C6E" w:rsidR="00E36B70" w:rsidRDefault="00337764" w14:paraId="3885B0C6" w14:textId="77777777">
            <w:pPr>
              <w:spacing w:after="0" w:line="259" w:lineRule="auto"/>
              <w:ind w:left="0" w:right="52" w:firstLine="0"/>
              <w:jc w:val="center"/>
              <w:rPr>
                <w:rFonts w:ascii="Grandview" w:hAnsi="Grandview"/>
                <w:szCs w:val="24"/>
              </w:rPr>
            </w:pPr>
            <w:r w:rsidRPr="00945C6E">
              <w:rPr>
                <w:rFonts w:ascii="Grandview" w:hAnsi="Grandview" w:eastAsia="Arial" w:cs="Arial"/>
                <w:b/>
                <w:color w:val="000066"/>
                <w:szCs w:val="24"/>
              </w:rPr>
              <w:t>VOTE?</w:t>
            </w:r>
            <w:r w:rsidRPr="00945C6E">
              <w:rPr>
                <w:rFonts w:ascii="Grandview" w:hAnsi="Grandview" w:eastAsia="Arial" w:cs="Arial"/>
                <w:b/>
                <w:szCs w:val="24"/>
              </w:rPr>
              <w:t xml:space="preserve"> </w:t>
            </w:r>
          </w:p>
        </w:tc>
      </w:tr>
      <w:tr w:rsidRPr="00945C6E" w:rsidR="00E36B70" w:rsidTr="00D53070" w14:paraId="7E2E999C" w14:textId="77777777">
        <w:trPr>
          <w:trHeight w:val="878"/>
        </w:trPr>
        <w:tc>
          <w:tcPr>
            <w:tcW w:w="486" w:type="dxa"/>
            <w:tcBorders>
              <w:top w:val="single" w:color="A0A0A0" w:sz="6" w:space="0"/>
              <w:left w:val="single" w:color="auto" w:sz="4" w:space="0"/>
              <w:bottom w:val="single" w:color="A0A0A0" w:sz="6" w:space="0"/>
              <w:right w:val="single" w:color="A0A0A0" w:sz="6" w:space="0"/>
            </w:tcBorders>
            <w:vAlign w:val="center"/>
          </w:tcPr>
          <w:p w:rsidRPr="00945C6E" w:rsidR="00E36B70" w:rsidRDefault="00337764" w14:paraId="2A4AFA62" w14:textId="77777777">
            <w:pPr>
              <w:spacing w:after="0" w:line="259" w:lineRule="auto"/>
              <w:ind w:left="0" w:firstLine="0"/>
              <w:jc w:val="both"/>
              <w:rPr>
                <w:rFonts w:ascii="Grandview" w:hAnsi="Grandview"/>
                <w:szCs w:val="24"/>
              </w:rPr>
            </w:pPr>
            <w:r w:rsidRPr="00945C6E">
              <w:rPr>
                <w:rFonts w:ascii="Grandview" w:hAnsi="Grandview" w:eastAsia="Arial" w:cs="Arial"/>
                <w:szCs w:val="24"/>
              </w:rPr>
              <w:t xml:space="preserve">§34 </w:t>
            </w:r>
          </w:p>
        </w:tc>
        <w:tc>
          <w:tcPr>
            <w:tcW w:w="1543"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19744291"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Take matter from table </w:t>
            </w:r>
          </w:p>
        </w:tc>
        <w:tc>
          <w:tcPr>
            <w:tcW w:w="1658" w:type="dxa"/>
            <w:tcBorders>
              <w:top w:val="single" w:color="A0A0A0" w:sz="6" w:space="0"/>
              <w:left w:val="single" w:color="A0A0A0" w:sz="6" w:space="0"/>
              <w:bottom w:val="single" w:color="A0A0A0" w:sz="6" w:space="0"/>
              <w:right w:val="single" w:color="A0A0A0" w:sz="6" w:space="0"/>
            </w:tcBorders>
          </w:tcPr>
          <w:p w:rsidRPr="00945C6E" w:rsidR="00E36B70" w:rsidRDefault="00337764" w14:paraId="1C2A7AA9" w14:textId="77777777">
            <w:pPr>
              <w:spacing w:after="2" w:line="238" w:lineRule="auto"/>
              <w:ind w:left="4" w:firstLine="0"/>
              <w:rPr>
                <w:rFonts w:ascii="Grandview" w:hAnsi="Grandview"/>
                <w:szCs w:val="24"/>
              </w:rPr>
            </w:pPr>
            <w:r w:rsidRPr="00945C6E">
              <w:rPr>
                <w:rFonts w:ascii="Grandview" w:hAnsi="Grandview" w:eastAsia="Arial" w:cs="Arial"/>
                <w:szCs w:val="24"/>
              </w:rPr>
              <w:t xml:space="preserve">I move to take from the </w:t>
            </w:r>
            <w:proofErr w:type="gramStart"/>
            <w:r w:rsidRPr="00945C6E">
              <w:rPr>
                <w:rFonts w:ascii="Grandview" w:hAnsi="Grandview" w:eastAsia="Arial" w:cs="Arial"/>
                <w:szCs w:val="24"/>
              </w:rPr>
              <w:t>table</w:t>
            </w:r>
            <w:proofErr w:type="gramEnd"/>
            <w:r w:rsidRPr="00945C6E">
              <w:rPr>
                <w:rFonts w:ascii="Grandview" w:hAnsi="Grandview" w:eastAsia="Arial" w:cs="Arial"/>
                <w:szCs w:val="24"/>
              </w:rPr>
              <w:t xml:space="preserve"> </w:t>
            </w:r>
          </w:p>
          <w:p w:rsidRPr="00945C6E" w:rsidR="00E36B70" w:rsidRDefault="00337764" w14:paraId="24B071E6"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 </w:t>
            </w:r>
          </w:p>
        </w:tc>
        <w:tc>
          <w:tcPr>
            <w:tcW w:w="1514"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200E497E" w14:textId="77777777">
            <w:pPr>
              <w:spacing w:after="0" w:line="259" w:lineRule="auto"/>
              <w:ind w:left="0" w:right="56" w:firstLine="0"/>
              <w:jc w:val="center"/>
              <w:rPr>
                <w:rFonts w:ascii="Grandview" w:hAnsi="Grandview"/>
                <w:szCs w:val="24"/>
              </w:rPr>
            </w:pPr>
            <w:r w:rsidRPr="00945C6E">
              <w:rPr>
                <w:rFonts w:ascii="Grandview" w:hAnsi="Grandview" w:eastAsia="Arial" w:cs="Arial"/>
                <w:szCs w:val="24"/>
              </w:rPr>
              <w:t xml:space="preserve">No </w:t>
            </w:r>
          </w:p>
        </w:tc>
        <w:tc>
          <w:tcPr>
            <w:tcW w:w="694"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5F261E72" w14:textId="77777777">
            <w:pPr>
              <w:spacing w:after="0" w:line="259" w:lineRule="auto"/>
              <w:ind w:left="102" w:firstLine="0"/>
              <w:rPr>
                <w:rFonts w:ascii="Grandview" w:hAnsi="Grandview"/>
                <w:szCs w:val="24"/>
              </w:rPr>
            </w:pPr>
            <w:r w:rsidRPr="00945C6E">
              <w:rPr>
                <w:rFonts w:ascii="Grandview" w:hAnsi="Grandview" w:eastAsia="Arial" w:cs="Arial"/>
                <w:szCs w:val="24"/>
              </w:rPr>
              <w:t xml:space="preserve">Yes </w:t>
            </w:r>
          </w:p>
        </w:tc>
        <w:tc>
          <w:tcPr>
            <w:tcW w:w="1159"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546AD3AE" w14:textId="77777777">
            <w:pPr>
              <w:spacing w:after="0" w:line="259" w:lineRule="auto"/>
              <w:ind w:left="0" w:right="56" w:firstLine="0"/>
              <w:jc w:val="center"/>
              <w:rPr>
                <w:rFonts w:ascii="Grandview" w:hAnsi="Grandview"/>
                <w:szCs w:val="24"/>
              </w:rPr>
            </w:pPr>
            <w:r w:rsidRPr="00945C6E">
              <w:rPr>
                <w:rFonts w:ascii="Grandview" w:hAnsi="Grandview" w:eastAsia="Arial" w:cs="Arial"/>
                <w:szCs w:val="24"/>
              </w:rPr>
              <w:t xml:space="preserve">No </w:t>
            </w:r>
          </w:p>
        </w:tc>
        <w:tc>
          <w:tcPr>
            <w:tcW w:w="1063"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21479301" w14:textId="77777777">
            <w:pPr>
              <w:spacing w:after="0" w:line="259" w:lineRule="auto"/>
              <w:ind w:left="0" w:right="56" w:firstLine="0"/>
              <w:jc w:val="center"/>
              <w:rPr>
                <w:rFonts w:ascii="Grandview" w:hAnsi="Grandview"/>
                <w:szCs w:val="24"/>
              </w:rPr>
            </w:pPr>
            <w:r w:rsidRPr="00945C6E">
              <w:rPr>
                <w:rFonts w:ascii="Grandview" w:hAnsi="Grandview" w:eastAsia="Arial" w:cs="Arial"/>
                <w:szCs w:val="24"/>
              </w:rPr>
              <w:t xml:space="preserve">No </w:t>
            </w:r>
          </w:p>
        </w:tc>
        <w:tc>
          <w:tcPr>
            <w:tcW w:w="1326" w:type="dxa"/>
            <w:tcBorders>
              <w:top w:val="single" w:color="A0A0A0" w:sz="6" w:space="0"/>
              <w:left w:val="single" w:color="A0A0A0" w:sz="6" w:space="0"/>
              <w:bottom w:val="single" w:color="A0A0A0" w:sz="6" w:space="0"/>
              <w:right w:val="single" w:color="auto" w:sz="4" w:space="0"/>
            </w:tcBorders>
            <w:vAlign w:val="center"/>
          </w:tcPr>
          <w:p w:rsidRPr="00945C6E" w:rsidR="00E36B70" w:rsidRDefault="00337764" w14:paraId="51DF4A34" w14:textId="77777777">
            <w:pPr>
              <w:spacing w:after="0" w:line="259" w:lineRule="auto"/>
              <w:ind w:left="0" w:right="52" w:firstLine="0"/>
              <w:jc w:val="center"/>
              <w:rPr>
                <w:rFonts w:ascii="Grandview" w:hAnsi="Grandview"/>
                <w:szCs w:val="24"/>
              </w:rPr>
            </w:pPr>
            <w:r w:rsidRPr="00945C6E">
              <w:rPr>
                <w:rFonts w:ascii="Grandview" w:hAnsi="Grandview" w:eastAsia="Arial" w:cs="Arial"/>
                <w:szCs w:val="24"/>
              </w:rPr>
              <w:t xml:space="preserve">Majority </w:t>
            </w:r>
          </w:p>
        </w:tc>
      </w:tr>
      <w:tr w:rsidRPr="00945C6E" w:rsidR="00E36B70" w:rsidTr="00D53070" w14:paraId="3E54A6BA" w14:textId="77777777">
        <w:trPr>
          <w:trHeight w:val="878"/>
        </w:trPr>
        <w:tc>
          <w:tcPr>
            <w:tcW w:w="486" w:type="dxa"/>
            <w:tcBorders>
              <w:top w:val="single" w:color="A0A0A0" w:sz="6" w:space="0"/>
              <w:left w:val="single" w:color="auto" w:sz="4" w:space="0"/>
              <w:bottom w:val="single" w:color="A0A0A0" w:sz="6" w:space="0"/>
              <w:right w:val="single" w:color="A0A0A0" w:sz="6" w:space="0"/>
            </w:tcBorders>
            <w:vAlign w:val="center"/>
          </w:tcPr>
          <w:p w:rsidRPr="00945C6E" w:rsidR="00E36B70" w:rsidRDefault="00337764" w14:paraId="5CC7E504" w14:textId="77777777">
            <w:pPr>
              <w:spacing w:after="0" w:line="259" w:lineRule="auto"/>
              <w:ind w:left="0" w:firstLine="0"/>
              <w:jc w:val="both"/>
              <w:rPr>
                <w:rFonts w:ascii="Grandview" w:hAnsi="Grandview"/>
                <w:szCs w:val="24"/>
              </w:rPr>
            </w:pPr>
            <w:r w:rsidRPr="00945C6E">
              <w:rPr>
                <w:rFonts w:ascii="Grandview" w:hAnsi="Grandview" w:eastAsia="Arial" w:cs="Arial"/>
                <w:szCs w:val="24"/>
              </w:rPr>
              <w:t xml:space="preserve">§35 </w:t>
            </w:r>
          </w:p>
        </w:tc>
        <w:tc>
          <w:tcPr>
            <w:tcW w:w="1543" w:type="dxa"/>
            <w:tcBorders>
              <w:top w:val="single" w:color="A0A0A0" w:sz="6" w:space="0"/>
              <w:left w:val="single" w:color="A0A0A0" w:sz="6" w:space="0"/>
              <w:bottom w:val="single" w:color="A0A0A0" w:sz="6" w:space="0"/>
              <w:right w:val="single" w:color="A0A0A0" w:sz="6" w:space="0"/>
            </w:tcBorders>
          </w:tcPr>
          <w:p w:rsidRPr="00945C6E" w:rsidR="00E36B70" w:rsidRDefault="00337764" w14:paraId="7BA9A14B" w14:textId="77777777">
            <w:pPr>
              <w:spacing w:after="0" w:line="259" w:lineRule="auto"/>
              <w:ind w:left="4" w:right="1" w:firstLine="0"/>
              <w:rPr>
                <w:rFonts w:ascii="Grandview" w:hAnsi="Grandview"/>
                <w:szCs w:val="24"/>
              </w:rPr>
            </w:pPr>
            <w:r w:rsidRPr="00945C6E">
              <w:rPr>
                <w:rFonts w:ascii="Grandview" w:hAnsi="Grandview" w:eastAsia="Arial" w:cs="Arial"/>
                <w:szCs w:val="24"/>
              </w:rPr>
              <w:t xml:space="preserve">Cancel previous action </w:t>
            </w:r>
          </w:p>
        </w:tc>
        <w:tc>
          <w:tcPr>
            <w:tcW w:w="1658"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359DA818"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I move to rescind ... </w:t>
            </w:r>
          </w:p>
        </w:tc>
        <w:tc>
          <w:tcPr>
            <w:tcW w:w="1514"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7C465F48" w14:textId="77777777">
            <w:pPr>
              <w:spacing w:after="0" w:line="259" w:lineRule="auto"/>
              <w:ind w:left="0" w:right="56" w:firstLine="0"/>
              <w:jc w:val="center"/>
              <w:rPr>
                <w:rFonts w:ascii="Grandview" w:hAnsi="Grandview"/>
                <w:szCs w:val="24"/>
              </w:rPr>
            </w:pPr>
            <w:r w:rsidRPr="00945C6E">
              <w:rPr>
                <w:rFonts w:ascii="Grandview" w:hAnsi="Grandview" w:eastAsia="Arial" w:cs="Arial"/>
                <w:szCs w:val="24"/>
              </w:rPr>
              <w:t xml:space="preserve">No </w:t>
            </w:r>
          </w:p>
        </w:tc>
        <w:tc>
          <w:tcPr>
            <w:tcW w:w="694"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32C240B2" w14:textId="77777777">
            <w:pPr>
              <w:spacing w:after="0" w:line="259" w:lineRule="auto"/>
              <w:ind w:left="102" w:firstLine="0"/>
              <w:rPr>
                <w:rFonts w:ascii="Grandview" w:hAnsi="Grandview"/>
                <w:szCs w:val="24"/>
              </w:rPr>
            </w:pPr>
            <w:r w:rsidRPr="00945C6E">
              <w:rPr>
                <w:rFonts w:ascii="Grandview" w:hAnsi="Grandview" w:eastAsia="Arial" w:cs="Arial"/>
                <w:szCs w:val="24"/>
              </w:rPr>
              <w:t xml:space="preserve">Yes </w:t>
            </w:r>
          </w:p>
        </w:tc>
        <w:tc>
          <w:tcPr>
            <w:tcW w:w="1159"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6138CA19" w14:textId="77777777">
            <w:pPr>
              <w:spacing w:after="0" w:line="259" w:lineRule="auto"/>
              <w:ind w:left="0" w:right="59" w:firstLine="0"/>
              <w:jc w:val="center"/>
              <w:rPr>
                <w:rFonts w:ascii="Grandview" w:hAnsi="Grandview"/>
                <w:szCs w:val="24"/>
              </w:rPr>
            </w:pPr>
            <w:r w:rsidRPr="00945C6E">
              <w:rPr>
                <w:rFonts w:ascii="Grandview" w:hAnsi="Grandview" w:eastAsia="Arial" w:cs="Arial"/>
                <w:szCs w:val="24"/>
              </w:rPr>
              <w:t xml:space="preserve">Yes </w:t>
            </w:r>
          </w:p>
        </w:tc>
        <w:tc>
          <w:tcPr>
            <w:tcW w:w="1063" w:type="dxa"/>
            <w:tcBorders>
              <w:top w:val="single" w:color="A0A0A0" w:sz="6" w:space="0"/>
              <w:left w:val="single" w:color="A0A0A0" w:sz="6" w:space="0"/>
              <w:bottom w:val="single" w:color="A0A0A0" w:sz="6" w:space="0"/>
              <w:right w:val="single" w:color="A0A0A0" w:sz="6" w:space="0"/>
            </w:tcBorders>
            <w:vAlign w:val="center"/>
          </w:tcPr>
          <w:p w:rsidRPr="00945C6E" w:rsidR="00E36B70" w:rsidRDefault="00337764" w14:paraId="5AAE0E54" w14:textId="77777777">
            <w:pPr>
              <w:spacing w:after="0" w:line="259" w:lineRule="auto"/>
              <w:ind w:left="0" w:right="60" w:firstLine="0"/>
              <w:jc w:val="center"/>
              <w:rPr>
                <w:rFonts w:ascii="Grandview" w:hAnsi="Grandview"/>
                <w:szCs w:val="24"/>
              </w:rPr>
            </w:pPr>
            <w:r w:rsidRPr="00945C6E">
              <w:rPr>
                <w:rFonts w:ascii="Grandview" w:hAnsi="Grandview" w:eastAsia="Arial" w:cs="Arial"/>
                <w:szCs w:val="24"/>
              </w:rPr>
              <w:t xml:space="preserve">Yes </w:t>
            </w:r>
          </w:p>
        </w:tc>
        <w:tc>
          <w:tcPr>
            <w:tcW w:w="1326" w:type="dxa"/>
            <w:tcBorders>
              <w:top w:val="single" w:color="A0A0A0" w:sz="6" w:space="0"/>
              <w:left w:val="single" w:color="A0A0A0" w:sz="6" w:space="0"/>
              <w:bottom w:val="single" w:color="A0A0A0" w:sz="6" w:space="0"/>
              <w:right w:val="single" w:color="auto" w:sz="4" w:space="0"/>
            </w:tcBorders>
          </w:tcPr>
          <w:p w:rsidRPr="00945C6E" w:rsidR="00E36B70" w:rsidRDefault="00337764" w14:paraId="62687FE9" w14:textId="77777777">
            <w:pPr>
              <w:spacing w:after="0" w:line="259" w:lineRule="auto"/>
              <w:ind w:left="0" w:right="56" w:firstLine="0"/>
              <w:jc w:val="center"/>
              <w:rPr>
                <w:rFonts w:ascii="Grandview" w:hAnsi="Grandview"/>
                <w:szCs w:val="24"/>
              </w:rPr>
            </w:pPr>
            <w:r w:rsidRPr="00945C6E">
              <w:rPr>
                <w:rFonts w:ascii="Grandview" w:hAnsi="Grandview" w:eastAsia="Arial" w:cs="Arial"/>
                <w:szCs w:val="24"/>
              </w:rPr>
              <w:t xml:space="preserve">2/3 or </w:t>
            </w:r>
          </w:p>
          <w:p w:rsidRPr="00945C6E" w:rsidR="00E36B70" w:rsidRDefault="00337764" w14:paraId="5DFFEDDA" w14:textId="77777777">
            <w:pPr>
              <w:spacing w:after="0" w:line="259" w:lineRule="auto"/>
              <w:ind w:left="26" w:right="20" w:firstLine="0"/>
              <w:jc w:val="center"/>
              <w:rPr>
                <w:rFonts w:ascii="Grandview" w:hAnsi="Grandview"/>
                <w:szCs w:val="24"/>
              </w:rPr>
            </w:pPr>
            <w:r w:rsidRPr="00945C6E">
              <w:rPr>
                <w:rFonts w:ascii="Grandview" w:hAnsi="Grandview" w:eastAsia="Arial" w:cs="Arial"/>
                <w:szCs w:val="24"/>
              </w:rPr>
              <w:t xml:space="preserve">Majority with notice </w:t>
            </w:r>
          </w:p>
        </w:tc>
      </w:tr>
      <w:tr w:rsidRPr="00945C6E" w:rsidR="00E36B70" w:rsidTr="00D53070" w14:paraId="6D007E37" w14:textId="77777777">
        <w:trPr>
          <w:trHeight w:val="628"/>
        </w:trPr>
        <w:tc>
          <w:tcPr>
            <w:tcW w:w="486" w:type="dxa"/>
            <w:tcBorders>
              <w:top w:val="single" w:color="A0A0A0" w:sz="6" w:space="0"/>
              <w:left w:val="single" w:color="auto" w:sz="4" w:space="0"/>
              <w:bottom w:val="single" w:color="auto" w:sz="4" w:space="0"/>
              <w:right w:val="single" w:color="A0A0A0" w:sz="6" w:space="0"/>
            </w:tcBorders>
            <w:vAlign w:val="center"/>
          </w:tcPr>
          <w:p w:rsidRPr="00945C6E" w:rsidR="00E36B70" w:rsidRDefault="00337764" w14:paraId="508D01F0" w14:textId="77777777">
            <w:pPr>
              <w:spacing w:after="0" w:line="259" w:lineRule="auto"/>
              <w:ind w:left="0" w:firstLine="0"/>
              <w:jc w:val="both"/>
              <w:rPr>
                <w:rFonts w:ascii="Grandview" w:hAnsi="Grandview"/>
                <w:szCs w:val="24"/>
              </w:rPr>
            </w:pPr>
            <w:r w:rsidRPr="00945C6E">
              <w:rPr>
                <w:rFonts w:ascii="Grandview" w:hAnsi="Grandview" w:eastAsia="Arial" w:cs="Arial"/>
                <w:szCs w:val="24"/>
              </w:rPr>
              <w:t xml:space="preserve">§37 </w:t>
            </w:r>
          </w:p>
        </w:tc>
        <w:tc>
          <w:tcPr>
            <w:tcW w:w="1543" w:type="dxa"/>
            <w:tcBorders>
              <w:top w:val="single" w:color="A0A0A0" w:sz="6" w:space="0"/>
              <w:left w:val="single" w:color="A0A0A0" w:sz="6" w:space="0"/>
              <w:bottom w:val="single" w:color="auto" w:sz="4" w:space="0"/>
              <w:right w:val="single" w:color="A0A0A0" w:sz="6" w:space="0"/>
            </w:tcBorders>
          </w:tcPr>
          <w:p w:rsidRPr="00945C6E" w:rsidR="00E36B70" w:rsidRDefault="00337764" w14:paraId="4C904242"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Reconsider motion </w:t>
            </w:r>
          </w:p>
        </w:tc>
        <w:tc>
          <w:tcPr>
            <w:tcW w:w="1658" w:type="dxa"/>
            <w:tcBorders>
              <w:top w:val="single" w:color="A0A0A0" w:sz="6" w:space="0"/>
              <w:left w:val="single" w:color="A0A0A0" w:sz="6" w:space="0"/>
              <w:bottom w:val="single" w:color="auto" w:sz="4" w:space="0"/>
              <w:right w:val="single" w:color="A0A0A0" w:sz="6" w:space="0"/>
            </w:tcBorders>
          </w:tcPr>
          <w:p w:rsidRPr="00945C6E" w:rsidR="00E36B70" w:rsidRDefault="00337764" w14:paraId="554AB14C" w14:textId="77777777">
            <w:pPr>
              <w:spacing w:after="0" w:line="259" w:lineRule="auto"/>
              <w:ind w:left="4" w:firstLine="0"/>
              <w:rPr>
                <w:rFonts w:ascii="Grandview" w:hAnsi="Grandview"/>
                <w:szCs w:val="24"/>
              </w:rPr>
            </w:pPr>
            <w:r w:rsidRPr="00945C6E">
              <w:rPr>
                <w:rFonts w:ascii="Grandview" w:hAnsi="Grandview" w:eastAsia="Arial" w:cs="Arial"/>
                <w:szCs w:val="24"/>
              </w:rPr>
              <w:t xml:space="preserve">I move to reconsider ... </w:t>
            </w:r>
          </w:p>
        </w:tc>
        <w:tc>
          <w:tcPr>
            <w:tcW w:w="1514" w:type="dxa"/>
            <w:tcBorders>
              <w:top w:val="single" w:color="A0A0A0" w:sz="6" w:space="0"/>
              <w:left w:val="single" w:color="A0A0A0" w:sz="6" w:space="0"/>
              <w:bottom w:val="single" w:color="auto" w:sz="4" w:space="0"/>
              <w:right w:val="single" w:color="A0A0A0" w:sz="6" w:space="0"/>
            </w:tcBorders>
            <w:vAlign w:val="center"/>
          </w:tcPr>
          <w:p w:rsidRPr="00945C6E" w:rsidR="00E36B70" w:rsidRDefault="00337764" w14:paraId="2D8089DA" w14:textId="77777777">
            <w:pPr>
              <w:spacing w:after="0" w:line="259" w:lineRule="auto"/>
              <w:ind w:left="0" w:right="56" w:firstLine="0"/>
              <w:jc w:val="center"/>
              <w:rPr>
                <w:rFonts w:ascii="Grandview" w:hAnsi="Grandview"/>
                <w:szCs w:val="24"/>
              </w:rPr>
            </w:pPr>
            <w:r w:rsidRPr="00945C6E">
              <w:rPr>
                <w:rFonts w:ascii="Grandview" w:hAnsi="Grandview" w:eastAsia="Arial" w:cs="Arial"/>
                <w:szCs w:val="24"/>
              </w:rPr>
              <w:t xml:space="preserve">No </w:t>
            </w:r>
          </w:p>
        </w:tc>
        <w:tc>
          <w:tcPr>
            <w:tcW w:w="694" w:type="dxa"/>
            <w:tcBorders>
              <w:top w:val="single" w:color="A0A0A0" w:sz="6" w:space="0"/>
              <w:left w:val="single" w:color="A0A0A0" w:sz="6" w:space="0"/>
              <w:bottom w:val="single" w:color="auto" w:sz="4" w:space="0"/>
              <w:right w:val="single" w:color="A0A0A0" w:sz="6" w:space="0"/>
            </w:tcBorders>
            <w:vAlign w:val="center"/>
          </w:tcPr>
          <w:p w:rsidRPr="00945C6E" w:rsidR="00E36B70" w:rsidRDefault="00337764" w14:paraId="3735307C" w14:textId="77777777">
            <w:pPr>
              <w:spacing w:after="0" w:line="259" w:lineRule="auto"/>
              <w:ind w:left="102" w:firstLine="0"/>
              <w:rPr>
                <w:rFonts w:ascii="Grandview" w:hAnsi="Grandview"/>
                <w:szCs w:val="24"/>
              </w:rPr>
            </w:pPr>
            <w:r w:rsidRPr="00945C6E">
              <w:rPr>
                <w:rFonts w:ascii="Grandview" w:hAnsi="Grandview" w:eastAsia="Arial" w:cs="Arial"/>
                <w:szCs w:val="24"/>
              </w:rPr>
              <w:t xml:space="preserve">Yes </w:t>
            </w:r>
          </w:p>
        </w:tc>
        <w:tc>
          <w:tcPr>
            <w:tcW w:w="1159" w:type="dxa"/>
            <w:tcBorders>
              <w:top w:val="single" w:color="A0A0A0" w:sz="6" w:space="0"/>
              <w:left w:val="single" w:color="A0A0A0" w:sz="6" w:space="0"/>
              <w:bottom w:val="single" w:color="auto" w:sz="4" w:space="0"/>
              <w:right w:val="single" w:color="A0A0A0" w:sz="6" w:space="0"/>
            </w:tcBorders>
            <w:vAlign w:val="center"/>
          </w:tcPr>
          <w:p w:rsidRPr="00945C6E" w:rsidR="00E36B70" w:rsidRDefault="00337764" w14:paraId="0E91D90B" w14:textId="77777777">
            <w:pPr>
              <w:spacing w:after="0" w:line="259" w:lineRule="auto"/>
              <w:ind w:left="0" w:right="59" w:firstLine="0"/>
              <w:jc w:val="center"/>
              <w:rPr>
                <w:rFonts w:ascii="Grandview" w:hAnsi="Grandview"/>
                <w:szCs w:val="24"/>
              </w:rPr>
            </w:pPr>
            <w:r w:rsidRPr="00945C6E">
              <w:rPr>
                <w:rFonts w:ascii="Grandview" w:hAnsi="Grandview" w:eastAsia="Arial" w:cs="Arial"/>
                <w:szCs w:val="24"/>
              </w:rPr>
              <w:t xml:space="preserve">Varies </w:t>
            </w:r>
          </w:p>
        </w:tc>
        <w:tc>
          <w:tcPr>
            <w:tcW w:w="1063" w:type="dxa"/>
            <w:tcBorders>
              <w:top w:val="single" w:color="A0A0A0" w:sz="6" w:space="0"/>
              <w:left w:val="single" w:color="A0A0A0" w:sz="6" w:space="0"/>
              <w:bottom w:val="single" w:color="auto" w:sz="4" w:space="0"/>
              <w:right w:val="single" w:color="A0A0A0" w:sz="6" w:space="0"/>
            </w:tcBorders>
            <w:vAlign w:val="center"/>
          </w:tcPr>
          <w:p w:rsidRPr="00945C6E" w:rsidR="00E36B70" w:rsidRDefault="00337764" w14:paraId="0C40463A" w14:textId="77777777">
            <w:pPr>
              <w:spacing w:after="0" w:line="259" w:lineRule="auto"/>
              <w:ind w:left="0" w:right="56" w:firstLine="0"/>
              <w:jc w:val="center"/>
              <w:rPr>
                <w:rFonts w:ascii="Grandview" w:hAnsi="Grandview"/>
                <w:szCs w:val="24"/>
              </w:rPr>
            </w:pPr>
            <w:r w:rsidRPr="00945C6E">
              <w:rPr>
                <w:rFonts w:ascii="Grandview" w:hAnsi="Grandview" w:eastAsia="Arial" w:cs="Arial"/>
                <w:szCs w:val="24"/>
              </w:rPr>
              <w:t xml:space="preserve">No </w:t>
            </w:r>
          </w:p>
        </w:tc>
        <w:tc>
          <w:tcPr>
            <w:tcW w:w="1326" w:type="dxa"/>
            <w:tcBorders>
              <w:top w:val="single" w:color="A0A0A0" w:sz="6" w:space="0"/>
              <w:left w:val="single" w:color="A0A0A0" w:sz="6" w:space="0"/>
              <w:bottom w:val="single" w:color="auto" w:sz="4" w:space="0"/>
              <w:right w:val="single" w:color="auto" w:sz="4" w:space="0"/>
            </w:tcBorders>
            <w:vAlign w:val="center"/>
          </w:tcPr>
          <w:p w:rsidRPr="00945C6E" w:rsidR="00E36B70" w:rsidRDefault="00337764" w14:paraId="18D2E0A3" w14:textId="77777777">
            <w:pPr>
              <w:spacing w:after="0" w:line="259" w:lineRule="auto"/>
              <w:ind w:left="0" w:right="53" w:firstLine="0"/>
              <w:jc w:val="center"/>
              <w:rPr>
                <w:rFonts w:ascii="Grandview" w:hAnsi="Grandview"/>
                <w:szCs w:val="24"/>
              </w:rPr>
            </w:pPr>
            <w:r w:rsidRPr="00945C6E">
              <w:rPr>
                <w:rFonts w:ascii="Grandview" w:hAnsi="Grandview" w:eastAsia="Arial" w:cs="Arial"/>
                <w:szCs w:val="24"/>
              </w:rPr>
              <w:t xml:space="preserve">Majority </w:t>
            </w:r>
          </w:p>
        </w:tc>
      </w:tr>
    </w:tbl>
    <w:p w:rsidRPr="00945C6E" w:rsidR="00CA2E6F" w:rsidP="007A2081" w:rsidRDefault="004C5701" w14:paraId="65B1CFE4" w14:textId="566DF833">
      <w:pPr>
        <w:pStyle w:val="Heading1"/>
        <w:ind w:left="0" w:firstLine="0"/>
        <w:rPr>
          <w:rFonts w:ascii="Grandview" w:hAnsi="Grandview"/>
          <w:sz w:val="24"/>
          <w:szCs w:val="24"/>
        </w:rPr>
      </w:pPr>
      <w:bookmarkStart w:name="_Appendix_B:_Robert's" w:id="2"/>
      <w:bookmarkEnd w:id="2"/>
      <w:r w:rsidRPr="00945C6E">
        <w:rPr>
          <w:rFonts w:ascii="Grandview" w:hAnsi="Grandview"/>
          <w:sz w:val="24"/>
          <w:szCs w:val="24"/>
        </w:rPr>
        <w:t xml:space="preserve">Appendix B: </w:t>
      </w:r>
      <w:r w:rsidRPr="00945C6E" w:rsidR="00CA2E6F">
        <w:rPr>
          <w:rFonts w:ascii="Grandview" w:hAnsi="Grandview"/>
          <w:sz w:val="24"/>
          <w:szCs w:val="24"/>
        </w:rPr>
        <w:t>Robert's Rules of Order At-a-Glance for Standing Committee Meetings</w:t>
      </w:r>
    </w:p>
    <w:p w:rsidRPr="00945C6E" w:rsidR="00CA2E6F" w:rsidP="00773964" w:rsidRDefault="00CA2E6F" w14:paraId="718149A6" w14:textId="77777777">
      <w:pPr>
        <w:spacing w:after="0" w:line="259" w:lineRule="auto"/>
        <w:ind w:left="0" w:firstLine="0"/>
        <w:rPr>
          <w:rFonts w:ascii="Grandview" w:hAnsi="Grandview" w:eastAsia="Calibri" w:cs="Calibri"/>
          <w:szCs w:val="24"/>
        </w:rPr>
      </w:pPr>
    </w:p>
    <w:p w:rsidRPr="00945C6E" w:rsidR="00CA2E6F" w:rsidP="00773964" w:rsidRDefault="00CA2E6F" w14:paraId="07F34DC2" w14:textId="2AC4E764">
      <w:pPr>
        <w:spacing w:after="0" w:line="259" w:lineRule="auto"/>
        <w:ind w:left="0" w:firstLine="0"/>
        <w:rPr>
          <w:rFonts w:ascii="Grandview" w:hAnsi="Grandview" w:eastAsia="Calibri" w:cs="Calibri"/>
          <w:szCs w:val="24"/>
        </w:rPr>
      </w:pPr>
      <w:r w:rsidRPr="00945C6E">
        <w:rPr>
          <w:rFonts w:ascii="Grandview" w:hAnsi="Grandview" w:eastAsia="Calibri" w:cs="Calibri"/>
          <w:szCs w:val="24"/>
        </w:rPr>
        <w:t xml:space="preserve">While approving all motions </w:t>
      </w:r>
      <w:r w:rsidRPr="00945C6E" w:rsidR="000A6507">
        <w:rPr>
          <w:rFonts w:ascii="Grandview" w:hAnsi="Grandview" w:eastAsia="Calibri" w:cs="Calibri"/>
          <w:szCs w:val="24"/>
        </w:rPr>
        <w:t xml:space="preserve">may </w:t>
      </w:r>
      <w:r w:rsidRPr="00945C6E">
        <w:rPr>
          <w:rFonts w:ascii="Grandview" w:hAnsi="Grandview" w:eastAsia="Calibri" w:cs="Calibri"/>
          <w:szCs w:val="24"/>
        </w:rPr>
        <w:t>seem tedious, and it is, RRO are meant to make sure motions are correctly made</w:t>
      </w:r>
      <w:r w:rsidRPr="00945C6E" w:rsidR="00A8559B">
        <w:rPr>
          <w:rFonts w:ascii="Grandview" w:hAnsi="Grandview" w:eastAsia="Calibri" w:cs="Calibri"/>
          <w:szCs w:val="24"/>
        </w:rPr>
        <w:t xml:space="preserve">, </w:t>
      </w:r>
      <w:r w:rsidRPr="00945C6E">
        <w:rPr>
          <w:rFonts w:ascii="Grandview" w:hAnsi="Grandview" w:eastAsia="Calibri" w:cs="Calibri"/>
          <w:szCs w:val="24"/>
        </w:rPr>
        <w:t>approved</w:t>
      </w:r>
      <w:r w:rsidRPr="00945C6E" w:rsidR="00A8559B">
        <w:rPr>
          <w:rFonts w:ascii="Grandview" w:hAnsi="Grandview" w:eastAsia="Calibri" w:cs="Calibri"/>
          <w:szCs w:val="24"/>
        </w:rPr>
        <w:t>, and accurately recorded,</w:t>
      </w:r>
      <w:r w:rsidRPr="00945C6E">
        <w:rPr>
          <w:rFonts w:ascii="Grandview" w:hAnsi="Grandview" w:eastAsia="Calibri" w:cs="Calibri"/>
          <w:szCs w:val="24"/>
        </w:rPr>
        <w:t xml:space="preserve"> and </w:t>
      </w:r>
      <w:r w:rsidRPr="00945C6E" w:rsidR="00A8559B">
        <w:rPr>
          <w:rFonts w:ascii="Grandview" w:hAnsi="Grandview" w:eastAsia="Calibri" w:cs="Calibri"/>
          <w:szCs w:val="24"/>
        </w:rPr>
        <w:t>all members</w:t>
      </w:r>
      <w:r w:rsidRPr="00945C6E">
        <w:rPr>
          <w:rFonts w:ascii="Grandview" w:hAnsi="Grandview" w:eastAsia="Calibri" w:cs="Calibri"/>
          <w:szCs w:val="24"/>
        </w:rPr>
        <w:t xml:space="preserve"> get a chance to speak</w:t>
      </w:r>
      <w:r w:rsidRPr="00945C6E" w:rsidR="00A8559B">
        <w:rPr>
          <w:rFonts w:ascii="Grandview" w:hAnsi="Grandview" w:eastAsia="Calibri" w:cs="Calibri"/>
          <w:szCs w:val="24"/>
        </w:rPr>
        <w:t>. Thus</w:t>
      </w:r>
      <w:r w:rsidRPr="00945C6E" w:rsidR="000073FE">
        <w:rPr>
          <w:rFonts w:ascii="Grandview" w:hAnsi="Grandview" w:eastAsia="Calibri" w:cs="Calibri"/>
          <w:szCs w:val="24"/>
        </w:rPr>
        <w:t>,</w:t>
      </w:r>
      <w:r w:rsidRPr="00945C6E" w:rsidR="00A8559B">
        <w:rPr>
          <w:rFonts w:ascii="Grandview" w:hAnsi="Grandview" w:eastAsia="Calibri" w:cs="Calibri"/>
          <w:szCs w:val="24"/>
        </w:rPr>
        <w:t xml:space="preserve"> f</w:t>
      </w:r>
      <w:r w:rsidRPr="00945C6E">
        <w:rPr>
          <w:rFonts w:ascii="Grandview" w:hAnsi="Grandview" w:eastAsia="Calibri" w:cs="Calibri"/>
          <w:szCs w:val="24"/>
        </w:rPr>
        <w:t>or larger bodies, adhering strictly to parliamentary procedure is important, but for smaller meetings of standing committees and such, the chair, as a neutral figure, can have more latitude to keep order and facilitate discussions and debate</w:t>
      </w:r>
      <w:r w:rsidRPr="00945C6E" w:rsidR="000073FE">
        <w:rPr>
          <w:rFonts w:ascii="Grandview" w:hAnsi="Grandview" w:eastAsia="Calibri" w:cs="Calibri"/>
          <w:szCs w:val="24"/>
        </w:rPr>
        <w:t>s</w:t>
      </w:r>
      <w:r w:rsidRPr="00945C6E">
        <w:rPr>
          <w:rFonts w:ascii="Grandview" w:hAnsi="Grandview" w:eastAsia="Calibri" w:cs="Calibri"/>
          <w:szCs w:val="24"/>
        </w:rPr>
        <w:t>.</w:t>
      </w:r>
    </w:p>
    <w:p w:rsidRPr="00945C6E" w:rsidR="00CA2E6F" w:rsidP="00773964" w:rsidRDefault="00CA2E6F" w14:paraId="1BFAC6E6" w14:textId="77777777">
      <w:pPr>
        <w:spacing w:after="0" w:line="259" w:lineRule="auto"/>
        <w:ind w:left="0" w:firstLine="0"/>
        <w:rPr>
          <w:rFonts w:ascii="Grandview" w:hAnsi="Grandview" w:eastAsia="Calibri" w:cs="Calibri"/>
          <w:szCs w:val="24"/>
        </w:rPr>
      </w:pPr>
    </w:p>
    <w:p w:rsidRPr="00945C6E" w:rsidR="00CA2E6F" w:rsidP="00773964" w:rsidRDefault="00CA2E6F" w14:paraId="7EAD1A9A" w14:textId="56E643D1">
      <w:pPr>
        <w:spacing w:after="0" w:line="259" w:lineRule="auto"/>
        <w:ind w:left="0" w:firstLine="0"/>
        <w:rPr>
          <w:rFonts w:ascii="Grandview" w:hAnsi="Grandview" w:eastAsia="Calibri" w:cs="Calibri"/>
          <w:szCs w:val="24"/>
        </w:rPr>
      </w:pPr>
      <w:r w:rsidRPr="00945C6E">
        <w:rPr>
          <w:rFonts w:ascii="Grandview" w:hAnsi="Grandview" w:eastAsia="Calibri" w:cs="Calibri"/>
          <w:szCs w:val="24"/>
        </w:rPr>
        <w:t>For motions not likely to be opposed (i.e., approval of minutes &amp; agenda</w:t>
      </w:r>
      <w:r w:rsidRPr="00945C6E" w:rsidR="000073FE">
        <w:rPr>
          <w:rFonts w:ascii="Grandview" w:hAnsi="Grandview" w:eastAsia="Calibri" w:cs="Calibri"/>
          <w:szCs w:val="24"/>
        </w:rPr>
        <w:t xml:space="preserve"> &amp; an</w:t>
      </w:r>
      <w:r w:rsidRPr="00945C6E" w:rsidR="00EA5736">
        <w:rPr>
          <w:rFonts w:ascii="Grandview" w:hAnsi="Grandview" w:eastAsia="Calibri" w:cs="Calibri"/>
          <w:szCs w:val="24"/>
        </w:rPr>
        <w:t>d simple motions</w:t>
      </w:r>
      <w:r w:rsidRPr="00945C6E">
        <w:rPr>
          <w:rFonts w:ascii="Grandview" w:hAnsi="Grandview" w:eastAsia="Calibri" w:cs="Calibri"/>
          <w:szCs w:val="24"/>
        </w:rPr>
        <w:t xml:space="preserve">) the chair can use "general consent" for approval.  The chairperson states, "If there is no objection..."  Members show agreement by their silence.  If any member says, "I object," the motion must be put to a vote. So, for example, the following steps </w:t>
      </w:r>
      <w:r w:rsidRPr="00945C6E" w:rsidR="006F3969">
        <w:rPr>
          <w:rFonts w:ascii="Grandview" w:hAnsi="Grandview" w:eastAsia="Calibri" w:cs="Calibri"/>
          <w:szCs w:val="24"/>
        </w:rPr>
        <w:t xml:space="preserve">are a </w:t>
      </w:r>
      <w:r w:rsidRPr="00945C6E" w:rsidR="00185189">
        <w:rPr>
          <w:rFonts w:ascii="Grandview" w:hAnsi="Grandview" w:eastAsia="Calibri" w:cs="Calibri"/>
          <w:szCs w:val="24"/>
        </w:rPr>
        <w:t>good structure</w:t>
      </w:r>
      <w:r w:rsidRPr="00945C6E" w:rsidR="006F3969">
        <w:rPr>
          <w:rFonts w:ascii="Grandview" w:hAnsi="Grandview" w:eastAsia="Calibri" w:cs="Calibri"/>
          <w:szCs w:val="24"/>
        </w:rPr>
        <w:t xml:space="preserve"> for</w:t>
      </w:r>
      <w:r w:rsidRPr="00945C6E">
        <w:rPr>
          <w:rFonts w:ascii="Grandview" w:hAnsi="Grandview" w:eastAsia="Calibri" w:cs="Calibri"/>
          <w:szCs w:val="24"/>
        </w:rPr>
        <w:t xml:space="preserve"> </w:t>
      </w:r>
      <w:r w:rsidRPr="00945C6E" w:rsidR="006C5CB3">
        <w:rPr>
          <w:rFonts w:ascii="Grandview" w:hAnsi="Grandview" w:eastAsia="Calibri" w:cs="Calibri"/>
          <w:szCs w:val="24"/>
        </w:rPr>
        <w:t>facilitat</w:t>
      </w:r>
      <w:r w:rsidRPr="00945C6E" w:rsidR="006F3969">
        <w:rPr>
          <w:rFonts w:ascii="Grandview" w:hAnsi="Grandview" w:eastAsia="Calibri" w:cs="Calibri"/>
          <w:szCs w:val="24"/>
        </w:rPr>
        <w:t>ing</w:t>
      </w:r>
      <w:r w:rsidRPr="00945C6E">
        <w:rPr>
          <w:rFonts w:ascii="Grandview" w:hAnsi="Grandview" w:eastAsia="Calibri" w:cs="Calibri"/>
          <w:szCs w:val="24"/>
        </w:rPr>
        <w:t xml:space="preserve"> a meeting:</w:t>
      </w:r>
    </w:p>
    <w:p w:rsidRPr="00945C6E" w:rsidR="00CA2E6F" w:rsidP="00773964" w:rsidRDefault="00CA2E6F" w14:paraId="51E276DD" w14:textId="77777777">
      <w:pPr>
        <w:spacing w:after="0" w:line="259" w:lineRule="auto"/>
        <w:ind w:left="0" w:firstLine="0"/>
        <w:rPr>
          <w:rFonts w:ascii="Grandview" w:hAnsi="Grandview" w:eastAsia="Calibri" w:cs="Calibri"/>
          <w:szCs w:val="24"/>
        </w:rPr>
      </w:pPr>
    </w:p>
    <w:p w:rsidRPr="00945C6E" w:rsidR="00EA5736" w:rsidP="00773964" w:rsidRDefault="007947AB" w14:paraId="4C68F991" w14:textId="6F2B5BE9">
      <w:pPr>
        <w:pStyle w:val="ListParagraph"/>
        <w:numPr>
          <w:ilvl w:val="0"/>
          <w:numId w:val="25"/>
        </w:numPr>
        <w:spacing w:after="0" w:line="259" w:lineRule="auto"/>
        <w:rPr>
          <w:rFonts w:ascii="Grandview" w:hAnsi="Grandview" w:eastAsia="Calibri" w:cs="Calibri"/>
          <w:szCs w:val="24"/>
        </w:rPr>
      </w:pPr>
      <w:r w:rsidRPr="00945C6E">
        <w:rPr>
          <w:rFonts w:ascii="Grandview" w:hAnsi="Grandview" w:eastAsia="Calibri" w:cs="Calibri"/>
          <w:b/>
          <w:bCs/>
          <w:szCs w:val="24"/>
        </w:rPr>
        <w:t xml:space="preserve">Calling the Meeting to Order </w:t>
      </w:r>
      <w:r w:rsidRPr="00945C6E">
        <w:rPr>
          <w:rFonts w:ascii="Grandview" w:hAnsi="Grandview" w:eastAsia="Calibri" w:cs="Calibri"/>
          <w:szCs w:val="24"/>
        </w:rPr>
        <w:t xml:space="preserve">- </w:t>
      </w:r>
      <w:r w:rsidRPr="00945C6E" w:rsidR="00FD5376">
        <w:rPr>
          <w:rFonts w:ascii="Grandview" w:hAnsi="Grandview" w:eastAsia="Calibri" w:cs="Calibri"/>
          <w:szCs w:val="24"/>
        </w:rPr>
        <w:t>c</w:t>
      </w:r>
      <w:r w:rsidRPr="00945C6E" w:rsidR="00CA2E6F">
        <w:rPr>
          <w:rFonts w:ascii="Grandview" w:hAnsi="Grandview" w:eastAsia="Calibri" w:cs="Calibri"/>
          <w:szCs w:val="24"/>
        </w:rPr>
        <w:t>hair calls meeting to order, stating "The meeting will come to order," or a similar phrase.</w:t>
      </w:r>
    </w:p>
    <w:p w:rsidRPr="00945C6E" w:rsidR="00EA5736" w:rsidP="00EA5736" w:rsidRDefault="00CA2E6F" w14:paraId="217E9FB5" w14:textId="647B987A">
      <w:pPr>
        <w:pStyle w:val="ListParagraph"/>
        <w:numPr>
          <w:ilvl w:val="0"/>
          <w:numId w:val="25"/>
        </w:numPr>
        <w:spacing w:after="0" w:line="259" w:lineRule="auto"/>
        <w:rPr>
          <w:rFonts w:ascii="Grandview" w:hAnsi="Grandview" w:eastAsia="Calibri" w:cs="Calibri"/>
          <w:szCs w:val="24"/>
        </w:rPr>
      </w:pPr>
      <w:r w:rsidRPr="00945C6E">
        <w:rPr>
          <w:rFonts w:ascii="Grandview" w:hAnsi="Grandview" w:eastAsia="Calibri" w:cs="Calibri"/>
          <w:b/>
          <w:bCs/>
          <w:szCs w:val="24"/>
        </w:rPr>
        <w:t>Roll Call</w:t>
      </w:r>
      <w:r w:rsidRPr="00945C6E">
        <w:rPr>
          <w:rFonts w:ascii="Grandview" w:hAnsi="Grandview" w:eastAsia="Calibri" w:cs="Calibri"/>
          <w:szCs w:val="24"/>
        </w:rPr>
        <w:t xml:space="preserve"> – chair &amp; secretary can determine if a quorum is present. Voice roll call is not mandatory; secretary can make note of present and/or use Zoom records to determine who is/was present. </w:t>
      </w:r>
      <w:r w:rsidRPr="00945C6E" w:rsidR="00662C29">
        <w:rPr>
          <w:rFonts w:ascii="Grandview" w:hAnsi="Grandview" w:eastAsia="Calibri" w:cs="Calibri"/>
          <w:szCs w:val="24"/>
        </w:rPr>
        <w:t>Chair</w:t>
      </w:r>
      <w:r w:rsidRPr="00945C6E" w:rsidR="00E86E2D">
        <w:rPr>
          <w:rFonts w:ascii="Grandview" w:hAnsi="Grandview" w:eastAsia="Calibri" w:cs="Calibri"/>
          <w:szCs w:val="24"/>
        </w:rPr>
        <w:t>: “Quorum is present.”</w:t>
      </w:r>
    </w:p>
    <w:p w:rsidRPr="00945C6E" w:rsidR="00E86E2D" w:rsidP="00773964" w:rsidRDefault="00F74C2D" w14:paraId="08720FD6" w14:textId="43049F4D">
      <w:pPr>
        <w:pStyle w:val="ListParagraph"/>
        <w:numPr>
          <w:ilvl w:val="1"/>
          <w:numId w:val="25"/>
        </w:numPr>
        <w:spacing w:after="0" w:line="259" w:lineRule="auto"/>
        <w:rPr>
          <w:rFonts w:ascii="Grandview" w:hAnsi="Grandview" w:eastAsia="Calibri" w:cs="Calibri"/>
          <w:szCs w:val="24"/>
        </w:rPr>
      </w:pPr>
      <w:r w:rsidRPr="00945C6E">
        <w:rPr>
          <w:rFonts w:ascii="Grandview" w:hAnsi="Grandview" w:eastAsia="Calibri" w:cs="Calibri"/>
          <w:szCs w:val="24"/>
        </w:rPr>
        <w:t xml:space="preserve">If </w:t>
      </w:r>
      <w:r w:rsidRPr="00945C6E" w:rsidR="00DA1D6F">
        <w:rPr>
          <w:rFonts w:ascii="Grandview" w:hAnsi="Grandview" w:eastAsia="Calibri" w:cs="Calibri"/>
          <w:szCs w:val="24"/>
        </w:rPr>
        <w:t>no quorum</w:t>
      </w:r>
      <w:r w:rsidRPr="00945C6E" w:rsidR="005F30B3">
        <w:rPr>
          <w:rFonts w:ascii="Grandview" w:hAnsi="Grandview" w:eastAsia="Calibri" w:cs="Calibri"/>
          <w:szCs w:val="24"/>
        </w:rPr>
        <w:t xml:space="preserve"> is present,</w:t>
      </w:r>
      <w:r w:rsidRPr="00945C6E" w:rsidR="00DA1D6F">
        <w:rPr>
          <w:rFonts w:ascii="Grandview" w:hAnsi="Grandview" w:eastAsia="Calibri" w:cs="Calibri"/>
          <w:szCs w:val="24"/>
        </w:rPr>
        <w:t xml:space="preserve"> </w:t>
      </w:r>
      <w:r w:rsidRPr="00945C6E" w:rsidR="008A212C">
        <w:rPr>
          <w:rFonts w:ascii="Grandview" w:hAnsi="Grandview" w:eastAsia="Calibri" w:cs="Calibri"/>
          <w:szCs w:val="24"/>
        </w:rPr>
        <w:t>then the meeting can go on</w:t>
      </w:r>
      <w:r w:rsidRPr="00945C6E" w:rsidR="005F30B3">
        <w:rPr>
          <w:rFonts w:ascii="Grandview" w:hAnsi="Grandview" w:eastAsia="Calibri" w:cs="Calibri"/>
          <w:szCs w:val="24"/>
        </w:rPr>
        <w:t>,</w:t>
      </w:r>
      <w:r w:rsidRPr="00945C6E" w:rsidR="008A212C">
        <w:rPr>
          <w:rFonts w:ascii="Grandview" w:hAnsi="Grandview" w:eastAsia="Calibri" w:cs="Calibri"/>
          <w:szCs w:val="24"/>
        </w:rPr>
        <w:t xml:space="preserve"> but</w:t>
      </w:r>
      <w:r w:rsidRPr="00945C6E" w:rsidR="008A212C">
        <w:rPr>
          <w:rFonts w:ascii="Grandview" w:hAnsi="Grandview" w:eastAsia="Calibri" w:cs="Calibri"/>
          <w:b/>
          <w:bCs/>
          <w:szCs w:val="24"/>
        </w:rPr>
        <w:t xml:space="preserve"> no official business or formal actions can be conducted</w:t>
      </w:r>
      <w:r w:rsidRPr="00945C6E" w:rsidR="008A212C">
        <w:rPr>
          <w:rFonts w:ascii="Grandview" w:hAnsi="Grandview" w:eastAsia="Calibri" w:cs="Calibri"/>
          <w:szCs w:val="24"/>
        </w:rPr>
        <w:t>.</w:t>
      </w:r>
    </w:p>
    <w:p w:rsidRPr="00945C6E" w:rsidR="00FD148C" w:rsidP="00FD148C" w:rsidRDefault="00CA2E6F" w14:paraId="7ACD8D8B" w14:textId="59A7963D">
      <w:pPr>
        <w:pStyle w:val="ListParagraph"/>
        <w:numPr>
          <w:ilvl w:val="0"/>
          <w:numId w:val="25"/>
        </w:numPr>
        <w:spacing w:after="0" w:line="259" w:lineRule="auto"/>
        <w:rPr>
          <w:rFonts w:ascii="Grandview" w:hAnsi="Grandview" w:eastAsia="Calibri" w:cs="Calibri"/>
          <w:szCs w:val="24"/>
        </w:rPr>
      </w:pPr>
      <w:r w:rsidRPr="00945C6E">
        <w:rPr>
          <w:rFonts w:ascii="Grandview" w:hAnsi="Grandview" w:eastAsia="Calibri" w:cs="Calibri"/>
          <w:b/>
          <w:bCs/>
          <w:szCs w:val="24"/>
        </w:rPr>
        <w:t>Approval of Minutes</w:t>
      </w:r>
      <w:r w:rsidRPr="00945C6E">
        <w:rPr>
          <w:rFonts w:ascii="Grandview" w:hAnsi="Grandview" w:eastAsia="Calibri" w:cs="Calibri"/>
          <w:szCs w:val="24"/>
        </w:rPr>
        <w:t xml:space="preserve"> – while minutes can be read aloud, often the chair simply gives members time to </w:t>
      </w:r>
      <w:r w:rsidRPr="00945C6E" w:rsidR="00907220">
        <w:rPr>
          <w:rFonts w:ascii="Grandview" w:hAnsi="Grandview" w:eastAsia="Calibri" w:cs="Calibri"/>
          <w:szCs w:val="24"/>
        </w:rPr>
        <w:t>scan</w:t>
      </w:r>
      <w:r w:rsidRPr="00945C6E">
        <w:rPr>
          <w:rFonts w:ascii="Grandview" w:hAnsi="Grandview" w:eastAsia="Calibri" w:cs="Calibri"/>
          <w:szCs w:val="24"/>
        </w:rPr>
        <w:t xml:space="preserve"> the minutes (they should have been distributed in advance with the agenda). The chair asks if there are any corrections to the minutes. Members can suggest corrections, which are noted and made by the secretary.  The chair can then say, "Are there any objections to approving the minutes?" (</w:t>
      </w:r>
      <w:proofErr w:type="gramStart"/>
      <w:r w:rsidRPr="00945C6E">
        <w:rPr>
          <w:rFonts w:ascii="Grandview" w:hAnsi="Grandview" w:eastAsia="Calibri" w:cs="Calibri"/>
          <w:szCs w:val="24"/>
        </w:rPr>
        <w:t>or</w:t>
      </w:r>
      <w:proofErr w:type="gramEnd"/>
      <w:r w:rsidRPr="00945C6E">
        <w:rPr>
          <w:rFonts w:ascii="Grandview" w:hAnsi="Grandview" w:eastAsia="Calibri" w:cs="Calibri"/>
          <w:szCs w:val="24"/>
        </w:rPr>
        <w:t xml:space="preserve"> if corrections were made -- "Are there any objections to approving the minutes as corrected?" Hearing none, the meeting can move forward.</w:t>
      </w:r>
      <w:r w:rsidRPr="00945C6E" w:rsidR="00280CD9">
        <w:rPr>
          <w:rFonts w:ascii="Grandview" w:hAnsi="Grandview" w:eastAsia="Calibri" w:cs="Calibri"/>
          <w:szCs w:val="24"/>
        </w:rPr>
        <w:t xml:space="preserve">  The chair can say, “hearing no objections, the </w:t>
      </w:r>
      <w:r w:rsidRPr="00945C6E" w:rsidR="006A3036">
        <w:rPr>
          <w:rFonts w:ascii="Grandview" w:hAnsi="Grandview" w:eastAsia="Calibri" w:cs="Calibri"/>
          <w:szCs w:val="24"/>
        </w:rPr>
        <w:t>minutes are approved.”</w:t>
      </w:r>
      <w:r w:rsidRPr="00945C6E" w:rsidR="005F30B3">
        <w:rPr>
          <w:rFonts w:ascii="Grandview" w:hAnsi="Grandview" w:eastAsia="Calibri" w:cs="Calibri"/>
          <w:szCs w:val="24"/>
        </w:rPr>
        <w:t>)</w:t>
      </w:r>
    </w:p>
    <w:p w:rsidRPr="00945C6E" w:rsidR="00883676" w:rsidP="00C71D1A" w:rsidRDefault="00CA2E6F" w14:paraId="28B5E2EB" w14:textId="3EFCA77E">
      <w:pPr>
        <w:pStyle w:val="ListParagraph"/>
        <w:numPr>
          <w:ilvl w:val="0"/>
          <w:numId w:val="25"/>
        </w:numPr>
        <w:spacing w:after="0" w:line="259" w:lineRule="auto"/>
        <w:rPr>
          <w:rFonts w:ascii="Grandview" w:hAnsi="Grandview" w:eastAsia="Calibri" w:cs="Calibri"/>
          <w:szCs w:val="24"/>
        </w:rPr>
      </w:pPr>
      <w:r w:rsidRPr="00945C6E">
        <w:rPr>
          <w:rFonts w:ascii="Grandview" w:hAnsi="Grandview" w:eastAsia="Calibri" w:cs="Calibri"/>
          <w:b/>
          <w:bCs/>
          <w:szCs w:val="24"/>
        </w:rPr>
        <w:t>Approval of Agenda</w:t>
      </w:r>
      <w:r w:rsidRPr="00945C6E">
        <w:rPr>
          <w:rFonts w:ascii="Grandview" w:hAnsi="Grandview" w:eastAsia="Calibri" w:cs="Calibri"/>
          <w:szCs w:val="24"/>
        </w:rPr>
        <w:t xml:space="preserve"> – this can move forward like the minutes. The chair can say something like: "The proposed agenda has been distributed. Are there any amendments or changes to the agenda?"  Hearing none, the meeting can move forward.</w:t>
      </w:r>
      <w:r w:rsidRPr="00945C6E" w:rsidR="006A3036">
        <w:rPr>
          <w:rFonts w:ascii="Grandview" w:hAnsi="Grandview" w:eastAsia="Calibri" w:cs="Calibri"/>
          <w:szCs w:val="24"/>
        </w:rPr>
        <w:t xml:space="preserve"> The chair can say, “hearing no objections, the agenda</w:t>
      </w:r>
      <w:r w:rsidRPr="00945C6E" w:rsidR="00FD5376">
        <w:rPr>
          <w:rFonts w:ascii="Grandview" w:hAnsi="Grandview" w:eastAsia="Calibri" w:cs="Calibri"/>
          <w:szCs w:val="24"/>
        </w:rPr>
        <w:t xml:space="preserve"> is</w:t>
      </w:r>
      <w:r w:rsidRPr="00945C6E" w:rsidR="006A3036">
        <w:rPr>
          <w:rFonts w:ascii="Grandview" w:hAnsi="Grandview" w:eastAsia="Calibri" w:cs="Calibri"/>
          <w:szCs w:val="24"/>
        </w:rPr>
        <w:t xml:space="preserve"> approved.”</w:t>
      </w:r>
    </w:p>
    <w:p w:rsidRPr="00945C6E" w:rsidR="008822D9" w:rsidP="008822D9" w:rsidRDefault="00CA2E6F" w14:paraId="5FB785CC" w14:textId="77777777">
      <w:pPr>
        <w:pStyle w:val="ListParagraph"/>
        <w:numPr>
          <w:ilvl w:val="1"/>
          <w:numId w:val="25"/>
        </w:numPr>
        <w:spacing w:after="0" w:line="259" w:lineRule="auto"/>
        <w:rPr>
          <w:rFonts w:ascii="Grandview" w:hAnsi="Grandview" w:eastAsia="Calibri" w:cs="Calibri"/>
          <w:szCs w:val="24"/>
        </w:rPr>
      </w:pPr>
      <w:r w:rsidRPr="00945C6E">
        <w:rPr>
          <w:rFonts w:ascii="Grandview" w:hAnsi="Grandview" w:eastAsia="Calibri" w:cs="Calibri"/>
          <w:szCs w:val="24"/>
        </w:rPr>
        <w:t xml:space="preserve">However, if there are amendments to the agenda, then each amendment needs to be motioned to be approved and voted upon: standard procedure – </w:t>
      </w:r>
      <w:r w:rsidRPr="00945C6E">
        <w:rPr>
          <w:rFonts w:ascii="Grandview" w:hAnsi="Grandview" w:eastAsia="Calibri" w:cs="Calibri"/>
          <w:b/>
          <w:bCs/>
          <w:szCs w:val="24"/>
        </w:rPr>
        <w:t>motion, second, discussion, vote</w:t>
      </w:r>
      <w:r w:rsidRPr="00945C6E">
        <w:rPr>
          <w:rFonts w:ascii="Grandview" w:hAnsi="Grandview" w:eastAsia="Calibri" w:cs="Calibri"/>
          <w:szCs w:val="24"/>
        </w:rPr>
        <w:t xml:space="preserve">.  The same is true of the amended agenda: </w:t>
      </w:r>
    </w:p>
    <w:p w:rsidRPr="00945C6E" w:rsidR="008822D9" w:rsidP="00773964" w:rsidRDefault="00CA2E6F" w14:paraId="1A171BED" w14:textId="77777777">
      <w:pPr>
        <w:pStyle w:val="ListParagraph"/>
        <w:numPr>
          <w:ilvl w:val="2"/>
          <w:numId w:val="25"/>
        </w:numPr>
        <w:spacing w:after="0" w:line="259" w:lineRule="auto"/>
        <w:rPr>
          <w:rFonts w:ascii="Grandview" w:hAnsi="Grandview" w:eastAsia="Calibri" w:cs="Calibri"/>
          <w:szCs w:val="24"/>
        </w:rPr>
      </w:pPr>
      <w:r w:rsidRPr="00945C6E">
        <w:rPr>
          <w:rFonts w:ascii="Grandview" w:hAnsi="Grandview" w:eastAsia="Calibri" w:cs="Calibri"/>
          <w:szCs w:val="24"/>
        </w:rPr>
        <w:t>Chairperson: "Is there a motion to approve the agenda as amended?" (if there are amendments) or "Is there a motion to approve the agenda as presented?" (if no amendments).</w:t>
      </w:r>
    </w:p>
    <w:p w:rsidRPr="00945C6E" w:rsidR="008822D9" w:rsidP="008822D9" w:rsidRDefault="00CA2E6F" w14:paraId="3A45EB13" w14:textId="109C80FD">
      <w:pPr>
        <w:pStyle w:val="ListParagraph"/>
        <w:numPr>
          <w:ilvl w:val="2"/>
          <w:numId w:val="25"/>
        </w:numPr>
        <w:spacing w:after="0" w:line="259" w:lineRule="auto"/>
        <w:rPr>
          <w:rFonts w:ascii="Grandview" w:hAnsi="Grandview" w:eastAsia="Calibri" w:cs="Calibri"/>
          <w:szCs w:val="24"/>
        </w:rPr>
      </w:pPr>
      <w:r w:rsidRPr="00945C6E">
        <w:rPr>
          <w:rFonts w:ascii="Grandview" w:hAnsi="Grandview" w:eastAsia="Calibri" w:cs="Calibri"/>
          <w:szCs w:val="24"/>
        </w:rPr>
        <w:t>Member</w:t>
      </w:r>
      <w:r w:rsidRPr="00945C6E" w:rsidR="00143151">
        <w:rPr>
          <w:rFonts w:ascii="Grandview" w:hAnsi="Grandview" w:eastAsia="Calibri" w:cs="Calibri"/>
          <w:szCs w:val="24"/>
        </w:rPr>
        <w:t xml:space="preserve"> (</w:t>
      </w:r>
      <w:r w:rsidRPr="00945C6E" w:rsidR="00143151">
        <w:rPr>
          <w:rFonts w:ascii="Grandview" w:hAnsi="Grandview" w:eastAsia="Calibri" w:cs="Calibri"/>
          <w:b/>
          <w:bCs/>
          <w:szCs w:val="24"/>
        </w:rPr>
        <w:t>motion</w:t>
      </w:r>
      <w:r w:rsidRPr="00945C6E" w:rsidR="00143151">
        <w:rPr>
          <w:rFonts w:ascii="Grandview" w:hAnsi="Grandview" w:eastAsia="Calibri" w:cs="Calibri"/>
          <w:szCs w:val="24"/>
        </w:rPr>
        <w:t>)</w:t>
      </w:r>
      <w:r w:rsidRPr="00945C6E">
        <w:rPr>
          <w:rFonts w:ascii="Grandview" w:hAnsi="Grandview" w:eastAsia="Calibri" w:cs="Calibri"/>
          <w:szCs w:val="24"/>
        </w:rPr>
        <w:t>: "I move to approve the agenda as amended/presented."</w:t>
      </w:r>
    </w:p>
    <w:p w:rsidRPr="00945C6E" w:rsidR="008822D9" w:rsidP="008822D9" w:rsidRDefault="00CA2E6F" w14:paraId="20EC16EF" w14:textId="43D6D170">
      <w:pPr>
        <w:pStyle w:val="ListParagraph"/>
        <w:numPr>
          <w:ilvl w:val="2"/>
          <w:numId w:val="25"/>
        </w:numPr>
        <w:spacing w:after="0" w:line="259" w:lineRule="auto"/>
        <w:rPr>
          <w:rFonts w:ascii="Grandview" w:hAnsi="Grandview" w:eastAsia="Calibri" w:cs="Calibri"/>
          <w:szCs w:val="24"/>
        </w:rPr>
      </w:pPr>
      <w:r w:rsidRPr="00945C6E">
        <w:rPr>
          <w:rFonts w:ascii="Grandview" w:hAnsi="Grandview" w:eastAsia="Calibri" w:cs="Calibri"/>
          <w:szCs w:val="24"/>
        </w:rPr>
        <w:t xml:space="preserve">Another </w:t>
      </w:r>
      <w:r w:rsidRPr="00945C6E" w:rsidR="00F76A91">
        <w:rPr>
          <w:rFonts w:ascii="Grandview" w:hAnsi="Grandview" w:eastAsia="Calibri" w:cs="Calibri"/>
          <w:szCs w:val="24"/>
        </w:rPr>
        <w:t>m</w:t>
      </w:r>
      <w:r w:rsidRPr="00945C6E">
        <w:rPr>
          <w:rFonts w:ascii="Grandview" w:hAnsi="Grandview" w:eastAsia="Calibri" w:cs="Calibri"/>
          <w:szCs w:val="24"/>
        </w:rPr>
        <w:t>ember</w:t>
      </w:r>
      <w:r w:rsidRPr="00945C6E" w:rsidR="00143151">
        <w:rPr>
          <w:rFonts w:ascii="Grandview" w:hAnsi="Grandview" w:eastAsia="Calibri" w:cs="Calibri"/>
          <w:szCs w:val="24"/>
        </w:rPr>
        <w:t xml:space="preserve"> (</w:t>
      </w:r>
      <w:r w:rsidRPr="00945C6E" w:rsidR="00143151">
        <w:rPr>
          <w:rFonts w:ascii="Grandview" w:hAnsi="Grandview" w:eastAsia="Calibri" w:cs="Calibri"/>
          <w:b/>
          <w:bCs/>
          <w:szCs w:val="24"/>
        </w:rPr>
        <w:t>second</w:t>
      </w:r>
      <w:r w:rsidRPr="00945C6E" w:rsidR="00143151">
        <w:rPr>
          <w:rFonts w:ascii="Grandview" w:hAnsi="Grandview" w:eastAsia="Calibri" w:cs="Calibri"/>
          <w:szCs w:val="24"/>
        </w:rPr>
        <w:t>)</w:t>
      </w:r>
      <w:r w:rsidRPr="00945C6E">
        <w:rPr>
          <w:rFonts w:ascii="Grandview" w:hAnsi="Grandview" w:eastAsia="Calibri" w:cs="Calibri"/>
          <w:szCs w:val="24"/>
        </w:rPr>
        <w:t>: "I second the motion."</w:t>
      </w:r>
    </w:p>
    <w:p w:rsidRPr="00945C6E" w:rsidR="00741713" w:rsidP="00741713" w:rsidRDefault="00CA2E6F" w14:paraId="658D1F9C" w14:textId="77777777">
      <w:pPr>
        <w:pStyle w:val="ListParagraph"/>
        <w:numPr>
          <w:ilvl w:val="2"/>
          <w:numId w:val="25"/>
        </w:numPr>
        <w:spacing w:after="0" w:line="259" w:lineRule="auto"/>
        <w:rPr>
          <w:rFonts w:ascii="Grandview" w:hAnsi="Grandview" w:eastAsia="Calibri" w:cs="Calibri"/>
          <w:szCs w:val="24"/>
        </w:rPr>
      </w:pPr>
      <w:r w:rsidRPr="00945C6E">
        <w:rPr>
          <w:rFonts w:ascii="Grandview" w:hAnsi="Grandview" w:eastAsia="Calibri" w:cs="Calibri"/>
          <w:szCs w:val="24"/>
        </w:rPr>
        <w:t>Chairperson: "It has been moved and seconded to approve the agenda as amended/presented. Is there any discussion?"</w:t>
      </w:r>
    </w:p>
    <w:p w:rsidRPr="00945C6E" w:rsidR="00741713" w:rsidP="00741713" w:rsidRDefault="00CA2E6F" w14:paraId="2B9C42F5" w14:textId="77777777">
      <w:pPr>
        <w:pStyle w:val="ListParagraph"/>
        <w:numPr>
          <w:ilvl w:val="2"/>
          <w:numId w:val="25"/>
        </w:numPr>
        <w:spacing w:after="0" w:line="259" w:lineRule="auto"/>
        <w:rPr>
          <w:rFonts w:ascii="Grandview" w:hAnsi="Grandview" w:eastAsia="Calibri" w:cs="Calibri"/>
          <w:szCs w:val="24"/>
        </w:rPr>
      </w:pPr>
      <w:r w:rsidRPr="00945C6E">
        <w:rPr>
          <w:rFonts w:ascii="Grandview" w:hAnsi="Grandview" w:eastAsia="Calibri" w:cs="Calibri"/>
          <w:b/>
          <w:bCs/>
          <w:szCs w:val="24"/>
        </w:rPr>
        <w:t>Discussion</w:t>
      </w:r>
      <w:r w:rsidRPr="00945C6E">
        <w:rPr>
          <w:rFonts w:ascii="Grandview" w:hAnsi="Grandview" w:eastAsia="Calibri" w:cs="Calibri"/>
          <w:szCs w:val="24"/>
        </w:rPr>
        <w:t>: Members discuss if needed.</w:t>
      </w:r>
    </w:p>
    <w:p w:rsidRPr="00945C6E" w:rsidR="00741713" w:rsidP="00741713" w:rsidRDefault="00CA2E6F" w14:paraId="09E7E319" w14:textId="77777777">
      <w:pPr>
        <w:pStyle w:val="ListParagraph"/>
        <w:numPr>
          <w:ilvl w:val="2"/>
          <w:numId w:val="25"/>
        </w:numPr>
        <w:spacing w:after="0" w:line="259" w:lineRule="auto"/>
        <w:rPr>
          <w:rFonts w:ascii="Grandview" w:hAnsi="Grandview" w:eastAsia="Calibri" w:cs="Calibri"/>
          <w:szCs w:val="24"/>
        </w:rPr>
      </w:pPr>
      <w:r w:rsidRPr="00945C6E">
        <w:rPr>
          <w:rFonts w:ascii="Grandview" w:hAnsi="Grandview" w:eastAsia="Calibri" w:cs="Calibri"/>
          <w:szCs w:val="24"/>
        </w:rPr>
        <w:t>Chairperson: "Are we ready to vote? All those in favor of approving the agenda as amended/presented, say 'Aye'. Those opposed, say 'No'."</w:t>
      </w:r>
    </w:p>
    <w:p w:rsidRPr="00945C6E" w:rsidR="00CA2E6F" w:rsidP="00773964" w:rsidRDefault="00CA2E6F" w14:paraId="0734F2D5" w14:textId="6D81069F">
      <w:pPr>
        <w:pStyle w:val="ListParagraph"/>
        <w:numPr>
          <w:ilvl w:val="2"/>
          <w:numId w:val="25"/>
        </w:numPr>
        <w:spacing w:after="0" w:line="259" w:lineRule="auto"/>
        <w:rPr>
          <w:rFonts w:ascii="Grandview" w:hAnsi="Grandview" w:eastAsia="Calibri" w:cs="Calibri"/>
          <w:szCs w:val="24"/>
        </w:rPr>
      </w:pPr>
      <w:r w:rsidRPr="00945C6E">
        <w:rPr>
          <w:rFonts w:ascii="Grandview" w:hAnsi="Grandview" w:eastAsia="Calibri" w:cs="Calibri"/>
          <w:b/>
          <w:bCs/>
          <w:szCs w:val="24"/>
        </w:rPr>
        <w:t>Vote</w:t>
      </w:r>
      <w:r w:rsidRPr="00945C6E">
        <w:rPr>
          <w:rFonts w:ascii="Grandview" w:hAnsi="Grandview" w:eastAsia="Calibri" w:cs="Calibri"/>
          <w:szCs w:val="24"/>
        </w:rPr>
        <w:t>: Members vote, and the chairperson announces the result.</w:t>
      </w:r>
    </w:p>
    <w:p w:rsidRPr="00945C6E" w:rsidR="00696C93" w:rsidP="00B66A15" w:rsidRDefault="00B34862" w14:paraId="501E0969" w14:textId="7CB3B9EC">
      <w:pPr>
        <w:pStyle w:val="ListParagraph"/>
        <w:numPr>
          <w:ilvl w:val="0"/>
          <w:numId w:val="25"/>
        </w:numPr>
        <w:spacing w:after="0" w:line="259" w:lineRule="auto"/>
        <w:rPr>
          <w:rFonts w:ascii="Grandview" w:hAnsi="Grandview" w:eastAsia="Calibri" w:cs="Calibri"/>
          <w:szCs w:val="24"/>
        </w:rPr>
      </w:pPr>
      <w:r w:rsidRPr="00945C6E">
        <w:rPr>
          <w:rFonts w:ascii="Grandview" w:hAnsi="Grandview" w:eastAsia="Calibri" w:cs="Calibri"/>
          <w:b/>
          <w:bCs/>
          <w:szCs w:val="24"/>
        </w:rPr>
        <w:t>Managing Motions on the Floor</w:t>
      </w:r>
      <w:r w:rsidRPr="00945C6E" w:rsidR="00A506C5">
        <w:rPr>
          <w:rFonts w:ascii="Grandview" w:hAnsi="Grandview" w:eastAsia="Calibri" w:cs="Calibri"/>
          <w:szCs w:val="24"/>
        </w:rPr>
        <w:t xml:space="preserve"> - </w:t>
      </w:r>
      <w:r w:rsidRPr="00945C6E" w:rsidR="00C24D23">
        <w:rPr>
          <w:rFonts w:ascii="Grandview" w:hAnsi="Grandview" w:eastAsia="Calibri" w:cs="Calibri"/>
          <w:szCs w:val="24"/>
        </w:rPr>
        <w:t xml:space="preserve">The key to any meeting </w:t>
      </w:r>
      <w:r w:rsidRPr="00945C6E" w:rsidR="005A3B32">
        <w:rPr>
          <w:rFonts w:ascii="Grandview" w:hAnsi="Grandview" w:eastAsia="Calibri" w:cs="Calibri"/>
          <w:szCs w:val="24"/>
        </w:rPr>
        <w:t>is to be sure to</w:t>
      </w:r>
      <w:r w:rsidRPr="00945C6E" w:rsidR="004B2D22">
        <w:rPr>
          <w:rFonts w:ascii="Grandview" w:hAnsi="Grandview" w:eastAsia="Calibri" w:cs="Calibri"/>
          <w:szCs w:val="24"/>
        </w:rPr>
        <w:t xml:space="preserve"> accurately</w:t>
      </w:r>
      <w:r w:rsidRPr="00945C6E" w:rsidR="005A3B32">
        <w:rPr>
          <w:rFonts w:ascii="Grandview" w:hAnsi="Grandview" w:eastAsia="Calibri" w:cs="Calibri"/>
          <w:szCs w:val="24"/>
        </w:rPr>
        <w:t xml:space="preserve"> record</w:t>
      </w:r>
      <w:r w:rsidRPr="00945C6E" w:rsidR="009B6E72">
        <w:rPr>
          <w:rFonts w:ascii="Grandview" w:hAnsi="Grandview" w:eastAsia="Calibri" w:cs="Calibri"/>
          <w:szCs w:val="24"/>
        </w:rPr>
        <w:t xml:space="preserve"> </w:t>
      </w:r>
      <w:r w:rsidRPr="00945C6E" w:rsidR="005A3B32">
        <w:rPr>
          <w:rFonts w:ascii="Grandview" w:hAnsi="Grandview" w:eastAsia="Calibri" w:cs="Calibri"/>
          <w:szCs w:val="24"/>
        </w:rPr>
        <w:t>the motions being made</w:t>
      </w:r>
      <w:r w:rsidRPr="00945C6E" w:rsidR="00B0499B">
        <w:rPr>
          <w:rFonts w:ascii="Grandview" w:hAnsi="Grandview" w:eastAsia="Calibri" w:cs="Calibri"/>
          <w:szCs w:val="24"/>
        </w:rPr>
        <w:t>.</w:t>
      </w:r>
      <w:r w:rsidRPr="00945C6E" w:rsidR="000F58FB">
        <w:rPr>
          <w:rFonts w:ascii="Grandview" w:hAnsi="Grandview" w:eastAsia="Calibri" w:cs="Calibri"/>
          <w:szCs w:val="24"/>
        </w:rPr>
        <w:t xml:space="preserve"> </w:t>
      </w:r>
    </w:p>
    <w:p w:rsidRPr="00945C6E" w:rsidR="00C24D23" w:rsidP="00B66A15" w:rsidRDefault="00696C93" w14:paraId="692D3CBE" w14:textId="2C73246B">
      <w:pPr>
        <w:pStyle w:val="ListParagraph"/>
        <w:numPr>
          <w:ilvl w:val="1"/>
          <w:numId w:val="25"/>
        </w:numPr>
        <w:spacing w:after="0" w:line="259" w:lineRule="auto"/>
        <w:rPr>
          <w:rFonts w:ascii="Grandview" w:hAnsi="Grandview" w:eastAsia="Calibri" w:cs="Calibri"/>
          <w:szCs w:val="24"/>
        </w:rPr>
      </w:pPr>
      <w:r w:rsidRPr="00945C6E">
        <w:rPr>
          <w:rFonts w:ascii="Grandview" w:hAnsi="Grandview" w:eastAsia="Calibri" w:cs="Calibri"/>
          <w:szCs w:val="24"/>
        </w:rPr>
        <w:t>While the many types of motions can be confusing, the key to good order</w:t>
      </w:r>
      <w:r w:rsidRPr="00945C6E" w:rsidR="00C14A35">
        <w:rPr>
          <w:rFonts w:ascii="Grandview" w:hAnsi="Grandview" w:eastAsia="Calibri" w:cs="Calibri"/>
          <w:szCs w:val="24"/>
        </w:rPr>
        <w:t xml:space="preserve"> is </w:t>
      </w:r>
      <w:r w:rsidRPr="00945C6E">
        <w:rPr>
          <w:rFonts w:ascii="Grandview" w:hAnsi="Grandview" w:eastAsia="Calibri" w:cs="Calibri"/>
          <w:szCs w:val="24"/>
        </w:rPr>
        <w:t xml:space="preserve">to </w:t>
      </w:r>
      <w:r w:rsidRPr="00945C6E" w:rsidR="00545802">
        <w:rPr>
          <w:rFonts w:ascii="Grandview" w:hAnsi="Grandview" w:eastAsia="Calibri" w:cs="Calibri"/>
          <w:szCs w:val="24"/>
        </w:rPr>
        <w:t xml:space="preserve">keep </w:t>
      </w:r>
      <w:r w:rsidRPr="00945C6E" w:rsidR="00C14A35">
        <w:rPr>
          <w:rFonts w:ascii="Grandview" w:hAnsi="Grandview" w:eastAsia="Calibri" w:cs="Calibri"/>
          <w:szCs w:val="24"/>
        </w:rPr>
        <w:t xml:space="preserve">the </w:t>
      </w:r>
      <w:r w:rsidRPr="00945C6E" w:rsidR="00545802">
        <w:rPr>
          <w:rFonts w:ascii="Grandview" w:hAnsi="Grandview" w:eastAsia="Calibri" w:cs="Calibri"/>
          <w:szCs w:val="24"/>
        </w:rPr>
        <w:t xml:space="preserve">focus on the motion that is on the floor. If the motion is amended or </w:t>
      </w:r>
      <w:r w:rsidRPr="00945C6E" w:rsidR="00265E6F">
        <w:rPr>
          <w:rFonts w:ascii="Grandview" w:hAnsi="Grandview" w:eastAsia="Calibri" w:cs="Calibri"/>
          <w:szCs w:val="24"/>
        </w:rPr>
        <w:t xml:space="preserve">revised, </w:t>
      </w:r>
      <w:r w:rsidRPr="00945C6E" w:rsidR="00B0499B">
        <w:rPr>
          <w:rFonts w:ascii="Grandview" w:hAnsi="Grandview" w:eastAsia="Calibri" w:cs="Calibri"/>
          <w:szCs w:val="24"/>
        </w:rPr>
        <w:t xml:space="preserve">the </w:t>
      </w:r>
      <w:r w:rsidRPr="00945C6E" w:rsidR="00B0499B">
        <w:rPr>
          <w:rFonts w:ascii="Grandview" w:hAnsi="Grandview" w:eastAsia="Calibri" w:cs="Calibri"/>
          <w:color w:val="auto"/>
          <w:szCs w:val="24"/>
        </w:rPr>
        <w:t>chair</w:t>
      </w:r>
      <w:r w:rsidRPr="00945C6E" w:rsidR="006B78C2">
        <w:rPr>
          <w:rFonts w:ascii="Grandview" w:hAnsi="Grandview" w:eastAsia="Calibri" w:cs="Calibri"/>
          <w:color w:val="auto"/>
          <w:szCs w:val="24"/>
        </w:rPr>
        <w:t xml:space="preserve"> </w:t>
      </w:r>
      <w:r w:rsidRPr="00945C6E" w:rsidR="006B78C2">
        <w:rPr>
          <w:rFonts w:ascii="Grandview" w:hAnsi="Grandview" w:eastAsia="Calibri" w:cs="Calibri"/>
          <w:szCs w:val="24"/>
        </w:rPr>
        <w:t>needs to be very</w:t>
      </w:r>
      <w:r w:rsidRPr="00945C6E" w:rsidR="00265E6F">
        <w:rPr>
          <w:rFonts w:ascii="Grandview" w:hAnsi="Grandview" w:eastAsia="Calibri" w:cs="Calibri"/>
          <w:szCs w:val="24"/>
        </w:rPr>
        <w:t xml:space="preserve"> clea</w:t>
      </w:r>
      <w:r w:rsidRPr="00945C6E" w:rsidR="006B78C2">
        <w:rPr>
          <w:rFonts w:ascii="Grandview" w:hAnsi="Grandview" w:eastAsia="Calibri" w:cs="Calibri"/>
          <w:szCs w:val="24"/>
        </w:rPr>
        <w:t>r</w:t>
      </w:r>
      <w:r w:rsidRPr="00945C6E" w:rsidR="00265E6F">
        <w:rPr>
          <w:rFonts w:ascii="Grandview" w:hAnsi="Grandview" w:eastAsia="Calibri" w:cs="Calibri"/>
          <w:szCs w:val="24"/>
        </w:rPr>
        <w:t xml:space="preserve"> about the process of motioning to am</w:t>
      </w:r>
      <w:r w:rsidRPr="00945C6E" w:rsidR="009B6E72">
        <w:rPr>
          <w:rFonts w:ascii="Grandview" w:hAnsi="Grandview" w:eastAsia="Calibri" w:cs="Calibri"/>
          <w:szCs w:val="24"/>
        </w:rPr>
        <w:t xml:space="preserve">end or revise. </w:t>
      </w:r>
      <w:r w:rsidRPr="00945C6E" w:rsidR="00245B97">
        <w:rPr>
          <w:rFonts w:ascii="Grandview" w:hAnsi="Grandview" w:eastAsia="Calibri" w:cs="Calibri"/>
          <w:szCs w:val="24"/>
        </w:rPr>
        <w:t>State</w:t>
      </w:r>
      <w:r w:rsidRPr="00945C6E" w:rsidR="006B78C2">
        <w:rPr>
          <w:rFonts w:ascii="Grandview" w:hAnsi="Grandview" w:eastAsia="Calibri" w:cs="Calibri"/>
          <w:szCs w:val="24"/>
        </w:rPr>
        <w:t xml:space="preserve"> the process and then clearly restate the new amended or revised motion for discussion and vote.</w:t>
      </w:r>
    </w:p>
    <w:p w:rsidRPr="00945C6E" w:rsidR="00D874BB" w:rsidP="00B66A15" w:rsidRDefault="00164F15" w14:paraId="6EFA9F9E" w14:textId="1CB54E5E">
      <w:pPr>
        <w:pStyle w:val="ListParagraph"/>
        <w:numPr>
          <w:ilvl w:val="1"/>
          <w:numId w:val="25"/>
        </w:numPr>
        <w:spacing w:after="0" w:line="259" w:lineRule="auto"/>
        <w:rPr>
          <w:rFonts w:ascii="Grandview" w:hAnsi="Grandview" w:eastAsia="Calibri" w:cs="Calibri"/>
          <w:szCs w:val="24"/>
        </w:rPr>
      </w:pPr>
      <w:r w:rsidRPr="00945C6E">
        <w:rPr>
          <w:rFonts w:ascii="Grandview" w:hAnsi="Grandview" w:eastAsia="Calibri" w:cs="Calibri"/>
          <w:szCs w:val="24"/>
        </w:rPr>
        <w:t>Take care to review the order of motion precedence</w:t>
      </w:r>
      <w:r w:rsidRPr="00945C6E" w:rsidR="00610CD4">
        <w:rPr>
          <w:rFonts w:ascii="Grandview" w:hAnsi="Grandview" w:eastAsia="Calibri" w:cs="Calibri"/>
          <w:szCs w:val="24"/>
        </w:rPr>
        <w:t xml:space="preserve"> in RRO</w:t>
      </w:r>
      <w:r w:rsidRPr="00945C6E" w:rsidR="00D67E99">
        <w:rPr>
          <w:rFonts w:ascii="Grandview" w:hAnsi="Grandview" w:eastAsia="Calibri" w:cs="Calibri"/>
          <w:szCs w:val="24"/>
        </w:rPr>
        <w:t xml:space="preserve"> and</w:t>
      </w:r>
      <w:r w:rsidRPr="00945C6E" w:rsidR="00705C5E">
        <w:rPr>
          <w:rFonts w:ascii="Grandview" w:hAnsi="Grandview" w:eastAsia="Calibri" w:cs="Calibri"/>
          <w:szCs w:val="24"/>
        </w:rPr>
        <w:t xml:space="preserve"> </w:t>
      </w:r>
      <w:r w:rsidRPr="00945C6E" w:rsidR="00D67E99">
        <w:rPr>
          <w:rFonts w:ascii="Grandview" w:hAnsi="Grandview" w:eastAsia="Calibri" w:cs="Calibri"/>
          <w:szCs w:val="24"/>
        </w:rPr>
        <w:t>a</w:t>
      </w:r>
      <w:r w:rsidRPr="00945C6E" w:rsidR="00D874BB">
        <w:rPr>
          <w:rFonts w:ascii="Grandview" w:hAnsi="Grandview" w:eastAsia="Calibri" w:cs="Calibri"/>
          <w:szCs w:val="24"/>
        </w:rPr>
        <w:t>lways finish with one motion before considering the next</w:t>
      </w:r>
      <w:r w:rsidRPr="00945C6E" w:rsidR="00FA18BA">
        <w:rPr>
          <w:rFonts w:ascii="Grandview" w:hAnsi="Grandview" w:eastAsia="Calibri" w:cs="Calibri"/>
          <w:szCs w:val="24"/>
        </w:rPr>
        <w:t>.</w:t>
      </w:r>
    </w:p>
    <w:p w:rsidRPr="00945C6E" w:rsidR="000A2AEE" w:rsidP="00D67E99" w:rsidRDefault="00D67E99" w14:paraId="0DA0AC74" w14:textId="0E5FEF9E">
      <w:pPr>
        <w:pStyle w:val="ListParagraph"/>
        <w:numPr>
          <w:ilvl w:val="0"/>
          <w:numId w:val="25"/>
        </w:numPr>
        <w:spacing w:after="0" w:line="259" w:lineRule="auto"/>
        <w:rPr>
          <w:rFonts w:ascii="Grandview" w:hAnsi="Grandview" w:eastAsia="Calibri" w:cs="Calibri"/>
          <w:szCs w:val="24"/>
        </w:rPr>
      </w:pPr>
      <w:r w:rsidRPr="00945C6E">
        <w:rPr>
          <w:rFonts w:ascii="Grandview" w:hAnsi="Grandview" w:eastAsia="Calibri" w:cs="Calibri"/>
          <w:b/>
          <w:bCs/>
          <w:szCs w:val="24"/>
        </w:rPr>
        <w:t>Concluding a Meeting</w:t>
      </w:r>
      <w:r w:rsidRPr="00945C6E" w:rsidR="00A506C5">
        <w:rPr>
          <w:rFonts w:ascii="Grandview" w:hAnsi="Grandview" w:eastAsia="Calibri" w:cs="Calibri"/>
          <w:szCs w:val="24"/>
        </w:rPr>
        <w:t xml:space="preserve"> </w:t>
      </w:r>
      <w:r w:rsidRPr="00945C6E" w:rsidR="00816871">
        <w:rPr>
          <w:rFonts w:ascii="Grandview" w:hAnsi="Grandview" w:eastAsia="Calibri" w:cs="Calibri"/>
          <w:szCs w:val="24"/>
        </w:rPr>
        <w:t>–</w:t>
      </w:r>
      <w:r w:rsidRPr="00945C6E" w:rsidR="00222044">
        <w:rPr>
          <w:rFonts w:ascii="Grandview" w:hAnsi="Grandview" w:eastAsia="Calibri" w:cs="Calibri"/>
          <w:szCs w:val="24"/>
        </w:rPr>
        <w:t xml:space="preserve"> </w:t>
      </w:r>
      <w:r w:rsidRPr="00945C6E" w:rsidR="00816871">
        <w:rPr>
          <w:rFonts w:ascii="Grandview" w:hAnsi="Grandview" w:eastAsia="Calibri" w:cs="Calibri"/>
          <w:szCs w:val="24"/>
        </w:rPr>
        <w:t>The chair should make sure to officially end meetings by stating “The meeting is adjourned” or “This meeting stands adjourned”</w:t>
      </w:r>
      <w:r w:rsidRPr="00945C6E" w:rsidR="005154CC">
        <w:rPr>
          <w:rFonts w:ascii="Grandview" w:hAnsi="Grandview" w:eastAsia="Calibri" w:cs="Calibri"/>
          <w:szCs w:val="24"/>
        </w:rPr>
        <w:t xml:space="preserve">. If there are remaining agenda items: </w:t>
      </w:r>
    </w:p>
    <w:p w:rsidRPr="00945C6E" w:rsidR="00415CC7" w:rsidP="00D67E99" w:rsidRDefault="005154CC" w14:paraId="4730848E" w14:textId="02313F80">
      <w:pPr>
        <w:pStyle w:val="ListParagraph"/>
        <w:numPr>
          <w:ilvl w:val="1"/>
          <w:numId w:val="25"/>
        </w:numPr>
        <w:spacing w:after="0" w:line="259" w:lineRule="auto"/>
        <w:rPr>
          <w:rFonts w:ascii="Grandview" w:hAnsi="Grandview" w:eastAsia="Calibri" w:cs="Calibri"/>
          <w:szCs w:val="24"/>
        </w:rPr>
      </w:pPr>
      <w:r w:rsidRPr="00945C6E">
        <w:rPr>
          <w:rFonts w:ascii="Grandview" w:hAnsi="Grandview" w:eastAsia="Calibri" w:cs="Calibri"/>
          <w:szCs w:val="24"/>
        </w:rPr>
        <w:t>The</w:t>
      </w:r>
      <w:r w:rsidRPr="00945C6E" w:rsidR="00415CC7">
        <w:rPr>
          <w:rFonts w:ascii="Grandview" w:hAnsi="Grandview" w:eastAsia="Calibri" w:cs="Calibri"/>
          <w:szCs w:val="24"/>
        </w:rPr>
        <w:t xml:space="preserve"> chair should acknowledge that time has run out and the agenda is incomplete. It</w:t>
      </w:r>
      <w:r w:rsidRPr="00945C6E" w:rsidR="00E9163A">
        <w:rPr>
          <w:rFonts w:ascii="Grandview" w:hAnsi="Grandview" w:eastAsia="Calibri" w:cs="Calibri"/>
          <w:szCs w:val="24"/>
        </w:rPr>
        <w:t xml:space="preserve"> is</w:t>
      </w:r>
      <w:r w:rsidRPr="00945C6E" w:rsidR="00415CC7">
        <w:rPr>
          <w:rFonts w:ascii="Grandview" w:hAnsi="Grandview" w:eastAsia="Calibri" w:cs="Calibri"/>
          <w:szCs w:val="24"/>
        </w:rPr>
        <w:t xml:space="preserve"> important to respect everyone's time and end the meeting as scheduled.</w:t>
      </w:r>
    </w:p>
    <w:p w:rsidRPr="00945C6E" w:rsidR="00212DCD" w:rsidP="00212DCD" w:rsidRDefault="00212DCD" w14:paraId="17C0E221" w14:textId="68EB3505">
      <w:pPr>
        <w:pStyle w:val="ListParagraph"/>
        <w:numPr>
          <w:ilvl w:val="1"/>
          <w:numId w:val="25"/>
        </w:numPr>
        <w:spacing w:after="0" w:line="259" w:lineRule="auto"/>
        <w:rPr>
          <w:rFonts w:ascii="Grandview" w:hAnsi="Grandview" w:eastAsia="Calibri" w:cs="Calibri"/>
          <w:szCs w:val="24"/>
        </w:rPr>
      </w:pPr>
      <w:r w:rsidRPr="00945C6E">
        <w:rPr>
          <w:rFonts w:ascii="Grandview" w:hAnsi="Grandview" w:eastAsia="Calibri" w:cs="Calibri"/>
          <w:szCs w:val="24"/>
        </w:rPr>
        <w:t xml:space="preserve">The chair may ask attendees if they can extend the meeting time, but this should only be done if </w:t>
      </w:r>
      <w:proofErr w:type="gramStart"/>
      <w:r w:rsidRPr="00945C6E">
        <w:rPr>
          <w:rFonts w:ascii="Grandview" w:hAnsi="Grandview" w:eastAsia="Calibri" w:cs="Calibri"/>
          <w:szCs w:val="24"/>
        </w:rPr>
        <w:t>absolutely necessary</w:t>
      </w:r>
      <w:proofErr w:type="gramEnd"/>
      <w:r w:rsidRPr="00945C6E">
        <w:rPr>
          <w:rFonts w:ascii="Grandview" w:hAnsi="Grandview" w:eastAsia="Calibri" w:cs="Calibri"/>
          <w:szCs w:val="24"/>
        </w:rPr>
        <w:t xml:space="preserve"> and if all participants agree. It's crucial to be respectful of people's schedules and other commitments.</w:t>
      </w:r>
    </w:p>
    <w:p w:rsidRPr="00945C6E" w:rsidR="00415CC7" w:rsidP="00D67E99" w:rsidRDefault="00415CC7" w14:paraId="2B5A2277" w14:textId="77777777">
      <w:pPr>
        <w:pStyle w:val="ListParagraph"/>
        <w:numPr>
          <w:ilvl w:val="1"/>
          <w:numId w:val="25"/>
        </w:numPr>
        <w:spacing w:after="0" w:line="259" w:lineRule="auto"/>
        <w:rPr>
          <w:rFonts w:ascii="Grandview" w:hAnsi="Grandview" w:eastAsia="Calibri" w:cs="Calibri"/>
          <w:szCs w:val="24"/>
        </w:rPr>
      </w:pPr>
      <w:r w:rsidRPr="00945C6E">
        <w:rPr>
          <w:rFonts w:ascii="Grandview" w:hAnsi="Grandview" w:eastAsia="Calibri" w:cs="Calibri"/>
          <w:szCs w:val="24"/>
        </w:rPr>
        <w:t>Any remaining agenda items that were not addressed will need to be handled in one of the following ways:</w:t>
      </w:r>
    </w:p>
    <w:p w:rsidRPr="00945C6E" w:rsidR="00415CC7" w:rsidP="00D67E99" w:rsidRDefault="00415CC7" w14:paraId="3BE8F1C4" w14:textId="6A3B15F8">
      <w:pPr>
        <w:pStyle w:val="ListParagraph"/>
        <w:numPr>
          <w:ilvl w:val="2"/>
          <w:numId w:val="25"/>
        </w:numPr>
        <w:spacing w:after="0" w:line="259" w:lineRule="auto"/>
        <w:rPr>
          <w:rFonts w:ascii="Grandview" w:hAnsi="Grandview" w:eastAsia="Calibri" w:cs="Calibri"/>
          <w:szCs w:val="24"/>
        </w:rPr>
      </w:pPr>
      <w:r w:rsidRPr="00945C6E">
        <w:rPr>
          <w:rFonts w:ascii="Grandview" w:hAnsi="Grandview" w:eastAsia="Calibri" w:cs="Calibri"/>
          <w:szCs w:val="24"/>
        </w:rPr>
        <w:t>Postponed to the next scheduled meeting</w:t>
      </w:r>
      <w:r w:rsidRPr="00945C6E" w:rsidR="0083795A">
        <w:rPr>
          <w:rFonts w:ascii="Grandview" w:hAnsi="Grandview" w:eastAsia="Calibri" w:cs="Calibri"/>
          <w:szCs w:val="24"/>
        </w:rPr>
        <w:t>.</w:t>
      </w:r>
    </w:p>
    <w:p w:rsidRPr="00945C6E" w:rsidR="00415CC7" w:rsidP="00D67E99" w:rsidRDefault="00415CC7" w14:paraId="728FD16E" w14:textId="2977FF53">
      <w:pPr>
        <w:pStyle w:val="ListParagraph"/>
        <w:numPr>
          <w:ilvl w:val="2"/>
          <w:numId w:val="25"/>
        </w:numPr>
        <w:spacing w:after="0" w:line="259" w:lineRule="auto"/>
        <w:rPr>
          <w:rFonts w:ascii="Grandview" w:hAnsi="Grandview" w:eastAsia="Calibri" w:cs="Calibri"/>
          <w:szCs w:val="24"/>
        </w:rPr>
      </w:pPr>
      <w:r w:rsidRPr="00945C6E">
        <w:rPr>
          <w:rFonts w:ascii="Grandview" w:hAnsi="Grandview" w:eastAsia="Calibri" w:cs="Calibri"/>
          <w:szCs w:val="24"/>
        </w:rPr>
        <w:t>Delegated to individuals or smaller groups to work on outside the meeting</w:t>
      </w:r>
      <w:r w:rsidRPr="00945C6E" w:rsidR="0083795A">
        <w:rPr>
          <w:rFonts w:ascii="Grandview" w:hAnsi="Grandview" w:eastAsia="Calibri" w:cs="Calibri"/>
          <w:szCs w:val="24"/>
        </w:rPr>
        <w:t>.</w:t>
      </w:r>
    </w:p>
    <w:p w:rsidRPr="00945C6E" w:rsidR="00415CC7" w:rsidP="00D67E99" w:rsidRDefault="00415CC7" w14:paraId="12625203" w14:textId="5B871DAE">
      <w:pPr>
        <w:pStyle w:val="ListParagraph"/>
        <w:numPr>
          <w:ilvl w:val="2"/>
          <w:numId w:val="25"/>
        </w:numPr>
        <w:spacing w:after="0" w:line="259" w:lineRule="auto"/>
        <w:rPr>
          <w:rFonts w:ascii="Grandview" w:hAnsi="Grandview" w:eastAsia="Calibri" w:cs="Calibri"/>
          <w:szCs w:val="24"/>
        </w:rPr>
      </w:pPr>
      <w:r w:rsidRPr="00945C6E">
        <w:rPr>
          <w:rFonts w:ascii="Grandview" w:hAnsi="Grandview" w:eastAsia="Calibri" w:cs="Calibri"/>
          <w:szCs w:val="24"/>
        </w:rPr>
        <w:t>Addressed via email follow-up if they don't require extensive discussion</w:t>
      </w:r>
      <w:r w:rsidRPr="00945C6E" w:rsidR="00E9163A">
        <w:rPr>
          <w:rFonts w:ascii="Grandview" w:hAnsi="Grandview" w:eastAsia="Calibri" w:cs="Calibri"/>
          <w:szCs w:val="24"/>
        </w:rPr>
        <w:t>.</w:t>
      </w:r>
    </w:p>
    <w:p w:rsidRPr="00945C6E" w:rsidR="00415CC7" w:rsidP="00212DCD" w:rsidRDefault="00415CC7" w14:paraId="1A1550A3" w14:textId="7C417C54">
      <w:pPr>
        <w:pStyle w:val="ListParagraph"/>
        <w:numPr>
          <w:ilvl w:val="2"/>
          <w:numId w:val="25"/>
        </w:numPr>
        <w:spacing w:after="0" w:line="259" w:lineRule="auto"/>
        <w:rPr>
          <w:rFonts w:ascii="Grandview" w:hAnsi="Grandview" w:eastAsia="Calibri" w:cs="Calibri"/>
          <w:szCs w:val="24"/>
        </w:rPr>
      </w:pPr>
      <w:r w:rsidRPr="00945C6E">
        <w:rPr>
          <w:rFonts w:ascii="Grandview" w:hAnsi="Grandview" w:eastAsia="Calibri" w:cs="Calibri"/>
          <w:szCs w:val="24"/>
        </w:rPr>
        <w:t>For critical items that could</w:t>
      </w:r>
      <w:r w:rsidRPr="00945C6E" w:rsidR="0083795A">
        <w:rPr>
          <w:rFonts w:ascii="Grandview" w:hAnsi="Grandview" w:eastAsia="Calibri" w:cs="Calibri"/>
          <w:szCs w:val="24"/>
        </w:rPr>
        <w:t xml:space="preserve"> not</w:t>
      </w:r>
      <w:r w:rsidRPr="00945C6E">
        <w:rPr>
          <w:rFonts w:ascii="Grandview" w:hAnsi="Grandview" w:eastAsia="Calibri" w:cs="Calibri"/>
          <w:szCs w:val="24"/>
        </w:rPr>
        <w:t xml:space="preserve"> be addressed, a separate follow-up meeting might be scheduled.</w:t>
      </w:r>
    </w:p>
    <w:p w:rsidRPr="00945C6E" w:rsidR="00D07B7B" w:rsidP="00867AF1" w:rsidRDefault="00415CC7" w14:paraId="522E63FE" w14:textId="6625B8D4">
      <w:pPr>
        <w:pStyle w:val="ListParagraph"/>
        <w:numPr>
          <w:ilvl w:val="1"/>
          <w:numId w:val="25"/>
        </w:numPr>
        <w:spacing w:after="0" w:line="259" w:lineRule="auto"/>
        <w:rPr>
          <w:rFonts w:ascii="Grandview" w:hAnsi="Grandview" w:eastAsia="Calibri" w:cs="Calibri"/>
          <w:szCs w:val="24"/>
        </w:rPr>
      </w:pPr>
      <w:r w:rsidRPr="00945C6E">
        <w:rPr>
          <w:rFonts w:ascii="Grandview" w:hAnsi="Grandview" w:eastAsia="Calibri" w:cs="Calibri"/>
          <w:szCs w:val="24"/>
        </w:rPr>
        <w:t>The meeting leader should review the plan and time estimates for future meetings to avoid similar issues, possibly redesigning the agenda to focus on must-have items.</w:t>
      </w:r>
    </w:p>
    <w:sectPr w:rsidRPr="00945C6E" w:rsidR="00D07B7B">
      <w:headerReference w:type="even" r:id="rId10"/>
      <w:headerReference w:type="default" r:id="rId11"/>
      <w:footerReference w:type="default" r:id="rId12"/>
      <w:headerReference w:type="first" r:id="rId13"/>
      <w:pgSz w:w="12240" w:h="15840" w:orient="portrait"/>
      <w:pgMar w:top="1783" w:right="1443" w:bottom="1475" w:left="1440" w:header="76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15A3" w:rsidRDefault="00F115A3" w14:paraId="6204542A" w14:textId="77777777">
      <w:pPr>
        <w:spacing w:after="0" w:line="240" w:lineRule="auto"/>
      </w:pPr>
      <w:r>
        <w:separator/>
      </w:r>
    </w:p>
  </w:endnote>
  <w:endnote w:type="continuationSeparator" w:id="0">
    <w:p w:rsidR="00F115A3" w:rsidRDefault="00F115A3" w14:paraId="1D5165B8" w14:textId="77777777">
      <w:pPr>
        <w:spacing w:after="0" w:line="240" w:lineRule="auto"/>
      </w:pPr>
      <w:r>
        <w:continuationSeparator/>
      </w:r>
    </w:p>
  </w:endnote>
  <w:endnote w:type="continuationNotice" w:id="1">
    <w:p w:rsidR="00F115A3" w:rsidRDefault="00F115A3" w14:paraId="6E6EEA3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randview">
    <w:charset w:val="00"/>
    <w:family w:val="swiss"/>
    <w:pitch w:val="variable"/>
    <w:sig w:usb0="A00002C7"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76C45" w:rsidR="009618C9" w:rsidP="009618C9" w:rsidRDefault="009618C9" w14:paraId="4195B4F8" w14:textId="67EE2F4A">
    <w:pPr>
      <w:spacing w:after="0" w:line="259" w:lineRule="auto"/>
      <w:ind w:left="67" w:firstLine="0"/>
      <w:jc w:val="right"/>
      <w:rPr>
        <w:rFonts w:ascii="Grandview" w:hAnsi="Grandview"/>
        <w:sz w:val="26"/>
        <w:szCs w:val="26"/>
      </w:rPr>
    </w:pPr>
    <w:r w:rsidRPr="6FD801ED" w:rsidR="6FD801ED">
      <w:rPr>
        <w:rFonts w:ascii="Grandview" w:hAnsi="Grandview"/>
        <w:sz w:val="26"/>
        <w:szCs w:val="26"/>
      </w:rPr>
      <w:t xml:space="preserve">Updated: </w:t>
    </w:r>
    <w:r w:rsidRPr="6FD801ED" w:rsidR="6FD801ED">
      <w:rPr>
        <w:rFonts w:ascii="Grandview" w:hAnsi="Grandview"/>
        <w:sz w:val="26"/>
        <w:szCs w:val="26"/>
      </w:rPr>
      <w:t xml:space="preserve">September </w:t>
    </w:r>
    <w:r w:rsidRPr="6FD801ED" w:rsidR="6FD801ED">
      <w:rPr>
        <w:rFonts w:ascii="Grandview" w:hAnsi="Grandview"/>
        <w:sz w:val="26"/>
        <w:szCs w:val="2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15A3" w:rsidRDefault="00F115A3" w14:paraId="3D49F65C" w14:textId="77777777">
      <w:pPr>
        <w:spacing w:after="0" w:line="240" w:lineRule="auto"/>
      </w:pPr>
      <w:r>
        <w:separator/>
      </w:r>
    </w:p>
  </w:footnote>
  <w:footnote w:type="continuationSeparator" w:id="0">
    <w:p w:rsidR="00F115A3" w:rsidRDefault="00F115A3" w14:paraId="2A89A5D1" w14:textId="77777777">
      <w:pPr>
        <w:spacing w:after="0" w:line="240" w:lineRule="auto"/>
      </w:pPr>
      <w:r>
        <w:continuationSeparator/>
      </w:r>
    </w:p>
  </w:footnote>
  <w:footnote w:type="continuationNotice" w:id="1">
    <w:p w:rsidR="00F115A3" w:rsidRDefault="00F115A3" w14:paraId="265095D6" w14:textId="77777777">
      <w:pPr>
        <w:spacing w:after="0" w:line="240" w:lineRule="auto"/>
      </w:pPr>
    </w:p>
  </w:footnote>
  <w:footnote w:id="2">
    <w:p w:rsidRPr="00A468BE" w:rsidR="00A468BE" w:rsidRDefault="00A468BE" w14:paraId="0460A016" w14:textId="26EA9C76">
      <w:pPr>
        <w:pStyle w:val="FootnoteText"/>
        <w:rPr>
          <w:rFonts w:ascii="Grandview" w:hAnsi="Grandview"/>
        </w:rPr>
      </w:pPr>
      <w:r w:rsidRPr="00A468BE">
        <w:rPr>
          <w:rStyle w:val="FootnoteReference"/>
          <w:rFonts w:ascii="Grandview" w:hAnsi="Grandview"/>
        </w:rPr>
        <w:footnoteRef/>
      </w:r>
      <w:r w:rsidRPr="00A468BE">
        <w:rPr>
          <w:rFonts w:ascii="Grandview" w:hAnsi="Grandview"/>
        </w:rPr>
        <w:t xml:space="preserve"> These rules apply to hybrid meetings.</w:t>
      </w:r>
    </w:p>
  </w:footnote>
  <w:footnote w:id="3">
    <w:p w:rsidRPr="009821A4" w:rsidR="005D7866" w:rsidRDefault="005D7866" w14:paraId="59213C52" w14:textId="6378CD20">
      <w:pPr>
        <w:pStyle w:val="FootnoteText"/>
        <w:rPr>
          <w:rFonts w:ascii="Grandview" w:hAnsi="Grandview"/>
        </w:rPr>
      </w:pPr>
      <w:r w:rsidRPr="009821A4">
        <w:rPr>
          <w:rStyle w:val="FootnoteReference"/>
          <w:rFonts w:ascii="Grandview" w:hAnsi="Grandview"/>
        </w:rPr>
        <w:footnoteRef/>
      </w:r>
      <w:r w:rsidRPr="009821A4">
        <w:rPr>
          <w:rFonts w:ascii="Grandview" w:hAnsi="Grandview"/>
        </w:rPr>
        <w:t xml:space="preserve"> A point of order raises a question as to whether the rules are being followed correctly</w:t>
      </w:r>
      <w:r w:rsidRPr="009821A4" w:rsidR="0096357C">
        <w:rPr>
          <w:rFonts w:ascii="Grandview" w:hAnsi="Grandview"/>
        </w:rPr>
        <w:t>, and is used to correct an error in procedure, clarify rules, or object to actions.</w:t>
      </w:r>
      <w:r w:rsidRPr="009821A4">
        <w:rPr>
          <w:rFonts w:ascii="Grandview" w:hAnsi="Grandview"/>
        </w:rPr>
        <w:t xml:space="preserve"> A point of information</w:t>
      </w:r>
      <w:r w:rsidRPr="009821A4" w:rsidR="0096357C">
        <w:rPr>
          <w:rFonts w:ascii="Grandview" w:hAnsi="Grandview"/>
        </w:rPr>
        <w:t xml:space="preserve"> is made for clarification or additional information about the business at hand, used to obtain information that is relevant to the current discussion or motion.</w:t>
      </w:r>
    </w:p>
  </w:footnote>
  <w:footnote w:id="4">
    <w:p w:rsidRPr="006843CD" w:rsidR="00296BCA" w:rsidRDefault="00296BCA" w14:paraId="56A51AF6" w14:textId="7BC45B0A">
      <w:pPr>
        <w:pStyle w:val="FootnoteText"/>
        <w:rPr>
          <w:rFonts w:ascii="Grandview" w:hAnsi="Grandview"/>
        </w:rPr>
      </w:pPr>
      <w:r w:rsidRPr="006843CD">
        <w:rPr>
          <w:rStyle w:val="FootnoteReference"/>
          <w:rFonts w:ascii="Grandview" w:hAnsi="Grandview"/>
        </w:rPr>
        <w:footnoteRef/>
      </w:r>
      <w:r w:rsidRPr="006843CD">
        <w:rPr>
          <w:rFonts w:ascii="Grandview" w:hAnsi="Grandview"/>
        </w:rPr>
        <w:t xml:space="preserve"> Motions </w:t>
      </w:r>
      <w:r w:rsidR="006843CD">
        <w:rPr>
          <w:rFonts w:ascii="Grandview" w:hAnsi="Grandview"/>
        </w:rPr>
        <w:t>should</w:t>
      </w:r>
      <w:r w:rsidRPr="006843CD">
        <w:rPr>
          <w:rFonts w:ascii="Grandview" w:hAnsi="Grandview"/>
        </w:rPr>
        <w:t xml:space="preserve"> be submitted in writing </w:t>
      </w:r>
      <w:r w:rsidRPr="006843CD" w:rsidR="006843CD">
        <w:rPr>
          <w:rFonts w:ascii="Grandview" w:hAnsi="Grandview"/>
        </w:rPr>
        <w:t>for electronic or hybrid meetings.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6B70" w:rsidRDefault="00337764" w14:paraId="141831C5" w14:textId="77777777">
    <w:pPr>
      <w:spacing w:after="218" w:line="259" w:lineRule="auto"/>
      <w:ind w:left="0" w:right="-4" w:firstLine="0"/>
      <w:jc w:val="right"/>
    </w:pPr>
    <w:r>
      <w:fldChar w:fldCharType="begin"/>
    </w:r>
    <w:r>
      <w:instrText xml:space="preserve"> PAGE   \* MERGEFORMAT </w:instrText>
    </w:r>
    <w:r>
      <w:fldChar w:fldCharType="separate"/>
    </w:r>
    <w:r>
      <w:rPr>
        <w:rFonts w:ascii="Calibri" w:hAnsi="Calibri" w:eastAsia="Calibri" w:cs="Calibri"/>
        <w:sz w:val="22"/>
      </w:rPr>
      <w:t>1</w:t>
    </w:r>
    <w:r>
      <w:rPr>
        <w:rFonts w:ascii="Calibri" w:hAnsi="Calibri" w:eastAsia="Calibri" w:cs="Calibri"/>
        <w:sz w:val="22"/>
      </w:rPr>
      <w:fldChar w:fldCharType="end"/>
    </w:r>
    <w:r>
      <w:rPr>
        <w:rFonts w:ascii="Calibri" w:hAnsi="Calibri" w:eastAsia="Calibri" w:cs="Calibri"/>
        <w:sz w:val="22"/>
      </w:rPr>
      <w:t xml:space="preserve"> </w:t>
    </w:r>
  </w:p>
  <w:p w:rsidR="00E36B70" w:rsidRDefault="00337764" w14:paraId="7F3A16BF" w14:textId="77777777">
    <w:pPr>
      <w:spacing w:after="0" w:line="259" w:lineRule="auto"/>
      <w:ind w:left="0" w:firstLine="0"/>
    </w:pPr>
    <w:r>
      <w:rPr>
        <w:rFonts w:ascii="Calibri" w:hAnsi="Calibri" w:eastAsia="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36B70" w:rsidP="009618C9" w:rsidRDefault="009618C9" w14:paraId="0595AEFB" w14:textId="236A2BA1">
    <w:pPr>
      <w:spacing w:after="218" w:line="259" w:lineRule="auto"/>
      <w:ind w:left="0" w:right="-4" w:firstLine="0"/>
    </w:pPr>
    <w:r>
      <w:rPr>
        <w:noProof/>
      </w:rPr>
      <w:drawing>
        <wp:inline distT="0" distB="0" distL="0" distR="0" wp14:anchorId="1E5A7AEC" wp14:editId="1B8E7CB5">
          <wp:extent cx="3333750" cy="583237"/>
          <wp:effectExtent l="0" t="0" r="0" b="7620"/>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72959" cy="590097"/>
                  </a:xfrm>
                  <a:prstGeom prst="rect">
                    <a:avLst/>
                  </a:prstGeom>
                </pic:spPr>
              </pic:pic>
            </a:graphicData>
          </a:graphic>
        </wp:inline>
      </w:drawing>
    </w:r>
    <w:r>
      <w:t xml:space="preserve"> </w:t>
    </w:r>
    <w:r>
      <w:tab/>
    </w:r>
    <w:r>
      <w:t xml:space="preserve">          </w:t>
    </w:r>
    <w:r>
      <w:tab/>
    </w:r>
    <w:r>
      <w:tab/>
    </w:r>
    <w:r>
      <w:tab/>
    </w:r>
    <w:r>
      <w:t xml:space="preserve">       </w:t>
    </w:r>
    <w:r w:rsidRPr="009618C9">
      <w:t xml:space="preserve"> </w:t>
    </w:r>
    <w:r>
      <w:t xml:space="preserve">        </w:t>
    </w:r>
    <w:r w:rsidRPr="008F1CDA">
      <w:rPr>
        <w:rFonts w:ascii="Grandview" w:hAnsi="Grandview"/>
        <w:szCs w:val="24"/>
      </w:rPr>
      <w:t xml:space="preserve"> </w:t>
    </w:r>
    <w:r w:rsidRPr="008F1CDA" w:rsidR="00337764">
      <w:rPr>
        <w:rFonts w:ascii="Grandview" w:hAnsi="Grandview"/>
        <w:szCs w:val="24"/>
      </w:rPr>
      <w:fldChar w:fldCharType="begin"/>
    </w:r>
    <w:r w:rsidRPr="008F1CDA" w:rsidR="00337764">
      <w:rPr>
        <w:rFonts w:ascii="Grandview" w:hAnsi="Grandview"/>
        <w:szCs w:val="24"/>
      </w:rPr>
      <w:instrText xml:space="preserve"> PAGE   \* MERGEFORMAT </w:instrText>
    </w:r>
    <w:r w:rsidRPr="008F1CDA" w:rsidR="00337764">
      <w:rPr>
        <w:rFonts w:ascii="Grandview" w:hAnsi="Grandview"/>
        <w:szCs w:val="24"/>
      </w:rPr>
      <w:fldChar w:fldCharType="separate"/>
    </w:r>
    <w:r w:rsidRPr="008F1CDA" w:rsidR="00337764">
      <w:rPr>
        <w:rFonts w:ascii="Grandview" w:hAnsi="Grandview" w:eastAsia="Calibri" w:cs="Calibri"/>
        <w:szCs w:val="24"/>
      </w:rPr>
      <w:t>1</w:t>
    </w:r>
    <w:r w:rsidRPr="008F1CDA" w:rsidR="00337764">
      <w:rPr>
        <w:rFonts w:ascii="Grandview" w:hAnsi="Grandview" w:eastAsia="Calibri" w:cs="Calibri"/>
        <w:szCs w:val="24"/>
      </w:rPr>
      <w:fldChar w:fldCharType="end"/>
    </w:r>
    <w:r w:rsidR="00337764">
      <w:rPr>
        <w:rFonts w:ascii="Calibri" w:hAnsi="Calibri" w:eastAsia="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6B70" w:rsidRDefault="00337764" w14:paraId="2BA4A36B" w14:textId="77777777">
    <w:pPr>
      <w:spacing w:after="218" w:line="259" w:lineRule="auto"/>
      <w:ind w:left="0" w:right="-4" w:firstLine="0"/>
      <w:jc w:val="right"/>
    </w:pPr>
    <w:r>
      <w:fldChar w:fldCharType="begin"/>
    </w:r>
    <w:r>
      <w:instrText xml:space="preserve"> PAGE   \* MERGEFORMAT </w:instrText>
    </w:r>
    <w:r>
      <w:fldChar w:fldCharType="separate"/>
    </w:r>
    <w:r>
      <w:rPr>
        <w:rFonts w:ascii="Calibri" w:hAnsi="Calibri" w:eastAsia="Calibri" w:cs="Calibri"/>
        <w:sz w:val="22"/>
      </w:rPr>
      <w:t>1</w:t>
    </w:r>
    <w:r>
      <w:rPr>
        <w:rFonts w:ascii="Calibri" w:hAnsi="Calibri" w:eastAsia="Calibri" w:cs="Calibri"/>
        <w:sz w:val="22"/>
      </w:rPr>
      <w:fldChar w:fldCharType="end"/>
    </w:r>
    <w:r>
      <w:rPr>
        <w:rFonts w:ascii="Calibri" w:hAnsi="Calibri" w:eastAsia="Calibri" w:cs="Calibri"/>
        <w:sz w:val="22"/>
      </w:rPr>
      <w:t xml:space="preserve"> </w:t>
    </w:r>
  </w:p>
  <w:p w:rsidR="00E36B70" w:rsidRDefault="00337764" w14:paraId="661E1955" w14:textId="77777777">
    <w:pPr>
      <w:spacing w:after="0" w:line="259" w:lineRule="auto"/>
      <w:ind w:left="0" w:firstLine="0"/>
    </w:pPr>
    <w:r>
      <w:rPr>
        <w:rFonts w:ascii="Calibri" w:hAnsi="Calibri" w:eastAsia="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887"/>
    <w:multiLevelType w:val="hybridMultilevel"/>
    <w:tmpl w:val="41A00E0C"/>
    <w:lvl w:ilvl="0" w:tplc="654A61D2">
      <w:start w:val="1"/>
      <w:numFmt w:val="decimal"/>
      <w:lvlText w:val="%1."/>
      <w:lvlJc w:val="left"/>
      <w:pPr>
        <w:ind w:left="705"/>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1" w:tplc="15E447F0">
      <w:start w:val="1"/>
      <w:numFmt w:val="lowerLetter"/>
      <w:lvlText w:val="%2"/>
      <w:lvlJc w:val="left"/>
      <w:pPr>
        <w:ind w:left="144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2" w:tplc="44E2016A">
      <w:start w:val="1"/>
      <w:numFmt w:val="lowerRoman"/>
      <w:lvlText w:val="%3"/>
      <w:lvlJc w:val="left"/>
      <w:pPr>
        <w:ind w:left="216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3" w:tplc="B26C5E70">
      <w:start w:val="1"/>
      <w:numFmt w:val="decimal"/>
      <w:lvlText w:val="%4"/>
      <w:lvlJc w:val="left"/>
      <w:pPr>
        <w:ind w:left="288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4" w:tplc="4FD06064">
      <w:start w:val="1"/>
      <w:numFmt w:val="lowerLetter"/>
      <w:lvlText w:val="%5"/>
      <w:lvlJc w:val="left"/>
      <w:pPr>
        <w:ind w:left="360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5" w:tplc="7A3A9F38">
      <w:start w:val="1"/>
      <w:numFmt w:val="lowerRoman"/>
      <w:lvlText w:val="%6"/>
      <w:lvlJc w:val="left"/>
      <w:pPr>
        <w:ind w:left="432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6" w:tplc="A9A8073E">
      <w:start w:val="1"/>
      <w:numFmt w:val="decimal"/>
      <w:lvlText w:val="%7"/>
      <w:lvlJc w:val="left"/>
      <w:pPr>
        <w:ind w:left="504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7" w:tplc="13FAB730">
      <w:start w:val="1"/>
      <w:numFmt w:val="lowerLetter"/>
      <w:lvlText w:val="%8"/>
      <w:lvlJc w:val="left"/>
      <w:pPr>
        <w:ind w:left="576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8" w:tplc="541C4F3E">
      <w:start w:val="1"/>
      <w:numFmt w:val="lowerRoman"/>
      <w:lvlText w:val="%9"/>
      <w:lvlJc w:val="left"/>
      <w:pPr>
        <w:ind w:left="648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02645285"/>
    <w:multiLevelType w:val="hybridMultilevel"/>
    <w:tmpl w:val="16983CFA"/>
    <w:lvl w:ilvl="0" w:tplc="B6462562">
      <w:start w:val="1"/>
      <w:numFmt w:val="decimal"/>
      <w:lvlText w:val="%1"/>
      <w:lvlJc w:val="left"/>
      <w:pPr>
        <w:ind w:left="36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1" w:tplc="8F1CB084">
      <w:start w:val="1"/>
      <w:numFmt w:val="decimal"/>
      <w:lvlText w:val="%2."/>
      <w:lvlJc w:val="left"/>
      <w:pPr>
        <w:ind w:left="144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2" w:tplc="3B76AD14">
      <w:start w:val="1"/>
      <w:numFmt w:val="lowerRoman"/>
      <w:lvlText w:val="%3"/>
      <w:lvlJc w:val="left"/>
      <w:pPr>
        <w:ind w:left="216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3" w:tplc="6A2A60F8">
      <w:start w:val="1"/>
      <w:numFmt w:val="decimal"/>
      <w:lvlText w:val="%4"/>
      <w:lvlJc w:val="left"/>
      <w:pPr>
        <w:ind w:left="288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4" w:tplc="6B505698">
      <w:start w:val="1"/>
      <w:numFmt w:val="lowerLetter"/>
      <w:lvlText w:val="%5"/>
      <w:lvlJc w:val="left"/>
      <w:pPr>
        <w:ind w:left="360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5" w:tplc="65EC6DFE">
      <w:start w:val="1"/>
      <w:numFmt w:val="lowerRoman"/>
      <w:lvlText w:val="%6"/>
      <w:lvlJc w:val="left"/>
      <w:pPr>
        <w:ind w:left="432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6" w:tplc="1F66D5A8">
      <w:start w:val="1"/>
      <w:numFmt w:val="decimal"/>
      <w:lvlText w:val="%7"/>
      <w:lvlJc w:val="left"/>
      <w:pPr>
        <w:ind w:left="504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7" w:tplc="2EF6EFDA">
      <w:start w:val="1"/>
      <w:numFmt w:val="lowerLetter"/>
      <w:lvlText w:val="%8"/>
      <w:lvlJc w:val="left"/>
      <w:pPr>
        <w:ind w:left="576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8" w:tplc="003AEE0E">
      <w:start w:val="1"/>
      <w:numFmt w:val="lowerRoman"/>
      <w:lvlText w:val="%9"/>
      <w:lvlJc w:val="left"/>
      <w:pPr>
        <w:ind w:left="648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049750AC"/>
    <w:multiLevelType w:val="hybridMultilevel"/>
    <w:tmpl w:val="4EBE550E"/>
    <w:lvl w:ilvl="0" w:tplc="0409000F">
      <w:start w:val="1"/>
      <w:numFmt w:val="decimal"/>
      <w:lvlText w:val="%1."/>
      <w:lvlJc w:val="left"/>
      <w:pPr>
        <w:ind w:left="370" w:hanging="360"/>
      </w:pPr>
    </w:lvl>
    <w:lvl w:ilvl="1" w:tplc="04090019">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 w15:restartNumberingAfterBreak="0">
    <w:nsid w:val="05B646E0"/>
    <w:multiLevelType w:val="hybridMultilevel"/>
    <w:tmpl w:val="28827884"/>
    <w:lvl w:ilvl="0" w:tplc="B9440F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D6E85"/>
    <w:multiLevelType w:val="hybridMultilevel"/>
    <w:tmpl w:val="4732C39A"/>
    <w:lvl w:ilvl="0" w:tplc="88269D92">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958ECCE0">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2D86BF9C">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5052D682">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D4D45044">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D9226F36">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D31462E6">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736EE1AE">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539C1980">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113E2D2B"/>
    <w:multiLevelType w:val="hybridMultilevel"/>
    <w:tmpl w:val="1F52CE36"/>
    <w:lvl w:ilvl="0" w:tplc="84566B1A">
      <w:start w:val="1"/>
      <w:numFmt w:val="decimal"/>
      <w:lvlText w:val="%1."/>
      <w:lvlJc w:val="left"/>
      <w:pPr>
        <w:ind w:left="705"/>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1" w:tplc="207EE516">
      <w:start w:val="1"/>
      <w:numFmt w:val="lowerLetter"/>
      <w:lvlText w:val="%2"/>
      <w:lvlJc w:val="left"/>
      <w:pPr>
        <w:ind w:left="144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2" w:tplc="2AE2961E">
      <w:start w:val="1"/>
      <w:numFmt w:val="lowerRoman"/>
      <w:lvlText w:val="%3"/>
      <w:lvlJc w:val="left"/>
      <w:pPr>
        <w:ind w:left="216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3" w:tplc="9BA0C39E">
      <w:start w:val="1"/>
      <w:numFmt w:val="decimal"/>
      <w:lvlText w:val="%4"/>
      <w:lvlJc w:val="left"/>
      <w:pPr>
        <w:ind w:left="288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4" w:tplc="1442A94E">
      <w:start w:val="1"/>
      <w:numFmt w:val="lowerLetter"/>
      <w:lvlText w:val="%5"/>
      <w:lvlJc w:val="left"/>
      <w:pPr>
        <w:ind w:left="360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5" w:tplc="B1E0707E">
      <w:start w:val="1"/>
      <w:numFmt w:val="lowerRoman"/>
      <w:lvlText w:val="%6"/>
      <w:lvlJc w:val="left"/>
      <w:pPr>
        <w:ind w:left="432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6" w:tplc="349A5F76">
      <w:start w:val="1"/>
      <w:numFmt w:val="decimal"/>
      <w:lvlText w:val="%7"/>
      <w:lvlJc w:val="left"/>
      <w:pPr>
        <w:ind w:left="504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7" w:tplc="9D9E5E76">
      <w:start w:val="1"/>
      <w:numFmt w:val="lowerLetter"/>
      <w:lvlText w:val="%8"/>
      <w:lvlJc w:val="left"/>
      <w:pPr>
        <w:ind w:left="576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8" w:tplc="6BF645E0">
      <w:start w:val="1"/>
      <w:numFmt w:val="lowerRoman"/>
      <w:lvlText w:val="%9"/>
      <w:lvlJc w:val="left"/>
      <w:pPr>
        <w:ind w:left="648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abstractNum>
  <w:abstractNum w:abstractNumId="6" w15:restartNumberingAfterBreak="0">
    <w:nsid w:val="12AA2963"/>
    <w:multiLevelType w:val="hybridMultilevel"/>
    <w:tmpl w:val="4386F11A"/>
    <w:lvl w:ilvl="0" w:tplc="036A3C22">
      <w:start w:val="1"/>
      <w:numFmt w:val="decimal"/>
      <w:lvlText w:val="%1."/>
      <w:lvlJc w:val="left"/>
      <w:pPr>
        <w:ind w:left="360"/>
      </w:pPr>
      <w:rPr>
        <w:rFonts w:ascii="Grandview" w:hAnsi="Grandview"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1" w:tplc="0409000F">
      <w:start w:val="1"/>
      <w:numFmt w:val="decimal"/>
      <w:lvlText w:val="%2."/>
      <w:lvlJc w:val="left"/>
      <w:pPr>
        <w:ind w:left="1800" w:hanging="360"/>
      </w:pPr>
    </w:lvl>
    <w:lvl w:ilvl="2" w:tplc="FFFFFFFF">
      <w:start w:val="1"/>
      <w:numFmt w:val="lowerRoman"/>
      <w:lvlText w:val="%3"/>
      <w:lvlJc w:val="left"/>
      <w:pPr>
        <w:ind w:left="216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3" w:tplc="FFFFFFFF">
      <w:start w:val="1"/>
      <w:numFmt w:val="decimal"/>
      <w:lvlText w:val="%4"/>
      <w:lvlJc w:val="left"/>
      <w:pPr>
        <w:ind w:left="288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4" w:tplc="FFFFFFFF">
      <w:start w:val="1"/>
      <w:numFmt w:val="lowerLetter"/>
      <w:lvlText w:val="%5"/>
      <w:lvlJc w:val="left"/>
      <w:pPr>
        <w:ind w:left="360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5" w:tplc="FFFFFFFF">
      <w:start w:val="1"/>
      <w:numFmt w:val="lowerRoman"/>
      <w:lvlText w:val="%6"/>
      <w:lvlJc w:val="left"/>
      <w:pPr>
        <w:ind w:left="432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6" w:tplc="FFFFFFFF">
      <w:start w:val="1"/>
      <w:numFmt w:val="decimal"/>
      <w:lvlText w:val="%7"/>
      <w:lvlJc w:val="left"/>
      <w:pPr>
        <w:ind w:left="504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7" w:tplc="FFFFFFFF">
      <w:start w:val="1"/>
      <w:numFmt w:val="lowerLetter"/>
      <w:lvlText w:val="%8"/>
      <w:lvlJc w:val="left"/>
      <w:pPr>
        <w:ind w:left="576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8" w:tplc="FFFFFFFF">
      <w:start w:val="1"/>
      <w:numFmt w:val="lowerRoman"/>
      <w:lvlText w:val="%9"/>
      <w:lvlJc w:val="left"/>
      <w:pPr>
        <w:ind w:left="648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abstractNum>
  <w:abstractNum w:abstractNumId="7" w15:restartNumberingAfterBreak="0">
    <w:nsid w:val="12FC1492"/>
    <w:multiLevelType w:val="hybridMultilevel"/>
    <w:tmpl w:val="452CFF8E"/>
    <w:lvl w:ilvl="0" w:tplc="FFFFFFFF">
      <w:start w:val="1"/>
      <w:numFmt w:val="bullet"/>
      <w:lvlText w:val=""/>
      <w:lvlJc w:val="left"/>
      <w:pPr>
        <w:ind w:left="1440" w:hanging="360"/>
      </w:pPr>
      <w:rPr>
        <w:rFonts w:hint="default" w:ascii="Symbol" w:hAnsi="Symbol"/>
      </w:rPr>
    </w:lvl>
    <w:lvl w:ilvl="1" w:tplc="04090001">
      <w:start w:val="1"/>
      <w:numFmt w:val="bullet"/>
      <w:lvlText w:val=""/>
      <w:lvlJc w:val="left"/>
      <w:pPr>
        <w:ind w:left="360" w:hanging="360"/>
      </w:pPr>
      <w:rPr>
        <w:rFonts w:hint="default" w:ascii="Symbol" w:hAnsi="Symbol"/>
      </w:rPr>
    </w:lvl>
    <w:lvl w:ilvl="2" w:tplc="FFFFFFFF">
      <w:start w:val="1"/>
      <w:numFmt w:val="bullet"/>
      <w:lvlText w:val=""/>
      <w:lvlJc w:val="left"/>
      <w:pPr>
        <w:ind w:left="2880" w:hanging="360"/>
      </w:pPr>
      <w:rPr>
        <w:rFonts w:hint="default" w:ascii="Wingdings" w:hAnsi="Wingdings"/>
      </w:rPr>
    </w:lvl>
    <w:lvl w:ilvl="3" w:tplc="FFFFFFFF">
      <w:start w:val="1"/>
      <w:numFmt w:val="bullet"/>
      <w:lvlText w:val=""/>
      <w:lvlJc w:val="left"/>
      <w:pPr>
        <w:ind w:left="3600" w:hanging="360"/>
      </w:pPr>
      <w:rPr>
        <w:rFonts w:hint="default" w:ascii="Symbol" w:hAnsi="Symbol"/>
      </w:rPr>
    </w:lvl>
    <w:lvl w:ilvl="4" w:tplc="FFFFFFFF">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8" w15:restartNumberingAfterBreak="0">
    <w:nsid w:val="13C515D7"/>
    <w:multiLevelType w:val="hybridMultilevel"/>
    <w:tmpl w:val="080AA1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50101BA"/>
    <w:multiLevelType w:val="hybridMultilevel"/>
    <w:tmpl w:val="DEF26470"/>
    <w:lvl w:ilvl="0" w:tplc="0409000F">
      <w:start w:val="1"/>
      <w:numFmt w:val="decimal"/>
      <w:lvlText w:val="%1."/>
      <w:lvlJc w:val="left"/>
      <w:pPr>
        <w:ind w:left="705"/>
      </w:pPr>
      <w:rPr>
        <w:b w:val="0"/>
        <w:i w:val="0"/>
        <w:strike w:val="0"/>
        <w:dstrike w:val="0"/>
        <w:color w:val="000000"/>
        <w:sz w:val="24"/>
        <w:szCs w:val="24"/>
        <w:u w:val="none" w:color="000000"/>
        <w:bdr w:val="none" w:color="auto" w:sz="0" w:space="0"/>
        <w:shd w:val="clear" w:color="auto" w:fill="auto"/>
        <w:vertAlign w:val="baseline"/>
      </w:rPr>
    </w:lvl>
    <w:lvl w:ilvl="1" w:tplc="FFFFFFFF">
      <w:start w:val="1"/>
      <w:numFmt w:val="lowerLetter"/>
      <w:lvlText w:val="%2"/>
      <w:lvlJc w:val="left"/>
      <w:pPr>
        <w:ind w:left="144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2" w:tplc="FFFFFFFF">
      <w:start w:val="1"/>
      <w:numFmt w:val="lowerRoman"/>
      <w:lvlText w:val="%3"/>
      <w:lvlJc w:val="left"/>
      <w:pPr>
        <w:ind w:left="216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3" w:tplc="FFFFFFFF">
      <w:start w:val="1"/>
      <w:numFmt w:val="decimal"/>
      <w:lvlText w:val="%4"/>
      <w:lvlJc w:val="left"/>
      <w:pPr>
        <w:ind w:left="288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4" w:tplc="FFFFFFFF">
      <w:start w:val="1"/>
      <w:numFmt w:val="lowerLetter"/>
      <w:lvlText w:val="%5"/>
      <w:lvlJc w:val="left"/>
      <w:pPr>
        <w:ind w:left="360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5" w:tplc="FFFFFFFF">
      <w:start w:val="1"/>
      <w:numFmt w:val="lowerRoman"/>
      <w:lvlText w:val="%6"/>
      <w:lvlJc w:val="left"/>
      <w:pPr>
        <w:ind w:left="432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6" w:tplc="FFFFFFFF">
      <w:start w:val="1"/>
      <w:numFmt w:val="decimal"/>
      <w:lvlText w:val="%7"/>
      <w:lvlJc w:val="left"/>
      <w:pPr>
        <w:ind w:left="504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7" w:tplc="FFFFFFFF">
      <w:start w:val="1"/>
      <w:numFmt w:val="lowerLetter"/>
      <w:lvlText w:val="%8"/>
      <w:lvlJc w:val="left"/>
      <w:pPr>
        <w:ind w:left="576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8" w:tplc="FFFFFFFF">
      <w:start w:val="1"/>
      <w:numFmt w:val="lowerRoman"/>
      <w:lvlText w:val="%9"/>
      <w:lvlJc w:val="left"/>
      <w:pPr>
        <w:ind w:left="648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abstractNum>
  <w:abstractNum w:abstractNumId="10" w15:restartNumberingAfterBreak="0">
    <w:nsid w:val="167E0405"/>
    <w:multiLevelType w:val="hybridMultilevel"/>
    <w:tmpl w:val="A05C9742"/>
    <w:lvl w:ilvl="0" w:tplc="23DE67EA">
      <w:start w:val="1"/>
      <w:numFmt w:val="decimal"/>
      <w:lvlText w:val="%1."/>
      <w:lvlJc w:val="left"/>
      <w:pPr>
        <w:ind w:left="705"/>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1" w:tplc="EE34E51C">
      <w:start w:val="1"/>
      <w:numFmt w:val="lowerLetter"/>
      <w:lvlText w:val="%2"/>
      <w:lvlJc w:val="left"/>
      <w:pPr>
        <w:ind w:left="144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2" w:tplc="DEAC0DD4">
      <w:start w:val="1"/>
      <w:numFmt w:val="lowerRoman"/>
      <w:lvlText w:val="%3"/>
      <w:lvlJc w:val="left"/>
      <w:pPr>
        <w:ind w:left="216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3" w:tplc="FBC8D1D8">
      <w:start w:val="1"/>
      <w:numFmt w:val="decimal"/>
      <w:lvlText w:val="%4"/>
      <w:lvlJc w:val="left"/>
      <w:pPr>
        <w:ind w:left="288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4" w:tplc="DD581752">
      <w:start w:val="1"/>
      <w:numFmt w:val="lowerLetter"/>
      <w:lvlText w:val="%5"/>
      <w:lvlJc w:val="left"/>
      <w:pPr>
        <w:ind w:left="360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5" w:tplc="014E523A">
      <w:start w:val="1"/>
      <w:numFmt w:val="lowerRoman"/>
      <w:lvlText w:val="%6"/>
      <w:lvlJc w:val="left"/>
      <w:pPr>
        <w:ind w:left="432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6" w:tplc="DC38D01C">
      <w:start w:val="1"/>
      <w:numFmt w:val="decimal"/>
      <w:lvlText w:val="%7"/>
      <w:lvlJc w:val="left"/>
      <w:pPr>
        <w:ind w:left="504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7" w:tplc="6C9AE7C2">
      <w:start w:val="1"/>
      <w:numFmt w:val="lowerLetter"/>
      <w:lvlText w:val="%8"/>
      <w:lvlJc w:val="left"/>
      <w:pPr>
        <w:ind w:left="576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8" w:tplc="9AB8FF8A">
      <w:start w:val="1"/>
      <w:numFmt w:val="lowerRoman"/>
      <w:lvlText w:val="%9"/>
      <w:lvlJc w:val="left"/>
      <w:pPr>
        <w:ind w:left="648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abstractNum>
  <w:abstractNum w:abstractNumId="11" w15:restartNumberingAfterBreak="0">
    <w:nsid w:val="16BE19A5"/>
    <w:multiLevelType w:val="hybridMultilevel"/>
    <w:tmpl w:val="2F74C444"/>
    <w:lvl w:ilvl="0" w:tplc="0409000F">
      <w:start w:val="1"/>
      <w:numFmt w:val="decimal"/>
      <w:lvlText w:val="%1."/>
      <w:lvlJc w:val="left"/>
      <w:pPr>
        <w:ind w:left="1065" w:hanging="360"/>
      </w:p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1EE273D1"/>
    <w:multiLevelType w:val="hybridMultilevel"/>
    <w:tmpl w:val="D4E630F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8D7418"/>
    <w:multiLevelType w:val="hybridMultilevel"/>
    <w:tmpl w:val="DE46E004"/>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23147A27"/>
    <w:multiLevelType w:val="hybridMultilevel"/>
    <w:tmpl w:val="355EE5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93E5E81"/>
    <w:multiLevelType w:val="hybridMultilevel"/>
    <w:tmpl w:val="B80AEBC4"/>
    <w:lvl w:ilvl="0" w:tplc="0409000F">
      <w:start w:val="1"/>
      <w:numFmt w:val="decimal"/>
      <w:lvlText w:val="%1."/>
      <w:lvlJc w:val="left"/>
      <w:pPr>
        <w:ind w:left="705"/>
      </w:pPr>
      <w:rPr>
        <w:b w:val="0"/>
        <w:i w:val="0"/>
        <w:strike w:val="0"/>
        <w:dstrike w:val="0"/>
        <w:color w:val="000000"/>
        <w:sz w:val="24"/>
        <w:szCs w:val="24"/>
        <w:u w:val="none" w:color="000000"/>
        <w:bdr w:val="none" w:color="auto" w:sz="0" w:space="0"/>
        <w:shd w:val="clear" w:color="auto" w:fill="auto"/>
        <w:vertAlign w:val="baseline"/>
      </w:rPr>
    </w:lvl>
    <w:lvl w:ilvl="1" w:tplc="FFFFFFFF">
      <w:start w:val="1"/>
      <w:numFmt w:val="lowerLetter"/>
      <w:lvlText w:val="%2"/>
      <w:lvlJc w:val="left"/>
      <w:pPr>
        <w:ind w:left="144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2" w:tplc="FFFFFFFF">
      <w:start w:val="1"/>
      <w:numFmt w:val="lowerRoman"/>
      <w:lvlText w:val="%3"/>
      <w:lvlJc w:val="left"/>
      <w:pPr>
        <w:ind w:left="216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3" w:tplc="FFFFFFFF">
      <w:start w:val="1"/>
      <w:numFmt w:val="decimal"/>
      <w:lvlText w:val="%4"/>
      <w:lvlJc w:val="left"/>
      <w:pPr>
        <w:ind w:left="288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4" w:tplc="FFFFFFFF">
      <w:start w:val="1"/>
      <w:numFmt w:val="lowerLetter"/>
      <w:lvlText w:val="%5"/>
      <w:lvlJc w:val="left"/>
      <w:pPr>
        <w:ind w:left="360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5" w:tplc="FFFFFFFF">
      <w:start w:val="1"/>
      <w:numFmt w:val="lowerRoman"/>
      <w:lvlText w:val="%6"/>
      <w:lvlJc w:val="left"/>
      <w:pPr>
        <w:ind w:left="432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6" w:tplc="FFFFFFFF">
      <w:start w:val="1"/>
      <w:numFmt w:val="decimal"/>
      <w:lvlText w:val="%7"/>
      <w:lvlJc w:val="left"/>
      <w:pPr>
        <w:ind w:left="504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7" w:tplc="FFFFFFFF">
      <w:start w:val="1"/>
      <w:numFmt w:val="lowerLetter"/>
      <w:lvlText w:val="%8"/>
      <w:lvlJc w:val="left"/>
      <w:pPr>
        <w:ind w:left="576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8" w:tplc="FFFFFFFF">
      <w:start w:val="1"/>
      <w:numFmt w:val="lowerRoman"/>
      <w:lvlText w:val="%9"/>
      <w:lvlJc w:val="left"/>
      <w:pPr>
        <w:ind w:left="648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abstractNum>
  <w:abstractNum w:abstractNumId="16" w15:restartNumberingAfterBreak="0">
    <w:nsid w:val="31DD3467"/>
    <w:multiLevelType w:val="hybridMultilevel"/>
    <w:tmpl w:val="4C5E3A4C"/>
    <w:lvl w:ilvl="0" w:tplc="0409000F">
      <w:start w:val="1"/>
      <w:numFmt w:val="decimal"/>
      <w:lvlText w:val="%1."/>
      <w:lvlJc w:val="left"/>
      <w:pPr>
        <w:ind w:left="705"/>
      </w:pPr>
      <w:rPr>
        <w:b w:val="0"/>
        <w:i w:val="0"/>
        <w:strike w:val="0"/>
        <w:dstrike w:val="0"/>
        <w:color w:val="000000"/>
        <w:sz w:val="24"/>
        <w:szCs w:val="24"/>
        <w:u w:val="none" w:color="000000"/>
        <w:bdr w:val="none" w:color="auto" w:sz="0" w:space="0"/>
        <w:shd w:val="clear" w:color="auto" w:fill="auto"/>
        <w:vertAlign w:val="baseline"/>
      </w:rPr>
    </w:lvl>
    <w:lvl w:ilvl="1" w:tplc="FFFFFFFF">
      <w:start w:val="1"/>
      <w:numFmt w:val="lowerLetter"/>
      <w:lvlText w:val="%2"/>
      <w:lvlJc w:val="left"/>
      <w:pPr>
        <w:ind w:left="144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2" w:tplc="FFFFFFFF">
      <w:start w:val="1"/>
      <w:numFmt w:val="lowerRoman"/>
      <w:lvlText w:val="%3"/>
      <w:lvlJc w:val="left"/>
      <w:pPr>
        <w:ind w:left="216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3" w:tplc="FFFFFFFF">
      <w:start w:val="1"/>
      <w:numFmt w:val="decimal"/>
      <w:lvlText w:val="%4"/>
      <w:lvlJc w:val="left"/>
      <w:pPr>
        <w:ind w:left="288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4" w:tplc="FFFFFFFF">
      <w:start w:val="1"/>
      <w:numFmt w:val="lowerLetter"/>
      <w:lvlText w:val="%5"/>
      <w:lvlJc w:val="left"/>
      <w:pPr>
        <w:ind w:left="360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5" w:tplc="FFFFFFFF">
      <w:start w:val="1"/>
      <w:numFmt w:val="lowerRoman"/>
      <w:lvlText w:val="%6"/>
      <w:lvlJc w:val="left"/>
      <w:pPr>
        <w:ind w:left="432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6" w:tplc="FFFFFFFF">
      <w:start w:val="1"/>
      <w:numFmt w:val="decimal"/>
      <w:lvlText w:val="%7"/>
      <w:lvlJc w:val="left"/>
      <w:pPr>
        <w:ind w:left="504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7" w:tplc="FFFFFFFF">
      <w:start w:val="1"/>
      <w:numFmt w:val="lowerLetter"/>
      <w:lvlText w:val="%8"/>
      <w:lvlJc w:val="left"/>
      <w:pPr>
        <w:ind w:left="576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8" w:tplc="FFFFFFFF">
      <w:start w:val="1"/>
      <w:numFmt w:val="lowerRoman"/>
      <w:lvlText w:val="%9"/>
      <w:lvlJc w:val="left"/>
      <w:pPr>
        <w:ind w:left="648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abstractNum>
  <w:abstractNum w:abstractNumId="17" w15:restartNumberingAfterBreak="0">
    <w:nsid w:val="3244235B"/>
    <w:multiLevelType w:val="hybridMultilevel"/>
    <w:tmpl w:val="13F2801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5C809CB"/>
    <w:multiLevelType w:val="hybridMultilevel"/>
    <w:tmpl w:val="AB521352"/>
    <w:lvl w:ilvl="0" w:tplc="9556A868">
      <w:start w:val="1"/>
      <w:numFmt w:val="decimal"/>
      <w:lvlText w:val="%1."/>
      <w:lvlJc w:val="left"/>
      <w:pPr>
        <w:ind w:left="705"/>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1" w:tplc="4E3849BA">
      <w:start w:val="1"/>
      <w:numFmt w:val="lowerLetter"/>
      <w:lvlText w:val="%2"/>
      <w:lvlJc w:val="left"/>
      <w:pPr>
        <w:ind w:left="144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2" w:tplc="C08C3AB6">
      <w:start w:val="1"/>
      <w:numFmt w:val="lowerRoman"/>
      <w:lvlText w:val="%3"/>
      <w:lvlJc w:val="left"/>
      <w:pPr>
        <w:ind w:left="216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3" w:tplc="A76A2570">
      <w:start w:val="1"/>
      <w:numFmt w:val="decimal"/>
      <w:lvlText w:val="%4"/>
      <w:lvlJc w:val="left"/>
      <w:pPr>
        <w:ind w:left="288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4" w:tplc="AF3E91FA">
      <w:start w:val="1"/>
      <w:numFmt w:val="lowerLetter"/>
      <w:lvlText w:val="%5"/>
      <w:lvlJc w:val="left"/>
      <w:pPr>
        <w:ind w:left="360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5" w:tplc="926CB7CC">
      <w:start w:val="1"/>
      <w:numFmt w:val="lowerRoman"/>
      <w:lvlText w:val="%6"/>
      <w:lvlJc w:val="left"/>
      <w:pPr>
        <w:ind w:left="432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6" w:tplc="833C3972">
      <w:start w:val="1"/>
      <w:numFmt w:val="decimal"/>
      <w:lvlText w:val="%7"/>
      <w:lvlJc w:val="left"/>
      <w:pPr>
        <w:ind w:left="504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7" w:tplc="2E1E8804">
      <w:start w:val="1"/>
      <w:numFmt w:val="lowerLetter"/>
      <w:lvlText w:val="%8"/>
      <w:lvlJc w:val="left"/>
      <w:pPr>
        <w:ind w:left="576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8" w:tplc="8A0EAD6E">
      <w:start w:val="1"/>
      <w:numFmt w:val="lowerRoman"/>
      <w:lvlText w:val="%9"/>
      <w:lvlJc w:val="left"/>
      <w:pPr>
        <w:ind w:left="648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abstractNum>
  <w:abstractNum w:abstractNumId="19" w15:restartNumberingAfterBreak="0">
    <w:nsid w:val="361A38ED"/>
    <w:multiLevelType w:val="hybridMultilevel"/>
    <w:tmpl w:val="348E840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0" w15:restartNumberingAfterBreak="0">
    <w:nsid w:val="36CC6D29"/>
    <w:multiLevelType w:val="hybridMultilevel"/>
    <w:tmpl w:val="2AB004B4"/>
    <w:lvl w:ilvl="0" w:tplc="0409000F">
      <w:start w:val="1"/>
      <w:numFmt w:val="decimal"/>
      <w:lvlText w:val="%1."/>
      <w:lvlJc w:val="left"/>
      <w:pPr>
        <w:ind w:left="1065" w:hanging="360"/>
      </w:p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1" w15:restartNumberingAfterBreak="0">
    <w:nsid w:val="3C01327C"/>
    <w:multiLevelType w:val="hybridMultilevel"/>
    <w:tmpl w:val="182EE94A"/>
    <w:lvl w:ilvl="0" w:tplc="6A5CAEE4">
      <w:start w:val="1"/>
      <w:numFmt w:val="decimal"/>
      <w:lvlText w:val="%1."/>
      <w:lvlJc w:val="left"/>
      <w:pPr>
        <w:ind w:left="705"/>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1" w:tplc="E05234D2">
      <w:start w:val="1"/>
      <w:numFmt w:val="lowerLetter"/>
      <w:lvlText w:val="%2."/>
      <w:lvlJc w:val="left"/>
      <w:pPr>
        <w:ind w:left="144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2" w:tplc="AB7EAA32">
      <w:start w:val="1"/>
      <w:numFmt w:val="lowerRoman"/>
      <w:lvlText w:val="%3"/>
      <w:lvlJc w:val="left"/>
      <w:pPr>
        <w:ind w:left="216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3" w:tplc="F482B3C4">
      <w:start w:val="1"/>
      <w:numFmt w:val="decimal"/>
      <w:lvlText w:val="%4"/>
      <w:lvlJc w:val="left"/>
      <w:pPr>
        <w:ind w:left="288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4" w:tplc="F2FEA024">
      <w:start w:val="1"/>
      <w:numFmt w:val="lowerLetter"/>
      <w:lvlText w:val="%5"/>
      <w:lvlJc w:val="left"/>
      <w:pPr>
        <w:ind w:left="360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5" w:tplc="04688CC2">
      <w:start w:val="1"/>
      <w:numFmt w:val="lowerRoman"/>
      <w:lvlText w:val="%6"/>
      <w:lvlJc w:val="left"/>
      <w:pPr>
        <w:ind w:left="432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6" w:tplc="7B386F68">
      <w:start w:val="1"/>
      <w:numFmt w:val="decimal"/>
      <w:lvlText w:val="%7"/>
      <w:lvlJc w:val="left"/>
      <w:pPr>
        <w:ind w:left="504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7" w:tplc="836E81CE">
      <w:start w:val="1"/>
      <w:numFmt w:val="lowerLetter"/>
      <w:lvlText w:val="%8"/>
      <w:lvlJc w:val="left"/>
      <w:pPr>
        <w:ind w:left="576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8" w:tplc="5D76FDC0">
      <w:start w:val="1"/>
      <w:numFmt w:val="lowerRoman"/>
      <w:lvlText w:val="%9"/>
      <w:lvlJc w:val="left"/>
      <w:pPr>
        <w:ind w:left="648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abstractNum>
  <w:abstractNum w:abstractNumId="22" w15:restartNumberingAfterBreak="0">
    <w:nsid w:val="43D32CA6"/>
    <w:multiLevelType w:val="hybridMultilevel"/>
    <w:tmpl w:val="D938B92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4830F1E"/>
    <w:multiLevelType w:val="hybridMultilevel"/>
    <w:tmpl w:val="321E20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5131B32"/>
    <w:multiLevelType w:val="hybridMultilevel"/>
    <w:tmpl w:val="EB1C1C5C"/>
    <w:lvl w:ilvl="0" w:tplc="FFFFFFFF">
      <w:start w:val="1"/>
      <w:numFmt w:val="bullet"/>
      <w:lvlText w:val=""/>
      <w:lvlJc w:val="left"/>
      <w:pPr>
        <w:ind w:left="720" w:hanging="360"/>
      </w:pPr>
      <w:rPr>
        <w:rFonts w:hint="default" w:ascii="Symbol" w:hAnsi="Symbol"/>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45A6302D"/>
    <w:multiLevelType w:val="multilevel"/>
    <w:tmpl w:val="557837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5D428D4"/>
    <w:multiLevelType w:val="hybridMultilevel"/>
    <w:tmpl w:val="F058E700"/>
    <w:lvl w:ilvl="0" w:tplc="B1FA5B3E">
      <w:start w:val="1"/>
      <w:numFmt w:val="decimal"/>
      <w:lvlText w:val="%1."/>
      <w:lvlJc w:val="left"/>
      <w:pPr>
        <w:ind w:left="705"/>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1" w:tplc="BB182A16">
      <w:start w:val="1"/>
      <w:numFmt w:val="lowerLetter"/>
      <w:lvlText w:val="%2"/>
      <w:lvlJc w:val="left"/>
      <w:pPr>
        <w:ind w:left="144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2" w:tplc="06682264">
      <w:start w:val="1"/>
      <w:numFmt w:val="lowerRoman"/>
      <w:lvlText w:val="%3"/>
      <w:lvlJc w:val="left"/>
      <w:pPr>
        <w:ind w:left="216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3" w:tplc="A59E0ED8">
      <w:start w:val="1"/>
      <w:numFmt w:val="decimal"/>
      <w:lvlText w:val="%4"/>
      <w:lvlJc w:val="left"/>
      <w:pPr>
        <w:ind w:left="288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4" w:tplc="C9BCDE96">
      <w:start w:val="1"/>
      <w:numFmt w:val="lowerLetter"/>
      <w:lvlText w:val="%5"/>
      <w:lvlJc w:val="left"/>
      <w:pPr>
        <w:ind w:left="360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5" w:tplc="C4C6872A">
      <w:start w:val="1"/>
      <w:numFmt w:val="lowerRoman"/>
      <w:lvlText w:val="%6"/>
      <w:lvlJc w:val="left"/>
      <w:pPr>
        <w:ind w:left="432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6" w:tplc="BADC1A70">
      <w:start w:val="1"/>
      <w:numFmt w:val="decimal"/>
      <w:lvlText w:val="%7"/>
      <w:lvlJc w:val="left"/>
      <w:pPr>
        <w:ind w:left="504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7" w:tplc="B072740E">
      <w:start w:val="1"/>
      <w:numFmt w:val="lowerLetter"/>
      <w:lvlText w:val="%8"/>
      <w:lvlJc w:val="left"/>
      <w:pPr>
        <w:ind w:left="576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8" w:tplc="C43482A4">
      <w:start w:val="1"/>
      <w:numFmt w:val="lowerRoman"/>
      <w:lvlText w:val="%9"/>
      <w:lvlJc w:val="left"/>
      <w:pPr>
        <w:ind w:left="648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abstractNum>
  <w:abstractNum w:abstractNumId="27" w15:restartNumberingAfterBreak="0">
    <w:nsid w:val="53077D1B"/>
    <w:multiLevelType w:val="hybridMultilevel"/>
    <w:tmpl w:val="AB66017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8" w15:restartNumberingAfterBreak="0">
    <w:nsid w:val="5F464CB0"/>
    <w:multiLevelType w:val="hybridMultilevel"/>
    <w:tmpl w:val="6B24CDD8"/>
    <w:lvl w:ilvl="0" w:tplc="0409000F">
      <w:start w:val="1"/>
      <w:numFmt w:val="decimal"/>
      <w:lvlText w:val="%1."/>
      <w:lvlJc w:val="left"/>
      <w:pPr>
        <w:ind w:left="360"/>
      </w:pPr>
      <w:rPr>
        <w:b w:val="0"/>
        <w:i w:val="0"/>
        <w:strike w:val="0"/>
        <w:dstrike w:val="0"/>
        <w:color w:val="000000"/>
        <w:sz w:val="24"/>
        <w:szCs w:val="24"/>
        <w:u w:val="none" w:color="000000"/>
        <w:bdr w:val="none" w:color="auto" w:sz="0" w:space="0"/>
        <w:shd w:val="clear" w:color="auto" w:fill="auto"/>
        <w:vertAlign w:val="baseline"/>
      </w:rPr>
    </w:lvl>
    <w:lvl w:ilvl="1" w:tplc="FFFFFFFF">
      <w:start w:val="1"/>
      <w:numFmt w:val="lowerLetter"/>
      <w:lvlText w:val="%2"/>
      <w:lvlJc w:val="left"/>
      <w:pPr>
        <w:ind w:left="1095"/>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2" w:tplc="FFFFFFFF">
      <w:start w:val="1"/>
      <w:numFmt w:val="lowerRoman"/>
      <w:lvlText w:val="%3"/>
      <w:lvlJc w:val="left"/>
      <w:pPr>
        <w:ind w:left="1815"/>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3" w:tplc="FFFFFFFF">
      <w:start w:val="1"/>
      <w:numFmt w:val="decimal"/>
      <w:lvlText w:val="%4"/>
      <w:lvlJc w:val="left"/>
      <w:pPr>
        <w:ind w:left="2535"/>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4" w:tplc="FFFFFFFF">
      <w:start w:val="1"/>
      <w:numFmt w:val="lowerLetter"/>
      <w:lvlText w:val="%5"/>
      <w:lvlJc w:val="left"/>
      <w:pPr>
        <w:ind w:left="3255"/>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5" w:tplc="FFFFFFFF">
      <w:start w:val="1"/>
      <w:numFmt w:val="lowerRoman"/>
      <w:lvlText w:val="%6"/>
      <w:lvlJc w:val="left"/>
      <w:pPr>
        <w:ind w:left="3975"/>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6" w:tplc="FFFFFFFF">
      <w:start w:val="1"/>
      <w:numFmt w:val="decimal"/>
      <w:lvlText w:val="%7"/>
      <w:lvlJc w:val="left"/>
      <w:pPr>
        <w:ind w:left="4695"/>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7" w:tplc="FFFFFFFF">
      <w:start w:val="1"/>
      <w:numFmt w:val="lowerLetter"/>
      <w:lvlText w:val="%8"/>
      <w:lvlJc w:val="left"/>
      <w:pPr>
        <w:ind w:left="5415"/>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8" w:tplc="FFFFFFFF">
      <w:start w:val="1"/>
      <w:numFmt w:val="lowerRoman"/>
      <w:lvlText w:val="%9"/>
      <w:lvlJc w:val="left"/>
      <w:pPr>
        <w:ind w:left="6135"/>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abstractNum>
  <w:abstractNum w:abstractNumId="29" w15:restartNumberingAfterBreak="0">
    <w:nsid w:val="5FC268F7"/>
    <w:multiLevelType w:val="hybridMultilevel"/>
    <w:tmpl w:val="AC3A9A4A"/>
    <w:lvl w:ilvl="0" w:tplc="78BC6902">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962EF908">
      <w:start w:val="1"/>
      <w:numFmt w:val="decimal"/>
      <w:lvlText w:val="%2."/>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BF58484A">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9A342FD0">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B6184476">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B9FEDD86">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FD14B330">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ABF2D250">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F048B28E">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30" w15:restartNumberingAfterBreak="0">
    <w:nsid w:val="61193633"/>
    <w:multiLevelType w:val="hybridMultilevel"/>
    <w:tmpl w:val="745459FA"/>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1" w15:restartNumberingAfterBreak="0">
    <w:nsid w:val="625A606E"/>
    <w:multiLevelType w:val="hybridMultilevel"/>
    <w:tmpl w:val="37FE59C4"/>
    <w:lvl w:ilvl="0" w:tplc="0409000F">
      <w:start w:val="1"/>
      <w:numFmt w:val="decimal"/>
      <w:lvlText w:val="%1."/>
      <w:lvlJc w:val="left"/>
      <w:pPr>
        <w:ind w:left="705"/>
      </w:pPr>
      <w:rPr>
        <w:b w:val="0"/>
        <w:i w:val="0"/>
        <w:strike w:val="0"/>
        <w:dstrike w:val="0"/>
        <w:color w:val="000000"/>
        <w:sz w:val="24"/>
        <w:szCs w:val="24"/>
        <w:u w:val="none" w:color="000000"/>
        <w:bdr w:val="none" w:color="auto" w:sz="0" w:space="0"/>
        <w:shd w:val="clear" w:color="auto" w:fill="auto"/>
        <w:vertAlign w:val="baseline"/>
      </w:rPr>
    </w:lvl>
    <w:lvl w:ilvl="1" w:tplc="FFFFFFFF">
      <w:start w:val="1"/>
      <w:numFmt w:val="lowerLetter"/>
      <w:lvlText w:val="%2"/>
      <w:lvlJc w:val="left"/>
      <w:pPr>
        <w:ind w:left="144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2" w:tplc="FFFFFFFF">
      <w:start w:val="1"/>
      <w:numFmt w:val="lowerRoman"/>
      <w:lvlText w:val="%3"/>
      <w:lvlJc w:val="left"/>
      <w:pPr>
        <w:ind w:left="216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3" w:tplc="FFFFFFFF">
      <w:start w:val="1"/>
      <w:numFmt w:val="decimal"/>
      <w:lvlText w:val="%4"/>
      <w:lvlJc w:val="left"/>
      <w:pPr>
        <w:ind w:left="288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4" w:tplc="FFFFFFFF">
      <w:start w:val="1"/>
      <w:numFmt w:val="lowerLetter"/>
      <w:lvlText w:val="%5"/>
      <w:lvlJc w:val="left"/>
      <w:pPr>
        <w:ind w:left="360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5" w:tplc="FFFFFFFF">
      <w:start w:val="1"/>
      <w:numFmt w:val="lowerRoman"/>
      <w:lvlText w:val="%6"/>
      <w:lvlJc w:val="left"/>
      <w:pPr>
        <w:ind w:left="432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6" w:tplc="FFFFFFFF">
      <w:start w:val="1"/>
      <w:numFmt w:val="decimal"/>
      <w:lvlText w:val="%7"/>
      <w:lvlJc w:val="left"/>
      <w:pPr>
        <w:ind w:left="504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7" w:tplc="FFFFFFFF">
      <w:start w:val="1"/>
      <w:numFmt w:val="lowerLetter"/>
      <w:lvlText w:val="%8"/>
      <w:lvlJc w:val="left"/>
      <w:pPr>
        <w:ind w:left="576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lvl w:ilvl="8" w:tplc="FFFFFFFF">
      <w:start w:val="1"/>
      <w:numFmt w:val="lowerRoman"/>
      <w:lvlText w:val="%9"/>
      <w:lvlJc w:val="left"/>
      <w:pPr>
        <w:ind w:left="6480"/>
      </w:pPr>
      <w:rPr>
        <w:rFonts w:ascii="Century Schoolbook" w:hAnsi="Century Schoolbook" w:eastAsia="Century Schoolbook" w:cs="Century Schoolbook"/>
        <w:b w:val="0"/>
        <w:i w:val="0"/>
        <w:strike w:val="0"/>
        <w:dstrike w:val="0"/>
        <w:color w:val="000000"/>
        <w:sz w:val="24"/>
        <w:szCs w:val="24"/>
        <w:u w:val="none" w:color="000000"/>
        <w:bdr w:val="none" w:color="auto" w:sz="0" w:space="0"/>
        <w:shd w:val="clear" w:color="auto" w:fill="auto"/>
        <w:vertAlign w:val="baseline"/>
      </w:rPr>
    </w:lvl>
  </w:abstractNum>
  <w:abstractNum w:abstractNumId="32" w15:restartNumberingAfterBreak="0">
    <w:nsid w:val="705671DA"/>
    <w:multiLevelType w:val="hybridMultilevel"/>
    <w:tmpl w:val="34843E6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3" w15:restartNumberingAfterBreak="0">
    <w:nsid w:val="762A7AEE"/>
    <w:multiLevelType w:val="hybridMultilevel"/>
    <w:tmpl w:val="BB76293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A1540C8"/>
    <w:multiLevelType w:val="hybridMultilevel"/>
    <w:tmpl w:val="E924C1A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5" w15:restartNumberingAfterBreak="0">
    <w:nsid w:val="7DF912CD"/>
    <w:multiLevelType w:val="hybridMultilevel"/>
    <w:tmpl w:val="D6A88E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F5823A5"/>
    <w:multiLevelType w:val="hybridMultilevel"/>
    <w:tmpl w:val="774E7AD0"/>
    <w:lvl w:ilvl="0" w:tplc="04090017">
      <w:start w:val="1"/>
      <w:numFmt w:val="lowerLetter"/>
      <w:lvlText w:val="%1)"/>
      <w:lvlJc w:val="left"/>
      <w:pPr>
        <w:ind w:left="1065" w:hanging="360"/>
      </w:pPr>
    </w:lvl>
    <w:lvl w:ilvl="1" w:tplc="FFFFFFFF">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num w:numId="1" w16cid:durableId="1939215339">
    <w:abstractNumId w:val="26"/>
  </w:num>
  <w:num w:numId="2" w16cid:durableId="1049187886">
    <w:abstractNumId w:val="0"/>
  </w:num>
  <w:num w:numId="3" w16cid:durableId="181824614">
    <w:abstractNumId w:val="18"/>
  </w:num>
  <w:num w:numId="4" w16cid:durableId="1849249208">
    <w:abstractNumId w:val="21"/>
  </w:num>
  <w:num w:numId="5" w16cid:durableId="632715010">
    <w:abstractNumId w:val="1"/>
  </w:num>
  <w:num w:numId="6" w16cid:durableId="1161896655">
    <w:abstractNumId w:val="5"/>
  </w:num>
  <w:num w:numId="7" w16cid:durableId="702831338">
    <w:abstractNumId w:val="10"/>
  </w:num>
  <w:num w:numId="8" w16cid:durableId="1432093820">
    <w:abstractNumId w:val="29"/>
  </w:num>
  <w:num w:numId="9" w16cid:durableId="952785724">
    <w:abstractNumId w:val="4"/>
  </w:num>
  <w:num w:numId="10" w16cid:durableId="100028025">
    <w:abstractNumId w:val="22"/>
  </w:num>
  <w:num w:numId="11" w16cid:durableId="1923954660">
    <w:abstractNumId w:val="24"/>
  </w:num>
  <w:num w:numId="12" w16cid:durableId="935789694">
    <w:abstractNumId w:val="35"/>
  </w:num>
  <w:num w:numId="13" w16cid:durableId="1479955759">
    <w:abstractNumId w:val="17"/>
  </w:num>
  <w:num w:numId="14" w16cid:durableId="1438259625">
    <w:abstractNumId w:val="8"/>
  </w:num>
  <w:num w:numId="15" w16cid:durableId="1048990012">
    <w:abstractNumId w:val="14"/>
  </w:num>
  <w:num w:numId="16" w16cid:durableId="897324217">
    <w:abstractNumId w:val="23"/>
  </w:num>
  <w:num w:numId="17" w16cid:durableId="40331325">
    <w:abstractNumId w:val="19"/>
  </w:num>
  <w:num w:numId="18" w16cid:durableId="1595675304">
    <w:abstractNumId w:val="30"/>
  </w:num>
  <w:num w:numId="19" w16cid:durableId="656345204">
    <w:abstractNumId w:val="33"/>
  </w:num>
  <w:num w:numId="20" w16cid:durableId="508757768">
    <w:abstractNumId w:val="13"/>
  </w:num>
  <w:num w:numId="21" w16cid:durableId="889876012">
    <w:abstractNumId w:val="27"/>
  </w:num>
  <w:num w:numId="22" w16cid:durableId="1467431535">
    <w:abstractNumId w:val="34"/>
  </w:num>
  <w:num w:numId="23" w16cid:durableId="1532642020">
    <w:abstractNumId w:val="32"/>
  </w:num>
  <w:num w:numId="24" w16cid:durableId="1487698492">
    <w:abstractNumId w:val="7"/>
  </w:num>
  <w:num w:numId="25" w16cid:durableId="1332753536">
    <w:abstractNumId w:val="3"/>
  </w:num>
  <w:num w:numId="26" w16cid:durableId="1185824627">
    <w:abstractNumId w:val="12"/>
  </w:num>
  <w:num w:numId="27" w16cid:durableId="84153344">
    <w:abstractNumId w:val="6"/>
  </w:num>
  <w:num w:numId="28" w16cid:durableId="284623302">
    <w:abstractNumId w:val="25"/>
  </w:num>
  <w:num w:numId="29" w16cid:durableId="843275941">
    <w:abstractNumId w:val="28"/>
  </w:num>
  <w:num w:numId="30" w16cid:durableId="1243371138">
    <w:abstractNumId w:val="2"/>
  </w:num>
  <w:num w:numId="31" w16cid:durableId="1578247968">
    <w:abstractNumId w:val="20"/>
  </w:num>
  <w:num w:numId="32" w16cid:durableId="352464298">
    <w:abstractNumId w:val="11"/>
  </w:num>
  <w:num w:numId="33" w16cid:durableId="463810627">
    <w:abstractNumId w:val="36"/>
  </w:num>
  <w:num w:numId="34" w16cid:durableId="1654288614">
    <w:abstractNumId w:val="9"/>
  </w:num>
  <w:num w:numId="35" w16cid:durableId="623390142">
    <w:abstractNumId w:val="31"/>
  </w:num>
  <w:num w:numId="36" w16cid:durableId="407922145">
    <w:abstractNumId w:val="16"/>
  </w:num>
  <w:num w:numId="37" w16cid:durableId="1263075726">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7"/>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70"/>
    <w:rsid w:val="000073FE"/>
    <w:rsid w:val="000128ED"/>
    <w:rsid w:val="000328B3"/>
    <w:rsid w:val="0004730C"/>
    <w:rsid w:val="00067780"/>
    <w:rsid w:val="000774B6"/>
    <w:rsid w:val="000818AD"/>
    <w:rsid w:val="00086B18"/>
    <w:rsid w:val="00090DB1"/>
    <w:rsid w:val="000A2AEE"/>
    <w:rsid w:val="000A6507"/>
    <w:rsid w:val="000D43B1"/>
    <w:rsid w:val="000F58FB"/>
    <w:rsid w:val="000F69A9"/>
    <w:rsid w:val="001363CE"/>
    <w:rsid w:val="00143151"/>
    <w:rsid w:val="00164088"/>
    <w:rsid w:val="00164F15"/>
    <w:rsid w:val="00177579"/>
    <w:rsid w:val="00185189"/>
    <w:rsid w:val="001E0C2A"/>
    <w:rsid w:val="00212DCD"/>
    <w:rsid w:val="00222044"/>
    <w:rsid w:val="002233DB"/>
    <w:rsid w:val="00234228"/>
    <w:rsid w:val="00235013"/>
    <w:rsid w:val="00245B97"/>
    <w:rsid w:val="00265E6F"/>
    <w:rsid w:val="002670F7"/>
    <w:rsid w:val="00267A5A"/>
    <w:rsid w:val="00280CD9"/>
    <w:rsid w:val="00284B8C"/>
    <w:rsid w:val="00296BCA"/>
    <w:rsid w:val="002B00ED"/>
    <w:rsid w:val="002B3B3B"/>
    <w:rsid w:val="003000AD"/>
    <w:rsid w:val="003232A6"/>
    <w:rsid w:val="00337764"/>
    <w:rsid w:val="00371BC3"/>
    <w:rsid w:val="003B315B"/>
    <w:rsid w:val="003D6406"/>
    <w:rsid w:val="003D7C89"/>
    <w:rsid w:val="00415CC7"/>
    <w:rsid w:val="00421917"/>
    <w:rsid w:val="004232D4"/>
    <w:rsid w:val="00451C65"/>
    <w:rsid w:val="004526F6"/>
    <w:rsid w:val="00482354"/>
    <w:rsid w:val="004A3533"/>
    <w:rsid w:val="004B2D22"/>
    <w:rsid w:val="004C3863"/>
    <w:rsid w:val="004C4659"/>
    <w:rsid w:val="004C5701"/>
    <w:rsid w:val="004F75BD"/>
    <w:rsid w:val="005029D1"/>
    <w:rsid w:val="005154CC"/>
    <w:rsid w:val="00545802"/>
    <w:rsid w:val="00576C45"/>
    <w:rsid w:val="0059307C"/>
    <w:rsid w:val="00596221"/>
    <w:rsid w:val="005A17BE"/>
    <w:rsid w:val="005A3B32"/>
    <w:rsid w:val="005B3DFA"/>
    <w:rsid w:val="005D76FE"/>
    <w:rsid w:val="005D7866"/>
    <w:rsid w:val="005F30B3"/>
    <w:rsid w:val="00603394"/>
    <w:rsid w:val="00605E1B"/>
    <w:rsid w:val="00610CD4"/>
    <w:rsid w:val="00653429"/>
    <w:rsid w:val="00653BA5"/>
    <w:rsid w:val="00662C29"/>
    <w:rsid w:val="0066344B"/>
    <w:rsid w:val="0068310B"/>
    <w:rsid w:val="006843CD"/>
    <w:rsid w:val="00696C93"/>
    <w:rsid w:val="006A3036"/>
    <w:rsid w:val="006A63AF"/>
    <w:rsid w:val="006B78C2"/>
    <w:rsid w:val="006C5CB3"/>
    <w:rsid w:val="006E44CA"/>
    <w:rsid w:val="006F3969"/>
    <w:rsid w:val="00705C5E"/>
    <w:rsid w:val="00711217"/>
    <w:rsid w:val="00715BD7"/>
    <w:rsid w:val="00731CFC"/>
    <w:rsid w:val="00741713"/>
    <w:rsid w:val="007654B3"/>
    <w:rsid w:val="00767404"/>
    <w:rsid w:val="00773964"/>
    <w:rsid w:val="007947AB"/>
    <w:rsid w:val="007A2081"/>
    <w:rsid w:val="007B2F63"/>
    <w:rsid w:val="007F695F"/>
    <w:rsid w:val="00816871"/>
    <w:rsid w:val="00833223"/>
    <w:rsid w:val="0083795A"/>
    <w:rsid w:val="00867AF1"/>
    <w:rsid w:val="008822D9"/>
    <w:rsid w:val="00883676"/>
    <w:rsid w:val="008A212C"/>
    <w:rsid w:val="008C06B0"/>
    <w:rsid w:val="008C50BB"/>
    <w:rsid w:val="008F1CDA"/>
    <w:rsid w:val="008F2FF3"/>
    <w:rsid w:val="0090584C"/>
    <w:rsid w:val="00907220"/>
    <w:rsid w:val="00945C6E"/>
    <w:rsid w:val="009618C9"/>
    <w:rsid w:val="0096357C"/>
    <w:rsid w:val="00970769"/>
    <w:rsid w:val="0098073F"/>
    <w:rsid w:val="009821A4"/>
    <w:rsid w:val="00984EFA"/>
    <w:rsid w:val="009850DE"/>
    <w:rsid w:val="009937D9"/>
    <w:rsid w:val="009B6E72"/>
    <w:rsid w:val="00A15EB9"/>
    <w:rsid w:val="00A444A5"/>
    <w:rsid w:val="00A468BE"/>
    <w:rsid w:val="00A506C5"/>
    <w:rsid w:val="00A56EB9"/>
    <w:rsid w:val="00A6349F"/>
    <w:rsid w:val="00A6351B"/>
    <w:rsid w:val="00A63D83"/>
    <w:rsid w:val="00A8559B"/>
    <w:rsid w:val="00A8706C"/>
    <w:rsid w:val="00AA27A1"/>
    <w:rsid w:val="00AB5806"/>
    <w:rsid w:val="00AC4388"/>
    <w:rsid w:val="00AF7294"/>
    <w:rsid w:val="00B0499B"/>
    <w:rsid w:val="00B263B5"/>
    <w:rsid w:val="00B34862"/>
    <w:rsid w:val="00B557A6"/>
    <w:rsid w:val="00B66A15"/>
    <w:rsid w:val="00B702D3"/>
    <w:rsid w:val="00B84423"/>
    <w:rsid w:val="00BA2BC3"/>
    <w:rsid w:val="00BA4555"/>
    <w:rsid w:val="00C0543D"/>
    <w:rsid w:val="00C14A35"/>
    <w:rsid w:val="00C24D23"/>
    <w:rsid w:val="00C5169C"/>
    <w:rsid w:val="00C551DC"/>
    <w:rsid w:val="00C71D1A"/>
    <w:rsid w:val="00C9030D"/>
    <w:rsid w:val="00C9468C"/>
    <w:rsid w:val="00CA2E6F"/>
    <w:rsid w:val="00D02A0D"/>
    <w:rsid w:val="00D07B7B"/>
    <w:rsid w:val="00D328A1"/>
    <w:rsid w:val="00D4677A"/>
    <w:rsid w:val="00D5003A"/>
    <w:rsid w:val="00D51A5B"/>
    <w:rsid w:val="00D53070"/>
    <w:rsid w:val="00D67E99"/>
    <w:rsid w:val="00D874BB"/>
    <w:rsid w:val="00D91651"/>
    <w:rsid w:val="00DA1D6F"/>
    <w:rsid w:val="00DB4DCA"/>
    <w:rsid w:val="00DF1A55"/>
    <w:rsid w:val="00E20994"/>
    <w:rsid w:val="00E36B70"/>
    <w:rsid w:val="00E736C8"/>
    <w:rsid w:val="00E86E2D"/>
    <w:rsid w:val="00E9163A"/>
    <w:rsid w:val="00EA3F86"/>
    <w:rsid w:val="00EA5275"/>
    <w:rsid w:val="00EA5736"/>
    <w:rsid w:val="00EC14D6"/>
    <w:rsid w:val="00ED62E8"/>
    <w:rsid w:val="00EE54EE"/>
    <w:rsid w:val="00F02505"/>
    <w:rsid w:val="00F115A3"/>
    <w:rsid w:val="00F35FFB"/>
    <w:rsid w:val="00F656B5"/>
    <w:rsid w:val="00F71A01"/>
    <w:rsid w:val="00F73131"/>
    <w:rsid w:val="00F74C2D"/>
    <w:rsid w:val="00F76A91"/>
    <w:rsid w:val="00F76D2A"/>
    <w:rsid w:val="00F83930"/>
    <w:rsid w:val="00F90449"/>
    <w:rsid w:val="00FA18BA"/>
    <w:rsid w:val="00FB3799"/>
    <w:rsid w:val="00FD148C"/>
    <w:rsid w:val="00FD5376"/>
    <w:rsid w:val="00FD54A8"/>
    <w:rsid w:val="00FE7E34"/>
    <w:rsid w:val="0CD8F77D"/>
    <w:rsid w:val="6FD80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B5171"/>
  <w15:docId w15:val="{93B901D4-B4B6-4BBB-B91F-A1D6B2DDAA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1" w:line="249" w:lineRule="auto"/>
      <w:ind w:left="10" w:hanging="10"/>
    </w:pPr>
    <w:rPr>
      <w:rFonts w:ascii="Century Schoolbook" w:hAnsi="Century Schoolbook" w:eastAsia="Century Schoolbook" w:cs="Century Schoolbook"/>
      <w:color w:val="000000"/>
      <w:sz w:val="24"/>
    </w:rPr>
  </w:style>
  <w:style w:type="paragraph" w:styleId="Heading1">
    <w:name w:val="heading 1"/>
    <w:next w:val="Normal"/>
    <w:link w:val="Heading1Char"/>
    <w:uiPriority w:val="9"/>
    <w:qFormat/>
    <w:pPr>
      <w:keepNext/>
      <w:keepLines/>
      <w:spacing w:after="0"/>
      <w:ind w:left="10" w:hanging="10"/>
      <w:jc w:val="center"/>
      <w:outlineLvl w:val="0"/>
    </w:pPr>
    <w:rPr>
      <w:rFonts w:ascii="Calibri" w:hAnsi="Calibri" w:eastAsia="Calibri" w:cs="Calibri"/>
      <w:b/>
      <w:color w:val="000000"/>
      <w:sz w:val="28"/>
    </w:rPr>
  </w:style>
  <w:style w:type="paragraph" w:styleId="Heading2">
    <w:name w:val="heading 2"/>
    <w:basedOn w:val="Normal"/>
    <w:next w:val="Normal"/>
    <w:link w:val="Heading2Char"/>
    <w:uiPriority w:val="9"/>
    <w:unhideWhenUsed/>
    <w:qFormat/>
    <w:rsid w:val="00A56EB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56EB9"/>
    <w:pPr>
      <w:keepNext/>
      <w:keepLines/>
      <w:spacing w:before="40" w:after="0"/>
      <w:outlineLvl w:val="2"/>
    </w:pPr>
    <w:rPr>
      <w:rFonts w:asciiTheme="majorHAnsi" w:hAnsiTheme="majorHAnsi" w:eastAsiaTheme="majorEastAsia" w:cstheme="majorBidi"/>
      <w:color w:val="1F3763" w:themeColor="accent1" w:themeShade="7F"/>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000000"/>
      <w:sz w:val="28"/>
    </w:rPr>
  </w:style>
  <w:style w:type="table" w:styleId="TableGrid" w:customStyle="1">
    <w:name w:val="Table 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090DB1"/>
    <w:rPr>
      <w:sz w:val="16"/>
      <w:szCs w:val="16"/>
    </w:rPr>
  </w:style>
  <w:style w:type="paragraph" w:styleId="CommentText">
    <w:name w:val="annotation text"/>
    <w:basedOn w:val="Normal"/>
    <w:link w:val="CommentTextChar"/>
    <w:uiPriority w:val="99"/>
    <w:unhideWhenUsed/>
    <w:rsid w:val="00090DB1"/>
    <w:pPr>
      <w:spacing w:line="240" w:lineRule="auto"/>
    </w:pPr>
    <w:rPr>
      <w:sz w:val="20"/>
      <w:szCs w:val="20"/>
    </w:rPr>
  </w:style>
  <w:style w:type="character" w:styleId="CommentTextChar" w:customStyle="1">
    <w:name w:val="Comment Text Char"/>
    <w:basedOn w:val="DefaultParagraphFont"/>
    <w:link w:val="CommentText"/>
    <w:uiPriority w:val="99"/>
    <w:rsid w:val="00090DB1"/>
    <w:rPr>
      <w:rFonts w:ascii="Century Schoolbook" w:hAnsi="Century Schoolbook" w:eastAsia="Century Schoolbook" w:cs="Century Schoolbook"/>
      <w:color w:val="000000"/>
      <w:sz w:val="20"/>
      <w:szCs w:val="20"/>
    </w:rPr>
  </w:style>
  <w:style w:type="paragraph" w:styleId="CommentSubject">
    <w:name w:val="annotation subject"/>
    <w:basedOn w:val="CommentText"/>
    <w:next w:val="CommentText"/>
    <w:link w:val="CommentSubjectChar"/>
    <w:uiPriority w:val="99"/>
    <w:semiHidden/>
    <w:unhideWhenUsed/>
    <w:rsid w:val="00090DB1"/>
    <w:rPr>
      <w:b/>
      <w:bCs/>
    </w:rPr>
  </w:style>
  <w:style w:type="character" w:styleId="CommentSubjectChar" w:customStyle="1">
    <w:name w:val="Comment Subject Char"/>
    <w:basedOn w:val="CommentTextChar"/>
    <w:link w:val="CommentSubject"/>
    <w:uiPriority w:val="99"/>
    <w:semiHidden/>
    <w:rsid w:val="00090DB1"/>
    <w:rPr>
      <w:rFonts w:ascii="Century Schoolbook" w:hAnsi="Century Schoolbook" w:eastAsia="Century Schoolbook" w:cs="Century Schoolbook"/>
      <w:b/>
      <w:bCs/>
      <w:color w:val="000000"/>
      <w:sz w:val="20"/>
      <w:szCs w:val="20"/>
    </w:rPr>
  </w:style>
  <w:style w:type="paragraph" w:styleId="ListParagraph">
    <w:name w:val="List Paragraph"/>
    <w:basedOn w:val="Normal"/>
    <w:uiPriority w:val="34"/>
    <w:qFormat/>
    <w:rsid w:val="00A63D83"/>
    <w:pPr>
      <w:ind w:left="720"/>
      <w:contextualSpacing/>
    </w:pPr>
  </w:style>
  <w:style w:type="paragraph" w:styleId="Footer">
    <w:name w:val="footer"/>
    <w:basedOn w:val="Normal"/>
    <w:link w:val="FooterChar"/>
    <w:uiPriority w:val="99"/>
    <w:unhideWhenUsed/>
    <w:rsid w:val="009618C9"/>
    <w:pPr>
      <w:tabs>
        <w:tab w:val="center" w:pos="4680"/>
        <w:tab w:val="right" w:pos="9360"/>
      </w:tabs>
      <w:spacing w:after="0" w:line="240" w:lineRule="auto"/>
    </w:pPr>
  </w:style>
  <w:style w:type="character" w:styleId="FooterChar" w:customStyle="1">
    <w:name w:val="Footer Char"/>
    <w:basedOn w:val="DefaultParagraphFont"/>
    <w:link w:val="Footer"/>
    <w:uiPriority w:val="99"/>
    <w:rsid w:val="009618C9"/>
    <w:rPr>
      <w:rFonts w:ascii="Century Schoolbook" w:hAnsi="Century Schoolbook" w:eastAsia="Century Schoolbook" w:cs="Century Schoolbook"/>
      <w:color w:val="000000"/>
      <w:sz w:val="24"/>
    </w:rPr>
  </w:style>
  <w:style w:type="paragraph" w:styleId="FootnoteText">
    <w:name w:val="footnote text"/>
    <w:basedOn w:val="Normal"/>
    <w:link w:val="FootnoteTextChar"/>
    <w:uiPriority w:val="99"/>
    <w:semiHidden/>
    <w:unhideWhenUsed/>
    <w:rsid w:val="005D7866"/>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D7866"/>
    <w:rPr>
      <w:rFonts w:ascii="Century Schoolbook" w:hAnsi="Century Schoolbook" w:eastAsia="Century Schoolbook" w:cs="Century Schoolbook"/>
      <w:color w:val="000000"/>
      <w:sz w:val="20"/>
      <w:szCs w:val="20"/>
    </w:rPr>
  </w:style>
  <w:style w:type="character" w:styleId="FootnoteReference">
    <w:name w:val="footnote reference"/>
    <w:basedOn w:val="DefaultParagraphFont"/>
    <w:uiPriority w:val="99"/>
    <w:semiHidden/>
    <w:unhideWhenUsed/>
    <w:rsid w:val="005D7866"/>
    <w:rPr>
      <w:vertAlign w:val="superscript"/>
    </w:rPr>
  </w:style>
  <w:style w:type="table" w:styleId="TableGrid0">
    <w:name w:val="Table Grid0"/>
    <w:basedOn w:val="TableNormal"/>
    <w:uiPriority w:val="39"/>
    <w:rsid w:val="009850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A3533"/>
    <w:rPr>
      <w:color w:val="0563C1" w:themeColor="hyperlink"/>
      <w:u w:val="single"/>
    </w:rPr>
  </w:style>
  <w:style w:type="character" w:styleId="UnresolvedMention">
    <w:name w:val="Unresolved Mention"/>
    <w:basedOn w:val="DefaultParagraphFont"/>
    <w:uiPriority w:val="99"/>
    <w:semiHidden/>
    <w:unhideWhenUsed/>
    <w:rsid w:val="004A3533"/>
    <w:rPr>
      <w:color w:val="605E5C"/>
      <w:shd w:val="clear" w:color="auto" w:fill="E1DFDD"/>
    </w:rPr>
  </w:style>
  <w:style w:type="character" w:styleId="Heading2Char" w:customStyle="1">
    <w:name w:val="Heading 2 Char"/>
    <w:basedOn w:val="DefaultParagraphFont"/>
    <w:link w:val="Heading2"/>
    <w:uiPriority w:val="9"/>
    <w:rsid w:val="00A56EB9"/>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A56EB9"/>
    <w:rPr>
      <w:rFonts w:asciiTheme="majorHAnsi" w:hAnsiTheme="majorHAnsi" w:eastAsiaTheme="majorEastAsia" w:cstheme="majorBidi"/>
      <w:color w:val="1F3763" w:themeColor="accent1" w:themeShade="7F"/>
      <w:sz w:val="24"/>
      <w:szCs w:val="24"/>
    </w:rPr>
  </w:style>
  <w:style w:type="paragraph" w:styleId="Revision">
    <w:name w:val="Revision"/>
    <w:hidden/>
    <w:uiPriority w:val="99"/>
    <w:semiHidden/>
    <w:rsid w:val="00767404"/>
    <w:pPr>
      <w:spacing w:after="0" w:line="240" w:lineRule="auto"/>
    </w:pPr>
    <w:rPr>
      <w:rFonts w:ascii="Century Schoolbook" w:hAnsi="Century Schoolbook" w:eastAsia="Century Schoolbook" w:cs="Century Schoolbook"/>
      <w:color w:val="000000"/>
      <w:sz w:val="24"/>
    </w:rPr>
  </w:style>
  <w:style w:type="paragraph" w:styleId="Header">
    <w:name w:val="header"/>
    <w:basedOn w:val="Normal"/>
    <w:link w:val="HeaderChar"/>
    <w:uiPriority w:val="99"/>
    <w:semiHidden/>
    <w:unhideWhenUsed/>
    <w:rsid w:val="000128ED"/>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0128ED"/>
    <w:rPr>
      <w:rFonts w:ascii="Century Schoolbook" w:hAnsi="Century Schoolbook" w:eastAsia="Century Schoolbook" w:cs="Century Schoolbook"/>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2" ma:contentTypeDescription="Create a new document." ma:contentTypeScope="" ma:versionID="30e4573690db42f0357b08b80dad2e13">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8c6848d07bdd193a441b38e5d3419d8c"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b9af824b-b9ca-44bc-93e9-131eccbb3ac9" xsi:nil="true"/>
    <Updated xmlns="b9af824b-b9ca-44bc-93e9-131eccbb3ac9" xsi:nil="true"/>
    <Done xmlns="b9af824b-b9ca-44bc-93e9-131eccbb3ac9">true</Don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C0AE88-350F-4545-A0E1-64CBFC0DD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f824b-b9ca-44bc-93e9-131eccbb3ac9"/>
    <ds:schemaRef ds:uri="b9b69cfa-80ab-4e57-8c7c-c439de3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380A3-6DC1-4CC8-ACCB-C21B9F2A155F}">
  <ds:schemaRefs>
    <ds:schemaRef ds:uri="http://schemas.microsoft.com/office/2006/metadata/properties"/>
    <ds:schemaRef ds:uri="http://schemas.microsoft.com/office/infopath/2007/PartnerControls"/>
    <ds:schemaRef ds:uri="b9af824b-b9ca-44bc-93e9-131eccbb3ac9"/>
    <ds:schemaRef ds:uri="b9b69cfa-80ab-4e57-8c7c-c439de3a6f57"/>
  </ds:schemaRefs>
</ds:datastoreItem>
</file>

<file path=customXml/itemProps3.xml><?xml version="1.0" encoding="utf-8"?>
<ds:datastoreItem xmlns:ds="http://schemas.openxmlformats.org/officeDocument/2006/customXml" ds:itemID="{F55C4C0B-B966-42E3-8C16-BEA448B01F49}">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Sherry L Johnson</dc:creator>
  <keywords/>
  <lastModifiedBy>Pineda, Heidi</lastModifiedBy>
  <revision>21</revision>
  <dcterms:created xsi:type="dcterms:W3CDTF">2024-08-06T17:57:00.0000000Z</dcterms:created>
  <dcterms:modified xsi:type="dcterms:W3CDTF">2024-09-10T14:59:35.8580387Z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0x010100373BE68F7849A845B253768CFB280D40</vt:lpwstr>
  </property>
  <property fmtid="{D5CDD505-2E9C-101B-9397-08002B2CF9AE}" pid="3" name="MediaServiceImageTags">
    <vt:lpwstr/>
  </property>
</Properties>
</file>