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86DA" w14:textId="7A729001" w:rsidR="00FB7168" w:rsidRPr="00B33A89" w:rsidRDefault="0065596D" w:rsidP="00B9644E">
      <w:pPr>
        <w:spacing w:after="120"/>
        <w:ind w:firstLine="245"/>
        <w:rPr>
          <w:rFonts w:ascii="Grandview" w:hAnsi="Grandview" w:cstheme="majorHAnsi"/>
          <w:color w:val="000000"/>
        </w:rPr>
      </w:pPr>
      <w:r w:rsidRPr="00B33A89">
        <w:rPr>
          <w:rFonts w:ascii="Grandview" w:hAnsi="Grandview" w:cstheme="majorHAnsi"/>
          <w:color w:val="000000"/>
        </w:rPr>
        <w:t xml:space="preserve">A </w:t>
      </w:r>
      <w:r w:rsidR="00FB7168" w:rsidRPr="00B33A89">
        <w:rPr>
          <w:rFonts w:ascii="Grandview" w:hAnsi="Grandview" w:cstheme="majorHAnsi"/>
          <w:color w:val="000000"/>
        </w:rPr>
        <w:t>regular</w:t>
      </w:r>
      <w:r w:rsidRPr="00B33A89">
        <w:rPr>
          <w:rFonts w:ascii="Grandview" w:hAnsi="Grandview" w:cstheme="majorHAnsi"/>
          <w:color w:val="000000"/>
        </w:rPr>
        <w:t xml:space="preserve"> meeting of the </w:t>
      </w:r>
      <w:r w:rsidR="00B96A87">
        <w:rPr>
          <w:rFonts w:ascii="Grandview" w:hAnsi="Grandview" w:cstheme="majorHAnsi"/>
          <w:color w:val="000000"/>
        </w:rPr>
        <w:t xml:space="preserve">Faculty Senate </w:t>
      </w:r>
      <w:r w:rsidRPr="00B33A89">
        <w:rPr>
          <w:rFonts w:ascii="Grandview" w:hAnsi="Grandview" w:cstheme="majorHAnsi"/>
          <w:color w:val="000000"/>
        </w:rPr>
        <w:t xml:space="preserve">was held on </w:t>
      </w:r>
      <w:r w:rsidR="00B96A87">
        <w:rPr>
          <w:rFonts w:ascii="Grandview" w:hAnsi="Grandview" w:cstheme="majorHAnsi"/>
          <w:color w:val="000000"/>
        </w:rPr>
        <w:t xml:space="preserve">December 17, </w:t>
      </w:r>
      <w:proofErr w:type="gramStart"/>
      <w:r w:rsidR="00B96A87">
        <w:rPr>
          <w:rFonts w:ascii="Grandview" w:hAnsi="Grandview" w:cstheme="majorHAnsi"/>
          <w:color w:val="000000"/>
        </w:rPr>
        <w:t>2024</w:t>
      </w:r>
      <w:proofErr w:type="gramEnd"/>
      <w:r w:rsidR="00722AEB" w:rsidRPr="00B33A89">
        <w:rPr>
          <w:rFonts w:ascii="Grandview" w:hAnsi="Grandview" w:cstheme="majorHAnsi"/>
          <w:color w:val="000000"/>
        </w:rPr>
        <w:t xml:space="preserve"> </w:t>
      </w:r>
      <w:r w:rsidRPr="00B33A89">
        <w:rPr>
          <w:rFonts w:ascii="Grandview" w:hAnsi="Grandview" w:cstheme="majorHAnsi"/>
          <w:color w:val="000000"/>
        </w:rPr>
        <w:t xml:space="preserve">at </w:t>
      </w:r>
      <w:r w:rsidR="00B96A87">
        <w:rPr>
          <w:rFonts w:ascii="Grandview" w:hAnsi="Grandview" w:cstheme="majorHAnsi"/>
          <w:color w:val="000000"/>
        </w:rPr>
        <w:t>3:15pm</w:t>
      </w:r>
      <w:r w:rsidRPr="00B33A89">
        <w:rPr>
          <w:rFonts w:ascii="Grandview" w:hAnsi="Grandview" w:cstheme="majorHAnsi"/>
          <w:color w:val="000000"/>
        </w:rPr>
        <w:t xml:space="preserve"> vi</w:t>
      </w:r>
      <w:r w:rsidR="00A8554F" w:rsidRPr="00B33A89">
        <w:rPr>
          <w:rFonts w:ascii="Grandview" w:hAnsi="Grandview" w:cstheme="majorHAnsi"/>
          <w:color w:val="000000"/>
        </w:rPr>
        <w:t xml:space="preserve">a </w:t>
      </w:r>
      <w:r w:rsidR="00B96A87">
        <w:rPr>
          <w:rFonts w:ascii="Grandview" w:hAnsi="Grandview" w:cstheme="majorHAnsi"/>
          <w:color w:val="000000"/>
        </w:rPr>
        <w:t>Zoom</w:t>
      </w:r>
      <w:r w:rsidR="00FB7168" w:rsidRPr="00B33A89">
        <w:rPr>
          <w:rFonts w:ascii="Grandview" w:hAnsi="Grandview" w:cstheme="majorHAnsi"/>
          <w:color w:val="000000"/>
        </w:rPr>
        <w:t xml:space="preserve"> </w:t>
      </w:r>
      <w:r w:rsidRPr="00B33A89">
        <w:rPr>
          <w:rFonts w:ascii="Grandview" w:hAnsi="Grandview" w:cstheme="majorHAnsi"/>
          <w:color w:val="000000"/>
        </w:rPr>
        <w:t>with Chairperson</w:t>
      </w:r>
      <w:r w:rsidR="00A8554F" w:rsidRPr="00B33A89">
        <w:rPr>
          <w:rFonts w:ascii="Grandview" w:hAnsi="Grandview" w:cstheme="majorHAnsi"/>
          <w:color w:val="000000"/>
        </w:rPr>
        <w:t xml:space="preserve"> </w:t>
      </w:r>
      <w:r w:rsidR="00B96A87">
        <w:rPr>
          <w:rFonts w:ascii="Grandview" w:hAnsi="Grandview" w:cstheme="majorHAnsi"/>
          <w:color w:val="000000"/>
        </w:rPr>
        <w:t>Wilson</w:t>
      </w:r>
      <w:r w:rsidR="00FB7168" w:rsidRPr="00B33A89">
        <w:rPr>
          <w:rFonts w:ascii="Grandview" w:hAnsi="Grandview" w:cstheme="majorHAnsi"/>
          <w:color w:val="000000"/>
        </w:rPr>
        <w:t xml:space="preserve"> </w:t>
      </w:r>
      <w:r w:rsidRPr="00B33A89">
        <w:rPr>
          <w:rFonts w:ascii="Grandview" w:hAnsi="Grandview" w:cstheme="majorHAnsi"/>
          <w:color w:val="000000"/>
        </w:rPr>
        <w:t xml:space="preserve">presiding. </w:t>
      </w:r>
      <w:r w:rsidR="00E81398" w:rsidRPr="00B33A89">
        <w:rPr>
          <w:rFonts w:ascii="Grandview" w:hAnsi="Grandview" w:cstheme="majorHAnsi"/>
          <w:color w:val="000000"/>
        </w:rPr>
        <w:t>T</w:t>
      </w:r>
      <w:r w:rsidR="00A8554F" w:rsidRPr="00B33A89">
        <w:rPr>
          <w:rFonts w:ascii="Grandview" w:hAnsi="Grandview" w:cstheme="majorHAnsi"/>
          <w:color w:val="000000"/>
        </w:rPr>
        <w:t>he agenda was approved as presente</w:t>
      </w:r>
      <w:r w:rsidR="00B96A87">
        <w:rPr>
          <w:rFonts w:ascii="Grandview" w:hAnsi="Grandview" w:cstheme="majorHAnsi"/>
          <w:color w:val="000000"/>
        </w:rPr>
        <w:t>d</w:t>
      </w:r>
      <w:r w:rsidRPr="00B33A89">
        <w:rPr>
          <w:rFonts w:ascii="Grandview" w:hAnsi="Grandview" w:cstheme="majorHAnsi"/>
          <w:color w:val="000000"/>
        </w:rPr>
        <w:t>.</w:t>
      </w:r>
      <w:r w:rsidR="00FB7168" w:rsidRPr="00B33A89">
        <w:rPr>
          <w:rFonts w:ascii="Grandview" w:hAnsi="Grandview" w:cstheme="majorHAnsi"/>
          <w:color w:val="000000"/>
        </w:rPr>
        <w:t xml:space="preserve"> </w:t>
      </w:r>
      <w:r w:rsidR="00A8554F" w:rsidRPr="00B33A89">
        <w:rPr>
          <w:rFonts w:ascii="Grandview" w:hAnsi="Grandview" w:cstheme="majorHAnsi"/>
          <w:color w:val="000000"/>
        </w:rPr>
        <w:t xml:space="preserve">The minutes </w:t>
      </w:r>
      <w:r w:rsidR="00E81398" w:rsidRPr="00B33A89">
        <w:rPr>
          <w:rFonts w:ascii="Grandview" w:hAnsi="Grandview" w:cstheme="majorHAnsi"/>
          <w:color w:val="000000"/>
        </w:rPr>
        <w:t xml:space="preserve">of the </w:t>
      </w:r>
      <w:r w:rsidR="00B96A87">
        <w:rPr>
          <w:rFonts w:ascii="Grandview" w:hAnsi="Grandview" w:cstheme="majorHAnsi"/>
          <w:color w:val="000000"/>
        </w:rPr>
        <w:t xml:space="preserve">November 19, </w:t>
      </w:r>
      <w:proofErr w:type="gramStart"/>
      <w:r w:rsidR="00B96A87">
        <w:rPr>
          <w:rFonts w:ascii="Grandview" w:hAnsi="Grandview" w:cstheme="majorHAnsi"/>
          <w:color w:val="000000"/>
        </w:rPr>
        <w:t>2025</w:t>
      </w:r>
      <w:proofErr w:type="gramEnd"/>
      <w:r w:rsidR="00E81398" w:rsidRPr="00B33A89">
        <w:rPr>
          <w:rFonts w:ascii="Grandview" w:hAnsi="Grandview" w:cstheme="majorHAnsi"/>
          <w:color w:val="000000"/>
        </w:rPr>
        <w:t xml:space="preserve"> meeting </w:t>
      </w:r>
      <w:r w:rsidR="00A8554F" w:rsidRPr="00B33A89">
        <w:rPr>
          <w:rFonts w:ascii="Grandview" w:hAnsi="Grandview" w:cstheme="majorHAnsi"/>
          <w:color w:val="000000"/>
        </w:rPr>
        <w:t>were approved as presented</w:t>
      </w:r>
      <w:r w:rsidR="00FB7168" w:rsidRPr="00B33A89">
        <w:rPr>
          <w:rFonts w:ascii="Grandview" w:hAnsi="Grandview" w:cstheme="majorHAnsi"/>
          <w:color w:val="000000"/>
        </w:rPr>
        <w:t>.</w:t>
      </w:r>
    </w:p>
    <w:p w14:paraId="3688123B" w14:textId="038D1C27" w:rsidR="001D7241" w:rsidRPr="001D7241" w:rsidRDefault="001D7241" w:rsidP="00B840C4">
      <w:pPr>
        <w:spacing w:after="120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b/>
          <w:bCs/>
          <w:color w:val="000000"/>
        </w:rPr>
        <w:t>Remarks</w:t>
      </w:r>
    </w:p>
    <w:p w14:paraId="4C5AFFB2" w14:textId="4DEC7F38" w:rsidR="00F15183" w:rsidRDefault="00D01E21" w:rsidP="008F0D9E">
      <w:pPr>
        <w:spacing w:after="120"/>
        <w:ind w:firstLine="245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color w:val="000000"/>
        </w:rPr>
        <w:t xml:space="preserve">Pre-recorded remarks from </w:t>
      </w:r>
      <w:r w:rsidR="001D7241">
        <w:rPr>
          <w:rFonts w:ascii="Grandview" w:hAnsi="Grandview" w:cstheme="majorHAnsi"/>
          <w:color w:val="000000"/>
        </w:rPr>
        <w:t xml:space="preserve">President Kevin Guskiewicz and Interim Provost Thomas Jeitschko </w:t>
      </w:r>
      <w:r>
        <w:rPr>
          <w:rFonts w:ascii="Grandview" w:hAnsi="Grandview" w:cstheme="majorHAnsi"/>
          <w:color w:val="000000"/>
        </w:rPr>
        <w:t>were</w:t>
      </w:r>
      <w:r w:rsidR="00BA0F02">
        <w:rPr>
          <w:rFonts w:ascii="Grandview" w:hAnsi="Grandview" w:cstheme="majorHAnsi"/>
          <w:color w:val="000000"/>
        </w:rPr>
        <w:t xml:space="preserve"> </w:t>
      </w:r>
      <w:r w:rsidR="00F15183">
        <w:rPr>
          <w:rFonts w:ascii="Grandview" w:hAnsi="Grandview" w:cstheme="majorHAnsi"/>
          <w:color w:val="000000"/>
        </w:rPr>
        <w:t>shared with the Faculty Senate.</w:t>
      </w:r>
      <w:r w:rsidR="008F0D9E">
        <w:rPr>
          <w:rFonts w:ascii="Grandview" w:hAnsi="Grandview" w:cstheme="majorHAnsi"/>
          <w:color w:val="000000"/>
        </w:rPr>
        <w:t xml:space="preserve"> </w:t>
      </w:r>
      <w:r w:rsidR="00F15183">
        <w:rPr>
          <w:rFonts w:ascii="Grandview" w:hAnsi="Grandview" w:cstheme="majorHAnsi"/>
          <w:color w:val="000000"/>
        </w:rPr>
        <w:t xml:space="preserve">Chairperson Wilson </w:t>
      </w:r>
      <w:r w:rsidR="008F0D9E">
        <w:rPr>
          <w:rFonts w:ascii="Grandview" w:hAnsi="Grandview" w:cstheme="majorHAnsi"/>
          <w:color w:val="000000"/>
        </w:rPr>
        <w:t xml:space="preserve">also </w:t>
      </w:r>
      <w:r w:rsidR="00F15183">
        <w:rPr>
          <w:rFonts w:ascii="Grandview" w:hAnsi="Grandview" w:cstheme="majorHAnsi"/>
          <w:color w:val="000000"/>
        </w:rPr>
        <w:t>provided remarks.</w:t>
      </w:r>
    </w:p>
    <w:p w14:paraId="2F6114C7" w14:textId="434AD71C" w:rsidR="00A8554F" w:rsidRDefault="00251E26" w:rsidP="00B840C4">
      <w:pPr>
        <w:spacing w:after="120"/>
        <w:rPr>
          <w:rFonts w:ascii="Grandview" w:hAnsi="Grandview" w:cstheme="majorHAnsi"/>
          <w:b/>
          <w:bCs/>
          <w:color w:val="000000"/>
        </w:rPr>
      </w:pPr>
      <w:r w:rsidRPr="00251E26">
        <w:rPr>
          <w:rFonts w:ascii="Grandview" w:hAnsi="Grandview" w:cstheme="majorHAnsi"/>
          <w:b/>
          <w:bCs/>
          <w:color w:val="000000"/>
        </w:rPr>
        <w:t>Presentation on Travel Support and Concur Platform</w:t>
      </w:r>
    </w:p>
    <w:p w14:paraId="460A88E5" w14:textId="177E9814" w:rsidR="00532D3D" w:rsidRPr="006C531C" w:rsidRDefault="009E4139" w:rsidP="00FB7168">
      <w:pPr>
        <w:spacing w:after="120"/>
        <w:ind w:firstLine="245"/>
        <w:rPr>
          <w:rFonts w:ascii="Grandview" w:hAnsi="Grandview" w:cstheme="majorHAnsi"/>
          <w:color w:val="000000"/>
        </w:rPr>
      </w:pPr>
      <w:r w:rsidRPr="009E4139">
        <w:rPr>
          <w:rFonts w:ascii="Grandview" w:hAnsi="Grandview" w:cstheme="majorHAnsi"/>
          <w:color w:val="000000"/>
        </w:rPr>
        <w:t>University Travel Manager Ed Phillips</w:t>
      </w:r>
      <w:r>
        <w:rPr>
          <w:rFonts w:ascii="Grandview" w:hAnsi="Grandview" w:cstheme="majorHAnsi"/>
          <w:color w:val="000000"/>
        </w:rPr>
        <w:t xml:space="preserve"> presented</w:t>
      </w:r>
      <w:r w:rsidR="000F1C28">
        <w:rPr>
          <w:rFonts w:ascii="Grandview" w:hAnsi="Grandview" w:cstheme="majorHAnsi"/>
          <w:color w:val="000000"/>
        </w:rPr>
        <w:t xml:space="preserve"> on </w:t>
      </w:r>
      <w:r w:rsidR="008F629F">
        <w:rPr>
          <w:rFonts w:ascii="Grandview" w:hAnsi="Grandview" w:cstheme="majorHAnsi"/>
          <w:color w:val="000000"/>
        </w:rPr>
        <w:t>travel reimbursement and the Concur platform. A Q&amp;A session followed his presentation.</w:t>
      </w:r>
    </w:p>
    <w:p w14:paraId="2AC436F4" w14:textId="77777777" w:rsidR="00571CE4" w:rsidRPr="00251E26" w:rsidRDefault="00571CE4" w:rsidP="00B840C4">
      <w:pPr>
        <w:spacing w:after="120"/>
        <w:rPr>
          <w:rFonts w:ascii="Grandview" w:hAnsi="Grandview" w:cstheme="majorHAnsi"/>
          <w:b/>
          <w:bCs/>
          <w:color w:val="000000"/>
        </w:rPr>
      </w:pPr>
      <w:r w:rsidRPr="00251E26">
        <w:rPr>
          <w:rFonts w:ascii="Grandview" w:hAnsi="Grandview" w:cstheme="majorHAnsi"/>
          <w:b/>
          <w:bCs/>
          <w:color w:val="000000"/>
        </w:rPr>
        <w:t>Presentation on Automatic Captions</w:t>
      </w:r>
    </w:p>
    <w:p w14:paraId="58D3DC1D" w14:textId="492ED17E" w:rsidR="0063344D" w:rsidRDefault="00E4727F" w:rsidP="00FB7168">
      <w:pPr>
        <w:spacing w:after="120"/>
        <w:ind w:firstLine="245"/>
        <w:rPr>
          <w:rFonts w:ascii="Grandview" w:hAnsi="Grandview" w:cstheme="majorHAnsi"/>
          <w:color w:val="000000"/>
        </w:rPr>
      </w:pPr>
      <w:r w:rsidRPr="00E4727F">
        <w:rPr>
          <w:rFonts w:ascii="Grandview" w:hAnsi="Grandview" w:cstheme="majorHAnsi"/>
          <w:color w:val="000000"/>
        </w:rPr>
        <w:t>Digital Accessibility Coordinator Dennis Bond</w:t>
      </w:r>
      <w:r>
        <w:rPr>
          <w:rFonts w:ascii="Grandview" w:hAnsi="Grandview" w:cstheme="majorHAnsi"/>
          <w:color w:val="000000"/>
        </w:rPr>
        <w:t xml:space="preserve"> presented on </w:t>
      </w:r>
      <w:r w:rsidR="00425068">
        <w:rPr>
          <w:rFonts w:ascii="Grandview" w:hAnsi="Grandview" w:cstheme="majorHAnsi"/>
          <w:color w:val="000000"/>
        </w:rPr>
        <w:t>video captioning in the Kaltura Media Space</w:t>
      </w:r>
      <w:r w:rsidR="002930EE">
        <w:rPr>
          <w:rFonts w:ascii="Grandview" w:hAnsi="Grandview" w:cstheme="majorHAnsi"/>
          <w:color w:val="000000"/>
        </w:rPr>
        <w:t>, requirements for captioning per MSU’s Digital Accessibility Policy, and the</w:t>
      </w:r>
      <w:r w:rsidR="00185CC6">
        <w:rPr>
          <w:rFonts w:ascii="Grandview" w:hAnsi="Grandview" w:cstheme="majorHAnsi"/>
          <w:color w:val="000000"/>
        </w:rPr>
        <w:t xml:space="preserve"> recent American</w:t>
      </w:r>
      <w:r w:rsidR="009D2EBD">
        <w:rPr>
          <w:rFonts w:ascii="Grandview" w:hAnsi="Grandview" w:cstheme="majorHAnsi"/>
          <w:color w:val="000000"/>
        </w:rPr>
        <w:t>s</w:t>
      </w:r>
      <w:r w:rsidR="00185CC6">
        <w:rPr>
          <w:rFonts w:ascii="Grandview" w:hAnsi="Grandview" w:cstheme="majorHAnsi"/>
          <w:color w:val="000000"/>
        </w:rPr>
        <w:t xml:space="preserve"> with Disabilities </w:t>
      </w:r>
      <w:r w:rsidR="007634AC">
        <w:rPr>
          <w:rFonts w:ascii="Grandview" w:hAnsi="Grandview" w:cstheme="majorHAnsi"/>
          <w:color w:val="000000"/>
        </w:rPr>
        <w:t>A</w:t>
      </w:r>
      <w:r w:rsidR="00185CC6">
        <w:rPr>
          <w:rFonts w:ascii="Grandview" w:hAnsi="Grandview" w:cstheme="majorHAnsi"/>
          <w:color w:val="000000"/>
        </w:rPr>
        <w:t xml:space="preserve">ct rule that </w:t>
      </w:r>
      <w:r w:rsidR="007634AC">
        <w:rPr>
          <w:rFonts w:ascii="Grandview" w:hAnsi="Grandview" w:cstheme="majorHAnsi"/>
          <w:color w:val="000000"/>
        </w:rPr>
        <w:t>gives MSU until 2026 to meet web accessibility requirements.</w:t>
      </w:r>
      <w:r w:rsidR="008F0D9E">
        <w:rPr>
          <w:rFonts w:ascii="Grandview" w:hAnsi="Grandview" w:cstheme="majorHAnsi"/>
          <w:color w:val="000000"/>
        </w:rPr>
        <w:t xml:space="preserve"> </w:t>
      </w:r>
      <w:r w:rsidR="008108D1">
        <w:rPr>
          <w:rFonts w:ascii="Grandview" w:hAnsi="Grandview" w:cstheme="majorHAnsi"/>
          <w:color w:val="000000"/>
        </w:rPr>
        <w:t xml:space="preserve">Bond discussed his team’s proposal to enable automatic </w:t>
      </w:r>
      <w:r w:rsidR="007F0E08">
        <w:rPr>
          <w:rFonts w:ascii="Grandview" w:hAnsi="Grandview" w:cstheme="majorHAnsi"/>
          <w:color w:val="000000"/>
        </w:rPr>
        <w:t>captioning</w:t>
      </w:r>
      <w:r w:rsidR="008108D1">
        <w:rPr>
          <w:rFonts w:ascii="Grandview" w:hAnsi="Grandview" w:cstheme="majorHAnsi"/>
          <w:color w:val="000000"/>
        </w:rPr>
        <w:t xml:space="preserve"> on</w:t>
      </w:r>
      <w:r w:rsidR="007F0E08">
        <w:rPr>
          <w:rFonts w:ascii="Grandview" w:hAnsi="Grandview" w:cstheme="majorHAnsi"/>
          <w:color w:val="000000"/>
        </w:rPr>
        <w:t xml:space="preserve"> all Kaltura Media Space videos</w:t>
      </w:r>
      <w:r w:rsidR="00F913B3">
        <w:rPr>
          <w:rFonts w:ascii="Grandview" w:hAnsi="Grandview" w:cstheme="majorHAnsi"/>
          <w:color w:val="000000"/>
        </w:rPr>
        <w:t xml:space="preserve"> and answered questions from committee members.</w:t>
      </w:r>
    </w:p>
    <w:p w14:paraId="41D1DAD0" w14:textId="37F06E98" w:rsidR="00571CE4" w:rsidRPr="00E4727F" w:rsidRDefault="0063344D" w:rsidP="00FB7168">
      <w:pPr>
        <w:spacing w:after="120"/>
        <w:ind w:firstLine="245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color w:val="000000"/>
        </w:rPr>
        <w:t xml:space="preserve">Secretary Nelson </w:t>
      </w:r>
      <w:r w:rsidR="00F266C6">
        <w:rPr>
          <w:rFonts w:ascii="Grandview" w:hAnsi="Grandview" w:cstheme="majorHAnsi"/>
          <w:color w:val="000000"/>
        </w:rPr>
        <w:t>suggested</w:t>
      </w:r>
      <w:r w:rsidR="00D47FC6">
        <w:rPr>
          <w:rFonts w:ascii="Grandview" w:hAnsi="Grandview" w:cstheme="majorHAnsi"/>
          <w:color w:val="000000"/>
        </w:rPr>
        <w:t xml:space="preserve"> </w:t>
      </w:r>
      <w:r w:rsidR="00F266C6">
        <w:rPr>
          <w:rFonts w:ascii="Grandview" w:hAnsi="Grandview" w:cstheme="majorHAnsi"/>
          <w:color w:val="000000"/>
        </w:rPr>
        <w:t xml:space="preserve">that the </w:t>
      </w:r>
      <w:r w:rsidR="00D47FC6">
        <w:rPr>
          <w:rFonts w:ascii="Grandview" w:hAnsi="Grandview" w:cstheme="majorHAnsi"/>
          <w:color w:val="000000"/>
        </w:rPr>
        <w:t>Faculty Senate endorse the</w:t>
      </w:r>
      <w:r w:rsidR="00C07635">
        <w:rPr>
          <w:rFonts w:ascii="Grandview" w:hAnsi="Grandview" w:cstheme="majorHAnsi"/>
          <w:color w:val="000000"/>
        </w:rPr>
        <w:t xml:space="preserve"> Office of Civil Rights and Title IX Education and Compliance’s Digital Accessibility Team’s proposal</w:t>
      </w:r>
      <w:r w:rsidR="00D47FC6">
        <w:rPr>
          <w:rFonts w:ascii="Grandview" w:hAnsi="Grandview" w:cstheme="majorHAnsi"/>
          <w:color w:val="000000"/>
        </w:rPr>
        <w:t xml:space="preserve"> </w:t>
      </w:r>
      <w:r w:rsidR="000679DA">
        <w:rPr>
          <w:rFonts w:ascii="Grandview" w:hAnsi="Grandview" w:cstheme="majorHAnsi"/>
          <w:color w:val="000000"/>
        </w:rPr>
        <w:t>for a</w:t>
      </w:r>
      <w:r w:rsidR="00D47FC6">
        <w:rPr>
          <w:rFonts w:ascii="Grandview" w:hAnsi="Grandview" w:cstheme="majorHAnsi"/>
          <w:color w:val="000000"/>
        </w:rPr>
        <w:t xml:space="preserve">utomatic </w:t>
      </w:r>
      <w:r w:rsidR="000679DA">
        <w:rPr>
          <w:rFonts w:ascii="Grandview" w:hAnsi="Grandview" w:cstheme="majorHAnsi"/>
          <w:color w:val="000000"/>
        </w:rPr>
        <w:t>c</w:t>
      </w:r>
      <w:r w:rsidR="00D47FC6">
        <w:rPr>
          <w:rFonts w:ascii="Grandview" w:hAnsi="Grandview" w:cstheme="majorHAnsi"/>
          <w:color w:val="000000"/>
        </w:rPr>
        <w:t xml:space="preserve">aptions in </w:t>
      </w:r>
      <w:r w:rsidR="000679DA">
        <w:rPr>
          <w:rFonts w:ascii="Grandview" w:hAnsi="Grandview" w:cstheme="majorHAnsi"/>
          <w:color w:val="000000"/>
        </w:rPr>
        <w:t>the Kaltura Media Space.</w:t>
      </w:r>
      <w:r w:rsidR="008F0D9E">
        <w:rPr>
          <w:rFonts w:ascii="Grandview" w:hAnsi="Grandview" w:cstheme="majorHAnsi"/>
          <w:color w:val="000000"/>
        </w:rPr>
        <w:t xml:space="preserve"> </w:t>
      </w:r>
      <w:r w:rsidR="00D30B91">
        <w:rPr>
          <w:rFonts w:ascii="Grandview" w:hAnsi="Grandview" w:cstheme="majorHAnsi"/>
          <w:color w:val="000000"/>
        </w:rPr>
        <w:t xml:space="preserve">Aerni-Flessner </w:t>
      </w:r>
      <w:r w:rsidR="0040404B">
        <w:rPr>
          <w:rFonts w:ascii="Grandview" w:hAnsi="Grandview" w:cstheme="majorHAnsi"/>
          <w:color w:val="000000"/>
        </w:rPr>
        <w:t>introduced the motion</w:t>
      </w:r>
      <w:r w:rsidR="00F266C6">
        <w:rPr>
          <w:rFonts w:ascii="Grandview" w:hAnsi="Grandview" w:cstheme="majorHAnsi"/>
          <w:color w:val="000000"/>
        </w:rPr>
        <w:t xml:space="preserve">. </w:t>
      </w:r>
      <w:r w:rsidR="0087747A">
        <w:rPr>
          <w:rFonts w:ascii="Grandview" w:hAnsi="Grandview" w:cstheme="majorHAnsi"/>
          <w:color w:val="000000"/>
        </w:rPr>
        <w:t>A vote was conducted by a show of hands, and the motion was approved.</w:t>
      </w:r>
    </w:p>
    <w:p w14:paraId="78CAADDF" w14:textId="6819D373" w:rsidR="00251E26" w:rsidRDefault="00571CE4" w:rsidP="00B840C4">
      <w:pPr>
        <w:spacing w:after="120"/>
        <w:rPr>
          <w:rFonts w:ascii="Grandview" w:hAnsi="Grandview" w:cstheme="majorHAnsi"/>
          <w:b/>
          <w:bCs/>
          <w:color w:val="000000"/>
        </w:rPr>
      </w:pPr>
      <w:r w:rsidRPr="00571CE4">
        <w:rPr>
          <w:rFonts w:ascii="Grandview" w:hAnsi="Grandview" w:cstheme="majorHAnsi"/>
          <w:b/>
          <w:bCs/>
          <w:color w:val="000000"/>
        </w:rPr>
        <w:t>Presentation and Information Update from Faculty Unions</w:t>
      </w:r>
    </w:p>
    <w:p w14:paraId="76F05C33" w14:textId="17A80EF3" w:rsidR="00446CCD" w:rsidRDefault="00FC6FB3" w:rsidP="00FB7168">
      <w:pPr>
        <w:spacing w:after="120"/>
        <w:ind w:firstLine="245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color w:val="000000"/>
        </w:rPr>
        <w:t>U</w:t>
      </w:r>
      <w:r w:rsidR="00B23BD1">
        <w:rPr>
          <w:rFonts w:ascii="Grandview" w:hAnsi="Grandview" w:cstheme="majorHAnsi"/>
          <w:color w:val="000000"/>
        </w:rPr>
        <w:t xml:space="preserve">nion of </w:t>
      </w:r>
      <w:r>
        <w:rPr>
          <w:rFonts w:ascii="Grandview" w:hAnsi="Grandview" w:cstheme="majorHAnsi"/>
          <w:color w:val="000000"/>
        </w:rPr>
        <w:t>N</w:t>
      </w:r>
      <w:r w:rsidR="00B23BD1">
        <w:rPr>
          <w:rFonts w:ascii="Grandview" w:hAnsi="Grandview" w:cstheme="majorHAnsi"/>
          <w:color w:val="000000"/>
        </w:rPr>
        <w:t>on-Tenure Track Faculty</w:t>
      </w:r>
      <w:r>
        <w:rPr>
          <w:rFonts w:ascii="Grandview" w:hAnsi="Grandview" w:cstheme="majorHAnsi"/>
          <w:color w:val="000000"/>
        </w:rPr>
        <w:t xml:space="preserve"> President V</w:t>
      </w:r>
      <w:r w:rsidR="00FB17D2">
        <w:rPr>
          <w:rFonts w:ascii="Grandview" w:hAnsi="Grandview" w:cstheme="majorHAnsi"/>
          <w:color w:val="000000"/>
        </w:rPr>
        <w:t>í</w:t>
      </w:r>
      <w:r>
        <w:rPr>
          <w:rFonts w:ascii="Grandview" w:hAnsi="Grandview" w:cstheme="majorHAnsi"/>
          <w:color w:val="000000"/>
        </w:rPr>
        <w:t>ctor Rodr</w:t>
      </w:r>
      <w:r w:rsidR="00FB17D2">
        <w:rPr>
          <w:rFonts w:ascii="Grandview" w:hAnsi="Grandview" w:cstheme="majorHAnsi"/>
          <w:color w:val="000000"/>
        </w:rPr>
        <w:t>í</w:t>
      </w:r>
      <w:r>
        <w:rPr>
          <w:rFonts w:ascii="Grandview" w:hAnsi="Grandview" w:cstheme="majorHAnsi"/>
          <w:color w:val="000000"/>
        </w:rPr>
        <w:t>guez-Pereira</w:t>
      </w:r>
      <w:r w:rsidR="0060594B">
        <w:rPr>
          <w:rFonts w:ascii="Grandview" w:hAnsi="Grandview" w:cstheme="majorHAnsi"/>
          <w:color w:val="000000"/>
        </w:rPr>
        <w:t xml:space="preserve"> presented on</w:t>
      </w:r>
      <w:r w:rsidR="00CE51A4">
        <w:rPr>
          <w:rFonts w:ascii="Grandview" w:hAnsi="Grandview" w:cstheme="majorHAnsi"/>
          <w:color w:val="000000"/>
        </w:rPr>
        <w:t xml:space="preserve"> the union’s history</w:t>
      </w:r>
      <w:r w:rsidR="008F5D15">
        <w:rPr>
          <w:rFonts w:ascii="Grandview" w:hAnsi="Grandview" w:cstheme="majorHAnsi"/>
          <w:color w:val="000000"/>
        </w:rPr>
        <w:t>,</w:t>
      </w:r>
      <w:r w:rsidR="00CE51A4">
        <w:rPr>
          <w:rFonts w:ascii="Grandview" w:hAnsi="Grandview" w:cstheme="majorHAnsi"/>
          <w:color w:val="000000"/>
        </w:rPr>
        <w:t xml:space="preserve"> activities</w:t>
      </w:r>
      <w:r w:rsidR="008F5D15">
        <w:rPr>
          <w:rFonts w:ascii="Grandview" w:hAnsi="Grandview" w:cstheme="majorHAnsi"/>
          <w:color w:val="000000"/>
        </w:rPr>
        <w:t xml:space="preserve">, and organizing activities </w:t>
      </w:r>
      <w:r w:rsidR="00AF788D">
        <w:rPr>
          <w:rFonts w:ascii="Grandview" w:hAnsi="Grandview" w:cstheme="majorHAnsi"/>
          <w:color w:val="000000"/>
        </w:rPr>
        <w:t>within</w:t>
      </w:r>
      <w:r w:rsidR="008F5D15">
        <w:rPr>
          <w:rFonts w:ascii="Grandview" w:hAnsi="Grandview" w:cstheme="majorHAnsi"/>
          <w:color w:val="000000"/>
        </w:rPr>
        <w:t xml:space="preserve"> MSU Extension</w:t>
      </w:r>
      <w:r w:rsidR="00892B23">
        <w:rPr>
          <w:rFonts w:ascii="Grandview" w:hAnsi="Grandview" w:cstheme="majorHAnsi"/>
          <w:color w:val="000000"/>
        </w:rPr>
        <w:t>.</w:t>
      </w:r>
    </w:p>
    <w:p w14:paraId="2FC619B4" w14:textId="6B168CC6" w:rsidR="00592DE9" w:rsidRDefault="00F20307" w:rsidP="00FB7168">
      <w:pPr>
        <w:spacing w:after="120"/>
        <w:ind w:firstLine="245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color w:val="000000"/>
        </w:rPr>
        <w:t xml:space="preserve">Union of Tenure System Faculty </w:t>
      </w:r>
      <w:r w:rsidR="0047077B">
        <w:rPr>
          <w:rFonts w:ascii="Grandview" w:hAnsi="Grandview" w:cstheme="majorHAnsi"/>
          <w:color w:val="000000"/>
        </w:rPr>
        <w:t>Representative</w:t>
      </w:r>
      <w:r>
        <w:rPr>
          <w:rFonts w:ascii="Grandview" w:hAnsi="Grandview" w:cstheme="majorHAnsi"/>
          <w:color w:val="000000"/>
        </w:rPr>
        <w:t xml:space="preserve"> Zach Kaiser</w:t>
      </w:r>
      <w:r w:rsidR="009D009C">
        <w:rPr>
          <w:rFonts w:ascii="Grandview" w:hAnsi="Grandview" w:cstheme="majorHAnsi"/>
          <w:color w:val="000000"/>
        </w:rPr>
        <w:t xml:space="preserve"> presented on </w:t>
      </w:r>
      <w:r w:rsidR="00E2722C">
        <w:rPr>
          <w:rFonts w:ascii="Grandview" w:hAnsi="Grandview" w:cstheme="majorHAnsi"/>
          <w:color w:val="000000"/>
        </w:rPr>
        <w:t>the union’s history</w:t>
      </w:r>
      <w:r w:rsidR="00A96CA7">
        <w:rPr>
          <w:rFonts w:ascii="Grandview" w:hAnsi="Grandview" w:cstheme="majorHAnsi"/>
          <w:color w:val="000000"/>
        </w:rPr>
        <w:t xml:space="preserve"> and activities.</w:t>
      </w:r>
    </w:p>
    <w:p w14:paraId="79CBF8E5" w14:textId="6E9CF36E" w:rsidR="00A96CA7" w:rsidRPr="00446CCD" w:rsidRDefault="0058613A" w:rsidP="00FB7168">
      <w:pPr>
        <w:spacing w:after="120"/>
        <w:ind w:firstLine="245"/>
        <w:rPr>
          <w:rFonts w:ascii="Grandview" w:hAnsi="Grandview" w:cstheme="majorHAnsi"/>
          <w:color w:val="000000"/>
        </w:rPr>
      </w:pPr>
      <w:r>
        <w:rPr>
          <w:rFonts w:ascii="Grandview" w:hAnsi="Grandview" w:cstheme="majorHAnsi"/>
          <w:color w:val="000000"/>
        </w:rPr>
        <w:t>A Q&amp;A session followed these presentations.</w:t>
      </w:r>
    </w:p>
    <w:p w14:paraId="117532D0" w14:textId="000F0A38" w:rsidR="00147B62" w:rsidRPr="00B33A89" w:rsidRDefault="00147B62" w:rsidP="00147B62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14:paraId="0D966D48" w14:textId="4B2DEEE5" w:rsidR="00147B62" w:rsidRPr="00B33A89" w:rsidRDefault="00147B62" w:rsidP="00147B62">
      <w:pPr>
        <w:spacing w:after="120"/>
        <w:ind w:firstLine="245"/>
        <w:rPr>
          <w:rFonts w:ascii="Grandview" w:eastAsia="Calibri" w:hAnsi="Grandview" w:cstheme="majorHAnsi"/>
          <w:color w:val="000000"/>
        </w:rPr>
      </w:pPr>
      <w:r w:rsidRPr="00B33A89">
        <w:rPr>
          <w:rFonts w:ascii="Grandview" w:eastAsia="Calibri" w:hAnsi="Grandview" w:cstheme="majorHAnsi"/>
          <w:color w:val="000000"/>
        </w:rPr>
        <w:t xml:space="preserve">The meeting adjourned at </w:t>
      </w:r>
      <w:r w:rsidR="00EA75B4">
        <w:rPr>
          <w:rFonts w:ascii="Grandview" w:eastAsia="Calibri" w:hAnsi="Grandview" w:cstheme="majorHAnsi"/>
          <w:color w:val="000000"/>
        </w:rPr>
        <w:t>4:</w:t>
      </w:r>
      <w:r w:rsidR="006F4FCB">
        <w:rPr>
          <w:rFonts w:ascii="Grandview" w:eastAsia="Calibri" w:hAnsi="Grandview" w:cstheme="majorHAnsi"/>
          <w:color w:val="000000"/>
        </w:rPr>
        <w:t>48</w:t>
      </w:r>
      <w:r w:rsidR="00EA75B4">
        <w:rPr>
          <w:rFonts w:ascii="Grandview" w:eastAsia="Calibri" w:hAnsi="Grandview" w:cstheme="majorHAnsi"/>
          <w:color w:val="000000"/>
        </w:rPr>
        <w:t>pm</w:t>
      </w:r>
      <w:r w:rsidRPr="00B33A89">
        <w:rPr>
          <w:rFonts w:ascii="Grandview" w:eastAsia="Calibri" w:hAnsi="Grandview" w:cstheme="majorHAnsi"/>
          <w:color w:val="000000"/>
        </w:rPr>
        <w:t>.</w:t>
      </w:r>
    </w:p>
    <w:p w14:paraId="1116FE0F" w14:textId="77777777" w:rsidR="00EA75B4" w:rsidRDefault="00080864" w:rsidP="002430A6">
      <w:pPr>
        <w:rPr>
          <w:rFonts w:ascii="Grandview" w:hAnsi="Grandview" w:cstheme="majorHAnsi"/>
        </w:rPr>
      </w:pPr>
      <w:r w:rsidRPr="00B33A89">
        <w:rPr>
          <w:rFonts w:ascii="Grandview" w:hAnsi="Grandview" w:cstheme="majorHAnsi"/>
        </w:rPr>
        <w:br/>
      </w:r>
      <w:r w:rsidR="0065596D" w:rsidRPr="00B33A89">
        <w:rPr>
          <w:rFonts w:ascii="Grandview" w:hAnsi="Grandview" w:cstheme="majorHAnsi"/>
        </w:rPr>
        <w:t>_______________________</w:t>
      </w:r>
      <w:r w:rsidR="0065596D" w:rsidRPr="00B33A89">
        <w:rPr>
          <w:rFonts w:ascii="Grandview" w:hAnsi="Grandview" w:cstheme="majorHAnsi"/>
        </w:rPr>
        <w:tab/>
      </w:r>
      <w:r w:rsidRPr="00B33A89">
        <w:rPr>
          <w:rFonts w:ascii="Grandview" w:hAnsi="Grandview" w:cstheme="majorHAnsi"/>
        </w:rPr>
        <w:br/>
      </w:r>
      <w:r w:rsidR="00EA75B4">
        <w:rPr>
          <w:rFonts w:ascii="Grandview" w:hAnsi="Grandview" w:cstheme="majorHAnsi"/>
        </w:rPr>
        <w:t>Victoria Nelson</w:t>
      </w:r>
    </w:p>
    <w:p w14:paraId="3E9AA0A0" w14:textId="77D65892" w:rsidR="004258AC" w:rsidRDefault="00EA75B4" w:rsidP="002430A6">
      <w:pPr>
        <w:rPr>
          <w:rFonts w:ascii="Grandview" w:hAnsi="Grandview" w:cstheme="majorHAnsi"/>
          <w:b/>
          <w:bCs/>
        </w:rPr>
      </w:pPr>
      <w:r>
        <w:rPr>
          <w:rFonts w:ascii="Grandview" w:hAnsi="Grandview" w:cstheme="majorHAnsi"/>
        </w:rPr>
        <w:t>Secretary for Academic Governance</w:t>
      </w:r>
      <w:r w:rsidR="001F2AB0" w:rsidRPr="00B33A89">
        <w:rPr>
          <w:rFonts w:ascii="Grandview" w:hAnsi="Grandview" w:cstheme="majorHAnsi"/>
          <w:b/>
          <w:bCs/>
        </w:rPr>
        <w:br/>
      </w:r>
      <w:r w:rsidR="0065596D" w:rsidRPr="00B33A89">
        <w:rPr>
          <w:rFonts w:ascii="Grandview" w:hAnsi="Grandview" w:cstheme="majorHAnsi"/>
          <w:b/>
          <w:bCs/>
        </w:rPr>
        <w:t>Approved:</w:t>
      </w:r>
    </w:p>
    <w:p w14:paraId="7510D066" w14:textId="77777777" w:rsidR="004258AC" w:rsidRDefault="004258AC">
      <w:pPr>
        <w:spacing w:line="240" w:lineRule="auto"/>
        <w:rPr>
          <w:rFonts w:ascii="Grandview" w:hAnsi="Grandview" w:cstheme="majorHAnsi"/>
          <w:b/>
          <w:bCs/>
        </w:rPr>
      </w:pPr>
      <w:r>
        <w:rPr>
          <w:rFonts w:ascii="Grandview" w:hAnsi="Grandview" w:cstheme="majorHAnsi"/>
          <w:b/>
          <w:bCs/>
        </w:rPr>
        <w:br w:type="page"/>
      </w:r>
    </w:p>
    <w:tbl>
      <w:tblPr>
        <w:tblW w:w="2625" w:type="dxa"/>
        <w:tblInd w:w="3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</w:tblGrid>
      <w:tr w:rsidR="006404FE" w:rsidRPr="00766C98" w14:paraId="30456C4C" w14:textId="77777777" w:rsidTr="004D1327">
        <w:trPr>
          <w:trHeight w:val="300"/>
        </w:trPr>
        <w:tc>
          <w:tcPr>
            <w:tcW w:w="2625" w:type="dxa"/>
            <w:gridSpan w:val="2"/>
            <w:tcBorders>
              <w:top w:val="single" w:sz="6" w:space="0" w:color="18453B"/>
              <w:left w:val="single" w:sz="6" w:space="0" w:color="18453B"/>
              <w:bottom w:val="single" w:sz="6" w:space="0" w:color="18453B"/>
              <w:right w:val="single" w:sz="6" w:space="0" w:color="18453B"/>
            </w:tcBorders>
            <w:shd w:val="clear" w:color="auto" w:fill="18453B"/>
            <w:vAlign w:val="center"/>
            <w:hideMark/>
          </w:tcPr>
          <w:p w14:paraId="6AC8B144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FFFFFF"/>
              </w:rPr>
              <w:lastRenderedPageBreak/>
              <w:t>Attendance</w:t>
            </w:r>
          </w:p>
        </w:tc>
      </w:tr>
      <w:tr w:rsidR="006404FE" w:rsidRPr="00766C98" w14:paraId="311051A2" w14:textId="77777777" w:rsidTr="004D1327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587D58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000000"/>
              </w:rPr>
              <w:t>Present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7CD7BB9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766C98">
              <w:rPr>
                <w:rFonts w:ascii="Grandview" w:eastAsia="Courier New" w:hAnsi="Grandview" w:cs="Courier New"/>
                <w:noProof/>
              </w:rPr>
              <w:t>60</w:t>
            </w:r>
          </w:p>
        </w:tc>
      </w:tr>
      <w:tr w:rsidR="006404FE" w:rsidRPr="00766C98" w14:paraId="2CFD1003" w14:textId="77777777" w:rsidTr="004D1327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187D21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000000"/>
              </w:rPr>
              <w:t>Absent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854D8D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766C98">
              <w:rPr>
                <w:rFonts w:ascii="Grandview" w:eastAsia="Courier New" w:hAnsi="Grandview" w:cs="Courier New"/>
                <w:noProof/>
              </w:rPr>
              <w:t>17</w:t>
            </w:r>
          </w:p>
        </w:tc>
      </w:tr>
      <w:tr w:rsidR="006404FE" w:rsidRPr="00766C98" w14:paraId="0D2B5B8C" w14:textId="77777777" w:rsidTr="004D1327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35C0B40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00000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D2846A6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766C98">
              <w:rPr>
                <w:rFonts w:ascii="Grandview" w:eastAsia="Courier New" w:hAnsi="Grandview" w:cs="Courier New"/>
                <w:noProof/>
              </w:rPr>
              <w:t>77</w:t>
            </w:r>
          </w:p>
        </w:tc>
      </w:tr>
      <w:tr w:rsidR="006404FE" w:rsidRPr="00766C98" w14:paraId="66A6414F" w14:textId="77777777" w:rsidTr="004D1327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63CC78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000000"/>
              </w:rPr>
              <w:t>Quorum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6A803CB" w14:textId="77777777" w:rsidR="006404FE" w:rsidRPr="00766C98" w:rsidRDefault="006404FE" w:rsidP="004D1327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Courier New"/>
              </w:rPr>
            </w:pPr>
            <w:r w:rsidRPr="00766C98">
              <w:rPr>
                <w:rFonts w:ascii="Grandview" w:eastAsia="Courier New" w:hAnsi="Grandview" w:cs="Courier New"/>
                <w:noProof/>
              </w:rPr>
              <w:t>40</w:t>
            </w:r>
          </w:p>
        </w:tc>
      </w:tr>
    </w:tbl>
    <w:p w14:paraId="1324673E" w14:textId="77777777" w:rsidR="006404FE" w:rsidRPr="00766C98" w:rsidRDefault="006404FE" w:rsidP="006404FE">
      <w:pPr>
        <w:spacing w:line="240" w:lineRule="auto"/>
        <w:ind w:firstLine="360"/>
        <w:jc w:val="center"/>
        <w:textAlignment w:val="baseline"/>
        <w:rPr>
          <w:rFonts w:ascii="Grandview" w:hAnsi="Grandview" w:cs="Courier New"/>
        </w:rPr>
      </w:pPr>
    </w:p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3590"/>
        <w:gridCol w:w="2242"/>
      </w:tblGrid>
      <w:tr w:rsidR="006404FE" w:rsidRPr="00766C98" w14:paraId="23EAB201" w14:textId="77777777" w:rsidTr="004D1327">
        <w:trPr>
          <w:trHeight w:val="375"/>
          <w:tblHeader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76996C7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FFFFFF"/>
              </w:rPr>
              <w:t>Constituency/Title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76E230B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FFFFFF"/>
              </w:rPr>
              <w:t>Name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5E7404D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b/>
                <w:bCs/>
                <w:color w:val="FFFFFF"/>
              </w:rPr>
              <w:t>Attendance</w:t>
            </w:r>
          </w:p>
        </w:tc>
      </w:tr>
      <w:tr w:rsidR="006404FE" w:rsidRPr="00766C98" w14:paraId="6F61941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BB9A8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Athletic Council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4999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Bonnie Knutson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520A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0BBAF8A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BC4E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Athletic Council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E67F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Michael Kaplowitz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7BE4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CD0D20F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A23B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Academic Specialist Advisory Committee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9E50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Jonglim Han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2F4A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96785B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75B0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CADC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Satish Joshi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3A40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A0944D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2998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878E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Jeff Swada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2295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1C5A5A4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2386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ABAE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Lorraine Weatherspoon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466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EB51C8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7173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Agriculture and Natural Resources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33BC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Jason Rowntree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9191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1B36D0C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3C98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6DDF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Zach Kaiser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D2C3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93DB3BF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4AAC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9570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Patti Spinner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BCE1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0F849C6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5A87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C9D4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Victor Rodriguez-Pereira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B2BB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470CED2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2D8F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96F3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Danielle DeVoss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D6CB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758A56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B316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Arts and Letters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3BB9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Kristen Mapes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1B63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DC46994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DAA6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ASMSU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EBFF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Ahmed Amir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6D69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32446676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3281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68FB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Justin St. Charles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5302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1E1A23B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B9C1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0661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Angela Wilson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A4A1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CA3C775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9BE0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C37D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Jack Lipton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6DB3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6331F3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7B97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385B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Guo Chen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CA14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03BD289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2653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At Large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0D03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John Aerni-Flessner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05F1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A01C44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8B6E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E5DD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Antoinette Tessmer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1EBD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1DA6497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335C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2DB4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Michelle Nessa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3E1C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5E72BC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1DD0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Business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85BA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Naveen Khanna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041C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5211FD2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85B8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COGS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AF2E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Miles Roberts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6352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3A1B22DF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EA1E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Communication Arts and Sciences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5FE9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David Ewoldsen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4173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ECDE36C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59DF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Communication Arts and Sciences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9646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Rabindra "Robby" Ratan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E415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E48A9F9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A9C3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8FA0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Doug Hartman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C89A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2238A1C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D900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lastRenderedPageBreak/>
              <w:t>Education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BE6F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Kristy Stein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94E7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0E12E2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499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Education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1CB3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Jungmin Kwon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EFBD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753E84B5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4FC3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Emeriti Faculty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CA69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Peter Berg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FDC2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A3CB73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6163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EABE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Neil Wright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461E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1C99B24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E23E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3599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Rebecca Anthony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0AA1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027C1C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8648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144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Nizar Lajnef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829C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1F08780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1231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C0D9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Mark Worden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2F4D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065724F9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0C7A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Engineering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762B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Bei Fan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2467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E6749F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205B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FRIB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27CE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Oscar Naviliat-Cuncic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F471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A0DC0B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E932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01F0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James C. Anthony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2290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CDD25C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658D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D4D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Claire Margerison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17C5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622935A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FE27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0DE6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Cristian Meghea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00A9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1D2446A7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BB76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74D0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Michael Williams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3976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10E9D07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72E4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Human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79A8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Jordan Knepper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F4DF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E801E82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AD40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President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5237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Kevin Guskiewicz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EE0B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7D7B8182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F1A0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Interim Provost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625E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Thomas Jeitschko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8107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18CC1BCF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45CE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James Madison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DBDF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Yael Aronoff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CE28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D42F82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38CE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James Madison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2007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Amanda Flaim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8C10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B51048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791E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Law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5A76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Catherine Grosso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5169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6D3B2C6F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6E50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Law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C929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David Favre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1418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12E8BE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4831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Libraries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6622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Kathleen Weessies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F2BC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2C5E9BC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A730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Libraries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D0B9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Eli Landaverde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2C96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F75CB65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49F7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Lyman Briggs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5C38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Rob LaDuca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C3B9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29012A16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8B17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Lyman Briggs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DF36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Samantha Cass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FC54F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75203D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8654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Music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26C7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Nermis Mieses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743D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7C86757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B2C0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Music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E6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Guy Yehuda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9B6C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484C713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6444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5579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Yuying Xie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E1DD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24BFCF07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1215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86A2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Gustavo de los Campos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C734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0368BFA4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5FDC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6C5D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Brian Gulbransen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19D3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53B9728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CB1B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9DF9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Demetre Kazaras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298B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F3358B6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C95C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Natural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A546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Saul Beceiro Novo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935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7FD177B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F169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Nursing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3260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Horng-Shiuann Wu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5CB3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6E4E00C7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B4C1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Nursing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25A9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Gayle Lourens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9CC4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E6884F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0B55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lastRenderedPageBreak/>
              <w:t>Osteopathic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9F64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Janice Schwartz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96DD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6CD28E5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2B64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6950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Shane Crandall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F4CD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C04D510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C9EF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Osteopathic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A418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Nathan Tykocki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0471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0542D8F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EA32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RCAH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4D41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Estrella Torrez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8A16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B906603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46B4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RCAH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4D36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Scot Yoder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EA5E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06A6E49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6770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11DA4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Zeenat Kotval Karamchandani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AC4B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Substitute: Noah Durst</w:t>
            </w:r>
          </w:p>
        </w:tc>
      </w:tr>
      <w:tr w:rsidR="006404FE" w:rsidRPr="00766C98" w14:paraId="179B6319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5C86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4ED4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Laurie Bulock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EC36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1A29FBA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5624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Social Science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8912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David Wheat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5E1C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42747198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66AA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UCAG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6587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Liz Gardner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CB83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1E9B23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6BCF9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UCC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C4D6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Valeta Wensloff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199E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A5F551E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7DC6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UCFA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E1F6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Jamie Alan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8563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7D8BEF3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1261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UCFT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FBB3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Sue Barman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E0BEB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410CE28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5F23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UCGS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92587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Trixie Smith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1A34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6667A21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18A6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UCL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7824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Lynn Wolff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D0CF2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06BE911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122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UCSLE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CB3D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Maddie Dallas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CF56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Absent</w:t>
            </w:r>
          </w:p>
        </w:tc>
      </w:tr>
      <w:tr w:rsidR="006404FE" w:rsidRPr="00766C98" w14:paraId="3821ABC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1B73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UCUE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E7CDE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Chastity Warren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919D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3949D13D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85E4A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Veterinary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62B06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Sean Crosson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D85FC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58127FFB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CEFF1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Veterinary Medicine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DE823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Dodd Sledge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F5CA8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  <w:tr w:rsidR="006404FE" w:rsidRPr="00766C98" w14:paraId="2EEF0955" w14:textId="77777777" w:rsidTr="004D1327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4B00D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Secretary for Academic Governance</w:t>
            </w:r>
          </w:p>
        </w:tc>
        <w:tc>
          <w:tcPr>
            <w:tcW w:w="3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2C3D5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Victoria Nelson</w:t>
            </w:r>
          </w:p>
        </w:tc>
        <w:tc>
          <w:tcPr>
            <w:tcW w:w="2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F8570" w14:textId="77777777" w:rsidR="006404FE" w:rsidRPr="00766C98" w:rsidRDefault="006404FE" w:rsidP="004D1327">
            <w:pPr>
              <w:spacing w:line="240" w:lineRule="auto"/>
              <w:jc w:val="center"/>
              <w:textAlignment w:val="baseline"/>
              <w:rPr>
                <w:rFonts w:ascii="Grandview" w:hAnsi="Grandview" w:cs="Courier New"/>
              </w:rPr>
            </w:pPr>
            <w:r w:rsidRPr="00766C98">
              <w:rPr>
                <w:rFonts w:ascii="Grandview" w:hAnsi="Grandview" w:cs="Courier New"/>
                <w:noProof/>
              </w:rPr>
              <w:t>Present</w:t>
            </w:r>
          </w:p>
        </w:tc>
      </w:tr>
    </w:tbl>
    <w:p w14:paraId="5A011D85" w14:textId="77777777" w:rsidR="00CB2E3B" w:rsidRPr="00B33A89" w:rsidRDefault="00CB2E3B" w:rsidP="002430A6">
      <w:pPr>
        <w:rPr>
          <w:rFonts w:ascii="Grandview" w:hAnsi="Grandview" w:cstheme="majorHAnsi"/>
        </w:rPr>
      </w:pPr>
    </w:p>
    <w:sectPr w:rsidR="00CB2E3B" w:rsidRPr="00B33A89" w:rsidSect="00E252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138" w:bottom="1138" w:left="1138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6CEC" w14:textId="77777777" w:rsidR="006403F5" w:rsidRDefault="006403F5" w:rsidP="006A0F19">
      <w:r>
        <w:separator/>
      </w:r>
    </w:p>
  </w:endnote>
  <w:endnote w:type="continuationSeparator" w:id="0">
    <w:p w14:paraId="33635DB1" w14:textId="77777777" w:rsidR="006403F5" w:rsidRDefault="006403F5" w:rsidP="006A0F19">
      <w:r>
        <w:continuationSeparator/>
      </w:r>
    </w:p>
  </w:endnote>
  <w:endnote w:type="continuationNotice" w:id="1">
    <w:p w14:paraId="65EE9709" w14:textId="77777777" w:rsidR="006403F5" w:rsidRDefault="00640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C38" w14:textId="77777777" w:rsidR="00AE5240" w:rsidRDefault="00AE5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F3AB" w14:textId="6464ACA4" w:rsidR="001A27BC" w:rsidRPr="008F3024" w:rsidRDefault="001A27BC" w:rsidP="008F302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113" w14:textId="77777777" w:rsidR="00AE5240" w:rsidRDefault="00AE5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28CB" w14:textId="77777777" w:rsidR="006403F5" w:rsidRDefault="006403F5" w:rsidP="006A0F19">
      <w:r>
        <w:separator/>
      </w:r>
    </w:p>
  </w:footnote>
  <w:footnote w:type="continuationSeparator" w:id="0">
    <w:p w14:paraId="044A88F0" w14:textId="77777777" w:rsidR="006403F5" w:rsidRDefault="006403F5" w:rsidP="006A0F19">
      <w:r>
        <w:continuationSeparator/>
      </w:r>
    </w:p>
  </w:footnote>
  <w:footnote w:type="continuationNotice" w:id="1">
    <w:p w14:paraId="0F8D117F" w14:textId="77777777" w:rsidR="006403F5" w:rsidRDefault="00640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42A" w14:textId="0FA6F6B5" w:rsidR="001C2537" w:rsidRDefault="00B840C4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7" type="#_x0000_t136" style="position:absolute;margin-left:0;margin-top:0;width:485.3pt;height:194.1pt;rotation:315;z-index:-2516582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6807AF0F" w:rsidR="00F81FB5" w:rsidRPr="00FD50A7" w:rsidRDefault="0007544C" w:rsidP="00F81FB5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Senate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9372F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="001C2537" w:rsidRPr="009372F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="00F81FB5" w:rsidRPr="009372F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AE5240" w:rsidRPr="009372F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December 17, 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6807AF0F" w:rsidR="00F81FB5" w:rsidRPr="00FD50A7" w:rsidRDefault="0007544C" w:rsidP="00F81FB5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Senate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9372F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="001C2537" w:rsidRPr="009372F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="00F81FB5" w:rsidRPr="009372F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AE5240" w:rsidRPr="009372F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December 17, 2024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969299B" id="Rectangle 2" o:spid="_x0000_s1026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6793" w14:textId="196753A9" w:rsidR="001C2537" w:rsidRDefault="00B840C4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style="position:absolute;margin-left:0;margin-top:0;width:485.3pt;height:194.1pt;rotation:315;z-index:-251658237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666"/>
    <w:rsid w:val="000146CD"/>
    <w:rsid w:val="00015F42"/>
    <w:rsid w:val="0002260E"/>
    <w:rsid w:val="00026310"/>
    <w:rsid w:val="00032BB9"/>
    <w:rsid w:val="000332D8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9DA"/>
    <w:rsid w:val="00067F88"/>
    <w:rsid w:val="000702F7"/>
    <w:rsid w:val="00071098"/>
    <w:rsid w:val="000712D5"/>
    <w:rsid w:val="00072291"/>
    <w:rsid w:val="0007238B"/>
    <w:rsid w:val="0007544C"/>
    <w:rsid w:val="00075659"/>
    <w:rsid w:val="00075FCC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F1C28"/>
    <w:rsid w:val="000F31F6"/>
    <w:rsid w:val="00104950"/>
    <w:rsid w:val="0011784C"/>
    <w:rsid w:val="001230E3"/>
    <w:rsid w:val="001240ED"/>
    <w:rsid w:val="001256E4"/>
    <w:rsid w:val="001268F6"/>
    <w:rsid w:val="00136A66"/>
    <w:rsid w:val="00140843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747DD"/>
    <w:rsid w:val="0018227D"/>
    <w:rsid w:val="00183D6B"/>
    <w:rsid w:val="00185072"/>
    <w:rsid w:val="00185CC6"/>
    <w:rsid w:val="001875ED"/>
    <w:rsid w:val="001906D2"/>
    <w:rsid w:val="00190DCE"/>
    <w:rsid w:val="001970B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241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5126D"/>
    <w:rsid w:val="00251E26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0EE"/>
    <w:rsid w:val="00293329"/>
    <w:rsid w:val="002961F7"/>
    <w:rsid w:val="002A4D18"/>
    <w:rsid w:val="002A6255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105E8"/>
    <w:rsid w:val="00312C8B"/>
    <w:rsid w:val="00313530"/>
    <w:rsid w:val="00316802"/>
    <w:rsid w:val="003220F2"/>
    <w:rsid w:val="00331612"/>
    <w:rsid w:val="0033165D"/>
    <w:rsid w:val="00337A8F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A7D7C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404B"/>
    <w:rsid w:val="00405DDC"/>
    <w:rsid w:val="00407FC4"/>
    <w:rsid w:val="004102EE"/>
    <w:rsid w:val="0041598F"/>
    <w:rsid w:val="004162A1"/>
    <w:rsid w:val="0041686C"/>
    <w:rsid w:val="0042478E"/>
    <w:rsid w:val="00424CCA"/>
    <w:rsid w:val="00425068"/>
    <w:rsid w:val="004258AC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6CCD"/>
    <w:rsid w:val="00447364"/>
    <w:rsid w:val="00450A50"/>
    <w:rsid w:val="00452CE0"/>
    <w:rsid w:val="00463D21"/>
    <w:rsid w:val="0047077B"/>
    <w:rsid w:val="004725D6"/>
    <w:rsid w:val="004762A7"/>
    <w:rsid w:val="00476364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319CD"/>
    <w:rsid w:val="00532D3D"/>
    <w:rsid w:val="00536152"/>
    <w:rsid w:val="00540F5C"/>
    <w:rsid w:val="00541B46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1CE4"/>
    <w:rsid w:val="00574A06"/>
    <w:rsid w:val="005760CA"/>
    <w:rsid w:val="00577E01"/>
    <w:rsid w:val="00577E98"/>
    <w:rsid w:val="005810FB"/>
    <w:rsid w:val="00581394"/>
    <w:rsid w:val="005820EA"/>
    <w:rsid w:val="0058613A"/>
    <w:rsid w:val="00587D9A"/>
    <w:rsid w:val="00592AB8"/>
    <w:rsid w:val="00592DE9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C2DBB"/>
    <w:rsid w:val="005D25B6"/>
    <w:rsid w:val="005D3056"/>
    <w:rsid w:val="005E06F0"/>
    <w:rsid w:val="005E3FEF"/>
    <w:rsid w:val="005E6DCA"/>
    <w:rsid w:val="005E7F31"/>
    <w:rsid w:val="0060425E"/>
    <w:rsid w:val="00604CEC"/>
    <w:rsid w:val="00605945"/>
    <w:rsid w:val="0060594B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44D"/>
    <w:rsid w:val="00633D00"/>
    <w:rsid w:val="006403F5"/>
    <w:rsid w:val="006404FE"/>
    <w:rsid w:val="0064071D"/>
    <w:rsid w:val="006428B5"/>
    <w:rsid w:val="006445E7"/>
    <w:rsid w:val="0064547D"/>
    <w:rsid w:val="00647E7C"/>
    <w:rsid w:val="00651C62"/>
    <w:rsid w:val="00653B61"/>
    <w:rsid w:val="0065596D"/>
    <w:rsid w:val="00661880"/>
    <w:rsid w:val="00666B7C"/>
    <w:rsid w:val="00666BA9"/>
    <w:rsid w:val="006722C8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2D00"/>
    <w:rsid w:val="006B52FE"/>
    <w:rsid w:val="006C340D"/>
    <w:rsid w:val="006C36B4"/>
    <w:rsid w:val="006C531C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4FCB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34AC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7F0E08"/>
    <w:rsid w:val="0080009F"/>
    <w:rsid w:val="00805A27"/>
    <w:rsid w:val="00806E5A"/>
    <w:rsid w:val="00807D6B"/>
    <w:rsid w:val="00810576"/>
    <w:rsid w:val="008108D1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4545"/>
    <w:rsid w:val="00876C6D"/>
    <w:rsid w:val="0087747A"/>
    <w:rsid w:val="00880B75"/>
    <w:rsid w:val="00886A12"/>
    <w:rsid w:val="00892B23"/>
    <w:rsid w:val="008A4C74"/>
    <w:rsid w:val="008A7D2D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0D9E"/>
    <w:rsid w:val="008F3024"/>
    <w:rsid w:val="008F3417"/>
    <w:rsid w:val="008F4BD7"/>
    <w:rsid w:val="008F5441"/>
    <w:rsid w:val="008F5D15"/>
    <w:rsid w:val="008F629F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372FF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B32C2"/>
    <w:rsid w:val="009C0216"/>
    <w:rsid w:val="009D009C"/>
    <w:rsid w:val="009D21A2"/>
    <w:rsid w:val="009D2981"/>
    <w:rsid w:val="009D2EBD"/>
    <w:rsid w:val="009D3A47"/>
    <w:rsid w:val="009D5CDC"/>
    <w:rsid w:val="009E2A07"/>
    <w:rsid w:val="009E3C3F"/>
    <w:rsid w:val="009E4139"/>
    <w:rsid w:val="009F05A6"/>
    <w:rsid w:val="009F3F47"/>
    <w:rsid w:val="00A005B1"/>
    <w:rsid w:val="00A011B5"/>
    <w:rsid w:val="00A128D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96CA7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E5240"/>
    <w:rsid w:val="00AF580E"/>
    <w:rsid w:val="00AF609B"/>
    <w:rsid w:val="00AF788D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3BD1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0C4"/>
    <w:rsid w:val="00B84A6F"/>
    <w:rsid w:val="00B9432E"/>
    <w:rsid w:val="00B9483B"/>
    <w:rsid w:val="00B950CC"/>
    <w:rsid w:val="00B956F3"/>
    <w:rsid w:val="00B95F0F"/>
    <w:rsid w:val="00B9644E"/>
    <w:rsid w:val="00B96A87"/>
    <w:rsid w:val="00BA0F02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C07635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5108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A8C"/>
    <w:rsid w:val="00CC4B4A"/>
    <w:rsid w:val="00CD0D9A"/>
    <w:rsid w:val="00CD1C91"/>
    <w:rsid w:val="00CE49AC"/>
    <w:rsid w:val="00CE4E55"/>
    <w:rsid w:val="00CE51A4"/>
    <w:rsid w:val="00CF7434"/>
    <w:rsid w:val="00CF76F8"/>
    <w:rsid w:val="00D01623"/>
    <w:rsid w:val="00D01E21"/>
    <w:rsid w:val="00D02296"/>
    <w:rsid w:val="00D057D7"/>
    <w:rsid w:val="00D06515"/>
    <w:rsid w:val="00D14CE8"/>
    <w:rsid w:val="00D227FB"/>
    <w:rsid w:val="00D23EC8"/>
    <w:rsid w:val="00D27A58"/>
    <w:rsid w:val="00D27D23"/>
    <w:rsid w:val="00D30B91"/>
    <w:rsid w:val="00D32497"/>
    <w:rsid w:val="00D33B92"/>
    <w:rsid w:val="00D36F54"/>
    <w:rsid w:val="00D37CEF"/>
    <w:rsid w:val="00D4095A"/>
    <w:rsid w:val="00D418E6"/>
    <w:rsid w:val="00D47936"/>
    <w:rsid w:val="00D47FC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7B8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2BB"/>
    <w:rsid w:val="00E25946"/>
    <w:rsid w:val="00E2722C"/>
    <w:rsid w:val="00E3232C"/>
    <w:rsid w:val="00E404A3"/>
    <w:rsid w:val="00E40A4E"/>
    <w:rsid w:val="00E42612"/>
    <w:rsid w:val="00E44C5F"/>
    <w:rsid w:val="00E4727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A75B4"/>
    <w:rsid w:val="00EB1E26"/>
    <w:rsid w:val="00EB4162"/>
    <w:rsid w:val="00EB44B5"/>
    <w:rsid w:val="00EB54C4"/>
    <w:rsid w:val="00EC0B61"/>
    <w:rsid w:val="00EC1213"/>
    <w:rsid w:val="00EC1A1D"/>
    <w:rsid w:val="00EC28E3"/>
    <w:rsid w:val="00EC6A79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402C"/>
    <w:rsid w:val="00F141A4"/>
    <w:rsid w:val="00F15183"/>
    <w:rsid w:val="00F20307"/>
    <w:rsid w:val="00F24306"/>
    <w:rsid w:val="00F24F5A"/>
    <w:rsid w:val="00F25418"/>
    <w:rsid w:val="00F25543"/>
    <w:rsid w:val="00F266C6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913B3"/>
    <w:rsid w:val="00FA2B54"/>
    <w:rsid w:val="00FA339A"/>
    <w:rsid w:val="00FA75C8"/>
    <w:rsid w:val="00FB12D0"/>
    <w:rsid w:val="00FB17D2"/>
    <w:rsid w:val="00FB4D20"/>
    <w:rsid w:val="00FB614D"/>
    <w:rsid w:val="00FB7168"/>
    <w:rsid w:val="00FB7ACC"/>
    <w:rsid w:val="00FB7F44"/>
    <w:rsid w:val="00FC6FB3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765940F"/>
    <w:rsid w:val="159ADE98"/>
    <w:rsid w:val="23492E86"/>
    <w:rsid w:val="28644585"/>
    <w:rsid w:val="2EF56C33"/>
    <w:rsid w:val="5EFBAD6D"/>
    <w:rsid w:val="604D14AE"/>
    <w:rsid w:val="61C00956"/>
    <w:rsid w:val="64FA8727"/>
    <w:rsid w:val="6C065192"/>
    <w:rsid w:val="758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AF96213-7F2B-4E87-A118-E7B23D6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8EC91-A671-4097-8545-E3E8FAD46B5A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9af824b-b9ca-44bc-93e9-131eccbb3ac9"/>
    <ds:schemaRef ds:uri="http://purl.org/dc/dcmitype/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71</cp:revision>
  <cp:lastPrinted>2023-02-16T18:26:00Z</cp:lastPrinted>
  <dcterms:created xsi:type="dcterms:W3CDTF">2024-07-27T02:31:00Z</dcterms:created>
  <dcterms:modified xsi:type="dcterms:W3CDTF">2025-01-14T22:09:00Z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