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33A89" w:rsidR="00F24F5A" w:rsidP="00491EE4" w:rsidRDefault="00855621" w14:paraId="3C3B2959" w14:textId="371F27B7">
      <w:pPr>
        <w:spacing w:before="120" w:after="120"/>
        <w:jc w:val="both"/>
        <w:rPr>
          <w:rFonts w:ascii="Grandview" w:hAnsi="Grandview"/>
          <w:b/>
        </w:rPr>
      </w:pPr>
      <w:bookmarkStart w:name="_Hlk169858537" w:id="0"/>
      <w:r w:rsidRPr="00B33A89">
        <w:rPr>
          <w:rFonts w:ascii="Grandview" w:hAnsi="Grandview"/>
          <w:b/>
        </w:rPr>
        <w:t>Present:</w:t>
      </w:r>
      <w:r w:rsidR="006D245B">
        <w:rPr>
          <w:rFonts w:ascii="Grandview" w:hAnsi="Grandview"/>
          <w:b/>
        </w:rPr>
        <w:t xml:space="preserve"> </w:t>
      </w:r>
      <w:r w:rsidRPr="007F1AF1" w:rsidR="006D245B">
        <w:rPr>
          <w:rFonts w:ascii="Grandview" w:hAnsi="Grandview"/>
          <w:bCs/>
        </w:rPr>
        <w:t xml:space="preserve">A. Wilson, J. Alan, </w:t>
      </w:r>
      <w:r w:rsidRPr="007F1AF1" w:rsidR="002C063F">
        <w:rPr>
          <w:rFonts w:ascii="Grandview" w:hAnsi="Grandview"/>
          <w:bCs/>
        </w:rPr>
        <w:t>T</w:t>
      </w:r>
      <w:r w:rsidRPr="007F1AF1" w:rsidR="00177CA0">
        <w:rPr>
          <w:rFonts w:ascii="Grandview" w:hAnsi="Grandview"/>
          <w:bCs/>
        </w:rPr>
        <w:t xml:space="preserve">. Jeitschko, J. Lipton, V. Nelson, J. St. Charles, </w:t>
      </w:r>
      <w:r w:rsidRPr="007F1AF1" w:rsidR="006D5967">
        <w:rPr>
          <w:rFonts w:ascii="Grandview" w:hAnsi="Grandview"/>
          <w:bCs/>
        </w:rPr>
        <w:t xml:space="preserve">J. Aerni-Flessner, V. Wensloff, </w:t>
      </w:r>
      <w:r w:rsidRPr="007F1AF1" w:rsidR="00496F16">
        <w:rPr>
          <w:rFonts w:ascii="Grandview" w:hAnsi="Grandview"/>
          <w:bCs/>
        </w:rPr>
        <w:t>T. Smith, L. Wolff, M. Dallas, A. Amir, C. Le, M. Roberts</w:t>
      </w:r>
      <w:r w:rsidR="006D04AC">
        <w:rPr>
          <w:rFonts w:ascii="Grandview" w:hAnsi="Grandview"/>
          <w:bCs/>
        </w:rPr>
        <w:t xml:space="preserve">, </w:t>
      </w:r>
      <w:r w:rsidR="00144B46">
        <w:rPr>
          <w:rFonts w:ascii="Grandview" w:hAnsi="Grandview"/>
          <w:bCs/>
        </w:rPr>
        <w:t>E. Gardner, C. Warren</w:t>
      </w:r>
      <w:r w:rsidR="00213F86">
        <w:rPr>
          <w:rFonts w:ascii="Grandview" w:hAnsi="Grandview"/>
          <w:bCs/>
        </w:rPr>
        <w:t>, G. Chen, S. Barman</w:t>
      </w:r>
      <w:r w:rsidR="00563135">
        <w:rPr>
          <w:rFonts w:ascii="Grandview" w:hAnsi="Grandview"/>
          <w:bCs/>
        </w:rPr>
        <w:t xml:space="preserve"> </w:t>
      </w:r>
    </w:p>
    <w:p w:rsidRPr="00B33A89" w:rsidR="00FB7168" w:rsidP="00FB7168" w:rsidRDefault="00855621" w14:paraId="146545DB" w14:textId="669E78E8">
      <w:pPr>
        <w:spacing w:after="120"/>
        <w:jc w:val="both"/>
        <w:rPr>
          <w:rFonts w:ascii="Grandview" w:hAnsi="Grandview"/>
          <w:bCs/>
        </w:rPr>
      </w:pPr>
      <w:r w:rsidRPr="00B33A89">
        <w:rPr>
          <w:rFonts w:ascii="Grandview" w:hAnsi="Grandview"/>
          <w:b/>
        </w:rPr>
        <w:t>Absent:</w:t>
      </w:r>
      <w:r w:rsidRPr="00B33A89" w:rsidR="00FB7168">
        <w:rPr>
          <w:rFonts w:ascii="Grandview" w:hAnsi="Grandview"/>
          <w:b/>
        </w:rPr>
        <w:t xml:space="preserve"> </w:t>
      </w:r>
      <w:r w:rsidRPr="007F1AF1" w:rsidR="007B670D">
        <w:rPr>
          <w:rFonts w:ascii="Grandview" w:hAnsi="Grandview"/>
          <w:bCs/>
        </w:rPr>
        <w:t xml:space="preserve">K. </w:t>
      </w:r>
      <w:proofErr w:type="spellStart"/>
      <w:r w:rsidRPr="007F1AF1" w:rsidR="007B670D">
        <w:rPr>
          <w:rFonts w:ascii="Grandview" w:hAnsi="Grandview"/>
          <w:bCs/>
        </w:rPr>
        <w:t>Guskiewicz</w:t>
      </w:r>
      <w:proofErr w:type="spellEnd"/>
      <w:r w:rsidR="006D04AC">
        <w:rPr>
          <w:rFonts w:ascii="Grandview" w:hAnsi="Grandview"/>
          <w:bCs/>
        </w:rPr>
        <w:t>, N. Lubben</w:t>
      </w:r>
    </w:p>
    <w:bookmarkEnd w:id="0"/>
    <w:p w:rsidRPr="006D245B" w:rsidR="00D9368B" w:rsidP="00D9368B" w:rsidRDefault="00D9368B" w14:paraId="28A2A5E8" w14:textId="414362C9">
      <w:pPr>
        <w:spacing w:after="120"/>
        <w:rPr>
          <w:rFonts w:ascii="Grandview" w:hAnsi="Grandview" w:cstheme="majorHAnsi"/>
          <w:b/>
          <w:bCs/>
          <w:color w:val="000000"/>
        </w:rPr>
      </w:pPr>
      <w:r w:rsidRPr="006D245B">
        <w:rPr>
          <w:rFonts w:ascii="Grandview" w:hAnsi="Grandview" w:cstheme="majorHAnsi"/>
          <w:b/>
          <w:bCs/>
          <w:color w:val="000000"/>
        </w:rPr>
        <w:t>Approval of Agenda and Minutes</w:t>
      </w:r>
    </w:p>
    <w:p w:rsidR="006D245B" w:rsidP="125F9D34" w:rsidRDefault="00F81E52" w14:paraId="11CFEB7F" w14:textId="538F5EA6">
      <w:pPr>
        <w:spacing w:after="120"/>
        <w:rPr>
          <w:rFonts w:ascii="Grandview" w:hAnsi="Grandview" w:cs="Calibri Light" w:cstheme="majorAscii"/>
          <w:color w:val="000000"/>
        </w:rPr>
      </w:pPr>
      <w:r w:rsidRPr="125F9D34" w:rsidR="00F81E52">
        <w:rPr>
          <w:rFonts w:ascii="Grandview" w:hAnsi="Grandview" w:cs="Calibri Light" w:cstheme="majorAscii"/>
          <w:color w:val="000000" w:themeColor="text1" w:themeTint="FF" w:themeShade="FF"/>
        </w:rPr>
        <w:t>A regular meeting of t</w:t>
      </w:r>
      <w:r w:rsidRPr="125F9D34" w:rsidR="006D245B">
        <w:rPr>
          <w:rFonts w:ascii="Grandview" w:hAnsi="Grandview" w:cs="Calibri Light" w:cstheme="majorAscii"/>
          <w:color w:val="000000" w:themeColor="text1" w:themeTint="FF" w:themeShade="FF"/>
        </w:rPr>
        <w:t xml:space="preserve">he Steering Committee of Michigan State University </w:t>
      </w:r>
      <w:r w:rsidRPr="125F9D34" w:rsidR="00F81E52">
        <w:rPr>
          <w:rFonts w:ascii="Grandview" w:hAnsi="Grandview" w:cs="Calibri Light" w:cstheme="majorAscii"/>
          <w:color w:val="000000" w:themeColor="text1" w:themeTint="FF" w:themeShade="FF"/>
        </w:rPr>
        <w:t xml:space="preserve">was held </w:t>
      </w:r>
      <w:r w:rsidRPr="125F9D34" w:rsidR="006D245B">
        <w:rPr>
          <w:rFonts w:ascii="Grandview" w:hAnsi="Grandview" w:cs="Calibri Light" w:cstheme="majorAscii"/>
          <w:color w:val="000000" w:themeColor="text1" w:themeTint="FF" w:themeShade="FF"/>
        </w:rPr>
        <w:t xml:space="preserve">on Tuesday, </w:t>
      </w:r>
      <w:r w:rsidRPr="125F9D34" w:rsidR="78873CBD">
        <w:rPr>
          <w:rFonts w:ascii="Grandview" w:hAnsi="Grandview" w:cs="Calibri Light" w:cstheme="majorAscii"/>
          <w:color w:val="000000" w:themeColor="text1" w:themeTint="FF" w:themeShade="FF"/>
        </w:rPr>
        <w:t>October 1</w:t>
      </w:r>
      <w:r w:rsidRPr="125F9D34" w:rsidR="006D245B">
        <w:rPr>
          <w:rFonts w:ascii="Grandview" w:hAnsi="Grandview" w:cs="Calibri Light" w:cstheme="majorAscii"/>
          <w:color w:val="000000" w:themeColor="text1" w:themeTint="FF" w:themeShade="FF"/>
        </w:rPr>
        <w:t xml:space="preserve">, </w:t>
      </w:r>
      <w:r w:rsidRPr="125F9D34" w:rsidR="006D245B">
        <w:rPr>
          <w:rFonts w:ascii="Grandview" w:hAnsi="Grandview" w:cs="Calibri Light" w:cstheme="majorAscii"/>
          <w:color w:val="000000" w:themeColor="text1" w:themeTint="FF" w:themeShade="FF"/>
        </w:rPr>
        <w:t>202</w:t>
      </w:r>
      <w:r w:rsidRPr="125F9D34" w:rsidR="00B82BD8">
        <w:rPr>
          <w:rFonts w:ascii="Grandview" w:hAnsi="Grandview" w:cs="Calibri Light" w:cstheme="majorAscii"/>
          <w:color w:val="000000" w:themeColor="text1" w:themeTint="FF" w:themeShade="FF"/>
        </w:rPr>
        <w:t>4</w:t>
      </w:r>
      <w:r w:rsidRPr="125F9D34" w:rsidR="006D245B">
        <w:rPr>
          <w:rFonts w:ascii="Grandview" w:hAnsi="Grandview" w:cs="Calibri Light" w:cstheme="majorAscii"/>
          <w:color w:val="000000" w:themeColor="text1" w:themeTint="FF" w:themeShade="FF"/>
        </w:rPr>
        <w:t xml:space="preserve"> at 3:15 p.m. via Zoom</w:t>
      </w:r>
      <w:r w:rsidRPr="125F9D34" w:rsidR="00F81E52">
        <w:rPr>
          <w:rFonts w:ascii="Grandview" w:hAnsi="Grandview" w:cs="Calibri Light" w:cstheme="majorAscii"/>
          <w:color w:val="000000" w:themeColor="text1" w:themeTint="FF" w:themeShade="FF"/>
        </w:rPr>
        <w:t xml:space="preserve"> with Chair Angela Wilson presiding</w:t>
      </w:r>
      <w:r w:rsidRPr="125F9D34" w:rsidR="006D245B">
        <w:rPr>
          <w:rFonts w:ascii="Grandview" w:hAnsi="Grandview" w:cs="Calibri Light" w:cstheme="majorAscii"/>
          <w:color w:val="000000" w:themeColor="text1" w:themeTint="FF" w:themeShade="FF"/>
        </w:rPr>
        <w:t>. The agenda was approved as presented.</w:t>
      </w:r>
      <w:r w:rsidRPr="125F9D34" w:rsidR="00125443">
        <w:rPr>
          <w:rFonts w:ascii="Grandview" w:hAnsi="Grandview" w:cs="Calibri Light" w:cstheme="majorAscii"/>
          <w:color w:val="000000" w:themeColor="text1" w:themeTint="FF" w:themeShade="FF"/>
        </w:rPr>
        <w:t xml:space="preserve"> The draft minutes for the</w:t>
      </w:r>
      <w:r w:rsidRPr="125F9D34" w:rsidR="00CC07FD">
        <w:rPr>
          <w:rFonts w:ascii="Grandview" w:hAnsi="Grandview" w:cs="Calibri Light" w:cstheme="majorAscii"/>
          <w:color w:val="000000" w:themeColor="text1" w:themeTint="FF" w:themeShade="FF"/>
        </w:rPr>
        <w:t xml:space="preserve"> September 3</w:t>
      </w:r>
      <w:r w:rsidRPr="125F9D34" w:rsidR="00125443">
        <w:rPr>
          <w:rFonts w:ascii="Grandview" w:hAnsi="Grandview" w:cs="Calibri Light" w:cstheme="majorAscii"/>
          <w:color w:val="000000" w:themeColor="text1" w:themeTint="FF" w:themeShade="FF"/>
        </w:rPr>
        <w:t xml:space="preserve">, </w:t>
      </w:r>
      <w:r w:rsidRPr="125F9D34" w:rsidR="00125443">
        <w:rPr>
          <w:rFonts w:ascii="Grandview" w:hAnsi="Grandview" w:cs="Calibri Light" w:cstheme="majorAscii"/>
          <w:color w:val="000000" w:themeColor="text1" w:themeTint="FF" w:themeShade="FF"/>
        </w:rPr>
        <w:t>2024</w:t>
      </w:r>
      <w:r w:rsidRPr="125F9D34" w:rsidR="00125443">
        <w:rPr>
          <w:rFonts w:ascii="Grandview" w:hAnsi="Grandview" w:cs="Calibri Light" w:cstheme="majorAscii"/>
          <w:color w:val="000000" w:themeColor="text1" w:themeTint="FF" w:themeShade="FF"/>
        </w:rPr>
        <w:t xml:space="preserve"> </w:t>
      </w:r>
      <w:r w:rsidRPr="125F9D34" w:rsidR="001244FD">
        <w:rPr>
          <w:rFonts w:ascii="Grandview" w:hAnsi="Grandview" w:cs="Calibri Light" w:cstheme="majorAscii"/>
          <w:color w:val="000000" w:themeColor="text1" w:themeTint="FF" w:themeShade="FF"/>
        </w:rPr>
        <w:t xml:space="preserve">meeting </w:t>
      </w:r>
      <w:r w:rsidRPr="125F9D34" w:rsidR="001244FD">
        <w:rPr>
          <w:rFonts w:ascii="Grandview" w:hAnsi="Grandview" w:cs="Calibri Light" w:cstheme="majorAscii"/>
          <w:color w:val="000000" w:themeColor="text1" w:themeTint="FF" w:themeShade="FF"/>
        </w:rPr>
        <w:t>were</w:t>
      </w:r>
      <w:r w:rsidRPr="125F9D34" w:rsidR="001244FD">
        <w:rPr>
          <w:rFonts w:ascii="Grandview" w:hAnsi="Grandview" w:cs="Calibri Light" w:cstheme="majorAscii"/>
          <w:color w:val="000000" w:themeColor="text1" w:themeTint="FF" w:themeShade="FF"/>
        </w:rPr>
        <w:t xml:space="preserve"> approved as presented. </w:t>
      </w:r>
    </w:p>
    <w:p w:rsidRPr="00EF4F98" w:rsidR="00EF4F98" w:rsidP="00D9368B" w:rsidRDefault="00EF4F98" w14:paraId="746C4620" w14:textId="73515B6E">
      <w:pPr>
        <w:spacing w:after="120"/>
        <w:rPr>
          <w:rFonts w:ascii="Grandview" w:hAnsi="Grandview" w:cstheme="majorHAnsi"/>
          <w:b/>
          <w:bCs/>
          <w:color w:val="000000"/>
        </w:rPr>
      </w:pPr>
      <w:r w:rsidRPr="00EF4F98">
        <w:rPr>
          <w:rFonts w:ascii="Grandview" w:hAnsi="Grandview" w:cstheme="majorHAnsi"/>
          <w:b/>
          <w:bCs/>
          <w:color w:val="000000"/>
        </w:rPr>
        <w:t>Remarks</w:t>
      </w:r>
    </w:p>
    <w:p w:rsidR="00EF4F98" w:rsidP="00D9368B" w:rsidRDefault="00EF4F98" w14:paraId="52411E75" w14:textId="738C015F">
      <w:pPr>
        <w:spacing w:after="120"/>
        <w:rPr>
          <w:rFonts w:ascii="Grandview" w:hAnsi="Grandview" w:cstheme="majorHAnsi"/>
          <w:color w:val="000000"/>
        </w:rPr>
      </w:pPr>
      <w:r>
        <w:rPr>
          <w:rFonts w:ascii="Grandview" w:hAnsi="Grandview" w:cstheme="majorHAnsi"/>
          <w:color w:val="000000"/>
        </w:rPr>
        <w:t xml:space="preserve">Chair Wilson provided brief remarks. </w:t>
      </w:r>
    </w:p>
    <w:p w:rsidR="00EF4F98" w:rsidP="00D9368B" w:rsidRDefault="00EF4F98" w14:paraId="53319824" w14:textId="607C934A">
      <w:pPr>
        <w:spacing w:after="120"/>
        <w:rPr>
          <w:rFonts w:ascii="Grandview" w:hAnsi="Grandview" w:cstheme="majorHAnsi"/>
          <w:b/>
          <w:bCs/>
          <w:color w:val="000000"/>
        </w:rPr>
      </w:pPr>
      <w:r w:rsidRPr="00EF4F98">
        <w:rPr>
          <w:rFonts w:ascii="Grandview" w:hAnsi="Grandview" w:cstheme="majorHAnsi"/>
          <w:b/>
          <w:bCs/>
          <w:color w:val="000000"/>
        </w:rPr>
        <w:t>Verbal Reports</w:t>
      </w:r>
    </w:p>
    <w:p w:rsidRPr="008C5328" w:rsidR="00EF4F98" w:rsidP="00D9368B" w:rsidRDefault="008C5328" w14:paraId="6B0A20C3" w14:textId="3E2E1437">
      <w:pPr>
        <w:spacing w:after="120"/>
        <w:rPr>
          <w:rFonts w:ascii="Grandview" w:hAnsi="Grandview" w:cstheme="majorHAnsi"/>
          <w:color w:val="000000"/>
        </w:rPr>
      </w:pPr>
      <w:r>
        <w:rPr>
          <w:rFonts w:ascii="Grandview" w:hAnsi="Grandview" w:cstheme="majorHAnsi"/>
          <w:color w:val="000000"/>
        </w:rPr>
        <w:t>Brief v</w:t>
      </w:r>
      <w:r w:rsidRPr="008C5328" w:rsidR="00E63C76">
        <w:rPr>
          <w:rFonts w:ascii="Grandview" w:hAnsi="Grandview" w:cstheme="majorHAnsi"/>
          <w:color w:val="000000"/>
        </w:rPr>
        <w:t xml:space="preserve">erbal reports were provided by the University Committee on Academic Governance, </w:t>
      </w:r>
      <w:proofErr w:type="gramStart"/>
      <w:r w:rsidRPr="008C5328" w:rsidR="00E63C76">
        <w:rPr>
          <w:rFonts w:ascii="Grandview" w:hAnsi="Grandview" w:cstheme="majorHAnsi"/>
          <w:color w:val="000000"/>
        </w:rPr>
        <w:t>the  University</w:t>
      </w:r>
      <w:proofErr w:type="gramEnd"/>
      <w:r w:rsidRPr="008C5328" w:rsidR="00E63C76">
        <w:rPr>
          <w:rFonts w:ascii="Grandview" w:hAnsi="Grandview" w:cstheme="majorHAnsi"/>
          <w:color w:val="000000"/>
        </w:rPr>
        <w:t xml:space="preserve"> Committee on Faculty Affairs, the University Committee on Faculty Tenure, the University Committee on Graduate Studies, the University Committee on the Libraries, the University Committee on Student Life and Engagement, the University Committee on Undergraduate Education, the Associated Students of Michigan State University, and the Council of Graduate Students. Secretary Nelson also made brief remarks regarding the OAG Office. </w:t>
      </w:r>
    </w:p>
    <w:p w:rsidRPr="00D55586" w:rsidR="00E23303" w:rsidP="00574E62" w:rsidRDefault="00574E62" w14:paraId="25DD9A01" w14:textId="7E46CCB0">
      <w:pPr>
        <w:spacing w:after="120"/>
        <w:rPr>
          <w:rFonts w:ascii="Grandview" w:hAnsi="Grandview" w:cstheme="majorHAnsi"/>
          <w:b/>
          <w:bCs/>
          <w:color w:val="000000"/>
        </w:rPr>
      </w:pPr>
      <w:r w:rsidRPr="00D55586">
        <w:rPr>
          <w:rFonts w:ascii="Grandview" w:hAnsi="Grandview" w:cstheme="majorHAnsi"/>
          <w:b/>
          <w:bCs/>
          <w:color w:val="000000"/>
        </w:rPr>
        <w:t>Develop Faculty Senate and University Council Agendas</w:t>
      </w:r>
    </w:p>
    <w:p w:rsidR="0011296B" w:rsidP="00E327AD" w:rsidRDefault="00D55586" w14:paraId="5248DCF5" w14:textId="14B6E38D">
      <w:pPr>
        <w:spacing w:after="120"/>
        <w:rPr>
          <w:rFonts w:ascii="Grandview" w:hAnsi="Grandview" w:cstheme="majorHAnsi"/>
          <w:color w:val="000000"/>
        </w:rPr>
      </w:pPr>
      <w:r w:rsidRPr="00D55586">
        <w:rPr>
          <w:rFonts w:ascii="Grandview" w:hAnsi="Grandview" w:cstheme="majorHAnsi"/>
          <w:color w:val="000000"/>
        </w:rPr>
        <w:t xml:space="preserve">After discussion, the committee agreed by consent to set agendas for the upcoming Faculty Senate and University Council meetings with the following new business: </w:t>
      </w:r>
    </w:p>
    <w:p w:rsidRPr="00E327AD" w:rsidR="00E327AD" w:rsidP="00E327AD" w:rsidRDefault="00E327AD" w14:paraId="625907AD" w14:textId="1FB08772">
      <w:pPr>
        <w:spacing w:after="120"/>
        <w:rPr>
          <w:rFonts w:ascii="Grandview" w:hAnsi="Grandview" w:cstheme="majorHAnsi"/>
          <w:b/>
          <w:bCs/>
          <w:color w:val="000000"/>
        </w:rPr>
      </w:pPr>
      <w:r>
        <w:rPr>
          <w:rFonts w:ascii="Grandview" w:hAnsi="Grandview" w:cstheme="majorHAnsi"/>
          <w:color w:val="000000"/>
        </w:rPr>
        <w:t xml:space="preserve">Faculty Senate: </w:t>
      </w:r>
    </w:p>
    <w:p w:rsidR="00F30561" w:rsidP="00F30561" w:rsidRDefault="00F30561" w14:paraId="1AF59BAE" w14:textId="77777777">
      <w:pPr>
        <w:pStyle w:val="ListParagraph"/>
        <w:numPr>
          <w:ilvl w:val="0"/>
          <w:numId w:val="31"/>
        </w:numPr>
        <w:spacing w:after="120"/>
        <w:rPr>
          <w:rFonts w:ascii="Grandview" w:hAnsi="Grandview" w:cstheme="majorHAnsi"/>
          <w:color w:val="000000"/>
        </w:rPr>
      </w:pPr>
      <w:r w:rsidRPr="00F30561">
        <w:rPr>
          <w:rFonts w:ascii="Grandview" w:hAnsi="Grandview" w:cstheme="majorHAnsi"/>
          <w:color w:val="000000"/>
        </w:rPr>
        <w:t xml:space="preserve">Presentation on Civil Discourse Director, Office of Community &amp; Student Relations Su Webster </w:t>
      </w:r>
    </w:p>
    <w:p w:rsidRPr="00F30561" w:rsidR="008007E2" w:rsidP="00F30561" w:rsidRDefault="00F30561" w14:paraId="63D5AD0D" w14:textId="0E458AE1">
      <w:pPr>
        <w:pStyle w:val="ListParagraph"/>
        <w:numPr>
          <w:ilvl w:val="0"/>
          <w:numId w:val="31"/>
        </w:numPr>
        <w:spacing w:after="120"/>
        <w:rPr>
          <w:rFonts w:ascii="Grandview" w:hAnsi="Grandview" w:cstheme="majorHAnsi"/>
          <w:color w:val="000000"/>
        </w:rPr>
      </w:pPr>
      <w:r w:rsidRPr="00F30561">
        <w:rPr>
          <w:rFonts w:ascii="Grandview" w:hAnsi="Grandview" w:cstheme="majorHAnsi"/>
          <w:color w:val="000000"/>
        </w:rPr>
        <w:t>Discussion on Board Resolution on Unionization Secretary for Academic Governance, Victoria R. Nelson</w:t>
      </w:r>
    </w:p>
    <w:p w:rsidR="00E327AD" w:rsidP="00956113" w:rsidRDefault="008D410E" w14:paraId="49C40614" w14:textId="178FDF8C">
      <w:pPr>
        <w:spacing w:after="120"/>
        <w:rPr>
          <w:rFonts w:ascii="Grandview" w:hAnsi="Grandview" w:cstheme="majorHAnsi"/>
          <w:color w:val="000000"/>
        </w:rPr>
      </w:pPr>
      <w:r>
        <w:rPr>
          <w:rFonts w:ascii="Grandview" w:hAnsi="Grandview" w:cstheme="majorHAnsi"/>
          <w:color w:val="000000"/>
        </w:rPr>
        <w:t>University</w:t>
      </w:r>
      <w:r w:rsidR="00E327AD">
        <w:rPr>
          <w:rFonts w:ascii="Grandview" w:hAnsi="Grandview" w:cstheme="majorHAnsi"/>
          <w:color w:val="000000"/>
        </w:rPr>
        <w:t xml:space="preserve"> Council</w:t>
      </w:r>
      <w:r>
        <w:rPr>
          <w:rFonts w:ascii="Grandview" w:hAnsi="Grandview" w:cstheme="majorHAnsi"/>
          <w:color w:val="000000"/>
        </w:rPr>
        <w:t>:</w:t>
      </w:r>
    </w:p>
    <w:p w:rsidRPr="006E6AF3" w:rsidR="006E6AF3" w:rsidP="008425C3" w:rsidRDefault="006E6AF3" w14:paraId="2BE83680" w14:textId="77777777">
      <w:pPr>
        <w:pStyle w:val="ListParagraph"/>
        <w:numPr>
          <w:ilvl w:val="0"/>
          <w:numId w:val="32"/>
        </w:numPr>
        <w:spacing w:after="120"/>
        <w:rPr>
          <w:rFonts w:ascii="Grandview" w:hAnsi="Grandview" w:cstheme="majorHAnsi"/>
          <w:color w:val="000000"/>
        </w:rPr>
      </w:pPr>
      <w:r w:rsidRPr="006E6AF3">
        <w:rPr>
          <w:rFonts w:ascii="Grandview" w:hAnsi="Grandview" w:cstheme="majorHAnsi"/>
          <w:color w:val="000000"/>
        </w:rPr>
        <w:t xml:space="preserve">Presentation on the </w:t>
      </w:r>
      <w:proofErr w:type="spellStart"/>
      <w:r w:rsidRPr="006E6AF3">
        <w:rPr>
          <w:rFonts w:ascii="Grandview" w:hAnsi="Grandview" w:cstheme="majorHAnsi"/>
          <w:color w:val="000000"/>
        </w:rPr>
        <w:t>MyIdentity</w:t>
      </w:r>
      <w:proofErr w:type="spellEnd"/>
      <w:r w:rsidRPr="006E6AF3">
        <w:rPr>
          <w:rFonts w:ascii="Grandview" w:hAnsi="Grandview" w:cstheme="majorHAnsi"/>
          <w:color w:val="000000"/>
        </w:rPr>
        <w:t xml:space="preserve"> Portal </w:t>
      </w:r>
    </w:p>
    <w:p w:rsidRPr="006E6AF3" w:rsidR="006E6AF3" w:rsidP="006E6AF3" w:rsidRDefault="006E6AF3" w14:paraId="3EEF9DD4" w14:textId="69FAAAD4">
      <w:pPr>
        <w:pStyle w:val="ListParagraph"/>
        <w:spacing w:after="120"/>
        <w:rPr>
          <w:rFonts w:ascii="Grandview" w:hAnsi="Grandview" w:cstheme="majorHAnsi"/>
          <w:color w:val="000000"/>
        </w:rPr>
      </w:pPr>
      <w:r w:rsidRPr="006E6AF3">
        <w:rPr>
          <w:rFonts w:ascii="Grandview" w:hAnsi="Grandview" w:cstheme="majorHAnsi"/>
          <w:color w:val="000000"/>
        </w:rPr>
        <w:t xml:space="preserve">Vice President and Chief Diversity Officer Jabbar Bennett </w:t>
      </w:r>
    </w:p>
    <w:p w:rsidRPr="006E6AF3" w:rsidR="006E6AF3" w:rsidP="008425C3" w:rsidRDefault="006E6AF3" w14:paraId="6780B820" w14:textId="5AE5DA2C">
      <w:pPr>
        <w:pStyle w:val="ListParagraph"/>
        <w:numPr>
          <w:ilvl w:val="0"/>
          <w:numId w:val="32"/>
        </w:numPr>
        <w:spacing w:after="120"/>
        <w:rPr>
          <w:rFonts w:ascii="Grandview" w:hAnsi="Grandview" w:cstheme="majorHAnsi"/>
          <w:color w:val="000000"/>
        </w:rPr>
      </w:pPr>
      <w:r w:rsidRPr="006E6AF3">
        <w:rPr>
          <w:rFonts w:ascii="Grandview" w:hAnsi="Grandview" w:cstheme="majorHAnsi"/>
          <w:color w:val="000000"/>
        </w:rPr>
        <w:t xml:space="preserve">Amendments to the Bylaws for Academic Governance </w:t>
      </w:r>
    </w:p>
    <w:p w:rsidRPr="006E6AF3" w:rsidR="006E6AF3" w:rsidP="006E6AF3" w:rsidRDefault="006E6AF3" w14:paraId="2712C02F" w14:textId="77777777">
      <w:pPr>
        <w:pStyle w:val="ListParagraph"/>
        <w:spacing w:after="120"/>
        <w:ind w:left="1418"/>
        <w:rPr>
          <w:rFonts w:ascii="Grandview" w:hAnsi="Grandview" w:cstheme="majorHAnsi"/>
          <w:color w:val="000000"/>
        </w:rPr>
      </w:pPr>
      <w:r w:rsidRPr="006E6AF3">
        <w:rPr>
          <w:rFonts w:ascii="Grandview" w:hAnsi="Grandview" w:cstheme="majorHAnsi"/>
          <w:color w:val="000000"/>
        </w:rPr>
        <w:t>a. Athletic Council Bylaws</w:t>
      </w:r>
    </w:p>
    <w:p w:rsidRPr="006E6AF3" w:rsidR="006E6AF3" w:rsidP="006E6AF3" w:rsidRDefault="006E6AF3" w14:paraId="26FD41BF" w14:textId="419BBD46">
      <w:pPr>
        <w:pStyle w:val="ListParagraph"/>
        <w:spacing w:after="120"/>
        <w:ind w:left="1418"/>
        <w:rPr>
          <w:rFonts w:ascii="Grandview" w:hAnsi="Grandview" w:cstheme="majorHAnsi"/>
          <w:color w:val="000000"/>
        </w:rPr>
      </w:pPr>
      <w:r w:rsidRPr="006E6AF3">
        <w:rPr>
          <w:rFonts w:ascii="Grandview" w:hAnsi="Grandview" w:cstheme="majorHAnsi"/>
          <w:color w:val="000000"/>
        </w:rPr>
        <w:t xml:space="preserve">b. Renaming Section 6.3 of the Bylaws for Academic Governance </w:t>
      </w:r>
    </w:p>
    <w:p w:rsidRPr="006E6AF3" w:rsidR="006E6AF3" w:rsidP="006E6AF3" w:rsidRDefault="006E6AF3" w14:paraId="348FF0A6" w14:textId="77777777">
      <w:pPr>
        <w:pStyle w:val="ListParagraph"/>
        <w:spacing w:after="120"/>
        <w:ind w:left="1418"/>
        <w:rPr>
          <w:rFonts w:ascii="Grandview" w:hAnsi="Grandview" w:cstheme="majorHAnsi"/>
          <w:color w:val="000000"/>
        </w:rPr>
      </w:pPr>
      <w:r w:rsidRPr="006E6AF3">
        <w:rPr>
          <w:rFonts w:ascii="Grandview" w:hAnsi="Grandview" w:cstheme="majorHAnsi"/>
          <w:color w:val="000000"/>
        </w:rPr>
        <w:t xml:space="preserve">c. Bylaw Amendments to the UCSLE </w:t>
      </w:r>
    </w:p>
    <w:p w:rsidRPr="006E6AF3" w:rsidR="006E6AF3" w:rsidP="006E6AF3" w:rsidRDefault="006E6AF3" w14:paraId="2BBE71CB" w14:textId="57CBD448">
      <w:pPr>
        <w:pStyle w:val="ListParagraph"/>
        <w:spacing w:after="120"/>
        <w:rPr>
          <w:rFonts w:ascii="Grandview" w:hAnsi="Grandview" w:cstheme="majorHAnsi"/>
          <w:color w:val="000000"/>
        </w:rPr>
      </w:pPr>
      <w:r w:rsidRPr="006E6AF3">
        <w:rPr>
          <w:rFonts w:ascii="Grandview" w:hAnsi="Grandview" w:cstheme="majorHAnsi"/>
          <w:color w:val="000000"/>
        </w:rPr>
        <w:t xml:space="preserve">UCAG Chairperson Liz Gardner </w:t>
      </w:r>
    </w:p>
    <w:p w:rsidRPr="006E6AF3" w:rsidR="006E6AF3" w:rsidP="006E6AF3" w:rsidRDefault="006E6AF3" w14:paraId="5CB4CA39" w14:textId="77777777">
      <w:pPr>
        <w:pStyle w:val="ListParagraph"/>
        <w:numPr>
          <w:ilvl w:val="0"/>
          <w:numId w:val="32"/>
        </w:numPr>
        <w:spacing w:after="120"/>
        <w:rPr>
          <w:rFonts w:ascii="Grandview" w:hAnsi="Grandview" w:cstheme="majorHAnsi"/>
          <w:color w:val="000000"/>
        </w:rPr>
      </w:pPr>
      <w:r w:rsidRPr="006E6AF3">
        <w:rPr>
          <w:rFonts w:ascii="Grandview" w:hAnsi="Grandview" w:cstheme="majorHAnsi"/>
          <w:color w:val="000000"/>
        </w:rPr>
        <w:t xml:space="preserve">Update from the ad hoc Committee on Digital Learning Platforms </w:t>
      </w:r>
    </w:p>
    <w:p w:rsidRPr="006E6AF3" w:rsidR="006E6AF3" w:rsidP="006E6AF3" w:rsidRDefault="006E6AF3" w14:paraId="4F1F5F1D" w14:textId="743CD498">
      <w:pPr>
        <w:pStyle w:val="ListParagraph"/>
        <w:spacing w:after="120"/>
        <w:rPr>
          <w:rFonts w:ascii="Grandview" w:hAnsi="Grandview" w:cstheme="majorHAnsi"/>
          <w:color w:val="000000"/>
        </w:rPr>
      </w:pPr>
      <w:r w:rsidRPr="006E6AF3">
        <w:rPr>
          <w:rFonts w:ascii="Grandview" w:hAnsi="Grandview" w:cstheme="majorHAnsi"/>
          <w:color w:val="000000"/>
        </w:rPr>
        <w:t xml:space="preserve">UCUE Chairperson Chastity Warren </w:t>
      </w:r>
    </w:p>
    <w:p w:rsidRPr="006E6AF3" w:rsidR="006E6AF3" w:rsidP="006E6AF3" w:rsidRDefault="006E6AF3" w14:paraId="5722FC7B" w14:textId="77777777">
      <w:pPr>
        <w:pStyle w:val="ListParagraph"/>
        <w:numPr>
          <w:ilvl w:val="0"/>
          <w:numId w:val="32"/>
        </w:numPr>
        <w:spacing w:after="120"/>
        <w:rPr>
          <w:rFonts w:ascii="Grandview" w:hAnsi="Grandview" w:cstheme="majorHAnsi"/>
          <w:color w:val="000000"/>
        </w:rPr>
      </w:pPr>
      <w:r w:rsidRPr="006E6AF3">
        <w:rPr>
          <w:rFonts w:ascii="Grandview" w:hAnsi="Grandview" w:cstheme="majorHAnsi"/>
          <w:color w:val="000000"/>
        </w:rPr>
        <w:t xml:space="preserve">Presentation on University Communication Strategies </w:t>
      </w:r>
    </w:p>
    <w:p w:rsidR="006E6AF3" w:rsidP="006E6AF3" w:rsidRDefault="006E6AF3" w14:paraId="225683A1" w14:textId="4C3D7CAD">
      <w:pPr>
        <w:pStyle w:val="ListParagraph"/>
        <w:spacing w:after="120"/>
        <w:rPr>
          <w:rFonts w:ascii="Grandview" w:hAnsi="Grandview" w:cstheme="majorHAnsi"/>
          <w:color w:val="000000"/>
        </w:rPr>
      </w:pPr>
      <w:r w:rsidRPr="006E6AF3">
        <w:rPr>
          <w:rFonts w:ascii="Grandview" w:hAnsi="Grandview" w:cstheme="majorHAnsi"/>
          <w:color w:val="000000"/>
        </w:rPr>
        <w:t>Vice President and University Spokesperson Emily Gerkin Guerran</w:t>
      </w:r>
      <w:r>
        <w:rPr>
          <w:rFonts w:ascii="Grandview" w:hAnsi="Grandview" w:cstheme="majorHAnsi"/>
          <w:color w:val="000000"/>
        </w:rPr>
        <w:t xml:space="preserve">t </w:t>
      </w:r>
    </w:p>
    <w:p w:rsidRPr="006E6AF3" w:rsidR="0011296B" w:rsidP="006E6AF3" w:rsidRDefault="006E6AF3" w14:paraId="7A46CD55" w14:textId="4B554C22">
      <w:pPr>
        <w:pStyle w:val="ListParagraph"/>
        <w:spacing w:after="120"/>
        <w:rPr>
          <w:rFonts w:ascii="Grandview" w:hAnsi="Grandview" w:cstheme="majorHAnsi"/>
          <w:color w:val="000000"/>
        </w:rPr>
      </w:pPr>
      <w:r w:rsidRPr="006E6AF3">
        <w:rPr>
          <w:rFonts w:ascii="Grandview" w:hAnsi="Grandview" w:cstheme="majorHAnsi"/>
          <w:color w:val="000000"/>
        </w:rPr>
        <w:t>Vice President for Marketing, Public Relations, and Digital Strategy Heather Swain</w:t>
      </w:r>
    </w:p>
    <w:p w:rsidRPr="00B33A89" w:rsidR="00147B62" w:rsidP="00147B62" w:rsidRDefault="00147B62" w14:paraId="117532D0" w14:textId="000F0A38">
      <w:pPr>
        <w:pStyle w:val="Heading"/>
        <w:rPr>
          <w:rFonts w:ascii="Grandview" w:hAnsi="Grandview"/>
        </w:rPr>
      </w:pPr>
      <w:r w:rsidRPr="00B33A89">
        <w:rPr>
          <w:rFonts w:ascii="Grandview" w:hAnsi="Grandview"/>
        </w:rPr>
        <w:lastRenderedPageBreak/>
        <w:t>Adjournment</w:t>
      </w:r>
    </w:p>
    <w:p w:rsidRPr="00B33A89" w:rsidR="00DE4C23" w:rsidP="00B20A04" w:rsidRDefault="00147B62" w14:paraId="3037B7C8" w14:textId="1294217E">
      <w:pPr>
        <w:spacing w:after="120"/>
        <w:ind w:firstLine="245"/>
        <w:rPr>
          <w:rFonts w:ascii="Grandview" w:hAnsi="Grandview" w:eastAsia="Calibri" w:cstheme="majorHAnsi"/>
          <w:color w:val="000000"/>
        </w:rPr>
      </w:pPr>
      <w:r w:rsidRPr="00B33A89">
        <w:rPr>
          <w:rFonts w:ascii="Grandview" w:hAnsi="Grandview" w:eastAsia="Calibri" w:cstheme="majorHAnsi"/>
          <w:color w:val="000000"/>
        </w:rPr>
        <w:t xml:space="preserve">The meeting adjourned at </w:t>
      </w:r>
      <w:r w:rsidR="0011296B">
        <w:rPr>
          <w:rFonts w:ascii="Grandview" w:hAnsi="Grandview" w:eastAsia="Calibri" w:cstheme="majorHAnsi"/>
          <w:color w:val="000000"/>
        </w:rPr>
        <w:t>4:4</w:t>
      </w:r>
      <w:r w:rsidR="00DE4C23">
        <w:rPr>
          <w:rFonts w:ascii="Grandview" w:hAnsi="Grandview" w:eastAsia="Calibri" w:cstheme="majorHAnsi"/>
          <w:color w:val="000000"/>
        </w:rPr>
        <w:t>1</w:t>
      </w:r>
      <w:r w:rsidR="0011296B">
        <w:rPr>
          <w:rFonts w:ascii="Grandview" w:hAnsi="Grandview" w:eastAsia="Calibri" w:cstheme="majorHAnsi"/>
          <w:color w:val="000000"/>
        </w:rPr>
        <w:t xml:space="preserve"> PM EST</w:t>
      </w:r>
      <w:r w:rsidRPr="00B33A89">
        <w:rPr>
          <w:rFonts w:ascii="Grandview" w:hAnsi="Grandview" w:eastAsia="Calibri" w:cstheme="majorHAnsi"/>
          <w:color w:val="000000"/>
        </w:rPr>
        <w:t>.</w:t>
      </w:r>
    </w:p>
    <w:p w:rsidR="0011296B" w:rsidP="0011296B" w:rsidRDefault="00DE4C23" w14:paraId="1B03636B" w14:textId="133BE419">
      <w:pPr>
        <w:spacing w:line="240" w:lineRule="auto"/>
        <w:rPr>
          <w:rFonts w:ascii="Brush Script MT" w:hAnsi="Brush Script MT" w:eastAsia="Brush Script MT" w:cs="Brush Script MT"/>
          <w:sz w:val="32"/>
          <w:szCs w:val="32"/>
        </w:rPr>
      </w:pPr>
      <w:r>
        <w:rPr>
          <w:rFonts w:ascii="Brush Script MT" w:hAnsi="Brush Script MT" w:eastAsia="Brush Script MT" w:cs="Brush Script MT"/>
          <w:noProof/>
          <w:sz w:val="32"/>
          <w:szCs w:val="32"/>
        </w:rPr>
        <w:drawing>
          <wp:inline distT="0" distB="0" distL="0" distR="0" wp14:anchorId="7BAA4AAD" wp14:editId="649242DB">
            <wp:extent cx="1253066" cy="602168"/>
            <wp:effectExtent l="0" t="0" r="4445" b="0"/>
            <wp:docPr id="1868133478"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33478" name="Picture 4" descr="A close-up of a signa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8067" cy="643016"/>
                    </a:xfrm>
                    <a:prstGeom prst="rect">
                      <a:avLst/>
                    </a:prstGeom>
                  </pic:spPr>
                </pic:pic>
              </a:graphicData>
            </a:graphic>
          </wp:inline>
        </w:drawing>
      </w:r>
    </w:p>
    <w:p w:rsidR="00B82BD8" w:rsidP="0011296B" w:rsidRDefault="0065596D" w14:paraId="1C07BEDB" w14:textId="005976AF">
      <w:pPr>
        <w:spacing w:line="240" w:lineRule="auto"/>
        <w:rPr>
          <w:rFonts w:ascii="Grandview" w:hAnsi="Grandview" w:cstheme="majorHAnsi"/>
        </w:rPr>
      </w:pPr>
      <w:r w:rsidRPr="00B971FD">
        <w:rPr>
          <w:rFonts w:ascii="Grandview" w:hAnsi="Grandview" w:cstheme="majorHAnsi"/>
          <w:sz w:val="22"/>
          <w:szCs w:val="22"/>
        </w:rPr>
        <w:t>_____________________</w:t>
      </w:r>
      <w:r w:rsidRPr="00B33A89">
        <w:rPr>
          <w:rFonts w:ascii="Grandview" w:hAnsi="Grandview" w:cstheme="majorHAnsi"/>
        </w:rPr>
        <w:tab/>
      </w:r>
    </w:p>
    <w:p w:rsidR="00B82BD8" w:rsidP="002430A6" w:rsidRDefault="00B82BD8" w14:paraId="32F01F4E" w14:textId="77777777">
      <w:pPr>
        <w:rPr>
          <w:rFonts w:ascii="Grandview" w:hAnsi="Grandview" w:cstheme="majorHAnsi"/>
        </w:rPr>
      </w:pPr>
      <w:r>
        <w:rPr>
          <w:rFonts w:ascii="Grandview" w:hAnsi="Grandview" w:cstheme="majorHAnsi"/>
        </w:rPr>
        <w:t>Victoria R. Nelson</w:t>
      </w:r>
    </w:p>
    <w:p w:rsidR="00B82BD8" w:rsidP="002430A6" w:rsidRDefault="00B82BD8" w14:paraId="05063964" w14:textId="77777777">
      <w:pPr>
        <w:rPr>
          <w:rFonts w:ascii="Grandview" w:hAnsi="Grandview" w:cstheme="majorHAnsi"/>
          <w:b/>
          <w:bCs/>
        </w:rPr>
      </w:pPr>
      <w:r>
        <w:rPr>
          <w:rFonts w:ascii="Grandview" w:hAnsi="Grandview" w:cstheme="majorHAnsi"/>
        </w:rPr>
        <w:t>Secretary for Academic Governance</w:t>
      </w:r>
      <w:r w:rsidRPr="00B33A89" w:rsidR="001F2AB0">
        <w:rPr>
          <w:rFonts w:ascii="Grandview" w:hAnsi="Grandview" w:cstheme="majorHAnsi"/>
          <w:b/>
          <w:bCs/>
        </w:rPr>
        <w:br/>
      </w:r>
    </w:p>
    <w:p w:rsidRPr="00B33A89" w:rsidR="00CB2E3B" w:rsidP="002430A6" w:rsidRDefault="0065596D" w14:paraId="3E9AA0A0" w14:textId="6772E225">
      <w:pPr>
        <w:rPr>
          <w:rFonts w:ascii="Grandview" w:hAnsi="Grandview" w:cstheme="majorHAnsi"/>
        </w:rPr>
      </w:pPr>
      <w:r w:rsidRPr="00B33A89">
        <w:rPr>
          <w:rFonts w:ascii="Grandview" w:hAnsi="Grandview" w:cstheme="majorHAnsi"/>
          <w:b/>
          <w:bCs/>
        </w:rPr>
        <w:t>Approved:</w:t>
      </w:r>
    </w:p>
    <w:sectPr w:rsidRPr="00B33A89" w:rsidR="00CB2E3B" w:rsidSect="00080864">
      <w:headerReference w:type="even" r:id="rId12"/>
      <w:headerReference w:type="default" r:id="rId13"/>
      <w:footerReference w:type="default" r:id="rId14"/>
      <w:headerReference w:type="first" r:id="rId15"/>
      <w:pgSz w:w="11906" w:h="16838" w:orient="portrait"/>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7591" w:rsidP="006A0F19" w:rsidRDefault="00D17591" w14:paraId="5D81767C" w14:textId="77777777">
      <w:r>
        <w:separator/>
      </w:r>
    </w:p>
  </w:endnote>
  <w:endnote w:type="continuationSeparator" w:id="0">
    <w:p w:rsidR="00D17591" w:rsidP="006A0F19" w:rsidRDefault="00D17591" w14:paraId="2D155F92" w14:textId="77777777">
      <w:r>
        <w:continuationSeparator/>
      </w:r>
    </w:p>
  </w:endnote>
  <w:endnote w:type="continuationNotice" w:id="1">
    <w:p w:rsidR="00D17591" w:rsidRDefault="00D17591" w14:paraId="2C3E93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F3024" w:rsidR="001A27BC" w:rsidP="008F3024" w:rsidRDefault="001A27BC" w14:paraId="6290F3AB" w14:textId="6464AC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7591" w:rsidP="006A0F19" w:rsidRDefault="00D17591" w14:paraId="012FACAE" w14:textId="77777777">
      <w:r>
        <w:separator/>
      </w:r>
    </w:p>
  </w:footnote>
  <w:footnote w:type="continuationSeparator" w:id="0">
    <w:p w:rsidR="00D17591" w:rsidP="006A0F19" w:rsidRDefault="00D17591" w14:paraId="2CEBB88B" w14:textId="77777777">
      <w:r>
        <w:continuationSeparator/>
      </w:r>
    </w:p>
  </w:footnote>
  <w:footnote w:type="continuationNotice" w:id="1">
    <w:p w:rsidR="00D17591" w:rsidRDefault="00D17591" w14:paraId="0A41F0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37" w:rsidRDefault="00452E33" w14:paraId="51FDA42A" w14:textId="0FA6F6B5">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style="position:absolute;margin-left:0;margin-top:0;width:485.3pt;height:194.1pt;rotation:315;z-index:-251658236;mso-wrap-edited:f;mso-width-percent:0;mso-height-percent:0;mso-position-horizontal:center;mso-position-horizontal-relative:margin;mso-position-vertical:center;mso-position-vertical-relative:margin;mso-width-percent:0;mso-height-percent:0" alt="" o:spid="_x0000_s1026"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16="http://schemas.microsoft.com/office/drawing/2014/main" mc:Ignorable="w14 w15 w16se w16cid w16 w16cex w16sdtdh w16du wp14">
  <w:p w:rsidR="007A5B68" w:rsidP="001A27BC" w:rsidRDefault="00F6727D" w14:paraId="102DBC04" w14:textId="448D58DB">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D50A7" w:rsidR="00F81FB5" w:rsidP="00F81FB5" w:rsidRDefault="00541C4A" w14:paraId="1ABAEC96" w14:textId="054D09B8">
                          <w:pPr>
                            <w:rPr>
                              <w:rFonts w:ascii="Grandview" w:hAnsi="Grandview"/>
                              <w:sz w:val="12"/>
                              <w:szCs w:val="12"/>
                            </w:rPr>
                          </w:pPr>
                          <w:r>
                            <w:rPr>
                              <w:rFonts w:ascii="Grandview" w:hAnsi="Grandview" w:cs="Arial Black"/>
                              <w:b/>
                              <w:bCs/>
                              <w:color w:val="FFFFFF" w:themeColor="background1"/>
                              <w:kern w:val="24"/>
                              <w:sz w:val="36"/>
                              <w:szCs w:val="36"/>
                            </w:rPr>
                            <w:t>The Steering Committee</w:t>
                          </w:r>
                          <w:r w:rsidRPr="00FD50A7" w:rsidR="00F81FB5">
                            <w:rPr>
                              <w:rFonts w:ascii="Grandview" w:hAnsi="Grandview" w:cs="Arial Black"/>
                              <w:b/>
                              <w:bCs/>
                              <w:color w:val="FFFFFF" w:themeColor="background1"/>
                              <w:kern w:val="24"/>
                              <w:sz w:val="36"/>
                              <w:szCs w:val="36"/>
                            </w:rPr>
                            <w:br/>
                          </w:r>
                          <w:r w:rsidRPr="00452E33" w:rsidR="002711B8">
                            <w:rPr>
                              <w:rFonts w:ascii="Grandview" w:hAnsi="Grandview" w:cs="Arial Black"/>
                              <w:color w:val="FFFFFF" w:themeColor="background1"/>
                              <w:kern w:val="24"/>
                              <w:sz w:val="28"/>
                              <w:szCs w:val="28"/>
                            </w:rPr>
                            <w:t xml:space="preserve">Draft </w:t>
                          </w:r>
                          <w:r w:rsidRPr="00452E33" w:rsidR="001C2537">
                            <w:rPr>
                              <w:rFonts w:ascii="Grandview" w:hAnsi="Grandview" w:cs="Arial Black"/>
                              <w:color w:val="FFFFFF" w:themeColor="background1"/>
                              <w:kern w:val="24"/>
                              <w:sz w:val="28"/>
                              <w:szCs w:val="28"/>
                            </w:rPr>
                            <w:t>Minutes</w:t>
                          </w:r>
                          <w:r w:rsidRPr="00452E33" w:rsidR="00F81FB5">
                            <w:rPr>
                              <w:rFonts w:ascii="Grandview" w:hAnsi="Grandview" w:cs="Arial Black"/>
                              <w:color w:val="FFFFFF" w:themeColor="background1"/>
                              <w:kern w:val="24"/>
                              <w:sz w:val="28"/>
                              <w:szCs w:val="28"/>
                            </w:rPr>
                            <w:br/>
                          </w:r>
                          <w:r w:rsidRPr="00452E33" w:rsidR="00CC07FD">
                            <w:rPr>
                              <w:rFonts w:ascii="Grandview" w:hAnsi="Grandview" w:cs="Arial Black"/>
                              <w:color w:val="FFFFFF" w:themeColor="background1"/>
                              <w:kern w:val="24"/>
                              <w:sz w:val="28"/>
                              <w:szCs w:val="28"/>
                            </w:rPr>
                            <w:t>October 1</w:t>
                          </w:r>
                          <w:r w:rsidRPr="00452E33" w:rsidR="00E74995">
                            <w:rPr>
                              <w:rFonts w:ascii="Grandview" w:hAnsi="Grandview" w:cs="Arial Black"/>
                              <w:color w:val="FFFFFF" w:themeColor="background1"/>
                              <w:kern w:val="24"/>
                              <w:sz w:val="28"/>
                              <w:szCs w:val="28"/>
                            </w:rPr>
                            <w:t>, 2024</w:t>
                          </w:r>
                          <w:r w:rsidR="00E74995">
                            <w:rPr>
                              <w:rFonts w:ascii="Grandview" w:hAnsi="Grandview" w:cs="Arial Black"/>
                              <w:color w:val="FFFFFF" w:themeColor="background1"/>
                              <w:kern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85EE54">
              <v:stroke joinstyle="miter"/>
              <v:path gradientshapeok="t" o:connecttype="rect"/>
            </v:shapetype>
            <v:shape id="Text Box 3"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v:textbox>
                <w:txbxContent>
                  <w:p w:rsidRPr="00FD50A7" w:rsidR="00F81FB5" w:rsidP="00F81FB5" w:rsidRDefault="00541C4A" w14:paraId="1ABAEC96" w14:textId="054D09B8">
                    <w:pPr>
                      <w:rPr>
                        <w:rFonts w:ascii="Grandview" w:hAnsi="Grandview"/>
                        <w:sz w:val="12"/>
                        <w:szCs w:val="12"/>
                      </w:rPr>
                    </w:pPr>
                    <w:r>
                      <w:rPr>
                        <w:rFonts w:ascii="Grandview" w:hAnsi="Grandview" w:cs="Arial Black"/>
                        <w:b/>
                        <w:bCs/>
                        <w:color w:val="FFFFFF" w:themeColor="background1"/>
                        <w:kern w:val="24"/>
                        <w:sz w:val="36"/>
                        <w:szCs w:val="36"/>
                      </w:rPr>
                      <w:t>The Steering Committee</w:t>
                    </w:r>
                    <w:r w:rsidRPr="00FD50A7" w:rsidR="00F81FB5">
                      <w:rPr>
                        <w:rFonts w:ascii="Grandview" w:hAnsi="Grandview" w:cs="Arial Black"/>
                        <w:b/>
                        <w:bCs/>
                        <w:color w:val="FFFFFF" w:themeColor="background1"/>
                        <w:kern w:val="24"/>
                        <w:sz w:val="36"/>
                        <w:szCs w:val="36"/>
                      </w:rPr>
                      <w:br/>
                    </w:r>
                    <w:r w:rsidRPr="00452E33" w:rsidR="002711B8">
                      <w:rPr>
                        <w:rFonts w:ascii="Grandview" w:hAnsi="Grandview" w:cs="Arial Black"/>
                        <w:color w:val="FFFFFF" w:themeColor="background1"/>
                        <w:kern w:val="24"/>
                        <w:sz w:val="28"/>
                        <w:szCs w:val="28"/>
                      </w:rPr>
                      <w:t xml:space="preserve">Draft </w:t>
                    </w:r>
                    <w:r w:rsidRPr="00452E33" w:rsidR="001C2537">
                      <w:rPr>
                        <w:rFonts w:ascii="Grandview" w:hAnsi="Grandview" w:cs="Arial Black"/>
                        <w:color w:val="FFFFFF" w:themeColor="background1"/>
                        <w:kern w:val="24"/>
                        <w:sz w:val="28"/>
                        <w:szCs w:val="28"/>
                      </w:rPr>
                      <w:t>Minutes</w:t>
                    </w:r>
                    <w:r w:rsidRPr="00452E33" w:rsidR="00F81FB5">
                      <w:rPr>
                        <w:rFonts w:ascii="Grandview" w:hAnsi="Grandview" w:cs="Arial Black"/>
                        <w:color w:val="FFFFFF" w:themeColor="background1"/>
                        <w:kern w:val="24"/>
                        <w:sz w:val="28"/>
                        <w:szCs w:val="28"/>
                      </w:rPr>
                      <w:br/>
                    </w:r>
                    <w:r w:rsidRPr="00452E33" w:rsidR="00CC07FD">
                      <w:rPr>
                        <w:rFonts w:ascii="Grandview" w:hAnsi="Grandview" w:cs="Arial Black"/>
                        <w:color w:val="FFFFFF" w:themeColor="background1"/>
                        <w:kern w:val="24"/>
                        <w:sz w:val="28"/>
                        <w:szCs w:val="28"/>
                      </w:rPr>
                      <w:t>October 1</w:t>
                    </w:r>
                    <w:r w:rsidRPr="00452E33" w:rsidR="00E74995">
                      <w:rPr>
                        <w:rFonts w:ascii="Grandview" w:hAnsi="Grandview" w:cs="Arial Black"/>
                        <w:color w:val="FFFFFF" w:themeColor="background1"/>
                        <w:kern w:val="24"/>
                        <w:sz w:val="28"/>
                        <w:szCs w:val="28"/>
                      </w:rPr>
                      <w:t>, 2024</w:t>
                    </w:r>
                    <w:r w:rsidR="00E74995">
                      <w:rPr>
                        <w:rFonts w:ascii="Grandview" w:hAnsi="Grandview" w:cs="Arial Black"/>
                        <w:color w:val="FFFFFF" w:themeColor="background1"/>
                        <w:kern w:val="24"/>
                      </w:rPr>
                      <w:t xml:space="preserve"> </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81FB5" w:rsidR="00F81FB5" w:rsidP="00F81FB5" w:rsidRDefault="00F81FB5" w14:paraId="221A1550" w14:textId="647048ED">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" w14:anchorId="0585EE54">
              <v:textbox>
                <w:txbxContent>
                  <w:p w:rsidRPr="00F81FB5" w:rsidR="00F81FB5" w:rsidP="00F81FB5" w:rsidRDefault="00F81FB5" w14:paraId="221A1550" w14:textId="647048ED">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id="Rectangle 2"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8453b" strokecolor="#093f2c" strokeweight=".5pt" w14:anchorId="746BF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v:path arrowok="t"/>
            </v:rect>
          </w:pict>
        </mc:Fallback>
      </mc:AlternateContent>
    </w:r>
  </w:p>
  <w:p w:rsidR="007A5B68" w:rsidP="001A27BC" w:rsidRDefault="007A5B68" w14:paraId="25B0E0BC" w14:textId="326028A4">
    <w:pPr>
      <w:pStyle w:val="Header"/>
      <w:ind w:left="709"/>
    </w:pPr>
  </w:p>
  <w:p w:rsidR="007A5B68" w:rsidP="001A27BC" w:rsidRDefault="007A5B68" w14:paraId="5C6526AA" w14:textId="5CC25B63">
    <w:pPr>
      <w:pStyle w:val="Header"/>
      <w:ind w:left="709"/>
    </w:pPr>
  </w:p>
  <w:p w:rsidR="006A0F19" w:rsidP="006F3FDC" w:rsidRDefault="007A5B68" w14:paraId="3B91F8C5" w14:textId="677DB8F1">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3"/>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37" w:rsidRDefault="00452E33" w14:paraId="78BC6793" w14:textId="196753A9">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style="position:absolute;margin-left:0;margin-top:0;width:485.3pt;height:194.1pt;rotation:315;z-index:-251658237;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E027D4"/>
    <w:multiLevelType w:val="hybridMultilevel"/>
    <w:tmpl w:val="A1C0AF8E"/>
    <w:lvl w:ilvl="0" w:tplc="8FA6799A">
      <w:start w:val="1"/>
      <w:numFmt w:val="bullet"/>
      <w:pStyle w:val="BLHeadingNumber03"/>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E4F14B6"/>
    <w:multiLevelType w:val="hybridMultilevel"/>
    <w:tmpl w:val="D6B6C412"/>
    <w:lvl w:ilvl="0" w:tplc="31C26486">
      <w:start w:val="1"/>
      <w:numFmt w:val="bullet"/>
      <w:lvlText w:val="-"/>
      <w:lvlJc w:val="left"/>
      <w:pPr>
        <w:ind w:left="605" w:hanging="360"/>
      </w:pPr>
      <w:rPr>
        <w:rFonts w:hint="default" w:ascii="Century Schoolbook" w:hAnsi="Century Schoolbook" w:eastAsia="Times New Roman" w:cstheme="majorHAnsi"/>
      </w:rPr>
    </w:lvl>
    <w:lvl w:ilvl="1" w:tplc="04090003" w:tentative="1">
      <w:start w:val="1"/>
      <w:numFmt w:val="bullet"/>
      <w:lvlText w:val="o"/>
      <w:lvlJc w:val="left"/>
      <w:pPr>
        <w:ind w:left="1325" w:hanging="360"/>
      </w:pPr>
      <w:rPr>
        <w:rFonts w:hint="default" w:ascii="Courier New" w:hAnsi="Courier New" w:cs="Courier New"/>
      </w:rPr>
    </w:lvl>
    <w:lvl w:ilvl="2" w:tplc="04090005" w:tentative="1">
      <w:start w:val="1"/>
      <w:numFmt w:val="bullet"/>
      <w:lvlText w:val=""/>
      <w:lvlJc w:val="left"/>
      <w:pPr>
        <w:ind w:left="2045" w:hanging="360"/>
      </w:pPr>
      <w:rPr>
        <w:rFonts w:hint="default" w:ascii="Wingdings" w:hAnsi="Wingdings"/>
      </w:rPr>
    </w:lvl>
    <w:lvl w:ilvl="3" w:tplc="04090001" w:tentative="1">
      <w:start w:val="1"/>
      <w:numFmt w:val="bullet"/>
      <w:lvlText w:val=""/>
      <w:lvlJc w:val="left"/>
      <w:pPr>
        <w:ind w:left="2765" w:hanging="360"/>
      </w:pPr>
      <w:rPr>
        <w:rFonts w:hint="default" w:ascii="Symbol" w:hAnsi="Symbol"/>
      </w:rPr>
    </w:lvl>
    <w:lvl w:ilvl="4" w:tplc="04090003" w:tentative="1">
      <w:start w:val="1"/>
      <w:numFmt w:val="bullet"/>
      <w:lvlText w:val="o"/>
      <w:lvlJc w:val="left"/>
      <w:pPr>
        <w:ind w:left="3485" w:hanging="360"/>
      </w:pPr>
      <w:rPr>
        <w:rFonts w:hint="default" w:ascii="Courier New" w:hAnsi="Courier New" w:cs="Courier New"/>
      </w:rPr>
    </w:lvl>
    <w:lvl w:ilvl="5" w:tplc="04090005" w:tentative="1">
      <w:start w:val="1"/>
      <w:numFmt w:val="bullet"/>
      <w:lvlText w:val=""/>
      <w:lvlJc w:val="left"/>
      <w:pPr>
        <w:ind w:left="4205" w:hanging="360"/>
      </w:pPr>
      <w:rPr>
        <w:rFonts w:hint="default" w:ascii="Wingdings" w:hAnsi="Wingdings"/>
      </w:rPr>
    </w:lvl>
    <w:lvl w:ilvl="6" w:tplc="04090001" w:tentative="1">
      <w:start w:val="1"/>
      <w:numFmt w:val="bullet"/>
      <w:lvlText w:val=""/>
      <w:lvlJc w:val="left"/>
      <w:pPr>
        <w:ind w:left="4925" w:hanging="360"/>
      </w:pPr>
      <w:rPr>
        <w:rFonts w:hint="default" w:ascii="Symbol" w:hAnsi="Symbol"/>
      </w:rPr>
    </w:lvl>
    <w:lvl w:ilvl="7" w:tplc="04090003" w:tentative="1">
      <w:start w:val="1"/>
      <w:numFmt w:val="bullet"/>
      <w:lvlText w:val="o"/>
      <w:lvlJc w:val="left"/>
      <w:pPr>
        <w:ind w:left="5645" w:hanging="360"/>
      </w:pPr>
      <w:rPr>
        <w:rFonts w:hint="default" w:ascii="Courier New" w:hAnsi="Courier New" w:cs="Courier New"/>
      </w:rPr>
    </w:lvl>
    <w:lvl w:ilvl="8" w:tplc="04090005" w:tentative="1">
      <w:start w:val="1"/>
      <w:numFmt w:val="bullet"/>
      <w:lvlText w:val=""/>
      <w:lvlJc w:val="left"/>
      <w:pPr>
        <w:ind w:left="6365" w:hanging="360"/>
      </w:pPr>
      <w:rPr>
        <w:rFonts w:hint="default" w:ascii="Wingdings" w:hAnsi="Wingdings"/>
      </w:rPr>
    </w:lvl>
  </w:abstractNum>
  <w:abstractNum w:abstractNumId="14" w15:restartNumberingAfterBreak="0">
    <w:nsid w:val="14496935"/>
    <w:multiLevelType w:val="multilevel"/>
    <w:tmpl w:val="EC96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93FC9"/>
    <w:multiLevelType w:val="multilevel"/>
    <w:tmpl w:val="95F2D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290DE8"/>
    <w:multiLevelType w:val="hybridMultilevel"/>
    <w:tmpl w:val="39329C54"/>
    <w:lvl w:ilvl="0" w:tplc="04090001">
      <w:start w:val="1"/>
      <w:numFmt w:val="bullet"/>
      <w:lvlText w:val=""/>
      <w:lvlJc w:val="left"/>
      <w:pPr>
        <w:ind w:left="965" w:hanging="360"/>
      </w:pPr>
      <w:rPr>
        <w:rFonts w:hint="default" w:ascii="Symbol" w:hAnsi="Symbol"/>
      </w:rPr>
    </w:lvl>
    <w:lvl w:ilvl="1" w:tplc="04090003" w:tentative="1">
      <w:start w:val="1"/>
      <w:numFmt w:val="bullet"/>
      <w:lvlText w:val="o"/>
      <w:lvlJc w:val="left"/>
      <w:pPr>
        <w:ind w:left="1685" w:hanging="360"/>
      </w:pPr>
      <w:rPr>
        <w:rFonts w:hint="default" w:ascii="Courier New" w:hAnsi="Courier New" w:cs="Courier New"/>
      </w:rPr>
    </w:lvl>
    <w:lvl w:ilvl="2" w:tplc="04090005" w:tentative="1">
      <w:start w:val="1"/>
      <w:numFmt w:val="bullet"/>
      <w:lvlText w:val=""/>
      <w:lvlJc w:val="left"/>
      <w:pPr>
        <w:ind w:left="2405" w:hanging="360"/>
      </w:pPr>
      <w:rPr>
        <w:rFonts w:hint="default" w:ascii="Wingdings" w:hAnsi="Wingdings"/>
      </w:rPr>
    </w:lvl>
    <w:lvl w:ilvl="3" w:tplc="04090001" w:tentative="1">
      <w:start w:val="1"/>
      <w:numFmt w:val="bullet"/>
      <w:lvlText w:val=""/>
      <w:lvlJc w:val="left"/>
      <w:pPr>
        <w:ind w:left="3125" w:hanging="360"/>
      </w:pPr>
      <w:rPr>
        <w:rFonts w:hint="default" w:ascii="Symbol" w:hAnsi="Symbol"/>
      </w:rPr>
    </w:lvl>
    <w:lvl w:ilvl="4" w:tplc="04090003" w:tentative="1">
      <w:start w:val="1"/>
      <w:numFmt w:val="bullet"/>
      <w:lvlText w:val="o"/>
      <w:lvlJc w:val="left"/>
      <w:pPr>
        <w:ind w:left="3845" w:hanging="360"/>
      </w:pPr>
      <w:rPr>
        <w:rFonts w:hint="default" w:ascii="Courier New" w:hAnsi="Courier New" w:cs="Courier New"/>
      </w:rPr>
    </w:lvl>
    <w:lvl w:ilvl="5" w:tplc="04090005" w:tentative="1">
      <w:start w:val="1"/>
      <w:numFmt w:val="bullet"/>
      <w:lvlText w:val=""/>
      <w:lvlJc w:val="left"/>
      <w:pPr>
        <w:ind w:left="4565" w:hanging="360"/>
      </w:pPr>
      <w:rPr>
        <w:rFonts w:hint="default" w:ascii="Wingdings" w:hAnsi="Wingdings"/>
      </w:rPr>
    </w:lvl>
    <w:lvl w:ilvl="6" w:tplc="04090001" w:tentative="1">
      <w:start w:val="1"/>
      <w:numFmt w:val="bullet"/>
      <w:lvlText w:val=""/>
      <w:lvlJc w:val="left"/>
      <w:pPr>
        <w:ind w:left="5285" w:hanging="360"/>
      </w:pPr>
      <w:rPr>
        <w:rFonts w:hint="default" w:ascii="Symbol" w:hAnsi="Symbol"/>
      </w:rPr>
    </w:lvl>
    <w:lvl w:ilvl="7" w:tplc="04090003" w:tentative="1">
      <w:start w:val="1"/>
      <w:numFmt w:val="bullet"/>
      <w:lvlText w:val="o"/>
      <w:lvlJc w:val="left"/>
      <w:pPr>
        <w:ind w:left="6005" w:hanging="360"/>
      </w:pPr>
      <w:rPr>
        <w:rFonts w:hint="default" w:ascii="Courier New" w:hAnsi="Courier New" w:cs="Courier New"/>
      </w:rPr>
    </w:lvl>
    <w:lvl w:ilvl="8" w:tplc="04090005" w:tentative="1">
      <w:start w:val="1"/>
      <w:numFmt w:val="bullet"/>
      <w:lvlText w:val=""/>
      <w:lvlJc w:val="left"/>
      <w:pPr>
        <w:ind w:left="6725" w:hanging="360"/>
      </w:pPr>
      <w:rPr>
        <w:rFonts w:hint="default" w:ascii="Wingdings" w:hAnsi="Wingdings"/>
      </w:rPr>
    </w:lvl>
  </w:abstractNum>
  <w:abstractNum w:abstractNumId="19" w15:restartNumberingAfterBreak="0">
    <w:nsid w:val="2E3C6096"/>
    <w:multiLevelType w:val="hybridMultilevel"/>
    <w:tmpl w:val="2EE43AD0"/>
    <w:lvl w:ilvl="0" w:tplc="04090001">
      <w:start w:val="1"/>
      <w:numFmt w:val="bullet"/>
      <w:lvlText w:val=""/>
      <w:lvlJc w:val="left"/>
      <w:pPr>
        <w:ind w:left="965" w:hanging="360"/>
      </w:pPr>
      <w:rPr>
        <w:rFonts w:hint="default" w:ascii="Symbol" w:hAnsi="Symbol"/>
      </w:rPr>
    </w:lvl>
    <w:lvl w:ilvl="1" w:tplc="04090003" w:tentative="1">
      <w:start w:val="1"/>
      <w:numFmt w:val="bullet"/>
      <w:lvlText w:val="o"/>
      <w:lvlJc w:val="left"/>
      <w:pPr>
        <w:ind w:left="1685" w:hanging="360"/>
      </w:pPr>
      <w:rPr>
        <w:rFonts w:hint="default" w:ascii="Courier New" w:hAnsi="Courier New" w:cs="Courier New"/>
      </w:rPr>
    </w:lvl>
    <w:lvl w:ilvl="2" w:tplc="04090005" w:tentative="1">
      <w:start w:val="1"/>
      <w:numFmt w:val="bullet"/>
      <w:lvlText w:val=""/>
      <w:lvlJc w:val="left"/>
      <w:pPr>
        <w:ind w:left="2405" w:hanging="360"/>
      </w:pPr>
      <w:rPr>
        <w:rFonts w:hint="default" w:ascii="Wingdings" w:hAnsi="Wingdings"/>
      </w:rPr>
    </w:lvl>
    <w:lvl w:ilvl="3" w:tplc="04090001" w:tentative="1">
      <w:start w:val="1"/>
      <w:numFmt w:val="bullet"/>
      <w:lvlText w:val=""/>
      <w:lvlJc w:val="left"/>
      <w:pPr>
        <w:ind w:left="3125" w:hanging="360"/>
      </w:pPr>
      <w:rPr>
        <w:rFonts w:hint="default" w:ascii="Symbol" w:hAnsi="Symbol"/>
      </w:rPr>
    </w:lvl>
    <w:lvl w:ilvl="4" w:tplc="04090003" w:tentative="1">
      <w:start w:val="1"/>
      <w:numFmt w:val="bullet"/>
      <w:lvlText w:val="o"/>
      <w:lvlJc w:val="left"/>
      <w:pPr>
        <w:ind w:left="3845" w:hanging="360"/>
      </w:pPr>
      <w:rPr>
        <w:rFonts w:hint="default" w:ascii="Courier New" w:hAnsi="Courier New" w:cs="Courier New"/>
      </w:rPr>
    </w:lvl>
    <w:lvl w:ilvl="5" w:tplc="04090005" w:tentative="1">
      <w:start w:val="1"/>
      <w:numFmt w:val="bullet"/>
      <w:lvlText w:val=""/>
      <w:lvlJc w:val="left"/>
      <w:pPr>
        <w:ind w:left="4565" w:hanging="360"/>
      </w:pPr>
      <w:rPr>
        <w:rFonts w:hint="default" w:ascii="Wingdings" w:hAnsi="Wingdings"/>
      </w:rPr>
    </w:lvl>
    <w:lvl w:ilvl="6" w:tplc="04090001" w:tentative="1">
      <w:start w:val="1"/>
      <w:numFmt w:val="bullet"/>
      <w:lvlText w:val=""/>
      <w:lvlJc w:val="left"/>
      <w:pPr>
        <w:ind w:left="5285" w:hanging="360"/>
      </w:pPr>
      <w:rPr>
        <w:rFonts w:hint="default" w:ascii="Symbol" w:hAnsi="Symbol"/>
      </w:rPr>
    </w:lvl>
    <w:lvl w:ilvl="7" w:tplc="04090003" w:tentative="1">
      <w:start w:val="1"/>
      <w:numFmt w:val="bullet"/>
      <w:lvlText w:val="o"/>
      <w:lvlJc w:val="left"/>
      <w:pPr>
        <w:ind w:left="6005" w:hanging="360"/>
      </w:pPr>
      <w:rPr>
        <w:rFonts w:hint="default" w:ascii="Courier New" w:hAnsi="Courier New" w:cs="Courier New"/>
      </w:rPr>
    </w:lvl>
    <w:lvl w:ilvl="8" w:tplc="04090005" w:tentative="1">
      <w:start w:val="1"/>
      <w:numFmt w:val="bullet"/>
      <w:lvlText w:val=""/>
      <w:lvlJc w:val="left"/>
      <w:pPr>
        <w:ind w:left="6725" w:hanging="360"/>
      </w:pPr>
      <w:rPr>
        <w:rFonts w:hint="default" w:ascii="Wingdings" w:hAnsi="Wingdings"/>
      </w:rPr>
    </w:lvl>
  </w:abstractNum>
  <w:abstractNum w:abstractNumId="20" w15:restartNumberingAfterBreak="0">
    <w:nsid w:val="45162FF9"/>
    <w:multiLevelType w:val="hybridMultilevel"/>
    <w:tmpl w:val="A5F2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B2C8C"/>
    <w:multiLevelType w:val="multilevel"/>
    <w:tmpl w:val="6F86E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3" w15:restartNumberingAfterBreak="0">
    <w:nsid w:val="4BAA700B"/>
    <w:multiLevelType w:val="multilevel"/>
    <w:tmpl w:val="657E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224A9"/>
    <w:multiLevelType w:val="multilevel"/>
    <w:tmpl w:val="A26EDE10"/>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031856"/>
    <w:multiLevelType w:val="multilevel"/>
    <w:tmpl w:val="C1206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B9B2536"/>
    <w:multiLevelType w:val="multilevel"/>
    <w:tmpl w:val="8A789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9"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27A46"/>
    <w:multiLevelType w:val="hybridMultilevel"/>
    <w:tmpl w:val="F7B229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F7618FD"/>
    <w:multiLevelType w:val="hybridMultilevel"/>
    <w:tmpl w:val="CDA2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323035">
    <w:abstractNumId w:val="15"/>
  </w:num>
  <w:num w:numId="2" w16cid:durableId="467161832">
    <w:abstractNumId w:val="28"/>
  </w:num>
  <w:num w:numId="3" w16cid:durableId="2058779249">
    <w:abstractNumId w:val="10"/>
  </w:num>
  <w:num w:numId="4" w16cid:durableId="1177159695">
    <w:abstractNumId w:val="22"/>
  </w:num>
  <w:num w:numId="5" w16cid:durableId="188838738">
    <w:abstractNumId w:val="9"/>
  </w:num>
  <w:num w:numId="6" w16cid:durableId="625156675">
    <w:abstractNumId w:val="7"/>
  </w:num>
  <w:num w:numId="7" w16cid:durableId="1417248423">
    <w:abstractNumId w:val="6"/>
  </w:num>
  <w:num w:numId="8" w16cid:durableId="330833717">
    <w:abstractNumId w:val="5"/>
  </w:num>
  <w:num w:numId="9" w16cid:durableId="605305384">
    <w:abstractNumId w:val="4"/>
  </w:num>
  <w:num w:numId="10" w16cid:durableId="661007409">
    <w:abstractNumId w:val="8"/>
  </w:num>
  <w:num w:numId="11" w16cid:durableId="1613777780">
    <w:abstractNumId w:val="3"/>
  </w:num>
  <w:num w:numId="12" w16cid:durableId="861628867">
    <w:abstractNumId w:val="2"/>
  </w:num>
  <w:num w:numId="13" w16cid:durableId="534781572">
    <w:abstractNumId w:val="1"/>
  </w:num>
  <w:num w:numId="14" w16cid:durableId="1119564254">
    <w:abstractNumId w:val="0"/>
  </w:num>
  <w:num w:numId="15" w16cid:durableId="777214248">
    <w:abstractNumId w:val="26"/>
  </w:num>
  <w:num w:numId="16" w16cid:durableId="254049162">
    <w:abstractNumId w:val="30"/>
  </w:num>
  <w:num w:numId="17" w16cid:durableId="542135690">
    <w:abstractNumId w:val="11"/>
  </w:num>
  <w:num w:numId="18" w16cid:durableId="1034038807">
    <w:abstractNumId w:val="12"/>
  </w:num>
  <w:num w:numId="19" w16cid:durableId="294869908">
    <w:abstractNumId w:val="19"/>
  </w:num>
  <w:num w:numId="20" w16cid:durableId="557975062">
    <w:abstractNumId w:val="18"/>
  </w:num>
  <w:num w:numId="21" w16cid:durableId="331687342">
    <w:abstractNumId w:val="16"/>
  </w:num>
  <w:num w:numId="22" w16cid:durableId="2117292129">
    <w:abstractNumId w:val="29"/>
  </w:num>
  <w:num w:numId="23" w16cid:durableId="958073486">
    <w:abstractNumId w:val="13"/>
  </w:num>
  <w:num w:numId="24" w16cid:durableId="225067026">
    <w:abstractNumId w:val="14"/>
  </w:num>
  <w:num w:numId="25" w16cid:durableId="2019309989">
    <w:abstractNumId w:val="17"/>
  </w:num>
  <w:num w:numId="26" w16cid:durableId="626669486">
    <w:abstractNumId w:val="23"/>
  </w:num>
  <w:num w:numId="27" w16cid:durableId="749275259">
    <w:abstractNumId w:val="25"/>
  </w:num>
  <w:num w:numId="28" w16cid:durableId="1520655545">
    <w:abstractNumId w:val="24"/>
  </w:num>
  <w:num w:numId="29" w16cid:durableId="777139509">
    <w:abstractNumId w:val="27"/>
  </w:num>
  <w:num w:numId="30" w16cid:durableId="1395162030">
    <w:abstractNumId w:val="21"/>
  </w:num>
  <w:num w:numId="31" w16cid:durableId="825362791">
    <w:abstractNumId w:val="31"/>
  </w:num>
  <w:num w:numId="32" w16cid:durableId="10772864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6873"/>
    <w:rsid w:val="00006FAD"/>
    <w:rsid w:val="00014666"/>
    <w:rsid w:val="000146CD"/>
    <w:rsid w:val="00015F42"/>
    <w:rsid w:val="0002260E"/>
    <w:rsid w:val="00026310"/>
    <w:rsid w:val="00032BB9"/>
    <w:rsid w:val="000336F3"/>
    <w:rsid w:val="00034136"/>
    <w:rsid w:val="00034409"/>
    <w:rsid w:val="00037A31"/>
    <w:rsid w:val="00045FCD"/>
    <w:rsid w:val="00052BC6"/>
    <w:rsid w:val="00052F8E"/>
    <w:rsid w:val="0005448D"/>
    <w:rsid w:val="0005450C"/>
    <w:rsid w:val="0005568B"/>
    <w:rsid w:val="000621BA"/>
    <w:rsid w:val="000633D8"/>
    <w:rsid w:val="00063A92"/>
    <w:rsid w:val="00065CC7"/>
    <w:rsid w:val="00066296"/>
    <w:rsid w:val="00067F88"/>
    <w:rsid w:val="000702F7"/>
    <w:rsid w:val="00071098"/>
    <w:rsid w:val="000712D5"/>
    <w:rsid w:val="00072291"/>
    <w:rsid w:val="0007238B"/>
    <w:rsid w:val="00075659"/>
    <w:rsid w:val="00080864"/>
    <w:rsid w:val="00080FE3"/>
    <w:rsid w:val="00082E1C"/>
    <w:rsid w:val="000832BC"/>
    <w:rsid w:val="00083546"/>
    <w:rsid w:val="00084B7B"/>
    <w:rsid w:val="00085ADD"/>
    <w:rsid w:val="0008776D"/>
    <w:rsid w:val="00090F70"/>
    <w:rsid w:val="00091086"/>
    <w:rsid w:val="00091AAF"/>
    <w:rsid w:val="000920CF"/>
    <w:rsid w:val="00093EB4"/>
    <w:rsid w:val="000A3D87"/>
    <w:rsid w:val="000B1339"/>
    <w:rsid w:val="000B152A"/>
    <w:rsid w:val="000C02C5"/>
    <w:rsid w:val="000C1DA4"/>
    <w:rsid w:val="000C4C60"/>
    <w:rsid w:val="000D08D1"/>
    <w:rsid w:val="000D454B"/>
    <w:rsid w:val="000F31F6"/>
    <w:rsid w:val="00104950"/>
    <w:rsid w:val="0011296B"/>
    <w:rsid w:val="0011784C"/>
    <w:rsid w:val="00120A67"/>
    <w:rsid w:val="001230E3"/>
    <w:rsid w:val="001240ED"/>
    <w:rsid w:val="001244FD"/>
    <w:rsid w:val="00125443"/>
    <w:rsid w:val="001268F6"/>
    <w:rsid w:val="00136A66"/>
    <w:rsid w:val="00140992"/>
    <w:rsid w:val="00142F48"/>
    <w:rsid w:val="00144B46"/>
    <w:rsid w:val="001476B3"/>
    <w:rsid w:val="00147B62"/>
    <w:rsid w:val="0015257F"/>
    <w:rsid w:val="001532E2"/>
    <w:rsid w:val="0015452D"/>
    <w:rsid w:val="00157EE3"/>
    <w:rsid w:val="00161649"/>
    <w:rsid w:val="001727FB"/>
    <w:rsid w:val="00172E77"/>
    <w:rsid w:val="00173439"/>
    <w:rsid w:val="00174325"/>
    <w:rsid w:val="00177CA0"/>
    <w:rsid w:val="0018227D"/>
    <w:rsid w:val="00183D6B"/>
    <w:rsid w:val="00185072"/>
    <w:rsid w:val="001875ED"/>
    <w:rsid w:val="001906D2"/>
    <w:rsid w:val="00190DCE"/>
    <w:rsid w:val="00195820"/>
    <w:rsid w:val="001A1AB2"/>
    <w:rsid w:val="001A27BC"/>
    <w:rsid w:val="001B1D4A"/>
    <w:rsid w:val="001B2F34"/>
    <w:rsid w:val="001B5EC0"/>
    <w:rsid w:val="001B65FA"/>
    <w:rsid w:val="001B77AF"/>
    <w:rsid w:val="001C19E9"/>
    <w:rsid w:val="001C2537"/>
    <w:rsid w:val="001C518A"/>
    <w:rsid w:val="001C5EEE"/>
    <w:rsid w:val="001C737C"/>
    <w:rsid w:val="001D1469"/>
    <w:rsid w:val="001D5E5C"/>
    <w:rsid w:val="001D7555"/>
    <w:rsid w:val="001E0386"/>
    <w:rsid w:val="001E0CF1"/>
    <w:rsid w:val="001E768C"/>
    <w:rsid w:val="001F1E94"/>
    <w:rsid w:val="001F2AB0"/>
    <w:rsid w:val="001F4703"/>
    <w:rsid w:val="00203600"/>
    <w:rsid w:val="002041ED"/>
    <w:rsid w:val="002066EC"/>
    <w:rsid w:val="00206FEE"/>
    <w:rsid w:val="00207532"/>
    <w:rsid w:val="00207C88"/>
    <w:rsid w:val="002110F8"/>
    <w:rsid w:val="00212020"/>
    <w:rsid w:val="00212BE3"/>
    <w:rsid w:val="00213E18"/>
    <w:rsid w:val="00213F86"/>
    <w:rsid w:val="002161FA"/>
    <w:rsid w:val="00216AAD"/>
    <w:rsid w:val="00221411"/>
    <w:rsid w:val="00232C9C"/>
    <w:rsid w:val="0023481A"/>
    <w:rsid w:val="002408F4"/>
    <w:rsid w:val="00240BD0"/>
    <w:rsid w:val="002430A6"/>
    <w:rsid w:val="00243F64"/>
    <w:rsid w:val="0025126D"/>
    <w:rsid w:val="00254A96"/>
    <w:rsid w:val="002553F3"/>
    <w:rsid w:val="00255CFA"/>
    <w:rsid w:val="00261497"/>
    <w:rsid w:val="002626F6"/>
    <w:rsid w:val="00262C74"/>
    <w:rsid w:val="00262D9A"/>
    <w:rsid w:val="002711B8"/>
    <w:rsid w:val="00271A3A"/>
    <w:rsid w:val="00272274"/>
    <w:rsid w:val="0028175E"/>
    <w:rsid w:val="00282857"/>
    <w:rsid w:val="002849F9"/>
    <w:rsid w:val="00285F20"/>
    <w:rsid w:val="002904D3"/>
    <w:rsid w:val="0029232F"/>
    <w:rsid w:val="002925B9"/>
    <w:rsid w:val="00293329"/>
    <w:rsid w:val="002961F7"/>
    <w:rsid w:val="002A4D18"/>
    <w:rsid w:val="002A6255"/>
    <w:rsid w:val="002B0CF9"/>
    <w:rsid w:val="002B3FD3"/>
    <w:rsid w:val="002B48CD"/>
    <w:rsid w:val="002B7317"/>
    <w:rsid w:val="002C063F"/>
    <w:rsid w:val="002C3E1F"/>
    <w:rsid w:val="002C6C4D"/>
    <w:rsid w:val="002C72C7"/>
    <w:rsid w:val="002C7737"/>
    <w:rsid w:val="002D284B"/>
    <w:rsid w:val="002D34A8"/>
    <w:rsid w:val="002D4B55"/>
    <w:rsid w:val="002D6CDA"/>
    <w:rsid w:val="002E08A9"/>
    <w:rsid w:val="002E60AF"/>
    <w:rsid w:val="002E7FB2"/>
    <w:rsid w:val="002F2F77"/>
    <w:rsid w:val="002F588F"/>
    <w:rsid w:val="00302682"/>
    <w:rsid w:val="003027A0"/>
    <w:rsid w:val="00302AC0"/>
    <w:rsid w:val="00303710"/>
    <w:rsid w:val="003041B7"/>
    <w:rsid w:val="003105E8"/>
    <w:rsid w:val="00312C8B"/>
    <w:rsid w:val="00313530"/>
    <w:rsid w:val="00314A8C"/>
    <w:rsid w:val="00316802"/>
    <w:rsid w:val="00331612"/>
    <w:rsid w:val="0033165D"/>
    <w:rsid w:val="00337A8F"/>
    <w:rsid w:val="003424D4"/>
    <w:rsid w:val="003435ED"/>
    <w:rsid w:val="003475CE"/>
    <w:rsid w:val="00350137"/>
    <w:rsid w:val="00354931"/>
    <w:rsid w:val="00356AB0"/>
    <w:rsid w:val="003639CD"/>
    <w:rsid w:val="00370148"/>
    <w:rsid w:val="0037203F"/>
    <w:rsid w:val="00373B3C"/>
    <w:rsid w:val="00373E2D"/>
    <w:rsid w:val="00375317"/>
    <w:rsid w:val="003806D4"/>
    <w:rsid w:val="0038290D"/>
    <w:rsid w:val="00383C1C"/>
    <w:rsid w:val="00386381"/>
    <w:rsid w:val="00391E56"/>
    <w:rsid w:val="00392A64"/>
    <w:rsid w:val="003960AB"/>
    <w:rsid w:val="00396668"/>
    <w:rsid w:val="003A2B15"/>
    <w:rsid w:val="003B163C"/>
    <w:rsid w:val="003B24D5"/>
    <w:rsid w:val="003B41B1"/>
    <w:rsid w:val="003B521D"/>
    <w:rsid w:val="003B52FE"/>
    <w:rsid w:val="003B583B"/>
    <w:rsid w:val="003C08AC"/>
    <w:rsid w:val="003C469D"/>
    <w:rsid w:val="003D00DB"/>
    <w:rsid w:val="003D46DE"/>
    <w:rsid w:val="003D550A"/>
    <w:rsid w:val="003D5EBF"/>
    <w:rsid w:val="003D6506"/>
    <w:rsid w:val="003D715E"/>
    <w:rsid w:val="003E00F6"/>
    <w:rsid w:val="003E0A7B"/>
    <w:rsid w:val="003E2F31"/>
    <w:rsid w:val="003E51DC"/>
    <w:rsid w:val="003F1A30"/>
    <w:rsid w:val="003F1A76"/>
    <w:rsid w:val="003F2717"/>
    <w:rsid w:val="003F4A3B"/>
    <w:rsid w:val="003F7307"/>
    <w:rsid w:val="0040129D"/>
    <w:rsid w:val="00405DDC"/>
    <w:rsid w:val="00407FC4"/>
    <w:rsid w:val="004102EE"/>
    <w:rsid w:val="0041598F"/>
    <w:rsid w:val="0041686C"/>
    <w:rsid w:val="0042478E"/>
    <w:rsid w:val="00424CCA"/>
    <w:rsid w:val="00426217"/>
    <w:rsid w:val="00427173"/>
    <w:rsid w:val="00427218"/>
    <w:rsid w:val="00427BF0"/>
    <w:rsid w:val="00427CC1"/>
    <w:rsid w:val="0043077D"/>
    <w:rsid w:val="00437ED2"/>
    <w:rsid w:val="0044176A"/>
    <w:rsid w:val="00442250"/>
    <w:rsid w:val="004429F4"/>
    <w:rsid w:val="00442F19"/>
    <w:rsid w:val="004454CE"/>
    <w:rsid w:val="00447364"/>
    <w:rsid w:val="00450A50"/>
    <w:rsid w:val="00452CE0"/>
    <w:rsid w:val="00452E33"/>
    <w:rsid w:val="004541EE"/>
    <w:rsid w:val="00462849"/>
    <w:rsid w:val="00463D21"/>
    <w:rsid w:val="004725D6"/>
    <w:rsid w:val="004762A7"/>
    <w:rsid w:val="00476364"/>
    <w:rsid w:val="004806A7"/>
    <w:rsid w:val="004919FE"/>
    <w:rsid w:val="00491EE4"/>
    <w:rsid w:val="004934B0"/>
    <w:rsid w:val="0049620D"/>
    <w:rsid w:val="00496F16"/>
    <w:rsid w:val="004974AC"/>
    <w:rsid w:val="004A2F8F"/>
    <w:rsid w:val="004A45A2"/>
    <w:rsid w:val="004A4F0C"/>
    <w:rsid w:val="004A5A12"/>
    <w:rsid w:val="004B4BA5"/>
    <w:rsid w:val="004B5CFE"/>
    <w:rsid w:val="004B659F"/>
    <w:rsid w:val="004B73B4"/>
    <w:rsid w:val="004C1FF9"/>
    <w:rsid w:val="004C325D"/>
    <w:rsid w:val="004D1317"/>
    <w:rsid w:val="004D2E67"/>
    <w:rsid w:val="004D44AA"/>
    <w:rsid w:val="004D5331"/>
    <w:rsid w:val="004E417D"/>
    <w:rsid w:val="004E49A4"/>
    <w:rsid w:val="004F6334"/>
    <w:rsid w:val="00502A06"/>
    <w:rsid w:val="005063CE"/>
    <w:rsid w:val="00510C4B"/>
    <w:rsid w:val="00514098"/>
    <w:rsid w:val="0051537C"/>
    <w:rsid w:val="00515C2F"/>
    <w:rsid w:val="00516500"/>
    <w:rsid w:val="00517703"/>
    <w:rsid w:val="005201F0"/>
    <w:rsid w:val="00520895"/>
    <w:rsid w:val="00522EAE"/>
    <w:rsid w:val="005245D8"/>
    <w:rsid w:val="00526777"/>
    <w:rsid w:val="00526ED7"/>
    <w:rsid w:val="00527A7D"/>
    <w:rsid w:val="005319CD"/>
    <w:rsid w:val="00531EF5"/>
    <w:rsid w:val="00536152"/>
    <w:rsid w:val="00540F5C"/>
    <w:rsid w:val="00541B46"/>
    <w:rsid w:val="00541C4A"/>
    <w:rsid w:val="0054343D"/>
    <w:rsid w:val="0054355D"/>
    <w:rsid w:val="00544EF0"/>
    <w:rsid w:val="005472F1"/>
    <w:rsid w:val="0055041E"/>
    <w:rsid w:val="005506B2"/>
    <w:rsid w:val="00550B81"/>
    <w:rsid w:val="00552F31"/>
    <w:rsid w:val="00553D3B"/>
    <w:rsid w:val="00557D8D"/>
    <w:rsid w:val="0056189B"/>
    <w:rsid w:val="00563135"/>
    <w:rsid w:val="00574A06"/>
    <w:rsid w:val="00574E62"/>
    <w:rsid w:val="005760CA"/>
    <w:rsid w:val="00577E98"/>
    <w:rsid w:val="005810FB"/>
    <w:rsid w:val="00581394"/>
    <w:rsid w:val="005820EA"/>
    <w:rsid w:val="0058544C"/>
    <w:rsid w:val="00587D9A"/>
    <w:rsid w:val="00592AB8"/>
    <w:rsid w:val="00593466"/>
    <w:rsid w:val="00593E11"/>
    <w:rsid w:val="005946DA"/>
    <w:rsid w:val="005A28CE"/>
    <w:rsid w:val="005A2E12"/>
    <w:rsid w:val="005A7CCE"/>
    <w:rsid w:val="005B0200"/>
    <w:rsid w:val="005B350C"/>
    <w:rsid w:val="005B4B41"/>
    <w:rsid w:val="005C0138"/>
    <w:rsid w:val="005C156C"/>
    <w:rsid w:val="005C1819"/>
    <w:rsid w:val="005C1E87"/>
    <w:rsid w:val="005D25B6"/>
    <w:rsid w:val="005D3056"/>
    <w:rsid w:val="005E06F0"/>
    <w:rsid w:val="005E3FEF"/>
    <w:rsid w:val="005E6DCA"/>
    <w:rsid w:val="005E7F31"/>
    <w:rsid w:val="0060425E"/>
    <w:rsid w:val="00604CEC"/>
    <w:rsid w:val="00605945"/>
    <w:rsid w:val="00607D1B"/>
    <w:rsid w:val="0061020A"/>
    <w:rsid w:val="00611331"/>
    <w:rsid w:val="006168F6"/>
    <w:rsid w:val="00617C72"/>
    <w:rsid w:val="00620D91"/>
    <w:rsid w:val="0062352F"/>
    <w:rsid w:val="00625187"/>
    <w:rsid w:val="00627202"/>
    <w:rsid w:val="00631E4A"/>
    <w:rsid w:val="0063217A"/>
    <w:rsid w:val="006333A8"/>
    <w:rsid w:val="00633D00"/>
    <w:rsid w:val="0064071D"/>
    <w:rsid w:val="006428B5"/>
    <w:rsid w:val="006445E7"/>
    <w:rsid w:val="0064547D"/>
    <w:rsid w:val="00647E7C"/>
    <w:rsid w:val="00651C62"/>
    <w:rsid w:val="00653B61"/>
    <w:rsid w:val="0065596D"/>
    <w:rsid w:val="00661880"/>
    <w:rsid w:val="00666B7C"/>
    <w:rsid w:val="00666BA9"/>
    <w:rsid w:val="006711EB"/>
    <w:rsid w:val="00675263"/>
    <w:rsid w:val="00680DEF"/>
    <w:rsid w:val="006843A5"/>
    <w:rsid w:val="006965B3"/>
    <w:rsid w:val="006A0F19"/>
    <w:rsid w:val="006A2FA2"/>
    <w:rsid w:val="006A388F"/>
    <w:rsid w:val="006A4BF4"/>
    <w:rsid w:val="006A58B4"/>
    <w:rsid w:val="006A5A73"/>
    <w:rsid w:val="006B0675"/>
    <w:rsid w:val="006B52FE"/>
    <w:rsid w:val="006C340D"/>
    <w:rsid w:val="006C36B4"/>
    <w:rsid w:val="006C6195"/>
    <w:rsid w:val="006C6865"/>
    <w:rsid w:val="006D04AC"/>
    <w:rsid w:val="006D06D9"/>
    <w:rsid w:val="006D134E"/>
    <w:rsid w:val="006D245B"/>
    <w:rsid w:val="006D4069"/>
    <w:rsid w:val="006D5967"/>
    <w:rsid w:val="006D7B5C"/>
    <w:rsid w:val="006E0429"/>
    <w:rsid w:val="006E15AC"/>
    <w:rsid w:val="006E4316"/>
    <w:rsid w:val="006E458E"/>
    <w:rsid w:val="006E58AC"/>
    <w:rsid w:val="006E6AF3"/>
    <w:rsid w:val="006F0304"/>
    <w:rsid w:val="006F3FDC"/>
    <w:rsid w:val="006F6BBB"/>
    <w:rsid w:val="0070063B"/>
    <w:rsid w:val="00702914"/>
    <w:rsid w:val="0070378C"/>
    <w:rsid w:val="00703F45"/>
    <w:rsid w:val="0070753D"/>
    <w:rsid w:val="00711548"/>
    <w:rsid w:val="007141F5"/>
    <w:rsid w:val="00714E5E"/>
    <w:rsid w:val="00717963"/>
    <w:rsid w:val="00720E11"/>
    <w:rsid w:val="007212D4"/>
    <w:rsid w:val="00722AEB"/>
    <w:rsid w:val="00723039"/>
    <w:rsid w:val="00733119"/>
    <w:rsid w:val="007400A9"/>
    <w:rsid w:val="00740321"/>
    <w:rsid w:val="00741D83"/>
    <w:rsid w:val="00743E9E"/>
    <w:rsid w:val="007467F1"/>
    <w:rsid w:val="00746976"/>
    <w:rsid w:val="007501DD"/>
    <w:rsid w:val="00752730"/>
    <w:rsid w:val="00754415"/>
    <w:rsid w:val="00754F97"/>
    <w:rsid w:val="00757164"/>
    <w:rsid w:val="007648E7"/>
    <w:rsid w:val="007669FF"/>
    <w:rsid w:val="0077023C"/>
    <w:rsid w:val="00770FA8"/>
    <w:rsid w:val="00772C7D"/>
    <w:rsid w:val="00776134"/>
    <w:rsid w:val="007763E4"/>
    <w:rsid w:val="00776B09"/>
    <w:rsid w:val="00776FDB"/>
    <w:rsid w:val="007803B2"/>
    <w:rsid w:val="00780406"/>
    <w:rsid w:val="00796B2F"/>
    <w:rsid w:val="007A3810"/>
    <w:rsid w:val="007A46D4"/>
    <w:rsid w:val="007A5B68"/>
    <w:rsid w:val="007A619F"/>
    <w:rsid w:val="007B1357"/>
    <w:rsid w:val="007B3C9A"/>
    <w:rsid w:val="007B51A6"/>
    <w:rsid w:val="007B5697"/>
    <w:rsid w:val="007B62E2"/>
    <w:rsid w:val="007B6648"/>
    <w:rsid w:val="007B670D"/>
    <w:rsid w:val="007B670E"/>
    <w:rsid w:val="007C1EE8"/>
    <w:rsid w:val="007C28B8"/>
    <w:rsid w:val="007C2D72"/>
    <w:rsid w:val="007C5030"/>
    <w:rsid w:val="007D00C2"/>
    <w:rsid w:val="007D07A0"/>
    <w:rsid w:val="007D370F"/>
    <w:rsid w:val="007E0762"/>
    <w:rsid w:val="007E1C5C"/>
    <w:rsid w:val="007E5AF6"/>
    <w:rsid w:val="007F1AF1"/>
    <w:rsid w:val="0080009F"/>
    <w:rsid w:val="008007E2"/>
    <w:rsid w:val="00805A27"/>
    <w:rsid w:val="00806E5A"/>
    <w:rsid w:val="00807D6B"/>
    <w:rsid w:val="00810576"/>
    <w:rsid w:val="008119F3"/>
    <w:rsid w:val="00815077"/>
    <w:rsid w:val="00815082"/>
    <w:rsid w:val="008152B7"/>
    <w:rsid w:val="00816A46"/>
    <w:rsid w:val="008179AD"/>
    <w:rsid w:val="00825835"/>
    <w:rsid w:val="00826715"/>
    <w:rsid w:val="008273B5"/>
    <w:rsid w:val="0083103A"/>
    <w:rsid w:val="0083263D"/>
    <w:rsid w:val="00833EF3"/>
    <w:rsid w:val="00834825"/>
    <w:rsid w:val="00835F7E"/>
    <w:rsid w:val="00840FE6"/>
    <w:rsid w:val="00840FEA"/>
    <w:rsid w:val="008419DA"/>
    <w:rsid w:val="008438B4"/>
    <w:rsid w:val="008462CC"/>
    <w:rsid w:val="00847850"/>
    <w:rsid w:val="008501C4"/>
    <w:rsid w:val="00853EF0"/>
    <w:rsid w:val="008547B2"/>
    <w:rsid w:val="00855621"/>
    <w:rsid w:val="00855BB8"/>
    <w:rsid w:val="00856B23"/>
    <w:rsid w:val="00864545"/>
    <w:rsid w:val="00865E46"/>
    <w:rsid w:val="008744CE"/>
    <w:rsid w:val="00876C6D"/>
    <w:rsid w:val="00880B75"/>
    <w:rsid w:val="00886A12"/>
    <w:rsid w:val="008A32EA"/>
    <w:rsid w:val="008A4C74"/>
    <w:rsid w:val="008B006E"/>
    <w:rsid w:val="008B13C8"/>
    <w:rsid w:val="008B224C"/>
    <w:rsid w:val="008B2F39"/>
    <w:rsid w:val="008B60A9"/>
    <w:rsid w:val="008C0F49"/>
    <w:rsid w:val="008C20FD"/>
    <w:rsid w:val="008C5328"/>
    <w:rsid w:val="008D410E"/>
    <w:rsid w:val="008D6F53"/>
    <w:rsid w:val="008E0D95"/>
    <w:rsid w:val="008E5537"/>
    <w:rsid w:val="008F016B"/>
    <w:rsid w:val="008F3024"/>
    <w:rsid w:val="008F3417"/>
    <w:rsid w:val="008F37A0"/>
    <w:rsid w:val="008F4BD7"/>
    <w:rsid w:val="008F5441"/>
    <w:rsid w:val="008F7151"/>
    <w:rsid w:val="00900FE1"/>
    <w:rsid w:val="00904E5E"/>
    <w:rsid w:val="0090798F"/>
    <w:rsid w:val="00911627"/>
    <w:rsid w:val="00916C65"/>
    <w:rsid w:val="0092387E"/>
    <w:rsid w:val="00924EC8"/>
    <w:rsid w:val="00930761"/>
    <w:rsid w:val="00933568"/>
    <w:rsid w:val="0093663C"/>
    <w:rsid w:val="00941439"/>
    <w:rsid w:val="00945DF7"/>
    <w:rsid w:val="00952AC7"/>
    <w:rsid w:val="00956113"/>
    <w:rsid w:val="00956EBF"/>
    <w:rsid w:val="00960AA5"/>
    <w:rsid w:val="0096171D"/>
    <w:rsid w:val="00961BCA"/>
    <w:rsid w:val="0096313B"/>
    <w:rsid w:val="00965BEA"/>
    <w:rsid w:val="00966AC7"/>
    <w:rsid w:val="00981542"/>
    <w:rsid w:val="009816D3"/>
    <w:rsid w:val="00985FAB"/>
    <w:rsid w:val="00987925"/>
    <w:rsid w:val="00987C01"/>
    <w:rsid w:val="009917E1"/>
    <w:rsid w:val="00991A10"/>
    <w:rsid w:val="009B32C2"/>
    <w:rsid w:val="009B482A"/>
    <w:rsid w:val="009C0216"/>
    <w:rsid w:val="009D21A2"/>
    <w:rsid w:val="009D2981"/>
    <w:rsid w:val="009D38E3"/>
    <w:rsid w:val="009D3A47"/>
    <w:rsid w:val="009D5CDC"/>
    <w:rsid w:val="009E2A07"/>
    <w:rsid w:val="009E3C3F"/>
    <w:rsid w:val="009F05A6"/>
    <w:rsid w:val="009F3F47"/>
    <w:rsid w:val="00A005B1"/>
    <w:rsid w:val="00A011B5"/>
    <w:rsid w:val="00A128DF"/>
    <w:rsid w:val="00A23132"/>
    <w:rsid w:val="00A274C6"/>
    <w:rsid w:val="00A314CF"/>
    <w:rsid w:val="00A33B75"/>
    <w:rsid w:val="00A33B78"/>
    <w:rsid w:val="00A33E4E"/>
    <w:rsid w:val="00A3532C"/>
    <w:rsid w:val="00A377CE"/>
    <w:rsid w:val="00A37A4E"/>
    <w:rsid w:val="00A41123"/>
    <w:rsid w:val="00A4164A"/>
    <w:rsid w:val="00A424A9"/>
    <w:rsid w:val="00A515FC"/>
    <w:rsid w:val="00A572DB"/>
    <w:rsid w:val="00A671FC"/>
    <w:rsid w:val="00A67F1A"/>
    <w:rsid w:val="00A730CA"/>
    <w:rsid w:val="00A731D0"/>
    <w:rsid w:val="00A84A9D"/>
    <w:rsid w:val="00A8554F"/>
    <w:rsid w:val="00A930DC"/>
    <w:rsid w:val="00A93FB1"/>
    <w:rsid w:val="00AA00D2"/>
    <w:rsid w:val="00AA1ECE"/>
    <w:rsid w:val="00AA3B42"/>
    <w:rsid w:val="00AA7883"/>
    <w:rsid w:val="00AA7BC7"/>
    <w:rsid w:val="00AA7F19"/>
    <w:rsid w:val="00AB22E2"/>
    <w:rsid w:val="00AB3DC6"/>
    <w:rsid w:val="00AB7367"/>
    <w:rsid w:val="00AC68EA"/>
    <w:rsid w:val="00AC7798"/>
    <w:rsid w:val="00AD3104"/>
    <w:rsid w:val="00AD4E61"/>
    <w:rsid w:val="00AD70AC"/>
    <w:rsid w:val="00AD7C22"/>
    <w:rsid w:val="00AE0D6D"/>
    <w:rsid w:val="00AE1E45"/>
    <w:rsid w:val="00AF580E"/>
    <w:rsid w:val="00AF609B"/>
    <w:rsid w:val="00B006AE"/>
    <w:rsid w:val="00B00A3F"/>
    <w:rsid w:val="00B01D84"/>
    <w:rsid w:val="00B0435D"/>
    <w:rsid w:val="00B049F7"/>
    <w:rsid w:val="00B058BC"/>
    <w:rsid w:val="00B1025C"/>
    <w:rsid w:val="00B10480"/>
    <w:rsid w:val="00B11409"/>
    <w:rsid w:val="00B15668"/>
    <w:rsid w:val="00B161F4"/>
    <w:rsid w:val="00B16905"/>
    <w:rsid w:val="00B20A04"/>
    <w:rsid w:val="00B21AFA"/>
    <w:rsid w:val="00B21C43"/>
    <w:rsid w:val="00B261AB"/>
    <w:rsid w:val="00B31674"/>
    <w:rsid w:val="00B3250B"/>
    <w:rsid w:val="00B33A89"/>
    <w:rsid w:val="00B354D7"/>
    <w:rsid w:val="00B361B6"/>
    <w:rsid w:val="00B36BAD"/>
    <w:rsid w:val="00B36C9B"/>
    <w:rsid w:val="00B41B23"/>
    <w:rsid w:val="00B41BC2"/>
    <w:rsid w:val="00B4240F"/>
    <w:rsid w:val="00B4265E"/>
    <w:rsid w:val="00B514D9"/>
    <w:rsid w:val="00B51F09"/>
    <w:rsid w:val="00B520BB"/>
    <w:rsid w:val="00B52295"/>
    <w:rsid w:val="00B5455B"/>
    <w:rsid w:val="00B619BB"/>
    <w:rsid w:val="00B63D73"/>
    <w:rsid w:val="00B65AC1"/>
    <w:rsid w:val="00B66D48"/>
    <w:rsid w:val="00B71F70"/>
    <w:rsid w:val="00B71FE9"/>
    <w:rsid w:val="00B738E5"/>
    <w:rsid w:val="00B7582B"/>
    <w:rsid w:val="00B7610C"/>
    <w:rsid w:val="00B804A4"/>
    <w:rsid w:val="00B80950"/>
    <w:rsid w:val="00B80C76"/>
    <w:rsid w:val="00B82BD8"/>
    <w:rsid w:val="00B84A6F"/>
    <w:rsid w:val="00B9432E"/>
    <w:rsid w:val="00B950CC"/>
    <w:rsid w:val="00B956F3"/>
    <w:rsid w:val="00B95F0F"/>
    <w:rsid w:val="00B9644E"/>
    <w:rsid w:val="00B971FD"/>
    <w:rsid w:val="00BA3F7C"/>
    <w:rsid w:val="00BA4CCF"/>
    <w:rsid w:val="00BA76B8"/>
    <w:rsid w:val="00BB0BF6"/>
    <w:rsid w:val="00BB1201"/>
    <w:rsid w:val="00BB3C1B"/>
    <w:rsid w:val="00BB78C7"/>
    <w:rsid w:val="00BC5B32"/>
    <w:rsid w:val="00BC6F2D"/>
    <w:rsid w:val="00BC7074"/>
    <w:rsid w:val="00BD0930"/>
    <w:rsid w:val="00BD2CF1"/>
    <w:rsid w:val="00BD3472"/>
    <w:rsid w:val="00BD3728"/>
    <w:rsid w:val="00BE0B7F"/>
    <w:rsid w:val="00BE58B8"/>
    <w:rsid w:val="00BE63BA"/>
    <w:rsid w:val="00BE6A1A"/>
    <w:rsid w:val="00BE70B3"/>
    <w:rsid w:val="00BF0958"/>
    <w:rsid w:val="00BF0D15"/>
    <w:rsid w:val="00BF2F87"/>
    <w:rsid w:val="00BF3754"/>
    <w:rsid w:val="00BF4DE3"/>
    <w:rsid w:val="00BF4DE9"/>
    <w:rsid w:val="00BF52AF"/>
    <w:rsid w:val="00C105C4"/>
    <w:rsid w:val="00C172DB"/>
    <w:rsid w:val="00C2377B"/>
    <w:rsid w:val="00C23B13"/>
    <w:rsid w:val="00C27C8C"/>
    <w:rsid w:val="00C30770"/>
    <w:rsid w:val="00C31CDE"/>
    <w:rsid w:val="00C31DD7"/>
    <w:rsid w:val="00C36288"/>
    <w:rsid w:val="00C371BE"/>
    <w:rsid w:val="00C41E5C"/>
    <w:rsid w:val="00C41FD3"/>
    <w:rsid w:val="00C42082"/>
    <w:rsid w:val="00C43E4F"/>
    <w:rsid w:val="00C53144"/>
    <w:rsid w:val="00C54321"/>
    <w:rsid w:val="00C65C6D"/>
    <w:rsid w:val="00C720E4"/>
    <w:rsid w:val="00C7276A"/>
    <w:rsid w:val="00C74AB9"/>
    <w:rsid w:val="00C7607F"/>
    <w:rsid w:val="00C775C3"/>
    <w:rsid w:val="00C9180E"/>
    <w:rsid w:val="00C92C2A"/>
    <w:rsid w:val="00C93341"/>
    <w:rsid w:val="00CA0788"/>
    <w:rsid w:val="00CA4C47"/>
    <w:rsid w:val="00CA7AF5"/>
    <w:rsid w:val="00CB2E3B"/>
    <w:rsid w:val="00CB307A"/>
    <w:rsid w:val="00CC07FD"/>
    <w:rsid w:val="00CC22EF"/>
    <w:rsid w:val="00CC3A8C"/>
    <w:rsid w:val="00CC4B4A"/>
    <w:rsid w:val="00CD0D9A"/>
    <w:rsid w:val="00CD1C91"/>
    <w:rsid w:val="00CE49AC"/>
    <w:rsid w:val="00CE4E55"/>
    <w:rsid w:val="00CF7434"/>
    <w:rsid w:val="00CF76F8"/>
    <w:rsid w:val="00D01623"/>
    <w:rsid w:val="00D02296"/>
    <w:rsid w:val="00D03C9B"/>
    <w:rsid w:val="00D057D7"/>
    <w:rsid w:val="00D06515"/>
    <w:rsid w:val="00D14CE8"/>
    <w:rsid w:val="00D17591"/>
    <w:rsid w:val="00D227FB"/>
    <w:rsid w:val="00D23EC8"/>
    <w:rsid w:val="00D27A58"/>
    <w:rsid w:val="00D27D23"/>
    <w:rsid w:val="00D32497"/>
    <w:rsid w:val="00D33B92"/>
    <w:rsid w:val="00D36F54"/>
    <w:rsid w:val="00D37CEF"/>
    <w:rsid w:val="00D4095A"/>
    <w:rsid w:val="00D418E6"/>
    <w:rsid w:val="00D47936"/>
    <w:rsid w:val="00D50A01"/>
    <w:rsid w:val="00D510A9"/>
    <w:rsid w:val="00D55586"/>
    <w:rsid w:val="00D55BBD"/>
    <w:rsid w:val="00D609B9"/>
    <w:rsid w:val="00D61DA9"/>
    <w:rsid w:val="00D633F8"/>
    <w:rsid w:val="00D63F95"/>
    <w:rsid w:val="00D6666F"/>
    <w:rsid w:val="00D74CAF"/>
    <w:rsid w:val="00D767B5"/>
    <w:rsid w:val="00D84CC5"/>
    <w:rsid w:val="00D84CE2"/>
    <w:rsid w:val="00D867EC"/>
    <w:rsid w:val="00D9368B"/>
    <w:rsid w:val="00DA262C"/>
    <w:rsid w:val="00DA5607"/>
    <w:rsid w:val="00DB1B93"/>
    <w:rsid w:val="00DB1FDA"/>
    <w:rsid w:val="00DB3013"/>
    <w:rsid w:val="00DB5677"/>
    <w:rsid w:val="00DB6057"/>
    <w:rsid w:val="00DC06DD"/>
    <w:rsid w:val="00DC2026"/>
    <w:rsid w:val="00DC2750"/>
    <w:rsid w:val="00DC472D"/>
    <w:rsid w:val="00DC7AEF"/>
    <w:rsid w:val="00DC7C08"/>
    <w:rsid w:val="00DD2491"/>
    <w:rsid w:val="00DE1815"/>
    <w:rsid w:val="00DE41A4"/>
    <w:rsid w:val="00DE4C23"/>
    <w:rsid w:val="00DF232F"/>
    <w:rsid w:val="00DF263D"/>
    <w:rsid w:val="00DF32EA"/>
    <w:rsid w:val="00DF37BE"/>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10A81"/>
    <w:rsid w:val="00E117D0"/>
    <w:rsid w:val="00E11941"/>
    <w:rsid w:val="00E155D5"/>
    <w:rsid w:val="00E17993"/>
    <w:rsid w:val="00E211B5"/>
    <w:rsid w:val="00E22783"/>
    <w:rsid w:val="00E23303"/>
    <w:rsid w:val="00E25946"/>
    <w:rsid w:val="00E3232C"/>
    <w:rsid w:val="00E327AD"/>
    <w:rsid w:val="00E404A3"/>
    <w:rsid w:val="00E40A4E"/>
    <w:rsid w:val="00E42612"/>
    <w:rsid w:val="00E44C5F"/>
    <w:rsid w:val="00E477C3"/>
    <w:rsid w:val="00E51898"/>
    <w:rsid w:val="00E52545"/>
    <w:rsid w:val="00E53649"/>
    <w:rsid w:val="00E55FC7"/>
    <w:rsid w:val="00E56374"/>
    <w:rsid w:val="00E573BA"/>
    <w:rsid w:val="00E60759"/>
    <w:rsid w:val="00E63C76"/>
    <w:rsid w:val="00E650E7"/>
    <w:rsid w:val="00E67648"/>
    <w:rsid w:val="00E73AC1"/>
    <w:rsid w:val="00E746D1"/>
    <w:rsid w:val="00E74995"/>
    <w:rsid w:val="00E7584B"/>
    <w:rsid w:val="00E77745"/>
    <w:rsid w:val="00E81398"/>
    <w:rsid w:val="00E83FDA"/>
    <w:rsid w:val="00E85477"/>
    <w:rsid w:val="00E87BFE"/>
    <w:rsid w:val="00E90F29"/>
    <w:rsid w:val="00E9104C"/>
    <w:rsid w:val="00E927E1"/>
    <w:rsid w:val="00E92863"/>
    <w:rsid w:val="00E94514"/>
    <w:rsid w:val="00E9596B"/>
    <w:rsid w:val="00E972D9"/>
    <w:rsid w:val="00E9783D"/>
    <w:rsid w:val="00EA07D6"/>
    <w:rsid w:val="00EA124C"/>
    <w:rsid w:val="00EA47C0"/>
    <w:rsid w:val="00EA62DC"/>
    <w:rsid w:val="00EB1E26"/>
    <w:rsid w:val="00EB4162"/>
    <w:rsid w:val="00EB44B5"/>
    <w:rsid w:val="00EB54C4"/>
    <w:rsid w:val="00EC0B61"/>
    <w:rsid w:val="00EC1213"/>
    <w:rsid w:val="00EC28E3"/>
    <w:rsid w:val="00EC6A79"/>
    <w:rsid w:val="00ED234A"/>
    <w:rsid w:val="00ED27C3"/>
    <w:rsid w:val="00ED41C5"/>
    <w:rsid w:val="00ED6FDD"/>
    <w:rsid w:val="00EE1452"/>
    <w:rsid w:val="00EF00E0"/>
    <w:rsid w:val="00EF2738"/>
    <w:rsid w:val="00EF2945"/>
    <w:rsid w:val="00EF4F98"/>
    <w:rsid w:val="00EF5EFE"/>
    <w:rsid w:val="00F03AB4"/>
    <w:rsid w:val="00F054A3"/>
    <w:rsid w:val="00F141A4"/>
    <w:rsid w:val="00F24306"/>
    <w:rsid w:val="00F24F5A"/>
    <w:rsid w:val="00F25418"/>
    <w:rsid w:val="00F25543"/>
    <w:rsid w:val="00F30561"/>
    <w:rsid w:val="00F32C58"/>
    <w:rsid w:val="00F3563F"/>
    <w:rsid w:val="00F359A9"/>
    <w:rsid w:val="00F4780C"/>
    <w:rsid w:val="00F538CD"/>
    <w:rsid w:val="00F55659"/>
    <w:rsid w:val="00F5775C"/>
    <w:rsid w:val="00F6727D"/>
    <w:rsid w:val="00F67C45"/>
    <w:rsid w:val="00F70F41"/>
    <w:rsid w:val="00F72114"/>
    <w:rsid w:val="00F72457"/>
    <w:rsid w:val="00F81E52"/>
    <w:rsid w:val="00F81FB5"/>
    <w:rsid w:val="00FA2B54"/>
    <w:rsid w:val="00FA339A"/>
    <w:rsid w:val="00FA75C8"/>
    <w:rsid w:val="00FB12D0"/>
    <w:rsid w:val="00FB423B"/>
    <w:rsid w:val="00FB5609"/>
    <w:rsid w:val="00FB614D"/>
    <w:rsid w:val="00FB7168"/>
    <w:rsid w:val="00FB7ACC"/>
    <w:rsid w:val="00FB7F44"/>
    <w:rsid w:val="00FD3ADF"/>
    <w:rsid w:val="00FD472F"/>
    <w:rsid w:val="00FD50A7"/>
    <w:rsid w:val="00FD54EB"/>
    <w:rsid w:val="00FD6AA2"/>
    <w:rsid w:val="00FE1E62"/>
    <w:rsid w:val="00FE25A5"/>
    <w:rsid w:val="00FE4BC6"/>
    <w:rsid w:val="00FE4D00"/>
    <w:rsid w:val="00FF1091"/>
    <w:rsid w:val="00FF33F0"/>
    <w:rsid w:val="00FF4082"/>
    <w:rsid w:val="00FF4893"/>
    <w:rsid w:val="00FF74B4"/>
    <w:rsid w:val="0765940F"/>
    <w:rsid w:val="125F9D34"/>
    <w:rsid w:val="159ADE98"/>
    <w:rsid w:val="23492E86"/>
    <w:rsid w:val="28644585"/>
    <w:rsid w:val="2EF56C33"/>
    <w:rsid w:val="5EFBAD6D"/>
    <w:rsid w:val="604D14AE"/>
    <w:rsid w:val="61C00956"/>
    <w:rsid w:val="64FA8727"/>
    <w:rsid w:val="6C065192"/>
    <w:rsid w:val="75800D09"/>
    <w:rsid w:val="7887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9AF96213-7F2B-4E87-A118-E7B23D64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styleId="HeaderChar" w:customStyle="1">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styleId="FooterChar" w:customStyle="1">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hAnsiTheme="minorHAnsi" w:eastAsia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styleId="CommentTextChar" w:customStyle="1">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styleId="CommentSubjectChar" w:customStyle="1">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styleId="BalloonTextChar" w:customStyle="1">
    <w:name w:val="Balloon Text Char"/>
    <w:basedOn w:val="DefaultParagraphFont"/>
    <w:link w:val="BalloonText"/>
    <w:uiPriority w:val="99"/>
    <w:semiHidden/>
    <w:rsid w:val="00F6727D"/>
    <w:rPr>
      <w:rFonts w:ascii="Segoe UI" w:hAnsi="Segoe UI" w:cs="Mangal"/>
      <w:sz w:val="18"/>
      <w:szCs w:val="16"/>
    </w:rPr>
  </w:style>
  <w:style w:type="character" w:styleId="Heading1Char" w:customStyle="1">
    <w:name w:val="Heading 1 Char"/>
    <w:basedOn w:val="DefaultParagraphFont"/>
    <w:link w:val="Heading1"/>
    <w:uiPriority w:val="9"/>
    <w:rsid w:val="00BA4CCF"/>
    <w:rPr>
      <w:rFonts w:ascii="Century Schoolbook" w:hAnsi="Century Schoolbook" w:eastAsia="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styleId="FootnoteTextChar" w:customStyle="1">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styleId="BLHeadingNumber04" w:customStyle="1">
    <w:name w:val="BLHeading Number 04"/>
    <w:basedOn w:val="ListParagraph"/>
    <w:link w:val="BLHeadingNumber04Char"/>
    <w:autoRedefine/>
    <w:qFormat/>
    <w:rsid w:val="003D5EBF"/>
    <w:pPr>
      <w:numPr>
        <w:ilvl w:val="3"/>
        <w:numId w:val="15"/>
      </w:numPr>
      <w:spacing w:after="120" w:line="240" w:lineRule="auto"/>
      <w:ind w:left="2160"/>
      <w:contextualSpacing w:val="0"/>
    </w:pPr>
    <w:rPr>
      <w:rFonts w:ascii="Times New Roman" w:hAnsi="Times New Roman" w:eastAsia="Times New Roman" w:cs="Times New Roman"/>
      <w:sz w:val="24"/>
      <w:szCs w:val="24"/>
    </w:rPr>
  </w:style>
  <w:style w:type="character" w:styleId="BLHeadingNumber04Char" w:customStyle="1">
    <w:name w:val="BLHeading Number 04 Char"/>
    <w:basedOn w:val="DefaultParagraphFont"/>
    <w:link w:val="BLHeadingNumber04"/>
    <w:rsid w:val="003D5EBF"/>
    <w:rPr>
      <w:rFonts w:ascii="Times New Roman" w:hAnsi="Times New Roman" w:cs="Times New Roman"/>
      <w:lang w:eastAsia="en-US" w:bidi="ar-SA"/>
    </w:rPr>
  </w:style>
  <w:style w:type="paragraph" w:styleId="BLHeadingNumber03" w:customStyle="1">
    <w:name w:val="BLHeading Number 03"/>
    <w:basedOn w:val="ListParagraph"/>
    <w:link w:val="BLHeadingNumber03Char"/>
    <w:autoRedefine/>
    <w:qFormat/>
    <w:rsid w:val="001C518A"/>
    <w:pPr>
      <w:numPr>
        <w:numId w:val="18"/>
      </w:numPr>
      <w:spacing w:line="240" w:lineRule="auto"/>
      <w:contextualSpacing w:val="0"/>
    </w:pPr>
    <w:rPr>
      <w:rFonts w:ascii="Century Schoolbook" w:hAnsi="Century Schoolbook" w:cs="Times New Roman" w:eastAsiaTheme="majorEastAsia"/>
      <w:sz w:val="24"/>
      <w:szCs w:val="24"/>
    </w:rPr>
  </w:style>
  <w:style w:type="character" w:styleId="BLHeadingNumber03Char" w:customStyle="1">
    <w:name w:val="BLHeading Number 03 Char"/>
    <w:basedOn w:val="DefaultParagraphFont"/>
    <w:link w:val="BLHeadingNumber03"/>
    <w:rsid w:val="001C518A"/>
    <w:rPr>
      <w:rFonts w:ascii="Century Schoolbook" w:hAnsi="Century Schoolbook" w:cs="Times New Roman" w:eastAsiaTheme="majorEastAsia"/>
      <w:lang w:eastAsia="en-US" w:bidi="ar-SA"/>
    </w:rPr>
  </w:style>
  <w:style w:type="paragraph" w:styleId="Style1" w:customStyle="1">
    <w:name w:val="Style1"/>
    <w:basedOn w:val="BLHeadingNumber04"/>
    <w:link w:val="Style1Char"/>
    <w:qFormat/>
    <w:rsid w:val="00CA7AF5"/>
    <w:pPr>
      <w:numPr>
        <w:ilvl w:val="2"/>
        <w:numId w:val="17"/>
      </w:numPr>
    </w:pPr>
  </w:style>
  <w:style w:type="character" w:styleId="Style1Char" w:customStyle="1">
    <w:name w:val="Style1 Char"/>
    <w:basedOn w:val="BLHeadingNumber04Char"/>
    <w:link w:val="Style1"/>
    <w:rsid w:val="00CA7AF5"/>
    <w:rPr>
      <w:rFonts w:ascii="Times New Roman" w:hAnsi="Times New Roman" w:cs="Times New Roman"/>
      <w:lang w:eastAsia="en-US" w:bidi="ar-SA"/>
    </w:rPr>
  </w:style>
  <w:style w:type="paragraph" w:styleId="Heading" w:customStyle="1">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styleId="HeadingChar" w:customStyle="1">
    <w:name w:val="Heading Char"/>
    <w:basedOn w:val="DefaultParagraphFont"/>
    <w:link w:val="Heading"/>
    <w:rsid w:val="001C518A"/>
    <w:rPr>
      <w:rFonts w:ascii="Century Schoolbook" w:hAnsi="Century Schoolbook" w:eastAsia="Calibri" w:cstheme="majorHAnsi"/>
      <w:b/>
      <w:bCs/>
      <w:color w:val="000000"/>
    </w:rPr>
  </w:style>
  <w:style w:type="paragraph" w:styleId="NoSpacing">
    <w:name w:val="No Spacing"/>
    <w:uiPriority w:val="1"/>
    <w:qFormat/>
    <w:rsid w:val="001C518A"/>
    <w:rPr>
      <w:rFonts w:cs="Mangal"/>
      <w:szCs w:val="21"/>
    </w:rPr>
  </w:style>
  <w:style w:type="character" w:styleId="ui-provider" w:customStyle="1">
    <w:name w:val="ui-provider"/>
    <w:basedOn w:val="DefaultParagraphFont"/>
    <w:rsid w:val="00F24F5A"/>
  </w:style>
  <w:style w:type="table" w:styleId="TableGrid">
    <w:name w:val="Table Grid"/>
    <w:basedOn w:val="TableNormal"/>
    <w:uiPriority w:val="39"/>
    <w:rsid w:val="003F73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69245">
      <w:bodyDiv w:val="1"/>
      <w:marLeft w:val="0"/>
      <w:marRight w:val="0"/>
      <w:marTop w:val="0"/>
      <w:marBottom w:val="0"/>
      <w:divBdr>
        <w:top w:val="none" w:sz="0" w:space="0" w:color="auto"/>
        <w:left w:val="none" w:sz="0" w:space="0" w:color="auto"/>
        <w:bottom w:val="none" w:sz="0" w:space="0" w:color="auto"/>
        <w:right w:val="none" w:sz="0" w:space="0" w:color="auto"/>
      </w:divBdr>
    </w:div>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882525988">
      <w:bodyDiv w:val="1"/>
      <w:marLeft w:val="0"/>
      <w:marRight w:val="0"/>
      <w:marTop w:val="0"/>
      <w:marBottom w:val="0"/>
      <w:divBdr>
        <w:top w:val="none" w:sz="0" w:space="0" w:color="auto"/>
        <w:left w:val="none" w:sz="0" w:space="0" w:color="auto"/>
        <w:bottom w:val="none" w:sz="0" w:space="0" w:color="auto"/>
        <w:right w:val="none" w:sz="0" w:space="0" w:color="auto"/>
      </w:divBdr>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1215194544">
      <w:bodyDiv w:val="1"/>
      <w:marLeft w:val="0"/>
      <w:marRight w:val="0"/>
      <w:marTop w:val="0"/>
      <w:marBottom w:val="0"/>
      <w:divBdr>
        <w:top w:val="none" w:sz="0" w:space="0" w:color="auto"/>
        <w:left w:val="none" w:sz="0" w:space="0" w:color="auto"/>
        <w:bottom w:val="none" w:sz="0" w:space="0" w:color="auto"/>
        <w:right w:val="none" w:sz="0" w:space="0" w:color="auto"/>
      </w:divBdr>
      <w:divsChild>
        <w:div w:id="491990416">
          <w:marLeft w:val="0"/>
          <w:marRight w:val="0"/>
          <w:marTop w:val="0"/>
          <w:marBottom w:val="0"/>
          <w:divBdr>
            <w:top w:val="none" w:sz="0" w:space="0" w:color="auto"/>
            <w:left w:val="none" w:sz="0" w:space="0" w:color="auto"/>
            <w:bottom w:val="none" w:sz="0" w:space="0" w:color="auto"/>
            <w:right w:val="none" w:sz="0" w:space="0" w:color="auto"/>
          </w:divBdr>
          <w:divsChild>
            <w:div w:id="2034307800">
              <w:marLeft w:val="0"/>
              <w:marRight w:val="0"/>
              <w:marTop w:val="0"/>
              <w:marBottom w:val="0"/>
              <w:divBdr>
                <w:top w:val="none" w:sz="0" w:space="0" w:color="auto"/>
                <w:left w:val="none" w:sz="0" w:space="0" w:color="auto"/>
                <w:bottom w:val="none" w:sz="0" w:space="0" w:color="auto"/>
                <w:right w:val="none" w:sz="0" w:space="0" w:color="auto"/>
              </w:divBdr>
            </w:div>
            <w:div w:id="1801612579">
              <w:marLeft w:val="0"/>
              <w:marRight w:val="0"/>
              <w:marTop w:val="0"/>
              <w:marBottom w:val="0"/>
              <w:divBdr>
                <w:top w:val="none" w:sz="0" w:space="0" w:color="auto"/>
                <w:left w:val="none" w:sz="0" w:space="0" w:color="auto"/>
                <w:bottom w:val="none" w:sz="0" w:space="0" w:color="auto"/>
                <w:right w:val="none" w:sz="0" w:space="0" w:color="auto"/>
              </w:divBdr>
            </w:div>
            <w:div w:id="2087411762">
              <w:marLeft w:val="0"/>
              <w:marRight w:val="0"/>
              <w:marTop w:val="0"/>
              <w:marBottom w:val="0"/>
              <w:divBdr>
                <w:top w:val="none" w:sz="0" w:space="0" w:color="auto"/>
                <w:left w:val="none" w:sz="0" w:space="0" w:color="auto"/>
                <w:bottom w:val="none" w:sz="0" w:space="0" w:color="auto"/>
                <w:right w:val="none" w:sz="0" w:space="0" w:color="auto"/>
              </w:divBdr>
            </w:div>
            <w:div w:id="124736246">
              <w:marLeft w:val="0"/>
              <w:marRight w:val="0"/>
              <w:marTop w:val="0"/>
              <w:marBottom w:val="0"/>
              <w:divBdr>
                <w:top w:val="none" w:sz="0" w:space="0" w:color="auto"/>
                <w:left w:val="none" w:sz="0" w:space="0" w:color="auto"/>
                <w:bottom w:val="none" w:sz="0" w:space="0" w:color="auto"/>
                <w:right w:val="none" w:sz="0" w:space="0" w:color="auto"/>
              </w:divBdr>
            </w:div>
            <w:div w:id="916402460">
              <w:marLeft w:val="0"/>
              <w:marRight w:val="0"/>
              <w:marTop w:val="0"/>
              <w:marBottom w:val="0"/>
              <w:divBdr>
                <w:top w:val="none" w:sz="0" w:space="0" w:color="auto"/>
                <w:left w:val="none" w:sz="0" w:space="0" w:color="auto"/>
                <w:bottom w:val="none" w:sz="0" w:space="0" w:color="auto"/>
                <w:right w:val="none" w:sz="0" w:space="0" w:color="auto"/>
              </w:divBdr>
            </w:div>
            <w:div w:id="672031771">
              <w:marLeft w:val="0"/>
              <w:marRight w:val="0"/>
              <w:marTop w:val="0"/>
              <w:marBottom w:val="0"/>
              <w:divBdr>
                <w:top w:val="none" w:sz="0" w:space="0" w:color="auto"/>
                <w:left w:val="none" w:sz="0" w:space="0" w:color="auto"/>
                <w:bottom w:val="none" w:sz="0" w:space="0" w:color="auto"/>
                <w:right w:val="none" w:sz="0" w:space="0" w:color="auto"/>
              </w:divBdr>
            </w:div>
            <w:div w:id="357898022">
              <w:marLeft w:val="0"/>
              <w:marRight w:val="0"/>
              <w:marTop w:val="0"/>
              <w:marBottom w:val="0"/>
              <w:divBdr>
                <w:top w:val="none" w:sz="0" w:space="0" w:color="auto"/>
                <w:left w:val="none" w:sz="0" w:space="0" w:color="auto"/>
                <w:bottom w:val="none" w:sz="0" w:space="0" w:color="auto"/>
                <w:right w:val="none" w:sz="0" w:space="0" w:color="auto"/>
              </w:divBdr>
            </w:div>
            <w:div w:id="384257294">
              <w:marLeft w:val="0"/>
              <w:marRight w:val="0"/>
              <w:marTop w:val="0"/>
              <w:marBottom w:val="0"/>
              <w:divBdr>
                <w:top w:val="none" w:sz="0" w:space="0" w:color="auto"/>
                <w:left w:val="none" w:sz="0" w:space="0" w:color="auto"/>
                <w:bottom w:val="none" w:sz="0" w:space="0" w:color="auto"/>
                <w:right w:val="none" w:sz="0" w:space="0" w:color="auto"/>
              </w:divBdr>
            </w:div>
            <w:div w:id="2138178395">
              <w:marLeft w:val="0"/>
              <w:marRight w:val="0"/>
              <w:marTop w:val="0"/>
              <w:marBottom w:val="0"/>
              <w:divBdr>
                <w:top w:val="none" w:sz="0" w:space="0" w:color="auto"/>
                <w:left w:val="none" w:sz="0" w:space="0" w:color="auto"/>
                <w:bottom w:val="none" w:sz="0" w:space="0" w:color="auto"/>
                <w:right w:val="none" w:sz="0" w:space="0" w:color="auto"/>
              </w:divBdr>
            </w:div>
            <w:div w:id="1367605945">
              <w:marLeft w:val="0"/>
              <w:marRight w:val="0"/>
              <w:marTop w:val="0"/>
              <w:marBottom w:val="0"/>
              <w:divBdr>
                <w:top w:val="none" w:sz="0" w:space="0" w:color="auto"/>
                <w:left w:val="none" w:sz="0" w:space="0" w:color="auto"/>
                <w:bottom w:val="none" w:sz="0" w:space="0" w:color="auto"/>
                <w:right w:val="none" w:sz="0" w:space="0" w:color="auto"/>
              </w:divBdr>
            </w:div>
            <w:div w:id="237059266">
              <w:marLeft w:val="0"/>
              <w:marRight w:val="0"/>
              <w:marTop w:val="0"/>
              <w:marBottom w:val="0"/>
              <w:divBdr>
                <w:top w:val="none" w:sz="0" w:space="0" w:color="auto"/>
                <w:left w:val="none" w:sz="0" w:space="0" w:color="auto"/>
                <w:bottom w:val="none" w:sz="0" w:space="0" w:color="auto"/>
                <w:right w:val="none" w:sz="0" w:space="0" w:color="auto"/>
              </w:divBdr>
            </w:div>
            <w:div w:id="1983264752">
              <w:marLeft w:val="0"/>
              <w:marRight w:val="0"/>
              <w:marTop w:val="0"/>
              <w:marBottom w:val="0"/>
              <w:divBdr>
                <w:top w:val="none" w:sz="0" w:space="0" w:color="auto"/>
                <w:left w:val="none" w:sz="0" w:space="0" w:color="auto"/>
                <w:bottom w:val="none" w:sz="0" w:space="0" w:color="auto"/>
                <w:right w:val="none" w:sz="0" w:space="0" w:color="auto"/>
              </w:divBdr>
            </w:div>
            <w:div w:id="1770617305">
              <w:marLeft w:val="0"/>
              <w:marRight w:val="0"/>
              <w:marTop w:val="0"/>
              <w:marBottom w:val="0"/>
              <w:divBdr>
                <w:top w:val="none" w:sz="0" w:space="0" w:color="auto"/>
                <w:left w:val="none" w:sz="0" w:space="0" w:color="auto"/>
                <w:bottom w:val="none" w:sz="0" w:space="0" w:color="auto"/>
                <w:right w:val="none" w:sz="0" w:space="0" w:color="auto"/>
              </w:divBdr>
            </w:div>
          </w:divsChild>
        </w:div>
        <w:div w:id="577447323">
          <w:marLeft w:val="0"/>
          <w:marRight w:val="0"/>
          <w:marTop w:val="0"/>
          <w:marBottom w:val="0"/>
          <w:divBdr>
            <w:top w:val="none" w:sz="0" w:space="0" w:color="auto"/>
            <w:left w:val="none" w:sz="0" w:space="0" w:color="auto"/>
            <w:bottom w:val="none" w:sz="0" w:space="0" w:color="auto"/>
            <w:right w:val="none" w:sz="0" w:space="0" w:color="auto"/>
          </w:divBdr>
          <w:divsChild>
            <w:div w:id="1947346412">
              <w:marLeft w:val="0"/>
              <w:marRight w:val="0"/>
              <w:marTop w:val="0"/>
              <w:marBottom w:val="0"/>
              <w:divBdr>
                <w:top w:val="none" w:sz="0" w:space="0" w:color="auto"/>
                <w:left w:val="none" w:sz="0" w:space="0" w:color="auto"/>
                <w:bottom w:val="none" w:sz="0" w:space="0" w:color="auto"/>
                <w:right w:val="none" w:sz="0" w:space="0" w:color="auto"/>
              </w:divBdr>
            </w:div>
            <w:div w:id="2127700164">
              <w:marLeft w:val="0"/>
              <w:marRight w:val="0"/>
              <w:marTop w:val="0"/>
              <w:marBottom w:val="0"/>
              <w:divBdr>
                <w:top w:val="none" w:sz="0" w:space="0" w:color="auto"/>
                <w:left w:val="none" w:sz="0" w:space="0" w:color="auto"/>
                <w:bottom w:val="none" w:sz="0" w:space="0" w:color="auto"/>
                <w:right w:val="none" w:sz="0" w:space="0" w:color="auto"/>
              </w:divBdr>
            </w:div>
            <w:div w:id="819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0694">
      <w:bodyDiv w:val="1"/>
      <w:marLeft w:val="0"/>
      <w:marRight w:val="0"/>
      <w:marTop w:val="0"/>
      <w:marBottom w:val="0"/>
      <w:divBdr>
        <w:top w:val="none" w:sz="0" w:space="0" w:color="auto"/>
        <w:left w:val="none" w:sz="0" w:space="0" w:color="auto"/>
        <w:bottom w:val="none" w:sz="0" w:space="0" w:color="auto"/>
        <w:right w:val="none" w:sz="0" w:space="0" w:color="auto"/>
      </w:divBdr>
    </w:div>
    <w:div w:id="2077895089">
      <w:bodyDiv w:val="1"/>
      <w:marLeft w:val="0"/>
      <w:marRight w:val="0"/>
      <w:marTop w:val="0"/>
      <w:marBottom w:val="0"/>
      <w:divBdr>
        <w:top w:val="none" w:sz="0" w:space="0" w:color="auto"/>
        <w:left w:val="none" w:sz="0" w:space="0" w:color="auto"/>
        <w:bottom w:val="none" w:sz="0" w:space="0" w:color="auto"/>
        <w:right w:val="none" w:sz="0" w:space="0" w:color="auto"/>
      </w:divBdr>
      <w:divsChild>
        <w:div w:id="1779566519">
          <w:marLeft w:val="0"/>
          <w:marRight w:val="0"/>
          <w:marTop w:val="0"/>
          <w:marBottom w:val="0"/>
          <w:divBdr>
            <w:top w:val="none" w:sz="0" w:space="0" w:color="auto"/>
            <w:left w:val="none" w:sz="0" w:space="0" w:color="auto"/>
            <w:bottom w:val="none" w:sz="0" w:space="0" w:color="auto"/>
            <w:right w:val="none" w:sz="0" w:space="0" w:color="auto"/>
          </w:divBdr>
          <w:divsChild>
            <w:div w:id="1276447537">
              <w:marLeft w:val="0"/>
              <w:marRight w:val="0"/>
              <w:marTop w:val="0"/>
              <w:marBottom w:val="0"/>
              <w:divBdr>
                <w:top w:val="none" w:sz="0" w:space="0" w:color="auto"/>
                <w:left w:val="none" w:sz="0" w:space="0" w:color="auto"/>
                <w:bottom w:val="none" w:sz="0" w:space="0" w:color="auto"/>
                <w:right w:val="none" w:sz="0" w:space="0" w:color="auto"/>
              </w:divBdr>
            </w:div>
            <w:div w:id="1667441896">
              <w:marLeft w:val="0"/>
              <w:marRight w:val="0"/>
              <w:marTop w:val="0"/>
              <w:marBottom w:val="0"/>
              <w:divBdr>
                <w:top w:val="none" w:sz="0" w:space="0" w:color="auto"/>
                <w:left w:val="none" w:sz="0" w:space="0" w:color="auto"/>
                <w:bottom w:val="none" w:sz="0" w:space="0" w:color="auto"/>
                <w:right w:val="none" w:sz="0" w:space="0" w:color="auto"/>
              </w:divBdr>
            </w:div>
            <w:div w:id="1683312958">
              <w:marLeft w:val="0"/>
              <w:marRight w:val="0"/>
              <w:marTop w:val="0"/>
              <w:marBottom w:val="0"/>
              <w:divBdr>
                <w:top w:val="none" w:sz="0" w:space="0" w:color="auto"/>
                <w:left w:val="none" w:sz="0" w:space="0" w:color="auto"/>
                <w:bottom w:val="none" w:sz="0" w:space="0" w:color="auto"/>
                <w:right w:val="none" w:sz="0" w:space="0" w:color="auto"/>
              </w:divBdr>
            </w:div>
            <w:div w:id="429476202">
              <w:marLeft w:val="0"/>
              <w:marRight w:val="0"/>
              <w:marTop w:val="0"/>
              <w:marBottom w:val="0"/>
              <w:divBdr>
                <w:top w:val="none" w:sz="0" w:space="0" w:color="auto"/>
                <w:left w:val="none" w:sz="0" w:space="0" w:color="auto"/>
                <w:bottom w:val="none" w:sz="0" w:space="0" w:color="auto"/>
                <w:right w:val="none" w:sz="0" w:space="0" w:color="auto"/>
              </w:divBdr>
            </w:div>
            <w:div w:id="33821247">
              <w:marLeft w:val="0"/>
              <w:marRight w:val="0"/>
              <w:marTop w:val="0"/>
              <w:marBottom w:val="0"/>
              <w:divBdr>
                <w:top w:val="none" w:sz="0" w:space="0" w:color="auto"/>
                <w:left w:val="none" w:sz="0" w:space="0" w:color="auto"/>
                <w:bottom w:val="none" w:sz="0" w:space="0" w:color="auto"/>
                <w:right w:val="none" w:sz="0" w:space="0" w:color="auto"/>
              </w:divBdr>
            </w:div>
            <w:div w:id="234970044">
              <w:marLeft w:val="0"/>
              <w:marRight w:val="0"/>
              <w:marTop w:val="0"/>
              <w:marBottom w:val="0"/>
              <w:divBdr>
                <w:top w:val="none" w:sz="0" w:space="0" w:color="auto"/>
                <w:left w:val="none" w:sz="0" w:space="0" w:color="auto"/>
                <w:bottom w:val="none" w:sz="0" w:space="0" w:color="auto"/>
                <w:right w:val="none" w:sz="0" w:space="0" w:color="auto"/>
              </w:divBdr>
            </w:div>
            <w:div w:id="1853950557">
              <w:marLeft w:val="0"/>
              <w:marRight w:val="0"/>
              <w:marTop w:val="0"/>
              <w:marBottom w:val="0"/>
              <w:divBdr>
                <w:top w:val="none" w:sz="0" w:space="0" w:color="auto"/>
                <w:left w:val="none" w:sz="0" w:space="0" w:color="auto"/>
                <w:bottom w:val="none" w:sz="0" w:space="0" w:color="auto"/>
                <w:right w:val="none" w:sz="0" w:space="0" w:color="auto"/>
              </w:divBdr>
            </w:div>
            <w:div w:id="699430826">
              <w:marLeft w:val="0"/>
              <w:marRight w:val="0"/>
              <w:marTop w:val="0"/>
              <w:marBottom w:val="0"/>
              <w:divBdr>
                <w:top w:val="none" w:sz="0" w:space="0" w:color="auto"/>
                <w:left w:val="none" w:sz="0" w:space="0" w:color="auto"/>
                <w:bottom w:val="none" w:sz="0" w:space="0" w:color="auto"/>
                <w:right w:val="none" w:sz="0" w:space="0" w:color="auto"/>
              </w:divBdr>
            </w:div>
            <w:div w:id="1675374740">
              <w:marLeft w:val="0"/>
              <w:marRight w:val="0"/>
              <w:marTop w:val="0"/>
              <w:marBottom w:val="0"/>
              <w:divBdr>
                <w:top w:val="none" w:sz="0" w:space="0" w:color="auto"/>
                <w:left w:val="none" w:sz="0" w:space="0" w:color="auto"/>
                <w:bottom w:val="none" w:sz="0" w:space="0" w:color="auto"/>
                <w:right w:val="none" w:sz="0" w:space="0" w:color="auto"/>
              </w:divBdr>
            </w:div>
            <w:div w:id="811407077">
              <w:marLeft w:val="0"/>
              <w:marRight w:val="0"/>
              <w:marTop w:val="0"/>
              <w:marBottom w:val="0"/>
              <w:divBdr>
                <w:top w:val="none" w:sz="0" w:space="0" w:color="auto"/>
                <w:left w:val="none" w:sz="0" w:space="0" w:color="auto"/>
                <w:bottom w:val="none" w:sz="0" w:space="0" w:color="auto"/>
                <w:right w:val="none" w:sz="0" w:space="0" w:color="auto"/>
              </w:divBdr>
            </w:div>
            <w:div w:id="1640383493">
              <w:marLeft w:val="0"/>
              <w:marRight w:val="0"/>
              <w:marTop w:val="0"/>
              <w:marBottom w:val="0"/>
              <w:divBdr>
                <w:top w:val="none" w:sz="0" w:space="0" w:color="auto"/>
                <w:left w:val="none" w:sz="0" w:space="0" w:color="auto"/>
                <w:bottom w:val="none" w:sz="0" w:space="0" w:color="auto"/>
                <w:right w:val="none" w:sz="0" w:space="0" w:color="auto"/>
              </w:divBdr>
            </w:div>
            <w:div w:id="130095728">
              <w:marLeft w:val="0"/>
              <w:marRight w:val="0"/>
              <w:marTop w:val="0"/>
              <w:marBottom w:val="0"/>
              <w:divBdr>
                <w:top w:val="none" w:sz="0" w:space="0" w:color="auto"/>
                <w:left w:val="none" w:sz="0" w:space="0" w:color="auto"/>
                <w:bottom w:val="none" w:sz="0" w:space="0" w:color="auto"/>
                <w:right w:val="none" w:sz="0" w:space="0" w:color="auto"/>
              </w:divBdr>
            </w:div>
            <w:div w:id="1721203229">
              <w:marLeft w:val="0"/>
              <w:marRight w:val="0"/>
              <w:marTop w:val="0"/>
              <w:marBottom w:val="0"/>
              <w:divBdr>
                <w:top w:val="none" w:sz="0" w:space="0" w:color="auto"/>
                <w:left w:val="none" w:sz="0" w:space="0" w:color="auto"/>
                <w:bottom w:val="none" w:sz="0" w:space="0" w:color="auto"/>
                <w:right w:val="none" w:sz="0" w:space="0" w:color="auto"/>
              </w:divBdr>
            </w:div>
          </w:divsChild>
        </w:div>
        <w:div w:id="1743135456">
          <w:marLeft w:val="0"/>
          <w:marRight w:val="0"/>
          <w:marTop w:val="0"/>
          <w:marBottom w:val="0"/>
          <w:divBdr>
            <w:top w:val="none" w:sz="0" w:space="0" w:color="auto"/>
            <w:left w:val="none" w:sz="0" w:space="0" w:color="auto"/>
            <w:bottom w:val="none" w:sz="0" w:space="0" w:color="auto"/>
            <w:right w:val="none" w:sz="0" w:space="0" w:color="auto"/>
          </w:divBdr>
          <w:divsChild>
            <w:div w:id="257176615">
              <w:marLeft w:val="0"/>
              <w:marRight w:val="0"/>
              <w:marTop w:val="0"/>
              <w:marBottom w:val="0"/>
              <w:divBdr>
                <w:top w:val="none" w:sz="0" w:space="0" w:color="auto"/>
                <w:left w:val="none" w:sz="0" w:space="0" w:color="auto"/>
                <w:bottom w:val="none" w:sz="0" w:space="0" w:color="auto"/>
                <w:right w:val="none" w:sz="0" w:space="0" w:color="auto"/>
              </w:divBdr>
            </w:div>
            <w:div w:id="359471961">
              <w:marLeft w:val="0"/>
              <w:marRight w:val="0"/>
              <w:marTop w:val="0"/>
              <w:marBottom w:val="0"/>
              <w:divBdr>
                <w:top w:val="none" w:sz="0" w:space="0" w:color="auto"/>
                <w:left w:val="none" w:sz="0" w:space="0" w:color="auto"/>
                <w:bottom w:val="none" w:sz="0" w:space="0" w:color="auto"/>
                <w:right w:val="none" w:sz="0" w:space="0" w:color="auto"/>
              </w:divBdr>
            </w:div>
            <w:div w:id="12029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SharedWithUsers xmlns="b9b69cfa-80ab-4e57-8c7c-c439de3a6f57">
      <UserInfo>
        <DisplayName>Yang, Rebecca</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EC91-A671-4097-8545-E3E8FAD46B5A}">
  <ds:schemaRefs>
    <ds:schemaRef ds:uri="http://schemas.microsoft.com/office/2006/metadata/properties"/>
    <ds:schemaRef ds:uri="b9af824b-b9ca-44bc-93e9-131eccbb3ac9"/>
    <ds:schemaRef ds:uri="http://purl.org/dc/dcmitype/"/>
    <ds:schemaRef ds:uri="http://schemas.microsoft.com/office/2006/documentManagement/types"/>
    <ds:schemaRef ds:uri="http://purl.org/dc/elements/1.1/"/>
    <ds:schemaRef ds:uri="b9b69cfa-80ab-4e57-8c7c-c439de3a6f5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3.xml><?xml version="1.0" encoding="utf-8"?>
<ds:datastoreItem xmlns:ds="http://schemas.openxmlformats.org/officeDocument/2006/customXml" ds:itemID="{BDAD51AF-F66D-4434-89F6-4179EE3AF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Silvestri, Tyler</dc:creator>
  <keywords/>
  <lastModifiedBy>Rockwood, Jack</lastModifiedBy>
  <revision>18</revision>
  <lastPrinted>2024-09-03T17:31:00.0000000Z</lastPrinted>
  <dcterms:created xsi:type="dcterms:W3CDTF">2024-10-03T16:48:00.0000000Z</dcterms:created>
  <dcterms:modified xsi:type="dcterms:W3CDTF">2024-11-01T19:48:58.2894752Z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y fmtid="{D5CDD505-2E9C-101B-9397-08002B2CF9AE}" pid="4" name="MediaServiceImageTags">
    <vt:lpwstr/>
  </property>
</Properties>
</file>