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7BC0" w14:textId="71C4A53E" w:rsidR="28392A36" w:rsidRPr="005B2796" w:rsidRDefault="6A13A1E6" w:rsidP="28392A36">
      <w:pPr>
        <w:pStyle w:val="ListParagraph"/>
        <w:tabs>
          <w:tab w:val="left" w:pos="450"/>
        </w:tabs>
        <w:ind w:left="0" w:firstLine="0"/>
        <w:rPr>
          <w:b/>
          <w:bCs/>
          <w:color w:val="FFFFFF" w:themeColor="background1"/>
          <w:sz w:val="26"/>
          <w:szCs w:val="26"/>
        </w:rPr>
      </w:pPr>
      <w:r w:rsidRPr="28392A36">
        <w:rPr>
          <w:b/>
          <w:bCs/>
          <w:color w:val="FFFFFF" w:themeColor="background1"/>
          <w:sz w:val="26"/>
          <w:szCs w:val="26"/>
        </w:rPr>
        <w:t>University Committee on Academic Governance</w:t>
      </w:r>
    </w:p>
    <w:p w14:paraId="0C323BF3" w14:textId="6038BDBF" w:rsidR="61973E4F" w:rsidRDefault="61973E4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3C5F890F">
        <w:rPr>
          <w:rFonts w:eastAsia="Grandview" w:cs="Grandview"/>
          <w:b/>
          <w:bCs/>
          <w:sz w:val="26"/>
          <w:szCs w:val="26"/>
        </w:rPr>
        <w:t xml:space="preserve">Approval of the Agenda for </w:t>
      </w:r>
      <w:r w:rsidR="006540F9">
        <w:rPr>
          <w:rFonts w:eastAsia="Grandview" w:cs="Grandview"/>
          <w:b/>
          <w:bCs/>
          <w:sz w:val="26"/>
          <w:szCs w:val="26"/>
        </w:rPr>
        <w:t>November 13</w:t>
      </w:r>
      <w:r w:rsidRPr="3C5F890F">
        <w:rPr>
          <w:rFonts w:eastAsia="Grandview" w:cs="Grandview"/>
          <w:b/>
          <w:bCs/>
          <w:sz w:val="26"/>
          <w:szCs w:val="26"/>
        </w:rPr>
        <w:t>, 2025</w:t>
      </w:r>
    </w:p>
    <w:p w14:paraId="4CF5D17B" w14:textId="013001F5" w:rsidR="0060177F" w:rsidRPr="000E026D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 xml:space="preserve">Approval of </w:t>
      </w:r>
      <w:r w:rsidR="000D2060" w:rsidRPr="28392A36">
        <w:rPr>
          <w:rFonts w:eastAsia="Grandview" w:cs="Grandview"/>
          <w:b/>
          <w:bCs/>
          <w:sz w:val="26"/>
          <w:szCs w:val="26"/>
        </w:rPr>
        <w:t xml:space="preserve">the </w:t>
      </w:r>
      <w:r w:rsidRPr="28392A36">
        <w:rPr>
          <w:rFonts w:eastAsia="Grandview" w:cs="Grandview"/>
          <w:b/>
          <w:bCs/>
          <w:sz w:val="26"/>
          <w:szCs w:val="26"/>
        </w:rPr>
        <w:t xml:space="preserve">Draft Minutes </w:t>
      </w:r>
      <w:r w:rsidR="447AB13F" w:rsidRPr="28392A36">
        <w:rPr>
          <w:rFonts w:eastAsia="Grandview" w:cs="Grandview"/>
          <w:b/>
          <w:bCs/>
          <w:sz w:val="26"/>
          <w:szCs w:val="26"/>
        </w:rPr>
        <w:t xml:space="preserve">for </w:t>
      </w:r>
      <w:r w:rsidR="006540F9">
        <w:rPr>
          <w:rFonts w:eastAsia="Grandview" w:cs="Grandview"/>
          <w:b/>
          <w:bCs/>
          <w:sz w:val="26"/>
          <w:szCs w:val="26"/>
        </w:rPr>
        <w:t>October 23</w:t>
      </w:r>
      <w:r w:rsidR="447AB13F" w:rsidRPr="28392A36">
        <w:rPr>
          <w:rFonts w:eastAsia="Grandview" w:cs="Grandview"/>
          <w:b/>
          <w:bCs/>
          <w:sz w:val="26"/>
          <w:szCs w:val="26"/>
        </w:rPr>
        <w:t>, 2025</w:t>
      </w:r>
    </w:p>
    <w:p w14:paraId="472158B5" w14:textId="12FB5C8D" w:rsidR="3EC6F7B3" w:rsidRDefault="3EC6F7B3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Remarks</w:t>
      </w:r>
    </w:p>
    <w:p w14:paraId="1EFF5CD3" w14:textId="12708094" w:rsidR="3EC6F7B3" w:rsidRDefault="006F58C2" w:rsidP="00F96FA8">
      <w:pPr>
        <w:tabs>
          <w:tab w:val="left" w:pos="450"/>
        </w:tabs>
        <w:spacing w:after="0"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 xml:space="preserve">3.1. </w:t>
      </w:r>
      <w:r w:rsidR="3EC6F7B3" w:rsidRPr="28392A36">
        <w:rPr>
          <w:rFonts w:ascii="Grandview" w:eastAsia="Grandview" w:hAnsi="Grandview" w:cs="Grandview"/>
          <w:sz w:val="26"/>
          <w:szCs w:val="26"/>
        </w:rPr>
        <w:t>Teresa Cuellar, Secretary for Academic Governance</w:t>
      </w:r>
    </w:p>
    <w:p w14:paraId="33B30CD7" w14:textId="010160B9" w:rsidR="3EC6F7B3" w:rsidRDefault="006F58C2" w:rsidP="00F96FA8">
      <w:pPr>
        <w:spacing w:after="0"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>3.2</w:t>
      </w:r>
      <w:r>
        <w:rPr>
          <w:rFonts w:ascii="Grandview" w:eastAsia="Grandview" w:hAnsi="Grandview" w:cs="Grandview"/>
          <w:sz w:val="26"/>
          <w:szCs w:val="26"/>
        </w:rPr>
        <w:tab/>
        <w:t xml:space="preserve">. </w:t>
      </w:r>
      <w:r w:rsidR="3EC6F7B3" w:rsidRPr="28392A36">
        <w:rPr>
          <w:rFonts w:ascii="Grandview" w:eastAsia="Grandview" w:hAnsi="Grandview" w:cs="Grandview"/>
          <w:sz w:val="26"/>
          <w:szCs w:val="26"/>
        </w:rPr>
        <w:t>Liz Gardner, Chair</w:t>
      </w:r>
    </w:p>
    <w:p w14:paraId="7CFE41BA" w14:textId="5D43E380" w:rsidR="00DE6745" w:rsidRPr="00DE6745" w:rsidRDefault="00F1373B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>4</w:t>
      </w:r>
      <w:r w:rsidR="794D5D68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</w:t>
      </w:r>
      <w:r w:rsidR="005B2796">
        <w:rPr>
          <w:rFonts w:eastAsia="Grandview" w:cs="Grandview"/>
          <w:b/>
          <w:bCs/>
          <w:sz w:val="26"/>
          <w:szCs w:val="26"/>
        </w:rPr>
        <w:tab/>
      </w:r>
      <w:r>
        <w:rPr>
          <w:rFonts w:eastAsia="Grandview" w:cs="Grandview"/>
          <w:b/>
          <w:bCs/>
          <w:sz w:val="26"/>
          <w:szCs w:val="26"/>
        </w:rPr>
        <w:t xml:space="preserve">Returning </w:t>
      </w:r>
      <w:r w:rsidR="0060177F" w:rsidRPr="28392A36">
        <w:rPr>
          <w:rFonts w:eastAsia="Grandview" w:cs="Grandview"/>
          <w:b/>
          <w:bCs/>
          <w:sz w:val="26"/>
          <w:szCs w:val="26"/>
        </w:rPr>
        <w:t>Business</w:t>
      </w:r>
      <w:bookmarkStart w:id="0" w:name="4.1._University_Committee_on_Curriculum_"/>
      <w:bookmarkStart w:id="1" w:name="4.2._Bereavement_Policy"/>
      <w:bookmarkEnd w:id="0"/>
      <w:bookmarkEnd w:id="1"/>
    </w:p>
    <w:p w14:paraId="486280E1" w14:textId="013DA63E" w:rsidR="00DC1FDE" w:rsidRDefault="006F58C2" w:rsidP="00F96FA8">
      <w:pPr>
        <w:pStyle w:val="ListParagraph"/>
        <w:spacing w:line="276" w:lineRule="auto"/>
        <w:ind w:left="360" w:firstLine="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>4.1.</w:t>
      </w:r>
      <w:r w:rsidR="00F96FA8">
        <w:rPr>
          <w:rFonts w:eastAsia="Grandview" w:cs="Grandview"/>
          <w:sz w:val="26"/>
          <w:szCs w:val="26"/>
        </w:rPr>
        <w:t xml:space="preserve">  </w:t>
      </w:r>
      <w:r>
        <w:rPr>
          <w:rFonts w:eastAsia="Grandview" w:cs="Grandview"/>
          <w:sz w:val="26"/>
          <w:szCs w:val="26"/>
        </w:rPr>
        <w:t>CAL-RCAH Integration Update</w:t>
      </w:r>
    </w:p>
    <w:p w14:paraId="6ED914E7" w14:textId="12F71306" w:rsidR="006F58C2" w:rsidRPr="00F96FA8" w:rsidRDefault="006F58C2" w:rsidP="00F96FA8">
      <w:pPr>
        <w:spacing w:after="0" w:line="276" w:lineRule="auto"/>
        <w:ind w:left="630" w:firstLine="270"/>
        <w:rPr>
          <w:rFonts w:ascii="Grandview" w:eastAsia="Grandview" w:hAnsi="Grandview" w:cs="Grandview"/>
          <w:sz w:val="26"/>
          <w:szCs w:val="26"/>
        </w:rPr>
      </w:pPr>
      <w:r w:rsidRPr="00F96FA8">
        <w:rPr>
          <w:rFonts w:ascii="Grandview" w:eastAsia="Grandview" w:hAnsi="Grandview" w:cs="Grandview"/>
          <w:sz w:val="26"/>
          <w:szCs w:val="26"/>
        </w:rPr>
        <w:t>Liz Gardner</w:t>
      </w:r>
      <w:r w:rsidRPr="00F96FA8">
        <w:rPr>
          <w:rFonts w:ascii="Grandview" w:eastAsia="Grandview" w:hAnsi="Grandview" w:cs="Grandview"/>
          <w:sz w:val="26"/>
          <w:szCs w:val="26"/>
        </w:rPr>
        <w:tab/>
      </w:r>
      <w:r w:rsidRPr="00F96FA8">
        <w:rPr>
          <w:rFonts w:ascii="Grandview" w:eastAsia="Grandview" w:hAnsi="Grandview" w:cs="Grandview"/>
          <w:sz w:val="26"/>
          <w:szCs w:val="26"/>
        </w:rPr>
        <w:tab/>
      </w:r>
      <w:r w:rsidRPr="00F96FA8">
        <w:rPr>
          <w:rFonts w:ascii="Grandview" w:eastAsia="Grandview" w:hAnsi="Grandview" w:cs="Grandview"/>
          <w:sz w:val="26"/>
          <w:szCs w:val="26"/>
        </w:rPr>
        <w:tab/>
      </w:r>
    </w:p>
    <w:p w14:paraId="29ED3C80" w14:textId="107BA063" w:rsidR="00F1373B" w:rsidRDefault="00F1373B" w:rsidP="00F1373B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00F1373B">
        <w:rPr>
          <w:rFonts w:eastAsia="Grandview" w:cs="Grandview"/>
          <w:b/>
          <w:bCs/>
          <w:sz w:val="26"/>
          <w:szCs w:val="26"/>
        </w:rPr>
        <w:t xml:space="preserve">5. </w:t>
      </w:r>
      <w:r w:rsidR="005B2796">
        <w:rPr>
          <w:rFonts w:eastAsia="Grandview" w:cs="Grandview"/>
          <w:b/>
          <w:bCs/>
          <w:sz w:val="26"/>
          <w:szCs w:val="26"/>
        </w:rPr>
        <w:tab/>
      </w:r>
      <w:r w:rsidRPr="00F1373B">
        <w:rPr>
          <w:rFonts w:eastAsia="Grandview" w:cs="Grandview"/>
          <w:b/>
          <w:bCs/>
          <w:sz w:val="26"/>
          <w:szCs w:val="26"/>
        </w:rPr>
        <w:t>New Business</w:t>
      </w:r>
    </w:p>
    <w:p w14:paraId="4983BE09" w14:textId="67B5EB21" w:rsidR="00F1373B" w:rsidRPr="006F58C2" w:rsidRDefault="00F96FA8" w:rsidP="00F96FA8">
      <w:pPr>
        <w:pStyle w:val="ListParagraph"/>
        <w:tabs>
          <w:tab w:val="left" w:pos="450"/>
          <w:tab w:val="left" w:pos="990"/>
        </w:tabs>
        <w:spacing w:before="0" w:line="276" w:lineRule="auto"/>
        <w:ind w:left="540" w:hanging="540"/>
        <w:rPr>
          <w:rFonts w:eastAsia="Grandview" w:cs="Grandview"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ab/>
      </w:r>
      <w:r w:rsidR="00F1373B" w:rsidRPr="00F96FA8">
        <w:rPr>
          <w:rFonts w:eastAsia="Grandview" w:cs="Grandview"/>
          <w:sz w:val="26"/>
          <w:szCs w:val="26"/>
        </w:rPr>
        <w:t>5.1.</w:t>
      </w:r>
      <w:r>
        <w:rPr>
          <w:rFonts w:eastAsia="Grandview" w:cs="Grandview"/>
          <w:sz w:val="26"/>
          <w:szCs w:val="26"/>
        </w:rPr>
        <w:tab/>
      </w:r>
      <w:r w:rsidR="006F58C2" w:rsidRPr="006F58C2">
        <w:rPr>
          <w:rFonts w:eastAsia="Grandview" w:cs="Grandview"/>
          <w:sz w:val="26"/>
          <w:szCs w:val="26"/>
        </w:rPr>
        <w:t>Academic Governance Assessment Project</w:t>
      </w:r>
    </w:p>
    <w:p w14:paraId="566651B6" w14:textId="640D2DDB" w:rsidR="00F96FA8" w:rsidRDefault="00F96FA8" w:rsidP="00F96FA8">
      <w:pPr>
        <w:spacing w:after="0" w:line="276" w:lineRule="auto"/>
        <w:ind w:left="720" w:firstLine="270"/>
        <w:rPr>
          <w:rFonts w:eastAsia="Grandview" w:cs="Grandview"/>
          <w:sz w:val="26"/>
          <w:szCs w:val="26"/>
        </w:rPr>
      </w:pPr>
      <w:r w:rsidRPr="005B2796">
        <w:rPr>
          <w:rFonts w:eastAsia="Grandview" w:cs="Grandview"/>
          <w:sz w:val="26"/>
          <w:szCs w:val="26"/>
        </w:rPr>
        <w:t>Attachment A</w:t>
      </w:r>
    </w:p>
    <w:p w14:paraId="4A8B7206" w14:textId="2E598EE8" w:rsidR="006F58C2" w:rsidRPr="005B2796" w:rsidRDefault="006F58C2" w:rsidP="00F96FA8">
      <w:pPr>
        <w:pStyle w:val="ListParagraph"/>
        <w:tabs>
          <w:tab w:val="left" w:pos="450"/>
        </w:tabs>
        <w:spacing w:before="0" w:line="276" w:lineRule="auto"/>
        <w:ind w:left="630" w:firstLine="360"/>
        <w:rPr>
          <w:rFonts w:eastAsia="Grandview" w:cs="Grandview"/>
          <w:sz w:val="26"/>
          <w:szCs w:val="26"/>
        </w:rPr>
      </w:pPr>
      <w:r w:rsidRPr="005B2796">
        <w:rPr>
          <w:rFonts w:eastAsia="Grandview" w:cs="Grandview"/>
          <w:sz w:val="26"/>
          <w:szCs w:val="26"/>
        </w:rPr>
        <w:t>Liz Gardner</w:t>
      </w:r>
    </w:p>
    <w:p w14:paraId="6409C751" w14:textId="7D907BF0" w:rsidR="006F58C2" w:rsidRDefault="00F96FA8" w:rsidP="00F96FA8">
      <w:pPr>
        <w:pStyle w:val="ListParagraph"/>
        <w:tabs>
          <w:tab w:val="left" w:pos="450"/>
          <w:tab w:val="left" w:pos="990"/>
        </w:tabs>
        <w:spacing w:line="276" w:lineRule="auto"/>
        <w:ind w:left="540" w:hanging="54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</w:r>
      <w:r w:rsidR="006F58C2" w:rsidRPr="00F96FA8">
        <w:rPr>
          <w:rFonts w:eastAsia="Grandview" w:cs="Grandview"/>
          <w:sz w:val="26"/>
          <w:szCs w:val="26"/>
        </w:rPr>
        <w:t>5.2.</w:t>
      </w:r>
      <w:r w:rsidR="006F58C2">
        <w:rPr>
          <w:rFonts w:eastAsia="Grandview" w:cs="Grandview"/>
          <w:b/>
          <w:bCs/>
          <w:sz w:val="26"/>
          <w:szCs w:val="26"/>
        </w:rPr>
        <w:t xml:space="preserve"> </w:t>
      </w:r>
      <w:r w:rsidR="005B2796">
        <w:rPr>
          <w:rFonts w:eastAsia="Grandview" w:cs="Grandview"/>
          <w:b/>
          <w:bCs/>
          <w:sz w:val="26"/>
          <w:szCs w:val="26"/>
        </w:rPr>
        <w:tab/>
      </w:r>
      <w:r w:rsidR="005B2796" w:rsidRPr="005B2796">
        <w:rPr>
          <w:rFonts w:eastAsia="Grandview" w:cs="Grandview"/>
          <w:sz w:val="26"/>
          <w:szCs w:val="26"/>
        </w:rPr>
        <w:t>Non- College Faculty Bylaws Interpretation</w:t>
      </w:r>
    </w:p>
    <w:p w14:paraId="2AEFA9D7" w14:textId="1DADFBE8" w:rsidR="00F96FA8" w:rsidRDefault="00F96FA8" w:rsidP="00F96FA8">
      <w:pPr>
        <w:pStyle w:val="ListParagraph"/>
        <w:tabs>
          <w:tab w:val="left" w:pos="450"/>
          <w:tab w:val="left" w:pos="990"/>
        </w:tabs>
        <w:spacing w:before="0" w:line="276" w:lineRule="auto"/>
        <w:ind w:left="540" w:hanging="54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</w:r>
      <w:r>
        <w:rPr>
          <w:rFonts w:eastAsia="Grandview" w:cs="Grandview"/>
          <w:sz w:val="26"/>
          <w:szCs w:val="26"/>
        </w:rPr>
        <w:tab/>
      </w:r>
      <w:r>
        <w:rPr>
          <w:rFonts w:eastAsia="Grandview" w:cs="Grandview"/>
          <w:sz w:val="26"/>
          <w:szCs w:val="26"/>
        </w:rPr>
        <w:tab/>
        <w:t>Attachment B</w:t>
      </w:r>
    </w:p>
    <w:p w14:paraId="396974AF" w14:textId="05769374" w:rsidR="006F58C2" w:rsidRPr="005B2796" w:rsidRDefault="005B2796" w:rsidP="00F96FA8">
      <w:pPr>
        <w:pStyle w:val="ListParagraph"/>
        <w:spacing w:before="0" w:line="276" w:lineRule="auto"/>
        <w:ind w:left="990" w:hanging="990"/>
        <w:rPr>
          <w:rFonts w:eastAsia="Grandview" w:cs="Grandview"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ab/>
      </w:r>
      <w:r w:rsidRPr="005B2796">
        <w:rPr>
          <w:rFonts w:eastAsia="Grandview" w:cs="Grandview"/>
          <w:sz w:val="26"/>
          <w:szCs w:val="26"/>
        </w:rPr>
        <w:t>Teresa Cuellar</w:t>
      </w:r>
    </w:p>
    <w:p w14:paraId="322CBAAD" w14:textId="31038097" w:rsidR="006540F9" w:rsidRPr="000E026D" w:rsidRDefault="005B2796" w:rsidP="00F96FA8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>6.</w:t>
      </w:r>
      <w:r>
        <w:rPr>
          <w:rFonts w:eastAsia="Grandview" w:cs="Grandview"/>
          <w:b/>
          <w:bCs/>
          <w:sz w:val="26"/>
          <w:szCs w:val="26"/>
        </w:rPr>
        <w:tab/>
      </w:r>
      <w:r w:rsidR="0060177F" w:rsidRPr="28392A36">
        <w:rPr>
          <w:rFonts w:eastAsia="Grandview" w:cs="Grandview"/>
          <w:b/>
          <w:bCs/>
          <w:sz w:val="26"/>
          <w:szCs w:val="26"/>
        </w:rPr>
        <w:t>Comments from the Floor</w:t>
      </w:r>
    </w:p>
    <w:sectPr w:rsidR="006540F9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619A" w14:textId="77777777" w:rsidR="002D1E0D" w:rsidRDefault="002D1E0D" w:rsidP="0060177F">
      <w:pPr>
        <w:spacing w:after="0" w:line="240" w:lineRule="auto"/>
      </w:pPr>
      <w:r>
        <w:separator/>
      </w:r>
    </w:p>
  </w:endnote>
  <w:endnote w:type="continuationSeparator" w:id="0">
    <w:p w14:paraId="4C3A30DD" w14:textId="77777777" w:rsidR="002D1E0D" w:rsidRDefault="002D1E0D" w:rsidP="0060177F">
      <w:pPr>
        <w:spacing w:after="0" w:line="240" w:lineRule="auto"/>
      </w:pPr>
      <w:r>
        <w:continuationSeparator/>
      </w:r>
    </w:p>
  </w:endnote>
  <w:endnote w:type="continuationNotice" w:id="1">
    <w:p w14:paraId="6D6F3CE3" w14:textId="77777777" w:rsidR="002D1E0D" w:rsidRDefault="002D1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3992" w14:textId="77777777" w:rsidR="002D1E0D" w:rsidRDefault="002D1E0D" w:rsidP="0060177F">
      <w:pPr>
        <w:spacing w:after="0" w:line="240" w:lineRule="auto"/>
      </w:pPr>
      <w:r>
        <w:separator/>
      </w:r>
    </w:p>
  </w:footnote>
  <w:footnote w:type="continuationSeparator" w:id="0">
    <w:p w14:paraId="3419A680" w14:textId="77777777" w:rsidR="002D1E0D" w:rsidRDefault="002D1E0D" w:rsidP="0060177F">
      <w:pPr>
        <w:spacing w:after="0" w:line="240" w:lineRule="auto"/>
      </w:pPr>
      <w:r>
        <w:continuationSeparator/>
      </w:r>
    </w:p>
  </w:footnote>
  <w:footnote w:type="continuationNotice" w:id="1">
    <w:p w14:paraId="64FAC32D" w14:textId="77777777" w:rsidR="002D1E0D" w:rsidRDefault="002D1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F1A7D7B" w:rsidR="0060177F" w:rsidRPr="00985F2F" w:rsidRDefault="00985F2F" w:rsidP="00985F2F">
    <w:pPr>
      <w:spacing w:after="0" w:line="276" w:lineRule="auto"/>
      <w:ind w:left="20" w:hanging="470"/>
      <w:rPr>
        <w:rFonts w:ascii="Grandview" w:hAnsi="Grandview"/>
        <w:b/>
        <w:sz w:val="28"/>
        <w:szCs w:val="18"/>
      </w:rPr>
    </w:pPr>
    <w:r w:rsidRPr="00985F2F">
      <w:rPr>
        <w:rFonts w:ascii="Grandview" w:hAnsi="Grandview"/>
        <w:b/>
        <w:color w:val="FFFFFF"/>
        <w:sz w:val="28"/>
        <w:szCs w:val="18"/>
      </w:rPr>
      <w:t>University Committee on Academic Governance</w:t>
    </w:r>
  </w:p>
  <w:p w14:paraId="76F6137E" w14:textId="38A84E2A" w:rsidR="0060177F" w:rsidRPr="0060177F" w:rsidRDefault="3C5F890F" w:rsidP="00985F2F">
    <w:pPr>
      <w:spacing w:after="0" w:line="276" w:lineRule="auto"/>
      <w:ind w:left="-45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BAAC8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40F9">
      <w:rPr>
        <w:rFonts w:ascii="Grandview" w:hAnsi="Grandview"/>
        <w:color w:val="FFFFFF"/>
        <w:sz w:val="28"/>
        <w:szCs w:val="28"/>
      </w:rPr>
      <w:t>November 13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multilevel"/>
    <w:tmpl w:val="48E8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488C5C97"/>
    <w:multiLevelType w:val="multilevel"/>
    <w:tmpl w:val="8EE0B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3"/>
  </w:num>
  <w:num w:numId="3" w16cid:durableId="196090271">
    <w:abstractNumId w:val="0"/>
  </w:num>
  <w:num w:numId="4" w16cid:durableId="1326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0C"/>
    <w:rsid w:val="000114FE"/>
    <w:rsid w:val="000353BE"/>
    <w:rsid w:val="00042742"/>
    <w:rsid w:val="0009238A"/>
    <w:rsid w:val="000A0CD7"/>
    <w:rsid w:val="000D2060"/>
    <w:rsid w:val="000E026D"/>
    <w:rsid w:val="000F4090"/>
    <w:rsid w:val="000F7CE1"/>
    <w:rsid w:val="001071DF"/>
    <w:rsid w:val="00120B9B"/>
    <w:rsid w:val="00156956"/>
    <w:rsid w:val="00197285"/>
    <w:rsid w:val="001B3DA0"/>
    <w:rsid w:val="001D54D0"/>
    <w:rsid w:val="001F3C86"/>
    <w:rsid w:val="001F6F41"/>
    <w:rsid w:val="00206C59"/>
    <w:rsid w:val="00224E19"/>
    <w:rsid w:val="0023395F"/>
    <w:rsid w:val="00235965"/>
    <w:rsid w:val="002B35E3"/>
    <w:rsid w:val="002C5474"/>
    <w:rsid w:val="002C7650"/>
    <w:rsid w:val="002D1E0D"/>
    <w:rsid w:val="002D45A6"/>
    <w:rsid w:val="002F0AF3"/>
    <w:rsid w:val="002F6A62"/>
    <w:rsid w:val="00307E58"/>
    <w:rsid w:val="00332312"/>
    <w:rsid w:val="003954F2"/>
    <w:rsid w:val="003A7EE1"/>
    <w:rsid w:val="003B025D"/>
    <w:rsid w:val="003C5AD8"/>
    <w:rsid w:val="003C7E79"/>
    <w:rsid w:val="003E1790"/>
    <w:rsid w:val="003F0185"/>
    <w:rsid w:val="003F7F3C"/>
    <w:rsid w:val="00413B67"/>
    <w:rsid w:val="004375E1"/>
    <w:rsid w:val="0044174C"/>
    <w:rsid w:val="00465513"/>
    <w:rsid w:val="00476758"/>
    <w:rsid w:val="0048290F"/>
    <w:rsid w:val="00485AC2"/>
    <w:rsid w:val="004B5D6D"/>
    <w:rsid w:val="00506DEB"/>
    <w:rsid w:val="00546CFB"/>
    <w:rsid w:val="005B2796"/>
    <w:rsid w:val="005B4113"/>
    <w:rsid w:val="005D5CF7"/>
    <w:rsid w:val="005F460A"/>
    <w:rsid w:val="0060177F"/>
    <w:rsid w:val="00626FA3"/>
    <w:rsid w:val="006540F9"/>
    <w:rsid w:val="006C576B"/>
    <w:rsid w:val="006F58C2"/>
    <w:rsid w:val="00710908"/>
    <w:rsid w:val="00726B91"/>
    <w:rsid w:val="007364FF"/>
    <w:rsid w:val="007434F8"/>
    <w:rsid w:val="00771E90"/>
    <w:rsid w:val="00773734"/>
    <w:rsid w:val="007803ED"/>
    <w:rsid w:val="00782E2D"/>
    <w:rsid w:val="00787CEF"/>
    <w:rsid w:val="00792EA4"/>
    <w:rsid w:val="007A1FC6"/>
    <w:rsid w:val="007B4E35"/>
    <w:rsid w:val="007C34A5"/>
    <w:rsid w:val="007C5D36"/>
    <w:rsid w:val="007C7362"/>
    <w:rsid w:val="007D23D6"/>
    <w:rsid w:val="007D79D0"/>
    <w:rsid w:val="0080008C"/>
    <w:rsid w:val="0083790C"/>
    <w:rsid w:val="00844A49"/>
    <w:rsid w:val="00856714"/>
    <w:rsid w:val="0086058B"/>
    <w:rsid w:val="008B0048"/>
    <w:rsid w:val="008C0FFD"/>
    <w:rsid w:val="008D3BB7"/>
    <w:rsid w:val="008E2DBA"/>
    <w:rsid w:val="008F3994"/>
    <w:rsid w:val="00901471"/>
    <w:rsid w:val="00937B20"/>
    <w:rsid w:val="00950528"/>
    <w:rsid w:val="00985F2F"/>
    <w:rsid w:val="00993A93"/>
    <w:rsid w:val="009B18C9"/>
    <w:rsid w:val="009D4B08"/>
    <w:rsid w:val="00A10A59"/>
    <w:rsid w:val="00A2653D"/>
    <w:rsid w:val="00A374F7"/>
    <w:rsid w:val="00A45F67"/>
    <w:rsid w:val="00A50A7F"/>
    <w:rsid w:val="00A56725"/>
    <w:rsid w:val="00A62E70"/>
    <w:rsid w:val="00A718A7"/>
    <w:rsid w:val="00A74F9A"/>
    <w:rsid w:val="00A91AA1"/>
    <w:rsid w:val="00AD0D58"/>
    <w:rsid w:val="00AE4C36"/>
    <w:rsid w:val="00B066EF"/>
    <w:rsid w:val="00B06BD4"/>
    <w:rsid w:val="00B11C3D"/>
    <w:rsid w:val="00B5160C"/>
    <w:rsid w:val="00B611D2"/>
    <w:rsid w:val="00B63627"/>
    <w:rsid w:val="00B6438D"/>
    <w:rsid w:val="00B70A31"/>
    <w:rsid w:val="00B76D62"/>
    <w:rsid w:val="00B96D13"/>
    <w:rsid w:val="00C122A4"/>
    <w:rsid w:val="00C27FF9"/>
    <w:rsid w:val="00C55848"/>
    <w:rsid w:val="00C73F70"/>
    <w:rsid w:val="00C77649"/>
    <w:rsid w:val="00CC3BB3"/>
    <w:rsid w:val="00CD65A2"/>
    <w:rsid w:val="00D22791"/>
    <w:rsid w:val="00D25400"/>
    <w:rsid w:val="00D36219"/>
    <w:rsid w:val="00D5493C"/>
    <w:rsid w:val="00D940A0"/>
    <w:rsid w:val="00D95AC3"/>
    <w:rsid w:val="00DA30BC"/>
    <w:rsid w:val="00DB0350"/>
    <w:rsid w:val="00DC1FDE"/>
    <w:rsid w:val="00DD6B04"/>
    <w:rsid w:val="00DE6745"/>
    <w:rsid w:val="00DE7333"/>
    <w:rsid w:val="00DF458E"/>
    <w:rsid w:val="00E0445B"/>
    <w:rsid w:val="00E046A5"/>
    <w:rsid w:val="00EB40B5"/>
    <w:rsid w:val="00F02BAF"/>
    <w:rsid w:val="00F1373B"/>
    <w:rsid w:val="00F1570A"/>
    <w:rsid w:val="00F51AFE"/>
    <w:rsid w:val="00F76984"/>
    <w:rsid w:val="00F86A9A"/>
    <w:rsid w:val="00F96FA8"/>
    <w:rsid w:val="00FB1AE5"/>
    <w:rsid w:val="00FD469D"/>
    <w:rsid w:val="068B3B6D"/>
    <w:rsid w:val="0B0AF82C"/>
    <w:rsid w:val="0B128501"/>
    <w:rsid w:val="0BBB20C4"/>
    <w:rsid w:val="0C85AB42"/>
    <w:rsid w:val="0DFAE316"/>
    <w:rsid w:val="0EABC279"/>
    <w:rsid w:val="0F17D8FE"/>
    <w:rsid w:val="122DE3E8"/>
    <w:rsid w:val="1255CEB5"/>
    <w:rsid w:val="144A8D1A"/>
    <w:rsid w:val="1568E189"/>
    <w:rsid w:val="15879240"/>
    <w:rsid w:val="165E5C7D"/>
    <w:rsid w:val="16682404"/>
    <w:rsid w:val="1859C1E4"/>
    <w:rsid w:val="196AC71A"/>
    <w:rsid w:val="1A679547"/>
    <w:rsid w:val="1DEEBBAC"/>
    <w:rsid w:val="1F16C25C"/>
    <w:rsid w:val="252BA22F"/>
    <w:rsid w:val="28392A36"/>
    <w:rsid w:val="28FD3959"/>
    <w:rsid w:val="296B8E37"/>
    <w:rsid w:val="2AA45187"/>
    <w:rsid w:val="2E0381CF"/>
    <w:rsid w:val="2F3C7FAD"/>
    <w:rsid w:val="3081C1D5"/>
    <w:rsid w:val="31A618A8"/>
    <w:rsid w:val="32370A47"/>
    <w:rsid w:val="3369F545"/>
    <w:rsid w:val="3503A39A"/>
    <w:rsid w:val="35356C5E"/>
    <w:rsid w:val="35B01845"/>
    <w:rsid w:val="36040CB0"/>
    <w:rsid w:val="3663ABF7"/>
    <w:rsid w:val="368E71AF"/>
    <w:rsid w:val="39826F2D"/>
    <w:rsid w:val="3B5EAC13"/>
    <w:rsid w:val="3C5F890F"/>
    <w:rsid w:val="3EC6F7B3"/>
    <w:rsid w:val="3FC424CC"/>
    <w:rsid w:val="400FD36B"/>
    <w:rsid w:val="41A9B8ED"/>
    <w:rsid w:val="43A73BED"/>
    <w:rsid w:val="447AB13F"/>
    <w:rsid w:val="45629F12"/>
    <w:rsid w:val="45EA4CBE"/>
    <w:rsid w:val="46013F6B"/>
    <w:rsid w:val="46969BF2"/>
    <w:rsid w:val="48FBEF5C"/>
    <w:rsid w:val="4961065F"/>
    <w:rsid w:val="4961B43D"/>
    <w:rsid w:val="496E9975"/>
    <w:rsid w:val="49CA89C3"/>
    <w:rsid w:val="4B438299"/>
    <w:rsid w:val="4B535BA4"/>
    <w:rsid w:val="4BD1295C"/>
    <w:rsid w:val="4CA60AB2"/>
    <w:rsid w:val="4D4799F7"/>
    <w:rsid w:val="4EB7E38B"/>
    <w:rsid w:val="4F4198CE"/>
    <w:rsid w:val="503640DB"/>
    <w:rsid w:val="514BF495"/>
    <w:rsid w:val="5394C9D4"/>
    <w:rsid w:val="53C4F96F"/>
    <w:rsid w:val="575F1A5B"/>
    <w:rsid w:val="576AD5B2"/>
    <w:rsid w:val="57DC8FAF"/>
    <w:rsid w:val="589D8773"/>
    <w:rsid w:val="59B7FEBB"/>
    <w:rsid w:val="5C59D45A"/>
    <w:rsid w:val="5C5EBDF5"/>
    <w:rsid w:val="5D397DB1"/>
    <w:rsid w:val="5E7593E9"/>
    <w:rsid w:val="60CB3C57"/>
    <w:rsid w:val="61973E4F"/>
    <w:rsid w:val="630CE499"/>
    <w:rsid w:val="6470FDDB"/>
    <w:rsid w:val="6509FCA8"/>
    <w:rsid w:val="65879F98"/>
    <w:rsid w:val="668BA5B1"/>
    <w:rsid w:val="66C16A16"/>
    <w:rsid w:val="6863DB15"/>
    <w:rsid w:val="69DEE4A9"/>
    <w:rsid w:val="6A13A1E6"/>
    <w:rsid w:val="6AFE9C61"/>
    <w:rsid w:val="6B4E15F0"/>
    <w:rsid w:val="6BE15019"/>
    <w:rsid w:val="6FE894A5"/>
    <w:rsid w:val="72CDF93B"/>
    <w:rsid w:val="734DAA2D"/>
    <w:rsid w:val="7359035A"/>
    <w:rsid w:val="73E212DB"/>
    <w:rsid w:val="756C2B31"/>
    <w:rsid w:val="75872096"/>
    <w:rsid w:val="778B3DB7"/>
    <w:rsid w:val="794D5D68"/>
    <w:rsid w:val="7A05F438"/>
    <w:rsid w:val="7B6D12EB"/>
    <w:rsid w:val="7BD4D20D"/>
    <w:rsid w:val="7D964286"/>
    <w:rsid w:val="7DA7AA91"/>
    <w:rsid w:val="7DB99D05"/>
    <w:rsid w:val="7F4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6E2B2D0-8DD4-4C2B-918A-A192A8B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0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D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6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b6b35672b6877557cbe0e98fbcefe928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5bf33234d33fbb405b0ae6b2db8ba698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purl.org/dc/terms/"/>
    <ds:schemaRef ds:uri="8a67df07-7928-493c-ab34-38d091a8bebb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A6828A-55D3-42C7-9590-1CAF6872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2024-03-13T03:24:00Z</cp:lastPrinted>
  <dcterms:created xsi:type="dcterms:W3CDTF">2025-11-18T18:45:00Z</dcterms:created>
  <dcterms:modified xsi:type="dcterms:W3CDTF">2025-11-18T18:45:00Z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