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518"/>
        <w:rPr>
          <w:i w:val="0"/>
          <w:sz w:val="20"/>
        </w:rPr>
      </w:pPr>
      <w:r>
        <w:rPr>
          <w:i w:val="0"/>
          <w:sz w:val="20"/>
        </w:rPr>
        <w:pict>
          <v:group style="width:140.75pt;height:16.850pt;mso-position-horizontal-relative:char;mso-position-vertical-relative:line" coordorigin="0,0" coordsize="2815,337">
            <v:shape style="position:absolute;left:0;top:8;width:254;height:252" type="#_x0000_t75" stroked="false">
              <v:imagedata r:id="rId5" o:title=""/>
            </v:shape>
            <v:line style="position:absolute" from="340,8" to="340,254" stroked="true" strokeweight="3.115756pt" strokecolor="#11432f">
              <v:stroke dashstyle="solid"/>
            </v:line>
            <v:shape style="position:absolute;left:419;top:4;width:219;height:254" type="#_x0000_t75" stroked="false">
              <v:imagedata r:id="rId6" o:title=""/>
            </v:shape>
            <v:shape style="position:absolute;left:684;top:8;width:214;height:247" type="#_x0000_t75" stroked="false">
              <v:imagedata r:id="rId7" o:title=""/>
            </v:shape>
            <v:line style="position:absolute" from="984,8" to="984,254" stroked="true" strokeweight="3.115756pt" strokecolor="#11432f">
              <v:stroke dashstyle="solid"/>
            </v:line>
            <v:shape style="position:absolute;left:1063;top:0;width:705;height:264" type="#_x0000_t75" stroked="false">
              <v:imagedata r:id="rId8" o:title=""/>
            </v:shape>
            <v:shape style="position:absolute;left:1902;top:0;width:716;height:258" type="#_x0000_t75" stroked="false">
              <v:imagedata r:id="rId9" o:title=""/>
            </v:shape>
            <v:shape style="position:absolute;left:2654;top:8;width:155;height:247" type="#_x0000_t75" stroked="false">
              <v:imagedata r:id="rId10" o:title=""/>
            </v:shape>
            <v:line style="position:absolute" from="0,327" to="2815,327" stroked="true" strokeweight=".919309pt" strokecolor="#11432f">
              <v:stroke dashstyle="solid"/>
            </v:line>
          </v:group>
        </w:pict>
      </w:r>
      <w:r>
        <w:rPr>
          <w:i w:val="0"/>
          <w:sz w:val="20"/>
        </w:rPr>
      </w:r>
    </w:p>
    <w:p>
      <w:pPr>
        <w:spacing w:line="223" w:lineRule="exact"/>
        <w:ind w:left="3532" w:right="0" w:firstLine="0"/>
        <w:rPr>
          <w:sz w:val="17"/>
        </w:rPr>
      </w:pPr>
      <w:r>
        <w:rPr>
          <w:position w:val="-1"/>
          <w:sz w:val="18"/>
        </w:rPr>
        <w:drawing>
          <wp:inline distT="0" distB="0" distL="0" distR="0">
            <wp:extent cx="88334" cy="114300"/>
            <wp:effectExtent l="0" t="0" r="0" b="0"/>
            <wp:docPr id="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8"/>
        </w:rPr>
      </w:r>
      <w:r>
        <w:rPr>
          <w:spacing w:val="139"/>
          <w:position w:val="-1"/>
          <w:sz w:val="18"/>
        </w:rPr>
        <w:t> </w:t>
      </w:r>
      <w:r>
        <w:rPr>
          <w:spacing w:val="139"/>
          <w:position w:val="-2"/>
          <w:sz w:val="18"/>
        </w:rPr>
        <w:drawing>
          <wp:inline distT="0" distB="0" distL="0" distR="0">
            <wp:extent cx="97933" cy="116681"/>
            <wp:effectExtent l="0" t="0" r="0" b="0"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33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9"/>
          <w:position w:val="-2"/>
          <w:sz w:val="18"/>
        </w:rPr>
      </w:r>
      <w:r>
        <w:rPr>
          <w:spacing w:val="146"/>
          <w:position w:val="-2"/>
          <w:sz w:val="20"/>
        </w:rPr>
        <w:t> </w:t>
      </w:r>
      <w:r>
        <w:rPr>
          <w:spacing w:val="146"/>
          <w:position w:val="-3"/>
          <w:sz w:val="20"/>
        </w:rPr>
        <w:pict>
          <v:group style="width:2.25pt;height:8.9pt;mso-position-horizontal-relative:char;mso-position-vertical-relative:line" coordorigin="0,0" coordsize="45,178">
            <v:line style="position:absolute" from="22,0" to="22,177" stroked="true" strokeweight="2.237103pt" strokecolor="#11432f">
              <v:stroke dashstyle="solid"/>
            </v:line>
          </v:group>
        </w:pict>
      </w:r>
      <w:r>
        <w:rPr>
          <w:spacing w:val="146"/>
          <w:position w:val="-3"/>
          <w:sz w:val="20"/>
        </w:rPr>
      </w:r>
      <w:r>
        <w:rPr>
          <w:spacing w:val="135"/>
          <w:position w:val="-3"/>
          <w:sz w:val="18"/>
        </w:rPr>
        <w:t> </w:t>
      </w:r>
      <w:r>
        <w:rPr>
          <w:spacing w:val="135"/>
          <w:position w:val="-2"/>
          <w:sz w:val="18"/>
        </w:rPr>
        <w:drawing>
          <wp:inline distT="0" distB="0" distL="0" distR="0">
            <wp:extent cx="99264" cy="116681"/>
            <wp:effectExtent l="0" t="0" r="0" b="0"/>
            <wp:docPr id="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4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5"/>
          <w:position w:val="-2"/>
          <w:sz w:val="18"/>
        </w:rPr>
      </w:r>
      <w:r>
        <w:rPr>
          <w:spacing w:val="131"/>
          <w:position w:val="-2"/>
          <w:sz w:val="17"/>
        </w:rPr>
        <w:t> </w:t>
      </w:r>
      <w:r>
        <w:rPr>
          <w:spacing w:val="131"/>
          <w:position w:val="-1"/>
          <w:sz w:val="17"/>
        </w:rPr>
        <w:drawing>
          <wp:inline distT="0" distB="0" distL="0" distR="0">
            <wp:extent cx="70645" cy="112014"/>
            <wp:effectExtent l="0" t="0" r="0" b="0"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45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1"/>
          <w:position w:val="-1"/>
          <w:sz w:val="17"/>
        </w:rPr>
      </w:r>
      <w:r>
        <w:rPr>
          <w:spacing w:val="141"/>
          <w:position w:val="-1"/>
          <w:sz w:val="18"/>
        </w:rPr>
        <w:t> </w:t>
      </w:r>
      <w:r>
        <w:rPr>
          <w:spacing w:val="141"/>
          <w:position w:val="-1"/>
          <w:sz w:val="18"/>
        </w:rPr>
        <w:drawing>
          <wp:inline distT="0" distB="0" distL="0" distR="0">
            <wp:extent cx="99895" cy="114300"/>
            <wp:effectExtent l="0" t="0" r="0" b="0"/>
            <wp:docPr id="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9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position w:val="-1"/>
          <w:sz w:val="18"/>
        </w:rPr>
      </w:r>
      <w:r>
        <w:rPr>
          <w:spacing w:val="118"/>
          <w:position w:val="-1"/>
          <w:sz w:val="18"/>
        </w:rPr>
        <w:t> </w:t>
      </w:r>
      <w:r>
        <w:rPr>
          <w:spacing w:val="118"/>
          <w:position w:val="-2"/>
          <w:sz w:val="18"/>
        </w:rPr>
        <w:drawing>
          <wp:inline distT="0" distB="0" distL="0" distR="0">
            <wp:extent cx="67916" cy="116585"/>
            <wp:effectExtent l="0" t="0" r="0" b="0"/>
            <wp:docPr id="1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6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8"/>
          <w:position w:val="-2"/>
          <w:sz w:val="18"/>
        </w:rPr>
      </w:r>
      <w:r>
        <w:rPr>
          <w:spacing w:val="141"/>
          <w:position w:val="-2"/>
          <w:sz w:val="20"/>
        </w:rPr>
        <w:t> </w:t>
      </w:r>
      <w:r>
        <w:rPr>
          <w:spacing w:val="141"/>
          <w:position w:val="-3"/>
          <w:sz w:val="20"/>
        </w:rPr>
        <w:pict>
          <v:group style="width:2.25pt;height:8.9pt;mso-position-horizontal-relative:char;mso-position-vertical-relative:line" coordorigin="0,0" coordsize="45,178">
            <v:line style="position:absolute" from="22,0" to="22,177" stroked="true" strokeweight="2.236571pt" strokecolor="#11432f">
              <v:stroke dashstyle="solid"/>
            </v:line>
          </v:group>
        </w:pict>
      </w:r>
      <w:r>
        <w:rPr>
          <w:spacing w:val="141"/>
          <w:position w:val="-3"/>
          <w:sz w:val="20"/>
        </w:rPr>
      </w:r>
      <w:r>
        <w:rPr>
          <w:spacing w:val="153"/>
          <w:position w:val="-3"/>
          <w:sz w:val="17"/>
        </w:rPr>
        <w:t> </w:t>
      </w:r>
      <w:r>
        <w:rPr>
          <w:spacing w:val="153"/>
          <w:position w:val="-1"/>
          <w:sz w:val="17"/>
        </w:rPr>
        <w:drawing>
          <wp:inline distT="0" distB="0" distL="0" distR="0">
            <wp:extent cx="85701" cy="112014"/>
            <wp:effectExtent l="0" t="0" r="0" b="0"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01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3"/>
          <w:position w:val="-1"/>
          <w:sz w:val="17"/>
        </w:rPr>
      </w:r>
      <w:r>
        <w:rPr>
          <w:spacing w:val="121"/>
          <w:position w:val="-1"/>
          <w:sz w:val="17"/>
        </w:rPr>
        <w:t> </w:t>
      </w:r>
      <w:r>
        <w:rPr>
          <w:spacing w:val="121"/>
          <w:position w:val="-1"/>
          <w:sz w:val="17"/>
        </w:rPr>
        <w:drawing>
          <wp:inline distT="0" distB="0" distL="0" distR="0">
            <wp:extent cx="94238" cy="112014"/>
            <wp:effectExtent l="0" t="0" r="0" b="0"/>
            <wp:docPr id="1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38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1"/>
          <w:position w:val="-1"/>
          <w:sz w:val="17"/>
        </w:rPr>
      </w:r>
    </w:p>
    <w:p>
      <w:pPr>
        <w:pStyle w:val="BodyText"/>
        <w:rPr>
          <w:i w:val="0"/>
          <w:sz w:val="20"/>
        </w:r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6"/>
        <w:rPr>
          <w:i w:val="0"/>
        </w:rPr>
      </w:pPr>
    </w:p>
    <w:p>
      <w:pPr>
        <w:pStyle w:val="Heading2"/>
        <w:spacing w:before="100"/>
        <w:ind w:left="115" w:firstLine="0"/>
        <w:rPr>
          <w:rFonts w:ascii="Californian FB"/>
        </w:rPr>
      </w:pPr>
      <w:r>
        <w:rPr>
          <w:rFonts w:ascii="Californian FB"/>
        </w:rPr>
        <w:t>10/17/22 7:51 PM</w:t>
      </w:r>
    </w:p>
    <w:p>
      <w:pPr>
        <w:pStyle w:val="BodyText"/>
        <w:rPr>
          <w:rFonts w:ascii="Californian FB"/>
          <w:i w:val="0"/>
          <w:sz w:val="24"/>
        </w:rPr>
      </w:pPr>
    </w:p>
    <w:p>
      <w:pPr>
        <w:pStyle w:val="BodyText"/>
        <w:rPr>
          <w:rFonts w:ascii="Californian FB"/>
          <w:i w:val="0"/>
          <w:sz w:val="24"/>
        </w:rPr>
      </w:pPr>
    </w:p>
    <w:p>
      <w:pPr>
        <w:pStyle w:val="BodyText"/>
        <w:spacing w:before="1"/>
        <w:rPr>
          <w:rFonts w:ascii="Californian FB"/>
          <w:i w:val="0"/>
          <w:sz w:val="28"/>
        </w:rPr>
      </w:pPr>
    </w:p>
    <w:p>
      <w:pPr>
        <w:spacing w:before="0"/>
        <w:ind w:left="115" w:right="0" w:firstLine="0"/>
        <w:jc w:val="left"/>
        <w:rPr>
          <w:rFonts w:ascii="Calibri"/>
          <w:b/>
          <w:sz w:val="22"/>
        </w:rPr>
      </w:pPr>
      <w:bookmarkStart w:name="MEMORANDUM" w:id="1"/>
      <w:bookmarkEnd w:id="1"/>
      <w:r>
        <w:rPr/>
      </w:r>
      <w:r>
        <w:rPr>
          <w:rFonts w:ascii="Calibri"/>
          <w:b/>
          <w:sz w:val="22"/>
        </w:rPr>
        <w:t>MEMORANDUM</w:t>
      </w:r>
    </w:p>
    <w:p>
      <w:pPr>
        <w:pStyle w:val="BodyText"/>
        <w:rPr>
          <w:rFonts w:ascii="Calibri"/>
          <w:b/>
          <w:i w:val="0"/>
          <w:sz w:val="30"/>
        </w:rPr>
      </w:pPr>
    </w:p>
    <w:p>
      <w:pPr>
        <w:tabs>
          <w:tab w:pos="1555" w:val="left" w:leader="none"/>
        </w:tabs>
        <w:spacing w:before="0"/>
        <w:ind w:left="115" w:right="0" w:firstLine="0"/>
        <w:jc w:val="left"/>
        <w:rPr>
          <w:sz w:val="22"/>
        </w:rPr>
      </w:pPr>
      <w:r>
        <w:rPr>
          <w:sz w:val="22"/>
        </w:rPr>
        <w:t>To:</w:t>
        <w:tab/>
      </w:r>
      <w:r>
        <w:rPr>
          <w:spacing w:val="-4"/>
          <w:sz w:val="22"/>
        </w:rPr>
        <w:t>University Committee </w:t>
      </w:r>
      <w:r>
        <w:rPr>
          <w:spacing w:val="-3"/>
          <w:sz w:val="22"/>
        </w:rPr>
        <w:t>on </w:t>
      </w:r>
      <w:r>
        <w:rPr>
          <w:spacing w:val="-4"/>
          <w:sz w:val="22"/>
        </w:rPr>
        <w:t>Graduate</w:t>
      </w:r>
      <w:r>
        <w:rPr>
          <w:spacing w:val="-1"/>
          <w:sz w:val="22"/>
        </w:rPr>
        <w:t> </w:t>
      </w:r>
      <w:r>
        <w:rPr>
          <w:spacing w:val="-3"/>
          <w:sz w:val="22"/>
        </w:rPr>
        <w:t>Studies</w:t>
      </w:r>
    </w:p>
    <w:p>
      <w:pPr>
        <w:pStyle w:val="BodyText"/>
        <w:spacing w:before="7"/>
        <w:rPr>
          <w:i w:val="0"/>
          <w:sz w:val="20"/>
        </w:rPr>
      </w:pPr>
    </w:p>
    <w:p>
      <w:pPr>
        <w:tabs>
          <w:tab w:pos="1555" w:val="left" w:leader="none"/>
        </w:tabs>
        <w:spacing w:before="0"/>
        <w:ind w:left="115" w:right="0" w:firstLine="0"/>
        <w:jc w:val="left"/>
        <w:rPr>
          <w:sz w:val="22"/>
        </w:rPr>
      </w:pPr>
      <w:r>
        <w:rPr>
          <w:sz w:val="22"/>
        </w:rPr>
        <w:t>From:</w:t>
        <w:tab/>
      </w:r>
      <w:r>
        <w:rPr>
          <w:spacing w:val="-4"/>
          <w:sz w:val="22"/>
        </w:rPr>
        <w:t>University Committee </w:t>
      </w:r>
      <w:r>
        <w:rPr>
          <w:spacing w:val="-3"/>
          <w:sz w:val="22"/>
        </w:rPr>
        <w:t>on </w:t>
      </w:r>
      <w:r>
        <w:rPr>
          <w:spacing w:val="-4"/>
          <w:sz w:val="22"/>
        </w:rPr>
        <w:t>Graduate </w:t>
      </w:r>
      <w:r>
        <w:rPr>
          <w:spacing w:val="-3"/>
          <w:sz w:val="22"/>
        </w:rPr>
        <w:t>Studies </w:t>
      </w:r>
      <w:r>
        <w:rPr>
          <w:sz w:val="22"/>
        </w:rPr>
        <w:t>Agenda</w:t>
      </w:r>
      <w:r>
        <w:rPr>
          <w:spacing w:val="4"/>
          <w:sz w:val="22"/>
        </w:rPr>
        <w:t> </w:t>
      </w:r>
      <w:r>
        <w:rPr>
          <w:sz w:val="22"/>
        </w:rPr>
        <w:t>Committee</w:t>
      </w:r>
    </w:p>
    <w:p>
      <w:pPr>
        <w:pStyle w:val="BodyText"/>
        <w:spacing w:before="7"/>
        <w:rPr>
          <w:i w:val="0"/>
          <w:sz w:val="20"/>
        </w:rPr>
      </w:pPr>
    </w:p>
    <w:p>
      <w:pPr>
        <w:tabs>
          <w:tab w:pos="1555" w:val="left" w:leader="none"/>
        </w:tabs>
        <w:spacing w:line="242" w:lineRule="auto" w:before="0"/>
        <w:ind w:left="1556" w:right="359" w:hanging="1441"/>
        <w:jc w:val="left"/>
        <w:rPr>
          <w:b/>
          <w:sz w:val="22"/>
        </w:rPr>
      </w:pPr>
      <w:r>
        <w:rPr>
          <w:sz w:val="22"/>
        </w:rPr>
        <w:t>Subject:</w:t>
        <w:tab/>
        <w:t>Agenda for the Meeting of the University Committee on Graduate Studies on </w:t>
      </w:r>
      <w:r>
        <w:rPr>
          <w:b/>
          <w:sz w:val="22"/>
          <w:u w:val="single"/>
        </w:rPr>
        <w:t>October 17,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2022, 3:00-5:00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pm.</w:t>
      </w:r>
    </w:p>
    <w:p>
      <w:pPr>
        <w:pStyle w:val="BodyText"/>
        <w:spacing w:before="9"/>
        <w:rPr>
          <w:b/>
          <w:i w:val="0"/>
          <w:sz w:val="13"/>
        </w:rPr>
      </w:pPr>
    </w:p>
    <w:p>
      <w:pPr>
        <w:pStyle w:val="Heading1"/>
        <w:spacing w:before="91"/>
        <w:ind w:left="1556"/>
      </w:pPr>
      <w:r>
        <w:rPr/>
        <w:t>Meeting is held in Chittenden Hall, room 110, unless otherwise stated.</w:t>
      </w:r>
    </w:p>
    <w:p>
      <w:pPr>
        <w:pStyle w:val="BodyText"/>
        <w:spacing w:before="11"/>
        <w:rPr>
          <w:b/>
          <w:i w:val="0"/>
          <w:sz w:val="21"/>
        </w:rPr>
      </w:pPr>
    </w:p>
    <w:p>
      <w:pPr>
        <w:pStyle w:val="Heading2"/>
        <w:ind w:left="1556" w:firstLine="0"/>
      </w:pPr>
      <w:r>
        <w:rPr/>
        <w:t>If needed, Zoom Meeting ID: 981 5779 2180</w:t>
      </w:r>
    </w:p>
    <w:p>
      <w:pPr>
        <w:pStyle w:val="BodyText"/>
        <w:rPr>
          <w:i w:val="0"/>
          <w:sz w:val="24"/>
        </w:rPr>
      </w:pPr>
    </w:p>
    <w:p>
      <w:pPr>
        <w:pStyle w:val="BodyText"/>
        <w:spacing w:before="7"/>
        <w:rPr>
          <w:i w:val="0"/>
          <w:sz w:val="20"/>
        </w:rPr>
      </w:pPr>
    </w:p>
    <w:p>
      <w:pPr>
        <w:spacing w:before="0"/>
        <w:ind w:left="4531" w:right="4529" w:firstLine="0"/>
        <w:jc w:val="center"/>
        <w:rPr>
          <w:rFonts w:ascii="Calibri"/>
          <w:sz w:val="22"/>
        </w:rPr>
      </w:pPr>
      <w:bookmarkStart w:name="AGENDA" w:id="2"/>
      <w:bookmarkEnd w:id="2"/>
      <w:r>
        <w:rPr/>
      </w:r>
      <w:r>
        <w:rPr>
          <w:rFonts w:ascii="Calibri"/>
          <w:sz w:val="22"/>
        </w:rPr>
        <w:t>AGENDA</w:t>
      </w:r>
    </w:p>
    <w:p>
      <w:pPr>
        <w:pStyle w:val="BodyText"/>
        <w:spacing w:before="9"/>
        <w:rPr>
          <w:rFonts w:ascii="Calibri"/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Approval of</w:t>
      </w:r>
      <w:r>
        <w:rPr>
          <w:spacing w:val="-2"/>
          <w:sz w:val="22"/>
        </w:rPr>
        <w:t> </w:t>
      </w:r>
      <w:r>
        <w:rPr>
          <w:sz w:val="22"/>
        </w:rPr>
        <w:t>Agenda</w:t>
      </w:r>
    </w:p>
    <w:p>
      <w:pPr>
        <w:pStyle w:val="BodyText"/>
        <w:spacing w:before="7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Approval of Minutes from September 19, 2022 (See</w:t>
      </w:r>
      <w:r>
        <w:rPr>
          <w:spacing w:val="-3"/>
          <w:sz w:val="22"/>
        </w:rPr>
        <w:t> </w:t>
      </w:r>
      <w:r>
        <w:rPr>
          <w:sz w:val="22"/>
        </w:rPr>
        <w:t>D2L)</w:t>
      </w:r>
    </w:p>
    <w:p>
      <w:pPr>
        <w:pStyle w:val="BodyText"/>
        <w:spacing w:before="1"/>
        <w:rPr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Remarks from the Vice-Chairperson (Anne-Lise</w:t>
      </w:r>
      <w:r>
        <w:rPr>
          <w:spacing w:val="-3"/>
          <w:sz w:val="22"/>
        </w:rPr>
        <w:t> </w:t>
      </w:r>
      <w:r>
        <w:rPr>
          <w:sz w:val="22"/>
        </w:rPr>
        <w:t>Halvorsen)</w:t>
      </w:r>
    </w:p>
    <w:p>
      <w:pPr>
        <w:pStyle w:val="BodyText"/>
        <w:spacing w:before="1"/>
        <w:rPr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Remarks from the Dean </w:t>
      </w:r>
      <w:r>
        <w:rPr>
          <w:spacing w:val="-3"/>
          <w:sz w:val="22"/>
        </w:rPr>
        <w:t>of </w:t>
      </w:r>
      <w:r>
        <w:rPr>
          <w:sz w:val="22"/>
        </w:rPr>
        <w:t>the Graduate School (Pero</w:t>
      </w:r>
      <w:r>
        <w:rPr>
          <w:spacing w:val="-1"/>
          <w:sz w:val="22"/>
        </w:rPr>
        <w:t> </w:t>
      </w:r>
      <w:r>
        <w:rPr>
          <w:sz w:val="22"/>
        </w:rPr>
        <w:t>Dagbovie)</w:t>
      </w:r>
    </w:p>
    <w:p>
      <w:pPr>
        <w:pStyle w:val="BodyText"/>
        <w:spacing w:before="7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56"/>
        <w:jc w:val="left"/>
        <w:rPr>
          <w:sz w:val="22"/>
        </w:rPr>
      </w:pPr>
      <w:r>
        <w:rPr>
          <w:sz w:val="22"/>
        </w:rPr>
        <w:t>Remarks from the COGS President (Hannah</w:t>
      </w:r>
      <w:r>
        <w:rPr>
          <w:spacing w:val="-2"/>
          <w:sz w:val="22"/>
        </w:rPr>
        <w:t> </w:t>
      </w:r>
      <w:r>
        <w:rPr>
          <w:sz w:val="22"/>
        </w:rPr>
        <w:t>Jeffery)</w:t>
      </w:r>
    </w:p>
    <w:p>
      <w:pPr>
        <w:pStyle w:val="BodyText"/>
        <w:rPr>
          <w:i w:val="0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56"/>
        <w:jc w:val="left"/>
        <w:rPr>
          <w:sz w:val="22"/>
        </w:rPr>
      </w:pPr>
      <w:r>
        <w:rPr>
          <w:sz w:val="22"/>
        </w:rPr>
        <w:t>SIRS Revision Effort (Marilyn Amey &amp; Nate</w:t>
      </w:r>
      <w:r>
        <w:rPr>
          <w:spacing w:val="2"/>
          <w:sz w:val="22"/>
        </w:rPr>
        <w:t> </w:t>
      </w:r>
      <w:r>
        <w:rPr>
          <w:sz w:val="22"/>
        </w:rPr>
        <w:t>Clason)</w:t>
      </w:r>
    </w:p>
    <w:p>
      <w:pPr>
        <w:pStyle w:val="BodyText"/>
        <w:spacing w:before="7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2" w:lineRule="auto" w:before="0" w:after="0"/>
        <w:ind w:left="661" w:right="216" w:hanging="361"/>
        <w:jc w:val="left"/>
        <w:rPr>
          <w:sz w:val="22"/>
        </w:rPr>
      </w:pPr>
      <w:r>
        <w:rPr>
          <w:sz w:val="22"/>
        </w:rPr>
        <w:t>*Request to Change Master’s and Doctoral Programs Transfer Credits Policies in Academic Programs Catalog (Eric</w:t>
      </w:r>
      <w:r>
        <w:rPr>
          <w:spacing w:val="1"/>
          <w:sz w:val="22"/>
        </w:rPr>
        <w:t> </w:t>
      </w:r>
      <w:r>
        <w:rPr>
          <w:sz w:val="22"/>
        </w:rPr>
        <w:t>Torng)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370" w:lineRule="atLeast" w:before="122" w:after="0"/>
        <w:ind w:left="1556" w:right="3264" w:hanging="1261"/>
        <w:jc w:val="left"/>
        <w:rPr>
          <w:sz w:val="22"/>
        </w:rPr>
      </w:pPr>
      <w:r>
        <w:rPr>
          <w:sz w:val="22"/>
        </w:rPr>
        <w:t>University Committee on Graduate Studies Subcommittees Reports Academic Research Policy Subcommittee (Tomas</w:t>
      </w:r>
      <w:r>
        <w:rPr>
          <w:spacing w:val="-8"/>
          <w:sz w:val="22"/>
        </w:rPr>
        <w:t> </w:t>
      </w:r>
      <w:r>
        <w:rPr>
          <w:sz w:val="22"/>
        </w:rPr>
        <w:t>Hult)</w:t>
      </w:r>
    </w:p>
    <w:p>
      <w:pPr>
        <w:spacing w:line="242" w:lineRule="auto" w:before="0"/>
        <w:ind w:left="1556" w:right="941" w:firstLine="0"/>
        <w:jc w:val="left"/>
        <w:rPr>
          <w:sz w:val="22"/>
        </w:rPr>
      </w:pPr>
      <w:r>
        <w:rPr>
          <w:sz w:val="22"/>
        </w:rPr>
        <w:t>Graduate Instruction, Employment, &amp; Mentoring Subcommittee (Bruno Takahashi) Curriculum and Program Review Committee (Tom Sharkey)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17" w:after="0"/>
        <w:ind w:left="656" w:right="0" w:hanging="361"/>
        <w:jc w:val="left"/>
        <w:rPr>
          <w:i/>
          <w:sz w:val="22"/>
        </w:rPr>
      </w:pPr>
      <w:r>
        <w:rPr>
          <w:i/>
          <w:sz w:val="22"/>
        </w:rPr>
        <w:t>**Request to Change the Requirements for the Doctor of Philosophy Degree in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History</w:t>
      </w:r>
    </w:p>
    <w:p>
      <w:pPr>
        <w:pStyle w:val="BodyText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61"/>
        <w:jc w:val="left"/>
        <w:rPr>
          <w:i/>
          <w:sz w:val="22"/>
        </w:rPr>
      </w:pPr>
      <w:r>
        <w:rPr>
          <w:i/>
          <w:sz w:val="22"/>
        </w:rPr>
        <w:t>**Request to Change the Requirements for the Doctor of Philosophy Degree in Music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Education</w:t>
      </w:r>
    </w:p>
    <w:p>
      <w:pPr>
        <w:pStyle w:val="BodyText"/>
        <w:spacing w:before="1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i/>
          <w:sz w:val="22"/>
        </w:rPr>
      </w:pPr>
      <w:r>
        <w:rPr>
          <w:i/>
          <w:sz w:val="22"/>
        </w:rPr>
        <w:t>**Request to Change the Requirements for the Master of Arts Degree in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Musicology</w:t>
      </w:r>
    </w:p>
    <w:p>
      <w:pPr>
        <w:pStyle w:val="BodyText"/>
        <w:spacing w:before="6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i/>
          <w:sz w:val="22"/>
        </w:rPr>
      </w:pPr>
      <w:r>
        <w:rPr>
          <w:i/>
          <w:sz w:val="22"/>
        </w:rPr>
        <w:t>**Request to Change the Requirements for the Doctor of Nursing Practice Degree in Nursing</w:t>
      </w:r>
      <w:r>
        <w:rPr>
          <w:i/>
          <w:spacing w:val="-21"/>
          <w:sz w:val="22"/>
        </w:rPr>
        <w:t> </w:t>
      </w:r>
      <w:r>
        <w:rPr>
          <w:i/>
          <w:sz w:val="22"/>
        </w:rPr>
        <w:t>Practice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760" w:bottom="280" w:left="1180" w:right="1180"/>
        </w:sect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80" w:after="0"/>
        <w:ind w:left="656" w:right="0" w:hanging="361"/>
        <w:jc w:val="left"/>
        <w:rPr>
          <w:i/>
          <w:sz w:val="22"/>
        </w:rPr>
      </w:pPr>
      <w:r>
        <w:rPr>
          <w:i/>
          <w:sz w:val="22"/>
        </w:rPr>
        <w:t>**Request to Change the Requirements for the Master of Music Degree in Piano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Pedagogy</w:t>
      </w:r>
    </w:p>
    <w:p>
      <w:pPr>
        <w:pStyle w:val="BodyText"/>
        <w:spacing w:before="1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i/>
          <w:sz w:val="22"/>
        </w:rPr>
      </w:pPr>
      <w:r>
        <w:rPr>
          <w:i/>
          <w:sz w:val="22"/>
        </w:rPr>
        <w:t>**Request to Change the Requirements for the Master of Business Administration in</w:t>
      </w:r>
      <w:r>
        <w:rPr>
          <w:i/>
          <w:spacing w:val="-24"/>
          <w:sz w:val="22"/>
        </w:rPr>
        <w:t> </w:t>
      </w:r>
      <w:r>
        <w:rPr>
          <w:i/>
          <w:sz w:val="22"/>
        </w:rPr>
        <w:t>STEM</w:t>
      </w:r>
    </w:p>
    <w:p>
      <w:pPr>
        <w:pStyle w:val="BodyText"/>
        <w:spacing w:before="1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80" w:lineRule="auto" w:before="0" w:after="0"/>
        <w:ind w:left="656" w:right="525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Animal Science-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3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417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Biochemistry and </w:t>
      </w:r>
      <w:r>
        <w:rPr>
          <w:i/>
          <w:sz w:val="22"/>
        </w:rPr>
        <w:t>Molecular Biology-Environmental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244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Cell and Molecular </w:t>
      </w:r>
      <w:r>
        <w:rPr>
          <w:i/>
          <w:sz w:val="22"/>
        </w:rPr>
        <w:t>Biology-Environmental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80" w:lineRule="auto" w:before="0" w:after="0"/>
        <w:ind w:left="656" w:right="985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Chemistry-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4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817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Comparative </w:t>
      </w:r>
      <w:r>
        <w:rPr>
          <w:i/>
          <w:sz w:val="22"/>
        </w:rPr>
        <w:t>Medicine and Integrative Biology-Environmental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731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Crop and Soil </w:t>
      </w:r>
      <w:r>
        <w:rPr>
          <w:i/>
          <w:sz w:val="22"/>
        </w:rPr>
        <w:t>Sciences-Environmental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2"/>
        <w:rPr>
          <w:i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658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Environmental </w:t>
      </w:r>
      <w:r>
        <w:rPr>
          <w:i/>
          <w:sz w:val="22"/>
        </w:rPr>
        <w:t>Geosciences-Environmental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757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Fisheries and </w:t>
      </w:r>
      <w:r>
        <w:rPr>
          <w:i/>
          <w:sz w:val="22"/>
        </w:rPr>
        <w:t>Wildlife-Environmental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80" w:lineRule="auto" w:before="0" w:after="0"/>
        <w:ind w:left="656" w:right="695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Food Science-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3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1130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Forestry-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1" w:after="0"/>
        <w:ind w:left="656" w:right="809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Genetics and </w:t>
      </w:r>
      <w:r>
        <w:rPr>
          <w:i/>
          <w:sz w:val="22"/>
        </w:rPr>
        <w:t>Genome Sciences-Environmental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80" w:lineRule="auto" w:before="0" w:after="0"/>
        <w:ind w:left="656" w:right="385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Human Nutrition-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3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185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Integrative Biology-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9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690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Microbiology-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spacing w:after="0" w:line="276" w:lineRule="auto"/>
        <w:jc w:val="left"/>
        <w:rPr>
          <w:sz w:val="22"/>
        </w:rPr>
        <w:sectPr>
          <w:footerReference w:type="default" r:id="rId19"/>
          <w:pgSz w:w="12240" w:h="15840"/>
          <w:pgMar w:footer="926" w:header="0" w:top="1360" w:bottom="1120" w:left="1180" w:right="1180"/>
        </w:sect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80" w:after="0"/>
        <w:ind w:left="656" w:right="690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Neuroscience-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80" w:lineRule="auto" w:before="0" w:after="0"/>
        <w:ind w:left="656" w:right="700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Pathobiology-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3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1" w:after="0"/>
        <w:ind w:left="656" w:right="285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Pharmacology and </w:t>
      </w:r>
      <w:r>
        <w:rPr>
          <w:i/>
          <w:sz w:val="22"/>
        </w:rPr>
        <w:t>Toxicology-Environmental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910" w:hanging="361"/>
        <w:jc w:val="left"/>
        <w:rPr>
          <w:i/>
          <w:sz w:val="22"/>
        </w:rPr>
      </w:pPr>
      <w:r>
        <w:rPr>
          <w:i/>
          <w:sz w:val="22"/>
        </w:rPr>
        <w:t>**Request for a Moratorium on Admission to the Doctor of Philosophy Degree in Physiology- </w:t>
      </w:r>
      <w:r>
        <w:rPr>
          <w:i/>
          <w:sz w:val="22"/>
        </w:rPr>
        <w:t>Environmental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Toxicology</w:t>
      </w:r>
    </w:p>
    <w:p>
      <w:pPr>
        <w:pStyle w:val="BodyText"/>
        <w:spacing w:before="8"/>
        <w:rPr>
          <w:i/>
          <w:sz w:val="20"/>
        </w:rPr>
      </w:pPr>
    </w:p>
    <w:p>
      <w:pPr>
        <w:pStyle w:val="Heading2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</w:pPr>
      <w:r>
        <w:rPr/>
        <w:t>*Request for a New Graduate Certificate in Musicology (Kevin</w:t>
      </w:r>
      <w:r>
        <w:rPr>
          <w:spacing w:val="-4"/>
        </w:rPr>
        <w:t> </w:t>
      </w:r>
      <w:r>
        <w:rPr/>
        <w:t>Bartig)</w:t>
      </w:r>
    </w:p>
    <w:p>
      <w:pPr>
        <w:pStyle w:val="BodyText"/>
        <w:spacing w:before="6"/>
        <w:rPr>
          <w:i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723" w:hanging="361"/>
        <w:jc w:val="left"/>
        <w:rPr>
          <w:sz w:val="22"/>
        </w:rPr>
      </w:pPr>
      <w:r>
        <w:rPr>
          <w:sz w:val="22"/>
        </w:rPr>
        <w:t>*Request to Change the Requirements for the Doctor </w:t>
      </w:r>
      <w:r>
        <w:rPr>
          <w:spacing w:val="-3"/>
          <w:sz w:val="22"/>
        </w:rPr>
        <w:t>of </w:t>
      </w:r>
      <w:r>
        <w:rPr>
          <w:sz w:val="22"/>
        </w:rPr>
        <w:t>Philosophy Degree in Second Language Studies (Paula Winke)</w:t>
      </w:r>
    </w:p>
    <w:p>
      <w:pPr>
        <w:pStyle w:val="BodyText"/>
        <w:spacing w:before="9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520" w:hanging="361"/>
        <w:jc w:val="left"/>
        <w:rPr>
          <w:sz w:val="22"/>
        </w:rPr>
      </w:pPr>
      <w:r>
        <w:rPr>
          <w:sz w:val="22"/>
        </w:rPr>
        <w:t>*Request for a Moratorium on Admission to the Doctor </w:t>
      </w:r>
      <w:r>
        <w:rPr>
          <w:spacing w:val="-3"/>
          <w:sz w:val="22"/>
        </w:rPr>
        <w:t>of </w:t>
      </w:r>
      <w:r>
        <w:rPr>
          <w:sz w:val="22"/>
        </w:rPr>
        <w:t>Philosophy Degree in Sociology (Cathy Liu)</w:t>
      </w:r>
    </w:p>
    <w:p>
      <w:pPr>
        <w:pStyle w:val="BodyText"/>
        <w:spacing w:before="8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61"/>
        <w:jc w:val="left"/>
        <w:rPr>
          <w:sz w:val="22"/>
        </w:rPr>
      </w:pPr>
      <w:r>
        <w:rPr>
          <w:sz w:val="22"/>
        </w:rPr>
        <w:t>*Request to Change the Requirements for the Doctor </w:t>
      </w:r>
      <w:r>
        <w:rPr>
          <w:spacing w:val="-3"/>
          <w:sz w:val="22"/>
        </w:rPr>
        <w:t>of </w:t>
      </w:r>
      <w:r>
        <w:rPr>
          <w:sz w:val="22"/>
        </w:rPr>
        <w:t>Philosophy Degree in Economics (Todd</w:t>
      </w:r>
      <w:r>
        <w:rPr>
          <w:spacing w:val="-11"/>
          <w:sz w:val="22"/>
        </w:rPr>
        <w:t> </w:t>
      </w:r>
      <w:r>
        <w:rPr>
          <w:sz w:val="22"/>
        </w:rPr>
        <w:t>Elder)</w:t>
      </w:r>
    </w:p>
    <w:p>
      <w:pPr>
        <w:pStyle w:val="BodyText"/>
        <w:spacing w:before="6"/>
        <w:rPr>
          <w:i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901" w:hanging="361"/>
        <w:jc w:val="left"/>
        <w:rPr>
          <w:sz w:val="22"/>
        </w:rPr>
      </w:pPr>
      <w:r>
        <w:rPr>
          <w:sz w:val="22"/>
        </w:rPr>
        <w:t>*Request for a New Graduate Certificate in Nonprofit Leadership, Global Cultures, and Social Enterprise (Jennifer</w:t>
      </w:r>
      <w:r>
        <w:rPr>
          <w:spacing w:val="-3"/>
          <w:sz w:val="22"/>
        </w:rPr>
        <w:t> </w:t>
      </w:r>
      <w:r>
        <w:rPr>
          <w:sz w:val="22"/>
        </w:rPr>
        <w:t>Marcy)</w:t>
      </w:r>
    </w:p>
    <w:p>
      <w:pPr>
        <w:pStyle w:val="BodyText"/>
        <w:spacing w:before="8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76" w:lineRule="auto" w:before="0" w:after="0"/>
        <w:ind w:left="656" w:right="194" w:hanging="361"/>
        <w:jc w:val="left"/>
        <w:rPr>
          <w:sz w:val="22"/>
        </w:rPr>
      </w:pPr>
      <w:r>
        <w:rPr>
          <w:sz w:val="22"/>
        </w:rPr>
        <w:t>*Request to Change the Requirements for the Master </w:t>
      </w:r>
      <w:r>
        <w:rPr>
          <w:spacing w:val="-3"/>
          <w:sz w:val="22"/>
        </w:rPr>
        <w:t>of </w:t>
      </w:r>
      <w:r>
        <w:rPr>
          <w:sz w:val="22"/>
        </w:rPr>
        <w:t>Science Degree in Comparative Medicine and Integrative</w:t>
      </w:r>
      <w:r>
        <w:rPr>
          <w:spacing w:val="1"/>
          <w:sz w:val="22"/>
        </w:rPr>
        <w:t> </w:t>
      </w:r>
      <w:r>
        <w:rPr>
          <w:sz w:val="22"/>
        </w:rPr>
        <w:t>Biology</w:t>
      </w:r>
    </w:p>
    <w:p>
      <w:pPr>
        <w:pStyle w:val="BodyText"/>
        <w:spacing w:before="8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80" w:lineRule="auto" w:before="1" w:after="0"/>
        <w:ind w:left="656" w:right="273" w:hanging="361"/>
        <w:jc w:val="left"/>
        <w:rPr>
          <w:sz w:val="22"/>
        </w:rPr>
      </w:pPr>
      <w:r>
        <w:rPr>
          <w:sz w:val="22"/>
        </w:rPr>
        <w:t>*Request to Change the Requirements for the Doctor </w:t>
      </w:r>
      <w:r>
        <w:rPr>
          <w:spacing w:val="-3"/>
          <w:sz w:val="22"/>
        </w:rPr>
        <w:t>of </w:t>
      </w:r>
      <w:r>
        <w:rPr>
          <w:sz w:val="22"/>
        </w:rPr>
        <w:t>Philosophy Degree in Comparative Medicine and Integrative</w:t>
      </w:r>
      <w:r>
        <w:rPr>
          <w:spacing w:val="1"/>
          <w:sz w:val="22"/>
        </w:rPr>
        <w:t> </w:t>
      </w:r>
      <w:r>
        <w:rPr>
          <w:sz w:val="22"/>
        </w:rPr>
        <w:t>Biology</w:t>
      </w:r>
    </w:p>
    <w:p>
      <w:pPr>
        <w:pStyle w:val="BodyText"/>
        <w:spacing w:before="2"/>
        <w:rPr>
          <w:i w:val="0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" w:after="0"/>
        <w:ind w:left="656" w:right="0" w:hanging="361"/>
        <w:jc w:val="left"/>
        <w:rPr>
          <w:sz w:val="22"/>
        </w:rPr>
      </w:pPr>
      <w:r>
        <w:rPr>
          <w:sz w:val="22"/>
        </w:rPr>
        <w:t>Roundtable</w:t>
      </w:r>
    </w:p>
    <w:p>
      <w:pPr>
        <w:pStyle w:val="BodyText"/>
        <w:spacing w:before="1"/>
        <w:rPr>
          <w:i w:val="0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0" w:after="0"/>
        <w:ind w:left="656" w:right="0" w:hanging="361"/>
        <w:jc w:val="left"/>
        <w:rPr>
          <w:sz w:val="22"/>
        </w:rPr>
      </w:pPr>
      <w:r>
        <w:rPr>
          <w:sz w:val="22"/>
        </w:rPr>
        <w:t>Adjournment</w:t>
      </w:r>
    </w:p>
    <w:sectPr>
      <w:pgSz w:w="12240" w:h="15840"/>
      <w:pgMar w:header="0" w:footer="926" w:top="1360" w:bottom="1120" w:left="11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fornian FB">
    <w:altName w:val="Californian FB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.775002pt;margin-top:734.704956pt;width:430.1pt;height:22.5pt;mso-position-horizontal-relative:page;mso-position-vertical-relative:page;z-index:-2518466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*Action Items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** Being reviewed by the Curriculum and Program Review Subcommittee for a recommendation to the full committee.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56" w:hanging="361"/>
        <w:jc w:val="left"/>
      </w:pPr>
      <w:rPr>
        <w:rFonts w:hint="default"/>
        <w:spacing w:val="-25"/>
        <w:w w:val="99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82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426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348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27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14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36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2"/>
      <w:szCs w:val="22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656" w:hanging="361"/>
      <w:outlineLvl w:val="2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656" w:hanging="361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theme" Target="theme/theme1.xml"/><Relationship Id="rId21" Type="http://schemas.openxmlformats.org/officeDocument/2006/relationships/customXml" Target="../customXml/item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3.xml"/><Relationship Id="rId10" Type="http://schemas.openxmlformats.org/officeDocument/2006/relationships/image" Target="media/image6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0" ma:contentTypeDescription="Create a new document." ma:contentTypeScope="" ma:versionID="27c855a24322560e7a7fca8c3f33477f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4728126e996387a2b2d41c0dae127070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Props1.xml><?xml version="1.0" encoding="utf-8"?>
<ds:datastoreItem xmlns:ds="http://schemas.openxmlformats.org/officeDocument/2006/customXml" ds:itemID="{77AFBA80-36FE-4E5B-ACC3-EFF1CAC0197D}"/>
</file>

<file path=customXml/itemProps2.xml><?xml version="1.0" encoding="utf-8"?>
<ds:datastoreItem xmlns:ds="http://schemas.openxmlformats.org/officeDocument/2006/customXml" ds:itemID="{D297D167-7B2A-40E4-B012-5F53C4847319}"/>
</file>

<file path=customXml/itemProps3.xml><?xml version="1.0" encoding="utf-8"?>
<ds:datastoreItem xmlns:ds="http://schemas.openxmlformats.org/officeDocument/2006/customXml" ds:itemID="{9B843C53-7C6B-4D07-944D-7C4DE750E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Laursen, Bethany</dc:creator>
  <dcterms:created xsi:type="dcterms:W3CDTF">2023-02-02T14:58:36Z</dcterms:created>
  <dcterms:modified xsi:type="dcterms:W3CDTF">2023-02-02T14:58:36Z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2023-02-02T00:00:00Z</vt:filetime>
  </property>
  <property fmtid="{D5CDD505-2E9C-101B-9397-08002B2CF9AE}" pid="5" name="ContentTypeId">
    <vt:lpwstr>0x010100373BE68F7849A845B253768CFB280D40</vt:lpwstr>
  </property>
</Properties>
</file>