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F60C" w14:textId="7FAA1A92" w:rsidR="7FDEFCA3" w:rsidRDefault="7FDEFCA3" w:rsidP="29A22DF9">
      <w:pPr>
        <w:rPr>
          <w:rFonts w:ascii="Grandview" w:eastAsia="Grandview" w:hAnsi="Grandview" w:cs="Grandview"/>
          <w:color w:val="000000" w:themeColor="text1"/>
          <w:sz w:val="26"/>
          <w:szCs w:val="26"/>
        </w:rPr>
      </w:pPr>
      <w:r w:rsidRPr="29A22DF9">
        <w:rPr>
          <w:rFonts w:ascii="Grandview" w:eastAsia="Grandview" w:hAnsi="Grandview" w:cs="Grandview"/>
          <w:color w:val="000000" w:themeColor="text1"/>
          <w:sz w:val="26"/>
          <w:szCs w:val="26"/>
        </w:rPr>
        <w:t xml:space="preserve">A regular meeting of the University Council was held on January 27, 2026, at 3:15 PM via Zoom with President Guskiewicz presiding. The agenda was approved as presented. The minutes of </w:t>
      </w:r>
      <w:r w:rsidR="51CCBA56" w:rsidRPr="29A22DF9">
        <w:rPr>
          <w:rFonts w:ascii="Grandview" w:eastAsia="Grandview" w:hAnsi="Grandview" w:cs="Grandview"/>
          <w:color w:val="000000" w:themeColor="text1"/>
          <w:sz w:val="26"/>
          <w:szCs w:val="26"/>
        </w:rPr>
        <w:t>November 27,</w:t>
      </w:r>
      <w:r w:rsidR="62CA3B95" w:rsidRPr="29A22DF9">
        <w:rPr>
          <w:rFonts w:ascii="Grandview" w:eastAsia="Grandview" w:hAnsi="Grandview" w:cs="Grandview"/>
          <w:color w:val="000000" w:themeColor="text1"/>
          <w:sz w:val="26"/>
          <w:szCs w:val="26"/>
        </w:rPr>
        <w:t xml:space="preserve"> </w:t>
      </w:r>
      <w:r w:rsidR="51CCBA56" w:rsidRPr="29A22DF9">
        <w:rPr>
          <w:rFonts w:ascii="Grandview" w:eastAsia="Grandview" w:hAnsi="Grandview" w:cs="Grandview"/>
          <w:color w:val="000000" w:themeColor="text1"/>
          <w:sz w:val="26"/>
          <w:szCs w:val="26"/>
        </w:rPr>
        <w:t>2026</w:t>
      </w:r>
      <w:r w:rsidRPr="29A22DF9">
        <w:rPr>
          <w:rFonts w:ascii="Grandview" w:eastAsia="Grandview" w:hAnsi="Grandview" w:cs="Grandview"/>
          <w:color w:val="000000" w:themeColor="text1"/>
          <w:sz w:val="26"/>
          <w:szCs w:val="26"/>
        </w:rPr>
        <w:t>, meeting were approved as presented.</w:t>
      </w:r>
    </w:p>
    <w:p w14:paraId="578C4711" w14:textId="53E4E18B" w:rsidR="463E1B69" w:rsidRDefault="5C89DD41" w:rsidP="785BB341">
      <w:pPr>
        <w:spacing w:line="257" w:lineRule="auto"/>
      </w:pPr>
      <w:r w:rsidRPr="785BB341">
        <w:rPr>
          <w:rFonts w:ascii="Grandview" w:eastAsia="Grandview" w:hAnsi="Grandview" w:cs="Grandview"/>
          <w:b/>
          <w:bCs/>
          <w:sz w:val="26"/>
          <w:szCs w:val="26"/>
        </w:rPr>
        <w:t>Remarks</w:t>
      </w:r>
      <w:r w:rsidRPr="785BB341">
        <w:rPr>
          <w:rFonts w:ascii="Grandview" w:eastAsia="Grandview" w:hAnsi="Grandview" w:cs="Grandview"/>
          <w:sz w:val="26"/>
          <w:szCs w:val="26"/>
        </w:rPr>
        <w:t xml:space="preserve">  </w:t>
      </w:r>
    </w:p>
    <w:p w14:paraId="0B1A23C6" w14:textId="13412CC0" w:rsidR="5C89DD41" w:rsidRDefault="5C89DD41" w:rsidP="785BB341">
      <w:r w:rsidRPr="785BB341">
        <w:rPr>
          <w:rFonts w:ascii="Grandview" w:eastAsia="Grandview" w:hAnsi="Grandview" w:cs="Grandview"/>
          <w:color w:val="000000" w:themeColor="text1"/>
          <w:sz w:val="26"/>
          <w:szCs w:val="26"/>
        </w:rPr>
        <w:t>President Guskiewicz</w:t>
      </w:r>
      <w:r w:rsidRPr="785BB341">
        <w:rPr>
          <w:rFonts w:ascii="Grandview" w:hAnsi="Grandview"/>
          <w:sz w:val="26"/>
          <w:szCs w:val="26"/>
        </w:rPr>
        <w:t xml:space="preserve">, Provost Laura Lee McIntyre, and Faculty Senate Chairperson John Aerni-Flessner, provided remarks to the University Council.  </w:t>
      </w:r>
    </w:p>
    <w:p w14:paraId="286E7283" w14:textId="22676F6E" w:rsidR="785BB341" w:rsidRDefault="785BB341" w:rsidP="785BB341">
      <w:pPr>
        <w:rPr>
          <w:rFonts w:ascii="Grandview" w:hAnsi="Grandview"/>
          <w:sz w:val="26"/>
          <w:szCs w:val="26"/>
        </w:rPr>
      </w:pPr>
    </w:p>
    <w:p w14:paraId="75B6047A" w14:textId="74B7BD16" w:rsidR="785BB341" w:rsidRDefault="5C89DD41" w:rsidP="785BB341">
      <w:r w:rsidRPr="0E22F911">
        <w:rPr>
          <w:rFonts w:ascii="Grandview" w:hAnsi="Grandview"/>
          <w:b/>
          <w:bCs/>
          <w:sz w:val="26"/>
          <w:szCs w:val="26"/>
        </w:rPr>
        <w:t>Report of Committee on the Institutional Support for Research and Creative Activities (CISR)</w:t>
      </w:r>
    </w:p>
    <w:p w14:paraId="159AFB54" w14:textId="3F52173D" w:rsidR="785BB341" w:rsidRDefault="04FAEADC" w:rsidP="785BB341">
      <w:r w:rsidRPr="0E22F911">
        <w:rPr>
          <w:rFonts w:ascii="Grandview" w:hAnsi="Grandview"/>
          <w:sz w:val="26"/>
          <w:szCs w:val="26"/>
        </w:rPr>
        <w:t xml:space="preserve">Chair Aerni-Flessner gave a summary of the final report from the Committee on Institutional Support for Research and Creative Activities (CISR), which was formed in November 2024. The committee included 13 faculty from 11 colleges, plus representatives from the Office of the Vice President for Research and Innovation, University Advancement, and the former Office of Faculty and Academic Staff Development. He said the committee gathered information through surveys of department chairs, school directors, and research deans, as well as interviews with research support units across the university. The report shows funding conditions before recent changes in the budget environment. Chair Aerni-Flessner described four main sources of research funding at MSU: base budget support, indirect cost returns, revenue-based initiatives, and philanthropic funding. He pointed out concerns about unequal distribution, effects on research productivity and retention, and differences across appointment types, including cases where faculty paid research expenses themselves. He shared key recommendations, such as making research funding decisions based on shared governance, reviewing funding models as budgets change, using the comprehensive campaign to support research with new endowments and expendable funds, checking the sustainability of area studies centers and similar units, and reassessing internal funding programs that have lost value due to inflation. Chair Aerni-Flessner said the report has been shared with research deans and senior administrators, is not restricted, and can be shared widely for feedback. </w:t>
      </w:r>
    </w:p>
    <w:p w14:paraId="764EF7E6" w14:textId="2D319C20" w:rsidR="785BB341" w:rsidRDefault="785BB341" w:rsidP="785BB341">
      <w:pPr>
        <w:rPr>
          <w:rFonts w:ascii="Grandview" w:hAnsi="Grandview"/>
          <w:sz w:val="26"/>
          <w:szCs w:val="26"/>
        </w:rPr>
      </w:pPr>
    </w:p>
    <w:p w14:paraId="6DBC0353" w14:textId="1F26F331" w:rsidR="463E1B69" w:rsidRDefault="463E1B69" w:rsidP="463E1B69">
      <w:pPr>
        <w:rPr>
          <w:rFonts w:ascii="Grandview" w:hAnsi="Grandview"/>
          <w:sz w:val="26"/>
          <w:szCs w:val="26"/>
        </w:rPr>
      </w:pPr>
    </w:p>
    <w:p w14:paraId="13DACB43" w14:textId="77777777" w:rsidR="000C580B" w:rsidRDefault="00174EB0" w:rsidP="00174EB0">
      <w:r w:rsidRPr="0E22F911">
        <w:rPr>
          <w:rFonts w:ascii="Grandview" w:hAnsi="Grandview"/>
          <w:sz w:val="26"/>
          <w:szCs w:val="26"/>
        </w:rPr>
        <w:t> </w:t>
      </w:r>
    </w:p>
    <w:p w14:paraId="0C10DAFF" w14:textId="76FF6E7A" w:rsidR="4CA57375" w:rsidRDefault="4CA57375" w:rsidP="0E22F911">
      <w:pPr>
        <w:spacing w:after="0"/>
      </w:pPr>
      <w:r w:rsidRPr="0E22F911">
        <w:rPr>
          <w:rFonts w:ascii="Grandview" w:eastAsia="Grandview" w:hAnsi="Grandview" w:cs="Grandview"/>
          <w:b/>
          <w:bCs/>
          <w:sz w:val="26"/>
          <w:szCs w:val="26"/>
        </w:rPr>
        <w:t xml:space="preserve">Ai- Ad Hoc Committee </w:t>
      </w:r>
    </w:p>
    <w:p w14:paraId="5F5B5B80" w14:textId="66E4E434" w:rsidR="0E22F911" w:rsidRDefault="0E22F911" w:rsidP="0E22F911">
      <w:pPr>
        <w:spacing w:after="0"/>
        <w:rPr>
          <w:rFonts w:ascii="Grandview" w:eastAsia="Grandview" w:hAnsi="Grandview" w:cs="Grandview"/>
          <w:b/>
          <w:bCs/>
          <w:sz w:val="26"/>
          <w:szCs w:val="26"/>
        </w:rPr>
      </w:pPr>
    </w:p>
    <w:p w14:paraId="28818125" w14:textId="295D0BCE" w:rsidR="4CA57375" w:rsidRDefault="4CA57375">
      <w:r w:rsidRPr="0E22F911">
        <w:rPr>
          <w:rFonts w:ascii="Grandview" w:hAnsi="Grandview"/>
          <w:sz w:val="26"/>
          <w:szCs w:val="26"/>
        </w:rPr>
        <w:t>Elizabeth Gardner expressed concerns about creating an AI ad hoc committee in Academic Governance before understanding the roles of other related committees. She asked that the proposal be postponed until more information is available. The University Council agreed to table the proposal, with no objections.</w:t>
      </w:r>
    </w:p>
    <w:p w14:paraId="11609A6E" w14:textId="08AA3CC4" w:rsidR="4CA57375" w:rsidRDefault="4CA57375" w:rsidP="0E22F911">
      <w:pPr>
        <w:rPr>
          <w:rFonts w:ascii="Grandview" w:hAnsi="Grandview"/>
          <w:b/>
          <w:bCs/>
          <w:sz w:val="26"/>
          <w:szCs w:val="26"/>
        </w:rPr>
      </w:pPr>
      <w:r w:rsidRPr="0E22F911">
        <w:rPr>
          <w:rFonts w:ascii="Grandview" w:hAnsi="Grandview"/>
          <w:b/>
          <w:bCs/>
          <w:sz w:val="26"/>
          <w:szCs w:val="26"/>
        </w:rPr>
        <w:t>Update from Council of Graduate Students COGS</w:t>
      </w:r>
    </w:p>
    <w:p w14:paraId="4D84FADD" w14:textId="7B021238" w:rsidR="3E489BC9" w:rsidRDefault="3E489BC9" w:rsidP="0E22F911">
      <w:r w:rsidRPr="0E22F911">
        <w:rPr>
          <w:rFonts w:ascii="Grandview" w:hAnsi="Grandview"/>
          <w:sz w:val="26"/>
          <w:szCs w:val="26"/>
        </w:rPr>
        <w:t>President Kothari shared an update from the Council of Graduate Students (COGS), mentioning that the last report to University Council was in October and summarizing what COGS has done since then. She described strong participation in graduate student events, such as Coffee and Connections, and announced upcoming activities like a sewing workshop, ice skating, and rock climbing. She also highlighted the 18th Annual Graduate Academic Conference, set for February 21, 2026, at the MSU Union, and encouraged faculty and departments to attend and support graduate student research. President Kothari talked about financial support for graduate students, including about $9,000 for conference travel, $17,500 for professional development with the Graduate School, and an increased $11,000 donation to the MSU Food Bank after recent SNAP benefit disruptions. She added that COGS has decided to join the national Graduate Coalition policy platform, with plans to review this decision each year. Looking ahead, she said COGS is reviewing its bylaws and governance, especially the election process, as they get ready for spring elections and leadership changes. President Kothari also brought up concerns about public transportation for graduate students, especially issues with bus frequency, reliability, and limited evening service, and said she plans to discuss these with administrators. She finished by recognizing the retirements of Dr. Doug Gage and Dr. Alan Shaw and thanked them for their long-term support of graduate and professional students.</w:t>
      </w:r>
    </w:p>
    <w:p w14:paraId="3F887AEA" w14:textId="11C0429E" w:rsidR="0E22F911" w:rsidRDefault="0E22F911" w:rsidP="0E22F911">
      <w:pPr>
        <w:rPr>
          <w:rFonts w:ascii="Grandview" w:hAnsi="Grandview"/>
          <w:sz w:val="26"/>
          <w:szCs w:val="26"/>
        </w:rPr>
      </w:pP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5E7BB751" w:rsidR="00174EB0" w:rsidRPr="00174EB0" w:rsidRDefault="00174EB0" w:rsidP="00174EB0">
      <w:pPr>
        <w:rPr>
          <w:rFonts w:ascii="Grandview" w:hAnsi="Grandview"/>
          <w:sz w:val="26"/>
          <w:szCs w:val="26"/>
        </w:rPr>
      </w:pPr>
      <w:r w:rsidRPr="0E22F911">
        <w:rPr>
          <w:rFonts w:ascii="Grandview" w:hAnsi="Grandview"/>
          <w:sz w:val="26"/>
          <w:szCs w:val="26"/>
        </w:rPr>
        <w:t xml:space="preserve">The meeting adjourned at </w:t>
      </w:r>
      <w:r w:rsidR="41513C68" w:rsidRPr="0E22F911">
        <w:rPr>
          <w:rFonts w:ascii="Grandview" w:hAnsi="Grandview"/>
          <w:sz w:val="26"/>
          <w:szCs w:val="26"/>
        </w:rPr>
        <w:t>4:15 p.m</w:t>
      </w:r>
      <w:r w:rsidRPr="0E22F911">
        <w:rPr>
          <w:rFonts w:ascii="Grandview" w:hAnsi="Grandview"/>
          <w:sz w:val="26"/>
          <w:szCs w:val="26"/>
        </w:rPr>
        <w:t>. </w:t>
      </w:r>
    </w:p>
    <w:p w14:paraId="21224F3D" w14:textId="27F5E70B" w:rsidR="00174EB0" w:rsidRPr="00174EB0" w:rsidRDefault="00174EB0" w:rsidP="0E22F911">
      <w:r w:rsidRPr="0695599E">
        <w:rPr>
          <w:rFonts w:ascii="Grandview" w:hAnsi="Grandview"/>
          <w:sz w:val="26"/>
          <w:szCs w:val="26"/>
        </w:rPr>
        <w:t> </w:t>
      </w:r>
      <w:r>
        <w:br/>
      </w:r>
      <w:r w:rsidRPr="0695599E">
        <w:rPr>
          <w:rFonts w:ascii="Grandview" w:hAnsi="Grandview"/>
          <w:sz w:val="26"/>
          <w:szCs w:val="26"/>
        </w:rPr>
        <w:t>_______________________</w:t>
      </w:r>
      <w:r>
        <w:tab/>
      </w:r>
      <w:r w:rsidRPr="0695599E">
        <w:rPr>
          <w:rFonts w:ascii="Grandview" w:hAnsi="Grandview"/>
          <w:sz w:val="26"/>
          <w:szCs w:val="26"/>
        </w:rPr>
        <w:t> </w:t>
      </w:r>
      <w:r>
        <w:br/>
      </w:r>
      <w:r w:rsidR="4541EF5B" w:rsidRPr="0695599E">
        <w:rPr>
          <w:rFonts w:ascii="Grandview" w:hAnsi="Grandview"/>
          <w:sz w:val="26"/>
          <w:szCs w:val="26"/>
        </w:rPr>
        <w:t>Teresa Cuellar</w:t>
      </w:r>
      <w:r>
        <w:br/>
      </w:r>
      <w:r w:rsidRPr="0695599E">
        <w:rPr>
          <w:rFonts w:ascii="Grandview" w:hAnsi="Grandview"/>
          <w:b/>
          <w:bCs/>
          <w:sz w:val="26"/>
          <w:szCs w:val="26"/>
        </w:rPr>
        <w:t>Approved: [</w:t>
      </w:r>
      <w:r w:rsidRPr="0695599E">
        <w:rPr>
          <w:rFonts w:ascii="Grandview" w:hAnsi="Grandview"/>
          <w:sz w:val="26"/>
          <w:szCs w:val="26"/>
        </w:rPr>
        <w:t>month day, year] </w:t>
      </w:r>
    </w:p>
    <w:p w14:paraId="397FF4D0" w14:textId="19E3043B" w:rsidR="003A5BFA" w:rsidRPr="00332312" w:rsidRDefault="003A5BFA" w:rsidP="0695599E">
      <w:pPr>
        <w:rPr>
          <w:rFonts w:ascii="Grandview" w:hAnsi="Grandview"/>
          <w:sz w:val="26"/>
          <w:szCs w:val="26"/>
        </w:rPr>
      </w:pPr>
    </w:p>
    <w:tbl>
      <w:tblPr>
        <w:tblW w:w="0" w:type="auto"/>
        <w:jc w:val="center"/>
        <w:tblLook w:val="06A0" w:firstRow="1" w:lastRow="0" w:firstColumn="1" w:lastColumn="0" w:noHBand="1" w:noVBand="1"/>
      </w:tblPr>
      <w:tblGrid>
        <w:gridCol w:w="1653"/>
        <w:gridCol w:w="1542"/>
      </w:tblGrid>
      <w:tr w:rsidR="0695599E" w14:paraId="2C5650F8" w14:textId="77777777" w:rsidTr="0695599E">
        <w:trPr>
          <w:trHeight w:val="315"/>
          <w:jc w:val="center"/>
        </w:trPr>
        <w:tc>
          <w:tcPr>
            <w:tcW w:w="1653" w:type="dxa"/>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0BBFB0F8" w14:textId="5997A609" w:rsidR="0695599E" w:rsidRDefault="0695599E" w:rsidP="0695599E">
            <w:pPr>
              <w:spacing w:after="0"/>
            </w:pPr>
            <w:r w:rsidRPr="0695599E">
              <w:rPr>
                <w:rFonts w:ascii="Century" w:eastAsia="Century" w:hAnsi="Century" w:cs="Century"/>
                <w:b/>
                <w:bCs/>
                <w:color w:val="FFFFFF" w:themeColor="background1"/>
                <w:sz w:val="24"/>
                <w:szCs w:val="24"/>
              </w:rPr>
              <w:t>Present:</w:t>
            </w:r>
          </w:p>
        </w:tc>
        <w:tc>
          <w:tcPr>
            <w:tcW w:w="1542" w:type="dxa"/>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5D8780D1" w14:textId="600FB92D" w:rsidR="0695599E" w:rsidRDefault="0695599E" w:rsidP="0695599E">
            <w:pPr>
              <w:spacing w:after="0"/>
            </w:pPr>
            <w:r w:rsidRPr="0695599E">
              <w:rPr>
                <w:rFonts w:ascii="Century" w:eastAsia="Century" w:hAnsi="Century" w:cs="Century"/>
                <w:b/>
                <w:bCs/>
                <w:color w:val="FFFFFF" w:themeColor="background1"/>
                <w:sz w:val="24"/>
                <w:szCs w:val="24"/>
              </w:rPr>
              <w:t>Quorumn</w:t>
            </w:r>
          </w:p>
        </w:tc>
      </w:tr>
      <w:tr w:rsidR="0695599E" w14:paraId="66A0C369" w14:textId="77777777" w:rsidTr="0695599E">
        <w:trPr>
          <w:trHeight w:val="315"/>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0E08C3" w14:textId="02C6F639" w:rsidR="0695599E" w:rsidRDefault="0695599E" w:rsidP="0695599E">
            <w:pPr>
              <w:spacing w:after="0"/>
            </w:pPr>
            <w:r w:rsidRPr="0695599E">
              <w:rPr>
                <w:rFonts w:ascii="Calibri" w:eastAsia="Calibri" w:hAnsi="Calibri" w:cs="Calibri"/>
                <w:color w:val="000000" w:themeColor="text1"/>
              </w:rPr>
              <w:t xml:space="preserve">Total Present </w:t>
            </w:r>
          </w:p>
        </w:tc>
        <w:tc>
          <w:tcPr>
            <w:tcW w:w="1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E8499D" w14:textId="4E7E611B" w:rsidR="0695599E" w:rsidRDefault="0695599E" w:rsidP="0695599E">
            <w:pPr>
              <w:spacing w:after="0"/>
              <w:jc w:val="right"/>
            </w:pPr>
            <w:r w:rsidRPr="0695599E">
              <w:rPr>
                <w:rFonts w:ascii="Calibri" w:eastAsia="Calibri" w:hAnsi="Calibri" w:cs="Calibri"/>
                <w:color w:val="000000" w:themeColor="text1"/>
              </w:rPr>
              <w:t>99</w:t>
            </w:r>
          </w:p>
        </w:tc>
      </w:tr>
      <w:tr w:rsidR="0695599E" w14:paraId="374E64FA" w14:textId="77777777" w:rsidTr="0695599E">
        <w:trPr>
          <w:trHeight w:val="315"/>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5BD66C" w14:textId="16C95853" w:rsidR="0695599E" w:rsidRDefault="0695599E" w:rsidP="0695599E">
            <w:pPr>
              <w:spacing w:after="0"/>
            </w:pPr>
            <w:r w:rsidRPr="0695599E">
              <w:rPr>
                <w:rFonts w:ascii="Calibri" w:eastAsia="Calibri" w:hAnsi="Calibri" w:cs="Calibri"/>
                <w:color w:val="000000" w:themeColor="text1"/>
              </w:rPr>
              <w:t xml:space="preserve">Total Absent </w:t>
            </w:r>
          </w:p>
        </w:tc>
        <w:tc>
          <w:tcPr>
            <w:tcW w:w="1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0406F0" w14:textId="238D3C51" w:rsidR="0695599E" w:rsidRDefault="0695599E" w:rsidP="0695599E">
            <w:pPr>
              <w:spacing w:after="0"/>
              <w:jc w:val="right"/>
            </w:pPr>
            <w:r w:rsidRPr="0695599E">
              <w:rPr>
                <w:rFonts w:ascii="Calibri" w:eastAsia="Calibri" w:hAnsi="Calibri" w:cs="Calibri"/>
                <w:color w:val="000000" w:themeColor="text1"/>
              </w:rPr>
              <w:t>35</w:t>
            </w:r>
          </w:p>
        </w:tc>
      </w:tr>
      <w:tr w:rsidR="0695599E" w14:paraId="0249A6DC" w14:textId="77777777" w:rsidTr="0695599E">
        <w:trPr>
          <w:trHeight w:val="300"/>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D052F9" w14:textId="6AFDD598" w:rsidR="0695599E" w:rsidRDefault="0695599E" w:rsidP="0695599E">
            <w:pPr>
              <w:spacing w:after="0"/>
            </w:pPr>
            <w:r w:rsidRPr="0695599E">
              <w:rPr>
                <w:rFonts w:ascii="Calibri" w:eastAsia="Calibri" w:hAnsi="Calibri" w:cs="Calibri"/>
                <w:color w:val="000000" w:themeColor="text1"/>
              </w:rPr>
              <w:t>Total</w:t>
            </w:r>
          </w:p>
        </w:tc>
        <w:tc>
          <w:tcPr>
            <w:tcW w:w="1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04F4FA" w14:textId="229BBB95" w:rsidR="0695599E" w:rsidRDefault="0695599E" w:rsidP="0695599E">
            <w:pPr>
              <w:spacing w:after="0"/>
              <w:jc w:val="right"/>
            </w:pPr>
            <w:r w:rsidRPr="0695599E">
              <w:rPr>
                <w:rFonts w:ascii="Calibri" w:eastAsia="Calibri" w:hAnsi="Calibri" w:cs="Calibri"/>
                <w:color w:val="000000" w:themeColor="text1"/>
              </w:rPr>
              <w:t>134</w:t>
            </w:r>
          </w:p>
        </w:tc>
      </w:tr>
      <w:tr w:rsidR="0695599E" w14:paraId="19C41056" w14:textId="77777777" w:rsidTr="0695599E">
        <w:trPr>
          <w:trHeight w:val="300"/>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43F3A9" w14:textId="587D730F" w:rsidR="0695599E" w:rsidRDefault="0695599E" w:rsidP="0695599E">
            <w:pPr>
              <w:spacing w:after="0"/>
            </w:pPr>
            <w:r w:rsidRPr="0695599E">
              <w:rPr>
                <w:rFonts w:ascii="Calibri" w:eastAsia="Calibri" w:hAnsi="Calibri" w:cs="Calibri"/>
                <w:color w:val="000000" w:themeColor="text1"/>
              </w:rPr>
              <w:t>Quorum</w:t>
            </w:r>
          </w:p>
        </w:tc>
        <w:tc>
          <w:tcPr>
            <w:tcW w:w="15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A6E899" w14:textId="51D19221" w:rsidR="0695599E" w:rsidRDefault="0695599E" w:rsidP="0695599E">
            <w:pPr>
              <w:spacing w:after="0"/>
              <w:jc w:val="right"/>
            </w:pPr>
            <w:r w:rsidRPr="0695599E">
              <w:rPr>
                <w:rFonts w:ascii="Calibri" w:eastAsia="Calibri" w:hAnsi="Calibri" w:cs="Calibri"/>
                <w:color w:val="000000" w:themeColor="text1"/>
              </w:rPr>
              <w:t>68.5</w:t>
            </w:r>
          </w:p>
        </w:tc>
      </w:tr>
    </w:tbl>
    <w:p w14:paraId="39A423A5" w14:textId="08282714" w:rsidR="003A5BFA" w:rsidRPr="00332312" w:rsidRDefault="003A5BFA" w:rsidP="0695599E">
      <w:pPr>
        <w:rPr>
          <w:rFonts w:ascii="Grandview" w:hAnsi="Grandview"/>
          <w:sz w:val="26"/>
          <w:szCs w:val="26"/>
        </w:rPr>
      </w:pPr>
    </w:p>
    <w:tbl>
      <w:tblPr>
        <w:tblW w:w="0" w:type="auto"/>
        <w:tblInd w:w="-735" w:type="dxa"/>
        <w:tblLook w:val="06A0" w:firstRow="1" w:lastRow="0" w:firstColumn="1" w:lastColumn="0" w:noHBand="1" w:noVBand="1"/>
      </w:tblPr>
      <w:tblGrid>
        <w:gridCol w:w="3725"/>
        <w:gridCol w:w="1735"/>
        <w:gridCol w:w="2060"/>
        <w:gridCol w:w="2565"/>
      </w:tblGrid>
      <w:tr w:rsidR="0695599E" w14:paraId="6622EBD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15" w:type="dxa"/>
              <w:left w:w="15" w:type="dxa"/>
              <w:right w:w="15" w:type="dxa"/>
            </w:tcMar>
          </w:tcPr>
          <w:p w14:paraId="572D3FBF" w14:textId="61B52E78" w:rsidR="0695599E" w:rsidRDefault="0695599E" w:rsidP="0695599E">
            <w:pPr>
              <w:spacing w:after="0"/>
            </w:pPr>
            <w:r w:rsidRPr="0695599E">
              <w:rPr>
                <w:rFonts w:ascii="Aptos Narrow" w:eastAsia="Aptos Narrow" w:hAnsi="Aptos Narrow" w:cs="Aptos Narrow"/>
                <w:b/>
                <w:bCs/>
                <w:color w:val="FFFFFF" w:themeColor="background1"/>
              </w:rPr>
              <w:t>Constituency</w:t>
            </w:r>
          </w:p>
        </w:tc>
        <w:tc>
          <w:tcPr>
            <w:tcW w:w="1745"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15" w:type="dxa"/>
              <w:left w:w="15" w:type="dxa"/>
              <w:right w:w="15" w:type="dxa"/>
            </w:tcMar>
          </w:tcPr>
          <w:p w14:paraId="66A07A23" w14:textId="37D677AC" w:rsidR="0695599E" w:rsidRDefault="0695599E" w:rsidP="0695599E">
            <w:pPr>
              <w:spacing w:after="0"/>
            </w:pPr>
            <w:r w:rsidRPr="0695599E">
              <w:rPr>
                <w:rFonts w:ascii="Aptos Narrow" w:eastAsia="Aptos Narrow" w:hAnsi="Aptos Narrow" w:cs="Aptos Narrow"/>
                <w:b/>
                <w:bCs/>
                <w:color w:val="FFFFFF" w:themeColor="background1"/>
              </w:rPr>
              <w:t>First Name</w:t>
            </w:r>
          </w:p>
        </w:tc>
        <w:tc>
          <w:tcPr>
            <w:tcW w:w="2070"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15" w:type="dxa"/>
              <w:left w:w="15" w:type="dxa"/>
              <w:right w:w="15" w:type="dxa"/>
            </w:tcMar>
          </w:tcPr>
          <w:p w14:paraId="43E62F98" w14:textId="015F1F8C" w:rsidR="0695599E" w:rsidRDefault="0695599E" w:rsidP="0695599E">
            <w:pPr>
              <w:spacing w:after="0"/>
            </w:pPr>
            <w:r w:rsidRPr="0695599E">
              <w:rPr>
                <w:rFonts w:ascii="Aptos Narrow" w:eastAsia="Aptos Narrow" w:hAnsi="Aptos Narrow" w:cs="Aptos Narrow"/>
                <w:b/>
                <w:bCs/>
                <w:color w:val="FFFFFF" w:themeColor="background1"/>
              </w:rPr>
              <w:t xml:space="preserve">Last Name </w:t>
            </w:r>
          </w:p>
        </w:tc>
        <w:tc>
          <w:tcPr>
            <w:tcW w:w="2580" w:type="dxa"/>
            <w:tcBorders>
              <w:top w:val="single" w:sz="4" w:space="0" w:color="auto"/>
              <w:left w:val="single" w:sz="4" w:space="0" w:color="auto"/>
              <w:bottom w:val="single" w:sz="4" w:space="0" w:color="auto"/>
              <w:right w:val="single" w:sz="4" w:space="0" w:color="auto"/>
            </w:tcBorders>
            <w:shd w:val="clear" w:color="auto" w:fill="385623" w:themeFill="accent6" w:themeFillShade="80"/>
            <w:tcMar>
              <w:top w:w="15" w:type="dxa"/>
              <w:left w:w="15" w:type="dxa"/>
              <w:right w:w="15" w:type="dxa"/>
            </w:tcMar>
          </w:tcPr>
          <w:p w14:paraId="4EEF43F4" w14:textId="372CB148" w:rsidR="0695599E" w:rsidRDefault="0695599E" w:rsidP="0695599E">
            <w:pPr>
              <w:spacing w:after="0"/>
            </w:pPr>
            <w:r w:rsidRPr="0695599E">
              <w:rPr>
                <w:rFonts w:ascii="Aptos Narrow" w:eastAsia="Aptos Narrow" w:hAnsi="Aptos Narrow" w:cs="Aptos Narrow"/>
                <w:b/>
                <w:bCs/>
                <w:color w:val="FFFFFF" w:themeColor="background1"/>
              </w:rPr>
              <w:t xml:space="preserve">Attendance </w:t>
            </w:r>
          </w:p>
        </w:tc>
      </w:tr>
      <w:tr w:rsidR="0695599E" w14:paraId="013DBF4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F9E2C9" w14:textId="111ADC0B" w:rsidR="0695599E" w:rsidRDefault="0695599E" w:rsidP="0695599E">
            <w:pPr>
              <w:spacing w:after="0"/>
            </w:pPr>
            <w:r w:rsidRPr="0695599E">
              <w:rPr>
                <w:rFonts w:ascii="Aptos Narrow" w:eastAsia="Aptos Narrow" w:hAnsi="Aptos Narrow" w:cs="Aptos Narrow"/>
                <w:color w:val="000000" w:themeColor="text1"/>
              </w:rPr>
              <w:t>Athletic Council</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E2AF7E" w14:textId="3E946EDB" w:rsidR="0695599E" w:rsidRDefault="0695599E" w:rsidP="0695599E">
            <w:pPr>
              <w:spacing w:after="0"/>
            </w:pPr>
            <w:r w:rsidRPr="0695599E">
              <w:rPr>
                <w:rFonts w:ascii="Aptos Narrow" w:eastAsia="Aptos Narrow" w:hAnsi="Aptos Narrow" w:cs="Aptos Narrow"/>
                <w:color w:val="000000" w:themeColor="text1"/>
              </w:rPr>
              <w:t>Rebecca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2936F8" w14:textId="32CDDFD9" w:rsidR="0695599E" w:rsidRDefault="0695599E" w:rsidP="0695599E">
            <w:pPr>
              <w:spacing w:after="0"/>
            </w:pPr>
            <w:r w:rsidRPr="0695599E">
              <w:rPr>
                <w:rFonts w:ascii="Aptos Narrow" w:eastAsia="Aptos Narrow" w:hAnsi="Aptos Narrow" w:cs="Aptos Narrow"/>
                <w:color w:val="000000" w:themeColor="text1"/>
              </w:rPr>
              <w:t>Malouin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DBD8A6" w14:textId="14FDDBA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E1EA9E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3427EF" w14:textId="6A266179"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A87A36" w14:textId="74344761" w:rsidR="0695599E" w:rsidRDefault="0695599E" w:rsidP="0695599E">
            <w:pPr>
              <w:spacing w:after="0"/>
            </w:pPr>
            <w:r w:rsidRPr="0695599E">
              <w:rPr>
                <w:rFonts w:ascii="Aptos Narrow" w:eastAsia="Aptos Narrow" w:hAnsi="Aptos Narrow" w:cs="Aptos Narrow"/>
                <w:color w:val="000000" w:themeColor="text1"/>
              </w:rPr>
              <w:t>Dave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FF79B3" w14:textId="14112283" w:rsidR="0695599E" w:rsidRDefault="0695599E" w:rsidP="0695599E">
            <w:pPr>
              <w:spacing w:after="0"/>
            </w:pPr>
            <w:r w:rsidRPr="0695599E">
              <w:rPr>
                <w:rFonts w:ascii="Aptos Narrow" w:eastAsia="Aptos Narrow" w:hAnsi="Aptos Narrow" w:cs="Aptos Narrow"/>
                <w:color w:val="000000" w:themeColor="text1"/>
              </w:rPr>
              <w:t>Weatherspoon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C187B5" w14:textId="05785DBB"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3172380F"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5988F4" w14:textId="55EB49A2"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6EDA7A" w14:textId="2C9A8FA9" w:rsidR="0695599E" w:rsidRDefault="0695599E" w:rsidP="0695599E">
            <w:pPr>
              <w:spacing w:after="0"/>
            </w:pPr>
            <w:r w:rsidRPr="0695599E">
              <w:rPr>
                <w:rFonts w:ascii="Aptos Narrow" w:eastAsia="Aptos Narrow" w:hAnsi="Aptos Narrow" w:cs="Aptos Narrow"/>
                <w:color w:val="000000" w:themeColor="text1"/>
              </w:rPr>
              <w:t>Allyn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97D434" w14:textId="38928F81" w:rsidR="0695599E" w:rsidRDefault="0695599E" w:rsidP="0695599E">
            <w:pPr>
              <w:spacing w:after="0"/>
            </w:pPr>
            <w:r w:rsidRPr="0695599E">
              <w:rPr>
                <w:rFonts w:ascii="Aptos Narrow" w:eastAsia="Aptos Narrow" w:hAnsi="Aptos Narrow" w:cs="Aptos Narrow"/>
                <w:color w:val="000000" w:themeColor="text1"/>
              </w:rPr>
              <w:t>Shaw</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46C36" w14:textId="6E34BB5C"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6448874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0FEEC7" w14:textId="18469C74"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FA7B43" w14:textId="5CEC85AB" w:rsidR="0695599E" w:rsidRDefault="0695599E" w:rsidP="0695599E">
            <w:pPr>
              <w:spacing w:after="0"/>
            </w:pPr>
            <w:r w:rsidRPr="0695599E">
              <w:rPr>
                <w:rFonts w:ascii="Aptos Narrow" w:eastAsia="Aptos Narrow" w:hAnsi="Aptos Narrow" w:cs="Aptos Narrow"/>
                <w:color w:val="000000" w:themeColor="text1"/>
              </w:rPr>
              <w:t>Doug</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1A65FE" w14:textId="11552E1A" w:rsidR="0695599E" w:rsidRDefault="0695599E" w:rsidP="0695599E">
            <w:pPr>
              <w:spacing w:after="0"/>
            </w:pPr>
            <w:r w:rsidRPr="0695599E">
              <w:rPr>
                <w:rFonts w:ascii="Aptos Narrow" w:eastAsia="Aptos Narrow" w:hAnsi="Aptos Narrow" w:cs="Aptos Narrow"/>
                <w:color w:val="000000" w:themeColor="text1"/>
              </w:rPr>
              <w:t>Gage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C596E5" w14:textId="2B66BACF"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E4F451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CAFA4A" w14:textId="36BCDF43"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A4323F" w14:textId="70B46B3F" w:rsidR="0695599E" w:rsidRDefault="0695599E" w:rsidP="0695599E">
            <w:pPr>
              <w:spacing w:after="0"/>
            </w:pPr>
            <w:r w:rsidRPr="0695599E">
              <w:rPr>
                <w:rFonts w:ascii="Aptos Narrow" w:eastAsia="Aptos Narrow" w:hAnsi="Aptos Narrow" w:cs="Aptos Narrow"/>
                <w:color w:val="000000" w:themeColor="text1"/>
              </w:rPr>
              <w:t>Pero</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6E4D2E" w14:textId="60301F82" w:rsidR="0695599E" w:rsidRDefault="0695599E" w:rsidP="0695599E">
            <w:pPr>
              <w:spacing w:after="0"/>
            </w:pPr>
            <w:r w:rsidRPr="0695599E">
              <w:rPr>
                <w:rFonts w:ascii="Aptos Narrow" w:eastAsia="Aptos Narrow" w:hAnsi="Aptos Narrow" w:cs="Aptos Narrow"/>
                <w:color w:val="000000" w:themeColor="text1"/>
              </w:rPr>
              <w:t>Dagbovie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789B01" w14:textId="6AB0BCAD"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20586B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3D2D02" w14:textId="267731E6"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9C459D" w14:textId="5C0CAA08" w:rsidR="0695599E" w:rsidRDefault="0695599E" w:rsidP="0695599E">
            <w:pPr>
              <w:spacing w:after="0"/>
            </w:pPr>
            <w:r w:rsidRPr="0695599E">
              <w:rPr>
                <w:rFonts w:ascii="Aptos Narrow" w:eastAsia="Aptos Narrow" w:hAnsi="Aptos Narrow" w:cs="Aptos Narrow"/>
                <w:color w:val="000000" w:themeColor="text1"/>
              </w:rPr>
              <w:t>Laurie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14C62A" w14:textId="3681EF1E" w:rsidR="0695599E" w:rsidRDefault="0695599E" w:rsidP="0695599E">
            <w:pPr>
              <w:spacing w:after="0"/>
            </w:pPr>
            <w:r w:rsidRPr="0695599E">
              <w:rPr>
                <w:rFonts w:ascii="Aptos Narrow" w:eastAsia="Aptos Narrow" w:hAnsi="Aptos Narrow" w:cs="Aptos Narrow"/>
                <w:color w:val="000000" w:themeColor="text1"/>
              </w:rPr>
              <w:t>Van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91BAD5" w14:textId="4B5AA8F9"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0B6757D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7F095B" w14:textId="2BAA9107"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0DB9CD" w14:textId="630FCAC7" w:rsidR="0695599E" w:rsidRDefault="0695599E" w:rsidP="0695599E">
            <w:pPr>
              <w:spacing w:after="0"/>
            </w:pPr>
            <w:r w:rsidRPr="0695599E">
              <w:rPr>
                <w:rFonts w:ascii="Aptos Narrow" w:eastAsia="Aptos Narrow" w:hAnsi="Aptos Narrow" w:cs="Aptos Narrow"/>
                <w:color w:val="000000" w:themeColor="text1"/>
              </w:rPr>
              <w:t>Mark</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D763BF" w14:textId="79AA6D04" w:rsidR="0695599E" w:rsidRDefault="0695599E" w:rsidP="0695599E">
            <w:pPr>
              <w:spacing w:after="0"/>
            </w:pPr>
            <w:r w:rsidRPr="0695599E">
              <w:rPr>
                <w:rFonts w:ascii="Aptos Narrow" w:eastAsia="Aptos Narrow" w:hAnsi="Aptos Narrow" w:cs="Aptos Narrow"/>
                <w:color w:val="000000" w:themeColor="text1"/>
              </w:rPr>
              <w:t>Largent</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E52A27" w14:textId="29D66150"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0AF83EA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389058" w14:textId="705B26E6"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86EF86" w14:textId="5331B004" w:rsidR="0695599E" w:rsidRDefault="0695599E" w:rsidP="0695599E">
            <w:pPr>
              <w:spacing w:after="0"/>
            </w:pPr>
            <w:r w:rsidRPr="0695599E">
              <w:rPr>
                <w:rFonts w:ascii="Aptos Narrow" w:eastAsia="Aptos Narrow" w:hAnsi="Aptos Narrow" w:cs="Aptos Narrow"/>
                <w:color w:val="000000" w:themeColor="text1"/>
              </w:rPr>
              <w:t>Richard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967012" w14:textId="295846A3" w:rsidR="0695599E" w:rsidRDefault="0695599E" w:rsidP="0695599E">
            <w:pPr>
              <w:spacing w:after="0"/>
            </w:pPr>
            <w:r w:rsidRPr="0695599E">
              <w:rPr>
                <w:rFonts w:ascii="Aptos Narrow" w:eastAsia="Aptos Narrow" w:hAnsi="Aptos Narrow" w:cs="Aptos Narrow"/>
                <w:color w:val="000000" w:themeColor="text1"/>
              </w:rPr>
              <w:t>Czarnecki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110507" w14:textId="34A62702"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758A3E4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CA2480" w14:textId="53A8819E"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C24B69" w14:textId="0CD2E528" w:rsidR="0695599E" w:rsidRDefault="0695599E" w:rsidP="0695599E">
            <w:pPr>
              <w:spacing w:after="0"/>
            </w:pPr>
            <w:r w:rsidRPr="0695599E">
              <w:rPr>
                <w:rFonts w:ascii="Aptos Narrow" w:eastAsia="Aptos Narrow" w:hAnsi="Aptos Narrow" w:cs="Aptos Narrow"/>
                <w:color w:val="000000" w:themeColor="text1"/>
              </w:rPr>
              <w:t>Steve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F27606" w14:textId="571E6F82" w:rsidR="0695599E" w:rsidRDefault="0695599E" w:rsidP="0695599E">
            <w:pPr>
              <w:spacing w:after="0"/>
            </w:pPr>
            <w:r w:rsidRPr="0695599E">
              <w:rPr>
                <w:rFonts w:ascii="Aptos Narrow" w:eastAsia="Aptos Narrow" w:hAnsi="Aptos Narrow" w:cs="Aptos Narrow"/>
                <w:color w:val="000000" w:themeColor="text1"/>
              </w:rPr>
              <w:t>Shablin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036283" w14:textId="2E513A3F"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62E14C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5DC53A" w14:textId="6C4413D9"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D68F9E" w14:textId="22FD79BC" w:rsidR="0695599E" w:rsidRDefault="0695599E" w:rsidP="0695599E">
            <w:pPr>
              <w:spacing w:after="0"/>
            </w:pPr>
            <w:r w:rsidRPr="0695599E">
              <w:rPr>
                <w:rFonts w:ascii="Aptos Narrow" w:eastAsia="Aptos Narrow" w:hAnsi="Aptos Narrow" w:cs="Aptos Narrow"/>
                <w:color w:val="000000" w:themeColor="text1"/>
              </w:rPr>
              <w:t>Teresa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6F24A1" w14:textId="64E14F61" w:rsidR="0695599E" w:rsidRDefault="0695599E" w:rsidP="0695599E">
            <w:pPr>
              <w:spacing w:after="0"/>
            </w:pPr>
            <w:r w:rsidRPr="0695599E">
              <w:rPr>
                <w:rFonts w:ascii="Aptos Narrow" w:eastAsia="Aptos Narrow" w:hAnsi="Aptos Narrow" w:cs="Aptos Narrow"/>
                <w:color w:val="000000" w:themeColor="text1"/>
              </w:rPr>
              <w:t>Mastin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B4D53C" w14:textId="0320EA8F"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6852EF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506FAF" w14:textId="1CBF8C71"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CEF20F" w14:textId="23302998" w:rsidR="0695599E" w:rsidRDefault="0695599E" w:rsidP="0695599E">
            <w:pPr>
              <w:spacing w:after="0"/>
            </w:pPr>
            <w:r w:rsidRPr="0695599E">
              <w:rPr>
                <w:rFonts w:ascii="Aptos Narrow" w:eastAsia="Aptos Narrow" w:hAnsi="Aptos Narrow" w:cs="Aptos Narrow"/>
                <w:color w:val="000000" w:themeColor="text1"/>
              </w:rPr>
              <w:t>Judith</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5363BD" w14:textId="0F97F5D1" w:rsidR="0695599E" w:rsidRDefault="0695599E" w:rsidP="0695599E">
            <w:pPr>
              <w:spacing w:after="0"/>
            </w:pPr>
            <w:r w:rsidRPr="0695599E">
              <w:rPr>
                <w:rFonts w:ascii="Aptos Narrow" w:eastAsia="Aptos Narrow" w:hAnsi="Aptos Narrow" w:cs="Aptos Narrow"/>
                <w:color w:val="000000" w:themeColor="text1"/>
              </w:rPr>
              <w:t>Stoddart</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698FB2" w14:textId="7010794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3F1D0D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EE7B06" w14:textId="11B7A421" w:rsidR="0695599E" w:rsidRDefault="0695599E" w:rsidP="0695599E">
            <w:pPr>
              <w:spacing w:after="0"/>
            </w:pPr>
            <w:r w:rsidRPr="0695599E">
              <w:rPr>
                <w:rFonts w:ascii="Aptos Narrow" w:eastAsia="Aptos Narrow" w:hAnsi="Aptos Narrow" w:cs="Aptos Narrow"/>
                <w:color w:val="000000" w:themeColor="text1"/>
              </w:rPr>
              <w:t>President</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0DE203" w14:textId="73E223E0" w:rsidR="0695599E" w:rsidRDefault="0695599E" w:rsidP="0695599E">
            <w:pPr>
              <w:spacing w:after="0"/>
            </w:pPr>
            <w:r w:rsidRPr="0695599E">
              <w:rPr>
                <w:rFonts w:ascii="Aptos Narrow" w:eastAsia="Aptos Narrow" w:hAnsi="Aptos Narrow" w:cs="Aptos Narrow"/>
                <w:color w:val="000000" w:themeColor="text1"/>
              </w:rPr>
              <w:t>Kevin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E488D0" w14:textId="7A8D71F9" w:rsidR="0695599E" w:rsidRDefault="0695599E" w:rsidP="0695599E">
            <w:pPr>
              <w:spacing w:after="0"/>
            </w:pPr>
            <w:r w:rsidRPr="0695599E">
              <w:rPr>
                <w:rFonts w:ascii="Aptos Narrow" w:eastAsia="Aptos Narrow" w:hAnsi="Aptos Narrow" w:cs="Aptos Narrow"/>
                <w:color w:val="000000" w:themeColor="text1"/>
              </w:rPr>
              <w:t>Guskiewicz</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AA5674" w14:textId="0ABA3FFC"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104550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4F74E3" w14:textId="4CDB32BA" w:rsidR="0695599E" w:rsidRDefault="0695599E" w:rsidP="0695599E">
            <w:pPr>
              <w:spacing w:after="0"/>
            </w:pPr>
            <w:r w:rsidRPr="0695599E">
              <w:rPr>
                <w:rFonts w:ascii="Aptos Narrow" w:eastAsia="Aptos Narrow" w:hAnsi="Aptos Narrow" w:cs="Aptos Narrow"/>
                <w:color w:val="000000" w:themeColor="text1"/>
              </w:rPr>
              <w:t>Provost</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48BD17" w14:textId="36EC7FBC" w:rsidR="0695599E" w:rsidRDefault="0695599E" w:rsidP="0695599E">
            <w:pPr>
              <w:spacing w:after="0"/>
            </w:pPr>
            <w:r w:rsidRPr="0695599E">
              <w:rPr>
                <w:rFonts w:ascii="Aptos Narrow" w:eastAsia="Aptos Narrow" w:hAnsi="Aptos Narrow" w:cs="Aptos Narrow"/>
                <w:color w:val="000000" w:themeColor="text1"/>
              </w:rPr>
              <w:t>Laura Lee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74EA89" w14:textId="61D05A4B" w:rsidR="0695599E" w:rsidRDefault="0695599E" w:rsidP="0695599E">
            <w:pPr>
              <w:spacing w:after="0"/>
            </w:pPr>
            <w:r w:rsidRPr="0695599E">
              <w:rPr>
                <w:rFonts w:ascii="Aptos Narrow" w:eastAsia="Aptos Narrow" w:hAnsi="Aptos Narrow" w:cs="Aptos Narrow"/>
                <w:color w:val="000000" w:themeColor="text1"/>
              </w:rPr>
              <w:t>McIntyre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EB709B" w14:textId="1777364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AC49BA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89EEA7" w14:textId="450945EF"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A1BBB1" w14:textId="25B3ECA5" w:rsidR="0695599E" w:rsidRDefault="0695599E" w:rsidP="0695599E">
            <w:pPr>
              <w:spacing w:after="0"/>
            </w:pPr>
            <w:r w:rsidRPr="0695599E">
              <w:rPr>
                <w:rFonts w:ascii="Aptos Narrow" w:eastAsia="Aptos Narrow" w:hAnsi="Aptos Narrow" w:cs="Aptos Narrow"/>
                <w:color w:val="000000" w:themeColor="text1"/>
              </w:rPr>
              <w:t>Vennie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C44663" w14:textId="7CB31EB1" w:rsidR="0695599E" w:rsidRDefault="0695599E" w:rsidP="0695599E">
            <w:pPr>
              <w:spacing w:after="0"/>
            </w:pPr>
            <w:r w:rsidRPr="0695599E">
              <w:rPr>
                <w:rFonts w:ascii="Aptos Narrow" w:eastAsia="Aptos Narrow" w:hAnsi="Aptos Narrow" w:cs="Aptos Narrow"/>
                <w:color w:val="000000" w:themeColor="text1"/>
              </w:rPr>
              <w:t>Gore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402CAD" w14:textId="7C8BE8ED"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5EECFE4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46EFD6" w14:textId="3354A2E8"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2744C7" w14:textId="0B936B6B" w:rsidR="0695599E" w:rsidRDefault="0695599E" w:rsidP="0695599E">
            <w:pPr>
              <w:spacing w:after="0"/>
            </w:pPr>
            <w:r w:rsidRPr="0695599E">
              <w:rPr>
                <w:rFonts w:ascii="Aptos Narrow" w:eastAsia="Aptos Narrow" w:hAnsi="Aptos Narrow" w:cs="Aptos Narrow"/>
                <w:color w:val="000000" w:themeColor="text1"/>
              </w:rPr>
              <w:t>Marcio</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C08081" w14:textId="012335DE" w:rsidR="0695599E" w:rsidRDefault="0695599E" w:rsidP="0695599E">
            <w:pPr>
              <w:spacing w:after="0"/>
            </w:pPr>
            <w:r w:rsidRPr="0695599E">
              <w:rPr>
                <w:rFonts w:ascii="Aptos Narrow" w:eastAsia="Aptos Narrow" w:hAnsi="Aptos Narrow" w:cs="Aptos Narrow"/>
                <w:color w:val="000000" w:themeColor="text1"/>
              </w:rPr>
              <w:t>Oliveira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47D2E7" w14:textId="73E23821"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F2540E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A90395" w14:textId="02573AC0" w:rsidR="0695599E" w:rsidRDefault="0695599E" w:rsidP="0695599E">
            <w:pPr>
              <w:spacing w:after="0"/>
            </w:pPr>
            <w:r w:rsidRPr="0695599E">
              <w:rPr>
                <w:rFonts w:ascii="Aptos Narrow" w:eastAsia="Aptos Narrow" w:hAnsi="Aptos Narrow" w:cs="Aptos Narrow"/>
                <w:color w:val="000000" w:themeColor="text1"/>
              </w:rPr>
              <w:t>Administration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F1371A" w14:textId="00995149" w:rsidR="0695599E" w:rsidRDefault="0695599E" w:rsidP="0695599E">
            <w:pPr>
              <w:spacing w:after="0"/>
            </w:pPr>
            <w:r w:rsidRPr="0695599E">
              <w:rPr>
                <w:rFonts w:ascii="Aptos Narrow" w:eastAsia="Aptos Narrow" w:hAnsi="Aptos Narrow" w:cs="Aptos Narrow"/>
                <w:color w:val="000000" w:themeColor="text1"/>
              </w:rPr>
              <w:t>Kwesi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C17322" w14:textId="1FD649E6" w:rsidR="0695599E" w:rsidRDefault="0695599E" w:rsidP="0695599E">
            <w:pPr>
              <w:spacing w:after="0"/>
            </w:pPr>
            <w:r w:rsidRPr="0695599E">
              <w:rPr>
                <w:rFonts w:ascii="Aptos Narrow" w:eastAsia="Aptos Narrow" w:hAnsi="Aptos Narrow" w:cs="Aptos Narrow"/>
                <w:color w:val="000000" w:themeColor="text1"/>
              </w:rPr>
              <w:t>Brookins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00132B" w14:textId="0F31C21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08984E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DB8FA8" w14:textId="704E5B7E" w:rsidR="0695599E" w:rsidRDefault="0695599E" w:rsidP="0695599E">
            <w:pPr>
              <w:spacing w:after="0"/>
            </w:pPr>
            <w:r w:rsidRPr="0695599E">
              <w:rPr>
                <w:rFonts w:ascii="Aptos Narrow" w:eastAsia="Aptos Narrow" w:hAnsi="Aptos Narrow" w:cs="Aptos Narrow"/>
                <w:color w:val="000000" w:themeColor="text1"/>
              </w:rPr>
              <w:t xml:space="preserve">Agriculture and Natural Resources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472721" w14:textId="21CE39E6" w:rsidR="0695599E" w:rsidRDefault="0695599E" w:rsidP="0695599E">
            <w:pPr>
              <w:spacing w:after="0"/>
            </w:pPr>
            <w:r w:rsidRPr="0695599E">
              <w:rPr>
                <w:rFonts w:ascii="Aptos Narrow" w:eastAsia="Aptos Narrow" w:hAnsi="Aptos Narrow" w:cs="Aptos Narrow"/>
                <w:color w:val="000000" w:themeColor="text1"/>
              </w:rPr>
              <w:t>Matt</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C4C38A" w14:textId="0B0FEC39" w:rsidR="0695599E" w:rsidRDefault="0695599E" w:rsidP="0695599E">
            <w:pPr>
              <w:spacing w:after="0"/>
            </w:pPr>
            <w:r w:rsidRPr="0695599E">
              <w:rPr>
                <w:rFonts w:ascii="Aptos Narrow" w:eastAsia="Aptos Narrow" w:hAnsi="Aptos Narrow" w:cs="Aptos Narrow"/>
                <w:color w:val="000000" w:themeColor="text1"/>
              </w:rPr>
              <w:t xml:space="preserve">Daum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4DCFF1" w14:textId="12597E6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EBA6CC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CE6B61" w14:textId="35A32AED" w:rsidR="0695599E" w:rsidRDefault="0695599E" w:rsidP="0695599E">
            <w:pPr>
              <w:spacing w:after="0"/>
            </w:pPr>
            <w:r w:rsidRPr="0695599E">
              <w:rPr>
                <w:rFonts w:ascii="Aptos Narrow" w:eastAsia="Aptos Narrow" w:hAnsi="Aptos Narrow" w:cs="Aptos Narrow"/>
                <w:color w:val="000000" w:themeColor="text1"/>
              </w:rPr>
              <w:t xml:space="preserve">Arts and Letters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648D51" w14:textId="11AB46B4" w:rsidR="0695599E" w:rsidRDefault="0695599E" w:rsidP="0695599E">
            <w:pPr>
              <w:spacing w:after="0"/>
            </w:pPr>
            <w:r w:rsidRPr="0695599E">
              <w:rPr>
                <w:rFonts w:ascii="Aptos Narrow" w:eastAsia="Aptos Narrow" w:hAnsi="Aptos Narrow" w:cs="Aptos Narrow"/>
                <w:color w:val="000000" w:themeColor="text1"/>
              </w:rPr>
              <w:t>Thomas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F7DB80" w14:textId="7DBF52D9" w:rsidR="0695599E" w:rsidRDefault="0695599E" w:rsidP="0695599E">
            <w:pPr>
              <w:spacing w:after="0"/>
            </w:pPr>
            <w:r w:rsidRPr="0695599E">
              <w:rPr>
                <w:rFonts w:ascii="Aptos Narrow" w:eastAsia="Aptos Narrow" w:hAnsi="Aptos Narrow" w:cs="Aptos Narrow"/>
                <w:color w:val="000000" w:themeColor="text1"/>
              </w:rPr>
              <w:t>Stubblefield</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E9C62B" w14:textId="7788AB69"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FB8ED3F"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06760D" w14:textId="530D7343" w:rsidR="0695599E" w:rsidRDefault="0695599E" w:rsidP="0695599E">
            <w:pPr>
              <w:spacing w:after="0"/>
            </w:pPr>
            <w:r w:rsidRPr="0695599E">
              <w:rPr>
                <w:rFonts w:ascii="Aptos Narrow" w:eastAsia="Aptos Narrow" w:hAnsi="Aptos Narrow" w:cs="Aptos Narrow"/>
                <w:color w:val="000000" w:themeColor="text1"/>
              </w:rPr>
              <w:lastRenderedPageBreak/>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507E62" w14:textId="38F2986E" w:rsidR="0695599E" w:rsidRDefault="0695599E" w:rsidP="0695599E">
            <w:pPr>
              <w:spacing w:after="0"/>
            </w:pPr>
            <w:r w:rsidRPr="0695599E">
              <w:rPr>
                <w:rFonts w:ascii="Aptos Narrow" w:eastAsia="Aptos Narrow" w:hAnsi="Aptos Narrow" w:cs="Aptos Narrow"/>
                <w:color w:val="000000" w:themeColor="text1"/>
              </w:rPr>
              <w:t>Kathryn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9151A0" w14:textId="10EA9A9A" w:rsidR="0695599E" w:rsidRDefault="0695599E" w:rsidP="0695599E">
            <w:pPr>
              <w:spacing w:after="0"/>
            </w:pPr>
            <w:r w:rsidRPr="0695599E">
              <w:rPr>
                <w:rFonts w:ascii="Aptos Narrow" w:eastAsia="Aptos Narrow" w:hAnsi="Aptos Narrow" w:cs="Aptos Narrow"/>
                <w:color w:val="000000" w:themeColor="text1"/>
              </w:rPr>
              <w:t>Harding</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FE53FB" w14:textId="30F222E2" w:rsidR="14711007" w:rsidRDefault="14711007" w:rsidP="0695599E">
            <w:pPr>
              <w:spacing w:after="0"/>
            </w:pPr>
            <w:r w:rsidRPr="0695599E">
              <w:rPr>
                <w:rFonts w:ascii="Aptos Narrow" w:eastAsia="Aptos Narrow" w:hAnsi="Aptos Narrow" w:cs="Aptos Narrow"/>
                <w:color w:val="000000" w:themeColor="text1"/>
              </w:rPr>
              <w:t>Substitute</w:t>
            </w:r>
            <w:r w:rsidR="0695599E" w:rsidRPr="0695599E">
              <w:rPr>
                <w:rFonts w:ascii="Aptos Narrow" w:eastAsia="Aptos Narrow" w:hAnsi="Aptos Narrow" w:cs="Aptos Narrow"/>
                <w:color w:val="000000" w:themeColor="text1"/>
              </w:rPr>
              <w:t>: Tanvi Rayapeddi</w:t>
            </w:r>
          </w:p>
        </w:tc>
      </w:tr>
      <w:tr w:rsidR="0695599E" w14:paraId="2E6ECD5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6B501D" w14:textId="4FC22E2D"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06E5BA" w14:textId="19B7C012" w:rsidR="0695599E" w:rsidRDefault="0695599E" w:rsidP="0695599E">
            <w:pPr>
              <w:spacing w:after="0"/>
            </w:pPr>
            <w:r w:rsidRPr="0695599E">
              <w:rPr>
                <w:rFonts w:ascii="Aptos Narrow" w:eastAsia="Aptos Narrow" w:hAnsi="Aptos Narrow" w:cs="Aptos Narrow"/>
                <w:color w:val="000000" w:themeColor="text1"/>
              </w:rPr>
              <w:t>Nicholas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5BD134" w14:textId="6E633047" w:rsidR="0695599E" w:rsidRDefault="0695599E" w:rsidP="0695599E">
            <w:pPr>
              <w:spacing w:after="0"/>
            </w:pPr>
            <w:r w:rsidRPr="0695599E">
              <w:rPr>
                <w:rFonts w:ascii="Aptos Narrow" w:eastAsia="Aptos Narrow" w:hAnsi="Aptos Narrow" w:cs="Aptos Narrow"/>
                <w:color w:val="000000" w:themeColor="text1"/>
              </w:rPr>
              <w:t>Chenault</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8B6F1E" w14:textId="2DAE0AAC"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481578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AE4A7E" w14:textId="439A3F09"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6E4BB7" w14:textId="316B447A" w:rsidR="0695599E" w:rsidRDefault="0695599E" w:rsidP="0695599E">
            <w:pPr>
              <w:spacing w:after="0"/>
            </w:pPr>
            <w:r w:rsidRPr="0695599E">
              <w:rPr>
                <w:rFonts w:ascii="Aptos Narrow" w:eastAsia="Aptos Narrow" w:hAnsi="Aptos Narrow" w:cs="Aptos Narrow"/>
                <w:color w:val="000000" w:themeColor="text1"/>
              </w:rPr>
              <w:t>Jason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18832C" w14:textId="3CD624A5" w:rsidR="0695599E" w:rsidRDefault="0695599E" w:rsidP="0695599E">
            <w:pPr>
              <w:spacing w:after="0"/>
            </w:pPr>
            <w:r w:rsidRPr="0695599E">
              <w:rPr>
                <w:rFonts w:ascii="Aptos Narrow" w:eastAsia="Aptos Narrow" w:hAnsi="Aptos Narrow" w:cs="Aptos Narrow"/>
                <w:color w:val="000000" w:themeColor="text1"/>
              </w:rPr>
              <w:t>Mason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01576F" w14:textId="16C61CC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AC7404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45EE23" w14:textId="2C3F7E34"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8B49C5" w14:textId="01EB4F7E" w:rsidR="0695599E" w:rsidRDefault="0695599E" w:rsidP="0695599E">
            <w:pPr>
              <w:spacing w:after="0"/>
            </w:pPr>
            <w:r w:rsidRPr="0695599E">
              <w:rPr>
                <w:rFonts w:ascii="Aptos Narrow" w:eastAsia="Aptos Narrow" w:hAnsi="Aptos Narrow" w:cs="Aptos Narrow"/>
                <w:color w:val="000000" w:themeColor="text1"/>
              </w:rPr>
              <w:t xml:space="preserve">Andie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C73B54" w14:textId="1F418073" w:rsidR="0695599E" w:rsidRDefault="0695599E" w:rsidP="0695599E">
            <w:pPr>
              <w:spacing w:after="0"/>
            </w:pPr>
            <w:r w:rsidRPr="0695599E">
              <w:rPr>
                <w:rFonts w:ascii="Aptos Narrow" w:eastAsia="Aptos Narrow" w:hAnsi="Aptos Narrow" w:cs="Aptos Narrow"/>
                <w:color w:val="000000" w:themeColor="text1"/>
              </w:rPr>
              <w:t>Anghel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BB0BD7" w14:textId="44823B0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10DB93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3A15A1" w14:textId="022FCD6A"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1D4B93" w14:textId="0A060F3F" w:rsidR="0695599E" w:rsidRDefault="0695599E" w:rsidP="0695599E">
            <w:pPr>
              <w:spacing w:after="0"/>
            </w:pPr>
            <w:r w:rsidRPr="0695599E">
              <w:rPr>
                <w:rFonts w:ascii="Aptos Narrow" w:eastAsia="Aptos Narrow" w:hAnsi="Aptos Narrow" w:cs="Aptos Narrow"/>
                <w:color w:val="000000" w:themeColor="text1"/>
              </w:rPr>
              <w:t>Blake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8A8066" w14:textId="7EC48C1D" w:rsidR="0695599E" w:rsidRDefault="0695599E" w:rsidP="0695599E">
            <w:pPr>
              <w:spacing w:after="0"/>
            </w:pPr>
            <w:r w:rsidRPr="0695599E">
              <w:rPr>
                <w:rFonts w:ascii="Aptos Narrow" w:eastAsia="Aptos Narrow" w:hAnsi="Aptos Narrow" w:cs="Aptos Narrow"/>
                <w:color w:val="000000" w:themeColor="text1"/>
              </w:rPr>
              <w:t>Grosfield</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0746C2" w14:textId="01A1A7E7"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0DECF5D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CFE5B7" w14:textId="3FB9EF1E"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A62864" w14:textId="543BCF5D" w:rsidR="0695599E" w:rsidRDefault="0695599E" w:rsidP="0695599E">
            <w:pPr>
              <w:spacing w:after="0"/>
            </w:pPr>
            <w:r w:rsidRPr="0695599E">
              <w:rPr>
                <w:rFonts w:ascii="Aptos Narrow" w:eastAsia="Aptos Narrow" w:hAnsi="Aptos Narrow" w:cs="Aptos Narrow"/>
                <w:color w:val="000000" w:themeColor="text1"/>
              </w:rPr>
              <w:t>Riya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6057D0" w14:textId="5A20E12F" w:rsidR="0695599E" w:rsidRDefault="0695599E" w:rsidP="0695599E">
            <w:pPr>
              <w:spacing w:after="0"/>
            </w:pPr>
            <w:r w:rsidRPr="0695599E">
              <w:rPr>
                <w:rFonts w:ascii="Aptos Narrow" w:eastAsia="Aptos Narrow" w:hAnsi="Aptos Narrow" w:cs="Aptos Narrow"/>
                <w:color w:val="000000" w:themeColor="text1"/>
              </w:rPr>
              <w:t>Jacob</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73C29D" w14:textId="38C01EC6"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369411C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F9A9BE" w14:textId="2BCF440E"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206E76" w14:textId="317EF8CC" w:rsidR="0695599E" w:rsidRDefault="0695599E" w:rsidP="0695599E">
            <w:pPr>
              <w:spacing w:after="0"/>
            </w:pPr>
            <w:r w:rsidRPr="0695599E">
              <w:rPr>
                <w:rFonts w:ascii="Aptos Narrow" w:eastAsia="Aptos Narrow" w:hAnsi="Aptos Narrow" w:cs="Aptos Narrow"/>
                <w:color w:val="000000" w:themeColor="text1"/>
              </w:rPr>
              <w:t>Suriay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3413DC" w14:textId="7CC2D542" w:rsidR="0695599E" w:rsidRDefault="0695599E" w:rsidP="0695599E">
            <w:pPr>
              <w:spacing w:after="0"/>
            </w:pPr>
            <w:r w:rsidRPr="0695599E">
              <w:rPr>
                <w:rFonts w:ascii="Aptos Narrow" w:eastAsia="Aptos Narrow" w:hAnsi="Aptos Narrow" w:cs="Aptos Narrow"/>
                <w:color w:val="000000" w:themeColor="text1"/>
              </w:rPr>
              <w:t>Feto</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6720F1" w14:textId="20792A16"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1D46222D"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A59A3F" w14:textId="01078013"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A090C5" w14:textId="2F26F5D1" w:rsidR="0695599E" w:rsidRDefault="0695599E" w:rsidP="0695599E">
            <w:pPr>
              <w:spacing w:after="0"/>
            </w:pPr>
            <w:r w:rsidRPr="0695599E">
              <w:rPr>
                <w:rFonts w:ascii="Aptos Narrow" w:eastAsia="Aptos Narrow" w:hAnsi="Aptos Narrow" w:cs="Aptos Narrow"/>
                <w:color w:val="000000" w:themeColor="text1"/>
              </w:rPr>
              <w:t>Pavithra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2F5E25" w14:textId="153BFE7A" w:rsidR="0695599E" w:rsidRDefault="0695599E" w:rsidP="0695599E">
            <w:pPr>
              <w:spacing w:after="0"/>
            </w:pPr>
            <w:r w:rsidRPr="0695599E">
              <w:rPr>
                <w:rFonts w:ascii="Aptos Narrow" w:eastAsia="Aptos Narrow" w:hAnsi="Aptos Narrow" w:cs="Aptos Narrow"/>
                <w:color w:val="000000" w:themeColor="text1"/>
              </w:rPr>
              <w:t>Elavarasan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AD75BD" w14:textId="416091DD"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EC0503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3E701F" w14:textId="546D5C33"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033E0B" w14:textId="2D1DC1EB" w:rsidR="0695599E" w:rsidRDefault="0695599E" w:rsidP="0695599E">
            <w:pPr>
              <w:spacing w:after="0"/>
            </w:pPr>
            <w:r w:rsidRPr="0695599E">
              <w:rPr>
                <w:rFonts w:ascii="Aptos Narrow" w:eastAsia="Aptos Narrow" w:hAnsi="Aptos Narrow" w:cs="Aptos Narrow"/>
                <w:color w:val="000000" w:themeColor="text1"/>
              </w:rPr>
              <w:t>Aesha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0AC820" w14:textId="58318E3E" w:rsidR="0695599E" w:rsidRDefault="0695599E" w:rsidP="0695599E">
            <w:pPr>
              <w:spacing w:after="0"/>
            </w:pPr>
            <w:r w:rsidRPr="0695599E">
              <w:rPr>
                <w:rFonts w:ascii="Aptos Narrow" w:eastAsia="Aptos Narrow" w:hAnsi="Aptos Narrow" w:cs="Aptos Narrow"/>
                <w:color w:val="000000" w:themeColor="text1"/>
              </w:rPr>
              <w:t>Zakaria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3C1F57" w14:textId="6C72C0AE"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07A245D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149222" w14:textId="4C3C4D13"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19FA05" w14:textId="65986499" w:rsidR="0695599E" w:rsidRDefault="0695599E" w:rsidP="0695599E">
            <w:pPr>
              <w:spacing w:after="0"/>
            </w:pPr>
            <w:r w:rsidRPr="0695599E">
              <w:rPr>
                <w:rFonts w:ascii="Aptos Narrow" w:eastAsia="Aptos Narrow" w:hAnsi="Aptos Narrow" w:cs="Aptos Narrow"/>
                <w:color w:val="000000" w:themeColor="text1"/>
              </w:rPr>
              <w:t>Adharshini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F1981E" w14:textId="2E1DB659" w:rsidR="0695599E" w:rsidRDefault="0695599E" w:rsidP="0695599E">
            <w:pPr>
              <w:spacing w:after="0"/>
            </w:pPr>
            <w:r w:rsidRPr="0695599E">
              <w:rPr>
                <w:rFonts w:ascii="Aptos Narrow" w:eastAsia="Aptos Narrow" w:hAnsi="Aptos Narrow" w:cs="Aptos Narrow"/>
                <w:color w:val="000000" w:themeColor="text1"/>
              </w:rPr>
              <w:t>Ananth</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4F0F4B" w14:textId="6849073C"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35AC1E0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CC2A40" w14:textId="4429C958"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5313F8" w14:textId="76EB0729" w:rsidR="0695599E" w:rsidRDefault="0695599E" w:rsidP="0695599E">
            <w:pPr>
              <w:spacing w:after="0"/>
            </w:pPr>
            <w:r w:rsidRPr="0695599E">
              <w:rPr>
                <w:rFonts w:ascii="Aptos Narrow" w:eastAsia="Aptos Narrow" w:hAnsi="Aptos Narrow" w:cs="Aptos Narrow"/>
                <w:color w:val="000000" w:themeColor="text1"/>
              </w:rPr>
              <w:t>Miriam</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549EA5" w14:textId="58612ADE" w:rsidR="0695599E" w:rsidRDefault="0695599E" w:rsidP="0695599E">
            <w:pPr>
              <w:spacing w:after="0"/>
            </w:pPr>
            <w:r w:rsidRPr="0695599E">
              <w:rPr>
                <w:rFonts w:ascii="Aptos Narrow" w:eastAsia="Aptos Narrow" w:hAnsi="Aptos Narrow" w:cs="Aptos Narrow"/>
                <w:color w:val="000000" w:themeColor="text1"/>
              </w:rPr>
              <w:t>Taleb</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CDCDC7" w14:textId="012691B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07A28A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105EB4" w14:textId="47D64E8C"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656941" w14:textId="695F6698" w:rsidR="0695599E" w:rsidRDefault="0695599E" w:rsidP="0695599E">
            <w:pPr>
              <w:spacing w:after="0"/>
            </w:pPr>
            <w:r w:rsidRPr="0695599E">
              <w:rPr>
                <w:rFonts w:ascii="Aptos Narrow" w:eastAsia="Aptos Narrow" w:hAnsi="Aptos Narrow" w:cs="Aptos Narrow"/>
                <w:color w:val="000000" w:themeColor="text1"/>
              </w:rPr>
              <w:t>Tony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3BC841" w14:textId="6651528B" w:rsidR="0695599E" w:rsidRDefault="0695599E" w:rsidP="0695599E">
            <w:pPr>
              <w:spacing w:after="0"/>
            </w:pPr>
            <w:r w:rsidRPr="0695599E">
              <w:rPr>
                <w:rFonts w:ascii="Aptos Narrow" w:eastAsia="Aptos Narrow" w:hAnsi="Aptos Narrow" w:cs="Aptos Narrow"/>
                <w:color w:val="000000" w:themeColor="text1"/>
              </w:rPr>
              <w:t>Pham</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761066" w14:textId="0C717AC0"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1D54251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E18934" w14:textId="241E1409"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74B07B" w14:textId="530355E3"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593F87" w14:textId="426DC493"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6B6278" w14:textId="6FCA5364" w:rsidR="0695599E" w:rsidRDefault="0695599E" w:rsidP="0695599E">
            <w:pPr>
              <w:spacing w:after="0"/>
            </w:pPr>
            <w:r w:rsidRPr="0695599E">
              <w:rPr>
                <w:rFonts w:ascii="Aptos Narrow" w:eastAsia="Aptos Narrow" w:hAnsi="Aptos Narrow" w:cs="Aptos Narrow"/>
                <w:color w:val="000000" w:themeColor="text1"/>
              </w:rPr>
              <w:t>Vacant</w:t>
            </w:r>
          </w:p>
        </w:tc>
      </w:tr>
      <w:tr w:rsidR="0695599E" w14:paraId="6DB58B2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CFB6A6" w14:textId="4F5066F7" w:rsidR="0695599E" w:rsidRDefault="0695599E" w:rsidP="0695599E">
            <w:pPr>
              <w:spacing w:after="0"/>
            </w:pPr>
            <w:r w:rsidRPr="0695599E">
              <w:rPr>
                <w:rFonts w:ascii="Aptos Narrow" w:eastAsia="Aptos Narrow" w:hAnsi="Aptos Narrow" w:cs="Aptos Narrow"/>
                <w:color w:val="000000" w:themeColor="text1"/>
              </w:rPr>
              <w:t>ASMSU</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6782B5" w14:textId="1CD52615"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520161" w14:textId="4508BD4F"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DB2DAD" w14:textId="00C7A4B4" w:rsidR="0695599E" w:rsidRDefault="0695599E" w:rsidP="0695599E">
            <w:pPr>
              <w:spacing w:after="0"/>
            </w:pPr>
            <w:r w:rsidRPr="0695599E">
              <w:rPr>
                <w:rFonts w:ascii="Aptos Narrow" w:eastAsia="Aptos Narrow" w:hAnsi="Aptos Narrow" w:cs="Aptos Narrow"/>
                <w:color w:val="000000" w:themeColor="text1"/>
              </w:rPr>
              <w:t>Vacant</w:t>
            </w:r>
          </w:p>
        </w:tc>
      </w:tr>
      <w:tr w:rsidR="0695599E" w14:paraId="13BF048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CF5635" w14:textId="69C0EB6C"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F242A2" w14:textId="6EDA882C"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E5D220" w14:textId="0EBD4A28"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C281D0" w14:textId="7D24000F" w:rsidR="0695599E" w:rsidRDefault="0695599E" w:rsidP="0695599E">
            <w:pPr>
              <w:spacing w:after="0"/>
            </w:pPr>
            <w:r w:rsidRPr="0695599E">
              <w:rPr>
                <w:rFonts w:ascii="Aptos Narrow" w:eastAsia="Aptos Narrow" w:hAnsi="Aptos Narrow" w:cs="Aptos Narrow"/>
                <w:color w:val="000000" w:themeColor="text1"/>
              </w:rPr>
              <w:t>Vacant</w:t>
            </w:r>
          </w:p>
        </w:tc>
      </w:tr>
      <w:tr w:rsidR="0695599E" w14:paraId="2F7271F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ECB8EE" w14:textId="3E61B66C"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34F02B" w14:textId="3CF224E8"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E13388" w14:textId="7B2C6B33"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1E669F" w14:textId="08DF592A" w:rsidR="0695599E" w:rsidRDefault="0695599E" w:rsidP="0695599E">
            <w:pPr>
              <w:spacing w:after="0"/>
            </w:pPr>
            <w:r w:rsidRPr="0695599E">
              <w:rPr>
                <w:rFonts w:ascii="Aptos Narrow" w:eastAsia="Aptos Narrow" w:hAnsi="Aptos Narrow" w:cs="Aptos Narrow"/>
                <w:color w:val="000000" w:themeColor="text1"/>
              </w:rPr>
              <w:t>Vacant</w:t>
            </w:r>
          </w:p>
        </w:tc>
      </w:tr>
      <w:tr w:rsidR="0695599E" w14:paraId="6FF95192" w14:textId="77777777" w:rsidTr="0695599E">
        <w:trPr>
          <w:trHeight w:val="5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04213A" w14:textId="066BB161" w:rsidR="0695599E" w:rsidRDefault="0695599E" w:rsidP="0695599E">
            <w:pPr>
              <w:spacing w:after="0"/>
            </w:pPr>
            <w:r w:rsidRPr="0695599E">
              <w:rPr>
                <w:rFonts w:ascii="Aptos Narrow" w:eastAsia="Aptos Narrow" w:hAnsi="Aptos Narrow" w:cs="Aptos Narrow"/>
                <w:color w:val="000000" w:themeColor="text1"/>
              </w:rPr>
              <w:t>Business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FA947D" w14:textId="6DE7E64C" w:rsidR="0695599E" w:rsidRDefault="0695599E" w:rsidP="0695599E">
            <w:pPr>
              <w:spacing w:after="0"/>
            </w:pPr>
            <w:r w:rsidRPr="0695599E">
              <w:rPr>
                <w:rFonts w:ascii="Aptos Narrow" w:eastAsia="Aptos Narrow" w:hAnsi="Aptos Narrow" w:cs="Aptos Narrow"/>
                <w:color w:val="000000" w:themeColor="text1"/>
              </w:rPr>
              <w:t>David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2F448A" w14:textId="7970D62D" w:rsidR="0695599E" w:rsidRDefault="0695599E" w:rsidP="0695599E">
            <w:pPr>
              <w:spacing w:after="0"/>
            </w:pPr>
            <w:r w:rsidRPr="0695599E">
              <w:rPr>
                <w:rFonts w:ascii="Aptos Narrow" w:eastAsia="Aptos Narrow" w:hAnsi="Aptos Narrow" w:cs="Aptos Narrow"/>
                <w:color w:val="000000" w:themeColor="text1"/>
              </w:rPr>
              <w:t>Souder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03A8D8" w14:textId="1E546C31" w:rsidR="0695599E" w:rsidRDefault="0695599E" w:rsidP="0695599E">
            <w:pPr>
              <w:spacing w:after="0"/>
            </w:pPr>
            <w:r w:rsidRPr="0695599E">
              <w:rPr>
                <w:rFonts w:ascii="Aptos Narrow" w:eastAsia="Aptos Narrow" w:hAnsi="Aptos Narrow" w:cs="Aptos Narrow"/>
                <w:color w:val="000000" w:themeColor="text1"/>
              </w:rPr>
              <w:t>Subtitute: Ranjani Ananthakrishnan</w:t>
            </w:r>
          </w:p>
        </w:tc>
      </w:tr>
      <w:tr w:rsidR="0695599E" w14:paraId="5CECD9C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498557" w14:textId="063B2544"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136D5D" w14:textId="207612D5" w:rsidR="0695599E" w:rsidRDefault="0695599E" w:rsidP="0695599E">
            <w:pPr>
              <w:spacing w:after="0"/>
            </w:pPr>
            <w:r w:rsidRPr="0695599E">
              <w:rPr>
                <w:rFonts w:ascii="Aptos Narrow" w:eastAsia="Aptos Narrow" w:hAnsi="Aptos Narrow" w:cs="Aptos Narrow"/>
                <w:color w:val="000000" w:themeColor="text1"/>
              </w:rPr>
              <w:t>Priyanka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11A3D4" w14:textId="48143082" w:rsidR="0695599E" w:rsidRDefault="0695599E" w:rsidP="0695599E">
            <w:pPr>
              <w:spacing w:after="0"/>
            </w:pPr>
            <w:r w:rsidRPr="0695599E">
              <w:rPr>
                <w:rFonts w:ascii="Aptos Narrow" w:eastAsia="Aptos Narrow" w:hAnsi="Aptos Narrow" w:cs="Aptos Narrow"/>
                <w:color w:val="000000" w:themeColor="text1"/>
              </w:rPr>
              <w:t>Kothari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EE39DA" w14:textId="4445E4EC"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C6209DD"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F3A659" w14:textId="00E2837F"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AC41D2" w14:textId="66D7979E" w:rsidR="0695599E" w:rsidRDefault="0695599E" w:rsidP="0695599E">
            <w:pPr>
              <w:spacing w:after="0"/>
            </w:pPr>
            <w:r w:rsidRPr="0695599E">
              <w:rPr>
                <w:rFonts w:ascii="Aptos Narrow" w:eastAsia="Aptos Narrow" w:hAnsi="Aptos Narrow" w:cs="Aptos Narrow"/>
                <w:color w:val="000000" w:themeColor="text1"/>
              </w:rPr>
              <w:t>Nic</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71D4AE" w14:textId="1342BADF" w:rsidR="0695599E" w:rsidRDefault="0695599E" w:rsidP="0695599E">
            <w:pPr>
              <w:spacing w:after="0"/>
            </w:pPr>
            <w:r w:rsidRPr="0695599E">
              <w:rPr>
                <w:rFonts w:ascii="Aptos Narrow" w:eastAsia="Aptos Narrow" w:hAnsi="Aptos Narrow" w:cs="Aptos Narrow"/>
                <w:color w:val="000000" w:themeColor="text1"/>
              </w:rPr>
              <w:t>Heilman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4B9F79" w14:textId="00E1D20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107D6A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9A3802" w14:textId="1EF48386"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C44156" w14:textId="0CD89B5C" w:rsidR="0695599E" w:rsidRDefault="0695599E" w:rsidP="0695599E">
            <w:pPr>
              <w:spacing w:after="0"/>
            </w:pPr>
            <w:r w:rsidRPr="0695599E">
              <w:rPr>
                <w:rFonts w:ascii="Aptos Narrow" w:eastAsia="Aptos Narrow" w:hAnsi="Aptos Narrow" w:cs="Aptos Narrow"/>
                <w:color w:val="000000" w:themeColor="text1"/>
              </w:rPr>
              <w:t xml:space="preserve">Paige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853662" w14:textId="2066A2A3" w:rsidR="0695599E" w:rsidRDefault="0695599E" w:rsidP="0695599E">
            <w:pPr>
              <w:spacing w:after="0"/>
            </w:pPr>
            <w:r w:rsidRPr="0695599E">
              <w:rPr>
                <w:rFonts w:ascii="Aptos Narrow" w:eastAsia="Aptos Narrow" w:hAnsi="Aptos Narrow" w:cs="Aptos Narrow"/>
                <w:color w:val="000000" w:themeColor="text1"/>
              </w:rPr>
              <w:t>Baisley</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458299" w14:textId="36E4A977"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228831B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65E5A4" w14:textId="338C0271"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3849EE" w14:textId="57F20D03" w:rsidR="0695599E" w:rsidRDefault="0695599E" w:rsidP="0695599E">
            <w:pPr>
              <w:spacing w:after="0"/>
            </w:pPr>
            <w:r w:rsidRPr="0695599E">
              <w:rPr>
                <w:rFonts w:ascii="Aptos Narrow" w:eastAsia="Aptos Narrow" w:hAnsi="Aptos Narrow" w:cs="Aptos Narrow"/>
                <w:color w:val="000000" w:themeColor="text1"/>
              </w:rPr>
              <w:t>Derek</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8B9AD8" w14:textId="58AF0782" w:rsidR="0695599E" w:rsidRDefault="0695599E" w:rsidP="0695599E">
            <w:pPr>
              <w:spacing w:after="0"/>
            </w:pPr>
            <w:r w:rsidRPr="0695599E">
              <w:rPr>
                <w:rFonts w:ascii="Aptos Narrow" w:eastAsia="Aptos Narrow" w:hAnsi="Aptos Narrow" w:cs="Aptos Narrow"/>
                <w:color w:val="000000" w:themeColor="text1"/>
              </w:rPr>
              <w:t>Bowman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959C7A" w14:textId="089BDD77"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D2BABB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7C2DCF" w14:textId="68E57B0C"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8A7255" w14:textId="165F1307" w:rsidR="0695599E" w:rsidRDefault="0695599E" w:rsidP="0695599E">
            <w:pPr>
              <w:spacing w:after="0"/>
            </w:pPr>
            <w:r w:rsidRPr="0695599E">
              <w:rPr>
                <w:rFonts w:ascii="Aptos Narrow" w:eastAsia="Aptos Narrow" w:hAnsi="Aptos Narrow" w:cs="Aptos Narrow"/>
                <w:color w:val="000000" w:themeColor="text1"/>
              </w:rPr>
              <w:t>Kyle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4B2EDA" w14:textId="594B72DB" w:rsidR="0695599E" w:rsidRDefault="0695599E" w:rsidP="0695599E">
            <w:pPr>
              <w:spacing w:after="0"/>
            </w:pPr>
            <w:r w:rsidRPr="0695599E">
              <w:rPr>
                <w:rFonts w:ascii="Aptos Narrow" w:eastAsia="Aptos Narrow" w:hAnsi="Aptos Narrow" w:cs="Aptos Narrow"/>
                <w:color w:val="000000" w:themeColor="text1"/>
              </w:rPr>
              <w:t>Davis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6AEF1E" w14:textId="5B6EFC9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84734B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170EBA" w14:textId="2162AA7C"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2E39FC" w14:textId="7098278D" w:rsidR="0695599E" w:rsidRDefault="0695599E" w:rsidP="0695599E">
            <w:pPr>
              <w:spacing w:after="0"/>
            </w:pPr>
            <w:r w:rsidRPr="0695599E">
              <w:rPr>
                <w:rFonts w:ascii="Aptos Narrow" w:eastAsia="Aptos Narrow" w:hAnsi="Aptos Narrow" w:cs="Aptos Narrow"/>
                <w:color w:val="000000" w:themeColor="text1"/>
              </w:rPr>
              <w:t>Shatrughan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65856C" w14:textId="7B51DD33" w:rsidR="0695599E" w:rsidRDefault="0695599E" w:rsidP="0695599E">
            <w:pPr>
              <w:spacing w:after="0"/>
            </w:pPr>
            <w:r w:rsidRPr="0695599E">
              <w:rPr>
                <w:rFonts w:ascii="Aptos Narrow" w:eastAsia="Aptos Narrow" w:hAnsi="Aptos Narrow" w:cs="Aptos Narrow"/>
                <w:color w:val="000000" w:themeColor="text1"/>
              </w:rPr>
              <w:t>Shiva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04431A" w14:textId="79FD0F3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8E2D64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76CB2A" w14:textId="0EC4B596" w:rsidR="0695599E" w:rsidRDefault="0695599E" w:rsidP="0695599E">
            <w:pPr>
              <w:spacing w:after="0"/>
            </w:pPr>
            <w:r w:rsidRPr="0695599E">
              <w:rPr>
                <w:rFonts w:ascii="Aptos Narrow" w:eastAsia="Aptos Narrow" w:hAnsi="Aptos Narrow" w:cs="Aptos Narrow"/>
                <w:color w:val="000000" w:themeColor="text1"/>
              </w:rPr>
              <w:t>COGS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50225C" w14:textId="76C906A4" w:rsidR="0695599E" w:rsidRDefault="0695599E" w:rsidP="0695599E">
            <w:pPr>
              <w:spacing w:after="0"/>
            </w:pPr>
            <w:r w:rsidRPr="0695599E">
              <w:rPr>
                <w:rFonts w:ascii="Aptos Narrow" w:eastAsia="Aptos Narrow" w:hAnsi="Aptos Narrow" w:cs="Aptos Narrow"/>
                <w:color w:val="000000" w:themeColor="text1"/>
              </w:rPr>
              <w:t>Meghana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BF03FA" w14:textId="0C033951" w:rsidR="0695599E" w:rsidRDefault="0695599E" w:rsidP="0695599E">
            <w:pPr>
              <w:spacing w:after="0"/>
            </w:pPr>
            <w:r w:rsidRPr="0695599E">
              <w:rPr>
                <w:rFonts w:ascii="Aptos Narrow" w:eastAsia="Aptos Narrow" w:hAnsi="Aptos Narrow" w:cs="Aptos Narrow"/>
                <w:color w:val="000000" w:themeColor="text1"/>
              </w:rPr>
              <w:t>Karumuri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2A4730" w14:textId="669938D6"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D93554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1FA596" w14:textId="7DECF340" w:rsidR="0695599E" w:rsidRDefault="0695599E" w:rsidP="0695599E">
            <w:pPr>
              <w:spacing w:after="0"/>
            </w:pPr>
            <w:r w:rsidRPr="0695599E">
              <w:rPr>
                <w:rFonts w:ascii="Aptos Narrow" w:eastAsia="Aptos Narrow" w:hAnsi="Aptos Narrow" w:cs="Aptos Narrow"/>
                <w:color w:val="000000" w:themeColor="text1"/>
              </w:rPr>
              <w:t xml:space="preserve">Communication Arts and Sciences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875130" w14:textId="22A713E7" w:rsidR="0695599E" w:rsidRDefault="0695599E" w:rsidP="0695599E">
            <w:pPr>
              <w:spacing w:after="0"/>
            </w:pPr>
            <w:r w:rsidRPr="0695599E">
              <w:rPr>
                <w:rFonts w:ascii="Aptos Narrow" w:eastAsia="Aptos Narrow" w:hAnsi="Aptos Narrow" w:cs="Aptos Narrow"/>
                <w:color w:val="000000" w:themeColor="text1"/>
              </w:rPr>
              <w:t>Heidi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6CDDC4" w14:textId="4B300844" w:rsidR="0695599E" w:rsidRDefault="0695599E" w:rsidP="0695599E">
            <w:pPr>
              <w:spacing w:after="0"/>
            </w:pPr>
            <w:r w:rsidRPr="0695599E">
              <w:rPr>
                <w:rFonts w:ascii="Aptos Narrow" w:eastAsia="Aptos Narrow" w:hAnsi="Aptos Narrow" w:cs="Aptos Narrow"/>
                <w:color w:val="000000" w:themeColor="text1"/>
              </w:rPr>
              <w:t>Hennink-Kaminski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5EC484" w14:textId="6AD59EC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0E3615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747985" w14:textId="09F90317" w:rsidR="0695599E" w:rsidRDefault="0695599E" w:rsidP="0695599E">
            <w:pPr>
              <w:spacing w:after="0"/>
            </w:pPr>
            <w:r w:rsidRPr="0695599E">
              <w:rPr>
                <w:rFonts w:ascii="Aptos Narrow" w:eastAsia="Aptos Narrow" w:hAnsi="Aptos Narrow" w:cs="Aptos Narrow"/>
                <w:color w:val="000000" w:themeColor="text1"/>
              </w:rPr>
              <w:t>Education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0DAED2" w14:textId="2507C5F4" w:rsidR="0695599E" w:rsidRDefault="0695599E" w:rsidP="0695599E">
            <w:pPr>
              <w:spacing w:after="0"/>
            </w:pPr>
            <w:r w:rsidRPr="0695599E">
              <w:rPr>
                <w:rFonts w:ascii="Aptos Narrow" w:eastAsia="Aptos Narrow" w:hAnsi="Aptos Narrow" w:cs="Aptos Narrow"/>
                <w:color w:val="000000" w:themeColor="text1"/>
              </w:rPr>
              <w:t>Jerlando</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5DE066" w14:textId="2E2AA86C" w:rsidR="0695599E" w:rsidRDefault="0695599E" w:rsidP="0695599E">
            <w:pPr>
              <w:spacing w:after="0"/>
            </w:pPr>
            <w:r w:rsidRPr="0695599E">
              <w:rPr>
                <w:rFonts w:ascii="Aptos Narrow" w:eastAsia="Aptos Narrow" w:hAnsi="Aptos Narrow" w:cs="Aptos Narrow"/>
                <w:color w:val="000000" w:themeColor="text1"/>
              </w:rPr>
              <w:t>F.L. Jackson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14B823" w14:textId="44A427E1"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CF5C3D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51B76E" w14:textId="66E6B9AF" w:rsidR="0695599E" w:rsidRDefault="0695599E" w:rsidP="0695599E">
            <w:pPr>
              <w:spacing w:after="0"/>
            </w:pPr>
            <w:r w:rsidRPr="0695599E">
              <w:rPr>
                <w:rFonts w:ascii="Aptos Narrow" w:eastAsia="Aptos Narrow" w:hAnsi="Aptos Narrow" w:cs="Aptos Narrow"/>
                <w:color w:val="000000" w:themeColor="text1"/>
              </w:rPr>
              <w:t>Emeriti Faculty</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69C474" w14:textId="653DBDFB" w:rsidR="0695599E" w:rsidRDefault="0695599E" w:rsidP="0695599E">
            <w:pPr>
              <w:spacing w:after="0"/>
            </w:pPr>
            <w:r w:rsidRPr="0695599E">
              <w:rPr>
                <w:rFonts w:ascii="Aptos Narrow" w:eastAsia="Aptos Narrow" w:hAnsi="Aptos Narrow" w:cs="Aptos Narrow"/>
                <w:color w:val="000000" w:themeColor="text1"/>
              </w:rPr>
              <w:t>Jane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AB4A60" w14:textId="0D413633" w:rsidR="0695599E" w:rsidRDefault="0695599E" w:rsidP="0695599E">
            <w:pPr>
              <w:spacing w:after="0"/>
            </w:pPr>
            <w:r w:rsidRPr="0695599E">
              <w:rPr>
                <w:rFonts w:ascii="Aptos Narrow" w:eastAsia="Aptos Narrow" w:hAnsi="Aptos Narrow" w:cs="Aptos Narrow"/>
                <w:color w:val="000000" w:themeColor="text1"/>
              </w:rPr>
              <w:t>Vieth</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7C8588" w14:textId="29D27B13"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38B569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792274" w14:textId="65453117" w:rsidR="0695599E" w:rsidRDefault="0695599E" w:rsidP="0695599E">
            <w:pPr>
              <w:spacing w:after="0"/>
            </w:pPr>
            <w:r w:rsidRPr="0695599E">
              <w:rPr>
                <w:rFonts w:ascii="Aptos Narrow" w:eastAsia="Aptos Narrow" w:hAnsi="Aptos Narrow" w:cs="Aptos Narrow"/>
                <w:color w:val="000000" w:themeColor="text1"/>
              </w:rPr>
              <w:t xml:space="preserve">Engineering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0871C7" w14:textId="27F82A16" w:rsidR="0695599E" w:rsidRDefault="0695599E" w:rsidP="0695599E">
            <w:pPr>
              <w:spacing w:after="0"/>
            </w:pPr>
            <w:r w:rsidRPr="0695599E">
              <w:rPr>
                <w:rFonts w:ascii="Aptos Narrow" w:eastAsia="Aptos Narrow" w:hAnsi="Aptos Narrow" w:cs="Aptos Narrow"/>
                <w:color w:val="000000" w:themeColor="text1"/>
              </w:rPr>
              <w:t>John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46E9EC" w14:textId="2BAEFDD8" w:rsidR="0695599E" w:rsidRDefault="0695599E" w:rsidP="0695599E">
            <w:pPr>
              <w:spacing w:after="0"/>
            </w:pPr>
            <w:r w:rsidRPr="0695599E">
              <w:rPr>
                <w:rFonts w:ascii="Aptos Narrow" w:eastAsia="Aptos Narrow" w:hAnsi="Aptos Narrow" w:cs="Aptos Narrow"/>
                <w:color w:val="000000" w:themeColor="text1"/>
              </w:rPr>
              <w:t>Papapolymerou</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080190" w14:textId="6BE5877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68D358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7B17F5" w14:textId="7F9ED980" w:rsidR="0695599E" w:rsidRDefault="0695599E" w:rsidP="0695599E">
            <w:pPr>
              <w:spacing w:after="0"/>
            </w:pPr>
            <w:r w:rsidRPr="0695599E">
              <w:rPr>
                <w:rFonts w:ascii="Aptos Narrow" w:eastAsia="Aptos Narrow" w:hAnsi="Aptos Narrow" w:cs="Aptos Narrow"/>
                <w:color w:val="000000" w:themeColor="text1"/>
              </w:rPr>
              <w:t>Faculty Grievance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308A6D" w14:textId="5704A65A" w:rsidR="0695599E" w:rsidRDefault="0695599E" w:rsidP="0695599E">
            <w:pPr>
              <w:spacing w:after="0"/>
            </w:pPr>
            <w:r w:rsidRPr="0695599E">
              <w:rPr>
                <w:rFonts w:ascii="Aptos Narrow" w:eastAsia="Aptos Narrow" w:hAnsi="Aptos Narrow" w:cs="Aptos Narrow"/>
                <w:color w:val="000000" w:themeColor="text1"/>
              </w:rPr>
              <w:t>Francisco</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DD6C7B" w14:textId="41E863A4" w:rsidR="0695599E" w:rsidRDefault="0695599E" w:rsidP="0695599E">
            <w:pPr>
              <w:spacing w:after="0"/>
            </w:pPr>
            <w:r w:rsidRPr="0695599E">
              <w:rPr>
                <w:rFonts w:ascii="Aptos Narrow" w:eastAsia="Aptos Narrow" w:hAnsi="Aptos Narrow" w:cs="Aptos Narrow"/>
                <w:color w:val="000000" w:themeColor="text1"/>
              </w:rPr>
              <w:t>Villarruel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669F29" w14:textId="79A32A5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7C4EF3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10C385" w14:textId="22909923" w:rsidR="0695599E" w:rsidRDefault="0695599E" w:rsidP="0695599E">
            <w:pPr>
              <w:spacing w:after="0"/>
            </w:pPr>
            <w:r w:rsidRPr="0695599E">
              <w:rPr>
                <w:rFonts w:ascii="Aptos Narrow" w:eastAsia="Aptos Narrow" w:hAnsi="Aptos Narrow" w:cs="Aptos Narrow"/>
                <w:color w:val="000000" w:themeColor="text1"/>
              </w:rPr>
              <w:t>FRIB</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497596" w14:textId="4A4A71B2" w:rsidR="0695599E" w:rsidRDefault="0695599E" w:rsidP="0695599E">
            <w:pPr>
              <w:spacing w:after="0"/>
            </w:pPr>
            <w:r w:rsidRPr="0695599E">
              <w:rPr>
                <w:rFonts w:ascii="Aptos Narrow" w:eastAsia="Aptos Narrow" w:hAnsi="Aptos Narrow" w:cs="Aptos Narrow"/>
                <w:color w:val="000000" w:themeColor="text1"/>
              </w:rPr>
              <w:t>Thomas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1EC9ED" w14:textId="47B77F45" w:rsidR="0695599E" w:rsidRDefault="0695599E" w:rsidP="0695599E">
            <w:pPr>
              <w:spacing w:after="0"/>
            </w:pPr>
            <w:r w:rsidRPr="0695599E">
              <w:rPr>
                <w:rFonts w:ascii="Aptos Narrow" w:eastAsia="Aptos Narrow" w:hAnsi="Aptos Narrow" w:cs="Aptos Narrow"/>
                <w:color w:val="000000" w:themeColor="text1"/>
              </w:rPr>
              <w:t>Glasmacher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AEEDD5" w14:textId="230CDA5F"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3915FDEF"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F1D97E" w14:textId="21CC5DA8" w:rsidR="0695599E" w:rsidRDefault="0695599E" w:rsidP="0695599E">
            <w:pPr>
              <w:spacing w:after="0"/>
            </w:pPr>
            <w:r w:rsidRPr="0695599E">
              <w:rPr>
                <w:rFonts w:ascii="Aptos Narrow" w:eastAsia="Aptos Narrow" w:hAnsi="Aptos Narrow" w:cs="Aptos Narrow"/>
                <w:color w:val="000000" w:themeColor="text1"/>
              </w:rPr>
              <w:t xml:space="preserve">Human Medicine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C37F05" w14:textId="1134C574" w:rsidR="0695599E" w:rsidRDefault="0695599E" w:rsidP="0695599E">
            <w:pPr>
              <w:spacing w:after="0"/>
            </w:pPr>
            <w:r w:rsidRPr="0695599E">
              <w:rPr>
                <w:rFonts w:ascii="Aptos Narrow" w:eastAsia="Aptos Narrow" w:hAnsi="Aptos Narrow" w:cs="Aptos Narrow"/>
                <w:color w:val="000000" w:themeColor="text1"/>
              </w:rPr>
              <w:t>Aron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5EA783" w14:textId="76D317ED" w:rsidR="0695599E" w:rsidRDefault="0695599E" w:rsidP="0695599E">
            <w:pPr>
              <w:spacing w:after="0"/>
            </w:pPr>
            <w:r w:rsidRPr="0695599E">
              <w:rPr>
                <w:rFonts w:ascii="Aptos Narrow" w:eastAsia="Aptos Narrow" w:hAnsi="Aptos Narrow" w:cs="Aptos Narrow"/>
                <w:color w:val="000000" w:themeColor="text1"/>
              </w:rPr>
              <w:t>Sousa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489206" w14:textId="6E1A6EB0" w:rsidR="0695599E" w:rsidRDefault="0695599E" w:rsidP="0695599E">
            <w:pPr>
              <w:spacing w:after="0"/>
            </w:pPr>
            <w:r w:rsidRPr="0695599E">
              <w:rPr>
                <w:rFonts w:ascii="Aptos Narrow" w:eastAsia="Aptos Narrow" w:hAnsi="Aptos Narrow" w:cs="Aptos Narrow"/>
                <w:color w:val="000000" w:themeColor="text1"/>
              </w:rPr>
              <w:t>Substitute: Carol Paker</w:t>
            </w:r>
          </w:p>
        </w:tc>
      </w:tr>
      <w:tr w:rsidR="0695599E" w14:paraId="6CA5218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36AAEE" w14:textId="33B245B2" w:rsidR="0695599E" w:rsidRDefault="0695599E" w:rsidP="0695599E">
            <w:pPr>
              <w:spacing w:after="0"/>
            </w:pPr>
            <w:r w:rsidRPr="0695599E">
              <w:rPr>
                <w:rFonts w:ascii="Aptos Narrow" w:eastAsia="Aptos Narrow" w:hAnsi="Aptos Narrow" w:cs="Aptos Narrow"/>
                <w:color w:val="000000" w:themeColor="text1"/>
              </w:rPr>
              <w:t>International Studies and Programs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62C36A" w14:textId="554947BD" w:rsidR="0695599E" w:rsidRDefault="0695599E" w:rsidP="0695599E">
            <w:pPr>
              <w:spacing w:after="0"/>
            </w:pPr>
            <w:r w:rsidRPr="0695599E">
              <w:rPr>
                <w:rFonts w:ascii="Aptos Narrow" w:eastAsia="Aptos Narrow" w:hAnsi="Aptos Narrow" w:cs="Aptos Narrow"/>
                <w:color w:val="000000" w:themeColor="text1"/>
              </w:rPr>
              <w:t>Titus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F74221" w14:textId="35AE02B6" w:rsidR="0695599E" w:rsidRDefault="0695599E" w:rsidP="0695599E">
            <w:pPr>
              <w:spacing w:after="0"/>
            </w:pPr>
            <w:r w:rsidRPr="0695599E">
              <w:rPr>
                <w:rFonts w:ascii="Aptos Narrow" w:eastAsia="Aptos Narrow" w:hAnsi="Aptos Narrow" w:cs="Aptos Narrow"/>
                <w:color w:val="000000" w:themeColor="text1"/>
              </w:rPr>
              <w:t>Awokuse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3693B3" w14:textId="046CFEB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FB9817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4849E8" w14:textId="3A3EC62C" w:rsidR="0695599E" w:rsidRDefault="0695599E" w:rsidP="0695599E">
            <w:pPr>
              <w:spacing w:after="0"/>
            </w:pPr>
            <w:r w:rsidRPr="0695599E">
              <w:rPr>
                <w:rFonts w:ascii="Aptos Narrow" w:eastAsia="Aptos Narrow" w:hAnsi="Aptos Narrow" w:cs="Aptos Narrow"/>
                <w:color w:val="000000" w:themeColor="text1"/>
              </w:rPr>
              <w:t>James Madison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D97157" w14:textId="3C80BE5E" w:rsidR="0695599E" w:rsidRDefault="0695599E" w:rsidP="0695599E">
            <w:pPr>
              <w:spacing w:after="0"/>
            </w:pPr>
            <w:r w:rsidRPr="0695599E">
              <w:rPr>
                <w:rFonts w:ascii="Aptos Narrow" w:eastAsia="Aptos Narrow" w:hAnsi="Aptos Narrow" w:cs="Aptos Narrow"/>
                <w:color w:val="000000" w:themeColor="text1"/>
              </w:rPr>
              <w:t>Cameron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3D821E" w14:textId="2960B791" w:rsidR="0695599E" w:rsidRDefault="0695599E" w:rsidP="0695599E">
            <w:pPr>
              <w:spacing w:after="0"/>
            </w:pPr>
            <w:r w:rsidRPr="0695599E">
              <w:rPr>
                <w:rFonts w:ascii="Aptos Narrow" w:eastAsia="Aptos Narrow" w:hAnsi="Aptos Narrow" w:cs="Aptos Narrow"/>
                <w:color w:val="000000" w:themeColor="text1"/>
              </w:rPr>
              <w:t>Thies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73F810" w14:textId="5EFEDC1F"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D8D4B8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B57115" w14:textId="64B1E51C" w:rsidR="0695599E" w:rsidRDefault="0695599E" w:rsidP="0695599E">
            <w:pPr>
              <w:spacing w:after="0"/>
            </w:pPr>
            <w:r w:rsidRPr="0695599E">
              <w:rPr>
                <w:rFonts w:ascii="Aptos Narrow" w:eastAsia="Aptos Narrow" w:hAnsi="Aptos Narrow" w:cs="Aptos Narrow"/>
                <w:color w:val="000000" w:themeColor="text1"/>
              </w:rPr>
              <w:t>Law</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A4C5A9" w14:textId="659609FB" w:rsidR="0695599E" w:rsidRDefault="0695599E" w:rsidP="0695599E">
            <w:pPr>
              <w:spacing w:after="0"/>
            </w:pPr>
            <w:r w:rsidRPr="0695599E">
              <w:rPr>
                <w:rFonts w:ascii="Aptos Narrow" w:eastAsia="Aptos Narrow" w:hAnsi="Aptos Narrow" w:cs="Aptos Narrow"/>
                <w:color w:val="000000" w:themeColor="text1"/>
              </w:rPr>
              <w:t>Michael</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5D1DC3" w14:textId="3DD7453B" w:rsidR="0695599E" w:rsidRDefault="0695599E" w:rsidP="0695599E">
            <w:pPr>
              <w:spacing w:after="0"/>
            </w:pPr>
            <w:r w:rsidRPr="0695599E">
              <w:rPr>
                <w:rFonts w:ascii="Aptos Narrow" w:eastAsia="Aptos Narrow" w:hAnsi="Aptos Narrow" w:cs="Aptos Narrow"/>
                <w:color w:val="000000" w:themeColor="text1"/>
              </w:rPr>
              <w:t>Sant'Ambrogio</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38E21F" w14:textId="7B9E2656"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7B69E7A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8A2C30" w14:textId="5CC384D9" w:rsidR="0695599E" w:rsidRDefault="0695599E" w:rsidP="0695599E">
            <w:pPr>
              <w:spacing w:after="0"/>
            </w:pPr>
            <w:r w:rsidRPr="0695599E">
              <w:rPr>
                <w:rFonts w:ascii="Aptos Narrow" w:eastAsia="Aptos Narrow" w:hAnsi="Aptos Narrow" w:cs="Aptos Narrow"/>
                <w:color w:val="000000" w:themeColor="text1"/>
              </w:rPr>
              <w:t>Libaries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C4BF01" w14:textId="75666F2F" w:rsidR="0695599E" w:rsidRDefault="0695599E" w:rsidP="0695599E">
            <w:pPr>
              <w:spacing w:after="0"/>
            </w:pPr>
            <w:r w:rsidRPr="0695599E">
              <w:rPr>
                <w:rFonts w:ascii="Aptos Narrow" w:eastAsia="Aptos Narrow" w:hAnsi="Aptos Narrow" w:cs="Aptos Narrow"/>
                <w:color w:val="000000" w:themeColor="text1"/>
              </w:rPr>
              <w:t>Neil</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8EF140" w14:textId="2F2725B5" w:rsidR="0695599E" w:rsidRDefault="0695599E" w:rsidP="0695599E">
            <w:pPr>
              <w:spacing w:after="0"/>
            </w:pPr>
            <w:r w:rsidRPr="0695599E">
              <w:rPr>
                <w:rFonts w:ascii="Aptos Narrow" w:eastAsia="Aptos Narrow" w:hAnsi="Aptos Narrow" w:cs="Aptos Narrow"/>
                <w:color w:val="000000" w:themeColor="text1"/>
              </w:rPr>
              <w:t>Romanosky</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23CB6E" w14:textId="5E630AC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09506E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A3410F" w14:textId="2F422099" w:rsidR="0695599E" w:rsidRDefault="0695599E" w:rsidP="0695599E">
            <w:pPr>
              <w:spacing w:after="0"/>
            </w:pPr>
            <w:r w:rsidRPr="0695599E">
              <w:rPr>
                <w:rFonts w:ascii="Aptos Narrow" w:eastAsia="Aptos Narrow" w:hAnsi="Aptos Narrow" w:cs="Aptos Narrow"/>
                <w:color w:val="000000" w:themeColor="text1"/>
              </w:rPr>
              <w:t>Lyman Briggs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96AA40" w14:textId="49EDD2D9" w:rsidR="0695599E" w:rsidRDefault="0695599E" w:rsidP="0695599E">
            <w:pPr>
              <w:spacing w:after="0"/>
            </w:pPr>
            <w:r w:rsidRPr="0695599E">
              <w:rPr>
                <w:rFonts w:ascii="Aptos Narrow" w:eastAsia="Aptos Narrow" w:hAnsi="Aptos Narrow" w:cs="Aptos Narrow"/>
                <w:color w:val="000000" w:themeColor="text1"/>
              </w:rPr>
              <w:t>Kendra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167E51" w14:textId="7E0D503C" w:rsidR="0695599E" w:rsidRDefault="0695599E" w:rsidP="0695599E">
            <w:pPr>
              <w:spacing w:after="0"/>
            </w:pPr>
            <w:r w:rsidRPr="0695599E">
              <w:rPr>
                <w:rFonts w:ascii="Aptos Narrow" w:eastAsia="Aptos Narrow" w:hAnsi="Aptos Narrow" w:cs="Aptos Narrow"/>
                <w:color w:val="000000" w:themeColor="text1"/>
              </w:rPr>
              <w:t>Spence Cheruvelil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8973F3" w14:textId="2C81F84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2B6BBC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45F3A6" w14:textId="634EF4A9" w:rsidR="0695599E" w:rsidRDefault="0695599E" w:rsidP="0695599E">
            <w:pPr>
              <w:spacing w:after="0"/>
            </w:pPr>
            <w:r w:rsidRPr="0695599E">
              <w:rPr>
                <w:rFonts w:ascii="Aptos Narrow" w:eastAsia="Aptos Narrow" w:hAnsi="Aptos Narrow" w:cs="Aptos Narrow"/>
                <w:color w:val="000000" w:themeColor="text1"/>
              </w:rPr>
              <w:lastRenderedPageBreak/>
              <w:t>Music</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12CE5D" w14:textId="2B477F83" w:rsidR="0695599E" w:rsidRDefault="0695599E" w:rsidP="0695599E">
            <w:pPr>
              <w:spacing w:after="0"/>
            </w:pPr>
            <w:r w:rsidRPr="0695599E">
              <w:rPr>
                <w:rFonts w:ascii="Aptos Narrow" w:eastAsia="Aptos Narrow" w:hAnsi="Aptos Narrow" w:cs="Aptos Narrow"/>
                <w:color w:val="000000" w:themeColor="text1"/>
              </w:rPr>
              <w:t>Jim</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F8222C" w14:textId="46B5A472" w:rsidR="0695599E" w:rsidRDefault="0695599E" w:rsidP="0695599E">
            <w:pPr>
              <w:spacing w:after="0"/>
            </w:pPr>
            <w:r w:rsidRPr="0695599E">
              <w:rPr>
                <w:rFonts w:ascii="Aptos Narrow" w:eastAsia="Aptos Narrow" w:hAnsi="Aptos Narrow" w:cs="Aptos Narrow"/>
                <w:color w:val="000000" w:themeColor="text1"/>
              </w:rPr>
              <w:t>Forger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F09EF4" w14:textId="606D2E25"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52EECDE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B0F830" w14:textId="0662579B" w:rsidR="0695599E" w:rsidRDefault="0695599E" w:rsidP="0695599E">
            <w:pPr>
              <w:spacing w:after="0"/>
            </w:pPr>
            <w:r w:rsidRPr="0695599E">
              <w:rPr>
                <w:rFonts w:ascii="Aptos Narrow" w:eastAsia="Aptos Narrow" w:hAnsi="Aptos Narrow" w:cs="Aptos Narrow"/>
                <w:color w:val="000000" w:themeColor="text1"/>
              </w:rPr>
              <w:t>Natural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1CB932" w14:textId="6EE9838F" w:rsidR="0695599E" w:rsidRDefault="0695599E" w:rsidP="0695599E">
            <w:pPr>
              <w:spacing w:after="0"/>
            </w:pPr>
            <w:r w:rsidRPr="0695599E">
              <w:rPr>
                <w:rFonts w:ascii="Aptos Narrow" w:eastAsia="Aptos Narrow" w:hAnsi="Aptos Narrow" w:cs="Aptos Narrow"/>
                <w:color w:val="000000" w:themeColor="text1"/>
              </w:rPr>
              <w:t>Eric</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325971" w14:textId="0282E552" w:rsidR="0695599E" w:rsidRDefault="0695599E" w:rsidP="0695599E">
            <w:pPr>
              <w:spacing w:after="0"/>
            </w:pPr>
            <w:r w:rsidRPr="0695599E">
              <w:rPr>
                <w:rFonts w:ascii="Aptos Narrow" w:eastAsia="Aptos Narrow" w:hAnsi="Aptos Narrow" w:cs="Aptos Narrow"/>
                <w:color w:val="000000" w:themeColor="text1"/>
              </w:rPr>
              <w:t>Hegg</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8EE02E" w14:textId="673C33ED"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D5CA95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DBE0A7" w14:textId="4A26E467" w:rsidR="0695599E" w:rsidRDefault="0695599E" w:rsidP="0695599E">
            <w:pPr>
              <w:spacing w:after="0"/>
            </w:pPr>
            <w:r w:rsidRPr="0695599E">
              <w:rPr>
                <w:rFonts w:ascii="Aptos Narrow" w:eastAsia="Aptos Narrow" w:hAnsi="Aptos Narrow" w:cs="Aptos Narrow"/>
                <w:color w:val="000000" w:themeColor="text1"/>
              </w:rPr>
              <w:t xml:space="preserve">Nursing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6CA12C" w14:textId="76898A9E" w:rsidR="0695599E" w:rsidRDefault="0695599E" w:rsidP="0695599E">
            <w:pPr>
              <w:spacing w:after="0"/>
            </w:pPr>
            <w:r w:rsidRPr="0695599E">
              <w:rPr>
                <w:rFonts w:ascii="Aptos Narrow" w:eastAsia="Aptos Narrow" w:hAnsi="Aptos Narrow" w:cs="Aptos Narrow"/>
                <w:color w:val="000000" w:themeColor="text1"/>
              </w:rPr>
              <w:t>Leigh</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8D3BAF" w14:textId="247F53B8" w:rsidR="0695599E" w:rsidRDefault="0695599E" w:rsidP="0695599E">
            <w:pPr>
              <w:spacing w:after="0"/>
            </w:pPr>
            <w:r w:rsidRPr="0695599E">
              <w:rPr>
                <w:rFonts w:ascii="Aptos Narrow" w:eastAsia="Aptos Narrow" w:hAnsi="Aptos Narrow" w:cs="Aptos Narrow"/>
                <w:color w:val="000000" w:themeColor="text1"/>
              </w:rPr>
              <w:t>Small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02F502" w14:textId="6144EFAA"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7036D9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67E251" w14:textId="52C9D6B1" w:rsidR="0695599E" w:rsidRDefault="0695599E" w:rsidP="0695599E">
            <w:pPr>
              <w:spacing w:after="0"/>
            </w:pPr>
            <w:r w:rsidRPr="0695599E">
              <w:rPr>
                <w:rFonts w:ascii="Aptos Narrow" w:eastAsia="Aptos Narrow" w:hAnsi="Aptos Narrow" w:cs="Aptos Narrow"/>
                <w:color w:val="000000" w:themeColor="text1"/>
              </w:rPr>
              <w:t>Ombudsperson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799953" w14:textId="4A2C7130" w:rsidR="0695599E" w:rsidRDefault="0695599E" w:rsidP="0695599E">
            <w:pPr>
              <w:spacing w:after="0"/>
            </w:pPr>
            <w:r w:rsidRPr="0695599E">
              <w:rPr>
                <w:rFonts w:ascii="Aptos Narrow" w:eastAsia="Aptos Narrow" w:hAnsi="Aptos Narrow" w:cs="Aptos Narrow"/>
                <w:color w:val="000000" w:themeColor="text1"/>
              </w:rPr>
              <w:t>Shannon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73F169" w14:textId="0B7D6607" w:rsidR="0695599E" w:rsidRDefault="0695599E" w:rsidP="0695599E">
            <w:pPr>
              <w:spacing w:after="0"/>
            </w:pPr>
            <w:r w:rsidRPr="0695599E">
              <w:rPr>
                <w:rFonts w:ascii="Aptos Narrow" w:eastAsia="Aptos Narrow" w:hAnsi="Aptos Narrow" w:cs="Aptos Narrow"/>
                <w:color w:val="000000" w:themeColor="text1"/>
              </w:rPr>
              <w:t>Burton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1FDFAD" w14:textId="1D67965C"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FBAD78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D6EEAD" w14:textId="196E5225" w:rsidR="0695599E" w:rsidRDefault="0695599E" w:rsidP="0695599E">
            <w:pPr>
              <w:spacing w:after="0"/>
            </w:pPr>
            <w:r w:rsidRPr="0695599E">
              <w:rPr>
                <w:rFonts w:ascii="Aptos Narrow" w:eastAsia="Aptos Narrow" w:hAnsi="Aptos Narrow" w:cs="Aptos Narrow"/>
                <w:color w:val="000000" w:themeColor="text1"/>
              </w:rPr>
              <w:t>Osteopathic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8FC343" w14:textId="468C33BD" w:rsidR="0695599E" w:rsidRDefault="0695599E" w:rsidP="0695599E">
            <w:pPr>
              <w:spacing w:after="0"/>
            </w:pPr>
            <w:r w:rsidRPr="0695599E">
              <w:rPr>
                <w:rFonts w:ascii="Aptos Narrow" w:eastAsia="Aptos Narrow" w:hAnsi="Aptos Narrow" w:cs="Aptos Narrow"/>
                <w:color w:val="000000" w:themeColor="text1"/>
              </w:rPr>
              <w:t>Joyce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E1820F" w14:textId="37A8852F" w:rsidR="0695599E" w:rsidRDefault="0695599E" w:rsidP="0695599E">
            <w:pPr>
              <w:spacing w:after="0"/>
            </w:pPr>
            <w:r w:rsidRPr="0695599E">
              <w:rPr>
                <w:rFonts w:ascii="Aptos Narrow" w:eastAsia="Aptos Narrow" w:hAnsi="Aptos Narrow" w:cs="Aptos Narrow"/>
                <w:color w:val="000000" w:themeColor="text1"/>
              </w:rPr>
              <w:t>deJong</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A4445F" w14:textId="59A5C43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17133F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534323" w14:textId="5427EB03" w:rsidR="0695599E" w:rsidRDefault="0695599E" w:rsidP="0695599E">
            <w:pPr>
              <w:spacing w:after="0"/>
            </w:pPr>
            <w:r w:rsidRPr="0695599E">
              <w:rPr>
                <w:rFonts w:ascii="Aptos Narrow" w:eastAsia="Aptos Narrow" w:hAnsi="Aptos Narrow" w:cs="Aptos Narrow"/>
                <w:color w:val="000000" w:themeColor="text1"/>
              </w:rPr>
              <w:t>RCAH</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88D3ED" w14:textId="2064AA45" w:rsidR="0695599E" w:rsidRDefault="0695599E" w:rsidP="0695599E">
            <w:pPr>
              <w:spacing w:after="0"/>
            </w:pPr>
            <w:r w:rsidRPr="0695599E">
              <w:rPr>
                <w:rFonts w:ascii="Aptos Narrow" w:eastAsia="Aptos Narrow" w:hAnsi="Aptos Narrow" w:cs="Aptos Narrow"/>
                <w:color w:val="000000" w:themeColor="text1"/>
              </w:rPr>
              <w:t>Glenn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BCB54A" w14:textId="57A72A47" w:rsidR="0695599E" w:rsidRDefault="0695599E" w:rsidP="0695599E">
            <w:pPr>
              <w:spacing w:after="0"/>
            </w:pPr>
            <w:r w:rsidRPr="0695599E">
              <w:rPr>
                <w:rFonts w:ascii="Aptos Narrow" w:eastAsia="Aptos Narrow" w:hAnsi="Aptos Narrow" w:cs="Aptos Narrow"/>
                <w:color w:val="000000" w:themeColor="text1"/>
              </w:rPr>
              <w:t>Chambers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E406A2" w14:textId="77389B11"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36C0EB0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3D26C3" w14:textId="0B4C73B9" w:rsidR="0695599E" w:rsidRDefault="0695599E" w:rsidP="0695599E">
            <w:pPr>
              <w:spacing w:after="0"/>
            </w:pPr>
            <w:r w:rsidRPr="0695599E">
              <w:rPr>
                <w:rFonts w:ascii="Aptos Narrow" w:eastAsia="Aptos Narrow" w:hAnsi="Aptos Narrow" w:cs="Aptos Narrow"/>
                <w:color w:val="000000" w:themeColor="text1"/>
              </w:rPr>
              <w:t xml:space="preserve">Social Science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777103" w14:textId="0F6A8660" w:rsidR="0695599E" w:rsidRDefault="0695599E" w:rsidP="0695599E">
            <w:pPr>
              <w:spacing w:after="0"/>
            </w:pPr>
            <w:r w:rsidRPr="0695599E">
              <w:rPr>
                <w:rFonts w:ascii="Aptos Narrow" w:eastAsia="Aptos Narrow" w:hAnsi="Aptos Narrow" w:cs="Aptos Narrow"/>
                <w:color w:val="000000" w:themeColor="text1"/>
              </w:rPr>
              <w:t>Brent</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671633" w14:textId="3139F564" w:rsidR="0695599E" w:rsidRDefault="0695599E" w:rsidP="0695599E">
            <w:pPr>
              <w:spacing w:after="0"/>
            </w:pPr>
            <w:r w:rsidRPr="0695599E">
              <w:rPr>
                <w:rFonts w:ascii="Aptos Narrow" w:eastAsia="Aptos Narrow" w:hAnsi="Aptos Narrow" w:cs="Aptos Narrow"/>
                <w:color w:val="000000" w:themeColor="text1"/>
              </w:rPr>
              <w:t>Donnellan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2AE169" w14:textId="3C20D2E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6D4F4D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C33833" w14:textId="0947FF01" w:rsidR="0695599E" w:rsidRDefault="0695599E" w:rsidP="0695599E">
            <w:pPr>
              <w:spacing w:after="0"/>
            </w:pPr>
            <w:r w:rsidRPr="0695599E">
              <w:rPr>
                <w:rFonts w:ascii="Aptos Narrow" w:eastAsia="Aptos Narrow" w:hAnsi="Aptos Narrow" w:cs="Aptos Narrow"/>
                <w:color w:val="000000" w:themeColor="text1"/>
              </w:rPr>
              <w:t>Veterinary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9C3AD0" w14:textId="6F0E8747" w:rsidR="0695599E" w:rsidRDefault="0695599E" w:rsidP="0695599E">
            <w:pPr>
              <w:spacing w:after="0"/>
            </w:pPr>
            <w:r w:rsidRPr="0695599E">
              <w:rPr>
                <w:rFonts w:ascii="Aptos Narrow" w:eastAsia="Aptos Narrow" w:hAnsi="Aptos Narrow" w:cs="Aptos Narrow"/>
                <w:color w:val="000000" w:themeColor="text1"/>
              </w:rPr>
              <w:t>Kimberly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9CDB8F" w14:textId="5C2E9581" w:rsidR="0695599E" w:rsidRDefault="0695599E" w:rsidP="0695599E">
            <w:pPr>
              <w:spacing w:after="0"/>
            </w:pPr>
            <w:r w:rsidRPr="0695599E">
              <w:rPr>
                <w:rFonts w:ascii="Aptos Narrow" w:eastAsia="Aptos Narrow" w:hAnsi="Aptos Narrow" w:cs="Aptos Narrow"/>
                <w:color w:val="000000" w:themeColor="text1"/>
              </w:rPr>
              <w:t>Dodd</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9E64AF" w14:textId="24DE4ABD"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192E8D82"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544C48" w14:textId="3D4608B4" w:rsidR="0695599E" w:rsidRDefault="0695599E" w:rsidP="0695599E">
            <w:pPr>
              <w:spacing w:after="0"/>
            </w:pPr>
            <w:r w:rsidRPr="0695599E">
              <w:rPr>
                <w:rFonts w:ascii="Aptos Narrow" w:eastAsia="Aptos Narrow" w:hAnsi="Aptos Narrow" w:cs="Aptos Narrow"/>
                <w:color w:val="000000" w:themeColor="text1"/>
              </w:rPr>
              <w:t>Agriculture and Natural Resources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0FA6D0" w14:textId="292379F4" w:rsidR="0695599E" w:rsidRDefault="0695599E" w:rsidP="0695599E">
            <w:pPr>
              <w:spacing w:after="0"/>
            </w:pPr>
            <w:r w:rsidRPr="0695599E">
              <w:rPr>
                <w:rFonts w:ascii="Aptos Narrow" w:eastAsia="Aptos Narrow" w:hAnsi="Aptos Narrow" w:cs="Aptos Narrow"/>
                <w:color w:val="000000" w:themeColor="text1"/>
              </w:rPr>
              <w:t>David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E42D66" w14:textId="6742C75C" w:rsidR="0695599E" w:rsidRDefault="0695599E" w:rsidP="0695599E">
            <w:pPr>
              <w:spacing w:after="0"/>
            </w:pPr>
            <w:r w:rsidRPr="0695599E">
              <w:rPr>
                <w:rFonts w:ascii="Aptos Narrow" w:eastAsia="Aptos Narrow" w:hAnsi="Aptos Narrow" w:cs="Aptos Narrow"/>
                <w:color w:val="000000" w:themeColor="text1"/>
              </w:rPr>
              <w:t>Skole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2AA650" w14:textId="13D91E8A"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0CDB73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4F4E7F" w14:textId="7180D149" w:rsidR="0695599E" w:rsidRDefault="0695599E" w:rsidP="0695599E">
            <w:pPr>
              <w:spacing w:after="0"/>
            </w:pPr>
            <w:r w:rsidRPr="0695599E">
              <w:rPr>
                <w:rFonts w:ascii="Aptos Narrow" w:eastAsia="Aptos Narrow" w:hAnsi="Aptos Narrow" w:cs="Aptos Narrow"/>
                <w:color w:val="000000" w:themeColor="text1"/>
              </w:rPr>
              <w:t>Agriculture and Natural Resources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99F44D" w14:textId="0B4D1C85" w:rsidR="0695599E" w:rsidRDefault="0695599E" w:rsidP="0695599E">
            <w:pPr>
              <w:spacing w:after="0"/>
            </w:pPr>
            <w:r w:rsidRPr="0695599E">
              <w:rPr>
                <w:rFonts w:ascii="Aptos Narrow" w:eastAsia="Aptos Narrow" w:hAnsi="Aptos Narrow" w:cs="Aptos Narrow"/>
                <w:color w:val="000000" w:themeColor="text1"/>
              </w:rPr>
              <w:t>Satish</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C2DA37" w14:textId="1361EF03" w:rsidR="0695599E" w:rsidRDefault="0695599E" w:rsidP="0695599E">
            <w:pPr>
              <w:spacing w:after="0"/>
            </w:pPr>
            <w:r w:rsidRPr="0695599E">
              <w:rPr>
                <w:rFonts w:ascii="Aptos Narrow" w:eastAsia="Aptos Narrow" w:hAnsi="Aptos Narrow" w:cs="Aptos Narrow"/>
                <w:color w:val="000000" w:themeColor="text1"/>
              </w:rPr>
              <w:t>Joshi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8349C5" w14:textId="1760EA6B"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0FAA5F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C856B3" w14:textId="30A15CBC" w:rsidR="0695599E" w:rsidRDefault="0695599E" w:rsidP="0695599E">
            <w:pPr>
              <w:spacing w:after="0"/>
            </w:pPr>
            <w:r w:rsidRPr="0695599E">
              <w:rPr>
                <w:rFonts w:ascii="Aptos Narrow" w:eastAsia="Aptos Narrow" w:hAnsi="Aptos Narrow" w:cs="Aptos Narrow"/>
                <w:color w:val="000000" w:themeColor="text1"/>
              </w:rPr>
              <w:t>Agriculture and Natural Resources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00818" w14:textId="31438CF4" w:rsidR="0695599E" w:rsidRDefault="0695599E" w:rsidP="0695599E">
            <w:pPr>
              <w:spacing w:after="0"/>
            </w:pPr>
            <w:r w:rsidRPr="0695599E">
              <w:rPr>
                <w:rFonts w:ascii="Aptos Narrow" w:eastAsia="Aptos Narrow" w:hAnsi="Aptos Narrow" w:cs="Aptos Narrow"/>
                <w:color w:val="000000" w:themeColor="text1"/>
              </w:rPr>
              <w:t>Henry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7F77F2" w14:textId="6627FFB1" w:rsidR="0695599E" w:rsidRDefault="0695599E" w:rsidP="0695599E">
            <w:pPr>
              <w:spacing w:after="0"/>
            </w:pPr>
            <w:r w:rsidRPr="0695599E">
              <w:rPr>
                <w:rFonts w:ascii="Aptos Narrow" w:eastAsia="Aptos Narrow" w:hAnsi="Aptos Narrow" w:cs="Aptos Narrow"/>
                <w:color w:val="000000" w:themeColor="text1"/>
              </w:rPr>
              <w:t>Chung</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7649DC" w14:textId="7BC44A70"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AEC785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6B993D" w14:textId="18330752" w:rsidR="0695599E" w:rsidRDefault="0695599E" w:rsidP="0695599E">
            <w:pPr>
              <w:spacing w:after="0"/>
            </w:pPr>
            <w:r w:rsidRPr="0695599E">
              <w:rPr>
                <w:rFonts w:ascii="Aptos Narrow" w:eastAsia="Aptos Narrow" w:hAnsi="Aptos Narrow" w:cs="Aptos Narrow"/>
                <w:color w:val="000000" w:themeColor="text1"/>
              </w:rPr>
              <w:t>Agriculture and Natural Resources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7CAC14" w14:textId="4D1BE8F1" w:rsidR="0695599E" w:rsidRDefault="0695599E" w:rsidP="0695599E">
            <w:pPr>
              <w:spacing w:after="0"/>
            </w:pPr>
            <w:r w:rsidRPr="0695599E">
              <w:rPr>
                <w:rFonts w:ascii="Aptos Narrow" w:eastAsia="Aptos Narrow" w:hAnsi="Aptos Narrow" w:cs="Aptos Narrow"/>
                <w:color w:val="000000" w:themeColor="text1"/>
              </w:rPr>
              <w:t>Holly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C1DFAC" w14:textId="363ABDA3" w:rsidR="0695599E" w:rsidRDefault="0695599E" w:rsidP="0695599E">
            <w:pPr>
              <w:spacing w:after="0"/>
            </w:pPr>
            <w:r w:rsidRPr="0695599E">
              <w:rPr>
                <w:rFonts w:ascii="Aptos Narrow" w:eastAsia="Aptos Narrow" w:hAnsi="Aptos Narrow" w:cs="Aptos Narrow"/>
                <w:color w:val="000000" w:themeColor="text1"/>
              </w:rPr>
              <w:t>Wang</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AB07D2" w14:textId="2B0B693D"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554B3B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EF8E1E" w14:textId="00726DDE" w:rsidR="0695599E" w:rsidRDefault="0695599E" w:rsidP="0695599E">
            <w:pPr>
              <w:spacing w:after="0"/>
            </w:pPr>
            <w:r w:rsidRPr="0695599E">
              <w:rPr>
                <w:rFonts w:ascii="Aptos Narrow" w:eastAsia="Aptos Narrow" w:hAnsi="Aptos Narrow" w:cs="Aptos Narrow"/>
                <w:color w:val="000000" w:themeColor="text1"/>
              </w:rPr>
              <w:t>Agriculture and Natural Resources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A60B4F" w14:textId="5E1AD6D8" w:rsidR="0695599E" w:rsidRDefault="0695599E" w:rsidP="0695599E">
            <w:pPr>
              <w:spacing w:after="0"/>
            </w:pPr>
            <w:r w:rsidRPr="0695599E">
              <w:rPr>
                <w:rFonts w:ascii="Aptos Narrow" w:eastAsia="Aptos Narrow" w:hAnsi="Aptos Narrow" w:cs="Aptos Narrow"/>
                <w:color w:val="000000" w:themeColor="text1"/>
              </w:rPr>
              <w:t>Lorraine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D8742F" w14:textId="7DB1E9CE" w:rsidR="0695599E" w:rsidRDefault="0695599E" w:rsidP="0695599E">
            <w:pPr>
              <w:spacing w:after="0"/>
            </w:pPr>
            <w:r w:rsidRPr="0695599E">
              <w:rPr>
                <w:rFonts w:ascii="Aptos Narrow" w:eastAsia="Aptos Narrow" w:hAnsi="Aptos Narrow" w:cs="Aptos Narrow"/>
                <w:color w:val="000000" w:themeColor="text1"/>
              </w:rPr>
              <w:t>Weatherspoon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A8FD9D" w14:textId="639EBFA3"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61E51D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7B7C8F" w14:textId="1419B466" w:rsidR="0695599E" w:rsidRDefault="0695599E" w:rsidP="0695599E">
            <w:pPr>
              <w:spacing w:after="0"/>
            </w:pPr>
            <w:r w:rsidRPr="0695599E">
              <w:rPr>
                <w:rFonts w:ascii="Aptos Narrow" w:eastAsia="Aptos Narrow" w:hAnsi="Aptos Narrow" w:cs="Aptos Narrow"/>
                <w:color w:val="000000" w:themeColor="text1"/>
              </w:rPr>
              <w:t>Arts and Letters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E5F1D8" w14:textId="174CE05B" w:rsidR="0695599E" w:rsidRDefault="0695599E" w:rsidP="0695599E">
            <w:pPr>
              <w:spacing w:after="0"/>
            </w:pPr>
            <w:r w:rsidRPr="0695599E">
              <w:rPr>
                <w:rFonts w:ascii="Aptos Narrow" w:eastAsia="Aptos Narrow" w:hAnsi="Aptos Narrow" w:cs="Aptos Narrow"/>
                <w:color w:val="000000" w:themeColor="text1"/>
              </w:rPr>
              <w:t>Alejandra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76E233" w14:textId="25D122B5" w:rsidR="0695599E" w:rsidRDefault="0695599E" w:rsidP="0695599E">
            <w:pPr>
              <w:spacing w:after="0"/>
            </w:pPr>
            <w:r w:rsidRPr="0695599E">
              <w:rPr>
                <w:rFonts w:ascii="Aptos Narrow" w:eastAsia="Aptos Narrow" w:hAnsi="Aptos Narrow" w:cs="Aptos Narrow"/>
                <w:color w:val="000000" w:themeColor="text1"/>
              </w:rPr>
              <w:t>Marquez</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2BA342" w14:textId="3A1353B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AECD4F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D9152F" w14:textId="38BD115B" w:rsidR="0695599E" w:rsidRDefault="0695599E" w:rsidP="0695599E">
            <w:pPr>
              <w:spacing w:after="0"/>
            </w:pPr>
            <w:r w:rsidRPr="0695599E">
              <w:rPr>
                <w:rFonts w:ascii="Aptos Narrow" w:eastAsia="Aptos Narrow" w:hAnsi="Aptos Narrow" w:cs="Aptos Narrow"/>
                <w:color w:val="000000" w:themeColor="text1"/>
              </w:rPr>
              <w:t>Arts and Letters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7DE922" w14:textId="6E607029" w:rsidR="0695599E" w:rsidRDefault="0695599E" w:rsidP="0695599E">
            <w:pPr>
              <w:spacing w:after="0"/>
            </w:pPr>
            <w:r w:rsidRPr="0695599E">
              <w:rPr>
                <w:rFonts w:ascii="Aptos Narrow" w:eastAsia="Aptos Narrow" w:hAnsi="Aptos Narrow" w:cs="Aptos Narrow"/>
                <w:color w:val="000000" w:themeColor="text1"/>
              </w:rPr>
              <w:t>Tze-Lan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0EB912" w14:textId="5B37F648" w:rsidR="0695599E" w:rsidRDefault="0695599E" w:rsidP="0695599E">
            <w:pPr>
              <w:spacing w:after="0"/>
            </w:pPr>
            <w:r w:rsidRPr="0695599E">
              <w:rPr>
                <w:rFonts w:ascii="Aptos Narrow" w:eastAsia="Aptos Narrow" w:hAnsi="Aptos Narrow" w:cs="Aptos Narrow"/>
                <w:color w:val="000000" w:themeColor="text1"/>
              </w:rPr>
              <w:t>San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1B9018" w14:textId="3A18C742"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65C94D02"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5AEFD4" w14:textId="56E2CEAB" w:rsidR="0695599E" w:rsidRDefault="0695599E" w:rsidP="0695599E">
            <w:pPr>
              <w:spacing w:after="0"/>
            </w:pPr>
            <w:r w:rsidRPr="0695599E">
              <w:rPr>
                <w:rFonts w:ascii="Aptos Narrow" w:eastAsia="Aptos Narrow" w:hAnsi="Aptos Narrow" w:cs="Aptos Narrow"/>
                <w:color w:val="000000" w:themeColor="text1"/>
              </w:rPr>
              <w:t>Arts and Letters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EF05DC" w14:textId="256400FE" w:rsidR="0695599E" w:rsidRDefault="0695599E" w:rsidP="0695599E">
            <w:pPr>
              <w:spacing w:after="0"/>
            </w:pPr>
            <w:r w:rsidRPr="0695599E">
              <w:rPr>
                <w:rFonts w:ascii="Aptos Narrow" w:eastAsia="Aptos Narrow" w:hAnsi="Aptos Narrow" w:cs="Aptos Narrow"/>
                <w:color w:val="000000" w:themeColor="text1"/>
              </w:rPr>
              <w:t>Victor</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6EF04B" w14:textId="20688821" w:rsidR="0695599E" w:rsidRDefault="0695599E" w:rsidP="0695599E">
            <w:pPr>
              <w:spacing w:after="0"/>
            </w:pPr>
            <w:r w:rsidRPr="0695599E">
              <w:rPr>
                <w:rFonts w:ascii="Aptos Narrow" w:eastAsia="Aptos Narrow" w:hAnsi="Aptos Narrow" w:cs="Aptos Narrow"/>
                <w:color w:val="000000" w:themeColor="text1"/>
              </w:rPr>
              <w:t>Rodriguez-Pereira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97AF46" w14:textId="383A2049"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9B9FF9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75FE0A" w14:textId="4556AC0C" w:rsidR="0695599E" w:rsidRDefault="0695599E" w:rsidP="0695599E">
            <w:pPr>
              <w:spacing w:after="0"/>
            </w:pPr>
            <w:r w:rsidRPr="0695599E">
              <w:rPr>
                <w:rFonts w:ascii="Aptos Narrow" w:eastAsia="Aptos Narrow" w:hAnsi="Aptos Narrow" w:cs="Aptos Narrow"/>
                <w:color w:val="000000" w:themeColor="text1"/>
              </w:rPr>
              <w:t>Arts and Letters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2BDD0A" w14:textId="717D0282" w:rsidR="0695599E" w:rsidRDefault="0695599E" w:rsidP="0695599E">
            <w:pPr>
              <w:spacing w:after="0"/>
            </w:pPr>
            <w:r w:rsidRPr="0695599E">
              <w:rPr>
                <w:rFonts w:ascii="Aptos Narrow" w:eastAsia="Aptos Narrow" w:hAnsi="Aptos Narrow" w:cs="Aptos Narrow"/>
                <w:color w:val="000000" w:themeColor="text1"/>
              </w:rPr>
              <w:t>Danielle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E023D8" w14:textId="685DADE9" w:rsidR="0695599E" w:rsidRDefault="0695599E" w:rsidP="0695599E">
            <w:pPr>
              <w:spacing w:after="0"/>
            </w:pPr>
            <w:r w:rsidRPr="0695599E">
              <w:rPr>
                <w:rFonts w:ascii="Aptos Narrow" w:eastAsia="Aptos Narrow" w:hAnsi="Aptos Narrow" w:cs="Aptos Narrow"/>
                <w:color w:val="000000" w:themeColor="text1"/>
              </w:rPr>
              <w:t>DeVoss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3B87AD" w14:textId="4814B0B1"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19B2D2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DD135B" w14:textId="52C696D4" w:rsidR="0695599E" w:rsidRDefault="0695599E" w:rsidP="0695599E">
            <w:pPr>
              <w:spacing w:after="0"/>
            </w:pPr>
            <w:r w:rsidRPr="0695599E">
              <w:rPr>
                <w:rFonts w:ascii="Aptos Narrow" w:eastAsia="Aptos Narrow" w:hAnsi="Aptos Narrow" w:cs="Aptos Narrow"/>
                <w:color w:val="000000" w:themeColor="text1"/>
              </w:rPr>
              <w:t>Arts and Letters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BA1FAB" w14:textId="7157F929" w:rsidR="0695599E" w:rsidRDefault="0695599E" w:rsidP="0695599E">
            <w:pPr>
              <w:spacing w:after="0"/>
            </w:pPr>
            <w:r w:rsidRPr="0695599E">
              <w:rPr>
                <w:rFonts w:ascii="Aptos Narrow" w:eastAsia="Aptos Narrow" w:hAnsi="Aptos Narrow" w:cs="Aptos Narrow"/>
                <w:color w:val="000000" w:themeColor="text1"/>
              </w:rPr>
              <w:t>Lucas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5FC1E0" w14:textId="176B402B" w:rsidR="0695599E" w:rsidRDefault="0695599E" w:rsidP="0695599E">
            <w:pPr>
              <w:spacing w:after="0"/>
            </w:pPr>
            <w:r w:rsidRPr="0695599E">
              <w:rPr>
                <w:rFonts w:ascii="Aptos Narrow" w:eastAsia="Aptos Narrow" w:hAnsi="Aptos Narrow" w:cs="Aptos Narrow"/>
                <w:color w:val="000000" w:themeColor="text1"/>
              </w:rPr>
              <w:t>Nunn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C0FC54" w14:textId="663FF239"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2629F0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7BE3EA" w14:textId="341DD728" w:rsidR="0695599E" w:rsidRDefault="0695599E" w:rsidP="0695599E">
            <w:pPr>
              <w:spacing w:after="0"/>
            </w:pPr>
            <w:r w:rsidRPr="0695599E">
              <w:rPr>
                <w:rFonts w:ascii="Aptos Narrow" w:eastAsia="Aptos Narrow" w:hAnsi="Aptos Narrow" w:cs="Aptos Narrow"/>
                <w:color w:val="000000" w:themeColor="text1"/>
              </w:rPr>
              <w:t xml:space="preserve">ASMSU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003374" w14:textId="54554429" w:rsidR="0695599E" w:rsidRDefault="0695599E" w:rsidP="0695599E">
            <w:pPr>
              <w:spacing w:after="0"/>
            </w:pPr>
            <w:r w:rsidRPr="0695599E">
              <w:rPr>
                <w:rFonts w:ascii="Aptos Narrow" w:eastAsia="Aptos Narrow" w:hAnsi="Aptos Narrow" w:cs="Aptos Narrow"/>
                <w:color w:val="000000" w:themeColor="text1"/>
              </w:rPr>
              <w:t>Ahmed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3D2E58" w14:textId="5F583228" w:rsidR="0695599E" w:rsidRDefault="0695599E" w:rsidP="0695599E">
            <w:pPr>
              <w:spacing w:after="0"/>
            </w:pPr>
            <w:r w:rsidRPr="0695599E">
              <w:rPr>
                <w:rFonts w:ascii="Aptos Narrow" w:eastAsia="Aptos Narrow" w:hAnsi="Aptos Narrow" w:cs="Aptos Narrow"/>
                <w:color w:val="000000" w:themeColor="text1"/>
              </w:rPr>
              <w:t>Amir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C04ED5" w14:textId="0E01E257"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032FCD3D"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D809F5" w14:textId="3F999B62" w:rsidR="0695599E" w:rsidRDefault="0695599E" w:rsidP="0695599E">
            <w:pPr>
              <w:spacing w:after="0"/>
            </w:pPr>
            <w:r w:rsidRPr="0695599E">
              <w:rPr>
                <w:rFonts w:ascii="Aptos Narrow" w:eastAsia="Aptos Narrow" w:hAnsi="Aptos Narrow" w:cs="Aptos Narrow"/>
                <w:color w:val="000000" w:themeColor="text1"/>
              </w:rPr>
              <w:t>At Large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9A3C4A" w14:textId="7DE9BDE2" w:rsidR="0695599E" w:rsidRDefault="0695599E" w:rsidP="0695599E">
            <w:pPr>
              <w:spacing w:after="0"/>
            </w:pPr>
            <w:r w:rsidRPr="0695599E">
              <w:rPr>
                <w:rFonts w:ascii="Aptos Narrow" w:eastAsia="Aptos Narrow" w:hAnsi="Aptos Narrow" w:cs="Aptos Narrow"/>
                <w:color w:val="000000" w:themeColor="text1"/>
              </w:rPr>
              <w:t>Justin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AE2761" w14:textId="631E1832" w:rsidR="0695599E" w:rsidRDefault="0695599E" w:rsidP="0695599E">
            <w:pPr>
              <w:spacing w:after="0"/>
            </w:pPr>
            <w:r w:rsidRPr="0695599E">
              <w:rPr>
                <w:rFonts w:ascii="Aptos Narrow" w:eastAsia="Aptos Narrow" w:hAnsi="Aptos Narrow" w:cs="Aptos Narrow"/>
                <w:color w:val="000000" w:themeColor="text1"/>
              </w:rPr>
              <w:t>St. Charles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C88C7A" w14:textId="3145269C"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41013E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519495" w14:textId="7186E781" w:rsidR="0695599E" w:rsidRDefault="0695599E" w:rsidP="0695599E">
            <w:pPr>
              <w:spacing w:after="0"/>
            </w:pPr>
            <w:r w:rsidRPr="0695599E">
              <w:rPr>
                <w:rFonts w:ascii="Aptos Narrow" w:eastAsia="Aptos Narrow" w:hAnsi="Aptos Narrow" w:cs="Aptos Narrow"/>
                <w:color w:val="000000" w:themeColor="text1"/>
              </w:rPr>
              <w:t>At Large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C4ECDF" w14:textId="788FCCCB" w:rsidR="0695599E" w:rsidRDefault="0695599E" w:rsidP="0695599E">
            <w:pPr>
              <w:spacing w:after="0"/>
            </w:pPr>
            <w:r w:rsidRPr="0695599E">
              <w:rPr>
                <w:rFonts w:ascii="Aptos Narrow" w:eastAsia="Aptos Narrow" w:hAnsi="Aptos Narrow" w:cs="Aptos Narrow"/>
                <w:color w:val="000000" w:themeColor="text1"/>
              </w:rPr>
              <w:t>Kyoo il</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8F55E6" w14:textId="5A7C3F57" w:rsidR="0695599E" w:rsidRDefault="0695599E" w:rsidP="0695599E">
            <w:pPr>
              <w:spacing w:after="0"/>
            </w:pPr>
            <w:r w:rsidRPr="0695599E">
              <w:rPr>
                <w:rFonts w:ascii="Aptos Narrow" w:eastAsia="Aptos Narrow" w:hAnsi="Aptos Narrow" w:cs="Aptos Narrow"/>
                <w:color w:val="000000" w:themeColor="text1"/>
              </w:rPr>
              <w:t>Kim</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AA6641" w14:textId="6843685D"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67AF7B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E9C4FD" w14:textId="0539C863" w:rsidR="0695599E" w:rsidRDefault="0695599E" w:rsidP="0695599E">
            <w:pPr>
              <w:spacing w:after="0"/>
            </w:pPr>
            <w:r w:rsidRPr="0695599E">
              <w:rPr>
                <w:rFonts w:ascii="Aptos Narrow" w:eastAsia="Aptos Narrow" w:hAnsi="Aptos Narrow" w:cs="Aptos Narrow"/>
                <w:color w:val="000000" w:themeColor="text1"/>
              </w:rPr>
              <w:t>At Large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01B0BB" w14:textId="6E31E2FD" w:rsidR="0695599E" w:rsidRDefault="0695599E" w:rsidP="0695599E">
            <w:pPr>
              <w:spacing w:after="0"/>
            </w:pPr>
            <w:r w:rsidRPr="0695599E">
              <w:rPr>
                <w:rFonts w:ascii="Aptos Narrow" w:eastAsia="Aptos Narrow" w:hAnsi="Aptos Narrow" w:cs="Aptos Narrow"/>
                <w:color w:val="000000" w:themeColor="text1"/>
              </w:rPr>
              <w:t>Jack</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318AB" w14:textId="6D3461C9" w:rsidR="0695599E" w:rsidRDefault="0695599E" w:rsidP="0695599E">
            <w:pPr>
              <w:spacing w:after="0"/>
            </w:pPr>
            <w:r w:rsidRPr="0695599E">
              <w:rPr>
                <w:rFonts w:ascii="Aptos Narrow" w:eastAsia="Aptos Narrow" w:hAnsi="Aptos Narrow" w:cs="Aptos Narrow"/>
                <w:color w:val="000000" w:themeColor="text1"/>
              </w:rPr>
              <w:t>Lipton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2EFCC1" w14:textId="539A45B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C74477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2CB9BF" w14:textId="6EF2D8C5" w:rsidR="0695599E" w:rsidRDefault="0695599E" w:rsidP="0695599E">
            <w:pPr>
              <w:spacing w:after="0"/>
            </w:pPr>
            <w:r w:rsidRPr="0695599E">
              <w:rPr>
                <w:rFonts w:ascii="Aptos Narrow" w:eastAsia="Aptos Narrow" w:hAnsi="Aptos Narrow" w:cs="Aptos Narrow"/>
                <w:color w:val="000000" w:themeColor="text1"/>
              </w:rPr>
              <w:t>At Large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25762D" w14:textId="41FE9DB6" w:rsidR="0695599E" w:rsidRDefault="0695599E" w:rsidP="0695599E">
            <w:pPr>
              <w:spacing w:after="0"/>
            </w:pPr>
            <w:r w:rsidRPr="0695599E">
              <w:rPr>
                <w:rFonts w:ascii="Aptos Narrow" w:eastAsia="Aptos Narrow" w:hAnsi="Aptos Narrow" w:cs="Aptos Narrow"/>
                <w:color w:val="000000" w:themeColor="text1"/>
              </w:rPr>
              <w:t>Antoinette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74976C" w14:textId="71A80E45" w:rsidR="0695599E" w:rsidRDefault="0695599E" w:rsidP="0695599E">
            <w:pPr>
              <w:spacing w:after="0"/>
            </w:pPr>
            <w:r w:rsidRPr="0695599E">
              <w:rPr>
                <w:rFonts w:ascii="Aptos Narrow" w:eastAsia="Aptos Narrow" w:hAnsi="Aptos Narrow" w:cs="Aptos Narrow"/>
                <w:color w:val="000000" w:themeColor="text1"/>
              </w:rPr>
              <w:t>Tessmer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505E4A" w14:textId="687CDE3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6698C4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FA7548" w14:textId="180F8F32" w:rsidR="0695599E" w:rsidRDefault="0695599E" w:rsidP="0695599E">
            <w:pPr>
              <w:spacing w:after="0"/>
            </w:pPr>
            <w:r w:rsidRPr="0695599E">
              <w:rPr>
                <w:rFonts w:ascii="Aptos Narrow" w:eastAsia="Aptos Narrow" w:hAnsi="Aptos Narrow" w:cs="Aptos Narrow"/>
                <w:color w:val="000000" w:themeColor="text1"/>
              </w:rPr>
              <w:t>At Large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BEAF33" w14:textId="19220B9F" w:rsidR="0695599E" w:rsidRDefault="0695599E" w:rsidP="0695599E">
            <w:pPr>
              <w:spacing w:after="0"/>
            </w:pPr>
            <w:r w:rsidRPr="0695599E">
              <w:rPr>
                <w:rFonts w:ascii="Aptos Narrow" w:eastAsia="Aptos Narrow" w:hAnsi="Aptos Narrow" w:cs="Aptos Narrow"/>
                <w:color w:val="000000" w:themeColor="text1"/>
              </w:rPr>
              <w:t>John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DF20DF" w14:textId="44700E90" w:rsidR="0695599E" w:rsidRDefault="0695599E" w:rsidP="0695599E">
            <w:pPr>
              <w:spacing w:after="0"/>
            </w:pPr>
            <w:r w:rsidRPr="0695599E">
              <w:rPr>
                <w:rFonts w:ascii="Aptos Narrow" w:eastAsia="Aptos Narrow" w:hAnsi="Aptos Narrow" w:cs="Aptos Narrow"/>
                <w:color w:val="000000" w:themeColor="text1"/>
              </w:rPr>
              <w:t>Aerni-Flessner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EC1DDA" w14:textId="2705A08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F104B4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BF2CAF" w14:textId="6FEB638B" w:rsidR="0695599E" w:rsidRDefault="0695599E" w:rsidP="0695599E">
            <w:pPr>
              <w:spacing w:after="0"/>
            </w:pPr>
            <w:r w:rsidRPr="0695599E">
              <w:rPr>
                <w:rFonts w:ascii="Aptos Narrow" w:eastAsia="Aptos Narrow" w:hAnsi="Aptos Narrow" w:cs="Aptos Narrow"/>
                <w:color w:val="000000" w:themeColor="text1"/>
              </w:rPr>
              <w:t>Business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A2B6A4" w14:textId="1FF5E28F" w:rsidR="0695599E" w:rsidRDefault="0695599E" w:rsidP="0695599E">
            <w:pPr>
              <w:spacing w:after="0"/>
            </w:pPr>
            <w:r w:rsidRPr="0695599E">
              <w:rPr>
                <w:rFonts w:ascii="Aptos Narrow" w:eastAsia="Aptos Narrow" w:hAnsi="Aptos Narrow" w:cs="Aptos Narrow"/>
                <w:color w:val="000000" w:themeColor="text1"/>
              </w:rPr>
              <w:t>Naveen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A9E700" w14:textId="2127E396" w:rsidR="0695599E" w:rsidRDefault="0695599E" w:rsidP="0695599E">
            <w:pPr>
              <w:spacing w:after="0"/>
            </w:pPr>
            <w:r w:rsidRPr="0695599E">
              <w:rPr>
                <w:rFonts w:ascii="Aptos Narrow" w:eastAsia="Aptos Narrow" w:hAnsi="Aptos Narrow" w:cs="Aptos Narrow"/>
                <w:color w:val="000000" w:themeColor="text1"/>
              </w:rPr>
              <w:t>Khanna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6AA62A" w14:textId="1EDD69E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CF5776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DEDD4" w14:textId="511ECFB9" w:rsidR="0695599E" w:rsidRDefault="0695599E" w:rsidP="0695599E">
            <w:pPr>
              <w:spacing w:after="0"/>
            </w:pPr>
            <w:r w:rsidRPr="0695599E">
              <w:rPr>
                <w:rFonts w:ascii="Aptos Narrow" w:eastAsia="Aptos Narrow" w:hAnsi="Aptos Narrow" w:cs="Aptos Narrow"/>
                <w:color w:val="000000" w:themeColor="text1"/>
              </w:rPr>
              <w:t>Business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C2D08A" w14:textId="1B24E343" w:rsidR="0695599E" w:rsidRDefault="0695599E" w:rsidP="0695599E">
            <w:pPr>
              <w:spacing w:after="0"/>
            </w:pPr>
            <w:r w:rsidRPr="0695599E">
              <w:rPr>
                <w:rFonts w:ascii="Aptos Narrow" w:eastAsia="Aptos Narrow" w:hAnsi="Aptos Narrow" w:cs="Aptos Narrow"/>
                <w:color w:val="000000" w:themeColor="text1"/>
              </w:rPr>
              <w:t>Dwight</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0627D0" w14:textId="1FB22838" w:rsidR="0695599E" w:rsidRDefault="0695599E" w:rsidP="0695599E">
            <w:pPr>
              <w:spacing w:after="0"/>
            </w:pPr>
            <w:r w:rsidRPr="0695599E">
              <w:rPr>
                <w:rFonts w:ascii="Aptos Narrow" w:eastAsia="Aptos Narrow" w:hAnsi="Aptos Narrow" w:cs="Aptos Narrow"/>
                <w:color w:val="000000" w:themeColor="text1"/>
              </w:rPr>
              <w:t>Handspike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DAF27B" w14:textId="7AEEACBB"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DEC79C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58830A" w14:textId="46E1E733" w:rsidR="0695599E" w:rsidRDefault="0695599E" w:rsidP="0695599E">
            <w:pPr>
              <w:spacing w:after="0"/>
            </w:pPr>
            <w:r w:rsidRPr="0695599E">
              <w:rPr>
                <w:rFonts w:ascii="Aptos Narrow" w:eastAsia="Aptos Narrow" w:hAnsi="Aptos Narrow" w:cs="Aptos Narrow"/>
                <w:color w:val="000000" w:themeColor="text1"/>
              </w:rPr>
              <w:t>Business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81B79D" w14:textId="67EF69D6" w:rsidR="0695599E" w:rsidRDefault="0695599E" w:rsidP="0695599E">
            <w:pPr>
              <w:spacing w:after="0"/>
            </w:pPr>
            <w:r w:rsidRPr="0695599E">
              <w:rPr>
                <w:rFonts w:ascii="Aptos Narrow" w:eastAsia="Aptos Narrow" w:hAnsi="Aptos Narrow" w:cs="Aptos Narrow"/>
                <w:color w:val="000000" w:themeColor="text1"/>
              </w:rPr>
              <w:t>Michelle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479A19" w14:textId="5080B8BA" w:rsidR="0695599E" w:rsidRDefault="0695599E" w:rsidP="0695599E">
            <w:pPr>
              <w:spacing w:after="0"/>
            </w:pPr>
            <w:r w:rsidRPr="0695599E">
              <w:rPr>
                <w:rFonts w:ascii="Aptos Narrow" w:eastAsia="Aptos Narrow" w:hAnsi="Aptos Narrow" w:cs="Aptos Narrow"/>
                <w:color w:val="000000" w:themeColor="text1"/>
              </w:rPr>
              <w:t>Nessa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6E71C0" w14:textId="5B5B7031"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674C0F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4B10F2" w14:textId="12179E21" w:rsidR="0695599E" w:rsidRDefault="0695599E" w:rsidP="0695599E">
            <w:pPr>
              <w:spacing w:after="0"/>
            </w:pPr>
            <w:r w:rsidRPr="0695599E">
              <w:rPr>
                <w:rFonts w:ascii="Aptos Narrow" w:eastAsia="Aptos Narrow" w:hAnsi="Aptos Narrow" w:cs="Aptos Narrow"/>
                <w:color w:val="000000" w:themeColor="text1"/>
              </w:rPr>
              <w:t>Communication Arts and Sciences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B8C995" w14:textId="49C838A5" w:rsidR="0695599E" w:rsidRDefault="0695599E" w:rsidP="0695599E">
            <w:pPr>
              <w:spacing w:after="0"/>
            </w:pPr>
            <w:r w:rsidRPr="0695599E">
              <w:rPr>
                <w:rFonts w:ascii="Aptos Narrow" w:eastAsia="Aptos Narrow" w:hAnsi="Aptos Narrow" w:cs="Aptos Narrow"/>
                <w:color w:val="000000" w:themeColor="text1"/>
              </w:rPr>
              <w:t>Casey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C59A5B" w14:textId="2F5451A9" w:rsidR="0695599E" w:rsidRDefault="0695599E" w:rsidP="0695599E">
            <w:pPr>
              <w:spacing w:after="0"/>
            </w:pPr>
            <w:r w:rsidRPr="0695599E">
              <w:rPr>
                <w:rFonts w:ascii="Aptos Narrow" w:eastAsia="Aptos Narrow" w:hAnsi="Aptos Narrow" w:cs="Aptos Narrow"/>
                <w:color w:val="000000" w:themeColor="text1"/>
              </w:rPr>
              <w:t>O'Donnell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16908C" w14:textId="7281BAC7"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2A77F0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9D3775" w14:textId="0B6CDC7E" w:rsidR="0695599E" w:rsidRDefault="0695599E" w:rsidP="0695599E">
            <w:pPr>
              <w:spacing w:after="0"/>
            </w:pPr>
            <w:r w:rsidRPr="0695599E">
              <w:rPr>
                <w:rFonts w:ascii="Aptos Narrow" w:eastAsia="Aptos Narrow" w:hAnsi="Aptos Narrow" w:cs="Aptos Narrow"/>
                <w:color w:val="000000" w:themeColor="text1"/>
              </w:rPr>
              <w:t>Communication Arts and Sciences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5C6407" w14:textId="6968E9F7" w:rsidR="0695599E" w:rsidRDefault="0695599E" w:rsidP="0695599E">
            <w:pPr>
              <w:spacing w:after="0"/>
            </w:pPr>
            <w:r w:rsidRPr="0695599E">
              <w:rPr>
                <w:rFonts w:ascii="Aptos Narrow" w:eastAsia="Aptos Narrow" w:hAnsi="Aptos Narrow" w:cs="Aptos Narrow"/>
                <w:color w:val="000000" w:themeColor="text1"/>
              </w:rPr>
              <w:t>Rabindra "Robby"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CCD8EE" w14:textId="44A2F003" w:rsidR="0695599E" w:rsidRDefault="0695599E" w:rsidP="0695599E">
            <w:pPr>
              <w:spacing w:after="0"/>
            </w:pPr>
            <w:r w:rsidRPr="0695599E">
              <w:rPr>
                <w:rFonts w:ascii="Aptos Narrow" w:eastAsia="Aptos Narrow" w:hAnsi="Aptos Narrow" w:cs="Aptos Narrow"/>
                <w:color w:val="000000" w:themeColor="text1"/>
              </w:rPr>
              <w:t>Ratan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687404" w14:textId="22AC87FD"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38E42F2"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B82B34" w14:textId="39ED6DEC" w:rsidR="0695599E" w:rsidRDefault="0695599E" w:rsidP="0695599E">
            <w:pPr>
              <w:spacing w:after="0"/>
            </w:pPr>
            <w:r w:rsidRPr="0695599E">
              <w:rPr>
                <w:rFonts w:ascii="Aptos Narrow" w:eastAsia="Aptos Narrow" w:hAnsi="Aptos Narrow" w:cs="Aptos Narrow"/>
                <w:color w:val="000000" w:themeColor="text1"/>
              </w:rPr>
              <w:t>Education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698B39" w14:textId="2A400ECE" w:rsidR="0695599E" w:rsidRDefault="0695599E" w:rsidP="0695599E">
            <w:pPr>
              <w:spacing w:after="0"/>
            </w:pPr>
            <w:r w:rsidRPr="0695599E">
              <w:rPr>
                <w:rFonts w:ascii="Aptos Narrow" w:eastAsia="Aptos Narrow" w:hAnsi="Aptos Narrow" w:cs="Aptos Narrow"/>
                <w:color w:val="000000" w:themeColor="text1"/>
              </w:rPr>
              <w:t>Doug</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D51FAA" w14:textId="5281D2EC" w:rsidR="0695599E" w:rsidRDefault="0695599E" w:rsidP="0695599E">
            <w:pPr>
              <w:spacing w:after="0"/>
            </w:pPr>
            <w:r w:rsidRPr="0695599E">
              <w:rPr>
                <w:rFonts w:ascii="Aptos Narrow" w:eastAsia="Aptos Narrow" w:hAnsi="Aptos Narrow" w:cs="Aptos Narrow"/>
                <w:color w:val="000000" w:themeColor="text1"/>
              </w:rPr>
              <w:t>Hartman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E4AE56" w14:textId="3FBE944D"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E8ECCB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B845E2" w14:textId="794CAB6D" w:rsidR="0695599E" w:rsidRDefault="0695599E" w:rsidP="0695599E">
            <w:pPr>
              <w:spacing w:after="0"/>
            </w:pPr>
            <w:r w:rsidRPr="0695599E">
              <w:rPr>
                <w:rFonts w:ascii="Aptos Narrow" w:eastAsia="Aptos Narrow" w:hAnsi="Aptos Narrow" w:cs="Aptos Narrow"/>
                <w:color w:val="000000" w:themeColor="text1"/>
              </w:rPr>
              <w:t>Education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F98FC1" w14:textId="5175F59E" w:rsidR="0695599E" w:rsidRDefault="0695599E" w:rsidP="0695599E">
            <w:pPr>
              <w:spacing w:after="0"/>
            </w:pPr>
            <w:r w:rsidRPr="0695599E">
              <w:rPr>
                <w:rFonts w:ascii="Aptos Narrow" w:eastAsia="Aptos Narrow" w:hAnsi="Aptos Narrow" w:cs="Aptos Narrow"/>
                <w:color w:val="000000" w:themeColor="text1"/>
              </w:rPr>
              <w:t>Kristy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8A492F" w14:textId="083F036E" w:rsidR="0695599E" w:rsidRDefault="0695599E" w:rsidP="0695599E">
            <w:pPr>
              <w:spacing w:after="0"/>
            </w:pPr>
            <w:r w:rsidRPr="0695599E">
              <w:rPr>
                <w:rFonts w:ascii="Aptos Narrow" w:eastAsia="Aptos Narrow" w:hAnsi="Aptos Narrow" w:cs="Aptos Narrow"/>
                <w:color w:val="000000" w:themeColor="text1"/>
              </w:rPr>
              <w:t>Stein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7618A4" w14:textId="4D055D03"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8F0E7B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448772" w14:textId="1BBDA5C1" w:rsidR="0695599E" w:rsidRDefault="0695599E" w:rsidP="0695599E">
            <w:pPr>
              <w:spacing w:after="0"/>
            </w:pPr>
            <w:r w:rsidRPr="0695599E">
              <w:rPr>
                <w:rFonts w:ascii="Aptos Narrow" w:eastAsia="Aptos Narrow" w:hAnsi="Aptos Narrow" w:cs="Aptos Narrow"/>
                <w:color w:val="000000" w:themeColor="text1"/>
              </w:rPr>
              <w:t>Education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9ABEEE" w14:textId="71DC896E" w:rsidR="0695599E" w:rsidRDefault="0695599E" w:rsidP="0695599E">
            <w:pPr>
              <w:spacing w:after="0"/>
            </w:pPr>
            <w:r w:rsidRPr="0695599E">
              <w:rPr>
                <w:rFonts w:ascii="Aptos Narrow" w:eastAsia="Aptos Narrow" w:hAnsi="Aptos Narrow" w:cs="Aptos Narrow"/>
                <w:color w:val="000000" w:themeColor="text1"/>
              </w:rPr>
              <w:t>Jungmin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4C9E9B" w14:textId="791AF9AA" w:rsidR="0695599E" w:rsidRDefault="0695599E" w:rsidP="0695599E">
            <w:pPr>
              <w:spacing w:after="0"/>
            </w:pPr>
            <w:r w:rsidRPr="0695599E">
              <w:rPr>
                <w:rFonts w:ascii="Aptos Narrow" w:eastAsia="Aptos Narrow" w:hAnsi="Aptos Narrow" w:cs="Aptos Narrow"/>
                <w:color w:val="000000" w:themeColor="text1"/>
              </w:rPr>
              <w:t>Kwon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38DA18" w14:textId="5AF52700"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F83F47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BFCAEC" w14:textId="6C36A1A1" w:rsidR="0695599E" w:rsidRDefault="0695599E" w:rsidP="0695599E">
            <w:pPr>
              <w:spacing w:after="0"/>
            </w:pPr>
            <w:r w:rsidRPr="0695599E">
              <w:rPr>
                <w:rFonts w:ascii="Aptos Narrow" w:eastAsia="Aptos Narrow" w:hAnsi="Aptos Narrow" w:cs="Aptos Narrow"/>
                <w:color w:val="000000" w:themeColor="text1"/>
              </w:rPr>
              <w:t>Education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4D76BB" w14:textId="402B04D0" w:rsidR="0695599E" w:rsidRDefault="0695599E" w:rsidP="0695599E">
            <w:pPr>
              <w:spacing w:after="0"/>
            </w:pPr>
            <w:r w:rsidRPr="0695599E">
              <w:rPr>
                <w:rFonts w:ascii="Aptos Narrow" w:eastAsia="Aptos Narrow" w:hAnsi="Aptos Narrow" w:cs="Aptos Narrow"/>
                <w:color w:val="000000" w:themeColor="text1"/>
              </w:rPr>
              <w:t>Matthew</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BBFD48" w14:textId="7D20ECF6" w:rsidR="0695599E" w:rsidRDefault="0695599E" w:rsidP="0695599E">
            <w:pPr>
              <w:spacing w:after="0"/>
            </w:pPr>
            <w:r w:rsidRPr="0695599E">
              <w:rPr>
                <w:rFonts w:ascii="Aptos Narrow" w:eastAsia="Aptos Narrow" w:hAnsi="Aptos Narrow" w:cs="Aptos Narrow"/>
                <w:color w:val="000000" w:themeColor="text1"/>
              </w:rPr>
              <w:t>Brodhead</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2AA0DE" w14:textId="24580FF0"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06427B2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BC9EEB" w14:textId="30D62110" w:rsidR="0695599E" w:rsidRDefault="0695599E" w:rsidP="0695599E">
            <w:pPr>
              <w:spacing w:after="0"/>
            </w:pPr>
            <w:r w:rsidRPr="0695599E">
              <w:rPr>
                <w:rFonts w:ascii="Aptos Narrow" w:eastAsia="Aptos Narrow" w:hAnsi="Aptos Narrow" w:cs="Aptos Narrow"/>
                <w:color w:val="000000" w:themeColor="text1"/>
              </w:rPr>
              <w:t>Engineering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2E1663" w14:textId="16D862EC" w:rsidR="0695599E" w:rsidRDefault="0695599E" w:rsidP="0695599E">
            <w:pPr>
              <w:spacing w:after="0"/>
            </w:pPr>
            <w:r w:rsidRPr="0695599E">
              <w:rPr>
                <w:rFonts w:ascii="Aptos Narrow" w:eastAsia="Aptos Narrow" w:hAnsi="Aptos Narrow" w:cs="Aptos Narrow"/>
                <w:color w:val="000000" w:themeColor="text1"/>
              </w:rPr>
              <w:t>Neil</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C67BA4" w14:textId="1B9E1E90" w:rsidR="0695599E" w:rsidRDefault="0695599E" w:rsidP="0695599E">
            <w:pPr>
              <w:spacing w:after="0"/>
            </w:pPr>
            <w:r w:rsidRPr="0695599E">
              <w:rPr>
                <w:rFonts w:ascii="Aptos Narrow" w:eastAsia="Aptos Narrow" w:hAnsi="Aptos Narrow" w:cs="Aptos Narrow"/>
                <w:color w:val="000000" w:themeColor="text1"/>
              </w:rPr>
              <w:t>Wright</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C20F09" w14:textId="3A1A439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62AEEC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120A1A" w14:textId="082E34EB" w:rsidR="0695599E" w:rsidRDefault="0695599E" w:rsidP="0695599E">
            <w:pPr>
              <w:spacing w:after="0"/>
            </w:pPr>
            <w:r w:rsidRPr="0695599E">
              <w:rPr>
                <w:rFonts w:ascii="Aptos Narrow" w:eastAsia="Aptos Narrow" w:hAnsi="Aptos Narrow" w:cs="Aptos Narrow"/>
                <w:color w:val="000000" w:themeColor="text1"/>
              </w:rPr>
              <w:t>Engineering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8D9CA4" w14:textId="678DBAE1" w:rsidR="0695599E" w:rsidRDefault="0695599E" w:rsidP="0695599E">
            <w:pPr>
              <w:spacing w:after="0"/>
            </w:pPr>
            <w:r w:rsidRPr="0695599E">
              <w:rPr>
                <w:rFonts w:ascii="Aptos Narrow" w:eastAsia="Aptos Narrow" w:hAnsi="Aptos Narrow" w:cs="Aptos Narrow"/>
                <w:color w:val="000000" w:themeColor="text1"/>
              </w:rPr>
              <w:t>Rebecca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DBA9DE" w14:textId="5D6CDB23" w:rsidR="0695599E" w:rsidRDefault="0695599E" w:rsidP="0695599E">
            <w:pPr>
              <w:spacing w:after="0"/>
            </w:pPr>
            <w:r w:rsidRPr="0695599E">
              <w:rPr>
                <w:rFonts w:ascii="Aptos Narrow" w:eastAsia="Aptos Narrow" w:hAnsi="Aptos Narrow" w:cs="Aptos Narrow"/>
                <w:color w:val="000000" w:themeColor="text1"/>
              </w:rPr>
              <w:t>Anthony</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324FEE" w14:textId="19C7D21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3B4942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106C7E" w14:textId="04B7B14C" w:rsidR="0695599E" w:rsidRDefault="0695599E" w:rsidP="0695599E">
            <w:pPr>
              <w:spacing w:after="0"/>
            </w:pPr>
            <w:r w:rsidRPr="0695599E">
              <w:rPr>
                <w:rFonts w:ascii="Aptos Narrow" w:eastAsia="Aptos Narrow" w:hAnsi="Aptos Narrow" w:cs="Aptos Narrow"/>
                <w:color w:val="000000" w:themeColor="text1"/>
              </w:rPr>
              <w:t>Engineering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2FC0C6" w14:textId="7940CDC0" w:rsidR="0695599E" w:rsidRDefault="0695599E" w:rsidP="0695599E">
            <w:pPr>
              <w:spacing w:after="0"/>
            </w:pPr>
            <w:r w:rsidRPr="0695599E">
              <w:rPr>
                <w:rFonts w:ascii="Aptos Narrow" w:eastAsia="Aptos Narrow" w:hAnsi="Aptos Narrow" w:cs="Aptos Narrow"/>
                <w:color w:val="000000" w:themeColor="text1"/>
              </w:rPr>
              <w:t>Ruiguo</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376AE2" w14:textId="293506E3" w:rsidR="0695599E" w:rsidRDefault="0695599E" w:rsidP="0695599E">
            <w:pPr>
              <w:spacing w:after="0"/>
            </w:pPr>
            <w:r w:rsidRPr="0695599E">
              <w:rPr>
                <w:rFonts w:ascii="Aptos Narrow" w:eastAsia="Aptos Narrow" w:hAnsi="Aptos Narrow" w:cs="Aptos Narrow"/>
                <w:color w:val="000000" w:themeColor="text1"/>
              </w:rPr>
              <w:t>Yang</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71A8B8" w14:textId="4926501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88C346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DE7E9F" w14:textId="758A2EE7" w:rsidR="0695599E" w:rsidRDefault="0695599E" w:rsidP="0695599E">
            <w:pPr>
              <w:spacing w:after="0"/>
            </w:pPr>
            <w:r w:rsidRPr="0695599E">
              <w:rPr>
                <w:rFonts w:ascii="Aptos Narrow" w:eastAsia="Aptos Narrow" w:hAnsi="Aptos Narrow" w:cs="Aptos Narrow"/>
                <w:color w:val="000000" w:themeColor="text1"/>
              </w:rPr>
              <w:t>Engineering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7920D9" w14:textId="1E3F34C2" w:rsidR="0695599E" w:rsidRDefault="0695599E" w:rsidP="0695599E">
            <w:pPr>
              <w:spacing w:after="0"/>
            </w:pPr>
            <w:r w:rsidRPr="0695599E">
              <w:rPr>
                <w:rFonts w:ascii="Aptos Narrow" w:eastAsia="Aptos Narrow" w:hAnsi="Aptos Narrow" w:cs="Aptos Narrow"/>
                <w:color w:val="000000" w:themeColor="text1"/>
              </w:rPr>
              <w:t>Mark</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A8A868" w14:textId="301C6E98" w:rsidR="0695599E" w:rsidRDefault="0695599E" w:rsidP="0695599E">
            <w:pPr>
              <w:spacing w:after="0"/>
            </w:pPr>
            <w:r w:rsidRPr="0695599E">
              <w:rPr>
                <w:rFonts w:ascii="Aptos Narrow" w:eastAsia="Aptos Narrow" w:hAnsi="Aptos Narrow" w:cs="Aptos Narrow"/>
                <w:color w:val="000000" w:themeColor="text1"/>
              </w:rPr>
              <w:t>Worden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036A0C" w14:textId="1B49999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462B83F"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E00266" w14:textId="04D4A9EF" w:rsidR="0695599E" w:rsidRDefault="0695599E" w:rsidP="0695599E">
            <w:pPr>
              <w:spacing w:after="0"/>
            </w:pPr>
            <w:r w:rsidRPr="0695599E">
              <w:rPr>
                <w:rFonts w:ascii="Aptos Narrow" w:eastAsia="Aptos Narrow" w:hAnsi="Aptos Narrow" w:cs="Aptos Narrow"/>
                <w:color w:val="000000" w:themeColor="text1"/>
              </w:rPr>
              <w:lastRenderedPageBreak/>
              <w:t>Engineering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E121CA" w14:textId="307DD49D" w:rsidR="0695599E" w:rsidRDefault="0695599E" w:rsidP="0695599E">
            <w:pPr>
              <w:spacing w:after="0"/>
            </w:pPr>
            <w:r w:rsidRPr="0695599E">
              <w:rPr>
                <w:rFonts w:ascii="Aptos Narrow" w:eastAsia="Aptos Narrow" w:hAnsi="Aptos Narrow" w:cs="Aptos Narrow"/>
                <w:color w:val="000000" w:themeColor="text1"/>
              </w:rPr>
              <w:t>Bei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09B6F6" w14:textId="003789CC" w:rsidR="0695599E" w:rsidRDefault="0695599E" w:rsidP="0695599E">
            <w:pPr>
              <w:spacing w:after="0"/>
            </w:pPr>
            <w:r w:rsidRPr="0695599E">
              <w:rPr>
                <w:rFonts w:ascii="Aptos Narrow" w:eastAsia="Aptos Narrow" w:hAnsi="Aptos Narrow" w:cs="Aptos Narrow"/>
                <w:color w:val="000000" w:themeColor="text1"/>
              </w:rPr>
              <w:t>Fan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51B496" w14:textId="4C73CDA0"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7A9529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C5A0D6" w14:textId="66AADF86" w:rsidR="0695599E" w:rsidRDefault="0695599E" w:rsidP="0695599E">
            <w:pPr>
              <w:spacing w:after="0"/>
            </w:pPr>
            <w:r w:rsidRPr="0695599E">
              <w:rPr>
                <w:rFonts w:ascii="Aptos Narrow" w:eastAsia="Aptos Narrow" w:hAnsi="Aptos Narrow" w:cs="Aptos Narrow"/>
                <w:color w:val="000000" w:themeColor="text1"/>
              </w:rPr>
              <w:t>FRIB</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0302B7" w14:textId="74B0E716" w:rsidR="0695599E" w:rsidRDefault="0695599E" w:rsidP="0695599E">
            <w:pPr>
              <w:spacing w:after="0"/>
            </w:pPr>
            <w:r w:rsidRPr="0695599E">
              <w:rPr>
                <w:rFonts w:ascii="Aptos Narrow" w:eastAsia="Aptos Narrow" w:hAnsi="Aptos Narrow" w:cs="Aptos Narrow"/>
                <w:color w:val="000000" w:themeColor="text1"/>
              </w:rPr>
              <w:t xml:space="preserve">Oscar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4447B1" w14:textId="2A2E6EBB" w:rsidR="0695599E" w:rsidRDefault="0695599E" w:rsidP="0695599E">
            <w:pPr>
              <w:spacing w:after="0"/>
            </w:pPr>
            <w:r w:rsidRPr="0695599E">
              <w:rPr>
                <w:rFonts w:ascii="Aptos Narrow" w:eastAsia="Aptos Narrow" w:hAnsi="Aptos Narrow" w:cs="Aptos Narrow"/>
                <w:color w:val="000000" w:themeColor="text1"/>
              </w:rPr>
              <w:t>Naviliat</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23E160" w14:textId="1BECA5F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C7F782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2FA89F" w14:textId="0A006515" w:rsidR="0695599E" w:rsidRDefault="0695599E" w:rsidP="0695599E">
            <w:pPr>
              <w:spacing w:after="0"/>
            </w:pPr>
            <w:r w:rsidRPr="0695599E">
              <w:rPr>
                <w:rFonts w:ascii="Aptos Narrow" w:eastAsia="Aptos Narrow" w:hAnsi="Aptos Narrow" w:cs="Aptos Narrow"/>
                <w:color w:val="000000" w:themeColor="text1"/>
              </w:rPr>
              <w:t>Human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81C5B3" w14:textId="317EBFF1" w:rsidR="0695599E" w:rsidRDefault="0695599E" w:rsidP="0695599E">
            <w:pPr>
              <w:spacing w:after="0"/>
            </w:pPr>
            <w:r w:rsidRPr="0695599E">
              <w:rPr>
                <w:rFonts w:ascii="Aptos Narrow" w:eastAsia="Aptos Narrow" w:hAnsi="Aptos Narrow" w:cs="Aptos Narrow"/>
                <w:color w:val="000000" w:themeColor="text1"/>
              </w:rPr>
              <w:t>Natoshia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D2EA7C" w14:textId="08359592" w:rsidR="0695599E" w:rsidRDefault="0695599E" w:rsidP="0695599E">
            <w:pPr>
              <w:spacing w:after="0"/>
            </w:pPr>
            <w:r w:rsidRPr="0695599E">
              <w:rPr>
                <w:rFonts w:ascii="Aptos Narrow" w:eastAsia="Aptos Narrow" w:hAnsi="Aptos Narrow" w:cs="Aptos Narrow"/>
                <w:color w:val="000000" w:themeColor="text1"/>
              </w:rPr>
              <w:t>Cunningham</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454341" w14:textId="7AE0470C" w:rsidR="0695599E" w:rsidRDefault="0695599E" w:rsidP="0695599E">
            <w:pPr>
              <w:spacing w:after="0"/>
            </w:pPr>
            <w:r w:rsidRPr="0695599E">
              <w:rPr>
                <w:rFonts w:ascii="Aptos Narrow" w:eastAsia="Aptos Narrow" w:hAnsi="Aptos Narrow" w:cs="Aptos Narrow"/>
                <w:color w:val="000000" w:themeColor="text1"/>
              </w:rPr>
              <w:t>Substitute: Christensen</w:t>
            </w:r>
          </w:p>
        </w:tc>
      </w:tr>
      <w:tr w:rsidR="0695599E" w14:paraId="37DFD8C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A6065A" w14:textId="01A08FA2" w:rsidR="0695599E" w:rsidRDefault="0695599E" w:rsidP="0695599E">
            <w:pPr>
              <w:spacing w:after="0"/>
            </w:pPr>
            <w:r w:rsidRPr="0695599E">
              <w:rPr>
                <w:rFonts w:ascii="Aptos Narrow" w:eastAsia="Aptos Narrow" w:hAnsi="Aptos Narrow" w:cs="Aptos Narrow"/>
                <w:color w:val="000000" w:themeColor="text1"/>
              </w:rPr>
              <w:t>Human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B24FFE" w14:textId="756B7DC0" w:rsidR="0695599E" w:rsidRDefault="0695599E" w:rsidP="0695599E">
            <w:pPr>
              <w:spacing w:after="0"/>
            </w:pPr>
            <w:r w:rsidRPr="0695599E">
              <w:rPr>
                <w:rFonts w:ascii="Aptos Narrow" w:eastAsia="Aptos Narrow" w:hAnsi="Aptos Narrow" w:cs="Aptos Narrow"/>
                <w:color w:val="000000" w:themeColor="text1"/>
              </w:rPr>
              <w:t>James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E9F72D" w14:textId="659A838D" w:rsidR="0695599E" w:rsidRDefault="0695599E" w:rsidP="0695599E">
            <w:pPr>
              <w:spacing w:after="0"/>
            </w:pPr>
            <w:r w:rsidRPr="0695599E">
              <w:rPr>
                <w:rFonts w:ascii="Aptos Narrow" w:eastAsia="Aptos Narrow" w:hAnsi="Aptos Narrow" w:cs="Aptos Narrow"/>
                <w:color w:val="000000" w:themeColor="text1"/>
              </w:rPr>
              <w:t>Anthony</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30307" w14:textId="772862D0"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C226F1E"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39486D" w14:textId="5D8FC4CB" w:rsidR="0695599E" w:rsidRDefault="0695599E" w:rsidP="0695599E">
            <w:pPr>
              <w:spacing w:after="0"/>
            </w:pPr>
            <w:r w:rsidRPr="0695599E">
              <w:rPr>
                <w:rFonts w:ascii="Aptos Narrow" w:eastAsia="Aptos Narrow" w:hAnsi="Aptos Narrow" w:cs="Aptos Narrow"/>
                <w:color w:val="000000" w:themeColor="text1"/>
              </w:rPr>
              <w:t>Human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31A756" w14:textId="5A7720F7" w:rsidR="0695599E" w:rsidRDefault="0695599E" w:rsidP="0695599E">
            <w:pPr>
              <w:spacing w:after="0"/>
            </w:pPr>
            <w:r w:rsidRPr="0695599E">
              <w:rPr>
                <w:rFonts w:ascii="Aptos Narrow" w:eastAsia="Aptos Narrow" w:hAnsi="Aptos Narrow" w:cs="Aptos Narrow"/>
                <w:color w:val="000000" w:themeColor="text1"/>
              </w:rPr>
              <w:t xml:space="preserve">Sabrina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11EC63" w14:textId="24B47942" w:rsidR="0695599E" w:rsidRDefault="0695599E" w:rsidP="0695599E">
            <w:pPr>
              <w:spacing w:after="0"/>
            </w:pPr>
            <w:r w:rsidRPr="0695599E">
              <w:rPr>
                <w:rFonts w:ascii="Aptos Narrow" w:eastAsia="Aptos Narrow" w:hAnsi="Aptos Narrow" w:cs="Aptos Narrow"/>
                <w:color w:val="000000" w:themeColor="text1"/>
              </w:rPr>
              <w:t>Ford</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C7E4F2" w14:textId="7852744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ABA55F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AF7F47" w14:textId="0198FC71" w:rsidR="0695599E" w:rsidRDefault="0695599E" w:rsidP="0695599E">
            <w:pPr>
              <w:spacing w:after="0"/>
            </w:pPr>
            <w:r w:rsidRPr="0695599E">
              <w:rPr>
                <w:rFonts w:ascii="Aptos Narrow" w:eastAsia="Aptos Narrow" w:hAnsi="Aptos Narrow" w:cs="Aptos Narrow"/>
                <w:color w:val="000000" w:themeColor="text1"/>
              </w:rPr>
              <w:t>Human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89AF67" w14:textId="51B7D4F6" w:rsidR="0695599E" w:rsidRDefault="0695599E" w:rsidP="0695599E">
            <w:pPr>
              <w:spacing w:after="0"/>
            </w:pPr>
            <w:r w:rsidRPr="0695599E">
              <w:rPr>
                <w:rFonts w:ascii="Aptos Narrow" w:eastAsia="Aptos Narrow" w:hAnsi="Aptos Narrow" w:cs="Aptos Narrow"/>
                <w:color w:val="000000" w:themeColor="text1"/>
              </w:rPr>
              <w:t>Kelly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D6554B" w14:textId="22608779" w:rsidR="0695599E" w:rsidRDefault="0695599E" w:rsidP="0695599E">
            <w:pPr>
              <w:spacing w:after="0"/>
            </w:pPr>
            <w:r w:rsidRPr="0695599E">
              <w:rPr>
                <w:rFonts w:ascii="Aptos Narrow" w:eastAsia="Aptos Narrow" w:hAnsi="Aptos Narrow" w:cs="Aptos Narrow"/>
                <w:color w:val="000000" w:themeColor="text1"/>
              </w:rPr>
              <w:t>Hodges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D499CB" w14:textId="7122810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E9D99C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B3781F" w14:textId="659FCF63" w:rsidR="0695599E" w:rsidRDefault="0695599E" w:rsidP="0695599E">
            <w:pPr>
              <w:spacing w:after="0"/>
            </w:pPr>
            <w:r w:rsidRPr="0695599E">
              <w:rPr>
                <w:rFonts w:ascii="Aptos Narrow" w:eastAsia="Aptos Narrow" w:hAnsi="Aptos Narrow" w:cs="Aptos Narrow"/>
                <w:color w:val="000000" w:themeColor="text1"/>
              </w:rPr>
              <w:t>Human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33345A" w14:textId="5A166959" w:rsidR="0695599E" w:rsidRDefault="0695599E" w:rsidP="0695599E">
            <w:pPr>
              <w:spacing w:after="0"/>
            </w:pPr>
            <w:r w:rsidRPr="0695599E">
              <w:rPr>
                <w:rFonts w:ascii="Aptos Narrow" w:eastAsia="Aptos Narrow" w:hAnsi="Aptos Narrow" w:cs="Aptos Narrow"/>
                <w:color w:val="000000" w:themeColor="text1"/>
              </w:rPr>
              <w:t>Bruce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CCBE85" w14:textId="5653F0CA" w:rsidR="0695599E" w:rsidRDefault="0695599E" w:rsidP="0695599E">
            <w:pPr>
              <w:spacing w:after="0"/>
            </w:pPr>
            <w:r w:rsidRPr="0695599E">
              <w:rPr>
                <w:rFonts w:ascii="Aptos Narrow" w:eastAsia="Aptos Narrow" w:hAnsi="Aptos Narrow" w:cs="Aptos Narrow"/>
                <w:color w:val="000000" w:themeColor="text1"/>
              </w:rPr>
              <w:t>Uhal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DAF005" w14:textId="0653A38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890768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AA441E" w14:textId="456DE754" w:rsidR="0695599E" w:rsidRDefault="0695599E" w:rsidP="0695599E">
            <w:pPr>
              <w:spacing w:after="0"/>
            </w:pPr>
            <w:r w:rsidRPr="0695599E">
              <w:rPr>
                <w:rFonts w:ascii="Aptos Narrow" w:eastAsia="Aptos Narrow" w:hAnsi="Aptos Narrow" w:cs="Aptos Narrow"/>
                <w:color w:val="000000" w:themeColor="text1"/>
              </w:rPr>
              <w:t>James Madison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4371C5" w14:textId="2ADB2514" w:rsidR="0695599E" w:rsidRDefault="0695599E" w:rsidP="0695599E">
            <w:pPr>
              <w:spacing w:after="0"/>
            </w:pPr>
            <w:r w:rsidRPr="0695599E">
              <w:rPr>
                <w:rFonts w:ascii="Aptos Narrow" w:eastAsia="Aptos Narrow" w:hAnsi="Aptos Narrow" w:cs="Aptos Narrow"/>
                <w:color w:val="000000" w:themeColor="text1"/>
              </w:rPr>
              <w:t>Yael</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CA2B4F" w14:textId="3E83A944" w:rsidR="0695599E" w:rsidRDefault="0695599E" w:rsidP="0695599E">
            <w:pPr>
              <w:spacing w:after="0"/>
            </w:pPr>
            <w:r w:rsidRPr="0695599E">
              <w:rPr>
                <w:rFonts w:ascii="Aptos Narrow" w:eastAsia="Aptos Narrow" w:hAnsi="Aptos Narrow" w:cs="Aptos Narrow"/>
                <w:color w:val="000000" w:themeColor="text1"/>
              </w:rPr>
              <w:t>Aronoff</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C10624" w14:textId="25CB7AA9"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7E8E82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AF27B3" w14:textId="2599A649" w:rsidR="0695599E" w:rsidRDefault="0695599E" w:rsidP="0695599E">
            <w:pPr>
              <w:spacing w:after="0"/>
            </w:pPr>
            <w:r w:rsidRPr="0695599E">
              <w:rPr>
                <w:rFonts w:ascii="Aptos Narrow" w:eastAsia="Aptos Narrow" w:hAnsi="Aptos Narrow" w:cs="Aptos Narrow"/>
                <w:color w:val="000000" w:themeColor="text1"/>
              </w:rPr>
              <w:t>James Madison</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C328CB" w14:textId="0819F688" w:rsidR="0695599E" w:rsidRDefault="0695599E" w:rsidP="0695599E">
            <w:pPr>
              <w:spacing w:after="0"/>
            </w:pPr>
            <w:r w:rsidRPr="0695599E">
              <w:rPr>
                <w:rFonts w:ascii="Aptos Narrow" w:eastAsia="Aptos Narrow" w:hAnsi="Aptos Narrow" w:cs="Aptos Narrow"/>
                <w:color w:val="000000" w:themeColor="text1"/>
              </w:rPr>
              <w:t>Andaluna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2D43E4" w14:textId="7C5C34CD" w:rsidR="0695599E" w:rsidRDefault="0695599E" w:rsidP="0695599E">
            <w:pPr>
              <w:spacing w:after="0"/>
            </w:pPr>
            <w:r w:rsidRPr="0695599E">
              <w:rPr>
                <w:rFonts w:ascii="Aptos Narrow" w:eastAsia="Aptos Narrow" w:hAnsi="Aptos Narrow" w:cs="Aptos Narrow"/>
                <w:color w:val="000000" w:themeColor="text1"/>
              </w:rPr>
              <w:t>Borcila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F2D7C" w14:textId="7792DFDA"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AD91AB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12AC99" w14:textId="103089A8" w:rsidR="0695599E" w:rsidRDefault="0695599E" w:rsidP="0695599E">
            <w:pPr>
              <w:spacing w:after="0"/>
            </w:pPr>
            <w:r w:rsidRPr="0695599E">
              <w:rPr>
                <w:rFonts w:ascii="Aptos Narrow" w:eastAsia="Aptos Narrow" w:hAnsi="Aptos Narrow" w:cs="Aptos Narrow"/>
                <w:color w:val="000000" w:themeColor="text1"/>
              </w:rPr>
              <w:t>Law</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C06B16" w14:textId="61B67851" w:rsidR="0695599E" w:rsidRDefault="0695599E" w:rsidP="0695599E">
            <w:pPr>
              <w:spacing w:after="0"/>
            </w:pPr>
            <w:r w:rsidRPr="0695599E">
              <w:rPr>
                <w:rFonts w:ascii="Aptos Narrow" w:eastAsia="Aptos Narrow" w:hAnsi="Aptos Narrow" w:cs="Aptos Narrow"/>
                <w:color w:val="000000" w:themeColor="text1"/>
              </w:rPr>
              <w:t>Glen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E6A533" w14:textId="17FAF530" w:rsidR="0695599E" w:rsidRDefault="0695599E" w:rsidP="0695599E">
            <w:pPr>
              <w:spacing w:after="0"/>
            </w:pPr>
            <w:r w:rsidRPr="0695599E">
              <w:rPr>
                <w:rFonts w:ascii="Aptos Narrow" w:eastAsia="Aptos Narrow" w:hAnsi="Aptos Narrow" w:cs="Aptos Narrow"/>
                <w:color w:val="000000" w:themeColor="text1"/>
              </w:rPr>
              <w:t>Staszewski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F3A06D" w14:textId="35BCB3AD"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1D5AAD3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BA5000" w14:textId="3790F676" w:rsidR="0695599E" w:rsidRDefault="0695599E" w:rsidP="0695599E">
            <w:pPr>
              <w:spacing w:after="0"/>
            </w:pPr>
            <w:r w:rsidRPr="0695599E">
              <w:rPr>
                <w:rFonts w:ascii="Aptos Narrow" w:eastAsia="Aptos Narrow" w:hAnsi="Aptos Narrow" w:cs="Aptos Narrow"/>
                <w:color w:val="000000" w:themeColor="text1"/>
              </w:rPr>
              <w:t>Law</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790216" w14:textId="1B376B9B" w:rsidR="0695599E" w:rsidRDefault="0695599E" w:rsidP="0695599E">
            <w:pPr>
              <w:spacing w:after="0"/>
            </w:pPr>
            <w:r w:rsidRPr="0695599E">
              <w:rPr>
                <w:rFonts w:ascii="Aptos Narrow" w:eastAsia="Aptos Narrow" w:hAnsi="Aptos Narrow" w:cs="Aptos Narrow"/>
                <w:color w:val="000000" w:themeColor="text1"/>
              </w:rPr>
              <w:t>Stephen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2AC7C3" w14:textId="2BB82948" w:rsidR="0695599E" w:rsidRDefault="0695599E" w:rsidP="0695599E">
            <w:pPr>
              <w:spacing w:after="0"/>
            </w:pPr>
            <w:r w:rsidRPr="0695599E">
              <w:rPr>
                <w:rFonts w:ascii="Aptos Narrow" w:eastAsia="Aptos Narrow" w:hAnsi="Aptos Narrow" w:cs="Aptos Narrow"/>
                <w:color w:val="000000" w:themeColor="text1"/>
              </w:rPr>
              <w:t>Wilks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9E15E4" w14:textId="777B0AC7"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9A21CAE"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2A678F" w14:textId="7152A67E" w:rsidR="0695599E" w:rsidRDefault="0695599E" w:rsidP="0695599E">
            <w:pPr>
              <w:spacing w:after="0"/>
            </w:pPr>
            <w:r w:rsidRPr="0695599E">
              <w:rPr>
                <w:rFonts w:ascii="Aptos Narrow" w:eastAsia="Aptos Narrow" w:hAnsi="Aptos Narrow" w:cs="Aptos Narrow"/>
                <w:color w:val="000000" w:themeColor="text1"/>
              </w:rPr>
              <w:t>Libraries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3CD6F2" w14:textId="78C9921E" w:rsidR="0695599E" w:rsidRDefault="0695599E" w:rsidP="0695599E">
            <w:pPr>
              <w:spacing w:after="0"/>
            </w:pPr>
            <w:r w:rsidRPr="0695599E">
              <w:rPr>
                <w:rFonts w:ascii="Aptos Narrow" w:eastAsia="Aptos Narrow" w:hAnsi="Aptos Narrow" w:cs="Aptos Narrow"/>
                <w:color w:val="000000" w:themeColor="text1"/>
              </w:rPr>
              <w:t>Gen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4BDF33" w14:textId="54B2F868" w:rsidR="0695599E" w:rsidRDefault="0695599E" w:rsidP="0695599E">
            <w:pPr>
              <w:spacing w:after="0"/>
            </w:pPr>
            <w:r w:rsidRPr="0695599E">
              <w:rPr>
                <w:rFonts w:ascii="Aptos Narrow" w:eastAsia="Aptos Narrow" w:hAnsi="Aptos Narrow" w:cs="Aptos Narrow"/>
                <w:color w:val="000000" w:themeColor="text1"/>
              </w:rPr>
              <w:t>Iverson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31A76B" w14:textId="6214B47A"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566ACF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5F5385" w14:textId="35D954A6" w:rsidR="0695599E" w:rsidRDefault="0695599E" w:rsidP="0695599E">
            <w:pPr>
              <w:spacing w:after="0"/>
            </w:pPr>
            <w:r w:rsidRPr="0695599E">
              <w:rPr>
                <w:rFonts w:ascii="Aptos Narrow" w:eastAsia="Aptos Narrow" w:hAnsi="Aptos Narrow" w:cs="Aptos Narrow"/>
                <w:color w:val="000000" w:themeColor="text1"/>
              </w:rPr>
              <w:t>Libraries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433E42" w14:textId="6F9490BE" w:rsidR="0695599E" w:rsidRDefault="0695599E" w:rsidP="0695599E">
            <w:pPr>
              <w:spacing w:after="0"/>
            </w:pPr>
            <w:r w:rsidRPr="0695599E">
              <w:rPr>
                <w:rFonts w:ascii="Aptos Narrow" w:eastAsia="Aptos Narrow" w:hAnsi="Aptos Narrow" w:cs="Aptos Narrow"/>
                <w:color w:val="000000" w:themeColor="text1"/>
              </w:rPr>
              <w:t>Eli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71E7DB" w14:textId="37B89894" w:rsidR="0695599E" w:rsidRDefault="0695599E" w:rsidP="0695599E">
            <w:pPr>
              <w:spacing w:after="0"/>
            </w:pPr>
            <w:r w:rsidRPr="0695599E">
              <w:rPr>
                <w:rFonts w:ascii="Aptos Narrow" w:eastAsia="Aptos Narrow" w:hAnsi="Aptos Narrow" w:cs="Aptos Narrow"/>
                <w:color w:val="000000" w:themeColor="text1"/>
              </w:rPr>
              <w:t>Landaverde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469BD6" w14:textId="204EE746"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5810C5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81A600" w14:textId="72436882" w:rsidR="0695599E" w:rsidRDefault="0695599E" w:rsidP="0695599E">
            <w:pPr>
              <w:spacing w:after="0"/>
            </w:pPr>
            <w:r w:rsidRPr="0695599E">
              <w:rPr>
                <w:rFonts w:ascii="Aptos Narrow" w:eastAsia="Aptos Narrow" w:hAnsi="Aptos Narrow" w:cs="Aptos Narrow"/>
                <w:color w:val="000000" w:themeColor="text1"/>
              </w:rPr>
              <w:t>Lyman Briggs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F18102" w14:textId="35527595" w:rsidR="0695599E" w:rsidRDefault="0695599E" w:rsidP="0695599E">
            <w:pPr>
              <w:spacing w:after="0"/>
            </w:pPr>
            <w:r w:rsidRPr="0695599E">
              <w:rPr>
                <w:rFonts w:ascii="Aptos Narrow" w:eastAsia="Aptos Narrow" w:hAnsi="Aptos Narrow" w:cs="Aptos Narrow"/>
                <w:color w:val="000000" w:themeColor="text1"/>
              </w:rPr>
              <w:t>Megan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4D18B7" w14:textId="710DB9B1" w:rsidR="0695599E" w:rsidRDefault="0695599E" w:rsidP="0695599E">
            <w:pPr>
              <w:spacing w:after="0"/>
            </w:pPr>
            <w:r w:rsidRPr="0695599E">
              <w:rPr>
                <w:rFonts w:ascii="Aptos Narrow" w:eastAsia="Aptos Narrow" w:hAnsi="Aptos Narrow" w:cs="Aptos Narrow"/>
                <w:color w:val="000000" w:themeColor="text1"/>
              </w:rPr>
              <w:t>Halpern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835F6A" w14:textId="3E66FD5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C63771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03208B" w14:textId="4B3A3C7C" w:rsidR="0695599E" w:rsidRDefault="0695599E" w:rsidP="0695599E">
            <w:pPr>
              <w:spacing w:after="0"/>
            </w:pPr>
            <w:r w:rsidRPr="0695599E">
              <w:rPr>
                <w:rFonts w:ascii="Aptos Narrow" w:eastAsia="Aptos Narrow" w:hAnsi="Aptos Narrow" w:cs="Aptos Narrow"/>
                <w:color w:val="000000" w:themeColor="text1"/>
              </w:rPr>
              <w:t>Lyman Briggs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CC71A1" w14:textId="16C71794" w:rsidR="0695599E" w:rsidRDefault="0695599E" w:rsidP="0695599E">
            <w:pPr>
              <w:spacing w:after="0"/>
            </w:pPr>
            <w:r w:rsidRPr="0695599E">
              <w:rPr>
                <w:rFonts w:ascii="Aptos Narrow" w:eastAsia="Aptos Narrow" w:hAnsi="Aptos Narrow" w:cs="Aptos Narrow"/>
                <w:color w:val="000000" w:themeColor="text1"/>
              </w:rPr>
              <w:t>Samantha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9DABDA" w14:textId="11B64246" w:rsidR="0695599E" w:rsidRDefault="0695599E" w:rsidP="0695599E">
            <w:pPr>
              <w:spacing w:after="0"/>
            </w:pPr>
            <w:r w:rsidRPr="0695599E">
              <w:rPr>
                <w:rFonts w:ascii="Aptos Narrow" w:eastAsia="Aptos Narrow" w:hAnsi="Aptos Narrow" w:cs="Aptos Narrow"/>
                <w:color w:val="000000" w:themeColor="text1"/>
              </w:rPr>
              <w:t>Cass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17B354" w14:textId="76B791E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21177D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87E8AD" w14:textId="609271FA" w:rsidR="0695599E" w:rsidRDefault="0695599E" w:rsidP="0695599E">
            <w:pPr>
              <w:spacing w:after="0"/>
            </w:pPr>
            <w:r w:rsidRPr="0695599E">
              <w:rPr>
                <w:rFonts w:ascii="Aptos Narrow" w:eastAsia="Aptos Narrow" w:hAnsi="Aptos Narrow" w:cs="Aptos Narrow"/>
                <w:color w:val="000000" w:themeColor="text1"/>
              </w:rPr>
              <w:t xml:space="preserve">Music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F56CA8" w14:textId="4478DCBC" w:rsidR="0695599E" w:rsidRDefault="0695599E" w:rsidP="0695599E">
            <w:pPr>
              <w:spacing w:after="0"/>
            </w:pPr>
            <w:r w:rsidRPr="0695599E">
              <w:rPr>
                <w:rFonts w:ascii="Aptos Narrow" w:eastAsia="Aptos Narrow" w:hAnsi="Aptos Narrow" w:cs="Aptos Narrow"/>
                <w:color w:val="000000" w:themeColor="text1"/>
              </w:rPr>
              <w:t>Guy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23B737" w14:textId="26FBE514" w:rsidR="0695599E" w:rsidRDefault="0695599E" w:rsidP="0695599E">
            <w:pPr>
              <w:spacing w:after="0"/>
            </w:pPr>
            <w:r w:rsidRPr="0695599E">
              <w:rPr>
                <w:rFonts w:ascii="Aptos Narrow" w:eastAsia="Aptos Narrow" w:hAnsi="Aptos Narrow" w:cs="Aptos Narrow"/>
                <w:color w:val="000000" w:themeColor="text1"/>
              </w:rPr>
              <w:t>Yehuda</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AD42FB" w14:textId="6D525299"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9596DE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0DD35F" w14:textId="152ED752" w:rsidR="0695599E" w:rsidRDefault="0695599E" w:rsidP="0695599E">
            <w:pPr>
              <w:spacing w:after="0"/>
            </w:pPr>
            <w:r w:rsidRPr="0695599E">
              <w:rPr>
                <w:rFonts w:ascii="Aptos Narrow" w:eastAsia="Aptos Narrow" w:hAnsi="Aptos Narrow" w:cs="Aptos Narrow"/>
                <w:color w:val="000000" w:themeColor="text1"/>
              </w:rPr>
              <w:t xml:space="preserve">Music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D6AD46" w14:textId="36A16660" w:rsidR="0695599E" w:rsidRDefault="0695599E" w:rsidP="0695599E">
            <w:pPr>
              <w:spacing w:after="0"/>
            </w:pPr>
            <w:r w:rsidRPr="0695599E">
              <w:rPr>
                <w:rFonts w:ascii="Aptos Narrow" w:eastAsia="Aptos Narrow" w:hAnsi="Aptos Narrow" w:cs="Aptos Narrow"/>
                <w:color w:val="000000" w:themeColor="text1"/>
              </w:rPr>
              <w:t>Elden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FE6F8B" w14:textId="52A66EE0" w:rsidR="0695599E" w:rsidRDefault="0695599E" w:rsidP="0695599E">
            <w:pPr>
              <w:spacing w:after="0"/>
            </w:pPr>
            <w:r w:rsidRPr="0695599E">
              <w:rPr>
                <w:rFonts w:ascii="Aptos Narrow" w:eastAsia="Aptos Narrow" w:hAnsi="Aptos Narrow" w:cs="Aptos Narrow"/>
                <w:color w:val="000000" w:themeColor="text1"/>
              </w:rPr>
              <w:t>Little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232F25" w14:textId="37D1262C"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40715BB4"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7A2B45" w14:textId="34385A68" w:rsidR="0695599E" w:rsidRDefault="0695599E" w:rsidP="0695599E">
            <w:pPr>
              <w:spacing w:after="0"/>
            </w:pPr>
            <w:r w:rsidRPr="0695599E">
              <w:rPr>
                <w:rFonts w:ascii="Aptos Narrow" w:eastAsia="Aptos Narrow" w:hAnsi="Aptos Narrow" w:cs="Aptos Narrow"/>
                <w:color w:val="000000" w:themeColor="text1"/>
              </w:rPr>
              <w:t>Natural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436C9B" w14:textId="6D06222A" w:rsidR="0695599E" w:rsidRDefault="0695599E" w:rsidP="0695599E">
            <w:pPr>
              <w:spacing w:after="0"/>
            </w:pPr>
            <w:r w:rsidRPr="0695599E">
              <w:rPr>
                <w:rFonts w:ascii="Aptos Narrow" w:eastAsia="Aptos Narrow" w:hAnsi="Aptos Narrow" w:cs="Aptos Narrow"/>
                <w:color w:val="000000" w:themeColor="text1"/>
              </w:rPr>
              <w:t xml:space="preserve">Diana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47AA4E" w14:textId="5246305E" w:rsidR="0695599E" w:rsidRDefault="0695599E" w:rsidP="0695599E">
            <w:pPr>
              <w:spacing w:after="0"/>
            </w:pPr>
            <w:r w:rsidRPr="0695599E">
              <w:rPr>
                <w:rFonts w:ascii="Aptos Narrow" w:eastAsia="Aptos Narrow" w:hAnsi="Aptos Narrow" w:cs="Aptos Narrow"/>
                <w:color w:val="000000" w:themeColor="text1"/>
              </w:rPr>
              <w:t>Bello DeOcampo</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885897" w14:textId="1C3AE91A"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5F5049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8F662A" w14:textId="407B9FBE" w:rsidR="0695599E" w:rsidRDefault="0695599E" w:rsidP="0695599E">
            <w:pPr>
              <w:spacing w:after="0"/>
            </w:pPr>
            <w:r w:rsidRPr="0695599E">
              <w:rPr>
                <w:rFonts w:ascii="Aptos Narrow" w:eastAsia="Aptos Narrow" w:hAnsi="Aptos Narrow" w:cs="Aptos Narrow"/>
                <w:color w:val="000000" w:themeColor="text1"/>
              </w:rPr>
              <w:t>Natural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460E1A" w14:textId="4C279149" w:rsidR="0695599E" w:rsidRDefault="0695599E" w:rsidP="0695599E">
            <w:pPr>
              <w:spacing w:after="0"/>
            </w:pPr>
            <w:r w:rsidRPr="0695599E">
              <w:rPr>
                <w:rFonts w:ascii="Aptos Narrow" w:eastAsia="Aptos Narrow" w:hAnsi="Aptos Narrow" w:cs="Aptos Narrow"/>
                <w:color w:val="000000" w:themeColor="text1"/>
              </w:rPr>
              <w:t>Pavel</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80F324" w14:textId="43DD583B" w:rsidR="0695599E" w:rsidRDefault="0695599E" w:rsidP="0695599E">
            <w:pPr>
              <w:spacing w:after="0"/>
            </w:pPr>
            <w:r w:rsidRPr="0695599E">
              <w:rPr>
                <w:rFonts w:ascii="Aptos Narrow" w:eastAsia="Aptos Narrow" w:hAnsi="Aptos Narrow" w:cs="Aptos Narrow"/>
                <w:color w:val="000000" w:themeColor="text1"/>
              </w:rPr>
              <w:t>Sikorskii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29EB08" w14:textId="402BCE92"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E1747C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5FEF00" w14:textId="6E11DC39" w:rsidR="0695599E" w:rsidRDefault="0695599E" w:rsidP="0695599E">
            <w:pPr>
              <w:spacing w:after="0"/>
            </w:pPr>
            <w:r w:rsidRPr="0695599E">
              <w:rPr>
                <w:rFonts w:ascii="Aptos Narrow" w:eastAsia="Aptos Narrow" w:hAnsi="Aptos Narrow" w:cs="Aptos Narrow"/>
                <w:color w:val="000000" w:themeColor="text1"/>
              </w:rPr>
              <w:t>Natural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D64C9D" w14:textId="1201826C" w:rsidR="0695599E" w:rsidRDefault="0695599E" w:rsidP="0695599E">
            <w:pPr>
              <w:spacing w:after="0"/>
            </w:pPr>
            <w:r w:rsidRPr="0695599E">
              <w:rPr>
                <w:rFonts w:ascii="Aptos Narrow" w:eastAsia="Aptos Narrow" w:hAnsi="Aptos Narrow" w:cs="Aptos Narrow"/>
                <w:color w:val="000000" w:themeColor="text1"/>
              </w:rPr>
              <w:t>Andrew</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7F7839" w14:textId="43EE1D70" w:rsidR="0695599E" w:rsidRDefault="0695599E" w:rsidP="0695599E">
            <w:pPr>
              <w:spacing w:after="0"/>
            </w:pPr>
            <w:r w:rsidRPr="0695599E">
              <w:rPr>
                <w:rFonts w:ascii="Aptos Narrow" w:eastAsia="Aptos Narrow" w:hAnsi="Aptos Narrow" w:cs="Aptos Narrow"/>
                <w:color w:val="000000" w:themeColor="text1"/>
              </w:rPr>
              <w:t>Christlieb</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E5ED362" w14:textId="71725A73"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7F6400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5B099B" w14:textId="3669153B" w:rsidR="0695599E" w:rsidRDefault="0695599E" w:rsidP="0695599E">
            <w:pPr>
              <w:spacing w:after="0"/>
            </w:pPr>
            <w:r w:rsidRPr="0695599E">
              <w:rPr>
                <w:rFonts w:ascii="Aptos Narrow" w:eastAsia="Aptos Narrow" w:hAnsi="Aptos Narrow" w:cs="Aptos Narrow"/>
                <w:color w:val="000000" w:themeColor="text1"/>
              </w:rPr>
              <w:t>Natural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17F268" w14:textId="7D75FB21" w:rsidR="0695599E" w:rsidRDefault="0695599E" w:rsidP="0695599E">
            <w:pPr>
              <w:spacing w:after="0"/>
            </w:pPr>
            <w:r w:rsidRPr="0695599E">
              <w:rPr>
                <w:rFonts w:ascii="Aptos Narrow" w:eastAsia="Aptos Narrow" w:hAnsi="Aptos Narrow" w:cs="Aptos Narrow"/>
                <w:color w:val="000000" w:themeColor="text1"/>
              </w:rPr>
              <w:t>Demetre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F80914" w14:textId="6F4C1D59" w:rsidR="0695599E" w:rsidRDefault="0695599E" w:rsidP="0695599E">
            <w:pPr>
              <w:spacing w:after="0"/>
            </w:pPr>
            <w:r w:rsidRPr="0695599E">
              <w:rPr>
                <w:rFonts w:ascii="Aptos Narrow" w:eastAsia="Aptos Narrow" w:hAnsi="Aptos Narrow" w:cs="Aptos Narrow"/>
                <w:color w:val="000000" w:themeColor="text1"/>
              </w:rPr>
              <w:t>Kazaras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DC64BE" w14:textId="7F2A0DB1"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B324F3D"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399EA1" w14:textId="47185691" w:rsidR="0695599E" w:rsidRDefault="0695599E" w:rsidP="0695599E">
            <w:pPr>
              <w:spacing w:after="0"/>
            </w:pPr>
            <w:r w:rsidRPr="0695599E">
              <w:rPr>
                <w:rFonts w:ascii="Aptos Narrow" w:eastAsia="Aptos Narrow" w:hAnsi="Aptos Narrow" w:cs="Aptos Narrow"/>
                <w:color w:val="000000" w:themeColor="text1"/>
              </w:rPr>
              <w:t>Natural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CC8C12" w14:textId="5D9E4CDD" w:rsidR="0695599E" w:rsidRDefault="0695599E" w:rsidP="0695599E">
            <w:pPr>
              <w:spacing w:after="0"/>
            </w:pPr>
            <w:r w:rsidRPr="0695599E">
              <w:rPr>
                <w:rFonts w:ascii="Aptos Narrow" w:eastAsia="Aptos Narrow" w:hAnsi="Aptos Narrow" w:cs="Aptos Narrow"/>
                <w:color w:val="000000" w:themeColor="text1"/>
              </w:rPr>
              <w:t>Yuying</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CBC530" w14:textId="1B566D86" w:rsidR="0695599E" w:rsidRDefault="0695599E" w:rsidP="0695599E">
            <w:pPr>
              <w:spacing w:after="0"/>
            </w:pPr>
            <w:r w:rsidRPr="0695599E">
              <w:rPr>
                <w:rFonts w:ascii="Aptos Narrow" w:eastAsia="Aptos Narrow" w:hAnsi="Aptos Narrow" w:cs="Aptos Narrow"/>
                <w:color w:val="000000" w:themeColor="text1"/>
              </w:rPr>
              <w:t>Xie</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7BAD89" w14:textId="67A1B307"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749207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D6A5C9" w14:textId="5D180B4D" w:rsidR="0695599E" w:rsidRDefault="0695599E" w:rsidP="0695599E">
            <w:pPr>
              <w:spacing w:after="0"/>
            </w:pPr>
            <w:r w:rsidRPr="0695599E">
              <w:rPr>
                <w:rFonts w:ascii="Aptos Narrow" w:eastAsia="Aptos Narrow" w:hAnsi="Aptos Narrow" w:cs="Aptos Narrow"/>
                <w:color w:val="000000" w:themeColor="text1"/>
              </w:rPr>
              <w:t>Non-College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1F7DEE" w14:textId="1A2EE2BC" w:rsidR="0695599E" w:rsidRDefault="0695599E" w:rsidP="0695599E">
            <w:pPr>
              <w:spacing w:after="0"/>
            </w:pPr>
            <w:r w:rsidRPr="0695599E">
              <w:rPr>
                <w:rFonts w:ascii="Aptos Narrow" w:eastAsia="Aptos Narrow" w:hAnsi="Aptos Narrow" w:cs="Aptos Narrow"/>
                <w:color w:val="000000" w:themeColor="text1"/>
              </w:rPr>
              <w:t>Jonglim</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49C2E7" w14:textId="31380D63" w:rsidR="0695599E" w:rsidRDefault="0695599E" w:rsidP="0695599E">
            <w:pPr>
              <w:spacing w:after="0"/>
            </w:pPr>
            <w:r w:rsidRPr="0695599E">
              <w:rPr>
                <w:rFonts w:ascii="Aptos Narrow" w:eastAsia="Aptos Narrow" w:hAnsi="Aptos Narrow" w:cs="Aptos Narrow"/>
                <w:color w:val="000000" w:themeColor="text1"/>
              </w:rPr>
              <w:t>Han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23A276" w14:textId="06BB151C"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D1A3082"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17F82A" w14:textId="525AD3BA" w:rsidR="0695599E" w:rsidRDefault="0695599E" w:rsidP="0695599E">
            <w:pPr>
              <w:spacing w:after="0"/>
            </w:pPr>
            <w:r w:rsidRPr="0695599E">
              <w:rPr>
                <w:rFonts w:ascii="Aptos Narrow" w:eastAsia="Aptos Narrow" w:hAnsi="Aptos Narrow" w:cs="Aptos Narrow"/>
                <w:color w:val="000000" w:themeColor="text1"/>
              </w:rPr>
              <w:t xml:space="preserve">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8677D" w14:textId="3E9BDCF5" w:rsidR="0695599E" w:rsidRDefault="0695599E" w:rsidP="0695599E">
            <w:pPr>
              <w:spacing w:after="0"/>
            </w:pPr>
            <w:r w:rsidRPr="0695599E">
              <w:rPr>
                <w:rFonts w:ascii="Aptos Narrow" w:eastAsia="Aptos Narrow" w:hAnsi="Aptos Narrow" w:cs="Aptos Narrow"/>
                <w:color w:val="000000" w:themeColor="text1"/>
              </w:rPr>
              <w:t>Mahmoud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3D9F9D" w14:textId="2C95A060" w:rsidR="0695599E" w:rsidRDefault="0695599E" w:rsidP="0695599E">
            <w:pPr>
              <w:spacing w:after="0"/>
            </w:pPr>
            <w:r w:rsidRPr="0695599E">
              <w:rPr>
                <w:rFonts w:ascii="Aptos Narrow" w:eastAsia="Aptos Narrow" w:hAnsi="Aptos Narrow" w:cs="Aptos Narrow"/>
                <w:color w:val="000000" w:themeColor="text1"/>
              </w:rPr>
              <w:t>Parvizi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478691" w14:textId="3018769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3346E3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89A4A3" w14:textId="6FDC8C39" w:rsidR="0695599E" w:rsidRDefault="0695599E" w:rsidP="0695599E">
            <w:pPr>
              <w:spacing w:after="0"/>
            </w:pPr>
            <w:r w:rsidRPr="0695599E">
              <w:rPr>
                <w:rFonts w:ascii="Aptos Narrow" w:eastAsia="Aptos Narrow" w:hAnsi="Aptos Narrow" w:cs="Aptos Narrow"/>
                <w:color w:val="000000" w:themeColor="text1"/>
              </w:rPr>
              <w:t>Nursing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02AD8E" w14:textId="18E99F54" w:rsidR="0695599E" w:rsidRDefault="0695599E" w:rsidP="0695599E">
            <w:pPr>
              <w:spacing w:after="0"/>
            </w:pPr>
            <w:r w:rsidRPr="0695599E">
              <w:rPr>
                <w:rFonts w:ascii="Aptos Narrow" w:eastAsia="Aptos Narrow" w:hAnsi="Aptos Narrow" w:cs="Aptos Narrow"/>
                <w:color w:val="000000" w:themeColor="text1"/>
              </w:rPr>
              <w:t>Horng-Shiuann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2DD0F9" w14:textId="7AF9B84E" w:rsidR="0695599E" w:rsidRDefault="0695599E" w:rsidP="0695599E">
            <w:pPr>
              <w:spacing w:after="0"/>
            </w:pPr>
            <w:r w:rsidRPr="0695599E">
              <w:rPr>
                <w:rFonts w:ascii="Aptos Narrow" w:eastAsia="Aptos Narrow" w:hAnsi="Aptos Narrow" w:cs="Aptos Narrow"/>
                <w:color w:val="000000" w:themeColor="text1"/>
              </w:rPr>
              <w:t>Wu</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88C3E4" w14:textId="6EDD1FE3"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3920C35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BC2136" w14:textId="49105DE5" w:rsidR="0695599E" w:rsidRDefault="0695599E" w:rsidP="0695599E">
            <w:pPr>
              <w:spacing w:after="0"/>
            </w:pPr>
            <w:r w:rsidRPr="0695599E">
              <w:rPr>
                <w:rFonts w:ascii="Aptos Narrow" w:eastAsia="Aptos Narrow" w:hAnsi="Aptos Narrow" w:cs="Aptos Narrow"/>
                <w:color w:val="000000" w:themeColor="text1"/>
              </w:rPr>
              <w:t xml:space="preserve">Nursing </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9EF883" w14:textId="74573522" w:rsidR="0695599E" w:rsidRDefault="0695599E" w:rsidP="0695599E">
            <w:pPr>
              <w:spacing w:after="0"/>
            </w:pPr>
            <w:r w:rsidRPr="0695599E">
              <w:rPr>
                <w:rFonts w:ascii="Aptos Narrow" w:eastAsia="Aptos Narrow" w:hAnsi="Aptos Narrow" w:cs="Aptos Narrow"/>
                <w:color w:val="000000" w:themeColor="text1"/>
              </w:rPr>
              <w:t xml:space="preserve">Rhonda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17D16C" w14:textId="5F83C59C" w:rsidR="0695599E" w:rsidRDefault="0695599E" w:rsidP="0695599E">
            <w:pPr>
              <w:spacing w:after="0"/>
            </w:pPr>
            <w:r w:rsidRPr="0695599E">
              <w:rPr>
                <w:rFonts w:ascii="Aptos Narrow" w:eastAsia="Aptos Narrow" w:hAnsi="Aptos Narrow" w:cs="Aptos Narrow"/>
                <w:color w:val="000000" w:themeColor="text1"/>
              </w:rPr>
              <w:t>Conner-Warren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DF3B14" w14:textId="2B4E45FB"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B65276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3B6AC9" w14:textId="118383C2" w:rsidR="0695599E" w:rsidRDefault="0695599E" w:rsidP="0695599E">
            <w:pPr>
              <w:spacing w:after="0"/>
            </w:pPr>
            <w:r w:rsidRPr="0695599E">
              <w:rPr>
                <w:rFonts w:ascii="Aptos Narrow" w:eastAsia="Aptos Narrow" w:hAnsi="Aptos Narrow" w:cs="Aptos Narrow"/>
                <w:color w:val="000000" w:themeColor="text1"/>
              </w:rPr>
              <w:t>Osteopathic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AFD29" w14:textId="1E744F57" w:rsidR="0695599E" w:rsidRDefault="0695599E" w:rsidP="0695599E">
            <w:pPr>
              <w:spacing w:after="0"/>
            </w:pPr>
            <w:r w:rsidRPr="0695599E">
              <w:rPr>
                <w:rFonts w:ascii="Aptos Narrow" w:eastAsia="Aptos Narrow" w:hAnsi="Aptos Narrow" w:cs="Aptos Narrow"/>
                <w:color w:val="000000" w:themeColor="text1"/>
              </w:rPr>
              <w:t>Sarah</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EFF838" w14:textId="33287EAD" w:rsidR="0695599E" w:rsidRDefault="0695599E" w:rsidP="0695599E">
            <w:pPr>
              <w:spacing w:after="0"/>
            </w:pPr>
            <w:r w:rsidRPr="0695599E">
              <w:rPr>
                <w:rFonts w:ascii="Aptos Narrow" w:eastAsia="Aptos Narrow" w:hAnsi="Aptos Narrow" w:cs="Aptos Narrow"/>
                <w:color w:val="000000" w:themeColor="text1"/>
              </w:rPr>
              <w:t>Tilden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197481" w14:textId="60A19C8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92E7332"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2C8C97" w14:textId="487756E9" w:rsidR="0695599E" w:rsidRDefault="0695599E" w:rsidP="0695599E">
            <w:pPr>
              <w:spacing w:after="0"/>
            </w:pPr>
            <w:r w:rsidRPr="0695599E">
              <w:rPr>
                <w:rFonts w:ascii="Aptos Narrow" w:eastAsia="Aptos Narrow" w:hAnsi="Aptos Narrow" w:cs="Aptos Narrow"/>
                <w:color w:val="000000" w:themeColor="text1"/>
              </w:rPr>
              <w:t>Osteopathic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66879D" w14:textId="2163CFAF" w:rsidR="0695599E" w:rsidRDefault="0695599E" w:rsidP="0695599E">
            <w:pPr>
              <w:spacing w:after="0"/>
            </w:pPr>
            <w:r w:rsidRPr="0695599E">
              <w:rPr>
                <w:rFonts w:ascii="Aptos Narrow" w:eastAsia="Aptos Narrow" w:hAnsi="Aptos Narrow" w:cs="Aptos Narrow"/>
                <w:color w:val="000000" w:themeColor="text1"/>
              </w:rPr>
              <w:t>Shane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12BF79" w14:textId="4BE49FD3" w:rsidR="0695599E" w:rsidRDefault="0695599E" w:rsidP="0695599E">
            <w:pPr>
              <w:spacing w:after="0"/>
            </w:pPr>
            <w:r w:rsidRPr="0695599E">
              <w:rPr>
                <w:rFonts w:ascii="Aptos Narrow" w:eastAsia="Aptos Narrow" w:hAnsi="Aptos Narrow" w:cs="Aptos Narrow"/>
                <w:color w:val="000000" w:themeColor="text1"/>
              </w:rPr>
              <w:t>Crandall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EF2E621" w14:textId="1463EE7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D0ECC01"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1550E6" w14:textId="4384FC94" w:rsidR="0695599E" w:rsidRDefault="0695599E" w:rsidP="0695599E">
            <w:pPr>
              <w:spacing w:after="0"/>
            </w:pPr>
            <w:r w:rsidRPr="0695599E">
              <w:rPr>
                <w:rFonts w:ascii="Aptos Narrow" w:eastAsia="Aptos Narrow" w:hAnsi="Aptos Narrow" w:cs="Aptos Narrow"/>
                <w:color w:val="000000" w:themeColor="text1"/>
              </w:rPr>
              <w:t>Osteopathic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E2123C" w14:textId="60FE3550" w:rsidR="0695599E" w:rsidRDefault="0695599E" w:rsidP="0695599E">
            <w:pPr>
              <w:spacing w:after="0"/>
            </w:pPr>
            <w:r w:rsidRPr="0695599E">
              <w:rPr>
                <w:rFonts w:ascii="Aptos Narrow" w:eastAsia="Aptos Narrow" w:hAnsi="Aptos Narrow" w:cs="Aptos Narrow"/>
                <w:color w:val="000000" w:themeColor="text1"/>
              </w:rPr>
              <w:t>Nathan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7446D4" w14:textId="397BE1C8" w:rsidR="0695599E" w:rsidRDefault="0695599E" w:rsidP="0695599E">
            <w:pPr>
              <w:spacing w:after="0"/>
            </w:pPr>
            <w:r w:rsidRPr="0695599E">
              <w:rPr>
                <w:rFonts w:ascii="Aptos Narrow" w:eastAsia="Aptos Narrow" w:hAnsi="Aptos Narrow" w:cs="Aptos Narrow"/>
                <w:color w:val="000000" w:themeColor="text1"/>
              </w:rPr>
              <w:t>Tykocki</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5A1222" w14:textId="5268CA6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5865AD2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C518CE" w14:textId="031BBF43" w:rsidR="0695599E" w:rsidRDefault="0695599E" w:rsidP="0695599E">
            <w:pPr>
              <w:spacing w:after="0"/>
            </w:pPr>
            <w:r w:rsidRPr="0695599E">
              <w:rPr>
                <w:rFonts w:ascii="Aptos Narrow" w:eastAsia="Aptos Narrow" w:hAnsi="Aptos Narrow" w:cs="Aptos Narrow"/>
                <w:color w:val="000000" w:themeColor="text1"/>
              </w:rPr>
              <w:t>Osteopathic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27DFC2" w14:textId="44E47E02" w:rsidR="0695599E" w:rsidRDefault="0695599E" w:rsidP="0695599E">
            <w:pPr>
              <w:spacing w:after="0"/>
            </w:pPr>
            <w:r w:rsidRPr="0695599E">
              <w:rPr>
                <w:rFonts w:ascii="Aptos Narrow" w:eastAsia="Aptos Narrow" w:hAnsi="Aptos Narrow" w:cs="Aptos Narrow"/>
                <w:color w:val="000000" w:themeColor="text1"/>
              </w:rPr>
              <w:t>Martha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CDEB35" w14:textId="5D3B484D" w:rsidR="0695599E" w:rsidRDefault="0695599E" w:rsidP="0695599E">
            <w:pPr>
              <w:spacing w:after="0"/>
            </w:pPr>
            <w:r w:rsidRPr="0695599E">
              <w:rPr>
                <w:rFonts w:ascii="Aptos Narrow" w:eastAsia="Aptos Narrow" w:hAnsi="Aptos Narrow" w:cs="Aptos Narrow"/>
                <w:color w:val="000000" w:themeColor="text1"/>
              </w:rPr>
              <w:t>Faner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1A634D" w14:textId="46EEA4DD"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6FB0577"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134E39" w14:textId="15AD7E3A" w:rsidR="0695599E" w:rsidRDefault="0695599E" w:rsidP="0695599E">
            <w:pPr>
              <w:spacing w:after="0"/>
            </w:pPr>
            <w:r w:rsidRPr="0695599E">
              <w:rPr>
                <w:rFonts w:ascii="Aptos Narrow" w:eastAsia="Aptos Narrow" w:hAnsi="Aptos Narrow" w:cs="Aptos Narrow"/>
                <w:color w:val="000000" w:themeColor="text1"/>
              </w:rPr>
              <w:t>RCAH</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F7DAED" w14:textId="3981B56E" w:rsidR="0695599E" w:rsidRDefault="0695599E" w:rsidP="0695599E">
            <w:pPr>
              <w:spacing w:after="0"/>
            </w:pPr>
            <w:r w:rsidRPr="0695599E">
              <w:rPr>
                <w:rFonts w:ascii="Aptos Narrow" w:eastAsia="Aptos Narrow" w:hAnsi="Aptos Narrow" w:cs="Aptos Narrow"/>
                <w:color w:val="000000" w:themeColor="text1"/>
              </w:rPr>
              <w:t xml:space="preserve">Laura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0F7576" w14:textId="6807D5EE" w:rsidR="0695599E" w:rsidRDefault="0695599E" w:rsidP="0695599E">
            <w:pPr>
              <w:spacing w:after="0"/>
            </w:pPr>
            <w:r w:rsidRPr="0695599E">
              <w:rPr>
                <w:rFonts w:ascii="Aptos Narrow" w:eastAsia="Aptos Narrow" w:hAnsi="Aptos Narrow" w:cs="Aptos Narrow"/>
                <w:color w:val="000000" w:themeColor="text1"/>
              </w:rPr>
              <w:t xml:space="preserve">McDonald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7B158B" w14:textId="7A921ED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761BB69"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41502E" w14:textId="72FC9E73" w:rsidR="0695599E" w:rsidRDefault="0695599E" w:rsidP="0695599E">
            <w:pPr>
              <w:spacing w:after="0"/>
            </w:pPr>
            <w:r w:rsidRPr="0695599E">
              <w:rPr>
                <w:rFonts w:ascii="Aptos Narrow" w:eastAsia="Aptos Narrow" w:hAnsi="Aptos Narrow" w:cs="Aptos Narrow"/>
                <w:color w:val="000000" w:themeColor="text1"/>
              </w:rPr>
              <w:t>RCAH</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22D688" w14:textId="17DC7180" w:rsidR="0695599E" w:rsidRDefault="0695599E" w:rsidP="0695599E">
            <w:pPr>
              <w:spacing w:after="0"/>
            </w:pPr>
            <w:r w:rsidRPr="0695599E">
              <w:rPr>
                <w:rFonts w:ascii="Aptos Narrow" w:eastAsia="Aptos Narrow" w:hAnsi="Aptos Narrow" w:cs="Aptos Narrow"/>
                <w:color w:val="000000" w:themeColor="text1"/>
              </w:rPr>
              <w:t>Eric</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ED7339" w14:textId="1D8D3FFE" w:rsidR="0695599E" w:rsidRDefault="0695599E" w:rsidP="0695599E">
            <w:pPr>
              <w:spacing w:after="0"/>
            </w:pPr>
            <w:r w:rsidRPr="0695599E">
              <w:rPr>
                <w:rFonts w:ascii="Aptos Narrow" w:eastAsia="Aptos Narrow" w:hAnsi="Aptos Narrow" w:cs="Aptos Narrow"/>
                <w:color w:val="000000" w:themeColor="text1"/>
              </w:rPr>
              <w:t>Aronoff</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CB2A70" w14:textId="5E68D671"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63B1CCF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087CC9" w14:textId="3A79907A" w:rsidR="0695599E" w:rsidRDefault="0695599E" w:rsidP="0695599E">
            <w:pPr>
              <w:spacing w:after="0"/>
            </w:pPr>
            <w:r w:rsidRPr="0695599E">
              <w:rPr>
                <w:rFonts w:ascii="Aptos Narrow" w:eastAsia="Aptos Narrow" w:hAnsi="Aptos Narrow" w:cs="Aptos Narrow"/>
                <w:color w:val="000000" w:themeColor="text1"/>
              </w:rPr>
              <w:t>Social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E64DDB" w14:textId="635CA87B" w:rsidR="0695599E" w:rsidRDefault="0695599E" w:rsidP="0695599E">
            <w:pPr>
              <w:spacing w:after="0"/>
            </w:pPr>
            <w:r w:rsidRPr="0695599E">
              <w:rPr>
                <w:rFonts w:ascii="Aptos Narrow" w:eastAsia="Aptos Narrow" w:hAnsi="Aptos Narrow" w:cs="Aptos Narrow"/>
                <w:color w:val="000000" w:themeColor="text1"/>
              </w:rPr>
              <w:t>Sue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955F54" w14:textId="3A92786A" w:rsidR="0695599E" w:rsidRDefault="0695599E" w:rsidP="0695599E">
            <w:pPr>
              <w:spacing w:after="0"/>
            </w:pPr>
            <w:r w:rsidRPr="0695599E">
              <w:rPr>
                <w:rFonts w:ascii="Aptos Narrow" w:eastAsia="Aptos Narrow" w:hAnsi="Aptos Narrow" w:cs="Aptos Narrow"/>
                <w:color w:val="000000" w:themeColor="text1"/>
              </w:rPr>
              <w:t>Grady</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41968C" w14:textId="6D79D8D3"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3414CD4F"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CF7640" w14:textId="15E80DAF" w:rsidR="0695599E" w:rsidRDefault="0695599E" w:rsidP="0695599E">
            <w:pPr>
              <w:spacing w:after="0"/>
            </w:pPr>
            <w:r w:rsidRPr="0695599E">
              <w:rPr>
                <w:rFonts w:ascii="Aptos Narrow" w:eastAsia="Aptos Narrow" w:hAnsi="Aptos Narrow" w:cs="Aptos Narrow"/>
                <w:color w:val="000000" w:themeColor="text1"/>
              </w:rPr>
              <w:t>Social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151B0D" w14:textId="1AA4BD16" w:rsidR="0695599E" w:rsidRDefault="0695599E" w:rsidP="0695599E">
            <w:pPr>
              <w:spacing w:after="0"/>
            </w:pPr>
            <w:r w:rsidRPr="0695599E">
              <w:rPr>
                <w:rFonts w:ascii="Aptos Narrow" w:eastAsia="Aptos Narrow" w:hAnsi="Aptos Narrow" w:cs="Aptos Narrow"/>
                <w:color w:val="000000" w:themeColor="text1"/>
              </w:rPr>
              <w:t xml:space="preserve">Joseph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E4BD0C0" w14:textId="724ACCAE" w:rsidR="0695599E" w:rsidRDefault="0695599E" w:rsidP="0695599E">
            <w:pPr>
              <w:spacing w:after="0"/>
            </w:pPr>
            <w:r w:rsidRPr="0695599E">
              <w:rPr>
                <w:rFonts w:ascii="Aptos Narrow" w:eastAsia="Aptos Narrow" w:hAnsi="Aptos Narrow" w:cs="Aptos Narrow"/>
                <w:color w:val="000000" w:themeColor="text1"/>
              </w:rPr>
              <w:t>Kozakiewicz</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93A50" w14:textId="70A9133E"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C697DB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C91CD3" w14:textId="4FA210AA" w:rsidR="0695599E" w:rsidRDefault="0695599E" w:rsidP="0695599E">
            <w:pPr>
              <w:spacing w:after="0"/>
            </w:pPr>
            <w:r w:rsidRPr="0695599E">
              <w:rPr>
                <w:rFonts w:ascii="Aptos Narrow" w:eastAsia="Aptos Narrow" w:hAnsi="Aptos Narrow" w:cs="Aptos Narrow"/>
                <w:color w:val="000000" w:themeColor="text1"/>
              </w:rPr>
              <w:t>Social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834ECC" w14:textId="06EA7F78" w:rsidR="0695599E" w:rsidRDefault="0695599E" w:rsidP="0695599E">
            <w:pPr>
              <w:spacing w:after="0"/>
            </w:pPr>
            <w:r w:rsidRPr="0695599E">
              <w:rPr>
                <w:rFonts w:ascii="Aptos Narrow" w:eastAsia="Aptos Narrow" w:hAnsi="Aptos Narrow" w:cs="Aptos Narrow"/>
                <w:color w:val="000000" w:themeColor="text1"/>
              </w:rPr>
              <w:t>Laurie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3E2AD6" w14:textId="716E0813" w:rsidR="0695599E" w:rsidRDefault="0695599E" w:rsidP="0695599E">
            <w:pPr>
              <w:spacing w:after="0"/>
            </w:pPr>
            <w:r w:rsidRPr="0695599E">
              <w:rPr>
                <w:rFonts w:ascii="Aptos Narrow" w:eastAsia="Aptos Narrow" w:hAnsi="Aptos Narrow" w:cs="Aptos Narrow"/>
                <w:color w:val="000000" w:themeColor="text1"/>
              </w:rPr>
              <w:t>Bulock</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B53DB9" w14:textId="282A911F" w:rsidR="0695599E" w:rsidRDefault="0695599E" w:rsidP="0695599E">
            <w:pPr>
              <w:spacing w:after="0"/>
            </w:pPr>
            <w:r w:rsidRPr="0695599E">
              <w:rPr>
                <w:rFonts w:ascii="Aptos Narrow" w:eastAsia="Aptos Narrow" w:hAnsi="Aptos Narrow" w:cs="Aptos Narrow"/>
                <w:color w:val="000000" w:themeColor="text1"/>
              </w:rPr>
              <w:t>Substitute: Ryan Bowles</w:t>
            </w:r>
          </w:p>
        </w:tc>
      </w:tr>
      <w:tr w:rsidR="0695599E" w14:paraId="6814EA0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894D4" w14:textId="69B6DFC3" w:rsidR="0695599E" w:rsidRDefault="0695599E" w:rsidP="0695599E">
            <w:pPr>
              <w:spacing w:after="0"/>
            </w:pPr>
            <w:r w:rsidRPr="0695599E">
              <w:rPr>
                <w:rFonts w:ascii="Aptos Narrow" w:eastAsia="Aptos Narrow" w:hAnsi="Aptos Narrow" w:cs="Aptos Narrow"/>
                <w:color w:val="000000" w:themeColor="text1"/>
              </w:rPr>
              <w:t>Social Science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88BF60" w14:textId="4704B459" w:rsidR="0695599E" w:rsidRDefault="0695599E" w:rsidP="0695599E">
            <w:pPr>
              <w:spacing w:after="0"/>
            </w:pPr>
            <w:r w:rsidRPr="0695599E">
              <w:rPr>
                <w:rFonts w:ascii="Aptos Narrow" w:eastAsia="Aptos Narrow" w:hAnsi="Aptos Narrow" w:cs="Aptos Narrow"/>
                <w:color w:val="000000" w:themeColor="text1"/>
              </w:rPr>
              <w:t>David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D31D9E" w14:textId="2E787E7B" w:rsidR="0695599E" w:rsidRDefault="0695599E" w:rsidP="0695599E">
            <w:pPr>
              <w:spacing w:after="0"/>
            </w:pPr>
            <w:r w:rsidRPr="0695599E">
              <w:rPr>
                <w:rFonts w:ascii="Aptos Narrow" w:eastAsia="Aptos Narrow" w:hAnsi="Aptos Narrow" w:cs="Aptos Narrow"/>
                <w:color w:val="000000" w:themeColor="text1"/>
              </w:rPr>
              <w:t>Wheat</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74EBE1" w14:textId="58D05B2D"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2E63E23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E26B58" w14:textId="3D06AF4A" w:rsidR="0695599E" w:rsidRDefault="0695599E" w:rsidP="0695599E">
            <w:pPr>
              <w:spacing w:after="0"/>
            </w:pPr>
            <w:r w:rsidRPr="0695599E">
              <w:rPr>
                <w:rFonts w:ascii="Aptos Narrow" w:eastAsia="Aptos Narrow" w:hAnsi="Aptos Narrow" w:cs="Aptos Narrow"/>
                <w:color w:val="000000" w:themeColor="text1"/>
              </w:rPr>
              <w:t>UCAG</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7A4458" w14:textId="02BF9B7E" w:rsidR="0695599E" w:rsidRDefault="0695599E" w:rsidP="0695599E">
            <w:pPr>
              <w:spacing w:after="0"/>
            </w:pPr>
            <w:r w:rsidRPr="0695599E">
              <w:rPr>
                <w:rFonts w:ascii="Aptos Narrow" w:eastAsia="Aptos Narrow" w:hAnsi="Aptos Narrow" w:cs="Aptos Narrow"/>
                <w:color w:val="000000" w:themeColor="text1"/>
              </w:rPr>
              <w:t>Elizabeth</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AA966E" w14:textId="342EF0AD" w:rsidR="0695599E" w:rsidRDefault="0695599E" w:rsidP="0695599E">
            <w:pPr>
              <w:spacing w:after="0"/>
            </w:pPr>
            <w:r w:rsidRPr="0695599E">
              <w:rPr>
                <w:rFonts w:ascii="Aptos Narrow" w:eastAsia="Aptos Narrow" w:hAnsi="Aptos Narrow" w:cs="Aptos Narrow"/>
                <w:color w:val="000000" w:themeColor="text1"/>
              </w:rPr>
              <w:t>Gardner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428513" w14:textId="2BD3746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02240E8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24B02D" w14:textId="6331D896" w:rsidR="0695599E" w:rsidRDefault="0695599E" w:rsidP="0695599E">
            <w:pPr>
              <w:spacing w:after="0"/>
            </w:pPr>
            <w:r w:rsidRPr="0695599E">
              <w:rPr>
                <w:rFonts w:ascii="Aptos Narrow" w:eastAsia="Aptos Narrow" w:hAnsi="Aptos Narrow" w:cs="Aptos Narrow"/>
                <w:color w:val="000000" w:themeColor="text1"/>
              </w:rPr>
              <w:lastRenderedPageBreak/>
              <w:t>UCC</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517882" w14:textId="43FF0EBE" w:rsidR="0695599E" w:rsidRDefault="0695599E" w:rsidP="0695599E">
            <w:pPr>
              <w:spacing w:after="0"/>
            </w:pPr>
            <w:r w:rsidRPr="0695599E">
              <w:rPr>
                <w:rFonts w:ascii="Aptos Narrow" w:eastAsia="Aptos Narrow" w:hAnsi="Aptos Narrow" w:cs="Aptos Narrow"/>
                <w:color w:val="000000" w:themeColor="text1"/>
              </w:rPr>
              <w:t>Marci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404BE7" w14:textId="2B0688DC" w:rsidR="0695599E" w:rsidRDefault="0695599E" w:rsidP="0695599E">
            <w:pPr>
              <w:spacing w:after="0"/>
            </w:pPr>
            <w:r w:rsidRPr="0695599E">
              <w:rPr>
                <w:rFonts w:ascii="Aptos Narrow" w:eastAsia="Aptos Narrow" w:hAnsi="Aptos Narrow" w:cs="Aptos Narrow"/>
                <w:color w:val="000000" w:themeColor="text1"/>
              </w:rPr>
              <w:t>Mechtel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E945E1" w14:textId="1DDCBD14"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66D4B4C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4E39DE" w14:textId="38CC16F0" w:rsidR="0695599E" w:rsidRDefault="0695599E" w:rsidP="0695599E">
            <w:pPr>
              <w:spacing w:after="0"/>
            </w:pPr>
            <w:r w:rsidRPr="0695599E">
              <w:rPr>
                <w:rFonts w:ascii="Aptos Narrow" w:eastAsia="Aptos Narrow" w:hAnsi="Aptos Narrow" w:cs="Aptos Narrow"/>
                <w:color w:val="000000" w:themeColor="text1"/>
              </w:rPr>
              <w:t>UCFA</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C0AFA2" w14:textId="33E5EC2B" w:rsidR="0695599E" w:rsidRDefault="0695599E" w:rsidP="0695599E">
            <w:pPr>
              <w:spacing w:after="0"/>
            </w:pPr>
            <w:r w:rsidRPr="0695599E">
              <w:rPr>
                <w:rFonts w:ascii="Aptos Narrow" w:eastAsia="Aptos Narrow" w:hAnsi="Aptos Narrow" w:cs="Aptos Narrow"/>
                <w:color w:val="000000" w:themeColor="text1"/>
              </w:rPr>
              <w:t>Jamie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3A11FD" w14:textId="1BD50238" w:rsidR="0695599E" w:rsidRDefault="0695599E" w:rsidP="0695599E">
            <w:pPr>
              <w:spacing w:after="0"/>
            </w:pPr>
            <w:r w:rsidRPr="0695599E">
              <w:rPr>
                <w:rFonts w:ascii="Aptos Narrow" w:eastAsia="Aptos Narrow" w:hAnsi="Aptos Narrow" w:cs="Aptos Narrow"/>
                <w:color w:val="000000" w:themeColor="text1"/>
              </w:rPr>
              <w:t>Alan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958DBA" w14:textId="5E60DE15"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09EE168"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382046" w14:textId="3D9AF81F" w:rsidR="0695599E" w:rsidRDefault="0695599E" w:rsidP="0695599E">
            <w:pPr>
              <w:spacing w:after="0"/>
            </w:pPr>
            <w:r w:rsidRPr="0695599E">
              <w:rPr>
                <w:rFonts w:ascii="Aptos Narrow" w:eastAsia="Aptos Narrow" w:hAnsi="Aptos Narrow" w:cs="Aptos Narrow"/>
                <w:color w:val="000000" w:themeColor="text1"/>
              </w:rPr>
              <w:t>UCFT</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8BED3E" w14:textId="64366B76" w:rsidR="0695599E" w:rsidRDefault="0695599E" w:rsidP="0695599E">
            <w:pPr>
              <w:spacing w:after="0"/>
            </w:pPr>
            <w:r w:rsidRPr="0695599E">
              <w:rPr>
                <w:rFonts w:ascii="Aptos Narrow" w:eastAsia="Aptos Narrow" w:hAnsi="Aptos Narrow" w:cs="Aptos Narrow"/>
                <w:color w:val="000000" w:themeColor="text1"/>
              </w:rPr>
              <w:t>Kevin</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DCEA49" w14:textId="5E7C9D93" w:rsidR="0695599E" w:rsidRDefault="0695599E" w:rsidP="0695599E">
            <w:pPr>
              <w:spacing w:after="0"/>
            </w:pPr>
            <w:r w:rsidRPr="0695599E">
              <w:rPr>
                <w:rFonts w:ascii="Aptos Narrow" w:eastAsia="Aptos Narrow" w:hAnsi="Aptos Narrow" w:cs="Aptos Narrow"/>
                <w:color w:val="000000" w:themeColor="text1"/>
              </w:rPr>
              <w:t>Douglas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61C8C9" w14:textId="34BB6B87"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F9D6D4A"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9EF235" w14:textId="465BD6C9" w:rsidR="0695599E" w:rsidRDefault="0695599E" w:rsidP="0695599E">
            <w:pPr>
              <w:spacing w:after="0"/>
            </w:pPr>
            <w:r w:rsidRPr="0695599E">
              <w:rPr>
                <w:rFonts w:ascii="Aptos Narrow" w:eastAsia="Aptos Narrow" w:hAnsi="Aptos Narrow" w:cs="Aptos Narrow"/>
                <w:color w:val="000000" w:themeColor="text1"/>
              </w:rPr>
              <w:t>UCGS</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80B525" w14:textId="588BF56F" w:rsidR="0695599E" w:rsidRDefault="0695599E" w:rsidP="0695599E">
            <w:pPr>
              <w:spacing w:after="0"/>
            </w:pPr>
            <w:r w:rsidRPr="0695599E">
              <w:rPr>
                <w:rFonts w:ascii="Aptos Narrow" w:eastAsia="Aptos Narrow" w:hAnsi="Aptos Narrow" w:cs="Aptos Narrow"/>
                <w:color w:val="000000" w:themeColor="text1"/>
              </w:rPr>
              <w:t>Alfred (AJ)</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7B8595" w14:textId="1DE787AC" w:rsidR="0695599E" w:rsidRDefault="0695599E" w:rsidP="0695599E">
            <w:pPr>
              <w:spacing w:after="0"/>
            </w:pPr>
            <w:r w:rsidRPr="0695599E">
              <w:rPr>
                <w:rFonts w:ascii="Aptos Narrow" w:eastAsia="Aptos Narrow" w:hAnsi="Aptos Narrow" w:cs="Aptos Narrow"/>
                <w:color w:val="000000" w:themeColor="text1"/>
              </w:rPr>
              <w:t>Robinson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4930D6" w14:textId="7116DE6B"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3925B55"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A1437F" w14:textId="133B9450" w:rsidR="0695599E" w:rsidRDefault="0695599E" w:rsidP="0695599E">
            <w:pPr>
              <w:spacing w:after="0"/>
            </w:pPr>
            <w:r w:rsidRPr="0695599E">
              <w:rPr>
                <w:rFonts w:ascii="Aptos Narrow" w:eastAsia="Aptos Narrow" w:hAnsi="Aptos Narrow" w:cs="Aptos Narrow"/>
                <w:color w:val="000000" w:themeColor="text1"/>
              </w:rPr>
              <w:t>UCL</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FA91C8" w14:textId="5E026740" w:rsidR="0695599E" w:rsidRDefault="0695599E" w:rsidP="0695599E">
            <w:pPr>
              <w:spacing w:after="0"/>
            </w:pPr>
            <w:r w:rsidRPr="0695599E">
              <w:rPr>
                <w:rFonts w:ascii="Aptos Narrow" w:eastAsia="Aptos Narrow" w:hAnsi="Aptos Narrow" w:cs="Aptos Narrow"/>
                <w:color w:val="000000" w:themeColor="text1"/>
              </w:rPr>
              <w:t>Tiffany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8A9CCA" w14:textId="6AC13605" w:rsidR="0695599E" w:rsidRDefault="0695599E" w:rsidP="0695599E">
            <w:pPr>
              <w:spacing w:after="0"/>
            </w:pPr>
            <w:r w:rsidRPr="0695599E">
              <w:rPr>
                <w:rFonts w:ascii="Aptos Narrow" w:eastAsia="Aptos Narrow" w:hAnsi="Aptos Narrow" w:cs="Aptos Narrow"/>
                <w:color w:val="000000" w:themeColor="text1"/>
              </w:rPr>
              <w:t>Wahl</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CC836D" w14:textId="340D530B"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761E4DFB"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22023D" w14:textId="7628BD70" w:rsidR="0695599E" w:rsidRDefault="0695599E" w:rsidP="0695599E">
            <w:pPr>
              <w:spacing w:after="0"/>
            </w:pPr>
            <w:r w:rsidRPr="0695599E">
              <w:rPr>
                <w:rFonts w:ascii="Aptos Narrow" w:eastAsia="Aptos Narrow" w:hAnsi="Aptos Narrow" w:cs="Aptos Narrow"/>
                <w:color w:val="000000" w:themeColor="text1"/>
              </w:rPr>
              <w:t>UCSA</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169BCC" w14:textId="12A3D1A7" w:rsidR="0695599E" w:rsidRDefault="0695599E" w:rsidP="0695599E">
            <w:pPr>
              <w:spacing w:after="0"/>
            </w:pPr>
            <w:r w:rsidRPr="0695599E">
              <w:rPr>
                <w:rFonts w:ascii="Aptos Narrow" w:eastAsia="Aptos Narrow" w:hAnsi="Aptos Narrow" w:cs="Aptos Narrow"/>
                <w:color w:val="000000" w:themeColor="text1"/>
              </w:rPr>
              <w:t>Erica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2D8406" w14:textId="4064C36E" w:rsidR="0695599E" w:rsidRDefault="0695599E" w:rsidP="0695599E">
            <w:pPr>
              <w:spacing w:after="0"/>
            </w:pPr>
            <w:r w:rsidRPr="0695599E">
              <w:rPr>
                <w:rFonts w:ascii="Aptos Narrow" w:eastAsia="Aptos Narrow" w:hAnsi="Aptos Narrow" w:cs="Aptos Narrow"/>
                <w:color w:val="000000" w:themeColor="text1"/>
              </w:rPr>
              <w:t>Weeks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E20B80" w14:textId="007EE380" w:rsidR="0695599E" w:rsidRDefault="0695599E" w:rsidP="0695599E">
            <w:pPr>
              <w:spacing w:after="0"/>
            </w:pPr>
            <w:r w:rsidRPr="0695599E">
              <w:rPr>
                <w:rFonts w:ascii="Aptos Narrow" w:eastAsia="Aptos Narrow" w:hAnsi="Aptos Narrow" w:cs="Aptos Narrow"/>
                <w:color w:val="000000" w:themeColor="text1"/>
              </w:rPr>
              <w:t>Absent</w:t>
            </w:r>
          </w:p>
        </w:tc>
      </w:tr>
      <w:tr w:rsidR="0695599E" w14:paraId="6094C19C"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F2F930" w14:textId="2832C24C" w:rsidR="0695599E" w:rsidRDefault="0695599E" w:rsidP="0695599E">
            <w:pPr>
              <w:spacing w:after="0"/>
            </w:pPr>
            <w:r w:rsidRPr="0695599E">
              <w:rPr>
                <w:rFonts w:ascii="Aptos Narrow" w:eastAsia="Aptos Narrow" w:hAnsi="Aptos Narrow" w:cs="Aptos Narrow"/>
                <w:color w:val="000000" w:themeColor="text1"/>
              </w:rPr>
              <w:t>UCUE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4E8DA5" w14:textId="01E4B33B" w:rsidR="0695599E" w:rsidRDefault="0695599E" w:rsidP="0695599E">
            <w:pPr>
              <w:spacing w:after="0"/>
            </w:pPr>
            <w:r w:rsidRPr="0695599E">
              <w:rPr>
                <w:rFonts w:ascii="Aptos Narrow" w:eastAsia="Aptos Narrow" w:hAnsi="Aptos Narrow" w:cs="Aptos Narrow"/>
                <w:color w:val="000000" w:themeColor="text1"/>
              </w:rPr>
              <w:t>Chastity</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FB49F5" w14:textId="5DE01BF9" w:rsidR="0695599E" w:rsidRDefault="0695599E" w:rsidP="0695599E">
            <w:pPr>
              <w:spacing w:after="0"/>
            </w:pPr>
            <w:r w:rsidRPr="0695599E">
              <w:rPr>
                <w:rFonts w:ascii="Aptos Narrow" w:eastAsia="Aptos Narrow" w:hAnsi="Aptos Narrow" w:cs="Aptos Narrow"/>
                <w:color w:val="000000" w:themeColor="text1"/>
              </w:rPr>
              <w:t>Warren</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344ECF" w14:textId="54B49ABB"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4141D5D3"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10046C" w14:textId="0B57642D" w:rsidR="0695599E" w:rsidRDefault="0695599E" w:rsidP="0695599E">
            <w:pPr>
              <w:spacing w:after="0"/>
            </w:pPr>
            <w:r w:rsidRPr="0695599E">
              <w:rPr>
                <w:rFonts w:ascii="Aptos Narrow" w:eastAsia="Aptos Narrow" w:hAnsi="Aptos Narrow" w:cs="Aptos Narrow"/>
                <w:color w:val="000000" w:themeColor="text1"/>
              </w:rPr>
              <w:t>Veterinary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30E4EC" w14:textId="17F431E0" w:rsidR="0695599E" w:rsidRDefault="0695599E" w:rsidP="0695599E">
            <w:pPr>
              <w:spacing w:after="0"/>
            </w:pPr>
            <w:r w:rsidRPr="0695599E">
              <w:rPr>
                <w:rFonts w:ascii="Aptos Narrow" w:eastAsia="Aptos Narrow" w:hAnsi="Aptos Narrow" w:cs="Aptos Narrow"/>
                <w:color w:val="000000" w:themeColor="text1"/>
              </w:rPr>
              <w:t>Jim</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FD3CF4" w14:textId="44F87087" w:rsidR="0695599E" w:rsidRDefault="0695599E" w:rsidP="0695599E">
            <w:pPr>
              <w:spacing w:after="0"/>
            </w:pPr>
            <w:r w:rsidRPr="0695599E">
              <w:rPr>
                <w:rFonts w:ascii="Aptos Narrow" w:eastAsia="Aptos Narrow" w:hAnsi="Aptos Narrow" w:cs="Aptos Narrow"/>
                <w:color w:val="000000" w:themeColor="text1"/>
              </w:rPr>
              <w:t>Wagner</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E074FF" w14:textId="2F995169"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2115EB80"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1F9E65" w14:textId="1FB4ADFE" w:rsidR="0695599E" w:rsidRDefault="0695599E" w:rsidP="0695599E">
            <w:pPr>
              <w:spacing w:after="0"/>
            </w:pPr>
            <w:r w:rsidRPr="0695599E">
              <w:rPr>
                <w:rFonts w:ascii="Aptos Narrow" w:eastAsia="Aptos Narrow" w:hAnsi="Aptos Narrow" w:cs="Aptos Narrow"/>
                <w:color w:val="000000" w:themeColor="text1"/>
              </w:rPr>
              <w:t>Veterinary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D29BF0" w14:textId="435CBD40" w:rsidR="0695599E" w:rsidRDefault="0695599E" w:rsidP="0695599E">
            <w:pPr>
              <w:spacing w:after="0"/>
            </w:pPr>
            <w:r w:rsidRPr="0695599E">
              <w:rPr>
                <w:rFonts w:ascii="Aptos Narrow" w:eastAsia="Aptos Narrow" w:hAnsi="Aptos Narrow" w:cs="Aptos Narrow"/>
                <w:color w:val="000000" w:themeColor="text1"/>
              </w:rPr>
              <w:t>Andres</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B15EFF" w14:textId="21D56AC0" w:rsidR="0695599E" w:rsidRDefault="0695599E" w:rsidP="0695599E">
            <w:pPr>
              <w:spacing w:after="0"/>
            </w:pPr>
            <w:r w:rsidRPr="0695599E">
              <w:rPr>
                <w:rFonts w:ascii="Aptos Narrow" w:eastAsia="Aptos Narrow" w:hAnsi="Aptos Narrow" w:cs="Aptos Narrow"/>
                <w:color w:val="000000" w:themeColor="text1"/>
              </w:rPr>
              <w:t>Contreras</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A2241D" w14:textId="1BEC0568" w:rsidR="0695599E" w:rsidRDefault="0695599E" w:rsidP="0695599E">
            <w:pPr>
              <w:spacing w:after="0"/>
            </w:pPr>
            <w:r w:rsidRPr="0695599E">
              <w:rPr>
                <w:rFonts w:ascii="Aptos Narrow" w:eastAsia="Aptos Narrow" w:hAnsi="Aptos Narrow" w:cs="Aptos Narrow"/>
                <w:color w:val="000000" w:themeColor="text1"/>
              </w:rPr>
              <w:t>Present</w:t>
            </w:r>
          </w:p>
        </w:tc>
      </w:tr>
      <w:tr w:rsidR="0695599E" w14:paraId="1AB75C96" w14:textId="77777777" w:rsidTr="0695599E">
        <w:trPr>
          <w:trHeight w:val="285"/>
        </w:trPr>
        <w:tc>
          <w:tcPr>
            <w:tcW w:w="3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DFF836" w14:textId="4A7AB07B" w:rsidR="0695599E" w:rsidRDefault="0695599E" w:rsidP="0695599E">
            <w:pPr>
              <w:spacing w:after="0"/>
            </w:pPr>
            <w:r w:rsidRPr="0695599E">
              <w:rPr>
                <w:rFonts w:ascii="Aptos Narrow" w:eastAsia="Aptos Narrow" w:hAnsi="Aptos Narrow" w:cs="Aptos Narrow"/>
                <w:color w:val="000000" w:themeColor="text1"/>
              </w:rPr>
              <w:t>Veterinary Medicine</w:t>
            </w:r>
          </w:p>
        </w:tc>
        <w:tc>
          <w:tcPr>
            <w:tcW w:w="17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09B413" w14:textId="4B5228BE"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98653E" w14:textId="2E3E651A" w:rsidR="0695599E" w:rsidRDefault="0695599E" w:rsidP="0695599E">
            <w:pPr>
              <w:spacing w:after="0"/>
            </w:pPr>
            <w:r w:rsidRPr="0695599E">
              <w:rPr>
                <w:rFonts w:ascii="Aptos Narrow" w:eastAsia="Aptos Narrow" w:hAnsi="Aptos Narrow" w:cs="Aptos Narrow"/>
                <w:color w:val="000000" w:themeColor="text1"/>
              </w:rPr>
              <w:t xml:space="preserve">Vacant </w:t>
            </w:r>
          </w:p>
        </w:tc>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920BC" w14:textId="4DDA7CE1" w:rsidR="0695599E" w:rsidRDefault="0695599E" w:rsidP="0695599E">
            <w:pPr>
              <w:spacing w:after="0"/>
            </w:pPr>
            <w:r w:rsidRPr="0695599E">
              <w:rPr>
                <w:rFonts w:ascii="Aptos Narrow" w:eastAsia="Aptos Narrow" w:hAnsi="Aptos Narrow" w:cs="Aptos Narrow"/>
                <w:color w:val="000000" w:themeColor="text1"/>
              </w:rPr>
              <w:t>Vacant</w:t>
            </w:r>
          </w:p>
        </w:tc>
      </w:tr>
    </w:tbl>
    <w:p w14:paraId="661761A3" w14:textId="32977D6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23EC" w14:textId="77777777" w:rsidR="00946C34" w:rsidRDefault="00946C34" w:rsidP="0060177F">
      <w:pPr>
        <w:spacing w:after="0" w:line="240" w:lineRule="auto"/>
      </w:pPr>
      <w:r>
        <w:separator/>
      </w:r>
    </w:p>
  </w:endnote>
  <w:endnote w:type="continuationSeparator" w:id="0">
    <w:p w14:paraId="603564B0" w14:textId="77777777" w:rsidR="00946C34" w:rsidRDefault="00946C34" w:rsidP="0060177F">
      <w:pPr>
        <w:spacing w:after="0" w:line="240" w:lineRule="auto"/>
      </w:pPr>
      <w:r>
        <w:continuationSeparator/>
      </w:r>
    </w:p>
  </w:endnote>
  <w:endnote w:type="continuationNotice" w:id="1">
    <w:p w14:paraId="5FA7CE89" w14:textId="77777777" w:rsidR="00946C34" w:rsidRDefault="00946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22F911" w14:paraId="3F02485E" w14:textId="77777777" w:rsidTr="0E22F911">
      <w:trPr>
        <w:trHeight w:val="300"/>
      </w:trPr>
      <w:tc>
        <w:tcPr>
          <w:tcW w:w="3120" w:type="dxa"/>
        </w:tcPr>
        <w:p w14:paraId="528B32FF" w14:textId="5482EC82" w:rsidR="0E22F911" w:rsidRDefault="0E22F911" w:rsidP="0E22F911">
          <w:pPr>
            <w:pStyle w:val="Header"/>
            <w:ind w:left="-115"/>
          </w:pPr>
        </w:p>
      </w:tc>
      <w:tc>
        <w:tcPr>
          <w:tcW w:w="3120" w:type="dxa"/>
        </w:tcPr>
        <w:p w14:paraId="6DBBB61A" w14:textId="2CF4D26B" w:rsidR="0E22F911" w:rsidRDefault="0E22F911" w:rsidP="0E22F911">
          <w:pPr>
            <w:pStyle w:val="Header"/>
            <w:jc w:val="center"/>
          </w:pPr>
        </w:p>
      </w:tc>
      <w:tc>
        <w:tcPr>
          <w:tcW w:w="3120" w:type="dxa"/>
        </w:tcPr>
        <w:p w14:paraId="0B08F94F" w14:textId="0CE224CE" w:rsidR="0E22F911" w:rsidRDefault="0E22F911" w:rsidP="0E22F911">
          <w:pPr>
            <w:pStyle w:val="Header"/>
            <w:ind w:right="-115"/>
            <w:jc w:val="right"/>
          </w:pPr>
        </w:p>
      </w:tc>
    </w:tr>
  </w:tbl>
  <w:p w14:paraId="4CBF15E8" w14:textId="0C801AEA" w:rsidR="0E22F911" w:rsidRDefault="0E22F911" w:rsidP="0E22F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7AEB" w14:textId="77777777" w:rsidR="00946C34" w:rsidRDefault="00946C34" w:rsidP="0060177F">
      <w:pPr>
        <w:spacing w:after="0" w:line="240" w:lineRule="auto"/>
      </w:pPr>
      <w:r>
        <w:separator/>
      </w:r>
    </w:p>
  </w:footnote>
  <w:footnote w:type="continuationSeparator" w:id="0">
    <w:p w14:paraId="579D41C4" w14:textId="77777777" w:rsidR="00946C34" w:rsidRDefault="00946C34" w:rsidP="0060177F">
      <w:pPr>
        <w:spacing w:after="0" w:line="240" w:lineRule="auto"/>
      </w:pPr>
      <w:r>
        <w:continuationSeparator/>
      </w:r>
    </w:p>
  </w:footnote>
  <w:footnote w:type="continuationNotice" w:id="1">
    <w:p w14:paraId="23F94B82" w14:textId="77777777" w:rsidR="00946C34" w:rsidRDefault="00946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627014CA" w:rsidR="0080689B" w:rsidRPr="0060177F" w:rsidRDefault="0080689B" w:rsidP="00A0626B">
    <w:pPr>
      <w:spacing w:after="0" w:line="276" w:lineRule="auto"/>
      <w:ind w:left="20"/>
      <w:rPr>
        <w:rFonts w:ascii="Grandview" w:hAnsi="Grandview"/>
        <w:b/>
        <w:sz w:val="36"/>
      </w:rPr>
    </w:pPr>
    <w:r>
      <w:rPr>
        <w:rFonts w:ascii="Grandview" w:hAnsi="Grandview"/>
        <w:b/>
        <w:color w:val="FFFFFF"/>
        <w:sz w:val="36"/>
      </w:rPr>
      <w:t>University Council</w:t>
    </w:r>
  </w:p>
  <w:p w14:paraId="71C51C8B" w14:textId="13922601" w:rsidR="0080689B" w:rsidRPr="0060177F" w:rsidRDefault="0E22F911" w:rsidP="00A0626B">
    <w:pPr>
      <w:spacing w:after="0" w:line="276" w:lineRule="auto"/>
      <w:ind w:left="20" w:right="1312"/>
      <w:rPr>
        <w:rFonts w:ascii="Grandview" w:hAnsi="Grandview"/>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C946A7"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January 27,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7202C4A"/>
    <w:multiLevelType w:val="multilevel"/>
    <w:tmpl w:val="BD60B63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5"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9"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1"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41297">
    <w:abstractNumId w:val="2"/>
  </w:num>
  <w:num w:numId="2" w16cid:durableId="101192340">
    <w:abstractNumId w:val="4"/>
  </w:num>
  <w:num w:numId="3" w16cid:durableId="1483236964">
    <w:abstractNumId w:val="13"/>
  </w:num>
  <w:num w:numId="4" w16cid:durableId="916092648">
    <w:abstractNumId w:val="7"/>
  </w:num>
  <w:num w:numId="5" w16cid:durableId="164243558">
    <w:abstractNumId w:val="1"/>
  </w:num>
  <w:num w:numId="6" w16cid:durableId="1294752166">
    <w:abstractNumId w:val="8"/>
  </w:num>
  <w:num w:numId="7" w16cid:durableId="1900748076">
    <w:abstractNumId w:val="10"/>
  </w:num>
  <w:num w:numId="8" w16cid:durableId="36971258">
    <w:abstractNumId w:val="11"/>
  </w:num>
  <w:num w:numId="9" w16cid:durableId="1864131922">
    <w:abstractNumId w:val="12"/>
  </w:num>
  <w:num w:numId="10" w16cid:durableId="1821576684">
    <w:abstractNumId w:val="6"/>
  </w:num>
  <w:num w:numId="11" w16cid:durableId="874931180">
    <w:abstractNumId w:val="0"/>
  </w:num>
  <w:num w:numId="12" w16cid:durableId="349920537">
    <w:abstractNumId w:val="5"/>
  </w:num>
  <w:num w:numId="13" w16cid:durableId="131600228">
    <w:abstractNumId w:val="9"/>
  </w:num>
  <w:num w:numId="14" w16cid:durableId="455417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A6BE7"/>
    <w:rsid w:val="000C580B"/>
    <w:rsid w:val="000D1FB6"/>
    <w:rsid w:val="000E132B"/>
    <w:rsid w:val="000E2B6A"/>
    <w:rsid w:val="000F4090"/>
    <w:rsid w:val="00130ADC"/>
    <w:rsid w:val="00156956"/>
    <w:rsid w:val="00174EB0"/>
    <w:rsid w:val="001A0128"/>
    <w:rsid w:val="0023395F"/>
    <w:rsid w:val="00276C7B"/>
    <w:rsid w:val="002B27F3"/>
    <w:rsid w:val="00332312"/>
    <w:rsid w:val="0038717D"/>
    <w:rsid w:val="003A5BFA"/>
    <w:rsid w:val="003C7E79"/>
    <w:rsid w:val="003E5596"/>
    <w:rsid w:val="00403CAF"/>
    <w:rsid w:val="004107B7"/>
    <w:rsid w:val="0042533C"/>
    <w:rsid w:val="00473E25"/>
    <w:rsid w:val="004B4FAA"/>
    <w:rsid w:val="004E25B4"/>
    <w:rsid w:val="004F183C"/>
    <w:rsid w:val="005643EE"/>
    <w:rsid w:val="00582543"/>
    <w:rsid w:val="00582E27"/>
    <w:rsid w:val="005B4113"/>
    <w:rsid w:val="0060177F"/>
    <w:rsid w:val="00647596"/>
    <w:rsid w:val="00666F37"/>
    <w:rsid w:val="006C2A54"/>
    <w:rsid w:val="006C576B"/>
    <w:rsid w:val="00705358"/>
    <w:rsid w:val="00763153"/>
    <w:rsid w:val="007913AC"/>
    <w:rsid w:val="007A1FC6"/>
    <w:rsid w:val="007B2A6E"/>
    <w:rsid w:val="0080689B"/>
    <w:rsid w:val="0086049C"/>
    <w:rsid w:val="008F3884"/>
    <w:rsid w:val="00912952"/>
    <w:rsid w:val="00934A03"/>
    <w:rsid w:val="00946C34"/>
    <w:rsid w:val="009472A7"/>
    <w:rsid w:val="00947F7E"/>
    <w:rsid w:val="009C1F4E"/>
    <w:rsid w:val="009D4B08"/>
    <w:rsid w:val="009F41B1"/>
    <w:rsid w:val="00A0626B"/>
    <w:rsid w:val="00A12377"/>
    <w:rsid w:val="00A17199"/>
    <w:rsid w:val="00A363FF"/>
    <w:rsid w:val="00A62E70"/>
    <w:rsid w:val="00A857DA"/>
    <w:rsid w:val="00B066EF"/>
    <w:rsid w:val="00B40903"/>
    <w:rsid w:val="00B85C92"/>
    <w:rsid w:val="00BB210D"/>
    <w:rsid w:val="00BE3A59"/>
    <w:rsid w:val="00C0263B"/>
    <w:rsid w:val="00C122A4"/>
    <w:rsid w:val="00C21E1F"/>
    <w:rsid w:val="00C3172B"/>
    <w:rsid w:val="00C41DC6"/>
    <w:rsid w:val="00C96A58"/>
    <w:rsid w:val="00CB4CC2"/>
    <w:rsid w:val="00CC0763"/>
    <w:rsid w:val="00D22791"/>
    <w:rsid w:val="00D25400"/>
    <w:rsid w:val="00D33252"/>
    <w:rsid w:val="00D444C2"/>
    <w:rsid w:val="00DB025B"/>
    <w:rsid w:val="00DB0350"/>
    <w:rsid w:val="00E14518"/>
    <w:rsid w:val="00E5780C"/>
    <w:rsid w:val="00EB41C6"/>
    <w:rsid w:val="00ED1F6C"/>
    <w:rsid w:val="00F0616A"/>
    <w:rsid w:val="00F92C1A"/>
    <w:rsid w:val="00FD3265"/>
    <w:rsid w:val="04FAEADC"/>
    <w:rsid w:val="0695599E"/>
    <w:rsid w:val="0E22F911"/>
    <w:rsid w:val="14711007"/>
    <w:rsid w:val="29A22DF9"/>
    <w:rsid w:val="3E489BC9"/>
    <w:rsid w:val="40E5B30A"/>
    <w:rsid w:val="41513C68"/>
    <w:rsid w:val="4541EF5B"/>
    <w:rsid w:val="463E1B69"/>
    <w:rsid w:val="485217C0"/>
    <w:rsid w:val="4CA57375"/>
    <w:rsid w:val="51CCBA56"/>
    <w:rsid w:val="576B59EE"/>
    <w:rsid w:val="5C89DD41"/>
    <w:rsid w:val="62CA3B95"/>
    <w:rsid w:val="62F0C5D6"/>
    <w:rsid w:val="630CE499"/>
    <w:rsid w:val="784059CF"/>
    <w:rsid w:val="785BB341"/>
    <w:rsid w:val="7FDEF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2288914F-34FB-4F79-9099-D185F0B8B90F}">
  <ds:schemaRefs>
    <ds:schemaRef ds:uri="http://www.w3.org/XML/1998/namespace"/>
    <ds:schemaRef ds:uri="http://purl.org/dc/terms/"/>
    <ds:schemaRef ds:uri="http://schemas.openxmlformats.org/package/2006/metadata/core-properties"/>
    <ds:schemaRef ds:uri="b9af824b-b9ca-44bc-93e9-131eccbb3ac9"/>
    <ds:schemaRef ds:uri="http://purl.org/dc/dcmitype/"/>
    <ds:schemaRef ds:uri="http://schemas.microsoft.com/office/2006/documentManagement/types"/>
    <ds:schemaRef ds:uri="http://purl.org/dc/elements/1.1/"/>
    <ds:schemaRef ds:uri="b9b69cfa-80ab-4e57-8c7c-c439de3a6f57"/>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4A9D58-938A-4848-9F7A-7C8BA828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2026-01-28T14:03:00Z</dcterms:created>
  <dcterms:modified xsi:type="dcterms:W3CDTF">2026-01-28T14:03:00Z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