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985EA" w14:textId="2AB77B2F" w:rsidR="001E5E03" w:rsidRPr="009E7C49" w:rsidRDefault="001E5E03" w:rsidP="00A76016">
      <w:pPr>
        <w:pStyle w:val="BodyText"/>
        <w:spacing w:after="120"/>
        <w:contextualSpacing/>
        <w:jc w:val="center"/>
        <w:rPr>
          <w:b/>
          <w:bCs/>
          <w:sz w:val="22"/>
          <w:szCs w:val="22"/>
        </w:rPr>
      </w:pPr>
      <w:r w:rsidRPr="009E7C49">
        <w:rPr>
          <w:b/>
          <w:bCs/>
          <w:sz w:val="22"/>
          <w:szCs w:val="22"/>
        </w:rPr>
        <w:t>Antonia C. Gordon</w:t>
      </w:r>
    </w:p>
    <w:p w14:paraId="75A4F5CA" w14:textId="145EFB73" w:rsidR="004463BE" w:rsidRPr="009E7C49" w:rsidRDefault="004463BE" w:rsidP="00A76016">
      <w:pPr>
        <w:pStyle w:val="BodyText"/>
        <w:spacing w:after="120"/>
        <w:contextualSpacing/>
        <w:jc w:val="center"/>
        <w:rPr>
          <w:sz w:val="22"/>
          <w:szCs w:val="22"/>
        </w:rPr>
      </w:pPr>
      <w:r w:rsidRPr="009E7C49">
        <w:rPr>
          <w:sz w:val="22"/>
          <w:szCs w:val="22"/>
        </w:rPr>
        <w:t xml:space="preserve">Office </w:t>
      </w:r>
      <w:r w:rsidR="00195B3A" w:rsidRPr="009E7C49">
        <w:rPr>
          <w:sz w:val="22"/>
          <w:szCs w:val="22"/>
        </w:rPr>
        <w:t xml:space="preserve">217 </w:t>
      </w:r>
      <w:r w:rsidR="000A66AC" w:rsidRPr="009E7C49">
        <w:rPr>
          <w:sz w:val="22"/>
          <w:szCs w:val="22"/>
        </w:rPr>
        <w:t>|</w:t>
      </w:r>
      <w:r w:rsidR="00704F17" w:rsidRPr="009E7C49">
        <w:rPr>
          <w:sz w:val="22"/>
          <w:szCs w:val="22"/>
        </w:rPr>
        <w:t xml:space="preserve"> </w:t>
      </w:r>
      <w:r w:rsidRPr="009E7C49">
        <w:rPr>
          <w:sz w:val="22"/>
          <w:szCs w:val="22"/>
        </w:rPr>
        <w:t>South Kedzie Hall</w:t>
      </w:r>
    </w:p>
    <w:p w14:paraId="3617928C" w14:textId="1AC7C74F" w:rsidR="000A66AC" w:rsidRPr="009E7C49" w:rsidRDefault="000A66AC" w:rsidP="00A76016">
      <w:pPr>
        <w:pStyle w:val="BodyText"/>
        <w:spacing w:after="120"/>
        <w:contextualSpacing/>
        <w:jc w:val="center"/>
        <w:rPr>
          <w:sz w:val="22"/>
          <w:szCs w:val="22"/>
        </w:rPr>
      </w:pPr>
      <w:r w:rsidRPr="009E7C49">
        <w:rPr>
          <w:sz w:val="22"/>
          <w:szCs w:val="22"/>
        </w:rPr>
        <w:t>368 Farm Lane</w:t>
      </w:r>
      <w:r w:rsidR="004463BE" w:rsidRPr="009E7C49">
        <w:rPr>
          <w:sz w:val="22"/>
          <w:szCs w:val="22"/>
        </w:rPr>
        <w:t xml:space="preserve">, </w:t>
      </w:r>
      <w:r w:rsidRPr="009E7C49">
        <w:rPr>
          <w:sz w:val="22"/>
          <w:szCs w:val="22"/>
        </w:rPr>
        <w:t>East Lansing, MI 48823</w:t>
      </w:r>
    </w:p>
    <w:p w14:paraId="1FE5CB3A" w14:textId="67FB7DD7" w:rsidR="001E5E03" w:rsidRPr="009E7C49" w:rsidRDefault="001E5E03" w:rsidP="00A76016">
      <w:pPr>
        <w:pStyle w:val="BodyText"/>
        <w:spacing w:after="120"/>
        <w:ind w:left="0"/>
        <w:contextualSpacing/>
        <w:jc w:val="center"/>
        <w:rPr>
          <w:sz w:val="22"/>
          <w:szCs w:val="22"/>
        </w:rPr>
      </w:pPr>
      <w:r w:rsidRPr="009E7C49">
        <w:rPr>
          <w:sz w:val="22"/>
          <w:szCs w:val="22"/>
        </w:rPr>
        <w:t>231.769.5615</w:t>
      </w:r>
    </w:p>
    <w:p w14:paraId="7753A81C" w14:textId="4DB24184" w:rsidR="00133125" w:rsidRPr="009E7C49" w:rsidRDefault="001E5E03" w:rsidP="00E66FB9">
      <w:pPr>
        <w:pStyle w:val="BodyText"/>
        <w:spacing w:after="100" w:afterAutospacing="1"/>
        <w:ind w:left="0"/>
        <w:contextualSpacing/>
        <w:jc w:val="center"/>
        <w:rPr>
          <w:sz w:val="22"/>
          <w:szCs w:val="22"/>
        </w:rPr>
      </w:pPr>
      <w:r w:rsidRPr="009E7C49">
        <w:rPr>
          <w:sz w:val="22"/>
          <w:szCs w:val="22"/>
        </w:rPr>
        <w:t>gordo269@msu.edu</w:t>
      </w:r>
    </w:p>
    <w:p w14:paraId="14319E5C" w14:textId="13020198" w:rsidR="005B0F25" w:rsidRPr="009E7C49" w:rsidRDefault="005B0F25" w:rsidP="00E66FB9">
      <w:pPr>
        <w:pStyle w:val="BodyText"/>
        <w:spacing w:after="100" w:afterAutospacing="1"/>
        <w:ind w:left="0"/>
        <w:contextualSpacing/>
        <w:jc w:val="center"/>
        <w:rPr>
          <w:sz w:val="22"/>
          <w:szCs w:val="22"/>
        </w:rPr>
      </w:pPr>
      <w:r w:rsidRPr="009E7C49">
        <w:rPr>
          <w:sz w:val="22"/>
          <w:szCs w:val="22"/>
        </w:rPr>
        <w:t>antoniagordonphd.com</w:t>
      </w:r>
    </w:p>
    <w:p w14:paraId="7FE0E693" w14:textId="77777777" w:rsidR="00363A83" w:rsidRPr="009E7C49" w:rsidRDefault="00FF05BA" w:rsidP="00A76016">
      <w:pPr>
        <w:pStyle w:val="Heading2"/>
        <w:pBdr>
          <w:bottom w:val="single" w:sz="4" w:space="1" w:color="auto"/>
        </w:pBdr>
        <w:spacing w:after="120"/>
        <w:ind w:left="0"/>
        <w:rPr>
          <w:b/>
          <w:bCs/>
          <w:sz w:val="22"/>
          <w:szCs w:val="22"/>
        </w:rPr>
      </w:pPr>
      <w:r w:rsidRPr="009E7C49">
        <w:rPr>
          <w:b/>
          <w:bCs/>
          <w:sz w:val="22"/>
          <w:szCs w:val="22"/>
        </w:rPr>
        <w:t xml:space="preserve">Appointments </w:t>
      </w:r>
    </w:p>
    <w:p w14:paraId="73D18CE2" w14:textId="26A1B3E8" w:rsidR="006272E5" w:rsidRPr="009E7C49" w:rsidRDefault="006272E5" w:rsidP="00170392">
      <w:pPr>
        <w:pStyle w:val="Heading2"/>
        <w:spacing w:after="120"/>
        <w:ind w:left="720"/>
        <w:rPr>
          <w:sz w:val="22"/>
          <w:szCs w:val="22"/>
        </w:rPr>
      </w:pPr>
      <w:r w:rsidRPr="009E7C49">
        <w:rPr>
          <w:sz w:val="22"/>
          <w:szCs w:val="22"/>
        </w:rPr>
        <w:t>P</w:t>
      </w:r>
      <w:r w:rsidR="00C154D6" w:rsidRPr="009E7C49">
        <w:rPr>
          <w:sz w:val="22"/>
          <w:szCs w:val="22"/>
        </w:rPr>
        <w:t xml:space="preserve">ostdoctoral </w:t>
      </w:r>
      <w:r w:rsidR="00274927">
        <w:rPr>
          <w:sz w:val="22"/>
          <w:szCs w:val="22"/>
        </w:rPr>
        <w:t>Scholar</w:t>
      </w:r>
      <w:r w:rsidR="00C154D6" w:rsidRPr="009E7C49">
        <w:rPr>
          <w:sz w:val="22"/>
          <w:szCs w:val="22"/>
        </w:rPr>
        <w:t xml:space="preserve">, School of </w:t>
      </w:r>
      <w:r w:rsidR="00274927">
        <w:rPr>
          <w:sz w:val="22"/>
          <w:szCs w:val="22"/>
        </w:rPr>
        <w:t>Criminal Justice</w:t>
      </w:r>
      <w:r w:rsidR="00C154D6" w:rsidRPr="009E7C49">
        <w:rPr>
          <w:sz w:val="22"/>
          <w:szCs w:val="22"/>
        </w:rPr>
        <w:t>, Michigan State University</w:t>
      </w:r>
      <w:r w:rsidR="00B5385D" w:rsidRPr="009E7C49">
        <w:rPr>
          <w:sz w:val="22"/>
          <w:szCs w:val="22"/>
        </w:rPr>
        <w:t xml:space="preserve">, </w:t>
      </w:r>
      <w:r w:rsidR="00274927">
        <w:rPr>
          <w:sz w:val="22"/>
          <w:szCs w:val="22"/>
        </w:rPr>
        <w:t>Sep</w:t>
      </w:r>
      <w:r w:rsidR="000352F7">
        <w:rPr>
          <w:sz w:val="22"/>
          <w:szCs w:val="22"/>
        </w:rPr>
        <w:t xml:space="preserve">. </w:t>
      </w:r>
      <w:r w:rsidR="00170392" w:rsidRPr="009E7C49">
        <w:rPr>
          <w:sz w:val="22"/>
          <w:szCs w:val="22"/>
        </w:rPr>
        <w:t>2026 – Present</w:t>
      </w:r>
    </w:p>
    <w:p w14:paraId="53104D01" w14:textId="316E8615" w:rsidR="00FF05BA" w:rsidRPr="009E7C49" w:rsidRDefault="00C02265" w:rsidP="00F91E9F">
      <w:pPr>
        <w:pStyle w:val="Heading2"/>
        <w:spacing w:after="100" w:afterAutospacing="1"/>
        <w:ind w:left="720"/>
        <w:rPr>
          <w:sz w:val="22"/>
          <w:szCs w:val="22"/>
        </w:rPr>
      </w:pPr>
      <w:r w:rsidRPr="009E7C49">
        <w:rPr>
          <w:sz w:val="22"/>
          <w:szCs w:val="22"/>
        </w:rPr>
        <w:t xml:space="preserve">Visting Scholar/Pre-Doctoral Fellow, Center </w:t>
      </w:r>
      <w:r w:rsidR="00363A83" w:rsidRPr="009E7C49">
        <w:rPr>
          <w:sz w:val="22"/>
          <w:szCs w:val="22"/>
        </w:rPr>
        <w:t>for</w:t>
      </w:r>
      <w:r w:rsidRPr="009E7C49">
        <w:rPr>
          <w:sz w:val="22"/>
          <w:szCs w:val="22"/>
        </w:rPr>
        <w:t xml:space="preserve"> Urban Research and Education (CURE)</w:t>
      </w:r>
      <w:r w:rsidR="00363A83" w:rsidRPr="009E7C49">
        <w:rPr>
          <w:sz w:val="22"/>
          <w:szCs w:val="22"/>
        </w:rPr>
        <w:t>, Rutgers University- Camden Campus</w:t>
      </w:r>
      <w:r w:rsidR="006033DD" w:rsidRPr="009E7C49">
        <w:rPr>
          <w:sz w:val="22"/>
          <w:szCs w:val="22"/>
        </w:rPr>
        <w:t xml:space="preserve">, </w:t>
      </w:r>
      <w:r w:rsidR="00363A83" w:rsidRPr="009E7C49">
        <w:rPr>
          <w:sz w:val="22"/>
          <w:szCs w:val="22"/>
        </w:rPr>
        <w:t>Apr</w:t>
      </w:r>
      <w:r w:rsidR="000352F7">
        <w:rPr>
          <w:sz w:val="22"/>
          <w:szCs w:val="22"/>
        </w:rPr>
        <w:t>.</w:t>
      </w:r>
      <w:r w:rsidR="006033DD" w:rsidRPr="009E7C49">
        <w:rPr>
          <w:sz w:val="22"/>
          <w:szCs w:val="22"/>
        </w:rPr>
        <w:t xml:space="preserve"> 2</w:t>
      </w:r>
      <w:r w:rsidR="00363A83" w:rsidRPr="009E7C49">
        <w:rPr>
          <w:sz w:val="22"/>
          <w:szCs w:val="22"/>
        </w:rPr>
        <w:t xml:space="preserve">024 </w:t>
      </w:r>
      <w:r w:rsidR="00F41672" w:rsidRPr="009E7C49">
        <w:rPr>
          <w:sz w:val="22"/>
          <w:szCs w:val="22"/>
        </w:rPr>
        <w:t>–</w:t>
      </w:r>
      <w:r w:rsidR="006033DD" w:rsidRPr="009E7C49">
        <w:rPr>
          <w:sz w:val="22"/>
          <w:szCs w:val="22"/>
        </w:rPr>
        <w:t xml:space="preserve"> </w:t>
      </w:r>
      <w:r w:rsidR="003D7444" w:rsidRPr="009E7C49">
        <w:rPr>
          <w:sz w:val="22"/>
          <w:szCs w:val="22"/>
        </w:rPr>
        <w:t>Apr</w:t>
      </w:r>
      <w:r w:rsidR="000352F7">
        <w:rPr>
          <w:sz w:val="22"/>
          <w:szCs w:val="22"/>
        </w:rPr>
        <w:t>.</w:t>
      </w:r>
      <w:r w:rsidR="003D7444" w:rsidRPr="009E7C49">
        <w:rPr>
          <w:sz w:val="22"/>
          <w:szCs w:val="22"/>
        </w:rPr>
        <w:t xml:space="preserve"> 2025</w:t>
      </w:r>
      <w:r w:rsidR="00F41672" w:rsidRPr="009E7C49">
        <w:rPr>
          <w:sz w:val="22"/>
          <w:szCs w:val="22"/>
        </w:rPr>
        <w:t>.</w:t>
      </w:r>
    </w:p>
    <w:p w14:paraId="5EB60B1E" w14:textId="604096B3" w:rsidR="00BF03BA" w:rsidRPr="009E7C49" w:rsidRDefault="00777758" w:rsidP="00A76016">
      <w:pPr>
        <w:pStyle w:val="Heading2"/>
        <w:pBdr>
          <w:bottom w:val="single" w:sz="4" w:space="1" w:color="auto"/>
        </w:pBdr>
        <w:spacing w:after="120"/>
        <w:ind w:left="0"/>
        <w:rPr>
          <w:b/>
          <w:bCs/>
          <w:sz w:val="22"/>
          <w:szCs w:val="22"/>
        </w:rPr>
      </w:pPr>
      <w:r w:rsidRPr="009E7C49">
        <w:rPr>
          <w:b/>
          <w:bCs/>
          <w:sz w:val="22"/>
          <w:szCs w:val="22"/>
        </w:rPr>
        <w:t>Education</w:t>
      </w:r>
      <w:bookmarkStart w:id="0" w:name="_Hlk66785975"/>
      <w:r w:rsidR="00BF03BA" w:rsidRPr="009E7C49">
        <w:rPr>
          <w:b/>
          <w:bCs/>
          <w:sz w:val="22"/>
          <w:szCs w:val="22"/>
        </w:rPr>
        <w:tab/>
      </w:r>
      <w:r w:rsidR="00AF70EB" w:rsidRPr="009E7C49">
        <w:rPr>
          <w:b/>
          <w:bCs/>
          <w:sz w:val="22"/>
          <w:szCs w:val="22"/>
        </w:rPr>
        <w:tab/>
      </w:r>
    </w:p>
    <w:p w14:paraId="743646DB" w14:textId="6BD0EF2D" w:rsidR="00B858F3" w:rsidRPr="009E7C49" w:rsidRDefault="00BF03BA" w:rsidP="00B858F3">
      <w:pPr>
        <w:pStyle w:val="BodyText"/>
        <w:tabs>
          <w:tab w:val="left" w:pos="7361"/>
        </w:tabs>
        <w:spacing w:after="120"/>
        <w:ind w:left="720"/>
        <w:rPr>
          <w:sz w:val="22"/>
          <w:szCs w:val="22"/>
        </w:rPr>
      </w:pPr>
      <w:r w:rsidRPr="009E7C49">
        <w:rPr>
          <w:b/>
          <w:bCs/>
          <w:sz w:val="22"/>
          <w:szCs w:val="22"/>
        </w:rPr>
        <w:t>Doctor of Philosophy</w:t>
      </w:r>
      <w:r w:rsidR="009B6C81" w:rsidRPr="009E7C49">
        <w:rPr>
          <w:sz w:val="22"/>
          <w:szCs w:val="22"/>
        </w:rPr>
        <w:t xml:space="preserve">, </w:t>
      </w:r>
      <w:r w:rsidR="00400ADF" w:rsidRPr="009E7C49">
        <w:rPr>
          <w:sz w:val="22"/>
          <w:szCs w:val="22"/>
        </w:rPr>
        <w:t>School of Social Science</w:t>
      </w:r>
      <w:r w:rsidR="00590470" w:rsidRPr="009E7C49">
        <w:rPr>
          <w:sz w:val="22"/>
          <w:szCs w:val="22"/>
        </w:rPr>
        <w:t xml:space="preserve">, </w:t>
      </w:r>
      <w:r w:rsidR="009B6C81" w:rsidRPr="009E7C49">
        <w:rPr>
          <w:sz w:val="22"/>
          <w:szCs w:val="22"/>
        </w:rPr>
        <w:t>Michigan</w:t>
      </w:r>
      <w:r w:rsidR="009B6C81" w:rsidRPr="009E7C49">
        <w:rPr>
          <w:spacing w:val="-1"/>
          <w:sz w:val="22"/>
          <w:szCs w:val="22"/>
        </w:rPr>
        <w:t xml:space="preserve"> </w:t>
      </w:r>
      <w:r w:rsidR="009B6C81" w:rsidRPr="009E7C49">
        <w:rPr>
          <w:sz w:val="22"/>
          <w:szCs w:val="22"/>
        </w:rPr>
        <w:t xml:space="preserve">State University, 2021 – </w:t>
      </w:r>
      <w:r w:rsidR="003E7D94" w:rsidRPr="009E7C49">
        <w:rPr>
          <w:sz w:val="22"/>
          <w:szCs w:val="22"/>
        </w:rPr>
        <w:t>202</w:t>
      </w:r>
      <w:r w:rsidR="00DC1F1A" w:rsidRPr="009E7C49">
        <w:rPr>
          <w:sz w:val="22"/>
          <w:szCs w:val="22"/>
        </w:rPr>
        <w:t>6</w:t>
      </w:r>
      <w:r w:rsidR="00F41672" w:rsidRPr="009E7C49">
        <w:rPr>
          <w:sz w:val="22"/>
          <w:szCs w:val="22"/>
        </w:rPr>
        <w:t>.</w:t>
      </w:r>
      <w:r w:rsidR="009B6C81" w:rsidRPr="009E7C49">
        <w:rPr>
          <w:sz w:val="22"/>
          <w:szCs w:val="22"/>
        </w:rPr>
        <w:t xml:space="preserve"> </w:t>
      </w:r>
    </w:p>
    <w:p w14:paraId="2BD6B8E8" w14:textId="37E536D8" w:rsidR="00B858F3" w:rsidRPr="009E7C49" w:rsidRDefault="00FE3B1C" w:rsidP="00B858F3">
      <w:pPr>
        <w:pStyle w:val="BodyText"/>
        <w:tabs>
          <w:tab w:val="left" w:pos="7361"/>
        </w:tabs>
        <w:spacing w:after="120"/>
        <w:ind w:left="720"/>
        <w:rPr>
          <w:sz w:val="22"/>
          <w:szCs w:val="22"/>
        </w:rPr>
      </w:pPr>
      <w:r w:rsidRPr="009E7C49">
        <w:rPr>
          <w:b/>
          <w:bCs/>
          <w:sz w:val="22"/>
          <w:szCs w:val="22"/>
        </w:rPr>
        <w:t xml:space="preserve">Master of </w:t>
      </w:r>
      <w:r w:rsidR="00BA4683" w:rsidRPr="009E7C49">
        <w:rPr>
          <w:b/>
          <w:bCs/>
          <w:sz w:val="22"/>
          <w:szCs w:val="22"/>
        </w:rPr>
        <w:t>P</w:t>
      </w:r>
      <w:r w:rsidR="00660690" w:rsidRPr="009E7C49">
        <w:rPr>
          <w:b/>
          <w:bCs/>
          <w:sz w:val="22"/>
          <w:szCs w:val="22"/>
        </w:rPr>
        <w:t>olitical Science</w:t>
      </w:r>
      <w:r w:rsidR="00590470" w:rsidRPr="009E7C49">
        <w:rPr>
          <w:sz w:val="22"/>
          <w:szCs w:val="22"/>
        </w:rPr>
        <w:t>,</w:t>
      </w:r>
      <w:r w:rsidR="00E1360E" w:rsidRPr="009E7C49">
        <w:rPr>
          <w:sz w:val="22"/>
          <w:szCs w:val="22"/>
        </w:rPr>
        <w:t xml:space="preserve"> </w:t>
      </w:r>
      <w:r w:rsidR="00400ADF" w:rsidRPr="009E7C49">
        <w:rPr>
          <w:sz w:val="22"/>
          <w:szCs w:val="22"/>
        </w:rPr>
        <w:t>School of Social Science</w:t>
      </w:r>
      <w:r w:rsidR="002111F9" w:rsidRPr="009E7C49">
        <w:rPr>
          <w:sz w:val="22"/>
          <w:szCs w:val="22"/>
        </w:rPr>
        <w:t xml:space="preserve">, </w:t>
      </w:r>
      <w:r w:rsidR="00400ADF" w:rsidRPr="009E7C49">
        <w:rPr>
          <w:sz w:val="22"/>
          <w:szCs w:val="22"/>
        </w:rPr>
        <w:t>Michigan State Universi</w:t>
      </w:r>
      <w:r w:rsidR="006418CE" w:rsidRPr="009E7C49">
        <w:rPr>
          <w:sz w:val="22"/>
          <w:szCs w:val="22"/>
        </w:rPr>
        <w:t>ty, 2023</w:t>
      </w:r>
      <w:r w:rsidR="00F41672" w:rsidRPr="009E7C49">
        <w:rPr>
          <w:sz w:val="22"/>
          <w:szCs w:val="22"/>
        </w:rPr>
        <w:t>.</w:t>
      </w:r>
    </w:p>
    <w:p w14:paraId="13D6BB53" w14:textId="4DEAC9B5" w:rsidR="004C3A20" w:rsidRPr="009E7C49" w:rsidRDefault="00777758" w:rsidP="0065595A">
      <w:pPr>
        <w:pStyle w:val="BodyText"/>
        <w:tabs>
          <w:tab w:val="left" w:pos="7361"/>
        </w:tabs>
        <w:spacing w:after="100" w:afterAutospacing="1"/>
        <w:ind w:left="720"/>
        <w:rPr>
          <w:b/>
          <w:bCs/>
          <w:sz w:val="22"/>
          <w:szCs w:val="22"/>
        </w:rPr>
      </w:pPr>
      <w:r w:rsidRPr="009E7C49">
        <w:rPr>
          <w:b/>
          <w:bCs/>
          <w:sz w:val="22"/>
          <w:szCs w:val="22"/>
        </w:rPr>
        <w:t>Bachelor of Arts</w:t>
      </w:r>
      <w:r w:rsidR="006418CE" w:rsidRPr="009E7C49">
        <w:rPr>
          <w:sz w:val="22"/>
          <w:szCs w:val="22"/>
        </w:rPr>
        <w:t>,</w:t>
      </w:r>
      <w:r w:rsidR="004836E8" w:rsidRPr="009E7C49">
        <w:rPr>
          <w:sz w:val="22"/>
          <w:szCs w:val="22"/>
        </w:rPr>
        <w:t xml:space="preserve"> School of Public </w:t>
      </w:r>
      <w:r w:rsidR="00096A04" w:rsidRPr="009E7C49">
        <w:rPr>
          <w:sz w:val="22"/>
          <w:szCs w:val="22"/>
        </w:rPr>
        <w:t xml:space="preserve">&amp; </w:t>
      </w:r>
      <w:r w:rsidR="004836E8" w:rsidRPr="009E7C49">
        <w:rPr>
          <w:sz w:val="22"/>
          <w:szCs w:val="22"/>
        </w:rPr>
        <w:t>Nonprofit Admin,</w:t>
      </w:r>
      <w:r w:rsidR="006418CE" w:rsidRPr="009E7C49">
        <w:rPr>
          <w:sz w:val="22"/>
          <w:szCs w:val="22"/>
        </w:rPr>
        <w:t xml:space="preserve"> Grand Valley State University, </w:t>
      </w:r>
      <w:r w:rsidR="00096A04" w:rsidRPr="009E7C49">
        <w:rPr>
          <w:sz w:val="22"/>
          <w:szCs w:val="22"/>
        </w:rPr>
        <w:t>2021</w:t>
      </w:r>
      <w:r w:rsidR="0065595A" w:rsidRPr="009E7C49">
        <w:rPr>
          <w:sz w:val="22"/>
          <w:szCs w:val="22"/>
        </w:rPr>
        <w:t>.</w:t>
      </w:r>
      <w:r w:rsidR="00AF70EB" w:rsidRPr="009E7C49">
        <w:rPr>
          <w:b/>
          <w:bCs/>
          <w:sz w:val="22"/>
          <w:szCs w:val="22"/>
        </w:rPr>
        <w:tab/>
      </w:r>
      <w:bookmarkEnd w:id="0"/>
    </w:p>
    <w:p w14:paraId="5124A9DD" w14:textId="7A2ED75F" w:rsidR="00B13072" w:rsidRPr="009E7C49" w:rsidRDefault="00E40929" w:rsidP="0065595A">
      <w:pPr>
        <w:pStyle w:val="Heading2"/>
        <w:pBdr>
          <w:bottom w:val="single" w:sz="4" w:space="1" w:color="auto"/>
        </w:pBdr>
        <w:spacing w:after="120"/>
        <w:ind w:left="0"/>
        <w:rPr>
          <w:b/>
          <w:bCs/>
          <w:sz w:val="22"/>
          <w:szCs w:val="22"/>
        </w:rPr>
      </w:pPr>
      <w:r w:rsidRPr="009E7C49">
        <w:rPr>
          <w:b/>
          <w:bCs/>
          <w:sz w:val="22"/>
          <w:szCs w:val="22"/>
        </w:rPr>
        <w:t>Credentials &amp; Certifications</w:t>
      </w:r>
    </w:p>
    <w:p w14:paraId="173BE87C" w14:textId="1A8DB978" w:rsidR="00A93DF1" w:rsidRPr="009E7C49" w:rsidRDefault="00A93DF1" w:rsidP="00A93DF1">
      <w:pPr>
        <w:pStyle w:val="BodyText"/>
        <w:tabs>
          <w:tab w:val="left" w:pos="7361"/>
        </w:tabs>
        <w:spacing w:after="120"/>
        <w:ind w:left="720"/>
        <w:rPr>
          <w:sz w:val="22"/>
          <w:szCs w:val="22"/>
        </w:rPr>
      </w:pPr>
      <w:r w:rsidRPr="009E7C49">
        <w:rPr>
          <w:b/>
          <w:bCs/>
          <w:sz w:val="22"/>
          <w:szCs w:val="22"/>
        </w:rPr>
        <w:t>Education Policy Specialization</w:t>
      </w:r>
      <w:r w:rsidRPr="009E7C49">
        <w:rPr>
          <w:sz w:val="22"/>
          <w:szCs w:val="22"/>
        </w:rPr>
        <w:t>, College of Education, Michigan State University, 2022.</w:t>
      </w:r>
    </w:p>
    <w:p w14:paraId="6B431B8E" w14:textId="45D124EE" w:rsidR="00E40929" w:rsidRPr="009E7C49" w:rsidRDefault="00725D8D" w:rsidP="0065595A">
      <w:pPr>
        <w:pStyle w:val="BodyText"/>
        <w:tabs>
          <w:tab w:val="left" w:pos="7361"/>
        </w:tabs>
        <w:spacing w:after="100" w:afterAutospacing="1"/>
        <w:ind w:left="720"/>
        <w:rPr>
          <w:sz w:val="22"/>
          <w:szCs w:val="22"/>
        </w:rPr>
      </w:pPr>
      <w:r w:rsidRPr="009E7C49">
        <w:rPr>
          <w:b/>
          <w:bCs/>
          <w:sz w:val="22"/>
          <w:szCs w:val="22"/>
        </w:rPr>
        <w:t>Pupil Accounting Specialist</w:t>
      </w:r>
      <w:r w:rsidR="00B368DD" w:rsidRPr="009E7C49">
        <w:rPr>
          <w:sz w:val="22"/>
          <w:szCs w:val="22"/>
        </w:rPr>
        <w:t xml:space="preserve">, </w:t>
      </w:r>
      <w:r w:rsidR="0065595A" w:rsidRPr="009E7C49">
        <w:rPr>
          <w:sz w:val="22"/>
          <w:szCs w:val="22"/>
        </w:rPr>
        <w:t>Michigan School Business Officials (MSBO), In-Progress.</w:t>
      </w:r>
    </w:p>
    <w:p w14:paraId="79A2DF30" w14:textId="77777777" w:rsidR="001116A5" w:rsidRPr="009E7C49" w:rsidRDefault="001116A5" w:rsidP="00A76016">
      <w:pPr>
        <w:pStyle w:val="BodyText"/>
        <w:pBdr>
          <w:bottom w:val="single" w:sz="4" w:space="1" w:color="auto"/>
        </w:pBdr>
        <w:spacing w:after="120"/>
        <w:ind w:left="0"/>
        <w:rPr>
          <w:b/>
          <w:bCs/>
          <w:sz w:val="22"/>
          <w:szCs w:val="22"/>
        </w:rPr>
      </w:pPr>
      <w:r w:rsidRPr="009E7C49">
        <w:rPr>
          <w:b/>
          <w:bCs/>
          <w:sz w:val="22"/>
          <w:szCs w:val="22"/>
        </w:rPr>
        <w:t>Research Interests</w:t>
      </w:r>
    </w:p>
    <w:p w14:paraId="78592786" w14:textId="1A519978" w:rsidR="001116A5" w:rsidRPr="009E7C49" w:rsidRDefault="001116A5" w:rsidP="008325E9">
      <w:pPr>
        <w:pStyle w:val="BodyText"/>
        <w:spacing w:after="120"/>
        <w:ind w:left="0" w:firstLine="720"/>
        <w:rPr>
          <w:i/>
          <w:iCs/>
          <w:sz w:val="22"/>
          <w:szCs w:val="22"/>
        </w:rPr>
      </w:pPr>
      <w:r w:rsidRPr="009E7C49">
        <w:rPr>
          <w:i/>
          <w:iCs/>
          <w:sz w:val="22"/>
          <w:szCs w:val="22"/>
        </w:rPr>
        <w:t>Education Policy</w:t>
      </w:r>
      <w:r w:rsidRPr="009E7C49">
        <w:rPr>
          <w:i/>
          <w:iCs/>
          <w:sz w:val="22"/>
          <w:szCs w:val="22"/>
        </w:rPr>
        <w:tab/>
      </w:r>
      <w:r w:rsidR="008325E9" w:rsidRPr="009E7C49">
        <w:rPr>
          <w:i/>
          <w:iCs/>
          <w:sz w:val="22"/>
          <w:szCs w:val="22"/>
        </w:rPr>
        <w:tab/>
      </w:r>
      <w:r w:rsidRPr="009E7C49">
        <w:rPr>
          <w:i/>
          <w:iCs/>
          <w:sz w:val="22"/>
          <w:szCs w:val="22"/>
        </w:rPr>
        <w:t xml:space="preserve">Urban Education </w:t>
      </w:r>
      <w:r w:rsidRPr="009E7C49">
        <w:rPr>
          <w:i/>
          <w:iCs/>
          <w:sz w:val="22"/>
          <w:szCs w:val="22"/>
        </w:rPr>
        <w:tab/>
      </w:r>
      <w:r w:rsidR="008325E9" w:rsidRPr="009E7C49">
        <w:rPr>
          <w:i/>
          <w:iCs/>
          <w:sz w:val="22"/>
          <w:szCs w:val="22"/>
        </w:rPr>
        <w:tab/>
      </w:r>
      <w:r w:rsidRPr="009E7C49">
        <w:rPr>
          <w:i/>
          <w:iCs/>
          <w:sz w:val="22"/>
          <w:szCs w:val="22"/>
        </w:rPr>
        <w:t xml:space="preserve">School Accountability </w:t>
      </w:r>
    </w:p>
    <w:p w14:paraId="0F4E3FE3" w14:textId="477949B0" w:rsidR="001116A5" w:rsidRPr="009E7C49" w:rsidRDefault="001116A5" w:rsidP="008325E9">
      <w:pPr>
        <w:pStyle w:val="BodyText"/>
        <w:spacing w:after="120"/>
        <w:ind w:firstLine="560"/>
        <w:rPr>
          <w:i/>
          <w:iCs/>
          <w:sz w:val="22"/>
          <w:szCs w:val="22"/>
        </w:rPr>
      </w:pPr>
      <w:r w:rsidRPr="009E7C49">
        <w:rPr>
          <w:i/>
          <w:iCs/>
          <w:sz w:val="22"/>
          <w:szCs w:val="22"/>
        </w:rPr>
        <w:t>Minority Politics</w:t>
      </w:r>
      <w:r w:rsidRPr="009E7C49">
        <w:rPr>
          <w:i/>
          <w:iCs/>
          <w:sz w:val="22"/>
          <w:szCs w:val="22"/>
        </w:rPr>
        <w:tab/>
      </w:r>
      <w:r w:rsidR="008325E9" w:rsidRPr="009E7C49">
        <w:rPr>
          <w:i/>
          <w:iCs/>
          <w:sz w:val="22"/>
          <w:szCs w:val="22"/>
        </w:rPr>
        <w:tab/>
      </w:r>
      <w:r w:rsidRPr="009E7C49">
        <w:rPr>
          <w:i/>
          <w:iCs/>
          <w:sz w:val="22"/>
          <w:szCs w:val="22"/>
        </w:rPr>
        <w:t>State Intervention</w:t>
      </w:r>
      <w:r w:rsidRPr="009E7C49">
        <w:rPr>
          <w:i/>
          <w:iCs/>
          <w:sz w:val="22"/>
          <w:szCs w:val="22"/>
        </w:rPr>
        <w:tab/>
      </w:r>
      <w:r w:rsidR="008325E9" w:rsidRPr="009E7C49">
        <w:rPr>
          <w:i/>
          <w:iCs/>
          <w:sz w:val="22"/>
          <w:szCs w:val="22"/>
        </w:rPr>
        <w:tab/>
      </w:r>
      <w:r w:rsidRPr="009E7C49">
        <w:rPr>
          <w:i/>
          <w:iCs/>
          <w:sz w:val="22"/>
          <w:szCs w:val="22"/>
        </w:rPr>
        <w:t>Education Funding</w:t>
      </w:r>
    </w:p>
    <w:p w14:paraId="47F592D9" w14:textId="130CCE84" w:rsidR="001116A5" w:rsidRPr="009E7C49" w:rsidRDefault="001116A5" w:rsidP="008325E9">
      <w:pPr>
        <w:pStyle w:val="BodyText"/>
        <w:spacing w:after="100" w:afterAutospacing="1"/>
        <w:ind w:left="720"/>
        <w:rPr>
          <w:i/>
          <w:iCs/>
          <w:sz w:val="22"/>
          <w:szCs w:val="22"/>
        </w:rPr>
        <w:sectPr w:rsidR="001116A5" w:rsidRPr="009E7C49" w:rsidSect="00C27113">
          <w:footerReference w:type="default" r:id="rId8"/>
          <w:type w:val="continuous"/>
          <w:pgSz w:w="12240" w:h="15840"/>
          <w:pgMar w:top="1440" w:right="1080" w:bottom="1440" w:left="1080" w:header="720" w:footer="744" w:gutter="0"/>
          <w:pgNumType w:start="1"/>
          <w:cols w:space="720"/>
        </w:sectPr>
      </w:pPr>
      <w:r w:rsidRPr="009E7C49">
        <w:rPr>
          <w:i/>
          <w:iCs/>
          <w:sz w:val="22"/>
          <w:szCs w:val="22"/>
        </w:rPr>
        <w:t xml:space="preserve">Policy Feedback </w:t>
      </w:r>
      <w:r w:rsidRPr="009E7C49">
        <w:rPr>
          <w:i/>
          <w:iCs/>
          <w:sz w:val="22"/>
          <w:szCs w:val="22"/>
        </w:rPr>
        <w:tab/>
      </w:r>
      <w:r w:rsidR="008325E9" w:rsidRPr="009E7C49">
        <w:rPr>
          <w:i/>
          <w:iCs/>
          <w:sz w:val="22"/>
          <w:szCs w:val="22"/>
        </w:rPr>
        <w:tab/>
      </w:r>
      <w:r w:rsidRPr="009E7C49">
        <w:rPr>
          <w:i/>
          <w:iCs/>
          <w:sz w:val="22"/>
          <w:szCs w:val="22"/>
        </w:rPr>
        <w:t xml:space="preserve">Social Policy </w:t>
      </w:r>
      <w:r w:rsidRPr="009E7C49">
        <w:rPr>
          <w:i/>
          <w:iCs/>
          <w:sz w:val="22"/>
          <w:szCs w:val="22"/>
        </w:rPr>
        <w:tab/>
      </w:r>
      <w:r w:rsidRPr="009E7C49">
        <w:rPr>
          <w:i/>
          <w:iCs/>
          <w:sz w:val="22"/>
          <w:szCs w:val="22"/>
        </w:rPr>
        <w:tab/>
      </w:r>
      <w:r w:rsidR="008325E9" w:rsidRPr="009E7C49">
        <w:rPr>
          <w:i/>
          <w:iCs/>
          <w:sz w:val="22"/>
          <w:szCs w:val="22"/>
        </w:rPr>
        <w:tab/>
      </w:r>
      <w:r w:rsidRPr="009E7C49">
        <w:rPr>
          <w:i/>
          <w:iCs/>
          <w:sz w:val="22"/>
          <w:szCs w:val="22"/>
        </w:rPr>
        <w:t>Civic Engagemen</w:t>
      </w:r>
      <w:r w:rsidR="00F07D9F" w:rsidRPr="009E7C49">
        <w:rPr>
          <w:i/>
          <w:iCs/>
          <w:sz w:val="22"/>
          <w:szCs w:val="22"/>
        </w:rPr>
        <w:t>t</w:t>
      </w:r>
    </w:p>
    <w:p w14:paraId="0A4261DF" w14:textId="3CBACDD3" w:rsidR="00F67ACC" w:rsidRPr="009E7C49" w:rsidRDefault="00F67ACC" w:rsidP="00A76016">
      <w:pPr>
        <w:pStyle w:val="Heading2"/>
        <w:pBdr>
          <w:bottom w:val="single" w:sz="4" w:space="1" w:color="auto"/>
        </w:pBdr>
        <w:spacing w:after="120"/>
        <w:ind w:left="0"/>
        <w:rPr>
          <w:b/>
          <w:bCs/>
          <w:sz w:val="22"/>
          <w:szCs w:val="22"/>
        </w:rPr>
      </w:pPr>
      <w:r w:rsidRPr="009E7C49">
        <w:rPr>
          <w:b/>
          <w:bCs/>
          <w:sz w:val="22"/>
          <w:szCs w:val="22"/>
        </w:rPr>
        <w:t>Publications</w:t>
      </w:r>
    </w:p>
    <w:p w14:paraId="20ADAE58" w14:textId="058671C4" w:rsidR="00F67ACC" w:rsidRPr="009E7C49" w:rsidRDefault="00F67ACC" w:rsidP="00344B2D">
      <w:pPr>
        <w:pStyle w:val="Heading2"/>
        <w:spacing w:after="120"/>
        <w:ind w:left="0"/>
        <w:rPr>
          <w:b/>
          <w:bCs/>
          <w:sz w:val="22"/>
          <w:szCs w:val="22"/>
        </w:rPr>
      </w:pPr>
      <w:r w:rsidRPr="009E7C49">
        <w:rPr>
          <w:b/>
          <w:bCs/>
          <w:sz w:val="22"/>
          <w:szCs w:val="22"/>
        </w:rPr>
        <w:tab/>
      </w:r>
      <w:r w:rsidR="00D70CAB" w:rsidRPr="009E7C49">
        <w:rPr>
          <w:b/>
          <w:bCs/>
          <w:sz w:val="22"/>
          <w:szCs w:val="22"/>
        </w:rPr>
        <w:t>Manuscripts Under Review</w:t>
      </w:r>
    </w:p>
    <w:p w14:paraId="374BBB0B" w14:textId="662C696A" w:rsidR="002A794D" w:rsidRDefault="002A794D" w:rsidP="002A794D">
      <w:pPr>
        <w:pStyle w:val="Heading2"/>
        <w:spacing w:after="120"/>
        <w:ind w:left="720"/>
        <w:rPr>
          <w:sz w:val="22"/>
          <w:szCs w:val="22"/>
        </w:rPr>
      </w:pPr>
      <w:r w:rsidRPr="009E7C49">
        <w:rPr>
          <w:sz w:val="22"/>
          <w:szCs w:val="22"/>
        </w:rPr>
        <w:t>Gordon, Antonia C. (202</w:t>
      </w:r>
      <w:r w:rsidR="00C03FF2">
        <w:rPr>
          <w:sz w:val="22"/>
          <w:szCs w:val="22"/>
        </w:rPr>
        <w:t>6</w:t>
      </w:r>
      <w:r w:rsidRPr="009E7C49">
        <w:rPr>
          <w:sz w:val="22"/>
          <w:szCs w:val="22"/>
        </w:rPr>
        <w:t xml:space="preserve">). </w:t>
      </w:r>
      <w:r w:rsidR="006D5D3E" w:rsidRPr="006D5D3E">
        <w:rPr>
          <w:sz w:val="22"/>
          <w:szCs w:val="22"/>
        </w:rPr>
        <w:t>School Networks, Social Capital, and the Hidden Costs of Education Reform</w:t>
      </w:r>
      <w:r w:rsidRPr="009E7C49">
        <w:rPr>
          <w:sz w:val="22"/>
          <w:szCs w:val="22"/>
        </w:rPr>
        <w:t xml:space="preserve">. </w:t>
      </w:r>
      <w:r w:rsidR="008E0788">
        <w:rPr>
          <w:i/>
          <w:iCs/>
          <w:sz w:val="22"/>
          <w:szCs w:val="22"/>
        </w:rPr>
        <w:t>Journal of Education Policy</w:t>
      </w:r>
      <w:r w:rsidRPr="009E7C49">
        <w:rPr>
          <w:sz w:val="22"/>
          <w:szCs w:val="22"/>
        </w:rPr>
        <w:t>.</w:t>
      </w:r>
    </w:p>
    <w:p w14:paraId="4B7C51A7" w14:textId="5F51BFF1" w:rsidR="0077394A" w:rsidRDefault="002A794D" w:rsidP="00C77309">
      <w:pPr>
        <w:pStyle w:val="Heading2"/>
        <w:spacing w:after="120"/>
        <w:ind w:left="720"/>
        <w:rPr>
          <w:sz w:val="22"/>
          <w:szCs w:val="22"/>
        </w:rPr>
      </w:pPr>
      <w:r w:rsidRPr="002A794D">
        <w:rPr>
          <w:sz w:val="22"/>
          <w:szCs w:val="22"/>
        </w:rPr>
        <w:t>Gordon, Antonia C. (202</w:t>
      </w:r>
      <w:r>
        <w:rPr>
          <w:sz w:val="22"/>
          <w:szCs w:val="22"/>
        </w:rPr>
        <w:t>6</w:t>
      </w:r>
      <w:r w:rsidRPr="002A794D">
        <w:rPr>
          <w:sz w:val="22"/>
          <w:szCs w:val="22"/>
        </w:rPr>
        <w:t xml:space="preserve">). </w:t>
      </w:r>
      <w:r w:rsidR="00C03FF2" w:rsidRPr="00C03FF2">
        <w:rPr>
          <w:sz w:val="22"/>
          <w:szCs w:val="22"/>
        </w:rPr>
        <w:t>The Noneducational Roles of Black Schools: An Examination Of 21st Century Black School Communities</w:t>
      </w:r>
      <w:r w:rsidRPr="002A794D">
        <w:rPr>
          <w:sz w:val="22"/>
          <w:szCs w:val="22"/>
        </w:rPr>
        <w:t xml:space="preserve">. </w:t>
      </w:r>
      <w:r w:rsidR="008E0788">
        <w:rPr>
          <w:i/>
          <w:iCs/>
          <w:sz w:val="22"/>
          <w:szCs w:val="22"/>
        </w:rPr>
        <w:t>Urban Education</w:t>
      </w:r>
      <w:r w:rsidRPr="002A794D">
        <w:rPr>
          <w:sz w:val="22"/>
          <w:szCs w:val="22"/>
        </w:rPr>
        <w:t>.</w:t>
      </w:r>
    </w:p>
    <w:p w14:paraId="403CFD73" w14:textId="7D233A30" w:rsidR="007E4DCF" w:rsidRPr="009E7C49" w:rsidRDefault="00230F86" w:rsidP="00C77309">
      <w:pPr>
        <w:pStyle w:val="Heading2"/>
        <w:spacing w:after="120"/>
        <w:ind w:left="720"/>
        <w:rPr>
          <w:sz w:val="22"/>
          <w:szCs w:val="22"/>
        </w:rPr>
      </w:pPr>
      <w:r w:rsidRPr="009E7C49">
        <w:rPr>
          <w:sz w:val="22"/>
          <w:szCs w:val="22"/>
        </w:rPr>
        <w:t>Gordon, Antonia</w:t>
      </w:r>
      <w:r w:rsidR="00EF1F7C" w:rsidRPr="009E7C49">
        <w:rPr>
          <w:sz w:val="22"/>
          <w:szCs w:val="22"/>
        </w:rPr>
        <w:t xml:space="preserve"> C.</w:t>
      </w:r>
      <w:r w:rsidRPr="009E7C49">
        <w:rPr>
          <w:sz w:val="22"/>
          <w:szCs w:val="22"/>
        </w:rPr>
        <w:t xml:space="preserve"> (202</w:t>
      </w:r>
      <w:r w:rsidR="0077394A">
        <w:rPr>
          <w:sz w:val="22"/>
          <w:szCs w:val="22"/>
        </w:rPr>
        <w:t>5</w:t>
      </w:r>
      <w:r w:rsidRPr="009E7C49">
        <w:rPr>
          <w:sz w:val="22"/>
          <w:szCs w:val="22"/>
        </w:rPr>
        <w:t xml:space="preserve">). State Intervention and Racialized Policy Aversion in Black School Districts. </w:t>
      </w:r>
      <w:r w:rsidRPr="009E7C49">
        <w:rPr>
          <w:i/>
          <w:iCs/>
          <w:sz w:val="22"/>
          <w:szCs w:val="22"/>
        </w:rPr>
        <w:t>Urban Affairs Review</w:t>
      </w:r>
      <w:r w:rsidRPr="009E7C49">
        <w:rPr>
          <w:sz w:val="22"/>
          <w:szCs w:val="22"/>
        </w:rPr>
        <w:t>.</w:t>
      </w:r>
    </w:p>
    <w:p w14:paraId="68A985E5" w14:textId="19C3F309" w:rsidR="001255E8" w:rsidRPr="009E7C49" w:rsidRDefault="001255E8" w:rsidP="001255E8">
      <w:pPr>
        <w:pStyle w:val="Heading2"/>
        <w:spacing w:after="120"/>
        <w:ind w:left="720"/>
        <w:rPr>
          <w:sz w:val="22"/>
          <w:szCs w:val="22"/>
        </w:rPr>
      </w:pPr>
      <w:r w:rsidRPr="009E7C49">
        <w:rPr>
          <w:sz w:val="22"/>
          <w:szCs w:val="22"/>
        </w:rPr>
        <w:t xml:space="preserve">Mcilwain, Aliyah, Sarah Reckhow, and Antonia C. Gordon. (2025). School Choice and Household Participation in School District Politics. (EdWorkingPaper: 25 -1186). Retrieved from Annenberg Institute at Brown University: </w:t>
      </w:r>
      <w:hyperlink r:id="rId9" w:history="1">
        <w:r w:rsidRPr="009E7C49">
          <w:rPr>
            <w:rStyle w:val="Hyperlink"/>
            <w:sz w:val="22"/>
            <w:szCs w:val="22"/>
          </w:rPr>
          <w:t>https://doi.org/10.26300/y4eh-bh11</w:t>
        </w:r>
      </w:hyperlink>
      <w:r w:rsidR="00344B2D">
        <w:rPr>
          <w:sz w:val="22"/>
          <w:szCs w:val="22"/>
        </w:rPr>
        <w:t xml:space="preserve">. </w:t>
      </w:r>
      <w:r w:rsidR="006210C8" w:rsidRPr="006210C8">
        <w:rPr>
          <w:sz w:val="22"/>
          <w:szCs w:val="22"/>
        </w:rPr>
        <w:t>The Journal of Politics</w:t>
      </w:r>
    </w:p>
    <w:p w14:paraId="43B536DD" w14:textId="79520F53" w:rsidR="00230F86" w:rsidRPr="009E7C49" w:rsidRDefault="00E57BCE" w:rsidP="00344B2D">
      <w:pPr>
        <w:pStyle w:val="Heading2"/>
        <w:spacing w:after="120"/>
        <w:ind w:left="0"/>
        <w:rPr>
          <w:b/>
          <w:bCs/>
          <w:sz w:val="22"/>
          <w:szCs w:val="22"/>
        </w:rPr>
      </w:pPr>
      <w:r w:rsidRPr="009E7C49">
        <w:rPr>
          <w:b/>
          <w:bCs/>
          <w:sz w:val="22"/>
          <w:szCs w:val="22"/>
        </w:rPr>
        <w:tab/>
      </w:r>
      <w:r w:rsidR="000F620F" w:rsidRPr="009E7C49">
        <w:rPr>
          <w:b/>
          <w:bCs/>
          <w:sz w:val="22"/>
          <w:szCs w:val="22"/>
        </w:rPr>
        <w:t>Working Papers</w:t>
      </w:r>
    </w:p>
    <w:p w14:paraId="6C342D77" w14:textId="55B7FA52" w:rsidR="00D70CAB" w:rsidRPr="009E7C49" w:rsidRDefault="00D70CAB" w:rsidP="00D70CAB">
      <w:pPr>
        <w:pStyle w:val="Heading2"/>
        <w:spacing w:after="120"/>
        <w:ind w:left="720"/>
        <w:rPr>
          <w:sz w:val="22"/>
          <w:szCs w:val="22"/>
        </w:rPr>
      </w:pPr>
      <w:r w:rsidRPr="009E7C49">
        <w:rPr>
          <w:sz w:val="22"/>
          <w:szCs w:val="22"/>
        </w:rPr>
        <w:t xml:space="preserve">Gordon, Antonia. (2025). State Intervention and Racialized Policy Aversion in Michigan's Black School </w:t>
      </w:r>
      <w:r w:rsidRPr="009E7C49">
        <w:rPr>
          <w:sz w:val="22"/>
          <w:szCs w:val="22"/>
        </w:rPr>
        <w:lastRenderedPageBreak/>
        <w:t xml:space="preserve">Districts. (EdWorkingPaper: 25 -1129). Retrieved from Annenberg Institute at Brown University: </w:t>
      </w:r>
      <w:hyperlink r:id="rId10" w:history="1">
        <w:r w:rsidRPr="009E7C49">
          <w:rPr>
            <w:rStyle w:val="Hyperlink"/>
            <w:sz w:val="22"/>
            <w:szCs w:val="22"/>
          </w:rPr>
          <w:t>https://doi.org/10.26300/qvn3-1108</w:t>
        </w:r>
      </w:hyperlink>
      <w:r w:rsidRPr="009E7C49">
        <w:rPr>
          <w:sz w:val="22"/>
          <w:szCs w:val="22"/>
        </w:rPr>
        <w:t xml:space="preserve">. </w:t>
      </w:r>
    </w:p>
    <w:p w14:paraId="405F387B" w14:textId="378B7A66" w:rsidR="00133689" w:rsidRPr="009E7C49" w:rsidRDefault="00133689" w:rsidP="00344B2D">
      <w:pPr>
        <w:pStyle w:val="Heading2"/>
        <w:spacing w:after="120"/>
        <w:ind w:left="0"/>
        <w:rPr>
          <w:b/>
          <w:bCs/>
          <w:sz w:val="22"/>
          <w:szCs w:val="22"/>
        </w:rPr>
      </w:pPr>
      <w:r w:rsidRPr="009E7C49">
        <w:rPr>
          <w:b/>
          <w:bCs/>
          <w:sz w:val="22"/>
          <w:szCs w:val="22"/>
        </w:rPr>
        <w:tab/>
        <w:t>Works In Progress</w:t>
      </w:r>
    </w:p>
    <w:p w14:paraId="2DC7CD26" w14:textId="61DBA1D3" w:rsidR="00F7304E" w:rsidRPr="009E7C49" w:rsidRDefault="00F7304E" w:rsidP="00C77309">
      <w:pPr>
        <w:pStyle w:val="Heading2"/>
        <w:spacing w:after="120"/>
        <w:ind w:left="720"/>
        <w:rPr>
          <w:sz w:val="22"/>
          <w:szCs w:val="22"/>
        </w:rPr>
      </w:pPr>
      <w:r w:rsidRPr="009E7C49">
        <w:rPr>
          <w:sz w:val="22"/>
          <w:szCs w:val="22"/>
        </w:rPr>
        <w:t>Gordon, Antonia</w:t>
      </w:r>
      <w:r w:rsidR="00EF1F7C" w:rsidRPr="009E7C49">
        <w:rPr>
          <w:sz w:val="22"/>
          <w:szCs w:val="22"/>
        </w:rPr>
        <w:t xml:space="preserve"> C.</w:t>
      </w:r>
      <w:r w:rsidRPr="009E7C49">
        <w:rPr>
          <w:sz w:val="22"/>
          <w:szCs w:val="22"/>
        </w:rPr>
        <w:t xml:space="preserve"> (202</w:t>
      </w:r>
      <w:r w:rsidR="00261D5E">
        <w:rPr>
          <w:sz w:val="22"/>
          <w:szCs w:val="22"/>
        </w:rPr>
        <w:t>6</w:t>
      </w:r>
      <w:r w:rsidRPr="009E7C49">
        <w:rPr>
          <w:sz w:val="22"/>
          <w:szCs w:val="22"/>
        </w:rPr>
        <w:t>). Third-Party Contractors and Stakeholder Trust in Public Schools</w:t>
      </w:r>
      <w:r w:rsidR="00EF1F7C" w:rsidRPr="009E7C49">
        <w:rPr>
          <w:sz w:val="22"/>
          <w:szCs w:val="22"/>
        </w:rPr>
        <w:t>.</w:t>
      </w:r>
    </w:p>
    <w:p w14:paraId="6E9317D6" w14:textId="34E35D0C" w:rsidR="00230F86" w:rsidRPr="009E7C49" w:rsidRDefault="00230F86" w:rsidP="00C77309">
      <w:pPr>
        <w:pStyle w:val="Heading2"/>
        <w:spacing w:after="120"/>
        <w:ind w:left="720"/>
        <w:rPr>
          <w:sz w:val="22"/>
          <w:szCs w:val="22"/>
        </w:rPr>
      </w:pPr>
      <w:r w:rsidRPr="009E7C49">
        <w:rPr>
          <w:sz w:val="22"/>
          <w:szCs w:val="22"/>
        </w:rPr>
        <w:t xml:space="preserve">Gordon, Antonia </w:t>
      </w:r>
      <w:r w:rsidR="00EF1F7C" w:rsidRPr="009E7C49">
        <w:rPr>
          <w:sz w:val="22"/>
          <w:szCs w:val="22"/>
        </w:rPr>
        <w:t xml:space="preserve">C. </w:t>
      </w:r>
      <w:r w:rsidRPr="009E7C49">
        <w:rPr>
          <w:sz w:val="22"/>
          <w:szCs w:val="22"/>
        </w:rPr>
        <w:t>(202</w:t>
      </w:r>
      <w:r w:rsidR="00261D5E">
        <w:rPr>
          <w:sz w:val="22"/>
          <w:szCs w:val="22"/>
        </w:rPr>
        <w:t>6</w:t>
      </w:r>
      <w:r w:rsidRPr="009E7C49">
        <w:rPr>
          <w:sz w:val="22"/>
          <w:szCs w:val="22"/>
        </w:rPr>
        <w:t xml:space="preserve">). </w:t>
      </w:r>
      <w:r w:rsidR="00A87555" w:rsidRPr="009E7C49">
        <w:rPr>
          <w:sz w:val="22"/>
          <w:szCs w:val="22"/>
        </w:rPr>
        <w:t xml:space="preserve">The Social Construction of Urban Schools and Accountability </w:t>
      </w:r>
      <w:r w:rsidR="003B5883" w:rsidRPr="009E7C49">
        <w:rPr>
          <w:sz w:val="22"/>
          <w:szCs w:val="22"/>
        </w:rPr>
        <w:t>Policy</w:t>
      </w:r>
      <w:r w:rsidR="009E7C49">
        <w:rPr>
          <w:sz w:val="22"/>
          <w:szCs w:val="22"/>
        </w:rPr>
        <w:t xml:space="preserve"> Design</w:t>
      </w:r>
      <w:r w:rsidR="00170392" w:rsidRPr="009E7C49">
        <w:rPr>
          <w:sz w:val="22"/>
          <w:szCs w:val="22"/>
        </w:rPr>
        <w:t>.</w:t>
      </w:r>
    </w:p>
    <w:p w14:paraId="70A9B323" w14:textId="6F75BF9A" w:rsidR="00E356A0" w:rsidRPr="009E7C49" w:rsidRDefault="00E356A0" w:rsidP="00EF1F7C">
      <w:pPr>
        <w:pStyle w:val="Heading2"/>
        <w:pBdr>
          <w:bottom w:val="single" w:sz="4" w:space="1" w:color="auto"/>
        </w:pBdr>
        <w:spacing w:after="120"/>
        <w:ind w:left="0"/>
        <w:rPr>
          <w:b/>
          <w:bCs/>
          <w:sz w:val="22"/>
          <w:szCs w:val="22"/>
        </w:rPr>
      </w:pPr>
      <w:r w:rsidRPr="009E7C49">
        <w:rPr>
          <w:b/>
          <w:bCs/>
          <w:sz w:val="22"/>
          <w:szCs w:val="22"/>
        </w:rPr>
        <w:t>Presentations</w:t>
      </w:r>
    </w:p>
    <w:p w14:paraId="66C3720A" w14:textId="29919C91" w:rsidR="00E356A0" w:rsidRPr="009E7C49" w:rsidRDefault="00E356A0" w:rsidP="00344B2D">
      <w:pPr>
        <w:pStyle w:val="BodyText"/>
        <w:spacing w:after="120"/>
        <w:ind w:left="720"/>
        <w:rPr>
          <w:b/>
          <w:bCs/>
          <w:sz w:val="22"/>
          <w:szCs w:val="22"/>
        </w:rPr>
      </w:pPr>
      <w:bookmarkStart w:id="1" w:name="_Hlk165439042"/>
      <w:r w:rsidRPr="009E7C49">
        <w:rPr>
          <w:b/>
          <w:bCs/>
          <w:sz w:val="22"/>
          <w:szCs w:val="22"/>
        </w:rPr>
        <w:t xml:space="preserve">Invited </w:t>
      </w:r>
      <w:r w:rsidR="008B71D3" w:rsidRPr="009E7C49">
        <w:rPr>
          <w:b/>
          <w:bCs/>
          <w:sz w:val="22"/>
          <w:szCs w:val="22"/>
        </w:rPr>
        <w:t xml:space="preserve">Talks </w:t>
      </w:r>
    </w:p>
    <w:p w14:paraId="456C37DD" w14:textId="7456E7A6" w:rsidR="004343DF" w:rsidRPr="009E7C49" w:rsidRDefault="004343DF" w:rsidP="004343DF">
      <w:pPr>
        <w:pStyle w:val="BodyText"/>
        <w:spacing w:after="120"/>
        <w:ind w:left="720"/>
        <w:rPr>
          <w:b/>
          <w:bCs/>
          <w:sz w:val="22"/>
          <w:szCs w:val="22"/>
        </w:rPr>
      </w:pPr>
      <w:r w:rsidRPr="009E7C49">
        <w:rPr>
          <w:sz w:val="22"/>
          <w:szCs w:val="22"/>
        </w:rPr>
        <w:t xml:space="preserve">Gordon, Antonia C. (2025, March 7). </w:t>
      </w:r>
      <w:r w:rsidR="00582EED" w:rsidRPr="009E7C49">
        <w:rPr>
          <w:sz w:val="22"/>
          <w:szCs w:val="22"/>
        </w:rPr>
        <w:t>Choosing the Ideal Graduate Program</w:t>
      </w:r>
      <w:r w:rsidRPr="009E7C49">
        <w:rPr>
          <w:sz w:val="22"/>
          <w:szCs w:val="22"/>
        </w:rPr>
        <w:t>, Eastern Michigan University, Ypsilanti, Michigan, United States.</w:t>
      </w:r>
    </w:p>
    <w:p w14:paraId="58C87931" w14:textId="77777777" w:rsidR="00E356A0" w:rsidRPr="009E7C49" w:rsidRDefault="00E356A0" w:rsidP="00E356A0">
      <w:pPr>
        <w:pStyle w:val="BodyText"/>
        <w:spacing w:after="120"/>
        <w:ind w:left="720"/>
        <w:rPr>
          <w:b/>
          <w:bCs/>
          <w:sz w:val="22"/>
          <w:szCs w:val="22"/>
        </w:rPr>
      </w:pPr>
      <w:r w:rsidRPr="009E7C49">
        <w:rPr>
          <w:sz w:val="22"/>
          <w:szCs w:val="22"/>
        </w:rPr>
        <w:t>Gordon, Antonia C. (2024, November 22). The Political Economy of Education, Canisius College, Buffalo, New York, United States.</w:t>
      </w:r>
    </w:p>
    <w:p w14:paraId="3D4B4EFF" w14:textId="4A206B7D" w:rsidR="00E356A0" w:rsidRPr="009E7C49" w:rsidRDefault="00E356A0" w:rsidP="00E356A0">
      <w:pPr>
        <w:pStyle w:val="BodyText"/>
        <w:spacing w:after="120"/>
        <w:ind w:left="720"/>
        <w:rPr>
          <w:b/>
          <w:bCs/>
          <w:sz w:val="22"/>
          <w:szCs w:val="22"/>
        </w:rPr>
      </w:pPr>
      <w:r w:rsidRPr="009E7C49">
        <w:rPr>
          <w:sz w:val="22"/>
          <w:szCs w:val="22"/>
        </w:rPr>
        <w:t>Gordon, Antonia C. (2024, June 28). Choosing the Right Offer, Eastern Michigan University, Ypsilanti, Michigan, United States.</w:t>
      </w:r>
    </w:p>
    <w:p w14:paraId="50CB6D82" w14:textId="0263E363" w:rsidR="001058E6" w:rsidRPr="009E7C49" w:rsidRDefault="008B71D3" w:rsidP="00CE61C1">
      <w:pPr>
        <w:pStyle w:val="BodyText"/>
        <w:spacing w:after="120"/>
        <w:ind w:left="720"/>
        <w:rPr>
          <w:b/>
          <w:bCs/>
          <w:sz w:val="22"/>
          <w:szCs w:val="22"/>
        </w:rPr>
      </w:pPr>
      <w:r w:rsidRPr="009E7C49">
        <w:rPr>
          <w:b/>
          <w:bCs/>
          <w:sz w:val="22"/>
          <w:szCs w:val="22"/>
        </w:rPr>
        <w:t xml:space="preserve">Professional Conferences </w:t>
      </w:r>
    </w:p>
    <w:p w14:paraId="4D381329" w14:textId="152DA60E" w:rsidR="00BA4ECA" w:rsidRDefault="00BA4ECA" w:rsidP="00D14976">
      <w:pPr>
        <w:pStyle w:val="BodyText"/>
        <w:spacing w:after="120"/>
        <w:ind w:left="720"/>
        <w:rPr>
          <w:sz w:val="22"/>
          <w:szCs w:val="22"/>
        </w:rPr>
      </w:pPr>
      <w:r w:rsidRPr="00BA4ECA">
        <w:rPr>
          <w:sz w:val="22"/>
          <w:szCs w:val="22"/>
        </w:rPr>
        <w:t>Gordon, Antonia C. (202</w:t>
      </w:r>
      <w:r>
        <w:rPr>
          <w:sz w:val="22"/>
          <w:szCs w:val="22"/>
        </w:rPr>
        <w:t>6</w:t>
      </w:r>
      <w:r w:rsidRPr="00BA4ECA">
        <w:rPr>
          <w:sz w:val="22"/>
          <w:szCs w:val="22"/>
        </w:rPr>
        <w:t xml:space="preserve">, September </w:t>
      </w:r>
      <w:r>
        <w:rPr>
          <w:sz w:val="22"/>
          <w:szCs w:val="22"/>
        </w:rPr>
        <w:t>5</w:t>
      </w:r>
      <w:r w:rsidRPr="00BA4ECA">
        <w:rPr>
          <w:sz w:val="22"/>
          <w:szCs w:val="22"/>
        </w:rPr>
        <w:t xml:space="preserve">). </w:t>
      </w:r>
      <w:r w:rsidR="003F2772" w:rsidRPr="003F2772">
        <w:rPr>
          <w:sz w:val="22"/>
          <w:szCs w:val="22"/>
        </w:rPr>
        <w:t>The Noneducational Role(s) of Black Schools</w:t>
      </w:r>
      <w:r>
        <w:rPr>
          <w:sz w:val="22"/>
          <w:szCs w:val="22"/>
        </w:rPr>
        <w:t xml:space="preserve"> – An examination of 21</w:t>
      </w:r>
      <w:r w:rsidRPr="00BA4ECA">
        <w:rPr>
          <w:sz w:val="22"/>
          <w:szCs w:val="22"/>
          <w:vertAlign w:val="superscript"/>
        </w:rPr>
        <w:t>st</w:t>
      </w:r>
      <w:r>
        <w:rPr>
          <w:sz w:val="22"/>
          <w:szCs w:val="22"/>
        </w:rPr>
        <w:t xml:space="preserve"> Century School</w:t>
      </w:r>
      <w:r w:rsidR="004437A1">
        <w:rPr>
          <w:sz w:val="22"/>
          <w:szCs w:val="22"/>
        </w:rPr>
        <w:t xml:space="preserve"> Communities</w:t>
      </w:r>
      <w:r w:rsidRPr="00BA4ECA">
        <w:rPr>
          <w:sz w:val="22"/>
          <w:szCs w:val="22"/>
        </w:rPr>
        <w:t xml:space="preserve">. </w:t>
      </w:r>
      <w:r w:rsidR="001C4D8A" w:rsidRPr="001C4D8A">
        <w:rPr>
          <w:sz w:val="22"/>
          <w:szCs w:val="22"/>
        </w:rPr>
        <w:t xml:space="preserve">American Political Science Association </w:t>
      </w:r>
      <w:r w:rsidRPr="00BA4ECA">
        <w:rPr>
          <w:sz w:val="22"/>
          <w:szCs w:val="22"/>
        </w:rPr>
        <w:t xml:space="preserve">National Conference – </w:t>
      </w:r>
      <w:r w:rsidR="001C4D8A">
        <w:rPr>
          <w:sz w:val="22"/>
          <w:szCs w:val="22"/>
        </w:rPr>
        <w:t>Boston</w:t>
      </w:r>
      <w:r w:rsidR="00EE1109">
        <w:rPr>
          <w:sz w:val="22"/>
          <w:szCs w:val="22"/>
        </w:rPr>
        <w:t>, M</w:t>
      </w:r>
      <w:r w:rsidR="004552CF">
        <w:rPr>
          <w:sz w:val="22"/>
          <w:szCs w:val="22"/>
        </w:rPr>
        <w:t>assachusetts</w:t>
      </w:r>
      <w:r w:rsidR="00EE1109">
        <w:rPr>
          <w:sz w:val="22"/>
          <w:szCs w:val="22"/>
        </w:rPr>
        <w:t>, United States</w:t>
      </w:r>
    </w:p>
    <w:p w14:paraId="6B2C40E2" w14:textId="457FA70A" w:rsidR="00261D5E" w:rsidRPr="00D14976" w:rsidRDefault="00261D5E" w:rsidP="00D14976">
      <w:pPr>
        <w:pStyle w:val="BodyText"/>
        <w:spacing w:after="120"/>
        <w:ind w:left="720"/>
        <w:rPr>
          <w:b/>
          <w:bCs/>
          <w:sz w:val="22"/>
          <w:szCs w:val="22"/>
        </w:rPr>
      </w:pPr>
      <w:r w:rsidRPr="009E7C49">
        <w:rPr>
          <w:sz w:val="22"/>
          <w:szCs w:val="22"/>
        </w:rPr>
        <w:t>Gordon, Antonia C. (202</w:t>
      </w:r>
      <w:r w:rsidR="00D14976">
        <w:rPr>
          <w:sz w:val="22"/>
          <w:szCs w:val="22"/>
        </w:rPr>
        <w:t>5</w:t>
      </w:r>
      <w:r w:rsidRPr="009E7C49">
        <w:rPr>
          <w:sz w:val="22"/>
          <w:szCs w:val="22"/>
        </w:rPr>
        <w:t xml:space="preserve">, </w:t>
      </w:r>
      <w:r w:rsidR="00D14976">
        <w:rPr>
          <w:sz w:val="22"/>
          <w:szCs w:val="22"/>
        </w:rPr>
        <w:t>May</w:t>
      </w:r>
      <w:r w:rsidRPr="009E7C49">
        <w:rPr>
          <w:sz w:val="22"/>
          <w:szCs w:val="22"/>
        </w:rPr>
        <w:t xml:space="preserve"> </w:t>
      </w:r>
      <w:r w:rsidR="00D14976">
        <w:rPr>
          <w:sz w:val="22"/>
          <w:szCs w:val="22"/>
        </w:rPr>
        <w:t>5</w:t>
      </w:r>
      <w:r w:rsidRPr="009E7C49">
        <w:rPr>
          <w:sz w:val="22"/>
          <w:szCs w:val="22"/>
        </w:rPr>
        <w:t xml:space="preserve">). </w:t>
      </w:r>
      <w:r w:rsidR="00D14976" w:rsidRPr="00D14976">
        <w:rPr>
          <w:sz w:val="22"/>
          <w:szCs w:val="22"/>
        </w:rPr>
        <w:t>Education Reform and Small-City Labor Markets</w:t>
      </w:r>
      <w:r w:rsidRPr="009E7C49">
        <w:rPr>
          <w:sz w:val="22"/>
          <w:szCs w:val="22"/>
        </w:rPr>
        <w:t xml:space="preserve">. </w:t>
      </w:r>
      <w:r w:rsidR="005A739E" w:rsidRPr="005A739E">
        <w:rPr>
          <w:i/>
          <w:iCs/>
          <w:sz w:val="22"/>
          <w:szCs w:val="22"/>
        </w:rPr>
        <w:t>The Consortium on the American Political Economy Junior Working Group</w:t>
      </w:r>
      <w:r w:rsidRPr="009E7C49">
        <w:rPr>
          <w:sz w:val="22"/>
          <w:szCs w:val="22"/>
        </w:rPr>
        <w:t xml:space="preserve"> – </w:t>
      </w:r>
      <w:r w:rsidR="00B45296">
        <w:rPr>
          <w:sz w:val="22"/>
          <w:szCs w:val="22"/>
        </w:rPr>
        <w:t xml:space="preserve">Virtual </w:t>
      </w:r>
    </w:p>
    <w:p w14:paraId="2C563896" w14:textId="62A1905E" w:rsidR="00F710FB" w:rsidRPr="009E7C49" w:rsidRDefault="00F710FB" w:rsidP="00F710FB">
      <w:pPr>
        <w:pStyle w:val="BodyText"/>
        <w:spacing w:after="120"/>
        <w:ind w:left="720"/>
        <w:rPr>
          <w:b/>
          <w:bCs/>
          <w:sz w:val="22"/>
          <w:szCs w:val="22"/>
        </w:rPr>
      </w:pPr>
      <w:r w:rsidRPr="009E7C49">
        <w:rPr>
          <w:sz w:val="22"/>
          <w:szCs w:val="22"/>
        </w:rPr>
        <w:t xml:space="preserve">Gordon, Antonia C. (2025, September </w:t>
      </w:r>
      <w:r w:rsidR="00C419D7" w:rsidRPr="009E7C49">
        <w:rPr>
          <w:sz w:val="22"/>
          <w:szCs w:val="22"/>
        </w:rPr>
        <w:t>23</w:t>
      </w:r>
      <w:r w:rsidRPr="009E7C49">
        <w:rPr>
          <w:sz w:val="22"/>
          <w:szCs w:val="22"/>
        </w:rPr>
        <w:t xml:space="preserve">). </w:t>
      </w:r>
      <w:r w:rsidR="00615C7A" w:rsidRPr="009E7C49">
        <w:rPr>
          <w:sz w:val="22"/>
          <w:szCs w:val="22"/>
        </w:rPr>
        <w:t>The Social Construction of Urban Schools and Accountability Policy Design</w:t>
      </w:r>
      <w:r w:rsidRPr="009E7C49">
        <w:rPr>
          <w:sz w:val="22"/>
          <w:szCs w:val="22"/>
        </w:rPr>
        <w:t xml:space="preserve">. </w:t>
      </w:r>
      <w:r w:rsidR="002D3C9F" w:rsidRPr="009E7C49">
        <w:rPr>
          <w:i/>
          <w:iCs/>
          <w:sz w:val="22"/>
          <w:szCs w:val="22"/>
        </w:rPr>
        <w:t>The School Turnaround National Conference</w:t>
      </w:r>
      <w:r w:rsidRPr="009E7C49">
        <w:rPr>
          <w:sz w:val="22"/>
          <w:szCs w:val="22"/>
        </w:rPr>
        <w:t xml:space="preserve"> – </w:t>
      </w:r>
      <w:r w:rsidR="00211307" w:rsidRPr="009E7C49">
        <w:rPr>
          <w:sz w:val="22"/>
          <w:szCs w:val="22"/>
        </w:rPr>
        <w:t>The Urban Education Collaborative at the University of North Carolina at Charlotte</w:t>
      </w:r>
    </w:p>
    <w:p w14:paraId="04596176" w14:textId="3D06AFDF" w:rsidR="00A550B3" w:rsidRPr="009E7C49" w:rsidRDefault="00A550B3" w:rsidP="007250E5">
      <w:pPr>
        <w:pStyle w:val="BodyText"/>
        <w:spacing w:after="120"/>
        <w:ind w:left="720"/>
        <w:rPr>
          <w:b/>
          <w:bCs/>
          <w:sz w:val="22"/>
          <w:szCs w:val="22"/>
        </w:rPr>
      </w:pPr>
      <w:r w:rsidRPr="009E7C49">
        <w:rPr>
          <w:sz w:val="22"/>
          <w:szCs w:val="22"/>
        </w:rPr>
        <w:t>Gordon, Antonia C. (2025, June 1</w:t>
      </w:r>
      <w:r w:rsidR="006825E8" w:rsidRPr="009E7C49">
        <w:rPr>
          <w:sz w:val="22"/>
          <w:szCs w:val="22"/>
        </w:rPr>
        <w:t>8</w:t>
      </w:r>
      <w:r w:rsidRPr="009E7C49">
        <w:rPr>
          <w:sz w:val="22"/>
          <w:szCs w:val="22"/>
        </w:rPr>
        <w:t xml:space="preserve">). </w:t>
      </w:r>
      <w:r w:rsidR="001A1DD9" w:rsidRPr="009E7C49">
        <w:rPr>
          <w:sz w:val="22"/>
          <w:szCs w:val="22"/>
        </w:rPr>
        <w:t>Third-Party Contractors and Stakeholder Trust</w:t>
      </w:r>
      <w:r w:rsidRPr="009E7C49">
        <w:rPr>
          <w:sz w:val="22"/>
          <w:szCs w:val="22"/>
        </w:rPr>
        <w:t xml:space="preserve">. </w:t>
      </w:r>
      <w:r w:rsidR="00546C90" w:rsidRPr="009E7C49">
        <w:rPr>
          <w:i/>
          <w:iCs/>
          <w:sz w:val="22"/>
          <w:szCs w:val="22"/>
        </w:rPr>
        <w:t>The First International Network on Trust</w:t>
      </w:r>
      <w:r w:rsidRPr="009E7C49">
        <w:rPr>
          <w:sz w:val="22"/>
          <w:szCs w:val="22"/>
        </w:rPr>
        <w:t xml:space="preserve"> – </w:t>
      </w:r>
      <w:r w:rsidR="00DC4B8D" w:rsidRPr="009E7C49">
        <w:rPr>
          <w:sz w:val="22"/>
          <w:szCs w:val="22"/>
        </w:rPr>
        <w:t>University of Genoa</w:t>
      </w:r>
      <w:r w:rsidRPr="009E7C49">
        <w:rPr>
          <w:sz w:val="22"/>
          <w:szCs w:val="22"/>
        </w:rPr>
        <w:t xml:space="preserve">, </w:t>
      </w:r>
      <w:r w:rsidR="00DC4B8D" w:rsidRPr="009E7C49">
        <w:rPr>
          <w:sz w:val="22"/>
          <w:szCs w:val="22"/>
        </w:rPr>
        <w:t>G</w:t>
      </w:r>
      <w:r w:rsidR="000D6F22" w:rsidRPr="009E7C49">
        <w:rPr>
          <w:sz w:val="22"/>
          <w:szCs w:val="22"/>
        </w:rPr>
        <w:t>enoa</w:t>
      </w:r>
      <w:r w:rsidRPr="009E7C49">
        <w:rPr>
          <w:sz w:val="22"/>
          <w:szCs w:val="22"/>
        </w:rPr>
        <w:t xml:space="preserve">, </w:t>
      </w:r>
      <w:r w:rsidR="000D6F22" w:rsidRPr="009E7C49">
        <w:rPr>
          <w:sz w:val="22"/>
          <w:szCs w:val="22"/>
        </w:rPr>
        <w:t>Italy</w:t>
      </w:r>
      <w:r w:rsidRPr="009E7C49">
        <w:rPr>
          <w:sz w:val="22"/>
          <w:szCs w:val="22"/>
        </w:rPr>
        <w:t>.</w:t>
      </w:r>
    </w:p>
    <w:p w14:paraId="3AAF2BC3" w14:textId="0F1DC69E" w:rsidR="003D7444" w:rsidRPr="009E7C49" w:rsidRDefault="003D7444" w:rsidP="003D7444">
      <w:pPr>
        <w:pStyle w:val="BodyText"/>
        <w:spacing w:after="120"/>
        <w:ind w:left="720"/>
        <w:rPr>
          <w:b/>
          <w:bCs/>
          <w:sz w:val="22"/>
          <w:szCs w:val="22"/>
        </w:rPr>
      </w:pPr>
      <w:r w:rsidRPr="009E7C49">
        <w:rPr>
          <w:sz w:val="22"/>
          <w:szCs w:val="22"/>
        </w:rPr>
        <w:t>Gordon, Antonia C. (</w:t>
      </w:r>
      <w:r w:rsidR="005E6365" w:rsidRPr="009E7C49">
        <w:rPr>
          <w:sz w:val="22"/>
          <w:szCs w:val="22"/>
        </w:rPr>
        <w:t>2025</w:t>
      </w:r>
      <w:r w:rsidRPr="009E7C49">
        <w:rPr>
          <w:sz w:val="22"/>
          <w:szCs w:val="22"/>
        </w:rPr>
        <w:t xml:space="preserve">, </w:t>
      </w:r>
      <w:r w:rsidR="005E6365" w:rsidRPr="009E7C49">
        <w:rPr>
          <w:sz w:val="22"/>
          <w:szCs w:val="22"/>
        </w:rPr>
        <w:t>June</w:t>
      </w:r>
      <w:r w:rsidRPr="009E7C49">
        <w:rPr>
          <w:sz w:val="22"/>
          <w:szCs w:val="22"/>
        </w:rPr>
        <w:t xml:space="preserve"> </w:t>
      </w:r>
      <w:r w:rsidR="006D4904" w:rsidRPr="009E7C49">
        <w:rPr>
          <w:sz w:val="22"/>
          <w:szCs w:val="22"/>
        </w:rPr>
        <w:t>15</w:t>
      </w:r>
      <w:r w:rsidRPr="009E7C49">
        <w:rPr>
          <w:sz w:val="22"/>
          <w:szCs w:val="22"/>
        </w:rPr>
        <w:t xml:space="preserve">). </w:t>
      </w:r>
      <w:r w:rsidR="00C77743" w:rsidRPr="009E7C49">
        <w:rPr>
          <w:sz w:val="22"/>
          <w:szCs w:val="22"/>
        </w:rPr>
        <w:t xml:space="preserve">The Urban School </w:t>
      </w:r>
      <w:r w:rsidR="00F76944" w:rsidRPr="009E7C49">
        <w:rPr>
          <w:sz w:val="22"/>
          <w:szCs w:val="22"/>
        </w:rPr>
        <w:t>Ecosystem</w:t>
      </w:r>
      <w:r w:rsidRPr="009E7C49">
        <w:rPr>
          <w:sz w:val="22"/>
          <w:szCs w:val="22"/>
        </w:rPr>
        <w:t xml:space="preserve">. </w:t>
      </w:r>
      <w:r w:rsidR="00F76944" w:rsidRPr="009E7C49">
        <w:rPr>
          <w:i/>
          <w:iCs/>
          <w:sz w:val="22"/>
          <w:szCs w:val="22"/>
        </w:rPr>
        <w:t>The Paris Conference on Education</w:t>
      </w:r>
      <w:r w:rsidRPr="009E7C49">
        <w:rPr>
          <w:sz w:val="22"/>
          <w:szCs w:val="22"/>
        </w:rPr>
        <w:t xml:space="preserve"> – </w:t>
      </w:r>
      <w:r w:rsidR="00F32314" w:rsidRPr="009E7C49">
        <w:rPr>
          <w:sz w:val="22"/>
          <w:szCs w:val="22"/>
        </w:rPr>
        <w:t xml:space="preserve">Sorbonne University International Conference Center, </w:t>
      </w:r>
      <w:r w:rsidR="00F76944" w:rsidRPr="009E7C49">
        <w:rPr>
          <w:sz w:val="22"/>
          <w:szCs w:val="22"/>
        </w:rPr>
        <w:t>Paris</w:t>
      </w:r>
      <w:r w:rsidRPr="009E7C49">
        <w:rPr>
          <w:sz w:val="22"/>
          <w:szCs w:val="22"/>
        </w:rPr>
        <w:t xml:space="preserve">, </w:t>
      </w:r>
      <w:r w:rsidR="00F76944" w:rsidRPr="009E7C49">
        <w:rPr>
          <w:sz w:val="22"/>
          <w:szCs w:val="22"/>
        </w:rPr>
        <w:t>France</w:t>
      </w:r>
      <w:r w:rsidRPr="009E7C49">
        <w:rPr>
          <w:sz w:val="22"/>
          <w:szCs w:val="22"/>
        </w:rPr>
        <w:t>.</w:t>
      </w:r>
    </w:p>
    <w:p w14:paraId="77195533" w14:textId="363F6FC2" w:rsidR="001058E6" w:rsidRPr="009E7C49" w:rsidRDefault="00E356A0" w:rsidP="001058E6">
      <w:pPr>
        <w:pStyle w:val="BodyText"/>
        <w:spacing w:after="120"/>
        <w:ind w:left="720"/>
        <w:rPr>
          <w:b/>
          <w:bCs/>
          <w:sz w:val="22"/>
          <w:szCs w:val="22"/>
        </w:rPr>
      </w:pPr>
      <w:r w:rsidRPr="009E7C49">
        <w:rPr>
          <w:sz w:val="22"/>
          <w:szCs w:val="22"/>
        </w:rPr>
        <w:t xml:space="preserve">Gordon, Antonia C. (2024, November 22). Job Market Documents in the American Professoriate. </w:t>
      </w:r>
      <w:r w:rsidRPr="009E7C49">
        <w:rPr>
          <w:i/>
          <w:iCs/>
          <w:sz w:val="22"/>
          <w:szCs w:val="22"/>
        </w:rPr>
        <w:t>Association for Public Policy Analysis and Management</w:t>
      </w:r>
      <w:r w:rsidRPr="009E7C49">
        <w:rPr>
          <w:sz w:val="22"/>
          <w:szCs w:val="22"/>
        </w:rPr>
        <w:t xml:space="preserve"> – National Harbor, Maryland, United States.</w:t>
      </w:r>
    </w:p>
    <w:p w14:paraId="491EDFFE" w14:textId="77777777" w:rsidR="001058E6" w:rsidRPr="009E7C49" w:rsidRDefault="00E356A0" w:rsidP="001058E6">
      <w:pPr>
        <w:pStyle w:val="BodyText"/>
        <w:spacing w:after="120"/>
        <w:ind w:left="720"/>
        <w:rPr>
          <w:sz w:val="22"/>
          <w:szCs w:val="22"/>
        </w:rPr>
      </w:pPr>
      <w:r w:rsidRPr="009E7C49">
        <w:rPr>
          <w:sz w:val="22"/>
          <w:szCs w:val="22"/>
        </w:rPr>
        <w:t xml:space="preserve">Gordon, Antonia C. (2024, November 9). The Social Construction of Urban Schools and Punitive Accountability Policies. </w:t>
      </w:r>
      <w:r w:rsidRPr="009E7C49">
        <w:rPr>
          <w:i/>
          <w:iCs/>
          <w:sz w:val="22"/>
          <w:szCs w:val="22"/>
        </w:rPr>
        <w:t>International Conference on Urban Education</w:t>
      </w:r>
      <w:r w:rsidRPr="009E7C49">
        <w:rPr>
          <w:sz w:val="22"/>
          <w:szCs w:val="22"/>
        </w:rPr>
        <w:t>. Cancun, Mexico</w:t>
      </w:r>
      <w:r w:rsidR="001058E6" w:rsidRPr="009E7C49">
        <w:rPr>
          <w:sz w:val="22"/>
          <w:szCs w:val="22"/>
        </w:rPr>
        <w:t>.</w:t>
      </w:r>
    </w:p>
    <w:p w14:paraId="14CB31A4" w14:textId="77777777" w:rsidR="001058E6" w:rsidRPr="009E7C49" w:rsidRDefault="00E356A0" w:rsidP="001058E6">
      <w:pPr>
        <w:pStyle w:val="BodyText"/>
        <w:spacing w:after="120"/>
        <w:ind w:left="720"/>
        <w:rPr>
          <w:sz w:val="22"/>
          <w:szCs w:val="22"/>
        </w:rPr>
      </w:pPr>
      <w:r w:rsidRPr="009E7C49">
        <w:rPr>
          <w:sz w:val="22"/>
          <w:szCs w:val="22"/>
        </w:rPr>
        <w:t xml:space="preserve">Gordon, Antonia C., Reckhow, Sarah, Mcilwain, Aliyah (2024, April 26). School Choice and Parent Participation in School District Politics. </w:t>
      </w:r>
      <w:bookmarkEnd w:id="1"/>
      <w:r w:rsidRPr="009E7C49">
        <w:rPr>
          <w:i/>
          <w:iCs/>
          <w:sz w:val="22"/>
          <w:szCs w:val="22"/>
        </w:rPr>
        <w:t>Urban Affairs Association Conference</w:t>
      </w:r>
      <w:r w:rsidRPr="009E7C49">
        <w:rPr>
          <w:sz w:val="22"/>
          <w:szCs w:val="22"/>
        </w:rPr>
        <w:t xml:space="preserve"> – New York, New York, United States.</w:t>
      </w:r>
    </w:p>
    <w:p w14:paraId="682817C9" w14:textId="77777777" w:rsidR="001058E6" w:rsidRPr="009E7C49" w:rsidRDefault="00E356A0" w:rsidP="001058E6">
      <w:pPr>
        <w:pStyle w:val="BodyText"/>
        <w:spacing w:after="120"/>
        <w:ind w:left="720"/>
        <w:rPr>
          <w:sz w:val="22"/>
          <w:szCs w:val="22"/>
        </w:rPr>
      </w:pPr>
      <w:r w:rsidRPr="009E7C49">
        <w:rPr>
          <w:sz w:val="22"/>
          <w:szCs w:val="22"/>
        </w:rPr>
        <w:t xml:space="preserve">Gordon, Antonia C. (2024, March 26). State Intervention and Policy Aversion in Urban School Districts. </w:t>
      </w:r>
      <w:r w:rsidRPr="009E7C49">
        <w:rPr>
          <w:i/>
          <w:iCs/>
          <w:sz w:val="22"/>
          <w:szCs w:val="22"/>
        </w:rPr>
        <w:t>Western Political Science Association</w:t>
      </w:r>
      <w:r w:rsidRPr="009E7C49">
        <w:rPr>
          <w:sz w:val="22"/>
          <w:szCs w:val="22"/>
        </w:rPr>
        <w:t xml:space="preserve"> – Vancouver, British Columbia, Canada.</w:t>
      </w:r>
    </w:p>
    <w:p w14:paraId="22AA4225" w14:textId="77777777" w:rsidR="001058E6" w:rsidRPr="009E7C49" w:rsidRDefault="00E356A0" w:rsidP="001058E6">
      <w:pPr>
        <w:pStyle w:val="BodyText"/>
        <w:spacing w:after="120"/>
        <w:ind w:left="720"/>
        <w:rPr>
          <w:sz w:val="22"/>
          <w:szCs w:val="22"/>
        </w:rPr>
      </w:pPr>
      <w:r w:rsidRPr="009E7C49">
        <w:rPr>
          <w:sz w:val="22"/>
          <w:szCs w:val="22"/>
        </w:rPr>
        <w:t xml:space="preserve">Gordon, Antonia C. (2023, October 20). State Intervention and Policy Aversion in Urban School Districts. </w:t>
      </w:r>
      <w:r w:rsidRPr="009E7C49">
        <w:rPr>
          <w:i/>
          <w:iCs/>
          <w:sz w:val="22"/>
          <w:szCs w:val="22"/>
        </w:rPr>
        <w:t>Michigan Political Science Association</w:t>
      </w:r>
      <w:r w:rsidRPr="009E7C49">
        <w:rPr>
          <w:sz w:val="22"/>
          <w:szCs w:val="22"/>
        </w:rPr>
        <w:t xml:space="preserve"> – Flint, Michigan, United States.</w:t>
      </w:r>
    </w:p>
    <w:p w14:paraId="3929E3D0" w14:textId="77777777" w:rsidR="001058E6" w:rsidRPr="009E7C49" w:rsidRDefault="00E356A0" w:rsidP="001058E6">
      <w:pPr>
        <w:pStyle w:val="BodyText"/>
        <w:spacing w:after="120"/>
        <w:ind w:left="720"/>
        <w:rPr>
          <w:sz w:val="22"/>
          <w:szCs w:val="22"/>
        </w:rPr>
      </w:pPr>
      <w:r w:rsidRPr="009E7C49">
        <w:rPr>
          <w:sz w:val="22"/>
          <w:szCs w:val="22"/>
        </w:rPr>
        <w:t xml:space="preserve">Gordon, Antonia C. (2023, September 1). State Intervention and Policy Aversion in Urban School Districts. </w:t>
      </w:r>
      <w:r w:rsidRPr="009E7C49">
        <w:rPr>
          <w:i/>
          <w:iCs/>
          <w:sz w:val="22"/>
          <w:szCs w:val="22"/>
        </w:rPr>
        <w:t>American Political Science Association Annual Meeting &amp; Exhibition</w:t>
      </w:r>
      <w:r w:rsidRPr="009E7C49">
        <w:rPr>
          <w:sz w:val="22"/>
          <w:szCs w:val="22"/>
        </w:rPr>
        <w:t xml:space="preserve"> – Los Angeles, California, United </w:t>
      </w:r>
      <w:r w:rsidRPr="009E7C49">
        <w:rPr>
          <w:sz w:val="22"/>
          <w:szCs w:val="22"/>
        </w:rPr>
        <w:lastRenderedPageBreak/>
        <w:t>States.</w:t>
      </w:r>
    </w:p>
    <w:p w14:paraId="13FEC9EE" w14:textId="5EA32606" w:rsidR="001058E6" w:rsidRPr="009E7C49" w:rsidRDefault="00E356A0" w:rsidP="001058E6">
      <w:pPr>
        <w:pStyle w:val="BodyText"/>
        <w:spacing w:after="120"/>
        <w:ind w:left="720"/>
        <w:rPr>
          <w:sz w:val="22"/>
          <w:szCs w:val="22"/>
        </w:rPr>
      </w:pPr>
      <w:r w:rsidRPr="009E7C49">
        <w:rPr>
          <w:sz w:val="22"/>
          <w:szCs w:val="22"/>
        </w:rPr>
        <w:t xml:space="preserve">Gordon, Antonia C. (2023, April 26). Emergency Management and School Accountability Aversion. </w:t>
      </w:r>
      <w:r w:rsidRPr="009E7C49">
        <w:rPr>
          <w:i/>
          <w:iCs/>
          <w:sz w:val="22"/>
          <w:szCs w:val="22"/>
        </w:rPr>
        <w:t>Urban Affairs Association Conference</w:t>
      </w:r>
      <w:r w:rsidR="00EE6F71" w:rsidRPr="009E7C49">
        <w:rPr>
          <w:sz w:val="22"/>
          <w:szCs w:val="22"/>
        </w:rPr>
        <w:t xml:space="preserve"> </w:t>
      </w:r>
      <w:r w:rsidRPr="009E7C49">
        <w:rPr>
          <w:sz w:val="22"/>
          <w:szCs w:val="22"/>
        </w:rPr>
        <w:t>– Nashville, Tennessee, United States.</w:t>
      </w:r>
    </w:p>
    <w:p w14:paraId="7E4E93EC" w14:textId="77777777" w:rsidR="00C77309" w:rsidRPr="009E7C49" w:rsidRDefault="00E356A0" w:rsidP="001058E6">
      <w:pPr>
        <w:pStyle w:val="BodyText"/>
        <w:spacing w:after="120"/>
        <w:ind w:left="720"/>
        <w:rPr>
          <w:sz w:val="22"/>
          <w:szCs w:val="22"/>
        </w:rPr>
      </w:pPr>
      <w:r w:rsidRPr="009E7C49">
        <w:rPr>
          <w:sz w:val="22"/>
          <w:szCs w:val="22"/>
        </w:rPr>
        <w:t xml:space="preserve">Gordon, Antonia C. (2023, March 31). Re-examining Michigan’s Partnership Model: The Case of Muskegon PSOC-CREW Joint Conference: </w:t>
      </w:r>
      <w:r w:rsidRPr="009E7C49">
        <w:rPr>
          <w:i/>
          <w:iCs/>
          <w:sz w:val="22"/>
          <w:szCs w:val="22"/>
        </w:rPr>
        <w:t>Institute for Social Research at University of Michigan</w:t>
      </w:r>
      <w:r w:rsidRPr="009E7C49">
        <w:rPr>
          <w:sz w:val="22"/>
          <w:szCs w:val="22"/>
        </w:rPr>
        <w:t xml:space="preserve"> – Ann Arbor, Michigan, United States.</w:t>
      </w:r>
      <w:r w:rsidR="00C77309" w:rsidRPr="009E7C49">
        <w:rPr>
          <w:sz w:val="22"/>
          <w:szCs w:val="22"/>
        </w:rPr>
        <w:t xml:space="preserve"> </w:t>
      </w:r>
    </w:p>
    <w:p w14:paraId="7A724482" w14:textId="3A464403" w:rsidR="000D6F22" w:rsidRPr="009E7C49" w:rsidRDefault="00E356A0" w:rsidP="005C6B4D">
      <w:pPr>
        <w:pStyle w:val="BodyText"/>
        <w:spacing w:after="100" w:afterAutospacing="1"/>
        <w:ind w:left="720"/>
        <w:rPr>
          <w:sz w:val="22"/>
          <w:szCs w:val="22"/>
        </w:rPr>
      </w:pPr>
      <w:r w:rsidRPr="009E7C49">
        <w:rPr>
          <w:sz w:val="22"/>
          <w:szCs w:val="22"/>
        </w:rPr>
        <w:t xml:space="preserve">Gordon, Antonia C. (2023, March 9). Re-examining Michigan’s Partnership Model: The Case of Muskegon Heights Public School. </w:t>
      </w:r>
      <w:r w:rsidRPr="009E7C49">
        <w:rPr>
          <w:i/>
          <w:iCs/>
          <w:sz w:val="22"/>
          <w:szCs w:val="22"/>
        </w:rPr>
        <w:t>American Political Science Association</w:t>
      </w:r>
      <w:r w:rsidR="00EE6F71" w:rsidRPr="009E7C49">
        <w:rPr>
          <w:sz w:val="22"/>
          <w:szCs w:val="22"/>
        </w:rPr>
        <w:t>: Education Politics &amp; Policy Conference</w:t>
      </w:r>
      <w:r w:rsidRPr="009E7C49">
        <w:rPr>
          <w:sz w:val="22"/>
          <w:szCs w:val="22"/>
        </w:rPr>
        <w:t xml:space="preserve"> – Virtual, United States.</w:t>
      </w:r>
    </w:p>
    <w:p w14:paraId="5609ED86" w14:textId="4A6E0994" w:rsidR="009D2B08" w:rsidRPr="009E7C49" w:rsidRDefault="004B6DEE" w:rsidP="00A76016">
      <w:pPr>
        <w:pStyle w:val="Heading2"/>
        <w:pBdr>
          <w:bottom w:val="single" w:sz="4" w:space="1" w:color="auto"/>
        </w:pBdr>
        <w:spacing w:after="120"/>
        <w:ind w:left="0"/>
        <w:rPr>
          <w:b/>
          <w:bCs/>
          <w:sz w:val="22"/>
          <w:szCs w:val="22"/>
        </w:rPr>
      </w:pPr>
      <w:r w:rsidRPr="009E7C49">
        <w:rPr>
          <w:b/>
          <w:bCs/>
          <w:sz w:val="22"/>
          <w:szCs w:val="22"/>
        </w:rPr>
        <w:t xml:space="preserve">Grants &amp; </w:t>
      </w:r>
      <w:r w:rsidR="009A65BE" w:rsidRPr="009E7C49">
        <w:rPr>
          <w:b/>
          <w:bCs/>
          <w:sz w:val="22"/>
          <w:szCs w:val="22"/>
        </w:rPr>
        <w:t>Fellowships</w:t>
      </w:r>
    </w:p>
    <w:p w14:paraId="70F70216" w14:textId="5FBE2368" w:rsidR="00F32FC4" w:rsidRPr="009E7C49" w:rsidRDefault="0089317F" w:rsidP="00B43B66">
      <w:pPr>
        <w:pStyle w:val="BodyText"/>
        <w:spacing w:after="120"/>
        <w:ind w:left="720"/>
        <w:contextualSpacing/>
        <w:rPr>
          <w:sz w:val="22"/>
          <w:szCs w:val="22"/>
        </w:rPr>
      </w:pPr>
      <w:r w:rsidRPr="009E7C49">
        <w:rPr>
          <w:sz w:val="22"/>
          <w:szCs w:val="22"/>
        </w:rPr>
        <w:t xml:space="preserve">University </w:t>
      </w:r>
      <w:r w:rsidR="00D32A93" w:rsidRPr="009E7C49">
        <w:rPr>
          <w:sz w:val="22"/>
          <w:szCs w:val="22"/>
        </w:rPr>
        <w:t>Enrich</w:t>
      </w:r>
      <w:r w:rsidR="00A508CC" w:rsidRPr="009E7C49">
        <w:rPr>
          <w:sz w:val="22"/>
          <w:szCs w:val="22"/>
        </w:rPr>
        <w:t>ment</w:t>
      </w:r>
      <w:r w:rsidRPr="009E7C49">
        <w:rPr>
          <w:sz w:val="22"/>
          <w:szCs w:val="22"/>
        </w:rPr>
        <w:t xml:space="preserve"> </w:t>
      </w:r>
      <w:r w:rsidR="00F32FC4" w:rsidRPr="009E7C49">
        <w:rPr>
          <w:sz w:val="22"/>
          <w:szCs w:val="22"/>
        </w:rPr>
        <w:t xml:space="preserve">Fellowship: </w:t>
      </w:r>
      <w:r w:rsidR="00F32FC4" w:rsidRPr="009E7C49">
        <w:rPr>
          <w:b/>
          <w:bCs/>
          <w:sz w:val="22"/>
          <w:szCs w:val="22"/>
        </w:rPr>
        <w:t>$</w:t>
      </w:r>
      <w:r w:rsidR="00B85E93" w:rsidRPr="009E7C49">
        <w:rPr>
          <w:b/>
          <w:bCs/>
          <w:sz w:val="22"/>
          <w:szCs w:val="22"/>
        </w:rPr>
        <w:t>32</w:t>
      </w:r>
      <w:r w:rsidR="00F32FC4" w:rsidRPr="009E7C49">
        <w:rPr>
          <w:b/>
          <w:bCs/>
          <w:sz w:val="22"/>
          <w:szCs w:val="22"/>
        </w:rPr>
        <w:t xml:space="preserve">,000 </w:t>
      </w:r>
      <w:r w:rsidR="00F32FC4" w:rsidRPr="009E7C49">
        <w:rPr>
          <w:sz w:val="22"/>
          <w:szCs w:val="22"/>
        </w:rPr>
        <w:t xml:space="preserve">in </w:t>
      </w:r>
      <w:proofErr w:type="gramStart"/>
      <w:r w:rsidR="00F32FC4" w:rsidRPr="009E7C49">
        <w:rPr>
          <w:sz w:val="22"/>
          <w:szCs w:val="22"/>
        </w:rPr>
        <w:t>year</w:t>
      </w:r>
      <w:proofErr w:type="gramEnd"/>
      <w:r w:rsidR="00F32FC4" w:rsidRPr="009E7C49">
        <w:rPr>
          <w:sz w:val="22"/>
          <w:szCs w:val="22"/>
        </w:rPr>
        <w:t xml:space="preserve"> 1 and 5</w:t>
      </w:r>
    </w:p>
    <w:p w14:paraId="4F180BBD" w14:textId="29C34862" w:rsidR="00F32FC4" w:rsidRPr="009E7C49" w:rsidRDefault="00F32FC4" w:rsidP="00B43B66">
      <w:pPr>
        <w:pStyle w:val="BodyText"/>
        <w:spacing w:after="120"/>
        <w:ind w:left="720"/>
        <w:contextualSpacing/>
        <w:rPr>
          <w:sz w:val="22"/>
          <w:szCs w:val="22"/>
        </w:rPr>
      </w:pPr>
      <w:r w:rsidRPr="009E7C49">
        <w:rPr>
          <w:sz w:val="22"/>
          <w:szCs w:val="22"/>
        </w:rPr>
        <w:t>Michigan State University</w:t>
      </w:r>
      <w:r w:rsidR="00E01431" w:rsidRPr="009E7C49">
        <w:rPr>
          <w:sz w:val="22"/>
          <w:szCs w:val="22"/>
        </w:rPr>
        <w:t xml:space="preserve"> | College of Social Science</w:t>
      </w:r>
      <w:r w:rsidRPr="009E7C49">
        <w:rPr>
          <w:sz w:val="22"/>
          <w:szCs w:val="22"/>
        </w:rPr>
        <w:t xml:space="preserve"> (2021-2026)</w:t>
      </w:r>
    </w:p>
    <w:p w14:paraId="725D5E26" w14:textId="77777777" w:rsidR="004542AB" w:rsidRPr="009E7C49" w:rsidRDefault="00F32FC4" w:rsidP="008907B4">
      <w:pPr>
        <w:pStyle w:val="BodyText"/>
        <w:spacing w:after="120"/>
        <w:ind w:left="720"/>
        <w:rPr>
          <w:sz w:val="22"/>
          <w:szCs w:val="22"/>
        </w:rPr>
      </w:pPr>
      <w:r w:rsidRPr="009E7C49">
        <w:rPr>
          <w:sz w:val="22"/>
          <w:szCs w:val="22"/>
        </w:rPr>
        <w:t>This 5-year support package is the university’s most prestigious graduate fellowship. Only 20 University Enrichment Fellowships are awarded for an incoming class of approximately 500 doctoral students. This fellowship recognizes the most outstanding graduate applicants from across the entire university, selected for both their past achievements and their future promise.</w:t>
      </w:r>
    </w:p>
    <w:p w14:paraId="72AAAF34" w14:textId="16259437" w:rsidR="00E01431" w:rsidRPr="009E7C49" w:rsidRDefault="00E31E42" w:rsidP="00B43B66">
      <w:pPr>
        <w:pStyle w:val="BodyText"/>
        <w:spacing w:after="120"/>
        <w:ind w:left="720"/>
        <w:contextualSpacing/>
        <w:rPr>
          <w:b/>
          <w:bCs/>
          <w:i/>
          <w:iCs/>
          <w:sz w:val="22"/>
          <w:szCs w:val="22"/>
        </w:rPr>
      </w:pPr>
      <w:r w:rsidRPr="009E7C49">
        <w:rPr>
          <w:sz w:val="22"/>
          <w:szCs w:val="22"/>
        </w:rPr>
        <w:t>Michigan State Interdisciplinary Training in Education and Social Sciences (MITTENSS)</w:t>
      </w:r>
      <w:r w:rsidR="00AC3C0A" w:rsidRPr="009E7C49">
        <w:rPr>
          <w:sz w:val="22"/>
          <w:szCs w:val="22"/>
        </w:rPr>
        <w:t xml:space="preserve"> Fellowship</w:t>
      </w:r>
      <w:r w:rsidRPr="009E7C49">
        <w:rPr>
          <w:sz w:val="22"/>
          <w:szCs w:val="22"/>
        </w:rPr>
        <w:t xml:space="preserve">: </w:t>
      </w:r>
      <w:r w:rsidRPr="009E7C49">
        <w:rPr>
          <w:b/>
          <w:bCs/>
          <w:sz w:val="22"/>
          <w:szCs w:val="22"/>
        </w:rPr>
        <w:t>$34,000</w:t>
      </w:r>
      <w:r w:rsidRPr="009E7C49">
        <w:rPr>
          <w:sz w:val="22"/>
          <w:szCs w:val="22"/>
        </w:rPr>
        <w:t xml:space="preserve"> each yr. </w:t>
      </w:r>
      <w:r w:rsidRPr="009E7C49">
        <w:rPr>
          <w:b/>
          <w:bCs/>
          <w:i/>
          <w:iCs/>
          <w:sz w:val="22"/>
          <w:szCs w:val="22"/>
        </w:rPr>
        <w:t xml:space="preserve">Institute of Education Sciences at the US Department of Education </w:t>
      </w:r>
    </w:p>
    <w:p w14:paraId="04CFFE8E" w14:textId="5ACF91C9" w:rsidR="00E01431" w:rsidRPr="009E7C49" w:rsidRDefault="00E01431" w:rsidP="00B43B66">
      <w:pPr>
        <w:pStyle w:val="BodyText"/>
        <w:spacing w:after="120"/>
        <w:ind w:left="720"/>
        <w:contextualSpacing/>
        <w:rPr>
          <w:sz w:val="22"/>
          <w:szCs w:val="22"/>
        </w:rPr>
      </w:pPr>
      <w:r w:rsidRPr="009E7C49">
        <w:rPr>
          <w:sz w:val="22"/>
          <w:szCs w:val="22"/>
        </w:rPr>
        <w:t>Michigan State University | College of Education (2022-2025)</w:t>
      </w:r>
    </w:p>
    <w:p w14:paraId="169F93AA" w14:textId="59CEC898" w:rsidR="00EE5718" w:rsidRPr="009E7C49" w:rsidRDefault="00E31E42" w:rsidP="00EE5718">
      <w:pPr>
        <w:pStyle w:val="BodyText"/>
        <w:spacing w:after="120"/>
        <w:ind w:left="720"/>
        <w:rPr>
          <w:sz w:val="22"/>
          <w:szCs w:val="22"/>
        </w:rPr>
      </w:pPr>
      <w:r w:rsidRPr="009E7C49">
        <w:rPr>
          <w:sz w:val="22"/>
          <w:szCs w:val="22"/>
        </w:rPr>
        <w:t>This program provides training to conduct research reflecting the intersection of the social sciences with education policy evaluation and implementation to complement Ph.D. training.</w:t>
      </w:r>
    </w:p>
    <w:p w14:paraId="260654D4" w14:textId="4CCDC2C0" w:rsidR="00EE5718" w:rsidRPr="009E7C49" w:rsidRDefault="008D1CB5" w:rsidP="001E1BFE">
      <w:pPr>
        <w:pStyle w:val="BodyText"/>
        <w:ind w:left="720"/>
        <w:rPr>
          <w:sz w:val="22"/>
          <w:szCs w:val="22"/>
        </w:rPr>
      </w:pPr>
      <w:r w:rsidRPr="009E7C49">
        <w:rPr>
          <w:sz w:val="22"/>
          <w:szCs w:val="22"/>
        </w:rPr>
        <w:t>Rutge</w:t>
      </w:r>
      <w:r w:rsidR="00CE2917" w:rsidRPr="009E7C49">
        <w:rPr>
          <w:sz w:val="22"/>
          <w:szCs w:val="22"/>
        </w:rPr>
        <w:t>rs Equity Alliance for Community Health</w:t>
      </w:r>
      <w:r w:rsidR="000D2CF4" w:rsidRPr="009E7C49">
        <w:rPr>
          <w:sz w:val="22"/>
          <w:szCs w:val="22"/>
        </w:rPr>
        <w:t xml:space="preserve">: </w:t>
      </w:r>
      <w:r w:rsidR="00DA2F47" w:rsidRPr="009E7C49">
        <w:rPr>
          <w:b/>
          <w:bCs/>
          <w:sz w:val="22"/>
          <w:szCs w:val="22"/>
        </w:rPr>
        <w:t>$41,480</w:t>
      </w:r>
    </w:p>
    <w:p w14:paraId="6236C19A" w14:textId="0F5D6047" w:rsidR="003D69E8" w:rsidRPr="009E7C49" w:rsidRDefault="00E9795F" w:rsidP="001E1BFE">
      <w:pPr>
        <w:pStyle w:val="BodyText"/>
        <w:ind w:left="720"/>
        <w:rPr>
          <w:sz w:val="22"/>
          <w:szCs w:val="22"/>
        </w:rPr>
      </w:pPr>
      <w:r w:rsidRPr="009E7C49">
        <w:rPr>
          <w:sz w:val="22"/>
          <w:szCs w:val="22"/>
        </w:rPr>
        <w:t>Rutgers University -Camden | Center for Urban Research and Education</w:t>
      </w:r>
      <w:r w:rsidR="00DB42ED" w:rsidRPr="009E7C49">
        <w:rPr>
          <w:sz w:val="22"/>
          <w:szCs w:val="22"/>
        </w:rPr>
        <w:t xml:space="preserve"> (CURE)</w:t>
      </w:r>
    </w:p>
    <w:p w14:paraId="3908A092" w14:textId="318D79DF" w:rsidR="00DB42ED" w:rsidRPr="009E7C49" w:rsidRDefault="00C53027" w:rsidP="001E1BFE">
      <w:pPr>
        <w:pStyle w:val="BodyText"/>
        <w:spacing w:after="120"/>
        <w:ind w:left="720"/>
        <w:rPr>
          <w:sz w:val="22"/>
          <w:szCs w:val="22"/>
        </w:rPr>
      </w:pPr>
      <w:r w:rsidRPr="009E7C49">
        <w:rPr>
          <w:sz w:val="22"/>
          <w:szCs w:val="22"/>
        </w:rPr>
        <w:t>This gr</w:t>
      </w:r>
      <w:r w:rsidR="00DB42ED" w:rsidRPr="009E7C49">
        <w:rPr>
          <w:sz w:val="22"/>
          <w:szCs w:val="22"/>
        </w:rPr>
        <w:t>ant supports CURE’s partnership with One Camden – a nonprofit organization that manages universal enrollment for the Camden Community School District (CCSD</w:t>
      </w:r>
      <w:r w:rsidR="00252D12" w:rsidRPr="009E7C49">
        <w:rPr>
          <w:sz w:val="22"/>
          <w:szCs w:val="22"/>
        </w:rPr>
        <w:t xml:space="preserve">) </w:t>
      </w:r>
      <w:r w:rsidR="009902CA" w:rsidRPr="009E7C49">
        <w:rPr>
          <w:sz w:val="22"/>
          <w:szCs w:val="22"/>
        </w:rPr>
        <w:t>–</w:t>
      </w:r>
      <w:r w:rsidR="00252D12" w:rsidRPr="009E7C49">
        <w:rPr>
          <w:sz w:val="22"/>
          <w:szCs w:val="22"/>
        </w:rPr>
        <w:t xml:space="preserve"> </w:t>
      </w:r>
      <w:r w:rsidR="00257149" w:rsidRPr="009E7C49">
        <w:rPr>
          <w:sz w:val="22"/>
          <w:szCs w:val="22"/>
        </w:rPr>
        <w:t xml:space="preserve">where </w:t>
      </w:r>
      <w:r w:rsidR="001E1BFE" w:rsidRPr="009E7C49">
        <w:rPr>
          <w:sz w:val="22"/>
          <w:szCs w:val="22"/>
        </w:rPr>
        <w:t>practitioners</w:t>
      </w:r>
      <w:r w:rsidR="00257149" w:rsidRPr="009E7C49">
        <w:rPr>
          <w:sz w:val="22"/>
          <w:szCs w:val="22"/>
        </w:rPr>
        <w:t xml:space="preserve"> and </w:t>
      </w:r>
      <w:r w:rsidR="001E1BFE" w:rsidRPr="009E7C49">
        <w:rPr>
          <w:sz w:val="22"/>
          <w:szCs w:val="22"/>
        </w:rPr>
        <w:t xml:space="preserve">scholars assess the effectiveness and equity of Camden’s </w:t>
      </w:r>
      <w:r w:rsidR="004C206F" w:rsidRPr="009E7C49">
        <w:rPr>
          <w:sz w:val="22"/>
          <w:szCs w:val="22"/>
        </w:rPr>
        <w:t xml:space="preserve">school </w:t>
      </w:r>
      <w:r w:rsidR="001E1BFE" w:rsidRPr="009E7C49">
        <w:rPr>
          <w:sz w:val="22"/>
          <w:szCs w:val="22"/>
        </w:rPr>
        <w:t xml:space="preserve">choice process. </w:t>
      </w:r>
    </w:p>
    <w:p w14:paraId="5E538308" w14:textId="23C6A473" w:rsidR="00F54990" w:rsidRPr="009E7C49" w:rsidRDefault="00F54990" w:rsidP="00B43B66">
      <w:pPr>
        <w:pStyle w:val="BodyText"/>
        <w:spacing w:after="120"/>
        <w:ind w:left="720"/>
        <w:contextualSpacing/>
        <w:rPr>
          <w:sz w:val="22"/>
          <w:szCs w:val="22"/>
        </w:rPr>
      </w:pPr>
      <w:r w:rsidRPr="009E7C49">
        <w:rPr>
          <w:sz w:val="22"/>
          <w:szCs w:val="22"/>
        </w:rPr>
        <w:t xml:space="preserve">Graduate Pathways of Intellectual Leadership (GPIL) Fellow: </w:t>
      </w:r>
      <w:r w:rsidRPr="009E7C49">
        <w:rPr>
          <w:b/>
          <w:bCs/>
          <w:sz w:val="22"/>
          <w:szCs w:val="22"/>
        </w:rPr>
        <w:t>$3,000</w:t>
      </w:r>
    </w:p>
    <w:p w14:paraId="44D6A64B" w14:textId="77777777" w:rsidR="00F54990" w:rsidRPr="009E7C49" w:rsidRDefault="00F54990" w:rsidP="00B43B66">
      <w:pPr>
        <w:pStyle w:val="BodyText"/>
        <w:spacing w:after="120"/>
        <w:ind w:left="720"/>
        <w:contextualSpacing/>
        <w:rPr>
          <w:sz w:val="22"/>
          <w:szCs w:val="22"/>
        </w:rPr>
      </w:pPr>
      <w:r w:rsidRPr="009E7C49">
        <w:rPr>
          <w:sz w:val="22"/>
          <w:szCs w:val="22"/>
        </w:rPr>
        <w:t>Michigan State University | College of Arts &amp; Letters (2022-2023)</w:t>
      </w:r>
    </w:p>
    <w:p w14:paraId="088A4EAC" w14:textId="3478AAE3" w:rsidR="00D523EF" w:rsidRPr="009E7C49" w:rsidRDefault="00F54990" w:rsidP="00B43B66">
      <w:pPr>
        <w:pStyle w:val="BodyText"/>
        <w:spacing w:after="120"/>
        <w:ind w:left="720"/>
        <w:rPr>
          <w:sz w:val="22"/>
          <w:szCs w:val="22"/>
        </w:rPr>
      </w:pPr>
      <w:r w:rsidRPr="009E7C49">
        <w:rPr>
          <w:sz w:val="22"/>
          <w:szCs w:val="22"/>
        </w:rPr>
        <w:t xml:space="preserve">This </w:t>
      </w:r>
      <w:r w:rsidR="00DB42ED" w:rsidRPr="009E7C49">
        <w:rPr>
          <w:sz w:val="22"/>
          <w:szCs w:val="22"/>
        </w:rPr>
        <w:t>funding</w:t>
      </w:r>
      <w:r w:rsidRPr="009E7C49">
        <w:rPr>
          <w:sz w:val="22"/>
          <w:szCs w:val="22"/>
        </w:rPr>
        <w:t xml:space="preserve"> supports participation in the development of a graduate student recruitment program that enacts an ethic of care for graduate students’ ideas and a demonstrated actionable respect for who they are as whole </w:t>
      </w:r>
      <w:proofErr w:type="gramStart"/>
      <w:r w:rsidRPr="009E7C49">
        <w:rPr>
          <w:sz w:val="22"/>
          <w:szCs w:val="22"/>
        </w:rPr>
        <w:t>persons</w:t>
      </w:r>
      <w:proofErr w:type="gramEnd"/>
      <w:r w:rsidRPr="009E7C49">
        <w:rPr>
          <w:sz w:val="22"/>
          <w:szCs w:val="22"/>
        </w:rPr>
        <w:t xml:space="preserve">, welcoming them into an academic environment that values intentionality, authenticity, and trust. </w:t>
      </w:r>
    </w:p>
    <w:p w14:paraId="660D2EAC" w14:textId="77777777" w:rsidR="002C611B" w:rsidRPr="009E7C49" w:rsidRDefault="008D6B00" w:rsidP="002C611B">
      <w:pPr>
        <w:pStyle w:val="BodyText"/>
        <w:spacing w:after="120"/>
        <w:ind w:left="720"/>
        <w:contextualSpacing/>
        <w:rPr>
          <w:sz w:val="22"/>
          <w:szCs w:val="22"/>
        </w:rPr>
      </w:pPr>
      <w:r w:rsidRPr="009E7C49">
        <w:rPr>
          <w:sz w:val="22"/>
          <w:szCs w:val="22"/>
        </w:rPr>
        <w:t xml:space="preserve">The Graduate School Early Start Program: </w:t>
      </w:r>
      <w:r w:rsidRPr="009E7C49">
        <w:rPr>
          <w:b/>
          <w:bCs/>
          <w:sz w:val="22"/>
          <w:szCs w:val="22"/>
        </w:rPr>
        <w:t>$6,000</w:t>
      </w:r>
      <w:r w:rsidRPr="009E7C49">
        <w:rPr>
          <w:sz w:val="22"/>
          <w:szCs w:val="22"/>
        </w:rPr>
        <w:t xml:space="preserve"> in year </w:t>
      </w:r>
      <w:r w:rsidR="004968D4" w:rsidRPr="009E7C49">
        <w:rPr>
          <w:sz w:val="22"/>
          <w:szCs w:val="22"/>
        </w:rPr>
        <w:t>one</w:t>
      </w:r>
      <w:r w:rsidR="00B74E50" w:rsidRPr="009E7C49">
        <w:rPr>
          <w:sz w:val="22"/>
          <w:szCs w:val="22"/>
        </w:rPr>
        <w:t>,</w:t>
      </w:r>
      <w:r w:rsidRPr="009E7C49">
        <w:rPr>
          <w:sz w:val="22"/>
          <w:szCs w:val="22"/>
        </w:rPr>
        <w:t xml:space="preserve"> </w:t>
      </w:r>
      <w:r w:rsidRPr="009E7C49">
        <w:rPr>
          <w:b/>
          <w:bCs/>
          <w:sz w:val="22"/>
          <w:szCs w:val="22"/>
        </w:rPr>
        <w:t>$3,000</w:t>
      </w:r>
      <w:r w:rsidRPr="009E7C49">
        <w:rPr>
          <w:sz w:val="22"/>
          <w:szCs w:val="22"/>
        </w:rPr>
        <w:t xml:space="preserve"> in year </w:t>
      </w:r>
      <w:r w:rsidR="004968D4" w:rsidRPr="009E7C49">
        <w:rPr>
          <w:sz w:val="22"/>
          <w:szCs w:val="22"/>
        </w:rPr>
        <w:t>two</w:t>
      </w:r>
      <w:r w:rsidR="00B74E50" w:rsidRPr="009E7C49">
        <w:rPr>
          <w:sz w:val="22"/>
          <w:szCs w:val="22"/>
        </w:rPr>
        <w:t xml:space="preserve">, and </w:t>
      </w:r>
      <w:r w:rsidR="00B74E50" w:rsidRPr="009E7C49">
        <w:rPr>
          <w:b/>
          <w:bCs/>
          <w:sz w:val="22"/>
          <w:szCs w:val="22"/>
        </w:rPr>
        <w:t>$2,500</w:t>
      </w:r>
      <w:r w:rsidR="00B74E50" w:rsidRPr="009E7C49">
        <w:rPr>
          <w:sz w:val="22"/>
          <w:szCs w:val="22"/>
        </w:rPr>
        <w:t xml:space="preserve"> in year</w:t>
      </w:r>
      <w:r w:rsidR="004968D4" w:rsidRPr="009E7C49">
        <w:rPr>
          <w:sz w:val="22"/>
          <w:szCs w:val="22"/>
        </w:rPr>
        <w:t xml:space="preserve"> three</w:t>
      </w:r>
    </w:p>
    <w:p w14:paraId="0D49890C" w14:textId="613269AE" w:rsidR="008D6B00" w:rsidRPr="009E7C49" w:rsidRDefault="008D6B00" w:rsidP="008907B4">
      <w:pPr>
        <w:pStyle w:val="BodyText"/>
        <w:spacing w:after="100" w:afterAutospacing="1"/>
        <w:ind w:left="720"/>
        <w:contextualSpacing/>
        <w:rPr>
          <w:sz w:val="22"/>
          <w:szCs w:val="22"/>
        </w:rPr>
      </w:pPr>
      <w:r w:rsidRPr="009E7C49">
        <w:rPr>
          <w:sz w:val="22"/>
          <w:szCs w:val="22"/>
        </w:rPr>
        <w:t xml:space="preserve">Michigan State University | </w:t>
      </w:r>
      <w:r w:rsidR="00E01431" w:rsidRPr="009E7C49">
        <w:rPr>
          <w:sz w:val="22"/>
          <w:szCs w:val="22"/>
        </w:rPr>
        <w:t>College</w:t>
      </w:r>
      <w:r w:rsidRPr="009E7C49">
        <w:rPr>
          <w:sz w:val="22"/>
          <w:szCs w:val="22"/>
        </w:rPr>
        <w:t xml:space="preserve"> of Social Science (2021-2022)</w:t>
      </w:r>
      <w:r w:rsidR="003A78B9" w:rsidRPr="009E7C49">
        <w:rPr>
          <w:sz w:val="22"/>
          <w:szCs w:val="22"/>
        </w:rPr>
        <w:t>.</w:t>
      </w:r>
      <w:r w:rsidRPr="009E7C49">
        <w:rPr>
          <w:sz w:val="22"/>
          <w:szCs w:val="22"/>
        </w:rPr>
        <w:t xml:space="preserve"> </w:t>
      </w:r>
    </w:p>
    <w:p w14:paraId="50FAA672" w14:textId="312EB3EE" w:rsidR="00EF1F7C" w:rsidRPr="009E7C49" w:rsidRDefault="00EF1F7C" w:rsidP="00EF1F7C">
      <w:pPr>
        <w:pStyle w:val="Heading2"/>
        <w:pBdr>
          <w:bottom w:val="single" w:sz="4" w:space="1" w:color="auto"/>
        </w:pBdr>
        <w:spacing w:after="120"/>
        <w:ind w:left="0"/>
        <w:rPr>
          <w:b/>
          <w:bCs/>
          <w:sz w:val="22"/>
          <w:szCs w:val="22"/>
        </w:rPr>
      </w:pPr>
      <w:r w:rsidRPr="009E7C49">
        <w:rPr>
          <w:b/>
          <w:bCs/>
          <w:sz w:val="22"/>
          <w:szCs w:val="22"/>
        </w:rPr>
        <w:t>Teaching</w:t>
      </w:r>
      <w:r w:rsidR="00E17EC3" w:rsidRPr="009E7C49">
        <w:rPr>
          <w:b/>
          <w:bCs/>
          <w:sz w:val="22"/>
          <w:szCs w:val="22"/>
        </w:rPr>
        <w:t xml:space="preserve"> and Research</w:t>
      </w:r>
      <w:r w:rsidRPr="009E7C49">
        <w:rPr>
          <w:b/>
          <w:bCs/>
          <w:sz w:val="22"/>
          <w:szCs w:val="22"/>
        </w:rPr>
        <w:t xml:space="preserve"> Experience </w:t>
      </w:r>
    </w:p>
    <w:p w14:paraId="69376F47" w14:textId="7667432A" w:rsidR="00261D5E" w:rsidRPr="00261D5E" w:rsidRDefault="00261D5E" w:rsidP="00261D5E">
      <w:pPr>
        <w:pStyle w:val="Heading2"/>
        <w:spacing w:after="120"/>
        <w:ind w:left="720"/>
        <w:rPr>
          <w:sz w:val="22"/>
          <w:szCs w:val="22"/>
        </w:rPr>
      </w:pPr>
      <w:r w:rsidRPr="009E7C49">
        <w:rPr>
          <w:b/>
          <w:bCs/>
          <w:sz w:val="22"/>
          <w:szCs w:val="22"/>
        </w:rPr>
        <w:t>Instructor of Record</w:t>
      </w:r>
      <w:r w:rsidRPr="009E7C49">
        <w:rPr>
          <w:sz w:val="22"/>
          <w:szCs w:val="22"/>
        </w:rPr>
        <w:t>, PLS ISS 305: Evaluating Evidence: Becoming a Smart Research Consumer (American Government), Summer 202</w:t>
      </w:r>
      <w:r>
        <w:rPr>
          <w:sz w:val="22"/>
          <w:szCs w:val="22"/>
        </w:rPr>
        <w:t>6</w:t>
      </w:r>
      <w:r w:rsidRPr="009E7C49">
        <w:rPr>
          <w:sz w:val="22"/>
          <w:szCs w:val="22"/>
        </w:rPr>
        <w:t>.</w:t>
      </w:r>
    </w:p>
    <w:p w14:paraId="7094A69A" w14:textId="50F885F2" w:rsidR="00251B7E" w:rsidRPr="009E7C49" w:rsidRDefault="00F55D61" w:rsidP="00251B7E">
      <w:pPr>
        <w:pStyle w:val="Heading2"/>
        <w:spacing w:after="120"/>
        <w:ind w:left="720"/>
        <w:rPr>
          <w:sz w:val="22"/>
          <w:szCs w:val="22"/>
        </w:rPr>
      </w:pPr>
      <w:r w:rsidRPr="009E7C49">
        <w:rPr>
          <w:b/>
          <w:bCs/>
          <w:sz w:val="22"/>
          <w:szCs w:val="22"/>
        </w:rPr>
        <w:t>Guest Lecturer</w:t>
      </w:r>
      <w:r w:rsidR="00251B7E" w:rsidRPr="009E7C49">
        <w:rPr>
          <w:sz w:val="22"/>
          <w:szCs w:val="22"/>
        </w:rPr>
        <w:t xml:space="preserve">, </w:t>
      </w:r>
      <w:r w:rsidR="001B4B4D" w:rsidRPr="009E7C49">
        <w:rPr>
          <w:sz w:val="22"/>
          <w:szCs w:val="22"/>
        </w:rPr>
        <w:t>Warrior-Scholar Project Lecture Series</w:t>
      </w:r>
      <w:r w:rsidR="00251B7E" w:rsidRPr="009E7C49">
        <w:rPr>
          <w:sz w:val="22"/>
          <w:szCs w:val="22"/>
        </w:rPr>
        <w:t xml:space="preserve">: </w:t>
      </w:r>
      <w:r w:rsidR="00197D1C" w:rsidRPr="009E7C49">
        <w:rPr>
          <w:sz w:val="22"/>
          <w:szCs w:val="22"/>
        </w:rPr>
        <w:t>Contemporary Threats to Democracy</w:t>
      </w:r>
      <w:r w:rsidR="00251B7E" w:rsidRPr="009E7C49">
        <w:rPr>
          <w:sz w:val="22"/>
          <w:szCs w:val="22"/>
        </w:rPr>
        <w:t xml:space="preserve">, </w:t>
      </w:r>
      <w:r w:rsidR="001B4B4D" w:rsidRPr="009E7C49">
        <w:rPr>
          <w:sz w:val="22"/>
          <w:szCs w:val="22"/>
        </w:rPr>
        <w:t>July</w:t>
      </w:r>
      <w:r w:rsidR="00251B7E" w:rsidRPr="009E7C49">
        <w:rPr>
          <w:sz w:val="22"/>
          <w:szCs w:val="22"/>
        </w:rPr>
        <w:t xml:space="preserve"> 2025.</w:t>
      </w:r>
    </w:p>
    <w:p w14:paraId="2205C7A3" w14:textId="5A72AA32" w:rsidR="001A3397" w:rsidRPr="009E7C49" w:rsidRDefault="00EB46E1" w:rsidP="001A3397">
      <w:pPr>
        <w:pStyle w:val="Heading2"/>
        <w:spacing w:after="120"/>
        <w:ind w:left="720"/>
        <w:rPr>
          <w:sz w:val="22"/>
          <w:szCs w:val="22"/>
        </w:rPr>
      </w:pPr>
      <w:r w:rsidRPr="009E7C49">
        <w:rPr>
          <w:b/>
          <w:bCs/>
          <w:sz w:val="22"/>
          <w:szCs w:val="22"/>
        </w:rPr>
        <w:t>Instructor of Record</w:t>
      </w:r>
      <w:r w:rsidR="001A3397" w:rsidRPr="009E7C49">
        <w:rPr>
          <w:sz w:val="22"/>
          <w:szCs w:val="22"/>
        </w:rPr>
        <w:t xml:space="preserve">, PLS ISS 305: Evaluating Evidence: Becoming a Smart Research </w:t>
      </w:r>
      <w:r w:rsidR="00791A9F" w:rsidRPr="009E7C49">
        <w:rPr>
          <w:sz w:val="22"/>
          <w:szCs w:val="22"/>
        </w:rPr>
        <w:t xml:space="preserve">Consumer (American Government), </w:t>
      </w:r>
      <w:r w:rsidR="001A3397" w:rsidRPr="009E7C49">
        <w:rPr>
          <w:sz w:val="22"/>
          <w:szCs w:val="22"/>
        </w:rPr>
        <w:t>Summer 2025.</w:t>
      </w:r>
    </w:p>
    <w:p w14:paraId="3AD04246" w14:textId="7C295A92" w:rsidR="00EF1F7C" w:rsidRPr="009E7C49" w:rsidRDefault="00EB46E1" w:rsidP="00B459EF">
      <w:pPr>
        <w:pStyle w:val="Heading2"/>
        <w:spacing w:after="120"/>
        <w:ind w:left="720"/>
        <w:rPr>
          <w:sz w:val="22"/>
          <w:szCs w:val="22"/>
        </w:rPr>
      </w:pPr>
      <w:r w:rsidRPr="009E7C49">
        <w:rPr>
          <w:b/>
          <w:bCs/>
          <w:sz w:val="22"/>
          <w:szCs w:val="22"/>
        </w:rPr>
        <w:lastRenderedPageBreak/>
        <w:t>Instructor of Record</w:t>
      </w:r>
      <w:r w:rsidR="00EF1F7C" w:rsidRPr="009E7C49">
        <w:rPr>
          <w:sz w:val="22"/>
          <w:szCs w:val="22"/>
        </w:rPr>
        <w:t xml:space="preserve">, PLS ISS 305: Evaluating Evidence: Becoming a Smart Research Consumer </w:t>
      </w:r>
      <w:r w:rsidR="00791A9F" w:rsidRPr="009E7C49">
        <w:rPr>
          <w:sz w:val="22"/>
          <w:szCs w:val="22"/>
        </w:rPr>
        <w:t xml:space="preserve">(American Government), </w:t>
      </w:r>
      <w:r w:rsidR="00EF1F7C" w:rsidRPr="009E7C49">
        <w:rPr>
          <w:sz w:val="22"/>
          <w:szCs w:val="22"/>
        </w:rPr>
        <w:t>Summer 202</w:t>
      </w:r>
      <w:r w:rsidR="00B459EF" w:rsidRPr="009E7C49">
        <w:rPr>
          <w:sz w:val="22"/>
          <w:szCs w:val="22"/>
        </w:rPr>
        <w:t>3</w:t>
      </w:r>
      <w:r w:rsidR="00EF1F7C" w:rsidRPr="009E7C49">
        <w:rPr>
          <w:sz w:val="22"/>
          <w:szCs w:val="22"/>
        </w:rPr>
        <w:t>.</w:t>
      </w:r>
    </w:p>
    <w:p w14:paraId="2E1B2A7E" w14:textId="54C080AA" w:rsidR="00B459EF" w:rsidRPr="009E7C49" w:rsidRDefault="00EB46E1" w:rsidP="00B459EF">
      <w:pPr>
        <w:pStyle w:val="Heading2"/>
        <w:spacing w:after="120"/>
        <w:ind w:left="720"/>
        <w:rPr>
          <w:sz w:val="22"/>
          <w:szCs w:val="22"/>
        </w:rPr>
      </w:pPr>
      <w:r w:rsidRPr="009E7C49">
        <w:rPr>
          <w:b/>
          <w:bCs/>
          <w:sz w:val="22"/>
          <w:szCs w:val="22"/>
        </w:rPr>
        <w:t>Instructor</w:t>
      </w:r>
      <w:r w:rsidR="00B459EF" w:rsidRPr="009E7C49">
        <w:rPr>
          <w:sz w:val="22"/>
          <w:szCs w:val="22"/>
        </w:rPr>
        <w:t>, Michigan State University Summer Research Opportunities Program Short Course: Public Policy, Summer 2023.</w:t>
      </w:r>
    </w:p>
    <w:p w14:paraId="628B4F9E" w14:textId="438A5CE9" w:rsidR="00EF1F7C" w:rsidRPr="009E7C49" w:rsidRDefault="00EF1F7C" w:rsidP="00B459EF">
      <w:pPr>
        <w:pStyle w:val="Heading2"/>
        <w:spacing w:after="100" w:afterAutospacing="1"/>
        <w:ind w:left="720"/>
        <w:rPr>
          <w:sz w:val="22"/>
          <w:szCs w:val="22"/>
        </w:rPr>
      </w:pPr>
      <w:r w:rsidRPr="009E7C49">
        <w:rPr>
          <w:b/>
          <w:bCs/>
          <w:sz w:val="22"/>
          <w:szCs w:val="22"/>
        </w:rPr>
        <w:t>Assistant Instructor-Fixed Term</w:t>
      </w:r>
      <w:r w:rsidRPr="009E7C49">
        <w:rPr>
          <w:sz w:val="22"/>
          <w:szCs w:val="22"/>
        </w:rPr>
        <w:t>, PLS ISS 305: Evaluating Evidence: Becoming a Smart Research Consumer, Summer 202</w:t>
      </w:r>
      <w:r w:rsidR="00B459EF" w:rsidRPr="009E7C49">
        <w:rPr>
          <w:sz w:val="22"/>
          <w:szCs w:val="22"/>
        </w:rPr>
        <w:t>2</w:t>
      </w:r>
      <w:r w:rsidRPr="009E7C49">
        <w:rPr>
          <w:sz w:val="22"/>
          <w:szCs w:val="22"/>
        </w:rPr>
        <w:t>.</w:t>
      </w:r>
    </w:p>
    <w:p w14:paraId="3C433C7A" w14:textId="190C2CC5" w:rsidR="00FD7A57" w:rsidRPr="009E7C49" w:rsidRDefault="00C00CE1" w:rsidP="00A31F8A">
      <w:pPr>
        <w:pStyle w:val="Heading2"/>
        <w:pBdr>
          <w:bottom w:val="single" w:sz="4" w:space="1" w:color="auto"/>
        </w:pBdr>
        <w:spacing w:after="120"/>
        <w:ind w:left="0"/>
        <w:rPr>
          <w:b/>
          <w:bCs/>
          <w:sz w:val="22"/>
          <w:szCs w:val="22"/>
        </w:rPr>
      </w:pPr>
      <w:r w:rsidRPr="009E7C49">
        <w:rPr>
          <w:b/>
          <w:bCs/>
          <w:sz w:val="22"/>
          <w:szCs w:val="22"/>
        </w:rPr>
        <w:t xml:space="preserve">Institutional, </w:t>
      </w:r>
      <w:r w:rsidR="004B6DEE" w:rsidRPr="009E7C49">
        <w:rPr>
          <w:b/>
          <w:bCs/>
          <w:sz w:val="22"/>
          <w:szCs w:val="22"/>
        </w:rPr>
        <w:t>Public</w:t>
      </w:r>
      <w:r w:rsidR="007E6EAE" w:rsidRPr="009E7C49">
        <w:rPr>
          <w:b/>
          <w:bCs/>
          <w:sz w:val="22"/>
          <w:szCs w:val="22"/>
        </w:rPr>
        <w:t xml:space="preserve"> </w:t>
      </w:r>
      <w:r w:rsidR="004B6DEE" w:rsidRPr="009E7C49">
        <w:rPr>
          <w:b/>
          <w:bCs/>
          <w:sz w:val="22"/>
          <w:szCs w:val="22"/>
        </w:rPr>
        <w:t>&amp;</w:t>
      </w:r>
      <w:r w:rsidR="007E6EAE" w:rsidRPr="009E7C49">
        <w:rPr>
          <w:b/>
          <w:bCs/>
          <w:sz w:val="22"/>
          <w:szCs w:val="22"/>
        </w:rPr>
        <w:t xml:space="preserve"> </w:t>
      </w:r>
      <w:r w:rsidR="004B6DEE" w:rsidRPr="009E7C49">
        <w:rPr>
          <w:b/>
          <w:bCs/>
          <w:sz w:val="22"/>
          <w:szCs w:val="22"/>
        </w:rPr>
        <w:t>Nonprofit</w:t>
      </w:r>
      <w:r w:rsidR="007E6EAE" w:rsidRPr="009E7C49">
        <w:rPr>
          <w:b/>
          <w:bCs/>
          <w:sz w:val="22"/>
          <w:szCs w:val="22"/>
        </w:rPr>
        <w:t xml:space="preserve"> </w:t>
      </w:r>
      <w:r w:rsidR="001E5E03" w:rsidRPr="009E7C49">
        <w:rPr>
          <w:b/>
          <w:bCs/>
          <w:sz w:val="22"/>
          <w:szCs w:val="22"/>
        </w:rPr>
        <w:t xml:space="preserve">Experience </w:t>
      </w:r>
    </w:p>
    <w:p w14:paraId="0EF357B3" w14:textId="64A54F78" w:rsidR="00FA47A1" w:rsidRPr="009E7C49" w:rsidRDefault="00187F7B" w:rsidP="00453858">
      <w:pPr>
        <w:pStyle w:val="Heading2"/>
        <w:spacing w:after="120"/>
        <w:ind w:left="720"/>
        <w:rPr>
          <w:sz w:val="22"/>
          <w:szCs w:val="22"/>
        </w:rPr>
      </w:pPr>
      <w:r w:rsidRPr="009E7C49">
        <w:rPr>
          <w:sz w:val="22"/>
          <w:szCs w:val="22"/>
        </w:rPr>
        <w:t>Jun. 2025 – Aug. 2025</w:t>
      </w:r>
      <w:r>
        <w:rPr>
          <w:sz w:val="22"/>
          <w:szCs w:val="22"/>
        </w:rPr>
        <w:t xml:space="preserve"> </w:t>
      </w:r>
      <w:r w:rsidR="008C22C4">
        <w:rPr>
          <w:sz w:val="22"/>
          <w:szCs w:val="22"/>
        </w:rPr>
        <w:tab/>
      </w:r>
      <w:r w:rsidR="00FA47A1" w:rsidRPr="009E7C49">
        <w:rPr>
          <w:sz w:val="22"/>
          <w:szCs w:val="22"/>
        </w:rPr>
        <w:t>City of Detroit</w:t>
      </w:r>
      <w:r w:rsidR="00F4662D" w:rsidRPr="009E7C49">
        <w:rPr>
          <w:sz w:val="22"/>
          <w:szCs w:val="22"/>
        </w:rPr>
        <w:t>, Mayoral Fellow</w:t>
      </w:r>
    </w:p>
    <w:p w14:paraId="241B56A5" w14:textId="0830A60E" w:rsidR="005C6B4D" w:rsidRPr="009E7C49" w:rsidRDefault="008C22C4" w:rsidP="00453858">
      <w:pPr>
        <w:pStyle w:val="Heading2"/>
        <w:spacing w:after="120"/>
        <w:ind w:left="720"/>
        <w:rPr>
          <w:sz w:val="22"/>
          <w:szCs w:val="22"/>
        </w:rPr>
      </w:pPr>
      <w:r w:rsidRPr="009E7C49">
        <w:rPr>
          <w:sz w:val="22"/>
          <w:szCs w:val="22"/>
        </w:rPr>
        <w:t>May 2025 – Jun. 2026</w:t>
      </w:r>
      <w:r>
        <w:rPr>
          <w:sz w:val="22"/>
          <w:szCs w:val="22"/>
        </w:rPr>
        <w:tab/>
      </w:r>
      <w:r w:rsidR="005C6B4D" w:rsidRPr="009E7C49">
        <w:rPr>
          <w:sz w:val="22"/>
          <w:szCs w:val="22"/>
        </w:rPr>
        <w:t xml:space="preserve">Michigan State University Honors College, </w:t>
      </w:r>
      <w:r w:rsidR="00B22C0B" w:rsidRPr="009E7C49">
        <w:rPr>
          <w:sz w:val="22"/>
          <w:szCs w:val="22"/>
        </w:rPr>
        <w:t xml:space="preserve">Summer </w:t>
      </w:r>
      <w:r w:rsidR="005C6B4D" w:rsidRPr="009E7C49">
        <w:rPr>
          <w:sz w:val="22"/>
          <w:szCs w:val="22"/>
        </w:rPr>
        <w:t xml:space="preserve">Academic Advising Associate, </w:t>
      </w:r>
    </w:p>
    <w:p w14:paraId="47D7CBF0" w14:textId="1EBDDDD7" w:rsidR="005C6B4D" w:rsidRPr="009E7C49" w:rsidRDefault="008C22C4" w:rsidP="00453858">
      <w:pPr>
        <w:pStyle w:val="Heading2"/>
        <w:spacing w:after="120"/>
        <w:ind w:left="720"/>
        <w:rPr>
          <w:sz w:val="22"/>
          <w:szCs w:val="22"/>
        </w:rPr>
      </w:pPr>
      <w:r w:rsidRPr="009E7C49">
        <w:rPr>
          <w:sz w:val="22"/>
          <w:szCs w:val="22"/>
        </w:rPr>
        <w:t>Jan. 2023 – Jun. 2024​</w:t>
      </w:r>
      <w:r>
        <w:rPr>
          <w:sz w:val="22"/>
          <w:szCs w:val="22"/>
        </w:rPr>
        <w:tab/>
      </w:r>
      <w:r w:rsidR="005C6B4D" w:rsidRPr="009E7C49">
        <w:rPr>
          <w:sz w:val="22"/>
          <w:szCs w:val="22"/>
        </w:rPr>
        <w:t>Women of Color Incentives (WOCI), Grad Assistant</w:t>
      </w:r>
    </w:p>
    <w:p w14:paraId="3CB7816B" w14:textId="19A5E83E" w:rsidR="005C6B4D" w:rsidRPr="009E7C49" w:rsidRDefault="008C22C4" w:rsidP="00453858">
      <w:pPr>
        <w:pStyle w:val="Heading2"/>
        <w:spacing w:after="120"/>
        <w:ind w:left="720"/>
        <w:rPr>
          <w:sz w:val="22"/>
          <w:szCs w:val="22"/>
        </w:rPr>
      </w:pPr>
      <w:r w:rsidRPr="009E7C49">
        <w:rPr>
          <w:sz w:val="22"/>
          <w:szCs w:val="22"/>
        </w:rPr>
        <w:t>Jun. 2012 – Jun.2024​</w:t>
      </w:r>
      <w:r>
        <w:rPr>
          <w:sz w:val="22"/>
          <w:szCs w:val="22"/>
        </w:rPr>
        <w:tab/>
      </w:r>
      <w:r w:rsidR="005C6B4D" w:rsidRPr="009E7C49">
        <w:rPr>
          <w:sz w:val="22"/>
          <w:szCs w:val="22"/>
        </w:rPr>
        <w:t>United States Army Reserve, 42A/Human Resources Specialist</w:t>
      </w:r>
    </w:p>
    <w:p w14:paraId="66ECA76E" w14:textId="41522A61" w:rsidR="005C6B4D" w:rsidRPr="009E7C49" w:rsidRDefault="0068738D" w:rsidP="008C22C4">
      <w:pPr>
        <w:pStyle w:val="Heading2"/>
        <w:spacing w:after="120"/>
        <w:ind w:left="2880" w:hanging="2160"/>
        <w:rPr>
          <w:sz w:val="22"/>
          <w:szCs w:val="22"/>
        </w:rPr>
      </w:pPr>
      <w:r>
        <w:rPr>
          <w:sz w:val="22"/>
          <w:szCs w:val="22"/>
        </w:rPr>
        <w:t xml:space="preserve">May </w:t>
      </w:r>
      <w:r w:rsidR="008C22C4" w:rsidRPr="009E7C49">
        <w:rPr>
          <w:sz w:val="22"/>
          <w:szCs w:val="22"/>
        </w:rPr>
        <w:t>2020 – Aug. 2021</w:t>
      </w:r>
      <w:r w:rsidR="008C22C4">
        <w:rPr>
          <w:sz w:val="22"/>
          <w:szCs w:val="22"/>
        </w:rPr>
        <w:tab/>
      </w:r>
      <w:r w:rsidR="005C6B4D" w:rsidRPr="009E7C49">
        <w:rPr>
          <w:sz w:val="22"/>
          <w:szCs w:val="22"/>
        </w:rPr>
        <w:t>U.S. Government Accountability Office, Education, Workforce, and Income Security Policy Analyst, Aug. ​</w:t>
      </w:r>
    </w:p>
    <w:p w14:paraId="1FE024B1" w14:textId="339AC354" w:rsidR="005C6B4D" w:rsidRDefault="005C6B4D" w:rsidP="0068738D">
      <w:pPr>
        <w:pStyle w:val="Heading2"/>
        <w:spacing w:after="120"/>
        <w:ind w:left="2320" w:firstLine="560"/>
        <w:rPr>
          <w:sz w:val="22"/>
          <w:szCs w:val="22"/>
        </w:rPr>
      </w:pPr>
      <w:r w:rsidRPr="009E7C49">
        <w:rPr>
          <w:sz w:val="22"/>
          <w:szCs w:val="22"/>
        </w:rPr>
        <w:t>Human Capital Office</w:t>
      </w:r>
      <w:r w:rsidR="00C46DDF">
        <w:rPr>
          <w:sz w:val="22"/>
          <w:szCs w:val="22"/>
        </w:rPr>
        <w:t>-</w:t>
      </w:r>
      <w:r w:rsidRPr="009E7C49">
        <w:rPr>
          <w:sz w:val="22"/>
          <w:szCs w:val="22"/>
        </w:rPr>
        <w:t xml:space="preserve"> Student Trainee</w:t>
      </w:r>
    </w:p>
    <w:p w14:paraId="400026E9" w14:textId="4F8762B4" w:rsidR="008A1EE3" w:rsidRPr="009E7C49" w:rsidRDefault="0068738D" w:rsidP="00453858">
      <w:pPr>
        <w:pStyle w:val="Heading2"/>
        <w:spacing w:after="120"/>
        <w:ind w:left="720"/>
        <w:rPr>
          <w:sz w:val="22"/>
          <w:szCs w:val="22"/>
        </w:rPr>
      </w:pPr>
      <w:r>
        <w:rPr>
          <w:sz w:val="22"/>
          <w:szCs w:val="22"/>
        </w:rPr>
        <w:t>June 2018 – June 2019</w:t>
      </w:r>
      <w:r>
        <w:rPr>
          <w:sz w:val="22"/>
          <w:szCs w:val="22"/>
        </w:rPr>
        <w:tab/>
      </w:r>
      <w:r w:rsidR="008A1EE3">
        <w:rPr>
          <w:sz w:val="22"/>
          <w:szCs w:val="22"/>
        </w:rPr>
        <w:t>City of Philadelphia, M</w:t>
      </w:r>
      <w:r w:rsidR="006B3765">
        <w:rPr>
          <w:sz w:val="22"/>
          <w:szCs w:val="22"/>
        </w:rPr>
        <w:t>ayor’s Fello</w:t>
      </w:r>
      <w:r>
        <w:rPr>
          <w:sz w:val="22"/>
          <w:szCs w:val="22"/>
        </w:rPr>
        <w:t>w</w:t>
      </w:r>
    </w:p>
    <w:p w14:paraId="466EA366" w14:textId="77777777" w:rsidR="009E1385" w:rsidRPr="009E7C49" w:rsidRDefault="009E1385" w:rsidP="009E1385">
      <w:pPr>
        <w:pStyle w:val="Heading2"/>
        <w:pBdr>
          <w:bottom w:val="single" w:sz="4" w:space="1" w:color="auto"/>
        </w:pBdr>
        <w:spacing w:after="120"/>
        <w:ind w:left="0"/>
        <w:rPr>
          <w:b/>
          <w:bCs/>
          <w:sz w:val="22"/>
          <w:szCs w:val="22"/>
        </w:rPr>
      </w:pPr>
      <w:r w:rsidRPr="009E7C49">
        <w:rPr>
          <w:b/>
          <w:bCs/>
          <w:sz w:val="22"/>
          <w:szCs w:val="22"/>
        </w:rPr>
        <w:t>Additional Training</w:t>
      </w:r>
    </w:p>
    <w:p w14:paraId="1A72F92C" w14:textId="77777777" w:rsidR="00D32A93" w:rsidRPr="009E7C49" w:rsidRDefault="00D32A93" w:rsidP="00D32A93">
      <w:pPr>
        <w:pStyle w:val="BodyText"/>
        <w:tabs>
          <w:tab w:val="left" w:pos="7361"/>
        </w:tabs>
        <w:spacing w:after="120"/>
        <w:ind w:left="720"/>
        <w:rPr>
          <w:sz w:val="22"/>
          <w:szCs w:val="22"/>
        </w:rPr>
      </w:pPr>
      <w:r w:rsidRPr="009E7C49">
        <w:rPr>
          <w:sz w:val="22"/>
          <w:szCs w:val="22"/>
        </w:rPr>
        <w:t>Inter-university Consortium for Political and Social Research, University of Michigan, 2021 &amp; 2025.</w:t>
      </w:r>
    </w:p>
    <w:p w14:paraId="1D7F5420" w14:textId="77777777" w:rsidR="009E1385" w:rsidRPr="009E7C49" w:rsidRDefault="009E1385" w:rsidP="009E1385">
      <w:pPr>
        <w:pStyle w:val="BodyText"/>
        <w:tabs>
          <w:tab w:val="left" w:pos="7380"/>
        </w:tabs>
        <w:spacing w:after="120"/>
        <w:ind w:left="720"/>
        <w:rPr>
          <w:sz w:val="22"/>
          <w:szCs w:val="22"/>
        </w:rPr>
      </w:pPr>
      <w:r w:rsidRPr="009E7C49">
        <w:rPr>
          <w:sz w:val="22"/>
          <w:szCs w:val="22"/>
        </w:rPr>
        <w:t>Racial Equity and Justice in Education Policy, The Just Education Policy Institute, 2023.</w:t>
      </w:r>
    </w:p>
    <w:p w14:paraId="38CB21D2" w14:textId="19229B86" w:rsidR="009E1385" w:rsidRPr="009E7C49" w:rsidRDefault="009E1385" w:rsidP="009E1385">
      <w:pPr>
        <w:pStyle w:val="BodyText"/>
        <w:tabs>
          <w:tab w:val="left" w:pos="7380"/>
        </w:tabs>
        <w:spacing w:after="120"/>
        <w:ind w:left="720"/>
        <w:rPr>
          <w:sz w:val="22"/>
          <w:szCs w:val="22"/>
        </w:rPr>
      </w:pPr>
      <w:r w:rsidRPr="009E7C49">
        <w:rPr>
          <w:sz w:val="22"/>
          <w:szCs w:val="22"/>
        </w:rPr>
        <w:t>Qualitative Research Summer Intensive, University of North Carolina at Chapel Hill, 2023.</w:t>
      </w:r>
    </w:p>
    <w:p w14:paraId="63DD5917" w14:textId="77777777" w:rsidR="009E1385" w:rsidRPr="009E7C49" w:rsidRDefault="009E1385" w:rsidP="00D32A93">
      <w:pPr>
        <w:pStyle w:val="BodyText"/>
        <w:tabs>
          <w:tab w:val="left" w:pos="7380"/>
        </w:tabs>
        <w:spacing w:after="100" w:afterAutospacing="1"/>
        <w:ind w:left="720"/>
        <w:rPr>
          <w:sz w:val="22"/>
          <w:szCs w:val="22"/>
        </w:rPr>
      </w:pPr>
      <w:r w:rsidRPr="009E7C49">
        <w:rPr>
          <w:sz w:val="22"/>
          <w:szCs w:val="22"/>
        </w:rPr>
        <w:t>The Institute for Qualitative and Multi-Method Research, Syracuse University, 2022.</w:t>
      </w:r>
    </w:p>
    <w:p w14:paraId="5CBA77F8" w14:textId="4DCE57B8" w:rsidR="00252392" w:rsidRPr="009E7C49" w:rsidRDefault="007335E3" w:rsidP="00A76016">
      <w:pPr>
        <w:pStyle w:val="BodyText"/>
        <w:pBdr>
          <w:bottom w:val="single" w:sz="4" w:space="1" w:color="auto"/>
        </w:pBdr>
        <w:spacing w:after="120"/>
        <w:ind w:left="0"/>
        <w:rPr>
          <w:b/>
          <w:bCs/>
          <w:sz w:val="22"/>
          <w:szCs w:val="22"/>
        </w:rPr>
      </w:pPr>
      <w:r w:rsidRPr="009E7C49">
        <w:rPr>
          <w:b/>
          <w:bCs/>
          <w:sz w:val="22"/>
          <w:szCs w:val="22"/>
        </w:rPr>
        <w:t xml:space="preserve">Honors, </w:t>
      </w:r>
      <w:r w:rsidR="00BF09FA" w:rsidRPr="009E7C49">
        <w:rPr>
          <w:b/>
          <w:bCs/>
          <w:sz w:val="22"/>
          <w:szCs w:val="22"/>
        </w:rPr>
        <w:t>Awards</w:t>
      </w:r>
      <w:r w:rsidRPr="009E7C49">
        <w:rPr>
          <w:b/>
          <w:bCs/>
          <w:sz w:val="22"/>
          <w:szCs w:val="22"/>
        </w:rPr>
        <w:t>,</w:t>
      </w:r>
      <w:r w:rsidR="00BF09FA" w:rsidRPr="009E7C49">
        <w:rPr>
          <w:b/>
          <w:bCs/>
          <w:sz w:val="22"/>
          <w:szCs w:val="22"/>
        </w:rPr>
        <w:t xml:space="preserve"> &amp; Recognition</w:t>
      </w:r>
      <w:r w:rsidR="00DF755C" w:rsidRPr="009E7C49">
        <w:rPr>
          <w:b/>
          <w:bCs/>
          <w:sz w:val="22"/>
          <w:szCs w:val="22"/>
        </w:rPr>
        <w:t>s</w:t>
      </w:r>
    </w:p>
    <w:p w14:paraId="7941E38C" w14:textId="76AF6693" w:rsidR="00A7133E" w:rsidRPr="009E7C49" w:rsidRDefault="00A7133E" w:rsidP="00A24461">
      <w:pPr>
        <w:pStyle w:val="BodyText"/>
        <w:spacing w:after="120"/>
        <w:ind w:left="1440" w:hanging="720"/>
        <w:rPr>
          <w:sz w:val="22"/>
          <w:szCs w:val="22"/>
        </w:rPr>
      </w:pPr>
      <w:r w:rsidRPr="009E7C49">
        <w:rPr>
          <w:sz w:val="22"/>
          <w:szCs w:val="22"/>
        </w:rPr>
        <w:t>202</w:t>
      </w:r>
      <w:r w:rsidR="001551F3" w:rsidRPr="009E7C49">
        <w:rPr>
          <w:sz w:val="22"/>
          <w:szCs w:val="22"/>
        </w:rPr>
        <w:t>5</w:t>
      </w:r>
      <w:r w:rsidRPr="009E7C49">
        <w:rPr>
          <w:sz w:val="22"/>
          <w:szCs w:val="22"/>
        </w:rPr>
        <w:t xml:space="preserve"> </w:t>
      </w:r>
      <w:r w:rsidR="00A24461" w:rsidRPr="009E7C49">
        <w:rPr>
          <w:sz w:val="22"/>
          <w:szCs w:val="22"/>
        </w:rPr>
        <w:tab/>
      </w:r>
      <w:r w:rsidR="00DF755C" w:rsidRPr="009E7C49">
        <w:rPr>
          <w:sz w:val="22"/>
          <w:szCs w:val="22"/>
        </w:rPr>
        <w:t>Byran Jackson Dissertation Research on Minority Politics Award</w:t>
      </w:r>
      <w:r w:rsidRPr="009E7C49">
        <w:rPr>
          <w:sz w:val="22"/>
          <w:szCs w:val="22"/>
        </w:rPr>
        <w:t xml:space="preserve">, </w:t>
      </w:r>
      <w:r w:rsidR="00A24461" w:rsidRPr="009E7C49">
        <w:rPr>
          <w:sz w:val="22"/>
          <w:szCs w:val="22"/>
        </w:rPr>
        <w:t>American Political Science Association (APSA)</w:t>
      </w:r>
    </w:p>
    <w:p w14:paraId="5A0C8846" w14:textId="52E3690C" w:rsidR="00CD5FFE" w:rsidRPr="009E7C49" w:rsidRDefault="007335E3" w:rsidP="00CD5FFE">
      <w:pPr>
        <w:pStyle w:val="BodyText"/>
        <w:spacing w:after="120"/>
        <w:ind w:left="720"/>
        <w:rPr>
          <w:sz w:val="22"/>
          <w:szCs w:val="22"/>
        </w:rPr>
      </w:pPr>
      <w:r w:rsidRPr="009E7C49">
        <w:rPr>
          <w:sz w:val="22"/>
          <w:szCs w:val="22"/>
        </w:rPr>
        <w:t xml:space="preserve">2024 </w:t>
      </w:r>
      <w:r w:rsidR="001911C3" w:rsidRPr="009E7C49">
        <w:rPr>
          <w:sz w:val="22"/>
          <w:szCs w:val="22"/>
        </w:rPr>
        <w:tab/>
      </w:r>
      <w:r w:rsidR="00C14967" w:rsidRPr="009E7C49">
        <w:rPr>
          <w:sz w:val="22"/>
          <w:szCs w:val="22"/>
        </w:rPr>
        <w:t>Edward Alexander Bouchet Graduate Honor Society</w:t>
      </w:r>
      <w:r w:rsidR="005F393F" w:rsidRPr="009E7C49">
        <w:rPr>
          <w:sz w:val="22"/>
          <w:szCs w:val="22"/>
        </w:rPr>
        <w:t>, Michigan State University</w:t>
      </w:r>
    </w:p>
    <w:p w14:paraId="67998B5B" w14:textId="1AEFAE2F" w:rsidR="009561D7" w:rsidRPr="009E7C49" w:rsidRDefault="006436FA" w:rsidP="00CD5FFE">
      <w:pPr>
        <w:pStyle w:val="BodyText"/>
        <w:spacing w:after="120"/>
        <w:ind w:left="720"/>
        <w:rPr>
          <w:sz w:val="22"/>
          <w:szCs w:val="22"/>
        </w:rPr>
      </w:pPr>
      <w:r w:rsidRPr="009E7C49">
        <w:rPr>
          <w:sz w:val="22"/>
          <w:szCs w:val="22"/>
        </w:rPr>
        <w:t xml:space="preserve">2021 </w:t>
      </w:r>
      <w:r w:rsidR="001911C3" w:rsidRPr="009E7C49">
        <w:rPr>
          <w:sz w:val="22"/>
          <w:szCs w:val="22"/>
        </w:rPr>
        <w:tab/>
      </w:r>
      <w:r w:rsidR="005F393F" w:rsidRPr="009E7C49">
        <w:rPr>
          <w:sz w:val="22"/>
          <w:szCs w:val="22"/>
        </w:rPr>
        <w:t>McNair Scholars Program, Grand Valley State University</w:t>
      </w:r>
    </w:p>
    <w:p w14:paraId="0AA9CC97" w14:textId="5D5341D1" w:rsidR="00CD5FFE" w:rsidRPr="009E7C49" w:rsidRDefault="005F393F" w:rsidP="00CD5FFE">
      <w:pPr>
        <w:pStyle w:val="BodyText"/>
        <w:spacing w:after="120"/>
        <w:ind w:left="720"/>
        <w:rPr>
          <w:sz w:val="22"/>
          <w:szCs w:val="22"/>
        </w:rPr>
      </w:pPr>
      <w:r w:rsidRPr="009E7C49">
        <w:rPr>
          <w:sz w:val="22"/>
          <w:szCs w:val="22"/>
        </w:rPr>
        <w:t>2021</w:t>
      </w:r>
      <w:r w:rsidRPr="009E7C49">
        <w:rPr>
          <w:sz w:val="22"/>
          <w:szCs w:val="22"/>
        </w:rPr>
        <w:tab/>
      </w:r>
      <w:r w:rsidR="006436FA" w:rsidRPr="009E7C49">
        <w:rPr>
          <w:sz w:val="22"/>
          <w:szCs w:val="22"/>
        </w:rPr>
        <w:t xml:space="preserve">ICPSR Diversity Initiative Scholarship Recipient </w:t>
      </w:r>
    </w:p>
    <w:p w14:paraId="3E58C1AF" w14:textId="5CF62D01" w:rsidR="00CD5FFE" w:rsidRPr="009E7C49" w:rsidRDefault="00221FD2" w:rsidP="00CD5FFE">
      <w:pPr>
        <w:pStyle w:val="BodyText"/>
        <w:spacing w:after="120"/>
        <w:ind w:left="720"/>
        <w:rPr>
          <w:sz w:val="22"/>
          <w:szCs w:val="22"/>
        </w:rPr>
      </w:pPr>
      <w:r w:rsidRPr="009E7C49">
        <w:rPr>
          <w:sz w:val="22"/>
          <w:szCs w:val="22"/>
        </w:rPr>
        <w:t xml:space="preserve">2020 </w:t>
      </w:r>
      <w:r w:rsidR="001911C3" w:rsidRPr="009E7C49">
        <w:rPr>
          <w:sz w:val="22"/>
          <w:szCs w:val="22"/>
        </w:rPr>
        <w:tab/>
      </w:r>
      <w:r w:rsidRPr="009E7C49">
        <w:rPr>
          <w:sz w:val="22"/>
          <w:szCs w:val="22"/>
        </w:rPr>
        <w:t xml:space="preserve">Positive Black Women Scholarship Recipient </w:t>
      </w:r>
    </w:p>
    <w:p w14:paraId="580836C6" w14:textId="6B295933" w:rsidR="004C2427" w:rsidRPr="009E7C49" w:rsidRDefault="00221FD2" w:rsidP="00CD5FFE">
      <w:pPr>
        <w:pStyle w:val="BodyText"/>
        <w:spacing w:after="100" w:afterAutospacing="1"/>
        <w:ind w:left="720"/>
        <w:rPr>
          <w:sz w:val="22"/>
          <w:szCs w:val="22"/>
        </w:rPr>
      </w:pPr>
      <w:r w:rsidRPr="009E7C49">
        <w:rPr>
          <w:sz w:val="22"/>
          <w:szCs w:val="22"/>
        </w:rPr>
        <w:t xml:space="preserve">2020 </w:t>
      </w:r>
      <w:r w:rsidR="001911C3" w:rsidRPr="009E7C49">
        <w:rPr>
          <w:sz w:val="22"/>
          <w:szCs w:val="22"/>
        </w:rPr>
        <w:tab/>
      </w:r>
      <w:r w:rsidRPr="009E7C49">
        <w:rPr>
          <w:sz w:val="22"/>
          <w:szCs w:val="22"/>
        </w:rPr>
        <w:t>Lt. William Zimmerman Memorial Scholarship Recipient</w:t>
      </w:r>
    </w:p>
    <w:p w14:paraId="5CEDF581" w14:textId="36D8A624" w:rsidR="00184629" w:rsidRPr="009E7C49" w:rsidRDefault="00184629" w:rsidP="00A76016">
      <w:pPr>
        <w:pStyle w:val="BodyText"/>
        <w:pBdr>
          <w:bottom w:val="single" w:sz="4" w:space="1" w:color="auto"/>
        </w:pBdr>
        <w:spacing w:after="120"/>
        <w:ind w:left="0"/>
        <w:rPr>
          <w:b/>
          <w:bCs/>
          <w:sz w:val="22"/>
          <w:szCs w:val="22"/>
        </w:rPr>
      </w:pPr>
      <w:r w:rsidRPr="009E7C49">
        <w:rPr>
          <w:b/>
          <w:bCs/>
          <w:sz w:val="22"/>
          <w:szCs w:val="22"/>
        </w:rPr>
        <w:t>Professional Affiliations &amp;</w:t>
      </w:r>
      <w:r w:rsidR="00631FEF" w:rsidRPr="009E7C49">
        <w:rPr>
          <w:b/>
          <w:bCs/>
          <w:sz w:val="22"/>
          <w:szCs w:val="22"/>
        </w:rPr>
        <w:t xml:space="preserve"> </w:t>
      </w:r>
      <w:r w:rsidRPr="009E7C49">
        <w:rPr>
          <w:b/>
          <w:bCs/>
          <w:sz w:val="22"/>
          <w:szCs w:val="22"/>
        </w:rPr>
        <w:t xml:space="preserve">Service </w:t>
      </w:r>
    </w:p>
    <w:p w14:paraId="5EE3503F" w14:textId="2BA9C3D1" w:rsidR="00CD5FFE" w:rsidRPr="009E7C49" w:rsidRDefault="00D95D40" w:rsidP="00CD5FFE">
      <w:pPr>
        <w:pStyle w:val="BodyText"/>
        <w:spacing w:after="120"/>
        <w:ind w:left="158"/>
        <w:rPr>
          <w:b/>
          <w:bCs/>
          <w:sz w:val="22"/>
          <w:szCs w:val="22"/>
        </w:rPr>
      </w:pPr>
      <w:r w:rsidRPr="009E7C49">
        <w:rPr>
          <w:sz w:val="22"/>
          <w:szCs w:val="22"/>
        </w:rPr>
        <w:tab/>
      </w:r>
      <w:r w:rsidR="00B437E8" w:rsidRPr="009E7C49">
        <w:rPr>
          <w:b/>
          <w:bCs/>
          <w:sz w:val="22"/>
          <w:szCs w:val="22"/>
        </w:rPr>
        <w:t>Community</w:t>
      </w:r>
      <w:r w:rsidR="004E5330" w:rsidRPr="009E7C49">
        <w:rPr>
          <w:b/>
          <w:bCs/>
          <w:sz w:val="22"/>
          <w:szCs w:val="22"/>
        </w:rPr>
        <w:t xml:space="preserve"> Service</w:t>
      </w:r>
      <w:r w:rsidR="0094284B" w:rsidRPr="009E7C49">
        <w:rPr>
          <w:b/>
          <w:bCs/>
          <w:sz w:val="22"/>
          <w:szCs w:val="22"/>
        </w:rPr>
        <w:tab/>
        <w:t>Organization</w:t>
      </w:r>
      <w:r w:rsidR="0094284B" w:rsidRPr="009E7C49">
        <w:rPr>
          <w:b/>
          <w:bCs/>
          <w:sz w:val="22"/>
          <w:szCs w:val="22"/>
        </w:rPr>
        <w:tab/>
      </w:r>
      <w:r w:rsidR="0094284B" w:rsidRPr="009E7C49">
        <w:rPr>
          <w:b/>
          <w:bCs/>
          <w:sz w:val="22"/>
          <w:szCs w:val="22"/>
        </w:rPr>
        <w:tab/>
      </w:r>
      <w:r w:rsidR="0094284B" w:rsidRPr="009E7C49">
        <w:rPr>
          <w:b/>
          <w:bCs/>
          <w:sz w:val="22"/>
          <w:szCs w:val="22"/>
        </w:rPr>
        <w:tab/>
      </w:r>
      <w:r w:rsidR="0094284B" w:rsidRPr="009E7C49">
        <w:rPr>
          <w:b/>
          <w:bCs/>
          <w:sz w:val="22"/>
          <w:szCs w:val="22"/>
        </w:rPr>
        <w:tab/>
      </w:r>
      <w:r w:rsidR="0094284B" w:rsidRPr="009E7C49">
        <w:rPr>
          <w:b/>
          <w:bCs/>
          <w:sz w:val="22"/>
          <w:szCs w:val="22"/>
        </w:rPr>
        <w:tab/>
        <w:t>Position</w:t>
      </w:r>
      <w:r w:rsidR="004E5330" w:rsidRPr="009E7C49">
        <w:rPr>
          <w:b/>
          <w:bCs/>
          <w:sz w:val="22"/>
          <w:szCs w:val="22"/>
        </w:rPr>
        <w:t xml:space="preserve"> </w:t>
      </w:r>
    </w:p>
    <w:p w14:paraId="038A05F2" w14:textId="055D45F5" w:rsidR="00CD5FFE" w:rsidRPr="009E7C49" w:rsidRDefault="002764E8" w:rsidP="00CD5FFE">
      <w:pPr>
        <w:pStyle w:val="BodyText"/>
        <w:spacing w:after="120"/>
        <w:ind w:left="720"/>
        <w:rPr>
          <w:b/>
          <w:bCs/>
          <w:sz w:val="22"/>
          <w:szCs w:val="22"/>
        </w:rPr>
      </w:pPr>
      <w:r w:rsidRPr="009E7C49">
        <w:rPr>
          <w:sz w:val="22"/>
          <w:szCs w:val="22"/>
        </w:rPr>
        <w:t xml:space="preserve">2023 – Present </w:t>
      </w:r>
      <w:r w:rsidRPr="009E7C49">
        <w:rPr>
          <w:sz w:val="22"/>
          <w:szCs w:val="22"/>
        </w:rPr>
        <w:tab/>
      </w:r>
      <w:r w:rsidR="009E7C49">
        <w:rPr>
          <w:sz w:val="22"/>
          <w:szCs w:val="22"/>
        </w:rPr>
        <w:tab/>
      </w:r>
      <w:r w:rsidRPr="009E7C49">
        <w:rPr>
          <w:sz w:val="22"/>
          <w:szCs w:val="22"/>
        </w:rPr>
        <w:t>Rhonda Walker Foundation</w:t>
      </w:r>
      <w:r w:rsidRPr="009E7C49">
        <w:rPr>
          <w:sz w:val="22"/>
          <w:szCs w:val="22"/>
        </w:rPr>
        <w:tab/>
      </w:r>
      <w:r w:rsidRPr="009E7C49">
        <w:rPr>
          <w:sz w:val="22"/>
          <w:szCs w:val="22"/>
        </w:rPr>
        <w:tab/>
      </w:r>
      <w:r w:rsidRPr="009E7C49">
        <w:rPr>
          <w:sz w:val="22"/>
          <w:szCs w:val="22"/>
        </w:rPr>
        <w:tab/>
        <w:t xml:space="preserve">Mentor </w:t>
      </w:r>
    </w:p>
    <w:p w14:paraId="76853809" w14:textId="66516C31" w:rsidR="00CD5FFE" w:rsidRPr="009E7C49" w:rsidRDefault="00184629" w:rsidP="00CD5FFE">
      <w:pPr>
        <w:pStyle w:val="BodyText"/>
        <w:spacing w:after="120"/>
        <w:ind w:left="720"/>
        <w:rPr>
          <w:b/>
          <w:bCs/>
          <w:sz w:val="22"/>
          <w:szCs w:val="22"/>
        </w:rPr>
      </w:pPr>
      <w:r w:rsidRPr="009E7C49">
        <w:rPr>
          <w:sz w:val="22"/>
          <w:szCs w:val="22"/>
        </w:rPr>
        <w:t xml:space="preserve">2022 – Present </w:t>
      </w:r>
      <w:r w:rsidRPr="009E7C49">
        <w:rPr>
          <w:sz w:val="22"/>
          <w:szCs w:val="22"/>
        </w:rPr>
        <w:tab/>
      </w:r>
      <w:r w:rsidR="009E7C49">
        <w:rPr>
          <w:sz w:val="22"/>
          <w:szCs w:val="22"/>
        </w:rPr>
        <w:tab/>
      </w:r>
      <w:r w:rsidRPr="009E7C49">
        <w:rPr>
          <w:sz w:val="22"/>
          <w:szCs w:val="22"/>
        </w:rPr>
        <w:t>American Cancer Ass.</w:t>
      </w:r>
      <w:r w:rsidRPr="009E7C49">
        <w:rPr>
          <w:sz w:val="22"/>
          <w:szCs w:val="22"/>
        </w:rPr>
        <w:tab/>
      </w:r>
      <w:r w:rsidRPr="009E7C49">
        <w:rPr>
          <w:sz w:val="22"/>
          <w:szCs w:val="22"/>
        </w:rPr>
        <w:tab/>
      </w:r>
      <w:r w:rsidRPr="009E7C49">
        <w:rPr>
          <w:sz w:val="22"/>
          <w:szCs w:val="22"/>
        </w:rPr>
        <w:tab/>
      </w:r>
      <w:r w:rsidRPr="009E7C49">
        <w:rPr>
          <w:sz w:val="22"/>
          <w:szCs w:val="22"/>
        </w:rPr>
        <w:tab/>
      </w:r>
      <w:r w:rsidR="00834957" w:rsidRPr="009E7C49">
        <w:rPr>
          <w:sz w:val="22"/>
          <w:szCs w:val="22"/>
        </w:rPr>
        <w:t xml:space="preserve">Community </w:t>
      </w:r>
      <w:r w:rsidRPr="009E7C49">
        <w:rPr>
          <w:sz w:val="22"/>
          <w:szCs w:val="22"/>
        </w:rPr>
        <w:t xml:space="preserve">Advocate </w:t>
      </w:r>
    </w:p>
    <w:p w14:paraId="2EE9A0F7" w14:textId="5CB089BD" w:rsidR="00184629" w:rsidRPr="009E7C49" w:rsidRDefault="00184629" w:rsidP="00CD5FFE">
      <w:pPr>
        <w:pStyle w:val="BodyText"/>
        <w:spacing w:after="120"/>
        <w:ind w:left="720"/>
        <w:rPr>
          <w:b/>
          <w:bCs/>
          <w:sz w:val="22"/>
          <w:szCs w:val="22"/>
        </w:rPr>
      </w:pPr>
      <w:r w:rsidRPr="009E7C49">
        <w:rPr>
          <w:sz w:val="22"/>
          <w:szCs w:val="22"/>
        </w:rPr>
        <w:t>2021 – Present</w:t>
      </w:r>
      <w:r w:rsidRPr="009E7C49">
        <w:rPr>
          <w:sz w:val="22"/>
          <w:szCs w:val="22"/>
        </w:rPr>
        <w:tab/>
      </w:r>
      <w:r w:rsidR="00CD5FFE" w:rsidRPr="009E7C49">
        <w:rPr>
          <w:sz w:val="22"/>
          <w:szCs w:val="22"/>
        </w:rPr>
        <w:tab/>
      </w:r>
      <w:r w:rsidRPr="009E7C49">
        <w:rPr>
          <w:sz w:val="22"/>
          <w:szCs w:val="22"/>
        </w:rPr>
        <w:t>Lansing Rescue Mission</w:t>
      </w:r>
      <w:r w:rsidRPr="009E7C49">
        <w:rPr>
          <w:sz w:val="22"/>
          <w:szCs w:val="22"/>
        </w:rPr>
        <w:tab/>
      </w:r>
      <w:r w:rsidRPr="009E7C49">
        <w:rPr>
          <w:sz w:val="22"/>
          <w:szCs w:val="22"/>
        </w:rPr>
        <w:tab/>
      </w:r>
      <w:r w:rsidRPr="009E7C49">
        <w:rPr>
          <w:sz w:val="22"/>
          <w:szCs w:val="22"/>
        </w:rPr>
        <w:tab/>
      </w:r>
      <w:r w:rsidR="009E7C49">
        <w:rPr>
          <w:sz w:val="22"/>
          <w:szCs w:val="22"/>
        </w:rPr>
        <w:tab/>
      </w:r>
      <w:r w:rsidRPr="009E7C49">
        <w:rPr>
          <w:sz w:val="22"/>
          <w:szCs w:val="22"/>
        </w:rPr>
        <w:t xml:space="preserve">Volunteer </w:t>
      </w:r>
    </w:p>
    <w:p w14:paraId="07746CD9" w14:textId="7BA0EDC0" w:rsidR="00CD5FFE" w:rsidRPr="009E7C49" w:rsidRDefault="00D95D40" w:rsidP="00CD5FFE">
      <w:pPr>
        <w:pStyle w:val="BodyText"/>
        <w:spacing w:after="120"/>
        <w:ind w:left="158"/>
        <w:rPr>
          <w:b/>
          <w:bCs/>
          <w:sz w:val="22"/>
          <w:szCs w:val="22"/>
        </w:rPr>
      </w:pPr>
      <w:r w:rsidRPr="009E7C49">
        <w:rPr>
          <w:sz w:val="22"/>
          <w:szCs w:val="22"/>
        </w:rPr>
        <w:lastRenderedPageBreak/>
        <w:tab/>
      </w:r>
      <w:r w:rsidR="004E5330" w:rsidRPr="009E7C49">
        <w:rPr>
          <w:b/>
          <w:bCs/>
          <w:sz w:val="22"/>
          <w:szCs w:val="22"/>
        </w:rPr>
        <w:t xml:space="preserve">Institutional Service </w:t>
      </w:r>
      <w:r w:rsidR="0094284B" w:rsidRPr="009E7C49">
        <w:rPr>
          <w:b/>
          <w:bCs/>
          <w:sz w:val="22"/>
          <w:szCs w:val="22"/>
        </w:rPr>
        <w:tab/>
        <w:t>University/College/Department</w:t>
      </w:r>
      <w:r w:rsidR="0094284B" w:rsidRPr="009E7C49">
        <w:rPr>
          <w:b/>
          <w:bCs/>
          <w:sz w:val="22"/>
          <w:szCs w:val="22"/>
        </w:rPr>
        <w:tab/>
      </w:r>
      <w:r w:rsidR="0094284B" w:rsidRPr="009E7C49">
        <w:rPr>
          <w:b/>
          <w:bCs/>
          <w:sz w:val="22"/>
          <w:szCs w:val="22"/>
        </w:rPr>
        <w:tab/>
      </w:r>
      <w:r w:rsidR="009E7C49">
        <w:rPr>
          <w:b/>
          <w:bCs/>
          <w:sz w:val="22"/>
          <w:szCs w:val="22"/>
        </w:rPr>
        <w:tab/>
      </w:r>
      <w:r w:rsidR="0094284B" w:rsidRPr="009E7C49">
        <w:rPr>
          <w:b/>
          <w:bCs/>
          <w:sz w:val="22"/>
          <w:szCs w:val="22"/>
        </w:rPr>
        <w:t>Position</w:t>
      </w:r>
      <w:r w:rsidR="0094284B" w:rsidRPr="009E7C49">
        <w:rPr>
          <w:b/>
          <w:bCs/>
          <w:sz w:val="22"/>
          <w:szCs w:val="22"/>
        </w:rPr>
        <w:tab/>
      </w:r>
      <w:r w:rsidR="0094284B" w:rsidRPr="009E7C49">
        <w:rPr>
          <w:b/>
          <w:bCs/>
          <w:sz w:val="22"/>
          <w:szCs w:val="22"/>
        </w:rPr>
        <w:tab/>
      </w:r>
      <w:r w:rsidR="0094284B" w:rsidRPr="009E7C49">
        <w:rPr>
          <w:b/>
          <w:bCs/>
          <w:sz w:val="22"/>
          <w:szCs w:val="22"/>
        </w:rPr>
        <w:tab/>
      </w:r>
    </w:p>
    <w:p w14:paraId="6FFFE38F" w14:textId="77777777" w:rsidR="00CD5FFE" w:rsidRPr="009E7C49" w:rsidRDefault="00671F41" w:rsidP="00CD5FFE">
      <w:pPr>
        <w:pStyle w:val="BodyText"/>
        <w:spacing w:after="120"/>
        <w:ind w:left="720"/>
        <w:rPr>
          <w:b/>
          <w:bCs/>
          <w:sz w:val="22"/>
          <w:szCs w:val="22"/>
        </w:rPr>
      </w:pPr>
      <w:r w:rsidRPr="009E7C49">
        <w:rPr>
          <w:sz w:val="22"/>
          <w:szCs w:val="22"/>
        </w:rPr>
        <w:t>2023</w:t>
      </w:r>
      <w:r w:rsidR="00550A0B" w:rsidRPr="009E7C49">
        <w:rPr>
          <w:sz w:val="22"/>
          <w:szCs w:val="22"/>
        </w:rPr>
        <w:t xml:space="preserve"> - Present</w:t>
      </w:r>
      <w:r w:rsidR="00BA5243" w:rsidRPr="009E7C49">
        <w:rPr>
          <w:sz w:val="22"/>
          <w:szCs w:val="22"/>
        </w:rPr>
        <w:tab/>
      </w:r>
      <w:r w:rsidR="00BA5243" w:rsidRPr="009E7C49">
        <w:rPr>
          <w:sz w:val="22"/>
          <w:szCs w:val="22"/>
        </w:rPr>
        <w:tab/>
      </w:r>
      <w:r w:rsidR="00550A0B" w:rsidRPr="009E7C49">
        <w:rPr>
          <w:sz w:val="22"/>
          <w:szCs w:val="22"/>
        </w:rPr>
        <w:t xml:space="preserve">College of Social Science Early Start </w:t>
      </w:r>
      <w:r w:rsidR="00550A0B" w:rsidRPr="009E7C49">
        <w:rPr>
          <w:sz w:val="22"/>
          <w:szCs w:val="22"/>
        </w:rPr>
        <w:tab/>
      </w:r>
      <w:r w:rsidR="00550A0B" w:rsidRPr="009E7C49">
        <w:rPr>
          <w:sz w:val="22"/>
          <w:szCs w:val="22"/>
        </w:rPr>
        <w:tab/>
        <w:t>Peer Mentor</w:t>
      </w:r>
    </w:p>
    <w:p w14:paraId="02FAE2C4" w14:textId="67CDD3A3" w:rsidR="00CD5FFE" w:rsidRPr="009E7C49" w:rsidRDefault="0049468A" w:rsidP="00CD5FFE">
      <w:pPr>
        <w:pStyle w:val="BodyText"/>
        <w:spacing w:after="120"/>
        <w:ind w:left="720"/>
        <w:rPr>
          <w:sz w:val="22"/>
          <w:szCs w:val="22"/>
        </w:rPr>
      </w:pPr>
      <w:r w:rsidRPr="009E7C49">
        <w:rPr>
          <w:sz w:val="22"/>
          <w:szCs w:val="22"/>
        </w:rPr>
        <w:t>202</w:t>
      </w:r>
      <w:r w:rsidR="00EA3014" w:rsidRPr="009E7C49">
        <w:rPr>
          <w:sz w:val="22"/>
          <w:szCs w:val="22"/>
        </w:rPr>
        <w:t>1</w:t>
      </w:r>
      <w:r w:rsidRPr="009E7C49">
        <w:rPr>
          <w:sz w:val="22"/>
          <w:szCs w:val="22"/>
        </w:rPr>
        <w:t xml:space="preserve"> – Present</w:t>
      </w:r>
      <w:r w:rsidRPr="009E7C49">
        <w:rPr>
          <w:sz w:val="22"/>
          <w:szCs w:val="22"/>
        </w:rPr>
        <w:tab/>
      </w:r>
      <w:r w:rsidR="00CD5FFE" w:rsidRPr="009E7C49">
        <w:rPr>
          <w:sz w:val="22"/>
          <w:szCs w:val="22"/>
        </w:rPr>
        <w:tab/>
      </w:r>
      <w:r w:rsidRPr="009E7C49">
        <w:rPr>
          <w:sz w:val="22"/>
          <w:szCs w:val="22"/>
        </w:rPr>
        <w:t>ICPSR</w:t>
      </w:r>
      <w:r w:rsidR="0040337E" w:rsidRPr="009E7C49">
        <w:rPr>
          <w:sz w:val="22"/>
          <w:szCs w:val="22"/>
        </w:rPr>
        <w:t xml:space="preserve"> </w:t>
      </w:r>
      <w:r w:rsidR="00660008" w:rsidRPr="009E7C49">
        <w:rPr>
          <w:sz w:val="22"/>
          <w:szCs w:val="22"/>
        </w:rPr>
        <w:t>Diversity Scholars</w:t>
      </w:r>
      <w:r w:rsidR="00660008" w:rsidRPr="009E7C49">
        <w:rPr>
          <w:sz w:val="22"/>
          <w:szCs w:val="22"/>
        </w:rPr>
        <w:tab/>
      </w:r>
      <w:r w:rsidR="00660008" w:rsidRPr="009E7C49">
        <w:rPr>
          <w:sz w:val="22"/>
          <w:szCs w:val="22"/>
        </w:rPr>
        <w:tab/>
      </w:r>
      <w:r w:rsidR="00660008" w:rsidRPr="009E7C49">
        <w:rPr>
          <w:sz w:val="22"/>
          <w:szCs w:val="22"/>
        </w:rPr>
        <w:tab/>
      </w:r>
      <w:r w:rsidR="009E7C49">
        <w:rPr>
          <w:sz w:val="22"/>
          <w:szCs w:val="22"/>
        </w:rPr>
        <w:tab/>
      </w:r>
      <w:r w:rsidR="00B54610" w:rsidRPr="009E7C49">
        <w:rPr>
          <w:sz w:val="22"/>
          <w:szCs w:val="22"/>
        </w:rPr>
        <w:t>Mentor</w:t>
      </w:r>
    </w:p>
    <w:p w14:paraId="7C17FAE4" w14:textId="77777777" w:rsidR="00B409C8" w:rsidRPr="009E7C49" w:rsidRDefault="00184629" w:rsidP="00B409C8">
      <w:pPr>
        <w:pStyle w:val="BodyText"/>
        <w:spacing w:after="120"/>
        <w:ind w:left="720"/>
        <w:rPr>
          <w:b/>
          <w:bCs/>
          <w:sz w:val="22"/>
          <w:szCs w:val="22"/>
        </w:rPr>
      </w:pPr>
      <w:r w:rsidRPr="009E7C49">
        <w:rPr>
          <w:sz w:val="22"/>
          <w:szCs w:val="22"/>
        </w:rPr>
        <w:t xml:space="preserve">2021 – </w:t>
      </w:r>
      <w:r w:rsidR="000C000D" w:rsidRPr="009E7C49">
        <w:rPr>
          <w:sz w:val="22"/>
          <w:szCs w:val="22"/>
        </w:rPr>
        <w:t>2023</w:t>
      </w:r>
      <w:r w:rsidR="00DA36D4" w:rsidRPr="009E7C49">
        <w:rPr>
          <w:sz w:val="22"/>
          <w:szCs w:val="22"/>
        </w:rPr>
        <w:tab/>
      </w:r>
      <w:r w:rsidRPr="009E7C49">
        <w:rPr>
          <w:sz w:val="22"/>
          <w:szCs w:val="22"/>
        </w:rPr>
        <w:tab/>
      </w:r>
      <w:r w:rsidR="00BE4C8E" w:rsidRPr="009E7C49">
        <w:rPr>
          <w:sz w:val="22"/>
          <w:szCs w:val="22"/>
        </w:rPr>
        <w:t xml:space="preserve">MSU </w:t>
      </w:r>
      <w:r w:rsidRPr="009E7C49">
        <w:rPr>
          <w:sz w:val="22"/>
          <w:szCs w:val="22"/>
        </w:rPr>
        <w:t xml:space="preserve">PLS Diversity and Climate Committee </w:t>
      </w:r>
      <w:r w:rsidRPr="009E7C49">
        <w:rPr>
          <w:sz w:val="22"/>
          <w:szCs w:val="22"/>
        </w:rPr>
        <w:tab/>
      </w:r>
      <w:r w:rsidR="000A66AC" w:rsidRPr="009E7C49">
        <w:rPr>
          <w:sz w:val="22"/>
          <w:szCs w:val="22"/>
        </w:rPr>
        <w:t>Student Rep.</w:t>
      </w:r>
    </w:p>
    <w:p w14:paraId="7B111308" w14:textId="5E3CFBD7" w:rsidR="00BE4C8E" w:rsidRPr="009E7C49" w:rsidRDefault="00BE4C8E" w:rsidP="00B409C8">
      <w:pPr>
        <w:pStyle w:val="BodyText"/>
        <w:spacing w:after="120"/>
        <w:ind w:left="720"/>
        <w:rPr>
          <w:b/>
          <w:bCs/>
          <w:sz w:val="22"/>
          <w:szCs w:val="22"/>
        </w:rPr>
      </w:pPr>
      <w:r w:rsidRPr="009E7C49">
        <w:rPr>
          <w:sz w:val="22"/>
          <w:szCs w:val="22"/>
        </w:rPr>
        <w:t xml:space="preserve">2020 – 2021       </w:t>
      </w:r>
      <w:r w:rsidRPr="009E7C49">
        <w:rPr>
          <w:sz w:val="22"/>
          <w:szCs w:val="22"/>
        </w:rPr>
        <w:tab/>
        <w:t>GVSU Community &amp; Culture Workgroup</w:t>
      </w:r>
      <w:r w:rsidRPr="009E7C49">
        <w:rPr>
          <w:sz w:val="22"/>
          <w:szCs w:val="22"/>
        </w:rPr>
        <w:tab/>
      </w:r>
      <w:r w:rsidR="009E7C49">
        <w:rPr>
          <w:sz w:val="22"/>
          <w:szCs w:val="22"/>
        </w:rPr>
        <w:tab/>
      </w:r>
      <w:r w:rsidRPr="009E7C49">
        <w:rPr>
          <w:sz w:val="22"/>
          <w:szCs w:val="22"/>
        </w:rPr>
        <w:t>Member</w:t>
      </w:r>
      <w:r w:rsidRPr="009E7C49">
        <w:rPr>
          <w:spacing w:val="-4"/>
          <w:sz w:val="22"/>
          <w:szCs w:val="22"/>
        </w:rPr>
        <w:t xml:space="preserve"> </w:t>
      </w:r>
    </w:p>
    <w:p w14:paraId="7FB49749" w14:textId="649648F6" w:rsidR="00631FEF" w:rsidRPr="009E7C49" w:rsidRDefault="00631FEF" w:rsidP="00A76016">
      <w:pPr>
        <w:pStyle w:val="BodyText"/>
        <w:spacing w:after="120"/>
        <w:ind w:left="158"/>
        <w:rPr>
          <w:b/>
          <w:bCs/>
          <w:sz w:val="22"/>
          <w:szCs w:val="22"/>
        </w:rPr>
      </w:pPr>
      <w:r w:rsidRPr="009E7C49">
        <w:rPr>
          <w:sz w:val="22"/>
          <w:szCs w:val="22"/>
        </w:rPr>
        <w:tab/>
      </w:r>
      <w:r w:rsidRPr="009E7C49">
        <w:rPr>
          <w:b/>
          <w:bCs/>
          <w:sz w:val="22"/>
          <w:szCs w:val="22"/>
        </w:rPr>
        <w:t>Civil Service</w:t>
      </w:r>
      <w:r w:rsidR="00BC051F" w:rsidRPr="009E7C49">
        <w:rPr>
          <w:b/>
          <w:bCs/>
          <w:sz w:val="22"/>
          <w:szCs w:val="22"/>
        </w:rPr>
        <w:tab/>
      </w:r>
      <w:r w:rsidR="00BC051F" w:rsidRPr="009E7C49">
        <w:rPr>
          <w:b/>
          <w:bCs/>
          <w:sz w:val="22"/>
          <w:szCs w:val="22"/>
        </w:rPr>
        <w:tab/>
        <w:t>Institution/Organization</w:t>
      </w:r>
      <w:r w:rsidR="00BC051F" w:rsidRPr="009E7C49">
        <w:rPr>
          <w:b/>
          <w:bCs/>
          <w:sz w:val="22"/>
          <w:szCs w:val="22"/>
        </w:rPr>
        <w:tab/>
      </w:r>
      <w:r w:rsidR="00BC051F" w:rsidRPr="009E7C49">
        <w:rPr>
          <w:b/>
          <w:bCs/>
          <w:sz w:val="22"/>
          <w:szCs w:val="22"/>
        </w:rPr>
        <w:tab/>
      </w:r>
      <w:r w:rsidR="00BC051F" w:rsidRPr="009E7C49">
        <w:rPr>
          <w:b/>
          <w:bCs/>
          <w:sz w:val="22"/>
          <w:szCs w:val="22"/>
        </w:rPr>
        <w:tab/>
      </w:r>
      <w:r w:rsidR="009E7C49">
        <w:rPr>
          <w:b/>
          <w:bCs/>
          <w:sz w:val="22"/>
          <w:szCs w:val="22"/>
        </w:rPr>
        <w:tab/>
      </w:r>
      <w:r w:rsidR="00BC051F" w:rsidRPr="009E7C49">
        <w:rPr>
          <w:b/>
          <w:bCs/>
          <w:sz w:val="22"/>
          <w:szCs w:val="22"/>
        </w:rPr>
        <w:t xml:space="preserve">Position </w:t>
      </w:r>
    </w:p>
    <w:p w14:paraId="555345C3" w14:textId="24036D23" w:rsidR="00631FEF" w:rsidRPr="009E7C49" w:rsidRDefault="00631FEF" w:rsidP="00A76016">
      <w:pPr>
        <w:pStyle w:val="BodyText"/>
        <w:spacing w:after="120"/>
        <w:rPr>
          <w:sz w:val="22"/>
          <w:szCs w:val="22"/>
        </w:rPr>
      </w:pPr>
      <w:r w:rsidRPr="009E7C49">
        <w:rPr>
          <w:sz w:val="22"/>
          <w:szCs w:val="22"/>
        </w:rPr>
        <w:tab/>
        <w:t>202</w:t>
      </w:r>
      <w:r w:rsidR="00372C74" w:rsidRPr="009E7C49">
        <w:rPr>
          <w:sz w:val="22"/>
          <w:szCs w:val="22"/>
        </w:rPr>
        <w:t>0</w:t>
      </w:r>
      <w:r w:rsidRPr="009E7C49">
        <w:rPr>
          <w:sz w:val="22"/>
          <w:szCs w:val="22"/>
        </w:rPr>
        <w:t xml:space="preserve"> – Present</w:t>
      </w:r>
      <w:r w:rsidRPr="009E7C49">
        <w:rPr>
          <w:sz w:val="22"/>
          <w:szCs w:val="22"/>
        </w:rPr>
        <w:tab/>
      </w:r>
      <w:r w:rsidR="00B409C8" w:rsidRPr="009E7C49">
        <w:rPr>
          <w:sz w:val="22"/>
          <w:szCs w:val="22"/>
        </w:rPr>
        <w:tab/>
      </w:r>
      <w:r w:rsidR="00FE5CB3" w:rsidRPr="009E7C49">
        <w:rPr>
          <w:sz w:val="22"/>
          <w:szCs w:val="22"/>
        </w:rPr>
        <w:t>State of Michigan</w:t>
      </w:r>
      <w:r w:rsidR="00372C74" w:rsidRPr="009E7C49">
        <w:rPr>
          <w:sz w:val="22"/>
          <w:szCs w:val="22"/>
        </w:rPr>
        <w:t xml:space="preserve"> Elections Inspector</w:t>
      </w:r>
      <w:r w:rsidR="00FE5CB3" w:rsidRPr="009E7C49">
        <w:rPr>
          <w:sz w:val="22"/>
          <w:szCs w:val="22"/>
        </w:rPr>
        <w:tab/>
      </w:r>
      <w:r w:rsidR="00372C74" w:rsidRPr="009E7C49">
        <w:rPr>
          <w:sz w:val="22"/>
          <w:szCs w:val="22"/>
        </w:rPr>
        <w:tab/>
      </w:r>
      <w:r w:rsidR="001E6866" w:rsidRPr="009E7C49">
        <w:rPr>
          <w:sz w:val="22"/>
          <w:szCs w:val="22"/>
        </w:rPr>
        <w:t xml:space="preserve">Party </w:t>
      </w:r>
      <w:r w:rsidR="002D3976" w:rsidRPr="009E7C49">
        <w:rPr>
          <w:sz w:val="22"/>
          <w:szCs w:val="22"/>
        </w:rPr>
        <w:t xml:space="preserve">Chair </w:t>
      </w:r>
    </w:p>
    <w:p w14:paraId="4670BAC8" w14:textId="77777777" w:rsidR="00B409C8" w:rsidRPr="009E7C49" w:rsidRDefault="00776CA0" w:rsidP="00B409C8">
      <w:pPr>
        <w:pStyle w:val="BodyText"/>
        <w:spacing w:after="120"/>
        <w:rPr>
          <w:sz w:val="22"/>
          <w:szCs w:val="22"/>
        </w:rPr>
      </w:pPr>
      <w:r w:rsidRPr="009E7C49">
        <w:rPr>
          <w:sz w:val="22"/>
          <w:szCs w:val="22"/>
        </w:rPr>
        <w:tab/>
        <w:t>2019 – 2020</w:t>
      </w:r>
      <w:r w:rsidRPr="009E7C49">
        <w:rPr>
          <w:sz w:val="22"/>
          <w:szCs w:val="22"/>
        </w:rPr>
        <w:tab/>
      </w:r>
      <w:r w:rsidRPr="009E7C49">
        <w:rPr>
          <w:sz w:val="22"/>
          <w:szCs w:val="22"/>
        </w:rPr>
        <w:tab/>
        <w:t xml:space="preserve">AmeriCorps </w:t>
      </w:r>
      <w:r w:rsidR="009119FC" w:rsidRPr="009E7C49">
        <w:rPr>
          <w:sz w:val="22"/>
          <w:szCs w:val="22"/>
        </w:rPr>
        <w:t xml:space="preserve">Vista </w:t>
      </w:r>
      <w:r w:rsidR="009119FC" w:rsidRPr="009E7C49">
        <w:rPr>
          <w:sz w:val="22"/>
          <w:szCs w:val="22"/>
        </w:rPr>
        <w:tab/>
      </w:r>
      <w:r w:rsidR="009119FC" w:rsidRPr="009E7C49">
        <w:rPr>
          <w:sz w:val="22"/>
          <w:szCs w:val="22"/>
        </w:rPr>
        <w:tab/>
      </w:r>
      <w:r w:rsidR="009119FC" w:rsidRPr="009E7C49">
        <w:rPr>
          <w:sz w:val="22"/>
          <w:szCs w:val="22"/>
        </w:rPr>
        <w:tab/>
      </w:r>
      <w:r w:rsidR="009119FC" w:rsidRPr="009E7C49">
        <w:rPr>
          <w:sz w:val="22"/>
          <w:szCs w:val="22"/>
        </w:rPr>
        <w:tab/>
        <w:t>Program Coordinator</w:t>
      </w:r>
    </w:p>
    <w:p w14:paraId="378ABED1" w14:textId="20365EB1" w:rsidR="00504824" w:rsidRPr="009E7C49" w:rsidRDefault="00504824" w:rsidP="00B409C8">
      <w:pPr>
        <w:pStyle w:val="BodyText"/>
        <w:spacing w:after="120"/>
        <w:ind w:firstLine="560"/>
        <w:rPr>
          <w:sz w:val="22"/>
          <w:szCs w:val="22"/>
        </w:rPr>
        <w:sectPr w:rsidR="00504824" w:rsidRPr="009E7C49" w:rsidSect="00C27113">
          <w:footerReference w:type="default" r:id="rId11"/>
          <w:type w:val="continuous"/>
          <w:pgSz w:w="12240" w:h="15840"/>
          <w:pgMar w:top="1440" w:right="1080" w:bottom="1440" w:left="1080" w:header="0" w:footer="744" w:gutter="0"/>
          <w:cols w:space="720"/>
        </w:sectPr>
      </w:pPr>
      <w:r w:rsidRPr="009E7C49">
        <w:rPr>
          <w:sz w:val="22"/>
          <w:szCs w:val="22"/>
        </w:rPr>
        <w:t xml:space="preserve">2019 – 2020       </w:t>
      </w:r>
      <w:r w:rsidRPr="009E7C49">
        <w:rPr>
          <w:sz w:val="22"/>
          <w:szCs w:val="22"/>
        </w:rPr>
        <w:tab/>
        <w:t>City of Philadelphia D&amp;I Committee</w:t>
      </w:r>
      <w:r w:rsidRPr="009E7C49">
        <w:rPr>
          <w:sz w:val="22"/>
          <w:szCs w:val="22"/>
        </w:rPr>
        <w:tab/>
      </w:r>
      <w:r w:rsidRPr="009E7C49">
        <w:rPr>
          <w:sz w:val="22"/>
          <w:szCs w:val="22"/>
        </w:rPr>
        <w:tab/>
        <w:t>Memb</w:t>
      </w:r>
      <w:r w:rsidR="007236E0" w:rsidRPr="009E7C49">
        <w:rPr>
          <w:sz w:val="22"/>
          <w:szCs w:val="22"/>
        </w:rPr>
        <w:t>e</w:t>
      </w:r>
      <w:r w:rsidR="00B409C8" w:rsidRPr="009E7C49">
        <w:rPr>
          <w:sz w:val="22"/>
          <w:szCs w:val="22"/>
        </w:rPr>
        <w:t>r</w:t>
      </w:r>
    </w:p>
    <w:p w14:paraId="780F40E8" w14:textId="2A01E9A4" w:rsidR="004E5330" w:rsidRPr="009E7C49" w:rsidRDefault="004E5330" w:rsidP="00B57218">
      <w:pPr>
        <w:pStyle w:val="BodyText"/>
        <w:spacing w:after="120"/>
        <w:ind w:left="720"/>
        <w:rPr>
          <w:b/>
          <w:bCs/>
          <w:sz w:val="22"/>
          <w:szCs w:val="22"/>
        </w:rPr>
      </w:pPr>
      <w:r w:rsidRPr="009E7C49">
        <w:rPr>
          <w:b/>
          <w:bCs/>
          <w:sz w:val="22"/>
          <w:szCs w:val="22"/>
        </w:rPr>
        <w:t>Professional</w:t>
      </w:r>
      <w:r w:rsidR="00092BDD" w:rsidRPr="009E7C49">
        <w:rPr>
          <w:b/>
          <w:bCs/>
          <w:sz w:val="22"/>
          <w:szCs w:val="22"/>
        </w:rPr>
        <w:t xml:space="preserve"> and Social</w:t>
      </w:r>
      <w:r w:rsidRPr="009E7C49">
        <w:rPr>
          <w:b/>
          <w:bCs/>
          <w:sz w:val="22"/>
          <w:szCs w:val="22"/>
        </w:rPr>
        <w:t xml:space="preserve"> </w:t>
      </w:r>
      <w:r w:rsidR="00631FEF" w:rsidRPr="009E7C49">
        <w:rPr>
          <w:b/>
          <w:bCs/>
          <w:sz w:val="22"/>
          <w:szCs w:val="22"/>
        </w:rPr>
        <w:t xml:space="preserve">Affiliations </w:t>
      </w:r>
      <w:r w:rsidR="00896910" w:rsidRPr="009E7C49">
        <w:rPr>
          <w:b/>
          <w:bCs/>
          <w:sz w:val="22"/>
          <w:szCs w:val="22"/>
        </w:rPr>
        <w:tab/>
      </w:r>
      <w:r w:rsidR="00896910" w:rsidRPr="009E7C49">
        <w:rPr>
          <w:b/>
          <w:bCs/>
          <w:sz w:val="22"/>
          <w:szCs w:val="22"/>
        </w:rPr>
        <w:tab/>
      </w:r>
      <w:r w:rsidR="00896910" w:rsidRPr="009E7C49">
        <w:rPr>
          <w:b/>
          <w:bCs/>
          <w:sz w:val="22"/>
          <w:szCs w:val="22"/>
        </w:rPr>
        <w:tab/>
      </w:r>
      <w:r w:rsidR="00896910" w:rsidRPr="009E7C49">
        <w:rPr>
          <w:b/>
          <w:bCs/>
          <w:sz w:val="22"/>
          <w:szCs w:val="22"/>
        </w:rPr>
        <w:tab/>
      </w:r>
      <w:r w:rsidR="00896910" w:rsidRPr="009E7C49">
        <w:rPr>
          <w:b/>
          <w:bCs/>
          <w:sz w:val="22"/>
          <w:szCs w:val="22"/>
        </w:rPr>
        <w:tab/>
        <w:t xml:space="preserve">Affiliation Type </w:t>
      </w:r>
    </w:p>
    <w:p w14:paraId="44DF92F4" w14:textId="7479E7BF" w:rsidR="00896910" w:rsidRPr="009E7C49" w:rsidRDefault="00BA679E" w:rsidP="00B57218">
      <w:pPr>
        <w:pStyle w:val="BodyText"/>
        <w:spacing w:after="120"/>
        <w:ind w:firstLine="560"/>
        <w:rPr>
          <w:sz w:val="22"/>
          <w:szCs w:val="22"/>
        </w:rPr>
      </w:pPr>
      <w:r w:rsidRPr="009E7C49">
        <w:rPr>
          <w:sz w:val="22"/>
          <w:szCs w:val="22"/>
        </w:rPr>
        <w:t>202</w:t>
      </w:r>
      <w:r w:rsidR="00896910" w:rsidRPr="009E7C49">
        <w:rPr>
          <w:sz w:val="22"/>
          <w:szCs w:val="22"/>
        </w:rPr>
        <w:t>5 – Present</w:t>
      </w:r>
      <w:r w:rsidR="00896910" w:rsidRPr="009E7C49">
        <w:rPr>
          <w:sz w:val="22"/>
          <w:szCs w:val="22"/>
        </w:rPr>
        <w:tab/>
      </w:r>
      <w:r w:rsidR="00896910" w:rsidRPr="009E7C49">
        <w:rPr>
          <w:sz w:val="22"/>
          <w:szCs w:val="22"/>
        </w:rPr>
        <w:tab/>
        <w:t>Alpha Kappa Alpha Sorority Inc.</w:t>
      </w:r>
      <w:r w:rsidR="00896910" w:rsidRPr="009E7C49">
        <w:rPr>
          <w:sz w:val="22"/>
          <w:szCs w:val="22"/>
        </w:rPr>
        <w:tab/>
      </w:r>
      <w:r w:rsidR="00896910" w:rsidRPr="009E7C49">
        <w:rPr>
          <w:sz w:val="22"/>
          <w:szCs w:val="22"/>
        </w:rPr>
        <w:tab/>
      </w:r>
      <w:r w:rsidR="009E7C49">
        <w:rPr>
          <w:sz w:val="22"/>
          <w:szCs w:val="22"/>
        </w:rPr>
        <w:tab/>
      </w:r>
      <w:r w:rsidR="00896910" w:rsidRPr="009E7C49">
        <w:rPr>
          <w:sz w:val="22"/>
          <w:szCs w:val="22"/>
        </w:rPr>
        <w:t xml:space="preserve">Member </w:t>
      </w:r>
      <w:r w:rsidRPr="009E7C49">
        <w:rPr>
          <w:sz w:val="22"/>
          <w:szCs w:val="22"/>
        </w:rPr>
        <w:tab/>
      </w:r>
      <w:r w:rsidR="00B57218" w:rsidRPr="009E7C49">
        <w:rPr>
          <w:sz w:val="22"/>
          <w:szCs w:val="22"/>
        </w:rPr>
        <w:tab/>
      </w:r>
    </w:p>
    <w:p w14:paraId="59CC4761" w14:textId="3F9AB6C0" w:rsidR="00BA679E" w:rsidRPr="009E7C49" w:rsidRDefault="00896910" w:rsidP="00B57218">
      <w:pPr>
        <w:pStyle w:val="BodyText"/>
        <w:spacing w:after="120"/>
        <w:ind w:firstLine="560"/>
        <w:rPr>
          <w:sz w:val="22"/>
          <w:szCs w:val="22"/>
        </w:rPr>
      </w:pPr>
      <w:r w:rsidRPr="009E7C49">
        <w:rPr>
          <w:sz w:val="22"/>
          <w:szCs w:val="22"/>
        </w:rPr>
        <w:t xml:space="preserve">2024 – Present </w:t>
      </w:r>
      <w:r w:rsidR="009E7C49">
        <w:rPr>
          <w:sz w:val="22"/>
          <w:szCs w:val="22"/>
        </w:rPr>
        <w:tab/>
      </w:r>
      <w:r w:rsidRPr="009E7C49">
        <w:rPr>
          <w:sz w:val="22"/>
          <w:szCs w:val="22"/>
        </w:rPr>
        <w:tab/>
      </w:r>
      <w:r w:rsidR="00BA679E" w:rsidRPr="009E7C49">
        <w:rPr>
          <w:sz w:val="22"/>
          <w:szCs w:val="22"/>
        </w:rPr>
        <w:t>League of Women Voters</w:t>
      </w:r>
      <w:r w:rsidR="00614C5B" w:rsidRPr="009E7C49">
        <w:rPr>
          <w:sz w:val="22"/>
          <w:szCs w:val="22"/>
        </w:rPr>
        <w:t xml:space="preserve"> – Detroit</w:t>
      </w:r>
      <w:r w:rsidR="00113F70" w:rsidRPr="009E7C49">
        <w:rPr>
          <w:sz w:val="22"/>
          <w:szCs w:val="22"/>
        </w:rPr>
        <w:tab/>
      </w:r>
      <w:r w:rsidR="00113F70" w:rsidRPr="009E7C49">
        <w:rPr>
          <w:sz w:val="22"/>
          <w:szCs w:val="22"/>
        </w:rPr>
        <w:tab/>
        <w:t>Member</w:t>
      </w:r>
    </w:p>
    <w:p w14:paraId="333A7CEA" w14:textId="2E94F669" w:rsidR="000B3325" w:rsidRPr="009E7C49" w:rsidRDefault="00C561A5" w:rsidP="00C561A5">
      <w:pPr>
        <w:pStyle w:val="BodyText"/>
        <w:spacing w:after="120"/>
        <w:ind w:firstLine="560"/>
        <w:rPr>
          <w:sz w:val="22"/>
          <w:szCs w:val="22"/>
        </w:rPr>
      </w:pPr>
      <w:r w:rsidRPr="009E7C49">
        <w:rPr>
          <w:sz w:val="22"/>
          <w:szCs w:val="22"/>
        </w:rPr>
        <w:t>2024 – Present</w:t>
      </w:r>
      <w:r w:rsidRPr="009E7C49">
        <w:rPr>
          <w:sz w:val="22"/>
          <w:szCs w:val="22"/>
        </w:rPr>
        <w:tab/>
      </w:r>
      <w:r w:rsidRPr="009E7C49">
        <w:rPr>
          <w:sz w:val="22"/>
          <w:szCs w:val="22"/>
        </w:rPr>
        <w:tab/>
        <w:t>Association for Education Finance &amp; Policy</w:t>
      </w:r>
      <w:r w:rsidRPr="009E7C49">
        <w:rPr>
          <w:sz w:val="22"/>
          <w:szCs w:val="22"/>
        </w:rPr>
        <w:tab/>
        <w:t>Student Member</w:t>
      </w:r>
    </w:p>
    <w:p w14:paraId="01A92C29" w14:textId="77777777" w:rsidR="00B57218" w:rsidRPr="009E7C49" w:rsidRDefault="00614C5B" w:rsidP="00B57218">
      <w:pPr>
        <w:pStyle w:val="BodyText"/>
        <w:spacing w:after="120"/>
        <w:ind w:left="720"/>
        <w:rPr>
          <w:sz w:val="22"/>
          <w:szCs w:val="22"/>
        </w:rPr>
      </w:pPr>
      <w:r w:rsidRPr="009E7C49">
        <w:rPr>
          <w:sz w:val="22"/>
          <w:szCs w:val="22"/>
        </w:rPr>
        <w:t>2023 – Present</w:t>
      </w:r>
      <w:r w:rsidRPr="009E7C49">
        <w:rPr>
          <w:sz w:val="22"/>
          <w:szCs w:val="22"/>
        </w:rPr>
        <w:tab/>
      </w:r>
      <w:r w:rsidR="00B57218" w:rsidRPr="009E7C49">
        <w:rPr>
          <w:sz w:val="22"/>
          <w:szCs w:val="22"/>
        </w:rPr>
        <w:tab/>
      </w:r>
      <w:r w:rsidRPr="009E7C49">
        <w:rPr>
          <w:sz w:val="22"/>
          <w:szCs w:val="22"/>
        </w:rPr>
        <w:t xml:space="preserve">NAACP – Detroit </w:t>
      </w:r>
      <w:r w:rsidRPr="009E7C49">
        <w:rPr>
          <w:sz w:val="22"/>
          <w:szCs w:val="22"/>
        </w:rPr>
        <w:tab/>
      </w:r>
      <w:r w:rsidRPr="009E7C49">
        <w:rPr>
          <w:sz w:val="22"/>
          <w:szCs w:val="22"/>
        </w:rPr>
        <w:tab/>
      </w:r>
      <w:r w:rsidRPr="009E7C49">
        <w:rPr>
          <w:sz w:val="22"/>
          <w:szCs w:val="22"/>
        </w:rPr>
        <w:tab/>
      </w:r>
      <w:r w:rsidRPr="009E7C49">
        <w:rPr>
          <w:sz w:val="22"/>
          <w:szCs w:val="22"/>
        </w:rPr>
        <w:tab/>
        <w:t xml:space="preserve">Member </w:t>
      </w:r>
    </w:p>
    <w:p w14:paraId="5993E1C2" w14:textId="2D61C42F" w:rsidR="00B57218" w:rsidRPr="009E7C49" w:rsidRDefault="008812EC" w:rsidP="00B57218">
      <w:pPr>
        <w:pStyle w:val="BodyText"/>
        <w:spacing w:after="120"/>
        <w:ind w:left="720"/>
        <w:rPr>
          <w:sz w:val="22"/>
          <w:szCs w:val="22"/>
        </w:rPr>
      </w:pPr>
      <w:r w:rsidRPr="009E7C49">
        <w:rPr>
          <w:sz w:val="22"/>
          <w:szCs w:val="22"/>
        </w:rPr>
        <w:t xml:space="preserve">2023 – Present </w:t>
      </w:r>
      <w:r w:rsidR="009E7C49">
        <w:rPr>
          <w:sz w:val="22"/>
          <w:szCs w:val="22"/>
        </w:rPr>
        <w:tab/>
      </w:r>
      <w:r w:rsidR="00F639A8" w:rsidRPr="009E7C49">
        <w:rPr>
          <w:sz w:val="22"/>
          <w:szCs w:val="22"/>
        </w:rPr>
        <w:tab/>
      </w:r>
      <w:r w:rsidR="00B45DEF" w:rsidRPr="009E7C49">
        <w:rPr>
          <w:sz w:val="22"/>
          <w:szCs w:val="22"/>
        </w:rPr>
        <w:t xml:space="preserve">Urban Affairs Association </w:t>
      </w:r>
      <w:r w:rsidR="00B45DEF" w:rsidRPr="009E7C49">
        <w:rPr>
          <w:sz w:val="22"/>
          <w:szCs w:val="22"/>
        </w:rPr>
        <w:tab/>
      </w:r>
      <w:r w:rsidR="00B45DEF" w:rsidRPr="009E7C49">
        <w:rPr>
          <w:sz w:val="22"/>
          <w:szCs w:val="22"/>
        </w:rPr>
        <w:tab/>
      </w:r>
      <w:r w:rsidR="00B45DEF" w:rsidRPr="009E7C49">
        <w:rPr>
          <w:sz w:val="22"/>
          <w:szCs w:val="22"/>
        </w:rPr>
        <w:tab/>
      </w:r>
      <w:r w:rsidR="0066384F" w:rsidRPr="009E7C49">
        <w:rPr>
          <w:sz w:val="22"/>
          <w:szCs w:val="22"/>
        </w:rPr>
        <w:t>Student Member</w:t>
      </w:r>
    </w:p>
    <w:p w14:paraId="60EFBEBD" w14:textId="1AB01026" w:rsidR="00B57218" w:rsidRPr="009E7C49" w:rsidRDefault="008752FD" w:rsidP="00B57218">
      <w:pPr>
        <w:pStyle w:val="BodyText"/>
        <w:spacing w:after="120"/>
        <w:ind w:left="720"/>
        <w:rPr>
          <w:sz w:val="22"/>
          <w:szCs w:val="22"/>
        </w:rPr>
      </w:pPr>
      <w:r w:rsidRPr="009E7C49">
        <w:rPr>
          <w:sz w:val="22"/>
          <w:szCs w:val="22"/>
        </w:rPr>
        <w:t xml:space="preserve">2023 – Present </w:t>
      </w:r>
      <w:r w:rsidR="005259D8" w:rsidRPr="009E7C49">
        <w:rPr>
          <w:sz w:val="22"/>
          <w:szCs w:val="22"/>
        </w:rPr>
        <w:tab/>
      </w:r>
      <w:r w:rsidR="009E7C49">
        <w:rPr>
          <w:sz w:val="22"/>
          <w:szCs w:val="22"/>
        </w:rPr>
        <w:tab/>
      </w:r>
      <w:r w:rsidR="005259D8" w:rsidRPr="009E7C49">
        <w:rPr>
          <w:sz w:val="22"/>
          <w:szCs w:val="22"/>
        </w:rPr>
        <w:t xml:space="preserve">Ass. For Public Policy Analyst </w:t>
      </w:r>
      <w:r w:rsidR="009C0960" w:rsidRPr="009E7C49">
        <w:rPr>
          <w:sz w:val="22"/>
          <w:szCs w:val="22"/>
        </w:rPr>
        <w:t xml:space="preserve">&amp; </w:t>
      </w:r>
      <w:r w:rsidR="00435FA3" w:rsidRPr="009E7C49">
        <w:rPr>
          <w:sz w:val="22"/>
          <w:szCs w:val="22"/>
        </w:rPr>
        <w:t>Mgmt.</w:t>
      </w:r>
      <w:r w:rsidR="00435FA3" w:rsidRPr="009E7C49">
        <w:rPr>
          <w:sz w:val="22"/>
          <w:szCs w:val="22"/>
        </w:rPr>
        <w:tab/>
      </w:r>
      <w:r w:rsidR="00B57218" w:rsidRPr="009E7C49">
        <w:rPr>
          <w:sz w:val="22"/>
          <w:szCs w:val="22"/>
        </w:rPr>
        <w:tab/>
      </w:r>
      <w:r w:rsidR="00435FA3" w:rsidRPr="009E7C49">
        <w:rPr>
          <w:sz w:val="22"/>
          <w:szCs w:val="22"/>
        </w:rPr>
        <w:t>Student Member</w:t>
      </w:r>
    </w:p>
    <w:p w14:paraId="45B24BAE" w14:textId="687542FB" w:rsidR="0066384F" w:rsidRPr="009E7C49" w:rsidRDefault="0066384F" w:rsidP="00B57218">
      <w:pPr>
        <w:pStyle w:val="BodyText"/>
        <w:spacing w:after="120"/>
        <w:ind w:left="720"/>
        <w:rPr>
          <w:sz w:val="22"/>
          <w:szCs w:val="22"/>
        </w:rPr>
      </w:pPr>
      <w:r w:rsidRPr="009E7C49">
        <w:rPr>
          <w:sz w:val="22"/>
          <w:szCs w:val="22"/>
        </w:rPr>
        <w:t>2022 – Present</w:t>
      </w:r>
      <w:r w:rsidRPr="009E7C49">
        <w:rPr>
          <w:sz w:val="22"/>
          <w:szCs w:val="22"/>
        </w:rPr>
        <w:tab/>
      </w:r>
      <w:r w:rsidR="00B57218" w:rsidRPr="009E7C49">
        <w:rPr>
          <w:sz w:val="22"/>
          <w:szCs w:val="22"/>
        </w:rPr>
        <w:tab/>
      </w:r>
      <w:r w:rsidR="00750A24" w:rsidRPr="009E7C49">
        <w:rPr>
          <w:sz w:val="22"/>
          <w:szCs w:val="22"/>
        </w:rPr>
        <w:t>Western Political Science Association</w:t>
      </w:r>
      <w:r w:rsidR="008752FD" w:rsidRPr="009E7C49">
        <w:rPr>
          <w:sz w:val="22"/>
          <w:szCs w:val="22"/>
        </w:rPr>
        <w:tab/>
      </w:r>
      <w:r w:rsidR="008752FD" w:rsidRPr="009E7C49">
        <w:rPr>
          <w:sz w:val="22"/>
          <w:szCs w:val="22"/>
        </w:rPr>
        <w:tab/>
        <w:t>Student Member</w:t>
      </w:r>
    </w:p>
    <w:p w14:paraId="1C199ED1" w14:textId="6F6849CF" w:rsidR="00B57218" w:rsidRPr="009E7C49" w:rsidRDefault="00E42A01" w:rsidP="00B57218">
      <w:pPr>
        <w:pStyle w:val="BodyText"/>
        <w:spacing w:after="120"/>
        <w:ind w:firstLine="560"/>
        <w:rPr>
          <w:sz w:val="22"/>
          <w:szCs w:val="22"/>
        </w:rPr>
      </w:pPr>
      <w:r w:rsidRPr="009E7C49">
        <w:rPr>
          <w:sz w:val="22"/>
          <w:szCs w:val="22"/>
        </w:rPr>
        <w:t xml:space="preserve">2021 – Present </w:t>
      </w:r>
      <w:r w:rsidR="009E7C49">
        <w:rPr>
          <w:sz w:val="22"/>
          <w:szCs w:val="22"/>
        </w:rPr>
        <w:tab/>
      </w:r>
      <w:r w:rsidRPr="009E7C49">
        <w:rPr>
          <w:sz w:val="22"/>
          <w:szCs w:val="22"/>
        </w:rPr>
        <w:tab/>
        <w:t>Alliances for Graduate Ed and Professoriate</w:t>
      </w:r>
      <w:r w:rsidRPr="009E7C49">
        <w:rPr>
          <w:sz w:val="22"/>
          <w:szCs w:val="22"/>
        </w:rPr>
        <w:tab/>
        <w:t>Member</w:t>
      </w:r>
    </w:p>
    <w:p w14:paraId="035938E8" w14:textId="6E11E072" w:rsidR="00E42A01" w:rsidRPr="009E7C49" w:rsidRDefault="00E42A01" w:rsidP="00B57218">
      <w:pPr>
        <w:pStyle w:val="BodyText"/>
        <w:spacing w:after="120"/>
        <w:ind w:firstLine="560"/>
        <w:rPr>
          <w:sz w:val="22"/>
          <w:szCs w:val="22"/>
        </w:rPr>
      </w:pPr>
      <w:r w:rsidRPr="009E7C49">
        <w:rPr>
          <w:sz w:val="22"/>
          <w:szCs w:val="22"/>
        </w:rPr>
        <w:t xml:space="preserve">2021 – Present </w:t>
      </w:r>
      <w:r w:rsidR="009E7C49">
        <w:rPr>
          <w:sz w:val="22"/>
          <w:szCs w:val="22"/>
        </w:rPr>
        <w:tab/>
      </w:r>
      <w:r w:rsidRPr="009E7C49">
        <w:rPr>
          <w:sz w:val="22"/>
          <w:szCs w:val="22"/>
        </w:rPr>
        <w:tab/>
        <w:t xml:space="preserve">Black Graduate Student Alliance </w:t>
      </w:r>
      <w:r w:rsidRPr="009E7C49">
        <w:rPr>
          <w:sz w:val="22"/>
          <w:szCs w:val="22"/>
        </w:rPr>
        <w:tab/>
      </w:r>
      <w:r w:rsidRPr="009E7C49">
        <w:rPr>
          <w:sz w:val="22"/>
          <w:szCs w:val="22"/>
        </w:rPr>
        <w:tab/>
      </w:r>
      <w:r w:rsidR="009E7C49">
        <w:rPr>
          <w:sz w:val="22"/>
          <w:szCs w:val="22"/>
        </w:rPr>
        <w:tab/>
      </w:r>
      <w:r w:rsidRPr="009E7C49">
        <w:rPr>
          <w:sz w:val="22"/>
          <w:szCs w:val="22"/>
        </w:rPr>
        <w:t xml:space="preserve">Member </w:t>
      </w:r>
    </w:p>
    <w:p w14:paraId="07929D25" w14:textId="2553FFCB" w:rsidR="00184629" w:rsidRPr="009E7C49" w:rsidRDefault="00184629" w:rsidP="00B57218">
      <w:pPr>
        <w:pStyle w:val="BodyText"/>
        <w:spacing w:after="120"/>
        <w:ind w:firstLine="560"/>
        <w:rPr>
          <w:sz w:val="22"/>
          <w:szCs w:val="22"/>
        </w:rPr>
      </w:pPr>
      <w:r w:rsidRPr="009E7C49">
        <w:rPr>
          <w:sz w:val="22"/>
          <w:szCs w:val="22"/>
        </w:rPr>
        <w:t>202</w:t>
      </w:r>
      <w:r w:rsidR="00721119" w:rsidRPr="009E7C49">
        <w:rPr>
          <w:sz w:val="22"/>
          <w:szCs w:val="22"/>
        </w:rPr>
        <w:t>1</w:t>
      </w:r>
      <w:r w:rsidRPr="009E7C49">
        <w:rPr>
          <w:sz w:val="22"/>
          <w:szCs w:val="22"/>
        </w:rPr>
        <w:t xml:space="preserve"> – Present   </w:t>
      </w:r>
      <w:r w:rsidRPr="009E7C49">
        <w:rPr>
          <w:sz w:val="22"/>
          <w:szCs w:val="22"/>
        </w:rPr>
        <w:tab/>
      </w:r>
      <w:r w:rsidR="00E01751" w:rsidRPr="009E7C49">
        <w:rPr>
          <w:sz w:val="22"/>
          <w:szCs w:val="22"/>
        </w:rPr>
        <w:t>American Political Science Association</w:t>
      </w:r>
      <w:r w:rsidR="00F104C9" w:rsidRPr="009E7C49">
        <w:rPr>
          <w:sz w:val="22"/>
          <w:szCs w:val="22"/>
        </w:rPr>
        <w:tab/>
      </w:r>
      <w:r w:rsidR="00B57218" w:rsidRPr="009E7C49">
        <w:rPr>
          <w:sz w:val="22"/>
          <w:szCs w:val="22"/>
        </w:rPr>
        <w:tab/>
      </w:r>
      <w:r w:rsidRPr="009E7C49">
        <w:rPr>
          <w:sz w:val="22"/>
          <w:szCs w:val="22"/>
        </w:rPr>
        <w:t>Student Member</w:t>
      </w:r>
    </w:p>
    <w:p w14:paraId="3FA58CC1" w14:textId="1CCC75EC" w:rsidR="00184629" w:rsidRPr="009E7C49" w:rsidRDefault="00184629" w:rsidP="00B57218">
      <w:pPr>
        <w:pStyle w:val="BodyText"/>
        <w:spacing w:after="120"/>
        <w:ind w:firstLine="560"/>
        <w:rPr>
          <w:sz w:val="22"/>
          <w:szCs w:val="22"/>
        </w:rPr>
      </w:pPr>
      <w:r w:rsidRPr="009E7C49">
        <w:rPr>
          <w:sz w:val="22"/>
          <w:szCs w:val="22"/>
        </w:rPr>
        <w:t>20</w:t>
      </w:r>
      <w:r w:rsidR="005030E1" w:rsidRPr="009E7C49">
        <w:rPr>
          <w:sz w:val="22"/>
          <w:szCs w:val="22"/>
        </w:rPr>
        <w:t>19</w:t>
      </w:r>
      <w:r w:rsidRPr="009E7C49">
        <w:rPr>
          <w:sz w:val="22"/>
          <w:szCs w:val="22"/>
        </w:rPr>
        <w:t xml:space="preserve"> – Present</w:t>
      </w:r>
      <w:r w:rsidRPr="009E7C49">
        <w:rPr>
          <w:sz w:val="22"/>
          <w:szCs w:val="22"/>
        </w:rPr>
        <w:tab/>
      </w:r>
      <w:r w:rsidR="00B57218" w:rsidRPr="009E7C49">
        <w:rPr>
          <w:sz w:val="22"/>
          <w:szCs w:val="22"/>
        </w:rPr>
        <w:tab/>
      </w:r>
      <w:r w:rsidRPr="009E7C49">
        <w:rPr>
          <w:sz w:val="22"/>
          <w:szCs w:val="22"/>
        </w:rPr>
        <w:t>National Council of Negro</w:t>
      </w:r>
      <w:r w:rsidRPr="009E7C49">
        <w:rPr>
          <w:spacing w:val="-18"/>
          <w:sz w:val="22"/>
          <w:szCs w:val="22"/>
        </w:rPr>
        <w:t xml:space="preserve"> </w:t>
      </w:r>
      <w:r w:rsidRPr="009E7C49">
        <w:rPr>
          <w:sz w:val="22"/>
          <w:szCs w:val="22"/>
        </w:rPr>
        <w:t>Women,</w:t>
      </w:r>
      <w:r w:rsidRPr="009E7C49">
        <w:rPr>
          <w:spacing w:val="-1"/>
          <w:sz w:val="22"/>
          <w:szCs w:val="22"/>
        </w:rPr>
        <w:t xml:space="preserve"> </w:t>
      </w:r>
      <w:r w:rsidRPr="009E7C49">
        <w:rPr>
          <w:sz w:val="22"/>
          <w:szCs w:val="22"/>
        </w:rPr>
        <w:t>Inc.</w:t>
      </w:r>
      <w:r w:rsidRPr="009E7C49">
        <w:rPr>
          <w:sz w:val="22"/>
          <w:szCs w:val="22"/>
        </w:rPr>
        <w:tab/>
      </w:r>
      <w:r w:rsidR="00B57218" w:rsidRPr="009E7C49">
        <w:rPr>
          <w:sz w:val="22"/>
          <w:szCs w:val="22"/>
        </w:rPr>
        <w:tab/>
      </w:r>
      <w:r w:rsidRPr="009E7C49">
        <w:rPr>
          <w:sz w:val="22"/>
          <w:szCs w:val="22"/>
        </w:rPr>
        <w:t xml:space="preserve">Member </w:t>
      </w:r>
    </w:p>
    <w:p w14:paraId="4D158C39" w14:textId="5E3C445B" w:rsidR="00184629" w:rsidRPr="009E7C49" w:rsidRDefault="00184629" w:rsidP="00A76016">
      <w:pPr>
        <w:pStyle w:val="BodyText"/>
        <w:spacing w:after="120"/>
        <w:ind w:left="1440"/>
        <w:rPr>
          <w:sz w:val="22"/>
          <w:szCs w:val="22"/>
        </w:rPr>
      </w:pPr>
      <w:r w:rsidRPr="009E7C49">
        <w:rPr>
          <w:sz w:val="22"/>
          <w:szCs w:val="22"/>
        </w:rPr>
        <w:tab/>
      </w:r>
      <w:r w:rsidRPr="009E7C49">
        <w:rPr>
          <w:sz w:val="22"/>
          <w:szCs w:val="22"/>
        </w:rPr>
        <w:tab/>
        <w:t xml:space="preserve">Social Impact Committee </w:t>
      </w:r>
      <w:r w:rsidRPr="009E7C49">
        <w:rPr>
          <w:sz w:val="22"/>
          <w:szCs w:val="22"/>
        </w:rPr>
        <w:tab/>
      </w:r>
      <w:r w:rsidRPr="009E7C49">
        <w:rPr>
          <w:sz w:val="22"/>
          <w:szCs w:val="22"/>
        </w:rPr>
        <w:tab/>
      </w:r>
      <w:r w:rsidRPr="009E7C49">
        <w:rPr>
          <w:sz w:val="22"/>
          <w:szCs w:val="22"/>
        </w:rPr>
        <w:tab/>
        <w:t xml:space="preserve">Chair </w:t>
      </w:r>
    </w:p>
    <w:p w14:paraId="40B43297" w14:textId="6AD4AB9C" w:rsidR="00214CF2" w:rsidRPr="009E7C49" w:rsidRDefault="00214CF2" w:rsidP="00A76016">
      <w:pPr>
        <w:pStyle w:val="BodyText"/>
        <w:spacing w:after="120"/>
        <w:ind w:left="1440"/>
        <w:rPr>
          <w:sz w:val="22"/>
          <w:szCs w:val="22"/>
        </w:rPr>
      </w:pPr>
      <w:r w:rsidRPr="009E7C49">
        <w:rPr>
          <w:sz w:val="22"/>
          <w:szCs w:val="22"/>
        </w:rPr>
        <w:tab/>
      </w:r>
      <w:r w:rsidRPr="009E7C49">
        <w:rPr>
          <w:sz w:val="22"/>
          <w:szCs w:val="22"/>
        </w:rPr>
        <w:tab/>
      </w:r>
      <w:r w:rsidR="0010534F" w:rsidRPr="009E7C49">
        <w:rPr>
          <w:sz w:val="22"/>
          <w:szCs w:val="22"/>
        </w:rPr>
        <w:t>Young Adult &amp; Collegiate Affairs Commi</w:t>
      </w:r>
      <w:r w:rsidR="00880ECD" w:rsidRPr="009E7C49">
        <w:rPr>
          <w:sz w:val="22"/>
          <w:szCs w:val="22"/>
        </w:rPr>
        <w:t>ttee</w:t>
      </w:r>
      <w:r w:rsidR="00880ECD" w:rsidRPr="009E7C49">
        <w:rPr>
          <w:sz w:val="22"/>
          <w:szCs w:val="22"/>
        </w:rPr>
        <w:tab/>
        <w:t>Member</w:t>
      </w:r>
    </w:p>
    <w:p w14:paraId="4EB144D1" w14:textId="061B0722" w:rsidR="00184629" w:rsidRPr="009E7C49" w:rsidRDefault="00184629" w:rsidP="00B57218">
      <w:pPr>
        <w:pStyle w:val="BodyText"/>
        <w:spacing w:after="120"/>
        <w:ind w:firstLine="560"/>
        <w:rPr>
          <w:sz w:val="22"/>
          <w:szCs w:val="22"/>
        </w:rPr>
      </w:pPr>
      <w:r w:rsidRPr="009E7C49">
        <w:rPr>
          <w:sz w:val="22"/>
          <w:szCs w:val="22"/>
        </w:rPr>
        <w:t xml:space="preserve">2019 – Present   </w:t>
      </w:r>
      <w:r w:rsidRPr="009E7C49">
        <w:rPr>
          <w:sz w:val="22"/>
          <w:szCs w:val="22"/>
        </w:rPr>
        <w:tab/>
        <w:t>American Society for</w:t>
      </w:r>
      <w:r w:rsidRPr="009E7C49">
        <w:rPr>
          <w:spacing w:val="-7"/>
          <w:sz w:val="22"/>
          <w:szCs w:val="22"/>
        </w:rPr>
        <w:t xml:space="preserve"> </w:t>
      </w:r>
      <w:r w:rsidRPr="009E7C49">
        <w:rPr>
          <w:sz w:val="22"/>
          <w:szCs w:val="22"/>
        </w:rPr>
        <w:t>Public Administration</w:t>
      </w:r>
      <w:r w:rsidRPr="009E7C49">
        <w:rPr>
          <w:sz w:val="22"/>
          <w:szCs w:val="22"/>
        </w:rPr>
        <w:tab/>
        <w:t>Student</w:t>
      </w:r>
      <w:r w:rsidRPr="009E7C49">
        <w:rPr>
          <w:spacing w:val="5"/>
          <w:sz w:val="22"/>
          <w:szCs w:val="22"/>
        </w:rPr>
        <w:t xml:space="preserve"> </w:t>
      </w:r>
      <w:r w:rsidRPr="009E7C49">
        <w:rPr>
          <w:spacing w:val="-4"/>
          <w:sz w:val="22"/>
          <w:szCs w:val="22"/>
        </w:rPr>
        <w:t>Member</w:t>
      </w:r>
    </w:p>
    <w:p w14:paraId="47BFFB49" w14:textId="4C042A47" w:rsidR="00B57218" w:rsidRPr="009E7C49" w:rsidRDefault="00892595" w:rsidP="00B57218">
      <w:pPr>
        <w:pStyle w:val="BodyText"/>
        <w:tabs>
          <w:tab w:val="left" w:pos="1620"/>
        </w:tabs>
        <w:spacing w:after="120"/>
        <w:ind w:left="1440"/>
        <w:rPr>
          <w:color w:val="212121"/>
          <w:sz w:val="22"/>
          <w:szCs w:val="22"/>
        </w:rPr>
      </w:pPr>
      <w:r w:rsidRPr="009E7C49">
        <w:rPr>
          <w:color w:val="212121"/>
          <w:sz w:val="22"/>
          <w:szCs w:val="22"/>
        </w:rPr>
        <w:tab/>
      </w:r>
      <w:r w:rsidRPr="009E7C49">
        <w:rPr>
          <w:color w:val="212121"/>
          <w:sz w:val="22"/>
          <w:szCs w:val="22"/>
        </w:rPr>
        <w:tab/>
      </w:r>
      <w:r w:rsidRPr="009E7C49">
        <w:rPr>
          <w:color w:val="212121"/>
          <w:sz w:val="22"/>
          <w:szCs w:val="22"/>
        </w:rPr>
        <w:tab/>
        <w:t>MI Capital Area Chapter</w:t>
      </w:r>
      <w:r w:rsidRPr="009E7C49">
        <w:rPr>
          <w:color w:val="212121"/>
          <w:sz w:val="22"/>
          <w:szCs w:val="22"/>
        </w:rPr>
        <w:tab/>
      </w:r>
      <w:r w:rsidRPr="009E7C49">
        <w:rPr>
          <w:color w:val="212121"/>
          <w:sz w:val="22"/>
          <w:szCs w:val="22"/>
        </w:rPr>
        <w:tab/>
      </w:r>
      <w:r w:rsidRPr="009E7C49">
        <w:rPr>
          <w:color w:val="212121"/>
          <w:sz w:val="22"/>
          <w:szCs w:val="22"/>
        </w:rPr>
        <w:tab/>
      </w:r>
      <w:r w:rsidR="009E7C49">
        <w:rPr>
          <w:color w:val="212121"/>
          <w:sz w:val="22"/>
          <w:szCs w:val="22"/>
        </w:rPr>
        <w:tab/>
      </w:r>
      <w:r w:rsidRPr="009E7C49">
        <w:rPr>
          <w:color w:val="212121"/>
          <w:sz w:val="22"/>
          <w:szCs w:val="22"/>
        </w:rPr>
        <w:t>Member At Large</w:t>
      </w:r>
    </w:p>
    <w:p w14:paraId="27D636DD" w14:textId="7FBDA7FB" w:rsidR="00E01751" w:rsidRPr="009E7C49" w:rsidRDefault="00AF374B" w:rsidP="00B57218">
      <w:pPr>
        <w:pStyle w:val="BodyText"/>
        <w:tabs>
          <w:tab w:val="left" w:pos="1620"/>
        </w:tabs>
        <w:spacing w:after="120"/>
        <w:ind w:left="720"/>
        <w:rPr>
          <w:color w:val="212121"/>
          <w:sz w:val="22"/>
          <w:szCs w:val="22"/>
        </w:rPr>
      </w:pPr>
      <w:r w:rsidRPr="009E7C49">
        <w:rPr>
          <w:color w:val="212121"/>
          <w:sz w:val="22"/>
          <w:szCs w:val="22"/>
        </w:rPr>
        <w:t xml:space="preserve">2017 – Present </w:t>
      </w:r>
      <w:r w:rsidR="004C15F8" w:rsidRPr="009E7C49">
        <w:rPr>
          <w:color w:val="212121"/>
          <w:sz w:val="22"/>
          <w:szCs w:val="22"/>
        </w:rPr>
        <w:tab/>
      </w:r>
      <w:r w:rsidR="009E7C49">
        <w:rPr>
          <w:color w:val="212121"/>
          <w:sz w:val="22"/>
          <w:szCs w:val="22"/>
        </w:rPr>
        <w:tab/>
      </w:r>
      <w:r w:rsidR="004C15F8" w:rsidRPr="009E7C49">
        <w:rPr>
          <w:color w:val="212121"/>
          <w:sz w:val="22"/>
          <w:szCs w:val="22"/>
        </w:rPr>
        <w:t xml:space="preserve">Junior League </w:t>
      </w:r>
      <w:r w:rsidR="000D3051" w:rsidRPr="009E7C49">
        <w:rPr>
          <w:color w:val="212121"/>
          <w:sz w:val="22"/>
          <w:szCs w:val="22"/>
        </w:rPr>
        <w:t xml:space="preserve">of </w:t>
      </w:r>
      <w:r w:rsidR="009E7C49">
        <w:rPr>
          <w:color w:val="212121"/>
          <w:sz w:val="22"/>
          <w:szCs w:val="22"/>
        </w:rPr>
        <w:t>Detroit</w:t>
      </w:r>
      <w:r w:rsidR="009E7C49">
        <w:rPr>
          <w:color w:val="212121"/>
          <w:sz w:val="22"/>
          <w:szCs w:val="22"/>
        </w:rPr>
        <w:tab/>
      </w:r>
      <w:r w:rsidR="004C15F8" w:rsidRPr="009E7C49">
        <w:rPr>
          <w:color w:val="212121"/>
          <w:sz w:val="22"/>
          <w:szCs w:val="22"/>
        </w:rPr>
        <w:tab/>
      </w:r>
      <w:r w:rsidR="004C15F8" w:rsidRPr="009E7C49">
        <w:rPr>
          <w:color w:val="212121"/>
          <w:sz w:val="22"/>
          <w:szCs w:val="22"/>
        </w:rPr>
        <w:tab/>
      </w:r>
      <w:r w:rsidR="004C15F8" w:rsidRPr="009E7C49">
        <w:rPr>
          <w:color w:val="212121"/>
          <w:sz w:val="22"/>
          <w:szCs w:val="22"/>
        </w:rPr>
        <w:tab/>
        <w:t xml:space="preserve">Member </w:t>
      </w:r>
    </w:p>
    <w:p w14:paraId="6BE2541F" w14:textId="77777777" w:rsidR="004C15F8" w:rsidRPr="009E7C49" w:rsidRDefault="004C15F8" w:rsidP="00A76016">
      <w:pPr>
        <w:pStyle w:val="BodyText"/>
        <w:tabs>
          <w:tab w:val="left" w:pos="1620"/>
        </w:tabs>
        <w:spacing w:after="120"/>
        <w:ind w:left="1440"/>
        <w:rPr>
          <w:color w:val="212121"/>
          <w:sz w:val="22"/>
          <w:szCs w:val="22"/>
        </w:rPr>
      </w:pPr>
    </w:p>
    <w:p w14:paraId="7A70C44D" w14:textId="110AA124" w:rsidR="006E3427" w:rsidRPr="009E7C49" w:rsidRDefault="006E3427" w:rsidP="00A76016">
      <w:pPr>
        <w:pStyle w:val="BodyText"/>
        <w:tabs>
          <w:tab w:val="left" w:pos="1620"/>
        </w:tabs>
        <w:spacing w:after="120"/>
        <w:ind w:left="1440"/>
        <w:rPr>
          <w:sz w:val="22"/>
          <w:szCs w:val="22"/>
        </w:rPr>
        <w:sectPr w:rsidR="006E3427" w:rsidRPr="009E7C49" w:rsidSect="00C27113">
          <w:type w:val="continuous"/>
          <w:pgSz w:w="12240" w:h="15840"/>
          <w:pgMar w:top="1440" w:right="1080" w:bottom="1440" w:left="1080" w:header="720" w:footer="720" w:gutter="0"/>
          <w:cols w:space="720"/>
          <w:docGrid w:linePitch="299"/>
        </w:sectPr>
      </w:pPr>
      <w:r w:rsidRPr="009E7C49">
        <w:rPr>
          <w:sz w:val="22"/>
          <w:szCs w:val="22"/>
        </w:rPr>
        <w:tab/>
      </w:r>
      <w:r w:rsidRPr="009E7C49">
        <w:rPr>
          <w:sz w:val="22"/>
          <w:szCs w:val="22"/>
        </w:rPr>
        <w:tab/>
      </w:r>
      <w:r w:rsidRPr="009E7C49">
        <w:rPr>
          <w:sz w:val="22"/>
          <w:szCs w:val="22"/>
        </w:rPr>
        <w:tab/>
      </w:r>
      <w:r w:rsidRPr="009E7C49">
        <w:rPr>
          <w:sz w:val="22"/>
          <w:szCs w:val="22"/>
        </w:rPr>
        <w:tab/>
      </w:r>
      <w:r w:rsidR="003B424A" w:rsidRPr="009E7C49">
        <w:rPr>
          <w:sz w:val="22"/>
          <w:szCs w:val="22"/>
        </w:rPr>
        <w:tab/>
      </w:r>
      <w:r w:rsidR="003B424A" w:rsidRPr="009E7C49">
        <w:rPr>
          <w:sz w:val="22"/>
          <w:szCs w:val="22"/>
        </w:rPr>
        <w:tab/>
      </w:r>
      <w:r w:rsidR="003B424A" w:rsidRPr="009E7C49">
        <w:rPr>
          <w:sz w:val="22"/>
          <w:szCs w:val="22"/>
        </w:rPr>
        <w:tab/>
      </w:r>
      <w:r w:rsidR="003B424A" w:rsidRPr="009E7C49">
        <w:rPr>
          <w:sz w:val="22"/>
          <w:szCs w:val="22"/>
        </w:rPr>
        <w:tab/>
      </w:r>
      <w:r w:rsidR="003B424A" w:rsidRPr="009E7C49">
        <w:rPr>
          <w:sz w:val="22"/>
          <w:szCs w:val="22"/>
        </w:rPr>
        <w:tab/>
      </w:r>
      <w:r w:rsidR="003B424A" w:rsidRPr="009E7C49">
        <w:rPr>
          <w:sz w:val="22"/>
          <w:szCs w:val="22"/>
        </w:rPr>
        <w:tab/>
      </w:r>
    </w:p>
    <w:p w14:paraId="2721B601" w14:textId="0F33F36B" w:rsidR="008F535F" w:rsidRPr="009E7C49" w:rsidRDefault="00A536C5" w:rsidP="008F535F">
      <w:pPr>
        <w:jc w:val="center"/>
        <w:rPr>
          <w:b/>
          <w:bCs/>
        </w:rPr>
      </w:pPr>
      <w:r w:rsidRPr="009E7C49">
        <w:rPr>
          <w:b/>
          <w:bCs/>
        </w:rPr>
        <w:lastRenderedPageBreak/>
        <w:t>Antonia C. Gordon</w:t>
      </w:r>
    </w:p>
    <w:p w14:paraId="534FFDC2" w14:textId="4502DD7F" w:rsidR="008F535F" w:rsidRPr="009E7C49" w:rsidRDefault="008F535F" w:rsidP="008F535F">
      <w:pPr>
        <w:widowControl/>
        <w:adjustRightInd w:val="0"/>
        <w:jc w:val="center"/>
        <w:rPr>
          <w:rFonts w:eastAsiaTheme="minorHAnsi"/>
          <w:color w:val="000000"/>
        </w:rPr>
      </w:pPr>
      <w:r w:rsidRPr="009E7C49">
        <w:rPr>
          <w:rFonts w:eastAsiaTheme="minorHAnsi"/>
          <w:color w:val="000000"/>
        </w:rPr>
        <w:t>Office 217 | South Kedzie Hall</w:t>
      </w:r>
    </w:p>
    <w:p w14:paraId="3EC6DA90" w14:textId="19F82AE7" w:rsidR="008F535F" w:rsidRPr="009E7C49" w:rsidRDefault="008F535F" w:rsidP="008F535F">
      <w:pPr>
        <w:widowControl/>
        <w:adjustRightInd w:val="0"/>
        <w:jc w:val="center"/>
        <w:rPr>
          <w:rFonts w:eastAsiaTheme="minorHAnsi"/>
          <w:color w:val="000000"/>
        </w:rPr>
      </w:pPr>
      <w:r w:rsidRPr="009E7C49">
        <w:rPr>
          <w:rFonts w:eastAsiaTheme="minorHAnsi"/>
          <w:color w:val="000000"/>
        </w:rPr>
        <w:t>368 Farm Lane, East Lansing, MI 48823</w:t>
      </w:r>
    </w:p>
    <w:p w14:paraId="6DBB8D0B" w14:textId="6092AA9F" w:rsidR="008F535F" w:rsidRPr="009E7C49" w:rsidRDefault="008F535F" w:rsidP="008F535F">
      <w:pPr>
        <w:widowControl/>
        <w:adjustRightInd w:val="0"/>
        <w:jc w:val="center"/>
        <w:rPr>
          <w:rFonts w:eastAsiaTheme="minorHAnsi"/>
          <w:color w:val="000000"/>
        </w:rPr>
      </w:pPr>
      <w:r w:rsidRPr="009E7C49">
        <w:rPr>
          <w:rFonts w:eastAsiaTheme="minorHAnsi"/>
          <w:color w:val="000000"/>
        </w:rPr>
        <w:t>231.769.5615</w:t>
      </w:r>
    </w:p>
    <w:p w14:paraId="6DEBE669" w14:textId="75A87345" w:rsidR="008F535F" w:rsidRPr="009E7C49" w:rsidRDefault="008F535F" w:rsidP="005025AB">
      <w:pPr>
        <w:pStyle w:val="Heading2"/>
        <w:pBdr>
          <w:bottom w:val="single" w:sz="4" w:space="1" w:color="auto"/>
        </w:pBdr>
        <w:spacing w:after="100" w:afterAutospacing="1"/>
        <w:ind w:left="0"/>
        <w:jc w:val="center"/>
        <w:rPr>
          <w:rFonts w:eastAsiaTheme="minorHAnsi"/>
          <w:color w:val="000000"/>
          <w:sz w:val="22"/>
          <w:szCs w:val="22"/>
        </w:rPr>
      </w:pPr>
      <w:r w:rsidRPr="009E7C49">
        <w:rPr>
          <w:rFonts w:eastAsiaTheme="minorHAnsi"/>
          <w:color w:val="000000"/>
          <w:sz w:val="22"/>
          <w:szCs w:val="22"/>
        </w:rPr>
        <w:t>gordo269@msu.edu</w:t>
      </w:r>
    </w:p>
    <w:p w14:paraId="30C20E11" w14:textId="0455E2D6" w:rsidR="00133125" w:rsidRPr="009E7C49" w:rsidRDefault="00777758" w:rsidP="009B6B8E">
      <w:pPr>
        <w:pStyle w:val="Heading2"/>
        <w:pBdr>
          <w:bottom w:val="single" w:sz="4" w:space="1" w:color="auto"/>
        </w:pBdr>
        <w:spacing w:after="120"/>
        <w:ind w:left="0"/>
        <w:rPr>
          <w:b/>
          <w:bCs/>
          <w:sz w:val="22"/>
          <w:szCs w:val="22"/>
        </w:rPr>
      </w:pPr>
      <w:r w:rsidRPr="009E7C49">
        <w:rPr>
          <w:b/>
          <w:bCs/>
          <w:sz w:val="22"/>
          <w:szCs w:val="22"/>
        </w:rPr>
        <w:t>References</w:t>
      </w:r>
    </w:p>
    <w:p w14:paraId="245AB151" w14:textId="77777777" w:rsidR="00133125" w:rsidRPr="009E7C49" w:rsidRDefault="00133125" w:rsidP="00AA56AC">
      <w:pPr>
        <w:pStyle w:val="BodyText"/>
        <w:spacing w:before="12"/>
        <w:ind w:left="0"/>
        <w:rPr>
          <w:sz w:val="22"/>
          <w:szCs w:val="22"/>
        </w:rPr>
      </w:pPr>
    </w:p>
    <w:p w14:paraId="2895C241" w14:textId="3390A292" w:rsidR="00AA56AC" w:rsidRPr="009E7C49" w:rsidRDefault="00187F7B" w:rsidP="00AA56AC">
      <w:pPr>
        <w:pStyle w:val="BodyText"/>
        <w:spacing w:before="11"/>
        <w:ind w:left="720"/>
        <w:rPr>
          <w:b/>
          <w:bCs/>
          <w:sz w:val="22"/>
          <w:szCs w:val="22"/>
        </w:rPr>
      </w:pPr>
      <w:r>
        <w:rPr>
          <w:b/>
          <w:bCs/>
          <w:sz w:val="22"/>
          <w:szCs w:val="22"/>
        </w:rPr>
        <w:t>Carol Gibbs</w:t>
      </w:r>
      <w:r w:rsidR="00AA56AC" w:rsidRPr="009E7C49">
        <w:rPr>
          <w:b/>
          <w:bCs/>
          <w:sz w:val="22"/>
          <w:szCs w:val="22"/>
        </w:rPr>
        <w:t>, PhD</w:t>
      </w:r>
    </w:p>
    <w:p w14:paraId="1449FF9F" w14:textId="1F797ABA" w:rsidR="00AA56AC" w:rsidRPr="009E7C49" w:rsidRDefault="00187F7B" w:rsidP="00AA56AC">
      <w:pPr>
        <w:pStyle w:val="BodyText"/>
        <w:spacing w:before="11"/>
        <w:ind w:left="720"/>
        <w:rPr>
          <w:b/>
          <w:bCs/>
          <w:sz w:val="22"/>
          <w:szCs w:val="22"/>
        </w:rPr>
      </w:pPr>
      <w:r>
        <w:rPr>
          <w:b/>
          <w:bCs/>
          <w:sz w:val="22"/>
          <w:szCs w:val="22"/>
        </w:rPr>
        <w:t xml:space="preserve">Assistant Professor, Dean of </w:t>
      </w:r>
    </w:p>
    <w:p w14:paraId="75E03F97" w14:textId="77777777" w:rsidR="00AA56AC" w:rsidRPr="009E7C49" w:rsidRDefault="00AA56AC" w:rsidP="00AA56AC">
      <w:pPr>
        <w:pStyle w:val="BodyText"/>
        <w:spacing w:before="11"/>
        <w:ind w:left="720"/>
        <w:rPr>
          <w:sz w:val="22"/>
          <w:szCs w:val="22"/>
        </w:rPr>
      </w:pPr>
      <w:r w:rsidRPr="009E7C49">
        <w:rPr>
          <w:sz w:val="22"/>
          <w:szCs w:val="22"/>
        </w:rPr>
        <w:t>Department of Advertising + Public Relations and the School of Journalism</w:t>
      </w:r>
    </w:p>
    <w:p w14:paraId="36F472FA" w14:textId="77777777" w:rsidR="00AA56AC" w:rsidRPr="009E7C49" w:rsidRDefault="00AA56AC" w:rsidP="00AA56AC">
      <w:pPr>
        <w:pStyle w:val="BodyText"/>
        <w:spacing w:before="11"/>
        <w:ind w:left="720"/>
        <w:rPr>
          <w:sz w:val="22"/>
          <w:szCs w:val="22"/>
        </w:rPr>
      </w:pPr>
      <w:r w:rsidRPr="009E7C49">
        <w:rPr>
          <w:sz w:val="22"/>
          <w:szCs w:val="22"/>
        </w:rPr>
        <w:t>College of Communication Arts &amp; Sciences</w:t>
      </w:r>
    </w:p>
    <w:p w14:paraId="5AEBA2AE" w14:textId="77777777" w:rsidR="00AA56AC" w:rsidRPr="009E7C49" w:rsidRDefault="00AA56AC" w:rsidP="00AA56AC">
      <w:pPr>
        <w:pStyle w:val="BodyText"/>
        <w:spacing w:before="11"/>
        <w:ind w:left="720"/>
        <w:rPr>
          <w:sz w:val="22"/>
          <w:szCs w:val="22"/>
        </w:rPr>
      </w:pPr>
      <w:r w:rsidRPr="009E7C49">
        <w:rPr>
          <w:sz w:val="22"/>
          <w:szCs w:val="22"/>
        </w:rPr>
        <w:t>Michigan State University</w:t>
      </w:r>
    </w:p>
    <w:p w14:paraId="1CCCE074" w14:textId="77777777" w:rsidR="00AA56AC" w:rsidRPr="009E7C49" w:rsidRDefault="00AA56AC" w:rsidP="00AA56AC">
      <w:pPr>
        <w:pStyle w:val="BodyText"/>
        <w:spacing w:before="11"/>
        <w:ind w:left="720"/>
        <w:rPr>
          <w:sz w:val="22"/>
          <w:szCs w:val="22"/>
        </w:rPr>
      </w:pPr>
      <w:r w:rsidRPr="009E7C49">
        <w:rPr>
          <w:sz w:val="22"/>
          <w:szCs w:val="22"/>
        </w:rPr>
        <w:t>404 Wilson Rd.</w:t>
      </w:r>
    </w:p>
    <w:p w14:paraId="7ACB838D" w14:textId="77777777" w:rsidR="00AA56AC" w:rsidRPr="009E7C49" w:rsidRDefault="00AA56AC" w:rsidP="00AA56AC">
      <w:pPr>
        <w:pStyle w:val="BodyText"/>
        <w:spacing w:before="11"/>
        <w:ind w:left="720"/>
        <w:rPr>
          <w:sz w:val="22"/>
          <w:szCs w:val="22"/>
        </w:rPr>
      </w:pPr>
      <w:r w:rsidRPr="009E7C49">
        <w:rPr>
          <w:sz w:val="22"/>
          <w:szCs w:val="22"/>
        </w:rPr>
        <w:t>East Lansing, MI 48823</w:t>
      </w:r>
    </w:p>
    <w:p w14:paraId="32820942" w14:textId="6C82A803" w:rsidR="00133125" w:rsidRPr="009E7C49" w:rsidRDefault="00AA56AC" w:rsidP="00AA56AC">
      <w:pPr>
        <w:pStyle w:val="BodyText"/>
        <w:spacing w:before="11"/>
        <w:ind w:left="720"/>
        <w:rPr>
          <w:sz w:val="22"/>
          <w:szCs w:val="22"/>
        </w:rPr>
      </w:pPr>
      <w:r w:rsidRPr="009E7C49">
        <w:rPr>
          <w:sz w:val="22"/>
          <w:szCs w:val="22"/>
        </w:rPr>
        <w:t>smit3330@msu.edu</w:t>
      </w:r>
    </w:p>
    <w:p w14:paraId="6E5EA2D4" w14:textId="77777777" w:rsidR="00AA56AC" w:rsidRPr="009E7C49" w:rsidRDefault="00AA56AC" w:rsidP="00AA56AC">
      <w:pPr>
        <w:pStyle w:val="BodyText"/>
        <w:spacing w:before="11"/>
        <w:ind w:left="720"/>
        <w:rPr>
          <w:sz w:val="22"/>
          <w:szCs w:val="22"/>
        </w:rPr>
      </w:pPr>
    </w:p>
    <w:p w14:paraId="60C2531B" w14:textId="77777777" w:rsidR="00006187" w:rsidRPr="009E7C49" w:rsidRDefault="00006187" w:rsidP="00006187">
      <w:pPr>
        <w:pStyle w:val="BodyText"/>
        <w:spacing w:before="11"/>
        <w:ind w:left="720"/>
        <w:rPr>
          <w:b/>
          <w:bCs/>
          <w:sz w:val="22"/>
          <w:szCs w:val="22"/>
        </w:rPr>
      </w:pPr>
      <w:r w:rsidRPr="009E7C49">
        <w:rPr>
          <w:b/>
          <w:bCs/>
          <w:sz w:val="22"/>
          <w:szCs w:val="22"/>
        </w:rPr>
        <w:t>Terah Chambers, PhD</w:t>
      </w:r>
    </w:p>
    <w:p w14:paraId="19FB2E38" w14:textId="77777777" w:rsidR="00006187" w:rsidRPr="009E7C49" w:rsidRDefault="00006187" w:rsidP="00006187">
      <w:pPr>
        <w:pStyle w:val="BodyText"/>
        <w:spacing w:before="11"/>
        <w:ind w:left="720"/>
        <w:rPr>
          <w:b/>
          <w:bCs/>
          <w:sz w:val="22"/>
          <w:szCs w:val="22"/>
        </w:rPr>
      </w:pPr>
      <w:r w:rsidRPr="009E7C49">
        <w:rPr>
          <w:b/>
          <w:bCs/>
          <w:sz w:val="22"/>
          <w:szCs w:val="22"/>
        </w:rPr>
        <w:t>Professor and Associate Dean of the Graduate School</w:t>
      </w:r>
    </w:p>
    <w:p w14:paraId="5428D40A" w14:textId="77777777" w:rsidR="00006187" w:rsidRPr="009E7C49" w:rsidRDefault="00006187" w:rsidP="00006187">
      <w:pPr>
        <w:pStyle w:val="BodyText"/>
        <w:spacing w:before="11"/>
        <w:ind w:left="720"/>
        <w:rPr>
          <w:sz w:val="22"/>
          <w:szCs w:val="22"/>
        </w:rPr>
      </w:pPr>
      <w:r w:rsidRPr="009E7C49">
        <w:rPr>
          <w:sz w:val="22"/>
          <w:szCs w:val="22"/>
        </w:rPr>
        <w:t>Department of Educational Administration,</w:t>
      </w:r>
    </w:p>
    <w:p w14:paraId="3D5B583A" w14:textId="77777777" w:rsidR="00006187" w:rsidRPr="009E7C49" w:rsidRDefault="00006187" w:rsidP="00006187">
      <w:pPr>
        <w:pStyle w:val="BodyText"/>
        <w:spacing w:before="11"/>
        <w:ind w:left="720"/>
        <w:rPr>
          <w:sz w:val="22"/>
          <w:szCs w:val="22"/>
        </w:rPr>
      </w:pPr>
      <w:r w:rsidRPr="009E7C49">
        <w:rPr>
          <w:sz w:val="22"/>
          <w:szCs w:val="22"/>
        </w:rPr>
        <w:t>College of Education</w:t>
      </w:r>
    </w:p>
    <w:p w14:paraId="745485AE" w14:textId="77777777" w:rsidR="00006187" w:rsidRPr="009E7C49" w:rsidRDefault="00006187" w:rsidP="00006187">
      <w:pPr>
        <w:pStyle w:val="BodyText"/>
        <w:spacing w:before="11"/>
        <w:ind w:left="720"/>
        <w:rPr>
          <w:sz w:val="22"/>
          <w:szCs w:val="22"/>
        </w:rPr>
      </w:pPr>
      <w:r w:rsidRPr="009E7C49">
        <w:rPr>
          <w:sz w:val="22"/>
          <w:szCs w:val="22"/>
        </w:rPr>
        <w:t>Michigan State University</w:t>
      </w:r>
    </w:p>
    <w:p w14:paraId="69995187" w14:textId="77777777" w:rsidR="00006187" w:rsidRPr="009E7C49" w:rsidRDefault="00006187" w:rsidP="00006187">
      <w:pPr>
        <w:pStyle w:val="BodyText"/>
        <w:spacing w:before="11"/>
        <w:ind w:left="720"/>
        <w:rPr>
          <w:sz w:val="22"/>
          <w:szCs w:val="22"/>
        </w:rPr>
      </w:pPr>
      <w:r w:rsidRPr="009E7C49">
        <w:rPr>
          <w:sz w:val="22"/>
          <w:szCs w:val="22"/>
        </w:rPr>
        <w:t>517B Erickson Hall</w:t>
      </w:r>
    </w:p>
    <w:p w14:paraId="39D9A8D8" w14:textId="77777777" w:rsidR="00006187" w:rsidRPr="009E7C49" w:rsidRDefault="00006187" w:rsidP="00006187">
      <w:pPr>
        <w:pStyle w:val="BodyText"/>
        <w:spacing w:before="11"/>
        <w:ind w:left="720"/>
        <w:rPr>
          <w:sz w:val="22"/>
          <w:szCs w:val="22"/>
        </w:rPr>
      </w:pPr>
      <w:r w:rsidRPr="009E7C49">
        <w:rPr>
          <w:sz w:val="22"/>
          <w:szCs w:val="22"/>
        </w:rPr>
        <w:t>620 Farm Lane</w:t>
      </w:r>
    </w:p>
    <w:p w14:paraId="6E2F4985" w14:textId="77777777" w:rsidR="00006187" w:rsidRPr="009E7C49" w:rsidRDefault="00006187" w:rsidP="00006187">
      <w:pPr>
        <w:pStyle w:val="BodyText"/>
        <w:spacing w:before="11"/>
        <w:ind w:left="720"/>
        <w:rPr>
          <w:sz w:val="22"/>
          <w:szCs w:val="22"/>
        </w:rPr>
      </w:pPr>
      <w:r w:rsidRPr="009E7C49">
        <w:rPr>
          <w:sz w:val="22"/>
          <w:szCs w:val="22"/>
        </w:rPr>
        <w:t>East Lansing, MI 48823</w:t>
      </w:r>
    </w:p>
    <w:p w14:paraId="7BAEB951" w14:textId="27247877" w:rsidR="00133125" w:rsidRPr="009E7C49" w:rsidRDefault="00006187" w:rsidP="00006187">
      <w:pPr>
        <w:pStyle w:val="BodyText"/>
        <w:spacing w:before="11"/>
        <w:ind w:left="720"/>
        <w:rPr>
          <w:sz w:val="22"/>
          <w:szCs w:val="22"/>
        </w:rPr>
      </w:pPr>
      <w:r w:rsidRPr="009E7C49">
        <w:rPr>
          <w:sz w:val="22"/>
          <w:szCs w:val="22"/>
        </w:rPr>
        <w:t>terah@msu.edu</w:t>
      </w:r>
    </w:p>
    <w:p w14:paraId="06910444" w14:textId="77777777" w:rsidR="00006187" w:rsidRPr="009E7C49" w:rsidRDefault="00006187" w:rsidP="00006187">
      <w:pPr>
        <w:pStyle w:val="BodyText"/>
        <w:spacing w:before="11"/>
        <w:ind w:left="720"/>
        <w:rPr>
          <w:b/>
          <w:bCs/>
          <w:sz w:val="22"/>
          <w:szCs w:val="22"/>
        </w:rPr>
      </w:pPr>
    </w:p>
    <w:p w14:paraId="3AA8082E" w14:textId="77777777" w:rsidR="009B6B8E" w:rsidRPr="009E7C49" w:rsidRDefault="00D06426" w:rsidP="009B6B8E">
      <w:pPr>
        <w:pStyle w:val="BodyText"/>
        <w:spacing w:before="1"/>
        <w:ind w:left="720"/>
        <w:rPr>
          <w:b/>
          <w:bCs/>
          <w:sz w:val="22"/>
          <w:szCs w:val="22"/>
        </w:rPr>
      </w:pPr>
      <w:r w:rsidRPr="009E7C49">
        <w:rPr>
          <w:b/>
          <w:bCs/>
          <w:sz w:val="22"/>
          <w:szCs w:val="22"/>
        </w:rPr>
        <w:t>Sarah Reckhow</w:t>
      </w:r>
      <w:r w:rsidR="00777758" w:rsidRPr="009E7C49">
        <w:rPr>
          <w:b/>
          <w:bCs/>
          <w:sz w:val="22"/>
          <w:szCs w:val="22"/>
        </w:rPr>
        <w:t xml:space="preserve">, </w:t>
      </w:r>
    </w:p>
    <w:p w14:paraId="7908419F" w14:textId="6DF066E3" w:rsidR="00133125" w:rsidRPr="009E7C49" w:rsidRDefault="002D3A47" w:rsidP="009B6B8E">
      <w:pPr>
        <w:pStyle w:val="BodyText"/>
        <w:spacing w:before="1"/>
        <w:ind w:left="720"/>
        <w:rPr>
          <w:b/>
          <w:bCs/>
          <w:sz w:val="22"/>
          <w:szCs w:val="22"/>
        </w:rPr>
      </w:pPr>
      <w:r w:rsidRPr="009E7C49">
        <w:rPr>
          <w:b/>
          <w:bCs/>
          <w:sz w:val="22"/>
          <w:szCs w:val="22"/>
        </w:rPr>
        <w:t>Professor and Graduate Program Director</w:t>
      </w:r>
    </w:p>
    <w:p w14:paraId="7A0C63AF" w14:textId="1D3C3109" w:rsidR="007D7045" w:rsidRPr="009E7C49" w:rsidRDefault="002D3A47" w:rsidP="009B6B8E">
      <w:pPr>
        <w:pStyle w:val="BodyText"/>
        <w:spacing w:before="1"/>
        <w:ind w:left="720"/>
        <w:rPr>
          <w:sz w:val="22"/>
          <w:szCs w:val="22"/>
        </w:rPr>
      </w:pPr>
      <w:r w:rsidRPr="009E7C49">
        <w:rPr>
          <w:sz w:val="22"/>
          <w:szCs w:val="22"/>
        </w:rPr>
        <w:t>Department of Political Science</w:t>
      </w:r>
    </w:p>
    <w:p w14:paraId="64C14E51" w14:textId="6C6BB51C" w:rsidR="007D7045" w:rsidRPr="009E7C49" w:rsidRDefault="006A1132" w:rsidP="009B6B8E">
      <w:pPr>
        <w:pStyle w:val="BodyText"/>
        <w:ind w:left="720"/>
        <w:rPr>
          <w:sz w:val="22"/>
          <w:szCs w:val="22"/>
        </w:rPr>
      </w:pPr>
      <w:r w:rsidRPr="009E7C49">
        <w:rPr>
          <w:sz w:val="22"/>
          <w:szCs w:val="22"/>
        </w:rPr>
        <w:t xml:space="preserve">Michigan State University </w:t>
      </w:r>
    </w:p>
    <w:p w14:paraId="0D2F946C" w14:textId="77777777" w:rsidR="009B52BE" w:rsidRPr="009E7C49" w:rsidRDefault="009B52BE" w:rsidP="009B6B8E">
      <w:pPr>
        <w:pStyle w:val="BodyText"/>
        <w:ind w:left="720"/>
        <w:rPr>
          <w:sz w:val="22"/>
          <w:szCs w:val="22"/>
        </w:rPr>
      </w:pPr>
      <w:r w:rsidRPr="009E7C49">
        <w:rPr>
          <w:sz w:val="22"/>
          <w:szCs w:val="22"/>
        </w:rPr>
        <w:t xml:space="preserve">324A S. </w:t>
      </w:r>
      <w:bookmarkStart w:id="2" w:name="_Hlk105752231"/>
      <w:r w:rsidRPr="009E7C49">
        <w:rPr>
          <w:sz w:val="22"/>
          <w:szCs w:val="22"/>
        </w:rPr>
        <w:t>Kedzie Hall</w:t>
      </w:r>
    </w:p>
    <w:p w14:paraId="755DB65E" w14:textId="77777777" w:rsidR="009B52BE" w:rsidRPr="009E7C49" w:rsidRDefault="009B52BE" w:rsidP="009B6B8E">
      <w:pPr>
        <w:pStyle w:val="BodyText"/>
        <w:ind w:left="720"/>
        <w:rPr>
          <w:sz w:val="22"/>
          <w:szCs w:val="22"/>
        </w:rPr>
      </w:pPr>
      <w:r w:rsidRPr="009E7C49">
        <w:rPr>
          <w:sz w:val="22"/>
          <w:szCs w:val="22"/>
        </w:rPr>
        <w:t>368 Farm Lane</w:t>
      </w:r>
    </w:p>
    <w:p w14:paraId="272A2AC3" w14:textId="3932E14C" w:rsidR="009B52BE" w:rsidRPr="009E7C49" w:rsidRDefault="009B52BE" w:rsidP="009B6B8E">
      <w:pPr>
        <w:pStyle w:val="BodyText"/>
        <w:ind w:left="720"/>
        <w:rPr>
          <w:sz w:val="22"/>
          <w:szCs w:val="22"/>
        </w:rPr>
      </w:pPr>
      <w:r w:rsidRPr="009E7C49">
        <w:rPr>
          <w:sz w:val="22"/>
          <w:szCs w:val="22"/>
        </w:rPr>
        <w:t>East Lansing, MI 48823</w:t>
      </w:r>
    </w:p>
    <w:bookmarkEnd w:id="2"/>
    <w:p w14:paraId="17B74300" w14:textId="77777777" w:rsidR="009B52BE" w:rsidRPr="009E7C49" w:rsidRDefault="009B52BE" w:rsidP="009B6B8E">
      <w:pPr>
        <w:pStyle w:val="BodyText"/>
        <w:ind w:left="720"/>
        <w:rPr>
          <w:sz w:val="22"/>
          <w:szCs w:val="22"/>
        </w:rPr>
      </w:pPr>
      <w:r w:rsidRPr="009E7C49">
        <w:rPr>
          <w:sz w:val="22"/>
          <w:szCs w:val="22"/>
        </w:rPr>
        <w:t>517-432-0028</w:t>
      </w:r>
    </w:p>
    <w:p w14:paraId="0D7F03EE" w14:textId="6C920767" w:rsidR="00133125" w:rsidRPr="009E7C49" w:rsidRDefault="009B52BE" w:rsidP="009B6B8E">
      <w:pPr>
        <w:pStyle w:val="BodyText"/>
        <w:ind w:left="720"/>
        <w:rPr>
          <w:sz w:val="22"/>
          <w:szCs w:val="22"/>
        </w:rPr>
      </w:pPr>
      <w:r w:rsidRPr="009E7C49">
        <w:rPr>
          <w:sz w:val="22"/>
          <w:szCs w:val="22"/>
        </w:rPr>
        <w:t>reckhow@msu.edu</w:t>
      </w:r>
    </w:p>
    <w:p w14:paraId="36B9467A" w14:textId="20638869" w:rsidR="00F524DC" w:rsidRPr="009E7C49" w:rsidRDefault="00F524DC" w:rsidP="009F1BE8"/>
    <w:sectPr w:rsidR="00F524DC" w:rsidRPr="009E7C49" w:rsidSect="00C27113">
      <w:pgSz w:w="12240" w:h="15840"/>
      <w:pgMar w:top="1440" w:right="1080" w:bottom="1440" w:left="1080" w:header="144"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7E70A" w14:textId="77777777" w:rsidR="0092645F" w:rsidRDefault="0092645F">
      <w:r>
        <w:separator/>
      </w:r>
    </w:p>
  </w:endnote>
  <w:endnote w:type="continuationSeparator" w:id="0">
    <w:p w14:paraId="399D4109" w14:textId="77777777" w:rsidR="0092645F" w:rsidRDefault="0092645F">
      <w:r>
        <w:continuationSeparator/>
      </w:r>
    </w:p>
  </w:endnote>
  <w:endnote w:type="continuationNotice" w:id="1">
    <w:p w14:paraId="5C6F144E" w14:textId="77777777" w:rsidR="0092645F" w:rsidRDefault="009264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2F7F" w14:textId="2EB0727B" w:rsidR="009D6561" w:rsidRDefault="002E61D2" w:rsidP="002E61D2">
    <w:pPr>
      <w:pStyle w:val="Footer"/>
      <w:numPr>
        <w:ilvl w:val="0"/>
        <w:numId w:val="22"/>
      </w:numPr>
    </w:pPr>
    <w:r>
      <w:t>Gordon | CV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3659" w14:textId="7E736877" w:rsidR="00B34D97" w:rsidRPr="002E61D2" w:rsidRDefault="002E61D2" w:rsidP="00B34D97">
    <w:pPr>
      <w:pStyle w:val="Footer"/>
      <w:numPr>
        <w:ilvl w:val="0"/>
        <w:numId w:val="23"/>
      </w:numPr>
    </w:pPr>
    <w:r>
      <w:t xml:space="preserve">Gordon </w:t>
    </w:r>
    <w:r w:rsidR="00B34D97">
      <w:t>| CV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B7D68" w14:textId="77777777" w:rsidR="0092645F" w:rsidRDefault="0092645F">
      <w:r>
        <w:separator/>
      </w:r>
    </w:p>
  </w:footnote>
  <w:footnote w:type="continuationSeparator" w:id="0">
    <w:p w14:paraId="56E21631" w14:textId="77777777" w:rsidR="0092645F" w:rsidRDefault="0092645F">
      <w:r>
        <w:continuationSeparator/>
      </w:r>
    </w:p>
  </w:footnote>
  <w:footnote w:type="continuationNotice" w:id="1">
    <w:p w14:paraId="7C5A3A0F" w14:textId="77777777" w:rsidR="0092645F" w:rsidRDefault="0092645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20540"/>
    <w:multiLevelType w:val="hybridMultilevel"/>
    <w:tmpl w:val="4A2ABACC"/>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1" w15:restartNumberingAfterBreak="0">
    <w:nsid w:val="0F4C01AE"/>
    <w:multiLevelType w:val="hybridMultilevel"/>
    <w:tmpl w:val="1B9CA9AA"/>
    <w:lvl w:ilvl="0" w:tplc="9C96CDDC">
      <w:start w:val="1"/>
      <w:numFmt w:val="upperLetter"/>
      <w:lvlText w:val="%1."/>
      <w:lvlJc w:val="left"/>
      <w:pPr>
        <w:ind w:left="720" w:hanging="360"/>
      </w:pPr>
      <w:rPr>
        <w:rFonts w:asciiTheme="minorHAnsi" w:eastAsiaTheme="majorEastAsia"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B4163"/>
    <w:multiLevelType w:val="hybridMultilevel"/>
    <w:tmpl w:val="5432537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1B9C5B19"/>
    <w:multiLevelType w:val="hybridMultilevel"/>
    <w:tmpl w:val="3CE81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73265A"/>
    <w:multiLevelType w:val="hybridMultilevel"/>
    <w:tmpl w:val="FC700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70B55"/>
    <w:multiLevelType w:val="hybridMultilevel"/>
    <w:tmpl w:val="BFC4654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23E6616F"/>
    <w:multiLevelType w:val="hybridMultilevel"/>
    <w:tmpl w:val="45A64B94"/>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8697B48"/>
    <w:multiLevelType w:val="hybridMultilevel"/>
    <w:tmpl w:val="BCFC9B2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2CCD00B4"/>
    <w:multiLevelType w:val="hybridMultilevel"/>
    <w:tmpl w:val="706407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7A0595"/>
    <w:multiLevelType w:val="multilevel"/>
    <w:tmpl w:val="B524DA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2052CA9"/>
    <w:multiLevelType w:val="hybridMultilevel"/>
    <w:tmpl w:val="2C9A7046"/>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11" w15:restartNumberingAfterBreak="0">
    <w:nsid w:val="38600107"/>
    <w:multiLevelType w:val="hybridMultilevel"/>
    <w:tmpl w:val="37F2B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5D63FC"/>
    <w:multiLevelType w:val="hybridMultilevel"/>
    <w:tmpl w:val="249A879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4A5E3FDD"/>
    <w:multiLevelType w:val="hybridMultilevel"/>
    <w:tmpl w:val="83409A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F45D47"/>
    <w:multiLevelType w:val="hybridMultilevel"/>
    <w:tmpl w:val="73969DF6"/>
    <w:lvl w:ilvl="0" w:tplc="951CC590">
      <w:numFmt w:val="bullet"/>
      <w:lvlText w:val=""/>
      <w:lvlJc w:val="left"/>
      <w:pPr>
        <w:ind w:left="431" w:hanging="272"/>
      </w:pPr>
      <w:rPr>
        <w:rFonts w:hint="default"/>
        <w:w w:val="100"/>
        <w:lang w:val="en-US" w:eastAsia="en-US" w:bidi="ar-SA"/>
      </w:rPr>
    </w:lvl>
    <w:lvl w:ilvl="1" w:tplc="C00E4FDC">
      <w:numFmt w:val="bullet"/>
      <w:lvlText w:val="•"/>
      <w:lvlJc w:val="left"/>
      <w:pPr>
        <w:ind w:left="1354" w:hanging="272"/>
      </w:pPr>
      <w:rPr>
        <w:rFonts w:hint="default"/>
        <w:lang w:val="en-US" w:eastAsia="en-US" w:bidi="ar-SA"/>
      </w:rPr>
    </w:lvl>
    <w:lvl w:ilvl="2" w:tplc="0840EA5E">
      <w:numFmt w:val="bullet"/>
      <w:lvlText w:val="•"/>
      <w:lvlJc w:val="left"/>
      <w:pPr>
        <w:ind w:left="2268" w:hanging="272"/>
      </w:pPr>
      <w:rPr>
        <w:rFonts w:hint="default"/>
        <w:lang w:val="en-US" w:eastAsia="en-US" w:bidi="ar-SA"/>
      </w:rPr>
    </w:lvl>
    <w:lvl w:ilvl="3" w:tplc="C6E6D89A">
      <w:numFmt w:val="bullet"/>
      <w:lvlText w:val="•"/>
      <w:lvlJc w:val="left"/>
      <w:pPr>
        <w:ind w:left="3182" w:hanging="272"/>
      </w:pPr>
      <w:rPr>
        <w:rFonts w:hint="default"/>
        <w:lang w:val="en-US" w:eastAsia="en-US" w:bidi="ar-SA"/>
      </w:rPr>
    </w:lvl>
    <w:lvl w:ilvl="4" w:tplc="4DCC0C5C">
      <w:numFmt w:val="bullet"/>
      <w:lvlText w:val="•"/>
      <w:lvlJc w:val="left"/>
      <w:pPr>
        <w:ind w:left="4096" w:hanging="272"/>
      </w:pPr>
      <w:rPr>
        <w:rFonts w:hint="default"/>
        <w:lang w:val="en-US" w:eastAsia="en-US" w:bidi="ar-SA"/>
      </w:rPr>
    </w:lvl>
    <w:lvl w:ilvl="5" w:tplc="A3EAD534">
      <w:numFmt w:val="bullet"/>
      <w:lvlText w:val="•"/>
      <w:lvlJc w:val="left"/>
      <w:pPr>
        <w:ind w:left="5010" w:hanging="272"/>
      </w:pPr>
      <w:rPr>
        <w:rFonts w:hint="default"/>
        <w:lang w:val="en-US" w:eastAsia="en-US" w:bidi="ar-SA"/>
      </w:rPr>
    </w:lvl>
    <w:lvl w:ilvl="6" w:tplc="E4DC76DE">
      <w:numFmt w:val="bullet"/>
      <w:lvlText w:val="•"/>
      <w:lvlJc w:val="left"/>
      <w:pPr>
        <w:ind w:left="5924" w:hanging="272"/>
      </w:pPr>
      <w:rPr>
        <w:rFonts w:hint="default"/>
        <w:lang w:val="en-US" w:eastAsia="en-US" w:bidi="ar-SA"/>
      </w:rPr>
    </w:lvl>
    <w:lvl w:ilvl="7" w:tplc="8F5A111C">
      <w:numFmt w:val="bullet"/>
      <w:lvlText w:val="•"/>
      <w:lvlJc w:val="left"/>
      <w:pPr>
        <w:ind w:left="6838" w:hanging="272"/>
      </w:pPr>
      <w:rPr>
        <w:rFonts w:hint="default"/>
        <w:lang w:val="en-US" w:eastAsia="en-US" w:bidi="ar-SA"/>
      </w:rPr>
    </w:lvl>
    <w:lvl w:ilvl="8" w:tplc="CC50AD5E">
      <w:numFmt w:val="bullet"/>
      <w:lvlText w:val="•"/>
      <w:lvlJc w:val="left"/>
      <w:pPr>
        <w:ind w:left="7752" w:hanging="272"/>
      </w:pPr>
      <w:rPr>
        <w:rFonts w:hint="default"/>
        <w:lang w:val="en-US" w:eastAsia="en-US" w:bidi="ar-SA"/>
      </w:rPr>
    </w:lvl>
  </w:abstractNum>
  <w:abstractNum w:abstractNumId="15" w15:restartNumberingAfterBreak="0">
    <w:nsid w:val="55636BB9"/>
    <w:multiLevelType w:val="hybridMultilevel"/>
    <w:tmpl w:val="D3A86F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6A1A83"/>
    <w:multiLevelType w:val="hybridMultilevel"/>
    <w:tmpl w:val="A5C06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F90529"/>
    <w:multiLevelType w:val="hybridMultilevel"/>
    <w:tmpl w:val="6DE8DF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F252C97"/>
    <w:multiLevelType w:val="hybridMultilevel"/>
    <w:tmpl w:val="B8BC85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32B1C05"/>
    <w:multiLevelType w:val="hybridMultilevel"/>
    <w:tmpl w:val="6428CC7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7348671D"/>
    <w:multiLevelType w:val="hybridMultilevel"/>
    <w:tmpl w:val="01C2E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D51484"/>
    <w:multiLevelType w:val="hybridMultilevel"/>
    <w:tmpl w:val="6DF82D0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C9A791B"/>
    <w:multiLevelType w:val="hybridMultilevel"/>
    <w:tmpl w:val="BE08A9C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3" w15:restartNumberingAfterBreak="0">
    <w:nsid w:val="7D987B61"/>
    <w:multiLevelType w:val="hybridMultilevel"/>
    <w:tmpl w:val="1E82E8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1659529">
    <w:abstractNumId w:val="14"/>
  </w:num>
  <w:num w:numId="2" w16cid:durableId="1764647296">
    <w:abstractNumId w:val="6"/>
  </w:num>
  <w:num w:numId="3" w16cid:durableId="1395203784">
    <w:abstractNumId w:val="5"/>
  </w:num>
  <w:num w:numId="4" w16cid:durableId="144324676">
    <w:abstractNumId w:val="12"/>
  </w:num>
  <w:num w:numId="5" w16cid:durableId="252974471">
    <w:abstractNumId w:val="0"/>
  </w:num>
  <w:num w:numId="6" w16cid:durableId="1915242550">
    <w:abstractNumId w:val="2"/>
  </w:num>
  <w:num w:numId="7" w16cid:durableId="515732063">
    <w:abstractNumId w:val="22"/>
  </w:num>
  <w:num w:numId="8" w16cid:durableId="1207064505">
    <w:abstractNumId w:val="7"/>
  </w:num>
  <w:num w:numId="9" w16cid:durableId="430857788">
    <w:abstractNumId w:val="19"/>
  </w:num>
  <w:num w:numId="10" w16cid:durableId="124399499">
    <w:abstractNumId w:val="3"/>
  </w:num>
  <w:num w:numId="11" w16cid:durableId="584916617">
    <w:abstractNumId w:val="4"/>
  </w:num>
  <w:num w:numId="12" w16cid:durableId="2086340439">
    <w:abstractNumId w:val="16"/>
  </w:num>
  <w:num w:numId="13" w16cid:durableId="1243954784">
    <w:abstractNumId w:val="11"/>
  </w:num>
  <w:num w:numId="14" w16cid:durableId="171843405">
    <w:abstractNumId w:val="20"/>
  </w:num>
  <w:num w:numId="15" w16cid:durableId="2135824726">
    <w:abstractNumId w:val="10"/>
  </w:num>
  <w:num w:numId="16" w16cid:durableId="1575892734">
    <w:abstractNumId w:val="17"/>
  </w:num>
  <w:num w:numId="17" w16cid:durableId="1190874873">
    <w:abstractNumId w:val="23"/>
  </w:num>
  <w:num w:numId="18" w16cid:durableId="906066286">
    <w:abstractNumId w:val="21"/>
  </w:num>
  <w:num w:numId="19" w16cid:durableId="685903905">
    <w:abstractNumId w:val="18"/>
  </w:num>
  <w:num w:numId="20" w16cid:durableId="1819299670">
    <w:abstractNumId w:val="15"/>
  </w:num>
  <w:num w:numId="21" w16cid:durableId="1867478545">
    <w:abstractNumId w:val="13"/>
  </w:num>
  <w:num w:numId="22" w16cid:durableId="2067096457">
    <w:abstractNumId w:val="1"/>
  </w:num>
  <w:num w:numId="23" w16cid:durableId="172108496">
    <w:abstractNumId w:val="8"/>
  </w:num>
  <w:num w:numId="24" w16cid:durableId="17702782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125"/>
    <w:rsid w:val="000041F6"/>
    <w:rsid w:val="00004EF4"/>
    <w:rsid w:val="00006187"/>
    <w:rsid w:val="00020009"/>
    <w:rsid w:val="00020D34"/>
    <w:rsid w:val="00022EF0"/>
    <w:rsid w:val="000352F7"/>
    <w:rsid w:val="0003755D"/>
    <w:rsid w:val="00046A60"/>
    <w:rsid w:val="00046AEF"/>
    <w:rsid w:val="00052B64"/>
    <w:rsid w:val="00065ED3"/>
    <w:rsid w:val="0007638A"/>
    <w:rsid w:val="00083A2F"/>
    <w:rsid w:val="0009117F"/>
    <w:rsid w:val="00092BDD"/>
    <w:rsid w:val="00094373"/>
    <w:rsid w:val="00096A04"/>
    <w:rsid w:val="000A0D47"/>
    <w:rsid w:val="000A66AC"/>
    <w:rsid w:val="000A786F"/>
    <w:rsid w:val="000B3325"/>
    <w:rsid w:val="000B4B8F"/>
    <w:rsid w:val="000B793A"/>
    <w:rsid w:val="000C000D"/>
    <w:rsid w:val="000C094C"/>
    <w:rsid w:val="000C50E7"/>
    <w:rsid w:val="000D1CE5"/>
    <w:rsid w:val="000D2CF4"/>
    <w:rsid w:val="000D3051"/>
    <w:rsid w:val="000D3A3E"/>
    <w:rsid w:val="000D5532"/>
    <w:rsid w:val="000D6F22"/>
    <w:rsid w:val="000E1E60"/>
    <w:rsid w:val="000F22DC"/>
    <w:rsid w:val="000F246D"/>
    <w:rsid w:val="000F3EFE"/>
    <w:rsid w:val="000F620F"/>
    <w:rsid w:val="000F6EB7"/>
    <w:rsid w:val="00101B9C"/>
    <w:rsid w:val="0010534F"/>
    <w:rsid w:val="001058E6"/>
    <w:rsid w:val="001116A5"/>
    <w:rsid w:val="00112CDB"/>
    <w:rsid w:val="00113F70"/>
    <w:rsid w:val="001244D2"/>
    <w:rsid w:val="001255E8"/>
    <w:rsid w:val="00133125"/>
    <w:rsid w:val="00133689"/>
    <w:rsid w:val="00135F00"/>
    <w:rsid w:val="001447D2"/>
    <w:rsid w:val="001473D7"/>
    <w:rsid w:val="001533E0"/>
    <w:rsid w:val="001544BA"/>
    <w:rsid w:val="001551F3"/>
    <w:rsid w:val="0016019D"/>
    <w:rsid w:val="00170392"/>
    <w:rsid w:val="001722CF"/>
    <w:rsid w:val="0017786D"/>
    <w:rsid w:val="00180896"/>
    <w:rsid w:val="001819CB"/>
    <w:rsid w:val="00184629"/>
    <w:rsid w:val="00187F7B"/>
    <w:rsid w:val="001911C3"/>
    <w:rsid w:val="00195B3A"/>
    <w:rsid w:val="00197D1C"/>
    <w:rsid w:val="001A1DD9"/>
    <w:rsid w:val="001A3397"/>
    <w:rsid w:val="001A363B"/>
    <w:rsid w:val="001A7B91"/>
    <w:rsid w:val="001B204B"/>
    <w:rsid w:val="001B25C3"/>
    <w:rsid w:val="001B2BB9"/>
    <w:rsid w:val="001B4B4D"/>
    <w:rsid w:val="001C4D8A"/>
    <w:rsid w:val="001C500C"/>
    <w:rsid w:val="001D183A"/>
    <w:rsid w:val="001D4365"/>
    <w:rsid w:val="001E13E7"/>
    <w:rsid w:val="001E1BFE"/>
    <w:rsid w:val="001E4CE5"/>
    <w:rsid w:val="001E5E03"/>
    <w:rsid w:val="001E6866"/>
    <w:rsid w:val="001F0B17"/>
    <w:rsid w:val="002023B5"/>
    <w:rsid w:val="00204F30"/>
    <w:rsid w:val="00205346"/>
    <w:rsid w:val="00205868"/>
    <w:rsid w:val="002111F9"/>
    <w:rsid w:val="00211307"/>
    <w:rsid w:val="00212419"/>
    <w:rsid w:val="00214CF2"/>
    <w:rsid w:val="00221FD2"/>
    <w:rsid w:val="00227BC4"/>
    <w:rsid w:val="00230F86"/>
    <w:rsid w:val="002349C0"/>
    <w:rsid w:val="002431CC"/>
    <w:rsid w:val="00250657"/>
    <w:rsid w:val="00251B7E"/>
    <w:rsid w:val="00252392"/>
    <w:rsid w:val="00252D12"/>
    <w:rsid w:val="00257149"/>
    <w:rsid w:val="00257CB3"/>
    <w:rsid w:val="00261941"/>
    <w:rsid w:val="00261D5E"/>
    <w:rsid w:val="00266A2F"/>
    <w:rsid w:val="002703FB"/>
    <w:rsid w:val="00274927"/>
    <w:rsid w:val="0027536D"/>
    <w:rsid w:val="002764E8"/>
    <w:rsid w:val="002A2BEE"/>
    <w:rsid w:val="002A794D"/>
    <w:rsid w:val="002B4B62"/>
    <w:rsid w:val="002C611B"/>
    <w:rsid w:val="002C68C5"/>
    <w:rsid w:val="002D3976"/>
    <w:rsid w:val="002D3A47"/>
    <w:rsid w:val="002D3C9F"/>
    <w:rsid w:val="002D517C"/>
    <w:rsid w:val="002E2C37"/>
    <w:rsid w:val="002E61D2"/>
    <w:rsid w:val="002E7529"/>
    <w:rsid w:val="002F5C4F"/>
    <w:rsid w:val="00310619"/>
    <w:rsid w:val="00324942"/>
    <w:rsid w:val="0032785B"/>
    <w:rsid w:val="00335A72"/>
    <w:rsid w:val="00336F28"/>
    <w:rsid w:val="00340E76"/>
    <w:rsid w:val="00344B2D"/>
    <w:rsid w:val="00351092"/>
    <w:rsid w:val="00351576"/>
    <w:rsid w:val="00352DD8"/>
    <w:rsid w:val="00363A83"/>
    <w:rsid w:val="0036468C"/>
    <w:rsid w:val="00366B47"/>
    <w:rsid w:val="0036743B"/>
    <w:rsid w:val="00367A72"/>
    <w:rsid w:val="003700DF"/>
    <w:rsid w:val="00372C74"/>
    <w:rsid w:val="00384DBC"/>
    <w:rsid w:val="00385B06"/>
    <w:rsid w:val="00393D6B"/>
    <w:rsid w:val="003A0725"/>
    <w:rsid w:val="003A2357"/>
    <w:rsid w:val="003A78B9"/>
    <w:rsid w:val="003B1F15"/>
    <w:rsid w:val="003B424A"/>
    <w:rsid w:val="003B5883"/>
    <w:rsid w:val="003C248B"/>
    <w:rsid w:val="003D2652"/>
    <w:rsid w:val="003D69E8"/>
    <w:rsid w:val="003D7444"/>
    <w:rsid w:val="003E3FAF"/>
    <w:rsid w:val="003E7D94"/>
    <w:rsid w:val="003F2772"/>
    <w:rsid w:val="003F5F49"/>
    <w:rsid w:val="003F7A1C"/>
    <w:rsid w:val="00400ADF"/>
    <w:rsid w:val="00402E4A"/>
    <w:rsid w:val="00403087"/>
    <w:rsid w:val="0040337E"/>
    <w:rsid w:val="0040459D"/>
    <w:rsid w:val="00406103"/>
    <w:rsid w:val="00407106"/>
    <w:rsid w:val="0041392D"/>
    <w:rsid w:val="00426E92"/>
    <w:rsid w:val="004343DF"/>
    <w:rsid w:val="00435FA3"/>
    <w:rsid w:val="00443103"/>
    <w:rsid w:val="004437A1"/>
    <w:rsid w:val="0044462D"/>
    <w:rsid w:val="004463BE"/>
    <w:rsid w:val="00451509"/>
    <w:rsid w:val="00453858"/>
    <w:rsid w:val="004542AB"/>
    <w:rsid w:val="004552CF"/>
    <w:rsid w:val="004651B9"/>
    <w:rsid w:val="00472E2D"/>
    <w:rsid w:val="0048239B"/>
    <w:rsid w:val="004836E8"/>
    <w:rsid w:val="00485930"/>
    <w:rsid w:val="0049062F"/>
    <w:rsid w:val="0049468A"/>
    <w:rsid w:val="004968D4"/>
    <w:rsid w:val="004A1D1D"/>
    <w:rsid w:val="004A34E3"/>
    <w:rsid w:val="004A7541"/>
    <w:rsid w:val="004B025D"/>
    <w:rsid w:val="004B2196"/>
    <w:rsid w:val="004B235C"/>
    <w:rsid w:val="004B5A53"/>
    <w:rsid w:val="004B6DEE"/>
    <w:rsid w:val="004C15F8"/>
    <w:rsid w:val="004C206F"/>
    <w:rsid w:val="004C2427"/>
    <w:rsid w:val="004C3A20"/>
    <w:rsid w:val="004C5300"/>
    <w:rsid w:val="004C6EE3"/>
    <w:rsid w:val="004D055D"/>
    <w:rsid w:val="004D7F03"/>
    <w:rsid w:val="004E5330"/>
    <w:rsid w:val="004E54FF"/>
    <w:rsid w:val="004F08AF"/>
    <w:rsid w:val="004F1B20"/>
    <w:rsid w:val="00501F51"/>
    <w:rsid w:val="005025AB"/>
    <w:rsid w:val="005030E1"/>
    <w:rsid w:val="00504824"/>
    <w:rsid w:val="00524DA1"/>
    <w:rsid w:val="005256B0"/>
    <w:rsid w:val="005259D8"/>
    <w:rsid w:val="00525BA6"/>
    <w:rsid w:val="00527946"/>
    <w:rsid w:val="00530507"/>
    <w:rsid w:val="00546C90"/>
    <w:rsid w:val="0055096B"/>
    <w:rsid w:val="00550A0B"/>
    <w:rsid w:val="005528CF"/>
    <w:rsid w:val="00554A13"/>
    <w:rsid w:val="005759B9"/>
    <w:rsid w:val="00582EED"/>
    <w:rsid w:val="00584F97"/>
    <w:rsid w:val="00590470"/>
    <w:rsid w:val="00592669"/>
    <w:rsid w:val="00595FEA"/>
    <w:rsid w:val="005A739E"/>
    <w:rsid w:val="005A7D72"/>
    <w:rsid w:val="005B0F25"/>
    <w:rsid w:val="005B4478"/>
    <w:rsid w:val="005B7DAD"/>
    <w:rsid w:val="005C6B4D"/>
    <w:rsid w:val="005E6365"/>
    <w:rsid w:val="005E6D41"/>
    <w:rsid w:val="005E7585"/>
    <w:rsid w:val="005F393F"/>
    <w:rsid w:val="00600FB8"/>
    <w:rsid w:val="0060239A"/>
    <w:rsid w:val="006033DD"/>
    <w:rsid w:val="00603F77"/>
    <w:rsid w:val="00605E37"/>
    <w:rsid w:val="00614C5B"/>
    <w:rsid w:val="00615C7A"/>
    <w:rsid w:val="006210C8"/>
    <w:rsid w:val="006272E5"/>
    <w:rsid w:val="006317DA"/>
    <w:rsid w:val="00631FEF"/>
    <w:rsid w:val="006418CE"/>
    <w:rsid w:val="006419BA"/>
    <w:rsid w:val="006436FA"/>
    <w:rsid w:val="0065595A"/>
    <w:rsid w:val="00656C76"/>
    <w:rsid w:val="00660008"/>
    <w:rsid w:val="00660690"/>
    <w:rsid w:val="0066181A"/>
    <w:rsid w:val="006634E5"/>
    <w:rsid w:val="0066384F"/>
    <w:rsid w:val="00663FEC"/>
    <w:rsid w:val="00671F41"/>
    <w:rsid w:val="006825E8"/>
    <w:rsid w:val="00682B95"/>
    <w:rsid w:val="0068738D"/>
    <w:rsid w:val="00691689"/>
    <w:rsid w:val="006A05EC"/>
    <w:rsid w:val="006A1132"/>
    <w:rsid w:val="006B041B"/>
    <w:rsid w:val="006B3765"/>
    <w:rsid w:val="006C1DD2"/>
    <w:rsid w:val="006C411E"/>
    <w:rsid w:val="006D1587"/>
    <w:rsid w:val="006D4904"/>
    <w:rsid w:val="006D4F96"/>
    <w:rsid w:val="006D5D3E"/>
    <w:rsid w:val="006E0687"/>
    <w:rsid w:val="006E3427"/>
    <w:rsid w:val="006F179A"/>
    <w:rsid w:val="006F220D"/>
    <w:rsid w:val="006F4E14"/>
    <w:rsid w:val="00700D20"/>
    <w:rsid w:val="00701882"/>
    <w:rsid w:val="00704F17"/>
    <w:rsid w:val="00706225"/>
    <w:rsid w:val="00716461"/>
    <w:rsid w:val="00721119"/>
    <w:rsid w:val="007236E0"/>
    <w:rsid w:val="007246B4"/>
    <w:rsid w:val="007250E5"/>
    <w:rsid w:val="00725D8D"/>
    <w:rsid w:val="007335E3"/>
    <w:rsid w:val="00742A8F"/>
    <w:rsid w:val="00750A24"/>
    <w:rsid w:val="00752A07"/>
    <w:rsid w:val="00756E2A"/>
    <w:rsid w:val="007626CB"/>
    <w:rsid w:val="00770763"/>
    <w:rsid w:val="0077394A"/>
    <w:rsid w:val="00776CA0"/>
    <w:rsid w:val="00777758"/>
    <w:rsid w:val="007846A3"/>
    <w:rsid w:val="007856F2"/>
    <w:rsid w:val="00786E79"/>
    <w:rsid w:val="00791A9F"/>
    <w:rsid w:val="0079466E"/>
    <w:rsid w:val="007950FC"/>
    <w:rsid w:val="007A58B9"/>
    <w:rsid w:val="007B6288"/>
    <w:rsid w:val="007B78E9"/>
    <w:rsid w:val="007C57FB"/>
    <w:rsid w:val="007D7045"/>
    <w:rsid w:val="007D76E3"/>
    <w:rsid w:val="007E4DCF"/>
    <w:rsid w:val="007E503C"/>
    <w:rsid w:val="007E6EAE"/>
    <w:rsid w:val="007F122E"/>
    <w:rsid w:val="007F12B5"/>
    <w:rsid w:val="007F5669"/>
    <w:rsid w:val="00814768"/>
    <w:rsid w:val="00816017"/>
    <w:rsid w:val="00822552"/>
    <w:rsid w:val="00826F64"/>
    <w:rsid w:val="00830EEC"/>
    <w:rsid w:val="008325E9"/>
    <w:rsid w:val="00834957"/>
    <w:rsid w:val="00846B09"/>
    <w:rsid w:val="0085021C"/>
    <w:rsid w:val="00852958"/>
    <w:rsid w:val="00853751"/>
    <w:rsid w:val="008629A5"/>
    <w:rsid w:val="008636A6"/>
    <w:rsid w:val="00863943"/>
    <w:rsid w:val="008648CB"/>
    <w:rsid w:val="0086593C"/>
    <w:rsid w:val="0087229B"/>
    <w:rsid w:val="008744FB"/>
    <w:rsid w:val="008752FD"/>
    <w:rsid w:val="008775D6"/>
    <w:rsid w:val="00880ECD"/>
    <w:rsid w:val="008812EC"/>
    <w:rsid w:val="00883FB5"/>
    <w:rsid w:val="00886F0F"/>
    <w:rsid w:val="008907B4"/>
    <w:rsid w:val="00892595"/>
    <w:rsid w:val="0089317F"/>
    <w:rsid w:val="008957A0"/>
    <w:rsid w:val="00896910"/>
    <w:rsid w:val="008A1EE3"/>
    <w:rsid w:val="008A32C1"/>
    <w:rsid w:val="008A4EE0"/>
    <w:rsid w:val="008B2C65"/>
    <w:rsid w:val="008B71D3"/>
    <w:rsid w:val="008C0133"/>
    <w:rsid w:val="008C22C4"/>
    <w:rsid w:val="008D1CB5"/>
    <w:rsid w:val="008D6B00"/>
    <w:rsid w:val="008E0788"/>
    <w:rsid w:val="008F2F03"/>
    <w:rsid w:val="008F3414"/>
    <w:rsid w:val="008F3F95"/>
    <w:rsid w:val="008F535F"/>
    <w:rsid w:val="008F62D8"/>
    <w:rsid w:val="009070F9"/>
    <w:rsid w:val="009119FC"/>
    <w:rsid w:val="0092645F"/>
    <w:rsid w:val="00930AF8"/>
    <w:rsid w:val="00941FDD"/>
    <w:rsid w:val="0094284B"/>
    <w:rsid w:val="00943CF5"/>
    <w:rsid w:val="009467AB"/>
    <w:rsid w:val="009510B5"/>
    <w:rsid w:val="00951DE1"/>
    <w:rsid w:val="009526DD"/>
    <w:rsid w:val="00953BA5"/>
    <w:rsid w:val="009561D7"/>
    <w:rsid w:val="00964CCF"/>
    <w:rsid w:val="00971AD0"/>
    <w:rsid w:val="0097253B"/>
    <w:rsid w:val="00977B2A"/>
    <w:rsid w:val="00984334"/>
    <w:rsid w:val="009902CA"/>
    <w:rsid w:val="009914A0"/>
    <w:rsid w:val="009A577F"/>
    <w:rsid w:val="009A65BE"/>
    <w:rsid w:val="009B0A7A"/>
    <w:rsid w:val="009B52BE"/>
    <w:rsid w:val="009B64C6"/>
    <w:rsid w:val="009B6B8E"/>
    <w:rsid w:val="009B6C81"/>
    <w:rsid w:val="009C0960"/>
    <w:rsid w:val="009C0FB2"/>
    <w:rsid w:val="009C4003"/>
    <w:rsid w:val="009D2B08"/>
    <w:rsid w:val="009D6561"/>
    <w:rsid w:val="009D7FEE"/>
    <w:rsid w:val="009E1385"/>
    <w:rsid w:val="009E1569"/>
    <w:rsid w:val="009E7C49"/>
    <w:rsid w:val="009F09FA"/>
    <w:rsid w:val="009F0C30"/>
    <w:rsid w:val="009F1524"/>
    <w:rsid w:val="009F1BE8"/>
    <w:rsid w:val="009F3B7C"/>
    <w:rsid w:val="009F4A68"/>
    <w:rsid w:val="00A03714"/>
    <w:rsid w:val="00A04A87"/>
    <w:rsid w:val="00A140C5"/>
    <w:rsid w:val="00A24461"/>
    <w:rsid w:val="00A31F8A"/>
    <w:rsid w:val="00A35EA0"/>
    <w:rsid w:val="00A376EE"/>
    <w:rsid w:val="00A508CC"/>
    <w:rsid w:val="00A5139D"/>
    <w:rsid w:val="00A518FA"/>
    <w:rsid w:val="00A536C5"/>
    <w:rsid w:val="00A550B3"/>
    <w:rsid w:val="00A55164"/>
    <w:rsid w:val="00A6154C"/>
    <w:rsid w:val="00A62895"/>
    <w:rsid w:val="00A63EC5"/>
    <w:rsid w:val="00A7133E"/>
    <w:rsid w:val="00A76016"/>
    <w:rsid w:val="00A77F3D"/>
    <w:rsid w:val="00A80920"/>
    <w:rsid w:val="00A81F1B"/>
    <w:rsid w:val="00A84DA4"/>
    <w:rsid w:val="00A8655A"/>
    <w:rsid w:val="00A87555"/>
    <w:rsid w:val="00A92B3C"/>
    <w:rsid w:val="00A93DF1"/>
    <w:rsid w:val="00A96980"/>
    <w:rsid w:val="00AA56AC"/>
    <w:rsid w:val="00AC3C0A"/>
    <w:rsid w:val="00AD0C1A"/>
    <w:rsid w:val="00AD2096"/>
    <w:rsid w:val="00AD4FEA"/>
    <w:rsid w:val="00AE2994"/>
    <w:rsid w:val="00AF374B"/>
    <w:rsid w:val="00AF70EB"/>
    <w:rsid w:val="00B13072"/>
    <w:rsid w:val="00B13364"/>
    <w:rsid w:val="00B21EDF"/>
    <w:rsid w:val="00B22C0B"/>
    <w:rsid w:val="00B26193"/>
    <w:rsid w:val="00B34D97"/>
    <w:rsid w:val="00B368DD"/>
    <w:rsid w:val="00B3726C"/>
    <w:rsid w:val="00B409C8"/>
    <w:rsid w:val="00B429CD"/>
    <w:rsid w:val="00B437E8"/>
    <w:rsid w:val="00B43B66"/>
    <w:rsid w:val="00B45296"/>
    <w:rsid w:val="00B459EF"/>
    <w:rsid w:val="00B45DEF"/>
    <w:rsid w:val="00B5385D"/>
    <w:rsid w:val="00B54610"/>
    <w:rsid w:val="00B57218"/>
    <w:rsid w:val="00B57836"/>
    <w:rsid w:val="00B57B0B"/>
    <w:rsid w:val="00B633DB"/>
    <w:rsid w:val="00B66864"/>
    <w:rsid w:val="00B67A19"/>
    <w:rsid w:val="00B71C48"/>
    <w:rsid w:val="00B74E50"/>
    <w:rsid w:val="00B7682C"/>
    <w:rsid w:val="00B837EB"/>
    <w:rsid w:val="00B84122"/>
    <w:rsid w:val="00B858F3"/>
    <w:rsid w:val="00B85E93"/>
    <w:rsid w:val="00B9338E"/>
    <w:rsid w:val="00BA44D6"/>
    <w:rsid w:val="00BA45B4"/>
    <w:rsid w:val="00BA4683"/>
    <w:rsid w:val="00BA4ECA"/>
    <w:rsid w:val="00BA5243"/>
    <w:rsid w:val="00BA679E"/>
    <w:rsid w:val="00BB2731"/>
    <w:rsid w:val="00BC051F"/>
    <w:rsid w:val="00BC2098"/>
    <w:rsid w:val="00BC7D20"/>
    <w:rsid w:val="00BD3ED3"/>
    <w:rsid w:val="00BD4D10"/>
    <w:rsid w:val="00BE4C8E"/>
    <w:rsid w:val="00BF03BA"/>
    <w:rsid w:val="00BF09FA"/>
    <w:rsid w:val="00BF2132"/>
    <w:rsid w:val="00BF4857"/>
    <w:rsid w:val="00BF4D09"/>
    <w:rsid w:val="00C00CE1"/>
    <w:rsid w:val="00C02265"/>
    <w:rsid w:val="00C0367E"/>
    <w:rsid w:val="00C03FF2"/>
    <w:rsid w:val="00C14967"/>
    <w:rsid w:val="00C154D6"/>
    <w:rsid w:val="00C16504"/>
    <w:rsid w:val="00C27113"/>
    <w:rsid w:val="00C30DBA"/>
    <w:rsid w:val="00C40439"/>
    <w:rsid w:val="00C4142B"/>
    <w:rsid w:val="00C419D7"/>
    <w:rsid w:val="00C46DDF"/>
    <w:rsid w:val="00C53027"/>
    <w:rsid w:val="00C53777"/>
    <w:rsid w:val="00C54E8D"/>
    <w:rsid w:val="00C561A5"/>
    <w:rsid w:val="00C61DBB"/>
    <w:rsid w:val="00C62952"/>
    <w:rsid w:val="00C77309"/>
    <w:rsid w:val="00C77743"/>
    <w:rsid w:val="00C81EC0"/>
    <w:rsid w:val="00C84299"/>
    <w:rsid w:val="00C85487"/>
    <w:rsid w:val="00C87880"/>
    <w:rsid w:val="00C90D43"/>
    <w:rsid w:val="00C91C71"/>
    <w:rsid w:val="00C91DF1"/>
    <w:rsid w:val="00C95AD3"/>
    <w:rsid w:val="00CA4214"/>
    <w:rsid w:val="00CB2226"/>
    <w:rsid w:val="00CB67D1"/>
    <w:rsid w:val="00CB78F9"/>
    <w:rsid w:val="00CC287E"/>
    <w:rsid w:val="00CC6908"/>
    <w:rsid w:val="00CD5FFE"/>
    <w:rsid w:val="00CD693E"/>
    <w:rsid w:val="00CE2917"/>
    <w:rsid w:val="00CE58DA"/>
    <w:rsid w:val="00CE61C1"/>
    <w:rsid w:val="00CF44E7"/>
    <w:rsid w:val="00D01478"/>
    <w:rsid w:val="00D0205A"/>
    <w:rsid w:val="00D024DA"/>
    <w:rsid w:val="00D05624"/>
    <w:rsid w:val="00D06426"/>
    <w:rsid w:val="00D12A10"/>
    <w:rsid w:val="00D14976"/>
    <w:rsid w:val="00D16375"/>
    <w:rsid w:val="00D2672F"/>
    <w:rsid w:val="00D32A93"/>
    <w:rsid w:val="00D33992"/>
    <w:rsid w:val="00D523EF"/>
    <w:rsid w:val="00D52451"/>
    <w:rsid w:val="00D5713C"/>
    <w:rsid w:val="00D57379"/>
    <w:rsid w:val="00D6605C"/>
    <w:rsid w:val="00D67B56"/>
    <w:rsid w:val="00D70CAB"/>
    <w:rsid w:val="00D82ED0"/>
    <w:rsid w:val="00D85513"/>
    <w:rsid w:val="00D877F6"/>
    <w:rsid w:val="00D95D40"/>
    <w:rsid w:val="00DA0EBE"/>
    <w:rsid w:val="00DA2F47"/>
    <w:rsid w:val="00DA36D4"/>
    <w:rsid w:val="00DB398B"/>
    <w:rsid w:val="00DB42ED"/>
    <w:rsid w:val="00DB6D15"/>
    <w:rsid w:val="00DC1F1A"/>
    <w:rsid w:val="00DC4B8D"/>
    <w:rsid w:val="00DD5CBF"/>
    <w:rsid w:val="00DF2410"/>
    <w:rsid w:val="00DF27B6"/>
    <w:rsid w:val="00DF755C"/>
    <w:rsid w:val="00E01431"/>
    <w:rsid w:val="00E01751"/>
    <w:rsid w:val="00E04884"/>
    <w:rsid w:val="00E07837"/>
    <w:rsid w:val="00E131B3"/>
    <w:rsid w:val="00E1360E"/>
    <w:rsid w:val="00E157F5"/>
    <w:rsid w:val="00E16691"/>
    <w:rsid w:val="00E17EC3"/>
    <w:rsid w:val="00E25043"/>
    <w:rsid w:val="00E31E42"/>
    <w:rsid w:val="00E356A0"/>
    <w:rsid w:val="00E40929"/>
    <w:rsid w:val="00E42A01"/>
    <w:rsid w:val="00E519A2"/>
    <w:rsid w:val="00E57BCE"/>
    <w:rsid w:val="00E66FB9"/>
    <w:rsid w:val="00E910B6"/>
    <w:rsid w:val="00E9795F"/>
    <w:rsid w:val="00EA1177"/>
    <w:rsid w:val="00EA3014"/>
    <w:rsid w:val="00EA6151"/>
    <w:rsid w:val="00EB066E"/>
    <w:rsid w:val="00EB3B09"/>
    <w:rsid w:val="00EB46E1"/>
    <w:rsid w:val="00EB4F9A"/>
    <w:rsid w:val="00EC17B5"/>
    <w:rsid w:val="00EC5FCD"/>
    <w:rsid w:val="00ED0A5D"/>
    <w:rsid w:val="00ED1AAB"/>
    <w:rsid w:val="00EE1109"/>
    <w:rsid w:val="00EE5718"/>
    <w:rsid w:val="00EE5FD8"/>
    <w:rsid w:val="00EE6F71"/>
    <w:rsid w:val="00EE71DA"/>
    <w:rsid w:val="00EE7D35"/>
    <w:rsid w:val="00EF1E13"/>
    <w:rsid w:val="00EF1F7C"/>
    <w:rsid w:val="00EF517C"/>
    <w:rsid w:val="00EF647A"/>
    <w:rsid w:val="00F07D9F"/>
    <w:rsid w:val="00F104C9"/>
    <w:rsid w:val="00F119E3"/>
    <w:rsid w:val="00F21CA1"/>
    <w:rsid w:val="00F2407E"/>
    <w:rsid w:val="00F26E74"/>
    <w:rsid w:val="00F276B6"/>
    <w:rsid w:val="00F32314"/>
    <w:rsid w:val="00F32C0F"/>
    <w:rsid w:val="00F32FC4"/>
    <w:rsid w:val="00F41672"/>
    <w:rsid w:val="00F42492"/>
    <w:rsid w:val="00F4641C"/>
    <w:rsid w:val="00F4662D"/>
    <w:rsid w:val="00F524DC"/>
    <w:rsid w:val="00F52999"/>
    <w:rsid w:val="00F54990"/>
    <w:rsid w:val="00F55D61"/>
    <w:rsid w:val="00F572D6"/>
    <w:rsid w:val="00F61066"/>
    <w:rsid w:val="00F615B4"/>
    <w:rsid w:val="00F639A8"/>
    <w:rsid w:val="00F66609"/>
    <w:rsid w:val="00F67ACC"/>
    <w:rsid w:val="00F70485"/>
    <w:rsid w:val="00F7108A"/>
    <w:rsid w:val="00F710FB"/>
    <w:rsid w:val="00F71874"/>
    <w:rsid w:val="00F7304E"/>
    <w:rsid w:val="00F76944"/>
    <w:rsid w:val="00F84B72"/>
    <w:rsid w:val="00F86D92"/>
    <w:rsid w:val="00F90190"/>
    <w:rsid w:val="00F90FCF"/>
    <w:rsid w:val="00F91E9F"/>
    <w:rsid w:val="00F92D6A"/>
    <w:rsid w:val="00F9666E"/>
    <w:rsid w:val="00FA47A1"/>
    <w:rsid w:val="00FB480B"/>
    <w:rsid w:val="00FC4A89"/>
    <w:rsid w:val="00FC508E"/>
    <w:rsid w:val="00FD73C6"/>
    <w:rsid w:val="00FD7A57"/>
    <w:rsid w:val="00FE398C"/>
    <w:rsid w:val="00FE3B1C"/>
    <w:rsid w:val="00FE5CB3"/>
    <w:rsid w:val="00FF0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9460D"/>
  <w15:docId w15:val="{AD75DC20-1076-419A-81BB-DB657F099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rPr>
  </w:style>
  <w:style w:type="paragraph" w:styleId="Heading1">
    <w:name w:val="heading 1"/>
    <w:basedOn w:val="Normal"/>
    <w:link w:val="Heading1Char"/>
    <w:uiPriority w:val="9"/>
    <w:qFormat/>
    <w:pPr>
      <w:spacing w:before="20"/>
      <w:ind w:left="3190" w:right="3090"/>
      <w:jc w:val="center"/>
      <w:outlineLvl w:val="0"/>
    </w:pPr>
    <w:rPr>
      <w:sz w:val="32"/>
      <w:szCs w:val="32"/>
    </w:rPr>
  </w:style>
  <w:style w:type="paragraph" w:styleId="Heading2">
    <w:name w:val="heading 2"/>
    <w:basedOn w:val="Normal"/>
    <w:link w:val="Heading2Char"/>
    <w:uiPriority w:val="9"/>
    <w:unhideWhenUsed/>
    <w:qFormat/>
    <w:pPr>
      <w:ind w:left="160"/>
      <w:outlineLvl w:val="1"/>
    </w:pPr>
    <w:rPr>
      <w:sz w:val="28"/>
      <w:szCs w:val="28"/>
    </w:rPr>
  </w:style>
  <w:style w:type="paragraph" w:styleId="Heading3">
    <w:name w:val="heading 3"/>
    <w:basedOn w:val="Normal"/>
    <w:next w:val="Normal"/>
    <w:link w:val="Heading3Char"/>
    <w:uiPriority w:val="9"/>
    <w:unhideWhenUsed/>
    <w:qFormat/>
    <w:rsid w:val="00FD73C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5065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60"/>
    </w:pPr>
    <w:rPr>
      <w:sz w:val="24"/>
      <w:szCs w:val="24"/>
    </w:rPr>
  </w:style>
  <w:style w:type="paragraph" w:styleId="ListParagraph">
    <w:name w:val="List Paragraph"/>
    <w:basedOn w:val="Normal"/>
    <w:uiPriority w:val="1"/>
    <w:qFormat/>
    <w:pPr>
      <w:ind w:left="431" w:hanging="272"/>
    </w:pPr>
  </w:style>
  <w:style w:type="paragraph" w:customStyle="1" w:styleId="TableParagraph">
    <w:name w:val="Table Paragraph"/>
    <w:basedOn w:val="Normal"/>
    <w:uiPriority w:val="1"/>
    <w:qFormat/>
    <w:pPr>
      <w:ind w:left="50"/>
    </w:pPr>
  </w:style>
  <w:style w:type="character" w:styleId="Hyperlink">
    <w:name w:val="Hyperlink"/>
    <w:basedOn w:val="DefaultParagraphFont"/>
    <w:uiPriority w:val="99"/>
    <w:unhideWhenUsed/>
    <w:rsid w:val="009F4A68"/>
    <w:rPr>
      <w:color w:val="0000FF" w:themeColor="hyperlink"/>
      <w:u w:val="single"/>
    </w:rPr>
  </w:style>
  <w:style w:type="character" w:styleId="UnresolvedMention">
    <w:name w:val="Unresolved Mention"/>
    <w:basedOn w:val="DefaultParagraphFont"/>
    <w:uiPriority w:val="99"/>
    <w:semiHidden/>
    <w:unhideWhenUsed/>
    <w:rsid w:val="009F4A68"/>
    <w:rPr>
      <w:color w:val="605E5C"/>
      <w:shd w:val="clear" w:color="auto" w:fill="E1DFDD"/>
    </w:rPr>
  </w:style>
  <w:style w:type="character" w:customStyle="1" w:styleId="BodyTextChar">
    <w:name w:val="Body Text Char"/>
    <w:basedOn w:val="DefaultParagraphFont"/>
    <w:link w:val="BodyText"/>
    <w:uiPriority w:val="1"/>
    <w:rsid w:val="00BF03BA"/>
    <w:rPr>
      <w:rFonts w:ascii="Calibri Light" w:eastAsia="Calibri Light" w:hAnsi="Calibri Light" w:cs="Calibri Light"/>
      <w:sz w:val="24"/>
      <w:szCs w:val="24"/>
    </w:rPr>
  </w:style>
  <w:style w:type="paragraph" w:styleId="Header">
    <w:name w:val="header"/>
    <w:basedOn w:val="Normal"/>
    <w:link w:val="HeaderChar"/>
    <w:uiPriority w:val="99"/>
    <w:unhideWhenUsed/>
    <w:rsid w:val="00A536C5"/>
    <w:pPr>
      <w:tabs>
        <w:tab w:val="center" w:pos="4680"/>
        <w:tab w:val="right" w:pos="9360"/>
      </w:tabs>
    </w:pPr>
  </w:style>
  <w:style w:type="character" w:customStyle="1" w:styleId="HeaderChar">
    <w:name w:val="Header Char"/>
    <w:basedOn w:val="DefaultParagraphFont"/>
    <w:link w:val="Header"/>
    <w:uiPriority w:val="99"/>
    <w:rsid w:val="00A536C5"/>
    <w:rPr>
      <w:rFonts w:ascii="Calibri Light" w:eastAsia="Calibri Light" w:hAnsi="Calibri Light" w:cs="Calibri Light"/>
    </w:rPr>
  </w:style>
  <w:style w:type="paragraph" w:styleId="Footer">
    <w:name w:val="footer"/>
    <w:basedOn w:val="Normal"/>
    <w:link w:val="FooterChar"/>
    <w:uiPriority w:val="99"/>
    <w:unhideWhenUsed/>
    <w:rsid w:val="00A536C5"/>
    <w:pPr>
      <w:tabs>
        <w:tab w:val="center" w:pos="4680"/>
        <w:tab w:val="right" w:pos="9360"/>
      </w:tabs>
    </w:pPr>
  </w:style>
  <w:style w:type="character" w:customStyle="1" w:styleId="FooterChar">
    <w:name w:val="Footer Char"/>
    <w:basedOn w:val="DefaultParagraphFont"/>
    <w:link w:val="Footer"/>
    <w:uiPriority w:val="99"/>
    <w:rsid w:val="00A536C5"/>
    <w:rPr>
      <w:rFonts w:ascii="Calibri Light" w:eastAsia="Calibri Light" w:hAnsi="Calibri Light" w:cs="Calibri Light"/>
    </w:rPr>
  </w:style>
  <w:style w:type="character" w:customStyle="1" w:styleId="Heading1Char">
    <w:name w:val="Heading 1 Char"/>
    <w:basedOn w:val="DefaultParagraphFont"/>
    <w:link w:val="Heading1"/>
    <w:uiPriority w:val="9"/>
    <w:rsid w:val="00A536C5"/>
    <w:rPr>
      <w:rFonts w:ascii="Calibri Light" w:eastAsia="Calibri Light" w:hAnsi="Calibri Light" w:cs="Calibri Light"/>
      <w:sz w:val="32"/>
      <w:szCs w:val="32"/>
    </w:rPr>
  </w:style>
  <w:style w:type="character" w:customStyle="1" w:styleId="Heading3Char">
    <w:name w:val="Heading 3 Char"/>
    <w:basedOn w:val="DefaultParagraphFont"/>
    <w:link w:val="Heading3"/>
    <w:uiPriority w:val="9"/>
    <w:rsid w:val="00FD73C6"/>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184629"/>
    <w:rPr>
      <w:rFonts w:ascii="Calibri Light" w:eastAsia="Calibri Light" w:hAnsi="Calibri Light" w:cs="Calibri Light"/>
      <w:sz w:val="28"/>
      <w:szCs w:val="28"/>
    </w:rPr>
  </w:style>
  <w:style w:type="paragraph" w:styleId="NormalWeb">
    <w:name w:val="Normal (Web)"/>
    <w:basedOn w:val="Normal"/>
    <w:uiPriority w:val="99"/>
    <w:semiHidden/>
    <w:unhideWhenUsed/>
    <w:rsid w:val="000F246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250657"/>
    <w:rPr>
      <w:rFonts w:asciiTheme="majorHAnsi" w:eastAsiaTheme="majorEastAsia" w:hAnsiTheme="majorHAnsi" w:cstheme="majorBidi"/>
      <w:i/>
      <w:iCs/>
      <w:color w:val="365F91" w:themeColor="accent1" w:themeShade="BF"/>
    </w:rPr>
  </w:style>
  <w:style w:type="paragraph" w:customStyle="1" w:styleId="xmsonormal">
    <w:name w:val="x_msonormal"/>
    <w:basedOn w:val="Normal"/>
    <w:rsid w:val="002B4B6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7283">
      <w:bodyDiv w:val="1"/>
      <w:marLeft w:val="0"/>
      <w:marRight w:val="0"/>
      <w:marTop w:val="0"/>
      <w:marBottom w:val="0"/>
      <w:divBdr>
        <w:top w:val="none" w:sz="0" w:space="0" w:color="auto"/>
        <w:left w:val="none" w:sz="0" w:space="0" w:color="auto"/>
        <w:bottom w:val="none" w:sz="0" w:space="0" w:color="auto"/>
        <w:right w:val="none" w:sz="0" w:space="0" w:color="auto"/>
      </w:divBdr>
    </w:div>
    <w:div w:id="116220745">
      <w:bodyDiv w:val="1"/>
      <w:marLeft w:val="0"/>
      <w:marRight w:val="0"/>
      <w:marTop w:val="0"/>
      <w:marBottom w:val="0"/>
      <w:divBdr>
        <w:top w:val="none" w:sz="0" w:space="0" w:color="auto"/>
        <w:left w:val="none" w:sz="0" w:space="0" w:color="auto"/>
        <w:bottom w:val="none" w:sz="0" w:space="0" w:color="auto"/>
        <w:right w:val="none" w:sz="0" w:space="0" w:color="auto"/>
      </w:divBdr>
    </w:div>
    <w:div w:id="184056157">
      <w:bodyDiv w:val="1"/>
      <w:marLeft w:val="0"/>
      <w:marRight w:val="0"/>
      <w:marTop w:val="0"/>
      <w:marBottom w:val="0"/>
      <w:divBdr>
        <w:top w:val="none" w:sz="0" w:space="0" w:color="auto"/>
        <w:left w:val="none" w:sz="0" w:space="0" w:color="auto"/>
        <w:bottom w:val="none" w:sz="0" w:space="0" w:color="auto"/>
        <w:right w:val="none" w:sz="0" w:space="0" w:color="auto"/>
      </w:divBdr>
    </w:div>
    <w:div w:id="249631128">
      <w:bodyDiv w:val="1"/>
      <w:marLeft w:val="0"/>
      <w:marRight w:val="0"/>
      <w:marTop w:val="0"/>
      <w:marBottom w:val="0"/>
      <w:divBdr>
        <w:top w:val="none" w:sz="0" w:space="0" w:color="auto"/>
        <w:left w:val="none" w:sz="0" w:space="0" w:color="auto"/>
        <w:bottom w:val="none" w:sz="0" w:space="0" w:color="auto"/>
        <w:right w:val="none" w:sz="0" w:space="0" w:color="auto"/>
      </w:divBdr>
    </w:div>
    <w:div w:id="390159227">
      <w:bodyDiv w:val="1"/>
      <w:marLeft w:val="0"/>
      <w:marRight w:val="0"/>
      <w:marTop w:val="0"/>
      <w:marBottom w:val="0"/>
      <w:divBdr>
        <w:top w:val="none" w:sz="0" w:space="0" w:color="auto"/>
        <w:left w:val="none" w:sz="0" w:space="0" w:color="auto"/>
        <w:bottom w:val="none" w:sz="0" w:space="0" w:color="auto"/>
        <w:right w:val="none" w:sz="0" w:space="0" w:color="auto"/>
      </w:divBdr>
    </w:div>
    <w:div w:id="396436745">
      <w:bodyDiv w:val="1"/>
      <w:marLeft w:val="0"/>
      <w:marRight w:val="0"/>
      <w:marTop w:val="0"/>
      <w:marBottom w:val="0"/>
      <w:divBdr>
        <w:top w:val="none" w:sz="0" w:space="0" w:color="auto"/>
        <w:left w:val="none" w:sz="0" w:space="0" w:color="auto"/>
        <w:bottom w:val="none" w:sz="0" w:space="0" w:color="auto"/>
        <w:right w:val="none" w:sz="0" w:space="0" w:color="auto"/>
      </w:divBdr>
    </w:div>
    <w:div w:id="416682523">
      <w:bodyDiv w:val="1"/>
      <w:marLeft w:val="0"/>
      <w:marRight w:val="0"/>
      <w:marTop w:val="0"/>
      <w:marBottom w:val="0"/>
      <w:divBdr>
        <w:top w:val="none" w:sz="0" w:space="0" w:color="auto"/>
        <w:left w:val="none" w:sz="0" w:space="0" w:color="auto"/>
        <w:bottom w:val="none" w:sz="0" w:space="0" w:color="auto"/>
        <w:right w:val="none" w:sz="0" w:space="0" w:color="auto"/>
      </w:divBdr>
    </w:div>
    <w:div w:id="593172963">
      <w:bodyDiv w:val="1"/>
      <w:marLeft w:val="0"/>
      <w:marRight w:val="0"/>
      <w:marTop w:val="0"/>
      <w:marBottom w:val="0"/>
      <w:divBdr>
        <w:top w:val="none" w:sz="0" w:space="0" w:color="auto"/>
        <w:left w:val="none" w:sz="0" w:space="0" w:color="auto"/>
        <w:bottom w:val="none" w:sz="0" w:space="0" w:color="auto"/>
        <w:right w:val="none" w:sz="0" w:space="0" w:color="auto"/>
      </w:divBdr>
    </w:div>
    <w:div w:id="664670146">
      <w:bodyDiv w:val="1"/>
      <w:marLeft w:val="0"/>
      <w:marRight w:val="0"/>
      <w:marTop w:val="0"/>
      <w:marBottom w:val="0"/>
      <w:divBdr>
        <w:top w:val="none" w:sz="0" w:space="0" w:color="auto"/>
        <w:left w:val="none" w:sz="0" w:space="0" w:color="auto"/>
        <w:bottom w:val="none" w:sz="0" w:space="0" w:color="auto"/>
        <w:right w:val="none" w:sz="0" w:space="0" w:color="auto"/>
      </w:divBdr>
    </w:div>
    <w:div w:id="760763888">
      <w:bodyDiv w:val="1"/>
      <w:marLeft w:val="0"/>
      <w:marRight w:val="0"/>
      <w:marTop w:val="0"/>
      <w:marBottom w:val="0"/>
      <w:divBdr>
        <w:top w:val="none" w:sz="0" w:space="0" w:color="auto"/>
        <w:left w:val="none" w:sz="0" w:space="0" w:color="auto"/>
        <w:bottom w:val="none" w:sz="0" w:space="0" w:color="auto"/>
        <w:right w:val="none" w:sz="0" w:space="0" w:color="auto"/>
      </w:divBdr>
    </w:div>
    <w:div w:id="840122286">
      <w:bodyDiv w:val="1"/>
      <w:marLeft w:val="0"/>
      <w:marRight w:val="0"/>
      <w:marTop w:val="0"/>
      <w:marBottom w:val="0"/>
      <w:divBdr>
        <w:top w:val="none" w:sz="0" w:space="0" w:color="auto"/>
        <w:left w:val="none" w:sz="0" w:space="0" w:color="auto"/>
        <w:bottom w:val="none" w:sz="0" w:space="0" w:color="auto"/>
        <w:right w:val="none" w:sz="0" w:space="0" w:color="auto"/>
      </w:divBdr>
    </w:div>
    <w:div w:id="961228051">
      <w:bodyDiv w:val="1"/>
      <w:marLeft w:val="0"/>
      <w:marRight w:val="0"/>
      <w:marTop w:val="0"/>
      <w:marBottom w:val="0"/>
      <w:divBdr>
        <w:top w:val="none" w:sz="0" w:space="0" w:color="auto"/>
        <w:left w:val="none" w:sz="0" w:space="0" w:color="auto"/>
        <w:bottom w:val="none" w:sz="0" w:space="0" w:color="auto"/>
        <w:right w:val="none" w:sz="0" w:space="0" w:color="auto"/>
      </w:divBdr>
      <w:divsChild>
        <w:div w:id="317197965">
          <w:marLeft w:val="0"/>
          <w:marRight w:val="0"/>
          <w:marTop w:val="0"/>
          <w:marBottom w:val="0"/>
          <w:divBdr>
            <w:top w:val="none" w:sz="0" w:space="0" w:color="auto"/>
            <w:left w:val="none" w:sz="0" w:space="0" w:color="auto"/>
            <w:bottom w:val="none" w:sz="0" w:space="0" w:color="auto"/>
            <w:right w:val="none" w:sz="0" w:space="0" w:color="auto"/>
          </w:divBdr>
        </w:div>
      </w:divsChild>
    </w:div>
    <w:div w:id="1016347185">
      <w:bodyDiv w:val="1"/>
      <w:marLeft w:val="0"/>
      <w:marRight w:val="0"/>
      <w:marTop w:val="0"/>
      <w:marBottom w:val="0"/>
      <w:divBdr>
        <w:top w:val="none" w:sz="0" w:space="0" w:color="auto"/>
        <w:left w:val="none" w:sz="0" w:space="0" w:color="auto"/>
        <w:bottom w:val="none" w:sz="0" w:space="0" w:color="auto"/>
        <w:right w:val="none" w:sz="0" w:space="0" w:color="auto"/>
      </w:divBdr>
    </w:div>
    <w:div w:id="1052079249">
      <w:bodyDiv w:val="1"/>
      <w:marLeft w:val="0"/>
      <w:marRight w:val="0"/>
      <w:marTop w:val="0"/>
      <w:marBottom w:val="0"/>
      <w:divBdr>
        <w:top w:val="none" w:sz="0" w:space="0" w:color="auto"/>
        <w:left w:val="none" w:sz="0" w:space="0" w:color="auto"/>
        <w:bottom w:val="none" w:sz="0" w:space="0" w:color="auto"/>
        <w:right w:val="none" w:sz="0" w:space="0" w:color="auto"/>
      </w:divBdr>
    </w:div>
    <w:div w:id="1181235785">
      <w:bodyDiv w:val="1"/>
      <w:marLeft w:val="0"/>
      <w:marRight w:val="0"/>
      <w:marTop w:val="0"/>
      <w:marBottom w:val="0"/>
      <w:divBdr>
        <w:top w:val="none" w:sz="0" w:space="0" w:color="auto"/>
        <w:left w:val="none" w:sz="0" w:space="0" w:color="auto"/>
        <w:bottom w:val="none" w:sz="0" w:space="0" w:color="auto"/>
        <w:right w:val="none" w:sz="0" w:space="0" w:color="auto"/>
      </w:divBdr>
    </w:div>
    <w:div w:id="1206142589">
      <w:bodyDiv w:val="1"/>
      <w:marLeft w:val="0"/>
      <w:marRight w:val="0"/>
      <w:marTop w:val="0"/>
      <w:marBottom w:val="0"/>
      <w:divBdr>
        <w:top w:val="none" w:sz="0" w:space="0" w:color="auto"/>
        <w:left w:val="none" w:sz="0" w:space="0" w:color="auto"/>
        <w:bottom w:val="none" w:sz="0" w:space="0" w:color="auto"/>
        <w:right w:val="none" w:sz="0" w:space="0" w:color="auto"/>
      </w:divBdr>
    </w:div>
    <w:div w:id="1292521622">
      <w:bodyDiv w:val="1"/>
      <w:marLeft w:val="0"/>
      <w:marRight w:val="0"/>
      <w:marTop w:val="0"/>
      <w:marBottom w:val="0"/>
      <w:divBdr>
        <w:top w:val="none" w:sz="0" w:space="0" w:color="auto"/>
        <w:left w:val="none" w:sz="0" w:space="0" w:color="auto"/>
        <w:bottom w:val="none" w:sz="0" w:space="0" w:color="auto"/>
        <w:right w:val="none" w:sz="0" w:space="0" w:color="auto"/>
      </w:divBdr>
    </w:div>
    <w:div w:id="1374966319">
      <w:bodyDiv w:val="1"/>
      <w:marLeft w:val="0"/>
      <w:marRight w:val="0"/>
      <w:marTop w:val="0"/>
      <w:marBottom w:val="0"/>
      <w:divBdr>
        <w:top w:val="none" w:sz="0" w:space="0" w:color="auto"/>
        <w:left w:val="none" w:sz="0" w:space="0" w:color="auto"/>
        <w:bottom w:val="none" w:sz="0" w:space="0" w:color="auto"/>
        <w:right w:val="none" w:sz="0" w:space="0" w:color="auto"/>
      </w:divBdr>
    </w:div>
    <w:div w:id="1408308000">
      <w:bodyDiv w:val="1"/>
      <w:marLeft w:val="0"/>
      <w:marRight w:val="0"/>
      <w:marTop w:val="0"/>
      <w:marBottom w:val="0"/>
      <w:divBdr>
        <w:top w:val="none" w:sz="0" w:space="0" w:color="auto"/>
        <w:left w:val="none" w:sz="0" w:space="0" w:color="auto"/>
        <w:bottom w:val="none" w:sz="0" w:space="0" w:color="auto"/>
        <w:right w:val="none" w:sz="0" w:space="0" w:color="auto"/>
      </w:divBdr>
    </w:div>
    <w:div w:id="1435976036">
      <w:bodyDiv w:val="1"/>
      <w:marLeft w:val="0"/>
      <w:marRight w:val="0"/>
      <w:marTop w:val="0"/>
      <w:marBottom w:val="0"/>
      <w:divBdr>
        <w:top w:val="none" w:sz="0" w:space="0" w:color="auto"/>
        <w:left w:val="none" w:sz="0" w:space="0" w:color="auto"/>
        <w:bottom w:val="none" w:sz="0" w:space="0" w:color="auto"/>
        <w:right w:val="none" w:sz="0" w:space="0" w:color="auto"/>
      </w:divBdr>
    </w:div>
    <w:div w:id="1641839899">
      <w:bodyDiv w:val="1"/>
      <w:marLeft w:val="0"/>
      <w:marRight w:val="0"/>
      <w:marTop w:val="0"/>
      <w:marBottom w:val="0"/>
      <w:divBdr>
        <w:top w:val="none" w:sz="0" w:space="0" w:color="auto"/>
        <w:left w:val="none" w:sz="0" w:space="0" w:color="auto"/>
        <w:bottom w:val="none" w:sz="0" w:space="0" w:color="auto"/>
        <w:right w:val="none" w:sz="0" w:space="0" w:color="auto"/>
      </w:divBdr>
    </w:div>
    <w:div w:id="1679769008">
      <w:bodyDiv w:val="1"/>
      <w:marLeft w:val="0"/>
      <w:marRight w:val="0"/>
      <w:marTop w:val="0"/>
      <w:marBottom w:val="0"/>
      <w:divBdr>
        <w:top w:val="none" w:sz="0" w:space="0" w:color="auto"/>
        <w:left w:val="none" w:sz="0" w:space="0" w:color="auto"/>
        <w:bottom w:val="none" w:sz="0" w:space="0" w:color="auto"/>
        <w:right w:val="none" w:sz="0" w:space="0" w:color="auto"/>
      </w:divBdr>
    </w:div>
    <w:div w:id="1708874446">
      <w:bodyDiv w:val="1"/>
      <w:marLeft w:val="0"/>
      <w:marRight w:val="0"/>
      <w:marTop w:val="0"/>
      <w:marBottom w:val="0"/>
      <w:divBdr>
        <w:top w:val="none" w:sz="0" w:space="0" w:color="auto"/>
        <w:left w:val="none" w:sz="0" w:space="0" w:color="auto"/>
        <w:bottom w:val="none" w:sz="0" w:space="0" w:color="auto"/>
        <w:right w:val="none" w:sz="0" w:space="0" w:color="auto"/>
      </w:divBdr>
    </w:div>
    <w:div w:id="1880050535">
      <w:bodyDiv w:val="1"/>
      <w:marLeft w:val="0"/>
      <w:marRight w:val="0"/>
      <w:marTop w:val="0"/>
      <w:marBottom w:val="0"/>
      <w:divBdr>
        <w:top w:val="none" w:sz="0" w:space="0" w:color="auto"/>
        <w:left w:val="none" w:sz="0" w:space="0" w:color="auto"/>
        <w:bottom w:val="none" w:sz="0" w:space="0" w:color="auto"/>
        <w:right w:val="none" w:sz="0" w:space="0" w:color="auto"/>
      </w:divBdr>
    </w:div>
    <w:div w:id="1924141718">
      <w:bodyDiv w:val="1"/>
      <w:marLeft w:val="0"/>
      <w:marRight w:val="0"/>
      <w:marTop w:val="0"/>
      <w:marBottom w:val="0"/>
      <w:divBdr>
        <w:top w:val="none" w:sz="0" w:space="0" w:color="auto"/>
        <w:left w:val="none" w:sz="0" w:space="0" w:color="auto"/>
        <w:bottom w:val="none" w:sz="0" w:space="0" w:color="auto"/>
        <w:right w:val="none" w:sz="0" w:space="0" w:color="auto"/>
      </w:divBdr>
    </w:div>
    <w:div w:id="1947544074">
      <w:bodyDiv w:val="1"/>
      <w:marLeft w:val="0"/>
      <w:marRight w:val="0"/>
      <w:marTop w:val="0"/>
      <w:marBottom w:val="0"/>
      <w:divBdr>
        <w:top w:val="none" w:sz="0" w:space="0" w:color="auto"/>
        <w:left w:val="none" w:sz="0" w:space="0" w:color="auto"/>
        <w:bottom w:val="none" w:sz="0" w:space="0" w:color="auto"/>
        <w:right w:val="none" w:sz="0" w:space="0" w:color="auto"/>
      </w:divBdr>
    </w:div>
    <w:div w:id="19910537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doi.org/10.26300/qvn3-1108" TargetMode="External"/><Relationship Id="rId4" Type="http://schemas.openxmlformats.org/officeDocument/2006/relationships/settings" Target="settings.xml"/><Relationship Id="rId9" Type="http://schemas.openxmlformats.org/officeDocument/2006/relationships/hyperlink" Target="https://doi.org/10.26300/y4eh-bh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DF796-2A94-4629-AEC4-61A69255E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6</Pages>
  <Words>1840</Words>
  <Characters>10492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Toni Gordon</dc:creator>
  <cp:lastModifiedBy>Toni Gordon</cp:lastModifiedBy>
  <cp:revision>133</cp:revision>
  <cp:lastPrinted>2026-07-05T22:44:00Z</cp:lastPrinted>
  <dcterms:created xsi:type="dcterms:W3CDTF">2024-11-26T19:01:00Z</dcterms:created>
  <dcterms:modified xsi:type="dcterms:W3CDTF">2026-09-04T14:03:00Z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2020-09-13T00:00:00Z</vt:filetime>
  </property>
  <property fmtid="{D5CDD505-2E9C-101B-9397-08002B2CF9AE}" pid="3" name="Creator">
    <vt:lpwstr>Microsoft® Word for Office 365</vt:lpwstr>
  </property>
  <property fmtid="{D5CDD505-2E9C-101B-9397-08002B2CF9AE}" pid="4" name="LastSaved">
    <vt:filetime>2020-10-07T00:00:00Z</vt:filetime>
  </property>
</Properties>
</file>