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BA9C" w14:textId="77777777" w:rsidR="00F3203A" w:rsidRDefault="00F3203A" w:rsidP="008239B8">
      <w:pPr>
        <w:pStyle w:val="NormalSpaced"/>
        <w:spacing w:after="0"/>
        <w:jc w:val="center"/>
        <w:rPr>
          <w:rFonts w:ascii="Calibri" w:hAnsi="Calibri" w:cs="Calibri"/>
          <w:b/>
          <w:szCs w:val="22"/>
        </w:rPr>
      </w:pPr>
    </w:p>
    <w:p w14:paraId="3DB2BA80" w14:textId="50CDF487" w:rsidR="008239B8" w:rsidRDefault="00F3203A" w:rsidP="008239B8">
      <w:pPr>
        <w:pStyle w:val="NormalSpaced"/>
        <w:spacing w:after="0"/>
        <w:jc w:val="center"/>
        <w:rPr>
          <w:rFonts w:ascii="Calibri" w:hAnsi="Calibri" w:cs="Calibri"/>
          <w:b/>
          <w:szCs w:val="22"/>
        </w:rPr>
      </w:pPr>
      <w:r>
        <w:rPr>
          <w:rFonts w:ascii="Calibri" w:hAnsi="Calibri" w:cs="Calibri"/>
          <w:b/>
          <w:szCs w:val="22"/>
        </w:rPr>
        <w:t xml:space="preserve">Master Supply </w:t>
      </w:r>
      <w:r w:rsidR="00D0271C">
        <w:rPr>
          <w:rFonts w:ascii="Calibri" w:hAnsi="Calibri" w:cs="Calibri"/>
          <w:b/>
          <w:szCs w:val="22"/>
        </w:rPr>
        <w:t>Agreement</w:t>
      </w:r>
      <w:r w:rsidR="00D0271C">
        <w:rPr>
          <w:rFonts w:ascii="Calibri" w:hAnsi="Calibri" w:cs="Calibri"/>
          <w:b/>
          <w:szCs w:val="22"/>
        </w:rPr>
        <w:br/>
      </w:r>
    </w:p>
    <w:p w14:paraId="0CA9A1C3" w14:textId="77777777" w:rsidR="008239B8" w:rsidRPr="008239B8" w:rsidRDefault="008239B8" w:rsidP="008239B8">
      <w:pPr>
        <w:spacing w:after="0"/>
        <w:rPr>
          <w:lang w:val="en-GB"/>
        </w:rPr>
      </w:pPr>
    </w:p>
    <w:p w14:paraId="62AF6079" w14:textId="54134D1A" w:rsidR="008239B8" w:rsidRPr="007E559D" w:rsidRDefault="008239B8" w:rsidP="008239B8">
      <w:pPr>
        <w:pStyle w:val="NormalSpaced"/>
        <w:rPr>
          <w:rFonts w:ascii="Calibri" w:hAnsi="Calibri" w:cs="Calibri"/>
          <w:sz w:val="20"/>
        </w:rPr>
      </w:pPr>
      <w:r w:rsidRPr="007E559D">
        <w:rPr>
          <w:rFonts w:ascii="Calibri" w:hAnsi="Calibri" w:cs="Calibri"/>
          <w:sz w:val="20"/>
        </w:rPr>
        <w:t xml:space="preserve">This Master </w:t>
      </w:r>
      <w:r w:rsidR="00565C26">
        <w:rPr>
          <w:rFonts w:ascii="Calibri" w:hAnsi="Calibri" w:cs="Calibri"/>
          <w:sz w:val="20"/>
        </w:rPr>
        <w:t>Supply</w:t>
      </w:r>
      <w:r w:rsidRPr="007E559D">
        <w:rPr>
          <w:rFonts w:ascii="Calibri" w:hAnsi="Calibri" w:cs="Calibri"/>
          <w:sz w:val="20"/>
        </w:rPr>
        <w:t xml:space="preserve"> </w:t>
      </w:r>
      <w:r w:rsidRPr="00DD23C2">
        <w:rPr>
          <w:rFonts w:ascii="Calibri" w:hAnsi="Calibri" w:cs="Calibri"/>
          <w:sz w:val="20"/>
        </w:rPr>
        <w:t>Agreement (this “</w:t>
      </w:r>
      <w:r w:rsidRPr="00DD23C2">
        <w:rPr>
          <w:rStyle w:val="Defterm"/>
          <w:rFonts w:ascii="Calibri" w:hAnsi="Calibri" w:cs="Calibri"/>
          <w:sz w:val="20"/>
        </w:rPr>
        <w:t>Agreement”</w:t>
      </w:r>
      <w:r w:rsidRPr="00DD23C2">
        <w:rPr>
          <w:rFonts w:ascii="Calibri" w:hAnsi="Calibri" w:cs="Calibri"/>
          <w:sz w:val="20"/>
        </w:rPr>
        <w:t xml:space="preserve">), entered into as of </w:t>
      </w:r>
      <w:r w:rsidRPr="0025292E">
        <w:rPr>
          <w:rFonts w:ascii="Calibri" w:hAnsi="Calibri" w:cs="Calibri"/>
          <w:sz w:val="20"/>
          <w:highlight w:val="yellow"/>
        </w:rPr>
        <w:t>Month, Day, Year</w:t>
      </w:r>
      <w:r w:rsidRPr="00DD23C2">
        <w:rPr>
          <w:rFonts w:ascii="Calibri" w:hAnsi="Calibri" w:cs="Calibri"/>
          <w:sz w:val="20"/>
        </w:rPr>
        <w:t xml:space="preserve"> (“</w:t>
      </w:r>
      <w:r w:rsidRPr="00DD23C2">
        <w:rPr>
          <w:rFonts w:ascii="Calibri" w:hAnsi="Calibri" w:cs="Calibri"/>
          <w:b/>
          <w:sz w:val="20"/>
        </w:rPr>
        <w:t>Effective Date</w:t>
      </w:r>
      <w:r w:rsidRPr="00DD23C2">
        <w:rPr>
          <w:rFonts w:ascii="Calibri" w:hAnsi="Calibri" w:cs="Calibri"/>
          <w:sz w:val="20"/>
        </w:rPr>
        <w:t xml:space="preserve">”), is made by and between </w:t>
      </w:r>
      <w:r w:rsidR="008606FD" w:rsidRPr="008606FD">
        <w:rPr>
          <w:rFonts w:ascii="Calibri" w:hAnsi="Calibri" w:cs="Calibri"/>
          <w:sz w:val="20"/>
          <w:lang w:val="en-US"/>
        </w:rPr>
        <w:t>the Board of Trustees of Michigan State University, a Michigan constitutional body corporate</w:t>
      </w:r>
      <w:r w:rsidRPr="00DD23C2">
        <w:rPr>
          <w:rFonts w:ascii="Calibri" w:hAnsi="Calibri" w:cs="Calibri"/>
          <w:sz w:val="20"/>
        </w:rPr>
        <w:t xml:space="preserve"> (</w:t>
      </w:r>
      <w:r w:rsidR="00607F3E">
        <w:rPr>
          <w:rFonts w:ascii="Calibri" w:hAnsi="Calibri" w:cs="Calibri"/>
          <w:sz w:val="20"/>
        </w:rPr>
        <w:t xml:space="preserve">the </w:t>
      </w:r>
      <w:r w:rsidR="00607F3E" w:rsidRPr="00DD23C2">
        <w:rPr>
          <w:rFonts w:ascii="Calibri" w:hAnsi="Calibri" w:cs="Calibri"/>
          <w:sz w:val="20"/>
        </w:rPr>
        <w:t>“</w:t>
      </w:r>
      <w:r w:rsidR="00607F3E" w:rsidRPr="00DD23C2">
        <w:rPr>
          <w:rFonts w:ascii="Calibri" w:hAnsi="Calibri" w:cs="Calibri"/>
          <w:b/>
          <w:sz w:val="20"/>
        </w:rPr>
        <w:t>University</w:t>
      </w:r>
      <w:r w:rsidR="00607F3E" w:rsidRPr="00DD23C2">
        <w:rPr>
          <w:rFonts w:ascii="Calibri" w:hAnsi="Calibri" w:cs="Calibri"/>
          <w:sz w:val="20"/>
        </w:rPr>
        <w:t xml:space="preserve">” </w:t>
      </w:r>
      <w:r w:rsidR="00607F3E">
        <w:rPr>
          <w:rFonts w:ascii="Calibri" w:hAnsi="Calibri" w:cs="Calibri"/>
          <w:sz w:val="20"/>
        </w:rPr>
        <w:t xml:space="preserve">or </w:t>
      </w:r>
      <w:r w:rsidRPr="00DD23C2">
        <w:rPr>
          <w:rFonts w:ascii="Calibri" w:hAnsi="Calibri" w:cs="Calibri"/>
          <w:sz w:val="20"/>
        </w:rPr>
        <w:t>“</w:t>
      </w:r>
      <w:r w:rsidRPr="00DD23C2">
        <w:rPr>
          <w:rFonts w:ascii="Calibri" w:hAnsi="Calibri" w:cs="Calibri"/>
          <w:b/>
          <w:sz w:val="20"/>
        </w:rPr>
        <w:t>MSU</w:t>
      </w:r>
      <w:r w:rsidRPr="00DD23C2">
        <w:rPr>
          <w:rFonts w:ascii="Calibri" w:hAnsi="Calibri" w:cs="Calibri"/>
          <w:sz w:val="20"/>
        </w:rPr>
        <w:t xml:space="preserve">”) and </w:t>
      </w:r>
      <w:r w:rsidRPr="008462E3">
        <w:rPr>
          <w:rFonts w:ascii="Calibri" w:hAnsi="Calibri" w:cs="Calibri"/>
          <w:sz w:val="20"/>
          <w:highlight w:val="yellow"/>
        </w:rPr>
        <w:t>Name of Supplier</w:t>
      </w:r>
      <w:r w:rsidRPr="00DD23C2">
        <w:rPr>
          <w:rFonts w:ascii="Calibri" w:hAnsi="Calibri" w:cs="Calibri"/>
          <w:sz w:val="20"/>
        </w:rPr>
        <w:t xml:space="preserve">, with offices at </w:t>
      </w:r>
      <w:r w:rsidRPr="008462E3">
        <w:rPr>
          <w:rFonts w:ascii="Calibri" w:hAnsi="Calibri" w:cs="Calibri"/>
          <w:sz w:val="20"/>
          <w:highlight w:val="yellow"/>
        </w:rPr>
        <w:t>Address, City, State, Zip</w:t>
      </w:r>
      <w:r w:rsidRPr="00DD23C2">
        <w:rPr>
          <w:rFonts w:ascii="Calibri" w:hAnsi="Calibri" w:cs="Calibri"/>
          <w:sz w:val="20"/>
        </w:rPr>
        <w:t xml:space="preserve"> (“</w:t>
      </w:r>
      <w:r w:rsidRPr="00DD23C2">
        <w:rPr>
          <w:rFonts w:ascii="Calibri" w:hAnsi="Calibri" w:cs="Calibri"/>
          <w:b/>
          <w:sz w:val="20"/>
        </w:rPr>
        <w:t>Supplier</w:t>
      </w:r>
      <w:r w:rsidRPr="00DD23C2">
        <w:rPr>
          <w:rFonts w:ascii="Calibri" w:hAnsi="Calibri" w:cs="Calibri"/>
          <w:sz w:val="20"/>
        </w:rPr>
        <w:t>”).  MSU and Supplier are sometimes referred to in this Agreement individually as a “party” and collectively as</w:t>
      </w:r>
      <w:r w:rsidRPr="007E559D">
        <w:rPr>
          <w:rFonts w:ascii="Calibri" w:hAnsi="Calibri" w:cs="Calibri"/>
          <w:sz w:val="20"/>
        </w:rPr>
        <w:t xml:space="preserve"> the “parties.”</w:t>
      </w:r>
    </w:p>
    <w:p w14:paraId="7D14E95B" w14:textId="77777777" w:rsidR="008239B8" w:rsidRPr="001E5696" w:rsidRDefault="008239B8" w:rsidP="008239B8">
      <w:pPr>
        <w:pStyle w:val="Heading1"/>
        <w:rPr>
          <w:rFonts w:ascii="Calibri" w:hAnsi="Calibri" w:cs="Calibri"/>
          <w:smallCaps w:val="0"/>
          <w:sz w:val="20"/>
        </w:rPr>
      </w:pPr>
      <w:bookmarkStart w:id="0" w:name="a559337"/>
      <w:bookmarkStart w:id="1" w:name="main"/>
      <w:r w:rsidRPr="001E5696">
        <w:rPr>
          <w:rFonts w:ascii="Calibri" w:hAnsi="Calibri" w:cs="Calibri"/>
          <w:smallCaps w:val="0"/>
          <w:sz w:val="20"/>
        </w:rPr>
        <w:t>T</w:t>
      </w:r>
      <w:r>
        <w:rPr>
          <w:rFonts w:ascii="Calibri" w:hAnsi="Calibri" w:cs="Calibri"/>
          <w:sz w:val="20"/>
        </w:rPr>
        <w:t>erm</w:t>
      </w:r>
    </w:p>
    <w:p w14:paraId="26493B60" w14:textId="25BDDACE" w:rsidR="008239B8" w:rsidRPr="007E559D" w:rsidRDefault="008239B8" w:rsidP="008239B8">
      <w:pPr>
        <w:pStyle w:val="Heading2"/>
        <w:rPr>
          <w:rFonts w:ascii="Calibri" w:hAnsi="Calibri" w:cs="Calibri"/>
          <w:sz w:val="20"/>
        </w:rPr>
      </w:pPr>
      <w:r w:rsidRPr="007E559D">
        <w:rPr>
          <w:rFonts w:ascii="Calibri" w:hAnsi="Calibri" w:cs="Calibri"/>
          <w:sz w:val="20"/>
        </w:rPr>
        <w:t xml:space="preserve">The term of this Agreement shall commence on the Effective Date and shall continue </w:t>
      </w:r>
      <w:r w:rsidR="00B2692D">
        <w:rPr>
          <w:rFonts w:ascii="Calibri" w:hAnsi="Calibri" w:cs="Calibri"/>
          <w:sz w:val="20"/>
        </w:rPr>
        <w:t xml:space="preserve">for a period of </w:t>
      </w:r>
      <w:r w:rsidR="007F23C6" w:rsidRPr="0007331C">
        <w:rPr>
          <w:rFonts w:ascii="Calibri" w:hAnsi="Calibri" w:cs="Calibri"/>
          <w:sz w:val="20"/>
        </w:rPr>
        <w:t>three</w:t>
      </w:r>
      <w:r w:rsidR="00B2692D" w:rsidRPr="0007331C">
        <w:rPr>
          <w:rFonts w:ascii="Calibri" w:hAnsi="Calibri" w:cs="Calibri"/>
          <w:sz w:val="20"/>
        </w:rPr>
        <w:t xml:space="preserve"> (</w:t>
      </w:r>
      <w:r w:rsidR="007F23C6" w:rsidRPr="0007331C">
        <w:rPr>
          <w:rFonts w:ascii="Calibri" w:hAnsi="Calibri" w:cs="Calibri"/>
          <w:sz w:val="20"/>
        </w:rPr>
        <w:t>3</w:t>
      </w:r>
      <w:r w:rsidR="00B2692D" w:rsidRPr="0007331C">
        <w:rPr>
          <w:rFonts w:ascii="Calibri" w:hAnsi="Calibri" w:cs="Calibri"/>
          <w:sz w:val="20"/>
        </w:rPr>
        <w:t>)</w:t>
      </w:r>
      <w:r w:rsidR="00B2692D">
        <w:rPr>
          <w:rFonts w:ascii="Calibri" w:hAnsi="Calibri" w:cs="Calibri"/>
          <w:sz w:val="20"/>
        </w:rPr>
        <w:t xml:space="preserve"> years</w:t>
      </w:r>
      <w:r w:rsidRPr="007E559D">
        <w:rPr>
          <w:rFonts w:ascii="Calibri" w:hAnsi="Calibri" w:cs="Calibri"/>
          <w:sz w:val="20"/>
        </w:rPr>
        <w:t xml:space="preserve">, unless earlier terminated in accordance with paragraph </w:t>
      </w:r>
      <w:r>
        <w:rPr>
          <w:rFonts w:ascii="Calibri" w:hAnsi="Calibri" w:cs="Calibri"/>
          <w:sz w:val="20"/>
        </w:rPr>
        <w:fldChar w:fldCharType="begin"/>
      </w:r>
      <w:r>
        <w:rPr>
          <w:rFonts w:ascii="Calibri" w:hAnsi="Calibri" w:cs="Calibri"/>
          <w:sz w:val="20"/>
        </w:rPr>
        <w:instrText xml:space="preserve"> REF a1050437 \r \h </w:instrText>
      </w:r>
      <w:r>
        <w:rPr>
          <w:rFonts w:ascii="Calibri" w:hAnsi="Calibri" w:cs="Calibri"/>
          <w:sz w:val="20"/>
        </w:rPr>
      </w:r>
      <w:r>
        <w:rPr>
          <w:rFonts w:ascii="Calibri" w:hAnsi="Calibri" w:cs="Calibri"/>
          <w:sz w:val="20"/>
        </w:rPr>
        <w:fldChar w:fldCharType="separate"/>
      </w:r>
      <w:r w:rsidR="008E68F3">
        <w:rPr>
          <w:rFonts w:ascii="Calibri" w:hAnsi="Calibri" w:cs="Calibri"/>
          <w:sz w:val="20"/>
        </w:rPr>
        <w:t>12</w:t>
      </w:r>
      <w:r>
        <w:rPr>
          <w:rFonts w:ascii="Calibri" w:hAnsi="Calibri" w:cs="Calibri"/>
          <w:sz w:val="20"/>
        </w:rPr>
        <w:fldChar w:fldCharType="end"/>
      </w:r>
      <w:r w:rsidRPr="007E559D">
        <w:rPr>
          <w:rFonts w:ascii="Calibri" w:hAnsi="Calibri" w:cs="Calibri"/>
          <w:sz w:val="20"/>
        </w:rPr>
        <w:t xml:space="preserve"> (the “</w:t>
      </w:r>
      <w:r w:rsidRPr="007E559D">
        <w:rPr>
          <w:rFonts w:ascii="Calibri" w:hAnsi="Calibri" w:cs="Calibri"/>
          <w:b/>
          <w:sz w:val="20"/>
        </w:rPr>
        <w:t>Term</w:t>
      </w:r>
      <w:r w:rsidRPr="007E559D">
        <w:rPr>
          <w:rFonts w:ascii="Calibri" w:hAnsi="Calibri" w:cs="Calibri"/>
          <w:sz w:val="20"/>
        </w:rPr>
        <w:t>”).  Any extension of the Term will be subject to mutual written agreement between the parties.</w:t>
      </w:r>
    </w:p>
    <w:bookmarkEnd w:id="0"/>
    <w:p w14:paraId="62779A54" w14:textId="27140E78" w:rsidR="008239B8" w:rsidRPr="007E559D" w:rsidRDefault="00565C26" w:rsidP="008239B8">
      <w:pPr>
        <w:pStyle w:val="Heading1"/>
        <w:rPr>
          <w:rFonts w:ascii="Calibri" w:hAnsi="Calibri" w:cs="Calibri"/>
          <w:sz w:val="20"/>
        </w:rPr>
      </w:pPr>
      <w:r>
        <w:rPr>
          <w:rFonts w:ascii="Calibri" w:hAnsi="Calibri" w:cs="Calibri"/>
          <w:sz w:val="20"/>
        </w:rPr>
        <w:t>Supply of Products</w:t>
      </w:r>
      <w:r w:rsidR="00A2648F">
        <w:rPr>
          <w:rFonts w:ascii="Calibri" w:hAnsi="Calibri" w:cs="Calibri"/>
          <w:sz w:val="20"/>
        </w:rPr>
        <w:t xml:space="preserve"> and Services</w:t>
      </w:r>
    </w:p>
    <w:p w14:paraId="7520CD91" w14:textId="36C39589" w:rsidR="00B8211C" w:rsidRPr="00B8211C" w:rsidRDefault="00A2648F" w:rsidP="00B8211C">
      <w:pPr>
        <w:pStyle w:val="Heading2"/>
        <w:rPr>
          <w:rFonts w:ascii="Calibri" w:hAnsi="Calibri" w:cs="Calibri"/>
          <w:sz w:val="20"/>
        </w:rPr>
      </w:pPr>
      <w:r w:rsidRPr="00A2648F">
        <w:rPr>
          <w:rFonts w:ascii="Calibri" w:hAnsi="Calibri" w:cs="Calibri"/>
          <w:sz w:val="20"/>
          <w:u w:val="single"/>
        </w:rPr>
        <w:t>Products and Services</w:t>
      </w:r>
      <w:r>
        <w:rPr>
          <w:rFonts w:ascii="Calibri" w:hAnsi="Calibri" w:cs="Calibri"/>
          <w:sz w:val="20"/>
        </w:rPr>
        <w:t xml:space="preserve">.  </w:t>
      </w:r>
      <w:r w:rsidR="00B8211C" w:rsidRPr="00B8211C">
        <w:rPr>
          <w:rFonts w:ascii="Calibri" w:hAnsi="Calibri" w:cs="Calibri"/>
          <w:sz w:val="20"/>
        </w:rPr>
        <w:t xml:space="preserve">Supplier will provide to MSU the services set forth in the Statement of Work, attached as </w:t>
      </w:r>
      <w:r w:rsidR="00B8211C" w:rsidRPr="00DE66DD">
        <w:rPr>
          <w:rFonts w:ascii="Calibri" w:hAnsi="Calibri" w:cs="Calibri"/>
          <w:sz w:val="20"/>
          <w:u w:val="single"/>
        </w:rPr>
        <w:t>Schedule A</w:t>
      </w:r>
      <w:r w:rsidR="00B8211C" w:rsidRPr="00B8211C">
        <w:rPr>
          <w:rFonts w:ascii="Calibri" w:hAnsi="Calibri" w:cs="Calibri"/>
          <w:sz w:val="20"/>
        </w:rPr>
        <w:t xml:space="preserve"> to this Agreement (the “</w:t>
      </w:r>
      <w:r w:rsidR="00B8211C" w:rsidRPr="00B8211C">
        <w:rPr>
          <w:rFonts w:ascii="Calibri" w:hAnsi="Calibri" w:cs="Calibri"/>
          <w:b/>
          <w:bCs/>
          <w:sz w:val="20"/>
        </w:rPr>
        <w:t>Statement of Work</w:t>
      </w:r>
      <w:r w:rsidR="00B8211C" w:rsidRPr="00B8211C">
        <w:rPr>
          <w:rFonts w:ascii="Calibri" w:hAnsi="Calibri" w:cs="Calibri"/>
          <w:sz w:val="20"/>
        </w:rPr>
        <w:t>”), which involves (</w:t>
      </w:r>
      <w:proofErr w:type="spellStart"/>
      <w:r w:rsidR="00B8211C" w:rsidRPr="00B8211C">
        <w:rPr>
          <w:rFonts w:ascii="Calibri" w:hAnsi="Calibri" w:cs="Calibri"/>
          <w:sz w:val="20"/>
        </w:rPr>
        <w:t>i</w:t>
      </w:r>
      <w:proofErr w:type="spellEnd"/>
      <w:r w:rsidR="00B8211C" w:rsidRPr="00B8211C">
        <w:rPr>
          <w:rFonts w:ascii="Calibri" w:hAnsi="Calibri" w:cs="Calibri"/>
          <w:sz w:val="20"/>
        </w:rPr>
        <w:t xml:space="preserve">) the operation of an </w:t>
      </w:r>
      <w:r w:rsidR="00B95A2D">
        <w:rPr>
          <w:rFonts w:ascii="Calibri" w:hAnsi="Calibri" w:cs="Calibri"/>
          <w:sz w:val="20"/>
        </w:rPr>
        <w:t xml:space="preserve">MSU-branded </w:t>
      </w:r>
      <w:r w:rsidR="00B8211C" w:rsidRPr="00B8211C">
        <w:rPr>
          <w:rFonts w:ascii="Calibri" w:hAnsi="Calibri" w:cs="Calibri"/>
          <w:sz w:val="20"/>
        </w:rPr>
        <w:t>ecommerce microsite</w:t>
      </w:r>
      <w:r w:rsidR="00217F81">
        <w:rPr>
          <w:rFonts w:ascii="Calibri" w:hAnsi="Calibri" w:cs="Calibri"/>
          <w:sz w:val="20"/>
        </w:rPr>
        <w:t xml:space="preserve"> for </w:t>
      </w:r>
      <w:r w:rsidR="00B95A2D">
        <w:rPr>
          <w:rFonts w:ascii="Calibri" w:hAnsi="Calibri" w:cs="Calibri"/>
          <w:sz w:val="20"/>
        </w:rPr>
        <w:t xml:space="preserve">both </w:t>
      </w:r>
      <w:r w:rsidR="00217F81">
        <w:rPr>
          <w:rFonts w:ascii="Calibri" w:hAnsi="Calibri" w:cs="Calibri"/>
          <w:sz w:val="20"/>
        </w:rPr>
        <w:t>web and mobile usage</w:t>
      </w:r>
      <w:r w:rsidR="009C3BF8">
        <w:rPr>
          <w:rFonts w:ascii="Calibri" w:hAnsi="Calibri" w:cs="Calibri"/>
          <w:sz w:val="20"/>
        </w:rPr>
        <w:t xml:space="preserve"> (the “</w:t>
      </w:r>
      <w:r w:rsidR="009C3BF8" w:rsidRPr="009C3BF8">
        <w:rPr>
          <w:rFonts w:ascii="Calibri" w:hAnsi="Calibri" w:cs="Calibri"/>
          <w:b/>
          <w:bCs/>
          <w:sz w:val="20"/>
        </w:rPr>
        <w:t>Platform</w:t>
      </w:r>
      <w:r w:rsidR="009C3BF8">
        <w:rPr>
          <w:rFonts w:ascii="Calibri" w:hAnsi="Calibri" w:cs="Calibri"/>
          <w:sz w:val="20"/>
        </w:rPr>
        <w:t>”)</w:t>
      </w:r>
      <w:r w:rsidR="00B8211C" w:rsidRPr="00B8211C">
        <w:rPr>
          <w:rFonts w:ascii="Calibri" w:hAnsi="Calibri" w:cs="Calibri"/>
          <w:sz w:val="20"/>
        </w:rPr>
        <w:t xml:space="preserve">, and (ii) the </w:t>
      </w:r>
      <w:r w:rsidR="00B8211C">
        <w:rPr>
          <w:rFonts w:ascii="Calibri" w:hAnsi="Calibri" w:cs="Calibri"/>
          <w:sz w:val="20"/>
        </w:rPr>
        <w:t>supply and delivery</w:t>
      </w:r>
      <w:r w:rsidR="00B8211C" w:rsidRPr="00B8211C">
        <w:rPr>
          <w:rFonts w:ascii="Calibri" w:hAnsi="Calibri" w:cs="Calibri"/>
          <w:sz w:val="20"/>
        </w:rPr>
        <w:t xml:space="preserve"> of MSU-licensed products (the “</w:t>
      </w:r>
      <w:r w:rsidR="00B8211C" w:rsidRPr="00B8211C">
        <w:rPr>
          <w:rFonts w:ascii="Calibri" w:hAnsi="Calibri" w:cs="Calibri"/>
          <w:b/>
          <w:bCs/>
          <w:sz w:val="20"/>
        </w:rPr>
        <w:t>Products</w:t>
      </w:r>
      <w:r w:rsidR="00B8211C" w:rsidRPr="00B8211C">
        <w:rPr>
          <w:rFonts w:ascii="Calibri" w:hAnsi="Calibri" w:cs="Calibri"/>
          <w:sz w:val="20"/>
        </w:rPr>
        <w:t xml:space="preserve">”) to MSU </w:t>
      </w:r>
      <w:r w:rsidR="00B8211C">
        <w:rPr>
          <w:rFonts w:ascii="Calibri" w:hAnsi="Calibri" w:cs="Calibri"/>
          <w:sz w:val="20"/>
        </w:rPr>
        <w:t>employees</w:t>
      </w:r>
      <w:r w:rsidR="00B8211C" w:rsidRPr="00B8211C">
        <w:rPr>
          <w:rFonts w:ascii="Calibri" w:hAnsi="Calibri" w:cs="Calibri"/>
          <w:sz w:val="20"/>
        </w:rPr>
        <w:t>.</w:t>
      </w:r>
    </w:p>
    <w:p w14:paraId="100536FB" w14:textId="48293D48" w:rsidR="008462E3" w:rsidRPr="00E52FC8" w:rsidRDefault="00B8211C" w:rsidP="00C201F2">
      <w:pPr>
        <w:pStyle w:val="Heading2"/>
        <w:rPr>
          <w:rFonts w:ascii="Calibri" w:hAnsi="Calibri" w:cs="Calibri"/>
          <w:sz w:val="20"/>
        </w:rPr>
      </w:pPr>
      <w:r w:rsidRPr="00E52FC8">
        <w:rPr>
          <w:rFonts w:ascii="Calibri" w:hAnsi="Calibri" w:cs="Calibri"/>
          <w:sz w:val="20"/>
          <w:u w:val="single"/>
        </w:rPr>
        <w:t>Ordering</w:t>
      </w:r>
      <w:r w:rsidR="00E52FC8" w:rsidRPr="00E52FC8">
        <w:rPr>
          <w:rFonts w:ascii="Calibri" w:hAnsi="Calibri" w:cs="Calibri"/>
          <w:sz w:val="20"/>
          <w:u w:val="single"/>
        </w:rPr>
        <w:t xml:space="preserve"> and Delivery</w:t>
      </w:r>
      <w:r w:rsidR="008401AF" w:rsidRPr="00E52FC8">
        <w:rPr>
          <w:rFonts w:ascii="Calibri" w:hAnsi="Calibri" w:cs="Calibri"/>
          <w:sz w:val="20"/>
        </w:rPr>
        <w:t>.</w:t>
      </w:r>
      <w:r w:rsidRPr="00E52FC8">
        <w:rPr>
          <w:rFonts w:ascii="Calibri" w:hAnsi="Calibri" w:cs="Calibri"/>
          <w:sz w:val="20"/>
        </w:rPr>
        <w:t xml:space="preserve">  MSU employees will be able to order Products via the </w:t>
      </w:r>
      <w:r w:rsidR="009C3BF8">
        <w:rPr>
          <w:rFonts w:ascii="Calibri" w:hAnsi="Calibri" w:cs="Calibri"/>
          <w:sz w:val="20"/>
        </w:rPr>
        <w:t>Platform</w:t>
      </w:r>
      <w:r w:rsidRPr="00E52FC8">
        <w:rPr>
          <w:rFonts w:ascii="Calibri" w:hAnsi="Calibri" w:cs="Calibri"/>
          <w:sz w:val="20"/>
        </w:rPr>
        <w:t xml:space="preserve"> after being provided a unique order number for verification purposes (each, an “</w:t>
      </w:r>
      <w:r w:rsidRPr="00E52FC8">
        <w:rPr>
          <w:rFonts w:ascii="Calibri" w:hAnsi="Calibri" w:cs="Calibri"/>
          <w:b/>
          <w:bCs/>
          <w:sz w:val="20"/>
        </w:rPr>
        <w:t>Order</w:t>
      </w:r>
      <w:r w:rsidRPr="00E52FC8">
        <w:rPr>
          <w:rFonts w:ascii="Calibri" w:hAnsi="Calibri" w:cs="Calibri"/>
          <w:sz w:val="20"/>
        </w:rPr>
        <w:t xml:space="preserve">”). </w:t>
      </w:r>
      <w:bookmarkStart w:id="2" w:name="a135014"/>
      <w:r w:rsidR="00E52FC8">
        <w:rPr>
          <w:rFonts w:ascii="Calibri" w:hAnsi="Calibri" w:cs="Calibri"/>
          <w:sz w:val="20"/>
        </w:rPr>
        <w:t xml:space="preserve"> </w:t>
      </w:r>
      <w:r w:rsidR="008462E3" w:rsidRPr="00E52FC8">
        <w:rPr>
          <w:rFonts w:ascii="Calibri" w:hAnsi="Calibri" w:cs="Calibri"/>
          <w:sz w:val="20"/>
        </w:rPr>
        <w:t xml:space="preserve">All Products shall be delivered to the </w:t>
      </w:r>
      <w:r w:rsidR="00E52FC8" w:rsidRPr="00E52FC8">
        <w:rPr>
          <w:rFonts w:ascii="Calibri" w:hAnsi="Calibri" w:cs="Calibri"/>
          <w:sz w:val="20"/>
        </w:rPr>
        <w:t xml:space="preserve">MSU employee’s </w:t>
      </w:r>
      <w:r w:rsidR="006E0EF9">
        <w:rPr>
          <w:rFonts w:ascii="Calibri" w:hAnsi="Calibri" w:cs="Calibri"/>
          <w:sz w:val="20"/>
        </w:rPr>
        <w:t xml:space="preserve">home </w:t>
      </w:r>
      <w:r w:rsidR="008462E3" w:rsidRPr="00E52FC8">
        <w:rPr>
          <w:rFonts w:ascii="Calibri" w:hAnsi="Calibri" w:cs="Calibri"/>
          <w:sz w:val="20"/>
        </w:rPr>
        <w:t xml:space="preserve">address specified in the </w:t>
      </w:r>
      <w:r w:rsidR="00017B0E" w:rsidRPr="00E52FC8">
        <w:rPr>
          <w:rFonts w:ascii="Calibri" w:hAnsi="Calibri" w:cs="Calibri"/>
          <w:sz w:val="20"/>
        </w:rPr>
        <w:t>Order</w:t>
      </w:r>
      <w:r w:rsidR="008462E3" w:rsidRPr="00E52FC8">
        <w:rPr>
          <w:rFonts w:ascii="Calibri" w:hAnsi="Calibri" w:cs="Calibri"/>
          <w:sz w:val="20"/>
        </w:rPr>
        <w:t>.</w:t>
      </w:r>
      <w:r w:rsidRPr="00E52FC8">
        <w:rPr>
          <w:rFonts w:ascii="Calibri" w:hAnsi="Calibri" w:cs="Calibri"/>
          <w:sz w:val="20"/>
        </w:rPr>
        <w:t xml:space="preserve"> </w:t>
      </w:r>
      <w:r w:rsidR="00E52FC8" w:rsidRPr="00E52FC8">
        <w:rPr>
          <w:rFonts w:ascii="Calibri" w:hAnsi="Calibri" w:cs="Calibri"/>
          <w:sz w:val="20"/>
        </w:rPr>
        <w:t xml:space="preserve"> </w:t>
      </w:r>
    </w:p>
    <w:p w14:paraId="03741FB7" w14:textId="14545DDB" w:rsidR="008462E3" w:rsidRPr="008462E3" w:rsidRDefault="008462E3" w:rsidP="00C925A4">
      <w:pPr>
        <w:pStyle w:val="Heading2"/>
        <w:rPr>
          <w:rFonts w:ascii="Calibri" w:hAnsi="Calibri" w:cs="Calibri"/>
          <w:sz w:val="20"/>
        </w:rPr>
      </w:pPr>
      <w:r w:rsidRPr="00862C1D">
        <w:rPr>
          <w:rFonts w:ascii="Calibri" w:hAnsi="Calibri" w:cs="Calibri"/>
          <w:sz w:val="20"/>
          <w:u w:val="single"/>
        </w:rPr>
        <w:t>Packaging</w:t>
      </w:r>
      <w:r w:rsidRPr="008462E3">
        <w:rPr>
          <w:rFonts w:ascii="Calibri" w:hAnsi="Calibri" w:cs="Calibri"/>
          <w:sz w:val="20"/>
        </w:rPr>
        <w:t xml:space="preserve">. </w:t>
      </w:r>
      <w:r w:rsidRPr="00C925A4">
        <w:rPr>
          <w:rFonts w:ascii="Calibri" w:hAnsi="Calibri" w:cs="Calibri"/>
          <w:sz w:val="20"/>
        </w:rPr>
        <w:t>All Products shall be packed for shipment in a manner sufficient to ensure that the Products are delivered in undamaged condition.</w:t>
      </w:r>
    </w:p>
    <w:p w14:paraId="00A631B0" w14:textId="727EE091" w:rsidR="007C79A8" w:rsidRPr="00E52FC8" w:rsidRDefault="008462E3" w:rsidP="007C79A8">
      <w:pPr>
        <w:pStyle w:val="Heading2"/>
        <w:rPr>
          <w:rFonts w:ascii="Calibri" w:hAnsi="Calibri" w:cs="Calibri"/>
          <w:sz w:val="20"/>
        </w:rPr>
      </w:pPr>
      <w:r w:rsidRPr="00862C1D">
        <w:rPr>
          <w:rFonts w:ascii="Calibri" w:hAnsi="Calibri" w:cs="Calibri"/>
          <w:sz w:val="20"/>
          <w:u w:val="single"/>
        </w:rPr>
        <w:t>Price</w:t>
      </w:r>
      <w:r w:rsidRPr="008462E3">
        <w:rPr>
          <w:rFonts w:ascii="Calibri" w:hAnsi="Calibri" w:cs="Calibri"/>
          <w:sz w:val="20"/>
        </w:rPr>
        <w:t xml:space="preserve">. </w:t>
      </w:r>
      <w:r w:rsidRPr="00C925A4">
        <w:rPr>
          <w:rFonts w:ascii="Calibri" w:hAnsi="Calibri" w:cs="Calibri"/>
          <w:sz w:val="20"/>
        </w:rPr>
        <w:t xml:space="preserve">The price of the Products is the price stated in the </w:t>
      </w:r>
      <w:r w:rsidR="00E52FC8">
        <w:rPr>
          <w:rFonts w:ascii="Calibri" w:hAnsi="Calibri" w:cs="Calibri"/>
          <w:sz w:val="20"/>
        </w:rPr>
        <w:t>Statement of Work</w:t>
      </w:r>
      <w:r w:rsidR="00017B0E" w:rsidRPr="00017B0E">
        <w:rPr>
          <w:rFonts w:ascii="Calibri" w:hAnsi="Calibri" w:cs="Calibri"/>
          <w:sz w:val="20"/>
        </w:rPr>
        <w:t xml:space="preserve"> </w:t>
      </w:r>
      <w:r w:rsidRPr="00C925A4">
        <w:rPr>
          <w:rFonts w:ascii="Calibri" w:hAnsi="Calibri" w:cs="Calibri"/>
          <w:sz w:val="20"/>
        </w:rPr>
        <w:t>(the “</w:t>
      </w:r>
      <w:r w:rsidRPr="004C4B43">
        <w:rPr>
          <w:rFonts w:ascii="Calibri" w:hAnsi="Calibri" w:cs="Calibri"/>
          <w:b/>
          <w:bCs/>
          <w:sz w:val="20"/>
        </w:rPr>
        <w:t>Price</w:t>
      </w:r>
      <w:r w:rsidRPr="00C925A4">
        <w:rPr>
          <w:rFonts w:ascii="Calibri" w:hAnsi="Calibri" w:cs="Calibri"/>
          <w:sz w:val="20"/>
        </w:rPr>
        <w:t xml:space="preserve">”). </w:t>
      </w:r>
      <w:r w:rsidR="007C79A8" w:rsidRPr="00E52FC8">
        <w:rPr>
          <w:rFonts w:ascii="Calibri" w:hAnsi="Calibri" w:cs="Calibri"/>
          <w:sz w:val="20"/>
        </w:rPr>
        <w:t xml:space="preserve">The </w:t>
      </w:r>
      <w:r w:rsidR="007C79A8">
        <w:rPr>
          <w:rFonts w:ascii="Calibri" w:hAnsi="Calibri" w:cs="Calibri"/>
          <w:sz w:val="20"/>
        </w:rPr>
        <w:t>Price</w:t>
      </w:r>
      <w:r w:rsidR="007C79A8" w:rsidRPr="00E52FC8">
        <w:rPr>
          <w:rFonts w:ascii="Calibri" w:hAnsi="Calibri" w:cs="Calibri"/>
          <w:sz w:val="20"/>
        </w:rPr>
        <w:t xml:space="preserve"> for the Products is all-inclusive and represents the sole consideration payable to the </w:t>
      </w:r>
      <w:r w:rsidR="007C79A8">
        <w:rPr>
          <w:rFonts w:ascii="Calibri" w:hAnsi="Calibri" w:cs="Calibri"/>
          <w:sz w:val="20"/>
        </w:rPr>
        <w:t>Supplier</w:t>
      </w:r>
      <w:r w:rsidR="007C79A8" w:rsidRPr="00E52FC8">
        <w:rPr>
          <w:rFonts w:ascii="Calibri" w:hAnsi="Calibri" w:cs="Calibri"/>
          <w:sz w:val="20"/>
        </w:rPr>
        <w:t xml:space="preserve">. </w:t>
      </w:r>
      <w:r w:rsidR="007C79A8">
        <w:rPr>
          <w:rFonts w:ascii="Calibri" w:hAnsi="Calibri" w:cs="Calibri"/>
          <w:sz w:val="20"/>
        </w:rPr>
        <w:t xml:space="preserve"> </w:t>
      </w:r>
      <w:r w:rsidR="007C79A8" w:rsidRPr="00E52FC8">
        <w:rPr>
          <w:rFonts w:ascii="Calibri" w:hAnsi="Calibri" w:cs="Calibri"/>
          <w:sz w:val="20"/>
        </w:rPr>
        <w:t xml:space="preserve">The </w:t>
      </w:r>
      <w:r w:rsidR="007C79A8">
        <w:rPr>
          <w:rFonts w:ascii="Calibri" w:hAnsi="Calibri" w:cs="Calibri"/>
          <w:sz w:val="20"/>
        </w:rPr>
        <w:t>P</w:t>
      </w:r>
      <w:r w:rsidR="007C79A8" w:rsidRPr="00E52FC8">
        <w:rPr>
          <w:rFonts w:ascii="Calibri" w:hAnsi="Calibri" w:cs="Calibri"/>
          <w:sz w:val="20"/>
        </w:rPr>
        <w:t>rice includes, but is not limited to, all costs and charges for packaging, crating, shipping, handling, insurance, duties, and any other ancillary expenses required to deliver the Product</w:t>
      </w:r>
      <w:r w:rsidR="007C79A8">
        <w:rPr>
          <w:rFonts w:ascii="Calibri" w:hAnsi="Calibri" w:cs="Calibri"/>
          <w:sz w:val="20"/>
        </w:rPr>
        <w:t xml:space="preserve">s. </w:t>
      </w:r>
      <w:r w:rsidR="007C79A8" w:rsidRPr="00E52FC8">
        <w:rPr>
          <w:rFonts w:ascii="Calibri" w:hAnsi="Calibri" w:cs="Calibri"/>
          <w:sz w:val="20"/>
        </w:rPr>
        <w:t xml:space="preserve">  </w:t>
      </w:r>
    </w:p>
    <w:p w14:paraId="1A5179EF" w14:textId="3C6D302B" w:rsidR="00ED7995" w:rsidRPr="00A125F5" w:rsidRDefault="00ED7995" w:rsidP="00ED7995">
      <w:pPr>
        <w:pStyle w:val="Heading2"/>
        <w:rPr>
          <w:rFonts w:ascii="Calibri" w:hAnsi="Calibri" w:cs="Calibri"/>
          <w:sz w:val="20"/>
        </w:rPr>
      </w:pPr>
      <w:bookmarkStart w:id="3" w:name="_Ref221282198"/>
      <w:r w:rsidRPr="00BB5350">
        <w:rPr>
          <w:rFonts w:asciiTheme="minorHAnsi" w:hAnsiTheme="minorHAnsi" w:cstheme="minorHAnsi"/>
          <w:sz w:val="20"/>
          <w:u w:val="single"/>
        </w:rPr>
        <w:t>Supplier Warranty</w:t>
      </w:r>
      <w:r w:rsidRPr="00BB5350">
        <w:rPr>
          <w:rFonts w:asciiTheme="minorHAnsi" w:hAnsiTheme="minorHAnsi" w:cstheme="minorHAnsi"/>
          <w:sz w:val="20"/>
        </w:rPr>
        <w:t xml:space="preserve">.  Supplier warrants that the Products will be free from defects in title, and, for a period of </w:t>
      </w:r>
      <w:r>
        <w:rPr>
          <w:rFonts w:asciiTheme="minorHAnsi" w:hAnsiTheme="minorHAnsi" w:cstheme="minorHAnsi"/>
          <w:sz w:val="20"/>
        </w:rPr>
        <w:t>one</w:t>
      </w:r>
      <w:r w:rsidRPr="00BB5350">
        <w:rPr>
          <w:rFonts w:asciiTheme="minorHAnsi" w:hAnsiTheme="minorHAnsi" w:cstheme="minorHAnsi"/>
          <w:sz w:val="20"/>
        </w:rPr>
        <w:t xml:space="preserve"> (</w:t>
      </w:r>
      <w:r>
        <w:rPr>
          <w:rFonts w:asciiTheme="minorHAnsi" w:hAnsiTheme="minorHAnsi" w:cstheme="minorHAnsi"/>
          <w:sz w:val="20"/>
        </w:rPr>
        <w:t>1</w:t>
      </w:r>
      <w:r w:rsidRPr="00BB5350">
        <w:rPr>
          <w:rFonts w:asciiTheme="minorHAnsi" w:hAnsiTheme="minorHAnsi" w:cstheme="minorHAnsi"/>
          <w:sz w:val="20"/>
        </w:rPr>
        <w:t xml:space="preserve">) year from </w:t>
      </w:r>
      <w:r w:rsidR="002554E0">
        <w:rPr>
          <w:rFonts w:asciiTheme="minorHAnsi" w:hAnsiTheme="minorHAnsi" w:cstheme="minorHAnsi"/>
          <w:sz w:val="20"/>
        </w:rPr>
        <w:t>delivery</w:t>
      </w:r>
      <w:r w:rsidRPr="00BB5350">
        <w:rPr>
          <w:rFonts w:asciiTheme="minorHAnsi" w:hAnsiTheme="minorHAnsi" w:cstheme="minorHAnsi"/>
          <w:sz w:val="20"/>
        </w:rPr>
        <w:t xml:space="preserve"> of the Products, will: (</w:t>
      </w:r>
      <w:proofErr w:type="spellStart"/>
      <w:r w:rsidRPr="00BB5350">
        <w:rPr>
          <w:rFonts w:asciiTheme="minorHAnsi" w:hAnsiTheme="minorHAnsi" w:cstheme="minorHAnsi"/>
          <w:sz w:val="20"/>
        </w:rPr>
        <w:t>i</w:t>
      </w:r>
      <w:proofErr w:type="spellEnd"/>
      <w:r w:rsidRPr="00BB5350">
        <w:rPr>
          <w:rFonts w:asciiTheme="minorHAnsi" w:hAnsiTheme="minorHAnsi" w:cstheme="minorHAnsi"/>
          <w:sz w:val="20"/>
        </w:rPr>
        <w:t xml:space="preserve">) be free from defects in material and workmanship under normal use and service; and (ii) perform substantially in accordance with the Supplier’s specifications.  During the warranty period, Supplier shall repair or replace all defective </w:t>
      </w:r>
      <w:r>
        <w:rPr>
          <w:rFonts w:asciiTheme="minorHAnsi" w:hAnsiTheme="minorHAnsi" w:cstheme="minorHAnsi"/>
          <w:sz w:val="20"/>
        </w:rPr>
        <w:t>Products</w:t>
      </w:r>
      <w:r w:rsidRPr="00BB5350">
        <w:rPr>
          <w:rFonts w:asciiTheme="minorHAnsi" w:hAnsiTheme="minorHAnsi" w:cstheme="minorHAnsi"/>
          <w:sz w:val="20"/>
        </w:rPr>
        <w:t>, including the cost of shipping</w:t>
      </w:r>
      <w:r w:rsidRPr="009A70AA">
        <w:rPr>
          <w:rFonts w:ascii="Calibri" w:hAnsi="Calibri" w:cs="Calibri"/>
          <w:sz w:val="20"/>
          <w:lang w:val="en-US"/>
        </w:rPr>
        <w:t>.</w:t>
      </w:r>
      <w:bookmarkEnd w:id="3"/>
      <w:r>
        <w:rPr>
          <w:rFonts w:ascii="Calibri" w:hAnsi="Calibri" w:cs="Calibri"/>
          <w:sz w:val="20"/>
          <w:lang w:val="en-US"/>
        </w:rPr>
        <w:t xml:space="preserve">   </w:t>
      </w:r>
    </w:p>
    <w:p w14:paraId="298D1CEE" w14:textId="624B98BF" w:rsidR="00A125F5" w:rsidRPr="00DF51EF" w:rsidRDefault="00A125F5" w:rsidP="00ED7995">
      <w:pPr>
        <w:pStyle w:val="Heading2"/>
        <w:rPr>
          <w:rFonts w:ascii="Calibri" w:hAnsi="Calibri" w:cs="Calibri"/>
          <w:sz w:val="20"/>
        </w:rPr>
      </w:pPr>
      <w:r>
        <w:rPr>
          <w:rFonts w:asciiTheme="minorHAnsi" w:hAnsiTheme="minorHAnsi" w:cstheme="minorHAnsi"/>
          <w:sz w:val="20"/>
          <w:u w:val="single"/>
        </w:rPr>
        <w:t>Product List Updates</w:t>
      </w:r>
      <w:r>
        <w:rPr>
          <w:rFonts w:asciiTheme="minorHAnsi" w:hAnsiTheme="minorHAnsi" w:cstheme="minorHAnsi"/>
          <w:sz w:val="20"/>
        </w:rPr>
        <w:t xml:space="preserve">.  The parties may periodically update the Product list contained within the Statement of Work, provided that such update is signed by an authorized representative of each party. </w:t>
      </w:r>
    </w:p>
    <w:p w14:paraId="249F7E8E" w14:textId="77777777" w:rsidR="009E0F94" w:rsidRPr="007E559D" w:rsidRDefault="009E0F94" w:rsidP="009E0F94">
      <w:pPr>
        <w:pStyle w:val="Heading1"/>
        <w:rPr>
          <w:rFonts w:ascii="Calibri" w:hAnsi="Calibri" w:cs="Calibri"/>
          <w:sz w:val="20"/>
        </w:rPr>
      </w:pPr>
      <w:bookmarkStart w:id="4" w:name="_Ref40086019"/>
      <w:bookmarkStart w:id="5" w:name="_Ref221282209"/>
      <w:r w:rsidRPr="007E559D">
        <w:rPr>
          <w:rFonts w:ascii="Calibri" w:hAnsi="Calibri" w:cs="Calibri"/>
          <w:sz w:val="20"/>
        </w:rPr>
        <w:lastRenderedPageBreak/>
        <w:t>Payment</w:t>
      </w:r>
      <w:bookmarkEnd w:id="4"/>
    </w:p>
    <w:p w14:paraId="15C6CCAE" w14:textId="5E0DF599" w:rsidR="009E0F94" w:rsidRPr="007E559D" w:rsidRDefault="009E0F94" w:rsidP="009E0F94">
      <w:pPr>
        <w:pStyle w:val="Heading2"/>
        <w:rPr>
          <w:rFonts w:ascii="Calibri" w:hAnsi="Calibri" w:cs="Calibri"/>
          <w:b/>
          <w:iCs/>
          <w:sz w:val="20"/>
          <w:lang w:val="en-US"/>
        </w:rPr>
      </w:pPr>
      <w:r>
        <w:rPr>
          <w:rFonts w:ascii="Calibri" w:hAnsi="Calibri" w:cs="Calibri"/>
          <w:sz w:val="20"/>
          <w:lang w:val="en-US"/>
        </w:rPr>
        <w:t xml:space="preserve">MSU will be invoiced monthly in arrears for all Orders placed during the applicable month.  </w:t>
      </w:r>
      <w:r w:rsidRPr="00F91707">
        <w:rPr>
          <w:rFonts w:ascii="Calibri" w:hAnsi="Calibri" w:cs="Calibri"/>
          <w:sz w:val="20"/>
          <w:lang w:val="en-US"/>
        </w:rPr>
        <w:t>Invoices are due and payable by the Universi</w:t>
      </w:r>
      <w:r w:rsidR="00FB727A">
        <w:rPr>
          <w:rFonts w:ascii="Calibri" w:hAnsi="Calibri" w:cs="Calibri"/>
          <w:sz w:val="20"/>
          <w:lang w:val="en-US"/>
        </w:rPr>
        <w:t xml:space="preserve"> </w:t>
      </w:r>
      <w:r w:rsidRPr="00F91707">
        <w:rPr>
          <w:rFonts w:ascii="Calibri" w:hAnsi="Calibri" w:cs="Calibri"/>
          <w:sz w:val="20"/>
          <w:lang w:val="en-US"/>
        </w:rPr>
        <w:t>ty</w:t>
      </w:r>
      <w:r>
        <w:rPr>
          <w:rFonts w:ascii="Calibri" w:hAnsi="Calibri" w:cs="Calibri"/>
          <w:sz w:val="20"/>
          <w:lang w:val="en-US"/>
        </w:rPr>
        <w:t xml:space="preserve"> within</w:t>
      </w:r>
      <w:r w:rsidRPr="00F91707">
        <w:rPr>
          <w:rFonts w:ascii="Calibri" w:hAnsi="Calibri" w:cs="Calibri"/>
          <w:sz w:val="20"/>
          <w:lang w:val="en-US"/>
        </w:rPr>
        <w:t xml:space="preserve"> 30 days after receipt </w:t>
      </w:r>
      <w:r>
        <w:rPr>
          <w:rFonts w:ascii="Calibri" w:hAnsi="Calibri" w:cs="Calibri"/>
          <w:sz w:val="20"/>
          <w:lang w:val="en-US"/>
        </w:rPr>
        <w:t>of the invoice</w:t>
      </w:r>
      <w:r w:rsidR="00C34A49">
        <w:rPr>
          <w:rFonts w:ascii="Calibri" w:hAnsi="Calibri" w:cs="Calibri"/>
          <w:sz w:val="20"/>
          <w:lang w:val="en-US"/>
        </w:rPr>
        <w:t xml:space="preserve">. </w:t>
      </w:r>
      <w:r w:rsidRPr="007E559D">
        <w:rPr>
          <w:rFonts w:ascii="Calibri" w:hAnsi="Calibri" w:cs="Calibri"/>
          <w:sz w:val="20"/>
          <w:lang w:val="en-US"/>
        </w:rPr>
        <w:t xml:space="preserve">Supplier may only charge for </w:t>
      </w:r>
      <w:r>
        <w:rPr>
          <w:rFonts w:ascii="Calibri" w:hAnsi="Calibri" w:cs="Calibri"/>
          <w:sz w:val="20"/>
          <w:lang w:val="en-US"/>
        </w:rPr>
        <w:t>Products delivered</w:t>
      </w:r>
      <w:r w:rsidR="00D773D9">
        <w:rPr>
          <w:rFonts w:ascii="Calibri" w:hAnsi="Calibri" w:cs="Calibri"/>
          <w:sz w:val="20"/>
          <w:lang w:val="en-US"/>
        </w:rPr>
        <w:t xml:space="preserve"> during the applicable month</w:t>
      </w:r>
      <w:r w:rsidRPr="007E559D">
        <w:rPr>
          <w:rFonts w:ascii="Calibri" w:hAnsi="Calibri" w:cs="Calibri"/>
          <w:sz w:val="20"/>
          <w:lang w:val="en-US"/>
        </w:rPr>
        <w:t xml:space="preserve">. </w:t>
      </w:r>
      <w:r w:rsidR="00D773D9">
        <w:rPr>
          <w:rFonts w:ascii="Calibri" w:hAnsi="Calibri" w:cs="Calibri"/>
          <w:sz w:val="20"/>
          <w:lang w:val="en-US"/>
        </w:rPr>
        <w:t xml:space="preserve"> </w:t>
      </w:r>
      <w:r w:rsidRPr="007E559D">
        <w:rPr>
          <w:rFonts w:ascii="Calibri" w:hAnsi="Calibri" w:cs="Calibri"/>
          <w:sz w:val="20"/>
          <w:lang w:val="en-US"/>
        </w:rPr>
        <w:t xml:space="preserve">Invoices must include an itemized statement of all charges.  MSU is exempt from state sales tax for direct purchases and may be exempt from federal excise tax, if </w:t>
      </w:r>
      <w:r>
        <w:rPr>
          <w:rFonts w:ascii="Calibri" w:hAnsi="Calibri" w:cs="Calibri"/>
          <w:sz w:val="20"/>
          <w:lang w:val="en-US"/>
        </w:rPr>
        <w:t xml:space="preserve">Products </w:t>
      </w:r>
      <w:r w:rsidRPr="007E559D">
        <w:rPr>
          <w:rFonts w:ascii="Calibri" w:hAnsi="Calibri" w:cs="Calibri"/>
          <w:sz w:val="20"/>
          <w:lang w:val="en-US"/>
        </w:rPr>
        <w:t xml:space="preserve">purchased under this Agreement are for MSU’s exclusive use.  </w:t>
      </w:r>
    </w:p>
    <w:p w14:paraId="06A6E071" w14:textId="77777777" w:rsidR="009E0F94" w:rsidRPr="007E559D" w:rsidRDefault="009E0F94" w:rsidP="009E0F94">
      <w:pPr>
        <w:pStyle w:val="Heading2"/>
        <w:rPr>
          <w:rFonts w:ascii="Calibri" w:hAnsi="Calibri" w:cs="Calibri"/>
          <w:bCs/>
          <w:iCs/>
          <w:sz w:val="20"/>
          <w:lang w:val="en-US"/>
        </w:rPr>
      </w:pPr>
      <w:r w:rsidRPr="007E559D">
        <w:rPr>
          <w:rFonts w:ascii="Calibri" w:hAnsi="Calibri" w:cs="Calibri"/>
          <w:bCs/>
          <w:iCs/>
          <w:sz w:val="20"/>
          <w:lang w:val="en-US"/>
        </w:rPr>
        <w:t xml:space="preserve">MSU has the right to withhold payment of any disputed amounts until the parties </w:t>
      </w:r>
      <w:proofErr w:type="gramStart"/>
      <w:r w:rsidRPr="007E559D">
        <w:rPr>
          <w:rFonts w:ascii="Calibri" w:hAnsi="Calibri" w:cs="Calibri"/>
          <w:bCs/>
          <w:iCs/>
          <w:sz w:val="20"/>
          <w:lang w:val="en-US"/>
        </w:rPr>
        <w:t>agree as</w:t>
      </w:r>
      <w:proofErr w:type="gramEnd"/>
      <w:r w:rsidRPr="007E559D">
        <w:rPr>
          <w:rFonts w:ascii="Calibri" w:hAnsi="Calibri" w:cs="Calibri"/>
          <w:bCs/>
          <w:iCs/>
          <w:sz w:val="20"/>
          <w:lang w:val="en-US"/>
        </w:rPr>
        <w:t xml:space="preserve"> to the validity of the disputed amount.  MSU will notify Supplier of any dispute within a reasonable time.  Payment by MSU will not constitute a waiver of any rights as to Supplier’s continuing obligations, including claims for deficiencies or substandard Services.  </w:t>
      </w:r>
    </w:p>
    <w:p w14:paraId="4AFD0F7D" w14:textId="77777777" w:rsidR="009E0F94" w:rsidRPr="007E559D" w:rsidRDefault="009E0F94" w:rsidP="009E0F94">
      <w:pPr>
        <w:pStyle w:val="Heading2"/>
        <w:rPr>
          <w:rFonts w:ascii="Calibri" w:hAnsi="Calibri" w:cs="Calibri"/>
          <w:sz w:val="20"/>
          <w:lang w:val="en-US"/>
        </w:rPr>
      </w:pPr>
      <w:r w:rsidRPr="007E559D">
        <w:rPr>
          <w:rFonts w:ascii="Calibri" w:hAnsi="Calibri" w:cs="Calibri"/>
          <w:iCs/>
          <w:sz w:val="20"/>
          <w:lang w:val="en-US"/>
        </w:rPr>
        <w:t>Without prejudice to any other right or remedy it may have, MSU reserves the right to set off at any time any amount then due and owing to it by Supplier against any amount payable by MSU to Supplier.</w:t>
      </w:r>
    </w:p>
    <w:p w14:paraId="4ABF36A0" w14:textId="65E0D5C7" w:rsidR="009E0F94" w:rsidRPr="009E0F94" w:rsidRDefault="009E0F94" w:rsidP="00904201">
      <w:pPr>
        <w:pStyle w:val="Heading2"/>
        <w:rPr>
          <w:rFonts w:ascii="Calibri" w:hAnsi="Calibri" w:cs="Calibri"/>
          <w:sz w:val="20"/>
        </w:rPr>
      </w:pPr>
      <w:r w:rsidRPr="009E0F94">
        <w:rPr>
          <w:rFonts w:ascii="Calibri" w:hAnsi="Calibri" w:cs="Calibri"/>
          <w:sz w:val="20"/>
        </w:rPr>
        <w:t xml:space="preserve">Supplier is solely responsible for any travel or other costs or expenses incurred by Supplier in connection with the performance of the Services, and in no event shall MSU reimburse Supplier for any such costs or expenses.  </w:t>
      </w:r>
    </w:p>
    <w:p w14:paraId="64F490EC" w14:textId="63D703F2" w:rsidR="00AB0CBA" w:rsidRDefault="00AB0CBA" w:rsidP="008239B8">
      <w:pPr>
        <w:pStyle w:val="Heading1"/>
        <w:rPr>
          <w:rFonts w:ascii="Calibri" w:hAnsi="Calibri" w:cs="Calibri"/>
          <w:sz w:val="20"/>
        </w:rPr>
      </w:pPr>
      <w:r>
        <w:rPr>
          <w:rFonts w:ascii="Calibri" w:hAnsi="Calibri" w:cs="Calibri"/>
          <w:sz w:val="20"/>
        </w:rPr>
        <w:t>Intellectual Property</w:t>
      </w:r>
      <w:bookmarkEnd w:id="5"/>
    </w:p>
    <w:p w14:paraId="6AF81952" w14:textId="0FE1BABA" w:rsidR="00DA1F19" w:rsidRDefault="00DA1F19" w:rsidP="00DA1F19">
      <w:pPr>
        <w:pStyle w:val="Heading2"/>
        <w:rPr>
          <w:rFonts w:ascii="Calibri" w:hAnsi="Calibri" w:cs="Calibri"/>
          <w:b/>
          <w:smallCaps/>
          <w:sz w:val="20"/>
          <w:lang w:val="en-US"/>
        </w:rPr>
      </w:pPr>
      <w:r w:rsidRPr="00DA1F19">
        <w:rPr>
          <w:rFonts w:ascii="Calibri" w:hAnsi="Calibri" w:cs="Calibri"/>
          <w:sz w:val="20"/>
          <w:lang w:val="en-US"/>
        </w:rPr>
        <w:t xml:space="preserve">MSU is and shall be, the sole and exclusive owner of all right, title and interest throughout the world in and to MSU’s name, </w:t>
      </w:r>
      <w:r w:rsidRPr="00DA1F19">
        <w:rPr>
          <w:rFonts w:asciiTheme="minorHAnsi" w:hAnsiTheme="minorHAnsi" w:cstheme="minorHAnsi"/>
          <w:sz w:val="20"/>
        </w:rPr>
        <w:t>trademarks</w:t>
      </w:r>
      <w:r w:rsidRPr="00DA1F19">
        <w:rPr>
          <w:rFonts w:ascii="Calibri" w:hAnsi="Calibri" w:cs="Calibri"/>
          <w:sz w:val="20"/>
          <w:lang w:val="en-US"/>
        </w:rPr>
        <w:t>, service marks and logos (collectively, the “</w:t>
      </w:r>
      <w:r w:rsidRPr="00DA1F19">
        <w:rPr>
          <w:rFonts w:ascii="Calibri" w:hAnsi="Calibri" w:cs="Calibri"/>
          <w:b/>
          <w:bCs/>
          <w:sz w:val="20"/>
          <w:lang w:val="en-US"/>
        </w:rPr>
        <w:t>MSU Marks</w:t>
      </w:r>
      <w:r w:rsidRPr="00DA1F19">
        <w:rPr>
          <w:rFonts w:ascii="Calibri" w:hAnsi="Calibri" w:cs="Calibri"/>
          <w:sz w:val="20"/>
          <w:lang w:val="en-US"/>
        </w:rPr>
        <w:t>”), including all patents, copyrights, trademarks, trade secrets and other intellectual property rights therein</w:t>
      </w:r>
      <w:r w:rsidR="00971004">
        <w:rPr>
          <w:rFonts w:ascii="Calibri" w:hAnsi="Calibri" w:cs="Calibri"/>
          <w:sz w:val="20"/>
          <w:lang w:val="en-US"/>
        </w:rPr>
        <w:t>.</w:t>
      </w:r>
    </w:p>
    <w:p w14:paraId="1568ABB1" w14:textId="06EC2F6A" w:rsidR="00AB0CBA" w:rsidRPr="00AB0CBA" w:rsidRDefault="00DA1F19" w:rsidP="00DA1F19">
      <w:pPr>
        <w:pStyle w:val="Heading2"/>
        <w:rPr>
          <w:rFonts w:ascii="Calibri" w:hAnsi="Calibri" w:cs="Calibri"/>
          <w:b/>
          <w:smallCaps/>
          <w:sz w:val="20"/>
        </w:rPr>
      </w:pPr>
      <w:r w:rsidRPr="00DA1F19">
        <w:rPr>
          <w:rFonts w:ascii="Calibri" w:hAnsi="Calibri" w:cs="Calibri"/>
          <w:sz w:val="20"/>
          <w:lang w:val="en-US"/>
        </w:rPr>
        <w:t>MSU hereby grants to Supplier</w:t>
      </w:r>
      <w:r w:rsidR="00B54285">
        <w:rPr>
          <w:rFonts w:ascii="Calibri" w:hAnsi="Calibri" w:cs="Calibri"/>
          <w:sz w:val="20"/>
          <w:lang w:val="en-US"/>
        </w:rPr>
        <w:t>, during the Term,</w:t>
      </w:r>
      <w:r w:rsidRPr="00DA1F19">
        <w:rPr>
          <w:rFonts w:ascii="Calibri" w:hAnsi="Calibri" w:cs="Calibri"/>
          <w:sz w:val="20"/>
          <w:lang w:val="en-US"/>
        </w:rPr>
        <w:t xml:space="preserve"> a limited, revocable, non-exclusive, non-transferable license to use the MSU Marks, solely in accordance with MSU’s branding specifications, for the purposes of (</w:t>
      </w:r>
      <w:proofErr w:type="spellStart"/>
      <w:r w:rsidRPr="00DA1F19">
        <w:rPr>
          <w:rFonts w:ascii="Calibri" w:hAnsi="Calibri" w:cs="Calibri"/>
          <w:sz w:val="20"/>
          <w:lang w:val="en-US"/>
        </w:rPr>
        <w:t>i</w:t>
      </w:r>
      <w:proofErr w:type="spellEnd"/>
      <w:r w:rsidRPr="00DA1F19">
        <w:rPr>
          <w:rFonts w:ascii="Calibri" w:hAnsi="Calibri" w:cs="Calibri"/>
          <w:sz w:val="20"/>
          <w:lang w:val="en-US"/>
        </w:rPr>
        <w:t xml:space="preserve">) operating </w:t>
      </w:r>
      <w:r w:rsidR="00382DC7">
        <w:rPr>
          <w:rFonts w:ascii="Calibri" w:hAnsi="Calibri" w:cs="Calibri"/>
          <w:sz w:val="20"/>
          <w:lang w:val="en-US"/>
        </w:rPr>
        <w:t>the Platform</w:t>
      </w:r>
      <w:r w:rsidRPr="00DA1F19">
        <w:rPr>
          <w:rFonts w:ascii="Calibri" w:hAnsi="Calibri" w:cs="Calibri"/>
          <w:sz w:val="20"/>
          <w:lang w:val="en-US"/>
        </w:rPr>
        <w:t>; and (ii) displaying on certain exclusive products as may be agreed and approved in writing by the parties.  Any other us</w:t>
      </w:r>
      <w:r w:rsidR="00382DC7">
        <w:rPr>
          <w:rFonts w:ascii="Calibri" w:hAnsi="Calibri" w:cs="Calibri"/>
          <w:sz w:val="20"/>
          <w:lang w:val="en-US"/>
        </w:rPr>
        <w:t>e</w:t>
      </w:r>
      <w:r w:rsidRPr="00DA1F19">
        <w:rPr>
          <w:rFonts w:ascii="Calibri" w:hAnsi="Calibri" w:cs="Calibri"/>
          <w:sz w:val="20"/>
          <w:lang w:val="en-US"/>
        </w:rPr>
        <w:t xml:space="preserve"> of the MSU Marks is strictly prohibited.  All MSU</w:t>
      </w:r>
      <w:r>
        <w:rPr>
          <w:rFonts w:ascii="Calibri" w:hAnsi="Calibri" w:cs="Calibri"/>
          <w:sz w:val="20"/>
          <w:lang w:val="en-US"/>
        </w:rPr>
        <w:t>-</w:t>
      </w:r>
      <w:r w:rsidRPr="00DA1F19">
        <w:rPr>
          <w:rFonts w:ascii="Calibri" w:hAnsi="Calibri" w:cs="Calibri"/>
          <w:sz w:val="20"/>
          <w:lang w:val="en-US"/>
        </w:rPr>
        <w:t xml:space="preserve">licensed </w:t>
      </w:r>
      <w:r>
        <w:rPr>
          <w:rFonts w:ascii="Calibri" w:hAnsi="Calibri" w:cs="Calibri"/>
          <w:sz w:val="20"/>
          <w:lang w:val="en-US"/>
        </w:rPr>
        <w:t>Products</w:t>
      </w:r>
      <w:r w:rsidRPr="00DA1F19">
        <w:rPr>
          <w:rFonts w:ascii="Calibri" w:hAnsi="Calibri" w:cs="Calibri"/>
          <w:sz w:val="20"/>
          <w:lang w:val="en-US"/>
        </w:rPr>
        <w:t xml:space="preserve"> must be purchased through an official MSU licensee</w:t>
      </w:r>
      <w:r w:rsidR="00FD08CC">
        <w:rPr>
          <w:rFonts w:ascii="Calibri" w:hAnsi="Calibri" w:cs="Calibri"/>
          <w:sz w:val="20"/>
          <w:lang w:val="en-US"/>
        </w:rPr>
        <w:t xml:space="preserve">, or Supplier must be an </w:t>
      </w:r>
      <w:r w:rsidR="00B54285">
        <w:rPr>
          <w:rFonts w:ascii="Calibri" w:hAnsi="Calibri" w:cs="Calibri"/>
          <w:sz w:val="20"/>
          <w:lang w:val="en-US"/>
        </w:rPr>
        <w:t xml:space="preserve">official </w:t>
      </w:r>
      <w:r w:rsidR="00FD08CC">
        <w:rPr>
          <w:rFonts w:ascii="Calibri" w:hAnsi="Calibri" w:cs="Calibri"/>
          <w:sz w:val="20"/>
          <w:lang w:val="en-US"/>
        </w:rPr>
        <w:t xml:space="preserve">MSU </w:t>
      </w:r>
      <w:r w:rsidR="00B54285">
        <w:rPr>
          <w:rFonts w:ascii="Calibri" w:hAnsi="Calibri" w:cs="Calibri"/>
          <w:sz w:val="20"/>
          <w:lang w:val="en-US"/>
        </w:rPr>
        <w:t>l</w:t>
      </w:r>
      <w:r w:rsidR="00FD08CC">
        <w:rPr>
          <w:rFonts w:ascii="Calibri" w:hAnsi="Calibri" w:cs="Calibri"/>
          <w:sz w:val="20"/>
          <w:lang w:val="en-US"/>
        </w:rPr>
        <w:t>icensee</w:t>
      </w:r>
      <w:r w:rsidRPr="00DA1F19">
        <w:rPr>
          <w:rFonts w:ascii="Calibri" w:hAnsi="Calibri" w:cs="Calibri"/>
          <w:sz w:val="20"/>
          <w:lang w:val="en-US"/>
        </w:rPr>
        <w:t xml:space="preserve">. </w:t>
      </w:r>
      <w:r>
        <w:rPr>
          <w:rFonts w:ascii="Calibri" w:hAnsi="Calibri" w:cs="Calibri"/>
          <w:sz w:val="20"/>
          <w:lang w:val="en-US"/>
        </w:rPr>
        <w:t xml:space="preserve"> The </w:t>
      </w:r>
      <w:r w:rsidRPr="00DA1F19">
        <w:rPr>
          <w:rFonts w:ascii="Calibri" w:hAnsi="Calibri" w:cs="Calibri"/>
          <w:sz w:val="20"/>
          <w:lang w:val="en-US"/>
        </w:rPr>
        <w:t>MSU Licensing Office can provide a licensee list upon request</w:t>
      </w:r>
      <w:r w:rsidR="00AB0CBA">
        <w:rPr>
          <w:rFonts w:ascii="Calibri" w:hAnsi="Calibri" w:cs="Calibri"/>
          <w:sz w:val="20"/>
          <w:lang w:val="en-US"/>
        </w:rPr>
        <w:t>.</w:t>
      </w:r>
    </w:p>
    <w:p w14:paraId="1BA1C94B" w14:textId="77777777" w:rsidR="008239B8" w:rsidRDefault="008239B8" w:rsidP="008239B8">
      <w:pPr>
        <w:pStyle w:val="Heading1"/>
        <w:rPr>
          <w:rFonts w:ascii="Calibri" w:hAnsi="Calibri" w:cs="Calibri"/>
          <w:sz w:val="20"/>
        </w:rPr>
      </w:pPr>
      <w:bookmarkStart w:id="6" w:name="_Ref40084945"/>
      <w:bookmarkEnd w:id="2"/>
      <w:r>
        <w:rPr>
          <w:rFonts w:ascii="Calibri" w:hAnsi="Calibri" w:cs="Calibri"/>
          <w:sz w:val="20"/>
        </w:rPr>
        <w:t>Subcontractors</w:t>
      </w:r>
    </w:p>
    <w:p w14:paraId="28B3F0A1" w14:textId="77777777" w:rsidR="008239B8" w:rsidRPr="00D14B40" w:rsidRDefault="008239B8" w:rsidP="008239B8">
      <w:pPr>
        <w:pStyle w:val="Heading2"/>
        <w:rPr>
          <w:rFonts w:ascii="Calibri" w:hAnsi="Calibri" w:cs="Calibri"/>
          <w:sz w:val="20"/>
        </w:rPr>
      </w:pPr>
      <w:r w:rsidRPr="00D14B40">
        <w:rPr>
          <w:rFonts w:ascii="Calibri" w:hAnsi="Calibri" w:cs="Calibri"/>
          <w:sz w:val="20"/>
        </w:rPr>
        <w:t>Supplier will not, without the prior written approval of MSU, which consent may be given or withheld in MSU’s sole discretion, engage any third party to perform Services.  MSU’s approval of any such third party (each approved third party, a “</w:t>
      </w:r>
      <w:r w:rsidRPr="00D14B40">
        <w:rPr>
          <w:rFonts w:ascii="Calibri" w:hAnsi="Calibri" w:cs="Calibri"/>
          <w:b/>
          <w:sz w:val="20"/>
        </w:rPr>
        <w:t>Subcontractor</w:t>
      </w:r>
      <w:r w:rsidRPr="00D14B40">
        <w:rPr>
          <w:rFonts w:ascii="Calibri" w:hAnsi="Calibri" w:cs="Calibri"/>
          <w:sz w:val="20"/>
        </w:rPr>
        <w:t xml:space="preserve">”) does not relieve Supplier of its representations, warranties or obligations under this Agreement.  Without limiting the foregoing, Supplier will: </w:t>
      </w:r>
    </w:p>
    <w:p w14:paraId="1A232250" w14:textId="77777777" w:rsidR="008239B8" w:rsidRPr="00D14B40" w:rsidRDefault="008239B8" w:rsidP="008239B8">
      <w:pPr>
        <w:pStyle w:val="Heading3"/>
        <w:rPr>
          <w:rFonts w:ascii="Calibri" w:hAnsi="Calibri" w:cs="Calibri"/>
          <w:sz w:val="20"/>
        </w:rPr>
      </w:pPr>
      <w:r w:rsidRPr="00D14B40">
        <w:rPr>
          <w:rFonts w:ascii="Calibri" w:hAnsi="Calibri" w:cs="Calibri"/>
          <w:sz w:val="20"/>
        </w:rPr>
        <w:t>be responsible and liable for the acts and omissions of each such Subcontractor (including such Subcontractor's employees who, to the extent providing Services</w:t>
      </w:r>
      <w:r>
        <w:rPr>
          <w:rFonts w:ascii="Calibri" w:hAnsi="Calibri" w:cs="Calibri"/>
          <w:sz w:val="20"/>
        </w:rPr>
        <w:t>, shall be deemed Supplier p</w:t>
      </w:r>
      <w:r w:rsidRPr="00D14B40">
        <w:rPr>
          <w:rFonts w:ascii="Calibri" w:hAnsi="Calibri" w:cs="Calibri"/>
          <w:sz w:val="20"/>
        </w:rPr>
        <w:t>ersonnel) to the same extent as if such acts or omissions were by Supplier or its employees;</w:t>
      </w:r>
    </w:p>
    <w:p w14:paraId="50E81806" w14:textId="77777777" w:rsidR="008239B8" w:rsidRPr="00D14B40" w:rsidRDefault="008239B8" w:rsidP="008239B8">
      <w:pPr>
        <w:pStyle w:val="Heading3"/>
        <w:rPr>
          <w:rFonts w:ascii="Calibri" w:hAnsi="Calibri" w:cs="Calibri"/>
          <w:sz w:val="20"/>
        </w:rPr>
      </w:pPr>
      <w:r w:rsidRPr="00D14B40">
        <w:rPr>
          <w:rFonts w:ascii="Calibri" w:hAnsi="Calibri" w:cs="Calibri"/>
          <w:sz w:val="20"/>
        </w:rPr>
        <w:t xml:space="preserve">name MSU a </w:t>
      </w:r>
      <w:proofErr w:type="gramStart"/>
      <w:r w:rsidRPr="00D14B40">
        <w:rPr>
          <w:rFonts w:ascii="Calibri" w:hAnsi="Calibri" w:cs="Calibri"/>
          <w:sz w:val="20"/>
        </w:rPr>
        <w:t>third party</w:t>
      </w:r>
      <w:proofErr w:type="gramEnd"/>
      <w:r w:rsidRPr="00D14B40">
        <w:rPr>
          <w:rFonts w:ascii="Calibri" w:hAnsi="Calibri" w:cs="Calibri"/>
          <w:sz w:val="20"/>
        </w:rPr>
        <w:t xml:space="preserve"> beneficiary under Supplier’s contract with each Subcontractor with respect to the Services;</w:t>
      </w:r>
    </w:p>
    <w:p w14:paraId="72EE8A86" w14:textId="77777777" w:rsidR="008239B8" w:rsidRPr="00D14B40" w:rsidRDefault="008239B8" w:rsidP="008239B8">
      <w:pPr>
        <w:pStyle w:val="Heading3"/>
        <w:rPr>
          <w:rFonts w:ascii="Calibri" w:hAnsi="Calibri" w:cs="Calibri"/>
          <w:sz w:val="20"/>
        </w:rPr>
      </w:pPr>
      <w:r w:rsidRPr="00D14B40">
        <w:rPr>
          <w:rFonts w:ascii="Calibri" w:hAnsi="Calibri" w:cs="Calibri"/>
          <w:sz w:val="20"/>
        </w:rPr>
        <w:lastRenderedPageBreak/>
        <w:t>be responsible for all fees and expenses payable to, by or on behalf of each Subcontractor in connection with this Agreement, including, if applicable, withholding of income taxes, and the payment and withholding of social security and other payroll taxes, unemployment insurance, workers' compensation insurance payments and disability benefits; and</w:t>
      </w:r>
    </w:p>
    <w:p w14:paraId="628FABBA" w14:textId="77777777" w:rsidR="008239B8" w:rsidRPr="007E559D" w:rsidRDefault="008239B8" w:rsidP="008239B8">
      <w:pPr>
        <w:pStyle w:val="Heading1"/>
        <w:rPr>
          <w:rFonts w:ascii="Calibri" w:hAnsi="Calibri" w:cs="Calibri"/>
          <w:sz w:val="20"/>
        </w:rPr>
      </w:pPr>
      <w:bookmarkStart w:id="7" w:name="a206613"/>
      <w:bookmarkEnd w:id="6"/>
      <w:r w:rsidRPr="007E559D">
        <w:rPr>
          <w:rFonts w:ascii="Calibri" w:hAnsi="Calibri" w:cs="Calibri"/>
          <w:sz w:val="20"/>
        </w:rPr>
        <w:t>Relationship of the Parties</w:t>
      </w:r>
      <w:bookmarkEnd w:id="7"/>
    </w:p>
    <w:p w14:paraId="3CBBEFCA" w14:textId="77777777" w:rsidR="008239B8" w:rsidRPr="007E559D" w:rsidRDefault="008239B8" w:rsidP="008239B8">
      <w:pPr>
        <w:pStyle w:val="Heading2"/>
        <w:rPr>
          <w:rFonts w:ascii="Calibri" w:hAnsi="Calibri" w:cs="Calibri"/>
          <w:sz w:val="20"/>
        </w:rPr>
      </w:pPr>
      <w:bookmarkStart w:id="8" w:name="a814800"/>
      <w:r w:rsidRPr="007E559D">
        <w:rPr>
          <w:rFonts w:ascii="Calibri" w:hAnsi="Calibri" w:cs="Calibri"/>
          <w:sz w:val="20"/>
        </w:rPr>
        <w:t xml:space="preserve">Supplier is an independent contractor of MSU, and this Agreement shall not be construed to create any association, partnership, joint venture, employee or agency relationship between Supplier and MSU for any purpose. Supplier has no authority (and shall not hold itself out as having authority) to bind MSU and Supplier shall not make any agreements or representations on MSU’s behalf without MSU’s prior written consent. </w:t>
      </w:r>
      <w:bookmarkEnd w:id="8"/>
    </w:p>
    <w:p w14:paraId="10EADD78" w14:textId="0967087D" w:rsidR="008239B8" w:rsidRPr="007E559D" w:rsidRDefault="008239B8" w:rsidP="008239B8">
      <w:pPr>
        <w:pStyle w:val="Heading2"/>
        <w:rPr>
          <w:rFonts w:ascii="Calibri" w:hAnsi="Calibri" w:cs="Calibri"/>
          <w:sz w:val="20"/>
        </w:rPr>
      </w:pPr>
      <w:r w:rsidRPr="007E559D">
        <w:rPr>
          <w:rFonts w:ascii="Calibri" w:hAnsi="Calibri" w:cs="Calibri"/>
          <w:sz w:val="20"/>
        </w:rPr>
        <w:t xml:space="preserve">Without limiting paragraph </w:t>
      </w:r>
      <w:r w:rsidRPr="007E559D">
        <w:rPr>
          <w:rFonts w:ascii="Calibri" w:hAnsi="Calibri" w:cs="Calibri"/>
          <w:sz w:val="20"/>
        </w:rPr>
        <w:fldChar w:fldCharType="begin"/>
      </w:r>
      <w:r w:rsidRPr="007E559D">
        <w:rPr>
          <w:rFonts w:ascii="Calibri" w:hAnsi="Calibri" w:cs="Calibri"/>
          <w:sz w:val="20"/>
        </w:rPr>
        <w:instrText xml:space="preserve">REF "a814800" \h \w  \* MERGEFORMAT </w:instrText>
      </w:r>
      <w:r w:rsidRPr="007E559D">
        <w:rPr>
          <w:rFonts w:ascii="Calibri" w:hAnsi="Calibri" w:cs="Calibri"/>
          <w:sz w:val="20"/>
        </w:rPr>
      </w:r>
      <w:r w:rsidRPr="007E559D">
        <w:rPr>
          <w:rFonts w:ascii="Calibri" w:hAnsi="Calibri" w:cs="Calibri"/>
          <w:sz w:val="20"/>
        </w:rPr>
        <w:fldChar w:fldCharType="separate"/>
      </w:r>
      <w:r w:rsidR="008E68F3">
        <w:rPr>
          <w:rFonts w:ascii="Calibri" w:hAnsi="Calibri" w:cs="Calibri"/>
          <w:sz w:val="20"/>
        </w:rPr>
        <w:t>6.1</w:t>
      </w:r>
      <w:r w:rsidRPr="007E559D">
        <w:rPr>
          <w:rFonts w:ascii="Calibri" w:hAnsi="Calibri" w:cs="Calibri"/>
          <w:sz w:val="20"/>
        </w:rPr>
        <w:fldChar w:fldCharType="end"/>
      </w:r>
      <w:r w:rsidRPr="007E559D">
        <w:rPr>
          <w:rFonts w:ascii="Calibri" w:hAnsi="Calibri" w:cs="Calibri"/>
          <w:sz w:val="20"/>
        </w:rPr>
        <w:t xml:space="preserve">, Supplier will not be eligible under this Agreement to participate in any vacation, group medical or life insurance, disability, profit sharing or retirement benefits or any other fringe benefits or benefit plans offered by MSU to its employees, and MSU will not be responsible for withholding or paying any income, payroll, Social Security or other federal, state or local taxes, making any insurance contributions, including unemployment or disability, or obtaining worker's compensation insurance on Supplier’s behalf.  Supplier shall be responsible for, and shall indemnify MSU against, all such taxes or contributions, including penalties and interest. Any persons employed by Supplier in connection with the performance of the Services shall be Supplier’s employees and Supplier shall be fully responsible for them. </w:t>
      </w:r>
    </w:p>
    <w:p w14:paraId="1D3F0A34" w14:textId="77777777" w:rsidR="008239B8" w:rsidRPr="007E559D" w:rsidRDefault="008239B8" w:rsidP="008239B8">
      <w:pPr>
        <w:pStyle w:val="Heading1"/>
        <w:rPr>
          <w:rFonts w:ascii="Calibri" w:hAnsi="Calibri" w:cs="Calibri"/>
          <w:sz w:val="20"/>
        </w:rPr>
      </w:pPr>
      <w:bookmarkStart w:id="9" w:name="a119391"/>
      <w:r w:rsidRPr="007E559D">
        <w:rPr>
          <w:rFonts w:ascii="Calibri" w:hAnsi="Calibri" w:cs="Calibri"/>
          <w:sz w:val="20"/>
        </w:rPr>
        <w:t>Confidentiality</w:t>
      </w:r>
      <w:bookmarkEnd w:id="9"/>
    </w:p>
    <w:p w14:paraId="16773CEB" w14:textId="77777777" w:rsidR="008239B8" w:rsidRPr="007E559D" w:rsidRDefault="008239B8" w:rsidP="008239B8">
      <w:pPr>
        <w:pStyle w:val="Heading2"/>
        <w:rPr>
          <w:rFonts w:ascii="Calibri" w:hAnsi="Calibri" w:cs="Calibri"/>
          <w:sz w:val="20"/>
        </w:rPr>
      </w:pPr>
      <w:bookmarkStart w:id="10" w:name="a382379"/>
      <w:r w:rsidRPr="007E559D">
        <w:rPr>
          <w:rFonts w:ascii="Calibri" w:hAnsi="Calibri" w:cs="Calibri"/>
          <w:sz w:val="20"/>
          <w:u w:val="single"/>
        </w:rPr>
        <w:t>Meaning of Confidential Information</w:t>
      </w:r>
      <w:r w:rsidRPr="007E559D">
        <w:rPr>
          <w:rFonts w:ascii="Calibri" w:hAnsi="Calibri" w:cs="Calibri"/>
          <w:sz w:val="20"/>
        </w:rPr>
        <w:t>.  The term “</w:t>
      </w:r>
      <w:r w:rsidRPr="00082524">
        <w:rPr>
          <w:rFonts w:ascii="Calibri" w:hAnsi="Calibri" w:cs="Calibri"/>
          <w:b/>
          <w:bCs/>
          <w:sz w:val="20"/>
        </w:rPr>
        <w:t>Confidential Information</w:t>
      </w:r>
      <w:r w:rsidRPr="007E559D">
        <w:rPr>
          <w:rFonts w:ascii="Calibri" w:hAnsi="Calibri" w:cs="Calibri"/>
          <w:sz w:val="20"/>
        </w:rPr>
        <w:t xml:space="preserve">” means all information and documentation of a party that: (a) has been marked “confidential” or with words of similar meaning, at the time of disclosure by such party; (b) if disclosed orally or not marked “confidential” or with words of similar meaning, was subsequently summarized in writing by the disclosing party and marked “confidential” or with words of similar meaning; or, (c) should reasonably be recognized as confidential information of the disclosing party.  The term “Confidential Information” does not include any information or documentation that was or is: (a) in the possession of MSU and subject to disclosure under the Michigan Freedom of Information Act (FOIA); (b) already in the possession of the receiving party without an obligation of confidentiality; (c) developed independently by the receiving party, as demonstrated by the receiving party, without violating the disclosing party’s proprietary rights; (d) obtained from a source other than the disclosing party without an obligation of confidentiality; or, (e) publicly available when received, or thereafter became publicly available (other than through any unauthorized disclosure by, </w:t>
      </w:r>
      <w:proofErr w:type="spellStart"/>
      <w:r w:rsidRPr="007E559D">
        <w:rPr>
          <w:rFonts w:ascii="Calibri" w:hAnsi="Calibri" w:cs="Calibri"/>
          <w:sz w:val="20"/>
        </w:rPr>
        <w:t>through</w:t>
      </w:r>
      <w:proofErr w:type="spellEnd"/>
      <w:r w:rsidRPr="007E559D">
        <w:rPr>
          <w:rFonts w:ascii="Calibri" w:hAnsi="Calibri" w:cs="Calibri"/>
          <w:sz w:val="20"/>
        </w:rPr>
        <w:t>, or on behalf of, the receiving party).  Notwithstanding the above, in all cases and for all matters, MSU Data is deemed to be Confidential Information.</w:t>
      </w:r>
    </w:p>
    <w:p w14:paraId="7768B68B" w14:textId="77777777" w:rsidR="008239B8" w:rsidRPr="007E559D" w:rsidRDefault="008239B8" w:rsidP="008239B8">
      <w:pPr>
        <w:pStyle w:val="Heading2"/>
        <w:rPr>
          <w:rFonts w:ascii="Calibri" w:hAnsi="Calibri" w:cs="Calibri"/>
          <w:sz w:val="20"/>
        </w:rPr>
      </w:pPr>
      <w:r w:rsidRPr="007E559D">
        <w:rPr>
          <w:rFonts w:ascii="Calibri" w:hAnsi="Calibri" w:cs="Calibri"/>
          <w:sz w:val="20"/>
          <w:u w:val="single"/>
        </w:rPr>
        <w:t>Obligation of Confidentiality</w:t>
      </w:r>
      <w:r w:rsidRPr="007E559D">
        <w:rPr>
          <w:rFonts w:ascii="Calibri" w:hAnsi="Calibri" w:cs="Calibri"/>
          <w:sz w:val="20"/>
        </w:rPr>
        <w:t xml:space="preserve">.  The parties agree to hold all Confidential Information in strict confidence and not to copy, reproduce, sell, transfer, or otherwise dispose of, give or disclose such Confidential Information to third parties other than employees, agents, or subcontractors of a party who have a need to know in connection with this Agreement or to use such Confidential Information for any purposes whatsoever other than the performance of this Agreement.  The parties agree to advise and require their respective </w:t>
      </w:r>
      <w:r w:rsidRPr="007E559D">
        <w:rPr>
          <w:rFonts w:ascii="Calibri" w:hAnsi="Calibri" w:cs="Calibri"/>
          <w:sz w:val="20"/>
        </w:rPr>
        <w:lastRenderedPageBreak/>
        <w:t>employees, agents, and subcontractors of their obligations to keep all Confidential Information confidential.  Disclosure to the Supplier</w:t>
      </w:r>
      <w:r>
        <w:rPr>
          <w:rFonts w:ascii="Calibri" w:hAnsi="Calibri" w:cs="Calibri"/>
          <w:sz w:val="20"/>
        </w:rPr>
        <w:t>’s s</w:t>
      </w:r>
      <w:r w:rsidRPr="007E559D">
        <w:rPr>
          <w:rFonts w:ascii="Calibri" w:hAnsi="Calibri" w:cs="Calibri"/>
          <w:sz w:val="20"/>
        </w:rPr>
        <w:t>ubcontractor is permissible where (a) the disclosure is necessary or otherwise naturally occurs in connectio</w:t>
      </w:r>
      <w:r>
        <w:rPr>
          <w:rFonts w:ascii="Calibri" w:hAnsi="Calibri" w:cs="Calibri"/>
          <w:sz w:val="20"/>
        </w:rPr>
        <w:t>n with work that is within the s</w:t>
      </w:r>
      <w:r w:rsidRPr="007E559D">
        <w:rPr>
          <w:rFonts w:ascii="Calibri" w:hAnsi="Calibri" w:cs="Calibri"/>
          <w:sz w:val="20"/>
        </w:rPr>
        <w:t>ubcontractor's responsibilities; and (b) Supplier</w:t>
      </w:r>
      <w:r>
        <w:rPr>
          <w:rFonts w:ascii="Calibri" w:hAnsi="Calibri" w:cs="Calibri"/>
          <w:sz w:val="20"/>
        </w:rPr>
        <w:t xml:space="preserve"> obligates the s</w:t>
      </w:r>
      <w:r w:rsidRPr="007E559D">
        <w:rPr>
          <w:rFonts w:ascii="Calibri" w:hAnsi="Calibri" w:cs="Calibri"/>
          <w:sz w:val="20"/>
        </w:rPr>
        <w:t>ubcontractor in a written contract to maintain MSU’s Confidential Information in confidence.  At MSU’s request, any of the Supplier</w:t>
      </w:r>
      <w:r>
        <w:rPr>
          <w:rFonts w:ascii="Calibri" w:hAnsi="Calibri" w:cs="Calibri"/>
          <w:sz w:val="20"/>
        </w:rPr>
        <w:t>’s r</w:t>
      </w:r>
      <w:r w:rsidRPr="007E559D">
        <w:rPr>
          <w:rFonts w:ascii="Calibri" w:hAnsi="Calibri" w:cs="Calibri"/>
          <w:sz w:val="20"/>
        </w:rPr>
        <w:t>epresentatives may be required to execute a separate agreement to be bound by the provisions of this Section 13.2.</w:t>
      </w:r>
    </w:p>
    <w:p w14:paraId="072FF506" w14:textId="77777777" w:rsidR="008239B8" w:rsidRPr="007E559D" w:rsidRDefault="008239B8" w:rsidP="008239B8">
      <w:pPr>
        <w:pStyle w:val="Heading2"/>
        <w:rPr>
          <w:rFonts w:ascii="Calibri" w:hAnsi="Calibri" w:cs="Calibri"/>
          <w:sz w:val="20"/>
        </w:rPr>
      </w:pPr>
      <w:r w:rsidRPr="007E559D">
        <w:rPr>
          <w:rFonts w:ascii="Calibri" w:hAnsi="Calibri" w:cs="Calibri"/>
          <w:sz w:val="20"/>
          <w:u w:val="single"/>
        </w:rPr>
        <w:t>Cooperation to Prevent Disclosure of Confidential Information</w:t>
      </w:r>
      <w:r w:rsidRPr="007E559D">
        <w:rPr>
          <w:rFonts w:ascii="Calibri" w:hAnsi="Calibri" w:cs="Calibri"/>
          <w:sz w:val="20"/>
        </w:rPr>
        <w:t>.  Each party must use its best efforts to assist the other party in identifying and preventing any unauthorized use or disclosure of any Confidential Information.  Without limiting the foregoing, each party must advise the other party immediately in the event either party learns or has reason to believe that any person who has had access to Confidential Information has violated or intends to violate the terms of this Agreement.  Each party will cooperate with the other party in seeking injunctive or other equitable relief against any such person.</w:t>
      </w:r>
    </w:p>
    <w:p w14:paraId="55D7AAD7" w14:textId="77777777" w:rsidR="008239B8" w:rsidRPr="007E559D" w:rsidRDefault="008239B8" w:rsidP="008239B8">
      <w:pPr>
        <w:pStyle w:val="Heading2"/>
        <w:rPr>
          <w:rFonts w:ascii="Calibri" w:hAnsi="Calibri" w:cs="Calibri"/>
          <w:sz w:val="20"/>
        </w:rPr>
      </w:pPr>
      <w:r w:rsidRPr="007E559D">
        <w:rPr>
          <w:rFonts w:ascii="Calibri" w:hAnsi="Calibri" w:cs="Calibri"/>
          <w:sz w:val="20"/>
          <w:u w:val="single"/>
        </w:rPr>
        <w:t>Remedies for Breach of Obligation of Confidentiality</w:t>
      </w:r>
      <w:r w:rsidRPr="007E559D">
        <w:rPr>
          <w:rFonts w:ascii="Calibri" w:hAnsi="Calibri" w:cs="Calibri"/>
          <w:sz w:val="20"/>
        </w:rPr>
        <w:t>.  Each party acknowledges that breach of its obligation of confidentiality may give rise to irreparable injury to the other party, which damage may be inadequately compensable in the form of monetary damages.  Accordingly, a party may seek and obtain injunctive relief against the breach or threatened breach of the foregoing undertakings, in addition to any other legal remedies which may be available, to include, in the case of MSU, at the sole election of MSU, the immediate termination, without liability to MSU, of this Agreement.</w:t>
      </w:r>
    </w:p>
    <w:p w14:paraId="4DC1D4C5" w14:textId="77777777" w:rsidR="008239B8" w:rsidRPr="007E559D" w:rsidRDefault="008239B8" w:rsidP="008239B8">
      <w:pPr>
        <w:pStyle w:val="Heading2"/>
        <w:rPr>
          <w:rFonts w:ascii="Calibri" w:hAnsi="Calibri" w:cs="Calibri"/>
          <w:sz w:val="20"/>
        </w:rPr>
      </w:pPr>
      <w:r w:rsidRPr="007E559D">
        <w:rPr>
          <w:rFonts w:ascii="Calibri" w:hAnsi="Calibri" w:cs="Calibri"/>
          <w:sz w:val="20"/>
          <w:u w:val="single"/>
        </w:rPr>
        <w:t>Surrender of Confidential Information upon Termination</w:t>
      </w:r>
      <w:r w:rsidRPr="007E559D">
        <w:rPr>
          <w:rFonts w:ascii="Calibri" w:hAnsi="Calibri" w:cs="Calibri"/>
          <w:sz w:val="20"/>
        </w:rPr>
        <w:t>.  Upon termination or expiration of this Agreement, each party must, within five (5) Business Days from the date of termination, return to the other party any and all Confidential Information received from the other party, or created or received by a party on behalf of the other party, which are in such party’s possession, custody, or control.  If Supplier or MSU determine that the return of any Confidential Information is not feasible, such party must destroy the Confidential Information and certify the same in writing within five (5) Business Days from the date of termination to the other party.</w:t>
      </w:r>
    </w:p>
    <w:p w14:paraId="200C5B2A" w14:textId="77777777" w:rsidR="008239B8" w:rsidRPr="007E559D" w:rsidRDefault="008239B8" w:rsidP="008239B8">
      <w:pPr>
        <w:pStyle w:val="Heading1"/>
        <w:rPr>
          <w:rFonts w:ascii="Calibri" w:hAnsi="Calibri" w:cs="Calibri"/>
          <w:sz w:val="20"/>
        </w:rPr>
      </w:pPr>
      <w:r w:rsidRPr="003A7274">
        <w:rPr>
          <w:rFonts w:ascii="Calibri" w:hAnsi="Calibri" w:cs="Calibri"/>
          <w:sz w:val="20"/>
          <w:lang w:val="en-US"/>
        </w:rPr>
        <w:t>Audit and Retention of Books and Records</w:t>
      </w:r>
    </w:p>
    <w:p w14:paraId="15122CAF" w14:textId="7499F0F8" w:rsidR="008239B8" w:rsidRPr="007E559D" w:rsidRDefault="008239B8" w:rsidP="008239B8">
      <w:pPr>
        <w:pStyle w:val="Heading2"/>
        <w:numPr>
          <w:ilvl w:val="0"/>
          <w:numId w:val="0"/>
        </w:numPr>
        <w:ind w:left="720"/>
        <w:rPr>
          <w:rFonts w:ascii="Calibri" w:hAnsi="Calibri" w:cs="Calibri"/>
          <w:sz w:val="20"/>
        </w:rPr>
      </w:pPr>
      <w:r w:rsidRPr="003A7274">
        <w:rPr>
          <w:rFonts w:ascii="Calibri" w:hAnsi="Calibri" w:cs="Calibri"/>
          <w:iCs/>
          <w:sz w:val="20"/>
          <w:lang w:val="en-US"/>
        </w:rPr>
        <w:t xml:space="preserve">University shall have access to and the right to examine and copy any directly pertinent books, documents, papers, and records of Supplier involving transactions related to this Agreement until the expiration of three (3) years after final payment hereunder.  Supplier further agrees to promptly furnish, when requested by University, such books, documents, and records of Supplier as are necessary to verify the accuracy of the amounts invoiced to University against any past or current </w:t>
      </w:r>
      <w:r w:rsidR="008462E3">
        <w:rPr>
          <w:rFonts w:ascii="Calibri" w:hAnsi="Calibri" w:cs="Calibri"/>
          <w:iCs/>
          <w:sz w:val="20"/>
          <w:lang w:val="en-US"/>
        </w:rPr>
        <w:t>Products</w:t>
      </w:r>
      <w:r w:rsidRPr="003A7274">
        <w:rPr>
          <w:rFonts w:ascii="Calibri" w:hAnsi="Calibri" w:cs="Calibri"/>
          <w:iCs/>
          <w:sz w:val="20"/>
          <w:lang w:val="en-US"/>
        </w:rPr>
        <w:t xml:space="preserve"> and </w:t>
      </w:r>
      <w:r w:rsidR="008462E3">
        <w:rPr>
          <w:rFonts w:ascii="Calibri" w:hAnsi="Calibri" w:cs="Calibri"/>
          <w:iCs/>
          <w:sz w:val="20"/>
          <w:lang w:val="en-US"/>
        </w:rPr>
        <w:t>S</w:t>
      </w:r>
      <w:r w:rsidRPr="003A7274">
        <w:rPr>
          <w:rFonts w:ascii="Calibri" w:hAnsi="Calibri" w:cs="Calibri"/>
          <w:iCs/>
          <w:sz w:val="20"/>
          <w:lang w:val="en-US"/>
        </w:rPr>
        <w:t xml:space="preserve">ervices provided by Supplier.  If any audit discloses an overpayment by University or a discrepancy in the amount invoiced by Supplier against the </w:t>
      </w:r>
      <w:r w:rsidR="008462E3">
        <w:rPr>
          <w:rFonts w:ascii="Calibri" w:hAnsi="Calibri" w:cs="Calibri"/>
          <w:iCs/>
          <w:sz w:val="20"/>
          <w:lang w:val="en-US"/>
        </w:rPr>
        <w:t>Products</w:t>
      </w:r>
      <w:r w:rsidRPr="003A7274">
        <w:rPr>
          <w:rFonts w:ascii="Calibri" w:hAnsi="Calibri" w:cs="Calibri"/>
          <w:iCs/>
          <w:sz w:val="20"/>
          <w:lang w:val="en-US"/>
        </w:rPr>
        <w:t xml:space="preserve"> and </w:t>
      </w:r>
      <w:r w:rsidR="008462E3">
        <w:rPr>
          <w:rFonts w:ascii="Calibri" w:hAnsi="Calibri" w:cs="Calibri"/>
          <w:iCs/>
          <w:sz w:val="20"/>
          <w:lang w:val="en-US"/>
        </w:rPr>
        <w:t>S</w:t>
      </w:r>
      <w:r w:rsidRPr="003A7274">
        <w:rPr>
          <w:rFonts w:ascii="Calibri" w:hAnsi="Calibri" w:cs="Calibri"/>
          <w:iCs/>
          <w:sz w:val="20"/>
          <w:lang w:val="en-US"/>
        </w:rPr>
        <w:t>ervices actually provided by Supplier, Supplier will promptly reimburse University within thirty (30) days of University’s notification to Supplier of any such overpayment, rectify such discrepancy, or both, and further pay University a fee equal to 25% of the amount of any overpayment</w:t>
      </w:r>
      <w:r w:rsidRPr="007E559D">
        <w:rPr>
          <w:rFonts w:ascii="Calibri" w:hAnsi="Calibri" w:cs="Calibri"/>
          <w:iCs/>
          <w:sz w:val="20"/>
          <w:lang w:val="en-US"/>
        </w:rPr>
        <w:t>.</w:t>
      </w:r>
    </w:p>
    <w:p w14:paraId="7548E18E" w14:textId="77777777" w:rsidR="008239B8" w:rsidRPr="007E559D" w:rsidRDefault="008239B8" w:rsidP="008239B8">
      <w:pPr>
        <w:pStyle w:val="Heading1"/>
        <w:rPr>
          <w:rFonts w:ascii="Calibri" w:hAnsi="Calibri" w:cs="Calibri"/>
          <w:sz w:val="20"/>
        </w:rPr>
      </w:pPr>
      <w:bookmarkStart w:id="11" w:name="_Ref221282223"/>
      <w:r w:rsidRPr="007E559D">
        <w:rPr>
          <w:rFonts w:ascii="Calibri" w:hAnsi="Calibri" w:cs="Calibri"/>
          <w:sz w:val="20"/>
        </w:rPr>
        <w:t>Representations and Warranties</w:t>
      </w:r>
      <w:bookmarkEnd w:id="10"/>
      <w:bookmarkEnd w:id="11"/>
    </w:p>
    <w:p w14:paraId="0801F655" w14:textId="77777777" w:rsidR="008239B8" w:rsidRPr="007E559D" w:rsidRDefault="008239B8" w:rsidP="008239B8">
      <w:pPr>
        <w:pStyle w:val="Heading2"/>
        <w:rPr>
          <w:rFonts w:ascii="Calibri" w:hAnsi="Calibri" w:cs="Calibri"/>
          <w:sz w:val="20"/>
        </w:rPr>
      </w:pPr>
      <w:r w:rsidRPr="007E559D">
        <w:rPr>
          <w:rFonts w:ascii="Calibri" w:hAnsi="Calibri" w:cs="Calibri"/>
          <w:sz w:val="20"/>
        </w:rPr>
        <w:t>Supplier represents and warrants to MSU that:</w:t>
      </w:r>
    </w:p>
    <w:p w14:paraId="4E53C42A" w14:textId="77777777" w:rsidR="008239B8" w:rsidRPr="007E559D" w:rsidRDefault="008239B8" w:rsidP="008239B8">
      <w:pPr>
        <w:pStyle w:val="Heading3"/>
        <w:rPr>
          <w:rFonts w:ascii="Calibri" w:hAnsi="Calibri" w:cs="Calibri"/>
          <w:sz w:val="20"/>
        </w:rPr>
      </w:pPr>
      <w:r w:rsidRPr="007E559D">
        <w:rPr>
          <w:rFonts w:ascii="Calibri" w:hAnsi="Calibri" w:cs="Calibri"/>
          <w:sz w:val="20"/>
        </w:rPr>
        <w:lastRenderedPageBreak/>
        <w:t xml:space="preserve">Supplier has the right to enter into this Agreement, to grant the rights granted herein and to perform fully </w:t>
      </w:r>
      <w:proofErr w:type="gramStart"/>
      <w:r w:rsidRPr="007E559D">
        <w:rPr>
          <w:rFonts w:ascii="Calibri" w:hAnsi="Calibri" w:cs="Calibri"/>
          <w:sz w:val="20"/>
        </w:rPr>
        <w:t>all of</w:t>
      </w:r>
      <w:proofErr w:type="gramEnd"/>
      <w:r w:rsidRPr="007E559D">
        <w:rPr>
          <w:rFonts w:ascii="Calibri" w:hAnsi="Calibri" w:cs="Calibri"/>
          <w:sz w:val="20"/>
        </w:rPr>
        <w:t xml:space="preserve"> its obligations in this Agreement;</w:t>
      </w:r>
    </w:p>
    <w:p w14:paraId="7E995C51" w14:textId="77777777" w:rsidR="008239B8" w:rsidRPr="007E559D" w:rsidRDefault="008239B8" w:rsidP="008239B8">
      <w:pPr>
        <w:pStyle w:val="Heading3"/>
        <w:rPr>
          <w:rFonts w:ascii="Calibri" w:hAnsi="Calibri" w:cs="Calibri"/>
          <w:sz w:val="20"/>
        </w:rPr>
      </w:pPr>
      <w:r w:rsidRPr="007E559D">
        <w:rPr>
          <w:rFonts w:ascii="Calibri" w:hAnsi="Calibri" w:cs="Calibri"/>
          <w:sz w:val="20"/>
        </w:rPr>
        <w:t xml:space="preserve">Supplier’s entering into this Agreement with </w:t>
      </w:r>
      <w:proofErr w:type="gramStart"/>
      <w:r w:rsidRPr="007E559D">
        <w:rPr>
          <w:rFonts w:ascii="Calibri" w:hAnsi="Calibri" w:cs="Calibri"/>
          <w:sz w:val="20"/>
        </w:rPr>
        <w:t>MSU</w:t>
      </w:r>
      <w:proofErr w:type="gramEnd"/>
      <w:r w:rsidRPr="007E559D">
        <w:rPr>
          <w:rFonts w:ascii="Calibri" w:hAnsi="Calibri" w:cs="Calibri"/>
          <w:sz w:val="20"/>
        </w:rPr>
        <w:t xml:space="preserve"> and its performance of the Services do not and will not conflict with or result in any breach or default under any other agreement to which it is subject; </w:t>
      </w:r>
    </w:p>
    <w:p w14:paraId="5C778031" w14:textId="77777777" w:rsidR="008239B8" w:rsidRPr="007E559D" w:rsidRDefault="008239B8" w:rsidP="008239B8">
      <w:pPr>
        <w:pStyle w:val="Heading3"/>
        <w:rPr>
          <w:rFonts w:ascii="Calibri" w:hAnsi="Calibri" w:cs="Calibri"/>
          <w:sz w:val="20"/>
        </w:rPr>
      </w:pPr>
      <w:r w:rsidRPr="007E559D">
        <w:rPr>
          <w:rFonts w:ascii="Calibri" w:hAnsi="Calibri" w:cs="Calibri"/>
          <w:sz w:val="20"/>
        </w:rPr>
        <w:t xml:space="preserve">Supplier has the required skill, experience and qualifications to perform the Services, Supplier shall perform the Services in a professional and workmanlike manner in accordance with best industry standards for similar services and Supplier shall devote sufficient resources to ensure that the Services are performed in a timely and reliable manner; </w:t>
      </w:r>
    </w:p>
    <w:p w14:paraId="6F7DBFE0" w14:textId="240F36C8" w:rsidR="008239B8" w:rsidRPr="007E559D" w:rsidRDefault="008239B8" w:rsidP="008239B8">
      <w:pPr>
        <w:pStyle w:val="Heading3"/>
        <w:rPr>
          <w:rFonts w:ascii="Calibri" w:hAnsi="Calibri" w:cs="Calibri"/>
          <w:sz w:val="20"/>
        </w:rPr>
      </w:pPr>
      <w:r w:rsidRPr="007E559D">
        <w:rPr>
          <w:rFonts w:ascii="Calibri" w:hAnsi="Calibri" w:cs="Calibri"/>
          <w:sz w:val="20"/>
        </w:rPr>
        <w:t>Supplier shall perform the Services in compliance with all applicable federal, state</w:t>
      </w:r>
      <w:r>
        <w:rPr>
          <w:rFonts w:ascii="Calibri" w:hAnsi="Calibri" w:cs="Calibri"/>
          <w:sz w:val="20"/>
        </w:rPr>
        <w:t xml:space="preserve"> and local laws and regulations</w:t>
      </w:r>
      <w:r w:rsidRPr="007E559D">
        <w:rPr>
          <w:rFonts w:ascii="Calibri" w:hAnsi="Calibri" w:cs="Calibri"/>
          <w:sz w:val="20"/>
        </w:rPr>
        <w:t>;</w:t>
      </w:r>
    </w:p>
    <w:p w14:paraId="4636D9AE" w14:textId="77777777" w:rsidR="008239B8" w:rsidRPr="007E559D" w:rsidRDefault="008239B8" w:rsidP="008239B8">
      <w:pPr>
        <w:pStyle w:val="Heading2"/>
        <w:rPr>
          <w:rFonts w:ascii="Calibri" w:hAnsi="Calibri" w:cs="Calibri"/>
          <w:sz w:val="20"/>
        </w:rPr>
      </w:pPr>
      <w:r w:rsidRPr="007E559D">
        <w:rPr>
          <w:rFonts w:ascii="Calibri" w:hAnsi="Calibri" w:cs="Calibri"/>
          <w:sz w:val="20"/>
        </w:rPr>
        <w:t xml:space="preserve">MSU hereby represents and warrants to Supplier that: </w:t>
      </w:r>
    </w:p>
    <w:p w14:paraId="4149B1DE" w14:textId="77777777" w:rsidR="008239B8" w:rsidRPr="007E559D" w:rsidRDefault="008239B8" w:rsidP="008239B8">
      <w:pPr>
        <w:pStyle w:val="Heading3"/>
        <w:rPr>
          <w:rFonts w:ascii="Calibri" w:hAnsi="Calibri" w:cs="Calibri"/>
          <w:sz w:val="20"/>
        </w:rPr>
      </w:pPr>
      <w:r w:rsidRPr="007E559D">
        <w:rPr>
          <w:rFonts w:ascii="Calibri" w:hAnsi="Calibri" w:cs="Calibri"/>
          <w:sz w:val="20"/>
        </w:rPr>
        <w:t>it has the full right, power and authority to enter into this Agreement and to perform its obligations hereunder; and</w:t>
      </w:r>
    </w:p>
    <w:p w14:paraId="43395A54" w14:textId="77777777" w:rsidR="008239B8" w:rsidRPr="007E559D" w:rsidRDefault="008239B8" w:rsidP="008239B8">
      <w:pPr>
        <w:pStyle w:val="Heading3"/>
        <w:rPr>
          <w:rFonts w:ascii="Calibri" w:hAnsi="Calibri" w:cs="Calibri"/>
          <w:sz w:val="20"/>
        </w:rPr>
      </w:pPr>
      <w:r w:rsidRPr="007E559D">
        <w:rPr>
          <w:rFonts w:ascii="Calibri" w:hAnsi="Calibri" w:cs="Calibri"/>
          <w:sz w:val="20"/>
        </w:rPr>
        <w:t>the execution of this Agreement by its representative whose signature is set forth at the end hereof has been duly authorized by all necessary organizational action.</w:t>
      </w:r>
    </w:p>
    <w:p w14:paraId="0A4B29B4" w14:textId="77777777" w:rsidR="008239B8" w:rsidRPr="007E559D" w:rsidRDefault="008239B8" w:rsidP="008239B8">
      <w:pPr>
        <w:pStyle w:val="Heading1"/>
        <w:rPr>
          <w:rFonts w:ascii="Calibri" w:hAnsi="Calibri" w:cs="Calibri"/>
          <w:sz w:val="20"/>
        </w:rPr>
      </w:pPr>
      <w:bookmarkStart w:id="12" w:name="a486257"/>
      <w:r w:rsidRPr="007E559D">
        <w:rPr>
          <w:rFonts w:ascii="Calibri" w:hAnsi="Calibri" w:cs="Calibri"/>
          <w:sz w:val="20"/>
        </w:rPr>
        <w:t>Indemnification</w:t>
      </w:r>
      <w:bookmarkEnd w:id="12"/>
    </w:p>
    <w:p w14:paraId="008B8210" w14:textId="77777777" w:rsidR="008239B8" w:rsidRPr="007E559D" w:rsidRDefault="008239B8" w:rsidP="008239B8">
      <w:pPr>
        <w:pStyle w:val="Heading2"/>
        <w:rPr>
          <w:rFonts w:ascii="Calibri" w:hAnsi="Calibri" w:cs="Calibri"/>
          <w:sz w:val="20"/>
        </w:rPr>
      </w:pPr>
      <w:r w:rsidRPr="007E559D">
        <w:rPr>
          <w:rFonts w:ascii="Calibri" w:hAnsi="Calibri" w:cs="Calibri"/>
          <w:sz w:val="20"/>
        </w:rPr>
        <w:t>Supplier shall defend, indemnify and hold harmless MSU and its affiliates and their trustees, officers, directors, employees, agents, successors and permitted assigns from and against all losses, damages, liabilities, deficiencies, actions, judgments, interest, awards, penalties, fines, costs or expenses of whatever kind (including reasonable attorneys' fees) arising out of or resulting from:</w:t>
      </w:r>
    </w:p>
    <w:p w14:paraId="03093E9D" w14:textId="77777777" w:rsidR="008239B8" w:rsidRPr="007E559D" w:rsidRDefault="008239B8" w:rsidP="008239B8">
      <w:pPr>
        <w:pStyle w:val="Heading3"/>
        <w:rPr>
          <w:rFonts w:ascii="Calibri" w:hAnsi="Calibri" w:cs="Calibri"/>
          <w:sz w:val="20"/>
        </w:rPr>
      </w:pPr>
      <w:r w:rsidRPr="007E559D">
        <w:rPr>
          <w:rFonts w:ascii="Calibri" w:hAnsi="Calibri" w:cs="Calibri"/>
          <w:sz w:val="20"/>
        </w:rPr>
        <w:t xml:space="preserve">bodily injury, death of any person or damage to real or tangible, personal property resulting from Supplier’s acts or omissions; </w:t>
      </w:r>
    </w:p>
    <w:p w14:paraId="14B3B341" w14:textId="77777777" w:rsidR="008239B8" w:rsidRPr="007E559D" w:rsidRDefault="008239B8" w:rsidP="008239B8">
      <w:pPr>
        <w:pStyle w:val="Heading3"/>
        <w:rPr>
          <w:rFonts w:ascii="Calibri" w:hAnsi="Calibri" w:cs="Calibri"/>
          <w:sz w:val="20"/>
        </w:rPr>
      </w:pPr>
      <w:r w:rsidRPr="007E559D">
        <w:rPr>
          <w:rFonts w:ascii="Calibri" w:hAnsi="Calibri" w:cs="Calibri"/>
          <w:sz w:val="20"/>
        </w:rPr>
        <w:t>Supplier’s breach of any representation, warranty or obligation under this Agreement; and</w:t>
      </w:r>
    </w:p>
    <w:p w14:paraId="4CF075A7" w14:textId="58650ECC" w:rsidR="008239B8" w:rsidRPr="007E559D" w:rsidRDefault="008239B8" w:rsidP="008239B8">
      <w:pPr>
        <w:pStyle w:val="Heading3"/>
        <w:rPr>
          <w:rFonts w:ascii="Calibri" w:hAnsi="Calibri" w:cs="Calibri"/>
          <w:sz w:val="20"/>
        </w:rPr>
      </w:pPr>
      <w:r w:rsidRPr="007E559D">
        <w:rPr>
          <w:rFonts w:ascii="Calibri" w:hAnsi="Calibri" w:cs="Calibri"/>
          <w:sz w:val="20"/>
        </w:rPr>
        <w:t xml:space="preserve">any claim that the </w:t>
      </w:r>
      <w:r>
        <w:rPr>
          <w:rFonts w:ascii="Calibri" w:hAnsi="Calibri" w:cs="Calibri"/>
          <w:sz w:val="20"/>
        </w:rPr>
        <w:t>Services infringe</w:t>
      </w:r>
      <w:r w:rsidRPr="007E559D">
        <w:rPr>
          <w:rFonts w:ascii="Calibri" w:hAnsi="Calibri" w:cs="Calibri"/>
          <w:sz w:val="20"/>
        </w:rPr>
        <w:t xml:space="preserve"> any other person’s or entities’ intellectual property rights. </w:t>
      </w:r>
    </w:p>
    <w:p w14:paraId="3FDE593A" w14:textId="77777777" w:rsidR="008239B8" w:rsidRPr="007E559D" w:rsidRDefault="008239B8" w:rsidP="008239B8">
      <w:pPr>
        <w:pStyle w:val="Heading2"/>
        <w:rPr>
          <w:rFonts w:ascii="Calibri" w:hAnsi="Calibri" w:cs="Calibri"/>
          <w:sz w:val="20"/>
        </w:rPr>
      </w:pPr>
      <w:r w:rsidRPr="007E559D">
        <w:rPr>
          <w:rFonts w:ascii="Calibri" w:hAnsi="Calibri" w:cs="Calibri"/>
          <w:sz w:val="20"/>
        </w:rPr>
        <w:t>MSU may satisfy such indemnity (in whole or in part) by way of deduction from any payment due to Supplier.</w:t>
      </w:r>
    </w:p>
    <w:p w14:paraId="5011E83A" w14:textId="77777777" w:rsidR="008239B8" w:rsidRPr="007E559D" w:rsidRDefault="008239B8" w:rsidP="008239B8">
      <w:pPr>
        <w:pStyle w:val="Heading1"/>
        <w:rPr>
          <w:rFonts w:ascii="Calibri" w:hAnsi="Calibri" w:cs="Calibri"/>
          <w:sz w:val="20"/>
        </w:rPr>
      </w:pPr>
      <w:bookmarkStart w:id="13" w:name="a732163"/>
      <w:r w:rsidRPr="007E559D">
        <w:rPr>
          <w:rFonts w:ascii="Calibri" w:hAnsi="Calibri" w:cs="Calibri"/>
          <w:sz w:val="20"/>
        </w:rPr>
        <w:t>Insurance</w:t>
      </w:r>
      <w:bookmarkEnd w:id="13"/>
    </w:p>
    <w:p w14:paraId="5A06D0F6" w14:textId="77777777" w:rsidR="008239B8" w:rsidRPr="007E559D" w:rsidRDefault="008239B8" w:rsidP="008239B8">
      <w:pPr>
        <w:pStyle w:val="Heading2"/>
        <w:rPr>
          <w:rFonts w:ascii="Calibri" w:hAnsi="Calibri" w:cs="Calibri"/>
          <w:sz w:val="20"/>
        </w:rPr>
      </w:pPr>
      <w:r w:rsidRPr="007E559D">
        <w:rPr>
          <w:rFonts w:ascii="Calibri" w:hAnsi="Calibri" w:cs="Calibri"/>
          <w:sz w:val="20"/>
        </w:rPr>
        <w:t xml:space="preserve">While </w:t>
      </w:r>
      <w:r w:rsidRPr="007E559D">
        <w:rPr>
          <w:rFonts w:ascii="Calibri" w:hAnsi="Calibri" w:cs="Calibri"/>
          <w:sz w:val="20"/>
          <w:lang w:val="en-US"/>
        </w:rPr>
        <w:t>performing services under this Agreement, Supplier shall purchase and maintain the following insurance:</w:t>
      </w:r>
    </w:p>
    <w:p w14:paraId="528B49AE" w14:textId="52ADAD9A" w:rsidR="008239B8" w:rsidRPr="007E559D" w:rsidRDefault="008239B8" w:rsidP="008239B8">
      <w:pPr>
        <w:pStyle w:val="Heading3"/>
        <w:rPr>
          <w:rFonts w:ascii="Calibri" w:hAnsi="Calibri" w:cs="Calibri"/>
          <w:sz w:val="20"/>
        </w:rPr>
      </w:pPr>
      <w:r w:rsidRPr="007E559D">
        <w:rPr>
          <w:rFonts w:ascii="Calibri" w:hAnsi="Calibri" w:cs="Calibri"/>
          <w:sz w:val="20"/>
          <w:lang w:val="en-US"/>
        </w:rPr>
        <w:t>Workers Compensation insurance, Coverage A, with limits statutorily required by any applicable Federal or state law and Employers Liability insurance, Coverage B, with minimum limit of $500,000 per accident</w:t>
      </w:r>
      <w:r w:rsidR="00F81DA5">
        <w:rPr>
          <w:rFonts w:ascii="Calibri" w:hAnsi="Calibri" w:cs="Calibri"/>
          <w:sz w:val="20"/>
          <w:lang w:val="en-US"/>
        </w:rPr>
        <w:t>;</w:t>
      </w:r>
    </w:p>
    <w:p w14:paraId="449669A8" w14:textId="061F34CB" w:rsidR="008239B8" w:rsidRPr="007E559D" w:rsidRDefault="008239B8" w:rsidP="008239B8">
      <w:pPr>
        <w:pStyle w:val="Heading3"/>
        <w:rPr>
          <w:rFonts w:ascii="Calibri" w:hAnsi="Calibri" w:cs="Calibri"/>
          <w:sz w:val="20"/>
        </w:rPr>
      </w:pPr>
      <w:r w:rsidRPr="007E559D">
        <w:rPr>
          <w:rFonts w:ascii="Calibri" w:hAnsi="Calibri" w:cs="Calibri"/>
          <w:sz w:val="20"/>
        </w:rPr>
        <w:lastRenderedPageBreak/>
        <w:t>Commercial General Liability insurance with a minimum limit of $1,000,000 each occurrence/$2,000,000 general aggregate. Coverage shall include bodily injury and property damage liability, personal and advertising injury liability, products/completed operations, and liability assumed under an insured contract</w:t>
      </w:r>
      <w:r w:rsidR="00F81DA5">
        <w:rPr>
          <w:rFonts w:ascii="Calibri" w:hAnsi="Calibri" w:cs="Calibri"/>
          <w:sz w:val="20"/>
        </w:rPr>
        <w:t>;</w:t>
      </w:r>
    </w:p>
    <w:p w14:paraId="2A6EAEC3" w14:textId="1B5D7CE6" w:rsidR="00F81DA5" w:rsidRDefault="00F81DA5" w:rsidP="00F81DA5">
      <w:pPr>
        <w:pStyle w:val="Heading3"/>
        <w:rPr>
          <w:rFonts w:ascii="Calibri" w:hAnsi="Calibri" w:cs="Calibri"/>
          <w:sz w:val="20"/>
        </w:rPr>
      </w:pPr>
      <w:r w:rsidRPr="00F81DA5">
        <w:rPr>
          <w:rFonts w:ascii="Calibri" w:hAnsi="Calibri" w:cs="Calibri"/>
          <w:sz w:val="20"/>
        </w:rPr>
        <w:t>Automobile Liability Insurance covering owned, hired, leased, and non-owned automobiles used on behalf of Supplier and providing insurance for bodily injury, property damage, and contractual liability. Limits of liability shall not be less</w:t>
      </w:r>
      <w:r>
        <w:rPr>
          <w:rFonts w:ascii="Calibri" w:hAnsi="Calibri" w:cs="Calibri"/>
          <w:sz w:val="20"/>
        </w:rPr>
        <w:t xml:space="preserve"> than $1,000,000 per occurrence; </w:t>
      </w:r>
    </w:p>
    <w:p w14:paraId="0F409090" w14:textId="77777777" w:rsidR="00B04776" w:rsidRPr="00B42DAA" w:rsidRDefault="00B04776" w:rsidP="00B04776">
      <w:pPr>
        <w:pStyle w:val="Heading3"/>
        <w:rPr>
          <w:rFonts w:ascii="Calibri" w:hAnsi="Calibri" w:cs="Calibri"/>
          <w:sz w:val="20"/>
        </w:rPr>
      </w:pPr>
      <w:r w:rsidRPr="00B42DAA">
        <w:rPr>
          <w:rFonts w:ascii="Calibri" w:hAnsi="Calibri" w:cs="Calibri"/>
          <w:sz w:val="20"/>
          <w:lang w:val="en-US"/>
        </w:rPr>
        <w:t>Professional Liability insurance for claims arising from negligent acts, errors or omissions by anyone providing professional services including but not limited to doctors, lawyers, architects, engineers, designers, appraisers and consultants. Minimum limit is $1,000,000 per claim and $3,000,000 annual aggregate; and</w:t>
      </w:r>
    </w:p>
    <w:p w14:paraId="0045C26D" w14:textId="570D1257" w:rsidR="00B04776" w:rsidRPr="00F81DA5" w:rsidRDefault="00B04776" w:rsidP="00B04776">
      <w:pPr>
        <w:pStyle w:val="Heading3"/>
        <w:rPr>
          <w:rFonts w:ascii="Calibri" w:hAnsi="Calibri" w:cs="Calibri"/>
          <w:sz w:val="20"/>
        </w:rPr>
      </w:pPr>
      <w:r w:rsidRPr="00B42DAA">
        <w:rPr>
          <w:rFonts w:ascii="Calibri" w:hAnsi="Calibri" w:cs="Calibri"/>
          <w:sz w:val="20"/>
          <w:lang w:val="en-US"/>
        </w:rPr>
        <w:t>For services that may impact the security of the University’s electronic data, or Suppliers that store, process, handle or transmit University data in electronic format, Cyber Liability Insurance coverage with limits no less than $1 million</w:t>
      </w:r>
      <w:r>
        <w:rPr>
          <w:rFonts w:ascii="Calibri" w:hAnsi="Calibri" w:cs="Calibri"/>
          <w:sz w:val="20"/>
          <w:lang w:val="en-US"/>
        </w:rPr>
        <w:t>.</w:t>
      </w:r>
    </w:p>
    <w:p w14:paraId="5C0C5E53" w14:textId="7ADC2590" w:rsidR="008239B8" w:rsidRPr="007E559D" w:rsidRDefault="0010017C" w:rsidP="008239B8">
      <w:pPr>
        <w:pStyle w:val="Heading2"/>
        <w:rPr>
          <w:rFonts w:ascii="Calibri" w:hAnsi="Calibri" w:cs="Calibri"/>
          <w:sz w:val="20"/>
        </w:rPr>
      </w:pPr>
      <w:r w:rsidRPr="008E6B63">
        <w:rPr>
          <w:rFonts w:asciiTheme="minorHAnsi" w:hAnsiTheme="minorHAnsi" w:cstheme="minorHAnsi"/>
          <w:sz w:val="20"/>
          <w:szCs w:val="18"/>
        </w:rPr>
        <w:t>Insurance policies shall be issued by companies licensed or approved to do business within the State of Michigan.  Insurers shall possess a minimum A.M. Best rating of A.  The insurance policies, except Workers’ Compensation and Professional Liability shall be endorsed to name Michigan State University, its Board of Trustees, agents, officers, employees, and volunteers as “Additional Insureds.”  In the event any insurance policies required by this Agreement are written on a “claims made” basis, coverage shall extend for three years past completion and acceptance of Supplier’s Services and must be evidenced by annual certificates of insurance.  All policies of insurance must be on a primary basis, non-contributory with any other insurance and/or self-insurance carried by MSU.  Prior to commencing services Supplier shall furnish the University with certificates of insurance.  Supplier shall provide a minimum 30 days written notice to MSU via certified mail of cancellation or non-renewal of policies required under this Agreement and a renewal certificate at least 15 days prior to expiration</w:t>
      </w:r>
      <w:r w:rsidR="008239B8" w:rsidRPr="007E559D">
        <w:rPr>
          <w:rFonts w:ascii="Calibri" w:hAnsi="Calibri" w:cs="Calibri"/>
          <w:sz w:val="20"/>
          <w:lang w:val="en-US"/>
        </w:rPr>
        <w:t>.</w:t>
      </w:r>
    </w:p>
    <w:p w14:paraId="618B8724" w14:textId="77777777" w:rsidR="008239B8" w:rsidRPr="007E559D" w:rsidRDefault="008239B8" w:rsidP="008239B8">
      <w:pPr>
        <w:pStyle w:val="Heading1"/>
        <w:rPr>
          <w:rFonts w:ascii="Calibri" w:hAnsi="Calibri" w:cs="Calibri"/>
          <w:sz w:val="20"/>
        </w:rPr>
      </w:pPr>
      <w:bookmarkStart w:id="14" w:name="a1050437"/>
      <w:r w:rsidRPr="007E559D">
        <w:rPr>
          <w:rFonts w:ascii="Calibri" w:hAnsi="Calibri" w:cs="Calibri"/>
          <w:sz w:val="20"/>
        </w:rPr>
        <w:t>Termination</w:t>
      </w:r>
      <w:bookmarkEnd w:id="14"/>
    </w:p>
    <w:p w14:paraId="40CC6CFC" w14:textId="098D4D39" w:rsidR="008239B8" w:rsidRPr="007E559D" w:rsidRDefault="008239B8" w:rsidP="008239B8">
      <w:pPr>
        <w:pStyle w:val="Heading2"/>
        <w:rPr>
          <w:rFonts w:ascii="Calibri" w:hAnsi="Calibri" w:cs="Calibri"/>
          <w:sz w:val="20"/>
        </w:rPr>
      </w:pPr>
      <w:bookmarkStart w:id="15" w:name="a659273"/>
      <w:r w:rsidRPr="007E559D">
        <w:rPr>
          <w:rFonts w:ascii="Calibri" w:hAnsi="Calibri" w:cs="Calibri"/>
          <w:sz w:val="20"/>
        </w:rPr>
        <w:t xml:space="preserve">MSU may terminate this Agreement without cause upon thirty (30) days' written notice to Supplier. In the event of termination pursuant to this paragraph </w:t>
      </w:r>
      <w:r w:rsidRPr="007E559D">
        <w:rPr>
          <w:rFonts w:ascii="Calibri" w:hAnsi="Calibri" w:cs="Calibri"/>
          <w:sz w:val="20"/>
        </w:rPr>
        <w:fldChar w:fldCharType="begin"/>
      </w:r>
      <w:r w:rsidRPr="007E559D">
        <w:rPr>
          <w:rFonts w:ascii="Calibri" w:hAnsi="Calibri" w:cs="Calibri"/>
          <w:sz w:val="20"/>
        </w:rPr>
        <w:instrText xml:space="preserve">REF "a659273" \h \w  \* MERGEFORMAT </w:instrText>
      </w:r>
      <w:r w:rsidRPr="007E559D">
        <w:rPr>
          <w:rFonts w:ascii="Calibri" w:hAnsi="Calibri" w:cs="Calibri"/>
          <w:sz w:val="20"/>
        </w:rPr>
      </w:r>
      <w:r w:rsidRPr="007E559D">
        <w:rPr>
          <w:rFonts w:ascii="Calibri" w:hAnsi="Calibri" w:cs="Calibri"/>
          <w:sz w:val="20"/>
        </w:rPr>
        <w:fldChar w:fldCharType="separate"/>
      </w:r>
      <w:r w:rsidR="008E68F3">
        <w:rPr>
          <w:rFonts w:ascii="Calibri" w:hAnsi="Calibri" w:cs="Calibri"/>
          <w:sz w:val="20"/>
        </w:rPr>
        <w:t>12.1</w:t>
      </w:r>
      <w:r w:rsidRPr="007E559D">
        <w:rPr>
          <w:rFonts w:ascii="Calibri" w:hAnsi="Calibri" w:cs="Calibri"/>
          <w:sz w:val="20"/>
        </w:rPr>
        <w:fldChar w:fldCharType="end"/>
      </w:r>
      <w:r w:rsidRPr="007E559D">
        <w:rPr>
          <w:rFonts w:ascii="Calibri" w:hAnsi="Calibri" w:cs="Calibri"/>
          <w:sz w:val="20"/>
        </w:rPr>
        <w:t xml:space="preserve">, MSU shall pay Supplier any </w:t>
      </w:r>
      <w:r w:rsidR="00017B0E">
        <w:rPr>
          <w:rFonts w:ascii="Calibri" w:hAnsi="Calibri" w:cs="Calibri"/>
          <w:sz w:val="20"/>
        </w:rPr>
        <w:t>f</w:t>
      </w:r>
      <w:r w:rsidRPr="007E559D">
        <w:rPr>
          <w:rFonts w:ascii="Calibri" w:hAnsi="Calibri" w:cs="Calibri"/>
          <w:sz w:val="20"/>
        </w:rPr>
        <w:t xml:space="preserve">ees due and payable for any </w:t>
      </w:r>
      <w:r w:rsidR="007C3D8D">
        <w:rPr>
          <w:rFonts w:ascii="Calibri" w:hAnsi="Calibri" w:cs="Calibri"/>
          <w:sz w:val="20"/>
        </w:rPr>
        <w:t xml:space="preserve">Products delivered or </w:t>
      </w:r>
      <w:r w:rsidRPr="007E559D">
        <w:rPr>
          <w:rFonts w:ascii="Calibri" w:hAnsi="Calibri" w:cs="Calibri"/>
          <w:sz w:val="20"/>
        </w:rPr>
        <w:t>Services completed up to and including the date of such termination.</w:t>
      </w:r>
      <w:bookmarkEnd w:id="15"/>
    </w:p>
    <w:p w14:paraId="7D7DD184" w14:textId="0B3BA9FC" w:rsidR="008239B8" w:rsidRPr="007E559D" w:rsidRDefault="008239B8" w:rsidP="008239B8">
      <w:pPr>
        <w:pStyle w:val="Heading2"/>
        <w:rPr>
          <w:rFonts w:ascii="Calibri" w:hAnsi="Calibri" w:cs="Calibri"/>
          <w:sz w:val="20"/>
        </w:rPr>
      </w:pPr>
      <w:bookmarkStart w:id="16" w:name="_Ref40084132"/>
      <w:r w:rsidRPr="007E559D">
        <w:rPr>
          <w:rFonts w:ascii="Calibri" w:hAnsi="Calibri" w:cs="Calibri"/>
          <w:sz w:val="20"/>
        </w:rPr>
        <w:t xml:space="preserve">MSU may terminate this Agreement, effective upon written notice to Supplier, in the event that Supplier materially breaches this Agreement, and such breach is incapable of cure, or with respect to a material breach capable of cure, Supplier does not cure such breach within </w:t>
      </w:r>
      <w:r>
        <w:rPr>
          <w:rFonts w:ascii="Calibri" w:hAnsi="Calibri" w:cs="Calibri"/>
          <w:sz w:val="20"/>
        </w:rPr>
        <w:t>fifteen (15</w:t>
      </w:r>
      <w:r w:rsidRPr="007E559D">
        <w:rPr>
          <w:rFonts w:ascii="Calibri" w:hAnsi="Calibri" w:cs="Calibri"/>
          <w:sz w:val="20"/>
        </w:rPr>
        <w:t xml:space="preserve">) days after receipt of written notice of such breach.  MSU shall pay Supplier any </w:t>
      </w:r>
      <w:r w:rsidR="00017B0E">
        <w:rPr>
          <w:rFonts w:ascii="Calibri" w:hAnsi="Calibri" w:cs="Calibri"/>
          <w:sz w:val="20"/>
        </w:rPr>
        <w:t>f</w:t>
      </w:r>
      <w:r w:rsidRPr="007E559D">
        <w:rPr>
          <w:rFonts w:ascii="Calibri" w:hAnsi="Calibri" w:cs="Calibri"/>
          <w:sz w:val="20"/>
        </w:rPr>
        <w:t xml:space="preserve">ees due and payable for any </w:t>
      </w:r>
      <w:r w:rsidR="009A6B88">
        <w:rPr>
          <w:rFonts w:ascii="Calibri" w:hAnsi="Calibri" w:cs="Calibri"/>
          <w:sz w:val="20"/>
        </w:rPr>
        <w:t xml:space="preserve">Products delivered </w:t>
      </w:r>
      <w:r w:rsidR="00B702FD">
        <w:rPr>
          <w:rFonts w:ascii="Calibri" w:hAnsi="Calibri" w:cs="Calibri"/>
          <w:sz w:val="20"/>
        </w:rPr>
        <w:t xml:space="preserve">and accepted </w:t>
      </w:r>
      <w:r w:rsidR="009A6B88">
        <w:rPr>
          <w:rFonts w:ascii="Calibri" w:hAnsi="Calibri" w:cs="Calibri"/>
          <w:sz w:val="20"/>
        </w:rPr>
        <w:t xml:space="preserve">or </w:t>
      </w:r>
      <w:r w:rsidR="00B702FD">
        <w:rPr>
          <w:rFonts w:ascii="Calibri" w:hAnsi="Calibri" w:cs="Calibri"/>
          <w:sz w:val="20"/>
        </w:rPr>
        <w:t xml:space="preserve">any </w:t>
      </w:r>
      <w:r w:rsidRPr="007E559D">
        <w:rPr>
          <w:rFonts w:ascii="Calibri" w:hAnsi="Calibri" w:cs="Calibri"/>
          <w:sz w:val="20"/>
        </w:rPr>
        <w:t>Services completed up to and including the date of such termination, subject to MSU’s right of offset for reasonable costs incurred by MSU as a result terminating the Agreement.</w:t>
      </w:r>
      <w:bookmarkEnd w:id="16"/>
    </w:p>
    <w:p w14:paraId="5EDBAA37" w14:textId="77777777" w:rsidR="008239B8" w:rsidRPr="007E559D" w:rsidRDefault="008239B8" w:rsidP="008239B8">
      <w:pPr>
        <w:pStyle w:val="Heading2"/>
        <w:rPr>
          <w:rFonts w:ascii="Calibri" w:hAnsi="Calibri" w:cs="Calibri"/>
          <w:sz w:val="20"/>
        </w:rPr>
      </w:pPr>
      <w:bookmarkStart w:id="17" w:name="a832765"/>
      <w:r w:rsidRPr="007E559D">
        <w:rPr>
          <w:rFonts w:ascii="Calibri" w:hAnsi="Calibri" w:cs="Calibri"/>
          <w:sz w:val="20"/>
        </w:rPr>
        <w:t>Upon expiration or termination of this Agreement for any reason, or at any other time upon MSU’s written request, Supplier shall within fifteen (15) days after such expiration or termination:</w:t>
      </w:r>
      <w:bookmarkEnd w:id="17"/>
    </w:p>
    <w:p w14:paraId="21C75231" w14:textId="0D22212C" w:rsidR="003B78A8" w:rsidRDefault="003B78A8" w:rsidP="008239B8">
      <w:pPr>
        <w:pStyle w:val="Heading3"/>
        <w:rPr>
          <w:rFonts w:ascii="Calibri" w:hAnsi="Calibri" w:cs="Calibri"/>
          <w:sz w:val="20"/>
        </w:rPr>
      </w:pPr>
      <w:r>
        <w:rPr>
          <w:rFonts w:ascii="Calibri" w:hAnsi="Calibri" w:cs="Calibri"/>
          <w:sz w:val="20"/>
        </w:rPr>
        <w:t>deliver to MSU all paid-for Products;</w:t>
      </w:r>
    </w:p>
    <w:p w14:paraId="2C1DE429" w14:textId="10FF009D" w:rsidR="008239B8" w:rsidRPr="007E559D" w:rsidRDefault="008239B8" w:rsidP="008239B8">
      <w:pPr>
        <w:pStyle w:val="Heading3"/>
        <w:rPr>
          <w:rFonts w:ascii="Calibri" w:hAnsi="Calibri" w:cs="Calibri"/>
          <w:sz w:val="20"/>
        </w:rPr>
      </w:pPr>
      <w:r w:rsidRPr="007E559D">
        <w:rPr>
          <w:rFonts w:ascii="Calibri" w:hAnsi="Calibri" w:cs="Calibri"/>
          <w:sz w:val="20"/>
        </w:rPr>
        <w:lastRenderedPageBreak/>
        <w:t>deliver to MSU any tools, equipment or other materials provided for Supplier’s use by MSU;</w:t>
      </w:r>
    </w:p>
    <w:p w14:paraId="11C6CD1E" w14:textId="77777777" w:rsidR="008239B8" w:rsidRPr="007E559D" w:rsidRDefault="008239B8" w:rsidP="008239B8">
      <w:pPr>
        <w:pStyle w:val="Heading3"/>
        <w:rPr>
          <w:rFonts w:ascii="Calibri" w:hAnsi="Calibri" w:cs="Calibri"/>
          <w:sz w:val="20"/>
        </w:rPr>
      </w:pPr>
      <w:r w:rsidRPr="007E559D">
        <w:rPr>
          <w:rFonts w:ascii="Calibri" w:hAnsi="Calibri" w:cs="Calibri"/>
          <w:sz w:val="20"/>
        </w:rPr>
        <w:t>deliver to MSU all tangible documents and materials (and any copies) containing, reflecting, incorporating or based on the Confidential Information;</w:t>
      </w:r>
    </w:p>
    <w:p w14:paraId="12B7B1AC" w14:textId="77777777" w:rsidR="008239B8" w:rsidRPr="007E559D" w:rsidRDefault="008239B8" w:rsidP="008239B8">
      <w:pPr>
        <w:pStyle w:val="Heading3"/>
        <w:rPr>
          <w:rFonts w:ascii="Calibri" w:hAnsi="Calibri" w:cs="Calibri"/>
          <w:sz w:val="20"/>
        </w:rPr>
      </w:pPr>
      <w:r w:rsidRPr="007E559D">
        <w:rPr>
          <w:rFonts w:ascii="Calibri" w:hAnsi="Calibri" w:cs="Calibri"/>
          <w:sz w:val="20"/>
        </w:rPr>
        <w:t xml:space="preserve">take </w:t>
      </w:r>
      <w:r w:rsidRPr="007E559D">
        <w:rPr>
          <w:rFonts w:ascii="Calibri" w:hAnsi="Calibri" w:cs="Calibri"/>
          <w:iCs/>
          <w:sz w:val="20"/>
          <w:lang w:val="en-US"/>
        </w:rPr>
        <w:t>all reasonable and necessary measures to transition performance of the Services, reports and other documentation, to MSU or MSU’s designee;</w:t>
      </w:r>
    </w:p>
    <w:p w14:paraId="2C27C8AF" w14:textId="77777777" w:rsidR="008239B8" w:rsidRPr="007E559D" w:rsidRDefault="008239B8" w:rsidP="008239B8">
      <w:pPr>
        <w:pStyle w:val="Heading3"/>
        <w:rPr>
          <w:rFonts w:ascii="Calibri" w:hAnsi="Calibri" w:cs="Calibri"/>
          <w:sz w:val="20"/>
        </w:rPr>
      </w:pPr>
      <w:r w:rsidRPr="007E559D">
        <w:rPr>
          <w:rFonts w:ascii="Calibri" w:hAnsi="Calibri" w:cs="Calibri"/>
          <w:iCs/>
          <w:sz w:val="20"/>
          <w:lang w:val="en-US"/>
        </w:rPr>
        <w:t>prepare an accurate accounting from which MSU and Supplier may reconcile all outstanding accounts;</w:t>
      </w:r>
    </w:p>
    <w:p w14:paraId="0D4ABA11" w14:textId="77777777" w:rsidR="008239B8" w:rsidRPr="007E559D" w:rsidRDefault="008239B8" w:rsidP="008239B8">
      <w:pPr>
        <w:pStyle w:val="Heading3"/>
        <w:rPr>
          <w:rFonts w:ascii="Calibri" w:hAnsi="Calibri" w:cs="Calibri"/>
          <w:sz w:val="20"/>
        </w:rPr>
      </w:pPr>
      <w:r w:rsidRPr="007E559D">
        <w:rPr>
          <w:rFonts w:ascii="Calibri" w:hAnsi="Calibri" w:cs="Calibri"/>
          <w:sz w:val="20"/>
        </w:rPr>
        <w:t xml:space="preserve">permanently erase </w:t>
      </w:r>
      <w:proofErr w:type="gramStart"/>
      <w:r w:rsidRPr="007E559D">
        <w:rPr>
          <w:rFonts w:ascii="Calibri" w:hAnsi="Calibri" w:cs="Calibri"/>
          <w:sz w:val="20"/>
        </w:rPr>
        <w:t>all of</w:t>
      </w:r>
      <w:proofErr w:type="gramEnd"/>
      <w:r w:rsidRPr="007E559D">
        <w:rPr>
          <w:rFonts w:ascii="Calibri" w:hAnsi="Calibri" w:cs="Calibri"/>
          <w:sz w:val="20"/>
        </w:rPr>
        <w:t xml:space="preserve"> the Confidential Information from Supplier’s computer systems; and</w:t>
      </w:r>
    </w:p>
    <w:p w14:paraId="06D0E583" w14:textId="77777777" w:rsidR="008239B8" w:rsidRDefault="008239B8" w:rsidP="008239B8">
      <w:pPr>
        <w:pStyle w:val="Heading3"/>
        <w:rPr>
          <w:rFonts w:ascii="Calibri" w:hAnsi="Calibri" w:cs="Calibri"/>
          <w:sz w:val="20"/>
        </w:rPr>
      </w:pPr>
      <w:r w:rsidRPr="007E559D">
        <w:rPr>
          <w:rFonts w:ascii="Calibri" w:hAnsi="Calibri" w:cs="Calibri"/>
          <w:sz w:val="20"/>
        </w:rPr>
        <w:t>certify in writing to MSU that Supplier has complied with the requirements of this paragraph.</w:t>
      </w:r>
    </w:p>
    <w:p w14:paraId="6123D9D1" w14:textId="752E8552" w:rsidR="00311771" w:rsidRPr="004F7C35" w:rsidRDefault="00311771" w:rsidP="004F7C35">
      <w:pPr>
        <w:pStyle w:val="Heading2"/>
        <w:rPr>
          <w:rFonts w:asciiTheme="minorHAnsi" w:hAnsiTheme="minorHAnsi" w:cstheme="minorHAnsi"/>
          <w:sz w:val="20"/>
          <w:szCs w:val="18"/>
        </w:rPr>
      </w:pPr>
      <w:bookmarkStart w:id="18" w:name="_Ref221282256"/>
      <w:r w:rsidRPr="004F7C35">
        <w:rPr>
          <w:rFonts w:asciiTheme="minorHAnsi" w:hAnsiTheme="minorHAnsi" w:cstheme="minorHAnsi"/>
          <w:sz w:val="20"/>
          <w:szCs w:val="18"/>
          <w:lang w:val="en-US"/>
        </w:rPr>
        <w:t xml:space="preserve">The provisions set forth in the following Sections, and any other right or obligation of the parties in this Agreement that, by its nature, should survive termination or expiration of this Agreement, will survive any expiration or termination of this Agreement: </w:t>
      </w:r>
      <w:r w:rsidRPr="004F7C35">
        <w:rPr>
          <w:rFonts w:asciiTheme="minorHAnsi" w:hAnsiTheme="minorHAnsi" w:cstheme="minorHAnsi"/>
          <w:b/>
          <w:sz w:val="20"/>
          <w:szCs w:val="18"/>
          <w:lang w:val="en-US"/>
        </w:rPr>
        <w:t xml:space="preserve">Section </w:t>
      </w:r>
      <w:r w:rsidR="00743635">
        <w:rPr>
          <w:rFonts w:asciiTheme="minorHAnsi" w:hAnsiTheme="minorHAnsi" w:cstheme="minorHAnsi"/>
          <w:b/>
          <w:bCs/>
          <w:sz w:val="20"/>
          <w:szCs w:val="18"/>
          <w:lang w:val="en-US"/>
        </w:rPr>
        <w:fldChar w:fldCharType="begin"/>
      </w:r>
      <w:r w:rsidR="00743635">
        <w:rPr>
          <w:rFonts w:asciiTheme="minorHAnsi" w:hAnsiTheme="minorHAnsi" w:cstheme="minorHAnsi"/>
          <w:b/>
          <w:sz w:val="20"/>
          <w:szCs w:val="18"/>
          <w:lang w:val="en-US"/>
        </w:rPr>
        <w:instrText xml:space="preserve"> REF _Ref221282198 \r \h </w:instrText>
      </w:r>
      <w:r w:rsidR="00743635">
        <w:rPr>
          <w:rFonts w:asciiTheme="minorHAnsi" w:hAnsiTheme="minorHAnsi" w:cstheme="minorHAnsi"/>
          <w:b/>
          <w:bCs/>
          <w:sz w:val="20"/>
          <w:szCs w:val="18"/>
          <w:lang w:val="en-US"/>
        </w:rPr>
      </w:r>
      <w:r w:rsidR="00743635">
        <w:rPr>
          <w:rFonts w:asciiTheme="minorHAnsi" w:hAnsiTheme="minorHAnsi" w:cstheme="minorHAnsi"/>
          <w:b/>
          <w:bCs/>
          <w:sz w:val="20"/>
          <w:szCs w:val="18"/>
          <w:lang w:val="en-US"/>
        </w:rPr>
        <w:fldChar w:fldCharType="separate"/>
      </w:r>
      <w:r w:rsidR="008E68F3">
        <w:rPr>
          <w:rFonts w:asciiTheme="minorHAnsi" w:hAnsiTheme="minorHAnsi" w:cstheme="minorHAnsi"/>
          <w:b/>
          <w:sz w:val="20"/>
          <w:szCs w:val="18"/>
          <w:lang w:val="en-US"/>
        </w:rPr>
        <w:t>2.5</w:t>
      </w:r>
      <w:r w:rsidR="00743635">
        <w:rPr>
          <w:rFonts w:asciiTheme="minorHAnsi" w:hAnsiTheme="minorHAnsi" w:cstheme="minorHAnsi"/>
          <w:b/>
          <w:bCs/>
          <w:sz w:val="20"/>
          <w:szCs w:val="18"/>
          <w:lang w:val="en-US"/>
        </w:rPr>
        <w:fldChar w:fldCharType="end"/>
      </w:r>
      <w:r w:rsidRPr="004F7C35">
        <w:rPr>
          <w:rFonts w:asciiTheme="minorHAnsi" w:hAnsiTheme="minorHAnsi" w:cstheme="minorHAnsi"/>
          <w:sz w:val="20"/>
          <w:szCs w:val="18"/>
          <w:lang w:val="en-US"/>
        </w:rPr>
        <w:t xml:space="preserve"> (Supplier Warranty), </w:t>
      </w:r>
      <w:r w:rsidRPr="004F7C35">
        <w:rPr>
          <w:rFonts w:asciiTheme="minorHAnsi" w:hAnsiTheme="minorHAnsi" w:cstheme="minorHAnsi"/>
          <w:b/>
          <w:sz w:val="20"/>
          <w:szCs w:val="18"/>
          <w:lang w:val="en-US"/>
        </w:rPr>
        <w:t xml:space="preserve">Section </w:t>
      </w:r>
      <w:r w:rsidR="00743635">
        <w:rPr>
          <w:rFonts w:asciiTheme="minorHAnsi" w:hAnsiTheme="minorHAnsi" w:cstheme="minorHAnsi"/>
          <w:b/>
          <w:bCs/>
          <w:sz w:val="20"/>
          <w:szCs w:val="18"/>
          <w:lang w:val="en-US"/>
        </w:rPr>
        <w:fldChar w:fldCharType="begin"/>
      </w:r>
      <w:r w:rsidR="00743635">
        <w:rPr>
          <w:rFonts w:asciiTheme="minorHAnsi" w:hAnsiTheme="minorHAnsi" w:cstheme="minorHAnsi"/>
          <w:b/>
          <w:sz w:val="20"/>
          <w:szCs w:val="18"/>
          <w:lang w:val="en-US"/>
        </w:rPr>
        <w:instrText xml:space="preserve"> REF _Ref221282203 \r \h </w:instrText>
      </w:r>
      <w:r w:rsidR="00743635">
        <w:rPr>
          <w:rFonts w:asciiTheme="minorHAnsi" w:hAnsiTheme="minorHAnsi" w:cstheme="minorHAnsi"/>
          <w:b/>
          <w:bCs/>
          <w:sz w:val="20"/>
          <w:szCs w:val="18"/>
          <w:lang w:val="en-US"/>
        </w:rPr>
      </w:r>
      <w:r w:rsidR="00743635">
        <w:rPr>
          <w:rFonts w:asciiTheme="minorHAnsi" w:hAnsiTheme="minorHAnsi" w:cstheme="minorHAnsi"/>
          <w:b/>
          <w:bCs/>
          <w:sz w:val="20"/>
          <w:szCs w:val="18"/>
          <w:lang w:val="en-US"/>
        </w:rPr>
        <w:fldChar w:fldCharType="separate"/>
      </w:r>
      <w:r w:rsidR="008E68F3">
        <w:rPr>
          <w:rFonts w:asciiTheme="minorHAnsi" w:hAnsiTheme="minorHAnsi" w:cstheme="minorHAnsi"/>
          <w:sz w:val="20"/>
          <w:szCs w:val="18"/>
          <w:lang w:val="en-US"/>
        </w:rPr>
        <w:t>Error! Reference source not found.</w:t>
      </w:r>
      <w:r w:rsidR="00743635">
        <w:rPr>
          <w:rFonts w:asciiTheme="minorHAnsi" w:hAnsiTheme="minorHAnsi" w:cstheme="minorHAnsi"/>
          <w:b/>
          <w:bCs/>
          <w:sz w:val="20"/>
          <w:szCs w:val="18"/>
          <w:lang w:val="en-US"/>
        </w:rPr>
        <w:fldChar w:fldCharType="end"/>
      </w:r>
      <w:r w:rsidRPr="004F7C35">
        <w:rPr>
          <w:rFonts w:asciiTheme="minorHAnsi" w:hAnsiTheme="minorHAnsi" w:cstheme="minorHAnsi"/>
          <w:sz w:val="20"/>
          <w:szCs w:val="18"/>
          <w:lang w:val="en-US"/>
        </w:rPr>
        <w:t xml:space="preserve"> (Manufacturer Warranty), </w:t>
      </w:r>
      <w:r w:rsidRPr="004F7C35">
        <w:rPr>
          <w:rFonts w:asciiTheme="minorHAnsi" w:hAnsiTheme="minorHAnsi" w:cstheme="minorHAnsi"/>
          <w:b/>
          <w:sz w:val="20"/>
          <w:szCs w:val="18"/>
          <w:lang w:val="en-US"/>
        </w:rPr>
        <w:t xml:space="preserve">Section </w:t>
      </w:r>
      <w:r w:rsidR="00743635">
        <w:rPr>
          <w:rFonts w:asciiTheme="minorHAnsi" w:hAnsiTheme="minorHAnsi" w:cstheme="minorHAnsi"/>
          <w:b/>
          <w:bCs/>
          <w:sz w:val="20"/>
          <w:szCs w:val="18"/>
          <w:lang w:val="en-US"/>
        </w:rPr>
        <w:fldChar w:fldCharType="begin"/>
      </w:r>
      <w:r w:rsidR="00743635">
        <w:rPr>
          <w:rFonts w:asciiTheme="minorHAnsi" w:hAnsiTheme="minorHAnsi" w:cstheme="minorHAnsi"/>
          <w:b/>
          <w:sz w:val="20"/>
          <w:szCs w:val="18"/>
          <w:lang w:val="en-US"/>
        </w:rPr>
        <w:instrText xml:space="preserve"> REF _Ref221282209 \r \h </w:instrText>
      </w:r>
      <w:r w:rsidR="00743635">
        <w:rPr>
          <w:rFonts w:asciiTheme="minorHAnsi" w:hAnsiTheme="minorHAnsi" w:cstheme="minorHAnsi"/>
          <w:b/>
          <w:bCs/>
          <w:sz w:val="20"/>
          <w:szCs w:val="18"/>
          <w:lang w:val="en-US"/>
        </w:rPr>
      </w:r>
      <w:r w:rsidR="00743635">
        <w:rPr>
          <w:rFonts w:asciiTheme="minorHAnsi" w:hAnsiTheme="minorHAnsi" w:cstheme="minorHAnsi"/>
          <w:b/>
          <w:bCs/>
          <w:sz w:val="20"/>
          <w:szCs w:val="18"/>
          <w:lang w:val="en-US"/>
        </w:rPr>
        <w:fldChar w:fldCharType="separate"/>
      </w:r>
      <w:r w:rsidR="008E68F3">
        <w:rPr>
          <w:rFonts w:asciiTheme="minorHAnsi" w:hAnsiTheme="minorHAnsi" w:cstheme="minorHAnsi"/>
          <w:b/>
          <w:sz w:val="20"/>
          <w:szCs w:val="18"/>
          <w:lang w:val="en-US"/>
        </w:rPr>
        <w:t>3</w:t>
      </w:r>
      <w:r w:rsidR="00743635">
        <w:rPr>
          <w:rFonts w:asciiTheme="minorHAnsi" w:hAnsiTheme="minorHAnsi" w:cstheme="minorHAnsi"/>
          <w:b/>
          <w:bCs/>
          <w:sz w:val="20"/>
          <w:szCs w:val="18"/>
          <w:lang w:val="en-US"/>
        </w:rPr>
        <w:fldChar w:fldCharType="end"/>
      </w:r>
      <w:r w:rsidRPr="004F7C35">
        <w:rPr>
          <w:rFonts w:asciiTheme="minorHAnsi" w:hAnsiTheme="minorHAnsi" w:cstheme="minorHAnsi"/>
          <w:sz w:val="20"/>
          <w:szCs w:val="18"/>
          <w:lang w:val="en-US"/>
        </w:rPr>
        <w:t xml:space="preserve"> (Intellectual Property), </w:t>
      </w:r>
      <w:r w:rsidRPr="004F7C35">
        <w:rPr>
          <w:rFonts w:asciiTheme="minorHAnsi" w:hAnsiTheme="minorHAnsi" w:cstheme="minorHAnsi"/>
          <w:b/>
          <w:sz w:val="20"/>
          <w:szCs w:val="18"/>
          <w:lang w:val="en-US"/>
        </w:rPr>
        <w:t xml:space="preserve">Section </w:t>
      </w:r>
      <w:r w:rsidR="00743635">
        <w:rPr>
          <w:rFonts w:asciiTheme="minorHAnsi" w:hAnsiTheme="minorHAnsi" w:cstheme="minorHAnsi"/>
          <w:b/>
          <w:bCs/>
          <w:sz w:val="20"/>
          <w:szCs w:val="18"/>
          <w:lang w:val="en-US"/>
        </w:rPr>
        <w:fldChar w:fldCharType="begin"/>
      </w:r>
      <w:r w:rsidR="00743635">
        <w:rPr>
          <w:rFonts w:asciiTheme="minorHAnsi" w:hAnsiTheme="minorHAnsi" w:cstheme="minorHAnsi"/>
          <w:b/>
          <w:sz w:val="20"/>
          <w:szCs w:val="18"/>
          <w:lang w:val="en-US"/>
        </w:rPr>
        <w:instrText xml:space="preserve"> REF a119391 \r \h </w:instrText>
      </w:r>
      <w:r w:rsidR="00743635">
        <w:rPr>
          <w:rFonts w:asciiTheme="minorHAnsi" w:hAnsiTheme="minorHAnsi" w:cstheme="minorHAnsi"/>
          <w:b/>
          <w:bCs/>
          <w:sz w:val="20"/>
          <w:szCs w:val="18"/>
          <w:lang w:val="en-US"/>
        </w:rPr>
      </w:r>
      <w:r w:rsidR="00743635">
        <w:rPr>
          <w:rFonts w:asciiTheme="minorHAnsi" w:hAnsiTheme="minorHAnsi" w:cstheme="minorHAnsi"/>
          <w:b/>
          <w:bCs/>
          <w:sz w:val="20"/>
          <w:szCs w:val="18"/>
          <w:lang w:val="en-US"/>
        </w:rPr>
        <w:fldChar w:fldCharType="separate"/>
      </w:r>
      <w:r w:rsidR="008E68F3">
        <w:rPr>
          <w:rFonts w:asciiTheme="minorHAnsi" w:hAnsiTheme="minorHAnsi" w:cstheme="minorHAnsi"/>
          <w:b/>
          <w:sz w:val="20"/>
          <w:szCs w:val="18"/>
          <w:lang w:val="en-US"/>
        </w:rPr>
        <w:t>7</w:t>
      </w:r>
      <w:r w:rsidR="00743635">
        <w:rPr>
          <w:rFonts w:asciiTheme="minorHAnsi" w:hAnsiTheme="minorHAnsi" w:cstheme="minorHAnsi"/>
          <w:b/>
          <w:bCs/>
          <w:sz w:val="20"/>
          <w:szCs w:val="18"/>
          <w:lang w:val="en-US"/>
        </w:rPr>
        <w:fldChar w:fldCharType="end"/>
      </w:r>
      <w:r w:rsidRPr="004F7C35">
        <w:rPr>
          <w:rFonts w:asciiTheme="minorHAnsi" w:hAnsiTheme="minorHAnsi" w:cstheme="minorHAnsi"/>
          <w:sz w:val="20"/>
          <w:szCs w:val="18"/>
          <w:lang w:val="en-US"/>
        </w:rPr>
        <w:t xml:space="preserve"> (Confidentiality), </w:t>
      </w:r>
      <w:r w:rsidRPr="004F7C35">
        <w:rPr>
          <w:rFonts w:asciiTheme="minorHAnsi" w:hAnsiTheme="minorHAnsi" w:cstheme="minorHAnsi"/>
          <w:b/>
          <w:sz w:val="20"/>
          <w:szCs w:val="18"/>
          <w:lang w:val="en-US"/>
        </w:rPr>
        <w:t xml:space="preserve">Section </w:t>
      </w:r>
      <w:r w:rsidR="00743635">
        <w:rPr>
          <w:rFonts w:asciiTheme="minorHAnsi" w:hAnsiTheme="minorHAnsi" w:cstheme="minorHAnsi"/>
          <w:b/>
          <w:bCs/>
          <w:sz w:val="20"/>
          <w:szCs w:val="18"/>
          <w:lang w:val="en-US"/>
        </w:rPr>
        <w:fldChar w:fldCharType="begin"/>
      </w:r>
      <w:r w:rsidR="00743635">
        <w:rPr>
          <w:rFonts w:asciiTheme="minorHAnsi" w:hAnsiTheme="minorHAnsi" w:cstheme="minorHAnsi"/>
          <w:b/>
          <w:sz w:val="20"/>
          <w:szCs w:val="18"/>
          <w:lang w:val="en-US"/>
        </w:rPr>
        <w:instrText xml:space="preserve"> REF _Ref221282223 \r \h </w:instrText>
      </w:r>
      <w:r w:rsidR="00743635">
        <w:rPr>
          <w:rFonts w:asciiTheme="minorHAnsi" w:hAnsiTheme="minorHAnsi" w:cstheme="minorHAnsi"/>
          <w:b/>
          <w:bCs/>
          <w:sz w:val="20"/>
          <w:szCs w:val="18"/>
          <w:lang w:val="en-US"/>
        </w:rPr>
      </w:r>
      <w:r w:rsidR="00743635">
        <w:rPr>
          <w:rFonts w:asciiTheme="minorHAnsi" w:hAnsiTheme="minorHAnsi" w:cstheme="minorHAnsi"/>
          <w:b/>
          <w:bCs/>
          <w:sz w:val="20"/>
          <w:szCs w:val="18"/>
          <w:lang w:val="en-US"/>
        </w:rPr>
        <w:fldChar w:fldCharType="separate"/>
      </w:r>
      <w:r w:rsidR="008E68F3">
        <w:rPr>
          <w:rFonts w:asciiTheme="minorHAnsi" w:hAnsiTheme="minorHAnsi" w:cstheme="minorHAnsi"/>
          <w:b/>
          <w:sz w:val="20"/>
          <w:szCs w:val="18"/>
          <w:lang w:val="en-US"/>
        </w:rPr>
        <w:t>9</w:t>
      </w:r>
      <w:r w:rsidR="00743635">
        <w:rPr>
          <w:rFonts w:asciiTheme="minorHAnsi" w:hAnsiTheme="minorHAnsi" w:cstheme="minorHAnsi"/>
          <w:b/>
          <w:bCs/>
          <w:sz w:val="20"/>
          <w:szCs w:val="18"/>
          <w:lang w:val="en-US"/>
        </w:rPr>
        <w:fldChar w:fldCharType="end"/>
      </w:r>
      <w:r w:rsidRPr="004F7C35">
        <w:rPr>
          <w:rFonts w:asciiTheme="minorHAnsi" w:hAnsiTheme="minorHAnsi" w:cstheme="minorHAnsi"/>
          <w:sz w:val="20"/>
          <w:szCs w:val="18"/>
          <w:lang w:val="en-US"/>
        </w:rPr>
        <w:t xml:space="preserve"> (Representations and Warranties), </w:t>
      </w:r>
      <w:r w:rsidRPr="004F7C35">
        <w:rPr>
          <w:rFonts w:asciiTheme="minorHAnsi" w:hAnsiTheme="minorHAnsi" w:cstheme="minorHAnsi"/>
          <w:b/>
          <w:sz w:val="20"/>
          <w:szCs w:val="18"/>
          <w:lang w:val="en-US"/>
        </w:rPr>
        <w:t xml:space="preserve">Section </w:t>
      </w:r>
      <w:r w:rsidR="00743635">
        <w:rPr>
          <w:rFonts w:asciiTheme="minorHAnsi" w:hAnsiTheme="minorHAnsi" w:cstheme="minorHAnsi"/>
          <w:b/>
          <w:bCs/>
          <w:sz w:val="20"/>
          <w:szCs w:val="18"/>
          <w:lang w:val="en-US"/>
        </w:rPr>
        <w:fldChar w:fldCharType="begin"/>
      </w:r>
      <w:r w:rsidR="00743635">
        <w:rPr>
          <w:rFonts w:asciiTheme="minorHAnsi" w:hAnsiTheme="minorHAnsi" w:cstheme="minorHAnsi"/>
          <w:b/>
          <w:sz w:val="20"/>
          <w:szCs w:val="18"/>
          <w:lang w:val="en-US"/>
        </w:rPr>
        <w:instrText xml:space="preserve"> REF a486257 \r \h </w:instrText>
      </w:r>
      <w:r w:rsidR="00743635">
        <w:rPr>
          <w:rFonts w:asciiTheme="minorHAnsi" w:hAnsiTheme="minorHAnsi" w:cstheme="minorHAnsi"/>
          <w:b/>
          <w:bCs/>
          <w:sz w:val="20"/>
          <w:szCs w:val="18"/>
          <w:lang w:val="en-US"/>
        </w:rPr>
      </w:r>
      <w:r w:rsidR="00743635">
        <w:rPr>
          <w:rFonts w:asciiTheme="minorHAnsi" w:hAnsiTheme="minorHAnsi" w:cstheme="minorHAnsi"/>
          <w:b/>
          <w:bCs/>
          <w:sz w:val="20"/>
          <w:szCs w:val="18"/>
          <w:lang w:val="en-US"/>
        </w:rPr>
        <w:fldChar w:fldCharType="separate"/>
      </w:r>
      <w:r w:rsidR="008E68F3">
        <w:rPr>
          <w:rFonts w:asciiTheme="minorHAnsi" w:hAnsiTheme="minorHAnsi" w:cstheme="minorHAnsi"/>
          <w:b/>
          <w:sz w:val="20"/>
          <w:szCs w:val="18"/>
          <w:lang w:val="en-US"/>
        </w:rPr>
        <w:t>10</w:t>
      </w:r>
      <w:r w:rsidR="00743635">
        <w:rPr>
          <w:rFonts w:asciiTheme="minorHAnsi" w:hAnsiTheme="minorHAnsi" w:cstheme="minorHAnsi"/>
          <w:b/>
          <w:bCs/>
          <w:sz w:val="20"/>
          <w:szCs w:val="18"/>
          <w:lang w:val="en-US"/>
        </w:rPr>
        <w:fldChar w:fldCharType="end"/>
      </w:r>
      <w:r w:rsidRPr="004F7C35">
        <w:rPr>
          <w:rFonts w:asciiTheme="minorHAnsi" w:hAnsiTheme="minorHAnsi" w:cstheme="minorHAnsi"/>
          <w:sz w:val="20"/>
          <w:szCs w:val="18"/>
          <w:lang w:val="en-US"/>
        </w:rPr>
        <w:t xml:space="preserve"> (Indemnification), </w:t>
      </w:r>
      <w:r w:rsidRPr="004F7C35">
        <w:rPr>
          <w:rFonts w:asciiTheme="minorHAnsi" w:hAnsiTheme="minorHAnsi" w:cstheme="minorHAnsi"/>
          <w:b/>
          <w:sz w:val="20"/>
          <w:szCs w:val="18"/>
          <w:lang w:val="en-US"/>
        </w:rPr>
        <w:t xml:space="preserve">Section </w:t>
      </w:r>
      <w:r w:rsidR="00743635">
        <w:rPr>
          <w:rFonts w:asciiTheme="minorHAnsi" w:hAnsiTheme="minorHAnsi" w:cstheme="minorHAnsi"/>
          <w:b/>
          <w:bCs/>
          <w:sz w:val="20"/>
          <w:szCs w:val="18"/>
          <w:lang w:val="en-US"/>
        </w:rPr>
        <w:fldChar w:fldCharType="begin"/>
      </w:r>
      <w:r w:rsidR="00743635">
        <w:rPr>
          <w:rFonts w:asciiTheme="minorHAnsi" w:hAnsiTheme="minorHAnsi" w:cstheme="minorHAnsi"/>
          <w:b/>
          <w:sz w:val="20"/>
          <w:szCs w:val="18"/>
          <w:lang w:val="en-US"/>
        </w:rPr>
        <w:instrText xml:space="preserve"> REF a732163 \r \h </w:instrText>
      </w:r>
      <w:r w:rsidR="00743635">
        <w:rPr>
          <w:rFonts w:asciiTheme="minorHAnsi" w:hAnsiTheme="minorHAnsi" w:cstheme="minorHAnsi"/>
          <w:b/>
          <w:bCs/>
          <w:sz w:val="20"/>
          <w:szCs w:val="18"/>
          <w:lang w:val="en-US"/>
        </w:rPr>
      </w:r>
      <w:r w:rsidR="00743635">
        <w:rPr>
          <w:rFonts w:asciiTheme="minorHAnsi" w:hAnsiTheme="minorHAnsi" w:cstheme="minorHAnsi"/>
          <w:b/>
          <w:bCs/>
          <w:sz w:val="20"/>
          <w:szCs w:val="18"/>
          <w:lang w:val="en-US"/>
        </w:rPr>
        <w:fldChar w:fldCharType="separate"/>
      </w:r>
      <w:r w:rsidR="008E68F3">
        <w:rPr>
          <w:rFonts w:asciiTheme="minorHAnsi" w:hAnsiTheme="minorHAnsi" w:cstheme="minorHAnsi"/>
          <w:b/>
          <w:sz w:val="20"/>
          <w:szCs w:val="18"/>
          <w:lang w:val="en-US"/>
        </w:rPr>
        <w:t>11</w:t>
      </w:r>
      <w:r w:rsidR="00743635">
        <w:rPr>
          <w:rFonts w:asciiTheme="minorHAnsi" w:hAnsiTheme="minorHAnsi" w:cstheme="minorHAnsi"/>
          <w:b/>
          <w:bCs/>
          <w:sz w:val="20"/>
          <w:szCs w:val="18"/>
          <w:lang w:val="en-US"/>
        </w:rPr>
        <w:fldChar w:fldCharType="end"/>
      </w:r>
      <w:r w:rsidRPr="004F7C35">
        <w:rPr>
          <w:rFonts w:asciiTheme="minorHAnsi" w:hAnsiTheme="minorHAnsi" w:cstheme="minorHAnsi"/>
          <w:sz w:val="20"/>
          <w:szCs w:val="18"/>
          <w:lang w:val="en-US"/>
        </w:rPr>
        <w:t xml:space="preserve"> (Insurance), </w:t>
      </w:r>
      <w:r w:rsidRPr="004F7C35">
        <w:rPr>
          <w:rFonts w:asciiTheme="minorHAnsi" w:hAnsiTheme="minorHAnsi" w:cstheme="minorHAnsi"/>
          <w:b/>
          <w:bCs/>
          <w:sz w:val="20"/>
          <w:szCs w:val="18"/>
          <w:lang w:val="en-US"/>
        </w:rPr>
        <w:t xml:space="preserve">Section </w:t>
      </w:r>
      <w:r w:rsidR="00743635">
        <w:rPr>
          <w:rFonts w:asciiTheme="minorHAnsi" w:hAnsiTheme="minorHAnsi" w:cstheme="minorHAnsi"/>
          <w:b/>
          <w:bCs/>
          <w:sz w:val="20"/>
          <w:szCs w:val="18"/>
          <w:lang w:val="en-US"/>
        </w:rPr>
        <w:fldChar w:fldCharType="begin"/>
      </w:r>
      <w:r w:rsidR="00743635">
        <w:rPr>
          <w:rFonts w:asciiTheme="minorHAnsi" w:hAnsiTheme="minorHAnsi" w:cstheme="minorHAnsi"/>
          <w:b/>
          <w:bCs/>
          <w:sz w:val="20"/>
          <w:szCs w:val="18"/>
          <w:lang w:val="en-US"/>
        </w:rPr>
        <w:instrText xml:space="preserve"> REF a832765 \r \h </w:instrText>
      </w:r>
      <w:r w:rsidR="00743635">
        <w:rPr>
          <w:rFonts w:asciiTheme="minorHAnsi" w:hAnsiTheme="minorHAnsi" w:cstheme="minorHAnsi"/>
          <w:b/>
          <w:bCs/>
          <w:sz w:val="20"/>
          <w:szCs w:val="18"/>
          <w:lang w:val="en-US"/>
        </w:rPr>
      </w:r>
      <w:r w:rsidR="00743635">
        <w:rPr>
          <w:rFonts w:asciiTheme="minorHAnsi" w:hAnsiTheme="minorHAnsi" w:cstheme="minorHAnsi"/>
          <w:b/>
          <w:bCs/>
          <w:sz w:val="20"/>
          <w:szCs w:val="18"/>
          <w:lang w:val="en-US"/>
        </w:rPr>
        <w:fldChar w:fldCharType="separate"/>
      </w:r>
      <w:r w:rsidR="008E68F3">
        <w:rPr>
          <w:rFonts w:asciiTheme="minorHAnsi" w:hAnsiTheme="minorHAnsi" w:cstheme="minorHAnsi"/>
          <w:b/>
          <w:bCs/>
          <w:sz w:val="20"/>
          <w:szCs w:val="18"/>
          <w:lang w:val="en-US"/>
        </w:rPr>
        <w:t>12.3</w:t>
      </w:r>
      <w:r w:rsidR="00743635">
        <w:rPr>
          <w:rFonts w:asciiTheme="minorHAnsi" w:hAnsiTheme="minorHAnsi" w:cstheme="minorHAnsi"/>
          <w:b/>
          <w:bCs/>
          <w:sz w:val="20"/>
          <w:szCs w:val="18"/>
          <w:lang w:val="en-US"/>
        </w:rPr>
        <w:fldChar w:fldCharType="end"/>
      </w:r>
      <w:r w:rsidRPr="004F7C35">
        <w:rPr>
          <w:rFonts w:asciiTheme="minorHAnsi" w:hAnsiTheme="minorHAnsi" w:cstheme="minorHAnsi"/>
          <w:sz w:val="20"/>
          <w:szCs w:val="18"/>
          <w:lang w:val="en-US"/>
        </w:rPr>
        <w:t xml:space="preserve">, this </w:t>
      </w:r>
      <w:r w:rsidRPr="004F7C35">
        <w:rPr>
          <w:rFonts w:asciiTheme="minorHAnsi" w:hAnsiTheme="minorHAnsi" w:cstheme="minorHAnsi"/>
          <w:b/>
          <w:sz w:val="20"/>
          <w:szCs w:val="18"/>
          <w:lang w:val="en-US"/>
        </w:rPr>
        <w:t xml:space="preserve">Section </w:t>
      </w:r>
      <w:r w:rsidR="00743635">
        <w:rPr>
          <w:rFonts w:asciiTheme="minorHAnsi" w:hAnsiTheme="minorHAnsi" w:cstheme="minorHAnsi"/>
          <w:b/>
          <w:bCs/>
          <w:sz w:val="20"/>
          <w:szCs w:val="18"/>
          <w:lang w:val="en-US"/>
        </w:rPr>
        <w:fldChar w:fldCharType="begin"/>
      </w:r>
      <w:r w:rsidR="00743635">
        <w:rPr>
          <w:rFonts w:asciiTheme="minorHAnsi" w:hAnsiTheme="minorHAnsi" w:cstheme="minorHAnsi"/>
          <w:b/>
          <w:sz w:val="20"/>
          <w:szCs w:val="18"/>
          <w:lang w:val="en-US"/>
        </w:rPr>
        <w:instrText xml:space="preserve"> REF _Ref221282256 \r \h </w:instrText>
      </w:r>
      <w:r w:rsidR="00743635">
        <w:rPr>
          <w:rFonts w:asciiTheme="minorHAnsi" w:hAnsiTheme="minorHAnsi" w:cstheme="minorHAnsi"/>
          <w:b/>
          <w:bCs/>
          <w:sz w:val="20"/>
          <w:szCs w:val="18"/>
          <w:lang w:val="en-US"/>
        </w:rPr>
      </w:r>
      <w:r w:rsidR="00743635">
        <w:rPr>
          <w:rFonts w:asciiTheme="minorHAnsi" w:hAnsiTheme="minorHAnsi" w:cstheme="minorHAnsi"/>
          <w:b/>
          <w:bCs/>
          <w:sz w:val="20"/>
          <w:szCs w:val="18"/>
          <w:lang w:val="en-US"/>
        </w:rPr>
        <w:fldChar w:fldCharType="separate"/>
      </w:r>
      <w:r w:rsidR="008E68F3">
        <w:rPr>
          <w:rFonts w:asciiTheme="minorHAnsi" w:hAnsiTheme="minorHAnsi" w:cstheme="minorHAnsi"/>
          <w:b/>
          <w:sz w:val="20"/>
          <w:szCs w:val="18"/>
          <w:lang w:val="en-US"/>
        </w:rPr>
        <w:t>12.4</w:t>
      </w:r>
      <w:r w:rsidR="00743635">
        <w:rPr>
          <w:rFonts w:asciiTheme="minorHAnsi" w:hAnsiTheme="minorHAnsi" w:cstheme="minorHAnsi"/>
          <w:b/>
          <w:bCs/>
          <w:sz w:val="20"/>
          <w:szCs w:val="18"/>
          <w:lang w:val="en-US"/>
        </w:rPr>
        <w:fldChar w:fldCharType="end"/>
      </w:r>
      <w:r w:rsidRPr="004F7C35">
        <w:rPr>
          <w:rFonts w:asciiTheme="minorHAnsi" w:hAnsiTheme="minorHAnsi" w:cstheme="minorHAnsi"/>
          <w:sz w:val="20"/>
          <w:szCs w:val="18"/>
          <w:lang w:val="en-US"/>
        </w:rPr>
        <w:t xml:space="preserve">, </w:t>
      </w:r>
      <w:r w:rsidRPr="004F7C35">
        <w:rPr>
          <w:rFonts w:asciiTheme="minorHAnsi" w:hAnsiTheme="minorHAnsi" w:cstheme="minorHAnsi"/>
          <w:b/>
          <w:sz w:val="20"/>
          <w:szCs w:val="18"/>
          <w:lang w:val="en-US"/>
        </w:rPr>
        <w:t xml:space="preserve">Section </w:t>
      </w:r>
      <w:r w:rsidR="00743635">
        <w:rPr>
          <w:rFonts w:asciiTheme="minorHAnsi" w:hAnsiTheme="minorHAnsi" w:cstheme="minorHAnsi"/>
          <w:b/>
          <w:bCs/>
          <w:sz w:val="20"/>
          <w:szCs w:val="18"/>
          <w:lang w:val="en-US"/>
        </w:rPr>
        <w:fldChar w:fldCharType="begin"/>
      </w:r>
      <w:r w:rsidR="00743635">
        <w:rPr>
          <w:rFonts w:asciiTheme="minorHAnsi" w:hAnsiTheme="minorHAnsi" w:cstheme="minorHAnsi"/>
          <w:b/>
          <w:sz w:val="20"/>
          <w:szCs w:val="18"/>
          <w:lang w:val="en-US"/>
        </w:rPr>
        <w:instrText xml:space="preserve"> REF _Ref221282262 \r \h </w:instrText>
      </w:r>
      <w:r w:rsidR="00743635">
        <w:rPr>
          <w:rFonts w:asciiTheme="minorHAnsi" w:hAnsiTheme="minorHAnsi" w:cstheme="minorHAnsi"/>
          <w:b/>
          <w:bCs/>
          <w:sz w:val="20"/>
          <w:szCs w:val="18"/>
          <w:lang w:val="en-US"/>
        </w:rPr>
      </w:r>
      <w:r w:rsidR="00743635">
        <w:rPr>
          <w:rFonts w:asciiTheme="minorHAnsi" w:hAnsiTheme="minorHAnsi" w:cstheme="minorHAnsi"/>
          <w:b/>
          <w:bCs/>
          <w:sz w:val="20"/>
          <w:szCs w:val="18"/>
          <w:lang w:val="en-US"/>
        </w:rPr>
        <w:fldChar w:fldCharType="separate"/>
      </w:r>
      <w:r w:rsidR="008E68F3">
        <w:rPr>
          <w:rFonts w:asciiTheme="minorHAnsi" w:hAnsiTheme="minorHAnsi" w:cstheme="minorHAnsi"/>
          <w:b/>
          <w:sz w:val="20"/>
          <w:szCs w:val="18"/>
          <w:lang w:val="en-US"/>
        </w:rPr>
        <w:t>15</w:t>
      </w:r>
      <w:r w:rsidR="00743635">
        <w:rPr>
          <w:rFonts w:asciiTheme="minorHAnsi" w:hAnsiTheme="minorHAnsi" w:cstheme="minorHAnsi"/>
          <w:b/>
          <w:bCs/>
          <w:sz w:val="20"/>
          <w:szCs w:val="18"/>
          <w:lang w:val="en-US"/>
        </w:rPr>
        <w:fldChar w:fldCharType="end"/>
      </w:r>
      <w:r w:rsidRPr="004F7C35">
        <w:rPr>
          <w:rFonts w:asciiTheme="minorHAnsi" w:hAnsiTheme="minorHAnsi" w:cstheme="minorHAnsi"/>
          <w:sz w:val="20"/>
          <w:szCs w:val="18"/>
          <w:lang w:val="en-US"/>
        </w:rPr>
        <w:t xml:space="preserve"> (Limitation of Liability), and </w:t>
      </w:r>
      <w:r w:rsidRPr="004F7C35">
        <w:rPr>
          <w:rFonts w:asciiTheme="minorHAnsi" w:hAnsiTheme="minorHAnsi" w:cstheme="minorHAnsi"/>
          <w:b/>
          <w:sz w:val="20"/>
          <w:szCs w:val="18"/>
          <w:lang w:val="en-US"/>
        </w:rPr>
        <w:t xml:space="preserve">Section </w:t>
      </w:r>
      <w:r w:rsidR="00743635">
        <w:rPr>
          <w:rFonts w:asciiTheme="minorHAnsi" w:hAnsiTheme="minorHAnsi" w:cstheme="minorHAnsi"/>
          <w:b/>
          <w:bCs/>
          <w:sz w:val="20"/>
          <w:szCs w:val="18"/>
          <w:lang w:val="en-US"/>
        </w:rPr>
        <w:fldChar w:fldCharType="begin"/>
      </w:r>
      <w:r w:rsidR="00743635">
        <w:rPr>
          <w:rFonts w:asciiTheme="minorHAnsi" w:hAnsiTheme="minorHAnsi" w:cstheme="minorHAnsi"/>
          <w:b/>
          <w:sz w:val="20"/>
          <w:szCs w:val="18"/>
          <w:lang w:val="en-US"/>
        </w:rPr>
        <w:instrText xml:space="preserve"> REF _Ref221282269 \r \h </w:instrText>
      </w:r>
      <w:r w:rsidR="00743635">
        <w:rPr>
          <w:rFonts w:asciiTheme="minorHAnsi" w:hAnsiTheme="minorHAnsi" w:cstheme="minorHAnsi"/>
          <w:b/>
          <w:bCs/>
          <w:sz w:val="20"/>
          <w:szCs w:val="18"/>
          <w:lang w:val="en-US"/>
        </w:rPr>
      </w:r>
      <w:r w:rsidR="00743635">
        <w:rPr>
          <w:rFonts w:asciiTheme="minorHAnsi" w:hAnsiTheme="minorHAnsi" w:cstheme="minorHAnsi"/>
          <w:b/>
          <w:bCs/>
          <w:sz w:val="20"/>
          <w:szCs w:val="18"/>
          <w:lang w:val="en-US"/>
        </w:rPr>
        <w:fldChar w:fldCharType="separate"/>
      </w:r>
      <w:r w:rsidR="008E68F3">
        <w:rPr>
          <w:rFonts w:asciiTheme="minorHAnsi" w:hAnsiTheme="minorHAnsi" w:cstheme="minorHAnsi"/>
          <w:b/>
          <w:sz w:val="20"/>
          <w:szCs w:val="18"/>
          <w:lang w:val="en-US"/>
        </w:rPr>
        <w:t>22</w:t>
      </w:r>
      <w:r w:rsidR="00743635">
        <w:rPr>
          <w:rFonts w:asciiTheme="minorHAnsi" w:hAnsiTheme="minorHAnsi" w:cstheme="minorHAnsi"/>
          <w:b/>
          <w:bCs/>
          <w:sz w:val="20"/>
          <w:szCs w:val="18"/>
          <w:lang w:val="en-US"/>
        </w:rPr>
        <w:fldChar w:fldCharType="end"/>
      </w:r>
      <w:r w:rsidRPr="004F7C35">
        <w:rPr>
          <w:rFonts w:asciiTheme="minorHAnsi" w:hAnsiTheme="minorHAnsi" w:cstheme="minorHAnsi"/>
          <w:sz w:val="20"/>
          <w:szCs w:val="18"/>
          <w:lang w:val="en-US"/>
        </w:rPr>
        <w:t xml:space="preserve"> (Miscellaneous).</w:t>
      </w:r>
      <w:bookmarkEnd w:id="18"/>
    </w:p>
    <w:p w14:paraId="17018312" w14:textId="77777777" w:rsidR="008239B8" w:rsidRPr="007E559D" w:rsidRDefault="008239B8" w:rsidP="008239B8">
      <w:pPr>
        <w:pStyle w:val="Heading1"/>
        <w:rPr>
          <w:rFonts w:ascii="Calibri" w:hAnsi="Calibri" w:cs="Calibri"/>
          <w:sz w:val="20"/>
        </w:rPr>
      </w:pPr>
      <w:bookmarkStart w:id="19" w:name="a822084"/>
      <w:r w:rsidRPr="007E559D">
        <w:rPr>
          <w:rFonts w:ascii="Calibri" w:hAnsi="Calibri" w:cs="Calibri"/>
          <w:sz w:val="20"/>
        </w:rPr>
        <w:t>Assignment</w:t>
      </w:r>
      <w:bookmarkEnd w:id="19"/>
    </w:p>
    <w:p w14:paraId="300E1106" w14:textId="77777777" w:rsidR="008239B8" w:rsidRPr="007E559D" w:rsidRDefault="008239B8" w:rsidP="008239B8">
      <w:pPr>
        <w:pStyle w:val="Bodyclause"/>
        <w:rPr>
          <w:rFonts w:ascii="Calibri" w:hAnsi="Calibri" w:cs="Calibri"/>
          <w:sz w:val="20"/>
        </w:rPr>
      </w:pPr>
      <w:r w:rsidRPr="007E559D">
        <w:rPr>
          <w:rFonts w:ascii="Calibri" w:hAnsi="Calibri" w:cs="Calibri"/>
          <w:sz w:val="20"/>
        </w:rPr>
        <w:t>Supplier shall not assign any rights, or delegate or subcontract any obligations, under this Agreement without MSU’s prior written consent. Any assignment in violation of the foregoing shall be deemed null and void. MSU may freely assign its rights and obligations under this Agreement at any time. Subject to the limits on assignment stated above, this Agreement will inure to the benefit of, be binding upon, and be enforceable against, each of the parties hereto and their respective successors and assigns.</w:t>
      </w:r>
      <w:bookmarkStart w:id="20" w:name="a195931"/>
    </w:p>
    <w:p w14:paraId="0A08D63A" w14:textId="3F39D469" w:rsidR="00E02298" w:rsidRPr="007E559D" w:rsidRDefault="00E17B28" w:rsidP="00E02298">
      <w:pPr>
        <w:pStyle w:val="Heading1"/>
        <w:rPr>
          <w:rFonts w:ascii="Calibri" w:hAnsi="Calibri" w:cs="Calibri"/>
          <w:sz w:val="20"/>
        </w:rPr>
      </w:pPr>
      <w:r>
        <w:rPr>
          <w:rFonts w:ascii="Calibri" w:hAnsi="Calibri" w:cs="Calibri"/>
          <w:sz w:val="20"/>
        </w:rPr>
        <w:t>Publicity</w:t>
      </w:r>
    </w:p>
    <w:p w14:paraId="420899D2" w14:textId="351CA488" w:rsidR="008239B8" w:rsidRPr="007E559D" w:rsidRDefault="00E02298" w:rsidP="008239B8">
      <w:pPr>
        <w:pStyle w:val="Bodyclause"/>
        <w:rPr>
          <w:rFonts w:ascii="Calibri" w:hAnsi="Calibri" w:cs="Calibri"/>
          <w:sz w:val="20"/>
        </w:rPr>
      </w:pPr>
      <w:r w:rsidRPr="00861AE0">
        <w:rPr>
          <w:rFonts w:ascii="Calibri" w:hAnsi="Calibri" w:cs="Calibri"/>
          <w:sz w:val="20"/>
        </w:rPr>
        <w:t xml:space="preserve">The University acknowledges that Supplier may make public statements regarding the existence of this Agreement, its terms and conditions and an accurate description of the products or services being supplied without the consent of the University. </w:t>
      </w:r>
      <w:r w:rsidR="00E17B28">
        <w:rPr>
          <w:rFonts w:ascii="Calibri" w:hAnsi="Calibri" w:cs="Calibri"/>
          <w:sz w:val="20"/>
        </w:rPr>
        <w:t xml:space="preserve"> </w:t>
      </w:r>
      <w:r w:rsidRPr="00861AE0">
        <w:rPr>
          <w:rFonts w:ascii="Calibri" w:hAnsi="Calibri" w:cs="Calibri"/>
          <w:sz w:val="20"/>
        </w:rPr>
        <w:t>Supplier may not imply, directly or indirectly, that MSU endorses any products or services supplied to MSU</w:t>
      </w:r>
      <w:r w:rsidR="008239B8" w:rsidRPr="009D3725">
        <w:rPr>
          <w:rFonts w:ascii="Calibri" w:hAnsi="Calibri" w:cs="Calibri"/>
          <w:sz w:val="20"/>
          <w:lang w:val="en-US"/>
        </w:rPr>
        <w:t>.</w:t>
      </w:r>
    </w:p>
    <w:p w14:paraId="5F01F2D1" w14:textId="77777777" w:rsidR="008239B8" w:rsidRPr="007E559D" w:rsidRDefault="008239B8" w:rsidP="008239B8">
      <w:pPr>
        <w:pStyle w:val="Heading1"/>
        <w:rPr>
          <w:rFonts w:ascii="Calibri" w:hAnsi="Calibri" w:cs="Calibri"/>
          <w:sz w:val="20"/>
        </w:rPr>
      </w:pPr>
      <w:bookmarkStart w:id="21" w:name="_Ref221282262"/>
      <w:r w:rsidRPr="007E559D">
        <w:rPr>
          <w:rFonts w:ascii="Calibri" w:hAnsi="Calibri" w:cs="Calibri"/>
          <w:sz w:val="20"/>
        </w:rPr>
        <w:t>Limitation of Liability</w:t>
      </w:r>
      <w:bookmarkEnd w:id="21"/>
    </w:p>
    <w:p w14:paraId="68CD1A7C" w14:textId="77777777" w:rsidR="008239B8" w:rsidRPr="007E559D" w:rsidRDefault="008239B8" w:rsidP="008239B8">
      <w:pPr>
        <w:pStyle w:val="Bodyclause"/>
        <w:rPr>
          <w:rFonts w:ascii="Calibri" w:hAnsi="Calibri" w:cs="Calibri"/>
          <w:smallCaps/>
          <w:sz w:val="20"/>
        </w:rPr>
      </w:pPr>
      <w:r w:rsidRPr="007E559D">
        <w:rPr>
          <w:rFonts w:ascii="Calibri" w:hAnsi="Calibri" w:cs="Calibri"/>
          <w:smallCaps/>
          <w:sz w:val="20"/>
          <w:lang w:val="en-US"/>
        </w:rPr>
        <w:t>NEITHER PARTY WILL BE LIABLE, REGARDLESS OF THE FORM OF ACTION, WHETHER IN CONTRACT, TORT, NEGLIGENCE, STRICT LIABILITY OR BY STATUTE OR OTHERWISE, FOR ANY CLAIM RELATED TO OR ARISING UNDER THIS CONTRACT FOR CONSEQUENTIAL, INCIDENTAL, INDIRECT, OR SPECIAL DAMAGES, INCLUDING WITHOUT LIMITATION LOST PROFITS AND LOST BUSINESS OPPORTUNITIES</w:t>
      </w:r>
      <w:r w:rsidRPr="007E559D">
        <w:rPr>
          <w:rFonts w:ascii="Calibri" w:hAnsi="Calibri" w:cs="Calibri"/>
          <w:smallCaps/>
          <w:sz w:val="20"/>
        </w:rPr>
        <w:t>.  OTHER THAN ITS PAYMENT OBLIGATIONS, IN NO EVENT WILL MSU’S AGGREGATE LIABILITY TO SUPPLIER UNDER THIS AGREEMENT, REGARDLESS OF THE FORM OF ACTION, WHETHER IN CONTRACT, TORT, NEGLIGENCE, STRICT LIABILITY OR BY STATUTE OR OTHERWISE, FOR ANY CLAIM RELATED TO OR ARISING UNDER THIS AGREEMENT, EXCEED THE TOTAL AMOUNT OF PAYMENTS PAID BY MSU TO SUPPLIER DURING THE TWELVE (12) MONTHS PRECEDING THE APPLICABLE CLAIM.</w:t>
      </w:r>
    </w:p>
    <w:p w14:paraId="1F7DE9BB" w14:textId="77777777" w:rsidR="008239B8" w:rsidRPr="007E559D" w:rsidRDefault="008239B8" w:rsidP="008239B8">
      <w:pPr>
        <w:pStyle w:val="Heading1"/>
        <w:rPr>
          <w:rFonts w:ascii="Calibri" w:hAnsi="Calibri" w:cs="Calibri"/>
          <w:sz w:val="20"/>
        </w:rPr>
      </w:pPr>
      <w:r w:rsidRPr="003315A8">
        <w:rPr>
          <w:rFonts w:ascii="Calibri" w:hAnsi="Calibri" w:cs="Calibri"/>
          <w:sz w:val="20"/>
          <w:lang w:val="en-US"/>
        </w:rPr>
        <w:lastRenderedPageBreak/>
        <w:t>Non-Discrimination Under Michigan Law</w:t>
      </w:r>
    </w:p>
    <w:p w14:paraId="3C7C66E0" w14:textId="5878AD74" w:rsidR="008239B8" w:rsidRPr="003315A8" w:rsidRDefault="00404517" w:rsidP="008239B8">
      <w:pPr>
        <w:pStyle w:val="Bodyclause"/>
        <w:rPr>
          <w:rFonts w:ascii="Calibri" w:hAnsi="Calibri" w:cs="Calibri"/>
          <w:sz w:val="20"/>
        </w:rPr>
      </w:pPr>
      <w:r w:rsidRPr="003315A8">
        <w:rPr>
          <w:rFonts w:ascii="Calibri" w:hAnsi="Calibri" w:cs="Calibri"/>
          <w:sz w:val="20"/>
        </w:rPr>
        <w:t xml:space="preserve">Pursuant to Section 209 of the Michigan Elliot-Larsen Civil Rights Act and Section 209 of the Michigan Persons with Disabilities Civil Rights Act, in providing services, the Supplier and its contractor(s) agree not to discriminate against any employee or applicant for employment with respect to hire, tenure, terms, conditions, or privileges of employment, or any matter directly or indirectly related to employment, because of age, </w:t>
      </w:r>
      <w:proofErr w:type="spellStart"/>
      <w:r w:rsidRPr="003315A8">
        <w:rPr>
          <w:rFonts w:ascii="Calibri" w:hAnsi="Calibri" w:cs="Calibri"/>
          <w:sz w:val="20"/>
        </w:rPr>
        <w:t>color</w:t>
      </w:r>
      <w:proofErr w:type="spellEnd"/>
      <w:r w:rsidRPr="003315A8">
        <w:rPr>
          <w:rFonts w:ascii="Calibri" w:hAnsi="Calibri" w:cs="Calibri"/>
          <w:sz w:val="20"/>
        </w:rPr>
        <w:t xml:space="preserve">, familial status, height, marital status, national origin, race, religion, sex, </w:t>
      </w:r>
      <w:r>
        <w:rPr>
          <w:rFonts w:ascii="Calibri" w:hAnsi="Calibri" w:cs="Calibri"/>
          <w:sz w:val="20"/>
        </w:rPr>
        <w:t xml:space="preserve">sexual orientation, gender identity or expression, </w:t>
      </w:r>
      <w:r w:rsidRPr="003315A8">
        <w:rPr>
          <w:rFonts w:ascii="Calibri" w:hAnsi="Calibri" w:cs="Calibri"/>
          <w:sz w:val="20"/>
        </w:rPr>
        <w:t xml:space="preserve">weight, disability </w:t>
      </w:r>
      <w:r>
        <w:rPr>
          <w:rFonts w:ascii="Calibri" w:hAnsi="Calibri" w:cs="Calibri"/>
          <w:sz w:val="20"/>
        </w:rPr>
        <w:t xml:space="preserve">or genetic information </w:t>
      </w:r>
      <w:r w:rsidRPr="003315A8">
        <w:rPr>
          <w:rFonts w:ascii="Calibri" w:hAnsi="Calibri" w:cs="Calibri"/>
          <w:sz w:val="20"/>
        </w:rPr>
        <w:t>that is unrelated to the individual’s ability to perform the duties of a particular job or position</w:t>
      </w:r>
      <w:r w:rsidR="008239B8" w:rsidRPr="003315A8">
        <w:rPr>
          <w:rFonts w:ascii="Calibri" w:hAnsi="Calibri" w:cs="Calibri"/>
          <w:sz w:val="20"/>
        </w:rPr>
        <w:t>.</w:t>
      </w:r>
    </w:p>
    <w:p w14:paraId="0B838535" w14:textId="7AAE6CFE" w:rsidR="008239B8" w:rsidRDefault="000301BC" w:rsidP="000301BC">
      <w:pPr>
        <w:pStyle w:val="Heading1"/>
        <w:rPr>
          <w:rFonts w:ascii="Calibri" w:hAnsi="Calibri" w:cs="Calibri"/>
          <w:sz w:val="20"/>
        </w:rPr>
      </w:pPr>
      <w:r w:rsidRPr="00FC00B9">
        <w:rPr>
          <w:rFonts w:ascii="Calibri" w:hAnsi="Calibri" w:cs="Calibri"/>
          <w:sz w:val="20"/>
        </w:rPr>
        <w:t>Exclusion And Debarment</w:t>
      </w:r>
    </w:p>
    <w:p w14:paraId="6FF67401" w14:textId="3D05D93A" w:rsidR="000301BC" w:rsidRPr="000301BC" w:rsidRDefault="000301BC" w:rsidP="000301BC">
      <w:pPr>
        <w:pStyle w:val="Heading1"/>
        <w:numPr>
          <w:ilvl w:val="0"/>
          <w:numId w:val="0"/>
        </w:numPr>
        <w:ind w:left="720"/>
        <w:rPr>
          <w:rFonts w:ascii="Calibri" w:hAnsi="Calibri" w:cs="Calibri"/>
          <w:b w:val="0"/>
          <w:smallCaps w:val="0"/>
          <w:kern w:val="0"/>
          <w:sz w:val="20"/>
        </w:rPr>
      </w:pPr>
      <w:r w:rsidRPr="000301BC">
        <w:rPr>
          <w:rFonts w:ascii="Calibri" w:hAnsi="Calibri" w:cs="Calibri"/>
          <w:b w:val="0"/>
          <w:smallCaps w:val="0"/>
          <w:kern w:val="0"/>
          <w:sz w:val="20"/>
        </w:rPr>
        <w:t xml:space="preserve">Supplier certifies that it is not presently debarred, suspended, proposed for debarment, declared ineligible, voluntarily excluded or otherwise ineligible for state or Federal program participation.  </w:t>
      </w:r>
      <w:proofErr w:type="gramStart"/>
      <w:r w:rsidRPr="000301BC">
        <w:rPr>
          <w:rFonts w:ascii="Calibri" w:hAnsi="Calibri" w:cs="Calibri"/>
          <w:b w:val="0"/>
          <w:smallCaps w:val="0"/>
          <w:kern w:val="0"/>
          <w:sz w:val="20"/>
        </w:rPr>
        <w:t>In the event that</w:t>
      </w:r>
      <w:proofErr w:type="gramEnd"/>
      <w:r w:rsidRPr="000301BC">
        <w:rPr>
          <w:rFonts w:ascii="Calibri" w:hAnsi="Calibri" w:cs="Calibri"/>
          <w:b w:val="0"/>
          <w:smallCaps w:val="0"/>
          <w:kern w:val="0"/>
          <w:sz w:val="20"/>
        </w:rPr>
        <w:t xml:space="preserve"> Supplier becomes debarred, suspended or ineligible from state or Federal program participation, Supplier shall notify MSU in writing within three (3) business days of such event</w:t>
      </w:r>
      <w:r>
        <w:rPr>
          <w:rFonts w:ascii="Calibri" w:hAnsi="Calibri" w:cs="Calibri"/>
          <w:b w:val="0"/>
          <w:smallCaps w:val="0"/>
          <w:kern w:val="0"/>
          <w:sz w:val="20"/>
        </w:rPr>
        <w:t>, in which case MSU may terminate this Agreement for cause</w:t>
      </w:r>
      <w:r w:rsidRPr="000301BC">
        <w:rPr>
          <w:rFonts w:ascii="Calibri" w:hAnsi="Calibri" w:cs="Calibri"/>
          <w:b w:val="0"/>
          <w:smallCaps w:val="0"/>
          <w:kern w:val="0"/>
          <w:sz w:val="20"/>
        </w:rPr>
        <w:t>.  To the extent that Supplier will provide services to any MSU medical entity, Supplier hereby represents and warrants that Supplier is not currently, and at no time has been sanctioned, debarred, suspended, or excluded by any state or federally funded healthcare program, including without limitation, Medicare and Medicaid.  Supplier agrees to immediately notify MSU of any threatened, proposed, or actual sanctions, debarment action, suspension, or exclusion by or from any state or federally funded health care program during the term of this Agreement</w:t>
      </w:r>
      <w:r>
        <w:rPr>
          <w:rFonts w:ascii="Calibri" w:hAnsi="Calibri" w:cs="Calibri"/>
          <w:b w:val="0"/>
          <w:smallCaps w:val="0"/>
          <w:kern w:val="0"/>
          <w:sz w:val="20"/>
        </w:rPr>
        <w:t xml:space="preserve">.  </w:t>
      </w:r>
    </w:p>
    <w:p w14:paraId="4F99EFF6" w14:textId="77777777" w:rsidR="008239B8" w:rsidRDefault="008239B8" w:rsidP="008239B8">
      <w:pPr>
        <w:pStyle w:val="Heading1"/>
        <w:rPr>
          <w:rFonts w:ascii="Calibri" w:hAnsi="Calibri" w:cs="Calibri"/>
          <w:sz w:val="20"/>
        </w:rPr>
      </w:pPr>
      <w:r w:rsidRPr="003315A8">
        <w:rPr>
          <w:rFonts w:ascii="Calibri" w:hAnsi="Calibri" w:cs="Calibri"/>
          <w:sz w:val="20"/>
        </w:rPr>
        <w:t xml:space="preserve">Federal Contract Compliance.  </w:t>
      </w:r>
    </w:p>
    <w:p w14:paraId="5F978290" w14:textId="1046B40C" w:rsidR="008239B8" w:rsidRDefault="00404517" w:rsidP="004729A7">
      <w:pPr>
        <w:pStyle w:val="Heading2"/>
        <w:rPr>
          <w:rFonts w:ascii="Calibri" w:hAnsi="Calibri" w:cs="Calibri"/>
          <w:sz w:val="20"/>
        </w:rPr>
      </w:pPr>
      <w:r w:rsidRPr="75B20374">
        <w:rPr>
          <w:rFonts w:ascii="Calibri" w:hAnsi="Calibri" w:cs="Calibri"/>
          <w:b/>
          <w:bCs/>
          <w:sz w:val="20"/>
        </w:rPr>
        <w:t xml:space="preserve">University is an equal opportunity employer and a federal contractor or subcontractor.  Consequently, the parties agree that, as applicable, they will abide by the requirements of 41 CFR 60-300.5(a) and 41 </w:t>
      </w:r>
      <w:r w:rsidRPr="00B76660">
        <w:rPr>
          <w:rFonts w:ascii="Calibri" w:hAnsi="Calibri" w:cs="Calibri"/>
          <w:b/>
          <w:bCs/>
          <w:sz w:val="20"/>
        </w:rPr>
        <w:t>CFR</w:t>
      </w:r>
      <w:r w:rsidRPr="75B20374">
        <w:rPr>
          <w:rFonts w:ascii="Calibri" w:hAnsi="Calibri" w:cs="Calibri"/>
          <w:b/>
          <w:bCs/>
          <w:sz w:val="20"/>
        </w:rPr>
        <w:t xml:space="preserve"> 60-741.5(a) and that these laws are incorporated herein by reference. These regulations prohibit discrimination against qualified individuals based on their status as protected veterans or individuals with </w:t>
      </w:r>
      <w:proofErr w:type="gramStart"/>
      <w:r w:rsidRPr="75B20374">
        <w:rPr>
          <w:rFonts w:ascii="Calibri" w:hAnsi="Calibri" w:cs="Calibri"/>
          <w:b/>
          <w:bCs/>
          <w:sz w:val="20"/>
        </w:rPr>
        <w:t>disabilities, and</w:t>
      </w:r>
      <w:proofErr w:type="gramEnd"/>
      <w:r w:rsidRPr="75B20374">
        <w:rPr>
          <w:rFonts w:ascii="Calibri" w:hAnsi="Calibri" w:cs="Calibri"/>
          <w:b/>
          <w:bCs/>
          <w:sz w:val="20"/>
        </w:rPr>
        <w:t xml:space="preserve"> prohibit discrimination against all individuals based on their race, </w:t>
      </w:r>
      <w:proofErr w:type="spellStart"/>
      <w:r w:rsidRPr="75B20374">
        <w:rPr>
          <w:rFonts w:ascii="Calibri" w:hAnsi="Calibri" w:cs="Calibri"/>
          <w:b/>
          <w:bCs/>
          <w:sz w:val="20"/>
        </w:rPr>
        <w:t>color</w:t>
      </w:r>
      <w:proofErr w:type="spellEnd"/>
      <w:r w:rsidRPr="75B20374">
        <w:rPr>
          <w:rFonts w:ascii="Calibri" w:hAnsi="Calibri" w:cs="Calibri"/>
          <w:b/>
          <w:bCs/>
          <w:sz w:val="20"/>
        </w:rPr>
        <w:t xml:space="preserve">, religion, sex, sexual orientation, gender identity or national origin. These regulations require that covered prime contractors and subcontractors take affirmative action to employ and advance in employment individuals without regard to veteran status or disability. The parties also agree that, as applicable, they will abide by the requirements of 29 CFR Part 471, Appendix A to Subpart A, relating to the notice of employee rights under federal </w:t>
      </w:r>
      <w:proofErr w:type="spellStart"/>
      <w:r w:rsidRPr="75B20374">
        <w:rPr>
          <w:rFonts w:ascii="Calibri" w:hAnsi="Calibri" w:cs="Calibri"/>
          <w:b/>
          <w:bCs/>
          <w:sz w:val="20"/>
        </w:rPr>
        <w:t>labor</w:t>
      </w:r>
      <w:proofErr w:type="spellEnd"/>
      <w:r w:rsidRPr="75B20374">
        <w:rPr>
          <w:rFonts w:ascii="Calibri" w:hAnsi="Calibri" w:cs="Calibri"/>
          <w:b/>
          <w:bCs/>
          <w:sz w:val="20"/>
        </w:rPr>
        <w:t xml:space="preserve"> laws</w:t>
      </w:r>
      <w:r w:rsidR="008239B8" w:rsidRPr="003315A8">
        <w:rPr>
          <w:rFonts w:ascii="Calibri" w:hAnsi="Calibri" w:cs="Calibri"/>
          <w:b/>
          <w:sz w:val="20"/>
        </w:rPr>
        <w:t>.</w:t>
      </w:r>
    </w:p>
    <w:p w14:paraId="368ACFAA" w14:textId="5784B03F" w:rsidR="002D08C3" w:rsidRPr="00F32030" w:rsidRDefault="00404517" w:rsidP="00AE6798">
      <w:pPr>
        <w:pStyle w:val="Heading2"/>
        <w:rPr>
          <w:rFonts w:ascii="Calibri" w:hAnsi="Calibri" w:cs="Calibri"/>
          <w:b/>
          <w:bCs/>
          <w:smallCaps/>
          <w:sz w:val="20"/>
          <w:lang w:val="en-US"/>
        </w:rPr>
      </w:pPr>
      <w:bookmarkStart w:id="22" w:name="_Hlk179354389"/>
      <w:r w:rsidRPr="00572E88">
        <w:rPr>
          <w:rFonts w:ascii="Calibri" w:hAnsi="Calibri" w:cs="Calibri"/>
          <w:sz w:val="20"/>
        </w:rPr>
        <w:t xml:space="preserve">In accordance with </w:t>
      </w:r>
      <w:r>
        <w:rPr>
          <w:rFonts w:ascii="Calibri" w:hAnsi="Calibri" w:cs="Calibri"/>
          <w:sz w:val="20"/>
        </w:rPr>
        <w:t>(</w:t>
      </w:r>
      <w:proofErr w:type="spellStart"/>
      <w:r>
        <w:rPr>
          <w:rFonts w:ascii="Calibri" w:hAnsi="Calibri" w:cs="Calibri"/>
          <w:sz w:val="20"/>
        </w:rPr>
        <w:t>i</w:t>
      </w:r>
      <w:proofErr w:type="spellEnd"/>
      <w:r>
        <w:rPr>
          <w:rFonts w:ascii="Calibri" w:hAnsi="Calibri" w:cs="Calibri"/>
          <w:sz w:val="20"/>
        </w:rPr>
        <w:t xml:space="preserve">) </w:t>
      </w:r>
      <w:r w:rsidRPr="00572E88">
        <w:rPr>
          <w:rFonts w:ascii="Calibri" w:hAnsi="Calibri" w:cs="Calibri"/>
          <w:sz w:val="20"/>
        </w:rPr>
        <w:t xml:space="preserve">Public Law 115-91 and FAR 52.204-23, Prohibition on Contracting for Hardware, Software, and Services Developed or Provided by Kaspersky Lab and Other Covered Entities, </w:t>
      </w:r>
      <w:r>
        <w:rPr>
          <w:rFonts w:ascii="Calibri" w:hAnsi="Calibri" w:cs="Calibri"/>
          <w:sz w:val="20"/>
        </w:rPr>
        <w:t xml:space="preserve">(ii) </w:t>
      </w:r>
      <w:r w:rsidRPr="00572E88">
        <w:rPr>
          <w:rFonts w:ascii="Calibri" w:hAnsi="Calibri" w:cs="Calibri"/>
          <w:sz w:val="20"/>
        </w:rPr>
        <w:t xml:space="preserve">Public Law 115-232 and FAR 52.204-25, Prohibition on Contracting for Certain Telecommunications and Video Surveillance Services or Equipment, </w:t>
      </w:r>
      <w:r>
        <w:rPr>
          <w:rFonts w:ascii="Calibri" w:hAnsi="Calibri" w:cs="Calibri"/>
          <w:sz w:val="20"/>
        </w:rPr>
        <w:t xml:space="preserve">and (iii) FAR </w:t>
      </w:r>
      <w:r w:rsidRPr="00E776B1">
        <w:rPr>
          <w:rFonts w:ascii="Calibri" w:hAnsi="Calibri" w:cs="Calibri"/>
          <w:sz w:val="20"/>
        </w:rPr>
        <w:t>52.204-30</w:t>
      </w:r>
      <w:r>
        <w:rPr>
          <w:rFonts w:ascii="Calibri" w:hAnsi="Calibri" w:cs="Calibri"/>
          <w:sz w:val="20"/>
        </w:rPr>
        <w:t xml:space="preserve">, </w:t>
      </w:r>
      <w:r w:rsidRPr="00E776B1">
        <w:rPr>
          <w:rFonts w:ascii="Calibri" w:hAnsi="Calibri" w:cs="Calibri"/>
          <w:sz w:val="20"/>
        </w:rPr>
        <w:t xml:space="preserve">Federal Acquisition Supply Chain Security Act </w:t>
      </w:r>
      <w:r>
        <w:rPr>
          <w:rFonts w:ascii="Calibri" w:hAnsi="Calibri" w:cs="Calibri"/>
          <w:sz w:val="20"/>
        </w:rPr>
        <w:t xml:space="preserve">(FASCSA) </w:t>
      </w:r>
      <w:r w:rsidRPr="00E776B1">
        <w:rPr>
          <w:rFonts w:ascii="Calibri" w:hAnsi="Calibri" w:cs="Calibri"/>
          <w:sz w:val="20"/>
        </w:rPr>
        <w:t>Orders</w:t>
      </w:r>
      <w:r>
        <w:rPr>
          <w:rFonts w:ascii="Calibri" w:hAnsi="Calibri" w:cs="Calibri"/>
          <w:sz w:val="20"/>
        </w:rPr>
        <w:t xml:space="preserve"> </w:t>
      </w:r>
      <w:r w:rsidRPr="00E776B1">
        <w:rPr>
          <w:rFonts w:ascii="Calibri" w:hAnsi="Calibri" w:cs="Calibri"/>
          <w:sz w:val="20"/>
        </w:rPr>
        <w:t>Prohibition</w:t>
      </w:r>
      <w:r>
        <w:rPr>
          <w:rFonts w:ascii="Calibri" w:hAnsi="Calibri" w:cs="Calibri"/>
          <w:sz w:val="20"/>
        </w:rPr>
        <w:t xml:space="preserve">, </w:t>
      </w:r>
      <w:r w:rsidRPr="00572E88">
        <w:rPr>
          <w:rFonts w:ascii="Calibri" w:hAnsi="Calibri" w:cs="Calibri"/>
          <w:sz w:val="20"/>
        </w:rPr>
        <w:t>Supplier is prohibited from delivering covered telecommunications equipment as defined in FAR 52.204-25</w:t>
      </w:r>
      <w:r>
        <w:rPr>
          <w:rFonts w:ascii="Calibri" w:hAnsi="Calibri" w:cs="Calibri"/>
          <w:sz w:val="20"/>
        </w:rPr>
        <w:t>,</w:t>
      </w:r>
      <w:r w:rsidRPr="00572E88">
        <w:rPr>
          <w:rFonts w:ascii="Calibri" w:hAnsi="Calibri" w:cs="Calibri"/>
          <w:sz w:val="20"/>
        </w:rPr>
        <w:t xml:space="preserve"> covered articles as defined in FAR 52.204-23</w:t>
      </w:r>
      <w:r>
        <w:rPr>
          <w:rFonts w:ascii="Calibri" w:hAnsi="Calibri" w:cs="Calibri"/>
          <w:sz w:val="20"/>
        </w:rPr>
        <w:t xml:space="preserve">, or covered articles as defined under FAR </w:t>
      </w:r>
      <w:r w:rsidRPr="00E776B1">
        <w:rPr>
          <w:rFonts w:ascii="Calibri" w:hAnsi="Calibri" w:cs="Calibri"/>
          <w:sz w:val="20"/>
        </w:rPr>
        <w:t>52.204-30</w:t>
      </w:r>
      <w:r>
        <w:rPr>
          <w:rFonts w:ascii="Calibri" w:hAnsi="Calibri" w:cs="Calibri"/>
          <w:sz w:val="20"/>
        </w:rPr>
        <w:t xml:space="preserve"> and identified pursuant to an FASCSA order</w:t>
      </w:r>
      <w:r w:rsidRPr="00572E88">
        <w:rPr>
          <w:rFonts w:ascii="Calibri" w:hAnsi="Calibri" w:cs="Calibri"/>
          <w:sz w:val="20"/>
        </w:rPr>
        <w:t xml:space="preserve">.  </w:t>
      </w:r>
      <w:bookmarkEnd w:id="22"/>
      <w:r w:rsidRPr="002D08C3">
        <w:rPr>
          <w:rFonts w:ascii="Calibri" w:hAnsi="Calibri" w:cs="Calibri"/>
          <w:bCs/>
          <w:sz w:val="20"/>
          <w:lang w:val="en-US"/>
        </w:rPr>
        <w:t>Supplier hereby represents and warrants that it will abide by the prohibitions contained in this Section</w:t>
      </w:r>
      <w:r w:rsidR="002D08C3" w:rsidRPr="002D08C3">
        <w:rPr>
          <w:rFonts w:ascii="Calibri" w:hAnsi="Calibri" w:cs="Calibri"/>
          <w:bCs/>
          <w:sz w:val="20"/>
          <w:lang w:val="en-US"/>
        </w:rPr>
        <w:t>.</w:t>
      </w:r>
    </w:p>
    <w:p w14:paraId="07453682" w14:textId="13492CE8" w:rsidR="00F32030" w:rsidRPr="002D08C3" w:rsidRDefault="00F32030" w:rsidP="00AE6798">
      <w:pPr>
        <w:pStyle w:val="Heading2"/>
        <w:rPr>
          <w:rFonts w:ascii="Calibri" w:hAnsi="Calibri" w:cs="Calibri"/>
          <w:b/>
          <w:bCs/>
          <w:smallCaps/>
          <w:sz w:val="20"/>
          <w:lang w:val="en-US"/>
        </w:rPr>
      </w:pPr>
      <w:r w:rsidRPr="004F63FE">
        <w:rPr>
          <w:rFonts w:ascii="Calibri" w:hAnsi="Calibri" w:cs="Calibri"/>
          <w:sz w:val="20"/>
          <w:szCs w:val="18"/>
        </w:rPr>
        <w:lastRenderedPageBreak/>
        <w:t xml:space="preserve">Supplier declares that all </w:t>
      </w:r>
      <w:r w:rsidR="00C325BA">
        <w:rPr>
          <w:rFonts w:ascii="Calibri" w:hAnsi="Calibri" w:cs="Calibri"/>
          <w:sz w:val="20"/>
          <w:szCs w:val="18"/>
        </w:rPr>
        <w:t>Products</w:t>
      </w:r>
      <w:r w:rsidRPr="004F63FE">
        <w:rPr>
          <w:rFonts w:ascii="Calibri" w:hAnsi="Calibri" w:cs="Calibri"/>
          <w:sz w:val="20"/>
          <w:szCs w:val="18"/>
        </w:rPr>
        <w:t xml:space="preserve"> purchased under the Agreement are neither subject to the International Traffic in Arms Regulations (ITAR) nor any of the Export Administration Regulations (EAR) Export Control Classification Numbers (ECCN’s) in the 500 or 600 series as listed on the Commerce Control List (CCL).  If any </w:t>
      </w:r>
      <w:r w:rsidR="00C325BA">
        <w:rPr>
          <w:rFonts w:ascii="Calibri" w:hAnsi="Calibri" w:cs="Calibri"/>
          <w:sz w:val="20"/>
          <w:szCs w:val="18"/>
        </w:rPr>
        <w:t>Products</w:t>
      </w:r>
      <w:r w:rsidRPr="004F63FE">
        <w:rPr>
          <w:rFonts w:ascii="Calibri" w:hAnsi="Calibri" w:cs="Calibri"/>
          <w:sz w:val="20"/>
          <w:szCs w:val="18"/>
        </w:rPr>
        <w:t xml:space="preserve"> are subject to ITAR or EAR ECCN’s in the 500 or 600 series, Supplier shall notify University’s Office of Export Control &amp; Trade Sanctions (</w:t>
      </w:r>
      <w:hyperlink r:id="rId11" w:history="1">
        <w:r w:rsidRPr="000A236C">
          <w:rPr>
            <w:rStyle w:val="Hyperlink"/>
            <w:rFonts w:ascii="Calibri" w:hAnsi="Calibri" w:cs="Calibri"/>
            <w:sz w:val="20"/>
            <w:szCs w:val="18"/>
          </w:rPr>
          <w:t>export@msu.edu</w:t>
        </w:r>
      </w:hyperlink>
      <w:r w:rsidRPr="004F63FE">
        <w:rPr>
          <w:rFonts w:ascii="Calibri" w:hAnsi="Calibri" w:cs="Calibri"/>
          <w:sz w:val="20"/>
          <w:szCs w:val="18"/>
        </w:rPr>
        <w:t>) prior to shipment of the Materials.  For the avoidance of doubt, unless Supplier has provided advance notice to University’s Office of Export Control and Trade Sanctions, Supplier declares and warrants that (</w:t>
      </w:r>
      <w:proofErr w:type="spellStart"/>
      <w:r w:rsidRPr="004F63FE">
        <w:rPr>
          <w:rFonts w:ascii="Calibri" w:hAnsi="Calibri" w:cs="Calibri"/>
          <w:sz w:val="20"/>
          <w:szCs w:val="18"/>
        </w:rPr>
        <w:t>i</w:t>
      </w:r>
      <w:proofErr w:type="spellEnd"/>
      <w:r w:rsidRPr="004F63FE">
        <w:rPr>
          <w:rFonts w:ascii="Calibri" w:hAnsi="Calibri" w:cs="Calibri"/>
          <w:sz w:val="20"/>
          <w:szCs w:val="18"/>
        </w:rPr>
        <w:t xml:space="preserve">) the </w:t>
      </w:r>
      <w:r w:rsidR="00C325BA">
        <w:rPr>
          <w:rFonts w:ascii="Calibri" w:hAnsi="Calibri" w:cs="Calibri"/>
          <w:sz w:val="20"/>
          <w:szCs w:val="18"/>
        </w:rPr>
        <w:t>Products</w:t>
      </w:r>
      <w:r w:rsidRPr="004F63FE">
        <w:rPr>
          <w:rFonts w:ascii="Calibri" w:hAnsi="Calibri" w:cs="Calibri"/>
          <w:sz w:val="20"/>
          <w:szCs w:val="18"/>
        </w:rPr>
        <w:t xml:space="preserve"> are not listed on the ITAR United States Munitions List (USML); and (ii) the </w:t>
      </w:r>
      <w:r w:rsidR="00C325BA">
        <w:rPr>
          <w:rFonts w:ascii="Calibri" w:hAnsi="Calibri" w:cs="Calibri"/>
          <w:sz w:val="20"/>
          <w:szCs w:val="18"/>
        </w:rPr>
        <w:t>Products</w:t>
      </w:r>
      <w:r w:rsidRPr="004F63FE">
        <w:rPr>
          <w:rFonts w:ascii="Calibri" w:hAnsi="Calibri" w:cs="Calibri"/>
          <w:sz w:val="20"/>
          <w:szCs w:val="18"/>
        </w:rPr>
        <w:t xml:space="preserve"> are not listed on the EAR CCL in ECCN’s in the 500 or 600 series. Supplier declares that it fully understands that sourcing any </w:t>
      </w:r>
      <w:r w:rsidR="00C325BA">
        <w:rPr>
          <w:rFonts w:ascii="Calibri" w:hAnsi="Calibri" w:cs="Calibri"/>
          <w:sz w:val="20"/>
          <w:szCs w:val="18"/>
        </w:rPr>
        <w:t>Products</w:t>
      </w:r>
      <w:r w:rsidRPr="004F63FE">
        <w:rPr>
          <w:rFonts w:ascii="Calibri" w:hAnsi="Calibri" w:cs="Calibri"/>
          <w:sz w:val="20"/>
          <w:szCs w:val="18"/>
        </w:rPr>
        <w:t xml:space="preserve"> classified in any of the above categories could have material adverse implications and require extensive management for the University, and therefore Supplier agrees to defend, indemnify and hold harmless the University for any costs or liability related to Supplier’s violation of this Section</w:t>
      </w:r>
      <w:r>
        <w:rPr>
          <w:rFonts w:ascii="Calibri" w:hAnsi="Calibri" w:cs="Calibri"/>
          <w:sz w:val="20"/>
          <w:szCs w:val="18"/>
        </w:rPr>
        <w:t>.</w:t>
      </w:r>
    </w:p>
    <w:p w14:paraId="161C3811" w14:textId="467D06F0" w:rsidR="00EE5AFF" w:rsidRDefault="00EE5AFF" w:rsidP="008239B8">
      <w:pPr>
        <w:pStyle w:val="Heading1"/>
        <w:rPr>
          <w:rFonts w:ascii="Calibri" w:hAnsi="Calibri" w:cs="Calibri"/>
          <w:sz w:val="20"/>
        </w:rPr>
      </w:pPr>
      <w:r>
        <w:rPr>
          <w:rFonts w:ascii="Calibri" w:hAnsi="Calibri" w:cs="Calibri"/>
          <w:sz w:val="20"/>
        </w:rPr>
        <w:t>Compliance with Laws</w:t>
      </w:r>
    </w:p>
    <w:p w14:paraId="457FFECD" w14:textId="07D04AD2" w:rsidR="00EE5AFF" w:rsidRDefault="00EE5AFF" w:rsidP="00EE5AFF">
      <w:pPr>
        <w:pStyle w:val="Bodyclause"/>
        <w:rPr>
          <w:rFonts w:ascii="Calibri" w:hAnsi="Calibri" w:cs="Calibri"/>
          <w:sz w:val="20"/>
        </w:rPr>
      </w:pPr>
      <w:bookmarkStart w:id="23" w:name="_Hlk89943489"/>
      <w:r w:rsidRPr="00EE5AFF">
        <w:rPr>
          <w:rFonts w:ascii="Calibri" w:hAnsi="Calibri" w:cs="Calibri"/>
          <w:sz w:val="20"/>
          <w:lang w:val="en-US"/>
        </w:rPr>
        <w:t xml:space="preserve">Supplier shall comply with all applicable laws, regulations and ordinances and the University’s policies and rules, found at </w:t>
      </w:r>
      <w:hyperlink r:id="rId12" w:history="1">
        <w:r w:rsidR="003B4E9A" w:rsidRPr="00106AAB">
          <w:rPr>
            <w:rStyle w:val="Hyperlink"/>
            <w:rFonts w:ascii="Calibri" w:hAnsi="Calibri" w:cs="Calibri"/>
            <w:sz w:val="20"/>
            <w:lang w:val="en-US"/>
          </w:rPr>
          <w:t>https://procurement.msu.edu/for-suppliers/policies-requirements</w:t>
        </w:r>
      </w:hyperlink>
      <w:r w:rsidRPr="00EE5AFF">
        <w:rPr>
          <w:rFonts w:ascii="Calibri" w:hAnsi="Calibri" w:cs="Calibri"/>
          <w:sz w:val="20"/>
          <w:lang w:val="en-US"/>
        </w:rPr>
        <w:t>. Supplier has and shall maintain in effect all the licenses, permissions, authorizations, consents and permits that it needs to carry out its obligations under this Agreement</w:t>
      </w:r>
      <w:bookmarkEnd w:id="23"/>
      <w:r w:rsidR="00364FC2">
        <w:rPr>
          <w:rFonts w:ascii="Calibri" w:hAnsi="Calibri" w:cs="Calibri"/>
          <w:sz w:val="20"/>
          <w:lang w:val="en-US"/>
        </w:rPr>
        <w:t>.</w:t>
      </w:r>
    </w:p>
    <w:p w14:paraId="5278B21E" w14:textId="3FA0C7C2" w:rsidR="008239B8" w:rsidRDefault="008239B8" w:rsidP="008239B8">
      <w:pPr>
        <w:pStyle w:val="Heading1"/>
        <w:rPr>
          <w:rFonts w:ascii="Calibri" w:hAnsi="Calibri" w:cs="Calibri"/>
          <w:sz w:val="20"/>
        </w:rPr>
      </w:pPr>
      <w:r w:rsidRPr="00C744F7">
        <w:rPr>
          <w:rFonts w:ascii="Calibri" w:hAnsi="Calibri" w:cs="Calibri"/>
          <w:sz w:val="20"/>
        </w:rPr>
        <w:t>Criminal Background Checks</w:t>
      </w:r>
    </w:p>
    <w:p w14:paraId="7B5600A3" w14:textId="28876115" w:rsidR="008239B8" w:rsidRPr="00C744F7" w:rsidRDefault="008239B8" w:rsidP="008239B8">
      <w:pPr>
        <w:pStyle w:val="Bodyclause"/>
        <w:rPr>
          <w:rFonts w:ascii="Calibri" w:hAnsi="Calibri" w:cs="Calibri"/>
          <w:sz w:val="20"/>
        </w:rPr>
      </w:pPr>
      <w:r w:rsidRPr="00C744F7">
        <w:rPr>
          <w:rFonts w:ascii="Calibri" w:hAnsi="Calibri" w:cs="Calibri"/>
          <w:sz w:val="20"/>
          <w:lang w:val="en-US"/>
        </w:rPr>
        <w:t>Supplier may be required to perform criminal background checks of its personnel pursuant to the MSU Contractor Criminal Background Check Requirements Policy (“</w:t>
      </w:r>
      <w:r w:rsidRPr="00C744F7">
        <w:rPr>
          <w:rFonts w:ascii="Calibri" w:hAnsi="Calibri" w:cs="Calibri"/>
          <w:b/>
          <w:sz w:val="20"/>
          <w:lang w:val="en-US"/>
        </w:rPr>
        <w:t>CBC Policy</w:t>
      </w:r>
      <w:r w:rsidRPr="00C744F7">
        <w:rPr>
          <w:rFonts w:ascii="Calibri" w:hAnsi="Calibri" w:cs="Calibri"/>
          <w:sz w:val="20"/>
          <w:lang w:val="en-US"/>
        </w:rPr>
        <w:t xml:space="preserve">”), available at </w:t>
      </w:r>
      <w:hyperlink r:id="rId13" w:history="1">
        <w:r w:rsidR="007B65EF" w:rsidRPr="004F363B">
          <w:rPr>
            <w:rStyle w:val="Hyperlink"/>
            <w:rFonts w:ascii="Calibri" w:hAnsi="Calibri" w:cs="Calibri"/>
            <w:sz w:val="20"/>
            <w:lang w:val="en-US"/>
          </w:rPr>
          <w:t>https://u.policies.msu.edu/doctract/documentportal/08DB621359BE067AFE8D367766B92156</w:t>
        </w:r>
      </w:hyperlink>
      <w:r w:rsidRPr="00C744F7">
        <w:rPr>
          <w:rFonts w:ascii="Calibri" w:hAnsi="Calibri" w:cs="Calibri"/>
          <w:sz w:val="20"/>
          <w:lang w:val="en-US"/>
        </w:rPr>
        <w:t xml:space="preserve">.  If Supplier is subject to the CBC Policy, Supplier must sign and deliver the </w:t>
      </w:r>
      <w:r w:rsidRPr="00C744F7">
        <w:rPr>
          <w:rFonts w:ascii="Calibri" w:hAnsi="Calibri" w:cs="Calibri"/>
          <w:bCs/>
          <w:sz w:val="20"/>
          <w:lang w:val="en-US"/>
        </w:rPr>
        <w:t xml:space="preserve">Contractor Certification for Criminal Background Checks to University prior to the provision of any services or delivery of any </w:t>
      </w:r>
      <w:r w:rsidR="008462E3">
        <w:rPr>
          <w:rFonts w:ascii="Calibri" w:hAnsi="Calibri" w:cs="Calibri"/>
          <w:bCs/>
          <w:sz w:val="20"/>
          <w:lang w:val="en-US"/>
        </w:rPr>
        <w:t>Products</w:t>
      </w:r>
      <w:r w:rsidRPr="00C744F7">
        <w:rPr>
          <w:rFonts w:ascii="Calibri" w:hAnsi="Calibri" w:cs="Calibri"/>
          <w:bCs/>
          <w:sz w:val="20"/>
          <w:lang w:val="en-US"/>
        </w:rPr>
        <w:t xml:space="preserve">.  </w:t>
      </w:r>
      <w:r w:rsidRPr="00C744F7">
        <w:rPr>
          <w:rFonts w:ascii="Calibri" w:hAnsi="Calibri" w:cs="Calibri"/>
          <w:sz w:val="20"/>
          <w:lang w:val="en-US"/>
        </w:rPr>
        <w:t>University reserves the right to audit compliance with the CBC Policy requirements and may require further documentation of compliance from Supplier.  Non-compliance with the Policy is considered a material breach of this Agreement, which may result in a termination for cause</w:t>
      </w:r>
    </w:p>
    <w:p w14:paraId="2D6361F4" w14:textId="77777777" w:rsidR="008239B8" w:rsidRPr="00980232" w:rsidRDefault="008239B8" w:rsidP="008239B8">
      <w:pPr>
        <w:pStyle w:val="Heading1"/>
        <w:rPr>
          <w:rFonts w:ascii="Calibri" w:hAnsi="Calibri" w:cs="Calibri"/>
          <w:sz w:val="20"/>
        </w:rPr>
      </w:pPr>
      <w:r w:rsidRPr="00980232">
        <w:rPr>
          <w:rFonts w:ascii="Calibri" w:hAnsi="Calibri" w:cs="Calibri"/>
          <w:sz w:val="20"/>
          <w:lang w:val="en-US"/>
        </w:rPr>
        <w:t xml:space="preserve">Conflict of Interest. </w:t>
      </w:r>
    </w:p>
    <w:p w14:paraId="58B1A77A" w14:textId="77777777" w:rsidR="008239B8" w:rsidRPr="00980232" w:rsidRDefault="008239B8" w:rsidP="008239B8">
      <w:pPr>
        <w:pStyle w:val="Heading1"/>
        <w:numPr>
          <w:ilvl w:val="0"/>
          <w:numId w:val="0"/>
        </w:numPr>
        <w:ind w:left="720"/>
        <w:rPr>
          <w:rFonts w:ascii="Calibri" w:hAnsi="Calibri" w:cs="Calibri"/>
          <w:b w:val="0"/>
          <w:bCs/>
          <w:smallCaps w:val="0"/>
          <w:kern w:val="0"/>
          <w:sz w:val="20"/>
          <w:lang w:val="en-US"/>
        </w:rPr>
      </w:pPr>
      <w:r w:rsidRPr="00980232">
        <w:rPr>
          <w:rFonts w:ascii="Calibri" w:hAnsi="Calibri" w:cs="Calibri"/>
          <w:b w:val="0"/>
          <w:bCs/>
          <w:smallCaps w:val="0"/>
          <w:kern w:val="0"/>
          <w:sz w:val="20"/>
          <w:lang w:val="en-US"/>
        </w:rPr>
        <w:t>Supplier warrants that to the best of Supplier’s knowledge, there exists no actual or potential conflict between Supplier and the University, and its Services under this Agreement, and in the event of change in either Supplier’s private interests or Services under this Agreement, Supplier will inform the University regarding possible conflict of interest which may arise as a result of the change. Supplier also affirms that, to the best of Supplier’s knowledge, there exists no actual or potential conflict between a University employee and Supplier</w:t>
      </w:r>
      <w:r>
        <w:rPr>
          <w:rFonts w:ascii="Calibri" w:hAnsi="Calibri" w:cs="Calibri"/>
          <w:b w:val="0"/>
          <w:bCs/>
          <w:smallCaps w:val="0"/>
          <w:kern w:val="0"/>
          <w:sz w:val="20"/>
          <w:lang w:val="en-US"/>
        </w:rPr>
        <w:t>.</w:t>
      </w:r>
    </w:p>
    <w:p w14:paraId="3272EB5B" w14:textId="77777777" w:rsidR="008239B8" w:rsidRPr="007E559D" w:rsidRDefault="008239B8" w:rsidP="008239B8">
      <w:pPr>
        <w:pStyle w:val="Heading1"/>
        <w:rPr>
          <w:rFonts w:ascii="Calibri" w:hAnsi="Calibri" w:cs="Calibri"/>
          <w:sz w:val="20"/>
        </w:rPr>
      </w:pPr>
      <w:bookmarkStart w:id="24" w:name="_Ref221282269"/>
      <w:r w:rsidRPr="007E559D">
        <w:rPr>
          <w:rFonts w:ascii="Calibri" w:hAnsi="Calibri" w:cs="Calibri"/>
          <w:sz w:val="20"/>
        </w:rPr>
        <w:t>Miscellaneous</w:t>
      </w:r>
      <w:bookmarkEnd w:id="20"/>
      <w:bookmarkEnd w:id="24"/>
    </w:p>
    <w:p w14:paraId="06856249" w14:textId="77777777" w:rsidR="00BD2825" w:rsidRPr="005137E7" w:rsidRDefault="00BD2825" w:rsidP="00BD2825">
      <w:pPr>
        <w:pStyle w:val="Heading2"/>
        <w:rPr>
          <w:rFonts w:asciiTheme="minorHAnsi" w:hAnsiTheme="minorHAnsi" w:cstheme="minorHAnsi"/>
          <w:sz w:val="20"/>
        </w:rPr>
      </w:pPr>
      <w:bookmarkStart w:id="25" w:name="a931183"/>
      <w:r w:rsidRPr="005137E7">
        <w:rPr>
          <w:rFonts w:asciiTheme="minorHAnsi" w:hAnsiTheme="minorHAnsi" w:cstheme="minorHAnsi"/>
          <w:sz w:val="20"/>
          <w:u w:val="single"/>
        </w:rPr>
        <w:t>Notices</w:t>
      </w:r>
      <w:r w:rsidRPr="005137E7">
        <w:rPr>
          <w:rFonts w:asciiTheme="minorHAnsi" w:hAnsiTheme="minorHAnsi" w:cstheme="minorHAnsi"/>
          <w:sz w:val="20"/>
        </w:rPr>
        <w:t>.  All notices, requests, consents, claims, demands, waivers and other communications hereunder, other than routine communications having no legal effect, must be in writing and addressed to the parties as follows (or as otherwise specified by a party in a notice given in accordance with this Section):</w:t>
      </w:r>
      <w:bookmarkEnd w:id="25"/>
    </w:p>
    <w:p w14:paraId="46183D65" w14:textId="77777777" w:rsidR="00BD2825" w:rsidRPr="005137E7" w:rsidRDefault="00BD2825" w:rsidP="00BD2825">
      <w:pPr>
        <w:rPr>
          <w:rFonts w:cstheme="minorHAnsi"/>
          <w:sz w:val="20"/>
          <w:szCs w:val="20"/>
        </w:rPr>
      </w:pPr>
    </w:p>
    <w:tbl>
      <w:tblPr>
        <w:tblW w:w="0" w:type="auto"/>
        <w:jc w:val="center"/>
        <w:tblLayout w:type="fixed"/>
        <w:tblLook w:val="0000" w:firstRow="0" w:lastRow="0" w:firstColumn="0" w:lastColumn="0" w:noHBand="0" w:noVBand="0"/>
      </w:tblPr>
      <w:tblGrid>
        <w:gridCol w:w="7290"/>
      </w:tblGrid>
      <w:tr w:rsidR="00BD2825" w:rsidRPr="005137E7" w14:paraId="0EB02DF7" w14:textId="77777777" w:rsidTr="007B1F40">
        <w:trPr>
          <w:jc w:val="center"/>
        </w:trPr>
        <w:tc>
          <w:tcPr>
            <w:tcW w:w="7290" w:type="dxa"/>
          </w:tcPr>
          <w:p w14:paraId="2AF83258" w14:textId="77777777" w:rsidR="00BD2825" w:rsidRPr="005137E7" w:rsidRDefault="00BD2825" w:rsidP="007B1F40">
            <w:pPr>
              <w:spacing w:after="240"/>
              <w:rPr>
                <w:rFonts w:cstheme="minorHAnsi"/>
                <w:sz w:val="20"/>
                <w:szCs w:val="20"/>
              </w:rPr>
            </w:pPr>
            <w:r w:rsidRPr="005137E7">
              <w:rPr>
                <w:rFonts w:cstheme="minorHAnsi"/>
                <w:sz w:val="20"/>
                <w:szCs w:val="20"/>
              </w:rPr>
              <w:t>If to Supplier:</w:t>
            </w:r>
          </w:p>
        </w:tc>
      </w:tr>
      <w:tr w:rsidR="00BD2825" w:rsidRPr="005137E7" w14:paraId="0D69C9EF" w14:textId="77777777" w:rsidTr="007B1F40">
        <w:trPr>
          <w:jc w:val="center"/>
        </w:trPr>
        <w:tc>
          <w:tcPr>
            <w:tcW w:w="7290" w:type="dxa"/>
          </w:tcPr>
          <w:p w14:paraId="17E027F6" w14:textId="77777777" w:rsidR="00BD2825" w:rsidRPr="005137E7" w:rsidRDefault="00BD2825" w:rsidP="007B1F40">
            <w:pPr>
              <w:spacing w:after="240"/>
              <w:rPr>
                <w:rFonts w:cstheme="minorHAnsi"/>
                <w:sz w:val="20"/>
                <w:szCs w:val="20"/>
              </w:rPr>
            </w:pPr>
            <w:r w:rsidRPr="005137E7">
              <w:rPr>
                <w:rFonts w:cstheme="minorHAnsi"/>
                <w:sz w:val="20"/>
                <w:szCs w:val="20"/>
              </w:rPr>
              <w:t>[SUPPLIER ADDRESS]</w:t>
            </w:r>
          </w:p>
        </w:tc>
      </w:tr>
      <w:tr w:rsidR="00BD2825" w:rsidRPr="005137E7" w14:paraId="476544EA" w14:textId="77777777" w:rsidTr="007B1F40">
        <w:trPr>
          <w:jc w:val="center"/>
        </w:trPr>
        <w:tc>
          <w:tcPr>
            <w:tcW w:w="7290" w:type="dxa"/>
          </w:tcPr>
          <w:p w14:paraId="2E7486D4" w14:textId="77777777" w:rsidR="00BD2825" w:rsidRPr="005137E7" w:rsidRDefault="00BD2825" w:rsidP="007B1F40">
            <w:pPr>
              <w:spacing w:after="240"/>
              <w:rPr>
                <w:rFonts w:cstheme="minorHAnsi"/>
                <w:sz w:val="20"/>
                <w:szCs w:val="20"/>
              </w:rPr>
            </w:pPr>
            <w:r w:rsidRPr="005137E7">
              <w:rPr>
                <w:rFonts w:cstheme="minorHAnsi"/>
                <w:sz w:val="20"/>
                <w:szCs w:val="20"/>
              </w:rPr>
              <w:t>E-mail: [E-MAIL ADDRESS]</w:t>
            </w:r>
          </w:p>
        </w:tc>
      </w:tr>
      <w:tr w:rsidR="00BD2825" w:rsidRPr="005137E7" w14:paraId="2358BB6A" w14:textId="77777777" w:rsidTr="007B1F40">
        <w:trPr>
          <w:jc w:val="center"/>
        </w:trPr>
        <w:tc>
          <w:tcPr>
            <w:tcW w:w="7290" w:type="dxa"/>
          </w:tcPr>
          <w:p w14:paraId="13118CF1" w14:textId="77777777" w:rsidR="00BD2825" w:rsidRPr="005137E7" w:rsidRDefault="00BD2825" w:rsidP="007B1F40">
            <w:pPr>
              <w:spacing w:after="240"/>
              <w:rPr>
                <w:rFonts w:cstheme="minorHAnsi"/>
                <w:sz w:val="20"/>
                <w:szCs w:val="20"/>
              </w:rPr>
            </w:pPr>
            <w:r w:rsidRPr="005137E7">
              <w:rPr>
                <w:rFonts w:cstheme="minorHAnsi"/>
                <w:sz w:val="20"/>
                <w:szCs w:val="20"/>
              </w:rPr>
              <w:t>Attention: [NAME OF INDIVIDUAL TO RECEIVE NOTICES]</w:t>
            </w:r>
          </w:p>
        </w:tc>
      </w:tr>
      <w:tr w:rsidR="00BD2825" w:rsidRPr="005137E7" w14:paraId="7E3AFD60" w14:textId="77777777" w:rsidTr="007B1F40">
        <w:trPr>
          <w:jc w:val="center"/>
        </w:trPr>
        <w:tc>
          <w:tcPr>
            <w:tcW w:w="7290" w:type="dxa"/>
          </w:tcPr>
          <w:p w14:paraId="1E1A9E63" w14:textId="77777777" w:rsidR="00BD2825" w:rsidRPr="005137E7" w:rsidRDefault="00BD2825" w:rsidP="007B1F40">
            <w:pPr>
              <w:spacing w:after="240"/>
              <w:rPr>
                <w:rFonts w:cstheme="minorHAnsi"/>
                <w:sz w:val="20"/>
                <w:szCs w:val="20"/>
              </w:rPr>
            </w:pPr>
            <w:r w:rsidRPr="005137E7">
              <w:rPr>
                <w:rFonts w:cstheme="minorHAnsi"/>
                <w:sz w:val="20"/>
                <w:szCs w:val="20"/>
              </w:rPr>
              <w:t>Title: [TITLE OF INDIVIDUAL TO RECEIVE NOTICES]</w:t>
            </w:r>
          </w:p>
        </w:tc>
      </w:tr>
      <w:tr w:rsidR="00BD2825" w:rsidRPr="005137E7" w14:paraId="6E58E942" w14:textId="77777777" w:rsidTr="007B1F40">
        <w:trPr>
          <w:jc w:val="center"/>
        </w:trPr>
        <w:tc>
          <w:tcPr>
            <w:tcW w:w="7290" w:type="dxa"/>
          </w:tcPr>
          <w:p w14:paraId="38173BAB" w14:textId="77777777" w:rsidR="00BD2825" w:rsidRPr="005137E7" w:rsidRDefault="00BD2825" w:rsidP="007B1F40">
            <w:pPr>
              <w:spacing w:after="240"/>
              <w:rPr>
                <w:rFonts w:cstheme="minorHAnsi"/>
                <w:sz w:val="20"/>
                <w:szCs w:val="20"/>
              </w:rPr>
            </w:pPr>
            <w:r w:rsidRPr="005137E7">
              <w:rPr>
                <w:rFonts w:cstheme="minorHAnsi"/>
                <w:sz w:val="20"/>
                <w:szCs w:val="20"/>
              </w:rPr>
              <w:t xml:space="preserve">If to the University: </w:t>
            </w:r>
          </w:p>
        </w:tc>
      </w:tr>
      <w:tr w:rsidR="00BD2825" w:rsidRPr="005137E7" w14:paraId="462BB485" w14:textId="77777777" w:rsidTr="007B1F40">
        <w:trPr>
          <w:jc w:val="center"/>
        </w:trPr>
        <w:tc>
          <w:tcPr>
            <w:tcW w:w="7290" w:type="dxa"/>
          </w:tcPr>
          <w:p w14:paraId="63F97685" w14:textId="77777777" w:rsidR="00BD2825" w:rsidRPr="005137E7" w:rsidRDefault="00BD2825" w:rsidP="007B1F40">
            <w:pPr>
              <w:spacing w:after="240"/>
              <w:rPr>
                <w:rFonts w:cstheme="minorHAnsi"/>
                <w:sz w:val="20"/>
                <w:szCs w:val="20"/>
              </w:rPr>
            </w:pPr>
            <w:r w:rsidRPr="005137E7">
              <w:rPr>
                <w:rFonts w:cstheme="minorHAnsi"/>
                <w:sz w:val="20"/>
                <w:szCs w:val="20"/>
              </w:rPr>
              <w:t>MSU Procurement</w:t>
            </w:r>
          </w:p>
          <w:p w14:paraId="7444BBBB" w14:textId="77777777" w:rsidR="00BD2825" w:rsidRPr="005137E7" w:rsidRDefault="00BD2825" w:rsidP="007B1F40">
            <w:pPr>
              <w:spacing w:after="240"/>
              <w:rPr>
                <w:rFonts w:cstheme="minorHAnsi"/>
                <w:sz w:val="20"/>
                <w:szCs w:val="20"/>
              </w:rPr>
            </w:pPr>
            <w:r w:rsidRPr="005137E7">
              <w:rPr>
                <w:rFonts w:cstheme="minorHAnsi"/>
                <w:sz w:val="20"/>
                <w:szCs w:val="20"/>
              </w:rPr>
              <w:t>Hannah Administration</w:t>
            </w:r>
          </w:p>
          <w:p w14:paraId="0BE2F8F6" w14:textId="77777777" w:rsidR="00BD2825" w:rsidRPr="005137E7" w:rsidRDefault="00BD2825" w:rsidP="007B1F40">
            <w:pPr>
              <w:spacing w:after="240"/>
              <w:rPr>
                <w:rFonts w:cstheme="minorHAnsi"/>
                <w:sz w:val="20"/>
                <w:szCs w:val="20"/>
              </w:rPr>
            </w:pPr>
            <w:r w:rsidRPr="005137E7">
              <w:rPr>
                <w:rFonts w:cstheme="minorHAnsi"/>
                <w:sz w:val="20"/>
                <w:szCs w:val="20"/>
              </w:rPr>
              <w:t>426 Auditorium Road, Suite 360</w:t>
            </w:r>
          </w:p>
          <w:p w14:paraId="1D75AAF1" w14:textId="3CAE02EB" w:rsidR="00BD2825" w:rsidRPr="005137E7" w:rsidRDefault="00BD2825" w:rsidP="007B1F40">
            <w:pPr>
              <w:spacing w:after="240"/>
              <w:rPr>
                <w:rFonts w:cstheme="minorHAnsi"/>
                <w:sz w:val="20"/>
                <w:szCs w:val="20"/>
              </w:rPr>
            </w:pPr>
            <w:r w:rsidRPr="005137E7">
              <w:rPr>
                <w:rFonts w:cstheme="minorHAnsi"/>
                <w:sz w:val="20"/>
                <w:szCs w:val="20"/>
              </w:rPr>
              <w:t>East Lansing, MI 4882</w:t>
            </w:r>
            <w:r w:rsidR="007B65EF">
              <w:rPr>
                <w:rFonts w:cstheme="minorHAnsi"/>
                <w:sz w:val="20"/>
                <w:szCs w:val="20"/>
              </w:rPr>
              <w:t>4</w:t>
            </w:r>
          </w:p>
        </w:tc>
      </w:tr>
      <w:tr w:rsidR="00BD2825" w:rsidRPr="005137E7" w14:paraId="7BC30D7E" w14:textId="77777777" w:rsidTr="007B1F40">
        <w:trPr>
          <w:jc w:val="center"/>
        </w:trPr>
        <w:tc>
          <w:tcPr>
            <w:tcW w:w="7290" w:type="dxa"/>
          </w:tcPr>
          <w:p w14:paraId="15B92B69" w14:textId="77777777" w:rsidR="00BD2825" w:rsidRPr="005137E7" w:rsidRDefault="00BD2825" w:rsidP="007B1F40">
            <w:pPr>
              <w:spacing w:after="240"/>
              <w:rPr>
                <w:rFonts w:cstheme="minorHAnsi"/>
                <w:sz w:val="20"/>
                <w:szCs w:val="20"/>
              </w:rPr>
            </w:pPr>
            <w:r w:rsidRPr="005137E7">
              <w:rPr>
                <w:rFonts w:cstheme="minorHAnsi"/>
                <w:sz w:val="20"/>
                <w:szCs w:val="20"/>
              </w:rPr>
              <w:t>E-mail: vendor@msu.edu</w:t>
            </w:r>
          </w:p>
        </w:tc>
      </w:tr>
      <w:tr w:rsidR="00BD2825" w:rsidRPr="005137E7" w14:paraId="1147366F" w14:textId="77777777" w:rsidTr="007B1F40">
        <w:trPr>
          <w:jc w:val="center"/>
        </w:trPr>
        <w:tc>
          <w:tcPr>
            <w:tcW w:w="7290" w:type="dxa"/>
          </w:tcPr>
          <w:p w14:paraId="04E99D61" w14:textId="77777777" w:rsidR="00BD2825" w:rsidRPr="005137E7" w:rsidRDefault="00BD2825" w:rsidP="007B1F40">
            <w:pPr>
              <w:spacing w:after="240"/>
              <w:rPr>
                <w:rFonts w:cstheme="minorHAnsi"/>
                <w:sz w:val="20"/>
                <w:szCs w:val="20"/>
              </w:rPr>
            </w:pPr>
            <w:r w:rsidRPr="005137E7">
              <w:rPr>
                <w:rFonts w:cstheme="minorHAnsi"/>
                <w:sz w:val="20"/>
                <w:szCs w:val="20"/>
              </w:rPr>
              <w:t>Attention: MSU Procurement Contract Manager</w:t>
            </w:r>
          </w:p>
        </w:tc>
      </w:tr>
    </w:tbl>
    <w:p w14:paraId="73FFE988" w14:textId="63812725" w:rsidR="00BD2825" w:rsidRPr="005137E7" w:rsidRDefault="00BD2825" w:rsidP="00BD2825">
      <w:pPr>
        <w:pStyle w:val="Bodysubclause"/>
        <w:ind w:left="720" w:firstLine="0"/>
        <w:rPr>
          <w:rFonts w:asciiTheme="minorHAnsi" w:hAnsiTheme="minorHAnsi" w:cstheme="minorHAnsi"/>
          <w:sz w:val="20"/>
          <w:szCs w:val="20"/>
        </w:rPr>
      </w:pPr>
      <w:r w:rsidRPr="005137E7">
        <w:rPr>
          <w:rFonts w:asciiTheme="minorHAnsi" w:hAnsiTheme="minorHAnsi" w:cstheme="minorHAnsi"/>
          <w:sz w:val="20"/>
          <w:szCs w:val="20"/>
        </w:rPr>
        <w:t xml:space="preserve">Notices sent in accordance with this </w:t>
      </w:r>
      <w:r w:rsidRPr="005137E7">
        <w:rPr>
          <w:rFonts w:asciiTheme="minorHAnsi" w:hAnsiTheme="minorHAnsi" w:cstheme="minorHAnsi"/>
          <w:b/>
          <w:sz w:val="20"/>
          <w:szCs w:val="20"/>
        </w:rPr>
        <w:t xml:space="preserve">Section </w:t>
      </w:r>
      <w:r w:rsidRPr="005137E7">
        <w:rPr>
          <w:rFonts w:asciiTheme="minorHAnsi" w:hAnsiTheme="minorHAnsi" w:cstheme="minorHAnsi"/>
          <w:b/>
          <w:sz w:val="20"/>
          <w:szCs w:val="20"/>
        </w:rPr>
        <w:fldChar w:fldCharType="begin"/>
      </w:r>
      <w:r w:rsidRPr="005137E7">
        <w:rPr>
          <w:rFonts w:asciiTheme="minorHAnsi" w:hAnsiTheme="minorHAnsi" w:cstheme="minorHAnsi"/>
          <w:b/>
          <w:sz w:val="20"/>
          <w:szCs w:val="20"/>
        </w:rPr>
        <w:instrText xml:space="preserve"> REF a931183 \r \h  \* MERGEFORMAT </w:instrText>
      </w:r>
      <w:r w:rsidRPr="005137E7">
        <w:rPr>
          <w:rFonts w:asciiTheme="minorHAnsi" w:hAnsiTheme="minorHAnsi" w:cstheme="minorHAnsi"/>
          <w:b/>
          <w:sz w:val="20"/>
          <w:szCs w:val="20"/>
        </w:rPr>
      </w:r>
      <w:r w:rsidRPr="005137E7">
        <w:rPr>
          <w:rFonts w:asciiTheme="minorHAnsi" w:hAnsiTheme="minorHAnsi" w:cstheme="minorHAnsi"/>
          <w:b/>
          <w:sz w:val="20"/>
          <w:szCs w:val="20"/>
        </w:rPr>
        <w:fldChar w:fldCharType="separate"/>
      </w:r>
      <w:r w:rsidR="008E68F3">
        <w:rPr>
          <w:rFonts w:asciiTheme="minorHAnsi" w:hAnsiTheme="minorHAnsi" w:cstheme="minorHAnsi"/>
          <w:b/>
          <w:sz w:val="20"/>
          <w:szCs w:val="20"/>
        </w:rPr>
        <w:t>22.1</w:t>
      </w:r>
      <w:r w:rsidRPr="005137E7">
        <w:rPr>
          <w:rFonts w:asciiTheme="minorHAnsi" w:hAnsiTheme="minorHAnsi" w:cstheme="minorHAnsi"/>
          <w:b/>
          <w:sz w:val="20"/>
          <w:szCs w:val="20"/>
        </w:rPr>
        <w:fldChar w:fldCharType="end"/>
      </w:r>
      <w:r w:rsidRPr="005137E7">
        <w:rPr>
          <w:rFonts w:asciiTheme="minorHAnsi" w:hAnsiTheme="minorHAnsi" w:cstheme="minorHAnsi"/>
          <w:sz w:val="20"/>
          <w:szCs w:val="20"/>
        </w:rPr>
        <w:t xml:space="preserve"> will be deemed effectively given: (a) when received, if delivered by hand (with written confirmation of receipt); (b) when received, if sent by a nationally recognized overnight courier (receipt requested); (c) on the date sent by e-mail (with confirmation of transmission), if sent during normal business hours of the recipient, and on the next business day, if sent after normal business hours of the recipient; or (d) on the fifth (5</w:t>
      </w:r>
      <w:r w:rsidRPr="005137E7">
        <w:rPr>
          <w:rFonts w:asciiTheme="minorHAnsi" w:hAnsiTheme="minorHAnsi" w:cstheme="minorHAnsi"/>
          <w:sz w:val="20"/>
          <w:szCs w:val="20"/>
          <w:vertAlign w:val="superscript"/>
        </w:rPr>
        <w:t>th</w:t>
      </w:r>
      <w:r w:rsidRPr="005137E7">
        <w:rPr>
          <w:rFonts w:asciiTheme="minorHAnsi" w:hAnsiTheme="minorHAnsi" w:cstheme="minorHAnsi"/>
          <w:sz w:val="20"/>
          <w:szCs w:val="20"/>
        </w:rPr>
        <w:t xml:space="preserve">) day after the date mailed, by certified or registered mail, return receipt requested, postage prepaid. </w:t>
      </w:r>
    </w:p>
    <w:p w14:paraId="2ADE9901" w14:textId="77777777" w:rsidR="008239B8" w:rsidRPr="008A2CA6" w:rsidRDefault="008239B8" w:rsidP="008239B8">
      <w:pPr>
        <w:pStyle w:val="Heading2"/>
        <w:rPr>
          <w:rFonts w:ascii="Calibri" w:hAnsi="Calibri" w:cs="Calibri"/>
          <w:sz w:val="20"/>
          <w:lang w:val="en-US"/>
        </w:rPr>
      </w:pPr>
      <w:r w:rsidRPr="008A2CA6">
        <w:rPr>
          <w:rFonts w:ascii="Calibri" w:hAnsi="Calibri" w:cs="Calibri"/>
          <w:sz w:val="20"/>
          <w:lang w:val="en-US"/>
        </w:rPr>
        <w:t xml:space="preserve">Neither Supplier nor </w:t>
      </w:r>
      <w:r>
        <w:rPr>
          <w:rFonts w:ascii="Calibri" w:hAnsi="Calibri" w:cs="Calibri"/>
          <w:sz w:val="20"/>
          <w:lang w:val="en-US"/>
        </w:rPr>
        <w:t>MSU</w:t>
      </w:r>
      <w:r w:rsidRPr="008A2CA6">
        <w:rPr>
          <w:rFonts w:ascii="Calibri" w:hAnsi="Calibri" w:cs="Calibri"/>
          <w:sz w:val="20"/>
          <w:lang w:val="en-US"/>
        </w:rPr>
        <w:t xml:space="preserve"> shall be liable for failure to perform its respective obligations under the Agreement when failure is caused by fire, explosion, flood, act of God, </w:t>
      </w:r>
      <w:r>
        <w:rPr>
          <w:rFonts w:ascii="Calibri" w:hAnsi="Calibri" w:cs="Calibri"/>
          <w:sz w:val="20"/>
          <w:lang w:val="en-US"/>
        </w:rPr>
        <w:t xml:space="preserve">epidemics or pandemics, </w:t>
      </w:r>
      <w:r w:rsidRPr="008A2CA6">
        <w:rPr>
          <w:rFonts w:ascii="Calibri" w:hAnsi="Calibri" w:cs="Calibri"/>
          <w:sz w:val="20"/>
          <w:lang w:val="en-US"/>
        </w:rPr>
        <w:t>civil disorder or disturbances, strikes, vandalism, war, riot, sabotage, weather and energy related closings, or like causes beyond the reasonable control of the party (“</w:t>
      </w:r>
      <w:r w:rsidRPr="008A2CA6">
        <w:rPr>
          <w:rFonts w:ascii="Calibri" w:hAnsi="Calibri" w:cs="Calibri"/>
          <w:b/>
          <w:sz w:val="20"/>
          <w:lang w:val="en-US"/>
        </w:rPr>
        <w:t>Force Majeure Event</w:t>
      </w:r>
      <w:r w:rsidRPr="008A2CA6">
        <w:rPr>
          <w:rFonts w:ascii="Calibri" w:hAnsi="Calibri" w:cs="Calibri"/>
          <w:sz w:val="20"/>
          <w:lang w:val="en-US"/>
        </w:rPr>
        <w:t xml:space="preserve">”).  In the event that either party ceases to perform its obligations under this Agreement due to the occurrence of a Force Majeure Event, the party shall:  (a) as soon as practicable notify the other party in writing of the Force Majeure Event and its expected duration; (b) take all reasonable steps to recommence performance of its obligations under this Agreement as soon as possible, including, as applicable, abiding by the disaster plan in place for </w:t>
      </w:r>
      <w:r>
        <w:rPr>
          <w:rFonts w:ascii="Calibri" w:hAnsi="Calibri" w:cs="Calibri"/>
          <w:sz w:val="20"/>
          <w:lang w:val="en-US"/>
        </w:rPr>
        <w:t>MSU</w:t>
      </w:r>
      <w:r w:rsidRPr="008A2CA6">
        <w:rPr>
          <w:rFonts w:ascii="Calibri" w:hAnsi="Calibri" w:cs="Calibri"/>
          <w:sz w:val="20"/>
          <w:lang w:val="en-US"/>
        </w:rPr>
        <w:t>.  In the event that any Force Majeure Event delays a party’s performance for more than thirty (30) calendar days following notice by the delaying party pursuant to this Agreement, the other party may terminate this Agreement immediately upon written notice</w:t>
      </w:r>
    </w:p>
    <w:p w14:paraId="38A0871E" w14:textId="77777777" w:rsidR="008239B8" w:rsidRPr="00D37F68" w:rsidRDefault="008239B8" w:rsidP="008239B8">
      <w:pPr>
        <w:pStyle w:val="Heading2"/>
        <w:rPr>
          <w:rFonts w:ascii="Calibri" w:hAnsi="Calibri" w:cs="Calibri"/>
          <w:sz w:val="20"/>
          <w:lang w:val="en-US"/>
        </w:rPr>
      </w:pPr>
      <w:r w:rsidRPr="007E559D">
        <w:rPr>
          <w:rFonts w:ascii="Calibri" w:hAnsi="Calibri" w:cs="Calibri"/>
          <w:sz w:val="20"/>
        </w:rPr>
        <w:t xml:space="preserve">This Agreement, together with any other documents incorporated herein by reference and related Exhibits and Schedules, constitutes the sole and entire agreement of the parties to this Agreement with respect to the subject matter contained herein, and supersedes all prior and contemporaneous understandings, </w:t>
      </w:r>
      <w:r w:rsidRPr="007E559D">
        <w:rPr>
          <w:rFonts w:ascii="Calibri" w:hAnsi="Calibri" w:cs="Calibri"/>
          <w:sz w:val="20"/>
        </w:rPr>
        <w:lastRenderedPageBreak/>
        <w:t>agreements, representations and warranties, both written and oral, with respect to such subject matter.</w:t>
      </w:r>
      <w:r>
        <w:rPr>
          <w:rFonts w:ascii="Calibri" w:hAnsi="Calibri" w:cs="Calibri"/>
          <w:sz w:val="20"/>
        </w:rPr>
        <w:t xml:space="preserve">  </w:t>
      </w:r>
      <w:r w:rsidRPr="00D37F68">
        <w:rPr>
          <w:rFonts w:ascii="Calibri" w:hAnsi="Calibri" w:cs="Calibri"/>
          <w:sz w:val="20"/>
          <w:lang w:val="en-US"/>
        </w:rPr>
        <w:t xml:space="preserve">NO TERMS ON SUPPLIER’S INVOICES, WEBSITE, BROWSE-WRAP, SHRINK-WRAP, CLICK-WRAP OR OTHER NON-NEGOTIATED TERMS AND CONDITIONS PROVIDED WITH ANY OF THE SERVICES HEREUNDER WILL CONSTITUTE A PART OR AMENDMENT OF THIS AGREEMENT OR IS BINDING ON </w:t>
      </w:r>
      <w:r>
        <w:rPr>
          <w:rFonts w:ascii="Calibri" w:hAnsi="Calibri" w:cs="Calibri"/>
          <w:sz w:val="20"/>
          <w:lang w:val="en-US"/>
        </w:rPr>
        <w:t>MSU</w:t>
      </w:r>
      <w:r w:rsidRPr="00D37F68">
        <w:rPr>
          <w:rFonts w:ascii="Calibri" w:hAnsi="Calibri" w:cs="Calibri"/>
          <w:sz w:val="20"/>
          <w:lang w:val="en-US"/>
        </w:rPr>
        <w:t xml:space="preserve"> FOR ANY PURPOSE.  ALL SUCH OTHER TERMS AND CONDITIONS HAVE NO FORCE AND EFFECT AND ARE DEEMED REJECTED BY </w:t>
      </w:r>
      <w:r>
        <w:rPr>
          <w:rFonts w:ascii="Calibri" w:hAnsi="Calibri" w:cs="Calibri"/>
          <w:sz w:val="20"/>
          <w:lang w:val="en-US"/>
        </w:rPr>
        <w:t>MSU</w:t>
      </w:r>
      <w:r w:rsidRPr="00D37F68">
        <w:rPr>
          <w:rFonts w:ascii="Calibri" w:hAnsi="Calibri" w:cs="Calibri"/>
          <w:sz w:val="20"/>
          <w:lang w:val="en-US"/>
        </w:rPr>
        <w:t>, EVEN IF ACCESS TO OR USE OF SUCH SERVICES REQUIRES AFFIRMATIVE ACCEPTANCE OF SUCH TERMS AND CONDITIONS.</w:t>
      </w:r>
    </w:p>
    <w:p w14:paraId="016C55E1" w14:textId="77777777" w:rsidR="008239B8" w:rsidRPr="007E559D" w:rsidRDefault="008239B8" w:rsidP="008239B8">
      <w:pPr>
        <w:pStyle w:val="Heading2"/>
        <w:rPr>
          <w:rFonts w:ascii="Calibri" w:hAnsi="Calibri" w:cs="Calibri"/>
          <w:sz w:val="20"/>
        </w:rPr>
      </w:pPr>
      <w:r w:rsidRPr="007E559D">
        <w:rPr>
          <w:rFonts w:ascii="Calibri" w:hAnsi="Calibri" w:cs="Calibri"/>
          <w:sz w:val="20"/>
        </w:rPr>
        <w:t>This Agreement may only be amended, modified or supplemented by an agreement in writing signed by each party hereto, and any of the terms thereof may be waived, only by a written document signed by each party to this Agreement or, in the case of waiver, by the party or parties waiving compliance.</w:t>
      </w:r>
    </w:p>
    <w:p w14:paraId="34275342" w14:textId="77777777" w:rsidR="008239B8" w:rsidRPr="007E559D" w:rsidRDefault="008239B8" w:rsidP="008239B8">
      <w:pPr>
        <w:pStyle w:val="Heading2"/>
        <w:rPr>
          <w:rFonts w:ascii="Calibri" w:hAnsi="Calibri" w:cs="Calibri"/>
          <w:sz w:val="20"/>
        </w:rPr>
      </w:pPr>
      <w:r w:rsidRPr="007E559D">
        <w:rPr>
          <w:rFonts w:ascii="Calibri" w:hAnsi="Calibri" w:cs="Calibri"/>
          <w:sz w:val="20"/>
        </w:rPr>
        <w:t>This Agreement shall be governed by and construed in accordance with the internal laws of the State of Michigan without giving effect to any choice or conflict of law provision or rule. Each party irrevocably submits to the exclusive jurisdiction and venue of the federal and state courts located in Ingham County in the State of Michigan in any legal suit, action or proceeding arising out of or based upon this Agreement or the Services provided hereunder.</w:t>
      </w:r>
    </w:p>
    <w:p w14:paraId="63B1DF7F" w14:textId="77777777" w:rsidR="008239B8" w:rsidRPr="007E559D" w:rsidRDefault="008239B8" w:rsidP="008239B8">
      <w:pPr>
        <w:pStyle w:val="Heading2"/>
        <w:rPr>
          <w:rFonts w:ascii="Calibri" w:hAnsi="Calibri" w:cs="Calibri"/>
          <w:sz w:val="20"/>
        </w:rPr>
      </w:pPr>
      <w:r w:rsidRPr="007E559D">
        <w:rPr>
          <w:rFonts w:ascii="Calibri" w:hAnsi="Calibri" w:cs="Calibri"/>
          <w:sz w:val="20"/>
        </w:rPr>
        <w:t>If any term or provision of this Agreement is invalid, illegal or unenforceable in any jurisdiction, such invalidity, illegality or unenforceability shall not affect any other term or provision of this Agreement or invalidate or render unenforceable such term or provision in any other jurisdiction.</w:t>
      </w:r>
    </w:p>
    <w:p w14:paraId="39D7EC48" w14:textId="77777777" w:rsidR="008239B8" w:rsidRPr="007E559D" w:rsidRDefault="008239B8" w:rsidP="008239B8">
      <w:pPr>
        <w:pStyle w:val="Heading2"/>
        <w:rPr>
          <w:rFonts w:ascii="Calibri" w:hAnsi="Calibri" w:cs="Calibri"/>
          <w:sz w:val="20"/>
        </w:rPr>
      </w:pPr>
      <w:r w:rsidRPr="007E559D">
        <w:rPr>
          <w:rFonts w:ascii="Calibri" w:hAnsi="Calibri" w:cs="Calibri"/>
          <w:sz w:val="20"/>
        </w:rPr>
        <w:t xml:space="preserve">This Agreement may be executed in multiple counterparts and by </w:t>
      </w:r>
      <w:r w:rsidR="00724495">
        <w:rPr>
          <w:rFonts w:ascii="Calibri" w:hAnsi="Calibri" w:cs="Calibri"/>
          <w:sz w:val="20"/>
        </w:rPr>
        <w:t>electronic</w:t>
      </w:r>
      <w:r w:rsidRPr="007E559D">
        <w:rPr>
          <w:rFonts w:ascii="Calibri" w:hAnsi="Calibri" w:cs="Calibri"/>
          <w:sz w:val="20"/>
        </w:rPr>
        <w:t xml:space="preserve"> signature, each of which shall be deemed an original and all of which together shall constitute one instrument. </w:t>
      </w:r>
    </w:p>
    <w:p w14:paraId="2B905FEC" w14:textId="77777777" w:rsidR="008239B8" w:rsidRPr="007E559D" w:rsidRDefault="008239B8" w:rsidP="008239B8">
      <w:pPr>
        <w:pStyle w:val="NormalSpaced"/>
        <w:rPr>
          <w:rFonts w:ascii="Calibri" w:hAnsi="Calibri" w:cs="Calibri"/>
          <w:sz w:val="20"/>
        </w:rPr>
      </w:pPr>
    </w:p>
    <w:p w14:paraId="5CBCAB70" w14:textId="77777777" w:rsidR="008239B8" w:rsidRPr="007E559D" w:rsidRDefault="008239B8" w:rsidP="008239B8">
      <w:pPr>
        <w:pStyle w:val="NormalSpaced"/>
        <w:rPr>
          <w:rFonts w:ascii="Calibri" w:hAnsi="Calibri" w:cs="Calibri"/>
          <w:sz w:val="20"/>
        </w:rPr>
      </w:pPr>
      <w:r w:rsidRPr="007E559D">
        <w:rPr>
          <w:rFonts w:ascii="Calibri" w:hAnsi="Calibri" w:cs="Calibri"/>
          <w:sz w:val="20"/>
        </w:rPr>
        <w:t>IN WITNESS WHEREOF, the parties have executed this Agreement as of the Effective Date.</w:t>
      </w:r>
    </w:p>
    <w:bookmarkEnd w:id="1"/>
    <w:p w14:paraId="4D09C533" w14:textId="77777777" w:rsidR="008239B8" w:rsidRDefault="008239B8" w:rsidP="008239B8">
      <w:pPr>
        <w:pStyle w:val="Default"/>
        <w:tabs>
          <w:tab w:val="left" w:pos="5040"/>
        </w:tabs>
        <w:rPr>
          <w:rFonts w:ascii="TT12Bt00" w:hAnsi="TT12Bt00" w:cs="TT12Bt00"/>
        </w:rPr>
      </w:pPr>
    </w:p>
    <w:p w14:paraId="0ADF0362" w14:textId="77777777" w:rsidR="008239B8" w:rsidRPr="007C7C88" w:rsidRDefault="008239B8" w:rsidP="008239B8">
      <w:pPr>
        <w:pStyle w:val="Default"/>
        <w:tabs>
          <w:tab w:val="left" w:pos="5040"/>
        </w:tabs>
        <w:rPr>
          <w:rFonts w:ascii="Calibri" w:eastAsia="Times New Roman" w:hAnsi="Calibri" w:cs="Calibri"/>
          <w:sz w:val="20"/>
          <w:szCs w:val="20"/>
          <w:lang w:val="en-GB"/>
        </w:rPr>
      </w:pPr>
      <w:r w:rsidRPr="007C7C88">
        <w:rPr>
          <w:rFonts w:ascii="Calibri" w:eastAsia="Times New Roman" w:hAnsi="Calibri" w:cs="Calibri"/>
          <w:sz w:val="20"/>
          <w:szCs w:val="20"/>
          <w:lang w:val="en-GB"/>
        </w:rPr>
        <w:t>MICHIGAN STATE UNIVERSITY</w:t>
      </w:r>
      <w:r w:rsidRPr="007C7C88">
        <w:rPr>
          <w:rFonts w:ascii="Calibri" w:eastAsia="Times New Roman" w:hAnsi="Calibri" w:cs="Calibri"/>
          <w:sz w:val="20"/>
          <w:szCs w:val="20"/>
          <w:lang w:val="en-GB"/>
        </w:rPr>
        <w:tab/>
      </w:r>
      <w:r w:rsidRPr="00DD23C2">
        <w:rPr>
          <w:rFonts w:ascii="Calibri" w:eastAsia="Times New Roman" w:hAnsi="Calibri" w:cs="Calibri"/>
          <w:sz w:val="20"/>
          <w:szCs w:val="20"/>
          <w:lang w:val="en-GB"/>
        </w:rPr>
        <w:t>[</w:t>
      </w:r>
      <w:r w:rsidRPr="00A20427">
        <w:rPr>
          <w:rFonts w:ascii="Calibri" w:eastAsia="Times New Roman" w:hAnsi="Calibri" w:cs="Calibri"/>
          <w:sz w:val="20"/>
          <w:szCs w:val="20"/>
          <w:highlight w:val="yellow"/>
          <w:lang w:val="en-GB"/>
        </w:rPr>
        <w:t>Name of Supplier</w:t>
      </w:r>
      <w:r w:rsidRPr="00DD23C2">
        <w:rPr>
          <w:rFonts w:ascii="Calibri" w:eastAsia="Times New Roman" w:hAnsi="Calibri" w:cs="Calibri"/>
          <w:sz w:val="20"/>
          <w:szCs w:val="20"/>
          <w:lang w:val="en-GB"/>
        </w:rPr>
        <w:t>]</w:t>
      </w:r>
    </w:p>
    <w:p w14:paraId="28916F84" w14:textId="77777777" w:rsidR="008239B8" w:rsidRPr="007C7C88" w:rsidRDefault="008239B8" w:rsidP="008239B8">
      <w:pPr>
        <w:pStyle w:val="Default"/>
        <w:tabs>
          <w:tab w:val="left" w:pos="5040"/>
        </w:tabs>
        <w:rPr>
          <w:rFonts w:ascii="Calibri" w:eastAsia="Times New Roman" w:hAnsi="Calibri" w:cs="Calibri"/>
          <w:sz w:val="20"/>
          <w:szCs w:val="20"/>
          <w:lang w:val="en-GB"/>
        </w:rPr>
      </w:pPr>
    </w:p>
    <w:p w14:paraId="6E6FD52B" w14:textId="77777777" w:rsidR="008239B8" w:rsidRPr="007C7C88" w:rsidRDefault="008239B8" w:rsidP="008239B8">
      <w:pPr>
        <w:pStyle w:val="Default"/>
        <w:tabs>
          <w:tab w:val="left" w:pos="4320"/>
          <w:tab w:val="left" w:pos="5040"/>
          <w:tab w:val="left" w:pos="9180"/>
        </w:tabs>
        <w:rPr>
          <w:rFonts w:ascii="Calibri" w:eastAsia="Times New Roman" w:hAnsi="Calibri" w:cs="Calibri"/>
          <w:sz w:val="20"/>
          <w:szCs w:val="20"/>
          <w:u w:val="single"/>
          <w:lang w:val="en-GB"/>
        </w:rPr>
      </w:pPr>
      <w:r w:rsidRPr="007C7C88">
        <w:rPr>
          <w:rFonts w:ascii="Calibri" w:eastAsia="Times New Roman" w:hAnsi="Calibri" w:cs="Calibri"/>
          <w:sz w:val="20"/>
          <w:szCs w:val="20"/>
          <w:lang w:val="en-GB"/>
        </w:rPr>
        <w:t xml:space="preserve">Signature: </w:t>
      </w:r>
      <w:r>
        <w:rPr>
          <w:rFonts w:ascii="Calibri" w:eastAsia="Times New Roman" w:hAnsi="Calibri" w:cs="Calibri"/>
          <w:sz w:val="20"/>
          <w:szCs w:val="20"/>
          <w:u w:val="single"/>
          <w:lang w:val="en-GB"/>
        </w:rPr>
        <w:tab/>
      </w:r>
      <w:r w:rsidRPr="007C7C88">
        <w:rPr>
          <w:rFonts w:ascii="Calibri" w:eastAsia="Times New Roman" w:hAnsi="Calibri" w:cs="Calibri"/>
          <w:sz w:val="20"/>
          <w:szCs w:val="20"/>
          <w:lang w:val="en-GB"/>
        </w:rPr>
        <w:tab/>
        <w:t xml:space="preserve">Signature: </w:t>
      </w:r>
      <w:r>
        <w:rPr>
          <w:rFonts w:ascii="Calibri" w:eastAsia="Times New Roman" w:hAnsi="Calibri" w:cs="Calibri"/>
          <w:sz w:val="20"/>
          <w:szCs w:val="20"/>
          <w:u w:val="single"/>
          <w:lang w:val="en-GB"/>
        </w:rPr>
        <w:tab/>
      </w:r>
    </w:p>
    <w:p w14:paraId="5351D7FE" w14:textId="77777777" w:rsidR="008239B8" w:rsidRPr="007C7C88" w:rsidRDefault="008239B8" w:rsidP="008239B8">
      <w:pPr>
        <w:pStyle w:val="Default"/>
        <w:tabs>
          <w:tab w:val="left" w:pos="5040"/>
        </w:tabs>
        <w:rPr>
          <w:rFonts w:ascii="Calibri" w:eastAsia="Times New Roman" w:hAnsi="Calibri" w:cs="Calibri"/>
          <w:sz w:val="20"/>
          <w:szCs w:val="20"/>
          <w:lang w:val="en-GB"/>
        </w:rPr>
      </w:pPr>
    </w:p>
    <w:p w14:paraId="05D81168" w14:textId="77777777" w:rsidR="008239B8" w:rsidRPr="007C7C88" w:rsidRDefault="008239B8" w:rsidP="008239B8">
      <w:pPr>
        <w:pStyle w:val="Default"/>
        <w:tabs>
          <w:tab w:val="left" w:pos="4320"/>
          <w:tab w:val="left" w:pos="5040"/>
          <w:tab w:val="left" w:pos="9180"/>
        </w:tabs>
        <w:rPr>
          <w:rFonts w:ascii="Calibri" w:eastAsia="Times New Roman" w:hAnsi="Calibri" w:cs="Calibri"/>
          <w:sz w:val="20"/>
          <w:szCs w:val="20"/>
          <w:u w:val="single"/>
          <w:lang w:val="en-GB"/>
        </w:rPr>
      </w:pPr>
      <w:r w:rsidRPr="007C7C88">
        <w:rPr>
          <w:rFonts w:ascii="Calibri" w:eastAsia="Times New Roman" w:hAnsi="Calibri" w:cs="Calibri"/>
          <w:sz w:val="20"/>
          <w:szCs w:val="20"/>
          <w:lang w:val="en-GB"/>
        </w:rPr>
        <w:t>Print Name:</w:t>
      </w:r>
      <w:r>
        <w:rPr>
          <w:rFonts w:ascii="Calibri" w:eastAsia="Times New Roman" w:hAnsi="Calibri" w:cs="Calibri"/>
          <w:sz w:val="20"/>
          <w:szCs w:val="20"/>
          <w:lang w:val="en-GB"/>
        </w:rPr>
        <w:t xml:space="preserve"> </w:t>
      </w:r>
      <w:r>
        <w:rPr>
          <w:rFonts w:ascii="Calibri" w:eastAsia="Times New Roman" w:hAnsi="Calibri" w:cs="Calibri"/>
          <w:sz w:val="20"/>
          <w:szCs w:val="20"/>
          <w:u w:val="single"/>
          <w:lang w:val="en-GB"/>
        </w:rPr>
        <w:tab/>
      </w:r>
      <w:r w:rsidRPr="007C7C88">
        <w:rPr>
          <w:rFonts w:ascii="Calibri" w:eastAsia="Times New Roman" w:hAnsi="Calibri" w:cs="Calibri"/>
          <w:sz w:val="20"/>
          <w:szCs w:val="20"/>
          <w:lang w:val="en-GB"/>
        </w:rPr>
        <w:tab/>
        <w:t xml:space="preserve">Print Name: </w:t>
      </w:r>
      <w:r>
        <w:rPr>
          <w:rFonts w:ascii="Calibri" w:eastAsia="Times New Roman" w:hAnsi="Calibri" w:cs="Calibri"/>
          <w:sz w:val="20"/>
          <w:szCs w:val="20"/>
          <w:u w:val="single"/>
          <w:lang w:val="en-GB"/>
        </w:rPr>
        <w:tab/>
      </w:r>
    </w:p>
    <w:p w14:paraId="4D2065FF" w14:textId="77777777" w:rsidR="008239B8" w:rsidRPr="007C7C88" w:rsidRDefault="008239B8" w:rsidP="008239B8">
      <w:pPr>
        <w:pStyle w:val="Default"/>
        <w:tabs>
          <w:tab w:val="left" w:pos="4320"/>
          <w:tab w:val="left" w:pos="5040"/>
          <w:tab w:val="left" w:pos="9180"/>
        </w:tabs>
        <w:rPr>
          <w:rFonts w:ascii="Calibri" w:eastAsia="Times New Roman" w:hAnsi="Calibri" w:cs="Calibri"/>
          <w:sz w:val="20"/>
          <w:szCs w:val="20"/>
          <w:lang w:val="en-GB"/>
        </w:rPr>
      </w:pPr>
    </w:p>
    <w:p w14:paraId="6EF5CFB6" w14:textId="77777777" w:rsidR="008239B8" w:rsidRPr="007C7C88" w:rsidRDefault="008239B8" w:rsidP="008239B8">
      <w:pPr>
        <w:pStyle w:val="Default"/>
        <w:tabs>
          <w:tab w:val="left" w:pos="4320"/>
          <w:tab w:val="left" w:pos="5040"/>
          <w:tab w:val="left" w:pos="9180"/>
        </w:tabs>
        <w:rPr>
          <w:rFonts w:ascii="Calibri" w:eastAsia="Times New Roman" w:hAnsi="Calibri" w:cs="Calibri"/>
          <w:sz w:val="20"/>
          <w:szCs w:val="20"/>
          <w:u w:val="single"/>
          <w:lang w:val="en-GB"/>
        </w:rPr>
      </w:pPr>
      <w:r w:rsidRPr="007C7C88">
        <w:rPr>
          <w:rFonts w:ascii="Calibri" w:eastAsia="Times New Roman" w:hAnsi="Calibri" w:cs="Calibri"/>
          <w:sz w:val="20"/>
          <w:szCs w:val="20"/>
          <w:lang w:val="en-GB"/>
        </w:rPr>
        <w:t xml:space="preserve">Title: </w:t>
      </w:r>
      <w:r>
        <w:rPr>
          <w:rFonts w:ascii="Calibri" w:eastAsia="Times New Roman" w:hAnsi="Calibri" w:cs="Calibri"/>
          <w:sz w:val="20"/>
          <w:szCs w:val="20"/>
          <w:u w:val="single"/>
          <w:lang w:val="en-GB"/>
        </w:rPr>
        <w:tab/>
      </w:r>
      <w:r w:rsidRPr="007C7C88">
        <w:rPr>
          <w:rFonts w:ascii="Calibri" w:eastAsia="Times New Roman" w:hAnsi="Calibri" w:cs="Calibri"/>
          <w:sz w:val="20"/>
          <w:szCs w:val="20"/>
          <w:lang w:val="en-GB"/>
        </w:rPr>
        <w:tab/>
        <w:t xml:space="preserve">Title: </w:t>
      </w:r>
      <w:r>
        <w:rPr>
          <w:rFonts w:ascii="Calibri" w:eastAsia="Times New Roman" w:hAnsi="Calibri" w:cs="Calibri"/>
          <w:sz w:val="20"/>
          <w:szCs w:val="20"/>
          <w:u w:val="single"/>
          <w:lang w:val="en-GB"/>
        </w:rPr>
        <w:tab/>
      </w:r>
    </w:p>
    <w:p w14:paraId="672E5E6B" w14:textId="77777777" w:rsidR="008239B8" w:rsidRPr="007C7C88" w:rsidRDefault="008239B8" w:rsidP="008239B8">
      <w:pPr>
        <w:pStyle w:val="Default"/>
        <w:tabs>
          <w:tab w:val="left" w:pos="5040"/>
        </w:tabs>
        <w:rPr>
          <w:rFonts w:ascii="Calibri" w:eastAsia="Times New Roman" w:hAnsi="Calibri" w:cs="Calibri"/>
          <w:sz w:val="20"/>
          <w:szCs w:val="20"/>
          <w:lang w:val="en-GB"/>
        </w:rPr>
      </w:pPr>
    </w:p>
    <w:p w14:paraId="2252D983" w14:textId="16554897" w:rsidR="00876DAE" w:rsidRDefault="008239B8" w:rsidP="004F7C35">
      <w:pPr>
        <w:pStyle w:val="Default"/>
        <w:tabs>
          <w:tab w:val="left" w:pos="4320"/>
          <w:tab w:val="left" w:pos="5040"/>
          <w:tab w:val="left" w:pos="9180"/>
        </w:tabs>
      </w:pPr>
      <w:r w:rsidRPr="007C7C88">
        <w:rPr>
          <w:rFonts w:ascii="Calibri" w:eastAsia="Times New Roman" w:hAnsi="Calibri" w:cs="Calibri"/>
          <w:sz w:val="20"/>
          <w:szCs w:val="20"/>
          <w:lang w:val="en-GB"/>
        </w:rPr>
        <w:t xml:space="preserve">Date: </w:t>
      </w:r>
      <w:r>
        <w:rPr>
          <w:rFonts w:ascii="Calibri" w:eastAsia="Times New Roman" w:hAnsi="Calibri" w:cs="Calibri"/>
          <w:sz w:val="20"/>
          <w:szCs w:val="20"/>
          <w:u w:val="single"/>
          <w:lang w:val="en-GB"/>
        </w:rPr>
        <w:tab/>
      </w:r>
      <w:r w:rsidRPr="007C7C88">
        <w:rPr>
          <w:rFonts w:ascii="Calibri" w:eastAsia="Times New Roman" w:hAnsi="Calibri" w:cs="Calibri"/>
          <w:sz w:val="20"/>
          <w:szCs w:val="20"/>
          <w:lang w:val="en-GB"/>
        </w:rPr>
        <w:tab/>
        <w:t xml:space="preserve">Date: </w:t>
      </w:r>
      <w:r>
        <w:rPr>
          <w:rFonts w:ascii="Calibri" w:eastAsia="Times New Roman" w:hAnsi="Calibri" w:cs="Calibri"/>
          <w:sz w:val="20"/>
          <w:szCs w:val="20"/>
          <w:u w:val="single"/>
          <w:lang w:val="en-GB"/>
        </w:rPr>
        <w:tab/>
      </w:r>
    </w:p>
    <w:sectPr w:rsidR="00876DAE" w:rsidSect="008462E3">
      <w:headerReference w:type="default" r:id="rId14"/>
      <w:footerReference w:type="default" r:id="rId15"/>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8BEB7" w14:textId="77777777" w:rsidR="00113232" w:rsidRDefault="00113232" w:rsidP="00B614B9">
      <w:pPr>
        <w:spacing w:after="0" w:line="240" w:lineRule="auto"/>
      </w:pPr>
      <w:r>
        <w:separator/>
      </w:r>
    </w:p>
  </w:endnote>
  <w:endnote w:type="continuationSeparator" w:id="0">
    <w:p w14:paraId="542D284A" w14:textId="77777777" w:rsidR="00113232" w:rsidRDefault="00113232" w:rsidP="00B614B9">
      <w:pPr>
        <w:spacing w:after="0" w:line="240" w:lineRule="auto"/>
      </w:pPr>
      <w:r>
        <w:continuationSeparator/>
      </w:r>
    </w:p>
  </w:endnote>
  <w:endnote w:type="continuationNotice" w:id="1">
    <w:p w14:paraId="4731FA79" w14:textId="77777777" w:rsidR="00113232" w:rsidRDefault="001132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12B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17"/>
        <w:szCs w:val="17"/>
      </w:rPr>
      <w:id w:val="1728636285"/>
      <w:docPartObj>
        <w:docPartGallery w:val="Page Numbers (Top of Page)"/>
        <w:docPartUnique/>
      </w:docPartObj>
    </w:sdtPr>
    <w:sdtContent>
      <w:p w14:paraId="4FA85B76" w14:textId="6E325C08" w:rsidR="00B614B9" w:rsidRPr="00D0271C" w:rsidRDefault="00D0271C" w:rsidP="00D0271C">
        <w:pPr>
          <w:pStyle w:val="Footer"/>
          <w:tabs>
            <w:tab w:val="left" w:pos="5664"/>
          </w:tabs>
          <w:jc w:val="center"/>
          <w:rPr>
            <w:rFonts w:cstheme="minorHAnsi"/>
            <w:sz w:val="17"/>
            <w:szCs w:val="17"/>
          </w:rPr>
        </w:pPr>
        <w:r w:rsidRPr="00D0271C">
          <w:rPr>
            <w:rFonts w:cstheme="minorHAnsi"/>
            <w:sz w:val="17"/>
            <w:szCs w:val="17"/>
          </w:rPr>
          <w:t>Page</w:t>
        </w:r>
        <w:r w:rsidRPr="00D0271C">
          <w:rPr>
            <w:rFonts w:cstheme="minorHAnsi"/>
            <w:b/>
            <w:bCs/>
            <w:sz w:val="17"/>
            <w:szCs w:val="17"/>
          </w:rPr>
          <w:t xml:space="preserve"> </w:t>
        </w:r>
        <w:r w:rsidRPr="00D0271C">
          <w:rPr>
            <w:rFonts w:cstheme="minorHAnsi"/>
            <w:b/>
            <w:bCs/>
            <w:sz w:val="17"/>
            <w:szCs w:val="17"/>
          </w:rPr>
          <w:fldChar w:fldCharType="begin"/>
        </w:r>
        <w:r w:rsidRPr="00D0271C">
          <w:rPr>
            <w:rFonts w:cstheme="minorHAnsi"/>
            <w:b/>
            <w:bCs/>
            <w:sz w:val="17"/>
            <w:szCs w:val="17"/>
          </w:rPr>
          <w:instrText xml:space="preserve"> PAGE </w:instrText>
        </w:r>
        <w:r w:rsidRPr="00D0271C">
          <w:rPr>
            <w:rFonts w:cstheme="minorHAnsi"/>
            <w:b/>
            <w:bCs/>
            <w:sz w:val="17"/>
            <w:szCs w:val="17"/>
          </w:rPr>
          <w:fldChar w:fldCharType="separate"/>
        </w:r>
        <w:r w:rsidRPr="00D0271C">
          <w:rPr>
            <w:rFonts w:cstheme="minorHAnsi"/>
            <w:b/>
            <w:bCs/>
            <w:sz w:val="17"/>
            <w:szCs w:val="17"/>
          </w:rPr>
          <w:t>1</w:t>
        </w:r>
        <w:r w:rsidRPr="00D0271C">
          <w:rPr>
            <w:rFonts w:cstheme="minorHAnsi"/>
            <w:b/>
            <w:bCs/>
            <w:sz w:val="17"/>
            <w:szCs w:val="17"/>
          </w:rPr>
          <w:fldChar w:fldCharType="end"/>
        </w:r>
        <w:r w:rsidRPr="00D0271C">
          <w:rPr>
            <w:rFonts w:cstheme="minorHAnsi"/>
            <w:sz w:val="17"/>
            <w:szCs w:val="17"/>
          </w:rPr>
          <w:t xml:space="preserve"> of </w:t>
        </w:r>
        <w:r w:rsidRPr="00D0271C">
          <w:rPr>
            <w:rFonts w:cstheme="minorHAnsi"/>
            <w:b/>
            <w:bCs/>
            <w:sz w:val="17"/>
            <w:szCs w:val="17"/>
          </w:rPr>
          <w:fldChar w:fldCharType="begin"/>
        </w:r>
        <w:r w:rsidRPr="00D0271C">
          <w:rPr>
            <w:rFonts w:cstheme="minorHAnsi"/>
            <w:b/>
            <w:bCs/>
            <w:sz w:val="17"/>
            <w:szCs w:val="17"/>
          </w:rPr>
          <w:instrText xml:space="preserve"> NUMPAGES  </w:instrText>
        </w:r>
        <w:r w:rsidRPr="00D0271C">
          <w:rPr>
            <w:rFonts w:cstheme="minorHAnsi"/>
            <w:b/>
            <w:bCs/>
            <w:sz w:val="17"/>
            <w:szCs w:val="17"/>
          </w:rPr>
          <w:fldChar w:fldCharType="separate"/>
        </w:r>
        <w:r w:rsidRPr="00D0271C">
          <w:rPr>
            <w:rFonts w:cstheme="minorHAnsi"/>
            <w:b/>
            <w:bCs/>
            <w:sz w:val="17"/>
            <w:szCs w:val="17"/>
          </w:rPr>
          <w:t>7</w:t>
        </w:r>
        <w:r w:rsidRPr="00D0271C">
          <w:rPr>
            <w:rFonts w:cstheme="minorHAnsi"/>
            <w:b/>
            <w:bCs/>
            <w:sz w:val="17"/>
            <w:szCs w:val="17"/>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C0D8F" w14:textId="77777777" w:rsidR="00113232" w:rsidRDefault="00113232" w:rsidP="00B614B9">
      <w:pPr>
        <w:spacing w:after="0" w:line="240" w:lineRule="auto"/>
      </w:pPr>
      <w:r>
        <w:separator/>
      </w:r>
    </w:p>
  </w:footnote>
  <w:footnote w:type="continuationSeparator" w:id="0">
    <w:p w14:paraId="6097DAFD" w14:textId="77777777" w:rsidR="00113232" w:rsidRDefault="00113232" w:rsidP="00B614B9">
      <w:pPr>
        <w:spacing w:after="0" w:line="240" w:lineRule="auto"/>
      </w:pPr>
      <w:r>
        <w:continuationSeparator/>
      </w:r>
    </w:p>
  </w:footnote>
  <w:footnote w:type="continuationNotice" w:id="1">
    <w:p w14:paraId="229E0B8C" w14:textId="77777777" w:rsidR="00113232" w:rsidRDefault="001132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5C393" w14:textId="204B95AC" w:rsidR="00D0271C" w:rsidRDefault="00D0271C" w:rsidP="00D0271C">
    <w:pPr>
      <w:pStyle w:val="Header"/>
      <w:jc w:val="center"/>
    </w:pPr>
    <w:r>
      <w:rPr>
        <w:noProof/>
      </w:rPr>
      <w:drawing>
        <wp:anchor distT="0" distB="0" distL="114300" distR="114300" simplePos="0" relativeHeight="251658240" behindDoc="0" locked="0" layoutInCell="1" allowOverlap="1" wp14:anchorId="0EB9A23B" wp14:editId="1F8DF0D0">
          <wp:simplePos x="0" y="0"/>
          <wp:positionH relativeFrom="column">
            <wp:posOffset>2045335</wp:posOffset>
          </wp:positionH>
          <wp:positionV relativeFrom="paragraph">
            <wp:posOffset>-244763</wp:posOffset>
          </wp:positionV>
          <wp:extent cx="1842135" cy="389255"/>
          <wp:effectExtent l="0" t="0" r="5715" b="0"/>
          <wp:wrapSquare wrapText="bothSides"/>
          <wp:docPr id="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135" cy="3892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D61255"/>
    <w:multiLevelType w:val="multilevel"/>
    <w:tmpl w:val="DFFC8A76"/>
    <w:name w:val="main_list"/>
    <w:lvl w:ilvl="0">
      <w:start w:val="1"/>
      <w:numFmt w:val="decimal"/>
      <w:pStyle w:val="Heading1"/>
      <w:lvlText w:val="%1."/>
      <w:lvlJc w:val="left"/>
      <w:pPr>
        <w:tabs>
          <w:tab w:val="num" w:pos="720"/>
        </w:tabs>
        <w:ind w:left="720" w:hanging="720"/>
      </w:pPr>
      <w:rPr>
        <w:rFonts w:ascii="Calibri" w:hAnsi="Calibri" w:cs="Calibri" w:hint="default"/>
        <w:b/>
        <w:i w:val="0"/>
        <w:caps/>
        <w:sz w:val="20"/>
      </w:rPr>
    </w:lvl>
    <w:lvl w:ilvl="1">
      <w:start w:val="1"/>
      <w:numFmt w:val="decimal"/>
      <w:pStyle w:val="Heading2"/>
      <w:lvlText w:val="%1.%2"/>
      <w:lvlJc w:val="left"/>
      <w:pPr>
        <w:tabs>
          <w:tab w:val="num" w:pos="720"/>
        </w:tabs>
        <w:ind w:left="720" w:hanging="720"/>
      </w:pPr>
      <w:rPr>
        <w:rFonts w:ascii="Calibri" w:hAnsi="Calibri" w:cs="Calibri" w:hint="default"/>
        <w:b w:val="0"/>
        <w:i w:val="0"/>
        <w:caps w:val="0"/>
        <w:sz w:val="20"/>
      </w:rPr>
    </w:lvl>
    <w:lvl w:ilvl="2">
      <w:start w:val="1"/>
      <w:numFmt w:val="lowerLetter"/>
      <w:pStyle w:val="Heading3"/>
      <w:lvlText w:val="(%3)"/>
      <w:lvlJc w:val="left"/>
      <w:pPr>
        <w:tabs>
          <w:tab w:val="num" w:pos="1559"/>
        </w:tabs>
        <w:ind w:left="1559" w:hanging="567"/>
      </w:pPr>
      <w:rPr>
        <w:rFonts w:ascii="Calibri" w:hAnsi="Calibri" w:cs="Calibri"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16cid:durableId="1128547832">
    <w:abstractNumId w:val="0"/>
  </w:num>
  <w:num w:numId="2" w16cid:durableId="855114586">
    <w:abstractNumId w:val="0"/>
  </w:num>
  <w:num w:numId="3" w16cid:durableId="1375227112">
    <w:abstractNumId w:val="0"/>
  </w:num>
  <w:num w:numId="4" w16cid:durableId="1760830850">
    <w:abstractNumId w:val="0"/>
  </w:num>
  <w:num w:numId="5" w16cid:durableId="1920020318">
    <w:abstractNumId w:val="0"/>
  </w:num>
  <w:num w:numId="6" w16cid:durableId="571818601">
    <w:abstractNumId w:val="0"/>
  </w:num>
  <w:num w:numId="7" w16cid:durableId="561644938">
    <w:abstractNumId w:val="0"/>
  </w:num>
  <w:num w:numId="8" w16cid:durableId="459111192">
    <w:abstractNumId w:val="0"/>
  </w:num>
  <w:num w:numId="9" w16cid:durableId="1134447653">
    <w:abstractNumId w:val="0"/>
  </w:num>
  <w:num w:numId="10" w16cid:durableId="1242832826">
    <w:abstractNumId w:val="0"/>
  </w:num>
  <w:num w:numId="11" w16cid:durableId="1451702851">
    <w:abstractNumId w:val="0"/>
  </w:num>
  <w:num w:numId="12" w16cid:durableId="630408465">
    <w:abstractNumId w:val="0"/>
  </w:num>
  <w:num w:numId="13" w16cid:durableId="1886336110">
    <w:abstractNumId w:val="0"/>
  </w:num>
  <w:num w:numId="14" w16cid:durableId="1788352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9B8"/>
    <w:rsid w:val="00017B0E"/>
    <w:rsid w:val="000301BC"/>
    <w:rsid w:val="000321CF"/>
    <w:rsid w:val="00033A26"/>
    <w:rsid w:val="00036452"/>
    <w:rsid w:val="000400A7"/>
    <w:rsid w:val="000452CA"/>
    <w:rsid w:val="000516AE"/>
    <w:rsid w:val="00064553"/>
    <w:rsid w:val="00065734"/>
    <w:rsid w:val="0007331C"/>
    <w:rsid w:val="00082524"/>
    <w:rsid w:val="000A1202"/>
    <w:rsid w:val="000C0A54"/>
    <w:rsid w:val="000D5436"/>
    <w:rsid w:val="0010017C"/>
    <w:rsid w:val="0010456D"/>
    <w:rsid w:val="00113232"/>
    <w:rsid w:val="00136619"/>
    <w:rsid w:val="001458B3"/>
    <w:rsid w:val="00172298"/>
    <w:rsid w:val="00176E0F"/>
    <w:rsid w:val="001913C4"/>
    <w:rsid w:val="001946B8"/>
    <w:rsid w:val="001E533F"/>
    <w:rsid w:val="001F02F6"/>
    <w:rsid w:val="0020556B"/>
    <w:rsid w:val="00217F81"/>
    <w:rsid w:val="0022584D"/>
    <w:rsid w:val="00247D8D"/>
    <w:rsid w:val="0025292E"/>
    <w:rsid w:val="002554E0"/>
    <w:rsid w:val="00291C39"/>
    <w:rsid w:val="002D08C3"/>
    <w:rsid w:val="00306744"/>
    <w:rsid w:val="00311771"/>
    <w:rsid w:val="00321C80"/>
    <w:rsid w:val="00327595"/>
    <w:rsid w:val="00342392"/>
    <w:rsid w:val="003602CA"/>
    <w:rsid w:val="00364349"/>
    <w:rsid w:val="00364FC2"/>
    <w:rsid w:val="00382DC7"/>
    <w:rsid w:val="003A5612"/>
    <w:rsid w:val="003B4E9A"/>
    <w:rsid w:val="003B78A8"/>
    <w:rsid w:val="003D496B"/>
    <w:rsid w:val="003D5B85"/>
    <w:rsid w:val="004038F5"/>
    <w:rsid w:val="00404517"/>
    <w:rsid w:val="00471970"/>
    <w:rsid w:val="00471B73"/>
    <w:rsid w:val="004729A7"/>
    <w:rsid w:val="004C4B43"/>
    <w:rsid w:val="004E6A52"/>
    <w:rsid w:val="004F7C35"/>
    <w:rsid w:val="00505732"/>
    <w:rsid w:val="00505853"/>
    <w:rsid w:val="00532BD4"/>
    <w:rsid w:val="00565C26"/>
    <w:rsid w:val="00582668"/>
    <w:rsid w:val="005E43CC"/>
    <w:rsid w:val="005F6648"/>
    <w:rsid w:val="00607F3E"/>
    <w:rsid w:val="00675F12"/>
    <w:rsid w:val="00686FE4"/>
    <w:rsid w:val="006D5C13"/>
    <w:rsid w:val="006E0EF9"/>
    <w:rsid w:val="007236D2"/>
    <w:rsid w:val="00724495"/>
    <w:rsid w:val="00743635"/>
    <w:rsid w:val="00752DE5"/>
    <w:rsid w:val="00760AAA"/>
    <w:rsid w:val="00776973"/>
    <w:rsid w:val="00791356"/>
    <w:rsid w:val="007A1DF6"/>
    <w:rsid w:val="007A3FDB"/>
    <w:rsid w:val="007B2776"/>
    <w:rsid w:val="007B65EF"/>
    <w:rsid w:val="007C3D8D"/>
    <w:rsid w:val="007C79A8"/>
    <w:rsid w:val="007F23C6"/>
    <w:rsid w:val="00821FE7"/>
    <w:rsid w:val="008239B8"/>
    <w:rsid w:val="00824214"/>
    <w:rsid w:val="008401AF"/>
    <w:rsid w:val="00841ADB"/>
    <w:rsid w:val="00841B74"/>
    <w:rsid w:val="00844464"/>
    <w:rsid w:val="008462E3"/>
    <w:rsid w:val="008606FD"/>
    <w:rsid w:val="00862C1D"/>
    <w:rsid w:val="0086446C"/>
    <w:rsid w:val="00876DAE"/>
    <w:rsid w:val="0088658E"/>
    <w:rsid w:val="008A6243"/>
    <w:rsid w:val="008D7430"/>
    <w:rsid w:val="008E68F3"/>
    <w:rsid w:val="008F019F"/>
    <w:rsid w:val="009064DB"/>
    <w:rsid w:val="009178F2"/>
    <w:rsid w:val="00950019"/>
    <w:rsid w:val="00964822"/>
    <w:rsid w:val="00971004"/>
    <w:rsid w:val="00980C0C"/>
    <w:rsid w:val="00983924"/>
    <w:rsid w:val="0099163C"/>
    <w:rsid w:val="00995FD5"/>
    <w:rsid w:val="00996275"/>
    <w:rsid w:val="009A6B88"/>
    <w:rsid w:val="009C14D7"/>
    <w:rsid w:val="009C3BF8"/>
    <w:rsid w:val="009D0D49"/>
    <w:rsid w:val="009E0F94"/>
    <w:rsid w:val="009E1465"/>
    <w:rsid w:val="00A125F5"/>
    <w:rsid w:val="00A12A03"/>
    <w:rsid w:val="00A20427"/>
    <w:rsid w:val="00A2648F"/>
    <w:rsid w:val="00A70C31"/>
    <w:rsid w:val="00A7639E"/>
    <w:rsid w:val="00A95032"/>
    <w:rsid w:val="00AA3E3D"/>
    <w:rsid w:val="00AB0CBA"/>
    <w:rsid w:val="00AE6798"/>
    <w:rsid w:val="00AF2235"/>
    <w:rsid w:val="00B04776"/>
    <w:rsid w:val="00B2692D"/>
    <w:rsid w:val="00B323D7"/>
    <w:rsid w:val="00B54285"/>
    <w:rsid w:val="00B5720C"/>
    <w:rsid w:val="00B614B9"/>
    <w:rsid w:val="00B64549"/>
    <w:rsid w:val="00B675A1"/>
    <w:rsid w:val="00B702FD"/>
    <w:rsid w:val="00B81F1B"/>
    <w:rsid w:val="00B8211C"/>
    <w:rsid w:val="00B84173"/>
    <w:rsid w:val="00B95A2D"/>
    <w:rsid w:val="00BC3F15"/>
    <w:rsid w:val="00BC42B2"/>
    <w:rsid w:val="00BD1229"/>
    <w:rsid w:val="00BD2825"/>
    <w:rsid w:val="00BD7BD2"/>
    <w:rsid w:val="00BE6C9D"/>
    <w:rsid w:val="00C0708B"/>
    <w:rsid w:val="00C113EB"/>
    <w:rsid w:val="00C325BA"/>
    <w:rsid w:val="00C34A49"/>
    <w:rsid w:val="00C34B55"/>
    <w:rsid w:val="00C925A4"/>
    <w:rsid w:val="00C934EE"/>
    <w:rsid w:val="00CD6776"/>
    <w:rsid w:val="00D0271C"/>
    <w:rsid w:val="00D33DE9"/>
    <w:rsid w:val="00D52994"/>
    <w:rsid w:val="00D773D9"/>
    <w:rsid w:val="00D81E88"/>
    <w:rsid w:val="00D900B6"/>
    <w:rsid w:val="00D94FE8"/>
    <w:rsid w:val="00DA1F19"/>
    <w:rsid w:val="00DB58E6"/>
    <w:rsid w:val="00DD23C2"/>
    <w:rsid w:val="00DD4E6D"/>
    <w:rsid w:val="00DE66DD"/>
    <w:rsid w:val="00E02298"/>
    <w:rsid w:val="00E12425"/>
    <w:rsid w:val="00E17B28"/>
    <w:rsid w:val="00E3690E"/>
    <w:rsid w:val="00E51A94"/>
    <w:rsid w:val="00E52FC8"/>
    <w:rsid w:val="00E53D5A"/>
    <w:rsid w:val="00EB2ABD"/>
    <w:rsid w:val="00ED540B"/>
    <w:rsid w:val="00ED6828"/>
    <w:rsid w:val="00ED7995"/>
    <w:rsid w:val="00EE233B"/>
    <w:rsid w:val="00EE5AFF"/>
    <w:rsid w:val="00F17EA9"/>
    <w:rsid w:val="00F32030"/>
    <w:rsid w:val="00F3203A"/>
    <w:rsid w:val="00F43058"/>
    <w:rsid w:val="00F56EBD"/>
    <w:rsid w:val="00F747ED"/>
    <w:rsid w:val="00F81DA5"/>
    <w:rsid w:val="00F91707"/>
    <w:rsid w:val="00FB58B4"/>
    <w:rsid w:val="00FB727A"/>
    <w:rsid w:val="00FD08CC"/>
    <w:rsid w:val="00FD5332"/>
    <w:rsid w:val="00FE2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5A025"/>
  <w15:chartTrackingRefBased/>
  <w15:docId w15:val="{AD41FA8B-41D3-4065-AB3C-20A09AC12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239B8"/>
    <w:pPr>
      <w:keepNext/>
      <w:numPr>
        <w:numId w:val="1"/>
      </w:numPr>
      <w:spacing w:before="320" w:after="0" w:line="300" w:lineRule="atLeast"/>
      <w:jc w:val="both"/>
      <w:outlineLvl w:val="0"/>
    </w:pPr>
    <w:rPr>
      <w:rFonts w:ascii="Times New Roman" w:eastAsia="Times New Roman" w:hAnsi="Times New Roman" w:cs="Times New Roman"/>
      <w:b/>
      <w:smallCaps/>
      <w:kern w:val="28"/>
      <w:szCs w:val="20"/>
      <w:lang w:val="en-GB"/>
    </w:rPr>
  </w:style>
  <w:style w:type="paragraph" w:styleId="Heading2">
    <w:name w:val="heading 2"/>
    <w:basedOn w:val="Normal"/>
    <w:link w:val="Heading2Char"/>
    <w:uiPriority w:val="9"/>
    <w:qFormat/>
    <w:rsid w:val="008239B8"/>
    <w:pPr>
      <w:numPr>
        <w:ilvl w:val="1"/>
        <w:numId w:val="1"/>
      </w:numPr>
      <w:spacing w:before="280" w:after="120" w:line="300" w:lineRule="atLeast"/>
      <w:jc w:val="both"/>
      <w:outlineLvl w:val="1"/>
    </w:pPr>
    <w:rPr>
      <w:rFonts w:ascii="Times New Roman" w:eastAsia="Times New Roman" w:hAnsi="Times New Roman" w:cs="Times New Roman"/>
      <w:color w:val="000000"/>
      <w:szCs w:val="20"/>
      <w:lang w:val="en-GB"/>
    </w:rPr>
  </w:style>
  <w:style w:type="paragraph" w:styleId="Heading3">
    <w:name w:val="heading 3"/>
    <w:basedOn w:val="Normal"/>
    <w:link w:val="Heading3Char"/>
    <w:uiPriority w:val="9"/>
    <w:qFormat/>
    <w:rsid w:val="008239B8"/>
    <w:pPr>
      <w:numPr>
        <w:ilvl w:val="2"/>
        <w:numId w:val="1"/>
      </w:numPr>
      <w:spacing w:after="120" w:line="300" w:lineRule="atLeast"/>
      <w:jc w:val="both"/>
      <w:outlineLvl w:val="2"/>
    </w:pPr>
    <w:rPr>
      <w:rFonts w:ascii="Times New Roman" w:eastAsia="Times New Roman" w:hAnsi="Times New Roman" w:cs="Times New Roman"/>
      <w:szCs w:val="20"/>
      <w:lang w:val="en-GB"/>
    </w:rPr>
  </w:style>
  <w:style w:type="paragraph" w:styleId="Heading4">
    <w:name w:val="heading 4"/>
    <w:basedOn w:val="Normal"/>
    <w:link w:val="Heading4Char"/>
    <w:uiPriority w:val="9"/>
    <w:qFormat/>
    <w:rsid w:val="008239B8"/>
    <w:pPr>
      <w:numPr>
        <w:ilvl w:val="3"/>
        <w:numId w:val="1"/>
      </w:numPr>
      <w:tabs>
        <w:tab w:val="left" w:pos="2261"/>
      </w:tabs>
      <w:spacing w:after="120" w:line="300" w:lineRule="atLeast"/>
      <w:jc w:val="both"/>
      <w:outlineLvl w:val="3"/>
    </w:pPr>
    <w:rPr>
      <w:rFonts w:ascii="Times New Roman" w:eastAsia="Times New Roman" w:hAnsi="Times New Roman" w:cs="Times New Roman"/>
      <w:szCs w:val="20"/>
      <w:lang w:val="en-GB"/>
    </w:rPr>
  </w:style>
  <w:style w:type="paragraph" w:styleId="Heading5">
    <w:name w:val="heading 5"/>
    <w:basedOn w:val="Normal"/>
    <w:link w:val="Heading5Char"/>
    <w:uiPriority w:val="9"/>
    <w:qFormat/>
    <w:rsid w:val="008239B8"/>
    <w:pPr>
      <w:numPr>
        <w:ilvl w:val="4"/>
        <w:numId w:val="1"/>
      </w:numPr>
      <w:spacing w:after="120" w:line="300" w:lineRule="atLeast"/>
      <w:jc w:val="both"/>
      <w:outlineLvl w:val="4"/>
    </w:pPr>
    <w:rPr>
      <w:rFonts w:ascii="Times New Roman" w:eastAsia="Times New Roman" w:hAnsi="Times New Roman" w:cs="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39B8"/>
    <w:rPr>
      <w:rFonts w:ascii="Times New Roman" w:eastAsia="Times New Roman" w:hAnsi="Times New Roman" w:cs="Times New Roman"/>
      <w:b/>
      <w:smallCaps/>
      <w:kern w:val="28"/>
      <w:szCs w:val="20"/>
      <w:lang w:val="en-GB"/>
    </w:rPr>
  </w:style>
  <w:style w:type="character" w:customStyle="1" w:styleId="Heading2Char">
    <w:name w:val="Heading 2 Char"/>
    <w:basedOn w:val="DefaultParagraphFont"/>
    <w:link w:val="Heading2"/>
    <w:rsid w:val="008239B8"/>
    <w:rPr>
      <w:rFonts w:ascii="Times New Roman" w:eastAsia="Times New Roman" w:hAnsi="Times New Roman" w:cs="Times New Roman"/>
      <w:color w:val="000000"/>
      <w:szCs w:val="20"/>
      <w:lang w:val="en-GB"/>
    </w:rPr>
  </w:style>
  <w:style w:type="character" w:customStyle="1" w:styleId="Heading3Char">
    <w:name w:val="Heading 3 Char"/>
    <w:basedOn w:val="DefaultParagraphFont"/>
    <w:link w:val="Heading3"/>
    <w:rsid w:val="008239B8"/>
    <w:rPr>
      <w:rFonts w:ascii="Times New Roman" w:eastAsia="Times New Roman" w:hAnsi="Times New Roman" w:cs="Times New Roman"/>
      <w:szCs w:val="20"/>
      <w:lang w:val="en-GB"/>
    </w:rPr>
  </w:style>
  <w:style w:type="character" w:customStyle="1" w:styleId="Heading4Char">
    <w:name w:val="Heading 4 Char"/>
    <w:basedOn w:val="DefaultParagraphFont"/>
    <w:link w:val="Heading4"/>
    <w:rsid w:val="008239B8"/>
    <w:rPr>
      <w:rFonts w:ascii="Times New Roman" w:eastAsia="Times New Roman" w:hAnsi="Times New Roman" w:cs="Times New Roman"/>
      <w:szCs w:val="20"/>
      <w:lang w:val="en-GB"/>
    </w:rPr>
  </w:style>
  <w:style w:type="character" w:customStyle="1" w:styleId="Heading5Char">
    <w:name w:val="Heading 5 Char"/>
    <w:basedOn w:val="DefaultParagraphFont"/>
    <w:link w:val="Heading5"/>
    <w:rsid w:val="008239B8"/>
    <w:rPr>
      <w:rFonts w:ascii="Times New Roman" w:eastAsia="Times New Roman" w:hAnsi="Times New Roman" w:cs="Times New Roman"/>
      <w:szCs w:val="20"/>
      <w:lang w:val="en-GB"/>
    </w:rPr>
  </w:style>
  <w:style w:type="character" w:styleId="Hyperlink">
    <w:name w:val="Hyperlink"/>
    <w:aliases w:val="DFS Hyperlink"/>
    <w:rsid w:val="008239B8"/>
    <w:rPr>
      <w:color w:val="0000FF"/>
      <w:u w:val="single"/>
    </w:rPr>
  </w:style>
  <w:style w:type="paragraph" w:customStyle="1" w:styleId="Default">
    <w:name w:val="Default"/>
    <w:rsid w:val="008239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clause">
    <w:name w:val="Body  clause"/>
    <w:basedOn w:val="Normal"/>
    <w:next w:val="Heading1"/>
    <w:rsid w:val="008239B8"/>
    <w:pPr>
      <w:spacing w:before="120" w:after="120" w:line="300" w:lineRule="atLeast"/>
      <w:ind w:left="720"/>
      <w:jc w:val="both"/>
    </w:pPr>
    <w:rPr>
      <w:rFonts w:ascii="Times New Roman" w:eastAsia="Times New Roman" w:hAnsi="Times New Roman" w:cs="Times New Roman"/>
      <w:szCs w:val="20"/>
      <w:lang w:val="en-GB"/>
    </w:rPr>
  </w:style>
  <w:style w:type="character" w:customStyle="1" w:styleId="Defterm">
    <w:name w:val="Defterm"/>
    <w:rsid w:val="008239B8"/>
    <w:rPr>
      <w:b/>
      <w:color w:val="000000"/>
      <w:sz w:val="22"/>
    </w:rPr>
  </w:style>
  <w:style w:type="paragraph" w:customStyle="1" w:styleId="NormalSpaced">
    <w:name w:val="NormalSpaced"/>
    <w:basedOn w:val="Normal"/>
    <w:next w:val="Normal"/>
    <w:rsid w:val="008239B8"/>
    <w:pPr>
      <w:spacing w:after="240" w:line="300" w:lineRule="atLeast"/>
      <w:jc w:val="both"/>
    </w:pPr>
    <w:rPr>
      <w:rFonts w:ascii="Times New Roman" w:eastAsia="Times New Roman" w:hAnsi="Times New Roman" w:cs="Times New Roman"/>
      <w:szCs w:val="20"/>
      <w:lang w:val="en-GB"/>
    </w:rPr>
  </w:style>
  <w:style w:type="paragraph" w:styleId="Header">
    <w:name w:val="header"/>
    <w:basedOn w:val="Normal"/>
    <w:link w:val="HeaderChar"/>
    <w:uiPriority w:val="99"/>
    <w:unhideWhenUsed/>
    <w:rsid w:val="00B61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4B9"/>
  </w:style>
  <w:style w:type="paragraph" w:styleId="Footer">
    <w:name w:val="footer"/>
    <w:aliases w:val="DFS Footer"/>
    <w:basedOn w:val="Normal"/>
    <w:link w:val="FooterChar"/>
    <w:uiPriority w:val="99"/>
    <w:unhideWhenUsed/>
    <w:rsid w:val="00B614B9"/>
    <w:pPr>
      <w:tabs>
        <w:tab w:val="center" w:pos="4680"/>
        <w:tab w:val="right" w:pos="9360"/>
      </w:tabs>
      <w:spacing w:after="0" w:line="240" w:lineRule="auto"/>
    </w:pPr>
  </w:style>
  <w:style w:type="character" w:customStyle="1" w:styleId="FooterChar">
    <w:name w:val="Footer Char"/>
    <w:aliases w:val="DFS Footer Char"/>
    <w:basedOn w:val="DefaultParagraphFont"/>
    <w:link w:val="Footer"/>
    <w:uiPriority w:val="99"/>
    <w:rsid w:val="00B614B9"/>
  </w:style>
  <w:style w:type="character" w:styleId="UnresolvedMention">
    <w:name w:val="Unresolved Mention"/>
    <w:basedOn w:val="DefaultParagraphFont"/>
    <w:uiPriority w:val="99"/>
    <w:semiHidden/>
    <w:unhideWhenUsed/>
    <w:rsid w:val="00BC42B2"/>
    <w:rPr>
      <w:color w:val="605E5C"/>
      <w:shd w:val="clear" w:color="auto" w:fill="E1DFDD"/>
    </w:rPr>
  </w:style>
  <w:style w:type="paragraph" w:styleId="Revision">
    <w:name w:val="Revision"/>
    <w:hidden/>
    <w:uiPriority w:val="99"/>
    <w:semiHidden/>
    <w:rsid w:val="009C14D7"/>
    <w:pPr>
      <w:spacing w:after="0" w:line="240" w:lineRule="auto"/>
    </w:pPr>
  </w:style>
  <w:style w:type="paragraph" w:customStyle="1" w:styleId="Bodysubclause">
    <w:name w:val="Body  sub clause"/>
    <w:basedOn w:val="Normal"/>
    <w:rsid w:val="00BD2825"/>
    <w:pPr>
      <w:spacing w:before="240" w:after="120" w:line="300" w:lineRule="atLeast"/>
      <w:ind w:firstLine="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38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policies.msu.edu/doctract/documentportal/08DB621359BE067AFE8D367766B9215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curement.msu.edu/for-suppliers/policies-requirem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xport@msu.ed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37f230-599f-465e-9b7d-b0656676e9ee">
      <Terms xmlns="http://schemas.microsoft.com/office/infopath/2007/PartnerControls"/>
    </lcf76f155ced4ddcb4097134ff3c332f>
    <TaxCatchAll xmlns="cdeeff5b-5a76-472d-984f-1681dacc0916" xsi:nil="true"/>
    <MediaLengthInSeconds xmlns="1c37f230-599f-465e-9b7d-b0656676e9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E531B5C393894B985A40315C7EFE5E" ma:contentTypeVersion="17" ma:contentTypeDescription="Create a new document." ma:contentTypeScope="" ma:versionID="e17d5356fadb6162df0474de7c699e4e">
  <xsd:schema xmlns:xsd="http://www.w3.org/2001/XMLSchema" xmlns:xs="http://www.w3.org/2001/XMLSchema" xmlns:p="http://schemas.microsoft.com/office/2006/metadata/properties" xmlns:ns2="cdeeff5b-5a76-472d-984f-1681dacc0916" xmlns:ns3="1c37f230-599f-465e-9b7d-b0656676e9ee" targetNamespace="http://schemas.microsoft.com/office/2006/metadata/properties" ma:root="true" ma:fieldsID="5ef8788de5502b9794c64789c9bddecb" ns2:_="" ns3:_="">
    <xsd:import namespace="cdeeff5b-5a76-472d-984f-1681dacc0916"/>
    <xsd:import namespace="1c37f230-599f-465e-9b7d-b0656676e9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eeff5b-5a76-472d-984f-1681dacc09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703296c-5f76-4a5c-8c5e-a460107d368b}" ma:internalName="TaxCatchAll" ma:showField="CatchAllData" ma:web="cdeeff5b-5a76-472d-984f-1681dacc09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37f230-599f-465e-9b7d-b0656676e9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83FD42-3BF8-49E6-95F7-A2082D15CDCB}">
  <ds:schemaRefs>
    <ds:schemaRef ds:uri="http://schemas.openxmlformats.org/officeDocument/2006/bibliography"/>
  </ds:schemaRefs>
</ds:datastoreItem>
</file>

<file path=customXml/itemProps2.xml><?xml version="1.0" encoding="utf-8"?>
<ds:datastoreItem xmlns:ds="http://schemas.openxmlformats.org/officeDocument/2006/customXml" ds:itemID="{BC7D72BF-8802-4878-88E4-0A71EC087960}">
  <ds:schemaRefs>
    <ds:schemaRef ds:uri="http://schemas.microsoft.com/office/2006/metadata/properties"/>
    <ds:schemaRef ds:uri="http://schemas.microsoft.com/office/infopath/2007/PartnerControls"/>
    <ds:schemaRef ds:uri="1c37f230-599f-465e-9b7d-b0656676e9ee"/>
    <ds:schemaRef ds:uri="cdeeff5b-5a76-472d-984f-1681dacc0916"/>
  </ds:schemaRefs>
</ds:datastoreItem>
</file>

<file path=customXml/itemProps3.xml><?xml version="1.0" encoding="utf-8"?>
<ds:datastoreItem xmlns:ds="http://schemas.openxmlformats.org/officeDocument/2006/customXml" ds:itemID="{E958C0D6-C359-43FC-B85E-BD2FD97BC18E}">
  <ds:schemaRefs>
    <ds:schemaRef ds:uri="http://schemas.microsoft.com/sharepoint/v3/contenttype/forms"/>
  </ds:schemaRefs>
</ds:datastoreItem>
</file>

<file path=customXml/itemProps4.xml><?xml version="1.0" encoding="utf-8"?>
<ds:datastoreItem xmlns:ds="http://schemas.openxmlformats.org/officeDocument/2006/customXml" ds:itemID="{B05A7753-12E6-4676-9B79-3677A4CBD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eeff5b-5a76-472d-984f-1681dacc0916"/>
    <ds:schemaRef ds:uri="1c37f230-599f-465e-9b7d-b0656676e9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4989</Words>
  <Characters>28439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33362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Gallagher, James</dc:creator>
  <cp:keywords/>
  <dc:description/>
  <cp:lastModifiedBy>Perron, Kathy</cp:lastModifiedBy>
  <cp:revision>2</cp:revision>
  <dcterms:created xsi:type="dcterms:W3CDTF">2026-06-23T15:01:00Z</dcterms:created>
  <dcterms:modified xsi:type="dcterms:W3CDTF">2026-06-23T15:01:00Z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0x010100A0E531B5C393894B985A40315C7EFE5E</vt:lpwstr>
  </property>
  <property fmtid="{D5CDD505-2E9C-101B-9397-08002B2CF9AE}" pid="3" name="MediaServiceImageTags">
    <vt:lpwstr/>
  </property>
  <property fmtid="{D5CDD505-2E9C-101B-9397-08002B2CF9AE}" pid="4" name="Order">
    <vt:r8>294700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