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2BA80" w14:textId="08126BCA" w:rsidR="008239B8" w:rsidRDefault="00D0271C" w:rsidP="008239B8">
      <w:pPr>
        <w:pStyle w:val="NormalSpaced"/>
        <w:spacing w:after="0"/>
        <w:jc w:val="center"/>
        <w:rPr>
          <w:rFonts w:ascii="Calibri" w:hAnsi="Calibri" w:cs="Calibri"/>
          <w:b/>
          <w:szCs w:val="22"/>
        </w:rPr>
      </w:pPr>
      <w:r>
        <w:rPr>
          <w:rFonts w:ascii="Calibri" w:hAnsi="Calibri" w:cs="Calibri"/>
          <w:b/>
          <w:szCs w:val="22"/>
        </w:rPr>
        <w:t>Service Agreement</w:t>
      </w:r>
      <w:r>
        <w:rPr>
          <w:rFonts w:ascii="Calibri" w:hAnsi="Calibri" w:cs="Calibri"/>
          <w:b/>
          <w:szCs w:val="22"/>
        </w:rPr>
        <w:br/>
      </w:r>
      <w:r w:rsidR="00E53D5A">
        <w:rPr>
          <w:rFonts w:ascii="Calibri" w:hAnsi="Calibri" w:cs="Calibri"/>
          <w:b/>
          <w:szCs w:val="22"/>
        </w:rPr>
        <w:t xml:space="preserve">Product </w:t>
      </w:r>
      <w:r w:rsidR="00565C26">
        <w:rPr>
          <w:rFonts w:ascii="Calibri" w:hAnsi="Calibri" w:cs="Calibri"/>
          <w:b/>
          <w:szCs w:val="22"/>
        </w:rPr>
        <w:t>Supply</w:t>
      </w:r>
      <w:r w:rsidR="00972B56">
        <w:rPr>
          <w:rFonts w:ascii="Calibri" w:hAnsi="Calibri" w:cs="Calibri"/>
          <w:b/>
          <w:szCs w:val="22"/>
        </w:rPr>
        <w:t xml:space="preserve"> for Resale</w:t>
      </w:r>
    </w:p>
    <w:p w14:paraId="0CA9A1C3" w14:textId="77777777" w:rsidR="008239B8" w:rsidRPr="008239B8" w:rsidRDefault="008239B8" w:rsidP="008239B8">
      <w:pPr>
        <w:spacing w:after="0"/>
        <w:rPr>
          <w:lang w:val="en-GB"/>
        </w:rPr>
      </w:pPr>
    </w:p>
    <w:p w14:paraId="62AF6079" w14:textId="54134D1A" w:rsidR="008239B8" w:rsidRPr="007E559D" w:rsidRDefault="008239B8" w:rsidP="008239B8">
      <w:pPr>
        <w:pStyle w:val="NormalSpaced"/>
        <w:rPr>
          <w:rFonts w:ascii="Calibri" w:hAnsi="Calibri" w:cs="Calibri"/>
          <w:sz w:val="20"/>
        </w:rPr>
      </w:pPr>
      <w:r w:rsidRPr="007E559D">
        <w:rPr>
          <w:rFonts w:ascii="Calibri" w:hAnsi="Calibri" w:cs="Calibri"/>
          <w:sz w:val="20"/>
        </w:rPr>
        <w:t xml:space="preserve">This Master </w:t>
      </w:r>
      <w:r w:rsidR="00565C26">
        <w:rPr>
          <w:rFonts w:ascii="Calibri" w:hAnsi="Calibri" w:cs="Calibri"/>
          <w:sz w:val="20"/>
        </w:rPr>
        <w:t>Supply</w:t>
      </w:r>
      <w:r w:rsidRPr="007E559D">
        <w:rPr>
          <w:rFonts w:ascii="Calibri" w:hAnsi="Calibri" w:cs="Calibri"/>
          <w:sz w:val="20"/>
        </w:rPr>
        <w:t xml:space="preserve"> </w:t>
      </w:r>
      <w:r w:rsidRPr="00DD23C2">
        <w:rPr>
          <w:rFonts w:ascii="Calibri" w:hAnsi="Calibri" w:cs="Calibri"/>
          <w:sz w:val="20"/>
        </w:rPr>
        <w:t>Agreement (this “</w:t>
      </w:r>
      <w:r w:rsidRPr="00DD23C2">
        <w:rPr>
          <w:rStyle w:val="Defterm"/>
          <w:rFonts w:ascii="Calibri" w:hAnsi="Calibri" w:cs="Calibri"/>
          <w:sz w:val="20"/>
        </w:rPr>
        <w:t>Agreement”</w:t>
      </w:r>
      <w:r w:rsidRPr="00DD23C2">
        <w:rPr>
          <w:rFonts w:ascii="Calibri" w:hAnsi="Calibri" w:cs="Calibri"/>
          <w:sz w:val="20"/>
        </w:rPr>
        <w:t xml:space="preserve">), entered into as of </w:t>
      </w:r>
      <w:r w:rsidRPr="0025292E">
        <w:rPr>
          <w:rFonts w:ascii="Calibri" w:hAnsi="Calibri" w:cs="Calibri"/>
          <w:sz w:val="20"/>
          <w:highlight w:val="yellow"/>
        </w:rPr>
        <w:t>Month, Day, Year</w:t>
      </w:r>
      <w:r w:rsidRPr="00DD23C2">
        <w:rPr>
          <w:rFonts w:ascii="Calibri" w:hAnsi="Calibri" w:cs="Calibri"/>
          <w:sz w:val="20"/>
        </w:rPr>
        <w:t xml:space="preserve"> (“</w:t>
      </w:r>
      <w:r w:rsidRPr="00DD23C2">
        <w:rPr>
          <w:rFonts w:ascii="Calibri" w:hAnsi="Calibri" w:cs="Calibri"/>
          <w:b/>
          <w:sz w:val="20"/>
        </w:rPr>
        <w:t>Effective Date</w:t>
      </w:r>
      <w:r w:rsidRPr="00DD23C2">
        <w:rPr>
          <w:rFonts w:ascii="Calibri" w:hAnsi="Calibri" w:cs="Calibri"/>
          <w:sz w:val="20"/>
        </w:rPr>
        <w:t xml:space="preserve">”), is made by and between </w:t>
      </w:r>
      <w:r w:rsidR="008606FD" w:rsidRPr="008606FD">
        <w:rPr>
          <w:rFonts w:ascii="Calibri" w:hAnsi="Calibri" w:cs="Calibri"/>
          <w:sz w:val="20"/>
          <w:lang w:val="en-US"/>
        </w:rPr>
        <w:t>the Board of Trustees of Michigan State University, a Michigan constitutional body corporate</w:t>
      </w:r>
      <w:r w:rsidRPr="00DD23C2">
        <w:rPr>
          <w:rFonts w:ascii="Calibri" w:hAnsi="Calibri" w:cs="Calibri"/>
          <w:sz w:val="20"/>
        </w:rPr>
        <w:t xml:space="preserve"> (</w:t>
      </w:r>
      <w:r w:rsidR="00607F3E">
        <w:rPr>
          <w:rFonts w:ascii="Calibri" w:hAnsi="Calibri" w:cs="Calibri"/>
          <w:sz w:val="20"/>
        </w:rPr>
        <w:t xml:space="preserve">the </w:t>
      </w:r>
      <w:r w:rsidR="00607F3E" w:rsidRPr="00DD23C2">
        <w:rPr>
          <w:rFonts w:ascii="Calibri" w:hAnsi="Calibri" w:cs="Calibri"/>
          <w:sz w:val="20"/>
        </w:rPr>
        <w:t>“</w:t>
      </w:r>
      <w:r w:rsidR="00607F3E" w:rsidRPr="00DD23C2">
        <w:rPr>
          <w:rFonts w:ascii="Calibri" w:hAnsi="Calibri" w:cs="Calibri"/>
          <w:b/>
          <w:sz w:val="20"/>
        </w:rPr>
        <w:t>University</w:t>
      </w:r>
      <w:r w:rsidR="00607F3E" w:rsidRPr="00DD23C2">
        <w:rPr>
          <w:rFonts w:ascii="Calibri" w:hAnsi="Calibri" w:cs="Calibri"/>
          <w:sz w:val="20"/>
        </w:rPr>
        <w:t xml:space="preserve">” </w:t>
      </w:r>
      <w:r w:rsidR="00607F3E">
        <w:rPr>
          <w:rFonts w:ascii="Calibri" w:hAnsi="Calibri" w:cs="Calibri"/>
          <w:sz w:val="20"/>
        </w:rPr>
        <w:t xml:space="preserve">or </w:t>
      </w:r>
      <w:r w:rsidRPr="00DD23C2">
        <w:rPr>
          <w:rFonts w:ascii="Calibri" w:hAnsi="Calibri" w:cs="Calibri"/>
          <w:sz w:val="20"/>
        </w:rPr>
        <w:t>“</w:t>
      </w:r>
      <w:r w:rsidRPr="00DD23C2">
        <w:rPr>
          <w:rFonts w:ascii="Calibri" w:hAnsi="Calibri" w:cs="Calibri"/>
          <w:b/>
          <w:sz w:val="20"/>
        </w:rPr>
        <w:t>MSU</w:t>
      </w:r>
      <w:r w:rsidRPr="00DD23C2">
        <w:rPr>
          <w:rFonts w:ascii="Calibri" w:hAnsi="Calibri" w:cs="Calibri"/>
          <w:sz w:val="20"/>
        </w:rPr>
        <w:t xml:space="preserve">”) and </w:t>
      </w:r>
      <w:r w:rsidRPr="008462E3">
        <w:rPr>
          <w:rFonts w:ascii="Calibri" w:hAnsi="Calibri" w:cs="Calibri"/>
          <w:sz w:val="20"/>
          <w:highlight w:val="yellow"/>
        </w:rPr>
        <w:t>Name of Supplier</w:t>
      </w:r>
      <w:r w:rsidRPr="00DD23C2">
        <w:rPr>
          <w:rFonts w:ascii="Calibri" w:hAnsi="Calibri" w:cs="Calibri"/>
          <w:sz w:val="20"/>
        </w:rPr>
        <w:t xml:space="preserve">, with offices at </w:t>
      </w:r>
      <w:r w:rsidRPr="008462E3">
        <w:rPr>
          <w:rFonts w:ascii="Calibri" w:hAnsi="Calibri" w:cs="Calibri"/>
          <w:sz w:val="20"/>
          <w:highlight w:val="yellow"/>
        </w:rPr>
        <w:t>Address, City, State, Zip</w:t>
      </w:r>
      <w:r w:rsidRPr="00DD23C2">
        <w:rPr>
          <w:rFonts w:ascii="Calibri" w:hAnsi="Calibri" w:cs="Calibri"/>
          <w:sz w:val="20"/>
        </w:rPr>
        <w:t xml:space="preserve"> (“</w:t>
      </w:r>
      <w:r w:rsidRPr="00DD23C2">
        <w:rPr>
          <w:rFonts w:ascii="Calibri" w:hAnsi="Calibri" w:cs="Calibri"/>
          <w:b/>
          <w:sz w:val="20"/>
        </w:rPr>
        <w:t>Supplier</w:t>
      </w:r>
      <w:r w:rsidRPr="00DD23C2">
        <w:rPr>
          <w:rFonts w:ascii="Calibri" w:hAnsi="Calibri" w:cs="Calibri"/>
          <w:sz w:val="20"/>
        </w:rPr>
        <w:t>”).  MSU and Supplier are sometimes referred to in this Agreement individually as a “party” and collectively as</w:t>
      </w:r>
      <w:r w:rsidRPr="007E559D">
        <w:rPr>
          <w:rFonts w:ascii="Calibri" w:hAnsi="Calibri" w:cs="Calibri"/>
          <w:sz w:val="20"/>
        </w:rPr>
        <w:t xml:space="preserve"> the “parties.”</w:t>
      </w:r>
    </w:p>
    <w:p w14:paraId="7D14E95B" w14:textId="77777777" w:rsidR="008239B8" w:rsidRPr="001E5696" w:rsidRDefault="008239B8" w:rsidP="008239B8">
      <w:pPr>
        <w:pStyle w:val="Heading1"/>
        <w:rPr>
          <w:rFonts w:ascii="Calibri" w:hAnsi="Calibri" w:cs="Calibri"/>
          <w:smallCaps w:val="0"/>
          <w:sz w:val="20"/>
        </w:rPr>
      </w:pPr>
      <w:bookmarkStart w:id="0" w:name="a559337"/>
      <w:bookmarkStart w:id="1" w:name="main"/>
      <w:r w:rsidRPr="001E5696">
        <w:rPr>
          <w:rFonts w:ascii="Calibri" w:hAnsi="Calibri" w:cs="Calibri"/>
          <w:smallCaps w:val="0"/>
          <w:sz w:val="20"/>
        </w:rPr>
        <w:t>T</w:t>
      </w:r>
      <w:r>
        <w:rPr>
          <w:rFonts w:ascii="Calibri" w:hAnsi="Calibri" w:cs="Calibri"/>
          <w:sz w:val="20"/>
        </w:rPr>
        <w:t>erm</w:t>
      </w:r>
    </w:p>
    <w:p w14:paraId="26493B60" w14:textId="715C5437" w:rsidR="008239B8" w:rsidRPr="007E559D" w:rsidRDefault="008239B8" w:rsidP="008239B8">
      <w:pPr>
        <w:pStyle w:val="Heading2"/>
        <w:rPr>
          <w:rFonts w:ascii="Calibri" w:hAnsi="Calibri" w:cs="Calibri"/>
          <w:sz w:val="20"/>
        </w:rPr>
      </w:pPr>
      <w:r w:rsidRPr="007E559D">
        <w:rPr>
          <w:rFonts w:ascii="Calibri" w:hAnsi="Calibri" w:cs="Calibri"/>
          <w:sz w:val="20"/>
        </w:rPr>
        <w:t xml:space="preserve">The term of this Agreement shall commence on the Effective Date and shall continue </w:t>
      </w:r>
      <w:r w:rsidR="00B2692D">
        <w:rPr>
          <w:rFonts w:ascii="Calibri" w:hAnsi="Calibri" w:cs="Calibri"/>
          <w:sz w:val="20"/>
        </w:rPr>
        <w:t xml:space="preserve">for a period of </w:t>
      </w:r>
      <w:r w:rsidR="007F23C6" w:rsidRPr="0007331C">
        <w:rPr>
          <w:rFonts w:ascii="Calibri" w:hAnsi="Calibri" w:cs="Calibri"/>
          <w:sz w:val="20"/>
        </w:rPr>
        <w:t>three</w:t>
      </w:r>
      <w:r w:rsidR="00B2692D" w:rsidRPr="0007331C">
        <w:rPr>
          <w:rFonts w:ascii="Calibri" w:hAnsi="Calibri" w:cs="Calibri"/>
          <w:sz w:val="20"/>
        </w:rPr>
        <w:t xml:space="preserve"> (</w:t>
      </w:r>
      <w:r w:rsidR="007F23C6" w:rsidRPr="0007331C">
        <w:rPr>
          <w:rFonts w:ascii="Calibri" w:hAnsi="Calibri" w:cs="Calibri"/>
          <w:sz w:val="20"/>
        </w:rPr>
        <w:t>3</w:t>
      </w:r>
      <w:r w:rsidR="00B2692D" w:rsidRPr="0007331C">
        <w:rPr>
          <w:rFonts w:ascii="Calibri" w:hAnsi="Calibri" w:cs="Calibri"/>
          <w:sz w:val="20"/>
        </w:rPr>
        <w:t>)</w:t>
      </w:r>
      <w:r w:rsidR="00B2692D">
        <w:rPr>
          <w:rFonts w:ascii="Calibri" w:hAnsi="Calibri" w:cs="Calibri"/>
          <w:sz w:val="20"/>
        </w:rPr>
        <w:t xml:space="preserve"> years</w:t>
      </w:r>
      <w:r w:rsidRPr="007E559D">
        <w:rPr>
          <w:rFonts w:ascii="Calibri" w:hAnsi="Calibri" w:cs="Calibri"/>
          <w:sz w:val="20"/>
        </w:rPr>
        <w:t xml:space="preserve">, unless earlier terminated in accordance with paragraph </w:t>
      </w:r>
      <w:r>
        <w:rPr>
          <w:rFonts w:ascii="Calibri" w:hAnsi="Calibri" w:cs="Calibri"/>
          <w:sz w:val="20"/>
        </w:rPr>
        <w:fldChar w:fldCharType="begin"/>
      </w:r>
      <w:r>
        <w:rPr>
          <w:rFonts w:ascii="Calibri" w:hAnsi="Calibri" w:cs="Calibri"/>
          <w:sz w:val="20"/>
        </w:rPr>
        <w:instrText xml:space="preserve"> REF a1050437 \r \h </w:instrText>
      </w:r>
      <w:r>
        <w:rPr>
          <w:rFonts w:ascii="Calibri" w:hAnsi="Calibri" w:cs="Calibri"/>
          <w:sz w:val="20"/>
        </w:rPr>
      </w:r>
      <w:r>
        <w:rPr>
          <w:rFonts w:ascii="Calibri" w:hAnsi="Calibri" w:cs="Calibri"/>
          <w:sz w:val="20"/>
        </w:rPr>
        <w:fldChar w:fldCharType="separate"/>
      </w:r>
      <w:r w:rsidR="001261FE">
        <w:rPr>
          <w:rFonts w:ascii="Calibri" w:hAnsi="Calibri" w:cs="Calibri"/>
          <w:sz w:val="20"/>
        </w:rPr>
        <w:t>12</w:t>
      </w:r>
      <w:r>
        <w:rPr>
          <w:rFonts w:ascii="Calibri" w:hAnsi="Calibri" w:cs="Calibri"/>
          <w:sz w:val="20"/>
        </w:rPr>
        <w:fldChar w:fldCharType="end"/>
      </w:r>
      <w:r w:rsidRPr="007E559D">
        <w:rPr>
          <w:rFonts w:ascii="Calibri" w:hAnsi="Calibri" w:cs="Calibri"/>
          <w:sz w:val="20"/>
        </w:rPr>
        <w:t xml:space="preserve"> (the “</w:t>
      </w:r>
      <w:r w:rsidRPr="007E559D">
        <w:rPr>
          <w:rFonts w:ascii="Calibri" w:hAnsi="Calibri" w:cs="Calibri"/>
          <w:b/>
          <w:sz w:val="20"/>
        </w:rPr>
        <w:t>Term</w:t>
      </w:r>
      <w:r w:rsidRPr="007E559D">
        <w:rPr>
          <w:rFonts w:ascii="Calibri" w:hAnsi="Calibri" w:cs="Calibri"/>
          <w:sz w:val="20"/>
        </w:rPr>
        <w:t>”).  Any extension of the Term will be subject to mutual written agreement between the parties.</w:t>
      </w:r>
    </w:p>
    <w:bookmarkEnd w:id="0"/>
    <w:p w14:paraId="62779A54" w14:textId="27140E78" w:rsidR="008239B8" w:rsidRPr="007E559D" w:rsidRDefault="00565C26" w:rsidP="008239B8">
      <w:pPr>
        <w:pStyle w:val="Heading1"/>
        <w:rPr>
          <w:rFonts w:ascii="Calibri" w:hAnsi="Calibri" w:cs="Calibri"/>
          <w:sz w:val="20"/>
        </w:rPr>
      </w:pPr>
      <w:r>
        <w:rPr>
          <w:rFonts w:ascii="Calibri" w:hAnsi="Calibri" w:cs="Calibri"/>
          <w:sz w:val="20"/>
        </w:rPr>
        <w:t>Supply of Products</w:t>
      </w:r>
      <w:r w:rsidR="00A2648F">
        <w:rPr>
          <w:rFonts w:ascii="Calibri" w:hAnsi="Calibri" w:cs="Calibri"/>
          <w:sz w:val="20"/>
        </w:rPr>
        <w:t xml:space="preserve"> and Services</w:t>
      </w:r>
    </w:p>
    <w:p w14:paraId="17382E06" w14:textId="77777777" w:rsidR="007162A1" w:rsidRDefault="00A2648F" w:rsidP="008239B8">
      <w:pPr>
        <w:pStyle w:val="Heading2"/>
        <w:rPr>
          <w:rFonts w:ascii="Calibri" w:hAnsi="Calibri" w:cs="Calibri"/>
          <w:sz w:val="20"/>
        </w:rPr>
      </w:pPr>
      <w:r w:rsidRPr="00A2648F">
        <w:rPr>
          <w:rFonts w:ascii="Calibri" w:hAnsi="Calibri" w:cs="Calibri"/>
          <w:sz w:val="20"/>
          <w:u w:val="single"/>
        </w:rPr>
        <w:t>Products and Services</w:t>
      </w:r>
      <w:r>
        <w:rPr>
          <w:rFonts w:ascii="Calibri" w:hAnsi="Calibri" w:cs="Calibri"/>
          <w:sz w:val="20"/>
        </w:rPr>
        <w:t xml:space="preserve">.  </w:t>
      </w:r>
      <w:r w:rsidR="00565C26" w:rsidRPr="00565C26">
        <w:rPr>
          <w:rFonts w:ascii="Calibri" w:hAnsi="Calibri" w:cs="Calibri"/>
          <w:sz w:val="20"/>
        </w:rPr>
        <w:t xml:space="preserve">Supplier hereby agrees to supply and deliver to MSU the products </w:t>
      </w:r>
      <w:r w:rsidR="00B2692D">
        <w:rPr>
          <w:rFonts w:ascii="Calibri" w:hAnsi="Calibri" w:cs="Calibri"/>
          <w:sz w:val="20"/>
        </w:rPr>
        <w:t xml:space="preserve">and services </w:t>
      </w:r>
      <w:r w:rsidR="00B2692D" w:rsidRPr="00565C26">
        <w:rPr>
          <w:rFonts w:ascii="Calibri" w:hAnsi="Calibri" w:cs="Calibri"/>
          <w:sz w:val="20"/>
        </w:rPr>
        <w:t>(</w:t>
      </w:r>
      <w:r w:rsidR="00471970">
        <w:rPr>
          <w:rFonts w:ascii="Calibri" w:hAnsi="Calibri" w:cs="Calibri"/>
          <w:sz w:val="20"/>
        </w:rPr>
        <w:t xml:space="preserve">collectively, </w:t>
      </w:r>
      <w:r w:rsidR="00B2692D" w:rsidRPr="00565C26">
        <w:rPr>
          <w:rFonts w:ascii="Calibri" w:hAnsi="Calibri" w:cs="Calibri"/>
          <w:sz w:val="20"/>
        </w:rPr>
        <w:t>the “</w:t>
      </w:r>
      <w:r w:rsidR="00B2692D" w:rsidRPr="007B2776">
        <w:rPr>
          <w:rFonts w:ascii="Calibri" w:hAnsi="Calibri" w:cs="Calibri"/>
          <w:b/>
          <w:bCs/>
          <w:sz w:val="20"/>
        </w:rPr>
        <w:t>Products</w:t>
      </w:r>
      <w:r w:rsidR="00B2692D" w:rsidRPr="00565C26">
        <w:rPr>
          <w:rFonts w:ascii="Calibri" w:hAnsi="Calibri" w:cs="Calibri"/>
          <w:sz w:val="20"/>
        </w:rPr>
        <w:t>”</w:t>
      </w:r>
      <w:r w:rsidR="00B2692D">
        <w:rPr>
          <w:rFonts w:ascii="Calibri" w:hAnsi="Calibri" w:cs="Calibri"/>
          <w:sz w:val="20"/>
        </w:rPr>
        <w:t xml:space="preserve"> and “</w:t>
      </w:r>
      <w:r w:rsidR="00B2692D" w:rsidRPr="007B2776">
        <w:rPr>
          <w:rFonts w:ascii="Calibri" w:hAnsi="Calibri" w:cs="Calibri"/>
          <w:b/>
          <w:bCs/>
          <w:sz w:val="20"/>
        </w:rPr>
        <w:t>Services</w:t>
      </w:r>
      <w:r w:rsidR="00B2692D">
        <w:rPr>
          <w:rFonts w:ascii="Calibri" w:hAnsi="Calibri" w:cs="Calibri"/>
          <w:sz w:val="20"/>
        </w:rPr>
        <w:t>”</w:t>
      </w:r>
      <w:r w:rsidR="00B2692D" w:rsidRPr="00565C26">
        <w:rPr>
          <w:rFonts w:ascii="Calibri" w:hAnsi="Calibri" w:cs="Calibri"/>
          <w:sz w:val="20"/>
        </w:rPr>
        <w:t>)</w:t>
      </w:r>
      <w:r w:rsidR="00B2692D">
        <w:rPr>
          <w:rFonts w:ascii="Calibri" w:hAnsi="Calibri" w:cs="Calibri"/>
          <w:sz w:val="20"/>
        </w:rPr>
        <w:t xml:space="preserve"> </w:t>
      </w:r>
      <w:r w:rsidR="00565C26" w:rsidRPr="00565C26">
        <w:rPr>
          <w:rFonts w:ascii="Calibri" w:hAnsi="Calibri" w:cs="Calibri"/>
          <w:sz w:val="20"/>
        </w:rPr>
        <w:t xml:space="preserve">listed on </w:t>
      </w:r>
      <w:r w:rsidR="00565C26" w:rsidRPr="003602CA">
        <w:rPr>
          <w:rFonts w:ascii="Calibri" w:hAnsi="Calibri" w:cs="Calibri"/>
          <w:sz w:val="20"/>
          <w:u w:val="single"/>
        </w:rPr>
        <w:t>Schedule A</w:t>
      </w:r>
      <w:r w:rsidR="00565C26" w:rsidRPr="00565C26">
        <w:rPr>
          <w:rFonts w:ascii="Calibri" w:hAnsi="Calibri" w:cs="Calibri"/>
          <w:sz w:val="20"/>
        </w:rPr>
        <w:t xml:space="preserve"> to this Agreement</w:t>
      </w:r>
      <w:r w:rsidR="004038F5">
        <w:rPr>
          <w:rFonts w:ascii="Calibri" w:hAnsi="Calibri" w:cs="Calibri"/>
          <w:sz w:val="20"/>
        </w:rPr>
        <w:t xml:space="preserve"> (the “</w:t>
      </w:r>
      <w:r w:rsidR="00033A26">
        <w:rPr>
          <w:rFonts w:ascii="Calibri" w:hAnsi="Calibri" w:cs="Calibri"/>
          <w:b/>
          <w:bCs/>
          <w:sz w:val="20"/>
        </w:rPr>
        <w:t>Product and Service Sheet</w:t>
      </w:r>
      <w:r w:rsidR="004038F5">
        <w:rPr>
          <w:rFonts w:ascii="Calibri" w:hAnsi="Calibri" w:cs="Calibri"/>
          <w:sz w:val="20"/>
        </w:rPr>
        <w:t>”)</w:t>
      </w:r>
      <w:r w:rsidR="00565C26" w:rsidRPr="00565C26">
        <w:rPr>
          <w:rFonts w:ascii="Calibri" w:hAnsi="Calibri" w:cs="Calibri"/>
          <w:sz w:val="20"/>
        </w:rPr>
        <w:t>, at the prices set forth therein, including any applicable discount</w:t>
      </w:r>
      <w:r w:rsidR="007162A1">
        <w:rPr>
          <w:rFonts w:ascii="Calibri" w:hAnsi="Calibri" w:cs="Calibri"/>
          <w:sz w:val="20"/>
        </w:rPr>
        <w:t>s</w:t>
      </w:r>
      <w:r w:rsidR="00565C26" w:rsidRPr="00565C26">
        <w:rPr>
          <w:rFonts w:ascii="Calibri" w:hAnsi="Calibri" w:cs="Calibri"/>
          <w:sz w:val="20"/>
        </w:rPr>
        <w:t>.</w:t>
      </w:r>
    </w:p>
    <w:p w14:paraId="48746C6B" w14:textId="10C3B5F6" w:rsidR="007162A1" w:rsidRPr="003E4692" w:rsidRDefault="00B06859" w:rsidP="007162A1">
      <w:pPr>
        <w:pStyle w:val="Heading3"/>
        <w:rPr>
          <w:rFonts w:asciiTheme="minorHAnsi" w:hAnsiTheme="minorHAnsi" w:cstheme="minorHAnsi"/>
          <w:sz w:val="20"/>
        </w:rPr>
      </w:pPr>
      <w:r>
        <w:rPr>
          <w:rFonts w:ascii="Calibri" w:hAnsi="Calibri" w:cs="Calibri"/>
          <w:sz w:val="20"/>
        </w:rPr>
        <w:t>MSU will ordinarily order Products by issuing one or more open purchase orders (each, an “</w:t>
      </w:r>
      <w:r>
        <w:rPr>
          <w:rFonts w:ascii="Calibri" w:hAnsi="Calibri" w:cs="Calibri"/>
          <w:b/>
          <w:bCs/>
          <w:sz w:val="20"/>
        </w:rPr>
        <w:t>Open Purchase Order</w:t>
      </w:r>
      <w:r>
        <w:rPr>
          <w:rFonts w:ascii="Calibri" w:hAnsi="Calibri" w:cs="Calibri"/>
          <w:sz w:val="20"/>
        </w:rPr>
        <w:t xml:space="preserve">”), against which MSU may issue releases specifying the </w:t>
      </w:r>
      <w:proofErr w:type="gramStart"/>
      <w:r>
        <w:rPr>
          <w:rFonts w:ascii="Calibri" w:hAnsi="Calibri" w:cs="Calibri"/>
          <w:sz w:val="20"/>
        </w:rPr>
        <w:t>particular quantity(</w:t>
      </w:r>
      <w:proofErr w:type="spellStart"/>
      <w:r>
        <w:rPr>
          <w:rFonts w:ascii="Calibri" w:hAnsi="Calibri" w:cs="Calibri"/>
          <w:sz w:val="20"/>
        </w:rPr>
        <w:t>ies</w:t>
      </w:r>
      <w:proofErr w:type="spellEnd"/>
      <w:r>
        <w:rPr>
          <w:rFonts w:ascii="Calibri" w:hAnsi="Calibri" w:cs="Calibri"/>
          <w:sz w:val="20"/>
        </w:rPr>
        <w:t>)</w:t>
      </w:r>
      <w:proofErr w:type="gramEnd"/>
      <w:r>
        <w:rPr>
          <w:rFonts w:ascii="Calibri" w:hAnsi="Calibri" w:cs="Calibri"/>
          <w:sz w:val="20"/>
        </w:rPr>
        <w:t xml:space="preserve">, delivery timing, and any related Services for a given order.  In addition, </w:t>
      </w:r>
      <w:r w:rsidR="00565C26" w:rsidRPr="00565C26">
        <w:rPr>
          <w:rFonts w:ascii="Calibri" w:hAnsi="Calibri" w:cs="Calibri"/>
          <w:sz w:val="20"/>
        </w:rPr>
        <w:t xml:space="preserve">MSU </w:t>
      </w:r>
      <w:r w:rsidR="007162A1" w:rsidRPr="00617231">
        <w:rPr>
          <w:rFonts w:asciiTheme="minorHAnsi" w:hAnsiTheme="minorHAnsi" w:cstheme="minorHAnsi"/>
          <w:sz w:val="20"/>
        </w:rPr>
        <w:t xml:space="preserve">may, at its discretion, </w:t>
      </w:r>
      <w:r w:rsidR="00565C26" w:rsidRPr="00565C26">
        <w:rPr>
          <w:rFonts w:ascii="Calibri" w:hAnsi="Calibri" w:cs="Calibri"/>
          <w:sz w:val="20"/>
        </w:rPr>
        <w:t xml:space="preserve">issue </w:t>
      </w:r>
      <w:r w:rsidR="00565C26" w:rsidRPr="003E4692">
        <w:rPr>
          <w:rFonts w:ascii="Calibri" w:hAnsi="Calibri" w:cs="Calibri"/>
          <w:sz w:val="20"/>
        </w:rPr>
        <w:t>individual purchase orders (each, a</w:t>
      </w:r>
      <w:r w:rsidR="007162A1" w:rsidRPr="00617231">
        <w:rPr>
          <w:rFonts w:asciiTheme="minorHAnsi" w:hAnsiTheme="minorHAnsi" w:cstheme="minorHAnsi"/>
          <w:sz w:val="20"/>
        </w:rPr>
        <w:t>n</w:t>
      </w:r>
      <w:r w:rsidR="00565C26" w:rsidRPr="003E4692">
        <w:rPr>
          <w:rFonts w:ascii="Calibri" w:hAnsi="Calibri" w:cs="Calibri"/>
          <w:sz w:val="20"/>
        </w:rPr>
        <w:t xml:space="preserve"> “</w:t>
      </w:r>
      <w:r w:rsidR="007162A1" w:rsidRPr="00617231">
        <w:rPr>
          <w:rFonts w:asciiTheme="minorHAnsi" w:hAnsiTheme="minorHAnsi" w:cstheme="minorHAnsi"/>
          <w:b/>
          <w:bCs/>
          <w:sz w:val="20"/>
        </w:rPr>
        <w:t>Individual</w:t>
      </w:r>
      <w:r w:rsidR="007162A1" w:rsidRPr="00617231">
        <w:rPr>
          <w:rFonts w:asciiTheme="minorHAnsi" w:hAnsiTheme="minorHAnsi" w:cstheme="minorHAnsi"/>
          <w:sz w:val="20"/>
        </w:rPr>
        <w:t xml:space="preserve"> </w:t>
      </w:r>
      <w:r w:rsidR="00565C26" w:rsidRPr="003E4692">
        <w:rPr>
          <w:rFonts w:ascii="Calibri" w:hAnsi="Calibri" w:cs="Calibri"/>
          <w:b/>
          <w:bCs/>
          <w:sz w:val="20"/>
        </w:rPr>
        <w:t>Purchase Order</w:t>
      </w:r>
      <w:r w:rsidR="00565C26" w:rsidRPr="003E4692">
        <w:rPr>
          <w:rFonts w:ascii="Calibri" w:hAnsi="Calibri" w:cs="Calibri"/>
          <w:sz w:val="20"/>
        </w:rPr>
        <w:t xml:space="preserve">”) </w:t>
      </w:r>
      <w:r w:rsidR="007162A1">
        <w:rPr>
          <w:rFonts w:ascii="Calibri" w:hAnsi="Calibri" w:cs="Calibri"/>
          <w:sz w:val="20"/>
        </w:rPr>
        <w:t xml:space="preserve">each </w:t>
      </w:r>
      <w:r w:rsidR="00565C26" w:rsidRPr="003E4692">
        <w:rPr>
          <w:rFonts w:ascii="Calibri" w:hAnsi="Calibri" w:cs="Calibri"/>
          <w:sz w:val="20"/>
        </w:rPr>
        <w:t>specify</w:t>
      </w:r>
      <w:r w:rsidR="007162A1">
        <w:rPr>
          <w:rFonts w:ascii="Calibri" w:hAnsi="Calibri" w:cs="Calibri"/>
          <w:sz w:val="20"/>
        </w:rPr>
        <w:t>ing</w:t>
      </w:r>
      <w:r w:rsidR="00565C26" w:rsidRPr="003E4692">
        <w:rPr>
          <w:rFonts w:ascii="Calibri" w:hAnsi="Calibri" w:cs="Calibri"/>
          <w:sz w:val="20"/>
        </w:rPr>
        <w:t xml:space="preserve"> the </w:t>
      </w:r>
      <w:proofErr w:type="gramStart"/>
      <w:r w:rsidR="007162A1" w:rsidRPr="00617231">
        <w:rPr>
          <w:rFonts w:asciiTheme="minorHAnsi" w:hAnsiTheme="minorHAnsi" w:cstheme="minorHAnsi"/>
          <w:sz w:val="20"/>
        </w:rPr>
        <w:t xml:space="preserve">particular </w:t>
      </w:r>
      <w:r w:rsidR="00565C26" w:rsidRPr="003E4692">
        <w:rPr>
          <w:rFonts w:ascii="Calibri" w:hAnsi="Calibri" w:cs="Calibri"/>
          <w:sz w:val="20"/>
        </w:rPr>
        <w:t>quantity</w:t>
      </w:r>
      <w:r w:rsidR="007162A1">
        <w:rPr>
          <w:rFonts w:ascii="Calibri" w:hAnsi="Calibri" w:cs="Calibri"/>
          <w:sz w:val="20"/>
        </w:rPr>
        <w:t>(</w:t>
      </w:r>
      <w:proofErr w:type="spellStart"/>
      <w:r w:rsidR="007162A1">
        <w:rPr>
          <w:rFonts w:ascii="Calibri" w:hAnsi="Calibri" w:cs="Calibri"/>
          <w:sz w:val="20"/>
        </w:rPr>
        <w:t>ies</w:t>
      </w:r>
      <w:proofErr w:type="spellEnd"/>
      <w:r w:rsidR="007162A1">
        <w:rPr>
          <w:rFonts w:ascii="Calibri" w:hAnsi="Calibri" w:cs="Calibri"/>
          <w:sz w:val="20"/>
        </w:rPr>
        <w:t>)</w:t>
      </w:r>
      <w:proofErr w:type="gramEnd"/>
      <w:r w:rsidR="007162A1">
        <w:rPr>
          <w:rFonts w:ascii="Calibri" w:hAnsi="Calibri" w:cs="Calibri"/>
          <w:sz w:val="20"/>
        </w:rPr>
        <w:t>,</w:t>
      </w:r>
      <w:r w:rsidR="00565C26" w:rsidRPr="003E4692">
        <w:rPr>
          <w:rFonts w:ascii="Calibri" w:hAnsi="Calibri" w:cs="Calibri"/>
          <w:sz w:val="20"/>
        </w:rPr>
        <w:t xml:space="preserve"> delivery</w:t>
      </w:r>
      <w:r w:rsidR="007162A1">
        <w:rPr>
          <w:rFonts w:ascii="Calibri" w:hAnsi="Calibri" w:cs="Calibri"/>
          <w:sz w:val="20"/>
        </w:rPr>
        <w:t xml:space="preserve"> timing</w:t>
      </w:r>
      <w:r w:rsidR="007162A1" w:rsidRPr="00617231">
        <w:rPr>
          <w:rFonts w:asciiTheme="minorHAnsi" w:hAnsiTheme="minorHAnsi" w:cstheme="minorHAnsi"/>
          <w:sz w:val="20"/>
        </w:rPr>
        <w:t>, and any related Services for that specific order</w:t>
      </w:r>
      <w:r w:rsidR="007162A1">
        <w:rPr>
          <w:rFonts w:asciiTheme="minorHAnsi" w:hAnsiTheme="minorHAnsi" w:cstheme="minorHAnsi"/>
          <w:sz w:val="20"/>
        </w:rPr>
        <w:t>, to be fulfilled as specified in the Individual Purchase Order</w:t>
      </w:r>
      <w:r w:rsidR="00565C26" w:rsidRPr="003E4692">
        <w:rPr>
          <w:rFonts w:ascii="Calibri" w:hAnsi="Calibri" w:cs="Calibri"/>
          <w:sz w:val="20"/>
        </w:rPr>
        <w:t xml:space="preserve">.  </w:t>
      </w:r>
    </w:p>
    <w:p w14:paraId="6B854B00" w14:textId="7D944C2F" w:rsidR="007162A1" w:rsidRPr="003E4692" w:rsidRDefault="007162A1" w:rsidP="003E4692">
      <w:pPr>
        <w:pStyle w:val="Heading3"/>
        <w:numPr>
          <w:ilvl w:val="0"/>
          <w:numId w:val="0"/>
        </w:numPr>
        <w:ind w:left="992"/>
        <w:rPr>
          <w:rFonts w:asciiTheme="minorHAnsi" w:hAnsiTheme="minorHAnsi" w:cstheme="minorHAnsi"/>
          <w:sz w:val="20"/>
        </w:rPr>
      </w:pPr>
      <w:r w:rsidRPr="00617231">
        <w:rPr>
          <w:rFonts w:asciiTheme="minorHAnsi" w:hAnsiTheme="minorHAnsi" w:cstheme="minorHAnsi"/>
          <w:sz w:val="20"/>
        </w:rPr>
        <w:t xml:space="preserve">(Open Purchase Orders, and Individual Purchase Orders, may be referred to </w:t>
      </w:r>
      <w:r>
        <w:rPr>
          <w:rFonts w:asciiTheme="minorHAnsi" w:hAnsiTheme="minorHAnsi" w:cstheme="minorHAnsi"/>
          <w:sz w:val="20"/>
        </w:rPr>
        <w:t>collectively or individually as a</w:t>
      </w:r>
      <w:r w:rsidRPr="00617231">
        <w:rPr>
          <w:rFonts w:asciiTheme="minorHAnsi" w:hAnsiTheme="minorHAnsi" w:cstheme="minorHAnsi"/>
          <w:sz w:val="20"/>
        </w:rPr>
        <w:t xml:space="preserve"> “</w:t>
      </w:r>
      <w:r w:rsidRPr="00617231">
        <w:rPr>
          <w:rFonts w:asciiTheme="minorHAnsi" w:hAnsiTheme="minorHAnsi" w:cstheme="minorHAnsi"/>
          <w:b/>
          <w:bCs/>
          <w:sz w:val="20"/>
        </w:rPr>
        <w:t>Purchase Order</w:t>
      </w:r>
      <w:r w:rsidRPr="00617231">
        <w:rPr>
          <w:rFonts w:asciiTheme="minorHAnsi" w:hAnsiTheme="minorHAnsi" w:cstheme="minorHAnsi"/>
          <w:sz w:val="20"/>
        </w:rPr>
        <w:t>”</w:t>
      </w:r>
      <w:r>
        <w:rPr>
          <w:rFonts w:asciiTheme="minorHAnsi" w:hAnsiTheme="minorHAnsi" w:cstheme="minorHAnsi"/>
          <w:sz w:val="20"/>
        </w:rPr>
        <w:t xml:space="preserve"> or “</w:t>
      </w:r>
      <w:r w:rsidRPr="00617231">
        <w:rPr>
          <w:rFonts w:asciiTheme="minorHAnsi" w:hAnsiTheme="minorHAnsi" w:cstheme="minorHAnsi"/>
          <w:b/>
          <w:bCs/>
          <w:sz w:val="20"/>
        </w:rPr>
        <w:t>Purchase Orders</w:t>
      </w:r>
      <w:r>
        <w:rPr>
          <w:rFonts w:asciiTheme="minorHAnsi" w:hAnsiTheme="minorHAnsi" w:cstheme="minorHAnsi"/>
          <w:sz w:val="20"/>
        </w:rPr>
        <w:t>”</w:t>
      </w:r>
      <w:r w:rsidRPr="00617231">
        <w:rPr>
          <w:rFonts w:asciiTheme="minorHAnsi" w:hAnsiTheme="minorHAnsi" w:cstheme="minorHAnsi"/>
          <w:sz w:val="20"/>
        </w:rPr>
        <w:t xml:space="preserve"> as the context </w:t>
      </w:r>
      <w:r>
        <w:rPr>
          <w:rFonts w:asciiTheme="minorHAnsi" w:hAnsiTheme="minorHAnsi" w:cstheme="minorHAnsi"/>
          <w:sz w:val="20"/>
        </w:rPr>
        <w:t>requires.</w:t>
      </w:r>
      <w:r w:rsidRPr="00617231">
        <w:rPr>
          <w:rFonts w:asciiTheme="minorHAnsi" w:hAnsiTheme="minorHAnsi" w:cstheme="minorHAnsi"/>
          <w:sz w:val="20"/>
        </w:rPr>
        <w:t>)</w:t>
      </w:r>
    </w:p>
    <w:p w14:paraId="5F56DF22" w14:textId="603E7A93" w:rsidR="008239B8" w:rsidRDefault="00565C26" w:rsidP="003E4692">
      <w:pPr>
        <w:pStyle w:val="Heading2"/>
        <w:numPr>
          <w:ilvl w:val="0"/>
          <w:numId w:val="0"/>
        </w:numPr>
        <w:ind w:left="720"/>
        <w:rPr>
          <w:rFonts w:ascii="Calibri" w:hAnsi="Calibri" w:cs="Calibri"/>
          <w:sz w:val="20"/>
        </w:rPr>
      </w:pPr>
      <w:r w:rsidRPr="00565C26">
        <w:rPr>
          <w:rFonts w:ascii="Calibri" w:hAnsi="Calibri" w:cs="Calibri"/>
          <w:sz w:val="20"/>
        </w:rPr>
        <w:t xml:space="preserve">For </w:t>
      </w:r>
      <w:r w:rsidR="00291C39">
        <w:rPr>
          <w:rFonts w:ascii="Calibri" w:hAnsi="Calibri" w:cs="Calibri"/>
          <w:sz w:val="20"/>
        </w:rPr>
        <w:t xml:space="preserve">the </w:t>
      </w:r>
      <w:r w:rsidRPr="00565C26">
        <w:rPr>
          <w:rFonts w:ascii="Calibri" w:hAnsi="Calibri" w:cs="Calibri"/>
          <w:sz w:val="20"/>
        </w:rPr>
        <w:t xml:space="preserve">avoidance of doubt, this Agreement does not establish an exclusive supply relationship; MSU may purchase </w:t>
      </w:r>
      <w:r w:rsidR="00A95032">
        <w:rPr>
          <w:rFonts w:ascii="Calibri" w:hAnsi="Calibri" w:cs="Calibri"/>
          <w:sz w:val="20"/>
        </w:rPr>
        <w:t>similar or the same p</w:t>
      </w:r>
      <w:r w:rsidRPr="00565C26">
        <w:rPr>
          <w:rFonts w:ascii="Calibri" w:hAnsi="Calibri" w:cs="Calibri"/>
          <w:sz w:val="20"/>
        </w:rPr>
        <w:t xml:space="preserve">roducts from third parties other than Supplier.  MSU makes no commitment that it will purchase any </w:t>
      </w:r>
      <w:proofErr w:type="gramStart"/>
      <w:r w:rsidRPr="00565C26">
        <w:rPr>
          <w:rFonts w:ascii="Calibri" w:hAnsi="Calibri" w:cs="Calibri"/>
          <w:sz w:val="20"/>
        </w:rPr>
        <w:t>particular volume</w:t>
      </w:r>
      <w:proofErr w:type="gramEnd"/>
      <w:r w:rsidRPr="00565C26">
        <w:rPr>
          <w:rFonts w:ascii="Calibri" w:hAnsi="Calibri" w:cs="Calibri"/>
          <w:sz w:val="20"/>
        </w:rPr>
        <w:t xml:space="preserve"> of Products from </w:t>
      </w:r>
      <w:proofErr w:type="gramStart"/>
      <w:r w:rsidRPr="00565C26">
        <w:rPr>
          <w:rFonts w:ascii="Calibri" w:hAnsi="Calibri" w:cs="Calibri"/>
          <w:sz w:val="20"/>
        </w:rPr>
        <w:t xml:space="preserve">Supplier.  </w:t>
      </w:r>
      <w:r w:rsidR="00C01719" w:rsidRPr="00617231">
        <w:rPr>
          <w:rFonts w:asciiTheme="minorHAnsi" w:hAnsiTheme="minorHAnsi" w:cstheme="minorHAnsi"/>
          <w:color w:val="auto"/>
          <w:sz w:val="20"/>
        </w:rPr>
        <w:t>.</w:t>
      </w:r>
      <w:proofErr w:type="gramEnd"/>
      <w:r w:rsidR="00C01719">
        <w:rPr>
          <w:rFonts w:asciiTheme="minorHAnsi" w:hAnsiTheme="minorHAnsi" w:cstheme="minorHAnsi"/>
          <w:sz w:val="20"/>
        </w:rPr>
        <w:t xml:space="preserve"> </w:t>
      </w:r>
      <w:r w:rsidR="00C01719" w:rsidRPr="00DD30B8">
        <w:rPr>
          <w:rFonts w:asciiTheme="minorHAnsi" w:hAnsiTheme="minorHAnsi" w:cstheme="minorHAnsi"/>
          <w:sz w:val="20"/>
        </w:rPr>
        <w:t>Any estimated quantities on an Open Purchase Order are non-binding forecasts only and do not create any commitment by MSU to purchase any minimum or specific volume of Products or Services from Supplier.</w:t>
      </w:r>
    </w:p>
    <w:p w14:paraId="033B9AA3" w14:textId="68C992B1" w:rsidR="008401AF" w:rsidRPr="008462E3" w:rsidRDefault="008401AF" w:rsidP="008401AF">
      <w:pPr>
        <w:pStyle w:val="Heading2"/>
        <w:rPr>
          <w:rFonts w:ascii="Calibri" w:hAnsi="Calibri" w:cs="Calibri"/>
          <w:sz w:val="20"/>
        </w:rPr>
      </w:pPr>
      <w:r w:rsidRPr="00862C1D">
        <w:rPr>
          <w:rFonts w:ascii="Calibri" w:hAnsi="Calibri" w:cs="Calibri"/>
          <w:sz w:val="20"/>
          <w:u w:val="single"/>
        </w:rPr>
        <w:t>PO Amendment and Modification</w:t>
      </w:r>
      <w:r w:rsidRPr="008462E3">
        <w:rPr>
          <w:rFonts w:ascii="Calibri" w:hAnsi="Calibri" w:cs="Calibri"/>
          <w:sz w:val="20"/>
        </w:rPr>
        <w:t xml:space="preserve">. </w:t>
      </w:r>
      <w:r w:rsidRPr="00C925A4">
        <w:rPr>
          <w:rFonts w:ascii="Calibri" w:hAnsi="Calibri" w:cs="Calibri"/>
          <w:sz w:val="20"/>
        </w:rPr>
        <w:t>No change to a Purchase Order</w:t>
      </w:r>
      <w:r w:rsidR="00C01719">
        <w:rPr>
          <w:rFonts w:ascii="Calibri" w:hAnsi="Calibri" w:cs="Calibri"/>
          <w:sz w:val="20"/>
        </w:rPr>
        <w:t xml:space="preserve"> or Release Order</w:t>
      </w:r>
      <w:r w:rsidRPr="00C925A4">
        <w:rPr>
          <w:rFonts w:ascii="Calibri" w:hAnsi="Calibri" w:cs="Calibri"/>
          <w:sz w:val="20"/>
        </w:rPr>
        <w:t xml:space="preserve"> is binding upon </w:t>
      </w:r>
      <w:proofErr w:type="gramStart"/>
      <w:r w:rsidRPr="00C925A4">
        <w:rPr>
          <w:rFonts w:ascii="Calibri" w:hAnsi="Calibri" w:cs="Calibri"/>
          <w:sz w:val="20"/>
        </w:rPr>
        <w:t>University</w:t>
      </w:r>
      <w:proofErr w:type="gramEnd"/>
      <w:r w:rsidRPr="00C925A4">
        <w:rPr>
          <w:rFonts w:ascii="Calibri" w:hAnsi="Calibri" w:cs="Calibri"/>
          <w:sz w:val="20"/>
        </w:rPr>
        <w:t xml:space="preserve"> unless it is in writing, specifically states that it amends the Purchase Order </w:t>
      </w:r>
      <w:r w:rsidR="00C01719">
        <w:rPr>
          <w:rFonts w:ascii="Calibri" w:hAnsi="Calibri" w:cs="Calibri"/>
          <w:sz w:val="20"/>
        </w:rPr>
        <w:t>or Release Order</w:t>
      </w:r>
      <w:r w:rsidR="00C01719" w:rsidRPr="00C925A4">
        <w:rPr>
          <w:rFonts w:ascii="Calibri" w:hAnsi="Calibri" w:cs="Calibri"/>
          <w:sz w:val="20"/>
        </w:rPr>
        <w:t xml:space="preserve"> </w:t>
      </w:r>
      <w:r w:rsidRPr="00C925A4">
        <w:rPr>
          <w:rFonts w:ascii="Calibri" w:hAnsi="Calibri" w:cs="Calibri"/>
          <w:sz w:val="20"/>
        </w:rPr>
        <w:t xml:space="preserve">and is signed by an authorized representative of </w:t>
      </w:r>
      <w:proofErr w:type="gramStart"/>
      <w:r w:rsidRPr="00C925A4">
        <w:rPr>
          <w:rFonts w:ascii="Calibri" w:hAnsi="Calibri" w:cs="Calibri"/>
          <w:sz w:val="20"/>
        </w:rPr>
        <w:t>University</w:t>
      </w:r>
      <w:proofErr w:type="gramEnd"/>
      <w:r w:rsidRPr="008462E3">
        <w:rPr>
          <w:rFonts w:ascii="Calibri" w:hAnsi="Calibri" w:cs="Calibri"/>
          <w:sz w:val="20"/>
        </w:rPr>
        <w:t>.</w:t>
      </w:r>
    </w:p>
    <w:p w14:paraId="0AAEAEDB" w14:textId="2BB4D391" w:rsidR="008462E3" w:rsidRPr="008462E3" w:rsidRDefault="008462E3" w:rsidP="00C925A4">
      <w:pPr>
        <w:pStyle w:val="Heading2"/>
        <w:rPr>
          <w:rFonts w:ascii="Calibri" w:hAnsi="Calibri" w:cs="Calibri"/>
          <w:sz w:val="20"/>
        </w:rPr>
      </w:pPr>
      <w:bookmarkStart w:id="2" w:name="a135014"/>
      <w:r w:rsidRPr="00C925A4">
        <w:rPr>
          <w:rFonts w:ascii="Calibri" w:hAnsi="Calibri" w:cs="Calibri"/>
          <w:sz w:val="20"/>
          <w:u w:val="single"/>
        </w:rPr>
        <w:t>Delivery Date</w:t>
      </w:r>
      <w:r w:rsidRPr="008462E3">
        <w:rPr>
          <w:rFonts w:ascii="Calibri" w:hAnsi="Calibri" w:cs="Calibri"/>
          <w:sz w:val="20"/>
        </w:rPr>
        <w:t xml:space="preserve">. </w:t>
      </w:r>
      <w:r>
        <w:rPr>
          <w:rFonts w:ascii="Calibri" w:hAnsi="Calibri" w:cs="Calibri"/>
          <w:sz w:val="20"/>
        </w:rPr>
        <w:t xml:space="preserve"> </w:t>
      </w:r>
      <w:r w:rsidRPr="00C925A4">
        <w:rPr>
          <w:rFonts w:ascii="Calibri" w:hAnsi="Calibri" w:cs="Calibri"/>
          <w:sz w:val="20"/>
        </w:rPr>
        <w:t xml:space="preserve">Supplier shall deliver the Products in the quantities and on the date(s) specified in the </w:t>
      </w:r>
      <w:r w:rsidR="00C01719">
        <w:rPr>
          <w:rFonts w:ascii="Calibri" w:hAnsi="Calibri" w:cs="Calibri"/>
          <w:sz w:val="20"/>
        </w:rPr>
        <w:t xml:space="preserve">Individual </w:t>
      </w:r>
      <w:r w:rsidR="00017B0E" w:rsidRPr="00C925A4">
        <w:rPr>
          <w:rFonts w:ascii="Calibri" w:hAnsi="Calibri" w:cs="Calibri"/>
          <w:sz w:val="20"/>
        </w:rPr>
        <w:t>Purchase Order</w:t>
      </w:r>
      <w:r w:rsidR="00C01719">
        <w:rPr>
          <w:rFonts w:ascii="Calibri" w:hAnsi="Calibri" w:cs="Calibri"/>
          <w:sz w:val="20"/>
        </w:rPr>
        <w:t xml:space="preserve"> or Release Order</w:t>
      </w:r>
      <w:r w:rsidRPr="00C925A4">
        <w:rPr>
          <w:rFonts w:ascii="Calibri" w:hAnsi="Calibri" w:cs="Calibri"/>
          <w:sz w:val="20"/>
        </w:rPr>
        <w:t xml:space="preserve"> or as otherwise agreed to in writing by the parties (the “</w:t>
      </w:r>
      <w:r w:rsidRPr="00082524">
        <w:rPr>
          <w:rFonts w:ascii="Calibri" w:hAnsi="Calibri" w:cs="Calibri"/>
          <w:b/>
          <w:bCs/>
          <w:sz w:val="20"/>
        </w:rPr>
        <w:t>Delivery Date</w:t>
      </w:r>
      <w:r w:rsidRPr="00C925A4">
        <w:rPr>
          <w:rFonts w:ascii="Calibri" w:hAnsi="Calibri" w:cs="Calibri"/>
          <w:sz w:val="20"/>
        </w:rPr>
        <w:t xml:space="preserve">”). Timely delivery of the Products is of the essence. If Supplier fails to deliver the Products in full on the Delivery Date, University may terminate the </w:t>
      </w:r>
      <w:r w:rsidR="00017B0E" w:rsidRPr="00C925A4">
        <w:rPr>
          <w:rFonts w:ascii="Calibri" w:hAnsi="Calibri" w:cs="Calibri"/>
          <w:sz w:val="20"/>
        </w:rPr>
        <w:t>Purchase Order</w:t>
      </w:r>
      <w:r w:rsidR="00C01719" w:rsidRPr="00C01719">
        <w:rPr>
          <w:rFonts w:ascii="Calibri" w:hAnsi="Calibri" w:cs="Calibri"/>
          <w:sz w:val="20"/>
        </w:rPr>
        <w:t xml:space="preserve"> </w:t>
      </w:r>
      <w:r w:rsidR="00C01719">
        <w:rPr>
          <w:rFonts w:ascii="Calibri" w:hAnsi="Calibri" w:cs="Calibri"/>
          <w:sz w:val="20"/>
        </w:rPr>
        <w:t>or Release Order</w:t>
      </w:r>
      <w:r w:rsidRPr="00C925A4">
        <w:rPr>
          <w:rFonts w:ascii="Calibri" w:hAnsi="Calibri" w:cs="Calibri"/>
          <w:sz w:val="20"/>
        </w:rPr>
        <w:t xml:space="preserve"> immediately by providing written notice to Supplier and Supplier shall indemnify University against any losses, claims, damages, and </w:t>
      </w:r>
      <w:r w:rsidRPr="00C925A4">
        <w:rPr>
          <w:rFonts w:ascii="Calibri" w:hAnsi="Calibri" w:cs="Calibri"/>
          <w:sz w:val="20"/>
        </w:rPr>
        <w:lastRenderedPageBreak/>
        <w:t>reasonable costs and expenses directly attributable to Supplier’s failure to deliver the Products on the Delivery Date</w:t>
      </w:r>
      <w:r w:rsidRPr="008462E3">
        <w:rPr>
          <w:rFonts w:ascii="Calibri" w:hAnsi="Calibri" w:cs="Calibri"/>
          <w:sz w:val="20"/>
        </w:rPr>
        <w:t>.</w:t>
      </w:r>
    </w:p>
    <w:p w14:paraId="6A64BDBF" w14:textId="3C94E219" w:rsidR="008462E3" w:rsidRPr="008462E3" w:rsidRDefault="008462E3" w:rsidP="00C925A4">
      <w:pPr>
        <w:pStyle w:val="Heading2"/>
        <w:rPr>
          <w:rFonts w:ascii="Calibri" w:hAnsi="Calibri" w:cs="Calibri"/>
          <w:sz w:val="20"/>
        </w:rPr>
      </w:pPr>
      <w:bookmarkStart w:id="3" w:name="_Ref233376568"/>
      <w:r w:rsidRPr="00C925A4">
        <w:rPr>
          <w:rFonts w:ascii="Calibri" w:hAnsi="Calibri" w:cs="Calibri"/>
          <w:sz w:val="20"/>
          <w:u w:val="single"/>
        </w:rPr>
        <w:t>Quantity</w:t>
      </w:r>
      <w:r w:rsidRPr="008462E3">
        <w:rPr>
          <w:rFonts w:ascii="Calibri" w:hAnsi="Calibri" w:cs="Calibri"/>
          <w:sz w:val="20"/>
        </w:rPr>
        <w:t xml:space="preserve">. </w:t>
      </w:r>
      <w:r>
        <w:rPr>
          <w:rFonts w:ascii="Calibri" w:hAnsi="Calibri" w:cs="Calibri"/>
          <w:sz w:val="20"/>
        </w:rPr>
        <w:t xml:space="preserve"> </w:t>
      </w:r>
      <w:r w:rsidRPr="00C925A4">
        <w:rPr>
          <w:rFonts w:ascii="Calibri" w:hAnsi="Calibri" w:cs="Calibri"/>
          <w:sz w:val="20"/>
        </w:rPr>
        <w:t>If Supplier delivers more or less than the quantity of Products ordered, University may reject all or any excess Products. Any such rejected Products shall be returned to Supplier at Supplier’s risk and expense. If University does not reject the Products and instead accepts the delivery of Products at the increased or reduced quantity, the Price (defined below) for the Products shall be adjusted on a pro-rata basis</w:t>
      </w:r>
      <w:r w:rsidRPr="008462E3">
        <w:rPr>
          <w:rFonts w:ascii="Calibri" w:hAnsi="Calibri" w:cs="Calibri"/>
          <w:sz w:val="20"/>
        </w:rPr>
        <w:t>.</w:t>
      </w:r>
      <w:bookmarkEnd w:id="3"/>
    </w:p>
    <w:p w14:paraId="100536FB" w14:textId="5E4868D9" w:rsidR="008462E3" w:rsidRPr="008462E3" w:rsidRDefault="008462E3" w:rsidP="00C925A4">
      <w:pPr>
        <w:pStyle w:val="Heading2"/>
        <w:rPr>
          <w:rFonts w:ascii="Calibri" w:hAnsi="Calibri" w:cs="Calibri"/>
          <w:sz w:val="20"/>
        </w:rPr>
      </w:pPr>
      <w:r w:rsidRPr="00862C1D">
        <w:rPr>
          <w:rFonts w:ascii="Calibri" w:hAnsi="Calibri" w:cs="Calibri"/>
          <w:sz w:val="20"/>
          <w:u w:val="single"/>
        </w:rPr>
        <w:t>Delivery Location</w:t>
      </w:r>
      <w:r w:rsidRPr="008462E3">
        <w:rPr>
          <w:rFonts w:ascii="Calibri" w:hAnsi="Calibri" w:cs="Calibri"/>
          <w:sz w:val="20"/>
        </w:rPr>
        <w:t xml:space="preserve">. </w:t>
      </w:r>
      <w:r w:rsidRPr="00C925A4">
        <w:rPr>
          <w:rFonts w:ascii="Calibri" w:hAnsi="Calibri" w:cs="Calibri"/>
          <w:sz w:val="20"/>
        </w:rPr>
        <w:t xml:space="preserve">All Products shall be delivered to the address specified in the </w:t>
      </w:r>
      <w:r w:rsidR="00017B0E" w:rsidRPr="00C925A4">
        <w:rPr>
          <w:rFonts w:ascii="Calibri" w:hAnsi="Calibri" w:cs="Calibri"/>
          <w:sz w:val="20"/>
        </w:rPr>
        <w:t>Purchase Order</w:t>
      </w:r>
      <w:r w:rsidRPr="00C925A4">
        <w:rPr>
          <w:rFonts w:ascii="Calibri" w:hAnsi="Calibri" w:cs="Calibri"/>
          <w:sz w:val="20"/>
        </w:rPr>
        <w:t xml:space="preserve"> </w:t>
      </w:r>
      <w:r w:rsidR="00C01719">
        <w:rPr>
          <w:rFonts w:ascii="Calibri" w:hAnsi="Calibri" w:cs="Calibri"/>
          <w:sz w:val="20"/>
        </w:rPr>
        <w:t xml:space="preserve">or Release Order </w:t>
      </w:r>
      <w:r w:rsidRPr="00C925A4">
        <w:rPr>
          <w:rFonts w:ascii="Calibri" w:hAnsi="Calibri" w:cs="Calibri"/>
          <w:sz w:val="20"/>
        </w:rPr>
        <w:t>(the “</w:t>
      </w:r>
      <w:r w:rsidRPr="00082524">
        <w:rPr>
          <w:rFonts w:ascii="Calibri" w:hAnsi="Calibri" w:cs="Calibri"/>
          <w:b/>
          <w:bCs/>
          <w:sz w:val="20"/>
        </w:rPr>
        <w:t>Delivery Location</w:t>
      </w:r>
      <w:r w:rsidRPr="00C925A4">
        <w:rPr>
          <w:rFonts w:ascii="Calibri" w:hAnsi="Calibri" w:cs="Calibri"/>
          <w:sz w:val="20"/>
        </w:rPr>
        <w:t xml:space="preserve">”) during University’s normal business hours or as otherwise instructed by </w:t>
      </w:r>
      <w:proofErr w:type="gramStart"/>
      <w:r w:rsidRPr="00C925A4">
        <w:rPr>
          <w:rFonts w:ascii="Calibri" w:hAnsi="Calibri" w:cs="Calibri"/>
          <w:sz w:val="20"/>
        </w:rPr>
        <w:t>University</w:t>
      </w:r>
      <w:proofErr w:type="gramEnd"/>
      <w:r w:rsidRPr="008462E3">
        <w:rPr>
          <w:rFonts w:ascii="Calibri" w:hAnsi="Calibri" w:cs="Calibri"/>
          <w:sz w:val="20"/>
        </w:rPr>
        <w:t>.</w:t>
      </w:r>
    </w:p>
    <w:p w14:paraId="2ED4B1F1" w14:textId="711C835C" w:rsidR="008462E3" w:rsidRPr="008462E3" w:rsidRDefault="008462E3" w:rsidP="00C925A4">
      <w:pPr>
        <w:pStyle w:val="Heading2"/>
        <w:rPr>
          <w:rFonts w:ascii="Calibri" w:hAnsi="Calibri" w:cs="Calibri"/>
          <w:sz w:val="20"/>
        </w:rPr>
      </w:pPr>
      <w:r w:rsidRPr="00862C1D">
        <w:rPr>
          <w:rFonts w:ascii="Calibri" w:hAnsi="Calibri" w:cs="Calibri"/>
          <w:sz w:val="20"/>
          <w:u w:val="single"/>
        </w:rPr>
        <w:t>Shipping Terms</w:t>
      </w:r>
      <w:r w:rsidRPr="008462E3">
        <w:rPr>
          <w:rFonts w:ascii="Calibri" w:hAnsi="Calibri" w:cs="Calibri"/>
          <w:sz w:val="20"/>
        </w:rPr>
        <w:t xml:space="preserve">. </w:t>
      </w:r>
      <w:r w:rsidRPr="00C925A4">
        <w:rPr>
          <w:rFonts w:ascii="Calibri" w:hAnsi="Calibri" w:cs="Calibri"/>
          <w:sz w:val="20"/>
        </w:rPr>
        <w:t xml:space="preserve">Unless otherwise specified in the </w:t>
      </w:r>
      <w:r w:rsidR="00017B0E" w:rsidRPr="00C925A4">
        <w:rPr>
          <w:rFonts w:ascii="Calibri" w:hAnsi="Calibri" w:cs="Calibri"/>
          <w:sz w:val="20"/>
        </w:rPr>
        <w:t>Purchase Order</w:t>
      </w:r>
      <w:r w:rsidR="00C01719" w:rsidRPr="00C01719">
        <w:rPr>
          <w:rFonts w:ascii="Calibri" w:hAnsi="Calibri" w:cs="Calibri"/>
          <w:sz w:val="20"/>
        </w:rPr>
        <w:t xml:space="preserve"> </w:t>
      </w:r>
      <w:r w:rsidR="00C01719">
        <w:rPr>
          <w:rFonts w:ascii="Calibri" w:hAnsi="Calibri" w:cs="Calibri"/>
          <w:sz w:val="20"/>
        </w:rPr>
        <w:t>or Release Order</w:t>
      </w:r>
      <w:r w:rsidRPr="00C925A4">
        <w:rPr>
          <w:rFonts w:ascii="Calibri" w:hAnsi="Calibri" w:cs="Calibri"/>
          <w:sz w:val="20"/>
        </w:rPr>
        <w:t xml:space="preserve">, Delivery shall be made </w:t>
      </w:r>
      <w:r w:rsidR="009064DB">
        <w:rPr>
          <w:rFonts w:ascii="Calibri" w:hAnsi="Calibri" w:cs="Calibri"/>
          <w:sz w:val="20"/>
        </w:rPr>
        <w:t>DDP (Incoterms 2020)</w:t>
      </w:r>
      <w:r w:rsidRPr="00C925A4">
        <w:rPr>
          <w:rFonts w:ascii="Calibri" w:hAnsi="Calibri" w:cs="Calibri"/>
          <w:sz w:val="20"/>
        </w:rPr>
        <w:t xml:space="preserve"> Delivery Location in accordance with the terms on the face of the </w:t>
      </w:r>
      <w:r w:rsidR="00017B0E" w:rsidRPr="00C925A4">
        <w:rPr>
          <w:rFonts w:ascii="Calibri" w:hAnsi="Calibri" w:cs="Calibri"/>
          <w:sz w:val="20"/>
        </w:rPr>
        <w:t>Purchase Order</w:t>
      </w:r>
      <w:r w:rsidR="00C01719" w:rsidRPr="00C01719">
        <w:rPr>
          <w:rFonts w:ascii="Calibri" w:hAnsi="Calibri" w:cs="Calibri"/>
          <w:sz w:val="20"/>
        </w:rPr>
        <w:t xml:space="preserve"> </w:t>
      </w:r>
      <w:r w:rsidR="00C01719">
        <w:rPr>
          <w:rFonts w:ascii="Calibri" w:hAnsi="Calibri" w:cs="Calibri"/>
          <w:sz w:val="20"/>
        </w:rPr>
        <w:t>or Release Order</w:t>
      </w:r>
      <w:r w:rsidRPr="00C925A4">
        <w:rPr>
          <w:rFonts w:ascii="Calibri" w:hAnsi="Calibri" w:cs="Calibri"/>
          <w:sz w:val="20"/>
        </w:rPr>
        <w:t xml:space="preserve">. Supplier shall give written notice of shipment to </w:t>
      </w:r>
      <w:proofErr w:type="gramStart"/>
      <w:r w:rsidRPr="00C925A4">
        <w:rPr>
          <w:rFonts w:ascii="Calibri" w:hAnsi="Calibri" w:cs="Calibri"/>
          <w:sz w:val="20"/>
        </w:rPr>
        <w:t>University</w:t>
      </w:r>
      <w:proofErr w:type="gramEnd"/>
      <w:r w:rsidRPr="00C925A4">
        <w:rPr>
          <w:rFonts w:ascii="Calibri" w:hAnsi="Calibri" w:cs="Calibri"/>
          <w:sz w:val="20"/>
        </w:rPr>
        <w:t xml:space="preserve"> when the Products are delivered to a carrier for transportation. Supplier shall provide University all shipping documents, including the commercial invoice, packing list, and any other documents necessary to release the Products to University after Supplier delivers the Products to the transportation carrier. The </w:t>
      </w:r>
      <w:r w:rsidR="00017B0E" w:rsidRPr="00C925A4">
        <w:rPr>
          <w:rFonts w:ascii="Calibri" w:hAnsi="Calibri" w:cs="Calibri"/>
          <w:sz w:val="20"/>
        </w:rPr>
        <w:t>Purchase Order</w:t>
      </w:r>
      <w:r w:rsidRPr="00C925A4">
        <w:rPr>
          <w:rFonts w:ascii="Calibri" w:hAnsi="Calibri" w:cs="Calibri"/>
          <w:sz w:val="20"/>
        </w:rPr>
        <w:t xml:space="preserve"> number</w:t>
      </w:r>
      <w:r w:rsidR="00C01719">
        <w:rPr>
          <w:rFonts w:ascii="Calibri" w:hAnsi="Calibri" w:cs="Calibri"/>
          <w:sz w:val="20"/>
        </w:rPr>
        <w:t xml:space="preserve"> (and if applicable, Release Order number)</w:t>
      </w:r>
      <w:r w:rsidRPr="00C925A4">
        <w:rPr>
          <w:rFonts w:ascii="Calibri" w:hAnsi="Calibri" w:cs="Calibri"/>
          <w:sz w:val="20"/>
        </w:rPr>
        <w:t xml:space="preserve"> must appear on all shipping documents, shipping labels, invoices, correspondence and any other documents pertaining to the </w:t>
      </w:r>
      <w:r w:rsidR="00017B0E" w:rsidRPr="00C925A4">
        <w:rPr>
          <w:rFonts w:ascii="Calibri" w:hAnsi="Calibri" w:cs="Calibri"/>
          <w:sz w:val="20"/>
        </w:rPr>
        <w:t>Purchase Order</w:t>
      </w:r>
      <w:r w:rsidRPr="008462E3">
        <w:rPr>
          <w:rFonts w:ascii="Calibri" w:hAnsi="Calibri" w:cs="Calibri"/>
          <w:sz w:val="20"/>
        </w:rPr>
        <w:t>.</w:t>
      </w:r>
    </w:p>
    <w:p w14:paraId="1A3E8D62" w14:textId="5A18864B" w:rsidR="008462E3" w:rsidRPr="008462E3" w:rsidRDefault="008462E3" w:rsidP="00C925A4">
      <w:pPr>
        <w:pStyle w:val="Heading2"/>
        <w:rPr>
          <w:rFonts w:ascii="Calibri" w:hAnsi="Calibri" w:cs="Calibri"/>
          <w:sz w:val="20"/>
        </w:rPr>
      </w:pPr>
      <w:r w:rsidRPr="00862C1D">
        <w:rPr>
          <w:rFonts w:ascii="Calibri" w:hAnsi="Calibri" w:cs="Calibri"/>
          <w:sz w:val="20"/>
          <w:u w:val="single"/>
        </w:rPr>
        <w:t>Title and Risk of Loss</w:t>
      </w:r>
      <w:r w:rsidRPr="008462E3">
        <w:rPr>
          <w:rFonts w:ascii="Calibri" w:hAnsi="Calibri" w:cs="Calibri"/>
          <w:sz w:val="20"/>
        </w:rPr>
        <w:t xml:space="preserve">. </w:t>
      </w:r>
      <w:r w:rsidRPr="00C925A4">
        <w:rPr>
          <w:rFonts w:ascii="Calibri" w:hAnsi="Calibri" w:cs="Calibri"/>
          <w:sz w:val="20"/>
        </w:rPr>
        <w:t>Title passes to University upon delivery of the Products to the Delivery Location. Supplier bears all risk of loss or damage to the Products until delivery of the Products to the Delivery Location</w:t>
      </w:r>
      <w:r w:rsidRPr="008462E3">
        <w:rPr>
          <w:rFonts w:ascii="Calibri" w:hAnsi="Calibri" w:cs="Calibri"/>
          <w:sz w:val="20"/>
        </w:rPr>
        <w:t>.</w:t>
      </w:r>
    </w:p>
    <w:p w14:paraId="03741FB7" w14:textId="2E6ED805" w:rsidR="008462E3" w:rsidRPr="008462E3" w:rsidRDefault="008462E3" w:rsidP="00C925A4">
      <w:pPr>
        <w:pStyle w:val="Heading2"/>
        <w:rPr>
          <w:rFonts w:ascii="Calibri" w:hAnsi="Calibri" w:cs="Calibri"/>
          <w:sz w:val="20"/>
        </w:rPr>
      </w:pPr>
      <w:r w:rsidRPr="00862C1D">
        <w:rPr>
          <w:rFonts w:ascii="Calibri" w:hAnsi="Calibri" w:cs="Calibri"/>
          <w:sz w:val="20"/>
          <w:u w:val="single"/>
        </w:rPr>
        <w:t>Packaging</w:t>
      </w:r>
      <w:r w:rsidRPr="008462E3">
        <w:rPr>
          <w:rFonts w:ascii="Calibri" w:hAnsi="Calibri" w:cs="Calibri"/>
          <w:sz w:val="20"/>
        </w:rPr>
        <w:t xml:space="preserve">. </w:t>
      </w:r>
      <w:r w:rsidRPr="00C925A4">
        <w:rPr>
          <w:rFonts w:ascii="Calibri" w:hAnsi="Calibri" w:cs="Calibri"/>
          <w:sz w:val="20"/>
        </w:rPr>
        <w:t>All Products shall be packed for shipment according to University’s instructions or, if there are no instructions, in a manner sufficient to ensure that the Products are delivered in undamaged condition. Supplier must provide University prior written notice if it requires University to return any packaging material. Any return of such packaging material shall be made at Supplier’s expense</w:t>
      </w:r>
      <w:r w:rsidRPr="008462E3">
        <w:rPr>
          <w:rFonts w:ascii="Calibri" w:hAnsi="Calibri" w:cs="Calibri"/>
          <w:sz w:val="20"/>
        </w:rPr>
        <w:t>.</w:t>
      </w:r>
    </w:p>
    <w:p w14:paraId="2AA96568" w14:textId="61882517" w:rsidR="008462E3" w:rsidRDefault="008462E3" w:rsidP="00C925A4">
      <w:pPr>
        <w:pStyle w:val="Heading2"/>
        <w:rPr>
          <w:rFonts w:ascii="Calibri" w:hAnsi="Calibri" w:cs="Calibri"/>
          <w:sz w:val="20"/>
        </w:rPr>
      </w:pPr>
      <w:bookmarkStart w:id="4" w:name="_Ref233376578"/>
      <w:r w:rsidRPr="00862C1D">
        <w:rPr>
          <w:rFonts w:ascii="Calibri" w:hAnsi="Calibri" w:cs="Calibri"/>
          <w:sz w:val="20"/>
          <w:u w:val="single"/>
        </w:rPr>
        <w:t>Inspection and Rejection of Nonconforming Products</w:t>
      </w:r>
      <w:r w:rsidRPr="008462E3">
        <w:rPr>
          <w:rFonts w:ascii="Calibri" w:hAnsi="Calibri" w:cs="Calibri"/>
          <w:sz w:val="20"/>
        </w:rPr>
        <w:t xml:space="preserve">. The University has the right to inspect the </w:t>
      </w:r>
      <w:r w:rsidRPr="00C925A4">
        <w:rPr>
          <w:rFonts w:ascii="Calibri" w:hAnsi="Calibri" w:cs="Calibri"/>
          <w:sz w:val="20"/>
        </w:rPr>
        <w:t>Products</w:t>
      </w:r>
      <w:r w:rsidRPr="008462E3">
        <w:rPr>
          <w:rFonts w:ascii="Calibri" w:hAnsi="Calibri" w:cs="Calibri"/>
          <w:sz w:val="20"/>
        </w:rPr>
        <w:t xml:space="preserve"> on or after the Delivery Date. University, at its sole option, may inspect all or a sample of the </w:t>
      </w:r>
      <w:r w:rsidRPr="00C925A4">
        <w:rPr>
          <w:rFonts w:ascii="Calibri" w:hAnsi="Calibri" w:cs="Calibri"/>
          <w:sz w:val="20"/>
        </w:rPr>
        <w:t>Products</w:t>
      </w:r>
      <w:r w:rsidRPr="008462E3">
        <w:rPr>
          <w:rFonts w:ascii="Calibri" w:hAnsi="Calibri" w:cs="Calibri"/>
          <w:sz w:val="20"/>
        </w:rPr>
        <w:t xml:space="preserve">, and may reject all or any portion of the </w:t>
      </w:r>
      <w:r w:rsidRPr="00C925A4">
        <w:rPr>
          <w:rFonts w:ascii="Calibri" w:hAnsi="Calibri" w:cs="Calibri"/>
          <w:sz w:val="20"/>
        </w:rPr>
        <w:t>Products</w:t>
      </w:r>
      <w:r w:rsidRPr="008462E3">
        <w:rPr>
          <w:rFonts w:ascii="Calibri" w:hAnsi="Calibri" w:cs="Calibri"/>
          <w:sz w:val="20"/>
        </w:rPr>
        <w:t xml:space="preserve"> if it determines the </w:t>
      </w:r>
      <w:r w:rsidRPr="00C925A4">
        <w:rPr>
          <w:rFonts w:ascii="Calibri" w:hAnsi="Calibri" w:cs="Calibri"/>
          <w:sz w:val="20"/>
        </w:rPr>
        <w:t>Products</w:t>
      </w:r>
      <w:r w:rsidRPr="008462E3">
        <w:rPr>
          <w:rFonts w:ascii="Calibri" w:hAnsi="Calibri" w:cs="Calibri"/>
          <w:sz w:val="20"/>
        </w:rPr>
        <w:t xml:space="preserve"> are nonconforming or defective. If University rejects any portion of the </w:t>
      </w:r>
      <w:r w:rsidRPr="00C925A4">
        <w:rPr>
          <w:rFonts w:ascii="Calibri" w:hAnsi="Calibri" w:cs="Calibri"/>
          <w:sz w:val="20"/>
        </w:rPr>
        <w:t>Products</w:t>
      </w:r>
      <w:r w:rsidRPr="008462E3">
        <w:rPr>
          <w:rFonts w:ascii="Calibri" w:hAnsi="Calibri" w:cs="Calibri"/>
          <w:sz w:val="20"/>
        </w:rPr>
        <w:t xml:space="preserve">, University has the right, effective upon written notice to Supplier, to: (a) rescind the </w:t>
      </w:r>
      <w:r w:rsidR="00017B0E" w:rsidRPr="00C925A4">
        <w:rPr>
          <w:rFonts w:ascii="Calibri" w:hAnsi="Calibri" w:cs="Calibri"/>
          <w:sz w:val="20"/>
        </w:rPr>
        <w:t>Purchase Order</w:t>
      </w:r>
      <w:r w:rsidR="00C01719" w:rsidRPr="00C01719">
        <w:rPr>
          <w:rFonts w:ascii="Calibri" w:hAnsi="Calibri" w:cs="Calibri"/>
          <w:sz w:val="20"/>
        </w:rPr>
        <w:t xml:space="preserve"> </w:t>
      </w:r>
      <w:r w:rsidR="00C01719">
        <w:rPr>
          <w:rFonts w:ascii="Calibri" w:hAnsi="Calibri" w:cs="Calibri"/>
          <w:sz w:val="20"/>
        </w:rPr>
        <w:t>or Release Order</w:t>
      </w:r>
      <w:r w:rsidRPr="008462E3">
        <w:rPr>
          <w:rFonts w:ascii="Calibri" w:hAnsi="Calibri" w:cs="Calibri"/>
          <w:sz w:val="20"/>
        </w:rPr>
        <w:t xml:space="preserve"> in its entirety; (b) accept the </w:t>
      </w:r>
      <w:r w:rsidRPr="00C925A4">
        <w:rPr>
          <w:rFonts w:ascii="Calibri" w:hAnsi="Calibri" w:cs="Calibri"/>
          <w:sz w:val="20"/>
        </w:rPr>
        <w:t>Products</w:t>
      </w:r>
      <w:r w:rsidRPr="008462E3">
        <w:rPr>
          <w:rFonts w:ascii="Calibri" w:hAnsi="Calibri" w:cs="Calibri"/>
          <w:sz w:val="20"/>
        </w:rPr>
        <w:t xml:space="preserve"> at a reasonably reduced price; or (c) reject the </w:t>
      </w:r>
      <w:r w:rsidRPr="00C925A4">
        <w:rPr>
          <w:rFonts w:ascii="Calibri" w:hAnsi="Calibri" w:cs="Calibri"/>
          <w:sz w:val="20"/>
        </w:rPr>
        <w:t>Products</w:t>
      </w:r>
      <w:r w:rsidRPr="008462E3">
        <w:rPr>
          <w:rFonts w:ascii="Calibri" w:hAnsi="Calibri" w:cs="Calibri"/>
          <w:sz w:val="20"/>
        </w:rPr>
        <w:t xml:space="preserve"> and require replacement of the rejected </w:t>
      </w:r>
      <w:r w:rsidRPr="00C925A4">
        <w:rPr>
          <w:rFonts w:ascii="Calibri" w:hAnsi="Calibri" w:cs="Calibri"/>
          <w:sz w:val="20"/>
        </w:rPr>
        <w:t>Products</w:t>
      </w:r>
      <w:r w:rsidRPr="008462E3">
        <w:rPr>
          <w:rFonts w:ascii="Calibri" w:hAnsi="Calibri" w:cs="Calibri"/>
          <w:sz w:val="20"/>
        </w:rPr>
        <w:t>. If University requires</w:t>
      </w:r>
      <w:r w:rsidRPr="00C925A4">
        <w:rPr>
          <w:rFonts w:ascii="Calibri" w:hAnsi="Calibri" w:cs="Calibri"/>
          <w:sz w:val="20"/>
        </w:rPr>
        <w:t xml:space="preserve"> </w:t>
      </w:r>
      <w:r w:rsidRPr="008462E3">
        <w:rPr>
          <w:rFonts w:ascii="Calibri" w:hAnsi="Calibri" w:cs="Calibri"/>
          <w:sz w:val="20"/>
        </w:rPr>
        <w:t xml:space="preserve">replacement of the </w:t>
      </w:r>
      <w:r w:rsidRPr="00C925A4">
        <w:rPr>
          <w:rFonts w:ascii="Calibri" w:hAnsi="Calibri" w:cs="Calibri"/>
          <w:sz w:val="20"/>
        </w:rPr>
        <w:t>Products</w:t>
      </w:r>
      <w:r w:rsidRPr="008462E3">
        <w:rPr>
          <w:rFonts w:ascii="Calibri" w:hAnsi="Calibri" w:cs="Calibri"/>
          <w:sz w:val="20"/>
        </w:rPr>
        <w:t xml:space="preserve">, Supplier shall, at its expense, promptly replace the nonconforming </w:t>
      </w:r>
      <w:r w:rsidRPr="00C925A4">
        <w:rPr>
          <w:rFonts w:ascii="Calibri" w:hAnsi="Calibri" w:cs="Calibri"/>
          <w:sz w:val="20"/>
        </w:rPr>
        <w:t>Products</w:t>
      </w:r>
      <w:r w:rsidRPr="008462E3">
        <w:rPr>
          <w:rFonts w:ascii="Calibri" w:hAnsi="Calibri" w:cs="Calibri"/>
          <w:sz w:val="20"/>
        </w:rPr>
        <w:t xml:space="preserve"> and pay for all related expenses, including, but not limited to, transportation charges for the return of the defective </w:t>
      </w:r>
      <w:r w:rsidRPr="00C925A4">
        <w:rPr>
          <w:rFonts w:ascii="Calibri" w:hAnsi="Calibri" w:cs="Calibri"/>
          <w:sz w:val="20"/>
        </w:rPr>
        <w:t>Products</w:t>
      </w:r>
      <w:r w:rsidRPr="008462E3">
        <w:rPr>
          <w:rFonts w:ascii="Calibri" w:hAnsi="Calibri" w:cs="Calibri"/>
          <w:sz w:val="20"/>
        </w:rPr>
        <w:t xml:space="preserve"> and the delivery of replacement </w:t>
      </w:r>
      <w:r w:rsidRPr="00C925A4">
        <w:rPr>
          <w:rFonts w:ascii="Calibri" w:hAnsi="Calibri" w:cs="Calibri"/>
          <w:sz w:val="20"/>
        </w:rPr>
        <w:t>Products</w:t>
      </w:r>
      <w:r w:rsidRPr="008462E3">
        <w:rPr>
          <w:rFonts w:ascii="Calibri" w:hAnsi="Calibri" w:cs="Calibri"/>
          <w:sz w:val="20"/>
        </w:rPr>
        <w:t xml:space="preserve">. If Supplier fails to timely deliver replacement </w:t>
      </w:r>
      <w:r w:rsidRPr="00C925A4">
        <w:rPr>
          <w:rFonts w:ascii="Calibri" w:hAnsi="Calibri" w:cs="Calibri"/>
          <w:sz w:val="20"/>
        </w:rPr>
        <w:t>Products</w:t>
      </w:r>
      <w:r w:rsidRPr="008462E3">
        <w:rPr>
          <w:rFonts w:ascii="Calibri" w:hAnsi="Calibri" w:cs="Calibri"/>
          <w:sz w:val="20"/>
        </w:rPr>
        <w:t xml:space="preserve">, University may replace them with </w:t>
      </w:r>
      <w:r w:rsidRPr="00C925A4">
        <w:rPr>
          <w:rFonts w:ascii="Calibri" w:hAnsi="Calibri" w:cs="Calibri"/>
          <w:sz w:val="20"/>
        </w:rPr>
        <w:t>products</w:t>
      </w:r>
      <w:r w:rsidRPr="008462E3">
        <w:rPr>
          <w:rFonts w:ascii="Calibri" w:hAnsi="Calibri" w:cs="Calibri"/>
          <w:sz w:val="20"/>
        </w:rPr>
        <w:t xml:space="preserve"> from a third party and charge Supplier the cost thereof and terminate the </w:t>
      </w:r>
      <w:r w:rsidR="00017B0E" w:rsidRPr="00C925A4">
        <w:rPr>
          <w:rFonts w:ascii="Calibri" w:hAnsi="Calibri" w:cs="Calibri"/>
          <w:sz w:val="20"/>
        </w:rPr>
        <w:t>Purchase Order</w:t>
      </w:r>
      <w:r w:rsidR="00C01719" w:rsidRPr="00C01719">
        <w:rPr>
          <w:rFonts w:ascii="Calibri" w:hAnsi="Calibri" w:cs="Calibri"/>
          <w:sz w:val="20"/>
        </w:rPr>
        <w:t xml:space="preserve"> </w:t>
      </w:r>
      <w:r w:rsidR="00C01719">
        <w:rPr>
          <w:rFonts w:ascii="Calibri" w:hAnsi="Calibri" w:cs="Calibri"/>
          <w:sz w:val="20"/>
        </w:rPr>
        <w:t>or Release Order</w:t>
      </w:r>
      <w:r w:rsidRPr="008462E3">
        <w:rPr>
          <w:rFonts w:ascii="Calibri" w:hAnsi="Calibri" w:cs="Calibri"/>
          <w:sz w:val="20"/>
        </w:rPr>
        <w:t xml:space="preserve"> for cause. Any inspection or other action by University under this Section shall not reduce or otherwise affect Supplier’s obligations under the </w:t>
      </w:r>
      <w:r w:rsidR="00017B0E" w:rsidRPr="00C925A4">
        <w:rPr>
          <w:rFonts w:ascii="Calibri" w:hAnsi="Calibri" w:cs="Calibri"/>
          <w:sz w:val="20"/>
        </w:rPr>
        <w:t>Purchase Order</w:t>
      </w:r>
      <w:r w:rsidRPr="008462E3">
        <w:rPr>
          <w:rFonts w:ascii="Calibri" w:hAnsi="Calibri" w:cs="Calibri"/>
          <w:sz w:val="20"/>
        </w:rPr>
        <w:t>, and University shall have the right to conduct further inspections after Supplier has carried out its remedial actions.</w:t>
      </w:r>
      <w:bookmarkEnd w:id="4"/>
    </w:p>
    <w:p w14:paraId="415F6FD2" w14:textId="683E4DA5" w:rsidR="00A75E0B" w:rsidRPr="008462E3" w:rsidRDefault="00A75E0B" w:rsidP="00C925A4">
      <w:pPr>
        <w:pStyle w:val="Heading2"/>
        <w:rPr>
          <w:rFonts w:ascii="Calibri" w:hAnsi="Calibri" w:cs="Calibri"/>
          <w:sz w:val="20"/>
        </w:rPr>
      </w:pPr>
      <w:r w:rsidRPr="001C2FBF">
        <w:rPr>
          <w:rFonts w:ascii="Calibri" w:hAnsi="Calibri" w:cs="Calibri"/>
          <w:b/>
          <w:bCs/>
          <w:sz w:val="20"/>
        </w:rPr>
        <w:lastRenderedPageBreak/>
        <w:t>Price.</w:t>
      </w:r>
      <w:r>
        <w:rPr>
          <w:rFonts w:ascii="Calibri" w:hAnsi="Calibri" w:cs="Calibri"/>
          <w:sz w:val="20"/>
        </w:rPr>
        <w:t xml:space="preserve"> </w:t>
      </w:r>
      <w:r w:rsidRPr="001D3023">
        <w:rPr>
          <w:rFonts w:asciiTheme="minorHAnsi" w:hAnsiTheme="minorHAnsi" w:cstheme="minorHAnsi"/>
          <w:sz w:val="20"/>
        </w:rPr>
        <w:t>Except as otherwise expressly set forth in the Product and Service Sheet, the price for each Product is the manufacturer's published U.S. list price (MSRP) for that Product in effect at the time University issues the applicable Purchase Order or Release, less the fixed discount(s) set forth in the Product and Service Sheet (the "</w:t>
      </w:r>
      <w:r w:rsidRPr="001D3023">
        <w:rPr>
          <w:rFonts w:asciiTheme="minorHAnsi" w:hAnsiTheme="minorHAnsi" w:cstheme="minorHAnsi"/>
          <w:b/>
          <w:bCs/>
          <w:sz w:val="20"/>
        </w:rPr>
        <w:t>Price</w:t>
      </w:r>
      <w:r w:rsidRPr="001D3023">
        <w:rPr>
          <w:rFonts w:asciiTheme="minorHAnsi" w:hAnsiTheme="minorHAnsi" w:cstheme="minorHAnsi"/>
          <w:sz w:val="20"/>
        </w:rPr>
        <w:t xml:space="preserve">"). The fixed discount(s) set forth in the Product and Service Sheet (which may state a single discount for the Term or separate discounts for each contract year) are firm for the entire Term and are not subject to change except by a written amendment to this Agreement executed by both parties. Where the Product and Service Sheet </w:t>
      </w:r>
      <w:proofErr w:type="gramStart"/>
      <w:r w:rsidRPr="001D3023">
        <w:rPr>
          <w:rFonts w:asciiTheme="minorHAnsi" w:hAnsiTheme="minorHAnsi" w:cstheme="minorHAnsi"/>
          <w:sz w:val="20"/>
        </w:rPr>
        <w:t>specifies</w:t>
      </w:r>
      <w:proofErr w:type="gramEnd"/>
      <w:r w:rsidRPr="001D3023">
        <w:rPr>
          <w:rFonts w:asciiTheme="minorHAnsi" w:hAnsiTheme="minorHAnsi" w:cstheme="minorHAnsi"/>
          <w:sz w:val="20"/>
        </w:rPr>
        <w:t xml:space="preserve"> an alternate pricing model accepted by </w:t>
      </w:r>
      <w:proofErr w:type="gramStart"/>
      <w:r w:rsidRPr="001D3023">
        <w:rPr>
          <w:rFonts w:asciiTheme="minorHAnsi" w:hAnsiTheme="minorHAnsi" w:cstheme="minorHAnsi"/>
          <w:sz w:val="20"/>
        </w:rPr>
        <w:t>University</w:t>
      </w:r>
      <w:proofErr w:type="gramEnd"/>
      <w:r w:rsidRPr="001D3023">
        <w:rPr>
          <w:rFonts w:asciiTheme="minorHAnsi" w:hAnsiTheme="minorHAnsi" w:cstheme="minorHAnsi"/>
          <w:sz w:val="20"/>
        </w:rPr>
        <w:t xml:space="preserve"> (for example, a fixed unit price or a cost-plus or cost-share model), that model governs the affected Products and is likewise firm for the Term except by written amendment. Unless otherwise specified in the Purchase Order or Release, the Price includes all packaging, transportation costs to the Delivery Location, insurance, customs duties and fees and applicable taxes. Each Purchase Order and Release identifies the Products, quantities, and Price for that order. Supplier is deemed to have accepted a Purchase Order or Release upon the earlier of its written acknowledgment or its shipment of any Product against that order, and the Price stated on that Purchase Order or Release is firm and binding as of University's issuance of it. No Price increase communicated after University issues a Purchase Order or Release — whether by invoice, email, updated price list, or otherwise — applies to that Purchase Order or Release, and Supplier shall fill it at the Price stated when issued. Any change to a manufacturer's published list price applies only to Purchase Orders and Releases issued on or after the effective date of the change. Upon University's request, Supplier shall promptly provide documentation sufficient to verify the then-current list price and the application of the applicable pricing model and discount to each Product.</w:t>
      </w:r>
    </w:p>
    <w:p w14:paraId="3E173F57" w14:textId="77777777" w:rsidR="005762A8" w:rsidRPr="003E4692" w:rsidRDefault="00ED7995" w:rsidP="00ED7995">
      <w:pPr>
        <w:pStyle w:val="Heading2"/>
        <w:rPr>
          <w:rFonts w:ascii="Calibri" w:hAnsi="Calibri" w:cs="Calibri"/>
          <w:sz w:val="20"/>
        </w:rPr>
      </w:pPr>
      <w:bookmarkStart w:id="5" w:name="_Ref221282198"/>
      <w:r w:rsidRPr="00BB5350">
        <w:rPr>
          <w:rFonts w:asciiTheme="minorHAnsi" w:hAnsiTheme="minorHAnsi" w:cstheme="minorHAnsi"/>
          <w:sz w:val="20"/>
          <w:u w:val="single"/>
        </w:rPr>
        <w:t>Supplier Warranty</w:t>
      </w:r>
      <w:r w:rsidRPr="00BB5350">
        <w:rPr>
          <w:rFonts w:asciiTheme="minorHAnsi" w:hAnsiTheme="minorHAnsi" w:cstheme="minorHAnsi"/>
          <w:sz w:val="20"/>
        </w:rPr>
        <w:t xml:space="preserve">.  </w:t>
      </w:r>
      <w:r w:rsidR="005762A8" w:rsidRPr="005762A8">
        <w:rPr>
          <w:rFonts w:asciiTheme="minorHAnsi" w:hAnsiTheme="minorHAnsi" w:cstheme="minorHAnsi"/>
          <w:sz w:val="20"/>
          <w:lang w:val="en-US"/>
        </w:rPr>
        <w:t>Supplier warrants that all Products are genuine, new, and unused (and not counterfeit, gray-market, refurbished, or remanufactured unless expressly identified as such on the Product and Service Sheet); are sourced through authorized channels; and that University's purchase and resale of the Products will not violate any distribution, territorial, or reseller restriction. Supplier warrants it is an authorized distributor of the Products.</w:t>
      </w:r>
    </w:p>
    <w:p w14:paraId="5B41A79C" w14:textId="387F581A" w:rsidR="005762A8" w:rsidRPr="003E4692" w:rsidRDefault="005762A8" w:rsidP="003E4692">
      <w:pPr>
        <w:pStyle w:val="Heading2"/>
        <w:numPr>
          <w:ilvl w:val="0"/>
          <w:numId w:val="0"/>
        </w:numPr>
        <w:ind w:left="720"/>
        <w:rPr>
          <w:rFonts w:ascii="Calibri" w:hAnsi="Calibri" w:cs="Calibri"/>
          <w:sz w:val="20"/>
        </w:rPr>
      </w:pPr>
      <w:r w:rsidRPr="005762A8">
        <w:rPr>
          <w:rFonts w:ascii="Calibri" w:hAnsi="Calibri" w:cs="Calibri"/>
          <w:sz w:val="20"/>
          <w:lang w:val="en-US"/>
        </w:rPr>
        <w:t xml:space="preserve">Supplier </w:t>
      </w:r>
      <w:r>
        <w:rPr>
          <w:rFonts w:ascii="Calibri" w:hAnsi="Calibri" w:cs="Calibri"/>
          <w:sz w:val="20"/>
          <w:lang w:val="en-US"/>
        </w:rPr>
        <w:t xml:space="preserve">further </w:t>
      </w:r>
      <w:r w:rsidRPr="005762A8">
        <w:rPr>
          <w:rFonts w:ascii="Calibri" w:hAnsi="Calibri" w:cs="Calibri"/>
          <w:sz w:val="20"/>
          <w:lang w:val="en-US"/>
        </w:rPr>
        <w:t>warrants that the Products comply with all applicable safety, electromagnetic, environmental, and labeling requirements, including, as applicable, FCC, UL or equivalent safety certification, RoHS, and California Proposition 65, and are labeled and packaged for lawful sale to consumers.</w:t>
      </w:r>
    </w:p>
    <w:p w14:paraId="1A5179EF" w14:textId="14B87249" w:rsidR="00ED7995" w:rsidRPr="00DF51EF" w:rsidRDefault="00ED7995" w:rsidP="003E4692">
      <w:pPr>
        <w:pStyle w:val="Heading2"/>
        <w:numPr>
          <w:ilvl w:val="0"/>
          <w:numId w:val="0"/>
        </w:numPr>
        <w:ind w:left="720"/>
        <w:rPr>
          <w:rFonts w:ascii="Calibri" w:hAnsi="Calibri" w:cs="Calibri"/>
          <w:sz w:val="20"/>
        </w:rPr>
      </w:pPr>
      <w:r w:rsidRPr="00BB5350">
        <w:rPr>
          <w:rFonts w:asciiTheme="minorHAnsi" w:hAnsiTheme="minorHAnsi" w:cstheme="minorHAnsi"/>
          <w:sz w:val="20"/>
        </w:rPr>
        <w:t>Supplier</w:t>
      </w:r>
      <w:r w:rsidR="005762A8">
        <w:rPr>
          <w:rFonts w:asciiTheme="minorHAnsi" w:hAnsiTheme="minorHAnsi" w:cstheme="minorHAnsi"/>
          <w:sz w:val="20"/>
        </w:rPr>
        <w:t xml:space="preserve"> further</w:t>
      </w:r>
      <w:r w:rsidRPr="00BB5350">
        <w:rPr>
          <w:rFonts w:asciiTheme="minorHAnsi" w:hAnsiTheme="minorHAnsi" w:cstheme="minorHAnsi"/>
          <w:sz w:val="20"/>
        </w:rPr>
        <w:t xml:space="preserve"> warrants that the Products will be free from defects in title, and, for a period of </w:t>
      </w:r>
      <w:r>
        <w:rPr>
          <w:rFonts w:asciiTheme="minorHAnsi" w:hAnsiTheme="minorHAnsi" w:cstheme="minorHAnsi"/>
          <w:sz w:val="20"/>
        </w:rPr>
        <w:t>one</w:t>
      </w:r>
      <w:r w:rsidRPr="00BB5350">
        <w:rPr>
          <w:rFonts w:asciiTheme="minorHAnsi" w:hAnsiTheme="minorHAnsi" w:cstheme="minorHAnsi"/>
          <w:sz w:val="20"/>
        </w:rPr>
        <w:t xml:space="preserve"> (</w:t>
      </w:r>
      <w:r>
        <w:rPr>
          <w:rFonts w:asciiTheme="minorHAnsi" w:hAnsiTheme="minorHAnsi" w:cstheme="minorHAnsi"/>
          <w:sz w:val="20"/>
        </w:rPr>
        <w:t>1</w:t>
      </w:r>
      <w:r w:rsidRPr="00BB5350">
        <w:rPr>
          <w:rFonts w:asciiTheme="minorHAnsi" w:hAnsiTheme="minorHAnsi" w:cstheme="minorHAnsi"/>
          <w:sz w:val="20"/>
        </w:rPr>
        <w:t xml:space="preserve">) year from </w:t>
      </w:r>
      <w:r w:rsidR="00FF0D4D" w:rsidRPr="00FF0D4D">
        <w:rPr>
          <w:rFonts w:asciiTheme="minorHAnsi" w:hAnsiTheme="minorHAnsi" w:cstheme="minorHAnsi"/>
          <w:sz w:val="20"/>
          <w:lang w:val="en-US"/>
        </w:rPr>
        <w:t>the date University sells or otherwise furnishes the Product to its end customer (but in no event more than two (2) years from University's acceptance of the Product),</w:t>
      </w:r>
      <w:r w:rsidRPr="00BB5350">
        <w:rPr>
          <w:rFonts w:asciiTheme="minorHAnsi" w:hAnsiTheme="minorHAnsi" w:cstheme="minorHAnsi"/>
          <w:sz w:val="20"/>
        </w:rPr>
        <w:t xml:space="preserve"> will: (</w:t>
      </w:r>
      <w:proofErr w:type="spellStart"/>
      <w:r w:rsidRPr="00BB5350">
        <w:rPr>
          <w:rFonts w:asciiTheme="minorHAnsi" w:hAnsiTheme="minorHAnsi" w:cstheme="minorHAnsi"/>
          <w:sz w:val="20"/>
        </w:rPr>
        <w:t>i</w:t>
      </w:r>
      <w:proofErr w:type="spellEnd"/>
      <w:r w:rsidRPr="00BB5350">
        <w:rPr>
          <w:rFonts w:asciiTheme="minorHAnsi" w:hAnsiTheme="minorHAnsi" w:cstheme="minorHAnsi"/>
          <w:sz w:val="20"/>
        </w:rPr>
        <w:t xml:space="preserve">) be free from defects in material and workmanship under normal use and service; and (ii) perform substantially in accordance with the Supplier’s specifications.  During the warranty period, Supplier shall repair or replace all defective </w:t>
      </w:r>
      <w:r>
        <w:rPr>
          <w:rFonts w:asciiTheme="minorHAnsi" w:hAnsiTheme="minorHAnsi" w:cstheme="minorHAnsi"/>
          <w:sz w:val="20"/>
        </w:rPr>
        <w:t>Products</w:t>
      </w:r>
      <w:r w:rsidRPr="00BB5350">
        <w:rPr>
          <w:rFonts w:asciiTheme="minorHAnsi" w:hAnsiTheme="minorHAnsi" w:cstheme="minorHAnsi"/>
          <w:sz w:val="20"/>
        </w:rPr>
        <w:t xml:space="preserve">, including the cost of shipping parts and providing </w:t>
      </w:r>
      <w:proofErr w:type="spellStart"/>
      <w:r w:rsidRPr="00BB5350">
        <w:rPr>
          <w:rFonts w:asciiTheme="minorHAnsi" w:hAnsiTheme="minorHAnsi" w:cstheme="minorHAnsi"/>
          <w:sz w:val="20"/>
        </w:rPr>
        <w:t>labor</w:t>
      </w:r>
      <w:proofErr w:type="spellEnd"/>
      <w:r w:rsidRPr="00BB5350">
        <w:rPr>
          <w:rFonts w:asciiTheme="minorHAnsi" w:hAnsiTheme="minorHAnsi" w:cstheme="minorHAnsi"/>
          <w:sz w:val="20"/>
        </w:rPr>
        <w:t xml:space="preserve"> for</w:t>
      </w:r>
      <w:r w:rsidRPr="009A70AA">
        <w:rPr>
          <w:rFonts w:ascii="Calibri" w:hAnsi="Calibri" w:cs="Calibri"/>
          <w:sz w:val="20"/>
          <w:lang w:val="en-US"/>
        </w:rPr>
        <w:t xml:space="preserve"> installation, if applicable.</w:t>
      </w:r>
      <w:bookmarkEnd w:id="5"/>
      <w:r>
        <w:rPr>
          <w:rFonts w:ascii="Calibri" w:hAnsi="Calibri" w:cs="Calibri"/>
          <w:sz w:val="20"/>
          <w:lang w:val="en-US"/>
        </w:rPr>
        <w:t xml:space="preserve">   </w:t>
      </w:r>
    </w:p>
    <w:p w14:paraId="24D8B455" w14:textId="3DCB3D64" w:rsidR="00ED7995" w:rsidRPr="003E4692" w:rsidRDefault="00ED7995" w:rsidP="00ED7995">
      <w:pPr>
        <w:pStyle w:val="Heading2"/>
        <w:rPr>
          <w:rFonts w:ascii="Calibri" w:hAnsi="Calibri" w:cs="Calibri"/>
          <w:sz w:val="20"/>
        </w:rPr>
      </w:pPr>
      <w:bookmarkStart w:id="6" w:name="_Ref221282203"/>
      <w:r>
        <w:rPr>
          <w:rFonts w:ascii="Calibri" w:hAnsi="Calibri" w:cs="Calibri"/>
          <w:sz w:val="20"/>
          <w:u w:val="single"/>
        </w:rPr>
        <w:t xml:space="preserve">Manufacturer </w:t>
      </w:r>
      <w:r w:rsidRPr="000E1333">
        <w:rPr>
          <w:rFonts w:ascii="Calibri" w:hAnsi="Calibri" w:cs="Calibri"/>
          <w:sz w:val="20"/>
          <w:u w:val="single"/>
        </w:rPr>
        <w:t>Warranty</w:t>
      </w:r>
      <w:r>
        <w:rPr>
          <w:rFonts w:ascii="Calibri" w:hAnsi="Calibri" w:cs="Calibri"/>
          <w:sz w:val="20"/>
        </w:rPr>
        <w:t xml:space="preserve">.  </w:t>
      </w:r>
      <w:r>
        <w:rPr>
          <w:rFonts w:ascii="Calibri" w:hAnsi="Calibri" w:cs="Calibri"/>
          <w:sz w:val="20"/>
          <w:lang w:val="en-US"/>
        </w:rPr>
        <w:t>In a</w:t>
      </w:r>
      <w:r w:rsidRPr="000E1333">
        <w:rPr>
          <w:rFonts w:ascii="Calibri" w:hAnsi="Calibri" w:cs="Calibri"/>
          <w:sz w:val="20"/>
          <w:lang w:val="en-US"/>
        </w:rPr>
        <w:t xml:space="preserve">ddition to </w:t>
      </w:r>
      <w:r>
        <w:rPr>
          <w:rFonts w:ascii="Calibri" w:hAnsi="Calibri" w:cs="Calibri"/>
          <w:sz w:val="20"/>
          <w:lang w:val="en-US"/>
        </w:rPr>
        <w:t>the</w:t>
      </w:r>
      <w:r w:rsidRPr="000E1333">
        <w:rPr>
          <w:rFonts w:ascii="Calibri" w:hAnsi="Calibri" w:cs="Calibri"/>
          <w:sz w:val="20"/>
          <w:lang w:val="en-US"/>
        </w:rPr>
        <w:t xml:space="preserve"> warranty provided by Supplier </w:t>
      </w:r>
      <w:r>
        <w:rPr>
          <w:rFonts w:ascii="Calibri" w:hAnsi="Calibri" w:cs="Calibri"/>
          <w:sz w:val="20"/>
          <w:lang w:val="en-US"/>
        </w:rPr>
        <w:t>above</w:t>
      </w:r>
      <w:r w:rsidRPr="000E1333">
        <w:rPr>
          <w:rFonts w:ascii="Calibri" w:hAnsi="Calibri" w:cs="Calibri"/>
          <w:sz w:val="20"/>
          <w:lang w:val="en-US"/>
        </w:rPr>
        <w:t xml:space="preserve">, Supplier shall extend to </w:t>
      </w:r>
      <w:r>
        <w:rPr>
          <w:rFonts w:ascii="Calibri" w:hAnsi="Calibri" w:cs="Calibri"/>
          <w:sz w:val="20"/>
          <w:lang w:val="en-US"/>
        </w:rPr>
        <w:t>MSU</w:t>
      </w:r>
      <w:r w:rsidRPr="000E1333">
        <w:rPr>
          <w:rFonts w:ascii="Calibri" w:hAnsi="Calibri" w:cs="Calibri"/>
          <w:sz w:val="20"/>
          <w:lang w:val="en-US"/>
        </w:rPr>
        <w:t xml:space="preserve"> the rights and benefits, to the extent that the same are not extinguished by the passage of time, of any warranties, service life policies and patent indemnities of any </w:t>
      </w:r>
      <w:r>
        <w:rPr>
          <w:rFonts w:ascii="Calibri" w:hAnsi="Calibri" w:cs="Calibri"/>
          <w:sz w:val="20"/>
          <w:lang w:val="en-US"/>
        </w:rPr>
        <w:t xml:space="preserve">third-party </w:t>
      </w:r>
      <w:r w:rsidRPr="000E1333">
        <w:rPr>
          <w:rFonts w:ascii="Calibri" w:hAnsi="Calibri" w:cs="Calibri"/>
          <w:sz w:val="20"/>
          <w:lang w:val="en-US"/>
        </w:rPr>
        <w:t xml:space="preserve">manufacturer and any maintenance and overhaul agencies of and for the </w:t>
      </w:r>
      <w:r>
        <w:rPr>
          <w:rFonts w:ascii="Calibri" w:hAnsi="Calibri" w:cs="Calibri"/>
          <w:sz w:val="20"/>
          <w:lang w:val="en-US"/>
        </w:rPr>
        <w:t>Products</w:t>
      </w:r>
      <w:r w:rsidRPr="000E1333">
        <w:rPr>
          <w:rFonts w:ascii="Calibri" w:hAnsi="Calibri" w:cs="Calibri"/>
          <w:sz w:val="20"/>
          <w:lang w:val="en-US"/>
        </w:rPr>
        <w:t xml:space="preserve"> which Supplier may have to the extent that the </w:t>
      </w:r>
      <w:r w:rsidRPr="000E1333">
        <w:rPr>
          <w:rFonts w:ascii="Calibri" w:hAnsi="Calibri" w:cs="Calibri"/>
          <w:sz w:val="20"/>
          <w:lang w:val="en-US"/>
        </w:rPr>
        <w:lastRenderedPageBreak/>
        <w:t xml:space="preserve">same are assignable and transferable. Supplier also hereby grants to </w:t>
      </w:r>
      <w:r>
        <w:rPr>
          <w:rFonts w:ascii="Calibri" w:hAnsi="Calibri" w:cs="Calibri"/>
          <w:sz w:val="20"/>
          <w:lang w:val="en-US"/>
        </w:rPr>
        <w:t>MSU</w:t>
      </w:r>
      <w:r w:rsidRPr="000E1333">
        <w:rPr>
          <w:rFonts w:ascii="Calibri" w:hAnsi="Calibri" w:cs="Calibri"/>
          <w:sz w:val="20"/>
          <w:lang w:val="en-US"/>
        </w:rPr>
        <w:t xml:space="preserve"> rights of subrogation relating to any claim which Supplier may have under such warranties (if any) concerning the </w:t>
      </w:r>
      <w:r>
        <w:rPr>
          <w:rFonts w:ascii="Calibri" w:hAnsi="Calibri" w:cs="Calibri"/>
          <w:sz w:val="20"/>
          <w:lang w:val="en-US"/>
        </w:rPr>
        <w:t>Products</w:t>
      </w:r>
      <w:bookmarkEnd w:id="6"/>
      <w:r w:rsidR="000F7681">
        <w:rPr>
          <w:rFonts w:ascii="Calibri" w:hAnsi="Calibri" w:cs="Calibri"/>
          <w:sz w:val="20"/>
          <w:lang w:val="en-US"/>
        </w:rPr>
        <w:t>.</w:t>
      </w:r>
    </w:p>
    <w:p w14:paraId="4DDD2B36" w14:textId="1421ECDA" w:rsidR="000F7681" w:rsidRPr="000F7681" w:rsidRDefault="000F7681" w:rsidP="000F7681">
      <w:pPr>
        <w:pStyle w:val="Heading2"/>
        <w:rPr>
          <w:rFonts w:ascii="Calibri" w:hAnsi="Calibri" w:cs="Calibri"/>
          <w:sz w:val="20"/>
        </w:rPr>
      </w:pPr>
      <w:bookmarkStart w:id="7" w:name="_Ref233379463"/>
      <w:r w:rsidRPr="003E4692">
        <w:rPr>
          <w:rFonts w:ascii="Calibri" w:hAnsi="Calibri" w:cs="Calibri"/>
          <w:sz w:val="20"/>
          <w:u w:val="single"/>
        </w:rPr>
        <w:t>Product Recalls</w:t>
      </w:r>
      <w:r w:rsidRPr="000F7681">
        <w:rPr>
          <w:rFonts w:ascii="Calibri" w:hAnsi="Calibri" w:cs="Calibri"/>
          <w:sz w:val="20"/>
        </w:rPr>
        <w:t xml:space="preserve">.  </w:t>
      </w:r>
      <w:bookmarkEnd w:id="7"/>
      <w:r w:rsidR="00E36661">
        <w:rPr>
          <w:rFonts w:ascii="Calibri" w:hAnsi="Calibri" w:cs="Calibri"/>
          <w:sz w:val="20"/>
        </w:rPr>
        <w:t xml:space="preserve">Without limiting Supplier’s indemnification obligations under Section </w:t>
      </w:r>
      <w:r w:rsidR="00E36661">
        <w:rPr>
          <w:rFonts w:ascii="Calibri" w:hAnsi="Calibri" w:cs="Calibri"/>
          <w:sz w:val="20"/>
        </w:rPr>
        <w:fldChar w:fldCharType="begin"/>
      </w:r>
      <w:r w:rsidR="00E36661">
        <w:rPr>
          <w:rFonts w:ascii="Calibri" w:hAnsi="Calibri" w:cs="Calibri"/>
          <w:sz w:val="20"/>
        </w:rPr>
        <w:instrText xml:space="preserve"> REF a486257 \r \h </w:instrText>
      </w:r>
      <w:r w:rsidR="00E36661">
        <w:rPr>
          <w:rFonts w:ascii="Calibri" w:hAnsi="Calibri" w:cs="Calibri"/>
          <w:sz w:val="20"/>
        </w:rPr>
      </w:r>
      <w:r w:rsidR="00E36661">
        <w:rPr>
          <w:rFonts w:ascii="Calibri" w:hAnsi="Calibri" w:cs="Calibri"/>
          <w:sz w:val="20"/>
        </w:rPr>
        <w:fldChar w:fldCharType="separate"/>
      </w:r>
      <w:r w:rsidR="001261FE">
        <w:rPr>
          <w:rFonts w:ascii="Calibri" w:hAnsi="Calibri" w:cs="Calibri"/>
          <w:sz w:val="20"/>
        </w:rPr>
        <w:t>10</w:t>
      </w:r>
      <w:r w:rsidR="00E36661">
        <w:rPr>
          <w:rFonts w:ascii="Calibri" w:hAnsi="Calibri" w:cs="Calibri"/>
          <w:sz w:val="20"/>
        </w:rPr>
        <w:fldChar w:fldCharType="end"/>
      </w:r>
      <w:r w:rsidR="00E36661">
        <w:rPr>
          <w:rFonts w:ascii="Calibri" w:hAnsi="Calibri" w:cs="Calibri"/>
          <w:sz w:val="20"/>
        </w:rPr>
        <w:t>, Supplier shall be responsible for identifying, initiating, managing, and funding any recall, safety notice, market withdrawal, or field correction involving the Products (each a “Recall”). Supplier shall notify University in writing within twenty-four (24) hours of becoming aware of any actual or potential Recall and shall provide all necessary instructions, return-authorization and replacement coordination, and timelines. Supplier shall reasonably cooperate with University in carrying out any Recall and shall promptly issue full credit or refund (including all shipping, handling, and related costs) for, or provide replacement of, affected Products held in University’s inventory or returned to University by its customers.</w:t>
      </w:r>
    </w:p>
    <w:p w14:paraId="38CF842B" w14:textId="029D18E4" w:rsidR="000F7681" w:rsidRPr="000F7681" w:rsidRDefault="000F7681" w:rsidP="000F7681">
      <w:pPr>
        <w:pStyle w:val="Heading2"/>
        <w:rPr>
          <w:rFonts w:ascii="Calibri" w:hAnsi="Calibri" w:cs="Calibri"/>
          <w:sz w:val="20"/>
        </w:rPr>
      </w:pPr>
      <w:bookmarkStart w:id="8" w:name="_Ref233379492"/>
      <w:r w:rsidRPr="003E4692">
        <w:rPr>
          <w:rFonts w:ascii="Calibri" w:hAnsi="Calibri" w:cs="Calibri"/>
          <w:sz w:val="20"/>
          <w:u w:val="single"/>
        </w:rPr>
        <w:t>Returns and RMAs</w:t>
      </w:r>
      <w:r w:rsidRPr="000F7681">
        <w:rPr>
          <w:rFonts w:ascii="Calibri" w:hAnsi="Calibri" w:cs="Calibri"/>
          <w:sz w:val="20"/>
        </w:rPr>
        <w:t xml:space="preserve">.  In addition to University’s rights under Sections </w:t>
      </w:r>
      <w:r>
        <w:rPr>
          <w:rFonts w:ascii="Calibri" w:hAnsi="Calibri" w:cs="Calibri"/>
          <w:sz w:val="20"/>
        </w:rPr>
        <w:fldChar w:fldCharType="begin"/>
      </w:r>
      <w:r>
        <w:rPr>
          <w:rFonts w:ascii="Calibri" w:hAnsi="Calibri" w:cs="Calibri"/>
          <w:sz w:val="20"/>
        </w:rPr>
        <w:instrText xml:space="preserve"> REF _Ref233376568 \r \h </w:instrText>
      </w:r>
      <w:r>
        <w:rPr>
          <w:rFonts w:ascii="Calibri" w:hAnsi="Calibri" w:cs="Calibri"/>
          <w:sz w:val="20"/>
        </w:rPr>
      </w:r>
      <w:r>
        <w:rPr>
          <w:rFonts w:ascii="Calibri" w:hAnsi="Calibri" w:cs="Calibri"/>
          <w:sz w:val="20"/>
        </w:rPr>
        <w:fldChar w:fldCharType="separate"/>
      </w:r>
      <w:r w:rsidR="001261FE">
        <w:rPr>
          <w:rFonts w:ascii="Calibri" w:hAnsi="Calibri" w:cs="Calibri"/>
          <w:sz w:val="20"/>
        </w:rPr>
        <w:t>2.4</w:t>
      </w:r>
      <w:r>
        <w:rPr>
          <w:rFonts w:ascii="Calibri" w:hAnsi="Calibri" w:cs="Calibri"/>
          <w:sz w:val="20"/>
        </w:rPr>
        <w:fldChar w:fldCharType="end"/>
      </w:r>
      <w:r w:rsidRPr="000F7681">
        <w:rPr>
          <w:rFonts w:ascii="Calibri" w:hAnsi="Calibri" w:cs="Calibri"/>
          <w:sz w:val="20"/>
        </w:rPr>
        <w:t xml:space="preserve"> and </w:t>
      </w:r>
      <w:r>
        <w:rPr>
          <w:rFonts w:ascii="Calibri" w:hAnsi="Calibri" w:cs="Calibri"/>
          <w:sz w:val="20"/>
        </w:rPr>
        <w:fldChar w:fldCharType="begin"/>
      </w:r>
      <w:r>
        <w:rPr>
          <w:rFonts w:ascii="Calibri" w:hAnsi="Calibri" w:cs="Calibri"/>
          <w:sz w:val="20"/>
        </w:rPr>
        <w:instrText xml:space="preserve"> REF _Ref233376578 \r \h </w:instrText>
      </w:r>
      <w:r>
        <w:rPr>
          <w:rFonts w:ascii="Calibri" w:hAnsi="Calibri" w:cs="Calibri"/>
          <w:sz w:val="20"/>
        </w:rPr>
      </w:r>
      <w:r>
        <w:rPr>
          <w:rFonts w:ascii="Calibri" w:hAnsi="Calibri" w:cs="Calibri"/>
          <w:sz w:val="20"/>
        </w:rPr>
        <w:fldChar w:fldCharType="separate"/>
      </w:r>
      <w:r w:rsidR="001261FE">
        <w:rPr>
          <w:rFonts w:ascii="Calibri" w:hAnsi="Calibri" w:cs="Calibri"/>
          <w:sz w:val="20"/>
        </w:rPr>
        <w:t>2.9</w:t>
      </w:r>
      <w:r>
        <w:rPr>
          <w:rFonts w:ascii="Calibri" w:hAnsi="Calibri" w:cs="Calibri"/>
          <w:sz w:val="20"/>
        </w:rPr>
        <w:fldChar w:fldCharType="end"/>
      </w:r>
      <w:r w:rsidRPr="000F7681">
        <w:rPr>
          <w:rFonts w:ascii="Calibri" w:hAnsi="Calibri" w:cs="Calibri"/>
          <w:sz w:val="20"/>
        </w:rPr>
        <w:t xml:space="preserve">, </w:t>
      </w:r>
      <w:bookmarkEnd w:id="8"/>
      <w:r w:rsidR="00E36661">
        <w:rPr>
          <w:rFonts w:ascii="Calibri" w:hAnsi="Calibri" w:cs="Calibri"/>
          <w:sz w:val="20"/>
        </w:rPr>
        <w:t xml:space="preserve">University may return to Supplier any Products that are damaged, defective, or otherwise nonconforming, including Products damaged in transit and Products returned to </w:t>
      </w:r>
      <w:proofErr w:type="gramStart"/>
      <w:r w:rsidR="00E36661">
        <w:rPr>
          <w:rFonts w:ascii="Calibri" w:hAnsi="Calibri" w:cs="Calibri"/>
          <w:sz w:val="20"/>
        </w:rPr>
        <w:t>University</w:t>
      </w:r>
      <w:proofErr w:type="gramEnd"/>
      <w:r w:rsidR="00E36661">
        <w:rPr>
          <w:rFonts w:ascii="Calibri" w:hAnsi="Calibri" w:cs="Calibri"/>
          <w:sz w:val="20"/>
        </w:rPr>
        <w:t xml:space="preserve"> by its customers, for replacement, credit, or refund at University’s election. </w:t>
      </w:r>
      <w:r w:rsidR="00E36661">
        <w:rPr>
          <w:rFonts w:ascii="Calibri" w:hAnsi="Calibri" w:cs="Calibri"/>
          <w:sz w:val="20"/>
          <w:lang w:val="en-US"/>
        </w:rPr>
        <w:t>University may handle first-line returns and exchanges directly with its customers, including authorizing and processing returns of defective or dead-on-arrival Products, without Supplier's prior approval. Supplier shall issue a returned-merchandise authorization (RMA) within three (3) business days after University's request and, at University's election, shall either ship advance replacement Products within ten (10) business days or issue credit at the net price University paid. Supplier may not condition any RMA, replacement, or credit on a restocking fee</w:t>
      </w:r>
      <w:r w:rsidR="00E36661">
        <w:rPr>
          <w:rFonts w:ascii="Calibri" w:hAnsi="Calibri" w:cs="Calibri"/>
          <w:sz w:val="20"/>
        </w:rPr>
        <w:t>. Supplier shall bear the cost of return freight for any damaged, defective, or nonconforming Products. Supplier shall serve as the primary point of contact for RMAs, repairs, and warranty claims for the Products and shall provide University with a dedicated higher-education support contact.</w:t>
      </w:r>
    </w:p>
    <w:p w14:paraId="0C0E3F64" w14:textId="2DA8154B" w:rsidR="000F7681" w:rsidRPr="000F7681" w:rsidRDefault="000F7681" w:rsidP="000F7681">
      <w:pPr>
        <w:pStyle w:val="Heading2"/>
        <w:rPr>
          <w:rFonts w:ascii="Calibri" w:hAnsi="Calibri" w:cs="Calibri"/>
          <w:sz w:val="20"/>
        </w:rPr>
      </w:pPr>
      <w:bookmarkStart w:id="9" w:name="_Ref233379520"/>
      <w:r w:rsidRPr="003E4692">
        <w:rPr>
          <w:rFonts w:ascii="Calibri" w:hAnsi="Calibri" w:cs="Calibri"/>
          <w:sz w:val="20"/>
          <w:u w:val="single"/>
        </w:rPr>
        <w:t>Discontinued Products</w:t>
      </w:r>
      <w:r w:rsidRPr="000F7681">
        <w:rPr>
          <w:rFonts w:ascii="Calibri" w:hAnsi="Calibri" w:cs="Calibri"/>
          <w:sz w:val="20"/>
        </w:rPr>
        <w:t xml:space="preserve">. </w:t>
      </w:r>
      <w:bookmarkEnd w:id="9"/>
      <w:r w:rsidR="00E36661">
        <w:rPr>
          <w:rFonts w:ascii="Calibri" w:hAnsi="Calibri" w:cs="Calibri"/>
          <w:sz w:val="20"/>
          <w:lang w:val="en-US"/>
        </w:rPr>
        <w:t xml:space="preserve">Supplier shall give University at least ninety (90) days' written notice before discontinuing or replacing any Product, and University may return any discontinued or replaced Product in resalable condition, for credit at the net price University paid, within ninety (90) days after such notice. Supplier shall issue the applicable credit within thirty (30) days after receipt of the returned Products. Supplier shall pay return freight for discontinued or replaced Products. All Products supplied under this Agreement are sold to </w:t>
      </w:r>
      <w:proofErr w:type="gramStart"/>
      <w:r w:rsidR="00E36661">
        <w:rPr>
          <w:rFonts w:ascii="Calibri" w:hAnsi="Calibri" w:cs="Calibri"/>
          <w:sz w:val="20"/>
          <w:lang w:val="en-US"/>
        </w:rPr>
        <w:t>University</w:t>
      </w:r>
      <w:proofErr w:type="gramEnd"/>
      <w:r w:rsidR="00E36661">
        <w:rPr>
          <w:rFonts w:ascii="Calibri" w:hAnsi="Calibri" w:cs="Calibri"/>
          <w:sz w:val="20"/>
          <w:lang w:val="en-US"/>
        </w:rPr>
        <w:t xml:space="preserve"> outright; no Products are provided on consignment.</w:t>
      </w:r>
    </w:p>
    <w:p w14:paraId="470BF34B" w14:textId="1BF783C8" w:rsidR="00E36661" w:rsidRPr="003E4692" w:rsidRDefault="00E36661" w:rsidP="00E36661">
      <w:pPr>
        <w:pStyle w:val="Heading2"/>
        <w:rPr>
          <w:rFonts w:ascii="Calibri" w:hAnsi="Calibri" w:cs="Calibri"/>
          <w:sz w:val="20"/>
        </w:rPr>
      </w:pPr>
      <w:r w:rsidRPr="00E36661">
        <w:rPr>
          <w:rFonts w:ascii="Calibri" w:hAnsi="Calibri" w:cs="Calibri"/>
          <w:sz w:val="20"/>
          <w:u w:val="single"/>
        </w:rPr>
        <w:t>Authorized Reseller</w:t>
      </w:r>
      <w:r w:rsidRPr="00E36661">
        <w:rPr>
          <w:rFonts w:ascii="Calibri" w:hAnsi="Calibri" w:cs="Calibri"/>
          <w:sz w:val="20"/>
        </w:rPr>
        <w:t xml:space="preserve">.  Supplier appoints University as a non-exclusive authorized reseller of the Products for resale through University’s </w:t>
      </w:r>
      <w:r>
        <w:rPr>
          <w:rFonts w:ascii="Calibri" w:hAnsi="Calibri" w:cs="Calibri"/>
          <w:sz w:val="20"/>
        </w:rPr>
        <w:t>Tech Store</w:t>
      </w:r>
      <w:r w:rsidRPr="00E36661">
        <w:rPr>
          <w:rFonts w:ascii="Calibri" w:hAnsi="Calibri" w:cs="Calibri"/>
          <w:sz w:val="20"/>
        </w:rPr>
        <w:t xml:space="preserve"> and related channels to students, faculty, staff, University departments, and alumni. Supplier shall take all actions necessary (including any registrations, notifications, or portal updates with the Product manufacturers) to ensure University is recognized as an authorized reseller in Supplier’s and the applicable manufacturers’ systems for purposes of pricing, warranty support, marketing materials, demonstration units, and other program benefits, and shall confirm such recognition upon University’s request.</w:t>
      </w:r>
    </w:p>
    <w:p w14:paraId="7552E054" w14:textId="707C0444" w:rsidR="00E36661" w:rsidRPr="00E36661" w:rsidRDefault="00E36661" w:rsidP="00E36661">
      <w:pPr>
        <w:pStyle w:val="Heading2"/>
        <w:rPr>
          <w:rFonts w:ascii="Calibri" w:hAnsi="Calibri" w:cs="Calibri"/>
          <w:sz w:val="20"/>
        </w:rPr>
      </w:pPr>
      <w:r w:rsidRPr="00E36661">
        <w:rPr>
          <w:rFonts w:ascii="Calibri" w:hAnsi="Calibri" w:cs="Calibri"/>
          <w:sz w:val="20"/>
          <w:u w:val="single"/>
        </w:rPr>
        <w:t>Marketing Development Funds and Promotional Support</w:t>
      </w:r>
      <w:r w:rsidRPr="00E36661">
        <w:rPr>
          <w:rFonts w:ascii="Calibri" w:hAnsi="Calibri" w:cs="Calibri"/>
          <w:sz w:val="20"/>
        </w:rPr>
        <w:t xml:space="preserve">.  Supplier shall provide marketing development or co-op advertising support in the amount set forth in the Product and Service Sheet, accrued on University’s net purchases of Products and usable by </w:t>
      </w:r>
      <w:proofErr w:type="gramStart"/>
      <w:r w:rsidRPr="00E36661">
        <w:rPr>
          <w:rFonts w:ascii="Calibri" w:hAnsi="Calibri" w:cs="Calibri"/>
          <w:sz w:val="20"/>
        </w:rPr>
        <w:t>University</w:t>
      </w:r>
      <w:proofErr w:type="gramEnd"/>
      <w:r w:rsidRPr="00E36661">
        <w:rPr>
          <w:rFonts w:ascii="Calibri" w:hAnsi="Calibri" w:cs="Calibri"/>
          <w:sz w:val="20"/>
        </w:rPr>
        <w:t xml:space="preserve"> for point-of-purchase materials, signage, in-store and digital advertising, student promotions, and events, or convertible to credit at University’s election, with unused amounts rolling over within the Term. In addition, at University’s request and at no </w:t>
      </w:r>
      <w:r w:rsidRPr="00E36661">
        <w:rPr>
          <w:rFonts w:ascii="Calibri" w:hAnsi="Calibri" w:cs="Calibri"/>
          <w:sz w:val="20"/>
        </w:rPr>
        <w:lastRenderedPageBreak/>
        <w:t>additional cost, Supplier shall provide reasonable quantities of point-of-purchase materials, signage, and standing or in-store displays, and shall make available demonstration or display models, in each case to support University’s resale of the Products. Title to any demonstration or display models provided at no charge remains with Supplier unless the parties agree otherwise in writing.</w:t>
      </w:r>
    </w:p>
    <w:p w14:paraId="05CA6268" w14:textId="5EFDCD33" w:rsidR="000F7681" w:rsidRPr="000F7681" w:rsidRDefault="000F7681" w:rsidP="000F7681">
      <w:pPr>
        <w:pStyle w:val="Heading2"/>
        <w:rPr>
          <w:rFonts w:ascii="Calibri" w:hAnsi="Calibri" w:cs="Calibri"/>
          <w:sz w:val="20"/>
        </w:rPr>
      </w:pPr>
      <w:bookmarkStart w:id="10" w:name="_Ref233379672"/>
      <w:r w:rsidRPr="003E4692">
        <w:rPr>
          <w:rFonts w:ascii="Calibri" w:hAnsi="Calibri" w:cs="Calibri"/>
          <w:sz w:val="20"/>
          <w:u w:val="single"/>
        </w:rPr>
        <w:t>Supplier Marks; Marketing Materials</w:t>
      </w:r>
      <w:r w:rsidRPr="000F7681">
        <w:rPr>
          <w:rFonts w:ascii="Calibri" w:hAnsi="Calibri" w:cs="Calibri"/>
          <w:sz w:val="20"/>
        </w:rPr>
        <w:t xml:space="preserve">.  </w:t>
      </w:r>
      <w:bookmarkEnd w:id="10"/>
      <w:r w:rsidR="00E36661">
        <w:rPr>
          <w:rFonts w:ascii="Calibri" w:hAnsi="Calibri" w:cs="Calibri"/>
          <w:sz w:val="20"/>
        </w:rPr>
        <w:t>Supplier grants University a non-exclusive, royalty-free, non-transferable license</w:t>
      </w:r>
      <w:r w:rsidR="00E36661">
        <w:rPr>
          <w:rFonts w:asciiTheme="minorHAnsi" w:eastAsiaTheme="minorHAnsi" w:hAnsiTheme="minorHAnsi" w:cstheme="minorBidi"/>
          <w:color w:val="auto"/>
          <w:szCs w:val="22"/>
          <w:lang w:val="en-US"/>
        </w:rPr>
        <w:t xml:space="preserve"> </w:t>
      </w:r>
      <w:r w:rsidR="00E36661">
        <w:rPr>
          <w:rFonts w:asciiTheme="minorHAnsi" w:eastAsiaTheme="minorHAnsi" w:hAnsiTheme="minorHAnsi" w:cstheme="minorBidi"/>
          <w:color w:val="auto"/>
          <w:sz w:val="20"/>
          <w:lang w:val="en-US"/>
        </w:rPr>
        <w:t>(ex</w:t>
      </w:r>
      <w:r w:rsidR="00E36661">
        <w:rPr>
          <w:rFonts w:ascii="Calibri" w:hAnsi="Calibri" w:cs="Calibri"/>
          <w:sz w:val="20"/>
          <w:lang w:val="en-US"/>
        </w:rPr>
        <w:t>cept that University may permit its contractors and agents to use the licensed materials on University's behalf)</w:t>
      </w:r>
      <w:r w:rsidR="00E36661">
        <w:rPr>
          <w:rFonts w:ascii="Calibri" w:hAnsi="Calibri" w:cs="Calibri"/>
          <w:sz w:val="20"/>
        </w:rPr>
        <w:t>, during the Term (</w:t>
      </w:r>
      <w:r w:rsidR="00E36661">
        <w:rPr>
          <w:rFonts w:ascii="Calibri" w:hAnsi="Calibri" w:cs="Calibri"/>
          <w:sz w:val="20"/>
          <w:lang w:val="en-US"/>
        </w:rPr>
        <w:t>and to the extent necessary for University to market and sell through its remaining inventory of Products)</w:t>
      </w:r>
      <w:r w:rsidR="00E36661">
        <w:rPr>
          <w:rFonts w:ascii="Calibri" w:hAnsi="Calibri" w:cs="Calibri"/>
          <w:sz w:val="20"/>
        </w:rPr>
        <w:t xml:space="preserve">, to use Supplier’s and (to the extent Supplier is authorized to sublicense them) the applicable manufacturers’ trademarks, logos, product images, and marketing and promotional materials solely in connection with University’s marketing, advertising, and resale of the Products. University will comply with Supplier’s reasonable, generally applicable brand guidelines provided to </w:t>
      </w:r>
      <w:proofErr w:type="gramStart"/>
      <w:r w:rsidR="00E36661">
        <w:rPr>
          <w:rFonts w:ascii="Calibri" w:hAnsi="Calibri" w:cs="Calibri"/>
          <w:sz w:val="20"/>
        </w:rPr>
        <w:t>University</w:t>
      </w:r>
      <w:proofErr w:type="gramEnd"/>
      <w:r w:rsidR="00E36661">
        <w:rPr>
          <w:rFonts w:ascii="Calibri" w:hAnsi="Calibri" w:cs="Calibri"/>
          <w:sz w:val="20"/>
        </w:rPr>
        <w:t xml:space="preserve"> in writing. Supplier shall, at no additional cost, provide University with high-resolution product images, approved product descriptions, and digital and social-media assets that comply with the applicable manufacturer brand guidelines, and shall obtain any manufacturer approvals required for University’s uses. No prior approval is required for standard, accurate uses that do not alter or misrepresent the marks or imply any endorsement, agency, or partnership beyond the reseller relationship. Without limiting Section </w:t>
      </w:r>
      <w:r w:rsidR="004F6280">
        <w:rPr>
          <w:rFonts w:ascii="Calibri" w:hAnsi="Calibri" w:cs="Calibri"/>
          <w:sz w:val="20"/>
        </w:rPr>
        <w:fldChar w:fldCharType="begin"/>
      </w:r>
      <w:r w:rsidR="004F6280">
        <w:rPr>
          <w:rFonts w:ascii="Calibri" w:hAnsi="Calibri" w:cs="Calibri"/>
          <w:sz w:val="20"/>
        </w:rPr>
        <w:instrText xml:space="preserve"> REF a486257 \r \h </w:instrText>
      </w:r>
      <w:r w:rsidR="004F6280">
        <w:rPr>
          <w:rFonts w:ascii="Calibri" w:hAnsi="Calibri" w:cs="Calibri"/>
          <w:sz w:val="20"/>
        </w:rPr>
      </w:r>
      <w:r w:rsidR="004F6280">
        <w:rPr>
          <w:rFonts w:ascii="Calibri" w:hAnsi="Calibri" w:cs="Calibri"/>
          <w:sz w:val="20"/>
        </w:rPr>
        <w:fldChar w:fldCharType="separate"/>
      </w:r>
      <w:r w:rsidR="001261FE">
        <w:rPr>
          <w:rFonts w:ascii="Calibri" w:hAnsi="Calibri" w:cs="Calibri"/>
          <w:sz w:val="20"/>
        </w:rPr>
        <w:t>10</w:t>
      </w:r>
      <w:r w:rsidR="004F6280">
        <w:rPr>
          <w:rFonts w:ascii="Calibri" w:hAnsi="Calibri" w:cs="Calibri"/>
          <w:sz w:val="20"/>
        </w:rPr>
        <w:fldChar w:fldCharType="end"/>
      </w:r>
      <w:r w:rsidR="00E36661">
        <w:rPr>
          <w:rFonts w:ascii="Calibri" w:hAnsi="Calibri" w:cs="Calibri"/>
          <w:sz w:val="20"/>
        </w:rPr>
        <w:t>, Supplier shall indemnify and hold University harmless from any claim (including any claim by a manufacturer) arising from University’s use of the marks or marketing materials provided or approved by Supplier in accordance with this Agreement or the applicable manufacturer guidelines.</w:t>
      </w:r>
    </w:p>
    <w:p w14:paraId="64F490EC" w14:textId="6F84C06D" w:rsidR="00AB0CBA" w:rsidRDefault="00AB0CBA" w:rsidP="008239B8">
      <w:pPr>
        <w:pStyle w:val="Heading1"/>
        <w:rPr>
          <w:rFonts w:ascii="Calibri" w:hAnsi="Calibri" w:cs="Calibri"/>
          <w:sz w:val="20"/>
        </w:rPr>
      </w:pPr>
      <w:bookmarkStart w:id="11" w:name="_Ref221282209"/>
      <w:r>
        <w:rPr>
          <w:rFonts w:ascii="Calibri" w:hAnsi="Calibri" w:cs="Calibri"/>
          <w:sz w:val="20"/>
        </w:rPr>
        <w:t>Intellectual Property</w:t>
      </w:r>
      <w:bookmarkEnd w:id="11"/>
    </w:p>
    <w:p w14:paraId="1568ABB1" w14:textId="25484C81" w:rsidR="00AB0CBA" w:rsidRPr="00AB0CBA" w:rsidRDefault="00AB0CBA" w:rsidP="00AB0CBA">
      <w:pPr>
        <w:pStyle w:val="Heading1"/>
        <w:numPr>
          <w:ilvl w:val="0"/>
          <w:numId w:val="0"/>
        </w:numPr>
        <w:ind w:left="720"/>
        <w:rPr>
          <w:rFonts w:ascii="Calibri" w:hAnsi="Calibri" w:cs="Calibri"/>
          <w:b w:val="0"/>
          <w:smallCaps w:val="0"/>
          <w:color w:val="000000"/>
          <w:kern w:val="0"/>
          <w:sz w:val="20"/>
        </w:rPr>
      </w:pPr>
      <w:r w:rsidRPr="00AB0CBA">
        <w:rPr>
          <w:rFonts w:ascii="Calibri" w:hAnsi="Calibri" w:cs="Calibri"/>
          <w:b w:val="0"/>
          <w:smallCaps w:val="0"/>
          <w:color w:val="000000"/>
          <w:kern w:val="0"/>
          <w:sz w:val="20"/>
          <w:lang w:val="en-US"/>
        </w:rPr>
        <w:t xml:space="preserve">MSU is and shall be, the sole and exclusive owner of all right, title and interest throughout the world in and to all </w:t>
      </w:r>
      <w:r>
        <w:rPr>
          <w:rFonts w:ascii="Calibri" w:hAnsi="Calibri" w:cs="Calibri"/>
          <w:b w:val="0"/>
          <w:smallCaps w:val="0"/>
          <w:color w:val="000000"/>
          <w:kern w:val="0"/>
          <w:sz w:val="20"/>
          <w:lang w:val="en-US"/>
        </w:rPr>
        <w:t>designs, drawings, reports, or other materials created specifically for MSU</w:t>
      </w:r>
      <w:r w:rsidRPr="00AB0CBA">
        <w:rPr>
          <w:rFonts w:ascii="Calibri" w:hAnsi="Calibri" w:cs="Calibri"/>
          <w:b w:val="0"/>
          <w:smallCaps w:val="0"/>
          <w:color w:val="000000"/>
          <w:kern w:val="0"/>
          <w:sz w:val="20"/>
          <w:lang w:val="en-US"/>
        </w:rPr>
        <w:t xml:space="preserve"> under this Agreement, including but not limited to </w:t>
      </w:r>
      <w:r>
        <w:rPr>
          <w:rFonts w:ascii="Calibri" w:hAnsi="Calibri" w:cs="Calibri"/>
          <w:b w:val="0"/>
          <w:smallCaps w:val="0"/>
          <w:color w:val="000000"/>
          <w:kern w:val="0"/>
          <w:sz w:val="20"/>
          <w:lang w:val="en-US"/>
        </w:rPr>
        <w:t xml:space="preserve">any </w:t>
      </w:r>
      <w:r w:rsidRPr="00AB0CBA">
        <w:rPr>
          <w:rFonts w:ascii="Calibri" w:hAnsi="Calibri" w:cs="Calibri"/>
          <w:b w:val="0"/>
          <w:smallCaps w:val="0"/>
          <w:color w:val="000000"/>
          <w:kern w:val="0"/>
          <w:sz w:val="20"/>
          <w:lang w:val="en-US"/>
        </w:rPr>
        <w:t xml:space="preserve">deliverables set forth in the </w:t>
      </w:r>
      <w:r w:rsidR="00033A26">
        <w:rPr>
          <w:rFonts w:ascii="Calibri" w:hAnsi="Calibri" w:cs="Calibri"/>
          <w:b w:val="0"/>
          <w:smallCaps w:val="0"/>
          <w:color w:val="000000"/>
          <w:kern w:val="0"/>
          <w:sz w:val="20"/>
          <w:lang w:val="en-US"/>
        </w:rPr>
        <w:t>Product and Service Sheet</w:t>
      </w:r>
      <w:r w:rsidRPr="00AB0CBA">
        <w:rPr>
          <w:rFonts w:ascii="Calibri" w:hAnsi="Calibri" w:cs="Calibri"/>
          <w:b w:val="0"/>
          <w:smallCaps w:val="0"/>
          <w:color w:val="000000"/>
          <w:kern w:val="0"/>
          <w:sz w:val="20"/>
          <w:lang w:val="en-US"/>
        </w:rPr>
        <w:t>, including all patents, copyrights, trademarks, trade secrets and other intellectual property rights therein</w:t>
      </w:r>
      <w:r>
        <w:rPr>
          <w:rFonts w:ascii="Calibri" w:hAnsi="Calibri" w:cs="Calibri"/>
          <w:b w:val="0"/>
          <w:smallCaps w:val="0"/>
          <w:color w:val="000000"/>
          <w:kern w:val="0"/>
          <w:sz w:val="20"/>
          <w:lang w:val="en-US"/>
        </w:rPr>
        <w:t>.</w:t>
      </w:r>
    </w:p>
    <w:p w14:paraId="1BA1C94B" w14:textId="77777777" w:rsidR="008239B8" w:rsidRDefault="008239B8" w:rsidP="008239B8">
      <w:pPr>
        <w:pStyle w:val="Heading1"/>
        <w:rPr>
          <w:rFonts w:ascii="Calibri" w:hAnsi="Calibri" w:cs="Calibri"/>
          <w:sz w:val="20"/>
        </w:rPr>
      </w:pPr>
      <w:bookmarkStart w:id="12" w:name="_Ref40084945"/>
      <w:bookmarkEnd w:id="2"/>
      <w:r>
        <w:rPr>
          <w:rFonts w:ascii="Calibri" w:hAnsi="Calibri" w:cs="Calibri"/>
          <w:sz w:val="20"/>
        </w:rPr>
        <w:t>Subcontractors</w:t>
      </w:r>
    </w:p>
    <w:p w14:paraId="28B3F0A1" w14:textId="77777777" w:rsidR="008239B8" w:rsidRPr="00D14B40" w:rsidRDefault="008239B8" w:rsidP="008239B8">
      <w:pPr>
        <w:pStyle w:val="Heading2"/>
        <w:rPr>
          <w:rFonts w:ascii="Calibri" w:hAnsi="Calibri" w:cs="Calibri"/>
          <w:sz w:val="20"/>
        </w:rPr>
      </w:pPr>
      <w:r w:rsidRPr="00D14B40">
        <w:rPr>
          <w:rFonts w:ascii="Calibri" w:hAnsi="Calibri" w:cs="Calibri"/>
          <w:sz w:val="20"/>
        </w:rPr>
        <w:t>Supplier will not, without the prior written approval of MSU, which consent may be given or withheld in MSU’s sole discretion, engage any third party to perform Services.  MSU’s approval of any such third party (each approved third party, a “</w:t>
      </w:r>
      <w:r w:rsidRPr="00D14B40">
        <w:rPr>
          <w:rFonts w:ascii="Calibri" w:hAnsi="Calibri" w:cs="Calibri"/>
          <w:b/>
          <w:sz w:val="20"/>
        </w:rPr>
        <w:t>Subcontractor</w:t>
      </w:r>
      <w:r w:rsidRPr="00D14B40">
        <w:rPr>
          <w:rFonts w:ascii="Calibri" w:hAnsi="Calibri" w:cs="Calibri"/>
          <w:sz w:val="20"/>
        </w:rPr>
        <w:t xml:space="preserve">”) does not relieve Supplier of its representations, warranties or obligations under this Agreement.  Without limiting the foregoing, Supplier will: </w:t>
      </w:r>
    </w:p>
    <w:p w14:paraId="1A232250" w14:textId="77777777" w:rsidR="008239B8" w:rsidRPr="00D14B40" w:rsidRDefault="008239B8" w:rsidP="008239B8">
      <w:pPr>
        <w:pStyle w:val="Heading3"/>
        <w:rPr>
          <w:rFonts w:ascii="Calibri" w:hAnsi="Calibri" w:cs="Calibri"/>
          <w:sz w:val="20"/>
        </w:rPr>
      </w:pPr>
      <w:r w:rsidRPr="00D14B40">
        <w:rPr>
          <w:rFonts w:ascii="Calibri" w:hAnsi="Calibri" w:cs="Calibri"/>
          <w:sz w:val="20"/>
        </w:rPr>
        <w:t>be responsible and liable for the acts and omissions of each such Subcontractor (including such Subcontractor's employees who, to the extent providing Services</w:t>
      </w:r>
      <w:r>
        <w:rPr>
          <w:rFonts w:ascii="Calibri" w:hAnsi="Calibri" w:cs="Calibri"/>
          <w:sz w:val="20"/>
        </w:rPr>
        <w:t>, shall be deemed Supplier p</w:t>
      </w:r>
      <w:r w:rsidRPr="00D14B40">
        <w:rPr>
          <w:rFonts w:ascii="Calibri" w:hAnsi="Calibri" w:cs="Calibri"/>
          <w:sz w:val="20"/>
        </w:rPr>
        <w:t>ersonnel) to the same extent as if such acts or omissions were by Supplier or its employees;</w:t>
      </w:r>
    </w:p>
    <w:p w14:paraId="50E81806" w14:textId="77777777" w:rsidR="008239B8" w:rsidRPr="00D14B40" w:rsidRDefault="008239B8" w:rsidP="008239B8">
      <w:pPr>
        <w:pStyle w:val="Heading3"/>
        <w:rPr>
          <w:rFonts w:ascii="Calibri" w:hAnsi="Calibri" w:cs="Calibri"/>
          <w:sz w:val="20"/>
        </w:rPr>
      </w:pPr>
      <w:r w:rsidRPr="00D14B40">
        <w:rPr>
          <w:rFonts w:ascii="Calibri" w:hAnsi="Calibri" w:cs="Calibri"/>
          <w:sz w:val="20"/>
        </w:rPr>
        <w:t xml:space="preserve">name MSU a </w:t>
      </w:r>
      <w:proofErr w:type="gramStart"/>
      <w:r w:rsidRPr="00D14B40">
        <w:rPr>
          <w:rFonts w:ascii="Calibri" w:hAnsi="Calibri" w:cs="Calibri"/>
          <w:sz w:val="20"/>
        </w:rPr>
        <w:t>third party</w:t>
      </w:r>
      <w:proofErr w:type="gramEnd"/>
      <w:r w:rsidRPr="00D14B40">
        <w:rPr>
          <w:rFonts w:ascii="Calibri" w:hAnsi="Calibri" w:cs="Calibri"/>
          <w:sz w:val="20"/>
        </w:rPr>
        <w:t xml:space="preserve"> beneficiary under Supplier’s contract with each Subcontractor with respect to the Services;</w:t>
      </w:r>
    </w:p>
    <w:p w14:paraId="72EE8A86" w14:textId="77777777" w:rsidR="008239B8" w:rsidRPr="00D14B40" w:rsidRDefault="008239B8" w:rsidP="008239B8">
      <w:pPr>
        <w:pStyle w:val="Heading3"/>
        <w:rPr>
          <w:rFonts w:ascii="Calibri" w:hAnsi="Calibri" w:cs="Calibri"/>
          <w:sz w:val="20"/>
        </w:rPr>
      </w:pPr>
      <w:r w:rsidRPr="00D14B40">
        <w:rPr>
          <w:rFonts w:ascii="Calibri" w:hAnsi="Calibri" w:cs="Calibri"/>
          <w:sz w:val="20"/>
        </w:rPr>
        <w:t>be responsible for all fees and expenses payable to, by or on behalf of each Subcontractor in connection with this Agreement, including, if applicable, withholding of income taxes, and the payment and withholding of social security and other payroll taxes, unemployment insurance, workers' compensation insurance payments and disability benefits; and</w:t>
      </w:r>
    </w:p>
    <w:p w14:paraId="4445298B" w14:textId="77777777" w:rsidR="008239B8" w:rsidRPr="007E559D" w:rsidRDefault="008239B8" w:rsidP="008239B8">
      <w:pPr>
        <w:pStyle w:val="Heading1"/>
        <w:rPr>
          <w:rFonts w:ascii="Calibri" w:hAnsi="Calibri" w:cs="Calibri"/>
          <w:sz w:val="20"/>
        </w:rPr>
      </w:pPr>
      <w:bookmarkStart w:id="13" w:name="_Ref40086019"/>
      <w:r w:rsidRPr="007E559D">
        <w:rPr>
          <w:rFonts w:ascii="Calibri" w:hAnsi="Calibri" w:cs="Calibri"/>
          <w:sz w:val="20"/>
        </w:rPr>
        <w:lastRenderedPageBreak/>
        <w:t>Payment</w:t>
      </w:r>
      <w:bookmarkEnd w:id="12"/>
      <w:bookmarkEnd w:id="13"/>
    </w:p>
    <w:p w14:paraId="395CBDA7" w14:textId="71830D74" w:rsidR="008239B8" w:rsidRPr="007E559D" w:rsidRDefault="00342392" w:rsidP="008239B8">
      <w:pPr>
        <w:pStyle w:val="Heading2"/>
        <w:rPr>
          <w:rFonts w:ascii="Calibri" w:hAnsi="Calibri" w:cs="Calibri"/>
          <w:b/>
          <w:iCs/>
          <w:sz w:val="20"/>
          <w:lang w:val="en-US"/>
        </w:rPr>
      </w:pPr>
      <w:r w:rsidRPr="00866261">
        <w:rPr>
          <w:rFonts w:ascii="Calibri" w:hAnsi="Calibri" w:cs="Calibri"/>
          <w:sz w:val="20"/>
          <w:lang w:val="en-US"/>
        </w:rPr>
        <w:t>Supplier’s invoices must conform to</w:t>
      </w:r>
      <w:r>
        <w:rPr>
          <w:rFonts w:ascii="Calibri" w:hAnsi="Calibri" w:cs="Calibri"/>
          <w:sz w:val="20"/>
          <w:lang w:val="en-US"/>
        </w:rPr>
        <w:t xml:space="preserve"> </w:t>
      </w:r>
      <w:r w:rsidRPr="00866261">
        <w:rPr>
          <w:rFonts w:ascii="Calibri" w:hAnsi="Calibri" w:cs="Calibri"/>
          <w:sz w:val="20"/>
          <w:lang w:val="en-US"/>
        </w:rPr>
        <w:t xml:space="preserve">the requirements set forth by the University at </w:t>
      </w:r>
      <w:hyperlink r:id="rId11" w:history="1">
        <w:r w:rsidR="00F17EA9" w:rsidRPr="00106AAB">
          <w:rPr>
            <w:rStyle w:val="Hyperlink"/>
            <w:rFonts w:ascii="Calibri" w:hAnsi="Calibri" w:cs="Calibri"/>
            <w:sz w:val="20"/>
            <w:lang w:val="en-US"/>
          </w:rPr>
          <w:t>https://procurement.msu.edu/for-suppliers/policies-requirements/invoicing-payments</w:t>
        </w:r>
      </w:hyperlink>
      <w:r w:rsidR="008239B8" w:rsidRPr="007E559D">
        <w:rPr>
          <w:rFonts w:ascii="Calibri" w:hAnsi="Calibri" w:cs="Calibri"/>
          <w:sz w:val="20"/>
          <w:lang w:val="en-US"/>
        </w:rPr>
        <w:t xml:space="preserve">.  </w:t>
      </w:r>
      <w:r w:rsidR="00F91707" w:rsidRPr="00F91707">
        <w:rPr>
          <w:rFonts w:ascii="Calibri" w:hAnsi="Calibri" w:cs="Calibri"/>
          <w:sz w:val="20"/>
          <w:lang w:val="en-US"/>
        </w:rPr>
        <w:t xml:space="preserve">Invoices are due and payable by the University, in accordance with the University’s standard payment procedures, which are 2.75% 10 days, </w:t>
      </w:r>
      <w:proofErr w:type="gramStart"/>
      <w:r w:rsidR="00F91707" w:rsidRPr="00F91707">
        <w:rPr>
          <w:rFonts w:ascii="Calibri" w:hAnsi="Calibri" w:cs="Calibri"/>
          <w:sz w:val="20"/>
          <w:lang w:val="en-US"/>
        </w:rPr>
        <w:t>net</w:t>
      </w:r>
      <w:proofErr w:type="gramEnd"/>
      <w:r w:rsidR="00F91707" w:rsidRPr="00F91707">
        <w:rPr>
          <w:rFonts w:ascii="Calibri" w:hAnsi="Calibri" w:cs="Calibri"/>
          <w:sz w:val="20"/>
          <w:lang w:val="en-US"/>
        </w:rPr>
        <w:t xml:space="preserve"> 30 days after receipt, provided the University determines that the invoice was properly rendered</w:t>
      </w:r>
      <w:r w:rsidR="008239B8" w:rsidRPr="007E559D">
        <w:rPr>
          <w:rFonts w:ascii="Calibri" w:hAnsi="Calibri" w:cs="Calibri"/>
          <w:sz w:val="20"/>
          <w:lang w:val="en-US"/>
        </w:rPr>
        <w:t xml:space="preserve">.  Supplier may only charge for </w:t>
      </w:r>
      <w:r w:rsidR="0020556B">
        <w:rPr>
          <w:rFonts w:ascii="Calibri" w:hAnsi="Calibri" w:cs="Calibri"/>
          <w:sz w:val="20"/>
          <w:lang w:val="en-US"/>
        </w:rPr>
        <w:t xml:space="preserve">Products delivered and </w:t>
      </w:r>
      <w:r w:rsidR="008239B8" w:rsidRPr="007E559D">
        <w:rPr>
          <w:rFonts w:ascii="Calibri" w:hAnsi="Calibri" w:cs="Calibri"/>
          <w:sz w:val="20"/>
          <w:lang w:val="en-US"/>
        </w:rPr>
        <w:t xml:space="preserve">Services performed as specified in the </w:t>
      </w:r>
      <w:r w:rsidR="00033A26">
        <w:rPr>
          <w:rFonts w:ascii="Calibri" w:hAnsi="Calibri" w:cs="Calibri"/>
          <w:sz w:val="20"/>
          <w:lang w:val="en-US"/>
        </w:rPr>
        <w:t>Product and Service Sheet</w:t>
      </w:r>
      <w:r w:rsidR="008239B8" w:rsidRPr="007E559D">
        <w:rPr>
          <w:rFonts w:ascii="Calibri" w:hAnsi="Calibri" w:cs="Calibri"/>
          <w:sz w:val="20"/>
          <w:lang w:val="en-US"/>
        </w:rPr>
        <w:t xml:space="preserve">.  Invoices must include an itemized statement of all charges.  MSU is exempt from state sales tax for direct purchases and may be exempt from federal excise tax, if Services purchased under this Agreement are for MSU’s exclusive use.  </w:t>
      </w:r>
    </w:p>
    <w:p w14:paraId="35E483D0" w14:textId="77777777" w:rsidR="008239B8" w:rsidRPr="007E559D" w:rsidRDefault="008239B8" w:rsidP="008239B8">
      <w:pPr>
        <w:pStyle w:val="Heading2"/>
        <w:rPr>
          <w:rFonts w:ascii="Calibri" w:hAnsi="Calibri" w:cs="Calibri"/>
          <w:bCs/>
          <w:iCs/>
          <w:sz w:val="20"/>
          <w:lang w:val="en-US"/>
        </w:rPr>
      </w:pPr>
      <w:r w:rsidRPr="007E559D">
        <w:rPr>
          <w:rFonts w:ascii="Calibri" w:hAnsi="Calibri" w:cs="Calibri"/>
          <w:bCs/>
          <w:iCs/>
          <w:sz w:val="20"/>
          <w:lang w:val="en-US"/>
        </w:rPr>
        <w:t xml:space="preserve">MSU has the right to withhold payment of any disputed amounts until the parties </w:t>
      </w:r>
      <w:proofErr w:type="gramStart"/>
      <w:r w:rsidRPr="007E559D">
        <w:rPr>
          <w:rFonts w:ascii="Calibri" w:hAnsi="Calibri" w:cs="Calibri"/>
          <w:bCs/>
          <w:iCs/>
          <w:sz w:val="20"/>
          <w:lang w:val="en-US"/>
        </w:rPr>
        <w:t>agree as</w:t>
      </w:r>
      <w:proofErr w:type="gramEnd"/>
      <w:r w:rsidRPr="007E559D">
        <w:rPr>
          <w:rFonts w:ascii="Calibri" w:hAnsi="Calibri" w:cs="Calibri"/>
          <w:bCs/>
          <w:iCs/>
          <w:sz w:val="20"/>
          <w:lang w:val="en-US"/>
        </w:rPr>
        <w:t xml:space="preserve"> to the validity of the disputed amount.  MSU will notify Supplier of any dispute within a reasonable time.  Payment by MSU will not constitute a waiver of any rights as to Supplier’s continuing obligations, including claims for deficiencies or substandard Services.  </w:t>
      </w:r>
    </w:p>
    <w:p w14:paraId="1AA19BBB" w14:textId="77777777" w:rsidR="008239B8" w:rsidRPr="007E559D" w:rsidRDefault="008239B8" w:rsidP="008239B8">
      <w:pPr>
        <w:pStyle w:val="Heading2"/>
        <w:rPr>
          <w:rFonts w:ascii="Calibri" w:hAnsi="Calibri" w:cs="Calibri"/>
          <w:sz w:val="20"/>
          <w:lang w:val="en-US"/>
        </w:rPr>
      </w:pPr>
      <w:r w:rsidRPr="007E559D">
        <w:rPr>
          <w:rFonts w:ascii="Calibri" w:hAnsi="Calibri" w:cs="Calibri"/>
          <w:iCs/>
          <w:sz w:val="20"/>
          <w:lang w:val="en-US"/>
        </w:rPr>
        <w:t>Without prejudice to any other right or remedy it may have, MSU reserves the right to set off at any time any amount then due and owing to it by Supplier against any amount payable by MSU to Supplier.</w:t>
      </w:r>
    </w:p>
    <w:p w14:paraId="44E00E41" w14:textId="602030D6" w:rsidR="008239B8" w:rsidRPr="007E559D" w:rsidRDefault="008239B8" w:rsidP="008239B8">
      <w:pPr>
        <w:pStyle w:val="Heading2"/>
        <w:rPr>
          <w:rFonts w:ascii="Calibri" w:hAnsi="Calibri" w:cs="Calibri"/>
          <w:sz w:val="20"/>
          <w:lang w:val="en-US"/>
        </w:rPr>
      </w:pPr>
      <w:r w:rsidRPr="007E559D">
        <w:rPr>
          <w:rFonts w:ascii="Calibri" w:hAnsi="Calibri" w:cs="Calibri"/>
          <w:sz w:val="20"/>
        </w:rPr>
        <w:t xml:space="preserve">Supplier is solely responsible for any travel or other costs or expenses incurred by Supplier in connection with the performance of the Services, and in no event shall MSU reimburse Supplier for any such costs or expenses.  </w:t>
      </w:r>
    </w:p>
    <w:p w14:paraId="628FABBA" w14:textId="77777777" w:rsidR="008239B8" w:rsidRPr="007E559D" w:rsidRDefault="008239B8" w:rsidP="008239B8">
      <w:pPr>
        <w:pStyle w:val="Heading1"/>
        <w:rPr>
          <w:rFonts w:ascii="Calibri" w:hAnsi="Calibri" w:cs="Calibri"/>
          <w:sz w:val="20"/>
        </w:rPr>
      </w:pPr>
      <w:bookmarkStart w:id="14" w:name="a206613"/>
      <w:r w:rsidRPr="007E559D">
        <w:rPr>
          <w:rFonts w:ascii="Calibri" w:hAnsi="Calibri" w:cs="Calibri"/>
          <w:sz w:val="20"/>
        </w:rPr>
        <w:t>Relationship of the Parties</w:t>
      </w:r>
      <w:bookmarkEnd w:id="14"/>
    </w:p>
    <w:p w14:paraId="3CBBEFCA" w14:textId="77777777" w:rsidR="008239B8" w:rsidRPr="007E559D" w:rsidRDefault="008239B8" w:rsidP="008239B8">
      <w:pPr>
        <w:pStyle w:val="Heading2"/>
        <w:rPr>
          <w:rFonts w:ascii="Calibri" w:hAnsi="Calibri" w:cs="Calibri"/>
          <w:sz w:val="20"/>
        </w:rPr>
      </w:pPr>
      <w:bookmarkStart w:id="15" w:name="a814800"/>
      <w:r w:rsidRPr="007E559D">
        <w:rPr>
          <w:rFonts w:ascii="Calibri" w:hAnsi="Calibri" w:cs="Calibri"/>
          <w:sz w:val="20"/>
        </w:rPr>
        <w:t xml:space="preserve">Supplier is an independent contractor of MSU, and this Agreement shall not be construed to create any association, partnership, joint venture, employee or agency relationship between Supplier and MSU for any purpose. Supplier has no authority (and shall not hold itself out as having authority) to bind MSU and Supplier shall not make any agreements or representations on MSU’s behalf without MSU’s prior written consent. </w:t>
      </w:r>
      <w:bookmarkEnd w:id="15"/>
    </w:p>
    <w:p w14:paraId="10EADD78" w14:textId="07709BB6" w:rsidR="008239B8" w:rsidRPr="007E559D" w:rsidRDefault="008239B8" w:rsidP="008239B8">
      <w:pPr>
        <w:pStyle w:val="Heading2"/>
        <w:rPr>
          <w:rFonts w:ascii="Calibri" w:hAnsi="Calibri" w:cs="Calibri"/>
          <w:sz w:val="20"/>
        </w:rPr>
      </w:pPr>
      <w:r w:rsidRPr="007E559D">
        <w:rPr>
          <w:rFonts w:ascii="Calibri" w:hAnsi="Calibri" w:cs="Calibri"/>
          <w:sz w:val="20"/>
        </w:rPr>
        <w:t xml:space="preserve">Without limiting paragraph </w:t>
      </w:r>
      <w:r w:rsidRPr="007E559D">
        <w:rPr>
          <w:rFonts w:ascii="Calibri" w:hAnsi="Calibri" w:cs="Calibri"/>
          <w:sz w:val="20"/>
        </w:rPr>
        <w:fldChar w:fldCharType="begin"/>
      </w:r>
      <w:r w:rsidRPr="007E559D">
        <w:rPr>
          <w:rFonts w:ascii="Calibri" w:hAnsi="Calibri" w:cs="Calibri"/>
          <w:sz w:val="20"/>
        </w:rPr>
        <w:instrText xml:space="preserve">REF "a814800" \h \w  \* MERGEFORMAT </w:instrText>
      </w:r>
      <w:r w:rsidRPr="007E559D">
        <w:rPr>
          <w:rFonts w:ascii="Calibri" w:hAnsi="Calibri" w:cs="Calibri"/>
          <w:sz w:val="20"/>
        </w:rPr>
      </w:r>
      <w:r w:rsidRPr="007E559D">
        <w:rPr>
          <w:rFonts w:ascii="Calibri" w:hAnsi="Calibri" w:cs="Calibri"/>
          <w:sz w:val="20"/>
        </w:rPr>
        <w:fldChar w:fldCharType="separate"/>
      </w:r>
      <w:r w:rsidR="001261FE">
        <w:rPr>
          <w:rFonts w:ascii="Calibri" w:hAnsi="Calibri" w:cs="Calibri"/>
          <w:sz w:val="20"/>
        </w:rPr>
        <w:t>6.1</w:t>
      </w:r>
      <w:r w:rsidRPr="007E559D">
        <w:rPr>
          <w:rFonts w:ascii="Calibri" w:hAnsi="Calibri" w:cs="Calibri"/>
          <w:sz w:val="20"/>
        </w:rPr>
        <w:fldChar w:fldCharType="end"/>
      </w:r>
      <w:r w:rsidRPr="007E559D">
        <w:rPr>
          <w:rFonts w:ascii="Calibri" w:hAnsi="Calibri" w:cs="Calibri"/>
          <w:sz w:val="20"/>
        </w:rPr>
        <w:t xml:space="preserve">, Supplier will not be eligible under this Agreement to participate in any vacation, group medical or life insurance, disability, profit sharing or retirement benefits or any other fringe benefits or benefit plans offered by MSU to its employees, and MSU will not be responsible for withholding or paying any income, payroll, Social Security or other federal, state or local taxes, making any insurance contributions, including unemployment or disability, or obtaining worker's compensation insurance on Supplier’s behalf.  Supplier shall be responsible for, and shall indemnify MSU against, all such taxes or contributions, including penalties and interest. Any persons employed by Supplier in connection with the performance of the Services shall be Supplier’s employees and Supplier shall be fully responsible for them. </w:t>
      </w:r>
    </w:p>
    <w:p w14:paraId="1D3F0A34" w14:textId="77777777" w:rsidR="008239B8" w:rsidRPr="007E559D" w:rsidRDefault="008239B8" w:rsidP="008239B8">
      <w:pPr>
        <w:pStyle w:val="Heading1"/>
        <w:rPr>
          <w:rFonts w:ascii="Calibri" w:hAnsi="Calibri" w:cs="Calibri"/>
          <w:sz w:val="20"/>
        </w:rPr>
      </w:pPr>
      <w:bookmarkStart w:id="16" w:name="a119391"/>
      <w:r w:rsidRPr="007E559D">
        <w:rPr>
          <w:rFonts w:ascii="Calibri" w:hAnsi="Calibri" w:cs="Calibri"/>
          <w:sz w:val="20"/>
        </w:rPr>
        <w:t>Confidentiality</w:t>
      </w:r>
      <w:bookmarkEnd w:id="16"/>
    </w:p>
    <w:p w14:paraId="16773CEB" w14:textId="77777777" w:rsidR="008239B8" w:rsidRPr="007E559D" w:rsidRDefault="008239B8" w:rsidP="008239B8">
      <w:pPr>
        <w:pStyle w:val="Heading2"/>
        <w:rPr>
          <w:rFonts w:ascii="Calibri" w:hAnsi="Calibri" w:cs="Calibri"/>
          <w:sz w:val="20"/>
        </w:rPr>
      </w:pPr>
      <w:bookmarkStart w:id="17" w:name="a382379"/>
      <w:r w:rsidRPr="007E559D">
        <w:rPr>
          <w:rFonts w:ascii="Calibri" w:hAnsi="Calibri" w:cs="Calibri"/>
          <w:sz w:val="20"/>
          <w:u w:val="single"/>
        </w:rPr>
        <w:t>Meaning of Confidential Information</w:t>
      </w:r>
      <w:r w:rsidRPr="007E559D">
        <w:rPr>
          <w:rFonts w:ascii="Calibri" w:hAnsi="Calibri" w:cs="Calibri"/>
          <w:sz w:val="20"/>
        </w:rPr>
        <w:t>.  The term “</w:t>
      </w:r>
      <w:r w:rsidRPr="00082524">
        <w:rPr>
          <w:rFonts w:ascii="Calibri" w:hAnsi="Calibri" w:cs="Calibri"/>
          <w:b/>
          <w:bCs/>
          <w:sz w:val="20"/>
        </w:rPr>
        <w:t>Confidential Information</w:t>
      </w:r>
      <w:r w:rsidRPr="007E559D">
        <w:rPr>
          <w:rFonts w:ascii="Calibri" w:hAnsi="Calibri" w:cs="Calibri"/>
          <w:sz w:val="20"/>
        </w:rPr>
        <w:t xml:space="preserve">” means all information and documentation of a party that: (a) has been marked “confidential” or with words of similar meaning, at the time of disclosure by such party; (b) if disclosed orally or not marked “confidential” or with words of similar </w:t>
      </w:r>
      <w:r w:rsidRPr="007E559D">
        <w:rPr>
          <w:rFonts w:ascii="Calibri" w:hAnsi="Calibri" w:cs="Calibri"/>
          <w:sz w:val="20"/>
        </w:rPr>
        <w:lastRenderedPageBreak/>
        <w:t xml:space="preserve">meaning, was subsequently summarized in writing by the disclosing party and marked “confidential” or with words of similar meaning; or, (c) should reasonably be recognized as confidential information of the disclosing party.  The term “Confidential Information” does not include any information or documentation that was or is: (a) in the possession of MSU and subject to disclosure under the Michigan Freedom of Information Act (FOIA); (b) already in the possession of the receiving party without an obligation of confidentiality; (c) developed independently by the receiving party, as demonstrated by the receiving party, without violating the disclosing party’s proprietary rights; (d) obtained from a source other than the disclosing party without an obligation of confidentiality; or, (e) publicly available when received, or thereafter became publicly available (other than through any unauthorized disclosure by, </w:t>
      </w:r>
      <w:proofErr w:type="spellStart"/>
      <w:r w:rsidRPr="007E559D">
        <w:rPr>
          <w:rFonts w:ascii="Calibri" w:hAnsi="Calibri" w:cs="Calibri"/>
          <w:sz w:val="20"/>
        </w:rPr>
        <w:t>through</w:t>
      </w:r>
      <w:proofErr w:type="spellEnd"/>
      <w:r w:rsidRPr="007E559D">
        <w:rPr>
          <w:rFonts w:ascii="Calibri" w:hAnsi="Calibri" w:cs="Calibri"/>
          <w:sz w:val="20"/>
        </w:rPr>
        <w:t>, or on behalf of, the receiving party).  Notwithstanding the above, in all cases and for all matters, MSU Data is deemed to be Confidential Information.</w:t>
      </w:r>
    </w:p>
    <w:p w14:paraId="7768B68B" w14:textId="77777777" w:rsidR="008239B8" w:rsidRPr="007E559D" w:rsidRDefault="008239B8" w:rsidP="008239B8">
      <w:pPr>
        <w:pStyle w:val="Heading2"/>
        <w:rPr>
          <w:rFonts w:ascii="Calibri" w:hAnsi="Calibri" w:cs="Calibri"/>
          <w:sz w:val="20"/>
        </w:rPr>
      </w:pPr>
      <w:r w:rsidRPr="007E559D">
        <w:rPr>
          <w:rFonts w:ascii="Calibri" w:hAnsi="Calibri" w:cs="Calibri"/>
          <w:sz w:val="20"/>
          <w:u w:val="single"/>
        </w:rPr>
        <w:t>Obligation of Confidentiality</w:t>
      </w:r>
      <w:r w:rsidRPr="007E559D">
        <w:rPr>
          <w:rFonts w:ascii="Calibri" w:hAnsi="Calibri" w:cs="Calibri"/>
          <w:sz w:val="20"/>
        </w:rPr>
        <w:t>.  The parties agree to hold all Confidential Information in strict confidence and not to copy, reproduce, sell, transfer, or otherwise dispose of, give or disclose such Confidential Information to third parties other than employees, agents, or subcontractors of a party who have a need to know in connection with this Agreement or to use such Confidential Information for any purposes whatsoever other than the performance of this Agreement.  The parties agree to advise and require their respective employees, agents, and subcontractors of their obligations to keep all Confidential Information confidential.  Disclosure to the Supplier</w:t>
      </w:r>
      <w:r>
        <w:rPr>
          <w:rFonts w:ascii="Calibri" w:hAnsi="Calibri" w:cs="Calibri"/>
          <w:sz w:val="20"/>
        </w:rPr>
        <w:t>’s s</w:t>
      </w:r>
      <w:r w:rsidRPr="007E559D">
        <w:rPr>
          <w:rFonts w:ascii="Calibri" w:hAnsi="Calibri" w:cs="Calibri"/>
          <w:sz w:val="20"/>
        </w:rPr>
        <w:t>ubcontractor is permissible where (a) the disclosure is necessary or otherwise naturally occurs in connectio</w:t>
      </w:r>
      <w:r>
        <w:rPr>
          <w:rFonts w:ascii="Calibri" w:hAnsi="Calibri" w:cs="Calibri"/>
          <w:sz w:val="20"/>
        </w:rPr>
        <w:t>n with work that is within the s</w:t>
      </w:r>
      <w:r w:rsidRPr="007E559D">
        <w:rPr>
          <w:rFonts w:ascii="Calibri" w:hAnsi="Calibri" w:cs="Calibri"/>
          <w:sz w:val="20"/>
        </w:rPr>
        <w:t>ubcontractor's responsibilities; and (b) Supplier</w:t>
      </w:r>
      <w:r>
        <w:rPr>
          <w:rFonts w:ascii="Calibri" w:hAnsi="Calibri" w:cs="Calibri"/>
          <w:sz w:val="20"/>
        </w:rPr>
        <w:t xml:space="preserve"> obligates the s</w:t>
      </w:r>
      <w:r w:rsidRPr="007E559D">
        <w:rPr>
          <w:rFonts w:ascii="Calibri" w:hAnsi="Calibri" w:cs="Calibri"/>
          <w:sz w:val="20"/>
        </w:rPr>
        <w:t>ubcontractor in a written contract to maintain MSU’s Confidential Information in confidence.  At MSU’s request, any of the Supplier</w:t>
      </w:r>
      <w:r>
        <w:rPr>
          <w:rFonts w:ascii="Calibri" w:hAnsi="Calibri" w:cs="Calibri"/>
          <w:sz w:val="20"/>
        </w:rPr>
        <w:t>’s r</w:t>
      </w:r>
      <w:r w:rsidRPr="007E559D">
        <w:rPr>
          <w:rFonts w:ascii="Calibri" w:hAnsi="Calibri" w:cs="Calibri"/>
          <w:sz w:val="20"/>
        </w:rPr>
        <w:t>epresentatives may be required to execute a separate agreement to be bound by the provisions of this Section 13.2.</w:t>
      </w:r>
    </w:p>
    <w:p w14:paraId="072FF506" w14:textId="77777777" w:rsidR="008239B8" w:rsidRPr="007E559D" w:rsidRDefault="008239B8" w:rsidP="008239B8">
      <w:pPr>
        <w:pStyle w:val="Heading2"/>
        <w:rPr>
          <w:rFonts w:ascii="Calibri" w:hAnsi="Calibri" w:cs="Calibri"/>
          <w:sz w:val="20"/>
        </w:rPr>
      </w:pPr>
      <w:r w:rsidRPr="007E559D">
        <w:rPr>
          <w:rFonts w:ascii="Calibri" w:hAnsi="Calibri" w:cs="Calibri"/>
          <w:sz w:val="20"/>
          <w:u w:val="single"/>
        </w:rPr>
        <w:t>Cooperation to Prevent Disclosure of Confidential Information</w:t>
      </w:r>
      <w:r w:rsidRPr="007E559D">
        <w:rPr>
          <w:rFonts w:ascii="Calibri" w:hAnsi="Calibri" w:cs="Calibri"/>
          <w:sz w:val="20"/>
        </w:rPr>
        <w:t>.  Each party must use its best efforts to assist the other party in identifying and preventing any unauthorized use or disclosure of any Confidential Information.  Without limiting the foregoing, each party must advise the other party immediately in the event either party learns or has reason to believe that any person who has had access to Confidential Information has violated or intends to violate the terms of this Agreement.  Each party will cooperate with the other party in seeking injunctive or other equitable relief against any such person.</w:t>
      </w:r>
    </w:p>
    <w:p w14:paraId="55D7AAD7" w14:textId="77777777" w:rsidR="008239B8" w:rsidRPr="007E559D" w:rsidRDefault="008239B8" w:rsidP="008239B8">
      <w:pPr>
        <w:pStyle w:val="Heading2"/>
        <w:rPr>
          <w:rFonts w:ascii="Calibri" w:hAnsi="Calibri" w:cs="Calibri"/>
          <w:sz w:val="20"/>
        </w:rPr>
      </w:pPr>
      <w:r w:rsidRPr="007E559D">
        <w:rPr>
          <w:rFonts w:ascii="Calibri" w:hAnsi="Calibri" w:cs="Calibri"/>
          <w:sz w:val="20"/>
          <w:u w:val="single"/>
        </w:rPr>
        <w:t>Remedies for Breach of Obligation of Confidentiality</w:t>
      </w:r>
      <w:r w:rsidRPr="007E559D">
        <w:rPr>
          <w:rFonts w:ascii="Calibri" w:hAnsi="Calibri" w:cs="Calibri"/>
          <w:sz w:val="20"/>
        </w:rPr>
        <w:t>.  Each party acknowledges that breach of its obligation of confidentiality may give rise to irreparable injury to the other party, which damage may be inadequately compensable in the form of monetary damages.  Accordingly, a party may seek and obtain injunctive relief against the breach or threatened breach of the foregoing undertakings, in addition to any other legal remedies which may be available, to include, in the case of MSU, at the sole election of MSU, the immediate termination, without liability to MSU, of this Agreement.</w:t>
      </w:r>
    </w:p>
    <w:p w14:paraId="4DC1D4C5" w14:textId="77777777" w:rsidR="008239B8" w:rsidRPr="007E559D" w:rsidRDefault="008239B8" w:rsidP="008239B8">
      <w:pPr>
        <w:pStyle w:val="Heading2"/>
        <w:rPr>
          <w:rFonts w:ascii="Calibri" w:hAnsi="Calibri" w:cs="Calibri"/>
          <w:sz w:val="20"/>
        </w:rPr>
      </w:pPr>
      <w:r w:rsidRPr="007E559D">
        <w:rPr>
          <w:rFonts w:ascii="Calibri" w:hAnsi="Calibri" w:cs="Calibri"/>
          <w:sz w:val="20"/>
          <w:u w:val="single"/>
        </w:rPr>
        <w:t>Surrender of Confidential Information upon Termination</w:t>
      </w:r>
      <w:r w:rsidRPr="007E559D">
        <w:rPr>
          <w:rFonts w:ascii="Calibri" w:hAnsi="Calibri" w:cs="Calibri"/>
          <w:sz w:val="20"/>
        </w:rPr>
        <w:t xml:space="preserve">.  Upon termination or expiration of this Agreement, each party must, within five (5) Business Days from the date of termination, return to the other party any and all Confidential Information received from the other party, or created or received by a party on behalf of the other party, which are in such party’s possession, custody, or control.  If Supplier or MSU determine that the return of any Confidential Information is not feasible, such party must destroy the </w:t>
      </w:r>
      <w:r w:rsidRPr="007E559D">
        <w:rPr>
          <w:rFonts w:ascii="Calibri" w:hAnsi="Calibri" w:cs="Calibri"/>
          <w:sz w:val="20"/>
        </w:rPr>
        <w:lastRenderedPageBreak/>
        <w:t>Confidential Information and certify the same in writing within five (5) Business Days from the date of termination to the other party.</w:t>
      </w:r>
    </w:p>
    <w:p w14:paraId="200C5B2A" w14:textId="77777777" w:rsidR="008239B8" w:rsidRPr="007E559D" w:rsidRDefault="008239B8" w:rsidP="008239B8">
      <w:pPr>
        <w:pStyle w:val="Heading1"/>
        <w:rPr>
          <w:rFonts w:ascii="Calibri" w:hAnsi="Calibri" w:cs="Calibri"/>
          <w:sz w:val="20"/>
        </w:rPr>
      </w:pPr>
      <w:r w:rsidRPr="003A7274">
        <w:rPr>
          <w:rFonts w:ascii="Calibri" w:hAnsi="Calibri" w:cs="Calibri"/>
          <w:sz w:val="20"/>
          <w:lang w:val="en-US"/>
        </w:rPr>
        <w:t>Audit and Retention of Books and Records</w:t>
      </w:r>
    </w:p>
    <w:p w14:paraId="15122CAF" w14:textId="7499F0F8" w:rsidR="008239B8" w:rsidRPr="007E559D" w:rsidRDefault="008239B8" w:rsidP="008239B8">
      <w:pPr>
        <w:pStyle w:val="Heading2"/>
        <w:numPr>
          <w:ilvl w:val="0"/>
          <w:numId w:val="0"/>
        </w:numPr>
        <w:ind w:left="720"/>
        <w:rPr>
          <w:rFonts w:ascii="Calibri" w:hAnsi="Calibri" w:cs="Calibri"/>
          <w:sz w:val="20"/>
        </w:rPr>
      </w:pPr>
      <w:r w:rsidRPr="003A7274">
        <w:rPr>
          <w:rFonts w:ascii="Calibri" w:hAnsi="Calibri" w:cs="Calibri"/>
          <w:iCs/>
          <w:sz w:val="20"/>
          <w:lang w:val="en-US"/>
        </w:rPr>
        <w:t xml:space="preserve">University shall have access to and the right to examine and copy any directly pertinent books, documents, papers, and records of Supplier involving transactions related to this Agreement until the expiration of three (3) years after final payment hereunder.  Supplier further agrees to promptly furnish, when requested by </w:t>
      </w:r>
      <w:proofErr w:type="gramStart"/>
      <w:r w:rsidRPr="003A7274">
        <w:rPr>
          <w:rFonts w:ascii="Calibri" w:hAnsi="Calibri" w:cs="Calibri"/>
          <w:iCs/>
          <w:sz w:val="20"/>
          <w:lang w:val="en-US"/>
        </w:rPr>
        <w:t>University</w:t>
      </w:r>
      <w:proofErr w:type="gramEnd"/>
      <w:r w:rsidRPr="003A7274">
        <w:rPr>
          <w:rFonts w:ascii="Calibri" w:hAnsi="Calibri" w:cs="Calibri"/>
          <w:iCs/>
          <w:sz w:val="20"/>
          <w:lang w:val="en-US"/>
        </w:rPr>
        <w:t xml:space="preserve">, such books, documents, and records of Supplier as are necessary to verify the accuracy of the amounts invoiced to </w:t>
      </w:r>
      <w:proofErr w:type="gramStart"/>
      <w:r w:rsidRPr="003A7274">
        <w:rPr>
          <w:rFonts w:ascii="Calibri" w:hAnsi="Calibri" w:cs="Calibri"/>
          <w:iCs/>
          <w:sz w:val="20"/>
          <w:lang w:val="en-US"/>
        </w:rPr>
        <w:t>University</w:t>
      </w:r>
      <w:proofErr w:type="gramEnd"/>
      <w:r w:rsidRPr="003A7274">
        <w:rPr>
          <w:rFonts w:ascii="Calibri" w:hAnsi="Calibri" w:cs="Calibri"/>
          <w:iCs/>
          <w:sz w:val="20"/>
          <w:lang w:val="en-US"/>
        </w:rPr>
        <w:t xml:space="preserve"> against any past or current </w:t>
      </w:r>
      <w:r w:rsidR="008462E3">
        <w:rPr>
          <w:rFonts w:ascii="Calibri" w:hAnsi="Calibri" w:cs="Calibri"/>
          <w:iCs/>
          <w:sz w:val="20"/>
          <w:lang w:val="en-US"/>
        </w:rPr>
        <w:t>Products</w:t>
      </w:r>
      <w:r w:rsidRPr="003A7274">
        <w:rPr>
          <w:rFonts w:ascii="Calibri" w:hAnsi="Calibri" w:cs="Calibri"/>
          <w:iCs/>
          <w:sz w:val="20"/>
          <w:lang w:val="en-US"/>
        </w:rPr>
        <w:t xml:space="preserve"> and </w:t>
      </w:r>
      <w:r w:rsidR="008462E3">
        <w:rPr>
          <w:rFonts w:ascii="Calibri" w:hAnsi="Calibri" w:cs="Calibri"/>
          <w:iCs/>
          <w:sz w:val="20"/>
          <w:lang w:val="en-US"/>
        </w:rPr>
        <w:t>S</w:t>
      </w:r>
      <w:r w:rsidRPr="003A7274">
        <w:rPr>
          <w:rFonts w:ascii="Calibri" w:hAnsi="Calibri" w:cs="Calibri"/>
          <w:iCs/>
          <w:sz w:val="20"/>
          <w:lang w:val="en-US"/>
        </w:rPr>
        <w:t xml:space="preserve">ervices provided by Supplier.  If any audit discloses an overpayment by </w:t>
      </w:r>
      <w:proofErr w:type="gramStart"/>
      <w:r w:rsidRPr="003A7274">
        <w:rPr>
          <w:rFonts w:ascii="Calibri" w:hAnsi="Calibri" w:cs="Calibri"/>
          <w:iCs/>
          <w:sz w:val="20"/>
          <w:lang w:val="en-US"/>
        </w:rPr>
        <w:t>University</w:t>
      </w:r>
      <w:proofErr w:type="gramEnd"/>
      <w:r w:rsidRPr="003A7274">
        <w:rPr>
          <w:rFonts w:ascii="Calibri" w:hAnsi="Calibri" w:cs="Calibri"/>
          <w:iCs/>
          <w:sz w:val="20"/>
          <w:lang w:val="en-US"/>
        </w:rPr>
        <w:t xml:space="preserve"> or a discrepancy in the amount invoiced by Supplier against the </w:t>
      </w:r>
      <w:r w:rsidR="008462E3">
        <w:rPr>
          <w:rFonts w:ascii="Calibri" w:hAnsi="Calibri" w:cs="Calibri"/>
          <w:iCs/>
          <w:sz w:val="20"/>
          <w:lang w:val="en-US"/>
        </w:rPr>
        <w:t>Products</w:t>
      </w:r>
      <w:r w:rsidRPr="003A7274">
        <w:rPr>
          <w:rFonts w:ascii="Calibri" w:hAnsi="Calibri" w:cs="Calibri"/>
          <w:iCs/>
          <w:sz w:val="20"/>
          <w:lang w:val="en-US"/>
        </w:rPr>
        <w:t xml:space="preserve"> and </w:t>
      </w:r>
      <w:r w:rsidR="008462E3">
        <w:rPr>
          <w:rFonts w:ascii="Calibri" w:hAnsi="Calibri" w:cs="Calibri"/>
          <w:iCs/>
          <w:sz w:val="20"/>
          <w:lang w:val="en-US"/>
        </w:rPr>
        <w:t>S</w:t>
      </w:r>
      <w:r w:rsidRPr="003A7274">
        <w:rPr>
          <w:rFonts w:ascii="Calibri" w:hAnsi="Calibri" w:cs="Calibri"/>
          <w:iCs/>
          <w:sz w:val="20"/>
          <w:lang w:val="en-US"/>
        </w:rPr>
        <w:t>ervices actually provided by Supplier, Supplier will promptly reimburse University within thirty (30) days of University’s notification to Supplier of any such overpayment, rectify such discrepancy, or both, and further pay University a fee equal to 25% of the amount of any overpayment</w:t>
      </w:r>
      <w:r w:rsidRPr="007E559D">
        <w:rPr>
          <w:rFonts w:ascii="Calibri" w:hAnsi="Calibri" w:cs="Calibri"/>
          <w:iCs/>
          <w:sz w:val="20"/>
          <w:lang w:val="en-US"/>
        </w:rPr>
        <w:t>.</w:t>
      </w:r>
    </w:p>
    <w:p w14:paraId="7548E18E" w14:textId="77777777" w:rsidR="008239B8" w:rsidRPr="007E559D" w:rsidRDefault="008239B8" w:rsidP="008239B8">
      <w:pPr>
        <w:pStyle w:val="Heading1"/>
        <w:rPr>
          <w:rFonts w:ascii="Calibri" w:hAnsi="Calibri" w:cs="Calibri"/>
          <w:sz w:val="20"/>
        </w:rPr>
      </w:pPr>
      <w:bookmarkStart w:id="18" w:name="_Ref221282223"/>
      <w:r w:rsidRPr="007E559D">
        <w:rPr>
          <w:rFonts w:ascii="Calibri" w:hAnsi="Calibri" w:cs="Calibri"/>
          <w:sz w:val="20"/>
        </w:rPr>
        <w:t>Representations and Warranties</w:t>
      </w:r>
      <w:bookmarkEnd w:id="17"/>
      <w:bookmarkEnd w:id="18"/>
    </w:p>
    <w:p w14:paraId="0801F655" w14:textId="77777777" w:rsidR="008239B8" w:rsidRPr="007E559D" w:rsidRDefault="008239B8" w:rsidP="008239B8">
      <w:pPr>
        <w:pStyle w:val="Heading2"/>
        <w:rPr>
          <w:rFonts w:ascii="Calibri" w:hAnsi="Calibri" w:cs="Calibri"/>
          <w:sz w:val="20"/>
        </w:rPr>
      </w:pPr>
      <w:r w:rsidRPr="007E559D">
        <w:rPr>
          <w:rFonts w:ascii="Calibri" w:hAnsi="Calibri" w:cs="Calibri"/>
          <w:sz w:val="20"/>
        </w:rPr>
        <w:t>Supplier represents and warrants to MSU that:</w:t>
      </w:r>
    </w:p>
    <w:p w14:paraId="4E53C42A" w14:textId="77777777" w:rsidR="008239B8" w:rsidRPr="007E559D" w:rsidRDefault="008239B8" w:rsidP="008239B8">
      <w:pPr>
        <w:pStyle w:val="Heading3"/>
        <w:rPr>
          <w:rFonts w:ascii="Calibri" w:hAnsi="Calibri" w:cs="Calibri"/>
          <w:sz w:val="20"/>
        </w:rPr>
      </w:pPr>
      <w:r w:rsidRPr="007E559D">
        <w:rPr>
          <w:rFonts w:ascii="Calibri" w:hAnsi="Calibri" w:cs="Calibri"/>
          <w:sz w:val="20"/>
        </w:rPr>
        <w:t xml:space="preserve">Supplier has the right to enter into this Agreement, to grant the rights granted herein and to perform fully </w:t>
      </w:r>
      <w:proofErr w:type="gramStart"/>
      <w:r w:rsidRPr="007E559D">
        <w:rPr>
          <w:rFonts w:ascii="Calibri" w:hAnsi="Calibri" w:cs="Calibri"/>
          <w:sz w:val="20"/>
        </w:rPr>
        <w:t>all of</w:t>
      </w:r>
      <w:proofErr w:type="gramEnd"/>
      <w:r w:rsidRPr="007E559D">
        <w:rPr>
          <w:rFonts w:ascii="Calibri" w:hAnsi="Calibri" w:cs="Calibri"/>
          <w:sz w:val="20"/>
        </w:rPr>
        <w:t xml:space="preserve"> its obligations in this Agreement;</w:t>
      </w:r>
    </w:p>
    <w:p w14:paraId="7E995C51" w14:textId="77777777" w:rsidR="008239B8" w:rsidRPr="007E559D" w:rsidRDefault="008239B8" w:rsidP="008239B8">
      <w:pPr>
        <w:pStyle w:val="Heading3"/>
        <w:rPr>
          <w:rFonts w:ascii="Calibri" w:hAnsi="Calibri" w:cs="Calibri"/>
          <w:sz w:val="20"/>
        </w:rPr>
      </w:pPr>
      <w:r w:rsidRPr="007E559D">
        <w:rPr>
          <w:rFonts w:ascii="Calibri" w:hAnsi="Calibri" w:cs="Calibri"/>
          <w:sz w:val="20"/>
        </w:rPr>
        <w:t xml:space="preserve">Supplier’s entering into this Agreement with </w:t>
      </w:r>
      <w:proofErr w:type="gramStart"/>
      <w:r w:rsidRPr="007E559D">
        <w:rPr>
          <w:rFonts w:ascii="Calibri" w:hAnsi="Calibri" w:cs="Calibri"/>
          <w:sz w:val="20"/>
        </w:rPr>
        <w:t>MSU</w:t>
      </w:r>
      <w:proofErr w:type="gramEnd"/>
      <w:r w:rsidRPr="007E559D">
        <w:rPr>
          <w:rFonts w:ascii="Calibri" w:hAnsi="Calibri" w:cs="Calibri"/>
          <w:sz w:val="20"/>
        </w:rPr>
        <w:t xml:space="preserve"> and its performance of the Services do not and will not conflict with or result in any breach or default under any other agreement to which it is subject; </w:t>
      </w:r>
    </w:p>
    <w:p w14:paraId="5C778031" w14:textId="77777777" w:rsidR="008239B8" w:rsidRPr="007E559D" w:rsidRDefault="008239B8" w:rsidP="008239B8">
      <w:pPr>
        <w:pStyle w:val="Heading3"/>
        <w:rPr>
          <w:rFonts w:ascii="Calibri" w:hAnsi="Calibri" w:cs="Calibri"/>
          <w:sz w:val="20"/>
        </w:rPr>
      </w:pPr>
      <w:r w:rsidRPr="007E559D">
        <w:rPr>
          <w:rFonts w:ascii="Calibri" w:hAnsi="Calibri" w:cs="Calibri"/>
          <w:sz w:val="20"/>
        </w:rPr>
        <w:t xml:space="preserve">Supplier has the required skill, experience and qualifications to perform the Services, Supplier shall perform the Services in a professional and workmanlike manner in accordance with best industry standards for similar services and Supplier shall devote sufficient resources to ensure that the Services are performed in a timely and reliable manner; </w:t>
      </w:r>
    </w:p>
    <w:p w14:paraId="6F7DBFE0" w14:textId="240F36C8" w:rsidR="008239B8" w:rsidRPr="007E559D" w:rsidRDefault="008239B8" w:rsidP="008239B8">
      <w:pPr>
        <w:pStyle w:val="Heading3"/>
        <w:rPr>
          <w:rFonts w:ascii="Calibri" w:hAnsi="Calibri" w:cs="Calibri"/>
          <w:sz w:val="20"/>
        </w:rPr>
      </w:pPr>
      <w:r w:rsidRPr="007E559D">
        <w:rPr>
          <w:rFonts w:ascii="Calibri" w:hAnsi="Calibri" w:cs="Calibri"/>
          <w:sz w:val="20"/>
        </w:rPr>
        <w:t>Supplier shall perform the Services in compliance with all applicable federal, state</w:t>
      </w:r>
      <w:r>
        <w:rPr>
          <w:rFonts w:ascii="Calibri" w:hAnsi="Calibri" w:cs="Calibri"/>
          <w:sz w:val="20"/>
        </w:rPr>
        <w:t xml:space="preserve"> and local laws and regulations</w:t>
      </w:r>
      <w:r w:rsidRPr="007E559D">
        <w:rPr>
          <w:rFonts w:ascii="Calibri" w:hAnsi="Calibri" w:cs="Calibri"/>
          <w:sz w:val="20"/>
        </w:rPr>
        <w:t>;</w:t>
      </w:r>
    </w:p>
    <w:p w14:paraId="4636D9AE" w14:textId="77777777" w:rsidR="008239B8" w:rsidRPr="007E559D" w:rsidRDefault="008239B8" w:rsidP="008239B8">
      <w:pPr>
        <w:pStyle w:val="Heading2"/>
        <w:rPr>
          <w:rFonts w:ascii="Calibri" w:hAnsi="Calibri" w:cs="Calibri"/>
          <w:sz w:val="20"/>
        </w:rPr>
      </w:pPr>
      <w:r w:rsidRPr="007E559D">
        <w:rPr>
          <w:rFonts w:ascii="Calibri" w:hAnsi="Calibri" w:cs="Calibri"/>
          <w:sz w:val="20"/>
        </w:rPr>
        <w:t xml:space="preserve">MSU hereby represents and warrants to Supplier that: </w:t>
      </w:r>
    </w:p>
    <w:p w14:paraId="4149B1DE" w14:textId="77777777" w:rsidR="008239B8" w:rsidRPr="007E559D" w:rsidRDefault="008239B8" w:rsidP="008239B8">
      <w:pPr>
        <w:pStyle w:val="Heading3"/>
        <w:rPr>
          <w:rFonts w:ascii="Calibri" w:hAnsi="Calibri" w:cs="Calibri"/>
          <w:sz w:val="20"/>
        </w:rPr>
      </w:pPr>
      <w:r w:rsidRPr="007E559D">
        <w:rPr>
          <w:rFonts w:ascii="Calibri" w:hAnsi="Calibri" w:cs="Calibri"/>
          <w:sz w:val="20"/>
        </w:rPr>
        <w:t>it has the full right, power and authority to enter into this Agreement and to perform its obligations hereunder; and</w:t>
      </w:r>
    </w:p>
    <w:p w14:paraId="43395A54" w14:textId="77777777" w:rsidR="008239B8" w:rsidRPr="007E559D" w:rsidRDefault="008239B8" w:rsidP="008239B8">
      <w:pPr>
        <w:pStyle w:val="Heading3"/>
        <w:rPr>
          <w:rFonts w:ascii="Calibri" w:hAnsi="Calibri" w:cs="Calibri"/>
          <w:sz w:val="20"/>
        </w:rPr>
      </w:pPr>
      <w:r w:rsidRPr="007E559D">
        <w:rPr>
          <w:rFonts w:ascii="Calibri" w:hAnsi="Calibri" w:cs="Calibri"/>
          <w:sz w:val="20"/>
        </w:rPr>
        <w:t>the execution of this Agreement by its representative whose signature is set forth at the end hereof has been duly authorized by all necessary organizational action.</w:t>
      </w:r>
    </w:p>
    <w:p w14:paraId="0A4B29B4" w14:textId="77777777" w:rsidR="008239B8" w:rsidRPr="007E559D" w:rsidRDefault="008239B8" w:rsidP="008239B8">
      <w:pPr>
        <w:pStyle w:val="Heading1"/>
        <w:rPr>
          <w:rFonts w:ascii="Calibri" w:hAnsi="Calibri" w:cs="Calibri"/>
          <w:sz w:val="20"/>
        </w:rPr>
      </w:pPr>
      <w:bookmarkStart w:id="19" w:name="a486257"/>
      <w:r w:rsidRPr="007E559D">
        <w:rPr>
          <w:rFonts w:ascii="Calibri" w:hAnsi="Calibri" w:cs="Calibri"/>
          <w:sz w:val="20"/>
        </w:rPr>
        <w:t>Indemnification</w:t>
      </w:r>
      <w:bookmarkEnd w:id="19"/>
    </w:p>
    <w:p w14:paraId="008B8210" w14:textId="77777777" w:rsidR="008239B8" w:rsidRPr="007E559D" w:rsidRDefault="008239B8" w:rsidP="008239B8">
      <w:pPr>
        <w:pStyle w:val="Heading2"/>
        <w:rPr>
          <w:rFonts w:ascii="Calibri" w:hAnsi="Calibri" w:cs="Calibri"/>
          <w:sz w:val="20"/>
        </w:rPr>
      </w:pPr>
      <w:r w:rsidRPr="007E559D">
        <w:rPr>
          <w:rFonts w:ascii="Calibri" w:hAnsi="Calibri" w:cs="Calibri"/>
          <w:sz w:val="20"/>
        </w:rPr>
        <w:t>Supplier shall defend, indemnify and hold harmless MSU and its affiliates and their trustees, officers, directors, employees, agents, successors and permitted assigns from and against all losses, damages, liabilities, deficiencies, actions, judgments, interest, awards, penalties, fines, costs or expenses of whatever kind (including reasonable attorneys' fees) arising out of or resulting from:</w:t>
      </w:r>
    </w:p>
    <w:p w14:paraId="03093E9D" w14:textId="77777777" w:rsidR="008239B8" w:rsidRPr="007E559D" w:rsidRDefault="008239B8" w:rsidP="008239B8">
      <w:pPr>
        <w:pStyle w:val="Heading3"/>
        <w:rPr>
          <w:rFonts w:ascii="Calibri" w:hAnsi="Calibri" w:cs="Calibri"/>
          <w:sz w:val="20"/>
        </w:rPr>
      </w:pPr>
      <w:r w:rsidRPr="007E559D">
        <w:rPr>
          <w:rFonts w:ascii="Calibri" w:hAnsi="Calibri" w:cs="Calibri"/>
          <w:sz w:val="20"/>
        </w:rPr>
        <w:lastRenderedPageBreak/>
        <w:t xml:space="preserve">bodily injury, death of any person or damage to real or tangible, personal property resulting from Supplier’s acts or omissions; </w:t>
      </w:r>
    </w:p>
    <w:p w14:paraId="14B3B341" w14:textId="03050A8D" w:rsidR="008239B8" w:rsidRPr="007E559D" w:rsidRDefault="008239B8" w:rsidP="008239B8">
      <w:pPr>
        <w:pStyle w:val="Heading3"/>
        <w:rPr>
          <w:rFonts w:ascii="Calibri" w:hAnsi="Calibri" w:cs="Calibri"/>
          <w:sz w:val="20"/>
        </w:rPr>
      </w:pPr>
      <w:r w:rsidRPr="007E559D">
        <w:rPr>
          <w:rFonts w:ascii="Calibri" w:hAnsi="Calibri" w:cs="Calibri"/>
          <w:sz w:val="20"/>
        </w:rPr>
        <w:t>Supplier’s breach of any representation, warranty or obligation under this Agreement;</w:t>
      </w:r>
    </w:p>
    <w:p w14:paraId="4CF075A7" w14:textId="73728741" w:rsidR="008239B8" w:rsidRDefault="008239B8" w:rsidP="008239B8">
      <w:pPr>
        <w:pStyle w:val="Heading3"/>
        <w:rPr>
          <w:rFonts w:ascii="Calibri" w:hAnsi="Calibri" w:cs="Calibri"/>
          <w:sz w:val="20"/>
        </w:rPr>
      </w:pPr>
      <w:r w:rsidRPr="007E559D">
        <w:rPr>
          <w:rFonts w:ascii="Calibri" w:hAnsi="Calibri" w:cs="Calibri"/>
          <w:sz w:val="20"/>
        </w:rPr>
        <w:t xml:space="preserve">any claim that the </w:t>
      </w:r>
      <w:r w:rsidR="009A1696">
        <w:rPr>
          <w:rFonts w:ascii="Calibri" w:hAnsi="Calibri" w:cs="Calibri"/>
          <w:sz w:val="20"/>
        </w:rPr>
        <w:t xml:space="preserve">Products or </w:t>
      </w:r>
      <w:r>
        <w:rPr>
          <w:rFonts w:ascii="Calibri" w:hAnsi="Calibri" w:cs="Calibri"/>
          <w:sz w:val="20"/>
        </w:rPr>
        <w:t>Services infringe</w:t>
      </w:r>
      <w:r w:rsidRPr="007E559D">
        <w:rPr>
          <w:rFonts w:ascii="Calibri" w:hAnsi="Calibri" w:cs="Calibri"/>
          <w:sz w:val="20"/>
        </w:rPr>
        <w:t xml:space="preserve"> any other person’s or entities’ intellectual property rights</w:t>
      </w:r>
      <w:r w:rsidR="004C459C">
        <w:rPr>
          <w:rFonts w:ascii="Calibri" w:hAnsi="Calibri" w:cs="Calibri"/>
          <w:sz w:val="20"/>
        </w:rPr>
        <w:t>;</w:t>
      </w:r>
      <w:r w:rsidRPr="007E559D">
        <w:rPr>
          <w:rFonts w:ascii="Calibri" w:hAnsi="Calibri" w:cs="Calibri"/>
          <w:sz w:val="20"/>
        </w:rPr>
        <w:t xml:space="preserve"> </w:t>
      </w:r>
    </w:p>
    <w:p w14:paraId="32419B97" w14:textId="75C66E7E" w:rsidR="009A1696" w:rsidRPr="009A1696" w:rsidRDefault="009A1696" w:rsidP="009A1696">
      <w:pPr>
        <w:pStyle w:val="Heading3"/>
        <w:rPr>
          <w:rFonts w:ascii="Calibri" w:hAnsi="Calibri" w:cs="Calibri"/>
          <w:sz w:val="20"/>
        </w:rPr>
      </w:pPr>
      <w:r w:rsidRPr="009A1696">
        <w:rPr>
          <w:rFonts w:ascii="Calibri" w:hAnsi="Calibri" w:cs="Calibri"/>
          <w:sz w:val="20"/>
        </w:rPr>
        <w:t xml:space="preserve">any defect in the Products, including any design, manufacturing, </w:t>
      </w:r>
      <w:proofErr w:type="spellStart"/>
      <w:r w:rsidRPr="009A1696">
        <w:rPr>
          <w:rFonts w:ascii="Calibri" w:hAnsi="Calibri" w:cs="Calibri"/>
          <w:sz w:val="20"/>
        </w:rPr>
        <w:t>labeling</w:t>
      </w:r>
      <w:proofErr w:type="spellEnd"/>
      <w:r w:rsidRPr="009A1696">
        <w:rPr>
          <w:rFonts w:ascii="Calibri" w:hAnsi="Calibri" w:cs="Calibri"/>
          <w:sz w:val="20"/>
        </w:rPr>
        <w:t>, or warning defect, or any product liability claim arising from or relating to the Products; and</w:t>
      </w:r>
    </w:p>
    <w:p w14:paraId="4F1A5267" w14:textId="7852A26A" w:rsidR="009A1696" w:rsidRPr="007E559D" w:rsidRDefault="009A1696" w:rsidP="009A1696">
      <w:pPr>
        <w:pStyle w:val="Heading3"/>
        <w:rPr>
          <w:rFonts w:ascii="Calibri" w:hAnsi="Calibri" w:cs="Calibri"/>
          <w:sz w:val="20"/>
        </w:rPr>
      </w:pPr>
      <w:r w:rsidRPr="009A1696">
        <w:rPr>
          <w:rFonts w:ascii="Calibri" w:hAnsi="Calibri" w:cs="Calibri"/>
          <w:sz w:val="20"/>
        </w:rPr>
        <w:t>any recall, safety alert, market withdrawal, or similar action affecting the Products.</w:t>
      </w:r>
    </w:p>
    <w:p w14:paraId="3FDE593A" w14:textId="77777777" w:rsidR="008239B8" w:rsidRPr="007E559D" w:rsidRDefault="008239B8" w:rsidP="008239B8">
      <w:pPr>
        <w:pStyle w:val="Heading2"/>
        <w:rPr>
          <w:rFonts w:ascii="Calibri" w:hAnsi="Calibri" w:cs="Calibri"/>
          <w:sz w:val="20"/>
        </w:rPr>
      </w:pPr>
      <w:r w:rsidRPr="007E559D">
        <w:rPr>
          <w:rFonts w:ascii="Calibri" w:hAnsi="Calibri" w:cs="Calibri"/>
          <w:sz w:val="20"/>
        </w:rPr>
        <w:t>MSU may satisfy such indemnity (in whole or in part) by way of deduction from any payment due to Supplier.</w:t>
      </w:r>
    </w:p>
    <w:p w14:paraId="5011E83A" w14:textId="77777777" w:rsidR="008239B8" w:rsidRPr="007E559D" w:rsidRDefault="008239B8" w:rsidP="008239B8">
      <w:pPr>
        <w:pStyle w:val="Heading1"/>
        <w:rPr>
          <w:rFonts w:ascii="Calibri" w:hAnsi="Calibri" w:cs="Calibri"/>
          <w:sz w:val="20"/>
        </w:rPr>
      </w:pPr>
      <w:bookmarkStart w:id="20" w:name="a732163"/>
      <w:r w:rsidRPr="007E559D">
        <w:rPr>
          <w:rFonts w:ascii="Calibri" w:hAnsi="Calibri" w:cs="Calibri"/>
          <w:sz w:val="20"/>
        </w:rPr>
        <w:t>Insurance</w:t>
      </w:r>
      <w:bookmarkEnd w:id="20"/>
    </w:p>
    <w:p w14:paraId="5A06D0F6" w14:textId="77777777" w:rsidR="008239B8" w:rsidRPr="007E559D" w:rsidRDefault="008239B8" w:rsidP="008239B8">
      <w:pPr>
        <w:pStyle w:val="Heading2"/>
        <w:rPr>
          <w:rFonts w:ascii="Calibri" w:hAnsi="Calibri" w:cs="Calibri"/>
          <w:sz w:val="20"/>
        </w:rPr>
      </w:pPr>
      <w:r w:rsidRPr="007E559D">
        <w:rPr>
          <w:rFonts w:ascii="Calibri" w:hAnsi="Calibri" w:cs="Calibri"/>
          <w:sz w:val="20"/>
        </w:rPr>
        <w:t xml:space="preserve">While </w:t>
      </w:r>
      <w:r w:rsidRPr="007E559D">
        <w:rPr>
          <w:rFonts w:ascii="Calibri" w:hAnsi="Calibri" w:cs="Calibri"/>
          <w:sz w:val="20"/>
          <w:lang w:val="en-US"/>
        </w:rPr>
        <w:t>performing services under this Agreement, Supplier shall purchase and maintain the following insurance:</w:t>
      </w:r>
    </w:p>
    <w:p w14:paraId="528B49AE" w14:textId="52ADAD9A" w:rsidR="008239B8" w:rsidRPr="007E559D" w:rsidRDefault="008239B8" w:rsidP="008239B8">
      <w:pPr>
        <w:pStyle w:val="Heading3"/>
        <w:rPr>
          <w:rFonts w:ascii="Calibri" w:hAnsi="Calibri" w:cs="Calibri"/>
          <w:sz w:val="20"/>
        </w:rPr>
      </w:pPr>
      <w:r w:rsidRPr="007E559D">
        <w:rPr>
          <w:rFonts w:ascii="Calibri" w:hAnsi="Calibri" w:cs="Calibri"/>
          <w:sz w:val="20"/>
          <w:lang w:val="en-US"/>
        </w:rPr>
        <w:t>Workers Compensation insurance, Coverage A, with limits statutorily required by any applicable Federal or state law and Employers Liability insurance, Coverage B, with minimum limit of $500,000 per accident</w:t>
      </w:r>
      <w:r w:rsidR="00F81DA5">
        <w:rPr>
          <w:rFonts w:ascii="Calibri" w:hAnsi="Calibri" w:cs="Calibri"/>
          <w:sz w:val="20"/>
          <w:lang w:val="en-US"/>
        </w:rPr>
        <w:t>;</w:t>
      </w:r>
    </w:p>
    <w:p w14:paraId="449669A8" w14:textId="061F34CB" w:rsidR="008239B8" w:rsidRPr="007E559D" w:rsidRDefault="008239B8" w:rsidP="008239B8">
      <w:pPr>
        <w:pStyle w:val="Heading3"/>
        <w:rPr>
          <w:rFonts w:ascii="Calibri" w:hAnsi="Calibri" w:cs="Calibri"/>
          <w:sz w:val="20"/>
        </w:rPr>
      </w:pPr>
      <w:r w:rsidRPr="007E559D">
        <w:rPr>
          <w:rFonts w:ascii="Calibri" w:hAnsi="Calibri" w:cs="Calibri"/>
          <w:sz w:val="20"/>
        </w:rPr>
        <w:t>Commercial General Liability insurance with a minimum limit of $1,000,000 each occurrence/$2,000,000 general aggregate. Coverage shall include bodily injury and property damage liability, personal and advertising injury liability, products/completed operations, and liability assumed under an insured contract</w:t>
      </w:r>
      <w:r w:rsidR="00F81DA5">
        <w:rPr>
          <w:rFonts w:ascii="Calibri" w:hAnsi="Calibri" w:cs="Calibri"/>
          <w:sz w:val="20"/>
        </w:rPr>
        <w:t>;</w:t>
      </w:r>
    </w:p>
    <w:p w14:paraId="2A6EAEC3" w14:textId="1B5D7CE6" w:rsidR="00F81DA5" w:rsidRDefault="00F81DA5" w:rsidP="00F81DA5">
      <w:pPr>
        <w:pStyle w:val="Heading3"/>
        <w:rPr>
          <w:rFonts w:ascii="Calibri" w:hAnsi="Calibri" w:cs="Calibri"/>
          <w:sz w:val="20"/>
        </w:rPr>
      </w:pPr>
      <w:r w:rsidRPr="00F81DA5">
        <w:rPr>
          <w:rFonts w:ascii="Calibri" w:hAnsi="Calibri" w:cs="Calibri"/>
          <w:sz w:val="20"/>
        </w:rPr>
        <w:t>Automobile Liability Insurance covering owned, hired, leased, and non-owned automobiles used on behalf of Supplier and providing insurance for bodily injury, property damage, and contractual liability. Limits of liability shall not be less</w:t>
      </w:r>
      <w:r>
        <w:rPr>
          <w:rFonts w:ascii="Calibri" w:hAnsi="Calibri" w:cs="Calibri"/>
          <w:sz w:val="20"/>
        </w:rPr>
        <w:t xml:space="preserve"> than $1,000,000 per occurrence; </w:t>
      </w:r>
    </w:p>
    <w:p w14:paraId="0F409090" w14:textId="77777777" w:rsidR="00B04776" w:rsidRPr="00B42DAA" w:rsidRDefault="00B04776" w:rsidP="00B04776">
      <w:pPr>
        <w:pStyle w:val="Heading3"/>
        <w:rPr>
          <w:rFonts w:ascii="Calibri" w:hAnsi="Calibri" w:cs="Calibri"/>
          <w:sz w:val="20"/>
        </w:rPr>
      </w:pPr>
      <w:r w:rsidRPr="00B42DAA">
        <w:rPr>
          <w:rFonts w:ascii="Calibri" w:hAnsi="Calibri" w:cs="Calibri"/>
          <w:sz w:val="20"/>
          <w:lang w:val="en-US"/>
        </w:rPr>
        <w:t>Professional Liability insurance for claims arising from negligent acts, errors or omissions by anyone providing professional services including but not limited to doctors, lawyers, architects, engineers, designers, appraisers and consultants. Minimum limit is $1,000,000 per claim and $3,000,000 annual aggregate; and</w:t>
      </w:r>
    </w:p>
    <w:p w14:paraId="0045C26D" w14:textId="570D1257" w:rsidR="00B04776" w:rsidRPr="00F81DA5" w:rsidRDefault="00B04776" w:rsidP="00B04776">
      <w:pPr>
        <w:pStyle w:val="Heading3"/>
        <w:rPr>
          <w:rFonts w:ascii="Calibri" w:hAnsi="Calibri" w:cs="Calibri"/>
          <w:sz w:val="20"/>
        </w:rPr>
      </w:pPr>
      <w:r w:rsidRPr="00B42DAA">
        <w:rPr>
          <w:rFonts w:ascii="Calibri" w:hAnsi="Calibri" w:cs="Calibri"/>
          <w:sz w:val="20"/>
          <w:lang w:val="en-US"/>
        </w:rPr>
        <w:t>For services that may impact the security of the University’s electronic data, or Suppliers that store, process, handle or transmit University data in electronic format, Cyber Liability Insurance coverage with limits no less than $1 million</w:t>
      </w:r>
      <w:r>
        <w:rPr>
          <w:rFonts w:ascii="Calibri" w:hAnsi="Calibri" w:cs="Calibri"/>
          <w:sz w:val="20"/>
          <w:lang w:val="en-US"/>
        </w:rPr>
        <w:t>.</w:t>
      </w:r>
    </w:p>
    <w:p w14:paraId="5C0C5E53" w14:textId="7ADC2590" w:rsidR="008239B8" w:rsidRPr="007E559D" w:rsidRDefault="0010017C" w:rsidP="008239B8">
      <w:pPr>
        <w:pStyle w:val="Heading2"/>
        <w:rPr>
          <w:rFonts w:ascii="Calibri" w:hAnsi="Calibri" w:cs="Calibri"/>
          <w:sz w:val="20"/>
        </w:rPr>
      </w:pPr>
      <w:r w:rsidRPr="008E6B63">
        <w:rPr>
          <w:rFonts w:asciiTheme="minorHAnsi" w:hAnsiTheme="minorHAnsi" w:cstheme="minorHAnsi"/>
          <w:sz w:val="20"/>
          <w:szCs w:val="18"/>
        </w:rPr>
        <w:t xml:space="preserve">Insurance policies shall be issued by companies licensed or approved to do business within the State of Michigan.  Insurers shall possess a minimum A.M. Best rating of A.  The insurance policies, except Workers’ Compensation and Professional Liability shall be endorsed to name Michigan State University, its Board of Trustees, agents, officers, employees, and volunteers as “Additional Insureds.”  In the event any insurance policies required by this Agreement are written on a “claims made” basis, coverage shall extend for three years past completion and acceptance of Supplier’s Services and must be evidenced by annual certificates of insurance.  All policies of insurance must be on a primary basis, non-contributory with any other </w:t>
      </w:r>
      <w:r w:rsidRPr="008E6B63">
        <w:rPr>
          <w:rFonts w:asciiTheme="minorHAnsi" w:hAnsiTheme="minorHAnsi" w:cstheme="minorHAnsi"/>
          <w:sz w:val="20"/>
          <w:szCs w:val="18"/>
        </w:rPr>
        <w:lastRenderedPageBreak/>
        <w:t>insurance and/or self-insurance carried by MSU.  Prior to commencing services Supplier shall furnish the University with certificates of insurance.  Supplier shall provide a minimum 30 days written notice to MSU via certified mail of cancellation or non-renewal of policies required under this Agreement and a renewal certificate at least 15 days prior to expiration</w:t>
      </w:r>
      <w:r w:rsidR="008239B8" w:rsidRPr="007E559D">
        <w:rPr>
          <w:rFonts w:ascii="Calibri" w:hAnsi="Calibri" w:cs="Calibri"/>
          <w:sz w:val="20"/>
          <w:lang w:val="en-US"/>
        </w:rPr>
        <w:t>.</w:t>
      </w:r>
    </w:p>
    <w:p w14:paraId="618B8724" w14:textId="77777777" w:rsidR="008239B8" w:rsidRPr="007E559D" w:rsidRDefault="008239B8" w:rsidP="008239B8">
      <w:pPr>
        <w:pStyle w:val="Heading1"/>
        <w:rPr>
          <w:rFonts w:ascii="Calibri" w:hAnsi="Calibri" w:cs="Calibri"/>
          <w:sz w:val="20"/>
        </w:rPr>
      </w:pPr>
      <w:bookmarkStart w:id="21" w:name="a1050437"/>
      <w:r w:rsidRPr="007E559D">
        <w:rPr>
          <w:rFonts w:ascii="Calibri" w:hAnsi="Calibri" w:cs="Calibri"/>
          <w:sz w:val="20"/>
        </w:rPr>
        <w:t>Termination</w:t>
      </w:r>
      <w:bookmarkEnd w:id="21"/>
    </w:p>
    <w:p w14:paraId="40CC6CFC" w14:textId="051630CD" w:rsidR="008239B8" w:rsidRPr="007E559D" w:rsidRDefault="008239B8" w:rsidP="008239B8">
      <w:pPr>
        <w:pStyle w:val="Heading2"/>
        <w:rPr>
          <w:rFonts w:ascii="Calibri" w:hAnsi="Calibri" w:cs="Calibri"/>
          <w:sz w:val="20"/>
        </w:rPr>
      </w:pPr>
      <w:bookmarkStart w:id="22" w:name="a659273"/>
      <w:r w:rsidRPr="007E559D">
        <w:rPr>
          <w:rFonts w:ascii="Calibri" w:hAnsi="Calibri" w:cs="Calibri"/>
          <w:sz w:val="20"/>
        </w:rPr>
        <w:t xml:space="preserve">MSU may terminate this Agreement without cause upon thirty (30) days' written notice to Supplier. In the event of termination pursuant to this paragraph </w:t>
      </w:r>
      <w:r w:rsidRPr="007E559D">
        <w:rPr>
          <w:rFonts w:ascii="Calibri" w:hAnsi="Calibri" w:cs="Calibri"/>
          <w:sz w:val="20"/>
        </w:rPr>
        <w:fldChar w:fldCharType="begin"/>
      </w:r>
      <w:r w:rsidRPr="007E559D">
        <w:rPr>
          <w:rFonts w:ascii="Calibri" w:hAnsi="Calibri" w:cs="Calibri"/>
          <w:sz w:val="20"/>
        </w:rPr>
        <w:instrText xml:space="preserve">REF "a659273" \h \w  \* MERGEFORMAT </w:instrText>
      </w:r>
      <w:r w:rsidRPr="007E559D">
        <w:rPr>
          <w:rFonts w:ascii="Calibri" w:hAnsi="Calibri" w:cs="Calibri"/>
          <w:sz w:val="20"/>
        </w:rPr>
      </w:r>
      <w:r w:rsidRPr="007E559D">
        <w:rPr>
          <w:rFonts w:ascii="Calibri" w:hAnsi="Calibri" w:cs="Calibri"/>
          <w:sz w:val="20"/>
        </w:rPr>
        <w:fldChar w:fldCharType="separate"/>
      </w:r>
      <w:r w:rsidR="001261FE">
        <w:rPr>
          <w:rFonts w:ascii="Calibri" w:hAnsi="Calibri" w:cs="Calibri"/>
          <w:sz w:val="20"/>
        </w:rPr>
        <w:t>12.1</w:t>
      </w:r>
      <w:r w:rsidRPr="007E559D">
        <w:rPr>
          <w:rFonts w:ascii="Calibri" w:hAnsi="Calibri" w:cs="Calibri"/>
          <w:sz w:val="20"/>
        </w:rPr>
        <w:fldChar w:fldCharType="end"/>
      </w:r>
      <w:r w:rsidRPr="007E559D">
        <w:rPr>
          <w:rFonts w:ascii="Calibri" w:hAnsi="Calibri" w:cs="Calibri"/>
          <w:sz w:val="20"/>
        </w:rPr>
        <w:t xml:space="preserve">, MSU shall pay Supplier any </w:t>
      </w:r>
      <w:r w:rsidR="00017B0E">
        <w:rPr>
          <w:rFonts w:ascii="Calibri" w:hAnsi="Calibri" w:cs="Calibri"/>
          <w:sz w:val="20"/>
        </w:rPr>
        <w:t>f</w:t>
      </w:r>
      <w:r w:rsidRPr="007E559D">
        <w:rPr>
          <w:rFonts w:ascii="Calibri" w:hAnsi="Calibri" w:cs="Calibri"/>
          <w:sz w:val="20"/>
        </w:rPr>
        <w:t xml:space="preserve">ees due and payable for any </w:t>
      </w:r>
      <w:r w:rsidR="007C3D8D">
        <w:rPr>
          <w:rFonts w:ascii="Calibri" w:hAnsi="Calibri" w:cs="Calibri"/>
          <w:sz w:val="20"/>
        </w:rPr>
        <w:t xml:space="preserve">Products delivered or </w:t>
      </w:r>
      <w:r w:rsidRPr="007E559D">
        <w:rPr>
          <w:rFonts w:ascii="Calibri" w:hAnsi="Calibri" w:cs="Calibri"/>
          <w:sz w:val="20"/>
        </w:rPr>
        <w:t>Services completed up to and including the date of such termination.</w:t>
      </w:r>
      <w:bookmarkEnd w:id="22"/>
    </w:p>
    <w:p w14:paraId="7D7DD184" w14:textId="0B3BA9FC" w:rsidR="008239B8" w:rsidRPr="007E559D" w:rsidRDefault="008239B8" w:rsidP="008239B8">
      <w:pPr>
        <w:pStyle w:val="Heading2"/>
        <w:rPr>
          <w:rFonts w:ascii="Calibri" w:hAnsi="Calibri" w:cs="Calibri"/>
          <w:sz w:val="20"/>
        </w:rPr>
      </w:pPr>
      <w:bookmarkStart w:id="23" w:name="_Ref40084132"/>
      <w:r w:rsidRPr="007E559D">
        <w:rPr>
          <w:rFonts w:ascii="Calibri" w:hAnsi="Calibri" w:cs="Calibri"/>
          <w:sz w:val="20"/>
        </w:rPr>
        <w:t xml:space="preserve">MSU may terminate this Agreement, effective upon written notice to Supplier, in the event that Supplier materially breaches this Agreement, and such breach is incapable of cure, or with respect to a material breach capable of cure, Supplier does not cure such breach within </w:t>
      </w:r>
      <w:r>
        <w:rPr>
          <w:rFonts w:ascii="Calibri" w:hAnsi="Calibri" w:cs="Calibri"/>
          <w:sz w:val="20"/>
        </w:rPr>
        <w:t>fifteen (15</w:t>
      </w:r>
      <w:r w:rsidRPr="007E559D">
        <w:rPr>
          <w:rFonts w:ascii="Calibri" w:hAnsi="Calibri" w:cs="Calibri"/>
          <w:sz w:val="20"/>
        </w:rPr>
        <w:t xml:space="preserve">) days after receipt of written notice of such breach.  MSU shall pay Supplier any </w:t>
      </w:r>
      <w:r w:rsidR="00017B0E">
        <w:rPr>
          <w:rFonts w:ascii="Calibri" w:hAnsi="Calibri" w:cs="Calibri"/>
          <w:sz w:val="20"/>
        </w:rPr>
        <w:t>f</w:t>
      </w:r>
      <w:r w:rsidRPr="007E559D">
        <w:rPr>
          <w:rFonts w:ascii="Calibri" w:hAnsi="Calibri" w:cs="Calibri"/>
          <w:sz w:val="20"/>
        </w:rPr>
        <w:t xml:space="preserve">ees due and payable for any </w:t>
      </w:r>
      <w:r w:rsidR="009A6B88">
        <w:rPr>
          <w:rFonts w:ascii="Calibri" w:hAnsi="Calibri" w:cs="Calibri"/>
          <w:sz w:val="20"/>
        </w:rPr>
        <w:t xml:space="preserve">Products delivered </w:t>
      </w:r>
      <w:r w:rsidR="00B702FD">
        <w:rPr>
          <w:rFonts w:ascii="Calibri" w:hAnsi="Calibri" w:cs="Calibri"/>
          <w:sz w:val="20"/>
        </w:rPr>
        <w:t xml:space="preserve">and accepted </w:t>
      </w:r>
      <w:r w:rsidR="009A6B88">
        <w:rPr>
          <w:rFonts w:ascii="Calibri" w:hAnsi="Calibri" w:cs="Calibri"/>
          <w:sz w:val="20"/>
        </w:rPr>
        <w:t xml:space="preserve">or </w:t>
      </w:r>
      <w:r w:rsidR="00B702FD">
        <w:rPr>
          <w:rFonts w:ascii="Calibri" w:hAnsi="Calibri" w:cs="Calibri"/>
          <w:sz w:val="20"/>
        </w:rPr>
        <w:t xml:space="preserve">any </w:t>
      </w:r>
      <w:r w:rsidRPr="007E559D">
        <w:rPr>
          <w:rFonts w:ascii="Calibri" w:hAnsi="Calibri" w:cs="Calibri"/>
          <w:sz w:val="20"/>
        </w:rPr>
        <w:t>Services completed up to and including the date of such termination, subject to MSU’s right of offset for reasonable costs incurred by MSU as a result terminating the Agreement.</w:t>
      </w:r>
      <w:bookmarkEnd w:id="23"/>
    </w:p>
    <w:p w14:paraId="5EDBAA37" w14:textId="77777777" w:rsidR="008239B8" w:rsidRPr="007E559D" w:rsidRDefault="008239B8" w:rsidP="008239B8">
      <w:pPr>
        <w:pStyle w:val="Heading2"/>
        <w:rPr>
          <w:rFonts w:ascii="Calibri" w:hAnsi="Calibri" w:cs="Calibri"/>
          <w:sz w:val="20"/>
        </w:rPr>
      </w:pPr>
      <w:bookmarkStart w:id="24" w:name="a832765"/>
      <w:r w:rsidRPr="007E559D">
        <w:rPr>
          <w:rFonts w:ascii="Calibri" w:hAnsi="Calibri" w:cs="Calibri"/>
          <w:sz w:val="20"/>
        </w:rPr>
        <w:t>Upon expiration or termination of this Agreement for any reason, or at any other time upon MSU’s written request, Supplier shall within fifteen (15) days after such expiration or termination:</w:t>
      </w:r>
      <w:bookmarkEnd w:id="24"/>
    </w:p>
    <w:p w14:paraId="21C75231" w14:textId="0D22212C" w:rsidR="003B78A8" w:rsidRDefault="003B78A8" w:rsidP="008239B8">
      <w:pPr>
        <w:pStyle w:val="Heading3"/>
        <w:rPr>
          <w:rFonts w:ascii="Calibri" w:hAnsi="Calibri" w:cs="Calibri"/>
          <w:sz w:val="20"/>
        </w:rPr>
      </w:pPr>
      <w:r>
        <w:rPr>
          <w:rFonts w:ascii="Calibri" w:hAnsi="Calibri" w:cs="Calibri"/>
          <w:sz w:val="20"/>
        </w:rPr>
        <w:t>deliver to MSU all paid-for Products;</w:t>
      </w:r>
    </w:p>
    <w:p w14:paraId="2C1DE429" w14:textId="10FF009D" w:rsidR="008239B8" w:rsidRPr="007E559D" w:rsidRDefault="008239B8" w:rsidP="008239B8">
      <w:pPr>
        <w:pStyle w:val="Heading3"/>
        <w:rPr>
          <w:rFonts w:ascii="Calibri" w:hAnsi="Calibri" w:cs="Calibri"/>
          <w:sz w:val="20"/>
        </w:rPr>
      </w:pPr>
      <w:r w:rsidRPr="007E559D">
        <w:rPr>
          <w:rFonts w:ascii="Calibri" w:hAnsi="Calibri" w:cs="Calibri"/>
          <w:sz w:val="20"/>
        </w:rPr>
        <w:t>deliver to MSU any tools, equipment or other materials provided for Supplier’s use by MSU;</w:t>
      </w:r>
    </w:p>
    <w:p w14:paraId="11C6CD1E" w14:textId="77777777" w:rsidR="008239B8" w:rsidRPr="007E559D" w:rsidRDefault="008239B8" w:rsidP="008239B8">
      <w:pPr>
        <w:pStyle w:val="Heading3"/>
        <w:rPr>
          <w:rFonts w:ascii="Calibri" w:hAnsi="Calibri" w:cs="Calibri"/>
          <w:sz w:val="20"/>
        </w:rPr>
      </w:pPr>
      <w:r w:rsidRPr="007E559D">
        <w:rPr>
          <w:rFonts w:ascii="Calibri" w:hAnsi="Calibri" w:cs="Calibri"/>
          <w:sz w:val="20"/>
        </w:rPr>
        <w:t>deliver to MSU all tangible documents and materials (and any copies) containing, reflecting, incorporating or based on the Confidential Information;</w:t>
      </w:r>
    </w:p>
    <w:p w14:paraId="12B7B1AC" w14:textId="77777777" w:rsidR="008239B8" w:rsidRPr="007E559D" w:rsidRDefault="008239B8" w:rsidP="008239B8">
      <w:pPr>
        <w:pStyle w:val="Heading3"/>
        <w:rPr>
          <w:rFonts w:ascii="Calibri" w:hAnsi="Calibri" w:cs="Calibri"/>
          <w:sz w:val="20"/>
        </w:rPr>
      </w:pPr>
      <w:r w:rsidRPr="007E559D">
        <w:rPr>
          <w:rFonts w:ascii="Calibri" w:hAnsi="Calibri" w:cs="Calibri"/>
          <w:sz w:val="20"/>
        </w:rPr>
        <w:t xml:space="preserve">take </w:t>
      </w:r>
      <w:r w:rsidRPr="007E559D">
        <w:rPr>
          <w:rFonts w:ascii="Calibri" w:hAnsi="Calibri" w:cs="Calibri"/>
          <w:iCs/>
          <w:sz w:val="20"/>
          <w:lang w:val="en-US"/>
        </w:rPr>
        <w:t>all reasonable and necessary measures to transition performance of the Services, reports and other documentation, to MSU or MSU’s designee;</w:t>
      </w:r>
    </w:p>
    <w:p w14:paraId="2C27C8AF" w14:textId="77777777" w:rsidR="008239B8" w:rsidRPr="007E559D" w:rsidRDefault="008239B8" w:rsidP="008239B8">
      <w:pPr>
        <w:pStyle w:val="Heading3"/>
        <w:rPr>
          <w:rFonts w:ascii="Calibri" w:hAnsi="Calibri" w:cs="Calibri"/>
          <w:sz w:val="20"/>
        </w:rPr>
      </w:pPr>
      <w:r w:rsidRPr="007E559D">
        <w:rPr>
          <w:rFonts w:ascii="Calibri" w:hAnsi="Calibri" w:cs="Calibri"/>
          <w:iCs/>
          <w:sz w:val="20"/>
          <w:lang w:val="en-US"/>
        </w:rPr>
        <w:t>prepare an accurate accounting from which MSU and Supplier may reconcile all outstanding accounts;</w:t>
      </w:r>
    </w:p>
    <w:p w14:paraId="0D4ABA11" w14:textId="77777777" w:rsidR="008239B8" w:rsidRPr="007E559D" w:rsidRDefault="008239B8" w:rsidP="008239B8">
      <w:pPr>
        <w:pStyle w:val="Heading3"/>
        <w:rPr>
          <w:rFonts w:ascii="Calibri" w:hAnsi="Calibri" w:cs="Calibri"/>
          <w:sz w:val="20"/>
        </w:rPr>
      </w:pPr>
      <w:r w:rsidRPr="007E559D">
        <w:rPr>
          <w:rFonts w:ascii="Calibri" w:hAnsi="Calibri" w:cs="Calibri"/>
          <w:sz w:val="20"/>
        </w:rPr>
        <w:t xml:space="preserve">permanently erase </w:t>
      </w:r>
      <w:proofErr w:type="gramStart"/>
      <w:r w:rsidRPr="007E559D">
        <w:rPr>
          <w:rFonts w:ascii="Calibri" w:hAnsi="Calibri" w:cs="Calibri"/>
          <w:sz w:val="20"/>
        </w:rPr>
        <w:t>all of</w:t>
      </w:r>
      <w:proofErr w:type="gramEnd"/>
      <w:r w:rsidRPr="007E559D">
        <w:rPr>
          <w:rFonts w:ascii="Calibri" w:hAnsi="Calibri" w:cs="Calibri"/>
          <w:sz w:val="20"/>
        </w:rPr>
        <w:t xml:space="preserve"> the Confidential Information from Supplier’s computer systems; and</w:t>
      </w:r>
    </w:p>
    <w:p w14:paraId="06D0E583" w14:textId="77777777" w:rsidR="008239B8" w:rsidRDefault="008239B8" w:rsidP="008239B8">
      <w:pPr>
        <w:pStyle w:val="Heading3"/>
        <w:rPr>
          <w:rFonts w:ascii="Calibri" w:hAnsi="Calibri" w:cs="Calibri"/>
          <w:sz w:val="20"/>
        </w:rPr>
      </w:pPr>
      <w:r w:rsidRPr="007E559D">
        <w:rPr>
          <w:rFonts w:ascii="Calibri" w:hAnsi="Calibri" w:cs="Calibri"/>
          <w:sz w:val="20"/>
        </w:rPr>
        <w:t>certify in writing to MSU that Supplier has complied with the requirements of this paragraph.</w:t>
      </w:r>
    </w:p>
    <w:p w14:paraId="6123D9D1" w14:textId="19A4E2AB" w:rsidR="00311771" w:rsidRPr="004F7C35" w:rsidRDefault="00311771" w:rsidP="004F7C35">
      <w:pPr>
        <w:pStyle w:val="Heading2"/>
        <w:rPr>
          <w:rFonts w:asciiTheme="minorHAnsi" w:hAnsiTheme="minorHAnsi" w:cstheme="minorHAnsi"/>
          <w:sz w:val="20"/>
          <w:szCs w:val="18"/>
        </w:rPr>
      </w:pPr>
      <w:bookmarkStart w:id="25" w:name="_Ref221282256"/>
      <w:r w:rsidRPr="004F7C35">
        <w:rPr>
          <w:rFonts w:asciiTheme="minorHAnsi" w:hAnsiTheme="minorHAnsi" w:cstheme="minorHAnsi"/>
          <w:sz w:val="20"/>
          <w:szCs w:val="18"/>
          <w:lang w:val="en-US"/>
        </w:rPr>
        <w:t xml:space="preserve">The provisions set forth in the following Sections, and any other right or obligation of the parties in this Agreement that, by its nature, should survive termination or expiration of this Agreement, will survive any expiration or termination of this Agreement: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_Ref221282198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2.11</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(Supplier Warranty),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_Ref221282203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2.12</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(Manufacturer Warranty),</w:t>
      </w:r>
      <w:r w:rsidR="005671C1">
        <w:rPr>
          <w:rFonts w:asciiTheme="minorHAnsi" w:hAnsiTheme="minorHAnsi" w:cstheme="minorHAnsi"/>
          <w:sz w:val="20"/>
          <w:szCs w:val="18"/>
          <w:lang w:val="en-US"/>
        </w:rPr>
        <w:t xml:space="preserve"> </w:t>
      </w:r>
      <w:r w:rsidR="005671C1" w:rsidRPr="003E4692">
        <w:rPr>
          <w:rFonts w:asciiTheme="minorHAnsi" w:hAnsiTheme="minorHAnsi" w:cstheme="minorHAnsi"/>
          <w:b/>
          <w:bCs/>
          <w:sz w:val="20"/>
          <w:szCs w:val="18"/>
          <w:lang w:val="en-US"/>
        </w:rPr>
        <w:t xml:space="preserve">Section </w:t>
      </w:r>
      <w:r w:rsidR="005671C1" w:rsidRPr="003E4692">
        <w:rPr>
          <w:rFonts w:asciiTheme="minorHAnsi" w:hAnsiTheme="minorHAnsi" w:cstheme="minorHAnsi"/>
          <w:b/>
          <w:bCs/>
          <w:sz w:val="20"/>
          <w:szCs w:val="18"/>
          <w:lang w:val="en-US"/>
        </w:rPr>
        <w:fldChar w:fldCharType="begin"/>
      </w:r>
      <w:r w:rsidR="005671C1" w:rsidRPr="003E4692">
        <w:rPr>
          <w:rFonts w:asciiTheme="minorHAnsi" w:hAnsiTheme="minorHAnsi" w:cstheme="minorHAnsi"/>
          <w:b/>
          <w:bCs/>
          <w:sz w:val="20"/>
          <w:szCs w:val="18"/>
          <w:lang w:val="en-US"/>
        </w:rPr>
        <w:instrText xml:space="preserve"> REF _Ref233379463 \r \h </w:instrText>
      </w:r>
      <w:r w:rsidR="005671C1">
        <w:rPr>
          <w:rFonts w:asciiTheme="minorHAnsi" w:hAnsiTheme="minorHAnsi" w:cstheme="minorHAnsi"/>
          <w:b/>
          <w:bCs/>
          <w:sz w:val="20"/>
          <w:szCs w:val="18"/>
          <w:lang w:val="en-US"/>
        </w:rPr>
        <w:instrText xml:space="preserve"> \* MERGEFORMAT </w:instrText>
      </w:r>
      <w:r w:rsidR="005671C1" w:rsidRPr="003E4692">
        <w:rPr>
          <w:rFonts w:asciiTheme="minorHAnsi" w:hAnsiTheme="minorHAnsi" w:cstheme="minorHAnsi"/>
          <w:b/>
          <w:bCs/>
          <w:sz w:val="20"/>
          <w:szCs w:val="18"/>
          <w:lang w:val="en-US"/>
        </w:rPr>
      </w:r>
      <w:r w:rsidR="005671C1" w:rsidRPr="003E4692">
        <w:rPr>
          <w:rFonts w:asciiTheme="minorHAnsi" w:hAnsiTheme="minorHAnsi" w:cstheme="minorHAnsi"/>
          <w:b/>
          <w:bCs/>
          <w:sz w:val="20"/>
          <w:szCs w:val="18"/>
          <w:lang w:val="en-US"/>
        </w:rPr>
        <w:fldChar w:fldCharType="separate"/>
      </w:r>
      <w:r w:rsidR="001261FE">
        <w:rPr>
          <w:rFonts w:asciiTheme="minorHAnsi" w:hAnsiTheme="minorHAnsi" w:cstheme="minorHAnsi"/>
          <w:b/>
          <w:bCs/>
          <w:sz w:val="20"/>
          <w:szCs w:val="18"/>
          <w:lang w:val="en-US"/>
        </w:rPr>
        <w:t>2.13</w:t>
      </w:r>
      <w:r w:rsidR="005671C1" w:rsidRPr="003E4692">
        <w:rPr>
          <w:rFonts w:asciiTheme="minorHAnsi" w:hAnsiTheme="minorHAnsi" w:cstheme="minorHAnsi"/>
          <w:b/>
          <w:bCs/>
          <w:sz w:val="20"/>
          <w:szCs w:val="18"/>
          <w:lang w:val="en-US"/>
        </w:rPr>
        <w:fldChar w:fldCharType="end"/>
      </w:r>
      <w:r w:rsidR="005671C1">
        <w:rPr>
          <w:rFonts w:asciiTheme="minorHAnsi" w:hAnsiTheme="minorHAnsi" w:cstheme="minorHAnsi"/>
          <w:sz w:val="20"/>
          <w:szCs w:val="18"/>
          <w:lang w:val="en-US"/>
        </w:rPr>
        <w:t xml:space="preserve"> (Product Recalls), </w:t>
      </w:r>
      <w:r w:rsidR="005671C1" w:rsidRPr="003E4692">
        <w:rPr>
          <w:rFonts w:asciiTheme="minorHAnsi" w:hAnsiTheme="minorHAnsi" w:cstheme="minorHAnsi"/>
          <w:b/>
          <w:bCs/>
          <w:sz w:val="20"/>
          <w:szCs w:val="18"/>
          <w:lang w:val="en-US"/>
        </w:rPr>
        <w:t xml:space="preserve">Section </w:t>
      </w:r>
      <w:r w:rsidR="005671C1" w:rsidRPr="003E4692">
        <w:rPr>
          <w:rFonts w:asciiTheme="minorHAnsi" w:hAnsiTheme="minorHAnsi" w:cstheme="minorHAnsi"/>
          <w:b/>
          <w:bCs/>
          <w:sz w:val="20"/>
          <w:szCs w:val="18"/>
          <w:lang w:val="en-US"/>
        </w:rPr>
        <w:fldChar w:fldCharType="begin"/>
      </w:r>
      <w:r w:rsidR="005671C1" w:rsidRPr="003E4692">
        <w:rPr>
          <w:rFonts w:asciiTheme="minorHAnsi" w:hAnsiTheme="minorHAnsi" w:cstheme="minorHAnsi"/>
          <w:b/>
          <w:bCs/>
          <w:sz w:val="20"/>
          <w:szCs w:val="18"/>
          <w:lang w:val="en-US"/>
        </w:rPr>
        <w:instrText xml:space="preserve"> REF _Ref233379492 \r \h </w:instrText>
      </w:r>
      <w:r w:rsidR="005671C1">
        <w:rPr>
          <w:rFonts w:asciiTheme="minorHAnsi" w:hAnsiTheme="minorHAnsi" w:cstheme="minorHAnsi"/>
          <w:b/>
          <w:bCs/>
          <w:sz w:val="20"/>
          <w:szCs w:val="18"/>
          <w:lang w:val="en-US"/>
        </w:rPr>
        <w:instrText xml:space="preserve"> \* MERGEFORMAT </w:instrText>
      </w:r>
      <w:r w:rsidR="005671C1" w:rsidRPr="003E4692">
        <w:rPr>
          <w:rFonts w:asciiTheme="minorHAnsi" w:hAnsiTheme="minorHAnsi" w:cstheme="minorHAnsi"/>
          <w:b/>
          <w:bCs/>
          <w:sz w:val="20"/>
          <w:szCs w:val="18"/>
          <w:lang w:val="en-US"/>
        </w:rPr>
      </w:r>
      <w:r w:rsidR="005671C1" w:rsidRPr="003E4692">
        <w:rPr>
          <w:rFonts w:asciiTheme="minorHAnsi" w:hAnsiTheme="minorHAnsi" w:cstheme="minorHAnsi"/>
          <w:b/>
          <w:bCs/>
          <w:sz w:val="20"/>
          <w:szCs w:val="18"/>
          <w:lang w:val="en-US"/>
        </w:rPr>
        <w:fldChar w:fldCharType="separate"/>
      </w:r>
      <w:r w:rsidR="001261FE">
        <w:rPr>
          <w:rFonts w:asciiTheme="minorHAnsi" w:hAnsiTheme="minorHAnsi" w:cstheme="minorHAnsi"/>
          <w:b/>
          <w:bCs/>
          <w:sz w:val="20"/>
          <w:szCs w:val="18"/>
          <w:lang w:val="en-US"/>
        </w:rPr>
        <w:t>2.14</w:t>
      </w:r>
      <w:r w:rsidR="005671C1" w:rsidRPr="003E4692">
        <w:rPr>
          <w:rFonts w:asciiTheme="minorHAnsi" w:hAnsiTheme="minorHAnsi" w:cstheme="minorHAnsi"/>
          <w:b/>
          <w:bCs/>
          <w:sz w:val="20"/>
          <w:szCs w:val="18"/>
          <w:lang w:val="en-US"/>
        </w:rPr>
        <w:fldChar w:fldCharType="end"/>
      </w:r>
      <w:r w:rsidR="005671C1">
        <w:rPr>
          <w:rFonts w:asciiTheme="minorHAnsi" w:hAnsiTheme="minorHAnsi" w:cstheme="minorHAnsi"/>
          <w:sz w:val="20"/>
          <w:szCs w:val="18"/>
          <w:lang w:val="en-US"/>
        </w:rPr>
        <w:t xml:space="preserve"> (Returns and RMAs), </w:t>
      </w:r>
      <w:r w:rsidR="005671C1" w:rsidRPr="003E4692">
        <w:rPr>
          <w:rFonts w:asciiTheme="minorHAnsi" w:hAnsiTheme="minorHAnsi" w:cstheme="minorHAnsi"/>
          <w:b/>
          <w:bCs/>
          <w:sz w:val="20"/>
          <w:szCs w:val="18"/>
          <w:lang w:val="en-US"/>
        </w:rPr>
        <w:t xml:space="preserve">Section </w:t>
      </w:r>
      <w:r w:rsidR="005671C1" w:rsidRPr="003E4692">
        <w:rPr>
          <w:rFonts w:asciiTheme="minorHAnsi" w:hAnsiTheme="minorHAnsi" w:cstheme="minorHAnsi"/>
          <w:b/>
          <w:bCs/>
          <w:sz w:val="20"/>
          <w:szCs w:val="18"/>
          <w:lang w:val="en-US"/>
        </w:rPr>
        <w:fldChar w:fldCharType="begin"/>
      </w:r>
      <w:r w:rsidR="005671C1" w:rsidRPr="003E4692">
        <w:rPr>
          <w:rFonts w:asciiTheme="minorHAnsi" w:hAnsiTheme="minorHAnsi" w:cstheme="minorHAnsi"/>
          <w:b/>
          <w:bCs/>
          <w:sz w:val="20"/>
          <w:szCs w:val="18"/>
          <w:lang w:val="en-US"/>
        </w:rPr>
        <w:instrText xml:space="preserve"> REF _Ref233379520 \r \h </w:instrText>
      </w:r>
      <w:r w:rsidR="005671C1">
        <w:rPr>
          <w:rFonts w:asciiTheme="minorHAnsi" w:hAnsiTheme="minorHAnsi" w:cstheme="minorHAnsi"/>
          <w:b/>
          <w:bCs/>
          <w:sz w:val="20"/>
          <w:szCs w:val="18"/>
          <w:lang w:val="en-US"/>
        </w:rPr>
        <w:instrText xml:space="preserve"> \* MERGEFORMAT </w:instrText>
      </w:r>
      <w:r w:rsidR="005671C1" w:rsidRPr="003E4692">
        <w:rPr>
          <w:rFonts w:asciiTheme="minorHAnsi" w:hAnsiTheme="minorHAnsi" w:cstheme="minorHAnsi"/>
          <w:b/>
          <w:bCs/>
          <w:sz w:val="20"/>
          <w:szCs w:val="18"/>
          <w:lang w:val="en-US"/>
        </w:rPr>
      </w:r>
      <w:r w:rsidR="005671C1" w:rsidRPr="003E4692">
        <w:rPr>
          <w:rFonts w:asciiTheme="minorHAnsi" w:hAnsiTheme="minorHAnsi" w:cstheme="minorHAnsi"/>
          <w:b/>
          <w:bCs/>
          <w:sz w:val="20"/>
          <w:szCs w:val="18"/>
          <w:lang w:val="en-US"/>
        </w:rPr>
        <w:fldChar w:fldCharType="separate"/>
      </w:r>
      <w:r w:rsidR="001261FE">
        <w:rPr>
          <w:rFonts w:asciiTheme="minorHAnsi" w:hAnsiTheme="minorHAnsi" w:cstheme="minorHAnsi"/>
          <w:b/>
          <w:bCs/>
          <w:sz w:val="20"/>
          <w:szCs w:val="18"/>
          <w:lang w:val="en-US"/>
        </w:rPr>
        <w:t>2.15</w:t>
      </w:r>
      <w:r w:rsidR="005671C1" w:rsidRPr="003E4692">
        <w:rPr>
          <w:rFonts w:asciiTheme="minorHAnsi" w:hAnsiTheme="minorHAnsi" w:cstheme="minorHAnsi"/>
          <w:b/>
          <w:bCs/>
          <w:sz w:val="20"/>
          <w:szCs w:val="18"/>
          <w:lang w:val="en-US"/>
        </w:rPr>
        <w:fldChar w:fldCharType="end"/>
      </w:r>
      <w:r w:rsidR="005671C1" w:rsidRPr="003E4692">
        <w:rPr>
          <w:rFonts w:asciiTheme="minorHAnsi" w:hAnsiTheme="minorHAnsi" w:cstheme="minorHAnsi"/>
          <w:b/>
          <w:bCs/>
          <w:sz w:val="20"/>
          <w:szCs w:val="18"/>
          <w:lang w:val="en-US"/>
        </w:rPr>
        <w:t xml:space="preserve"> </w:t>
      </w:r>
      <w:r w:rsidR="005671C1">
        <w:rPr>
          <w:rFonts w:asciiTheme="minorHAnsi" w:hAnsiTheme="minorHAnsi" w:cstheme="minorHAnsi"/>
          <w:sz w:val="20"/>
          <w:szCs w:val="18"/>
          <w:lang w:val="en-US"/>
        </w:rPr>
        <w:t xml:space="preserve">(Overstock and Discontinued Products), </w:t>
      </w:r>
      <w:r w:rsidR="005671C1" w:rsidRPr="003E4692">
        <w:rPr>
          <w:rFonts w:asciiTheme="minorHAnsi" w:hAnsiTheme="minorHAnsi" w:cstheme="minorHAnsi"/>
          <w:b/>
          <w:bCs/>
          <w:sz w:val="20"/>
          <w:szCs w:val="18"/>
          <w:lang w:val="en-US"/>
        </w:rPr>
        <w:t xml:space="preserve">Section </w:t>
      </w:r>
      <w:r w:rsidR="005671C1" w:rsidRPr="003E4692">
        <w:rPr>
          <w:rFonts w:asciiTheme="minorHAnsi" w:hAnsiTheme="minorHAnsi" w:cstheme="minorHAnsi"/>
          <w:b/>
          <w:bCs/>
          <w:sz w:val="20"/>
          <w:szCs w:val="18"/>
          <w:lang w:val="en-US"/>
        </w:rPr>
        <w:fldChar w:fldCharType="begin"/>
      </w:r>
      <w:r w:rsidR="005671C1" w:rsidRPr="003E4692">
        <w:rPr>
          <w:rFonts w:asciiTheme="minorHAnsi" w:hAnsiTheme="minorHAnsi" w:cstheme="minorHAnsi"/>
          <w:b/>
          <w:bCs/>
          <w:sz w:val="20"/>
          <w:szCs w:val="18"/>
          <w:lang w:val="en-US"/>
        </w:rPr>
        <w:instrText xml:space="preserve"> REF _Ref233379672 \r \h </w:instrText>
      </w:r>
      <w:r w:rsidR="005671C1">
        <w:rPr>
          <w:rFonts w:asciiTheme="minorHAnsi" w:hAnsiTheme="minorHAnsi" w:cstheme="minorHAnsi"/>
          <w:b/>
          <w:bCs/>
          <w:sz w:val="20"/>
          <w:szCs w:val="18"/>
          <w:lang w:val="en-US"/>
        </w:rPr>
        <w:instrText xml:space="preserve"> \* MERGEFORMAT </w:instrText>
      </w:r>
      <w:r w:rsidR="005671C1" w:rsidRPr="003E4692">
        <w:rPr>
          <w:rFonts w:asciiTheme="minorHAnsi" w:hAnsiTheme="minorHAnsi" w:cstheme="minorHAnsi"/>
          <w:b/>
          <w:bCs/>
          <w:sz w:val="20"/>
          <w:szCs w:val="18"/>
          <w:lang w:val="en-US"/>
        </w:rPr>
      </w:r>
      <w:r w:rsidR="005671C1" w:rsidRPr="003E4692">
        <w:rPr>
          <w:rFonts w:asciiTheme="minorHAnsi" w:hAnsiTheme="minorHAnsi" w:cstheme="minorHAnsi"/>
          <w:b/>
          <w:bCs/>
          <w:sz w:val="20"/>
          <w:szCs w:val="18"/>
          <w:lang w:val="en-US"/>
        </w:rPr>
        <w:fldChar w:fldCharType="separate"/>
      </w:r>
      <w:r w:rsidR="001261FE">
        <w:rPr>
          <w:rFonts w:asciiTheme="minorHAnsi" w:hAnsiTheme="minorHAnsi" w:cstheme="minorHAnsi"/>
          <w:b/>
          <w:bCs/>
          <w:sz w:val="20"/>
          <w:szCs w:val="18"/>
          <w:lang w:val="en-US"/>
        </w:rPr>
        <w:t>2.18</w:t>
      </w:r>
      <w:r w:rsidR="005671C1" w:rsidRPr="003E4692">
        <w:rPr>
          <w:rFonts w:asciiTheme="minorHAnsi" w:hAnsiTheme="minorHAnsi" w:cstheme="minorHAnsi"/>
          <w:b/>
          <w:bCs/>
          <w:sz w:val="20"/>
          <w:szCs w:val="18"/>
          <w:lang w:val="en-US"/>
        </w:rPr>
        <w:fldChar w:fldCharType="end"/>
      </w:r>
      <w:r w:rsidR="005671C1">
        <w:rPr>
          <w:rFonts w:asciiTheme="minorHAnsi" w:hAnsiTheme="minorHAnsi" w:cstheme="minorHAnsi"/>
          <w:sz w:val="20"/>
          <w:szCs w:val="18"/>
          <w:lang w:val="en-US"/>
        </w:rPr>
        <w:t xml:space="preserve"> (</w:t>
      </w:r>
      <w:r w:rsidR="005671C1" w:rsidRPr="005671C1">
        <w:rPr>
          <w:rFonts w:asciiTheme="minorHAnsi" w:hAnsiTheme="minorHAnsi" w:cstheme="minorHAnsi"/>
          <w:sz w:val="20"/>
          <w:szCs w:val="18"/>
          <w:lang w:val="en-US"/>
        </w:rPr>
        <w:t>Supplier Marks; Marketing Materials</w:t>
      </w:r>
      <w:r w:rsidR="005671C1">
        <w:rPr>
          <w:rFonts w:asciiTheme="minorHAnsi" w:hAnsiTheme="minorHAnsi" w:cstheme="minorHAnsi"/>
          <w:sz w:val="20"/>
          <w:szCs w:val="18"/>
          <w:lang w:val="en-US"/>
        </w:rPr>
        <w:t>),</w:t>
      </w:r>
      <w:r w:rsidRPr="004F7C35">
        <w:rPr>
          <w:rFonts w:asciiTheme="minorHAnsi" w:hAnsiTheme="minorHAnsi" w:cstheme="minorHAnsi"/>
          <w:sz w:val="20"/>
          <w:szCs w:val="18"/>
          <w:lang w:val="en-US"/>
        </w:rPr>
        <w:t xml:space="preserve">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_Ref221282209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3</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(Intellectual Property),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a119391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7</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(Confidentiality),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_Ref221282223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9</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(Representations and Warranties),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a486257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10</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(Indemnification),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a732163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11</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(Insurance), </w:t>
      </w:r>
      <w:r w:rsidRPr="004F7C35">
        <w:rPr>
          <w:rFonts w:asciiTheme="minorHAnsi" w:hAnsiTheme="minorHAnsi" w:cstheme="minorHAnsi"/>
          <w:b/>
          <w:bCs/>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bCs/>
          <w:sz w:val="20"/>
          <w:szCs w:val="18"/>
          <w:lang w:val="en-US"/>
        </w:rPr>
        <w:instrText xml:space="preserve"> REF a832765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bCs/>
          <w:sz w:val="20"/>
          <w:szCs w:val="18"/>
          <w:lang w:val="en-US"/>
        </w:rPr>
        <w:t>12.3</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this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_Ref221282256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12.4</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_Ref221282262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15</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(Limitation of Liability), and </w:t>
      </w:r>
      <w:r w:rsidRPr="004F7C35">
        <w:rPr>
          <w:rFonts w:asciiTheme="minorHAnsi" w:hAnsiTheme="minorHAnsi" w:cstheme="minorHAnsi"/>
          <w:b/>
          <w:sz w:val="20"/>
          <w:szCs w:val="18"/>
          <w:lang w:val="en-US"/>
        </w:rPr>
        <w:t xml:space="preserve">Section </w:t>
      </w:r>
      <w:r w:rsidR="00743635">
        <w:rPr>
          <w:rFonts w:asciiTheme="minorHAnsi" w:hAnsiTheme="minorHAnsi" w:cstheme="minorHAnsi"/>
          <w:b/>
          <w:bCs/>
          <w:sz w:val="20"/>
          <w:szCs w:val="18"/>
          <w:lang w:val="en-US"/>
        </w:rPr>
        <w:fldChar w:fldCharType="begin"/>
      </w:r>
      <w:r w:rsidR="00743635">
        <w:rPr>
          <w:rFonts w:asciiTheme="minorHAnsi" w:hAnsiTheme="minorHAnsi" w:cstheme="minorHAnsi"/>
          <w:b/>
          <w:sz w:val="20"/>
          <w:szCs w:val="18"/>
          <w:lang w:val="en-US"/>
        </w:rPr>
        <w:instrText xml:space="preserve"> REF _Ref221282269 \r \h </w:instrText>
      </w:r>
      <w:r w:rsidR="00743635">
        <w:rPr>
          <w:rFonts w:asciiTheme="minorHAnsi" w:hAnsiTheme="minorHAnsi" w:cstheme="minorHAnsi"/>
          <w:b/>
          <w:bCs/>
          <w:sz w:val="20"/>
          <w:szCs w:val="18"/>
          <w:lang w:val="en-US"/>
        </w:rPr>
      </w:r>
      <w:r w:rsidR="00743635">
        <w:rPr>
          <w:rFonts w:asciiTheme="minorHAnsi" w:hAnsiTheme="minorHAnsi" w:cstheme="minorHAnsi"/>
          <w:b/>
          <w:bCs/>
          <w:sz w:val="20"/>
          <w:szCs w:val="18"/>
          <w:lang w:val="en-US"/>
        </w:rPr>
        <w:fldChar w:fldCharType="separate"/>
      </w:r>
      <w:r w:rsidR="001261FE">
        <w:rPr>
          <w:rFonts w:asciiTheme="minorHAnsi" w:hAnsiTheme="minorHAnsi" w:cstheme="minorHAnsi"/>
          <w:b/>
          <w:sz w:val="20"/>
          <w:szCs w:val="18"/>
          <w:lang w:val="en-US"/>
        </w:rPr>
        <w:t>22</w:t>
      </w:r>
      <w:r w:rsidR="00743635">
        <w:rPr>
          <w:rFonts w:asciiTheme="minorHAnsi" w:hAnsiTheme="minorHAnsi" w:cstheme="minorHAnsi"/>
          <w:b/>
          <w:bCs/>
          <w:sz w:val="20"/>
          <w:szCs w:val="18"/>
          <w:lang w:val="en-US"/>
        </w:rPr>
        <w:fldChar w:fldCharType="end"/>
      </w:r>
      <w:r w:rsidRPr="004F7C35">
        <w:rPr>
          <w:rFonts w:asciiTheme="minorHAnsi" w:hAnsiTheme="minorHAnsi" w:cstheme="minorHAnsi"/>
          <w:sz w:val="20"/>
          <w:szCs w:val="18"/>
          <w:lang w:val="en-US"/>
        </w:rPr>
        <w:t xml:space="preserve"> (Miscellaneous).</w:t>
      </w:r>
      <w:bookmarkEnd w:id="25"/>
    </w:p>
    <w:p w14:paraId="17018312" w14:textId="77777777" w:rsidR="008239B8" w:rsidRPr="007E559D" w:rsidRDefault="008239B8" w:rsidP="008239B8">
      <w:pPr>
        <w:pStyle w:val="Heading1"/>
        <w:rPr>
          <w:rFonts w:ascii="Calibri" w:hAnsi="Calibri" w:cs="Calibri"/>
          <w:sz w:val="20"/>
        </w:rPr>
      </w:pPr>
      <w:bookmarkStart w:id="26" w:name="a822084"/>
      <w:r w:rsidRPr="007E559D">
        <w:rPr>
          <w:rFonts w:ascii="Calibri" w:hAnsi="Calibri" w:cs="Calibri"/>
          <w:sz w:val="20"/>
        </w:rPr>
        <w:lastRenderedPageBreak/>
        <w:t>Assignment</w:t>
      </w:r>
      <w:bookmarkEnd w:id="26"/>
    </w:p>
    <w:p w14:paraId="300E1106" w14:textId="77777777" w:rsidR="008239B8" w:rsidRPr="007E559D" w:rsidRDefault="008239B8" w:rsidP="008239B8">
      <w:pPr>
        <w:pStyle w:val="Bodyclause"/>
        <w:rPr>
          <w:rFonts w:ascii="Calibri" w:hAnsi="Calibri" w:cs="Calibri"/>
          <w:sz w:val="20"/>
        </w:rPr>
      </w:pPr>
      <w:r w:rsidRPr="007E559D">
        <w:rPr>
          <w:rFonts w:ascii="Calibri" w:hAnsi="Calibri" w:cs="Calibri"/>
          <w:sz w:val="20"/>
        </w:rPr>
        <w:t>Supplier shall not assign any rights, or delegate or subcontract any obligations, under this Agreement without MSU’s prior written consent. Any assignment in violation of the foregoing shall be deemed null and void. MSU may freely assign its rights and obligations under this Agreement at any time. Subject to the limits on assignment stated above, this Agreement will inure to the benefit of, be binding upon, and be enforceable against, each of the parties hereto and their respective successors and assigns.</w:t>
      </w:r>
      <w:bookmarkStart w:id="27" w:name="a195931"/>
    </w:p>
    <w:p w14:paraId="0A08D63A" w14:textId="77777777" w:rsidR="00E02298" w:rsidRPr="007E559D" w:rsidRDefault="00E02298" w:rsidP="00E02298">
      <w:pPr>
        <w:pStyle w:val="Heading1"/>
        <w:rPr>
          <w:rFonts w:ascii="Calibri" w:hAnsi="Calibri" w:cs="Calibri"/>
          <w:sz w:val="20"/>
        </w:rPr>
      </w:pPr>
      <w:r w:rsidRPr="00861AE0">
        <w:rPr>
          <w:rFonts w:ascii="Calibri" w:hAnsi="Calibri" w:cs="Calibri"/>
          <w:sz w:val="20"/>
        </w:rPr>
        <w:t>Use of the University Name, Logo and Marks</w:t>
      </w:r>
    </w:p>
    <w:p w14:paraId="420899D2" w14:textId="5DC0301A" w:rsidR="008239B8" w:rsidRPr="007E559D" w:rsidRDefault="00E02298" w:rsidP="008239B8">
      <w:pPr>
        <w:pStyle w:val="Bodyclause"/>
        <w:rPr>
          <w:rFonts w:ascii="Calibri" w:hAnsi="Calibri" w:cs="Calibri"/>
          <w:sz w:val="20"/>
        </w:rPr>
      </w:pPr>
      <w:r w:rsidRPr="00861AE0">
        <w:rPr>
          <w:rFonts w:ascii="Calibri" w:hAnsi="Calibri" w:cs="Calibri"/>
          <w:sz w:val="20"/>
        </w:rPr>
        <w:t xml:space="preserve">The University acknowledges that Supplier may make public statements regarding the existence of this Agreement, its terms and conditions and an accurate description of the products or services being supplied without the consent of the University. However, other than as permitted by the previous sentence, Supplier will not use the name, logo, or any other marks (including, but not limited to, </w:t>
      </w:r>
      <w:proofErr w:type="spellStart"/>
      <w:r w:rsidRPr="00861AE0">
        <w:rPr>
          <w:rFonts w:ascii="Calibri" w:hAnsi="Calibri" w:cs="Calibri"/>
          <w:sz w:val="20"/>
        </w:rPr>
        <w:t>colors</w:t>
      </w:r>
      <w:proofErr w:type="spellEnd"/>
      <w:r w:rsidRPr="00861AE0">
        <w:rPr>
          <w:rFonts w:ascii="Calibri" w:hAnsi="Calibri" w:cs="Calibri"/>
          <w:sz w:val="20"/>
        </w:rPr>
        <w:t xml:space="preserve"> and music) owned by or associated with the University, or the name of any representative of the University without the prior written permission of the University in each instance.  Supplier may not imply, directly or indirectly, that MSU endorses any products or services supplied to MSU</w:t>
      </w:r>
      <w:r w:rsidR="008239B8" w:rsidRPr="009D3725">
        <w:rPr>
          <w:rFonts w:ascii="Calibri" w:hAnsi="Calibri" w:cs="Calibri"/>
          <w:sz w:val="20"/>
          <w:lang w:val="en-US"/>
        </w:rPr>
        <w:t>.</w:t>
      </w:r>
    </w:p>
    <w:p w14:paraId="5F01F2D1" w14:textId="77777777" w:rsidR="008239B8" w:rsidRPr="007E559D" w:rsidRDefault="008239B8" w:rsidP="008239B8">
      <w:pPr>
        <w:pStyle w:val="Heading1"/>
        <w:rPr>
          <w:rFonts w:ascii="Calibri" w:hAnsi="Calibri" w:cs="Calibri"/>
          <w:sz w:val="20"/>
        </w:rPr>
      </w:pPr>
      <w:bookmarkStart w:id="28" w:name="_Ref221282262"/>
      <w:r w:rsidRPr="007E559D">
        <w:rPr>
          <w:rFonts w:ascii="Calibri" w:hAnsi="Calibri" w:cs="Calibri"/>
          <w:sz w:val="20"/>
        </w:rPr>
        <w:t>Limitation of Liability</w:t>
      </w:r>
      <w:bookmarkEnd w:id="28"/>
    </w:p>
    <w:p w14:paraId="68CD1A7C" w14:textId="77777777" w:rsidR="008239B8" w:rsidRPr="007E559D" w:rsidRDefault="008239B8" w:rsidP="008239B8">
      <w:pPr>
        <w:pStyle w:val="Bodyclause"/>
        <w:rPr>
          <w:rFonts w:ascii="Calibri" w:hAnsi="Calibri" w:cs="Calibri"/>
          <w:smallCaps/>
          <w:sz w:val="20"/>
        </w:rPr>
      </w:pPr>
      <w:r w:rsidRPr="007E559D">
        <w:rPr>
          <w:rFonts w:ascii="Calibri" w:hAnsi="Calibri" w:cs="Calibri"/>
          <w:smallCaps/>
          <w:sz w:val="20"/>
          <w:lang w:val="en-US"/>
        </w:rPr>
        <w:t>NEITHER PARTY WILL BE LIABLE, REGARDLESS OF THE FORM OF ACTION, WHETHER IN CONTRACT, TORT, NEGLIGENCE, STRICT LIABILITY OR BY STATUTE OR OTHERWISE, FOR ANY CLAIM RELATED TO OR ARISING UNDER THIS CONTRACT FOR CONSEQUENTIAL, INCIDENTAL, INDIRECT, OR SPECIAL DAMAGES, INCLUDING WITHOUT LIMITATION LOST PROFITS AND LOST BUSINESS OPPORTUNITIES</w:t>
      </w:r>
      <w:r w:rsidRPr="007E559D">
        <w:rPr>
          <w:rFonts w:ascii="Calibri" w:hAnsi="Calibri" w:cs="Calibri"/>
          <w:smallCaps/>
          <w:sz w:val="20"/>
        </w:rPr>
        <w:t xml:space="preserve">.  OTHER </w:t>
      </w:r>
      <w:proofErr w:type="gramStart"/>
      <w:r w:rsidRPr="007E559D">
        <w:rPr>
          <w:rFonts w:ascii="Calibri" w:hAnsi="Calibri" w:cs="Calibri"/>
          <w:smallCaps/>
          <w:sz w:val="20"/>
        </w:rPr>
        <w:t>THAN</w:t>
      </w:r>
      <w:proofErr w:type="gramEnd"/>
      <w:r w:rsidRPr="007E559D">
        <w:rPr>
          <w:rFonts w:ascii="Calibri" w:hAnsi="Calibri" w:cs="Calibri"/>
          <w:smallCaps/>
          <w:sz w:val="20"/>
        </w:rPr>
        <w:t xml:space="preserve"> ITS PAYMENT OBLIGATIONS, IN NO EVENT WILL MSU’S AGGREGATE LIABILITY TO SUPPLIER UNDER THIS AGREEMENT, REGARDLESS OF THE FORM OF ACTION, WHETHER IN CONTRACT, TORT, NEGLIGENCE, STRICT LIABILITY OR BY STATUTE OR OTHERWISE, FOR ANY CLAIM RELATED TO OR ARISING UNDER THIS AGREEMENT, EXCEED THE TOTAL AMOUNT OF PAYMENTS PAID BY MSU TO SUPPLIER DURING THE TWELVE (12) MONTHS PRECEDING THE APPLICABLE CLAIM.</w:t>
      </w:r>
    </w:p>
    <w:p w14:paraId="1F7DE9BB" w14:textId="77777777" w:rsidR="008239B8" w:rsidRPr="007E559D" w:rsidRDefault="008239B8" w:rsidP="008239B8">
      <w:pPr>
        <w:pStyle w:val="Heading1"/>
        <w:rPr>
          <w:rFonts w:ascii="Calibri" w:hAnsi="Calibri" w:cs="Calibri"/>
          <w:sz w:val="20"/>
        </w:rPr>
      </w:pPr>
      <w:r w:rsidRPr="003315A8">
        <w:rPr>
          <w:rFonts w:ascii="Calibri" w:hAnsi="Calibri" w:cs="Calibri"/>
          <w:sz w:val="20"/>
          <w:lang w:val="en-US"/>
        </w:rPr>
        <w:t>Non-Discrimination Under Michigan Law</w:t>
      </w:r>
    </w:p>
    <w:p w14:paraId="3C7C66E0" w14:textId="5878AD74" w:rsidR="008239B8" w:rsidRPr="003315A8" w:rsidRDefault="00404517" w:rsidP="008239B8">
      <w:pPr>
        <w:pStyle w:val="Bodyclause"/>
        <w:rPr>
          <w:rFonts w:ascii="Calibri" w:hAnsi="Calibri" w:cs="Calibri"/>
          <w:sz w:val="20"/>
        </w:rPr>
      </w:pPr>
      <w:r w:rsidRPr="003315A8">
        <w:rPr>
          <w:rFonts w:ascii="Calibri" w:hAnsi="Calibri" w:cs="Calibri"/>
          <w:sz w:val="20"/>
        </w:rPr>
        <w:t xml:space="preserve">Pursuant to Section 209 of the Michigan Elliot-Larsen Civil Rights Act and Section 209 of the Michigan Persons with Disabilities Civil Rights Act, in providing services, the Supplier and its contractor(s) agree not to discriminate against any employee or applicant for employment with respect to hire, tenure, terms, conditions, or privileges of employment, or any matter directly or indirectly related to employment, because of age, </w:t>
      </w:r>
      <w:proofErr w:type="spellStart"/>
      <w:r w:rsidRPr="003315A8">
        <w:rPr>
          <w:rFonts w:ascii="Calibri" w:hAnsi="Calibri" w:cs="Calibri"/>
          <w:sz w:val="20"/>
        </w:rPr>
        <w:t>color</w:t>
      </w:r>
      <w:proofErr w:type="spellEnd"/>
      <w:r w:rsidRPr="003315A8">
        <w:rPr>
          <w:rFonts w:ascii="Calibri" w:hAnsi="Calibri" w:cs="Calibri"/>
          <w:sz w:val="20"/>
        </w:rPr>
        <w:t xml:space="preserve">, familial status, height, marital status, national origin, race, religion, sex, </w:t>
      </w:r>
      <w:r>
        <w:rPr>
          <w:rFonts w:ascii="Calibri" w:hAnsi="Calibri" w:cs="Calibri"/>
          <w:sz w:val="20"/>
        </w:rPr>
        <w:t xml:space="preserve">sexual orientation, gender identity or expression, </w:t>
      </w:r>
      <w:r w:rsidRPr="003315A8">
        <w:rPr>
          <w:rFonts w:ascii="Calibri" w:hAnsi="Calibri" w:cs="Calibri"/>
          <w:sz w:val="20"/>
        </w:rPr>
        <w:t xml:space="preserve">weight, disability </w:t>
      </w:r>
      <w:r>
        <w:rPr>
          <w:rFonts w:ascii="Calibri" w:hAnsi="Calibri" w:cs="Calibri"/>
          <w:sz w:val="20"/>
        </w:rPr>
        <w:t xml:space="preserve">or genetic information </w:t>
      </w:r>
      <w:r w:rsidRPr="003315A8">
        <w:rPr>
          <w:rFonts w:ascii="Calibri" w:hAnsi="Calibri" w:cs="Calibri"/>
          <w:sz w:val="20"/>
        </w:rPr>
        <w:t>that is unrelated to the individual’s ability to perform the duties of a particular job or position</w:t>
      </w:r>
      <w:r w:rsidR="008239B8" w:rsidRPr="003315A8">
        <w:rPr>
          <w:rFonts w:ascii="Calibri" w:hAnsi="Calibri" w:cs="Calibri"/>
          <w:sz w:val="20"/>
        </w:rPr>
        <w:t>.</w:t>
      </w:r>
    </w:p>
    <w:p w14:paraId="0B838535" w14:textId="7AAE6CFE" w:rsidR="008239B8" w:rsidRDefault="000301BC" w:rsidP="000301BC">
      <w:pPr>
        <w:pStyle w:val="Heading1"/>
        <w:rPr>
          <w:rFonts w:ascii="Calibri" w:hAnsi="Calibri" w:cs="Calibri"/>
          <w:sz w:val="20"/>
        </w:rPr>
      </w:pPr>
      <w:r w:rsidRPr="00FC00B9">
        <w:rPr>
          <w:rFonts w:ascii="Calibri" w:hAnsi="Calibri" w:cs="Calibri"/>
          <w:sz w:val="20"/>
        </w:rPr>
        <w:t>Exclusion And Debarment</w:t>
      </w:r>
    </w:p>
    <w:p w14:paraId="6FF67401" w14:textId="3D05D93A" w:rsidR="000301BC" w:rsidRPr="000301BC" w:rsidRDefault="000301BC" w:rsidP="000301BC">
      <w:pPr>
        <w:pStyle w:val="Heading1"/>
        <w:numPr>
          <w:ilvl w:val="0"/>
          <w:numId w:val="0"/>
        </w:numPr>
        <w:ind w:left="720"/>
        <w:rPr>
          <w:rFonts w:ascii="Calibri" w:hAnsi="Calibri" w:cs="Calibri"/>
          <w:b w:val="0"/>
          <w:smallCaps w:val="0"/>
          <w:kern w:val="0"/>
          <w:sz w:val="20"/>
        </w:rPr>
      </w:pPr>
      <w:r w:rsidRPr="000301BC">
        <w:rPr>
          <w:rFonts w:ascii="Calibri" w:hAnsi="Calibri" w:cs="Calibri"/>
          <w:b w:val="0"/>
          <w:smallCaps w:val="0"/>
          <w:kern w:val="0"/>
          <w:sz w:val="20"/>
        </w:rPr>
        <w:t xml:space="preserve">Supplier certifies that it is not presently debarred, suspended, proposed for debarment, declared ineligible, voluntarily excluded or otherwise ineligible for state or Federal program participation.  </w:t>
      </w:r>
      <w:proofErr w:type="gramStart"/>
      <w:r w:rsidRPr="000301BC">
        <w:rPr>
          <w:rFonts w:ascii="Calibri" w:hAnsi="Calibri" w:cs="Calibri"/>
          <w:b w:val="0"/>
          <w:smallCaps w:val="0"/>
          <w:kern w:val="0"/>
          <w:sz w:val="20"/>
        </w:rPr>
        <w:t>In the event that</w:t>
      </w:r>
      <w:proofErr w:type="gramEnd"/>
      <w:r w:rsidRPr="000301BC">
        <w:rPr>
          <w:rFonts w:ascii="Calibri" w:hAnsi="Calibri" w:cs="Calibri"/>
          <w:b w:val="0"/>
          <w:smallCaps w:val="0"/>
          <w:kern w:val="0"/>
          <w:sz w:val="20"/>
        </w:rPr>
        <w:t xml:space="preserve"> Supplier becomes debarred, suspended or ineligible from state or Federal program participation, Supplier shall notify MSU in writing within three (3) business days of such event</w:t>
      </w:r>
      <w:r>
        <w:rPr>
          <w:rFonts w:ascii="Calibri" w:hAnsi="Calibri" w:cs="Calibri"/>
          <w:b w:val="0"/>
          <w:smallCaps w:val="0"/>
          <w:kern w:val="0"/>
          <w:sz w:val="20"/>
        </w:rPr>
        <w:t xml:space="preserve">, in which case MSU may terminate </w:t>
      </w:r>
      <w:r>
        <w:rPr>
          <w:rFonts w:ascii="Calibri" w:hAnsi="Calibri" w:cs="Calibri"/>
          <w:b w:val="0"/>
          <w:smallCaps w:val="0"/>
          <w:kern w:val="0"/>
          <w:sz w:val="20"/>
        </w:rPr>
        <w:lastRenderedPageBreak/>
        <w:t>this Agreement for cause</w:t>
      </w:r>
      <w:r w:rsidRPr="000301BC">
        <w:rPr>
          <w:rFonts w:ascii="Calibri" w:hAnsi="Calibri" w:cs="Calibri"/>
          <w:b w:val="0"/>
          <w:smallCaps w:val="0"/>
          <w:kern w:val="0"/>
          <w:sz w:val="20"/>
        </w:rPr>
        <w:t>.  To the extent that Supplier will provide services to any MSU medical entity, Supplier hereby represents and warrants that Supplier is not currently, and at no time has been sanctioned, debarred, suspended, or excluded by any state or federally funded healthcare program, including without limitation, Medicare and Medicaid.  Supplier agrees to immediately notify MSU of any threatened, proposed, or actual sanctions, debarment action, suspension, or exclusion by or from any state or federally funded health care program during the term of this Agreement</w:t>
      </w:r>
      <w:r>
        <w:rPr>
          <w:rFonts w:ascii="Calibri" w:hAnsi="Calibri" w:cs="Calibri"/>
          <w:b w:val="0"/>
          <w:smallCaps w:val="0"/>
          <w:kern w:val="0"/>
          <w:sz w:val="20"/>
        </w:rPr>
        <w:t xml:space="preserve">.  </w:t>
      </w:r>
    </w:p>
    <w:p w14:paraId="4F99EFF6" w14:textId="77777777" w:rsidR="008239B8" w:rsidRDefault="008239B8" w:rsidP="008239B8">
      <w:pPr>
        <w:pStyle w:val="Heading1"/>
        <w:rPr>
          <w:rFonts w:ascii="Calibri" w:hAnsi="Calibri" w:cs="Calibri"/>
          <w:sz w:val="20"/>
        </w:rPr>
      </w:pPr>
      <w:r w:rsidRPr="003315A8">
        <w:rPr>
          <w:rFonts w:ascii="Calibri" w:hAnsi="Calibri" w:cs="Calibri"/>
          <w:sz w:val="20"/>
        </w:rPr>
        <w:t xml:space="preserve">Federal Contract Compliance.  </w:t>
      </w:r>
    </w:p>
    <w:p w14:paraId="5F978290" w14:textId="1046B40C" w:rsidR="008239B8" w:rsidRDefault="00404517" w:rsidP="004729A7">
      <w:pPr>
        <w:pStyle w:val="Heading2"/>
        <w:rPr>
          <w:rFonts w:ascii="Calibri" w:hAnsi="Calibri" w:cs="Calibri"/>
          <w:sz w:val="20"/>
        </w:rPr>
      </w:pPr>
      <w:r w:rsidRPr="75B20374">
        <w:rPr>
          <w:rFonts w:ascii="Calibri" w:hAnsi="Calibri" w:cs="Calibri"/>
          <w:b/>
          <w:bCs/>
          <w:sz w:val="20"/>
        </w:rPr>
        <w:t xml:space="preserve">University is an equal opportunity employer and a federal contractor or subcontractor.  Consequently, the parties agree that, as applicable, they will abide by the requirements of 41 CFR 60-300.5(a) and 41 </w:t>
      </w:r>
      <w:r w:rsidRPr="00B76660">
        <w:rPr>
          <w:rFonts w:ascii="Calibri" w:hAnsi="Calibri" w:cs="Calibri"/>
          <w:b/>
          <w:bCs/>
          <w:sz w:val="20"/>
        </w:rPr>
        <w:t>CFR</w:t>
      </w:r>
      <w:r w:rsidRPr="75B20374">
        <w:rPr>
          <w:rFonts w:ascii="Calibri" w:hAnsi="Calibri" w:cs="Calibri"/>
          <w:b/>
          <w:bCs/>
          <w:sz w:val="20"/>
        </w:rPr>
        <w:t xml:space="preserve"> 60-741.5(a) and that these laws are incorporated herein by reference. These regulations prohibit discrimination against qualified individuals based on their status as protected veterans or individuals with </w:t>
      </w:r>
      <w:proofErr w:type="gramStart"/>
      <w:r w:rsidRPr="75B20374">
        <w:rPr>
          <w:rFonts w:ascii="Calibri" w:hAnsi="Calibri" w:cs="Calibri"/>
          <w:b/>
          <w:bCs/>
          <w:sz w:val="20"/>
        </w:rPr>
        <w:t>disabilities, and</w:t>
      </w:r>
      <w:proofErr w:type="gramEnd"/>
      <w:r w:rsidRPr="75B20374">
        <w:rPr>
          <w:rFonts w:ascii="Calibri" w:hAnsi="Calibri" w:cs="Calibri"/>
          <w:b/>
          <w:bCs/>
          <w:sz w:val="20"/>
        </w:rPr>
        <w:t xml:space="preserve"> prohibit discrimination against all individuals based on their race, </w:t>
      </w:r>
      <w:proofErr w:type="spellStart"/>
      <w:r w:rsidRPr="75B20374">
        <w:rPr>
          <w:rFonts w:ascii="Calibri" w:hAnsi="Calibri" w:cs="Calibri"/>
          <w:b/>
          <w:bCs/>
          <w:sz w:val="20"/>
        </w:rPr>
        <w:t>color</w:t>
      </w:r>
      <w:proofErr w:type="spellEnd"/>
      <w:r w:rsidRPr="75B20374">
        <w:rPr>
          <w:rFonts w:ascii="Calibri" w:hAnsi="Calibri" w:cs="Calibri"/>
          <w:b/>
          <w:bCs/>
          <w:sz w:val="20"/>
        </w:rPr>
        <w:t xml:space="preserve">, religion, sex, sexual orientation, gender identity or national origin. These regulations require that covered prime contractors and subcontractors take affirmative action to employ and advance in employment individuals without regard to veteran status or disability. The parties also agree that, as applicable, they will abide by the requirements of 29 CFR Part 471, Appendix A to Subpart A, relating to the notice of employee rights under federal </w:t>
      </w:r>
      <w:proofErr w:type="spellStart"/>
      <w:r w:rsidRPr="75B20374">
        <w:rPr>
          <w:rFonts w:ascii="Calibri" w:hAnsi="Calibri" w:cs="Calibri"/>
          <w:b/>
          <w:bCs/>
          <w:sz w:val="20"/>
        </w:rPr>
        <w:t>labor</w:t>
      </w:r>
      <w:proofErr w:type="spellEnd"/>
      <w:r w:rsidRPr="75B20374">
        <w:rPr>
          <w:rFonts w:ascii="Calibri" w:hAnsi="Calibri" w:cs="Calibri"/>
          <w:b/>
          <w:bCs/>
          <w:sz w:val="20"/>
        </w:rPr>
        <w:t xml:space="preserve"> laws</w:t>
      </w:r>
      <w:r w:rsidR="008239B8" w:rsidRPr="003315A8">
        <w:rPr>
          <w:rFonts w:ascii="Calibri" w:hAnsi="Calibri" w:cs="Calibri"/>
          <w:b/>
          <w:sz w:val="20"/>
        </w:rPr>
        <w:t>.</w:t>
      </w:r>
    </w:p>
    <w:p w14:paraId="368ACFAA" w14:textId="5784B03F" w:rsidR="002D08C3" w:rsidRPr="00F32030" w:rsidRDefault="00404517" w:rsidP="00AE6798">
      <w:pPr>
        <w:pStyle w:val="Heading2"/>
        <w:rPr>
          <w:rFonts w:ascii="Calibri" w:hAnsi="Calibri" w:cs="Calibri"/>
          <w:b/>
          <w:bCs/>
          <w:smallCaps/>
          <w:sz w:val="20"/>
          <w:lang w:val="en-US"/>
        </w:rPr>
      </w:pPr>
      <w:bookmarkStart w:id="29" w:name="_Hlk179354389"/>
      <w:r w:rsidRPr="00572E88">
        <w:rPr>
          <w:rFonts w:ascii="Calibri" w:hAnsi="Calibri" w:cs="Calibri"/>
          <w:sz w:val="20"/>
        </w:rPr>
        <w:t xml:space="preserve">In accordance with </w:t>
      </w:r>
      <w:r>
        <w:rPr>
          <w:rFonts w:ascii="Calibri" w:hAnsi="Calibri" w:cs="Calibri"/>
          <w:sz w:val="20"/>
        </w:rPr>
        <w:t>(</w:t>
      </w:r>
      <w:proofErr w:type="spellStart"/>
      <w:r>
        <w:rPr>
          <w:rFonts w:ascii="Calibri" w:hAnsi="Calibri" w:cs="Calibri"/>
          <w:sz w:val="20"/>
        </w:rPr>
        <w:t>i</w:t>
      </w:r>
      <w:proofErr w:type="spellEnd"/>
      <w:r>
        <w:rPr>
          <w:rFonts w:ascii="Calibri" w:hAnsi="Calibri" w:cs="Calibri"/>
          <w:sz w:val="20"/>
        </w:rPr>
        <w:t xml:space="preserve">) </w:t>
      </w:r>
      <w:r w:rsidRPr="00572E88">
        <w:rPr>
          <w:rFonts w:ascii="Calibri" w:hAnsi="Calibri" w:cs="Calibri"/>
          <w:sz w:val="20"/>
        </w:rPr>
        <w:t xml:space="preserve">Public Law 115-91 and FAR 52.204-23, Prohibition on Contracting for Hardware, Software, and Services Developed or Provided by Kaspersky Lab and Other Covered Entities, </w:t>
      </w:r>
      <w:r>
        <w:rPr>
          <w:rFonts w:ascii="Calibri" w:hAnsi="Calibri" w:cs="Calibri"/>
          <w:sz w:val="20"/>
        </w:rPr>
        <w:t xml:space="preserve">(ii) </w:t>
      </w:r>
      <w:r w:rsidRPr="00572E88">
        <w:rPr>
          <w:rFonts w:ascii="Calibri" w:hAnsi="Calibri" w:cs="Calibri"/>
          <w:sz w:val="20"/>
        </w:rPr>
        <w:t xml:space="preserve">Public Law 115-232 and FAR 52.204-25, Prohibition on Contracting for Certain Telecommunications and Video Surveillance Services or Equipment, </w:t>
      </w:r>
      <w:r>
        <w:rPr>
          <w:rFonts w:ascii="Calibri" w:hAnsi="Calibri" w:cs="Calibri"/>
          <w:sz w:val="20"/>
        </w:rPr>
        <w:t xml:space="preserve">and (iii) FAR </w:t>
      </w:r>
      <w:r w:rsidRPr="00E776B1">
        <w:rPr>
          <w:rFonts w:ascii="Calibri" w:hAnsi="Calibri" w:cs="Calibri"/>
          <w:sz w:val="20"/>
        </w:rPr>
        <w:t>52.204-30</w:t>
      </w:r>
      <w:r>
        <w:rPr>
          <w:rFonts w:ascii="Calibri" w:hAnsi="Calibri" w:cs="Calibri"/>
          <w:sz w:val="20"/>
        </w:rPr>
        <w:t xml:space="preserve">, </w:t>
      </w:r>
      <w:r w:rsidRPr="00E776B1">
        <w:rPr>
          <w:rFonts w:ascii="Calibri" w:hAnsi="Calibri" w:cs="Calibri"/>
          <w:sz w:val="20"/>
        </w:rPr>
        <w:t xml:space="preserve">Federal Acquisition Supply Chain Security Act </w:t>
      </w:r>
      <w:r>
        <w:rPr>
          <w:rFonts w:ascii="Calibri" w:hAnsi="Calibri" w:cs="Calibri"/>
          <w:sz w:val="20"/>
        </w:rPr>
        <w:t xml:space="preserve">(FASCSA) </w:t>
      </w:r>
      <w:r w:rsidRPr="00E776B1">
        <w:rPr>
          <w:rFonts w:ascii="Calibri" w:hAnsi="Calibri" w:cs="Calibri"/>
          <w:sz w:val="20"/>
        </w:rPr>
        <w:t>Orders</w:t>
      </w:r>
      <w:r>
        <w:rPr>
          <w:rFonts w:ascii="Calibri" w:hAnsi="Calibri" w:cs="Calibri"/>
          <w:sz w:val="20"/>
        </w:rPr>
        <w:t xml:space="preserve"> </w:t>
      </w:r>
      <w:r w:rsidRPr="00E776B1">
        <w:rPr>
          <w:rFonts w:ascii="Calibri" w:hAnsi="Calibri" w:cs="Calibri"/>
          <w:sz w:val="20"/>
        </w:rPr>
        <w:t>Prohibition</w:t>
      </w:r>
      <w:r>
        <w:rPr>
          <w:rFonts w:ascii="Calibri" w:hAnsi="Calibri" w:cs="Calibri"/>
          <w:sz w:val="20"/>
        </w:rPr>
        <w:t xml:space="preserve">, </w:t>
      </w:r>
      <w:r w:rsidRPr="00572E88">
        <w:rPr>
          <w:rFonts w:ascii="Calibri" w:hAnsi="Calibri" w:cs="Calibri"/>
          <w:sz w:val="20"/>
        </w:rPr>
        <w:t>Supplier is prohibited from delivering covered telecommunications equipment as defined in FAR 52.204-25</w:t>
      </w:r>
      <w:r>
        <w:rPr>
          <w:rFonts w:ascii="Calibri" w:hAnsi="Calibri" w:cs="Calibri"/>
          <w:sz w:val="20"/>
        </w:rPr>
        <w:t>,</w:t>
      </w:r>
      <w:r w:rsidRPr="00572E88">
        <w:rPr>
          <w:rFonts w:ascii="Calibri" w:hAnsi="Calibri" w:cs="Calibri"/>
          <w:sz w:val="20"/>
        </w:rPr>
        <w:t xml:space="preserve"> covered articles as defined in FAR 52.204-23</w:t>
      </w:r>
      <w:r>
        <w:rPr>
          <w:rFonts w:ascii="Calibri" w:hAnsi="Calibri" w:cs="Calibri"/>
          <w:sz w:val="20"/>
        </w:rPr>
        <w:t xml:space="preserve">, or covered articles as defined under FAR </w:t>
      </w:r>
      <w:r w:rsidRPr="00E776B1">
        <w:rPr>
          <w:rFonts w:ascii="Calibri" w:hAnsi="Calibri" w:cs="Calibri"/>
          <w:sz w:val="20"/>
        </w:rPr>
        <w:t>52.204-30</w:t>
      </w:r>
      <w:r>
        <w:rPr>
          <w:rFonts w:ascii="Calibri" w:hAnsi="Calibri" w:cs="Calibri"/>
          <w:sz w:val="20"/>
        </w:rPr>
        <w:t xml:space="preserve"> and identified pursuant to an FASCSA order</w:t>
      </w:r>
      <w:r w:rsidRPr="00572E88">
        <w:rPr>
          <w:rFonts w:ascii="Calibri" w:hAnsi="Calibri" w:cs="Calibri"/>
          <w:sz w:val="20"/>
        </w:rPr>
        <w:t xml:space="preserve">.  </w:t>
      </w:r>
      <w:bookmarkEnd w:id="29"/>
      <w:r w:rsidRPr="002D08C3">
        <w:rPr>
          <w:rFonts w:ascii="Calibri" w:hAnsi="Calibri" w:cs="Calibri"/>
          <w:bCs/>
          <w:sz w:val="20"/>
          <w:lang w:val="en-US"/>
        </w:rPr>
        <w:t xml:space="preserve">Supplier hereby represents and </w:t>
      </w:r>
      <w:proofErr w:type="gramStart"/>
      <w:r w:rsidRPr="002D08C3">
        <w:rPr>
          <w:rFonts w:ascii="Calibri" w:hAnsi="Calibri" w:cs="Calibri"/>
          <w:bCs/>
          <w:sz w:val="20"/>
          <w:lang w:val="en-US"/>
        </w:rPr>
        <w:t>warrants</w:t>
      </w:r>
      <w:proofErr w:type="gramEnd"/>
      <w:r w:rsidRPr="002D08C3">
        <w:rPr>
          <w:rFonts w:ascii="Calibri" w:hAnsi="Calibri" w:cs="Calibri"/>
          <w:bCs/>
          <w:sz w:val="20"/>
          <w:lang w:val="en-US"/>
        </w:rPr>
        <w:t xml:space="preserve"> that it will abide by the prohibitions contained in this Section</w:t>
      </w:r>
      <w:r w:rsidR="002D08C3" w:rsidRPr="002D08C3">
        <w:rPr>
          <w:rFonts w:ascii="Calibri" w:hAnsi="Calibri" w:cs="Calibri"/>
          <w:bCs/>
          <w:sz w:val="20"/>
          <w:lang w:val="en-US"/>
        </w:rPr>
        <w:t>.</w:t>
      </w:r>
    </w:p>
    <w:p w14:paraId="07453682" w14:textId="11661667" w:rsidR="00F32030" w:rsidRPr="002D08C3" w:rsidRDefault="00F32030" w:rsidP="00AE6798">
      <w:pPr>
        <w:pStyle w:val="Heading2"/>
        <w:rPr>
          <w:rFonts w:ascii="Calibri" w:hAnsi="Calibri" w:cs="Calibri"/>
          <w:b/>
          <w:bCs/>
          <w:smallCaps/>
          <w:sz w:val="20"/>
          <w:lang w:val="en-US"/>
        </w:rPr>
      </w:pPr>
      <w:r w:rsidRPr="004F63FE">
        <w:rPr>
          <w:rFonts w:ascii="Calibri" w:hAnsi="Calibri" w:cs="Calibri"/>
          <w:sz w:val="20"/>
          <w:szCs w:val="18"/>
        </w:rPr>
        <w:t xml:space="preserve">Supplier declares that all </w:t>
      </w:r>
      <w:r w:rsidR="00C325BA">
        <w:rPr>
          <w:rFonts w:ascii="Calibri" w:hAnsi="Calibri" w:cs="Calibri"/>
          <w:sz w:val="20"/>
          <w:szCs w:val="18"/>
        </w:rPr>
        <w:t>Products</w:t>
      </w:r>
      <w:r w:rsidRPr="004F63FE">
        <w:rPr>
          <w:rFonts w:ascii="Calibri" w:hAnsi="Calibri" w:cs="Calibri"/>
          <w:sz w:val="20"/>
          <w:szCs w:val="18"/>
        </w:rPr>
        <w:t xml:space="preserve"> purchased under the Agreement are neither subject to the International Traffic in Arms Regulations (ITAR) nor any of the Export Administration Regulations (EAR) Export Control Classification Numbers (ECCN’s) in the 500 or 600 series as listed on the Commerce Control List (CCL).  If any </w:t>
      </w:r>
      <w:r w:rsidR="00C325BA">
        <w:rPr>
          <w:rFonts w:ascii="Calibri" w:hAnsi="Calibri" w:cs="Calibri"/>
          <w:sz w:val="20"/>
          <w:szCs w:val="18"/>
        </w:rPr>
        <w:t>Products</w:t>
      </w:r>
      <w:r w:rsidRPr="004F63FE">
        <w:rPr>
          <w:rFonts w:ascii="Calibri" w:hAnsi="Calibri" w:cs="Calibri"/>
          <w:sz w:val="20"/>
          <w:szCs w:val="18"/>
        </w:rPr>
        <w:t xml:space="preserve"> are subject to ITAR or EAR ECCN’s in the 500 or 600 series, Supplier shall notify University’s Office of Export Control &amp; Trade Sanctions (</w:t>
      </w:r>
      <w:hyperlink r:id="rId12" w:history="1">
        <w:r w:rsidRPr="000A236C">
          <w:rPr>
            <w:rStyle w:val="Hyperlink"/>
            <w:rFonts w:ascii="Calibri" w:hAnsi="Calibri" w:cs="Calibri"/>
            <w:sz w:val="20"/>
            <w:szCs w:val="18"/>
          </w:rPr>
          <w:t>export@msu.edu</w:t>
        </w:r>
      </w:hyperlink>
      <w:r w:rsidRPr="004F63FE">
        <w:rPr>
          <w:rFonts w:ascii="Calibri" w:hAnsi="Calibri" w:cs="Calibri"/>
          <w:sz w:val="20"/>
          <w:szCs w:val="18"/>
        </w:rPr>
        <w:t>) prior to shipment of the Materials.  For the avoidance of doubt, unless Supplier has provided advance notice to University’s Office of Export Control and Trade Sanctions, Supplier declares and warrants that (</w:t>
      </w:r>
      <w:proofErr w:type="spellStart"/>
      <w:r w:rsidRPr="004F63FE">
        <w:rPr>
          <w:rFonts w:ascii="Calibri" w:hAnsi="Calibri" w:cs="Calibri"/>
          <w:sz w:val="20"/>
          <w:szCs w:val="18"/>
        </w:rPr>
        <w:t>i</w:t>
      </w:r>
      <w:proofErr w:type="spellEnd"/>
      <w:r w:rsidRPr="004F63FE">
        <w:rPr>
          <w:rFonts w:ascii="Calibri" w:hAnsi="Calibri" w:cs="Calibri"/>
          <w:sz w:val="20"/>
          <w:szCs w:val="18"/>
        </w:rPr>
        <w:t xml:space="preserve">) the </w:t>
      </w:r>
      <w:r w:rsidR="00C325BA">
        <w:rPr>
          <w:rFonts w:ascii="Calibri" w:hAnsi="Calibri" w:cs="Calibri"/>
          <w:sz w:val="20"/>
          <w:szCs w:val="18"/>
        </w:rPr>
        <w:t>Products</w:t>
      </w:r>
      <w:r w:rsidRPr="004F63FE">
        <w:rPr>
          <w:rFonts w:ascii="Calibri" w:hAnsi="Calibri" w:cs="Calibri"/>
          <w:sz w:val="20"/>
          <w:szCs w:val="18"/>
        </w:rPr>
        <w:t xml:space="preserve"> are not listed on the ITAR United States Munitions List (USML); and (ii) the </w:t>
      </w:r>
      <w:r w:rsidR="00C325BA">
        <w:rPr>
          <w:rFonts w:ascii="Calibri" w:hAnsi="Calibri" w:cs="Calibri"/>
          <w:sz w:val="20"/>
          <w:szCs w:val="18"/>
        </w:rPr>
        <w:t>Products</w:t>
      </w:r>
      <w:r w:rsidRPr="004F63FE">
        <w:rPr>
          <w:rFonts w:ascii="Calibri" w:hAnsi="Calibri" w:cs="Calibri"/>
          <w:sz w:val="20"/>
          <w:szCs w:val="18"/>
        </w:rPr>
        <w:t xml:space="preserve"> are not listed on the EAR CCL in ECCN’s in the 500 or 600 series. Supplier declares that it fully understands that sourcing any </w:t>
      </w:r>
      <w:r w:rsidR="00C325BA">
        <w:rPr>
          <w:rFonts w:ascii="Calibri" w:hAnsi="Calibri" w:cs="Calibri"/>
          <w:sz w:val="20"/>
          <w:szCs w:val="18"/>
        </w:rPr>
        <w:t>Products</w:t>
      </w:r>
      <w:r w:rsidRPr="004F63FE">
        <w:rPr>
          <w:rFonts w:ascii="Calibri" w:hAnsi="Calibri" w:cs="Calibri"/>
          <w:sz w:val="20"/>
          <w:szCs w:val="18"/>
        </w:rPr>
        <w:t xml:space="preserve"> classified in any of the above categories could have material adverse implications and require extensive management for the University, and therefore Supplier agrees to defend, indemnify and hold harmless the University for any costs or liability related to Supplier’s violation of this Section</w:t>
      </w:r>
      <w:r>
        <w:rPr>
          <w:rFonts w:ascii="Calibri" w:hAnsi="Calibri" w:cs="Calibri"/>
          <w:sz w:val="20"/>
          <w:szCs w:val="18"/>
        </w:rPr>
        <w:t>.</w:t>
      </w:r>
    </w:p>
    <w:p w14:paraId="161C3811" w14:textId="467D06F0" w:rsidR="00EE5AFF" w:rsidRDefault="00EE5AFF" w:rsidP="008239B8">
      <w:pPr>
        <w:pStyle w:val="Heading1"/>
        <w:rPr>
          <w:rFonts w:ascii="Calibri" w:hAnsi="Calibri" w:cs="Calibri"/>
          <w:sz w:val="20"/>
        </w:rPr>
      </w:pPr>
      <w:r>
        <w:rPr>
          <w:rFonts w:ascii="Calibri" w:hAnsi="Calibri" w:cs="Calibri"/>
          <w:sz w:val="20"/>
        </w:rPr>
        <w:lastRenderedPageBreak/>
        <w:t>Compliance with Laws</w:t>
      </w:r>
    </w:p>
    <w:p w14:paraId="457FFECD" w14:textId="1470F081" w:rsidR="00EE5AFF" w:rsidRDefault="00EE5AFF" w:rsidP="00EE5AFF">
      <w:pPr>
        <w:pStyle w:val="Bodyclause"/>
        <w:rPr>
          <w:rFonts w:ascii="Calibri" w:hAnsi="Calibri" w:cs="Calibri"/>
          <w:sz w:val="20"/>
        </w:rPr>
      </w:pPr>
      <w:bookmarkStart w:id="30" w:name="_Hlk89943489"/>
      <w:r w:rsidRPr="00EE5AFF">
        <w:rPr>
          <w:rFonts w:ascii="Calibri" w:hAnsi="Calibri" w:cs="Calibri"/>
          <w:sz w:val="20"/>
          <w:lang w:val="en-US"/>
        </w:rPr>
        <w:t xml:space="preserve">Supplier shall comply with all applicable laws, regulations and ordinances and the University’s policies and rules, found at </w:t>
      </w:r>
      <w:hyperlink r:id="rId13" w:history="1">
        <w:r w:rsidR="003B4E9A" w:rsidRPr="00106AAB">
          <w:rPr>
            <w:rStyle w:val="Hyperlink"/>
            <w:rFonts w:ascii="Calibri" w:hAnsi="Calibri" w:cs="Calibri"/>
            <w:sz w:val="20"/>
            <w:lang w:val="en-US"/>
          </w:rPr>
          <w:t>https://procurement.msu.edu/for-suppliers/policies-requirements</w:t>
        </w:r>
      </w:hyperlink>
      <w:r w:rsidRPr="00EE5AFF">
        <w:rPr>
          <w:rFonts w:ascii="Calibri" w:hAnsi="Calibri" w:cs="Calibri"/>
          <w:sz w:val="20"/>
          <w:lang w:val="en-US"/>
        </w:rPr>
        <w:t>. Supplier has and shall maintain in effect all the licenses, permissions, authorizations, consents and permits that it needs to carry out its obligations under this Agreement</w:t>
      </w:r>
      <w:bookmarkEnd w:id="30"/>
      <w:r w:rsidR="00364FC2">
        <w:rPr>
          <w:rFonts w:ascii="Calibri" w:hAnsi="Calibri" w:cs="Calibri"/>
          <w:sz w:val="20"/>
          <w:lang w:val="en-US"/>
        </w:rPr>
        <w:t>.</w:t>
      </w:r>
    </w:p>
    <w:p w14:paraId="5278B21E" w14:textId="3FA0C7C2" w:rsidR="008239B8" w:rsidRDefault="008239B8" w:rsidP="008239B8">
      <w:pPr>
        <w:pStyle w:val="Heading1"/>
        <w:rPr>
          <w:rFonts w:ascii="Calibri" w:hAnsi="Calibri" w:cs="Calibri"/>
          <w:sz w:val="20"/>
        </w:rPr>
      </w:pPr>
      <w:r w:rsidRPr="00C744F7">
        <w:rPr>
          <w:rFonts w:ascii="Calibri" w:hAnsi="Calibri" w:cs="Calibri"/>
          <w:sz w:val="20"/>
        </w:rPr>
        <w:t>Criminal Background Checks</w:t>
      </w:r>
    </w:p>
    <w:p w14:paraId="7B5600A3" w14:textId="334244DE" w:rsidR="008239B8" w:rsidRPr="00C744F7" w:rsidRDefault="008239B8" w:rsidP="008239B8">
      <w:pPr>
        <w:pStyle w:val="Bodyclause"/>
        <w:rPr>
          <w:rFonts w:ascii="Calibri" w:hAnsi="Calibri" w:cs="Calibri"/>
          <w:sz w:val="20"/>
        </w:rPr>
      </w:pPr>
      <w:r w:rsidRPr="00C744F7">
        <w:rPr>
          <w:rFonts w:ascii="Calibri" w:hAnsi="Calibri" w:cs="Calibri"/>
          <w:sz w:val="20"/>
          <w:lang w:val="en-US"/>
        </w:rPr>
        <w:t>Supplier may be required to perform criminal background checks of its personnel pursuant to the MSU Contractor Criminal Background Check Requirements Policy (“</w:t>
      </w:r>
      <w:r w:rsidRPr="00C744F7">
        <w:rPr>
          <w:rFonts w:ascii="Calibri" w:hAnsi="Calibri" w:cs="Calibri"/>
          <w:b/>
          <w:sz w:val="20"/>
          <w:lang w:val="en-US"/>
        </w:rPr>
        <w:t>CBC Policy</w:t>
      </w:r>
      <w:r w:rsidRPr="00C744F7">
        <w:rPr>
          <w:rFonts w:ascii="Calibri" w:hAnsi="Calibri" w:cs="Calibri"/>
          <w:sz w:val="20"/>
          <w:lang w:val="en-US"/>
        </w:rPr>
        <w:t xml:space="preserve">”), available at </w:t>
      </w:r>
      <w:hyperlink r:id="rId14" w:history="1">
        <w:r w:rsidR="007B65EF" w:rsidRPr="004F363B">
          <w:rPr>
            <w:rStyle w:val="Hyperlink"/>
            <w:rFonts w:ascii="Calibri" w:hAnsi="Calibri" w:cs="Calibri"/>
            <w:sz w:val="20"/>
            <w:lang w:val="en-US"/>
          </w:rPr>
          <w:t>https://u.policies.msu.edu/doctract/documentportal/08DB621359BE067AFE8D367766B92156</w:t>
        </w:r>
      </w:hyperlink>
      <w:r w:rsidRPr="00C744F7">
        <w:rPr>
          <w:rFonts w:ascii="Calibri" w:hAnsi="Calibri" w:cs="Calibri"/>
          <w:sz w:val="20"/>
          <w:lang w:val="en-US"/>
        </w:rPr>
        <w:t xml:space="preserve">.  If Supplier is subject to the CBC Policy, Supplier must sign and deliver the </w:t>
      </w:r>
      <w:r w:rsidRPr="00C744F7">
        <w:rPr>
          <w:rFonts w:ascii="Calibri" w:hAnsi="Calibri" w:cs="Calibri"/>
          <w:bCs/>
          <w:sz w:val="20"/>
          <w:lang w:val="en-US"/>
        </w:rPr>
        <w:t xml:space="preserve">Contractor Certification for Criminal Background Checks to University prior to the provision of any services or delivery of any </w:t>
      </w:r>
      <w:r w:rsidR="008462E3">
        <w:rPr>
          <w:rFonts w:ascii="Calibri" w:hAnsi="Calibri" w:cs="Calibri"/>
          <w:bCs/>
          <w:sz w:val="20"/>
          <w:lang w:val="en-US"/>
        </w:rPr>
        <w:t>Products</w:t>
      </w:r>
      <w:r w:rsidRPr="00C744F7">
        <w:rPr>
          <w:rFonts w:ascii="Calibri" w:hAnsi="Calibri" w:cs="Calibri"/>
          <w:bCs/>
          <w:sz w:val="20"/>
          <w:lang w:val="en-US"/>
        </w:rPr>
        <w:t xml:space="preserve">.  </w:t>
      </w:r>
      <w:r w:rsidRPr="00C744F7">
        <w:rPr>
          <w:rFonts w:ascii="Calibri" w:hAnsi="Calibri" w:cs="Calibri"/>
          <w:sz w:val="20"/>
          <w:lang w:val="en-US"/>
        </w:rPr>
        <w:t>University reserves the right to audit compliance with the CBC Policy requirements and may require further documentation of compliance from Supplier.  Non-compliance with the Policy is considered a material breach of this Agreement, which may result in a termination for cause</w:t>
      </w:r>
    </w:p>
    <w:p w14:paraId="2D6361F4" w14:textId="77777777" w:rsidR="008239B8" w:rsidRPr="00980232" w:rsidRDefault="008239B8" w:rsidP="008239B8">
      <w:pPr>
        <w:pStyle w:val="Heading1"/>
        <w:rPr>
          <w:rFonts w:ascii="Calibri" w:hAnsi="Calibri" w:cs="Calibri"/>
          <w:sz w:val="20"/>
        </w:rPr>
      </w:pPr>
      <w:r w:rsidRPr="00980232">
        <w:rPr>
          <w:rFonts w:ascii="Calibri" w:hAnsi="Calibri" w:cs="Calibri"/>
          <w:sz w:val="20"/>
          <w:lang w:val="en-US"/>
        </w:rPr>
        <w:t xml:space="preserve">Conflict of Interest. </w:t>
      </w:r>
    </w:p>
    <w:p w14:paraId="58B1A77A" w14:textId="77777777" w:rsidR="008239B8" w:rsidRPr="00980232" w:rsidRDefault="008239B8" w:rsidP="008239B8">
      <w:pPr>
        <w:pStyle w:val="Heading1"/>
        <w:numPr>
          <w:ilvl w:val="0"/>
          <w:numId w:val="0"/>
        </w:numPr>
        <w:ind w:left="720"/>
        <w:rPr>
          <w:rFonts w:ascii="Calibri" w:hAnsi="Calibri" w:cs="Calibri"/>
          <w:b w:val="0"/>
          <w:bCs/>
          <w:smallCaps w:val="0"/>
          <w:kern w:val="0"/>
          <w:sz w:val="20"/>
          <w:lang w:val="en-US"/>
        </w:rPr>
      </w:pPr>
      <w:r w:rsidRPr="00980232">
        <w:rPr>
          <w:rFonts w:ascii="Calibri" w:hAnsi="Calibri" w:cs="Calibri"/>
          <w:b w:val="0"/>
          <w:bCs/>
          <w:smallCaps w:val="0"/>
          <w:kern w:val="0"/>
          <w:sz w:val="20"/>
          <w:lang w:val="en-US"/>
        </w:rPr>
        <w:t xml:space="preserve">Supplier warrants that to the best of Supplier’s knowledge, there exists no actual or potential conflict between Supplier and the University, and its Services under this Agreement, and in the event of change in either Supplier’s private interests or Services under this Agreement, Supplier will inform the University regarding possible conflict of interest which may arise as a result of the change. Supplier also affirms that, to the best of Supplier’s knowledge, there exists no actual or potential conflict between a </w:t>
      </w:r>
      <w:proofErr w:type="gramStart"/>
      <w:r w:rsidRPr="00980232">
        <w:rPr>
          <w:rFonts w:ascii="Calibri" w:hAnsi="Calibri" w:cs="Calibri"/>
          <w:b w:val="0"/>
          <w:bCs/>
          <w:smallCaps w:val="0"/>
          <w:kern w:val="0"/>
          <w:sz w:val="20"/>
          <w:lang w:val="en-US"/>
        </w:rPr>
        <w:t>University</w:t>
      </w:r>
      <w:proofErr w:type="gramEnd"/>
      <w:r w:rsidRPr="00980232">
        <w:rPr>
          <w:rFonts w:ascii="Calibri" w:hAnsi="Calibri" w:cs="Calibri"/>
          <w:b w:val="0"/>
          <w:bCs/>
          <w:smallCaps w:val="0"/>
          <w:kern w:val="0"/>
          <w:sz w:val="20"/>
          <w:lang w:val="en-US"/>
        </w:rPr>
        <w:t xml:space="preserve"> employee and Supplier</w:t>
      </w:r>
      <w:r>
        <w:rPr>
          <w:rFonts w:ascii="Calibri" w:hAnsi="Calibri" w:cs="Calibri"/>
          <w:b w:val="0"/>
          <w:bCs/>
          <w:smallCaps w:val="0"/>
          <w:kern w:val="0"/>
          <w:sz w:val="20"/>
          <w:lang w:val="en-US"/>
        </w:rPr>
        <w:t>.</w:t>
      </w:r>
    </w:p>
    <w:p w14:paraId="3272EB5B" w14:textId="77777777" w:rsidR="008239B8" w:rsidRPr="007E559D" w:rsidRDefault="008239B8" w:rsidP="008239B8">
      <w:pPr>
        <w:pStyle w:val="Heading1"/>
        <w:rPr>
          <w:rFonts w:ascii="Calibri" w:hAnsi="Calibri" w:cs="Calibri"/>
          <w:sz w:val="20"/>
        </w:rPr>
      </w:pPr>
      <w:bookmarkStart w:id="31" w:name="_Ref221282269"/>
      <w:r w:rsidRPr="007E559D">
        <w:rPr>
          <w:rFonts w:ascii="Calibri" w:hAnsi="Calibri" w:cs="Calibri"/>
          <w:sz w:val="20"/>
        </w:rPr>
        <w:t>Miscellaneous</w:t>
      </w:r>
      <w:bookmarkEnd w:id="27"/>
      <w:bookmarkEnd w:id="31"/>
    </w:p>
    <w:p w14:paraId="06856249" w14:textId="77777777" w:rsidR="00BD2825" w:rsidRPr="005137E7" w:rsidRDefault="00BD2825" w:rsidP="00BD2825">
      <w:pPr>
        <w:pStyle w:val="Heading2"/>
        <w:rPr>
          <w:rFonts w:asciiTheme="minorHAnsi" w:hAnsiTheme="minorHAnsi" w:cstheme="minorHAnsi"/>
          <w:sz w:val="20"/>
        </w:rPr>
      </w:pPr>
      <w:bookmarkStart w:id="32" w:name="a931183"/>
      <w:r w:rsidRPr="005137E7">
        <w:rPr>
          <w:rFonts w:asciiTheme="minorHAnsi" w:hAnsiTheme="minorHAnsi" w:cstheme="minorHAnsi"/>
          <w:sz w:val="20"/>
          <w:u w:val="single"/>
        </w:rPr>
        <w:t>Notices</w:t>
      </w:r>
      <w:r w:rsidRPr="005137E7">
        <w:rPr>
          <w:rFonts w:asciiTheme="minorHAnsi" w:hAnsiTheme="minorHAnsi" w:cstheme="minorHAnsi"/>
          <w:sz w:val="20"/>
        </w:rPr>
        <w:t>.  All notices, requests, consents, claims, demands, waivers and other communications hereunder, other than routine communications having no legal effect, must be in writing and addressed to the parties as follows (or as otherwise specified by a party in a notice given in accordance with this Section):</w:t>
      </w:r>
      <w:bookmarkEnd w:id="32"/>
    </w:p>
    <w:p w14:paraId="46183D65" w14:textId="77777777" w:rsidR="00BD2825" w:rsidRPr="005137E7" w:rsidRDefault="00BD2825" w:rsidP="00BD2825">
      <w:pPr>
        <w:rPr>
          <w:rFonts w:cstheme="minorHAnsi"/>
          <w:sz w:val="20"/>
          <w:szCs w:val="20"/>
        </w:rPr>
      </w:pPr>
    </w:p>
    <w:tbl>
      <w:tblPr>
        <w:tblW w:w="0" w:type="auto"/>
        <w:jc w:val="center"/>
        <w:tblLayout w:type="fixed"/>
        <w:tblLook w:val="0000" w:firstRow="0" w:lastRow="0" w:firstColumn="0" w:lastColumn="0" w:noHBand="0" w:noVBand="0"/>
      </w:tblPr>
      <w:tblGrid>
        <w:gridCol w:w="7290"/>
      </w:tblGrid>
      <w:tr w:rsidR="00BD2825" w:rsidRPr="005137E7" w14:paraId="0EB02DF7" w14:textId="77777777">
        <w:trPr>
          <w:jc w:val="center"/>
        </w:trPr>
        <w:tc>
          <w:tcPr>
            <w:tcW w:w="7290" w:type="dxa"/>
          </w:tcPr>
          <w:p w14:paraId="2AF83258" w14:textId="77777777" w:rsidR="00BD2825" w:rsidRPr="005137E7" w:rsidRDefault="00BD2825">
            <w:pPr>
              <w:spacing w:after="240"/>
              <w:rPr>
                <w:rFonts w:cstheme="minorHAnsi"/>
                <w:sz w:val="20"/>
                <w:szCs w:val="20"/>
              </w:rPr>
            </w:pPr>
            <w:r w:rsidRPr="005137E7">
              <w:rPr>
                <w:rFonts w:cstheme="minorHAnsi"/>
                <w:sz w:val="20"/>
                <w:szCs w:val="20"/>
              </w:rPr>
              <w:t>If to Supplier:</w:t>
            </w:r>
          </w:p>
        </w:tc>
      </w:tr>
      <w:tr w:rsidR="00BD2825" w:rsidRPr="005137E7" w14:paraId="0D69C9EF" w14:textId="77777777">
        <w:trPr>
          <w:jc w:val="center"/>
        </w:trPr>
        <w:tc>
          <w:tcPr>
            <w:tcW w:w="7290" w:type="dxa"/>
          </w:tcPr>
          <w:p w14:paraId="17E027F6" w14:textId="77777777" w:rsidR="00BD2825" w:rsidRPr="005137E7" w:rsidRDefault="00BD2825">
            <w:pPr>
              <w:spacing w:after="240"/>
              <w:rPr>
                <w:rFonts w:cstheme="minorHAnsi"/>
                <w:sz w:val="20"/>
                <w:szCs w:val="20"/>
              </w:rPr>
            </w:pPr>
            <w:r w:rsidRPr="005137E7">
              <w:rPr>
                <w:rFonts w:cstheme="minorHAnsi"/>
                <w:sz w:val="20"/>
                <w:szCs w:val="20"/>
              </w:rPr>
              <w:t>[SUPPLIER ADDRESS]</w:t>
            </w:r>
          </w:p>
        </w:tc>
      </w:tr>
      <w:tr w:rsidR="00BD2825" w:rsidRPr="005137E7" w14:paraId="476544EA" w14:textId="77777777">
        <w:trPr>
          <w:jc w:val="center"/>
        </w:trPr>
        <w:tc>
          <w:tcPr>
            <w:tcW w:w="7290" w:type="dxa"/>
          </w:tcPr>
          <w:p w14:paraId="2E7486D4" w14:textId="77777777" w:rsidR="00BD2825" w:rsidRPr="005137E7" w:rsidRDefault="00BD2825">
            <w:pPr>
              <w:spacing w:after="240"/>
              <w:rPr>
                <w:rFonts w:cstheme="minorHAnsi"/>
                <w:sz w:val="20"/>
                <w:szCs w:val="20"/>
              </w:rPr>
            </w:pPr>
            <w:r w:rsidRPr="005137E7">
              <w:rPr>
                <w:rFonts w:cstheme="minorHAnsi"/>
                <w:sz w:val="20"/>
                <w:szCs w:val="20"/>
              </w:rPr>
              <w:t>E-mail: [E-MAIL ADDRESS]</w:t>
            </w:r>
          </w:p>
        </w:tc>
      </w:tr>
      <w:tr w:rsidR="00BD2825" w:rsidRPr="005137E7" w14:paraId="2358BB6A" w14:textId="77777777">
        <w:trPr>
          <w:jc w:val="center"/>
        </w:trPr>
        <w:tc>
          <w:tcPr>
            <w:tcW w:w="7290" w:type="dxa"/>
          </w:tcPr>
          <w:p w14:paraId="13118CF1" w14:textId="77777777" w:rsidR="00BD2825" w:rsidRPr="005137E7" w:rsidRDefault="00BD2825">
            <w:pPr>
              <w:spacing w:after="240"/>
              <w:rPr>
                <w:rFonts w:cstheme="minorHAnsi"/>
                <w:sz w:val="20"/>
                <w:szCs w:val="20"/>
              </w:rPr>
            </w:pPr>
            <w:r w:rsidRPr="005137E7">
              <w:rPr>
                <w:rFonts w:cstheme="minorHAnsi"/>
                <w:sz w:val="20"/>
                <w:szCs w:val="20"/>
              </w:rPr>
              <w:t>Attention: [NAME OF INDIVIDUAL TO RECEIVE NOTICES]</w:t>
            </w:r>
          </w:p>
        </w:tc>
      </w:tr>
      <w:tr w:rsidR="00BD2825" w:rsidRPr="005137E7" w14:paraId="7E3AFD60" w14:textId="77777777">
        <w:trPr>
          <w:jc w:val="center"/>
        </w:trPr>
        <w:tc>
          <w:tcPr>
            <w:tcW w:w="7290" w:type="dxa"/>
          </w:tcPr>
          <w:p w14:paraId="1E1A9E63" w14:textId="77777777" w:rsidR="00BD2825" w:rsidRPr="005137E7" w:rsidRDefault="00BD2825">
            <w:pPr>
              <w:spacing w:after="240"/>
              <w:rPr>
                <w:rFonts w:cstheme="minorHAnsi"/>
                <w:sz w:val="20"/>
                <w:szCs w:val="20"/>
              </w:rPr>
            </w:pPr>
            <w:r w:rsidRPr="005137E7">
              <w:rPr>
                <w:rFonts w:cstheme="minorHAnsi"/>
                <w:sz w:val="20"/>
                <w:szCs w:val="20"/>
              </w:rPr>
              <w:t>Title: [TITLE OF INDIVIDUAL TO RECEIVE NOTICES]</w:t>
            </w:r>
          </w:p>
        </w:tc>
      </w:tr>
      <w:tr w:rsidR="00BD2825" w:rsidRPr="005137E7" w14:paraId="6E58E942" w14:textId="77777777">
        <w:trPr>
          <w:jc w:val="center"/>
        </w:trPr>
        <w:tc>
          <w:tcPr>
            <w:tcW w:w="7290" w:type="dxa"/>
          </w:tcPr>
          <w:p w14:paraId="38173BAB" w14:textId="77777777" w:rsidR="00BD2825" w:rsidRPr="005137E7" w:rsidRDefault="00BD2825">
            <w:pPr>
              <w:spacing w:after="240"/>
              <w:rPr>
                <w:rFonts w:cstheme="minorHAnsi"/>
                <w:sz w:val="20"/>
                <w:szCs w:val="20"/>
              </w:rPr>
            </w:pPr>
            <w:r w:rsidRPr="005137E7">
              <w:rPr>
                <w:rFonts w:cstheme="minorHAnsi"/>
                <w:sz w:val="20"/>
                <w:szCs w:val="20"/>
              </w:rPr>
              <w:t xml:space="preserve">If to the University: </w:t>
            </w:r>
          </w:p>
        </w:tc>
      </w:tr>
      <w:tr w:rsidR="00BD2825" w:rsidRPr="005137E7" w14:paraId="462BB485" w14:textId="77777777">
        <w:trPr>
          <w:jc w:val="center"/>
        </w:trPr>
        <w:tc>
          <w:tcPr>
            <w:tcW w:w="7290" w:type="dxa"/>
          </w:tcPr>
          <w:p w14:paraId="63F97685" w14:textId="77777777" w:rsidR="00BD2825" w:rsidRPr="005137E7" w:rsidRDefault="00BD2825">
            <w:pPr>
              <w:spacing w:after="240"/>
              <w:rPr>
                <w:rFonts w:cstheme="minorHAnsi"/>
                <w:sz w:val="20"/>
                <w:szCs w:val="20"/>
              </w:rPr>
            </w:pPr>
            <w:r w:rsidRPr="005137E7">
              <w:rPr>
                <w:rFonts w:cstheme="minorHAnsi"/>
                <w:sz w:val="20"/>
                <w:szCs w:val="20"/>
              </w:rPr>
              <w:t>MSU Procurement</w:t>
            </w:r>
          </w:p>
          <w:p w14:paraId="7444BBBB" w14:textId="77777777" w:rsidR="00BD2825" w:rsidRPr="005137E7" w:rsidRDefault="00BD2825">
            <w:pPr>
              <w:spacing w:after="240"/>
              <w:rPr>
                <w:rFonts w:cstheme="minorHAnsi"/>
                <w:sz w:val="20"/>
                <w:szCs w:val="20"/>
              </w:rPr>
            </w:pPr>
            <w:r w:rsidRPr="005137E7">
              <w:rPr>
                <w:rFonts w:cstheme="minorHAnsi"/>
                <w:sz w:val="20"/>
                <w:szCs w:val="20"/>
              </w:rPr>
              <w:lastRenderedPageBreak/>
              <w:t>Hannah Administration</w:t>
            </w:r>
          </w:p>
          <w:p w14:paraId="0BE2F8F6" w14:textId="77777777" w:rsidR="00BD2825" w:rsidRPr="005137E7" w:rsidRDefault="00BD2825">
            <w:pPr>
              <w:spacing w:after="240"/>
              <w:rPr>
                <w:rFonts w:cstheme="minorHAnsi"/>
                <w:sz w:val="20"/>
                <w:szCs w:val="20"/>
              </w:rPr>
            </w:pPr>
            <w:r w:rsidRPr="005137E7">
              <w:rPr>
                <w:rFonts w:cstheme="minorHAnsi"/>
                <w:sz w:val="20"/>
                <w:szCs w:val="20"/>
              </w:rPr>
              <w:t>426 Auditorium Road, Suite 360</w:t>
            </w:r>
          </w:p>
          <w:p w14:paraId="1D75AAF1" w14:textId="3CAE02EB" w:rsidR="00BD2825" w:rsidRPr="005137E7" w:rsidRDefault="00BD2825">
            <w:pPr>
              <w:spacing w:after="240"/>
              <w:rPr>
                <w:rFonts w:cstheme="minorHAnsi"/>
                <w:sz w:val="20"/>
                <w:szCs w:val="20"/>
              </w:rPr>
            </w:pPr>
            <w:r w:rsidRPr="005137E7">
              <w:rPr>
                <w:rFonts w:cstheme="minorHAnsi"/>
                <w:sz w:val="20"/>
                <w:szCs w:val="20"/>
              </w:rPr>
              <w:t>East Lansing, MI 4882</w:t>
            </w:r>
            <w:r w:rsidR="007B65EF">
              <w:rPr>
                <w:rFonts w:cstheme="minorHAnsi"/>
                <w:sz w:val="20"/>
                <w:szCs w:val="20"/>
              </w:rPr>
              <w:t>4</w:t>
            </w:r>
          </w:p>
        </w:tc>
      </w:tr>
      <w:tr w:rsidR="00BD2825" w:rsidRPr="005137E7" w14:paraId="7BC30D7E" w14:textId="77777777">
        <w:trPr>
          <w:jc w:val="center"/>
        </w:trPr>
        <w:tc>
          <w:tcPr>
            <w:tcW w:w="7290" w:type="dxa"/>
          </w:tcPr>
          <w:p w14:paraId="15B92B69" w14:textId="77777777" w:rsidR="00BD2825" w:rsidRPr="005137E7" w:rsidRDefault="00BD2825">
            <w:pPr>
              <w:spacing w:after="240"/>
              <w:rPr>
                <w:rFonts w:cstheme="minorHAnsi"/>
                <w:sz w:val="20"/>
                <w:szCs w:val="20"/>
              </w:rPr>
            </w:pPr>
            <w:r w:rsidRPr="005137E7">
              <w:rPr>
                <w:rFonts w:cstheme="minorHAnsi"/>
                <w:sz w:val="20"/>
                <w:szCs w:val="20"/>
              </w:rPr>
              <w:lastRenderedPageBreak/>
              <w:t>E-mail: vendor@msu.edu</w:t>
            </w:r>
          </w:p>
        </w:tc>
      </w:tr>
      <w:tr w:rsidR="00BD2825" w:rsidRPr="005137E7" w14:paraId="1147366F" w14:textId="77777777">
        <w:trPr>
          <w:jc w:val="center"/>
        </w:trPr>
        <w:tc>
          <w:tcPr>
            <w:tcW w:w="7290" w:type="dxa"/>
          </w:tcPr>
          <w:p w14:paraId="04E99D61" w14:textId="77777777" w:rsidR="00BD2825" w:rsidRPr="005137E7" w:rsidRDefault="00BD2825">
            <w:pPr>
              <w:spacing w:after="240"/>
              <w:rPr>
                <w:rFonts w:cstheme="minorHAnsi"/>
                <w:sz w:val="20"/>
                <w:szCs w:val="20"/>
              </w:rPr>
            </w:pPr>
            <w:r w:rsidRPr="005137E7">
              <w:rPr>
                <w:rFonts w:cstheme="minorHAnsi"/>
                <w:sz w:val="20"/>
                <w:szCs w:val="20"/>
              </w:rPr>
              <w:t>Attention: MSU Procurement Contract Manager</w:t>
            </w:r>
          </w:p>
        </w:tc>
      </w:tr>
    </w:tbl>
    <w:p w14:paraId="73FFE988" w14:textId="43AE30F3" w:rsidR="00BD2825" w:rsidRPr="005137E7" w:rsidRDefault="00BD2825" w:rsidP="00BD2825">
      <w:pPr>
        <w:pStyle w:val="Bodysubclause"/>
        <w:ind w:left="720" w:firstLine="0"/>
        <w:rPr>
          <w:rFonts w:asciiTheme="minorHAnsi" w:hAnsiTheme="minorHAnsi" w:cstheme="minorHAnsi"/>
          <w:sz w:val="20"/>
          <w:szCs w:val="20"/>
        </w:rPr>
      </w:pPr>
      <w:r w:rsidRPr="005137E7">
        <w:rPr>
          <w:rFonts w:asciiTheme="minorHAnsi" w:hAnsiTheme="minorHAnsi" w:cstheme="minorHAnsi"/>
          <w:sz w:val="20"/>
          <w:szCs w:val="20"/>
        </w:rPr>
        <w:t xml:space="preserve">Notices sent in accordance with this </w:t>
      </w:r>
      <w:r w:rsidRPr="005137E7">
        <w:rPr>
          <w:rFonts w:asciiTheme="minorHAnsi" w:hAnsiTheme="minorHAnsi" w:cstheme="minorHAnsi"/>
          <w:b/>
          <w:sz w:val="20"/>
          <w:szCs w:val="20"/>
        </w:rPr>
        <w:t xml:space="preserve">Section </w:t>
      </w:r>
      <w:r w:rsidRPr="005137E7">
        <w:rPr>
          <w:rFonts w:asciiTheme="minorHAnsi" w:hAnsiTheme="minorHAnsi" w:cstheme="minorHAnsi"/>
          <w:b/>
          <w:sz w:val="20"/>
          <w:szCs w:val="20"/>
        </w:rPr>
        <w:fldChar w:fldCharType="begin"/>
      </w:r>
      <w:r w:rsidRPr="005137E7">
        <w:rPr>
          <w:rFonts w:asciiTheme="minorHAnsi" w:hAnsiTheme="minorHAnsi" w:cstheme="minorHAnsi"/>
          <w:b/>
          <w:sz w:val="20"/>
          <w:szCs w:val="20"/>
        </w:rPr>
        <w:instrText xml:space="preserve"> REF a931183 \r \h  \* MERGEFORMAT </w:instrText>
      </w:r>
      <w:r w:rsidRPr="005137E7">
        <w:rPr>
          <w:rFonts w:asciiTheme="minorHAnsi" w:hAnsiTheme="minorHAnsi" w:cstheme="minorHAnsi"/>
          <w:b/>
          <w:sz w:val="20"/>
          <w:szCs w:val="20"/>
        </w:rPr>
      </w:r>
      <w:r w:rsidRPr="005137E7">
        <w:rPr>
          <w:rFonts w:asciiTheme="minorHAnsi" w:hAnsiTheme="minorHAnsi" w:cstheme="minorHAnsi"/>
          <w:b/>
          <w:sz w:val="20"/>
          <w:szCs w:val="20"/>
        </w:rPr>
        <w:fldChar w:fldCharType="separate"/>
      </w:r>
      <w:r w:rsidR="001261FE">
        <w:rPr>
          <w:rFonts w:asciiTheme="minorHAnsi" w:hAnsiTheme="minorHAnsi" w:cstheme="minorHAnsi"/>
          <w:b/>
          <w:sz w:val="20"/>
          <w:szCs w:val="20"/>
        </w:rPr>
        <w:t>22.1</w:t>
      </w:r>
      <w:r w:rsidRPr="005137E7">
        <w:rPr>
          <w:rFonts w:asciiTheme="minorHAnsi" w:hAnsiTheme="minorHAnsi" w:cstheme="minorHAnsi"/>
          <w:b/>
          <w:sz w:val="20"/>
          <w:szCs w:val="20"/>
        </w:rPr>
        <w:fldChar w:fldCharType="end"/>
      </w:r>
      <w:r w:rsidRPr="005137E7">
        <w:rPr>
          <w:rFonts w:asciiTheme="minorHAnsi" w:hAnsiTheme="minorHAnsi" w:cstheme="minorHAnsi"/>
          <w:sz w:val="20"/>
          <w:szCs w:val="20"/>
        </w:rPr>
        <w:t xml:space="preserve"> will be deemed effectively given: (a) when received, if delivered by hand (with written confirmation of receipt); (b) when received,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fifth (5</w:t>
      </w:r>
      <w:r w:rsidRPr="005137E7">
        <w:rPr>
          <w:rFonts w:asciiTheme="minorHAnsi" w:hAnsiTheme="minorHAnsi" w:cstheme="minorHAnsi"/>
          <w:sz w:val="20"/>
          <w:szCs w:val="20"/>
          <w:vertAlign w:val="superscript"/>
        </w:rPr>
        <w:t>th</w:t>
      </w:r>
      <w:r w:rsidRPr="005137E7">
        <w:rPr>
          <w:rFonts w:asciiTheme="minorHAnsi" w:hAnsiTheme="minorHAnsi" w:cstheme="minorHAnsi"/>
          <w:sz w:val="20"/>
          <w:szCs w:val="20"/>
        </w:rPr>
        <w:t xml:space="preserve">) day after the date mailed, by certified or registered mail, return receipt requested, postage prepaid. </w:t>
      </w:r>
    </w:p>
    <w:p w14:paraId="2ADE9901" w14:textId="77777777" w:rsidR="008239B8" w:rsidRPr="008A2CA6" w:rsidRDefault="008239B8" w:rsidP="008239B8">
      <w:pPr>
        <w:pStyle w:val="Heading2"/>
        <w:rPr>
          <w:rFonts w:ascii="Calibri" w:hAnsi="Calibri" w:cs="Calibri"/>
          <w:sz w:val="20"/>
          <w:lang w:val="en-US"/>
        </w:rPr>
      </w:pPr>
      <w:r w:rsidRPr="008A2CA6">
        <w:rPr>
          <w:rFonts w:ascii="Calibri" w:hAnsi="Calibri" w:cs="Calibri"/>
          <w:sz w:val="20"/>
          <w:lang w:val="en-US"/>
        </w:rPr>
        <w:t xml:space="preserve">Neither Supplier nor </w:t>
      </w:r>
      <w:r>
        <w:rPr>
          <w:rFonts w:ascii="Calibri" w:hAnsi="Calibri" w:cs="Calibri"/>
          <w:sz w:val="20"/>
          <w:lang w:val="en-US"/>
        </w:rPr>
        <w:t>MSU</w:t>
      </w:r>
      <w:r w:rsidRPr="008A2CA6">
        <w:rPr>
          <w:rFonts w:ascii="Calibri" w:hAnsi="Calibri" w:cs="Calibri"/>
          <w:sz w:val="20"/>
          <w:lang w:val="en-US"/>
        </w:rPr>
        <w:t xml:space="preserve"> shall be liable for failure to perform its respective obligations under the Agreement when failure is caused by fire, explosion, flood, act of God, </w:t>
      </w:r>
      <w:r>
        <w:rPr>
          <w:rFonts w:ascii="Calibri" w:hAnsi="Calibri" w:cs="Calibri"/>
          <w:sz w:val="20"/>
          <w:lang w:val="en-US"/>
        </w:rPr>
        <w:t xml:space="preserve">epidemics or pandemics, </w:t>
      </w:r>
      <w:r w:rsidRPr="008A2CA6">
        <w:rPr>
          <w:rFonts w:ascii="Calibri" w:hAnsi="Calibri" w:cs="Calibri"/>
          <w:sz w:val="20"/>
          <w:lang w:val="en-US"/>
        </w:rPr>
        <w:t>civil disorder or disturbances, strikes, vandalism, war, riot, sabotage, weather and energy related closings, or like causes beyond the reasonable control of the party (“</w:t>
      </w:r>
      <w:r w:rsidRPr="008A2CA6">
        <w:rPr>
          <w:rFonts w:ascii="Calibri" w:hAnsi="Calibri" w:cs="Calibri"/>
          <w:b/>
          <w:sz w:val="20"/>
          <w:lang w:val="en-US"/>
        </w:rPr>
        <w:t>Force Majeure Event</w:t>
      </w:r>
      <w:r w:rsidRPr="008A2CA6">
        <w:rPr>
          <w:rFonts w:ascii="Calibri" w:hAnsi="Calibri" w:cs="Calibri"/>
          <w:sz w:val="20"/>
          <w:lang w:val="en-US"/>
        </w:rPr>
        <w:t xml:space="preserve">”).  In the event that either party ceases to perform its obligations under this Agreement due to the occurrence of a Force Majeure Event, the party shall:  (a) as soon as practicable notify the other party in writing of the Force Majeure Event and its expected duration; (b) take all reasonable steps to recommence performance of its obligations under this Agreement as soon as possible, including, as applicable, abiding by the disaster plan in place for </w:t>
      </w:r>
      <w:r>
        <w:rPr>
          <w:rFonts w:ascii="Calibri" w:hAnsi="Calibri" w:cs="Calibri"/>
          <w:sz w:val="20"/>
          <w:lang w:val="en-US"/>
        </w:rPr>
        <w:t>MSU</w:t>
      </w:r>
      <w:r w:rsidRPr="008A2CA6">
        <w:rPr>
          <w:rFonts w:ascii="Calibri" w:hAnsi="Calibri" w:cs="Calibri"/>
          <w:sz w:val="20"/>
          <w:lang w:val="en-US"/>
        </w:rPr>
        <w:t>.  In the event that any Force Majeure Event delays a party’s performance for more than thirty (30) calendar days following notice by the delaying party pursuant to this Agreement, the other party may terminate this Agreement immediately upon written notice</w:t>
      </w:r>
    </w:p>
    <w:p w14:paraId="38A0871E" w14:textId="77777777" w:rsidR="008239B8" w:rsidRPr="00D37F68" w:rsidRDefault="008239B8" w:rsidP="008239B8">
      <w:pPr>
        <w:pStyle w:val="Heading2"/>
        <w:rPr>
          <w:rFonts w:ascii="Calibri" w:hAnsi="Calibri" w:cs="Calibri"/>
          <w:sz w:val="20"/>
          <w:lang w:val="en-US"/>
        </w:rPr>
      </w:pPr>
      <w:r w:rsidRPr="007E559D">
        <w:rPr>
          <w:rFonts w:ascii="Calibri" w:hAnsi="Calibri" w:cs="Calibri"/>
          <w:sz w:val="20"/>
        </w:rPr>
        <w:t>This Agreement, together with any other documents incorporated herein by reference and related Exhibits and Schedules, constitutes the sole and entire agreement of the parties to this Agreement with respect to the subject matter contained herein, and supersedes all prior and contemporaneous understandings, agreements, representations and warranties, both written and oral, with respect to such subject matter.</w:t>
      </w:r>
      <w:r>
        <w:rPr>
          <w:rFonts w:ascii="Calibri" w:hAnsi="Calibri" w:cs="Calibri"/>
          <w:sz w:val="20"/>
        </w:rPr>
        <w:t xml:space="preserve">  </w:t>
      </w:r>
      <w:r w:rsidRPr="00D37F68">
        <w:rPr>
          <w:rFonts w:ascii="Calibri" w:hAnsi="Calibri" w:cs="Calibri"/>
          <w:sz w:val="20"/>
          <w:lang w:val="en-US"/>
        </w:rPr>
        <w:t xml:space="preserve">NO TERMS ON SUPPLIER’S INVOICES, WEBSITE, BROWSE-WRAP, SHRINK-WRAP, CLICK-WRAP OR OTHER NON-NEGOTIATED TERMS AND CONDITIONS PROVIDED WITH ANY OF THE SERVICES HEREUNDER WILL CONSTITUTE A PART OR AMENDMENT OF THIS AGREEMENT OR IS BINDING ON </w:t>
      </w:r>
      <w:r>
        <w:rPr>
          <w:rFonts w:ascii="Calibri" w:hAnsi="Calibri" w:cs="Calibri"/>
          <w:sz w:val="20"/>
          <w:lang w:val="en-US"/>
        </w:rPr>
        <w:t>MSU</w:t>
      </w:r>
      <w:r w:rsidRPr="00D37F68">
        <w:rPr>
          <w:rFonts w:ascii="Calibri" w:hAnsi="Calibri" w:cs="Calibri"/>
          <w:sz w:val="20"/>
          <w:lang w:val="en-US"/>
        </w:rPr>
        <w:t xml:space="preserve"> FOR ANY PURPOSE.  ALL SUCH OTHER TERMS AND CONDITIONS HAVE NO FORCE AND EFFECT AND ARE DEEMED REJECTED BY </w:t>
      </w:r>
      <w:r>
        <w:rPr>
          <w:rFonts w:ascii="Calibri" w:hAnsi="Calibri" w:cs="Calibri"/>
          <w:sz w:val="20"/>
          <w:lang w:val="en-US"/>
        </w:rPr>
        <w:t>MSU</w:t>
      </w:r>
      <w:r w:rsidRPr="00D37F68">
        <w:rPr>
          <w:rFonts w:ascii="Calibri" w:hAnsi="Calibri" w:cs="Calibri"/>
          <w:sz w:val="20"/>
          <w:lang w:val="en-US"/>
        </w:rPr>
        <w:t>, EVEN IF ACCESS TO OR USE OF SUCH SERVICES REQUIRES AFFIRMATIVE ACCEPTANCE OF SUCH TERMS AND CONDITIONS.</w:t>
      </w:r>
    </w:p>
    <w:p w14:paraId="016C55E1" w14:textId="77777777" w:rsidR="008239B8" w:rsidRPr="007E559D" w:rsidRDefault="008239B8" w:rsidP="008239B8">
      <w:pPr>
        <w:pStyle w:val="Heading2"/>
        <w:rPr>
          <w:rFonts w:ascii="Calibri" w:hAnsi="Calibri" w:cs="Calibri"/>
          <w:sz w:val="20"/>
        </w:rPr>
      </w:pPr>
      <w:r w:rsidRPr="007E559D">
        <w:rPr>
          <w:rFonts w:ascii="Calibri" w:hAnsi="Calibri" w:cs="Calibri"/>
          <w:sz w:val="20"/>
        </w:rPr>
        <w:t>This Agreement may only be amended, modified or supplemented by an agreement in writing signed by each party hereto, and any of the terms thereof may be waived, only by a written document signed by each party to this Agreement or, in the case of waiver, by the party or parties waiving compliance.</w:t>
      </w:r>
    </w:p>
    <w:p w14:paraId="34275342" w14:textId="77777777" w:rsidR="008239B8" w:rsidRPr="007E559D" w:rsidRDefault="008239B8" w:rsidP="008239B8">
      <w:pPr>
        <w:pStyle w:val="Heading2"/>
        <w:rPr>
          <w:rFonts w:ascii="Calibri" w:hAnsi="Calibri" w:cs="Calibri"/>
          <w:sz w:val="20"/>
        </w:rPr>
      </w:pPr>
      <w:r w:rsidRPr="007E559D">
        <w:rPr>
          <w:rFonts w:ascii="Calibri" w:hAnsi="Calibri" w:cs="Calibri"/>
          <w:sz w:val="20"/>
        </w:rPr>
        <w:lastRenderedPageBreak/>
        <w:t>This Agreement shall be governed by and construed in accordance with the internal laws of the State of Michigan without giving effect to any choice or conflict of law provision or rule. Each party irrevocably submits to the exclusive jurisdiction and venue of the federal and state courts located in Ingham County in the State of Michigan in any legal suit, action or proceeding arising out of or based upon this Agreement or the Services provided hereunder.</w:t>
      </w:r>
    </w:p>
    <w:p w14:paraId="63B1DF7F" w14:textId="77777777" w:rsidR="008239B8" w:rsidRPr="007E559D" w:rsidRDefault="008239B8" w:rsidP="008239B8">
      <w:pPr>
        <w:pStyle w:val="Heading2"/>
        <w:rPr>
          <w:rFonts w:ascii="Calibri" w:hAnsi="Calibri" w:cs="Calibri"/>
          <w:sz w:val="20"/>
        </w:rPr>
      </w:pPr>
      <w:r w:rsidRPr="007E559D">
        <w:rPr>
          <w:rFonts w:ascii="Calibri" w:hAnsi="Calibri" w:cs="Calibri"/>
          <w:sz w:val="20"/>
        </w:rPr>
        <w:t>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w:t>
      </w:r>
    </w:p>
    <w:p w14:paraId="39D7EC48" w14:textId="77777777" w:rsidR="008239B8" w:rsidRPr="007E559D" w:rsidRDefault="008239B8" w:rsidP="008239B8">
      <w:pPr>
        <w:pStyle w:val="Heading2"/>
        <w:rPr>
          <w:rFonts w:ascii="Calibri" w:hAnsi="Calibri" w:cs="Calibri"/>
          <w:sz w:val="20"/>
        </w:rPr>
      </w:pPr>
      <w:r w:rsidRPr="007E559D">
        <w:rPr>
          <w:rFonts w:ascii="Calibri" w:hAnsi="Calibri" w:cs="Calibri"/>
          <w:sz w:val="20"/>
        </w:rPr>
        <w:t xml:space="preserve">This Agreement may be executed in multiple counterparts and by </w:t>
      </w:r>
      <w:r w:rsidR="00724495">
        <w:rPr>
          <w:rFonts w:ascii="Calibri" w:hAnsi="Calibri" w:cs="Calibri"/>
          <w:sz w:val="20"/>
        </w:rPr>
        <w:t>electronic</w:t>
      </w:r>
      <w:r w:rsidRPr="007E559D">
        <w:rPr>
          <w:rFonts w:ascii="Calibri" w:hAnsi="Calibri" w:cs="Calibri"/>
          <w:sz w:val="20"/>
        </w:rPr>
        <w:t xml:space="preserve"> signature, each of which shall be deemed an original and all of which together shall constitute one instrument. </w:t>
      </w:r>
    </w:p>
    <w:p w14:paraId="2B905FEC" w14:textId="77777777" w:rsidR="008239B8" w:rsidRPr="007E559D" w:rsidRDefault="008239B8" w:rsidP="008239B8">
      <w:pPr>
        <w:pStyle w:val="NormalSpaced"/>
        <w:rPr>
          <w:rFonts w:ascii="Calibri" w:hAnsi="Calibri" w:cs="Calibri"/>
          <w:sz w:val="20"/>
        </w:rPr>
      </w:pPr>
    </w:p>
    <w:p w14:paraId="5CBCAB70" w14:textId="77777777" w:rsidR="008239B8" w:rsidRPr="007E559D" w:rsidRDefault="008239B8" w:rsidP="008239B8">
      <w:pPr>
        <w:pStyle w:val="NormalSpaced"/>
        <w:rPr>
          <w:rFonts w:ascii="Calibri" w:hAnsi="Calibri" w:cs="Calibri"/>
          <w:sz w:val="20"/>
        </w:rPr>
      </w:pPr>
      <w:r w:rsidRPr="007E559D">
        <w:rPr>
          <w:rFonts w:ascii="Calibri" w:hAnsi="Calibri" w:cs="Calibri"/>
          <w:sz w:val="20"/>
        </w:rPr>
        <w:t>IN WITNESS WHEREOF, the parties have executed this Agreement as of the Effective Date.</w:t>
      </w:r>
    </w:p>
    <w:bookmarkEnd w:id="1"/>
    <w:p w14:paraId="4D09C533" w14:textId="77777777" w:rsidR="008239B8" w:rsidRDefault="008239B8" w:rsidP="008239B8">
      <w:pPr>
        <w:pStyle w:val="Default"/>
        <w:tabs>
          <w:tab w:val="left" w:pos="5040"/>
        </w:tabs>
        <w:rPr>
          <w:rFonts w:ascii="TT12Bt00" w:hAnsi="TT12Bt00" w:cs="TT12Bt00"/>
        </w:rPr>
      </w:pPr>
    </w:p>
    <w:p w14:paraId="0ADF0362" w14:textId="77777777" w:rsidR="008239B8" w:rsidRPr="007C7C88" w:rsidRDefault="008239B8" w:rsidP="351EF0C9">
      <w:pPr>
        <w:pStyle w:val="Default"/>
        <w:tabs>
          <w:tab w:val="left" w:pos="5040"/>
        </w:tabs>
        <w:rPr>
          <w:rFonts w:ascii="Calibri" w:eastAsia="Times New Roman" w:hAnsi="Calibri" w:cs="Calibri"/>
          <w:sz w:val="20"/>
          <w:szCs w:val="20"/>
        </w:rPr>
      </w:pPr>
      <w:r w:rsidRPr="351EF0C9">
        <w:rPr>
          <w:rFonts w:ascii="Calibri" w:eastAsia="Times New Roman" w:hAnsi="Calibri" w:cs="Calibri"/>
          <w:sz w:val="20"/>
          <w:szCs w:val="20"/>
        </w:rPr>
        <w:t>MICHIGAN STATE UNIVERSITY</w:t>
      </w:r>
      <w:r>
        <w:tab/>
      </w:r>
      <w:r w:rsidRPr="351EF0C9">
        <w:rPr>
          <w:rFonts w:ascii="Calibri" w:eastAsia="Times New Roman" w:hAnsi="Calibri" w:cs="Calibri"/>
          <w:sz w:val="20"/>
          <w:szCs w:val="20"/>
        </w:rPr>
        <w:t>[</w:t>
      </w:r>
      <w:r w:rsidRPr="351EF0C9">
        <w:rPr>
          <w:rFonts w:ascii="Calibri" w:eastAsia="Times New Roman" w:hAnsi="Calibri" w:cs="Calibri"/>
          <w:sz w:val="20"/>
          <w:szCs w:val="20"/>
          <w:highlight w:val="yellow"/>
        </w:rPr>
        <w:t>Name of Supplier</w:t>
      </w:r>
      <w:r w:rsidRPr="351EF0C9">
        <w:rPr>
          <w:rFonts w:ascii="Calibri" w:eastAsia="Times New Roman" w:hAnsi="Calibri" w:cs="Calibri"/>
          <w:sz w:val="20"/>
          <w:szCs w:val="20"/>
        </w:rPr>
        <w:t>]</w:t>
      </w:r>
    </w:p>
    <w:p w14:paraId="28916F84" w14:textId="77777777" w:rsidR="008239B8" w:rsidRPr="007C7C88" w:rsidRDefault="008239B8" w:rsidP="008239B8">
      <w:pPr>
        <w:pStyle w:val="Default"/>
        <w:tabs>
          <w:tab w:val="left" w:pos="5040"/>
        </w:tabs>
        <w:rPr>
          <w:rFonts w:ascii="Calibri" w:eastAsia="Times New Roman" w:hAnsi="Calibri" w:cs="Calibri"/>
          <w:sz w:val="20"/>
          <w:szCs w:val="20"/>
          <w:lang w:val="en-GB"/>
        </w:rPr>
      </w:pPr>
    </w:p>
    <w:p w14:paraId="6E6FD52B" w14:textId="77777777" w:rsidR="008239B8" w:rsidRPr="007C7C88" w:rsidRDefault="008239B8" w:rsidP="008239B8">
      <w:pPr>
        <w:pStyle w:val="Default"/>
        <w:tabs>
          <w:tab w:val="left" w:pos="4320"/>
          <w:tab w:val="left" w:pos="5040"/>
          <w:tab w:val="left" w:pos="9180"/>
        </w:tabs>
        <w:rPr>
          <w:rFonts w:ascii="Calibri" w:eastAsia="Times New Roman" w:hAnsi="Calibri" w:cs="Calibri"/>
          <w:sz w:val="20"/>
          <w:szCs w:val="20"/>
          <w:u w:val="single"/>
          <w:lang w:val="en-GB"/>
        </w:rPr>
      </w:pPr>
      <w:r w:rsidRPr="007C7C88">
        <w:rPr>
          <w:rFonts w:ascii="Calibri" w:eastAsia="Times New Roman" w:hAnsi="Calibri" w:cs="Calibri"/>
          <w:sz w:val="20"/>
          <w:szCs w:val="20"/>
          <w:lang w:val="en-GB"/>
        </w:rPr>
        <w:t xml:space="preserve">Signature: </w:t>
      </w:r>
      <w:r>
        <w:rPr>
          <w:rFonts w:ascii="Calibri" w:eastAsia="Times New Roman" w:hAnsi="Calibri" w:cs="Calibri"/>
          <w:sz w:val="20"/>
          <w:szCs w:val="20"/>
          <w:u w:val="single"/>
          <w:lang w:val="en-GB"/>
        </w:rPr>
        <w:tab/>
      </w:r>
      <w:r w:rsidRPr="007C7C88">
        <w:rPr>
          <w:rFonts w:ascii="Calibri" w:eastAsia="Times New Roman" w:hAnsi="Calibri" w:cs="Calibri"/>
          <w:sz w:val="20"/>
          <w:szCs w:val="20"/>
          <w:lang w:val="en-GB"/>
        </w:rPr>
        <w:tab/>
        <w:t xml:space="preserve">Signature: </w:t>
      </w:r>
      <w:r>
        <w:rPr>
          <w:rFonts w:ascii="Calibri" w:eastAsia="Times New Roman" w:hAnsi="Calibri" w:cs="Calibri"/>
          <w:sz w:val="20"/>
          <w:szCs w:val="20"/>
          <w:u w:val="single"/>
          <w:lang w:val="en-GB"/>
        </w:rPr>
        <w:tab/>
      </w:r>
    </w:p>
    <w:p w14:paraId="5351D7FE" w14:textId="77777777" w:rsidR="008239B8" w:rsidRPr="007C7C88" w:rsidRDefault="008239B8" w:rsidP="008239B8">
      <w:pPr>
        <w:pStyle w:val="Default"/>
        <w:tabs>
          <w:tab w:val="left" w:pos="5040"/>
        </w:tabs>
        <w:rPr>
          <w:rFonts w:ascii="Calibri" w:eastAsia="Times New Roman" w:hAnsi="Calibri" w:cs="Calibri"/>
          <w:sz w:val="20"/>
          <w:szCs w:val="20"/>
          <w:lang w:val="en-GB"/>
        </w:rPr>
      </w:pPr>
    </w:p>
    <w:p w14:paraId="05D81168" w14:textId="77777777" w:rsidR="008239B8" w:rsidRPr="007C7C88" w:rsidRDefault="008239B8" w:rsidP="008239B8">
      <w:pPr>
        <w:pStyle w:val="Default"/>
        <w:tabs>
          <w:tab w:val="left" w:pos="4320"/>
          <w:tab w:val="left" w:pos="5040"/>
          <w:tab w:val="left" w:pos="9180"/>
        </w:tabs>
        <w:rPr>
          <w:rFonts w:ascii="Calibri" w:eastAsia="Times New Roman" w:hAnsi="Calibri" w:cs="Calibri"/>
          <w:sz w:val="20"/>
          <w:szCs w:val="20"/>
          <w:u w:val="single"/>
          <w:lang w:val="en-GB"/>
        </w:rPr>
      </w:pPr>
      <w:r w:rsidRPr="007C7C88">
        <w:rPr>
          <w:rFonts w:ascii="Calibri" w:eastAsia="Times New Roman" w:hAnsi="Calibri" w:cs="Calibri"/>
          <w:sz w:val="20"/>
          <w:szCs w:val="20"/>
          <w:lang w:val="en-GB"/>
        </w:rPr>
        <w:t>Print Name:</w:t>
      </w:r>
      <w:r>
        <w:rPr>
          <w:rFonts w:ascii="Calibri" w:eastAsia="Times New Roman" w:hAnsi="Calibri" w:cs="Calibri"/>
          <w:sz w:val="20"/>
          <w:szCs w:val="20"/>
          <w:lang w:val="en-GB"/>
        </w:rPr>
        <w:t xml:space="preserve"> </w:t>
      </w:r>
      <w:r>
        <w:rPr>
          <w:rFonts w:ascii="Calibri" w:eastAsia="Times New Roman" w:hAnsi="Calibri" w:cs="Calibri"/>
          <w:sz w:val="20"/>
          <w:szCs w:val="20"/>
          <w:u w:val="single"/>
          <w:lang w:val="en-GB"/>
        </w:rPr>
        <w:tab/>
      </w:r>
      <w:r w:rsidRPr="007C7C88">
        <w:rPr>
          <w:rFonts w:ascii="Calibri" w:eastAsia="Times New Roman" w:hAnsi="Calibri" w:cs="Calibri"/>
          <w:sz w:val="20"/>
          <w:szCs w:val="20"/>
          <w:lang w:val="en-GB"/>
        </w:rPr>
        <w:tab/>
        <w:t xml:space="preserve">Print Name: </w:t>
      </w:r>
      <w:r>
        <w:rPr>
          <w:rFonts w:ascii="Calibri" w:eastAsia="Times New Roman" w:hAnsi="Calibri" w:cs="Calibri"/>
          <w:sz w:val="20"/>
          <w:szCs w:val="20"/>
          <w:u w:val="single"/>
          <w:lang w:val="en-GB"/>
        </w:rPr>
        <w:tab/>
      </w:r>
    </w:p>
    <w:p w14:paraId="4D2065FF" w14:textId="77777777" w:rsidR="008239B8" w:rsidRPr="007C7C88" w:rsidRDefault="008239B8" w:rsidP="008239B8">
      <w:pPr>
        <w:pStyle w:val="Default"/>
        <w:tabs>
          <w:tab w:val="left" w:pos="4320"/>
          <w:tab w:val="left" w:pos="5040"/>
          <w:tab w:val="left" w:pos="9180"/>
        </w:tabs>
        <w:rPr>
          <w:rFonts w:ascii="Calibri" w:eastAsia="Times New Roman" w:hAnsi="Calibri" w:cs="Calibri"/>
          <w:sz w:val="20"/>
          <w:szCs w:val="20"/>
          <w:lang w:val="en-GB"/>
        </w:rPr>
      </w:pPr>
    </w:p>
    <w:p w14:paraId="6EF5CFB6" w14:textId="77777777" w:rsidR="008239B8" w:rsidRPr="007C7C88" w:rsidRDefault="008239B8" w:rsidP="008239B8">
      <w:pPr>
        <w:pStyle w:val="Default"/>
        <w:tabs>
          <w:tab w:val="left" w:pos="4320"/>
          <w:tab w:val="left" w:pos="5040"/>
          <w:tab w:val="left" w:pos="9180"/>
        </w:tabs>
        <w:rPr>
          <w:rFonts w:ascii="Calibri" w:eastAsia="Times New Roman" w:hAnsi="Calibri" w:cs="Calibri"/>
          <w:sz w:val="20"/>
          <w:szCs w:val="20"/>
          <w:u w:val="single"/>
          <w:lang w:val="en-GB"/>
        </w:rPr>
      </w:pPr>
      <w:r w:rsidRPr="007C7C88">
        <w:rPr>
          <w:rFonts w:ascii="Calibri" w:eastAsia="Times New Roman" w:hAnsi="Calibri" w:cs="Calibri"/>
          <w:sz w:val="20"/>
          <w:szCs w:val="20"/>
          <w:lang w:val="en-GB"/>
        </w:rPr>
        <w:t xml:space="preserve">Title: </w:t>
      </w:r>
      <w:r>
        <w:rPr>
          <w:rFonts w:ascii="Calibri" w:eastAsia="Times New Roman" w:hAnsi="Calibri" w:cs="Calibri"/>
          <w:sz w:val="20"/>
          <w:szCs w:val="20"/>
          <w:u w:val="single"/>
          <w:lang w:val="en-GB"/>
        </w:rPr>
        <w:tab/>
      </w:r>
      <w:r w:rsidRPr="007C7C88">
        <w:rPr>
          <w:rFonts w:ascii="Calibri" w:eastAsia="Times New Roman" w:hAnsi="Calibri" w:cs="Calibri"/>
          <w:sz w:val="20"/>
          <w:szCs w:val="20"/>
          <w:lang w:val="en-GB"/>
        </w:rPr>
        <w:tab/>
        <w:t xml:space="preserve">Title: </w:t>
      </w:r>
      <w:r>
        <w:rPr>
          <w:rFonts w:ascii="Calibri" w:eastAsia="Times New Roman" w:hAnsi="Calibri" w:cs="Calibri"/>
          <w:sz w:val="20"/>
          <w:szCs w:val="20"/>
          <w:u w:val="single"/>
          <w:lang w:val="en-GB"/>
        </w:rPr>
        <w:tab/>
      </w:r>
    </w:p>
    <w:p w14:paraId="672E5E6B" w14:textId="77777777" w:rsidR="008239B8" w:rsidRPr="007C7C88" w:rsidRDefault="008239B8" w:rsidP="008239B8">
      <w:pPr>
        <w:pStyle w:val="Default"/>
        <w:tabs>
          <w:tab w:val="left" w:pos="5040"/>
        </w:tabs>
        <w:rPr>
          <w:rFonts w:ascii="Calibri" w:eastAsia="Times New Roman" w:hAnsi="Calibri" w:cs="Calibri"/>
          <w:sz w:val="20"/>
          <w:szCs w:val="20"/>
          <w:lang w:val="en-GB"/>
        </w:rPr>
      </w:pPr>
    </w:p>
    <w:p w14:paraId="2252D983" w14:textId="16554897" w:rsidR="00876DAE" w:rsidRDefault="008239B8" w:rsidP="004F7C35">
      <w:pPr>
        <w:pStyle w:val="Default"/>
        <w:tabs>
          <w:tab w:val="left" w:pos="4320"/>
          <w:tab w:val="left" w:pos="5040"/>
          <w:tab w:val="left" w:pos="9180"/>
        </w:tabs>
      </w:pPr>
      <w:r w:rsidRPr="007C7C88">
        <w:rPr>
          <w:rFonts w:ascii="Calibri" w:eastAsia="Times New Roman" w:hAnsi="Calibri" w:cs="Calibri"/>
          <w:sz w:val="20"/>
          <w:szCs w:val="20"/>
          <w:lang w:val="en-GB"/>
        </w:rPr>
        <w:t xml:space="preserve">Date: </w:t>
      </w:r>
      <w:r>
        <w:rPr>
          <w:rFonts w:ascii="Calibri" w:eastAsia="Times New Roman" w:hAnsi="Calibri" w:cs="Calibri"/>
          <w:sz w:val="20"/>
          <w:szCs w:val="20"/>
          <w:u w:val="single"/>
          <w:lang w:val="en-GB"/>
        </w:rPr>
        <w:tab/>
      </w:r>
      <w:r w:rsidRPr="007C7C88">
        <w:rPr>
          <w:rFonts w:ascii="Calibri" w:eastAsia="Times New Roman" w:hAnsi="Calibri" w:cs="Calibri"/>
          <w:sz w:val="20"/>
          <w:szCs w:val="20"/>
          <w:lang w:val="en-GB"/>
        </w:rPr>
        <w:tab/>
        <w:t xml:space="preserve">Date: </w:t>
      </w:r>
      <w:r>
        <w:rPr>
          <w:rFonts w:ascii="Calibri" w:eastAsia="Times New Roman" w:hAnsi="Calibri" w:cs="Calibri"/>
          <w:sz w:val="20"/>
          <w:szCs w:val="20"/>
          <w:u w:val="single"/>
          <w:lang w:val="en-GB"/>
        </w:rPr>
        <w:tab/>
      </w:r>
    </w:p>
    <w:sectPr w:rsidR="00876DAE" w:rsidSect="008462E3">
      <w:headerReference w:type="default" r:id="rId15"/>
      <w:footerReference w:type="default" r:id="rId16"/>
      <w:pgSz w:w="12240" w:h="15840"/>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3B381" w14:textId="77777777" w:rsidR="00330880" w:rsidRDefault="00330880" w:rsidP="00B614B9">
      <w:pPr>
        <w:spacing w:after="0" w:line="240" w:lineRule="auto"/>
      </w:pPr>
      <w:r>
        <w:separator/>
      </w:r>
    </w:p>
  </w:endnote>
  <w:endnote w:type="continuationSeparator" w:id="0">
    <w:p w14:paraId="4D653BC4" w14:textId="77777777" w:rsidR="00330880" w:rsidRDefault="00330880" w:rsidP="00B614B9">
      <w:pPr>
        <w:spacing w:after="0" w:line="240" w:lineRule="auto"/>
      </w:pPr>
      <w:r>
        <w:continuationSeparator/>
      </w:r>
    </w:p>
  </w:endnote>
  <w:endnote w:type="continuationNotice" w:id="1">
    <w:p w14:paraId="468061AA" w14:textId="77777777" w:rsidR="00330880" w:rsidRDefault="003308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T12Bt00">
    <w:altName w:val="Calibri"/>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7"/>
        <w:szCs w:val="17"/>
      </w:rPr>
      <w:id w:val="1728636285"/>
      <w:docPartObj>
        <w:docPartGallery w:val="Page Numbers (Top of Page)"/>
        <w:docPartUnique/>
      </w:docPartObj>
    </w:sdtPr>
    <w:sdtContent>
      <w:p w14:paraId="4FA85B76" w14:textId="49860941" w:rsidR="00B614B9" w:rsidRPr="00D0271C" w:rsidRDefault="00D0271C" w:rsidP="00D0271C">
        <w:pPr>
          <w:pStyle w:val="Footer"/>
          <w:tabs>
            <w:tab w:val="left" w:pos="5664"/>
          </w:tabs>
          <w:jc w:val="center"/>
          <w:rPr>
            <w:rFonts w:cstheme="minorHAnsi"/>
            <w:sz w:val="17"/>
            <w:szCs w:val="17"/>
          </w:rPr>
        </w:pPr>
        <w:r w:rsidRPr="00D0271C">
          <w:rPr>
            <w:rFonts w:cstheme="minorHAnsi"/>
            <w:sz w:val="17"/>
            <w:szCs w:val="17"/>
          </w:rPr>
          <w:t>Document uncontrolled when printed or saved. | Page</w:t>
        </w:r>
        <w:r w:rsidRPr="00D0271C">
          <w:rPr>
            <w:rFonts w:cstheme="minorHAnsi"/>
            <w:b/>
            <w:bCs/>
            <w:sz w:val="17"/>
            <w:szCs w:val="17"/>
          </w:rPr>
          <w:t xml:space="preserve"> </w:t>
        </w:r>
        <w:r w:rsidRPr="00D0271C">
          <w:rPr>
            <w:rFonts w:cstheme="minorHAnsi"/>
            <w:b/>
            <w:bCs/>
            <w:sz w:val="17"/>
            <w:szCs w:val="17"/>
          </w:rPr>
          <w:fldChar w:fldCharType="begin"/>
        </w:r>
        <w:r w:rsidRPr="00D0271C">
          <w:rPr>
            <w:rFonts w:cstheme="minorHAnsi"/>
            <w:b/>
            <w:bCs/>
            <w:sz w:val="17"/>
            <w:szCs w:val="17"/>
          </w:rPr>
          <w:instrText xml:space="preserve"> PAGE </w:instrText>
        </w:r>
        <w:r w:rsidRPr="00D0271C">
          <w:rPr>
            <w:rFonts w:cstheme="minorHAnsi"/>
            <w:b/>
            <w:bCs/>
            <w:sz w:val="17"/>
            <w:szCs w:val="17"/>
          </w:rPr>
          <w:fldChar w:fldCharType="separate"/>
        </w:r>
        <w:r w:rsidRPr="00D0271C">
          <w:rPr>
            <w:rFonts w:cstheme="minorHAnsi"/>
            <w:b/>
            <w:bCs/>
            <w:sz w:val="17"/>
            <w:szCs w:val="17"/>
          </w:rPr>
          <w:t>1</w:t>
        </w:r>
        <w:r w:rsidRPr="00D0271C">
          <w:rPr>
            <w:rFonts w:cstheme="minorHAnsi"/>
            <w:b/>
            <w:bCs/>
            <w:sz w:val="17"/>
            <w:szCs w:val="17"/>
          </w:rPr>
          <w:fldChar w:fldCharType="end"/>
        </w:r>
        <w:r w:rsidRPr="00D0271C">
          <w:rPr>
            <w:rFonts w:cstheme="minorHAnsi"/>
            <w:sz w:val="17"/>
            <w:szCs w:val="17"/>
          </w:rPr>
          <w:t xml:space="preserve"> of </w:t>
        </w:r>
        <w:r w:rsidRPr="00D0271C">
          <w:rPr>
            <w:rFonts w:cstheme="minorHAnsi"/>
            <w:b/>
            <w:bCs/>
            <w:sz w:val="17"/>
            <w:szCs w:val="17"/>
          </w:rPr>
          <w:fldChar w:fldCharType="begin"/>
        </w:r>
        <w:r w:rsidRPr="00D0271C">
          <w:rPr>
            <w:rFonts w:cstheme="minorHAnsi"/>
            <w:b/>
            <w:bCs/>
            <w:sz w:val="17"/>
            <w:szCs w:val="17"/>
          </w:rPr>
          <w:instrText xml:space="preserve"> NUMPAGES  </w:instrText>
        </w:r>
        <w:r w:rsidRPr="00D0271C">
          <w:rPr>
            <w:rFonts w:cstheme="minorHAnsi"/>
            <w:b/>
            <w:bCs/>
            <w:sz w:val="17"/>
            <w:szCs w:val="17"/>
          </w:rPr>
          <w:fldChar w:fldCharType="separate"/>
        </w:r>
        <w:r w:rsidRPr="00D0271C">
          <w:rPr>
            <w:rFonts w:cstheme="minorHAnsi"/>
            <w:b/>
            <w:bCs/>
            <w:sz w:val="17"/>
            <w:szCs w:val="17"/>
          </w:rPr>
          <w:t>7</w:t>
        </w:r>
        <w:r w:rsidRPr="00D0271C">
          <w:rPr>
            <w:rFonts w:cstheme="minorHAnsi"/>
            <w:b/>
            <w:bCs/>
            <w:sz w:val="17"/>
            <w:szCs w:val="17"/>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C2809" w14:textId="77777777" w:rsidR="00330880" w:rsidRDefault="00330880" w:rsidP="00B614B9">
      <w:pPr>
        <w:spacing w:after="0" w:line="240" w:lineRule="auto"/>
      </w:pPr>
      <w:r>
        <w:separator/>
      </w:r>
    </w:p>
  </w:footnote>
  <w:footnote w:type="continuationSeparator" w:id="0">
    <w:p w14:paraId="0A3EFD40" w14:textId="77777777" w:rsidR="00330880" w:rsidRDefault="00330880" w:rsidP="00B614B9">
      <w:pPr>
        <w:spacing w:after="0" w:line="240" w:lineRule="auto"/>
      </w:pPr>
      <w:r>
        <w:continuationSeparator/>
      </w:r>
    </w:p>
  </w:footnote>
  <w:footnote w:type="continuationNotice" w:id="1">
    <w:p w14:paraId="10C5F4E2" w14:textId="77777777" w:rsidR="00330880" w:rsidRDefault="003308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5C393" w14:textId="204B95AC" w:rsidR="00D0271C" w:rsidRDefault="00D0271C" w:rsidP="00D0271C">
    <w:pPr>
      <w:pStyle w:val="Header"/>
      <w:jc w:val="center"/>
    </w:pPr>
    <w:r>
      <w:rPr>
        <w:noProof/>
      </w:rPr>
      <w:drawing>
        <wp:anchor distT="0" distB="0" distL="114300" distR="114300" simplePos="0" relativeHeight="251658240" behindDoc="0" locked="0" layoutInCell="1" allowOverlap="1" wp14:anchorId="0EB9A23B" wp14:editId="1F8DF0D0">
          <wp:simplePos x="0" y="0"/>
          <wp:positionH relativeFrom="column">
            <wp:posOffset>2045335</wp:posOffset>
          </wp:positionH>
          <wp:positionV relativeFrom="paragraph">
            <wp:posOffset>-244763</wp:posOffset>
          </wp:positionV>
          <wp:extent cx="1842135" cy="389255"/>
          <wp:effectExtent l="0" t="0" r="5715" b="0"/>
          <wp:wrapSquare wrapText="bothSides"/>
          <wp:docPr id="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42135" cy="3892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35B1C"/>
    <w:multiLevelType w:val="hybridMultilevel"/>
    <w:tmpl w:val="0ABC4F9A"/>
    <w:lvl w:ilvl="0" w:tplc="5DE46D50">
      <w:start w:val="1"/>
      <w:numFmt w:val="bullet"/>
      <w:lvlText w:val=""/>
      <w:lvlJc w:val="left"/>
      <w:pPr>
        <w:ind w:left="1440" w:hanging="360"/>
      </w:pPr>
      <w:rPr>
        <w:rFonts w:ascii="Symbol" w:hAnsi="Symbol"/>
      </w:rPr>
    </w:lvl>
    <w:lvl w:ilvl="1" w:tplc="FEB879A6">
      <w:start w:val="1"/>
      <w:numFmt w:val="bullet"/>
      <w:lvlText w:val=""/>
      <w:lvlJc w:val="left"/>
      <w:pPr>
        <w:ind w:left="1440" w:hanging="360"/>
      </w:pPr>
      <w:rPr>
        <w:rFonts w:ascii="Symbol" w:hAnsi="Symbol"/>
      </w:rPr>
    </w:lvl>
    <w:lvl w:ilvl="2" w:tplc="5BB6B46E">
      <w:start w:val="1"/>
      <w:numFmt w:val="bullet"/>
      <w:lvlText w:val=""/>
      <w:lvlJc w:val="left"/>
      <w:pPr>
        <w:ind w:left="1440" w:hanging="360"/>
      </w:pPr>
      <w:rPr>
        <w:rFonts w:ascii="Symbol" w:hAnsi="Symbol"/>
      </w:rPr>
    </w:lvl>
    <w:lvl w:ilvl="3" w:tplc="96EEBBA8">
      <w:start w:val="1"/>
      <w:numFmt w:val="bullet"/>
      <w:lvlText w:val=""/>
      <w:lvlJc w:val="left"/>
      <w:pPr>
        <w:ind w:left="1440" w:hanging="360"/>
      </w:pPr>
      <w:rPr>
        <w:rFonts w:ascii="Symbol" w:hAnsi="Symbol"/>
      </w:rPr>
    </w:lvl>
    <w:lvl w:ilvl="4" w:tplc="C35AD506">
      <w:start w:val="1"/>
      <w:numFmt w:val="bullet"/>
      <w:lvlText w:val=""/>
      <w:lvlJc w:val="left"/>
      <w:pPr>
        <w:ind w:left="1440" w:hanging="360"/>
      </w:pPr>
      <w:rPr>
        <w:rFonts w:ascii="Symbol" w:hAnsi="Symbol"/>
      </w:rPr>
    </w:lvl>
    <w:lvl w:ilvl="5" w:tplc="07188262">
      <w:start w:val="1"/>
      <w:numFmt w:val="bullet"/>
      <w:lvlText w:val=""/>
      <w:lvlJc w:val="left"/>
      <w:pPr>
        <w:ind w:left="1440" w:hanging="360"/>
      </w:pPr>
      <w:rPr>
        <w:rFonts w:ascii="Symbol" w:hAnsi="Symbol"/>
      </w:rPr>
    </w:lvl>
    <w:lvl w:ilvl="6" w:tplc="6434A7C8">
      <w:start w:val="1"/>
      <w:numFmt w:val="bullet"/>
      <w:lvlText w:val=""/>
      <w:lvlJc w:val="left"/>
      <w:pPr>
        <w:ind w:left="1440" w:hanging="360"/>
      </w:pPr>
      <w:rPr>
        <w:rFonts w:ascii="Symbol" w:hAnsi="Symbol"/>
      </w:rPr>
    </w:lvl>
    <w:lvl w:ilvl="7" w:tplc="11449CC2">
      <w:start w:val="1"/>
      <w:numFmt w:val="bullet"/>
      <w:lvlText w:val=""/>
      <w:lvlJc w:val="left"/>
      <w:pPr>
        <w:ind w:left="1440" w:hanging="360"/>
      </w:pPr>
      <w:rPr>
        <w:rFonts w:ascii="Symbol" w:hAnsi="Symbol"/>
      </w:rPr>
    </w:lvl>
    <w:lvl w:ilvl="8" w:tplc="64F0CBAA">
      <w:start w:val="1"/>
      <w:numFmt w:val="bullet"/>
      <w:lvlText w:val=""/>
      <w:lvlJc w:val="left"/>
      <w:pPr>
        <w:ind w:left="1440" w:hanging="360"/>
      </w:pPr>
      <w:rPr>
        <w:rFonts w:ascii="Symbol" w:hAnsi="Symbol"/>
      </w:rPr>
    </w:lvl>
  </w:abstractNum>
  <w:abstractNum w:abstractNumId="1" w15:restartNumberingAfterBreak="0">
    <w:nsid w:val="22BA6E65"/>
    <w:multiLevelType w:val="hybridMultilevel"/>
    <w:tmpl w:val="CBEA6E8E"/>
    <w:lvl w:ilvl="0" w:tplc="B46ACF1A">
      <w:start w:val="1"/>
      <w:numFmt w:val="bullet"/>
      <w:lvlText w:val=""/>
      <w:lvlJc w:val="left"/>
      <w:pPr>
        <w:ind w:left="1440" w:hanging="360"/>
      </w:pPr>
      <w:rPr>
        <w:rFonts w:ascii="Symbol" w:hAnsi="Symbol"/>
      </w:rPr>
    </w:lvl>
    <w:lvl w:ilvl="1" w:tplc="AF469EEE">
      <w:start w:val="1"/>
      <w:numFmt w:val="bullet"/>
      <w:lvlText w:val=""/>
      <w:lvlJc w:val="left"/>
      <w:pPr>
        <w:ind w:left="1440" w:hanging="360"/>
      </w:pPr>
      <w:rPr>
        <w:rFonts w:ascii="Symbol" w:hAnsi="Symbol"/>
      </w:rPr>
    </w:lvl>
    <w:lvl w:ilvl="2" w:tplc="A2B6AEA8">
      <w:start w:val="1"/>
      <w:numFmt w:val="bullet"/>
      <w:lvlText w:val=""/>
      <w:lvlJc w:val="left"/>
      <w:pPr>
        <w:ind w:left="1440" w:hanging="360"/>
      </w:pPr>
      <w:rPr>
        <w:rFonts w:ascii="Symbol" w:hAnsi="Symbol"/>
      </w:rPr>
    </w:lvl>
    <w:lvl w:ilvl="3" w:tplc="0346140A">
      <w:start w:val="1"/>
      <w:numFmt w:val="bullet"/>
      <w:lvlText w:val=""/>
      <w:lvlJc w:val="left"/>
      <w:pPr>
        <w:ind w:left="1440" w:hanging="360"/>
      </w:pPr>
      <w:rPr>
        <w:rFonts w:ascii="Symbol" w:hAnsi="Symbol"/>
      </w:rPr>
    </w:lvl>
    <w:lvl w:ilvl="4" w:tplc="09FE9398">
      <w:start w:val="1"/>
      <w:numFmt w:val="bullet"/>
      <w:lvlText w:val=""/>
      <w:lvlJc w:val="left"/>
      <w:pPr>
        <w:ind w:left="1440" w:hanging="360"/>
      </w:pPr>
      <w:rPr>
        <w:rFonts w:ascii="Symbol" w:hAnsi="Symbol"/>
      </w:rPr>
    </w:lvl>
    <w:lvl w:ilvl="5" w:tplc="B4FEEC9C">
      <w:start w:val="1"/>
      <w:numFmt w:val="bullet"/>
      <w:lvlText w:val=""/>
      <w:lvlJc w:val="left"/>
      <w:pPr>
        <w:ind w:left="1440" w:hanging="360"/>
      </w:pPr>
      <w:rPr>
        <w:rFonts w:ascii="Symbol" w:hAnsi="Symbol"/>
      </w:rPr>
    </w:lvl>
    <w:lvl w:ilvl="6" w:tplc="D3D8A2D4">
      <w:start w:val="1"/>
      <w:numFmt w:val="bullet"/>
      <w:lvlText w:val=""/>
      <w:lvlJc w:val="left"/>
      <w:pPr>
        <w:ind w:left="1440" w:hanging="360"/>
      </w:pPr>
      <w:rPr>
        <w:rFonts w:ascii="Symbol" w:hAnsi="Symbol"/>
      </w:rPr>
    </w:lvl>
    <w:lvl w:ilvl="7" w:tplc="17FC980A">
      <w:start w:val="1"/>
      <w:numFmt w:val="bullet"/>
      <w:lvlText w:val=""/>
      <w:lvlJc w:val="left"/>
      <w:pPr>
        <w:ind w:left="1440" w:hanging="360"/>
      </w:pPr>
      <w:rPr>
        <w:rFonts w:ascii="Symbol" w:hAnsi="Symbol"/>
      </w:rPr>
    </w:lvl>
    <w:lvl w:ilvl="8" w:tplc="48184EA0">
      <w:start w:val="1"/>
      <w:numFmt w:val="bullet"/>
      <w:lvlText w:val=""/>
      <w:lvlJc w:val="left"/>
      <w:pPr>
        <w:ind w:left="1440" w:hanging="360"/>
      </w:pPr>
      <w:rPr>
        <w:rFonts w:ascii="Symbol" w:hAnsi="Symbol"/>
      </w:rPr>
    </w:lvl>
  </w:abstractNum>
  <w:abstractNum w:abstractNumId="2" w15:restartNumberingAfterBreak="0">
    <w:nsid w:val="77D61255"/>
    <w:multiLevelType w:val="multilevel"/>
    <w:tmpl w:val="DFFC8A76"/>
    <w:name w:val="main_list"/>
    <w:lvl w:ilvl="0">
      <w:start w:val="1"/>
      <w:numFmt w:val="decimal"/>
      <w:pStyle w:val="Heading1"/>
      <w:lvlText w:val="%1."/>
      <w:lvlJc w:val="left"/>
      <w:pPr>
        <w:tabs>
          <w:tab w:val="num" w:pos="720"/>
        </w:tabs>
        <w:ind w:left="720" w:hanging="720"/>
      </w:pPr>
      <w:rPr>
        <w:rFonts w:ascii="Calibri" w:hAnsi="Calibri" w:cs="Calibri" w:hint="default"/>
        <w:b/>
        <w:i w:val="0"/>
        <w:caps/>
        <w:sz w:val="20"/>
      </w:rPr>
    </w:lvl>
    <w:lvl w:ilvl="1">
      <w:start w:val="1"/>
      <w:numFmt w:val="decimal"/>
      <w:pStyle w:val="Heading2"/>
      <w:lvlText w:val="%1.%2"/>
      <w:lvlJc w:val="left"/>
      <w:pPr>
        <w:tabs>
          <w:tab w:val="num" w:pos="720"/>
        </w:tabs>
        <w:ind w:left="720" w:hanging="720"/>
      </w:pPr>
      <w:rPr>
        <w:rFonts w:ascii="Calibri" w:hAnsi="Calibri" w:cs="Calibri" w:hint="default"/>
        <w:b w:val="0"/>
        <w:i w:val="0"/>
        <w:caps w:val="0"/>
        <w:sz w:val="20"/>
      </w:rPr>
    </w:lvl>
    <w:lvl w:ilvl="2">
      <w:start w:val="1"/>
      <w:numFmt w:val="lowerLetter"/>
      <w:pStyle w:val="Heading3"/>
      <w:lvlText w:val="(%3)"/>
      <w:lvlJc w:val="left"/>
      <w:pPr>
        <w:tabs>
          <w:tab w:val="num" w:pos="1559"/>
        </w:tabs>
        <w:ind w:left="1559" w:hanging="567"/>
      </w:pPr>
      <w:rPr>
        <w:rFonts w:ascii="Calibri" w:hAnsi="Calibri" w:cs="Calibri" w:hint="default"/>
        <w:b w:val="0"/>
        <w:i w:val="0"/>
        <w:sz w:val="20"/>
      </w:rPr>
    </w:lvl>
    <w:lvl w:ilvl="3">
      <w:start w:val="1"/>
      <w:numFmt w:val="lowerRoman"/>
      <w:pStyle w:val="Heading4"/>
      <w:lvlText w:val="(%4)"/>
      <w:lvlJc w:val="left"/>
      <w:pPr>
        <w:tabs>
          <w:tab w:val="num" w:pos="2421"/>
        </w:tabs>
        <w:ind w:left="2268" w:hanging="567"/>
      </w:pPr>
      <w:rPr>
        <w:rFonts w:ascii="Times New Roman" w:hAnsi="Times New Roman" w:hint="default"/>
        <w:b w:val="0"/>
        <w:i w:val="0"/>
        <w:sz w:val="20"/>
      </w:rPr>
    </w:lvl>
    <w:lvl w:ilvl="4">
      <w:start w:val="1"/>
      <w:numFmt w:val="upperLetter"/>
      <w:pStyle w:val="Heading5"/>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16cid:durableId="1128547832">
    <w:abstractNumId w:val="2"/>
  </w:num>
  <w:num w:numId="2" w16cid:durableId="855114586">
    <w:abstractNumId w:val="2"/>
  </w:num>
  <w:num w:numId="3" w16cid:durableId="1375227112">
    <w:abstractNumId w:val="2"/>
  </w:num>
  <w:num w:numId="4" w16cid:durableId="1760830850">
    <w:abstractNumId w:val="2"/>
  </w:num>
  <w:num w:numId="5" w16cid:durableId="1920020318">
    <w:abstractNumId w:val="2"/>
  </w:num>
  <w:num w:numId="6" w16cid:durableId="571818601">
    <w:abstractNumId w:val="2"/>
  </w:num>
  <w:num w:numId="7" w16cid:durableId="561644938">
    <w:abstractNumId w:val="2"/>
  </w:num>
  <w:num w:numId="8" w16cid:durableId="459111192">
    <w:abstractNumId w:val="2"/>
  </w:num>
  <w:num w:numId="9" w16cid:durableId="1134447653">
    <w:abstractNumId w:val="2"/>
  </w:num>
  <w:num w:numId="10" w16cid:durableId="1242832826">
    <w:abstractNumId w:val="2"/>
  </w:num>
  <w:num w:numId="11" w16cid:durableId="1451702851">
    <w:abstractNumId w:val="2"/>
  </w:num>
  <w:num w:numId="12" w16cid:durableId="630408465">
    <w:abstractNumId w:val="2"/>
  </w:num>
  <w:num w:numId="13" w16cid:durableId="1383868545">
    <w:abstractNumId w:val="1"/>
  </w:num>
  <w:num w:numId="14" w16cid:durableId="200782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8"/>
    <w:rsid w:val="00014759"/>
    <w:rsid w:val="00017B0E"/>
    <w:rsid w:val="000301BC"/>
    <w:rsid w:val="000321CF"/>
    <w:rsid w:val="00033A26"/>
    <w:rsid w:val="000400A7"/>
    <w:rsid w:val="000452CA"/>
    <w:rsid w:val="000516AE"/>
    <w:rsid w:val="00065734"/>
    <w:rsid w:val="0007331C"/>
    <w:rsid w:val="00082524"/>
    <w:rsid w:val="00082E6C"/>
    <w:rsid w:val="00096272"/>
    <w:rsid w:val="000A1202"/>
    <w:rsid w:val="000C0A54"/>
    <w:rsid w:val="000D5436"/>
    <w:rsid w:val="000F7681"/>
    <w:rsid w:val="0010017C"/>
    <w:rsid w:val="001261FE"/>
    <w:rsid w:val="001458B3"/>
    <w:rsid w:val="001618D4"/>
    <w:rsid w:val="00172298"/>
    <w:rsid w:val="00176E0F"/>
    <w:rsid w:val="001913C4"/>
    <w:rsid w:val="00196AAC"/>
    <w:rsid w:val="001C114D"/>
    <w:rsid w:val="001C2FBF"/>
    <w:rsid w:val="001D6BE4"/>
    <w:rsid w:val="001E065A"/>
    <w:rsid w:val="001E2DFA"/>
    <w:rsid w:val="001E533F"/>
    <w:rsid w:val="001F02F6"/>
    <w:rsid w:val="0020556B"/>
    <w:rsid w:val="00247D8D"/>
    <w:rsid w:val="0025292E"/>
    <w:rsid w:val="0027078E"/>
    <w:rsid w:val="0028291D"/>
    <w:rsid w:val="00291C39"/>
    <w:rsid w:val="002A4FC7"/>
    <w:rsid w:val="002D08C3"/>
    <w:rsid w:val="002E43AC"/>
    <w:rsid w:val="00311771"/>
    <w:rsid w:val="00313AAC"/>
    <w:rsid w:val="00321C80"/>
    <w:rsid w:val="00330880"/>
    <w:rsid w:val="003358CF"/>
    <w:rsid w:val="00342392"/>
    <w:rsid w:val="0035058C"/>
    <w:rsid w:val="003602CA"/>
    <w:rsid w:val="00362316"/>
    <w:rsid w:val="00364349"/>
    <w:rsid w:val="00364FC2"/>
    <w:rsid w:val="003A5612"/>
    <w:rsid w:val="003A6519"/>
    <w:rsid w:val="003B188F"/>
    <w:rsid w:val="003B4E9A"/>
    <w:rsid w:val="003B78A8"/>
    <w:rsid w:val="003D496B"/>
    <w:rsid w:val="003D5B85"/>
    <w:rsid w:val="003D6D2C"/>
    <w:rsid w:val="003E4692"/>
    <w:rsid w:val="004038F5"/>
    <w:rsid w:val="00404517"/>
    <w:rsid w:val="00413C7E"/>
    <w:rsid w:val="00416DB3"/>
    <w:rsid w:val="00471970"/>
    <w:rsid w:val="00471B73"/>
    <w:rsid w:val="004729A7"/>
    <w:rsid w:val="00496DA9"/>
    <w:rsid w:val="004C459C"/>
    <w:rsid w:val="004C4B43"/>
    <w:rsid w:val="004E6A52"/>
    <w:rsid w:val="004F6280"/>
    <w:rsid w:val="004F7C35"/>
    <w:rsid w:val="00503BD8"/>
    <w:rsid w:val="00504D66"/>
    <w:rsid w:val="00505732"/>
    <w:rsid w:val="00505853"/>
    <w:rsid w:val="005273DD"/>
    <w:rsid w:val="00532BD4"/>
    <w:rsid w:val="00565C26"/>
    <w:rsid w:val="005671C1"/>
    <w:rsid w:val="005762A8"/>
    <w:rsid w:val="00582668"/>
    <w:rsid w:val="005B304A"/>
    <w:rsid w:val="005B6222"/>
    <w:rsid w:val="005B7938"/>
    <w:rsid w:val="005E43CC"/>
    <w:rsid w:val="005E5913"/>
    <w:rsid w:val="005F6648"/>
    <w:rsid w:val="006051A2"/>
    <w:rsid w:val="00607F3E"/>
    <w:rsid w:val="00623E59"/>
    <w:rsid w:val="006606C3"/>
    <w:rsid w:val="00673232"/>
    <w:rsid w:val="00675F12"/>
    <w:rsid w:val="00686FE4"/>
    <w:rsid w:val="006D5C13"/>
    <w:rsid w:val="007162A1"/>
    <w:rsid w:val="007236D2"/>
    <w:rsid w:val="00724495"/>
    <w:rsid w:val="00743635"/>
    <w:rsid w:val="00750704"/>
    <w:rsid w:val="00752DE5"/>
    <w:rsid w:val="00760AAA"/>
    <w:rsid w:val="00782630"/>
    <w:rsid w:val="00791356"/>
    <w:rsid w:val="007A139F"/>
    <w:rsid w:val="007A1DF6"/>
    <w:rsid w:val="007B2776"/>
    <w:rsid w:val="007B65EF"/>
    <w:rsid w:val="007B735F"/>
    <w:rsid w:val="007C0435"/>
    <w:rsid w:val="007C3D8D"/>
    <w:rsid w:val="007C63D9"/>
    <w:rsid w:val="007F23C6"/>
    <w:rsid w:val="008239B8"/>
    <w:rsid w:val="00824214"/>
    <w:rsid w:val="008401AF"/>
    <w:rsid w:val="00841ADB"/>
    <w:rsid w:val="00841B74"/>
    <w:rsid w:val="00844464"/>
    <w:rsid w:val="008462E3"/>
    <w:rsid w:val="008606FD"/>
    <w:rsid w:val="00862C1D"/>
    <w:rsid w:val="0086446C"/>
    <w:rsid w:val="00876DAE"/>
    <w:rsid w:val="0088658E"/>
    <w:rsid w:val="008A5FFE"/>
    <w:rsid w:val="008A6243"/>
    <w:rsid w:val="008D7430"/>
    <w:rsid w:val="008F019F"/>
    <w:rsid w:val="009064DB"/>
    <w:rsid w:val="009178F2"/>
    <w:rsid w:val="00950019"/>
    <w:rsid w:val="00953E41"/>
    <w:rsid w:val="00964822"/>
    <w:rsid w:val="00972B56"/>
    <w:rsid w:val="00980C0C"/>
    <w:rsid w:val="00980D9E"/>
    <w:rsid w:val="00983924"/>
    <w:rsid w:val="0099163C"/>
    <w:rsid w:val="00995FD5"/>
    <w:rsid w:val="00996275"/>
    <w:rsid w:val="009A1696"/>
    <w:rsid w:val="009A6B88"/>
    <w:rsid w:val="009C14D7"/>
    <w:rsid w:val="009C4844"/>
    <w:rsid w:val="009D0D49"/>
    <w:rsid w:val="009E1465"/>
    <w:rsid w:val="00A12A03"/>
    <w:rsid w:val="00A20427"/>
    <w:rsid w:val="00A2648F"/>
    <w:rsid w:val="00A70C31"/>
    <w:rsid w:val="00A72B43"/>
    <w:rsid w:val="00A75E0B"/>
    <w:rsid w:val="00A7639E"/>
    <w:rsid w:val="00A82CB3"/>
    <w:rsid w:val="00A95032"/>
    <w:rsid w:val="00A95601"/>
    <w:rsid w:val="00AB0CBA"/>
    <w:rsid w:val="00AE2D0B"/>
    <w:rsid w:val="00AE6798"/>
    <w:rsid w:val="00AF2235"/>
    <w:rsid w:val="00B04776"/>
    <w:rsid w:val="00B06859"/>
    <w:rsid w:val="00B2692D"/>
    <w:rsid w:val="00B323D7"/>
    <w:rsid w:val="00B5720C"/>
    <w:rsid w:val="00B614B9"/>
    <w:rsid w:val="00B64549"/>
    <w:rsid w:val="00B675A1"/>
    <w:rsid w:val="00B702FD"/>
    <w:rsid w:val="00B74BE6"/>
    <w:rsid w:val="00B81F1B"/>
    <w:rsid w:val="00B84173"/>
    <w:rsid w:val="00B90550"/>
    <w:rsid w:val="00B92185"/>
    <w:rsid w:val="00B97685"/>
    <w:rsid w:val="00BC3F15"/>
    <w:rsid w:val="00BC42B2"/>
    <w:rsid w:val="00BD2825"/>
    <w:rsid w:val="00BD7BD2"/>
    <w:rsid w:val="00C01719"/>
    <w:rsid w:val="00C0708B"/>
    <w:rsid w:val="00C113EB"/>
    <w:rsid w:val="00C2350D"/>
    <w:rsid w:val="00C325BA"/>
    <w:rsid w:val="00C3494B"/>
    <w:rsid w:val="00C379FE"/>
    <w:rsid w:val="00C925A4"/>
    <w:rsid w:val="00C934EE"/>
    <w:rsid w:val="00C94745"/>
    <w:rsid w:val="00CD6776"/>
    <w:rsid w:val="00D0271C"/>
    <w:rsid w:val="00D33DE9"/>
    <w:rsid w:val="00D52994"/>
    <w:rsid w:val="00D80749"/>
    <w:rsid w:val="00D900B6"/>
    <w:rsid w:val="00D94FE8"/>
    <w:rsid w:val="00DA4B88"/>
    <w:rsid w:val="00DB58E6"/>
    <w:rsid w:val="00DD23C2"/>
    <w:rsid w:val="00DD4E6D"/>
    <w:rsid w:val="00DF6590"/>
    <w:rsid w:val="00E02298"/>
    <w:rsid w:val="00E12425"/>
    <w:rsid w:val="00E36661"/>
    <w:rsid w:val="00E3690E"/>
    <w:rsid w:val="00E51A94"/>
    <w:rsid w:val="00E53D5A"/>
    <w:rsid w:val="00EB2ABD"/>
    <w:rsid w:val="00EC4AC4"/>
    <w:rsid w:val="00ED540B"/>
    <w:rsid w:val="00ED6828"/>
    <w:rsid w:val="00ED7995"/>
    <w:rsid w:val="00EE233B"/>
    <w:rsid w:val="00EE5AFF"/>
    <w:rsid w:val="00F01835"/>
    <w:rsid w:val="00F17EA9"/>
    <w:rsid w:val="00F224F7"/>
    <w:rsid w:val="00F32030"/>
    <w:rsid w:val="00F43058"/>
    <w:rsid w:val="00F747ED"/>
    <w:rsid w:val="00F81DA5"/>
    <w:rsid w:val="00F85FB1"/>
    <w:rsid w:val="00F91707"/>
    <w:rsid w:val="00FB58B4"/>
    <w:rsid w:val="00FE25A3"/>
    <w:rsid w:val="00FF0D4D"/>
    <w:rsid w:val="351EF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5A025"/>
  <w15:chartTrackingRefBased/>
  <w15:docId w15:val="{95F43CD4-37BA-4C9B-9F4F-32DA60E8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239B8"/>
    <w:pPr>
      <w:keepNext/>
      <w:numPr>
        <w:numId w:val="1"/>
      </w:numPr>
      <w:spacing w:before="320" w:after="0" w:line="300" w:lineRule="atLeast"/>
      <w:jc w:val="both"/>
      <w:outlineLvl w:val="0"/>
    </w:pPr>
    <w:rPr>
      <w:rFonts w:ascii="Times New Roman" w:eastAsia="Times New Roman" w:hAnsi="Times New Roman" w:cs="Times New Roman"/>
      <w:b/>
      <w:smallCaps/>
      <w:kern w:val="28"/>
      <w:szCs w:val="20"/>
      <w:lang w:val="en-GB"/>
    </w:rPr>
  </w:style>
  <w:style w:type="paragraph" w:styleId="Heading2">
    <w:name w:val="heading 2"/>
    <w:basedOn w:val="Normal"/>
    <w:link w:val="Heading2Char"/>
    <w:uiPriority w:val="9"/>
    <w:qFormat/>
    <w:rsid w:val="008239B8"/>
    <w:pPr>
      <w:numPr>
        <w:ilvl w:val="1"/>
        <w:numId w:val="1"/>
      </w:numPr>
      <w:spacing w:before="280" w:after="120" w:line="300" w:lineRule="atLeast"/>
      <w:jc w:val="both"/>
      <w:outlineLvl w:val="1"/>
    </w:pPr>
    <w:rPr>
      <w:rFonts w:ascii="Times New Roman" w:eastAsia="Times New Roman" w:hAnsi="Times New Roman" w:cs="Times New Roman"/>
      <w:color w:val="000000"/>
      <w:szCs w:val="20"/>
      <w:lang w:val="en-GB"/>
    </w:rPr>
  </w:style>
  <w:style w:type="paragraph" w:styleId="Heading3">
    <w:name w:val="heading 3"/>
    <w:basedOn w:val="Normal"/>
    <w:link w:val="Heading3Char"/>
    <w:uiPriority w:val="9"/>
    <w:qFormat/>
    <w:rsid w:val="008239B8"/>
    <w:pPr>
      <w:numPr>
        <w:ilvl w:val="2"/>
        <w:numId w:val="1"/>
      </w:numPr>
      <w:spacing w:after="120" w:line="300" w:lineRule="atLeast"/>
      <w:jc w:val="both"/>
      <w:outlineLvl w:val="2"/>
    </w:pPr>
    <w:rPr>
      <w:rFonts w:ascii="Times New Roman" w:eastAsia="Times New Roman" w:hAnsi="Times New Roman" w:cs="Times New Roman"/>
      <w:szCs w:val="20"/>
      <w:lang w:val="en-GB"/>
    </w:rPr>
  </w:style>
  <w:style w:type="paragraph" w:styleId="Heading4">
    <w:name w:val="heading 4"/>
    <w:basedOn w:val="Normal"/>
    <w:link w:val="Heading4Char"/>
    <w:uiPriority w:val="9"/>
    <w:qFormat/>
    <w:rsid w:val="008239B8"/>
    <w:pPr>
      <w:numPr>
        <w:ilvl w:val="3"/>
        <w:numId w:val="1"/>
      </w:numPr>
      <w:tabs>
        <w:tab w:val="left" w:pos="2261"/>
      </w:tabs>
      <w:spacing w:after="120" w:line="300" w:lineRule="atLeast"/>
      <w:jc w:val="both"/>
      <w:outlineLvl w:val="3"/>
    </w:pPr>
    <w:rPr>
      <w:rFonts w:ascii="Times New Roman" w:eastAsia="Times New Roman" w:hAnsi="Times New Roman" w:cs="Times New Roman"/>
      <w:szCs w:val="20"/>
      <w:lang w:val="en-GB"/>
    </w:rPr>
  </w:style>
  <w:style w:type="paragraph" w:styleId="Heading5">
    <w:name w:val="heading 5"/>
    <w:basedOn w:val="Normal"/>
    <w:link w:val="Heading5Char"/>
    <w:uiPriority w:val="9"/>
    <w:qFormat/>
    <w:rsid w:val="008239B8"/>
    <w:pPr>
      <w:numPr>
        <w:ilvl w:val="4"/>
        <w:numId w:val="1"/>
      </w:numPr>
      <w:spacing w:after="120" w:line="300" w:lineRule="atLeast"/>
      <w:jc w:val="both"/>
      <w:outlineLvl w:val="4"/>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39B8"/>
    <w:rPr>
      <w:rFonts w:ascii="Times New Roman" w:eastAsia="Times New Roman" w:hAnsi="Times New Roman" w:cs="Times New Roman"/>
      <w:b/>
      <w:smallCaps/>
      <w:kern w:val="28"/>
      <w:szCs w:val="20"/>
      <w:lang w:val="en-GB"/>
    </w:rPr>
  </w:style>
  <w:style w:type="character" w:customStyle="1" w:styleId="Heading2Char">
    <w:name w:val="Heading 2 Char"/>
    <w:basedOn w:val="DefaultParagraphFont"/>
    <w:link w:val="Heading2"/>
    <w:rsid w:val="008239B8"/>
    <w:rPr>
      <w:rFonts w:ascii="Times New Roman" w:eastAsia="Times New Roman" w:hAnsi="Times New Roman" w:cs="Times New Roman"/>
      <w:color w:val="000000"/>
      <w:szCs w:val="20"/>
      <w:lang w:val="en-GB"/>
    </w:rPr>
  </w:style>
  <w:style w:type="character" w:customStyle="1" w:styleId="Heading3Char">
    <w:name w:val="Heading 3 Char"/>
    <w:basedOn w:val="DefaultParagraphFont"/>
    <w:link w:val="Heading3"/>
    <w:rsid w:val="008239B8"/>
    <w:rPr>
      <w:rFonts w:ascii="Times New Roman" w:eastAsia="Times New Roman" w:hAnsi="Times New Roman" w:cs="Times New Roman"/>
      <w:szCs w:val="20"/>
      <w:lang w:val="en-GB"/>
    </w:rPr>
  </w:style>
  <w:style w:type="character" w:customStyle="1" w:styleId="Heading4Char">
    <w:name w:val="Heading 4 Char"/>
    <w:basedOn w:val="DefaultParagraphFont"/>
    <w:link w:val="Heading4"/>
    <w:rsid w:val="008239B8"/>
    <w:rPr>
      <w:rFonts w:ascii="Times New Roman" w:eastAsia="Times New Roman" w:hAnsi="Times New Roman" w:cs="Times New Roman"/>
      <w:szCs w:val="20"/>
      <w:lang w:val="en-GB"/>
    </w:rPr>
  </w:style>
  <w:style w:type="character" w:customStyle="1" w:styleId="Heading5Char">
    <w:name w:val="Heading 5 Char"/>
    <w:basedOn w:val="DefaultParagraphFont"/>
    <w:link w:val="Heading5"/>
    <w:rsid w:val="008239B8"/>
    <w:rPr>
      <w:rFonts w:ascii="Times New Roman" w:eastAsia="Times New Roman" w:hAnsi="Times New Roman" w:cs="Times New Roman"/>
      <w:szCs w:val="20"/>
      <w:lang w:val="en-GB"/>
    </w:rPr>
  </w:style>
  <w:style w:type="character" w:styleId="Hyperlink">
    <w:name w:val="Hyperlink"/>
    <w:aliases w:val="DFS Hyperlink"/>
    <w:rsid w:val="008239B8"/>
    <w:rPr>
      <w:color w:val="0000FF"/>
      <w:u w:val="single"/>
    </w:rPr>
  </w:style>
  <w:style w:type="paragraph" w:customStyle="1" w:styleId="Default">
    <w:name w:val="Default"/>
    <w:rsid w:val="008239B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clause">
    <w:name w:val="Body  clause"/>
    <w:basedOn w:val="Normal"/>
    <w:next w:val="Heading1"/>
    <w:rsid w:val="008239B8"/>
    <w:pPr>
      <w:spacing w:before="120" w:after="120" w:line="300" w:lineRule="atLeast"/>
      <w:ind w:left="720"/>
      <w:jc w:val="both"/>
    </w:pPr>
    <w:rPr>
      <w:rFonts w:ascii="Times New Roman" w:eastAsia="Times New Roman" w:hAnsi="Times New Roman" w:cs="Times New Roman"/>
      <w:szCs w:val="20"/>
      <w:lang w:val="en-GB"/>
    </w:rPr>
  </w:style>
  <w:style w:type="character" w:customStyle="1" w:styleId="Defterm">
    <w:name w:val="Defterm"/>
    <w:rsid w:val="008239B8"/>
    <w:rPr>
      <w:b/>
      <w:color w:val="000000"/>
      <w:sz w:val="22"/>
    </w:rPr>
  </w:style>
  <w:style w:type="paragraph" w:customStyle="1" w:styleId="NormalSpaced">
    <w:name w:val="NormalSpaced"/>
    <w:basedOn w:val="Normal"/>
    <w:next w:val="Normal"/>
    <w:rsid w:val="008239B8"/>
    <w:pPr>
      <w:spacing w:after="240" w:line="300" w:lineRule="atLeast"/>
      <w:jc w:val="both"/>
    </w:pPr>
    <w:rPr>
      <w:rFonts w:ascii="Times New Roman" w:eastAsia="Times New Roman" w:hAnsi="Times New Roman" w:cs="Times New Roman"/>
      <w:szCs w:val="20"/>
      <w:lang w:val="en-GB"/>
    </w:rPr>
  </w:style>
  <w:style w:type="paragraph" w:styleId="Header">
    <w:name w:val="header"/>
    <w:basedOn w:val="Normal"/>
    <w:link w:val="HeaderChar"/>
    <w:uiPriority w:val="99"/>
    <w:unhideWhenUsed/>
    <w:rsid w:val="00B61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4B9"/>
  </w:style>
  <w:style w:type="paragraph" w:styleId="Footer">
    <w:name w:val="footer"/>
    <w:aliases w:val="DFS Footer"/>
    <w:basedOn w:val="Normal"/>
    <w:link w:val="FooterChar"/>
    <w:uiPriority w:val="99"/>
    <w:unhideWhenUsed/>
    <w:rsid w:val="00B614B9"/>
    <w:pPr>
      <w:tabs>
        <w:tab w:val="center" w:pos="4680"/>
        <w:tab w:val="right" w:pos="9360"/>
      </w:tabs>
      <w:spacing w:after="0" w:line="240" w:lineRule="auto"/>
    </w:pPr>
  </w:style>
  <w:style w:type="character" w:customStyle="1" w:styleId="FooterChar">
    <w:name w:val="Footer Char"/>
    <w:aliases w:val="DFS Footer Char"/>
    <w:basedOn w:val="DefaultParagraphFont"/>
    <w:link w:val="Footer"/>
    <w:uiPriority w:val="99"/>
    <w:rsid w:val="00B614B9"/>
  </w:style>
  <w:style w:type="character" w:styleId="UnresolvedMention">
    <w:name w:val="Unresolved Mention"/>
    <w:basedOn w:val="DefaultParagraphFont"/>
    <w:uiPriority w:val="99"/>
    <w:semiHidden/>
    <w:unhideWhenUsed/>
    <w:rsid w:val="00BC42B2"/>
    <w:rPr>
      <w:color w:val="605E5C"/>
      <w:shd w:val="clear" w:color="auto" w:fill="E1DFDD"/>
    </w:rPr>
  </w:style>
  <w:style w:type="paragraph" w:styleId="Revision">
    <w:name w:val="Revision"/>
    <w:hidden/>
    <w:uiPriority w:val="99"/>
    <w:semiHidden/>
    <w:rsid w:val="009C14D7"/>
    <w:pPr>
      <w:spacing w:after="0" w:line="240" w:lineRule="auto"/>
    </w:pPr>
  </w:style>
  <w:style w:type="paragraph" w:customStyle="1" w:styleId="Bodysubclause">
    <w:name w:val="Body  sub clause"/>
    <w:basedOn w:val="Normal"/>
    <w:rsid w:val="00BD2825"/>
    <w:pPr>
      <w:spacing w:before="240" w:after="120" w:line="300" w:lineRule="atLeast"/>
      <w:ind w:firstLine="720"/>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671C1"/>
    <w:rPr>
      <w:sz w:val="16"/>
      <w:szCs w:val="16"/>
    </w:rPr>
  </w:style>
  <w:style w:type="paragraph" w:styleId="CommentText">
    <w:name w:val="annotation text"/>
    <w:basedOn w:val="Normal"/>
    <w:link w:val="CommentTextChar"/>
    <w:uiPriority w:val="99"/>
    <w:unhideWhenUsed/>
    <w:rsid w:val="005671C1"/>
    <w:pPr>
      <w:spacing w:line="240" w:lineRule="auto"/>
    </w:pPr>
    <w:rPr>
      <w:sz w:val="20"/>
      <w:szCs w:val="20"/>
    </w:rPr>
  </w:style>
  <w:style w:type="character" w:customStyle="1" w:styleId="CommentTextChar">
    <w:name w:val="Comment Text Char"/>
    <w:basedOn w:val="DefaultParagraphFont"/>
    <w:link w:val="CommentText"/>
    <w:uiPriority w:val="99"/>
    <w:rsid w:val="005671C1"/>
    <w:rPr>
      <w:sz w:val="20"/>
      <w:szCs w:val="20"/>
    </w:rPr>
  </w:style>
  <w:style w:type="paragraph" w:styleId="CommentSubject">
    <w:name w:val="annotation subject"/>
    <w:basedOn w:val="CommentText"/>
    <w:next w:val="CommentText"/>
    <w:link w:val="CommentSubjectChar"/>
    <w:uiPriority w:val="99"/>
    <w:semiHidden/>
    <w:unhideWhenUsed/>
    <w:rsid w:val="005671C1"/>
    <w:rPr>
      <w:b/>
      <w:bCs/>
    </w:rPr>
  </w:style>
  <w:style w:type="character" w:customStyle="1" w:styleId="CommentSubjectChar">
    <w:name w:val="Comment Subject Char"/>
    <w:basedOn w:val="CommentTextChar"/>
    <w:link w:val="CommentSubject"/>
    <w:uiPriority w:val="99"/>
    <w:semiHidden/>
    <w:rsid w:val="005671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38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curement.msu.edu/for-suppliers/policies-requiremen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xport@msu.ed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curement.msu.edu/for-suppliers/policies-requirements/invoicing-payment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policies.msu.edu/doctract/documentportal/08DB621359BE067AFE8D367766B9215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0E531B5C393894B985A40315C7EFE5E" ma:contentTypeVersion="17" ma:contentTypeDescription="Create a new document." ma:contentTypeScope="" ma:versionID="e17d5356fadb6162df0474de7c699e4e">
  <xsd:schema xmlns:xsd="http://www.w3.org/2001/XMLSchema" xmlns:xs="http://www.w3.org/2001/XMLSchema" xmlns:p="http://schemas.microsoft.com/office/2006/metadata/properties" xmlns:ns2="cdeeff5b-5a76-472d-984f-1681dacc0916" xmlns:ns3="1c37f230-599f-465e-9b7d-b0656676e9ee" targetNamespace="http://schemas.microsoft.com/office/2006/metadata/properties" ma:root="true" ma:fieldsID="5ef8788de5502b9794c64789c9bddecb" ns2:_="" ns3:_="">
    <xsd:import namespace="cdeeff5b-5a76-472d-984f-1681dacc0916"/>
    <xsd:import namespace="1c37f230-599f-465e-9b7d-b0656676e9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eff5b-5a76-472d-984f-1681dacc09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703296c-5f76-4a5c-8c5e-a460107d368b}" ma:internalName="TaxCatchAll" ma:showField="CatchAllData" ma:web="cdeeff5b-5a76-472d-984f-1681dacc09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37f230-599f-465e-9b7d-b0656676e9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ad816ea-8460-453a-b1af-cd753e23c0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37f230-599f-465e-9b7d-b0656676e9ee">
      <Terms xmlns="http://schemas.microsoft.com/office/infopath/2007/PartnerControls"/>
    </lcf76f155ced4ddcb4097134ff3c332f>
    <TaxCatchAll xmlns="cdeeff5b-5a76-472d-984f-1681dacc0916" xsi:nil="true"/>
    <MediaLengthInSeconds xmlns="1c37f230-599f-465e-9b7d-b0656676e9e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83FD42-3BF8-49E6-95F7-A2082D15CDCB}">
  <ds:schemaRefs>
    <ds:schemaRef ds:uri="http://schemas.openxmlformats.org/officeDocument/2006/bibliography"/>
  </ds:schemaRefs>
</ds:datastoreItem>
</file>

<file path=customXml/itemProps2.xml><?xml version="1.0" encoding="utf-8"?>
<ds:datastoreItem xmlns:ds="http://schemas.openxmlformats.org/officeDocument/2006/customXml" ds:itemID="{B05A7753-12E6-4676-9B79-3677A4CBD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eff5b-5a76-472d-984f-1681dacc0916"/>
    <ds:schemaRef ds:uri="1c37f230-599f-465e-9b7d-b0656676e9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7D72BF-8802-4878-88E4-0A71EC087960}">
  <ds:schemaRefs>
    <ds:schemaRef ds:uri="http://schemas.microsoft.com/office/2006/metadata/properties"/>
    <ds:schemaRef ds:uri="http://schemas.microsoft.com/office/infopath/2007/PartnerControls"/>
    <ds:schemaRef ds:uri="1c37f230-599f-465e-9b7d-b0656676e9ee"/>
    <ds:schemaRef ds:uri="cdeeff5b-5a76-472d-984f-1681dacc0916"/>
  </ds:schemaRefs>
</ds:datastoreItem>
</file>

<file path=customXml/itemProps4.xml><?xml version="1.0" encoding="utf-8"?>
<ds:datastoreItem xmlns:ds="http://schemas.openxmlformats.org/officeDocument/2006/customXml" ds:itemID="{E958C0D6-C359-43FC-B85E-BD2FD97BC18E}">
  <ds:schemaRefs>
    <ds:schemaRef ds:uri="http://schemas.microsoft.com/sharepoint/v3/contenttype/forms"/>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Template>
  <TotalTime>6</TotalTime>
  <Pages>15</Pages>
  <Words>7215</Words>
  <Characters>41130</Characters>
  <Application>Microsoft Office Word</Application>
  <DocSecurity>0</DocSecurity>
  <Lines>342</Lines>
  <Paragraphs>96</Paragraphs>
  <ScaleCrop>false</ScaleCrop>
  <Company>Michigan State University</Company>
  <LinksUpToDate>false</LinksUpToDate>
  <CharactersWithSpaces>48249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James</dc:creator>
  <cp:keywords/>
  <dc:description/>
  <cp:lastModifiedBy>Marr, Amber</cp:lastModifiedBy>
  <cp:revision>7</cp:revision>
  <dcterms:created xsi:type="dcterms:W3CDTF">2026-08-24T18:06:00Z</dcterms:created>
  <dcterms:modified xsi:type="dcterms:W3CDTF">2026-08-24T18:15:00Z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0x010100A0E531B5C393894B985A40315C7EFE5E</vt:lpwstr>
  </property>
  <property fmtid="{D5CDD505-2E9C-101B-9397-08002B2CF9AE}" pid="3" name="MediaServiceImageTags">
    <vt:lpwstr/>
  </property>
  <property fmtid="{D5CDD505-2E9C-101B-9397-08002B2CF9AE}" pid="4" name="Order">
    <vt:r8>294700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