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5364ED" w14:textId="77777777" w:rsidR="00A0020D" w:rsidRPr="000A13E6" w:rsidRDefault="00A0020D" w:rsidP="00A0020D">
      <w:pPr>
        <w:spacing w:line="240" w:lineRule="auto"/>
        <w:rPr>
          <w:rFonts w:ascii="Arial" w:hAnsi="Arial" w:cs="Arial"/>
          <w:b/>
          <w:sz w:val="20"/>
          <w:szCs w:val="20"/>
        </w:rPr>
      </w:pPr>
    </w:p>
    <w:p w14:paraId="7B53B861" w14:textId="77777777" w:rsidR="005C5533" w:rsidRPr="000A13E6" w:rsidRDefault="000A13E6" w:rsidP="000A13E6">
      <w:pPr>
        <w:pStyle w:val="NormalSpaced"/>
        <w:spacing w:before="0" w:after="0"/>
        <w:ind w:firstLine="0"/>
        <w:jc w:val="center"/>
        <w:rPr>
          <w:rFonts w:ascii="Arial" w:hAnsi="Arial" w:cs="Arial"/>
          <w:b/>
          <w:sz w:val="20"/>
          <w:szCs w:val="20"/>
        </w:rPr>
      </w:pPr>
      <w:r w:rsidRPr="000A13E6">
        <w:rPr>
          <w:rFonts w:ascii="Arial" w:hAnsi="Arial" w:cs="Arial"/>
          <w:b/>
          <w:sz w:val="20"/>
          <w:szCs w:val="20"/>
        </w:rPr>
        <w:t>Master Service Agreement</w:t>
      </w:r>
    </w:p>
    <w:p w14:paraId="55D54ABC" w14:textId="77777777" w:rsidR="000A13E6" w:rsidRPr="000A13E6" w:rsidRDefault="000A13E6" w:rsidP="000A13E6">
      <w:pPr>
        <w:jc w:val="center"/>
        <w:rPr>
          <w:rFonts w:ascii="Arial" w:hAnsi="Arial" w:cs="Arial"/>
          <w:b/>
          <w:sz w:val="20"/>
          <w:szCs w:val="20"/>
        </w:rPr>
      </w:pPr>
      <w:r w:rsidRPr="000A13E6">
        <w:rPr>
          <w:rFonts w:ascii="Arial" w:hAnsi="Arial" w:cs="Arial"/>
          <w:b/>
          <w:sz w:val="20"/>
          <w:szCs w:val="20"/>
        </w:rPr>
        <w:t>(</w:t>
      </w:r>
      <w:r w:rsidR="00F34C12">
        <w:rPr>
          <w:rFonts w:ascii="Arial" w:hAnsi="Arial" w:cs="Arial"/>
          <w:b/>
          <w:sz w:val="20"/>
          <w:szCs w:val="20"/>
        </w:rPr>
        <w:t xml:space="preserve">COTS </w:t>
      </w:r>
      <w:r w:rsidRPr="000A13E6">
        <w:rPr>
          <w:rFonts w:ascii="Arial" w:hAnsi="Arial" w:cs="Arial"/>
          <w:b/>
          <w:sz w:val="20"/>
          <w:szCs w:val="20"/>
        </w:rPr>
        <w:t>Software)</w:t>
      </w:r>
    </w:p>
    <w:p w14:paraId="72A104E8" w14:textId="77777777" w:rsidR="00BF5781" w:rsidRPr="000A13E6" w:rsidRDefault="00BF5781" w:rsidP="00BF5781">
      <w:pPr>
        <w:spacing w:line="240" w:lineRule="auto"/>
        <w:jc w:val="both"/>
        <w:rPr>
          <w:rFonts w:ascii="Arial" w:hAnsi="Arial" w:cs="Arial"/>
          <w:sz w:val="20"/>
          <w:szCs w:val="20"/>
          <w:lang w:val="en-GB"/>
        </w:rPr>
      </w:pPr>
    </w:p>
    <w:p w14:paraId="264626BA" w14:textId="77777777" w:rsidR="000A13E6" w:rsidRPr="000A13E6" w:rsidRDefault="000A13E6" w:rsidP="00BF5781">
      <w:pPr>
        <w:spacing w:line="240" w:lineRule="auto"/>
        <w:jc w:val="both"/>
        <w:rPr>
          <w:rFonts w:ascii="Arial" w:hAnsi="Arial" w:cs="Arial"/>
          <w:sz w:val="20"/>
          <w:szCs w:val="20"/>
          <w:lang w:val="en-GB"/>
        </w:rPr>
      </w:pPr>
    </w:p>
    <w:p w14:paraId="6C487D84" w14:textId="69A0E7A4" w:rsidR="005C5533" w:rsidRPr="000A13E6" w:rsidRDefault="00BF5781" w:rsidP="00704B39">
      <w:pPr>
        <w:spacing w:line="240" w:lineRule="auto"/>
        <w:jc w:val="both"/>
        <w:rPr>
          <w:rFonts w:ascii="Arial" w:hAnsi="Arial" w:cs="Arial"/>
          <w:sz w:val="20"/>
          <w:szCs w:val="20"/>
        </w:rPr>
      </w:pPr>
      <w:r w:rsidRPr="009A73A0">
        <w:rPr>
          <w:rFonts w:ascii="Arial" w:hAnsi="Arial" w:cs="Arial"/>
          <w:sz w:val="20"/>
          <w:szCs w:val="20"/>
          <w:lang w:val="en-GB"/>
        </w:rPr>
        <w:t xml:space="preserve">This </w:t>
      </w:r>
      <w:r w:rsidR="000A13E6" w:rsidRPr="009A73A0">
        <w:rPr>
          <w:rFonts w:ascii="Arial" w:hAnsi="Arial" w:cs="Arial"/>
          <w:sz w:val="20"/>
          <w:szCs w:val="20"/>
          <w:lang w:val="en-GB"/>
        </w:rPr>
        <w:t>Master Service Agreement</w:t>
      </w:r>
      <w:r w:rsidRPr="009A73A0">
        <w:rPr>
          <w:rFonts w:ascii="Arial" w:hAnsi="Arial" w:cs="Arial"/>
          <w:sz w:val="20"/>
          <w:szCs w:val="20"/>
          <w:lang w:val="en-GB"/>
        </w:rPr>
        <w:t xml:space="preserve"> (this </w:t>
      </w:r>
      <w:r w:rsidR="000E145E" w:rsidRPr="009A73A0">
        <w:rPr>
          <w:rFonts w:ascii="Arial" w:hAnsi="Arial" w:cs="Arial"/>
          <w:sz w:val="20"/>
          <w:szCs w:val="20"/>
          <w:lang w:val="en-GB"/>
        </w:rPr>
        <w:t>“</w:t>
      </w:r>
      <w:r w:rsidR="000A13E6" w:rsidRPr="009A73A0">
        <w:rPr>
          <w:rFonts w:ascii="Arial" w:hAnsi="Arial" w:cs="Arial"/>
          <w:b/>
          <w:sz w:val="20"/>
          <w:szCs w:val="20"/>
          <w:lang w:val="en-GB"/>
        </w:rPr>
        <w:t>Agreement</w:t>
      </w:r>
      <w:r w:rsidR="000E145E" w:rsidRPr="009A73A0">
        <w:rPr>
          <w:rFonts w:ascii="Arial" w:hAnsi="Arial" w:cs="Arial"/>
          <w:sz w:val="20"/>
          <w:szCs w:val="20"/>
          <w:lang w:val="en-GB"/>
        </w:rPr>
        <w:t>”</w:t>
      </w:r>
      <w:r w:rsidR="000A13E6" w:rsidRPr="009A73A0">
        <w:rPr>
          <w:rFonts w:ascii="Arial" w:hAnsi="Arial" w:cs="Arial"/>
          <w:sz w:val="20"/>
          <w:szCs w:val="20"/>
          <w:lang w:val="en-GB"/>
        </w:rPr>
        <w:t xml:space="preserve">) is agreed to between </w:t>
      </w:r>
      <w:r w:rsidR="00376A6A" w:rsidRPr="00376A6A">
        <w:rPr>
          <w:rFonts w:ascii="Arial" w:hAnsi="Arial" w:cs="Arial"/>
          <w:sz w:val="20"/>
          <w:szCs w:val="20"/>
        </w:rPr>
        <w:t>the Board of Trustees of Michigan State University, a Michigan constitutional body corporate</w:t>
      </w:r>
      <w:r w:rsidR="00376A6A">
        <w:rPr>
          <w:rFonts w:ascii="Arial" w:hAnsi="Arial" w:cs="Arial"/>
          <w:sz w:val="20"/>
          <w:szCs w:val="20"/>
        </w:rPr>
        <w:t xml:space="preserve"> </w:t>
      </w:r>
      <w:r w:rsidRPr="009A73A0">
        <w:rPr>
          <w:rFonts w:ascii="Arial" w:hAnsi="Arial" w:cs="Arial"/>
          <w:sz w:val="20"/>
          <w:szCs w:val="20"/>
          <w:lang w:val="en-GB"/>
        </w:rPr>
        <w:t xml:space="preserve">(the </w:t>
      </w:r>
      <w:r w:rsidR="000E145E" w:rsidRPr="009A73A0">
        <w:rPr>
          <w:rFonts w:ascii="Arial" w:hAnsi="Arial" w:cs="Arial"/>
          <w:sz w:val="20"/>
          <w:szCs w:val="20"/>
          <w:lang w:val="en-GB"/>
        </w:rPr>
        <w:t>“</w:t>
      </w:r>
      <w:r w:rsidR="000A13E6" w:rsidRPr="009A73A0">
        <w:rPr>
          <w:rFonts w:ascii="Arial" w:hAnsi="Arial" w:cs="Arial"/>
          <w:b/>
          <w:sz w:val="20"/>
          <w:szCs w:val="20"/>
          <w:lang w:val="en-GB"/>
        </w:rPr>
        <w:t>University</w:t>
      </w:r>
      <w:r w:rsidR="000E145E" w:rsidRPr="009A73A0">
        <w:rPr>
          <w:rFonts w:ascii="Arial" w:hAnsi="Arial" w:cs="Arial"/>
          <w:sz w:val="20"/>
          <w:szCs w:val="20"/>
          <w:lang w:val="en-GB"/>
        </w:rPr>
        <w:t>”</w:t>
      </w:r>
      <w:r w:rsidR="00740528">
        <w:rPr>
          <w:rFonts w:ascii="Arial" w:hAnsi="Arial" w:cs="Arial"/>
          <w:sz w:val="20"/>
          <w:szCs w:val="20"/>
          <w:lang w:val="en-GB"/>
        </w:rPr>
        <w:t xml:space="preserve"> or “</w:t>
      </w:r>
      <w:r w:rsidR="00740528" w:rsidRPr="00DB53E6">
        <w:rPr>
          <w:rFonts w:ascii="Arial" w:hAnsi="Arial" w:cs="Arial"/>
          <w:b/>
          <w:bCs/>
          <w:sz w:val="20"/>
          <w:szCs w:val="20"/>
          <w:lang w:val="en-GB"/>
        </w:rPr>
        <w:t>MSU</w:t>
      </w:r>
      <w:r w:rsidR="00740528">
        <w:rPr>
          <w:rFonts w:ascii="Arial" w:hAnsi="Arial" w:cs="Arial"/>
          <w:sz w:val="20"/>
          <w:szCs w:val="20"/>
          <w:lang w:val="en-GB"/>
        </w:rPr>
        <w:t>”</w:t>
      </w:r>
      <w:r w:rsidRPr="009A73A0">
        <w:rPr>
          <w:rFonts w:ascii="Arial" w:hAnsi="Arial" w:cs="Arial"/>
          <w:sz w:val="20"/>
          <w:szCs w:val="20"/>
          <w:lang w:val="en-GB"/>
        </w:rPr>
        <w:t>)</w:t>
      </w:r>
      <w:r w:rsidRPr="009A73A0">
        <w:rPr>
          <w:rFonts w:ascii="Arial" w:hAnsi="Arial" w:cs="Arial"/>
          <w:b/>
          <w:sz w:val="20"/>
          <w:szCs w:val="20"/>
          <w:lang w:val="en-GB"/>
        </w:rPr>
        <w:t xml:space="preserve"> </w:t>
      </w:r>
      <w:r w:rsidRPr="009A73A0">
        <w:rPr>
          <w:rFonts w:ascii="Arial" w:hAnsi="Arial" w:cs="Arial"/>
          <w:sz w:val="20"/>
          <w:szCs w:val="20"/>
          <w:lang w:val="en-GB"/>
        </w:rPr>
        <w:t xml:space="preserve">and </w:t>
      </w:r>
      <w:r w:rsidRPr="00052DBF">
        <w:rPr>
          <w:rFonts w:ascii="Arial" w:hAnsi="Arial" w:cs="Arial"/>
          <w:sz w:val="20"/>
          <w:szCs w:val="20"/>
          <w:lang w:val="en-GB" w:eastAsia="ja-JP"/>
        </w:rPr>
        <w:t>[INSERT COMPANY NAME]</w:t>
      </w:r>
      <w:r w:rsidRPr="00052DBF">
        <w:rPr>
          <w:rFonts w:ascii="Arial" w:hAnsi="Arial" w:cs="Arial"/>
          <w:sz w:val="20"/>
          <w:szCs w:val="20"/>
          <w:lang w:val="en-GB"/>
        </w:rPr>
        <w:t xml:space="preserve"> (</w:t>
      </w:r>
      <w:r w:rsidR="000E145E" w:rsidRPr="00052DBF">
        <w:rPr>
          <w:rFonts w:ascii="Arial" w:hAnsi="Arial" w:cs="Arial"/>
          <w:sz w:val="20"/>
          <w:szCs w:val="20"/>
          <w:lang w:val="en-GB"/>
        </w:rPr>
        <w:t>“</w:t>
      </w:r>
      <w:r w:rsidR="000A13E6" w:rsidRPr="00052DBF">
        <w:rPr>
          <w:rFonts w:ascii="Arial" w:hAnsi="Arial" w:cs="Arial"/>
          <w:b/>
          <w:sz w:val="20"/>
          <w:szCs w:val="20"/>
          <w:lang w:val="en-GB"/>
        </w:rPr>
        <w:t>Supplier</w:t>
      </w:r>
      <w:r w:rsidR="000E145E" w:rsidRPr="00052DBF">
        <w:rPr>
          <w:rFonts w:ascii="Arial" w:hAnsi="Arial" w:cs="Arial"/>
          <w:sz w:val="20"/>
          <w:szCs w:val="20"/>
          <w:lang w:val="en-GB"/>
        </w:rPr>
        <w:t>”</w:t>
      </w:r>
      <w:r w:rsidRPr="00052DBF">
        <w:rPr>
          <w:rFonts w:ascii="Arial" w:hAnsi="Arial" w:cs="Arial"/>
          <w:sz w:val="20"/>
          <w:szCs w:val="20"/>
          <w:lang w:val="en-GB"/>
        </w:rPr>
        <w:t xml:space="preserve">), a [INSERT STATE &amp; ENTITY STATUS, </w:t>
      </w:r>
      <w:r w:rsidRPr="00052DBF">
        <w:rPr>
          <w:rFonts w:ascii="Arial" w:hAnsi="Arial" w:cs="Arial"/>
          <w:i/>
          <w:sz w:val="20"/>
          <w:szCs w:val="20"/>
          <w:lang w:val="en-GB"/>
        </w:rPr>
        <w:t>E.G.</w:t>
      </w:r>
      <w:r w:rsidRPr="00052DBF">
        <w:rPr>
          <w:rFonts w:ascii="Arial" w:hAnsi="Arial" w:cs="Arial"/>
          <w:sz w:val="20"/>
          <w:szCs w:val="20"/>
          <w:lang w:val="en-GB"/>
        </w:rPr>
        <w:t xml:space="preserve">, A MICHIGAN CORPORATION OR A TEXAS LIMITED LIABILITY COMPANY].  This </w:t>
      </w:r>
      <w:r w:rsidR="000A13E6" w:rsidRPr="00052DBF">
        <w:rPr>
          <w:rFonts w:ascii="Arial" w:hAnsi="Arial" w:cs="Arial"/>
          <w:sz w:val="20"/>
          <w:szCs w:val="20"/>
          <w:lang w:val="en-GB"/>
        </w:rPr>
        <w:t>Agreement</w:t>
      </w:r>
      <w:r w:rsidRPr="00052DBF">
        <w:rPr>
          <w:rFonts w:ascii="Arial" w:hAnsi="Arial" w:cs="Arial"/>
          <w:sz w:val="20"/>
          <w:szCs w:val="20"/>
          <w:lang w:val="en-GB"/>
        </w:rPr>
        <w:t xml:space="preserve"> is effective on [MONTH, DAY, YEAR] (</w:t>
      </w:r>
      <w:r w:rsidR="000E145E" w:rsidRPr="00052DBF">
        <w:rPr>
          <w:rFonts w:ascii="Arial" w:hAnsi="Arial" w:cs="Arial"/>
          <w:sz w:val="20"/>
          <w:szCs w:val="20"/>
          <w:lang w:val="en-GB"/>
        </w:rPr>
        <w:t>“</w:t>
      </w:r>
      <w:r w:rsidRPr="00052DBF">
        <w:rPr>
          <w:rFonts w:ascii="Arial" w:hAnsi="Arial" w:cs="Arial"/>
          <w:b/>
          <w:sz w:val="20"/>
          <w:szCs w:val="20"/>
          <w:lang w:val="en-GB"/>
        </w:rPr>
        <w:t>Effective Date</w:t>
      </w:r>
      <w:r w:rsidR="000E145E" w:rsidRPr="00052DBF">
        <w:rPr>
          <w:rFonts w:ascii="Arial" w:hAnsi="Arial" w:cs="Arial"/>
          <w:sz w:val="20"/>
          <w:szCs w:val="20"/>
          <w:lang w:val="en-GB"/>
        </w:rPr>
        <w:t>”</w:t>
      </w:r>
      <w:r w:rsidRPr="00052DBF">
        <w:rPr>
          <w:rFonts w:ascii="Arial" w:hAnsi="Arial" w:cs="Arial"/>
          <w:sz w:val="20"/>
          <w:szCs w:val="20"/>
          <w:lang w:val="en-GB"/>
        </w:rPr>
        <w:t xml:space="preserve">), and unless earlier terminated, will expire on [MONTH, DAY, YEAR] (the </w:t>
      </w:r>
      <w:r w:rsidR="000E145E" w:rsidRPr="00052DBF">
        <w:rPr>
          <w:rFonts w:ascii="Arial" w:hAnsi="Arial" w:cs="Arial"/>
          <w:sz w:val="20"/>
          <w:szCs w:val="20"/>
          <w:lang w:val="en-GB"/>
        </w:rPr>
        <w:t>“</w:t>
      </w:r>
      <w:r w:rsidRPr="00052DBF">
        <w:rPr>
          <w:rFonts w:ascii="Arial" w:hAnsi="Arial" w:cs="Arial"/>
          <w:b/>
          <w:sz w:val="20"/>
          <w:szCs w:val="20"/>
          <w:lang w:val="en-GB"/>
        </w:rPr>
        <w:t>Term</w:t>
      </w:r>
      <w:r w:rsidR="000E145E" w:rsidRPr="00052DBF">
        <w:rPr>
          <w:rFonts w:ascii="Arial" w:hAnsi="Arial" w:cs="Arial"/>
          <w:sz w:val="20"/>
          <w:szCs w:val="20"/>
          <w:lang w:val="en-GB"/>
        </w:rPr>
        <w:t>”</w:t>
      </w:r>
      <w:r w:rsidRPr="00052DBF">
        <w:rPr>
          <w:rFonts w:ascii="Arial" w:hAnsi="Arial" w:cs="Arial"/>
          <w:sz w:val="20"/>
          <w:szCs w:val="20"/>
          <w:lang w:val="en-GB"/>
        </w:rPr>
        <w:t xml:space="preserve">).  </w:t>
      </w:r>
      <w:r w:rsidRPr="00052DBF">
        <w:rPr>
          <w:rFonts w:ascii="Arial" w:hAnsi="Arial" w:cs="Arial"/>
          <w:sz w:val="20"/>
          <w:szCs w:val="20"/>
        </w:rPr>
        <w:t xml:space="preserve">This </w:t>
      </w:r>
      <w:r w:rsidR="000A13E6" w:rsidRPr="00052DBF">
        <w:rPr>
          <w:rFonts w:ascii="Arial" w:hAnsi="Arial" w:cs="Arial"/>
          <w:sz w:val="20"/>
          <w:szCs w:val="20"/>
        </w:rPr>
        <w:t>Agreement</w:t>
      </w:r>
      <w:r w:rsidRPr="00052DBF">
        <w:rPr>
          <w:rFonts w:ascii="Arial" w:hAnsi="Arial" w:cs="Arial"/>
          <w:sz w:val="20"/>
          <w:szCs w:val="20"/>
        </w:rPr>
        <w:t xml:space="preserve"> may be renewed for up to </w:t>
      </w:r>
      <w:r w:rsidR="000A13E6" w:rsidRPr="00052DBF">
        <w:rPr>
          <w:rFonts w:ascii="Arial" w:hAnsi="Arial" w:cs="Arial"/>
          <w:sz w:val="20"/>
          <w:szCs w:val="20"/>
        </w:rPr>
        <w:t>three (3)</w:t>
      </w:r>
      <w:r w:rsidRPr="00052DBF">
        <w:rPr>
          <w:rFonts w:ascii="Arial" w:hAnsi="Arial" w:cs="Arial"/>
          <w:sz w:val="20"/>
          <w:szCs w:val="20"/>
        </w:rPr>
        <w:t xml:space="preserve"> additional </w:t>
      </w:r>
      <w:r w:rsidR="000A13E6" w:rsidRPr="00052DBF">
        <w:rPr>
          <w:rFonts w:ascii="Arial" w:hAnsi="Arial" w:cs="Arial"/>
          <w:sz w:val="20"/>
          <w:szCs w:val="20"/>
        </w:rPr>
        <w:t>one-</w:t>
      </w:r>
      <w:r w:rsidRPr="00052DBF">
        <w:rPr>
          <w:rFonts w:ascii="Arial" w:hAnsi="Arial" w:cs="Arial"/>
          <w:sz w:val="20"/>
          <w:szCs w:val="20"/>
        </w:rPr>
        <w:t>year period(s).  Renewal must</w:t>
      </w:r>
      <w:r w:rsidRPr="000A13E6">
        <w:rPr>
          <w:rFonts w:ascii="Arial" w:hAnsi="Arial" w:cs="Arial"/>
          <w:sz w:val="20"/>
          <w:szCs w:val="20"/>
        </w:rPr>
        <w:t xml:space="preserve"> be by written notice from the </w:t>
      </w:r>
      <w:r w:rsidR="000A13E6" w:rsidRPr="000A13E6">
        <w:rPr>
          <w:rFonts w:ascii="Arial" w:hAnsi="Arial" w:cs="Arial"/>
          <w:sz w:val="20"/>
          <w:szCs w:val="20"/>
        </w:rPr>
        <w:t>University</w:t>
      </w:r>
      <w:r w:rsidRPr="000A13E6">
        <w:rPr>
          <w:rFonts w:ascii="Arial" w:hAnsi="Arial" w:cs="Arial"/>
          <w:sz w:val="20"/>
          <w:szCs w:val="20"/>
        </w:rPr>
        <w:t xml:space="preserve"> and will automatically extend the Term of this </w:t>
      </w:r>
      <w:r w:rsidR="000A13E6" w:rsidRPr="000A13E6">
        <w:rPr>
          <w:rFonts w:ascii="Arial" w:hAnsi="Arial" w:cs="Arial"/>
          <w:sz w:val="20"/>
          <w:szCs w:val="20"/>
        </w:rPr>
        <w:t>Agreement</w:t>
      </w:r>
      <w:r w:rsidR="000A13E6">
        <w:rPr>
          <w:rFonts w:ascii="Arial" w:hAnsi="Arial" w:cs="Arial"/>
          <w:sz w:val="20"/>
          <w:szCs w:val="20"/>
        </w:rPr>
        <w:t>.</w:t>
      </w:r>
    </w:p>
    <w:p w14:paraId="340429E3" w14:textId="77777777" w:rsidR="005C5533" w:rsidRPr="000A13E6" w:rsidRDefault="003039FC">
      <w:pPr>
        <w:pStyle w:val="uslevel1"/>
        <w:rPr>
          <w:rFonts w:ascii="Arial" w:hAnsi="Arial" w:cs="Arial"/>
          <w:sz w:val="20"/>
          <w:szCs w:val="20"/>
        </w:rPr>
      </w:pPr>
      <w:bookmarkStart w:id="0" w:name="a502174"/>
      <w:bookmarkStart w:id="1" w:name="main"/>
      <w:r w:rsidRPr="000A13E6">
        <w:rPr>
          <w:rFonts w:ascii="Arial" w:hAnsi="Arial" w:cs="Arial"/>
          <w:b/>
          <w:sz w:val="20"/>
          <w:szCs w:val="20"/>
        </w:rPr>
        <w:t>Definitions</w:t>
      </w:r>
      <w:r w:rsidRPr="000A13E6">
        <w:rPr>
          <w:rFonts w:ascii="Arial" w:hAnsi="Arial" w:cs="Arial"/>
          <w:sz w:val="20"/>
          <w:szCs w:val="20"/>
        </w:rPr>
        <w:t xml:space="preserve">. For the purposes of this </w:t>
      </w:r>
      <w:r w:rsidR="000A13E6">
        <w:rPr>
          <w:rFonts w:ascii="Arial" w:hAnsi="Arial" w:cs="Arial"/>
          <w:sz w:val="20"/>
          <w:szCs w:val="20"/>
        </w:rPr>
        <w:t>Agreement</w:t>
      </w:r>
      <w:r w:rsidRPr="000A13E6">
        <w:rPr>
          <w:rFonts w:ascii="Arial" w:hAnsi="Arial" w:cs="Arial"/>
          <w:sz w:val="20"/>
          <w:szCs w:val="20"/>
        </w:rPr>
        <w:t>, the following terms have the following meanings:</w:t>
      </w:r>
      <w:bookmarkEnd w:id="0"/>
    </w:p>
    <w:p w14:paraId="1EC7C9E6" w14:textId="488F53B3" w:rsidR="005C5533" w:rsidRPr="000A13E6" w:rsidRDefault="000E145E">
      <w:pPr>
        <w:pStyle w:val="Definitions"/>
        <w:spacing w:before="240" w:after="0"/>
        <w:ind w:firstLine="360"/>
        <w:rPr>
          <w:rFonts w:ascii="Arial" w:hAnsi="Arial" w:cs="Arial"/>
          <w:sz w:val="20"/>
          <w:szCs w:val="20"/>
        </w:rPr>
      </w:pPr>
      <w:r w:rsidRPr="000A13E6">
        <w:rPr>
          <w:rFonts w:ascii="Arial" w:hAnsi="Arial" w:cs="Arial"/>
          <w:sz w:val="20"/>
          <w:szCs w:val="20"/>
        </w:rPr>
        <w:t>“</w:t>
      </w:r>
      <w:r w:rsidR="003039FC" w:rsidRPr="000A13E6">
        <w:rPr>
          <w:rStyle w:val="Defterm"/>
          <w:rFonts w:ascii="Arial" w:hAnsi="Arial" w:cs="Arial"/>
          <w:sz w:val="20"/>
          <w:szCs w:val="20"/>
        </w:rPr>
        <w:t>Acceptance</w:t>
      </w:r>
      <w:r w:rsidRPr="000A13E6">
        <w:rPr>
          <w:rFonts w:ascii="Arial" w:hAnsi="Arial" w:cs="Arial"/>
          <w:sz w:val="20"/>
          <w:szCs w:val="20"/>
        </w:rPr>
        <w:t>”</w:t>
      </w:r>
      <w:r w:rsidR="003039FC" w:rsidRPr="000A13E6">
        <w:rPr>
          <w:rFonts w:ascii="Arial" w:hAnsi="Arial" w:cs="Arial"/>
          <w:sz w:val="20"/>
          <w:szCs w:val="20"/>
        </w:rPr>
        <w:t xml:space="preserve"> has the meaning set forth in</w:t>
      </w:r>
      <w:r w:rsidR="00302182" w:rsidRPr="000A13E6">
        <w:rPr>
          <w:rFonts w:ascii="Arial" w:hAnsi="Arial" w:cs="Arial"/>
          <w:sz w:val="20"/>
          <w:szCs w:val="20"/>
        </w:rPr>
        <w:t xml:space="preserve"> </w:t>
      </w:r>
      <w:r w:rsidR="00302182" w:rsidRPr="000A13E6">
        <w:rPr>
          <w:rFonts w:ascii="Arial" w:hAnsi="Arial" w:cs="Arial"/>
          <w:b/>
          <w:sz w:val="20"/>
          <w:szCs w:val="20"/>
        </w:rPr>
        <w:t xml:space="preserve">Section </w:t>
      </w:r>
      <w:r w:rsidR="00302182" w:rsidRPr="000A13E6">
        <w:rPr>
          <w:rFonts w:ascii="Arial" w:hAnsi="Arial" w:cs="Arial"/>
          <w:b/>
          <w:sz w:val="20"/>
          <w:szCs w:val="20"/>
        </w:rPr>
        <w:fldChar w:fldCharType="begin"/>
      </w:r>
      <w:r w:rsidR="00302182" w:rsidRPr="000A13E6">
        <w:rPr>
          <w:rFonts w:ascii="Arial" w:hAnsi="Arial" w:cs="Arial"/>
          <w:b/>
          <w:sz w:val="20"/>
          <w:szCs w:val="20"/>
        </w:rPr>
        <w:instrText xml:space="preserve"> REF _Ref417543271 \r \h  \* MERGEFORMAT </w:instrText>
      </w:r>
      <w:r w:rsidR="00302182" w:rsidRPr="000A13E6">
        <w:rPr>
          <w:rFonts w:ascii="Arial" w:hAnsi="Arial" w:cs="Arial"/>
          <w:b/>
          <w:sz w:val="20"/>
          <w:szCs w:val="20"/>
        </w:rPr>
      </w:r>
      <w:r w:rsidR="00302182" w:rsidRPr="000A13E6">
        <w:rPr>
          <w:rFonts w:ascii="Arial" w:hAnsi="Arial" w:cs="Arial"/>
          <w:b/>
          <w:sz w:val="20"/>
          <w:szCs w:val="20"/>
        </w:rPr>
        <w:fldChar w:fldCharType="separate"/>
      </w:r>
      <w:r w:rsidR="00AA6D53">
        <w:rPr>
          <w:rFonts w:ascii="Arial" w:hAnsi="Arial" w:cs="Arial"/>
          <w:b/>
          <w:sz w:val="20"/>
          <w:szCs w:val="20"/>
        </w:rPr>
        <w:t>8.5</w:t>
      </w:r>
      <w:r w:rsidR="00302182" w:rsidRPr="000A13E6">
        <w:rPr>
          <w:rFonts w:ascii="Arial" w:hAnsi="Arial" w:cs="Arial"/>
          <w:b/>
          <w:sz w:val="20"/>
          <w:szCs w:val="20"/>
        </w:rPr>
        <w:fldChar w:fldCharType="end"/>
      </w:r>
      <w:r w:rsidR="003039FC" w:rsidRPr="000A13E6">
        <w:rPr>
          <w:rFonts w:ascii="Arial" w:hAnsi="Arial" w:cs="Arial"/>
          <w:sz w:val="20"/>
          <w:szCs w:val="20"/>
        </w:rPr>
        <w:t>.</w:t>
      </w:r>
    </w:p>
    <w:p w14:paraId="71994DA0" w14:textId="14BD5CFE" w:rsidR="005C5533" w:rsidRPr="000A13E6" w:rsidRDefault="000E145E">
      <w:pPr>
        <w:pStyle w:val="Definitions"/>
        <w:spacing w:before="240" w:after="0"/>
        <w:ind w:firstLine="360"/>
        <w:rPr>
          <w:rFonts w:ascii="Arial" w:hAnsi="Arial" w:cs="Arial"/>
          <w:sz w:val="20"/>
          <w:szCs w:val="20"/>
        </w:rPr>
      </w:pPr>
      <w:r w:rsidRPr="000A13E6">
        <w:rPr>
          <w:rFonts w:ascii="Arial" w:hAnsi="Arial" w:cs="Arial"/>
          <w:sz w:val="20"/>
          <w:szCs w:val="20"/>
        </w:rPr>
        <w:t>“</w:t>
      </w:r>
      <w:r w:rsidR="003039FC" w:rsidRPr="000A13E6">
        <w:rPr>
          <w:rStyle w:val="Defterm"/>
          <w:rFonts w:ascii="Arial" w:hAnsi="Arial" w:cs="Arial"/>
          <w:sz w:val="20"/>
          <w:szCs w:val="20"/>
        </w:rPr>
        <w:t>Acceptance Tests</w:t>
      </w:r>
      <w:r w:rsidRPr="000A13E6">
        <w:rPr>
          <w:rFonts w:ascii="Arial" w:hAnsi="Arial" w:cs="Arial"/>
          <w:sz w:val="20"/>
          <w:szCs w:val="20"/>
        </w:rPr>
        <w:t>”</w:t>
      </w:r>
      <w:r w:rsidR="003039FC" w:rsidRPr="000A13E6">
        <w:rPr>
          <w:rFonts w:ascii="Arial" w:hAnsi="Arial" w:cs="Arial"/>
          <w:sz w:val="20"/>
          <w:szCs w:val="20"/>
        </w:rPr>
        <w:t xml:space="preserve"> means such tests as may be conducted in accordance with </w:t>
      </w:r>
      <w:r w:rsidR="003039FC" w:rsidRPr="000A13E6">
        <w:rPr>
          <w:rFonts w:ascii="Arial" w:hAnsi="Arial" w:cs="Arial"/>
          <w:b/>
          <w:sz w:val="20"/>
          <w:szCs w:val="20"/>
        </w:rPr>
        <w:t xml:space="preserve">Section </w:t>
      </w:r>
      <w:r w:rsidR="00533A8E" w:rsidRPr="000A13E6">
        <w:rPr>
          <w:rFonts w:ascii="Arial" w:hAnsi="Arial" w:cs="Arial"/>
          <w:b/>
          <w:sz w:val="20"/>
          <w:szCs w:val="20"/>
        </w:rPr>
        <w:fldChar w:fldCharType="begin"/>
      </w:r>
      <w:r w:rsidR="00533A8E" w:rsidRPr="000A13E6">
        <w:rPr>
          <w:rFonts w:ascii="Arial" w:hAnsi="Arial" w:cs="Arial"/>
          <w:b/>
          <w:sz w:val="20"/>
          <w:szCs w:val="20"/>
        </w:rPr>
        <w:instrText xml:space="preserve"> REF _Ref419107984 \r \h  \* MERGEFORMAT </w:instrText>
      </w:r>
      <w:r w:rsidR="00533A8E" w:rsidRPr="000A13E6">
        <w:rPr>
          <w:rFonts w:ascii="Arial" w:hAnsi="Arial" w:cs="Arial"/>
          <w:b/>
          <w:sz w:val="20"/>
          <w:szCs w:val="20"/>
        </w:rPr>
      </w:r>
      <w:r w:rsidR="00533A8E" w:rsidRPr="000A13E6">
        <w:rPr>
          <w:rFonts w:ascii="Arial" w:hAnsi="Arial" w:cs="Arial"/>
          <w:b/>
          <w:sz w:val="20"/>
          <w:szCs w:val="20"/>
        </w:rPr>
        <w:fldChar w:fldCharType="separate"/>
      </w:r>
      <w:r w:rsidR="00AA6D53">
        <w:rPr>
          <w:rFonts w:ascii="Arial" w:hAnsi="Arial" w:cs="Arial"/>
          <w:b/>
          <w:sz w:val="20"/>
          <w:szCs w:val="20"/>
        </w:rPr>
        <w:t>8</w:t>
      </w:r>
      <w:r w:rsidR="00533A8E" w:rsidRPr="000A13E6">
        <w:rPr>
          <w:rFonts w:ascii="Arial" w:hAnsi="Arial" w:cs="Arial"/>
          <w:b/>
          <w:sz w:val="20"/>
          <w:szCs w:val="20"/>
        </w:rPr>
        <w:fldChar w:fldCharType="end"/>
      </w:r>
      <w:r w:rsidR="00533A8E" w:rsidRPr="000A13E6">
        <w:rPr>
          <w:rFonts w:ascii="Arial" w:hAnsi="Arial" w:cs="Arial"/>
          <w:sz w:val="20"/>
          <w:szCs w:val="20"/>
        </w:rPr>
        <w:t xml:space="preserve"> </w:t>
      </w:r>
      <w:r w:rsidR="003039FC" w:rsidRPr="000A13E6">
        <w:rPr>
          <w:rFonts w:ascii="Arial" w:hAnsi="Arial" w:cs="Arial"/>
          <w:sz w:val="20"/>
          <w:szCs w:val="20"/>
        </w:rPr>
        <w:t>and</w:t>
      </w:r>
      <w:r w:rsidR="00C8430D" w:rsidRPr="000A13E6">
        <w:rPr>
          <w:rFonts w:ascii="Arial" w:hAnsi="Arial" w:cs="Arial"/>
          <w:sz w:val="20"/>
          <w:szCs w:val="20"/>
        </w:rPr>
        <w:t xml:space="preserve"> the Statement of Work</w:t>
      </w:r>
      <w:r w:rsidR="003039FC" w:rsidRPr="000A13E6">
        <w:rPr>
          <w:rFonts w:ascii="Arial" w:hAnsi="Arial" w:cs="Arial"/>
          <w:sz w:val="20"/>
          <w:szCs w:val="20"/>
        </w:rPr>
        <w:t xml:space="preserve"> to determine whether the </w:t>
      </w:r>
      <w:r w:rsidR="003B58B7" w:rsidRPr="000A13E6">
        <w:rPr>
          <w:rFonts w:ascii="Arial" w:hAnsi="Arial" w:cs="Arial"/>
          <w:sz w:val="20"/>
          <w:szCs w:val="20"/>
        </w:rPr>
        <w:t>Software</w:t>
      </w:r>
      <w:r w:rsidR="003039FC" w:rsidRPr="000A13E6">
        <w:rPr>
          <w:rFonts w:ascii="Arial" w:hAnsi="Arial" w:cs="Arial"/>
          <w:sz w:val="20"/>
          <w:szCs w:val="20"/>
        </w:rPr>
        <w:t xml:space="preserve"> meets the requirements of this </w:t>
      </w:r>
      <w:r w:rsidR="000A13E6">
        <w:rPr>
          <w:rFonts w:ascii="Arial" w:hAnsi="Arial" w:cs="Arial"/>
          <w:sz w:val="20"/>
          <w:szCs w:val="20"/>
        </w:rPr>
        <w:t>Agreement</w:t>
      </w:r>
      <w:r w:rsidR="003039FC" w:rsidRPr="000A13E6">
        <w:rPr>
          <w:rFonts w:ascii="Arial" w:hAnsi="Arial" w:cs="Arial"/>
          <w:sz w:val="20"/>
          <w:szCs w:val="20"/>
        </w:rPr>
        <w:t xml:space="preserve"> and the Documentation.</w:t>
      </w:r>
    </w:p>
    <w:p w14:paraId="2143E17F" w14:textId="77777777" w:rsidR="00AD41C1" w:rsidRPr="00AD41C1" w:rsidRDefault="00AD41C1" w:rsidP="00AD41C1">
      <w:pPr>
        <w:pStyle w:val="Definitions"/>
        <w:spacing w:before="240" w:after="0"/>
        <w:ind w:firstLine="360"/>
        <w:rPr>
          <w:rFonts w:ascii="Arial" w:hAnsi="Arial" w:cs="Arial"/>
          <w:sz w:val="20"/>
          <w:szCs w:val="20"/>
        </w:rPr>
      </w:pPr>
      <w:r w:rsidRPr="00AD41C1">
        <w:rPr>
          <w:rFonts w:ascii="Arial" w:hAnsi="Arial" w:cs="Arial"/>
          <w:sz w:val="20"/>
          <w:szCs w:val="20"/>
        </w:rPr>
        <w:t>“</w:t>
      </w:r>
      <w:r w:rsidRPr="00AD41C1">
        <w:rPr>
          <w:rFonts w:ascii="Arial" w:hAnsi="Arial" w:cs="Arial"/>
          <w:b/>
          <w:sz w:val="20"/>
          <w:szCs w:val="20"/>
        </w:rPr>
        <w:t>Agreement</w:t>
      </w:r>
      <w:r w:rsidRPr="00AD41C1">
        <w:rPr>
          <w:rFonts w:ascii="Arial" w:hAnsi="Arial" w:cs="Arial"/>
          <w:sz w:val="20"/>
          <w:szCs w:val="20"/>
        </w:rPr>
        <w:t>” has the meaning set forth in the preamble.</w:t>
      </w:r>
    </w:p>
    <w:p w14:paraId="442E8E0B" w14:textId="77777777" w:rsidR="00AD41C1" w:rsidRDefault="00AD41C1" w:rsidP="00AD41C1">
      <w:pPr>
        <w:pStyle w:val="Definitions"/>
        <w:spacing w:before="240" w:after="0"/>
        <w:ind w:firstLine="360"/>
        <w:rPr>
          <w:rFonts w:ascii="Arial" w:hAnsi="Arial" w:cs="Arial"/>
          <w:sz w:val="20"/>
          <w:szCs w:val="20"/>
        </w:rPr>
      </w:pPr>
      <w:r w:rsidRPr="00AD41C1">
        <w:rPr>
          <w:rFonts w:ascii="Arial" w:hAnsi="Arial" w:cs="Arial"/>
          <w:sz w:val="20"/>
          <w:szCs w:val="20"/>
        </w:rPr>
        <w:t>“</w:t>
      </w:r>
      <w:r w:rsidRPr="00AD41C1">
        <w:rPr>
          <w:rFonts w:ascii="Arial" w:hAnsi="Arial" w:cs="Arial"/>
          <w:b/>
          <w:sz w:val="20"/>
          <w:szCs w:val="20"/>
        </w:rPr>
        <w:t>Agreement Administrator</w:t>
      </w:r>
      <w:r w:rsidRPr="00AD41C1">
        <w:rPr>
          <w:rFonts w:ascii="Arial" w:hAnsi="Arial" w:cs="Arial"/>
          <w:sz w:val="20"/>
          <w:szCs w:val="20"/>
        </w:rPr>
        <w:t>” is the individual appointed by each party to (a) administer the terms of this Agreement, and (b) approve any Change Notices under this Agreement.  Each party’s Agreement Administrator will be identified in the Statement of Work.</w:t>
      </w:r>
    </w:p>
    <w:p w14:paraId="490C0BB8" w14:textId="77777777" w:rsidR="00132C19" w:rsidRDefault="000E145E">
      <w:pPr>
        <w:pStyle w:val="Definitions"/>
        <w:spacing w:before="240" w:after="0"/>
        <w:ind w:firstLine="360"/>
        <w:rPr>
          <w:rFonts w:ascii="Arial" w:hAnsi="Arial" w:cs="Arial"/>
          <w:sz w:val="20"/>
          <w:szCs w:val="20"/>
        </w:rPr>
      </w:pPr>
      <w:r w:rsidRPr="000A13E6">
        <w:rPr>
          <w:rFonts w:ascii="Arial" w:hAnsi="Arial" w:cs="Arial"/>
          <w:sz w:val="20"/>
          <w:szCs w:val="20"/>
        </w:rPr>
        <w:t>“</w:t>
      </w:r>
      <w:r w:rsidR="003039FC" w:rsidRPr="000A13E6">
        <w:rPr>
          <w:rStyle w:val="Defterm"/>
          <w:rFonts w:ascii="Arial" w:hAnsi="Arial" w:cs="Arial"/>
          <w:sz w:val="20"/>
          <w:szCs w:val="20"/>
        </w:rPr>
        <w:t>Authorized Users</w:t>
      </w:r>
      <w:r w:rsidRPr="000A13E6">
        <w:rPr>
          <w:rFonts w:ascii="Arial" w:hAnsi="Arial" w:cs="Arial"/>
          <w:sz w:val="20"/>
          <w:szCs w:val="20"/>
        </w:rPr>
        <w:t>”</w:t>
      </w:r>
      <w:r w:rsidR="000A13E6">
        <w:rPr>
          <w:rFonts w:ascii="Arial" w:hAnsi="Arial" w:cs="Arial"/>
          <w:sz w:val="20"/>
          <w:szCs w:val="20"/>
        </w:rPr>
        <w:t> </w:t>
      </w:r>
      <w:r w:rsidR="003039FC" w:rsidRPr="000A13E6">
        <w:rPr>
          <w:rFonts w:ascii="Arial" w:hAnsi="Arial" w:cs="Arial"/>
          <w:sz w:val="20"/>
          <w:szCs w:val="20"/>
        </w:rPr>
        <w:t xml:space="preserve">means all </w:t>
      </w:r>
      <w:r w:rsidR="000A13E6">
        <w:rPr>
          <w:rFonts w:ascii="Arial" w:hAnsi="Arial" w:cs="Arial"/>
          <w:sz w:val="20"/>
          <w:szCs w:val="20"/>
        </w:rPr>
        <w:t>individuals</w:t>
      </w:r>
      <w:r w:rsidR="003039FC" w:rsidRPr="000A13E6">
        <w:rPr>
          <w:rFonts w:ascii="Arial" w:hAnsi="Arial" w:cs="Arial"/>
          <w:sz w:val="20"/>
          <w:szCs w:val="20"/>
        </w:rPr>
        <w:t xml:space="preserve"> </w:t>
      </w:r>
      <w:r w:rsidR="002F3716" w:rsidRPr="000A13E6">
        <w:rPr>
          <w:rFonts w:ascii="Arial" w:hAnsi="Arial" w:cs="Arial"/>
          <w:sz w:val="20"/>
          <w:szCs w:val="20"/>
        </w:rPr>
        <w:t xml:space="preserve">who are </w:t>
      </w:r>
      <w:r w:rsidR="003039FC" w:rsidRPr="000A13E6">
        <w:rPr>
          <w:rFonts w:ascii="Arial" w:hAnsi="Arial" w:cs="Arial"/>
          <w:sz w:val="20"/>
          <w:szCs w:val="20"/>
        </w:rPr>
        <w:t xml:space="preserve">authorized </w:t>
      </w:r>
      <w:r w:rsidR="000A13E6">
        <w:rPr>
          <w:rFonts w:ascii="Arial" w:hAnsi="Arial" w:cs="Arial"/>
          <w:sz w:val="20"/>
          <w:szCs w:val="20"/>
        </w:rPr>
        <w:t xml:space="preserve">by the University </w:t>
      </w:r>
      <w:r w:rsidR="003039FC" w:rsidRPr="000A13E6">
        <w:rPr>
          <w:rFonts w:ascii="Arial" w:hAnsi="Arial" w:cs="Arial"/>
          <w:sz w:val="20"/>
          <w:szCs w:val="20"/>
        </w:rPr>
        <w:t xml:space="preserve">to use </w:t>
      </w:r>
      <w:r w:rsidR="00132C19">
        <w:rPr>
          <w:rFonts w:ascii="Arial" w:hAnsi="Arial" w:cs="Arial"/>
          <w:sz w:val="20"/>
          <w:szCs w:val="20"/>
        </w:rPr>
        <w:t xml:space="preserve">or access </w:t>
      </w:r>
      <w:r w:rsidR="003039FC" w:rsidRPr="000A13E6">
        <w:rPr>
          <w:rFonts w:ascii="Arial" w:hAnsi="Arial" w:cs="Arial"/>
          <w:sz w:val="20"/>
          <w:szCs w:val="20"/>
        </w:rPr>
        <w:t xml:space="preserve">the </w:t>
      </w:r>
      <w:r w:rsidR="003B58B7" w:rsidRPr="000A13E6">
        <w:rPr>
          <w:rFonts w:ascii="Arial" w:hAnsi="Arial" w:cs="Arial"/>
          <w:sz w:val="20"/>
          <w:szCs w:val="20"/>
        </w:rPr>
        <w:t>Software</w:t>
      </w:r>
      <w:r w:rsidR="003039FC" w:rsidRPr="000A13E6">
        <w:rPr>
          <w:rFonts w:ascii="Arial" w:hAnsi="Arial" w:cs="Arial"/>
          <w:sz w:val="20"/>
          <w:szCs w:val="20"/>
        </w:rPr>
        <w:t xml:space="preserve">. </w:t>
      </w:r>
      <w:r w:rsidR="00F85325" w:rsidRPr="000A13E6">
        <w:rPr>
          <w:rFonts w:ascii="Arial" w:hAnsi="Arial" w:cs="Arial"/>
          <w:sz w:val="20"/>
          <w:szCs w:val="20"/>
        </w:rPr>
        <w:t xml:space="preserve"> </w:t>
      </w:r>
    </w:p>
    <w:p w14:paraId="6E2A75DF" w14:textId="77777777" w:rsidR="005C5533" w:rsidRPr="000A13E6" w:rsidRDefault="000E145E">
      <w:pPr>
        <w:pStyle w:val="Definitions"/>
        <w:spacing w:before="240" w:after="0"/>
        <w:ind w:firstLine="360"/>
        <w:rPr>
          <w:rFonts w:ascii="Arial" w:hAnsi="Arial" w:cs="Arial"/>
          <w:sz w:val="20"/>
          <w:szCs w:val="20"/>
        </w:rPr>
      </w:pPr>
      <w:r w:rsidRPr="000A13E6">
        <w:rPr>
          <w:rFonts w:ascii="Arial" w:hAnsi="Arial" w:cs="Arial"/>
          <w:sz w:val="20"/>
          <w:szCs w:val="20"/>
        </w:rPr>
        <w:t>“</w:t>
      </w:r>
      <w:r w:rsidR="003039FC" w:rsidRPr="000A13E6">
        <w:rPr>
          <w:rStyle w:val="Defterm"/>
          <w:rFonts w:ascii="Arial" w:hAnsi="Arial" w:cs="Arial"/>
          <w:sz w:val="20"/>
          <w:szCs w:val="20"/>
        </w:rPr>
        <w:t>Business Day</w:t>
      </w:r>
      <w:r w:rsidRPr="000A13E6">
        <w:rPr>
          <w:rFonts w:ascii="Arial" w:hAnsi="Arial" w:cs="Arial"/>
          <w:sz w:val="20"/>
          <w:szCs w:val="20"/>
        </w:rPr>
        <w:t>”</w:t>
      </w:r>
      <w:r w:rsidR="003039FC" w:rsidRPr="000A13E6">
        <w:rPr>
          <w:rFonts w:ascii="Arial" w:hAnsi="Arial" w:cs="Arial"/>
          <w:sz w:val="20"/>
          <w:szCs w:val="20"/>
        </w:rPr>
        <w:t xml:space="preserve"> means a day other than a Saturday, Sunday or other day on which </w:t>
      </w:r>
      <w:r w:rsidR="007D5BC4" w:rsidRPr="000A13E6">
        <w:rPr>
          <w:rFonts w:ascii="Arial" w:hAnsi="Arial" w:cs="Arial"/>
          <w:sz w:val="20"/>
          <w:szCs w:val="20"/>
        </w:rPr>
        <w:t xml:space="preserve">the </w:t>
      </w:r>
      <w:r w:rsidR="000A13E6">
        <w:rPr>
          <w:rFonts w:ascii="Arial" w:hAnsi="Arial" w:cs="Arial"/>
          <w:sz w:val="20"/>
          <w:szCs w:val="20"/>
        </w:rPr>
        <w:t>University</w:t>
      </w:r>
      <w:r w:rsidR="003039FC" w:rsidRPr="000A13E6">
        <w:rPr>
          <w:rFonts w:ascii="Arial" w:hAnsi="Arial" w:cs="Arial"/>
          <w:sz w:val="20"/>
          <w:szCs w:val="20"/>
        </w:rPr>
        <w:t xml:space="preserve"> </w:t>
      </w:r>
      <w:r w:rsidR="007D5BC4" w:rsidRPr="000A13E6">
        <w:rPr>
          <w:rFonts w:ascii="Arial" w:hAnsi="Arial" w:cs="Arial"/>
          <w:sz w:val="20"/>
          <w:szCs w:val="20"/>
        </w:rPr>
        <w:t>is</w:t>
      </w:r>
      <w:r w:rsidR="003039FC" w:rsidRPr="000A13E6">
        <w:rPr>
          <w:rFonts w:ascii="Arial" w:hAnsi="Arial" w:cs="Arial"/>
          <w:sz w:val="20"/>
          <w:szCs w:val="20"/>
        </w:rPr>
        <w:t xml:space="preserve"> authorized or required by Law to be closed for business.</w:t>
      </w:r>
    </w:p>
    <w:p w14:paraId="6DF8D8A8" w14:textId="77777777" w:rsidR="00B107FB" w:rsidRPr="000A13E6" w:rsidRDefault="00B107FB">
      <w:pPr>
        <w:pStyle w:val="Definitions"/>
        <w:spacing w:before="240" w:after="0"/>
        <w:ind w:firstLine="360"/>
        <w:rPr>
          <w:rFonts w:ascii="Arial" w:hAnsi="Arial" w:cs="Arial"/>
          <w:sz w:val="20"/>
          <w:szCs w:val="20"/>
        </w:rPr>
      </w:pPr>
      <w:r w:rsidRPr="000A13E6">
        <w:rPr>
          <w:rFonts w:ascii="Arial" w:hAnsi="Arial" w:cs="Arial"/>
          <w:sz w:val="20"/>
          <w:szCs w:val="20"/>
        </w:rPr>
        <w:t>“</w:t>
      </w:r>
      <w:r w:rsidRPr="000A13E6">
        <w:rPr>
          <w:rStyle w:val="Defterm"/>
          <w:rFonts w:ascii="Arial" w:hAnsi="Arial" w:cs="Arial"/>
          <w:sz w:val="20"/>
          <w:szCs w:val="20"/>
        </w:rPr>
        <w:t>Business Requirements Specification</w:t>
      </w:r>
      <w:r w:rsidRPr="000A13E6">
        <w:rPr>
          <w:rFonts w:ascii="Arial" w:hAnsi="Arial" w:cs="Arial"/>
          <w:sz w:val="20"/>
          <w:szCs w:val="20"/>
        </w:rPr>
        <w:t xml:space="preserve">” means the initial specification setting forth the </w:t>
      </w:r>
      <w:r w:rsidR="000A13E6">
        <w:rPr>
          <w:rFonts w:ascii="Arial" w:hAnsi="Arial" w:cs="Arial"/>
          <w:sz w:val="20"/>
          <w:szCs w:val="20"/>
        </w:rPr>
        <w:t>University</w:t>
      </w:r>
      <w:r w:rsidRPr="000A13E6">
        <w:rPr>
          <w:rFonts w:ascii="Arial" w:hAnsi="Arial" w:cs="Arial"/>
          <w:sz w:val="20"/>
          <w:szCs w:val="20"/>
        </w:rPr>
        <w:t>’s business requirements regarding the features and functionality of the Software, as set forth in the Statement of Work.</w:t>
      </w:r>
    </w:p>
    <w:p w14:paraId="7E9C8D8D" w14:textId="5D3A7823" w:rsidR="008D500E" w:rsidRPr="000A13E6" w:rsidRDefault="008D500E" w:rsidP="008D500E">
      <w:pPr>
        <w:pStyle w:val="Definitions"/>
        <w:spacing w:before="240" w:after="0"/>
        <w:ind w:firstLine="360"/>
        <w:rPr>
          <w:rFonts w:ascii="Arial" w:hAnsi="Arial" w:cs="Arial"/>
          <w:sz w:val="20"/>
          <w:szCs w:val="20"/>
        </w:rPr>
      </w:pPr>
      <w:r w:rsidRPr="000A13E6">
        <w:rPr>
          <w:rFonts w:ascii="Arial" w:hAnsi="Arial" w:cs="Arial"/>
          <w:sz w:val="20"/>
          <w:szCs w:val="20"/>
        </w:rPr>
        <w:t>“</w:t>
      </w:r>
      <w:r w:rsidRPr="000A13E6">
        <w:rPr>
          <w:rStyle w:val="Defterm"/>
          <w:rFonts w:ascii="Arial" w:hAnsi="Arial" w:cs="Arial"/>
          <w:sz w:val="20"/>
          <w:szCs w:val="20"/>
        </w:rPr>
        <w:t>Change</w:t>
      </w:r>
      <w:r w:rsidRPr="000A13E6">
        <w:rPr>
          <w:rFonts w:ascii="Arial" w:hAnsi="Arial" w:cs="Arial"/>
          <w:sz w:val="20"/>
          <w:szCs w:val="20"/>
        </w:rPr>
        <w:t xml:space="preserve">” has the meaning set forth in </w:t>
      </w:r>
      <w:r w:rsidRPr="000A13E6">
        <w:rPr>
          <w:rFonts w:ascii="Arial" w:hAnsi="Arial" w:cs="Arial"/>
          <w:b/>
          <w:sz w:val="20"/>
          <w:szCs w:val="20"/>
        </w:rPr>
        <w:t xml:space="preserve">Section </w:t>
      </w:r>
      <w:r w:rsidRPr="000A13E6">
        <w:rPr>
          <w:rFonts w:ascii="Arial" w:hAnsi="Arial" w:cs="Arial"/>
          <w:sz w:val="20"/>
          <w:szCs w:val="20"/>
        </w:rPr>
        <w:fldChar w:fldCharType="begin"/>
      </w:r>
      <w:r w:rsidRPr="000A13E6">
        <w:rPr>
          <w:rFonts w:ascii="Arial" w:hAnsi="Arial" w:cs="Arial"/>
          <w:b/>
          <w:sz w:val="20"/>
          <w:szCs w:val="20"/>
        </w:rPr>
        <w:instrText xml:space="preserve">REF "a524774" \h \w </w:instrText>
      </w:r>
      <w:r w:rsidRPr="000A13E6">
        <w:rPr>
          <w:rFonts w:ascii="Arial" w:hAnsi="Arial" w:cs="Arial"/>
          <w:sz w:val="20"/>
          <w:szCs w:val="20"/>
        </w:rPr>
        <w:instrText xml:space="preserve"> \* MERGEFORMAT </w:instrText>
      </w:r>
      <w:r w:rsidRPr="000A13E6">
        <w:rPr>
          <w:rFonts w:ascii="Arial" w:hAnsi="Arial" w:cs="Arial"/>
          <w:sz w:val="20"/>
          <w:szCs w:val="20"/>
        </w:rPr>
      </w:r>
      <w:r w:rsidRPr="000A13E6">
        <w:rPr>
          <w:rFonts w:ascii="Arial" w:hAnsi="Arial" w:cs="Arial"/>
          <w:sz w:val="20"/>
          <w:szCs w:val="20"/>
        </w:rPr>
        <w:fldChar w:fldCharType="separate"/>
      </w:r>
      <w:r w:rsidR="00AA6D53">
        <w:rPr>
          <w:rFonts w:ascii="Arial" w:hAnsi="Arial" w:cs="Arial"/>
          <w:b/>
          <w:sz w:val="20"/>
          <w:szCs w:val="20"/>
        </w:rPr>
        <w:t>2.2</w:t>
      </w:r>
      <w:r w:rsidRPr="000A13E6">
        <w:rPr>
          <w:rFonts w:ascii="Arial" w:hAnsi="Arial" w:cs="Arial"/>
          <w:sz w:val="20"/>
          <w:szCs w:val="20"/>
        </w:rPr>
        <w:fldChar w:fldCharType="end"/>
      </w:r>
      <w:r w:rsidRPr="000A13E6">
        <w:rPr>
          <w:rFonts w:ascii="Arial" w:hAnsi="Arial" w:cs="Arial"/>
          <w:sz w:val="20"/>
          <w:szCs w:val="20"/>
        </w:rPr>
        <w:t>.</w:t>
      </w:r>
    </w:p>
    <w:p w14:paraId="56EF6969" w14:textId="0803EF65" w:rsidR="008D500E" w:rsidRPr="000A13E6" w:rsidRDefault="008D500E" w:rsidP="008D500E">
      <w:pPr>
        <w:pStyle w:val="Definitions"/>
        <w:spacing w:before="240" w:after="0"/>
        <w:ind w:firstLine="360"/>
        <w:rPr>
          <w:rFonts w:ascii="Arial" w:hAnsi="Arial" w:cs="Arial"/>
          <w:sz w:val="20"/>
          <w:szCs w:val="20"/>
        </w:rPr>
      </w:pPr>
      <w:r w:rsidRPr="000A13E6">
        <w:rPr>
          <w:rFonts w:ascii="Arial" w:hAnsi="Arial" w:cs="Arial"/>
          <w:sz w:val="20"/>
          <w:szCs w:val="20"/>
        </w:rPr>
        <w:t>“</w:t>
      </w:r>
      <w:r w:rsidRPr="000A13E6">
        <w:rPr>
          <w:rStyle w:val="Defterm"/>
          <w:rFonts w:ascii="Arial" w:hAnsi="Arial" w:cs="Arial"/>
          <w:sz w:val="20"/>
          <w:szCs w:val="20"/>
        </w:rPr>
        <w:t>Change Notice</w:t>
      </w:r>
      <w:r w:rsidRPr="000A13E6">
        <w:rPr>
          <w:rFonts w:ascii="Arial" w:hAnsi="Arial" w:cs="Arial"/>
          <w:sz w:val="20"/>
          <w:szCs w:val="20"/>
        </w:rPr>
        <w:t xml:space="preserve">” has the meaning set forth in </w:t>
      </w:r>
      <w:r w:rsidRPr="000A13E6">
        <w:rPr>
          <w:rFonts w:ascii="Arial" w:hAnsi="Arial" w:cs="Arial"/>
          <w:b/>
          <w:sz w:val="20"/>
          <w:szCs w:val="20"/>
        </w:rPr>
        <w:t xml:space="preserve">Section </w:t>
      </w:r>
      <w:r w:rsidRPr="000A13E6">
        <w:rPr>
          <w:rFonts w:ascii="Arial" w:hAnsi="Arial" w:cs="Arial"/>
          <w:sz w:val="20"/>
          <w:szCs w:val="20"/>
        </w:rPr>
        <w:fldChar w:fldCharType="begin"/>
      </w:r>
      <w:r w:rsidRPr="000A13E6">
        <w:rPr>
          <w:rFonts w:ascii="Arial" w:hAnsi="Arial" w:cs="Arial"/>
          <w:b/>
          <w:sz w:val="20"/>
          <w:szCs w:val="20"/>
        </w:rPr>
        <w:instrText xml:space="preserve">REF "a927645" \h \w </w:instrText>
      </w:r>
      <w:r w:rsidRPr="000A13E6">
        <w:rPr>
          <w:rFonts w:ascii="Arial" w:hAnsi="Arial" w:cs="Arial"/>
          <w:sz w:val="20"/>
          <w:szCs w:val="20"/>
        </w:rPr>
        <w:instrText xml:space="preserve"> \* MERGEFORMAT </w:instrText>
      </w:r>
      <w:r w:rsidRPr="000A13E6">
        <w:rPr>
          <w:rFonts w:ascii="Arial" w:hAnsi="Arial" w:cs="Arial"/>
          <w:sz w:val="20"/>
          <w:szCs w:val="20"/>
        </w:rPr>
      </w:r>
      <w:r w:rsidRPr="000A13E6">
        <w:rPr>
          <w:rFonts w:ascii="Arial" w:hAnsi="Arial" w:cs="Arial"/>
          <w:sz w:val="20"/>
          <w:szCs w:val="20"/>
        </w:rPr>
        <w:fldChar w:fldCharType="separate"/>
      </w:r>
      <w:r w:rsidR="00AA6D53">
        <w:rPr>
          <w:rFonts w:ascii="Arial" w:hAnsi="Arial" w:cs="Arial"/>
          <w:b/>
          <w:sz w:val="20"/>
          <w:szCs w:val="20"/>
        </w:rPr>
        <w:t>2.2(b)</w:t>
      </w:r>
      <w:r w:rsidRPr="000A13E6">
        <w:rPr>
          <w:rFonts w:ascii="Arial" w:hAnsi="Arial" w:cs="Arial"/>
          <w:sz w:val="20"/>
          <w:szCs w:val="20"/>
        </w:rPr>
        <w:fldChar w:fldCharType="end"/>
      </w:r>
      <w:r w:rsidRPr="000A13E6">
        <w:rPr>
          <w:rFonts w:ascii="Arial" w:hAnsi="Arial" w:cs="Arial"/>
          <w:sz w:val="20"/>
          <w:szCs w:val="20"/>
        </w:rPr>
        <w:t>.</w:t>
      </w:r>
    </w:p>
    <w:p w14:paraId="39ABBF7B" w14:textId="1C6346EE" w:rsidR="008D500E" w:rsidRPr="000A13E6" w:rsidRDefault="008D500E" w:rsidP="008D500E">
      <w:pPr>
        <w:pStyle w:val="Definitions"/>
        <w:spacing w:before="240" w:after="0"/>
        <w:ind w:firstLine="360"/>
        <w:rPr>
          <w:rFonts w:ascii="Arial" w:hAnsi="Arial" w:cs="Arial"/>
          <w:sz w:val="20"/>
          <w:szCs w:val="20"/>
        </w:rPr>
      </w:pPr>
      <w:r w:rsidRPr="000A13E6">
        <w:rPr>
          <w:rFonts w:ascii="Arial" w:hAnsi="Arial" w:cs="Arial"/>
          <w:sz w:val="20"/>
          <w:szCs w:val="20"/>
        </w:rPr>
        <w:t>“</w:t>
      </w:r>
      <w:r w:rsidRPr="000A13E6">
        <w:rPr>
          <w:rStyle w:val="Defterm"/>
          <w:rFonts w:ascii="Arial" w:hAnsi="Arial" w:cs="Arial"/>
          <w:sz w:val="20"/>
          <w:szCs w:val="20"/>
        </w:rPr>
        <w:t>Change Proposal</w:t>
      </w:r>
      <w:r w:rsidRPr="000A13E6">
        <w:rPr>
          <w:rFonts w:ascii="Arial" w:hAnsi="Arial" w:cs="Arial"/>
          <w:sz w:val="20"/>
          <w:szCs w:val="20"/>
        </w:rPr>
        <w:t xml:space="preserve">” has the meaning set forth in </w:t>
      </w:r>
      <w:r w:rsidRPr="000A13E6">
        <w:rPr>
          <w:rFonts w:ascii="Arial" w:hAnsi="Arial" w:cs="Arial"/>
          <w:b/>
          <w:sz w:val="20"/>
          <w:szCs w:val="20"/>
        </w:rPr>
        <w:t xml:space="preserve">Section </w:t>
      </w:r>
      <w:r w:rsidRPr="000A13E6">
        <w:rPr>
          <w:rFonts w:ascii="Arial" w:hAnsi="Arial" w:cs="Arial"/>
          <w:sz w:val="20"/>
          <w:szCs w:val="20"/>
        </w:rPr>
        <w:fldChar w:fldCharType="begin"/>
      </w:r>
      <w:r w:rsidRPr="000A13E6">
        <w:rPr>
          <w:rFonts w:ascii="Arial" w:hAnsi="Arial" w:cs="Arial"/>
          <w:b/>
          <w:sz w:val="20"/>
          <w:szCs w:val="20"/>
        </w:rPr>
        <w:instrText xml:space="preserve">REF "a123111" \h \w </w:instrText>
      </w:r>
      <w:r w:rsidRPr="000A13E6">
        <w:rPr>
          <w:rFonts w:ascii="Arial" w:hAnsi="Arial" w:cs="Arial"/>
          <w:sz w:val="20"/>
          <w:szCs w:val="20"/>
        </w:rPr>
        <w:instrText xml:space="preserve"> \* MERGEFORMAT </w:instrText>
      </w:r>
      <w:r w:rsidRPr="000A13E6">
        <w:rPr>
          <w:rFonts w:ascii="Arial" w:hAnsi="Arial" w:cs="Arial"/>
          <w:sz w:val="20"/>
          <w:szCs w:val="20"/>
        </w:rPr>
      </w:r>
      <w:r w:rsidRPr="000A13E6">
        <w:rPr>
          <w:rFonts w:ascii="Arial" w:hAnsi="Arial" w:cs="Arial"/>
          <w:sz w:val="20"/>
          <w:szCs w:val="20"/>
        </w:rPr>
        <w:fldChar w:fldCharType="separate"/>
      </w:r>
      <w:r w:rsidR="00AA6D53">
        <w:rPr>
          <w:rFonts w:ascii="Arial" w:hAnsi="Arial" w:cs="Arial"/>
          <w:b/>
          <w:sz w:val="20"/>
          <w:szCs w:val="20"/>
        </w:rPr>
        <w:t>2.2(a)</w:t>
      </w:r>
      <w:r w:rsidRPr="000A13E6">
        <w:rPr>
          <w:rFonts w:ascii="Arial" w:hAnsi="Arial" w:cs="Arial"/>
          <w:sz w:val="20"/>
          <w:szCs w:val="20"/>
        </w:rPr>
        <w:fldChar w:fldCharType="end"/>
      </w:r>
      <w:r w:rsidRPr="000A13E6">
        <w:rPr>
          <w:rFonts w:ascii="Arial" w:hAnsi="Arial" w:cs="Arial"/>
          <w:sz w:val="20"/>
          <w:szCs w:val="20"/>
        </w:rPr>
        <w:t>.</w:t>
      </w:r>
    </w:p>
    <w:p w14:paraId="0CDD9F76" w14:textId="79C2F5C0" w:rsidR="008D500E" w:rsidRPr="000A13E6" w:rsidRDefault="008D500E" w:rsidP="008D500E">
      <w:pPr>
        <w:pStyle w:val="Definitions"/>
        <w:spacing w:before="240" w:after="0"/>
        <w:ind w:firstLine="360"/>
        <w:rPr>
          <w:rFonts w:ascii="Arial" w:hAnsi="Arial" w:cs="Arial"/>
          <w:sz w:val="20"/>
          <w:szCs w:val="20"/>
        </w:rPr>
      </w:pPr>
      <w:r w:rsidRPr="000A13E6">
        <w:rPr>
          <w:rFonts w:ascii="Arial" w:hAnsi="Arial" w:cs="Arial"/>
          <w:sz w:val="20"/>
          <w:szCs w:val="20"/>
        </w:rPr>
        <w:t>“</w:t>
      </w:r>
      <w:r w:rsidRPr="000A13E6">
        <w:rPr>
          <w:rStyle w:val="Defterm"/>
          <w:rFonts w:ascii="Arial" w:hAnsi="Arial" w:cs="Arial"/>
          <w:sz w:val="20"/>
          <w:szCs w:val="20"/>
        </w:rPr>
        <w:t>Change Request</w:t>
      </w:r>
      <w:r w:rsidRPr="000A13E6">
        <w:rPr>
          <w:rFonts w:ascii="Arial" w:hAnsi="Arial" w:cs="Arial"/>
          <w:sz w:val="20"/>
          <w:szCs w:val="20"/>
        </w:rPr>
        <w:t xml:space="preserve">” has the meaning set forth in </w:t>
      </w:r>
      <w:r w:rsidRPr="000A13E6">
        <w:rPr>
          <w:rFonts w:ascii="Arial" w:hAnsi="Arial" w:cs="Arial"/>
          <w:b/>
          <w:sz w:val="20"/>
          <w:szCs w:val="20"/>
        </w:rPr>
        <w:t xml:space="preserve">Section </w:t>
      </w:r>
      <w:r w:rsidRPr="000A13E6">
        <w:rPr>
          <w:rFonts w:ascii="Arial" w:hAnsi="Arial" w:cs="Arial"/>
          <w:sz w:val="20"/>
          <w:szCs w:val="20"/>
        </w:rPr>
        <w:fldChar w:fldCharType="begin"/>
      </w:r>
      <w:r w:rsidRPr="000A13E6">
        <w:rPr>
          <w:rFonts w:ascii="Arial" w:hAnsi="Arial" w:cs="Arial"/>
          <w:b/>
          <w:sz w:val="20"/>
          <w:szCs w:val="20"/>
        </w:rPr>
        <w:instrText xml:space="preserve">REF "a524774" \h \w </w:instrText>
      </w:r>
      <w:r w:rsidRPr="000A13E6">
        <w:rPr>
          <w:rFonts w:ascii="Arial" w:hAnsi="Arial" w:cs="Arial"/>
          <w:sz w:val="20"/>
          <w:szCs w:val="20"/>
        </w:rPr>
        <w:instrText xml:space="preserve"> \* MERGEFORMAT </w:instrText>
      </w:r>
      <w:r w:rsidRPr="000A13E6">
        <w:rPr>
          <w:rFonts w:ascii="Arial" w:hAnsi="Arial" w:cs="Arial"/>
          <w:sz w:val="20"/>
          <w:szCs w:val="20"/>
        </w:rPr>
      </w:r>
      <w:r w:rsidRPr="000A13E6">
        <w:rPr>
          <w:rFonts w:ascii="Arial" w:hAnsi="Arial" w:cs="Arial"/>
          <w:sz w:val="20"/>
          <w:szCs w:val="20"/>
        </w:rPr>
        <w:fldChar w:fldCharType="separate"/>
      </w:r>
      <w:r w:rsidR="00AA6D53">
        <w:rPr>
          <w:rFonts w:ascii="Arial" w:hAnsi="Arial" w:cs="Arial"/>
          <w:b/>
          <w:sz w:val="20"/>
          <w:szCs w:val="20"/>
        </w:rPr>
        <w:t>2.2</w:t>
      </w:r>
      <w:r w:rsidRPr="000A13E6">
        <w:rPr>
          <w:rFonts w:ascii="Arial" w:hAnsi="Arial" w:cs="Arial"/>
          <w:sz w:val="20"/>
          <w:szCs w:val="20"/>
        </w:rPr>
        <w:fldChar w:fldCharType="end"/>
      </w:r>
      <w:r w:rsidRPr="000A13E6">
        <w:rPr>
          <w:rFonts w:ascii="Arial" w:hAnsi="Arial" w:cs="Arial"/>
          <w:sz w:val="20"/>
          <w:szCs w:val="20"/>
        </w:rPr>
        <w:t>.</w:t>
      </w:r>
    </w:p>
    <w:p w14:paraId="2D3B3A2D" w14:textId="48C6B3CF" w:rsidR="005C5533" w:rsidRPr="000A13E6" w:rsidRDefault="000E145E">
      <w:pPr>
        <w:pStyle w:val="Definitions"/>
        <w:spacing w:before="240" w:after="0"/>
        <w:ind w:firstLine="360"/>
        <w:rPr>
          <w:rFonts w:ascii="Arial" w:hAnsi="Arial" w:cs="Arial"/>
          <w:sz w:val="20"/>
          <w:szCs w:val="20"/>
        </w:rPr>
      </w:pPr>
      <w:r w:rsidRPr="000A13E6">
        <w:rPr>
          <w:rFonts w:ascii="Arial" w:hAnsi="Arial" w:cs="Arial"/>
          <w:sz w:val="20"/>
          <w:szCs w:val="20"/>
        </w:rPr>
        <w:t>“</w:t>
      </w:r>
      <w:r w:rsidR="003039FC" w:rsidRPr="000A13E6">
        <w:rPr>
          <w:rStyle w:val="Defterm"/>
          <w:rFonts w:ascii="Arial" w:hAnsi="Arial" w:cs="Arial"/>
          <w:sz w:val="20"/>
          <w:szCs w:val="20"/>
        </w:rPr>
        <w:t>Confidential Information</w:t>
      </w:r>
      <w:r w:rsidRPr="000A13E6">
        <w:rPr>
          <w:rFonts w:ascii="Arial" w:hAnsi="Arial" w:cs="Arial"/>
          <w:sz w:val="20"/>
          <w:szCs w:val="20"/>
        </w:rPr>
        <w:t>”</w:t>
      </w:r>
      <w:r w:rsidR="00AD41C1">
        <w:rPr>
          <w:rFonts w:ascii="Arial" w:hAnsi="Arial" w:cs="Arial"/>
          <w:sz w:val="20"/>
          <w:szCs w:val="20"/>
        </w:rPr>
        <w:t> </w:t>
      </w:r>
      <w:r w:rsidR="003039FC" w:rsidRPr="000A13E6">
        <w:rPr>
          <w:rFonts w:ascii="Arial" w:hAnsi="Arial" w:cs="Arial"/>
          <w:sz w:val="20"/>
          <w:szCs w:val="20"/>
        </w:rPr>
        <w:t xml:space="preserve">has the meaning set forth in </w:t>
      </w:r>
      <w:r w:rsidR="003039FC" w:rsidRPr="000A13E6">
        <w:rPr>
          <w:rFonts w:ascii="Arial" w:hAnsi="Arial" w:cs="Arial"/>
          <w:b/>
          <w:sz w:val="20"/>
          <w:szCs w:val="20"/>
        </w:rPr>
        <w:t>Section</w:t>
      </w:r>
      <w:r w:rsidR="009C1308" w:rsidRPr="000A13E6">
        <w:rPr>
          <w:rFonts w:ascii="Arial" w:hAnsi="Arial" w:cs="Arial"/>
          <w:b/>
          <w:sz w:val="20"/>
          <w:szCs w:val="20"/>
        </w:rPr>
        <w:t xml:space="preserve"> </w:t>
      </w:r>
      <w:r w:rsidR="009C1308" w:rsidRPr="000A13E6">
        <w:rPr>
          <w:rFonts w:ascii="Arial" w:hAnsi="Arial" w:cs="Arial"/>
          <w:b/>
          <w:sz w:val="20"/>
          <w:szCs w:val="20"/>
        </w:rPr>
        <w:fldChar w:fldCharType="begin"/>
      </w:r>
      <w:r w:rsidR="009C1308" w:rsidRPr="000A13E6">
        <w:rPr>
          <w:rFonts w:ascii="Arial" w:hAnsi="Arial" w:cs="Arial"/>
          <w:b/>
          <w:sz w:val="20"/>
          <w:szCs w:val="20"/>
        </w:rPr>
        <w:instrText xml:space="preserve"> REF _Ref377453484 \r \h </w:instrText>
      </w:r>
      <w:r w:rsidR="000A13E6" w:rsidRPr="000A13E6">
        <w:rPr>
          <w:rFonts w:ascii="Arial" w:hAnsi="Arial" w:cs="Arial"/>
          <w:b/>
          <w:sz w:val="20"/>
          <w:szCs w:val="20"/>
        </w:rPr>
        <w:instrText xml:space="preserve"> \* MERGEFORMAT </w:instrText>
      </w:r>
      <w:r w:rsidR="009C1308" w:rsidRPr="000A13E6">
        <w:rPr>
          <w:rFonts w:ascii="Arial" w:hAnsi="Arial" w:cs="Arial"/>
          <w:b/>
          <w:sz w:val="20"/>
          <w:szCs w:val="20"/>
        </w:rPr>
      </w:r>
      <w:r w:rsidR="009C1308" w:rsidRPr="000A13E6">
        <w:rPr>
          <w:rFonts w:ascii="Arial" w:hAnsi="Arial" w:cs="Arial"/>
          <w:b/>
          <w:sz w:val="20"/>
          <w:szCs w:val="20"/>
        </w:rPr>
        <w:fldChar w:fldCharType="separate"/>
      </w:r>
      <w:r w:rsidR="00AA6D53">
        <w:rPr>
          <w:rFonts w:ascii="Arial" w:hAnsi="Arial" w:cs="Arial"/>
          <w:b/>
          <w:sz w:val="20"/>
          <w:szCs w:val="20"/>
        </w:rPr>
        <w:t>17.1</w:t>
      </w:r>
      <w:r w:rsidR="009C1308" w:rsidRPr="000A13E6">
        <w:rPr>
          <w:rFonts w:ascii="Arial" w:hAnsi="Arial" w:cs="Arial"/>
          <w:b/>
          <w:sz w:val="20"/>
          <w:szCs w:val="20"/>
        </w:rPr>
        <w:fldChar w:fldCharType="end"/>
      </w:r>
      <w:r w:rsidR="003039FC" w:rsidRPr="000A13E6">
        <w:rPr>
          <w:rFonts w:ascii="Arial" w:hAnsi="Arial" w:cs="Arial"/>
          <w:sz w:val="20"/>
          <w:szCs w:val="20"/>
        </w:rPr>
        <w:t xml:space="preserve">. </w:t>
      </w:r>
    </w:p>
    <w:p w14:paraId="54338EB0" w14:textId="77777777" w:rsidR="00FC3CC9" w:rsidRPr="000A13E6" w:rsidRDefault="00FC3CC9" w:rsidP="00BC2636">
      <w:pPr>
        <w:pStyle w:val="Definitions"/>
        <w:spacing w:before="240" w:after="0"/>
        <w:ind w:firstLine="360"/>
        <w:rPr>
          <w:rFonts w:ascii="Arial" w:hAnsi="Arial" w:cs="Arial"/>
          <w:sz w:val="20"/>
          <w:szCs w:val="20"/>
        </w:rPr>
      </w:pPr>
      <w:r w:rsidRPr="000A13E6">
        <w:rPr>
          <w:rFonts w:ascii="Arial" w:hAnsi="Arial" w:cs="Arial"/>
          <w:sz w:val="20"/>
          <w:szCs w:val="20"/>
        </w:rPr>
        <w:lastRenderedPageBreak/>
        <w:t>“</w:t>
      </w:r>
      <w:r w:rsidRPr="000A13E6">
        <w:rPr>
          <w:rFonts w:ascii="Arial" w:hAnsi="Arial" w:cs="Arial"/>
          <w:b/>
          <w:sz w:val="20"/>
          <w:szCs w:val="20"/>
        </w:rPr>
        <w:t>Configuration</w:t>
      </w:r>
      <w:r w:rsidRPr="000A13E6">
        <w:rPr>
          <w:rFonts w:ascii="Arial" w:hAnsi="Arial" w:cs="Arial"/>
          <w:sz w:val="20"/>
          <w:szCs w:val="20"/>
        </w:rPr>
        <w:t xml:space="preserve">” means </w:t>
      </w:r>
      <w:r w:rsidR="000A13E6">
        <w:rPr>
          <w:rFonts w:ascii="Arial" w:hAnsi="Arial" w:cs="Arial"/>
          <w:sz w:val="20"/>
          <w:szCs w:val="20"/>
        </w:rPr>
        <w:t>University</w:t>
      </w:r>
      <w:r w:rsidR="00C0078F" w:rsidRPr="000A13E6">
        <w:rPr>
          <w:rFonts w:ascii="Arial" w:hAnsi="Arial" w:cs="Arial"/>
          <w:sz w:val="20"/>
          <w:szCs w:val="20"/>
        </w:rPr>
        <w:t>-</w:t>
      </w:r>
      <w:r w:rsidR="004F3822" w:rsidRPr="000A13E6">
        <w:rPr>
          <w:rFonts w:ascii="Arial" w:hAnsi="Arial" w:cs="Arial"/>
          <w:sz w:val="20"/>
          <w:szCs w:val="20"/>
        </w:rPr>
        <w:t xml:space="preserve">specific </w:t>
      </w:r>
      <w:r w:rsidRPr="000A13E6">
        <w:rPr>
          <w:rFonts w:ascii="Arial" w:hAnsi="Arial" w:cs="Arial"/>
          <w:sz w:val="20"/>
          <w:szCs w:val="20"/>
        </w:rPr>
        <w:t xml:space="preserve">changes </w:t>
      </w:r>
      <w:r w:rsidR="0032343F" w:rsidRPr="000A13E6">
        <w:rPr>
          <w:rFonts w:ascii="Arial" w:hAnsi="Arial" w:cs="Arial"/>
          <w:sz w:val="20"/>
          <w:szCs w:val="20"/>
        </w:rPr>
        <w:t xml:space="preserve">made </w:t>
      </w:r>
      <w:r w:rsidRPr="000A13E6">
        <w:rPr>
          <w:rFonts w:ascii="Arial" w:hAnsi="Arial" w:cs="Arial"/>
          <w:sz w:val="20"/>
          <w:szCs w:val="20"/>
        </w:rPr>
        <w:t>to the Software without Source Code or structural data model changes occurring.</w:t>
      </w:r>
    </w:p>
    <w:p w14:paraId="58F5D492" w14:textId="77777777" w:rsidR="004754B3" w:rsidRPr="000A13E6" w:rsidRDefault="004754B3">
      <w:pPr>
        <w:pStyle w:val="Definitions"/>
        <w:spacing w:before="240" w:after="0"/>
        <w:ind w:firstLine="360"/>
        <w:rPr>
          <w:rFonts w:ascii="Arial" w:hAnsi="Arial" w:cs="Arial"/>
          <w:sz w:val="20"/>
          <w:szCs w:val="20"/>
        </w:rPr>
      </w:pPr>
      <w:r w:rsidRPr="000A13E6">
        <w:rPr>
          <w:rFonts w:ascii="Arial" w:hAnsi="Arial" w:cs="Arial"/>
          <w:sz w:val="20"/>
          <w:szCs w:val="20"/>
        </w:rPr>
        <w:t>“</w:t>
      </w:r>
      <w:r w:rsidRPr="000A13E6">
        <w:rPr>
          <w:rStyle w:val="Defterm"/>
          <w:rFonts w:ascii="Arial" w:hAnsi="Arial" w:cs="Arial"/>
          <w:sz w:val="20"/>
          <w:szCs w:val="20"/>
        </w:rPr>
        <w:t>Deliverables</w:t>
      </w:r>
      <w:r w:rsidRPr="000A13E6">
        <w:rPr>
          <w:rFonts w:ascii="Arial" w:hAnsi="Arial" w:cs="Arial"/>
          <w:sz w:val="20"/>
          <w:szCs w:val="20"/>
        </w:rPr>
        <w:t xml:space="preserve">” means the Software, and all other documents and other materials that </w:t>
      </w:r>
      <w:r w:rsidR="000A13E6">
        <w:rPr>
          <w:rFonts w:ascii="Arial" w:hAnsi="Arial" w:cs="Arial"/>
          <w:sz w:val="20"/>
          <w:szCs w:val="20"/>
        </w:rPr>
        <w:t>Supplier</w:t>
      </w:r>
      <w:r w:rsidRPr="000A13E6">
        <w:rPr>
          <w:rFonts w:ascii="Arial" w:hAnsi="Arial" w:cs="Arial"/>
          <w:sz w:val="20"/>
          <w:szCs w:val="20"/>
        </w:rPr>
        <w:t xml:space="preserve"> is required to or otherwise does provide to the </w:t>
      </w:r>
      <w:r w:rsidR="000A13E6">
        <w:rPr>
          <w:rFonts w:ascii="Arial" w:hAnsi="Arial" w:cs="Arial"/>
          <w:sz w:val="20"/>
          <w:szCs w:val="20"/>
        </w:rPr>
        <w:t>University</w:t>
      </w:r>
      <w:r w:rsidRPr="000A13E6">
        <w:rPr>
          <w:rFonts w:ascii="Arial" w:hAnsi="Arial" w:cs="Arial"/>
          <w:sz w:val="20"/>
          <w:szCs w:val="20"/>
        </w:rPr>
        <w:t xml:space="preserve"> under this </w:t>
      </w:r>
      <w:r w:rsidR="000A13E6">
        <w:rPr>
          <w:rFonts w:ascii="Arial" w:hAnsi="Arial" w:cs="Arial"/>
          <w:sz w:val="20"/>
          <w:szCs w:val="20"/>
        </w:rPr>
        <w:t>Agreement</w:t>
      </w:r>
      <w:r w:rsidRPr="000A13E6">
        <w:rPr>
          <w:rFonts w:ascii="Arial" w:hAnsi="Arial" w:cs="Arial"/>
          <w:sz w:val="20"/>
          <w:szCs w:val="20"/>
        </w:rPr>
        <w:t xml:space="preserve"> and otherwise in connection with any Services, including all items specifically identified as Deliverables in the Statement of Work.</w:t>
      </w:r>
    </w:p>
    <w:p w14:paraId="69E8CEB0" w14:textId="5813DC05" w:rsidR="006E2DCE" w:rsidRPr="000A13E6" w:rsidRDefault="006E2DCE">
      <w:pPr>
        <w:pStyle w:val="Definitions"/>
        <w:spacing w:before="240" w:after="0"/>
        <w:ind w:firstLine="360"/>
        <w:rPr>
          <w:rFonts w:ascii="Arial" w:hAnsi="Arial" w:cs="Arial"/>
          <w:sz w:val="20"/>
          <w:szCs w:val="20"/>
        </w:rPr>
      </w:pPr>
      <w:r w:rsidRPr="000A13E6">
        <w:rPr>
          <w:rFonts w:ascii="Arial" w:hAnsi="Arial" w:cs="Arial"/>
          <w:sz w:val="20"/>
          <w:szCs w:val="20"/>
        </w:rPr>
        <w:t>“</w:t>
      </w:r>
      <w:r w:rsidRPr="000A13E6">
        <w:rPr>
          <w:rFonts w:ascii="Arial" w:hAnsi="Arial" w:cs="Arial"/>
          <w:b/>
          <w:sz w:val="20"/>
          <w:szCs w:val="20"/>
        </w:rPr>
        <w:t>Dispute Resolution Procedure</w:t>
      </w:r>
      <w:r w:rsidRPr="000A13E6">
        <w:rPr>
          <w:rFonts w:ascii="Arial" w:hAnsi="Arial" w:cs="Arial"/>
          <w:sz w:val="20"/>
          <w:szCs w:val="20"/>
        </w:rPr>
        <w:t xml:space="preserve">” has the meaning set forth in </w:t>
      </w:r>
      <w:r w:rsidRPr="000A13E6">
        <w:rPr>
          <w:rFonts w:ascii="Arial" w:hAnsi="Arial" w:cs="Arial"/>
          <w:b/>
          <w:sz w:val="20"/>
          <w:szCs w:val="20"/>
        </w:rPr>
        <w:t xml:space="preserve">Section </w:t>
      </w:r>
      <w:r w:rsidRPr="000A13E6">
        <w:rPr>
          <w:rFonts w:ascii="Arial" w:hAnsi="Arial" w:cs="Arial"/>
          <w:b/>
          <w:sz w:val="20"/>
          <w:szCs w:val="20"/>
        </w:rPr>
        <w:fldChar w:fldCharType="begin"/>
      </w:r>
      <w:r w:rsidRPr="000A13E6">
        <w:rPr>
          <w:rFonts w:ascii="Arial" w:hAnsi="Arial" w:cs="Arial"/>
          <w:b/>
          <w:sz w:val="20"/>
          <w:szCs w:val="20"/>
        </w:rPr>
        <w:instrText xml:space="preserve"> REF _Ref419186384 \r \h </w:instrText>
      </w:r>
      <w:r w:rsidR="000A13E6" w:rsidRPr="000A13E6">
        <w:rPr>
          <w:rFonts w:ascii="Arial" w:hAnsi="Arial" w:cs="Arial"/>
          <w:b/>
          <w:sz w:val="20"/>
          <w:szCs w:val="20"/>
        </w:rPr>
        <w:instrText xml:space="preserve"> \* MERGEFORMAT </w:instrText>
      </w:r>
      <w:r w:rsidRPr="000A13E6">
        <w:rPr>
          <w:rFonts w:ascii="Arial" w:hAnsi="Arial" w:cs="Arial"/>
          <w:b/>
          <w:sz w:val="20"/>
          <w:szCs w:val="20"/>
        </w:rPr>
      </w:r>
      <w:r w:rsidRPr="000A13E6">
        <w:rPr>
          <w:rFonts w:ascii="Arial" w:hAnsi="Arial" w:cs="Arial"/>
          <w:b/>
          <w:sz w:val="20"/>
          <w:szCs w:val="20"/>
        </w:rPr>
        <w:fldChar w:fldCharType="separate"/>
      </w:r>
      <w:r w:rsidR="00AA6D53">
        <w:rPr>
          <w:rFonts w:ascii="Arial" w:hAnsi="Arial" w:cs="Arial"/>
          <w:b/>
          <w:sz w:val="20"/>
          <w:szCs w:val="20"/>
        </w:rPr>
        <w:t>24.1</w:t>
      </w:r>
      <w:r w:rsidRPr="000A13E6">
        <w:rPr>
          <w:rFonts w:ascii="Arial" w:hAnsi="Arial" w:cs="Arial"/>
          <w:b/>
          <w:sz w:val="20"/>
          <w:szCs w:val="20"/>
        </w:rPr>
        <w:fldChar w:fldCharType="end"/>
      </w:r>
      <w:r w:rsidRPr="000A13E6">
        <w:rPr>
          <w:rFonts w:ascii="Arial" w:hAnsi="Arial" w:cs="Arial"/>
          <w:sz w:val="20"/>
          <w:szCs w:val="20"/>
        </w:rPr>
        <w:t>.</w:t>
      </w:r>
    </w:p>
    <w:p w14:paraId="234E1420" w14:textId="794FC8F8" w:rsidR="005C5533" w:rsidRPr="000A13E6" w:rsidRDefault="000E145E">
      <w:pPr>
        <w:pStyle w:val="Definitions"/>
        <w:spacing w:before="240" w:after="0"/>
        <w:ind w:firstLine="360"/>
        <w:rPr>
          <w:rFonts w:ascii="Arial" w:hAnsi="Arial" w:cs="Arial"/>
          <w:sz w:val="20"/>
          <w:szCs w:val="20"/>
        </w:rPr>
      </w:pPr>
      <w:r w:rsidRPr="000A13E6">
        <w:rPr>
          <w:rFonts w:ascii="Arial" w:hAnsi="Arial" w:cs="Arial"/>
          <w:sz w:val="20"/>
          <w:szCs w:val="20"/>
        </w:rPr>
        <w:t>“</w:t>
      </w:r>
      <w:r w:rsidR="003039FC" w:rsidRPr="000A13E6">
        <w:rPr>
          <w:rStyle w:val="Defterm"/>
          <w:rFonts w:ascii="Arial" w:hAnsi="Arial" w:cs="Arial"/>
          <w:sz w:val="20"/>
          <w:szCs w:val="20"/>
        </w:rPr>
        <w:t>Documentation</w:t>
      </w:r>
      <w:r w:rsidRPr="000A13E6">
        <w:rPr>
          <w:rFonts w:ascii="Arial" w:hAnsi="Arial" w:cs="Arial"/>
          <w:sz w:val="20"/>
          <w:szCs w:val="20"/>
        </w:rPr>
        <w:t>”</w:t>
      </w:r>
      <w:r w:rsidR="003039FC" w:rsidRPr="000A13E6">
        <w:rPr>
          <w:rFonts w:ascii="Arial" w:hAnsi="Arial" w:cs="Arial"/>
          <w:sz w:val="20"/>
          <w:szCs w:val="20"/>
        </w:rPr>
        <w:t xml:space="preserve"> means all user manuals, operating manuals, technical manuals and any other instructions, specifications, documents or materials, in any form or media, that describe the functionality, installation, testing, operation, use, maintenance, support, technical or other components, features or requirements of the </w:t>
      </w:r>
      <w:r w:rsidR="003B58B7" w:rsidRPr="000A13E6">
        <w:rPr>
          <w:rFonts w:ascii="Arial" w:hAnsi="Arial" w:cs="Arial"/>
          <w:sz w:val="20"/>
          <w:szCs w:val="20"/>
        </w:rPr>
        <w:t>Software</w:t>
      </w:r>
      <w:r w:rsidR="003039FC" w:rsidRPr="000A13E6">
        <w:rPr>
          <w:rFonts w:ascii="Arial" w:hAnsi="Arial" w:cs="Arial"/>
          <w:sz w:val="20"/>
          <w:szCs w:val="20"/>
        </w:rPr>
        <w:t xml:space="preserve">. </w:t>
      </w:r>
    </w:p>
    <w:p w14:paraId="0566CF78" w14:textId="77777777" w:rsidR="005C5533" w:rsidRPr="000A13E6" w:rsidRDefault="000E145E">
      <w:pPr>
        <w:pStyle w:val="Definitions"/>
        <w:spacing w:before="240" w:after="0"/>
        <w:ind w:firstLine="360"/>
        <w:rPr>
          <w:rFonts w:ascii="Arial" w:hAnsi="Arial" w:cs="Arial"/>
          <w:sz w:val="20"/>
          <w:szCs w:val="20"/>
        </w:rPr>
      </w:pPr>
      <w:proofErr w:type="gramStart"/>
      <w:r w:rsidRPr="000A13E6">
        <w:rPr>
          <w:rFonts w:ascii="Arial" w:hAnsi="Arial" w:cs="Arial"/>
          <w:sz w:val="20"/>
          <w:szCs w:val="20"/>
        </w:rPr>
        <w:t>“</w:t>
      </w:r>
      <w:r w:rsidR="003039FC" w:rsidRPr="000A13E6">
        <w:rPr>
          <w:rStyle w:val="Defterm"/>
          <w:rFonts w:ascii="Arial" w:hAnsi="Arial" w:cs="Arial"/>
          <w:sz w:val="20"/>
          <w:szCs w:val="20"/>
        </w:rPr>
        <w:t>Effective Date</w:t>
      </w:r>
      <w:r w:rsidRPr="000A13E6">
        <w:rPr>
          <w:rFonts w:ascii="Arial" w:hAnsi="Arial" w:cs="Arial"/>
          <w:sz w:val="20"/>
          <w:szCs w:val="20"/>
        </w:rPr>
        <w:t>”</w:t>
      </w:r>
      <w:r w:rsidR="00C91C5C">
        <w:rPr>
          <w:rFonts w:ascii="Arial" w:hAnsi="Arial" w:cs="Arial"/>
          <w:sz w:val="20"/>
          <w:szCs w:val="20"/>
        </w:rPr>
        <w:t> </w:t>
      </w:r>
      <w:r w:rsidR="003039FC" w:rsidRPr="000A13E6">
        <w:rPr>
          <w:rFonts w:ascii="Arial" w:hAnsi="Arial" w:cs="Arial"/>
          <w:sz w:val="20"/>
          <w:szCs w:val="20"/>
        </w:rPr>
        <w:t>has the</w:t>
      </w:r>
      <w:proofErr w:type="gramEnd"/>
      <w:r w:rsidR="003039FC" w:rsidRPr="000A13E6">
        <w:rPr>
          <w:rFonts w:ascii="Arial" w:hAnsi="Arial" w:cs="Arial"/>
          <w:sz w:val="20"/>
          <w:szCs w:val="20"/>
        </w:rPr>
        <w:t xml:space="preserve"> meaning set forth in the preamble.</w:t>
      </w:r>
    </w:p>
    <w:p w14:paraId="5431D8C7" w14:textId="04DDD167" w:rsidR="00903BB7" w:rsidRPr="000A13E6" w:rsidRDefault="00903BB7" w:rsidP="00903BB7">
      <w:pPr>
        <w:pStyle w:val="Definitions"/>
        <w:spacing w:before="240" w:after="0"/>
        <w:ind w:firstLine="360"/>
        <w:rPr>
          <w:rFonts w:ascii="Arial" w:hAnsi="Arial" w:cs="Arial"/>
          <w:sz w:val="20"/>
          <w:szCs w:val="20"/>
        </w:rPr>
      </w:pPr>
      <w:r w:rsidRPr="000A13E6">
        <w:rPr>
          <w:rFonts w:ascii="Arial" w:hAnsi="Arial" w:cs="Arial"/>
          <w:sz w:val="20"/>
          <w:szCs w:val="20"/>
        </w:rPr>
        <w:t>“</w:t>
      </w:r>
      <w:r w:rsidRPr="000A13E6">
        <w:rPr>
          <w:rStyle w:val="Defterm"/>
          <w:rFonts w:ascii="Arial" w:hAnsi="Arial" w:cs="Arial"/>
          <w:sz w:val="20"/>
          <w:szCs w:val="20"/>
        </w:rPr>
        <w:t>Fees</w:t>
      </w:r>
      <w:r w:rsidRPr="000A13E6">
        <w:rPr>
          <w:rFonts w:ascii="Arial" w:hAnsi="Arial" w:cs="Arial"/>
          <w:sz w:val="20"/>
          <w:szCs w:val="20"/>
        </w:rPr>
        <w:t xml:space="preserve">” means </w:t>
      </w:r>
      <w:r w:rsidR="001869FE">
        <w:rPr>
          <w:rFonts w:ascii="Arial" w:hAnsi="Arial" w:cs="Arial"/>
          <w:sz w:val="20"/>
          <w:szCs w:val="20"/>
        </w:rPr>
        <w:t>collectively, the License Fees</w:t>
      </w:r>
      <w:r w:rsidR="001D3B60">
        <w:rPr>
          <w:rFonts w:ascii="Arial" w:hAnsi="Arial" w:cs="Arial"/>
          <w:sz w:val="20"/>
          <w:szCs w:val="20"/>
        </w:rPr>
        <w:t>,</w:t>
      </w:r>
      <w:r w:rsidR="001869FE">
        <w:rPr>
          <w:rFonts w:ascii="Arial" w:hAnsi="Arial" w:cs="Arial"/>
          <w:sz w:val="20"/>
          <w:szCs w:val="20"/>
        </w:rPr>
        <w:t xml:space="preserve"> </w:t>
      </w:r>
      <w:r w:rsidRPr="000A13E6">
        <w:rPr>
          <w:rFonts w:ascii="Arial" w:hAnsi="Arial" w:cs="Arial"/>
          <w:sz w:val="20"/>
          <w:szCs w:val="20"/>
        </w:rPr>
        <w:t>Implementation Fees</w:t>
      </w:r>
      <w:r w:rsidR="001D3B60">
        <w:rPr>
          <w:rFonts w:ascii="Arial" w:hAnsi="Arial" w:cs="Arial"/>
          <w:sz w:val="20"/>
          <w:szCs w:val="20"/>
        </w:rPr>
        <w:t>, and Support Fees</w:t>
      </w:r>
      <w:r w:rsidRPr="000A13E6">
        <w:rPr>
          <w:rFonts w:ascii="Arial" w:hAnsi="Arial" w:cs="Arial"/>
          <w:sz w:val="20"/>
          <w:szCs w:val="20"/>
        </w:rPr>
        <w:t>.</w:t>
      </w:r>
    </w:p>
    <w:p w14:paraId="17562E40" w14:textId="39170C90" w:rsidR="005C5533" w:rsidRPr="000A13E6" w:rsidRDefault="000E145E">
      <w:pPr>
        <w:pStyle w:val="Definitions"/>
        <w:spacing w:before="240" w:after="0"/>
        <w:ind w:firstLine="360"/>
        <w:rPr>
          <w:rFonts w:ascii="Arial" w:hAnsi="Arial" w:cs="Arial"/>
          <w:sz w:val="20"/>
          <w:szCs w:val="20"/>
        </w:rPr>
      </w:pPr>
      <w:r w:rsidRPr="000A13E6">
        <w:rPr>
          <w:rFonts w:ascii="Arial" w:hAnsi="Arial" w:cs="Arial"/>
          <w:sz w:val="20"/>
          <w:szCs w:val="20"/>
        </w:rPr>
        <w:t>“</w:t>
      </w:r>
      <w:r w:rsidR="003039FC" w:rsidRPr="000A13E6">
        <w:rPr>
          <w:rStyle w:val="Defterm"/>
          <w:rFonts w:ascii="Arial" w:hAnsi="Arial" w:cs="Arial"/>
          <w:sz w:val="20"/>
          <w:szCs w:val="20"/>
        </w:rPr>
        <w:t>Force Majeure</w:t>
      </w:r>
      <w:r w:rsidRPr="000A13E6">
        <w:rPr>
          <w:rFonts w:ascii="Arial" w:hAnsi="Arial" w:cs="Arial"/>
          <w:sz w:val="20"/>
          <w:szCs w:val="20"/>
        </w:rPr>
        <w:t>”</w:t>
      </w:r>
      <w:r w:rsidR="001869FE">
        <w:rPr>
          <w:rFonts w:ascii="Arial" w:hAnsi="Arial" w:cs="Arial"/>
          <w:sz w:val="20"/>
          <w:szCs w:val="20"/>
        </w:rPr>
        <w:t> </w:t>
      </w:r>
      <w:r w:rsidR="003039FC" w:rsidRPr="000A13E6">
        <w:rPr>
          <w:rFonts w:ascii="Arial" w:hAnsi="Arial" w:cs="Arial"/>
          <w:sz w:val="20"/>
          <w:szCs w:val="20"/>
        </w:rPr>
        <w:t xml:space="preserve">has the meaning set forth in </w:t>
      </w:r>
      <w:r w:rsidR="003039FC" w:rsidRPr="000A13E6">
        <w:rPr>
          <w:rFonts w:ascii="Arial" w:hAnsi="Arial" w:cs="Arial"/>
          <w:b/>
          <w:sz w:val="20"/>
          <w:szCs w:val="20"/>
        </w:rPr>
        <w:t xml:space="preserve">Section </w:t>
      </w:r>
      <w:r w:rsidR="009C1308" w:rsidRPr="000A13E6">
        <w:rPr>
          <w:rFonts w:ascii="Arial" w:hAnsi="Arial" w:cs="Arial"/>
          <w:b/>
          <w:sz w:val="20"/>
          <w:szCs w:val="20"/>
        </w:rPr>
        <w:fldChar w:fldCharType="begin"/>
      </w:r>
      <w:r w:rsidR="009C1308" w:rsidRPr="000A13E6">
        <w:rPr>
          <w:rFonts w:ascii="Arial" w:hAnsi="Arial" w:cs="Arial"/>
          <w:b/>
          <w:sz w:val="20"/>
          <w:szCs w:val="20"/>
        </w:rPr>
        <w:instrText xml:space="preserve"> REF a434267 \r \h </w:instrText>
      </w:r>
      <w:r w:rsidR="000A13E6" w:rsidRPr="000A13E6">
        <w:rPr>
          <w:rFonts w:ascii="Arial" w:hAnsi="Arial" w:cs="Arial"/>
          <w:b/>
          <w:sz w:val="20"/>
          <w:szCs w:val="20"/>
        </w:rPr>
        <w:instrText xml:space="preserve"> \* MERGEFORMAT </w:instrText>
      </w:r>
      <w:r w:rsidR="009C1308" w:rsidRPr="000A13E6">
        <w:rPr>
          <w:rFonts w:ascii="Arial" w:hAnsi="Arial" w:cs="Arial"/>
          <w:b/>
          <w:sz w:val="20"/>
          <w:szCs w:val="20"/>
        </w:rPr>
      </w:r>
      <w:r w:rsidR="009C1308" w:rsidRPr="000A13E6">
        <w:rPr>
          <w:rFonts w:ascii="Arial" w:hAnsi="Arial" w:cs="Arial"/>
          <w:b/>
          <w:sz w:val="20"/>
          <w:szCs w:val="20"/>
        </w:rPr>
        <w:fldChar w:fldCharType="separate"/>
      </w:r>
      <w:r w:rsidR="00AA6D53">
        <w:rPr>
          <w:rFonts w:ascii="Arial" w:hAnsi="Arial" w:cs="Arial"/>
          <w:b/>
          <w:sz w:val="20"/>
          <w:szCs w:val="20"/>
        </w:rPr>
        <w:t>23.1</w:t>
      </w:r>
      <w:r w:rsidR="009C1308" w:rsidRPr="000A13E6">
        <w:rPr>
          <w:rFonts w:ascii="Arial" w:hAnsi="Arial" w:cs="Arial"/>
          <w:b/>
          <w:sz w:val="20"/>
          <w:szCs w:val="20"/>
        </w:rPr>
        <w:fldChar w:fldCharType="end"/>
      </w:r>
      <w:r w:rsidR="009C1308" w:rsidRPr="000A13E6">
        <w:rPr>
          <w:rFonts w:ascii="Arial" w:hAnsi="Arial" w:cs="Arial"/>
          <w:sz w:val="20"/>
          <w:szCs w:val="20"/>
        </w:rPr>
        <w:t>.</w:t>
      </w:r>
    </w:p>
    <w:p w14:paraId="60390C90" w14:textId="4CB700E8" w:rsidR="005C5533" w:rsidRPr="000A13E6" w:rsidRDefault="000E145E">
      <w:pPr>
        <w:pStyle w:val="Definitions"/>
        <w:spacing w:before="240" w:after="0"/>
        <w:ind w:firstLine="360"/>
        <w:rPr>
          <w:rFonts w:ascii="Arial" w:hAnsi="Arial" w:cs="Arial"/>
          <w:sz w:val="20"/>
          <w:szCs w:val="20"/>
        </w:rPr>
      </w:pPr>
      <w:r w:rsidRPr="000A13E6">
        <w:rPr>
          <w:rFonts w:ascii="Arial" w:hAnsi="Arial" w:cs="Arial"/>
          <w:sz w:val="20"/>
          <w:szCs w:val="20"/>
        </w:rPr>
        <w:t>“</w:t>
      </w:r>
      <w:r w:rsidR="003039FC" w:rsidRPr="000A13E6">
        <w:rPr>
          <w:rStyle w:val="Defterm"/>
          <w:rFonts w:ascii="Arial" w:hAnsi="Arial" w:cs="Arial"/>
          <w:sz w:val="20"/>
          <w:szCs w:val="20"/>
        </w:rPr>
        <w:t>Harmful Code</w:t>
      </w:r>
      <w:r w:rsidRPr="000A13E6">
        <w:rPr>
          <w:rFonts w:ascii="Arial" w:hAnsi="Arial" w:cs="Arial"/>
          <w:sz w:val="20"/>
          <w:szCs w:val="20"/>
        </w:rPr>
        <w:t>”</w:t>
      </w:r>
      <w:r w:rsidR="003039FC" w:rsidRPr="000A13E6">
        <w:rPr>
          <w:rFonts w:ascii="Arial" w:hAnsi="Arial" w:cs="Arial"/>
          <w:sz w:val="20"/>
          <w:szCs w:val="20"/>
        </w:rPr>
        <w:t xml:space="preserve"> means any: (a) virus, trojan horse, worm, backdoor or other software or hardware devices the effect of which is to permit unauthorized access to, or to disable, erase, or otherwise harm, any computer, systems or software; or (b) time bomb, drop dead device, or other software or hardware device designed to disable a computer program automatically with the passage of time or under the positive control of any Person, or otherwise prevent, restrict or impede </w:t>
      </w:r>
      <w:r w:rsidR="007D5BC4" w:rsidRPr="000A13E6">
        <w:rPr>
          <w:rFonts w:ascii="Arial" w:hAnsi="Arial" w:cs="Arial"/>
          <w:sz w:val="20"/>
          <w:szCs w:val="20"/>
        </w:rPr>
        <w:t xml:space="preserve">the </w:t>
      </w:r>
      <w:r w:rsidR="000A13E6">
        <w:rPr>
          <w:rFonts w:ascii="Arial" w:hAnsi="Arial" w:cs="Arial"/>
          <w:sz w:val="20"/>
          <w:szCs w:val="20"/>
        </w:rPr>
        <w:t>University</w:t>
      </w:r>
      <w:r w:rsidR="003039FC" w:rsidRPr="000A13E6">
        <w:rPr>
          <w:rFonts w:ascii="Arial" w:hAnsi="Arial" w:cs="Arial"/>
          <w:sz w:val="20"/>
          <w:szCs w:val="20"/>
        </w:rPr>
        <w:t>'s or any Authorized User's use of such software.</w:t>
      </w:r>
    </w:p>
    <w:p w14:paraId="07A3DCD0" w14:textId="0AD4E259" w:rsidR="00B81ABB" w:rsidRPr="000A13E6" w:rsidRDefault="00B81ABB" w:rsidP="00AA7085">
      <w:pPr>
        <w:pStyle w:val="Definitions"/>
        <w:spacing w:before="240" w:after="0"/>
        <w:ind w:firstLine="360"/>
        <w:rPr>
          <w:rFonts w:ascii="Arial" w:hAnsi="Arial" w:cs="Arial"/>
          <w:sz w:val="20"/>
          <w:szCs w:val="20"/>
        </w:rPr>
      </w:pPr>
      <w:r w:rsidRPr="000A13E6">
        <w:rPr>
          <w:rFonts w:ascii="Arial" w:hAnsi="Arial" w:cs="Arial"/>
          <w:sz w:val="20"/>
          <w:szCs w:val="20"/>
        </w:rPr>
        <w:t>“</w:t>
      </w:r>
      <w:r w:rsidRPr="000A13E6">
        <w:rPr>
          <w:rFonts w:ascii="Arial" w:hAnsi="Arial" w:cs="Arial"/>
          <w:b/>
          <w:sz w:val="20"/>
          <w:szCs w:val="20"/>
        </w:rPr>
        <w:t>Implementation Fees</w:t>
      </w:r>
      <w:r w:rsidRPr="000A13E6">
        <w:rPr>
          <w:rFonts w:ascii="Arial" w:hAnsi="Arial" w:cs="Arial"/>
          <w:sz w:val="20"/>
          <w:szCs w:val="20"/>
        </w:rPr>
        <w:t xml:space="preserve">” has the meaning set forth in </w:t>
      </w:r>
      <w:r w:rsidRPr="000A13E6">
        <w:rPr>
          <w:rFonts w:ascii="Arial" w:hAnsi="Arial" w:cs="Arial"/>
          <w:b/>
          <w:sz w:val="20"/>
          <w:szCs w:val="20"/>
        </w:rPr>
        <w:t xml:space="preserve">Section </w:t>
      </w:r>
      <w:r w:rsidRPr="000A13E6">
        <w:rPr>
          <w:rFonts w:ascii="Arial" w:hAnsi="Arial" w:cs="Arial"/>
          <w:b/>
          <w:sz w:val="20"/>
          <w:szCs w:val="20"/>
        </w:rPr>
        <w:fldChar w:fldCharType="begin"/>
      </w:r>
      <w:r w:rsidRPr="000A13E6">
        <w:rPr>
          <w:rFonts w:ascii="Arial" w:hAnsi="Arial" w:cs="Arial"/>
          <w:b/>
          <w:sz w:val="20"/>
          <w:szCs w:val="20"/>
        </w:rPr>
        <w:instrText xml:space="preserve"> REF _Ref419109260 \r \h </w:instrText>
      </w:r>
      <w:r w:rsidR="000A13E6" w:rsidRPr="000A13E6">
        <w:rPr>
          <w:rFonts w:ascii="Arial" w:hAnsi="Arial" w:cs="Arial"/>
          <w:b/>
          <w:sz w:val="20"/>
          <w:szCs w:val="20"/>
        </w:rPr>
        <w:instrText xml:space="preserve"> \* MERGEFORMAT </w:instrText>
      </w:r>
      <w:r w:rsidRPr="000A13E6">
        <w:rPr>
          <w:rFonts w:ascii="Arial" w:hAnsi="Arial" w:cs="Arial"/>
          <w:b/>
          <w:sz w:val="20"/>
          <w:szCs w:val="20"/>
        </w:rPr>
      </w:r>
      <w:r w:rsidRPr="000A13E6">
        <w:rPr>
          <w:rFonts w:ascii="Arial" w:hAnsi="Arial" w:cs="Arial"/>
          <w:b/>
          <w:sz w:val="20"/>
          <w:szCs w:val="20"/>
        </w:rPr>
        <w:fldChar w:fldCharType="separate"/>
      </w:r>
      <w:r w:rsidR="00AA6D53">
        <w:rPr>
          <w:rFonts w:ascii="Arial" w:hAnsi="Arial" w:cs="Arial"/>
          <w:b/>
          <w:sz w:val="20"/>
          <w:szCs w:val="20"/>
        </w:rPr>
        <w:t>12.2</w:t>
      </w:r>
      <w:r w:rsidRPr="000A13E6">
        <w:rPr>
          <w:rFonts w:ascii="Arial" w:hAnsi="Arial" w:cs="Arial"/>
          <w:b/>
          <w:sz w:val="20"/>
          <w:szCs w:val="20"/>
        </w:rPr>
        <w:fldChar w:fldCharType="end"/>
      </w:r>
      <w:r w:rsidRPr="000A13E6">
        <w:rPr>
          <w:rFonts w:ascii="Arial" w:hAnsi="Arial" w:cs="Arial"/>
          <w:sz w:val="20"/>
          <w:szCs w:val="20"/>
        </w:rPr>
        <w:t>.</w:t>
      </w:r>
    </w:p>
    <w:p w14:paraId="345ACBA4" w14:textId="77777777" w:rsidR="00AA7085" w:rsidRPr="000A13E6" w:rsidRDefault="00AA7085" w:rsidP="00AA7085">
      <w:pPr>
        <w:pStyle w:val="Definitions"/>
        <w:spacing w:before="240" w:after="0"/>
        <w:ind w:firstLine="360"/>
        <w:rPr>
          <w:rFonts w:ascii="Arial" w:hAnsi="Arial" w:cs="Arial"/>
          <w:sz w:val="20"/>
          <w:szCs w:val="20"/>
        </w:rPr>
      </w:pPr>
      <w:r w:rsidRPr="000A13E6">
        <w:rPr>
          <w:rFonts w:ascii="Arial" w:hAnsi="Arial" w:cs="Arial"/>
          <w:sz w:val="20"/>
          <w:szCs w:val="20"/>
        </w:rPr>
        <w:t>“</w:t>
      </w:r>
      <w:r w:rsidRPr="000A13E6">
        <w:rPr>
          <w:rStyle w:val="Defterm"/>
          <w:rFonts w:ascii="Arial" w:hAnsi="Arial" w:cs="Arial"/>
          <w:sz w:val="20"/>
          <w:szCs w:val="20"/>
        </w:rPr>
        <w:t>Implementation Plan</w:t>
      </w:r>
      <w:r w:rsidRPr="000A13E6">
        <w:rPr>
          <w:rFonts w:ascii="Arial" w:hAnsi="Arial" w:cs="Arial"/>
          <w:sz w:val="20"/>
          <w:szCs w:val="20"/>
        </w:rPr>
        <w:t>” means the schedule included in the Statement of Work setting forth the sequence of events for the performance of Services under the Statement of Work, including the Milestones and Milestone Dates.</w:t>
      </w:r>
    </w:p>
    <w:p w14:paraId="1A430F46" w14:textId="67844E11" w:rsidR="000E145E" w:rsidRPr="000A13E6" w:rsidRDefault="000E145E">
      <w:pPr>
        <w:pStyle w:val="Definitions"/>
        <w:spacing w:before="240" w:after="0"/>
        <w:ind w:firstLine="360"/>
        <w:rPr>
          <w:rFonts w:ascii="Arial" w:hAnsi="Arial" w:cs="Arial"/>
          <w:sz w:val="20"/>
          <w:szCs w:val="20"/>
        </w:rPr>
      </w:pPr>
      <w:r w:rsidRPr="000A13E6">
        <w:rPr>
          <w:rFonts w:ascii="Arial" w:hAnsi="Arial" w:cs="Arial"/>
          <w:sz w:val="20"/>
          <w:szCs w:val="20"/>
        </w:rPr>
        <w:t>“</w:t>
      </w:r>
      <w:r w:rsidRPr="000A13E6">
        <w:rPr>
          <w:rStyle w:val="Defterm"/>
          <w:rFonts w:ascii="Arial" w:hAnsi="Arial" w:cs="Arial"/>
          <w:sz w:val="20"/>
          <w:szCs w:val="20"/>
        </w:rPr>
        <w:t>Integration Testing</w:t>
      </w:r>
      <w:r w:rsidRPr="000A13E6">
        <w:rPr>
          <w:rStyle w:val="Defterm"/>
          <w:rFonts w:ascii="Arial" w:hAnsi="Arial" w:cs="Arial"/>
          <w:b w:val="0"/>
          <w:sz w:val="20"/>
          <w:szCs w:val="20"/>
        </w:rPr>
        <w:t xml:space="preserve">” has the meaning set forth in </w:t>
      </w:r>
      <w:r w:rsidRPr="000A13E6">
        <w:rPr>
          <w:rStyle w:val="Defterm"/>
          <w:rFonts w:ascii="Arial" w:hAnsi="Arial" w:cs="Arial"/>
          <w:sz w:val="20"/>
          <w:szCs w:val="20"/>
        </w:rPr>
        <w:t xml:space="preserve">Section </w:t>
      </w:r>
      <w:r w:rsidRPr="000A13E6">
        <w:rPr>
          <w:rStyle w:val="Defterm"/>
          <w:rFonts w:ascii="Arial" w:hAnsi="Arial" w:cs="Arial"/>
          <w:sz w:val="20"/>
          <w:szCs w:val="20"/>
        </w:rPr>
        <w:fldChar w:fldCharType="begin"/>
      </w:r>
      <w:r w:rsidRPr="000A13E6">
        <w:rPr>
          <w:rStyle w:val="Defterm"/>
          <w:rFonts w:ascii="Arial" w:hAnsi="Arial" w:cs="Arial"/>
          <w:sz w:val="20"/>
          <w:szCs w:val="20"/>
        </w:rPr>
        <w:instrText xml:space="preserve"> REF _Ref417543213 \r \h  \* MERGEFORMAT </w:instrText>
      </w:r>
      <w:r w:rsidRPr="000A13E6">
        <w:rPr>
          <w:rStyle w:val="Defterm"/>
          <w:rFonts w:ascii="Arial" w:hAnsi="Arial" w:cs="Arial"/>
          <w:sz w:val="20"/>
          <w:szCs w:val="20"/>
        </w:rPr>
      </w:r>
      <w:r w:rsidRPr="000A13E6">
        <w:rPr>
          <w:rStyle w:val="Defterm"/>
          <w:rFonts w:ascii="Arial" w:hAnsi="Arial" w:cs="Arial"/>
          <w:sz w:val="20"/>
          <w:szCs w:val="20"/>
        </w:rPr>
        <w:fldChar w:fldCharType="separate"/>
      </w:r>
      <w:r w:rsidR="00AA6D53">
        <w:rPr>
          <w:rStyle w:val="Defterm"/>
          <w:rFonts w:ascii="Arial" w:hAnsi="Arial" w:cs="Arial"/>
          <w:sz w:val="20"/>
          <w:szCs w:val="20"/>
        </w:rPr>
        <w:t>8.1(c)</w:t>
      </w:r>
      <w:r w:rsidRPr="000A13E6">
        <w:rPr>
          <w:rStyle w:val="Defterm"/>
          <w:rFonts w:ascii="Arial" w:hAnsi="Arial" w:cs="Arial"/>
          <w:sz w:val="20"/>
          <w:szCs w:val="20"/>
        </w:rPr>
        <w:fldChar w:fldCharType="end"/>
      </w:r>
      <w:r w:rsidRPr="000A13E6">
        <w:rPr>
          <w:rStyle w:val="Defterm"/>
          <w:rFonts w:ascii="Arial" w:hAnsi="Arial" w:cs="Arial"/>
          <w:b w:val="0"/>
          <w:sz w:val="20"/>
          <w:szCs w:val="20"/>
        </w:rPr>
        <w:t>.</w:t>
      </w:r>
    </w:p>
    <w:p w14:paraId="19ADA8DA" w14:textId="77777777" w:rsidR="005C5533" w:rsidRPr="000A13E6" w:rsidRDefault="000E145E">
      <w:pPr>
        <w:pStyle w:val="Definitions"/>
        <w:spacing w:before="240" w:after="0"/>
        <w:ind w:firstLine="360"/>
        <w:rPr>
          <w:rFonts w:ascii="Arial" w:hAnsi="Arial" w:cs="Arial"/>
          <w:sz w:val="20"/>
          <w:szCs w:val="20"/>
        </w:rPr>
      </w:pPr>
      <w:r w:rsidRPr="000A13E6">
        <w:rPr>
          <w:rFonts w:ascii="Arial" w:hAnsi="Arial" w:cs="Arial"/>
          <w:sz w:val="20"/>
          <w:szCs w:val="20"/>
        </w:rPr>
        <w:t>“</w:t>
      </w:r>
      <w:r w:rsidR="003039FC" w:rsidRPr="000A13E6">
        <w:rPr>
          <w:rStyle w:val="Defterm"/>
          <w:rFonts w:ascii="Arial" w:hAnsi="Arial" w:cs="Arial"/>
          <w:sz w:val="20"/>
          <w:szCs w:val="20"/>
        </w:rPr>
        <w:t>Law</w:t>
      </w:r>
      <w:r w:rsidRPr="000A13E6">
        <w:rPr>
          <w:rFonts w:ascii="Arial" w:hAnsi="Arial" w:cs="Arial"/>
          <w:sz w:val="20"/>
          <w:szCs w:val="20"/>
        </w:rPr>
        <w:t>”</w:t>
      </w:r>
      <w:r w:rsidR="003039FC" w:rsidRPr="000A13E6">
        <w:rPr>
          <w:rFonts w:ascii="Arial" w:hAnsi="Arial" w:cs="Arial"/>
          <w:sz w:val="20"/>
          <w:szCs w:val="20"/>
        </w:rPr>
        <w:t> means any statute, law, ordinance, regulation, rule, code, order, constitution, treaty, common law, judgment, decree or other requirement or rule of any federal, state, local or foreign government or political subdivision thereof, or any arbitrator, court or tribunal of competent jurisdiction.</w:t>
      </w:r>
    </w:p>
    <w:p w14:paraId="3633846B" w14:textId="559FC209" w:rsidR="007E24AE" w:rsidRPr="000A13E6" w:rsidRDefault="007E24AE" w:rsidP="004765A9">
      <w:pPr>
        <w:pStyle w:val="Definitions"/>
        <w:spacing w:before="240" w:after="0"/>
        <w:ind w:firstLine="360"/>
        <w:rPr>
          <w:rFonts w:ascii="Arial" w:hAnsi="Arial" w:cs="Arial"/>
          <w:sz w:val="20"/>
          <w:szCs w:val="20"/>
        </w:rPr>
      </w:pPr>
      <w:proofErr w:type="gramStart"/>
      <w:r w:rsidRPr="000A13E6">
        <w:rPr>
          <w:rFonts w:ascii="Arial" w:hAnsi="Arial" w:cs="Arial"/>
          <w:sz w:val="20"/>
          <w:szCs w:val="20"/>
        </w:rPr>
        <w:t>“</w:t>
      </w:r>
      <w:r w:rsidRPr="000A13E6">
        <w:rPr>
          <w:rFonts w:ascii="Arial" w:hAnsi="Arial" w:cs="Arial"/>
          <w:b/>
          <w:sz w:val="20"/>
          <w:szCs w:val="20"/>
        </w:rPr>
        <w:t>License Fee</w:t>
      </w:r>
      <w:r w:rsidRPr="000A13E6">
        <w:rPr>
          <w:rFonts w:ascii="Arial" w:hAnsi="Arial" w:cs="Arial"/>
          <w:sz w:val="20"/>
          <w:szCs w:val="20"/>
        </w:rPr>
        <w:t>” has the</w:t>
      </w:r>
      <w:proofErr w:type="gramEnd"/>
      <w:r w:rsidRPr="000A13E6">
        <w:rPr>
          <w:rFonts w:ascii="Arial" w:hAnsi="Arial" w:cs="Arial"/>
          <w:sz w:val="20"/>
          <w:szCs w:val="20"/>
        </w:rPr>
        <w:t xml:space="preserve"> meaning set forth in </w:t>
      </w:r>
      <w:r w:rsidRPr="000A13E6">
        <w:rPr>
          <w:rFonts w:ascii="Arial" w:hAnsi="Arial" w:cs="Arial"/>
          <w:b/>
          <w:sz w:val="20"/>
          <w:szCs w:val="20"/>
        </w:rPr>
        <w:t xml:space="preserve">Section </w:t>
      </w:r>
      <w:r w:rsidRPr="000A13E6">
        <w:rPr>
          <w:rFonts w:ascii="Arial" w:hAnsi="Arial" w:cs="Arial"/>
          <w:b/>
          <w:sz w:val="20"/>
          <w:szCs w:val="20"/>
        </w:rPr>
        <w:fldChar w:fldCharType="begin"/>
      </w:r>
      <w:r w:rsidRPr="000A13E6">
        <w:rPr>
          <w:rFonts w:ascii="Arial" w:hAnsi="Arial" w:cs="Arial"/>
          <w:b/>
          <w:sz w:val="20"/>
          <w:szCs w:val="20"/>
        </w:rPr>
        <w:instrText xml:space="preserve"> REF _Ref419108978 \r \h </w:instrText>
      </w:r>
      <w:r w:rsidR="000A13E6" w:rsidRPr="000A13E6">
        <w:rPr>
          <w:rFonts w:ascii="Arial" w:hAnsi="Arial" w:cs="Arial"/>
          <w:b/>
          <w:sz w:val="20"/>
          <w:szCs w:val="20"/>
        </w:rPr>
        <w:instrText xml:space="preserve"> \* MERGEFORMAT </w:instrText>
      </w:r>
      <w:r w:rsidRPr="000A13E6">
        <w:rPr>
          <w:rFonts w:ascii="Arial" w:hAnsi="Arial" w:cs="Arial"/>
          <w:b/>
          <w:sz w:val="20"/>
          <w:szCs w:val="20"/>
        </w:rPr>
      </w:r>
      <w:r w:rsidRPr="000A13E6">
        <w:rPr>
          <w:rFonts w:ascii="Arial" w:hAnsi="Arial" w:cs="Arial"/>
          <w:b/>
          <w:sz w:val="20"/>
          <w:szCs w:val="20"/>
        </w:rPr>
        <w:fldChar w:fldCharType="separate"/>
      </w:r>
      <w:r w:rsidR="00AA6D53">
        <w:rPr>
          <w:rFonts w:ascii="Arial" w:hAnsi="Arial" w:cs="Arial"/>
          <w:b/>
          <w:sz w:val="20"/>
          <w:szCs w:val="20"/>
        </w:rPr>
        <w:t>12.1</w:t>
      </w:r>
      <w:r w:rsidRPr="000A13E6">
        <w:rPr>
          <w:rFonts w:ascii="Arial" w:hAnsi="Arial" w:cs="Arial"/>
          <w:b/>
          <w:sz w:val="20"/>
          <w:szCs w:val="20"/>
        </w:rPr>
        <w:fldChar w:fldCharType="end"/>
      </w:r>
      <w:r w:rsidRPr="000A13E6">
        <w:rPr>
          <w:rFonts w:ascii="Arial" w:hAnsi="Arial" w:cs="Arial"/>
          <w:sz w:val="20"/>
          <w:szCs w:val="20"/>
        </w:rPr>
        <w:t>.</w:t>
      </w:r>
    </w:p>
    <w:p w14:paraId="716BD2D0" w14:textId="77777777" w:rsidR="005C5533" w:rsidRPr="000A13E6" w:rsidRDefault="000E145E" w:rsidP="004765A9">
      <w:pPr>
        <w:pStyle w:val="Definitions"/>
        <w:spacing w:before="240" w:after="0"/>
        <w:ind w:firstLine="360"/>
        <w:rPr>
          <w:rFonts w:ascii="Arial" w:hAnsi="Arial" w:cs="Arial"/>
          <w:sz w:val="20"/>
          <w:szCs w:val="20"/>
        </w:rPr>
      </w:pPr>
      <w:r w:rsidRPr="000A13E6">
        <w:rPr>
          <w:rFonts w:ascii="Arial" w:hAnsi="Arial" w:cs="Arial"/>
          <w:sz w:val="20"/>
          <w:szCs w:val="20"/>
        </w:rPr>
        <w:t>“</w:t>
      </w:r>
      <w:r w:rsidR="003039FC" w:rsidRPr="000A13E6">
        <w:rPr>
          <w:rStyle w:val="Defterm"/>
          <w:rFonts w:ascii="Arial" w:hAnsi="Arial" w:cs="Arial"/>
          <w:sz w:val="20"/>
          <w:szCs w:val="20"/>
        </w:rPr>
        <w:t>Loss or Losses</w:t>
      </w:r>
      <w:r w:rsidRPr="000A13E6">
        <w:rPr>
          <w:rFonts w:ascii="Arial" w:hAnsi="Arial" w:cs="Arial"/>
          <w:sz w:val="20"/>
          <w:szCs w:val="20"/>
        </w:rPr>
        <w:t>”</w:t>
      </w:r>
      <w:r w:rsidR="003039FC" w:rsidRPr="000A13E6">
        <w:rPr>
          <w:rFonts w:ascii="Arial" w:hAnsi="Arial" w:cs="Arial"/>
          <w:sz w:val="20"/>
          <w:szCs w:val="20"/>
        </w:rPr>
        <w:t xml:space="preserve"> means all losses, damages, liabilities, deficiencies, claims, actions, judgments, settlements, interest, awards, penalties, fines, costs or expenses of whatever kind, </w:t>
      </w:r>
      <w:r w:rsidR="003039FC" w:rsidRPr="000A13E6">
        <w:rPr>
          <w:rFonts w:ascii="Arial" w:hAnsi="Arial" w:cs="Arial"/>
          <w:sz w:val="20"/>
          <w:szCs w:val="20"/>
        </w:rPr>
        <w:lastRenderedPageBreak/>
        <w:t>including reasonable attorneys' fees and the costs of enforcing any right to indemnification hereunder and the cost of pursuing any insurance providers.</w:t>
      </w:r>
    </w:p>
    <w:p w14:paraId="50835C83" w14:textId="77777777" w:rsidR="005C5533" w:rsidRPr="000A13E6" w:rsidRDefault="000E145E">
      <w:pPr>
        <w:pStyle w:val="Definitions"/>
        <w:spacing w:before="240" w:after="0"/>
        <w:ind w:firstLine="360"/>
        <w:rPr>
          <w:rFonts w:ascii="Arial" w:hAnsi="Arial" w:cs="Arial"/>
          <w:sz w:val="20"/>
          <w:szCs w:val="20"/>
        </w:rPr>
      </w:pPr>
      <w:r w:rsidRPr="000A13E6">
        <w:rPr>
          <w:rFonts w:ascii="Arial" w:hAnsi="Arial" w:cs="Arial"/>
          <w:sz w:val="20"/>
          <w:szCs w:val="20"/>
        </w:rPr>
        <w:t>“</w:t>
      </w:r>
      <w:r w:rsidR="003039FC" w:rsidRPr="000A13E6">
        <w:rPr>
          <w:rStyle w:val="Defterm"/>
          <w:rFonts w:ascii="Arial" w:hAnsi="Arial" w:cs="Arial"/>
          <w:sz w:val="20"/>
          <w:szCs w:val="20"/>
        </w:rPr>
        <w:t>Maintenance Release</w:t>
      </w:r>
      <w:r w:rsidRPr="000A13E6">
        <w:rPr>
          <w:rFonts w:ascii="Arial" w:hAnsi="Arial" w:cs="Arial"/>
          <w:sz w:val="20"/>
          <w:szCs w:val="20"/>
        </w:rPr>
        <w:t>”</w:t>
      </w:r>
      <w:r w:rsidR="003039FC" w:rsidRPr="000A13E6">
        <w:rPr>
          <w:rFonts w:ascii="Arial" w:hAnsi="Arial" w:cs="Arial"/>
          <w:sz w:val="20"/>
          <w:szCs w:val="20"/>
        </w:rPr>
        <w:t xml:space="preserve"> means any update, upgrade, release or other adaptation or modification of the </w:t>
      </w:r>
      <w:r w:rsidR="003B58B7" w:rsidRPr="000A13E6">
        <w:rPr>
          <w:rFonts w:ascii="Arial" w:hAnsi="Arial" w:cs="Arial"/>
          <w:sz w:val="20"/>
          <w:szCs w:val="20"/>
        </w:rPr>
        <w:t>Software</w:t>
      </w:r>
      <w:r w:rsidR="003039FC" w:rsidRPr="000A13E6">
        <w:rPr>
          <w:rFonts w:ascii="Arial" w:hAnsi="Arial" w:cs="Arial"/>
          <w:sz w:val="20"/>
          <w:szCs w:val="20"/>
        </w:rPr>
        <w:t xml:space="preserve">, including any updated Documentation, that </w:t>
      </w:r>
      <w:r w:rsidR="000A13E6">
        <w:rPr>
          <w:rFonts w:ascii="Arial" w:hAnsi="Arial" w:cs="Arial"/>
          <w:sz w:val="20"/>
          <w:szCs w:val="20"/>
        </w:rPr>
        <w:t>Supplier</w:t>
      </w:r>
      <w:r w:rsidR="003039FC" w:rsidRPr="000A13E6">
        <w:rPr>
          <w:rFonts w:ascii="Arial" w:hAnsi="Arial" w:cs="Arial"/>
          <w:sz w:val="20"/>
          <w:szCs w:val="20"/>
        </w:rPr>
        <w:t xml:space="preserve"> may generally provide to its licensees from time to time during the Term, which may contain, among other things, error corrections, enhancements, improvements or other changes to the user interface, functionality, compatibility, capabilities, performance, efficiency or quality of the </w:t>
      </w:r>
      <w:r w:rsidR="003B58B7" w:rsidRPr="000A13E6">
        <w:rPr>
          <w:rFonts w:ascii="Arial" w:hAnsi="Arial" w:cs="Arial"/>
          <w:sz w:val="20"/>
          <w:szCs w:val="20"/>
        </w:rPr>
        <w:t>Software</w:t>
      </w:r>
      <w:r w:rsidR="003039FC" w:rsidRPr="000A13E6">
        <w:rPr>
          <w:rFonts w:ascii="Arial" w:hAnsi="Arial" w:cs="Arial"/>
          <w:sz w:val="20"/>
          <w:szCs w:val="20"/>
        </w:rPr>
        <w:t>.</w:t>
      </w:r>
    </w:p>
    <w:p w14:paraId="5A80FD9B" w14:textId="77777777" w:rsidR="00B25398" w:rsidRPr="000A13E6" w:rsidRDefault="00B25398" w:rsidP="00B25398">
      <w:pPr>
        <w:pStyle w:val="Definitions"/>
        <w:spacing w:before="240" w:after="0"/>
        <w:ind w:firstLine="360"/>
        <w:rPr>
          <w:rFonts w:ascii="Arial" w:hAnsi="Arial" w:cs="Arial"/>
          <w:sz w:val="20"/>
          <w:szCs w:val="20"/>
        </w:rPr>
      </w:pPr>
      <w:r w:rsidRPr="000A13E6">
        <w:rPr>
          <w:rFonts w:ascii="Arial" w:hAnsi="Arial" w:cs="Arial"/>
          <w:sz w:val="20"/>
          <w:szCs w:val="20"/>
        </w:rPr>
        <w:t>“</w:t>
      </w:r>
      <w:r w:rsidRPr="000A13E6">
        <w:rPr>
          <w:rStyle w:val="Defterm"/>
          <w:rFonts w:ascii="Arial" w:hAnsi="Arial" w:cs="Arial"/>
          <w:sz w:val="20"/>
          <w:szCs w:val="20"/>
        </w:rPr>
        <w:t>Milestone</w:t>
      </w:r>
      <w:r w:rsidRPr="000A13E6">
        <w:rPr>
          <w:rFonts w:ascii="Arial" w:hAnsi="Arial" w:cs="Arial"/>
          <w:sz w:val="20"/>
          <w:szCs w:val="20"/>
        </w:rPr>
        <w:t>” means an event or task described in the Implementation Plan under the Statement of Work that must be completed by the corresponding Milestone Date.</w:t>
      </w:r>
    </w:p>
    <w:p w14:paraId="218E125B" w14:textId="77777777" w:rsidR="00B25398" w:rsidRPr="000A13E6" w:rsidRDefault="00B25398" w:rsidP="00B25398">
      <w:pPr>
        <w:pStyle w:val="Definitions"/>
        <w:spacing w:before="240" w:after="0"/>
        <w:ind w:firstLine="360"/>
        <w:rPr>
          <w:rFonts w:ascii="Arial" w:hAnsi="Arial" w:cs="Arial"/>
          <w:sz w:val="20"/>
          <w:szCs w:val="20"/>
        </w:rPr>
      </w:pPr>
      <w:r w:rsidRPr="000A13E6">
        <w:rPr>
          <w:rFonts w:ascii="Arial" w:hAnsi="Arial" w:cs="Arial"/>
          <w:sz w:val="20"/>
          <w:szCs w:val="20"/>
        </w:rPr>
        <w:t>“</w:t>
      </w:r>
      <w:r w:rsidRPr="000A13E6">
        <w:rPr>
          <w:rStyle w:val="Defterm"/>
          <w:rFonts w:ascii="Arial" w:hAnsi="Arial" w:cs="Arial"/>
          <w:sz w:val="20"/>
          <w:szCs w:val="20"/>
        </w:rPr>
        <w:t>Milestone Date</w:t>
      </w:r>
      <w:r w:rsidRPr="000A13E6">
        <w:rPr>
          <w:rFonts w:ascii="Arial" w:hAnsi="Arial" w:cs="Arial"/>
          <w:sz w:val="20"/>
          <w:szCs w:val="20"/>
        </w:rPr>
        <w:t>” means the date by which a particular Milestone must be completed as set forth in the Implementation Plan under the Statement of Work.</w:t>
      </w:r>
    </w:p>
    <w:p w14:paraId="6262E7E0" w14:textId="77777777" w:rsidR="00314570" w:rsidRPr="000A13E6" w:rsidRDefault="000E145E" w:rsidP="00314570">
      <w:pPr>
        <w:pStyle w:val="Definitions"/>
        <w:spacing w:before="240" w:after="0"/>
        <w:ind w:firstLine="360"/>
        <w:rPr>
          <w:rFonts w:ascii="Arial" w:hAnsi="Arial" w:cs="Arial"/>
          <w:sz w:val="20"/>
          <w:szCs w:val="20"/>
        </w:rPr>
      </w:pPr>
      <w:r w:rsidRPr="000A13E6">
        <w:rPr>
          <w:rFonts w:ascii="Arial" w:hAnsi="Arial" w:cs="Arial"/>
          <w:sz w:val="20"/>
          <w:szCs w:val="20"/>
        </w:rPr>
        <w:t>“</w:t>
      </w:r>
      <w:r w:rsidR="00D6280F" w:rsidRPr="000A13E6">
        <w:rPr>
          <w:rStyle w:val="Defterm"/>
          <w:rFonts w:ascii="Arial" w:hAnsi="Arial" w:cs="Arial"/>
          <w:sz w:val="20"/>
          <w:szCs w:val="20"/>
        </w:rPr>
        <w:t>Modification</w:t>
      </w:r>
      <w:r w:rsidRPr="000A13E6">
        <w:rPr>
          <w:rFonts w:ascii="Arial" w:hAnsi="Arial" w:cs="Arial"/>
          <w:sz w:val="20"/>
          <w:szCs w:val="20"/>
        </w:rPr>
        <w:t>”</w:t>
      </w:r>
      <w:r w:rsidR="00314570" w:rsidRPr="000A13E6">
        <w:rPr>
          <w:rFonts w:ascii="Arial" w:hAnsi="Arial" w:cs="Arial"/>
          <w:sz w:val="20"/>
          <w:szCs w:val="20"/>
        </w:rPr>
        <w:t xml:space="preserve"> means </w:t>
      </w:r>
      <w:r w:rsidR="000A13E6">
        <w:rPr>
          <w:rFonts w:ascii="Arial" w:hAnsi="Arial" w:cs="Arial"/>
          <w:sz w:val="20"/>
          <w:szCs w:val="20"/>
        </w:rPr>
        <w:t>University</w:t>
      </w:r>
      <w:r w:rsidR="008D153B" w:rsidRPr="000A13E6">
        <w:rPr>
          <w:rFonts w:ascii="Arial" w:hAnsi="Arial" w:cs="Arial"/>
          <w:sz w:val="20"/>
          <w:szCs w:val="20"/>
        </w:rPr>
        <w:t xml:space="preserve">-specific </w:t>
      </w:r>
      <w:r w:rsidR="001029B9" w:rsidRPr="000A13E6">
        <w:rPr>
          <w:rFonts w:ascii="Arial" w:hAnsi="Arial" w:cs="Arial"/>
          <w:sz w:val="20"/>
          <w:szCs w:val="20"/>
        </w:rPr>
        <w:t xml:space="preserve">changes </w:t>
      </w:r>
      <w:r w:rsidR="001D45F8" w:rsidRPr="000A13E6">
        <w:rPr>
          <w:rFonts w:ascii="Arial" w:hAnsi="Arial" w:cs="Arial"/>
          <w:sz w:val="20"/>
          <w:szCs w:val="20"/>
        </w:rPr>
        <w:t xml:space="preserve">made </w:t>
      </w:r>
      <w:r w:rsidR="001029B9" w:rsidRPr="000A13E6">
        <w:rPr>
          <w:rFonts w:ascii="Arial" w:hAnsi="Arial" w:cs="Arial"/>
          <w:sz w:val="20"/>
          <w:szCs w:val="20"/>
        </w:rPr>
        <w:t xml:space="preserve">to the Source Code of the Software to </w:t>
      </w:r>
      <w:r w:rsidR="001D45F8" w:rsidRPr="000A13E6">
        <w:rPr>
          <w:rFonts w:ascii="Arial" w:hAnsi="Arial" w:cs="Arial"/>
          <w:sz w:val="20"/>
          <w:szCs w:val="20"/>
        </w:rPr>
        <w:t>enhance, improve or otherwise create</w:t>
      </w:r>
      <w:r w:rsidR="00314570" w:rsidRPr="000A13E6">
        <w:rPr>
          <w:rFonts w:ascii="Arial" w:hAnsi="Arial" w:cs="Arial"/>
          <w:sz w:val="20"/>
          <w:szCs w:val="20"/>
        </w:rPr>
        <w:t xml:space="preserve"> derivative works of the </w:t>
      </w:r>
      <w:r w:rsidR="003B58B7" w:rsidRPr="000A13E6">
        <w:rPr>
          <w:rFonts w:ascii="Arial" w:hAnsi="Arial" w:cs="Arial"/>
          <w:sz w:val="20"/>
          <w:szCs w:val="20"/>
        </w:rPr>
        <w:t>Software</w:t>
      </w:r>
      <w:r w:rsidR="00314570" w:rsidRPr="000A13E6">
        <w:rPr>
          <w:rFonts w:ascii="Arial" w:hAnsi="Arial" w:cs="Arial"/>
          <w:sz w:val="20"/>
          <w:szCs w:val="20"/>
        </w:rPr>
        <w:t>.</w:t>
      </w:r>
    </w:p>
    <w:p w14:paraId="07666CC5" w14:textId="2A99E877" w:rsidR="005C5533" w:rsidRPr="000A13E6" w:rsidRDefault="000E145E">
      <w:pPr>
        <w:pStyle w:val="Definitions"/>
        <w:spacing w:before="240" w:after="0"/>
        <w:ind w:firstLine="360"/>
        <w:rPr>
          <w:rFonts w:ascii="Arial" w:hAnsi="Arial" w:cs="Arial"/>
          <w:sz w:val="20"/>
          <w:szCs w:val="20"/>
        </w:rPr>
      </w:pPr>
      <w:r w:rsidRPr="000A13E6">
        <w:rPr>
          <w:rFonts w:ascii="Arial" w:hAnsi="Arial" w:cs="Arial"/>
          <w:sz w:val="20"/>
          <w:szCs w:val="20"/>
        </w:rPr>
        <w:t>“</w:t>
      </w:r>
      <w:r w:rsidR="003039FC" w:rsidRPr="000A13E6">
        <w:rPr>
          <w:rStyle w:val="Defterm"/>
          <w:rFonts w:ascii="Arial" w:hAnsi="Arial" w:cs="Arial"/>
          <w:sz w:val="20"/>
          <w:szCs w:val="20"/>
        </w:rPr>
        <w:t>New Version</w:t>
      </w:r>
      <w:r w:rsidRPr="000A13E6">
        <w:rPr>
          <w:rFonts w:ascii="Arial" w:hAnsi="Arial" w:cs="Arial"/>
          <w:sz w:val="20"/>
          <w:szCs w:val="20"/>
        </w:rPr>
        <w:t>”</w:t>
      </w:r>
      <w:r w:rsidR="003039FC" w:rsidRPr="000A13E6">
        <w:rPr>
          <w:rFonts w:ascii="Arial" w:hAnsi="Arial" w:cs="Arial"/>
          <w:sz w:val="20"/>
          <w:szCs w:val="20"/>
        </w:rPr>
        <w:t xml:space="preserve"> means any new version of the </w:t>
      </w:r>
      <w:r w:rsidR="003B58B7" w:rsidRPr="000A13E6">
        <w:rPr>
          <w:rFonts w:ascii="Arial" w:hAnsi="Arial" w:cs="Arial"/>
          <w:sz w:val="20"/>
          <w:szCs w:val="20"/>
        </w:rPr>
        <w:t>Software</w:t>
      </w:r>
      <w:r w:rsidR="003039FC" w:rsidRPr="000A13E6">
        <w:rPr>
          <w:rFonts w:ascii="Arial" w:hAnsi="Arial" w:cs="Arial"/>
          <w:sz w:val="20"/>
          <w:szCs w:val="20"/>
        </w:rPr>
        <w:t xml:space="preserve"> that the </w:t>
      </w:r>
      <w:r w:rsidR="000A13E6">
        <w:rPr>
          <w:rFonts w:ascii="Arial" w:hAnsi="Arial" w:cs="Arial"/>
          <w:sz w:val="20"/>
          <w:szCs w:val="20"/>
        </w:rPr>
        <w:t>Supplier</w:t>
      </w:r>
      <w:r w:rsidR="003039FC" w:rsidRPr="000A13E6">
        <w:rPr>
          <w:rFonts w:ascii="Arial" w:hAnsi="Arial" w:cs="Arial"/>
          <w:sz w:val="20"/>
          <w:szCs w:val="20"/>
        </w:rPr>
        <w:t xml:space="preserve"> may from time to time introduce and market generally as a distinct licensed product, as may be indicated by </w:t>
      </w:r>
      <w:r w:rsidR="000A13E6">
        <w:rPr>
          <w:rFonts w:ascii="Arial" w:hAnsi="Arial" w:cs="Arial"/>
          <w:sz w:val="20"/>
          <w:szCs w:val="20"/>
        </w:rPr>
        <w:t>Supplier</w:t>
      </w:r>
      <w:r w:rsidR="003039FC" w:rsidRPr="000A13E6">
        <w:rPr>
          <w:rFonts w:ascii="Arial" w:hAnsi="Arial" w:cs="Arial"/>
          <w:sz w:val="20"/>
          <w:szCs w:val="20"/>
        </w:rPr>
        <w:t>'s desig</w:t>
      </w:r>
      <w:r w:rsidR="00D012D7" w:rsidRPr="000A13E6">
        <w:rPr>
          <w:rFonts w:ascii="Arial" w:hAnsi="Arial" w:cs="Arial"/>
          <w:sz w:val="20"/>
          <w:szCs w:val="20"/>
        </w:rPr>
        <w:t>nation of a new version number.</w:t>
      </w:r>
      <w:r w:rsidR="00EF2AD7">
        <w:rPr>
          <w:rFonts w:ascii="Arial" w:hAnsi="Arial" w:cs="Arial"/>
          <w:sz w:val="20"/>
          <w:szCs w:val="20"/>
        </w:rPr>
        <w:t xml:space="preserve"> </w:t>
      </w:r>
      <w:r w:rsidR="00EF2AD7" w:rsidRPr="00EF2AD7">
        <w:rPr>
          <w:rFonts w:ascii="Arial" w:hAnsi="Arial" w:cs="Arial"/>
          <w:sz w:val="20"/>
          <w:szCs w:val="20"/>
        </w:rPr>
        <w:t xml:space="preserve">A New Version includes any product, however named or designated, that succeeds or replaces the Software, or into which Supplier transfers all or substantially </w:t>
      </w:r>
      <w:proofErr w:type="gramStart"/>
      <w:r w:rsidR="00EF2AD7" w:rsidRPr="00EF2AD7">
        <w:rPr>
          <w:rFonts w:ascii="Arial" w:hAnsi="Arial" w:cs="Arial"/>
          <w:sz w:val="20"/>
          <w:szCs w:val="20"/>
        </w:rPr>
        <w:t>all of</w:t>
      </w:r>
      <w:proofErr w:type="gramEnd"/>
      <w:r w:rsidR="00EF2AD7" w:rsidRPr="00EF2AD7">
        <w:rPr>
          <w:rFonts w:ascii="Arial" w:hAnsi="Arial" w:cs="Arial"/>
          <w:sz w:val="20"/>
          <w:szCs w:val="20"/>
        </w:rPr>
        <w:t xml:space="preserve"> the Software’s features or functionality.</w:t>
      </w:r>
    </w:p>
    <w:p w14:paraId="7F6786B9" w14:textId="66245E8A" w:rsidR="005C5533" w:rsidRPr="000A13E6" w:rsidRDefault="000E145E">
      <w:pPr>
        <w:pStyle w:val="Definitions"/>
        <w:spacing w:before="240" w:after="0"/>
        <w:ind w:firstLine="360"/>
        <w:rPr>
          <w:rFonts w:ascii="Arial" w:hAnsi="Arial" w:cs="Arial"/>
          <w:sz w:val="20"/>
          <w:szCs w:val="20"/>
        </w:rPr>
      </w:pPr>
      <w:r w:rsidRPr="000A13E6">
        <w:rPr>
          <w:rFonts w:ascii="Arial" w:hAnsi="Arial" w:cs="Arial"/>
          <w:sz w:val="20"/>
          <w:szCs w:val="20"/>
        </w:rPr>
        <w:t>“</w:t>
      </w:r>
      <w:r w:rsidR="003039FC" w:rsidRPr="000A13E6">
        <w:rPr>
          <w:rStyle w:val="Defterm"/>
          <w:rFonts w:ascii="Arial" w:hAnsi="Arial" w:cs="Arial"/>
          <w:sz w:val="20"/>
          <w:szCs w:val="20"/>
        </w:rPr>
        <w:t>Non</w:t>
      </w:r>
      <w:r w:rsidR="006A38AB">
        <w:rPr>
          <w:rStyle w:val="Defterm"/>
          <w:rFonts w:ascii="Arial" w:hAnsi="Arial" w:cs="Arial"/>
          <w:sz w:val="20"/>
          <w:szCs w:val="20"/>
        </w:rPr>
        <w:t>-C</w:t>
      </w:r>
      <w:r w:rsidR="003039FC" w:rsidRPr="000A13E6">
        <w:rPr>
          <w:rStyle w:val="Defterm"/>
          <w:rFonts w:ascii="Arial" w:hAnsi="Arial" w:cs="Arial"/>
          <w:sz w:val="20"/>
          <w:szCs w:val="20"/>
        </w:rPr>
        <w:t>onformity</w:t>
      </w:r>
      <w:r w:rsidRPr="000A13E6">
        <w:rPr>
          <w:rFonts w:ascii="Arial" w:hAnsi="Arial" w:cs="Arial"/>
          <w:sz w:val="20"/>
          <w:szCs w:val="20"/>
        </w:rPr>
        <w:t>”</w:t>
      </w:r>
      <w:r w:rsidR="003039FC" w:rsidRPr="000A13E6">
        <w:rPr>
          <w:rFonts w:ascii="Arial" w:hAnsi="Arial" w:cs="Arial"/>
          <w:sz w:val="20"/>
          <w:szCs w:val="20"/>
        </w:rPr>
        <w:t xml:space="preserve"> or </w:t>
      </w:r>
      <w:r w:rsidRPr="000A13E6">
        <w:rPr>
          <w:rFonts w:ascii="Arial" w:hAnsi="Arial" w:cs="Arial"/>
          <w:b/>
          <w:sz w:val="20"/>
          <w:szCs w:val="20"/>
        </w:rPr>
        <w:t>“</w:t>
      </w:r>
      <w:r w:rsidR="003039FC" w:rsidRPr="000A13E6">
        <w:rPr>
          <w:rFonts w:ascii="Arial" w:hAnsi="Arial" w:cs="Arial"/>
          <w:b/>
          <w:sz w:val="20"/>
          <w:szCs w:val="20"/>
        </w:rPr>
        <w:t>Non</w:t>
      </w:r>
      <w:r w:rsidR="006A38AB">
        <w:rPr>
          <w:rFonts w:ascii="Arial" w:hAnsi="Arial" w:cs="Arial"/>
          <w:b/>
          <w:sz w:val="20"/>
          <w:szCs w:val="20"/>
        </w:rPr>
        <w:t>-C</w:t>
      </w:r>
      <w:r w:rsidR="003039FC" w:rsidRPr="000A13E6">
        <w:rPr>
          <w:rFonts w:ascii="Arial" w:hAnsi="Arial" w:cs="Arial"/>
          <w:b/>
          <w:sz w:val="20"/>
          <w:szCs w:val="20"/>
        </w:rPr>
        <w:t>onformities</w:t>
      </w:r>
      <w:r w:rsidRPr="000A13E6">
        <w:rPr>
          <w:rFonts w:ascii="Arial" w:hAnsi="Arial" w:cs="Arial"/>
          <w:b/>
          <w:sz w:val="20"/>
          <w:szCs w:val="20"/>
        </w:rPr>
        <w:t>”</w:t>
      </w:r>
      <w:r w:rsidR="003039FC" w:rsidRPr="000A13E6">
        <w:rPr>
          <w:rFonts w:ascii="Arial" w:hAnsi="Arial" w:cs="Arial"/>
          <w:sz w:val="20"/>
          <w:szCs w:val="20"/>
        </w:rPr>
        <w:t xml:space="preserve"> means any failure or failures of the </w:t>
      </w:r>
      <w:r w:rsidR="003B58B7" w:rsidRPr="000A13E6">
        <w:rPr>
          <w:rFonts w:ascii="Arial" w:hAnsi="Arial" w:cs="Arial"/>
          <w:sz w:val="20"/>
          <w:szCs w:val="20"/>
        </w:rPr>
        <w:t>Software</w:t>
      </w:r>
      <w:r w:rsidR="003039FC" w:rsidRPr="000A13E6">
        <w:rPr>
          <w:rFonts w:ascii="Arial" w:hAnsi="Arial" w:cs="Arial"/>
          <w:sz w:val="20"/>
          <w:szCs w:val="20"/>
        </w:rPr>
        <w:t xml:space="preserve"> to conform to the requirements of this </w:t>
      </w:r>
      <w:r w:rsidR="000A13E6">
        <w:rPr>
          <w:rFonts w:ascii="Arial" w:hAnsi="Arial" w:cs="Arial"/>
          <w:sz w:val="20"/>
          <w:szCs w:val="20"/>
        </w:rPr>
        <w:t>Agreement</w:t>
      </w:r>
      <w:r w:rsidR="003039FC" w:rsidRPr="000A13E6">
        <w:rPr>
          <w:rFonts w:ascii="Arial" w:hAnsi="Arial" w:cs="Arial"/>
          <w:sz w:val="20"/>
          <w:szCs w:val="20"/>
        </w:rPr>
        <w:t>, including any applicable Documentation.</w:t>
      </w:r>
    </w:p>
    <w:p w14:paraId="41A85A26" w14:textId="77777777" w:rsidR="005C5533" w:rsidRPr="000A13E6" w:rsidRDefault="000E145E">
      <w:pPr>
        <w:pStyle w:val="Definitions"/>
        <w:spacing w:before="240" w:after="0"/>
        <w:ind w:firstLine="360"/>
        <w:rPr>
          <w:rFonts w:ascii="Arial" w:hAnsi="Arial" w:cs="Arial"/>
          <w:sz w:val="20"/>
          <w:szCs w:val="20"/>
        </w:rPr>
      </w:pPr>
      <w:r w:rsidRPr="000A13E6">
        <w:rPr>
          <w:rFonts w:ascii="Arial" w:hAnsi="Arial" w:cs="Arial"/>
          <w:sz w:val="20"/>
          <w:szCs w:val="20"/>
        </w:rPr>
        <w:t>“</w:t>
      </w:r>
      <w:r w:rsidR="003039FC" w:rsidRPr="000A13E6">
        <w:rPr>
          <w:rStyle w:val="Defterm"/>
          <w:rFonts w:ascii="Arial" w:hAnsi="Arial" w:cs="Arial"/>
          <w:sz w:val="20"/>
          <w:szCs w:val="20"/>
        </w:rPr>
        <w:t>Operating Environment</w:t>
      </w:r>
      <w:r w:rsidRPr="000A13E6">
        <w:rPr>
          <w:rFonts w:ascii="Arial" w:hAnsi="Arial" w:cs="Arial"/>
          <w:sz w:val="20"/>
          <w:szCs w:val="20"/>
        </w:rPr>
        <w:t>”</w:t>
      </w:r>
      <w:r w:rsidR="003039FC" w:rsidRPr="000A13E6">
        <w:rPr>
          <w:rFonts w:ascii="Arial" w:hAnsi="Arial" w:cs="Arial"/>
          <w:sz w:val="20"/>
          <w:szCs w:val="20"/>
        </w:rPr>
        <w:t xml:space="preserve"> means, collectively, the platform, environment and conditions on, in or under which the </w:t>
      </w:r>
      <w:r w:rsidR="003B58B7" w:rsidRPr="000A13E6">
        <w:rPr>
          <w:rFonts w:ascii="Arial" w:hAnsi="Arial" w:cs="Arial"/>
          <w:sz w:val="20"/>
          <w:szCs w:val="20"/>
        </w:rPr>
        <w:t>Software</w:t>
      </w:r>
      <w:r w:rsidR="003039FC" w:rsidRPr="000A13E6">
        <w:rPr>
          <w:rFonts w:ascii="Arial" w:hAnsi="Arial" w:cs="Arial"/>
          <w:sz w:val="20"/>
          <w:szCs w:val="20"/>
        </w:rPr>
        <w:t xml:space="preserve"> is intended to be installed and operate, as set forth in the </w:t>
      </w:r>
      <w:r w:rsidR="00D012D7" w:rsidRPr="000A13E6">
        <w:rPr>
          <w:rFonts w:ascii="Arial" w:hAnsi="Arial" w:cs="Arial"/>
          <w:sz w:val="20"/>
          <w:szCs w:val="20"/>
        </w:rPr>
        <w:t>Statement of Work</w:t>
      </w:r>
      <w:r w:rsidR="003039FC" w:rsidRPr="000A13E6">
        <w:rPr>
          <w:rFonts w:ascii="Arial" w:hAnsi="Arial" w:cs="Arial"/>
          <w:sz w:val="20"/>
          <w:szCs w:val="20"/>
        </w:rPr>
        <w:t>, including such structural, functional and other features, conditions and components as hardware, operating software and system architecture and configuration.</w:t>
      </w:r>
    </w:p>
    <w:p w14:paraId="72972FDB" w14:textId="77777777" w:rsidR="005C5533" w:rsidRPr="000A13E6" w:rsidRDefault="000E145E">
      <w:pPr>
        <w:pStyle w:val="Definitions"/>
        <w:spacing w:before="240" w:after="0"/>
        <w:ind w:firstLine="360"/>
        <w:rPr>
          <w:rFonts w:ascii="Arial" w:hAnsi="Arial" w:cs="Arial"/>
          <w:sz w:val="20"/>
          <w:szCs w:val="20"/>
        </w:rPr>
      </w:pPr>
      <w:r w:rsidRPr="000A13E6">
        <w:rPr>
          <w:rFonts w:ascii="Arial" w:hAnsi="Arial" w:cs="Arial"/>
          <w:sz w:val="20"/>
          <w:szCs w:val="20"/>
        </w:rPr>
        <w:t>“</w:t>
      </w:r>
      <w:r w:rsidR="003039FC" w:rsidRPr="000A13E6">
        <w:rPr>
          <w:rStyle w:val="Defterm"/>
          <w:rFonts w:ascii="Arial" w:hAnsi="Arial" w:cs="Arial"/>
          <w:sz w:val="20"/>
          <w:szCs w:val="20"/>
        </w:rPr>
        <w:t>Person</w:t>
      </w:r>
      <w:r w:rsidRPr="000A13E6">
        <w:rPr>
          <w:rFonts w:ascii="Arial" w:hAnsi="Arial" w:cs="Arial"/>
          <w:sz w:val="20"/>
          <w:szCs w:val="20"/>
        </w:rPr>
        <w:t>”</w:t>
      </w:r>
      <w:r w:rsidR="003039FC" w:rsidRPr="000A13E6">
        <w:rPr>
          <w:rFonts w:ascii="Arial" w:hAnsi="Arial" w:cs="Arial"/>
          <w:sz w:val="20"/>
          <w:szCs w:val="20"/>
        </w:rPr>
        <w:t xml:space="preserve"> means an individual, corporation, partnership, joint venture, limited liability company, governmental authority, unincorporated organization, trust, association or other entity.</w:t>
      </w:r>
    </w:p>
    <w:p w14:paraId="2D13CC69" w14:textId="1C4BCA86" w:rsidR="001B2DA2" w:rsidRPr="000A13E6" w:rsidRDefault="001B2DA2">
      <w:pPr>
        <w:pStyle w:val="Definitions"/>
        <w:spacing w:before="240" w:after="0"/>
        <w:ind w:firstLine="360"/>
        <w:rPr>
          <w:rFonts w:ascii="Arial" w:hAnsi="Arial" w:cs="Arial"/>
          <w:sz w:val="20"/>
          <w:szCs w:val="20"/>
        </w:rPr>
      </w:pPr>
      <w:r w:rsidRPr="000A13E6">
        <w:rPr>
          <w:rFonts w:ascii="Arial" w:hAnsi="Arial" w:cs="Arial"/>
          <w:sz w:val="20"/>
          <w:szCs w:val="20"/>
        </w:rPr>
        <w:t>“</w:t>
      </w:r>
      <w:r w:rsidRPr="000A13E6">
        <w:rPr>
          <w:rFonts w:ascii="Arial" w:hAnsi="Arial" w:cs="Arial"/>
          <w:b/>
          <w:sz w:val="20"/>
          <w:szCs w:val="20"/>
        </w:rPr>
        <w:t>Pricing Schedule</w:t>
      </w:r>
      <w:r w:rsidRPr="000A13E6">
        <w:rPr>
          <w:rFonts w:ascii="Arial" w:hAnsi="Arial" w:cs="Arial"/>
          <w:sz w:val="20"/>
          <w:szCs w:val="20"/>
        </w:rPr>
        <w:t>” means</w:t>
      </w:r>
      <w:r w:rsidR="008159F5" w:rsidRPr="000A13E6">
        <w:rPr>
          <w:rFonts w:ascii="Arial" w:hAnsi="Arial" w:cs="Arial"/>
          <w:sz w:val="20"/>
          <w:szCs w:val="20"/>
        </w:rPr>
        <w:t xml:space="preserve"> </w:t>
      </w:r>
      <w:r w:rsidR="002775D3" w:rsidRPr="000A13E6">
        <w:rPr>
          <w:rFonts w:ascii="Arial" w:hAnsi="Arial" w:cs="Arial"/>
          <w:sz w:val="20"/>
          <w:szCs w:val="20"/>
        </w:rPr>
        <w:t xml:space="preserve">the schedule attached as </w:t>
      </w:r>
      <w:r w:rsidR="004115CD">
        <w:rPr>
          <w:rFonts w:ascii="Arial" w:hAnsi="Arial" w:cs="Arial"/>
          <w:b/>
          <w:sz w:val="20"/>
          <w:szCs w:val="20"/>
        </w:rPr>
        <w:t>Schedule B</w:t>
      </w:r>
      <w:r w:rsidR="002775D3" w:rsidRPr="000A13E6">
        <w:rPr>
          <w:rFonts w:ascii="Arial" w:hAnsi="Arial" w:cs="Arial"/>
          <w:sz w:val="20"/>
          <w:szCs w:val="20"/>
        </w:rPr>
        <w:t>, setting forth the License Fees</w:t>
      </w:r>
      <w:r w:rsidR="006A38AB">
        <w:rPr>
          <w:rFonts w:ascii="Arial" w:hAnsi="Arial" w:cs="Arial"/>
          <w:sz w:val="20"/>
          <w:szCs w:val="20"/>
        </w:rPr>
        <w:t>,</w:t>
      </w:r>
      <w:r w:rsidR="002775D3" w:rsidRPr="000A13E6">
        <w:rPr>
          <w:rFonts w:ascii="Arial" w:hAnsi="Arial" w:cs="Arial"/>
          <w:sz w:val="20"/>
          <w:szCs w:val="20"/>
        </w:rPr>
        <w:t xml:space="preserve"> Implementation Fees</w:t>
      </w:r>
      <w:r w:rsidR="006A38AB">
        <w:rPr>
          <w:rFonts w:ascii="Arial" w:hAnsi="Arial" w:cs="Arial"/>
          <w:sz w:val="20"/>
          <w:szCs w:val="20"/>
        </w:rPr>
        <w:t>, Support Fees</w:t>
      </w:r>
      <w:r w:rsidR="002775D3" w:rsidRPr="000A13E6">
        <w:rPr>
          <w:rFonts w:ascii="Arial" w:hAnsi="Arial" w:cs="Arial"/>
          <w:sz w:val="20"/>
          <w:szCs w:val="20"/>
        </w:rPr>
        <w:t xml:space="preserve">, and any other fees, rates and prices payable under this </w:t>
      </w:r>
      <w:r w:rsidR="000A13E6">
        <w:rPr>
          <w:rFonts w:ascii="Arial" w:hAnsi="Arial" w:cs="Arial"/>
          <w:sz w:val="20"/>
          <w:szCs w:val="20"/>
        </w:rPr>
        <w:t>Agreement</w:t>
      </w:r>
      <w:r w:rsidR="002775D3" w:rsidRPr="000A13E6">
        <w:rPr>
          <w:rFonts w:ascii="Arial" w:hAnsi="Arial" w:cs="Arial"/>
          <w:sz w:val="20"/>
          <w:szCs w:val="20"/>
        </w:rPr>
        <w:t>.</w:t>
      </w:r>
    </w:p>
    <w:p w14:paraId="6B95A8B1" w14:textId="77777777" w:rsidR="005C5D85" w:rsidRPr="000A13E6" w:rsidRDefault="005C5D85">
      <w:pPr>
        <w:pStyle w:val="Definitions"/>
        <w:spacing w:before="240" w:after="0"/>
        <w:ind w:firstLine="360"/>
        <w:rPr>
          <w:rFonts w:ascii="Arial" w:hAnsi="Arial" w:cs="Arial"/>
          <w:sz w:val="20"/>
          <w:szCs w:val="20"/>
        </w:rPr>
      </w:pPr>
      <w:r w:rsidRPr="000A13E6">
        <w:rPr>
          <w:rFonts w:ascii="Arial" w:hAnsi="Arial" w:cs="Arial"/>
          <w:sz w:val="20"/>
          <w:szCs w:val="20"/>
        </w:rPr>
        <w:t>“</w:t>
      </w:r>
      <w:r w:rsidRPr="000A13E6">
        <w:rPr>
          <w:rFonts w:ascii="Arial" w:hAnsi="Arial" w:cs="Arial"/>
          <w:b/>
          <w:sz w:val="20"/>
          <w:szCs w:val="20"/>
        </w:rPr>
        <w:t>Project Manager</w:t>
      </w:r>
      <w:r w:rsidRPr="000A13E6">
        <w:rPr>
          <w:rFonts w:ascii="Arial" w:hAnsi="Arial" w:cs="Arial"/>
          <w:sz w:val="20"/>
          <w:szCs w:val="20"/>
        </w:rPr>
        <w:t xml:space="preserve">” is the individual appointed by each party to (a) monitor and coordinate the day-to-day activities of this </w:t>
      </w:r>
      <w:r w:rsidR="000A13E6">
        <w:rPr>
          <w:rFonts w:ascii="Arial" w:hAnsi="Arial" w:cs="Arial"/>
          <w:sz w:val="20"/>
          <w:szCs w:val="20"/>
        </w:rPr>
        <w:t>Agreement</w:t>
      </w:r>
      <w:r w:rsidRPr="000A13E6">
        <w:rPr>
          <w:rFonts w:ascii="Arial" w:hAnsi="Arial" w:cs="Arial"/>
          <w:sz w:val="20"/>
          <w:szCs w:val="20"/>
        </w:rPr>
        <w:t xml:space="preserve">, and (b) for the </w:t>
      </w:r>
      <w:r w:rsidR="000A13E6">
        <w:rPr>
          <w:rFonts w:ascii="Arial" w:hAnsi="Arial" w:cs="Arial"/>
          <w:sz w:val="20"/>
          <w:szCs w:val="20"/>
        </w:rPr>
        <w:t>University</w:t>
      </w:r>
      <w:r w:rsidRPr="000A13E6">
        <w:rPr>
          <w:rFonts w:ascii="Arial" w:hAnsi="Arial" w:cs="Arial"/>
          <w:sz w:val="20"/>
          <w:szCs w:val="20"/>
        </w:rPr>
        <w:t>, to sign off on its notice of Acceptan</w:t>
      </w:r>
      <w:r w:rsidR="00187E40" w:rsidRPr="000A13E6">
        <w:rPr>
          <w:rFonts w:ascii="Arial" w:hAnsi="Arial" w:cs="Arial"/>
          <w:sz w:val="20"/>
          <w:szCs w:val="20"/>
        </w:rPr>
        <w:t>ce for the Software</w:t>
      </w:r>
      <w:r w:rsidRPr="000A13E6">
        <w:rPr>
          <w:rFonts w:ascii="Arial" w:hAnsi="Arial" w:cs="Arial"/>
          <w:sz w:val="20"/>
          <w:szCs w:val="20"/>
        </w:rPr>
        <w:t xml:space="preserve">. </w:t>
      </w:r>
      <w:r w:rsidR="00FD1295" w:rsidRPr="000A13E6">
        <w:rPr>
          <w:rFonts w:ascii="Arial" w:hAnsi="Arial" w:cs="Arial"/>
          <w:sz w:val="20"/>
          <w:szCs w:val="20"/>
        </w:rPr>
        <w:t xml:space="preserve"> </w:t>
      </w:r>
      <w:r w:rsidRPr="000A13E6">
        <w:rPr>
          <w:rFonts w:ascii="Arial" w:hAnsi="Arial" w:cs="Arial"/>
          <w:sz w:val="20"/>
          <w:szCs w:val="20"/>
        </w:rPr>
        <w:t>Each party’s Project Manager will be identified in the Statement of Work.</w:t>
      </w:r>
    </w:p>
    <w:p w14:paraId="67757241" w14:textId="77777777" w:rsidR="005C5533" w:rsidRPr="000A13E6" w:rsidRDefault="000E145E">
      <w:pPr>
        <w:pStyle w:val="Definitions"/>
        <w:spacing w:before="240" w:after="0"/>
        <w:ind w:firstLine="360"/>
        <w:rPr>
          <w:rFonts w:ascii="Arial" w:hAnsi="Arial" w:cs="Arial"/>
          <w:sz w:val="20"/>
          <w:szCs w:val="20"/>
        </w:rPr>
      </w:pPr>
      <w:r w:rsidRPr="000A13E6">
        <w:rPr>
          <w:rFonts w:ascii="Arial" w:hAnsi="Arial" w:cs="Arial"/>
          <w:sz w:val="20"/>
          <w:szCs w:val="20"/>
        </w:rPr>
        <w:t>“</w:t>
      </w:r>
      <w:r w:rsidR="003039FC" w:rsidRPr="000A13E6">
        <w:rPr>
          <w:rStyle w:val="Defterm"/>
          <w:rFonts w:ascii="Arial" w:hAnsi="Arial" w:cs="Arial"/>
          <w:sz w:val="20"/>
          <w:szCs w:val="20"/>
        </w:rPr>
        <w:t>Representatives</w:t>
      </w:r>
      <w:r w:rsidRPr="000A13E6">
        <w:rPr>
          <w:rFonts w:ascii="Arial" w:hAnsi="Arial" w:cs="Arial"/>
          <w:sz w:val="20"/>
          <w:szCs w:val="20"/>
        </w:rPr>
        <w:t>”</w:t>
      </w:r>
      <w:r w:rsidR="003039FC" w:rsidRPr="000A13E6">
        <w:rPr>
          <w:rFonts w:ascii="Arial" w:hAnsi="Arial" w:cs="Arial"/>
          <w:sz w:val="20"/>
          <w:szCs w:val="20"/>
        </w:rPr>
        <w:t xml:space="preserve"> means a party's</w:t>
      </w:r>
      <w:r w:rsidR="00D012D7" w:rsidRPr="000A13E6">
        <w:rPr>
          <w:rFonts w:ascii="Arial" w:hAnsi="Arial" w:cs="Arial"/>
          <w:sz w:val="20"/>
          <w:szCs w:val="20"/>
        </w:rPr>
        <w:t xml:space="preserve"> </w:t>
      </w:r>
      <w:r w:rsidR="003039FC" w:rsidRPr="000A13E6">
        <w:rPr>
          <w:rFonts w:ascii="Arial" w:hAnsi="Arial" w:cs="Arial"/>
          <w:sz w:val="20"/>
          <w:szCs w:val="20"/>
        </w:rPr>
        <w:t>employees, officers, directors, partners, shareholders, agents, attorneys, third-party advisors, successors and permitted assigns.</w:t>
      </w:r>
    </w:p>
    <w:p w14:paraId="1FAD0D71" w14:textId="7C6086B7" w:rsidR="005C5533" w:rsidRPr="000A13E6" w:rsidRDefault="000E145E">
      <w:pPr>
        <w:pStyle w:val="Definitions"/>
        <w:spacing w:before="240" w:after="0"/>
        <w:ind w:firstLine="360"/>
        <w:rPr>
          <w:rFonts w:ascii="Arial" w:hAnsi="Arial" w:cs="Arial"/>
          <w:sz w:val="20"/>
          <w:szCs w:val="20"/>
        </w:rPr>
      </w:pPr>
      <w:r w:rsidRPr="000A13E6">
        <w:rPr>
          <w:rFonts w:ascii="Arial" w:hAnsi="Arial" w:cs="Arial"/>
          <w:sz w:val="20"/>
          <w:szCs w:val="20"/>
        </w:rPr>
        <w:lastRenderedPageBreak/>
        <w:t>“</w:t>
      </w:r>
      <w:r w:rsidR="003039FC" w:rsidRPr="000A13E6">
        <w:rPr>
          <w:rStyle w:val="Defterm"/>
          <w:rFonts w:ascii="Arial" w:hAnsi="Arial" w:cs="Arial"/>
          <w:sz w:val="20"/>
          <w:szCs w:val="20"/>
        </w:rPr>
        <w:t>Services</w:t>
      </w:r>
      <w:r w:rsidRPr="000A13E6">
        <w:rPr>
          <w:rFonts w:ascii="Arial" w:hAnsi="Arial" w:cs="Arial"/>
          <w:sz w:val="20"/>
          <w:szCs w:val="20"/>
        </w:rPr>
        <w:t>”</w:t>
      </w:r>
      <w:r w:rsidR="003039FC" w:rsidRPr="000A13E6">
        <w:rPr>
          <w:rFonts w:ascii="Arial" w:hAnsi="Arial" w:cs="Arial"/>
          <w:sz w:val="20"/>
          <w:szCs w:val="20"/>
        </w:rPr>
        <w:t xml:space="preserve"> means any of the services </w:t>
      </w:r>
      <w:r w:rsidR="000A13E6">
        <w:rPr>
          <w:rFonts w:ascii="Arial" w:hAnsi="Arial" w:cs="Arial"/>
          <w:sz w:val="20"/>
          <w:szCs w:val="20"/>
        </w:rPr>
        <w:t>Supplier</w:t>
      </w:r>
      <w:r w:rsidR="003039FC" w:rsidRPr="000A13E6">
        <w:rPr>
          <w:rFonts w:ascii="Arial" w:hAnsi="Arial" w:cs="Arial"/>
          <w:sz w:val="20"/>
          <w:szCs w:val="20"/>
        </w:rPr>
        <w:t xml:space="preserve"> is required to or otherwise does provide under this </w:t>
      </w:r>
      <w:r w:rsidR="000A13E6">
        <w:rPr>
          <w:rFonts w:ascii="Arial" w:hAnsi="Arial" w:cs="Arial"/>
          <w:sz w:val="20"/>
          <w:szCs w:val="20"/>
        </w:rPr>
        <w:t>Agreement</w:t>
      </w:r>
      <w:r w:rsidR="001D3B60">
        <w:rPr>
          <w:rFonts w:ascii="Arial" w:hAnsi="Arial" w:cs="Arial"/>
          <w:b/>
          <w:sz w:val="20"/>
          <w:szCs w:val="20"/>
        </w:rPr>
        <w:t xml:space="preserve"> </w:t>
      </w:r>
      <w:r w:rsidR="003039FC" w:rsidRPr="000A13E6">
        <w:rPr>
          <w:rFonts w:ascii="Arial" w:hAnsi="Arial" w:cs="Arial"/>
          <w:sz w:val="20"/>
          <w:szCs w:val="20"/>
        </w:rPr>
        <w:t xml:space="preserve">as more fully described in the body of this </w:t>
      </w:r>
      <w:r w:rsidR="000A13E6">
        <w:rPr>
          <w:rFonts w:ascii="Arial" w:hAnsi="Arial" w:cs="Arial"/>
          <w:sz w:val="20"/>
          <w:szCs w:val="20"/>
        </w:rPr>
        <w:t>Agreement</w:t>
      </w:r>
      <w:r w:rsidR="001869FE">
        <w:rPr>
          <w:rFonts w:ascii="Arial" w:hAnsi="Arial" w:cs="Arial"/>
          <w:sz w:val="20"/>
          <w:szCs w:val="20"/>
        </w:rPr>
        <w:t xml:space="preserve"> and the Statement of Work</w:t>
      </w:r>
      <w:r w:rsidR="003039FC" w:rsidRPr="000A13E6">
        <w:rPr>
          <w:rFonts w:ascii="Arial" w:hAnsi="Arial" w:cs="Arial"/>
          <w:sz w:val="20"/>
          <w:szCs w:val="20"/>
        </w:rPr>
        <w:t>.</w:t>
      </w:r>
    </w:p>
    <w:p w14:paraId="4CE97C1F" w14:textId="77777777" w:rsidR="00AB3833" w:rsidRPr="000A13E6" w:rsidRDefault="00AB3833" w:rsidP="00903BB7">
      <w:pPr>
        <w:pStyle w:val="Definitions"/>
        <w:spacing w:before="240" w:after="0"/>
        <w:ind w:firstLine="360"/>
        <w:rPr>
          <w:rFonts w:ascii="Arial" w:hAnsi="Arial" w:cs="Arial"/>
          <w:sz w:val="20"/>
          <w:szCs w:val="20"/>
        </w:rPr>
      </w:pPr>
      <w:r w:rsidRPr="000A13E6">
        <w:rPr>
          <w:rFonts w:ascii="Arial" w:hAnsi="Arial" w:cs="Arial"/>
          <w:sz w:val="20"/>
          <w:szCs w:val="20"/>
        </w:rPr>
        <w:t>“</w:t>
      </w:r>
      <w:r w:rsidRPr="000A13E6">
        <w:rPr>
          <w:rStyle w:val="Defterm"/>
          <w:rFonts w:ascii="Arial" w:hAnsi="Arial" w:cs="Arial"/>
          <w:sz w:val="20"/>
          <w:szCs w:val="20"/>
        </w:rPr>
        <w:t>Site</w:t>
      </w:r>
      <w:r w:rsidRPr="000A13E6">
        <w:rPr>
          <w:rFonts w:ascii="Arial" w:hAnsi="Arial" w:cs="Arial"/>
          <w:sz w:val="20"/>
          <w:szCs w:val="20"/>
        </w:rPr>
        <w:t xml:space="preserve">” means the physical location designated by the </w:t>
      </w:r>
      <w:r w:rsidR="000A13E6">
        <w:rPr>
          <w:rFonts w:ascii="Arial" w:hAnsi="Arial" w:cs="Arial"/>
          <w:sz w:val="20"/>
          <w:szCs w:val="20"/>
        </w:rPr>
        <w:t>University</w:t>
      </w:r>
      <w:r w:rsidRPr="000A13E6">
        <w:rPr>
          <w:rFonts w:ascii="Arial" w:hAnsi="Arial" w:cs="Arial"/>
          <w:sz w:val="20"/>
          <w:szCs w:val="20"/>
        </w:rPr>
        <w:t xml:space="preserve"> in, or in accordance with, this </w:t>
      </w:r>
      <w:r w:rsidR="000A13E6">
        <w:rPr>
          <w:rFonts w:ascii="Arial" w:hAnsi="Arial" w:cs="Arial"/>
          <w:sz w:val="20"/>
          <w:szCs w:val="20"/>
        </w:rPr>
        <w:t>Agreement</w:t>
      </w:r>
      <w:r w:rsidRPr="000A13E6">
        <w:rPr>
          <w:rFonts w:ascii="Arial" w:hAnsi="Arial" w:cs="Arial"/>
          <w:sz w:val="20"/>
          <w:szCs w:val="20"/>
        </w:rPr>
        <w:t xml:space="preserve"> or the Statement of Work for delivery and installation of </w:t>
      </w:r>
      <w:r w:rsidR="00B42ABB" w:rsidRPr="000A13E6">
        <w:rPr>
          <w:rFonts w:ascii="Arial" w:hAnsi="Arial" w:cs="Arial"/>
          <w:sz w:val="20"/>
          <w:szCs w:val="20"/>
        </w:rPr>
        <w:t>the</w:t>
      </w:r>
      <w:r w:rsidRPr="000A13E6">
        <w:rPr>
          <w:rFonts w:ascii="Arial" w:hAnsi="Arial" w:cs="Arial"/>
          <w:sz w:val="20"/>
          <w:szCs w:val="20"/>
        </w:rPr>
        <w:t xml:space="preserve"> Software.</w:t>
      </w:r>
    </w:p>
    <w:p w14:paraId="344B8376" w14:textId="77777777" w:rsidR="00903BB7" w:rsidRPr="000A13E6" w:rsidRDefault="00903BB7" w:rsidP="00903BB7">
      <w:pPr>
        <w:pStyle w:val="Definitions"/>
        <w:spacing w:before="240" w:after="0"/>
        <w:ind w:firstLine="360"/>
        <w:rPr>
          <w:rFonts w:ascii="Arial" w:hAnsi="Arial" w:cs="Arial"/>
          <w:sz w:val="20"/>
          <w:szCs w:val="20"/>
        </w:rPr>
      </w:pPr>
      <w:r w:rsidRPr="000A13E6">
        <w:rPr>
          <w:rFonts w:ascii="Arial" w:hAnsi="Arial" w:cs="Arial"/>
          <w:sz w:val="20"/>
          <w:szCs w:val="20"/>
        </w:rPr>
        <w:t>“</w:t>
      </w:r>
      <w:r w:rsidRPr="000A13E6">
        <w:rPr>
          <w:rStyle w:val="Defterm"/>
          <w:rFonts w:ascii="Arial" w:hAnsi="Arial" w:cs="Arial"/>
          <w:sz w:val="20"/>
          <w:szCs w:val="20"/>
        </w:rPr>
        <w:t>Software</w:t>
      </w:r>
      <w:r w:rsidRPr="000A13E6">
        <w:rPr>
          <w:rFonts w:ascii="Arial" w:hAnsi="Arial" w:cs="Arial"/>
          <w:sz w:val="20"/>
          <w:szCs w:val="20"/>
        </w:rPr>
        <w:t>”</w:t>
      </w:r>
      <w:r w:rsidR="00AD41C1">
        <w:rPr>
          <w:rFonts w:ascii="Arial" w:hAnsi="Arial" w:cs="Arial"/>
          <w:sz w:val="20"/>
          <w:szCs w:val="20"/>
        </w:rPr>
        <w:t> </w:t>
      </w:r>
      <w:r w:rsidRPr="000A13E6">
        <w:rPr>
          <w:rFonts w:ascii="Arial" w:hAnsi="Arial" w:cs="Arial"/>
          <w:sz w:val="20"/>
          <w:szCs w:val="20"/>
        </w:rPr>
        <w:t xml:space="preserve">means </w:t>
      </w:r>
      <w:r w:rsidR="000A13E6">
        <w:rPr>
          <w:rFonts w:ascii="Arial" w:hAnsi="Arial" w:cs="Arial"/>
          <w:sz w:val="20"/>
          <w:szCs w:val="20"/>
        </w:rPr>
        <w:t>Supplier</w:t>
      </w:r>
      <w:r w:rsidR="00C23FFC" w:rsidRPr="000A13E6">
        <w:rPr>
          <w:rFonts w:ascii="Arial" w:hAnsi="Arial" w:cs="Arial"/>
          <w:sz w:val="20"/>
          <w:szCs w:val="20"/>
        </w:rPr>
        <w:t>’s software set forth in the Statement of Work</w:t>
      </w:r>
      <w:r w:rsidRPr="000A13E6">
        <w:rPr>
          <w:rFonts w:ascii="Arial" w:hAnsi="Arial" w:cs="Arial"/>
          <w:sz w:val="20"/>
          <w:szCs w:val="20"/>
        </w:rPr>
        <w:t xml:space="preserve">, and any Maintenance Releases provided to the </w:t>
      </w:r>
      <w:r w:rsidR="000A13E6">
        <w:rPr>
          <w:rFonts w:ascii="Arial" w:hAnsi="Arial" w:cs="Arial"/>
          <w:sz w:val="20"/>
          <w:szCs w:val="20"/>
        </w:rPr>
        <w:t>University</w:t>
      </w:r>
      <w:r w:rsidRPr="000A13E6">
        <w:rPr>
          <w:rFonts w:ascii="Arial" w:hAnsi="Arial" w:cs="Arial"/>
          <w:sz w:val="20"/>
          <w:szCs w:val="20"/>
        </w:rPr>
        <w:t xml:space="preserve"> and any Configurations or Modifications made by or for the </w:t>
      </w:r>
      <w:r w:rsidR="000A13E6">
        <w:rPr>
          <w:rFonts w:ascii="Arial" w:hAnsi="Arial" w:cs="Arial"/>
          <w:sz w:val="20"/>
          <w:szCs w:val="20"/>
        </w:rPr>
        <w:t>University</w:t>
      </w:r>
      <w:r w:rsidRPr="000A13E6">
        <w:rPr>
          <w:rFonts w:ascii="Arial" w:hAnsi="Arial" w:cs="Arial"/>
          <w:sz w:val="20"/>
          <w:szCs w:val="20"/>
        </w:rPr>
        <w:t xml:space="preserve"> pursuant to this </w:t>
      </w:r>
      <w:r w:rsidR="000A13E6">
        <w:rPr>
          <w:rFonts w:ascii="Arial" w:hAnsi="Arial" w:cs="Arial"/>
          <w:sz w:val="20"/>
          <w:szCs w:val="20"/>
        </w:rPr>
        <w:t>Agreement</w:t>
      </w:r>
      <w:r w:rsidRPr="000A13E6">
        <w:rPr>
          <w:rFonts w:ascii="Arial" w:hAnsi="Arial" w:cs="Arial"/>
          <w:sz w:val="20"/>
          <w:szCs w:val="20"/>
        </w:rPr>
        <w:t xml:space="preserve">, and all copies of the foregoing permitted </w:t>
      </w:r>
      <w:r w:rsidR="00491FF5" w:rsidRPr="000A13E6">
        <w:rPr>
          <w:rFonts w:ascii="Arial" w:hAnsi="Arial" w:cs="Arial"/>
          <w:sz w:val="20"/>
          <w:szCs w:val="20"/>
        </w:rPr>
        <w:t xml:space="preserve">under this </w:t>
      </w:r>
      <w:r w:rsidR="000A13E6">
        <w:rPr>
          <w:rFonts w:ascii="Arial" w:hAnsi="Arial" w:cs="Arial"/>
          <w:sz w:val="20"/>
          <w:szCs w:val="20"/>
        </w:rPr>
        <w:t>Agreement</w:t>
      </w:r>
      <w:r w:rsidRPr="000A13E6">
        <w:rPr>
          <w:rFonts w:ascii="Arial" w:hAnsi="Arial" w:cs="Arial"/>
          <w:sz w:val="20"/>
          <w:szCs w:val="20"/>
        </w:rPr>
        <w:t xml:space="preserve">. </w:t>
      </w:r>
    </w:p>
    <w:p w14:paraId="4FFF034F" w14:textId="77777777" w:rsidR="005C5533" w:rsidRPr="000A13E6" w:rsidRDefault="000E145E">
      <w:pPr>
        <w:pStyle w:val="Definitions"/>
        <w:spacing w:before="240" w:after="0"/>
        <w:ind w:firstLine="360"/>
        <w:rPr>
          <w:rFonts w:ascii="Arial" w:hAnsi="Arial" w:cs="Arial"/>
          <w:sz w:val="20"/>
          <w:szCs w:val="20"/>
        </w:rPr>
      </w:pPr>
      <w:r w:rsidRPr="000A13E6">
        <w:rPr>
          <w:rFonts w:ascii="Arial" w:hAnsi="Arial" w:cs="Arial"/>
          <w:sz w:val="20"/>
          <w:szCs w:val="20"/>
        </w:rPr>
        <w:t>“</w:t>
      </w:r>
      <w:r w:rsidR="003039FC" w:rsidRPr="000A13E6">
        <w:rPr>
          <w:rStyle w:val="Defterm"/>
          <w:rFonts w:ascii="Arial" w:hAnsi="Arial" w:cs="Arial"/>
          <w:sz w:val="20"/>
          <w:szCs w:val="20"/>
        </w:rPr>
        <w:t>Source Code</w:t>
      </w:r>
      <w:r w:rsidRPr="000A13E6">
        <w:rPr>
          <w:rFonts w:ascii="Arial" w:hAnsi="Arial" w:cs="Arial"/>
          <w:sz w:val="20"/>
          <w:szCs w:val="20"/>
        </w:rPr>
        <w:t>”</w:t>
      </w:r>
      <w:r w:rsidR="003039FC" w:rsidRPr="000A13E6">
        <w:rPr>
          <w:rFonts w:ascii="Arial" w:hAnsi="Arial" w:cs="Arial"/>
          <w:sz w:val="20"/>
          <w:szCs w:val="20"/>
        </w:rPr>
        <w:t xml:space="preserve"> means the human readable source code of the </w:t>
      </w:r>
      <w:r w:rsidR="003B58B7" w:rsidRPr="000A13E6">
        <w:rPr>
          <w:rFonts w:ascii="Arial" w:hAnsi="Arial" w:cs="Arial"/>
          <w:sz w:val="20"/>
          <w:szCs w:val="20"/>
        </w:rPr>
        <w:t>Software</w:t>
      </w:r>
      <w:r w:rsidR="003039FC" w:rsidRPr="000A13E6">
        <w:rPr>
          <w:rFonts w:ascii="Arial" w:hAnsi="Arial" w:cs="Arial"/>
          <w:sz w:val="20"/>
          <w:szCs w:val="20"/>
        </w:rPr>
        <w:t xml:space="preserve"> to which it relates, in the programming language in which the </w:t>
      </w:r>
      <w:r w:rsidR="003B58B7" w:rsidRPr="000A13E6">
        <w:rPr>
          <w:rFonts w:ascii="Arial" w:hAnsi="Arial" w:cs="Arial"/>
          <w:sz w:val="20"/>
          <w:szCs w:val="20"/>
        </w:rPr>
        <w:t>Software</w:t>
      </w:r>
      <w:r w:rsidR="003039FC" w:rsidRPr="000A13E6">
        <w:rPr>
          <w:rFonts w:ascii="Arial" w:hAnsi="Arial" w:cs="Arial"/>
          <w:sz w:val="20"/>
          <w:szCs w:val="20"/>
        </w:rPr>
        <w:t xml:space="preserve"> was written, together with all related flow charts and technical documentation, including a description of the procedure for generating object code, all of a level sufficient to enable a programmer reasonably fluent in such programming language to understand, build, operate, support, maintain and develop modifications, upgrades, updates, adaptations, enhancements, new versions and other derivative works and improvements of, and to develop computer programs compatible with, the </w:t>
      </w:r>
      <w:r w:rsidR="003B58B7" w:rsidRPr="000A13E6">
        <w:rPr>
          <w:rFonts w:ascii="Arial" w:hAnsi="Arial" w:cs="Arial"/>
          <w:sz w:val="20"/>
          <w:szCs w:val="20"/>
        </w:rPr>
        <w:t>Software</w:t>
      </w:r>
      <w:r w:rsidR="003039FC" w:rsidRPr="000A13E6">
        <w:rPr>
          <w:rFonts w:ascii="Arial" w:hAnsi="Arial" w:cs="Arial"/>
          <w:sz w:val="20"/>
          <w:szCs w:val="20"/>
        </w:rPr>
        <w:t xml:space="preserve">. </w:t>
      </w:r>
    </w:p>
    <w:p w14:paraId="052EC572" w14:textId="77777777" w:rsidR="00A236D4" w:rsidRPr="000A13E6" w:rsidRDefault="00A236D4" w:rsidP="00A236D4">
      <w:pPr>
        <w:pStyle w:val="Definitions"/>
        <w:spacing w:before="240" w:after="0"/>
        <w:ind w:firstLine="360"/>
        <w:rPr>
          <w:rFonts w:ascii="Arial" w:hAnsi="Arial" w:cs="Arial"/>
          <w:sz w:val="20"/>
          <w:szCs w:val="20"/>
        </w:rPr>
      </w:pPr>
      <w:r w:rsidRPr="000A13E6">
        <w:rPr>
          <w:rFonts w:ascii="Arial" w:hAnsi="Arial" w:cs="Arial"/>
          <w:sz w:val="20"/>
          <w:szCs w:val="20"/>
        </w:rPr>
        <w:t>“</w:t>
      </w:r>
      <w:r w:rsidRPr="000A13E6">
        <w:rPr>
          <w:rStyle w:val="Defterm"/>
          <w:rFonts w:ascii="Arial" w:hAnsi="Arial" w:cs="Arial"/>
          <w:sz w:val="20"/>
          <w:szCs w:val="20"/>
        </w:rPr>
        <w:t>Specifications</w:t>
      </w:r>
      <w:r w:rsidRPr="000A13E6">
        <w:rPr>
          <w:rFonts w:ascii="Arial" w:hAnsi="Arial" w:cs="Arial"/>
          <w:sz w:val="20"/>
          <w:szCs w:val="20"/>
        </w:rPr>
        <w:t xml:space="preserve">” means, for </w:t>
      </w:r>
      <w:r w:rsidR="00631AC8" w:rsidRPr="000A13E6">
        <w:rPr>
          <w:rFonts w:ascii="Arial" w:hAnsi="Arial" w:cs="Arial"/>
          <w:sz w:val="20"/>
          <w:szCs w:val="20"/>
        </w:rPr>
        <w:t>the</w:t>
      </w:r>
      <w:r w:rsidRPr="000A13E6">
        <w:rPr>
          <w:rFonts w:ascii="Arial" w:hAnsi="Arial" w:cs="Arial"/>
          <w:sz w:val="20"/>
          <w:szCs w:val="20"/>
        </w:rPr>
        <w:t xml:space="preserve"> Software, the specifications collectively set forth in the Business Requirements Specification and Technical Specification, together with any other specifications set forth in the Statement of Work or Documentation.</w:t>
      </w:r>
    </w:p>
    <w:p w14:paraId="6E594E6C" w14:textId="77777777" w:rsidR="004078E1" w:rsidRDefault="004078E1" w:rsidP="004078E1">
      <w:pPr>
        <w:pStyle w:val="Definitions"/>
        <w:spacing w:before="240" w:after="0"/>
        <w:ind w:firstLine="360"/>
        <w:rPr>
          <w:rFonts w:ascii="Arial" w:hAnsi="Arial" w:cs="Arial"/>
          <w:sz w:val="20"/>
          <w:szCs w:val="20"/>
        </w:rPr>
      </w:pPr>
      <w:r w:rsidRPr="000A13E6">
        <w:rPr>
          <w:rFonts w:ascii="Arial" w:hAnsi="Arial" w:cs="Arial"/>
          <w:sz w:val="20"/>
          <w:szCs w:val="20"/>
        </w:rPr>
        <w:t>“</w:t>
      </w:r>
      <w:r w:rsidRPr="000A13E6">
        <w:rPr>
          <w:rStyle w:val="Defterm"/>
          <w:rFonts w:ascii="Arial" w:hAnsi="Arial" w:cs="Arial"/>
          <w:sz w:val="20"/>
          <w:szCs w:val="20"/>
        </w:rPr>
        <w:t>Statement of Work</w:t>
      </w:r>
      <w:r w:rsidRPr="000A13E6">
        <w:rPr>
          <w:rFonts w:ascii="Arial" w:hAnsi="Arial" w:cs="Arial"/>
          <w:sz w:val="20"/>
          <w:szCs w:val="20"/>
        </w:rPr>
        <w:t xml:space="preserve">” means </w:t>
      </w:r>
      <w:r w:rsidR="00254FC3">
        <w:rPr>
          <w:rFonts w:ascii="Arial" w:hAnsi="Arial" w:cs="Arial"/>
          <w:sz w:val="20"/>
          <w:szCs w:val="20"/>
        </w:rPr>
        <w:t xml:space="preserve">the </w:t>
      </w:r>
      <w:r w:rsidRPr="000A13E6">
        <w:rPr>
          <w:rFonts w:ascii="Arial" w:hAnsi="Arial" w:cs="Arial"/>
          <w:sz w:val="20"/>
          <w:szCs w:val="20"/>
        </w:rPr>
        <w:t xml:space="preserve">statement of work attached as </w:t>
      </w:r>
      <w:r w:rsidRPr="000A13E6">
        <w:rPr>
          <w:rFonts w:ascii="Arial" w:hAnsi="Arial" w:cs="Arial"/>
          <w:b/>
          <w:sz w:val="20"/>
          <w:szCs w:val="20"/>
        </w:rPr>
        <w:t>Schedule A</w:t>
      </w:r>
      <w:r w:rsidR="00254FC3">
        <w:rPr>
          <w:rFonts w:ascii="Arial" w:hAnsi="Arial" w:cs="Arial"/>
          <w:b/>
          <w:sz w:val="20"/>
          <w:szCs w:val="20"/>
        </w:rPr>
        <w:t xml:space="preserve"> </w:t>
      </w:r>
      <w:r w:rsidR="00254FC3">
        <w:rPr>
          <w:rFonts w:ascii="Arial" w:hAnsi="Arial" w:cs="Arial"/>
          <w:sz w:val="20"/>
          <w:szCs w:val="20"/>
        </w:rPr>
        <w:t>to this Agreement.</w:t>
      </w:r>
    </w:p>
    <w:p w14:paraId="5A2C0D92" w14:textId="7979EE8B" w:rsidR="0030105E" w:rsidRPr="00254FC3" w:rsidRDefault="0030105E" w:rsidP="0030105E">
      <w:pPr>
        <w:pStyle w:val="Definitions"/>
        <w:spacing w:before="240" w:after="0"/>
        <w:ind w:firstLine="360"/>
        <w:rPr>
          <w:rFonts w:ascii="Arial" w:hAnsi="Arial" w:cs="Arial"/>
          <w:sz w:val="20"/>
          <w:szCs w:val="20"/>
        </w:rPr>
      </w:pPr>
      <w:proofErr w:type="gramStart"/>
      <w:r w:rsidRPr="000A13E6">
        <w:rPr>
          <w:rFonts w:ascii="Arial" w:hAnsi="Arial" w:cs="Arial"/>
          <w:sz w:val="20"/>
          <w:szCs w:val="20"/>
        </w:rPr>
        <w:t>“</w:t>
      </w:r>
      <w:r>
        <w:rPr>
          <w:rFonts w:ascii="Arial" w:hAnsi="Arial" w:cs="Arial"/>
          <w:b/>
          <w:sz w:val="20"/>
          <w:szCs w:val="20"/>
        </w:rPr>
        <w:t>Subcontractor</w:t>
      </w:r>
      <w:r w:rsidRPr="000A13E6">
        <w:rPr>
          <w:rFonts w:ascii="Arial" w:hAnsi="Arial" w:cs="Arial"/>
          <w:sz w:val="20"/>
          <w:szCs w:val="20"/>
        </w:rPr>
        <w:t>” has the</w:t>
      </w:r>
      <w:proofErr w:type="gramEnd"/>
      <w:r w:rsidRPr="000A13E6">
        <w:rPr>
          <w:rFonts w:ascii="Arial" w:hAnsi="Arial" w:cs="Arial"/>
          <w:sz w:val="20"/>
          <w:szCs w:val="20"/>
        </w:rPr>
        <w:t xml:space="preserve"> meaning set forth in </w:t>
      </w:r>
      <w:r w:rsidRPr="000A13E6">
        <w:rPr>
          <w:rFonts w:ascii="Arial" w:hAnsi="Arial" w:cs="Arial"/>
          <w:b/>
          <w:sz w:val="20"/>
          <w:szCs w:val="20"/>
        </w:rPr>
        <w:t>Section</w:t>
      </w:r>
      <w:r>
        <w:rPr>
          <w:rFonts w:ascii="Arial" w:hAnsi="Arial" w:cs="Arial"/>
          <w:b/>
          <w:sz w:val="20"/>
          <w:szCs w:val="20"/>
        </w:rPr>
        <w:t xml:space="preserve"> </w:t>
      </w:r>
      <w:r>
        <w:rPr>
          <w:rFonts w:ascii="Arial" w:hAnsi="Arial" w:cs="Arial"/>
          <w:b/>
          <w:sz w:val="20"/>
          <w:szCs w:val="20"/>
        </w:rPr>
        <w:fldChar w:fldCharType="begin"/>
      </w:r>
      <w:r>
        <w:rPr>
          <w:rFonts w:ascii="Arial" w:hAnsi="Arial" w:cs="Arial"/>
          <w:b/>
          <w:sz w:val="20"/>
          <w:szCs w:val="20"/>
        </w:rPr>
        <w:instrText xml:space="preserve"> REF _Ref242862983 \r \h </w:instrText>
      </w:r>
      <w:r>
        <w:rPr>
          <w:rFonts w:ascii="Arial" w:hAnsi="Arial" w:cs="Arial"/>
          <w:b/>
          <w:sz w:val="20"/>
          <w:szCs w:val="20"/>
        </w:rPr>
      </w:r>
      <w:r>
        <w:rPr>
          <w:rFonts w:ascii="Arial" w:hAnsi="Arial" w:cs="Arial"/>
          <w:b/>
          <w:sz w:val="20"/>
          <w:szCs w:val="20"/>
        </w:rPr>
        <w:fldChar w:fldCharType="separate"/>
      </w:r>
      <w:r w:rsidR="00AA6D53">
        <w:rPr>
          <w:rFonts w:ascii="Arial" w:hAnsi="Arial" w:cs="Arial"/>
          <w:b/>
          <w:sz w:val="20"/>
          <w:szCs w:val="20"/>
        </w:rPr>
        <w:t>5.3</w:t>
      </w:r>
      <w:r>
        <w:rPr>
          <w:rFonts w:ascii="Arial" w:hAnsi="Arial" w:cs="Arial"/>
          <w:b/>
          <w:sz w:val="20"/>
          <w:szCs w:val="20"/>
        </w:rPr>
        <w:fldChar w:fldCharType="end"/>
      </w:r>
      <w:r w:rsidRPr="000A13E6">
        <w:rPr>
          <w:rFonts w:ascii="Arial" w:hAnsi="Arial" w:cs="Arial"/>
          <w:sz w:val="20"/>
          <w:szCs w:val="20"/>
        </w:rPr>
        <w:t>.</w:t>
      </w:r>
    </w:p>
    <w:p w14:paraId="73228549" w14:textId="77777777" w:rsidR="00D32C6A" w:rsidRPr="000A13E6" w:rsidRDefault="00D32C6A" w:rsidP="00D32C6A">
      <w:pPr>
        <w:pStyle w:val="Definitions"/>
        <w:spacing w:before="240" w:after="0"/>
        <w:ind w:firstLine="360"/>
        <w:rPr>
          <w:rFonts w:ascii="Arial" w:hAnsi="Arial" w:cs="Arial"/>
          <w:sz w:val="20"/>
          <w:szCs w:val="20"/>
        </w:rPr>
      </w:pPr>
      <w:proofErr w:type="gramStart"/>
      <w:r w:rsidRPr="000A13E6">
        <w:rPr>
          <w:rFonts w:ascii="Arial" w:hAnsi="Arial" w:cs="Arial"/>
          <w:sz w:val="20"/>
          <w:szCs w:val="20"/>
        </w:rPr>
        <w:t>“</w:t>
      </w:r>
      <w:r>
        <w:rPr>
          <w:rStyle w:val="Defterm"/>
          <w:rFonts w:ascii="Arial" w:hAnsi="Arial" w:cs="Arial"/>
          <w:sz w:val="20"/>
          <w:szCs w:val="20"/>
        </w:rPr>
        <w:t>Supplier</w:t>
      </w:r>
      <w:r w:rsidRPr="000A13E6">
        <w:rPr>
          <w:rFonts w:ascii="Arial" w:hAnsi="Arial" w:cs="Arial"/>
          <w:sz w:val="20"/>
          <w:szCs w:val="20"/>
        </w:rPr>
        <w:t>” has the meaning set forth in the preamble</w:t>
      </w:r>
      <w:proofErr w:type="gramEnd"/>
      <w:r w:rsidRPr="000A13E6">
        <w:rPr>
          <w:rFonts w:ascii="Arial" w:hAnsi="Arial" w:cs="Arial"/>
          <w:sz w:val="20"/>
          <w:szCs w:val="20"/>
        </w:rPr>
        <w:t>.</w:t>
      </w:r>
    </w:p>
    <w:p w14:paraId="0E602BB2" w14:textId="77777777" w:rsidR="00D32C6A" w:rsidRDefault="00D32C6A" w:rsidP="00D32C6A">
      <w:pPr>
        <w:pStyle w:val="Definitions"/>
        <w:spacing w:before="240" w:after="0"/>
        <w:ind w:firstLine="360"/>
        <w:rPr>
          <w:rFonts w:ascii="Arial" w:hAnsi="Arial" w:cs="Arial"/>
          <w:sz w:val="20"/>
          <w:szCs w:val="20"/>
        </w:rPr>
      </w:pPr>
      <w:r w:rsidRPr="000A13E6">
        <w:rPr>
          <w:rFonts w:ascii="Arial" w:hAnsi="Arial" w:cs="Arial"/>
          <w:sz w:val="20"/>
          <w:szCs w:val="20"/>
        </w:rPr>
        <w:t>“</w:t>
      </w:r>
      <w:r>
        <w:rPr>
          <w:rStyle w:val="Defterm"/>
          <w:rFonts w:ascii="Arial" w:hAnsi="Arial" w:cs="Arial"/>
          <w:sz w:val="20"/>
          <w:szCs w:val="20"/>
        </w:rPr>
        <w:t>Supplier</w:t>
      </w:r>
      <w:r w:rsidRPr="000A13E6">
        <w:rPr>
          <w:rStyle w:val="Defterm"/>
          <w:rFonts w:ascii="Arial" w:hAnsi="Arial" w:cs="Arial"/>
          <w:sz w:val="20"/>
          <w:szCs w:val="20"/>
        </w:rPr>
        <w:t xml:space="preserve"> Personnel</w:t>
      </w:r>
      <w:r w:rsidRPr="000A13E6">
        <w:rPr>
          <w:rFonts w:ascii="Arial" w:hAnsi="Arial" w:cs="Arial"/>
          <w:sz w:val="20"/>
          <w:szCs w:val="20"/>
        </w:rPr>
        <w:t>”</w:t>
      </w:r>
      <w:r>
        <w:rPr>
          <w:rFonts w:ascii="Arial" w:hAnsi="Arial" w:cs="Arial"/>
          <w:sz w:val="20"/>
          <w:szCs w:val="20"/>
        </w:rPr>
        <w:t> </w:t>
      </w:r>
      <w:r w:rsidRPr="000A13E6">
        <w:rPr>
          <w:rFonts w:ascii="Arial" w:hAnsi="Arial" w:cs="Arial"/>
          <w:sz w:val="20"/>
          <w:szCs w:val="20"/>
        </w:rPr>
        <w:t xml:space="preserve">means all employees of </w:t>
      </w:r>
      <w:r>
        <w:rPr>
          <w:rFonts w:ascii="Arial" w:hAnsi="Arial" w:cs="Arial"/>
          <w:sz w:val="20"/>
          <w:szCs w:val="20"/>
        </w:rPr>
        <w:t>Supplier</w:t>
      </w:r>
      <w:r w:rsidRPr="000A13E6">
        <w:rPr>
          <w:rFonts w:ascii="Arial" w:hAnsi="Arial" w:cs="Arial"/>
          <w:sz w:val="20"/>
          <w:szCs w:val="20"/>
        </w:rPr>
        <w:t xml:space="preserve"> and any </w:t>
      </w:r>
      <w:r w:rsidR="00FC79EE">
        <w:rPr>
          <w:rFonts w:ascii="Arial" w:hAnsi="Arial" w:cs="Arial"/>
          <w:sz w:val="20"/>
          <w:szCs w:val="20"/>
        </w:rPr>
        <w:t>s</w:t>
      </w:r>
      <w:r w:rsidRPr="000A13E6">
        <w:rPr>
          <w:rFonts w:ascii="Arial" w:hAnsi="Arial" w:cs="Arial"/>
          <w:sz w:val="20"/>
          <w:szCs w:val="20"/>
        </w:rPr>
        <w:t>ubcontractors involved in the performance of Services hereunder.</w:t>
      </w:r>
    </w:p>
    <w:p w14:paraId="77D1E4BA" w14:textId="77777777" w:rsidR="001D3B60" w:rsidRDefault="001D3B60" w:rsidP="001D3B60">
      <w:pPr>
        <w:pStyle w:val="Definitions"/>
        <w:spacing w:before="240" w:after="0"/>
        <w:ind w:firstLine="360"/>
        <w:rPr>
          <w:rFonts w:ascii="Arial" w:hAnsi="Arial" w:cs="Arial"/>
          <w:sz w:val="20"/>
          <w:szCs w:val="20"/>
        </w:rPr>
      </w:pPr>
      <w:r>
        <w:rPr>
          <w:rFonts w:ascii="Arial" w:hAnsi="Arial" w:cs="Arial"/>
          <w:sz w:val="20"/>
          <w:szCs w:val="20"/>
        </w:rPr>
        <w:t>“</w:t>
      </w:r>
      <w:r>
        <w:rPr>
          <w:rStyle w:val="Defterm"/>
          <w:rFonts w:ascii="Arial" w:hAnsi="Arial" w:cs="Arial"/>
          <w:sz w:val="20"/>
          <w:szCs w:val="20"/>
        </w:rPr>
        <w:t>Support Fees</w:t>
      </w:r>
      <w:r>
        <w:rPr>
          <w:rFonts w:ascii="Arial" w:hAnsi="Arial" w:cs="Arial"/>
          <w:sz w:val="20"/>
          <w:szCs w:val="20"/>
        </w:rPr>
        <w:t>” means the fees for Support Services set forth on the Pricing Schedule.</w:t>
      </w:r>
    </w:p>
    <w:p w14:paraId="1B9A4462" w14:textId="1E1D0D93" w:rsidR="001D3B60" w:rsidRPr="000A13E6" w:rsidRDefault="001D3B60" w:rsidP="001D3B60">
      <w:pPr>
        <w:pStyle w:val="Definitions"/>
        <w:spacing w:before="240" w:after="0"/>
        <w:ind w:firstLine="360"/>
        <w:rPr>
          <w:rFonts w:ascii="Arial" w:hAnsi="Arial" w:cs="Arial"/>
          <w:sz w:val="20"/>
          <w:szCs w:val="20"/>
        </w:rPr>
      </w:pPr>
      <w:r>
        <w:rPr>
          <w:rFonts w:ascii="Arial" w:hAnsi="Arial" w:cs="Arial"/>
          <w:sz w:val="20"/>
          <w:szCs w:val="20"/>
        </w:rPr>
        <w:t>“</w:t>
      </w:r>
      <w:r>
        <w:rPr>
          <w:rStyle w:val="Defterm"/>
          <w:rFonts w:ascii="Arial" w:hAnsi="Arial" w:cs="Arial"/>
          <w:sz w:val="20"/>
          <w:szCs w:val="20"/>
        </w:rPr>
        <w:t>Support Services</w:t>
      </w:r>
      <w:r>
        <w:rPr>
          <w:rFonts w:ascii="Arial" w:hAnsi="Arial" w:cs="Arial"/>
          <w:sz w:val="20"/>
          <w:szCs w:val="20"/>
        </w:rPr>
        <w:t xml:space="preserve">” has the meaning set forth in Section </w:t>
      </w:r>
      <w:r w:rsidR="006A38AB">
        <w:rPr>
          <w:rFonts w:ascii="Arial" w:hAnsi="Arial" w:cs="Arial"/>
          <w:sz w:val="20"/>
          <w:szCs w:val="20"/>
        </w:rPr>
        <w:fldChar w:fldCharType="begin"/>
      </w:r>
      <w:r w:rsidR="006A38AB">
        <w:rPr>
          <w:rFonts w:ascii="Arial" w:hAnsi="Arial" w:cs="Arial"/>
          <w:sz w:val="20"/>
          <w:szCs w:val="20"/>
        </w:rPr>
        <w:instrText xml:space="preserve"> REF _Ref242862730 \r \h </w:instrText>
      </w:r>
      <w:r w:rsidR="006A38AB">
        <w:rPr>
          <w:rFonts w:ascii="Arial" w:hAnsi="Arial" w:cs="Arial"/>
          <w:sz w:val="20"/>
          <w:szCs w:val="20"/>
        </w:rPr>
      </w:r>
      <w:r w:rsidR="006A38AB">
        <w:rPr>
          <w:rFonts w:ascii="Arial" w:hAnsi="Arial" w:cs="Arial"/>
          <w:sz w:val="20"/>
          <w:szCs w:val="20"/>
        </w:rPr>
        <w:fldChar w:fldCharType="separate"/>
      </w:r>
      <w:r w:rsidR="00AA6D53">
        <w:rPr>
          <w:rFonts w:ascii="Arial" w:hAnsi="Arial" w:cs="Arial"/>
          <w:sz w:val="20"/>
          <w:szCs w:val="20"/>
        </w:rPr>
        <w:t>10.4</w:t>
      </w:r>
      <w:r w:rsidR="006A38AB">
        <w:rPr>
          <w:rFonts w:ascii="Arial" w:hAnsi="Arial" w:cs="Arial"/>
          <w:sz w:val="20"/>
          <w:szCs w:val="20"/>
        </w:rPr>
        <w:fldChar w:fldCharType="end"/>
      </w:r>
      <w:r>
        <w:rPr>
          <w:rFonts w:ascii="Arial" w:hAnsi="Arial" w:cs="Arial"/>
          <w:sz w:val="20"/>
          <w:szCs w:val="20"/>
        </w:rPr>
        <w:t>.</w:t>
      </w:r>
    </w:p>
    <w:p w14:paraId="1A790DFA" w14:textId="77777777" w:rsidR="00D32C6A" w:rsidRPr="000A13E6" w:rsidRDefault="00D32C6A" w:rsidP="00D32C6A">
      <w:pPr>
        <w:pStyle w:val="Definitions"/>
        <w:spacing w:before="240" w:after="0"/>
        <w:ind w:firstLine="360"/>
        <w:rPr>
          <w:rFonts w:ascii="Arial" w:hAnsi="Arial" w:cs="Arial"/>
          <w:sz w:val="20"/>
          <w:szCs w:val="20"/>
        </w:rPr>
      </w:pPr>
      <w:r w:rsidRPr="000A13E6">
        <w:rPr>
          <w:rFonts w:ascii="Arial" w:hAnsi="Arial" w:cs="Arial"/>
          <w:sz w:val="20"/>
          <w:szCs w:val="20"/>
        </w:rPr>
        <w:t>“</w:t>
      </w:r>
      <w:r>
        <w:rPr>
          <w:rStyle w:val="Defterm"/>
          <w:rFonts w:ascii="Arial" w:hAnsi="Arial" w:cs="Arial"/>
          <w:sz w:val="20"/>
          <w:szCs w:val="20"/>
        </w:rPr>
        <w:t>University</w:t>
      </w:r>
      <w:r w:rsidR="00FF263E">
        <w:rPr>
          <w:rFonts w:ascii="Arial" w:hAnsi="Arial" w:cs="Arial"/>
          <w:sz w:val="20"/>
          <w:szCs w:val="20"/>
        </w:rPr>
        <w:t xml:space="preserve">” has the meaning set forth in the preamble. </w:t>
      </w:r>
    </w:p>
    <w:p w14:paraId="311A0025" w14:textId="1395AE8C" w:rsidR="00D32C6A" w:rsidRPr="000A13E6" w:rsidRDefault="00D32C6A" w:rsidP="00D32C6A">
      <w:pPr>
        <w:pStyle w:val="Definitions"/>
        <w:spacing w:before="240" w:after="0"/>
        <w:ind w:firstLine="360"/>
        <w:rPr>
          <w:rFonts w:ascii="Arial" w:hAnsi="Arial" w:cs="Arial"/>
          <w:sz w:val="20"/>
          <w:szCs w:val="20"/>
        </w:rPr>
      </w:pPr>
      <w:r w:rsidRPr="000A13E6">
        <w:rPr>
          <w:rFonts w:ascii="Arial" w:hAnsi="Arial" w:cs="Arial"/>
          <w:sz w:val="20"/>
          <w:szCs w:val="20"/>
        </w:rPr>
        <w:t>“</w:t>
      </w:r>
      <w:r>
        <w:rPr>
          <w:rFonts w:ascii="Arial" w:hAnsi="Arial" w:cs="Arial"/>
          <w:b/>
          <w:sz w:val="20"/>
          <w:szCs w:val="20"/>
        </w:rPr>
        <w:t>University</w:t>
      </w:r>
      <w:r w:rsidRPr="000A13E6">
        <w:rPr>
          <w:rFonts w:ascii="Arial" w:hAnsi="Arial" w:cs="Arial"/>
          <w:b/>
          <w:sz w:val="20"/>
          <w:szCs w:val="20"/>
        </w:rPr>
        <w:t xml:space="preserve"> Data</w:t>
      </w:r>
      <w:r w:rsidRPr="000A13E6">
        <w:rPr>
          <w:rFonts w:ascii="Arial" w:hAnsi="Arial" w:cs="Arial"/>
          <w:sz w:val="20"/>
          <w:szCs w:val="20"/>
        </w:rPr>
        <w:t xml:space="preserve">” has the meaning set forth in </w:t>
      </w:r>
      <w:r w:rsidRPr="000A13E6">
        <w:rPr>
          <w:rFonts w:ascii="Arial" w:hAnsi="Arial" w:cs="Arial"/>
          <w:b/>
          <w:sz w:val="20"/>
          <w:szCs w:val="20"/>
        </w:rPr>
        <w:t>Section</w:t>
      </w:r>
      <w:r w:rsidR="005F6B72">
        <w:rPr>
          <w:rFonts w:ascii="Arial" w:hAnsi="Arial" w:cs="Arial"/>
          <w:b/>
          <w:sz w:val="20"/>
          <w:szCs w:val="20"/>
        </w:rPr>
        <w:t xml:space="preserve"> </w:t>
      </w:r>
      <w:r w:rsidR="005F6B72">
        <w:rPr>
          <w:rFonts w:ascii="Arial" w:hAnsi="Arial" w:cs="Arial"/>
          <w:b/>
          <w:sz w:val="20"/>
          <w:szCs w:val="20"/>
        </w:rPr>
        <w:fldChar w:fldCharType="begin"/>
      </w:r>
      <w:r w:rsidR="005F6B72">
        <w:rPr>
          <w:rFonts w:ascii="Arial" w:hAnsi="Arial" w:cs="Arial"/>
          <w:b/>
          <w:sz w:val="20"/>
          <w:szCs w:val="20"/>
        </w:rPr>
        <w:instrText xml:space="preserve"> REF _Ref377453125 \r \h </w:instrText>
      </w:r>
      <w:r w:rsidR="005F6B72">
        <w:rPr>
          <w:rFonts w:ascii="Arial" w:hAnsi="Arial" w:cs="Arial"/>
          <w:b/>
          <w:sz w:val="20"/>
          <w:szCs w:val="20"/>
        </w:rPr>
      </w:r>
      <w:r w:rsidR="005F6B72">
        <w:rPr>
          <w:rFonts w:ascii="Arial" w:hAnsi="Arial" w:cs="Arial"/>
          <w:b/>
          <w:sz w:val="20"/>
          <w:szCs w:val="20"/>
        </w:rPr>
        <w:fldChar w:fldCharType="separate"/>
      </w:r>
      <w:r w:rsidR="00AA6D53">
        <w:rPr>
          <w:rFonts w:ascii="Arial" w:hAnsi="Arial" w:cs="Arial"/>
          <w:b/>
          <w:sz w:val="20"/>
          <w:szCs w:val="20"/>
        </w:rPr>
        <w:t>13.1</w:t>
      </w:r>
      <w:r w:rsidR="005F6B72">
        <w:rPr>
          <w:rFonts w:ascii="Arial" w:hAnsi="Arial" w:cs="Arial"/>
          <w:b/>
          <w:sz w:val="20"/>
          <w:szCs w:val="20"/>
        </w:rPr>
        <w:fldChar w:fldCharType="end"/>
      </w:r>
      <w:r w:rsidRPr="000A13E6">
        <w:rPr>
          <w:rFonts w:ascii="Arial" w:hAnsi="Arial" w:cs="Arial"/>
          <w:sz w:val="20"/>
          <w:szCs w:val="20"/>
        </w:rPr>
        <w:t>.</w:t>
      </w:r>
    </w:p>
    <w:p w14:paraId="4D845A7E" w14:textId="77777777" w:rsidR="00317EB6" w:rsidRPr="000A13E6" w:rsidRDefault="00317EB6" w:rsidP="004078E1">
      <w:pPr>
        <w:pStyle w:val="Definitions"/>
        <w:spacing w:before="240" w:after="0"/>
        <w:ind w:firstLine="360"/>
        <w:rPr>
          <w:rFonts w:ascii="Arial" w:hAnsi="Arial" w:cs="Arial"/>
          <w:sz w:val="20"/>
          <w:szCs w:val="20"/>
        </w:rPr>
      </w:pPr>
      <w:r w:rsidRPr="000A13E6">
        <w:rPr>
          <w:rFonts w:ascii="Arial" w:hAnsi="Arial" w:cs="Arial"/>
          <w:sz w:val="20"/>
          <w:szCs w:val="20"/>
        </w:rPr>
        <w:t>“</w:t>
      </w:r>
      <w:r w:rsidR="000A13E6">
        <w:rPr>
          <w:rStyle w:val="Defterm"/>
          <w:rFonts w:ascii="Arial" w:hAnsi="Arial" w:cs="Arial"/>
          <w:sz w:val="20"/>
          <w:szCs w:val="20"/>
        </w:rPr>
        <w:t>University</w:t>
      </w:r>
      <w:r w:rsidRPr="000A13E6">
        <w:rPr>
          <w:rStyle w:val="Defterm"/>
          <w:rFonts w:ascii="Arial" w:hAnsi="Arial" w:cs="Arial"/>
          <w:sz w:val="20"/>
          <w:szCs w:val="20"/>
        </w:rPr>
        <w:t xml:space="preserve"> Materials</w:t>
      </w:r>
      <w:r w:rsidRPr="000A13E6">
        <w:rPr>
          <w:rFonts w:ascii="Arial" w:hAnsi="Arial" w:cs="Arial"/>
          <w:sz w:val="20"/>
          <w:szCs w:val="20"/>
        </w:rPr>
        <w:t xml:space="preserve">” means all materials and information, including documents, data, know-how, ideas, methodologies, specifications, software, content and technology, in any form or media, directly or indirectly provided or made available to </w:t>
      </w:r>
      <w:r w:rsidR="000A13E6">
        <w:rPr>
          <w:rFonts w:ascii="Arial" w:hAnsi="Arial" w:cs="Arial"/>
          <w:sz w:val="20"/>
          <w:szCs w:val="20"/>
        </w:rPr>
        <w:t>Supplier</w:t>
      </w:r>
      <w:r w:rsidRPr="000A13E6">
        <w:rPr>
          <w:rFonts w:ascii="Arial" w:hAnsi="Arial" w:cs="Arial"/>
          <w:sz w:val="20"/>
          <w:szCs w:val="20"/>
        </w:rPr>
        <w:t xml:space="preserve"> by or on behalf of the </w:t>
      </w:r>
      <w:r w:rsidR="000A13E6">
        <w:rPr>
          <w:rFonts w:ascii="Arial" w:hAnsi="Arial" w:cs="Arial"/>
          <w:sz w:val="20"/>
          <w:szCs w:val="20"/>
        </w:rPr>
        <w:t>University</w:t>
      </w:r>
      <w:r w:rsidRPr="000A13E6">
        <w:rPr>
          <w:rFonts w:ascii="Arial" w:hAnsi="Arial" w:cs="Arial"/>
          <w:sz w:val="20"/>
          <w:szCs w:val="20"/>
        </w:rPr>
        <w:t xml:space="preserve"> in connection with this </w:t>
      </w:r>
      <w:r w:rsidR="000A13E6">
        <w:rPr>
          <w:rFonts w:ascii="Arial" w:hAnsi="Arial" w:cs="Arial"/>
          <w:sz w:val="20"/>
          <w:szCs w:val="20"/>
        </w:rPr>
        <w:t>Agreement</w:t>
      </w:r>
      <w:r w:rsidRPr="000A13E6">
        <w:rPr>
          <w:rFonts w:ascii="Arial" w:hAnsi="Arial" w:cs="Arial"/>
          <w:sz w:val="20"/>
          <w:szCs w:val="20"/>
        </w:rPr>
        <w:t>, whether or not the same</w:t>
      </w:r>
      <w:r w:rsidR="00460026" w:rsidRPr="000A13E6">
        <w:rPr>
          <w:rFonts w:ascii="Arial" w:hAnsi="Arial" w:cs="Arial"/>
          <w:sz w:val="20"/>
          <w:szCs w:val="20"/>
        </w:rPr>
        <w:t xml:space="preserve"> are owned by the </w:t>
      </w:r>
      <w:r w:rsidR="000A13E6">
        <w:rPr>
          <w:rFonts w:ascii="Arial" w:hAnsi="Arial" w:cs="Arial"/>
          <w:sz w:val="20"/>
          <w:szCs w:val="20"/>
        </w:rPr>
        <w:t>University</w:t>
      </w:r>
      <w:r w:rsidR="00460026" w:rsidRPr="000A13E6">
        <w:rPr>
          <w:rFonts w:ascii="Arial" w:hAnsi="Arial" w:cs="Arial"/>
          <w:sz w:val="20"/>
          <w:szCs w:val="20"/>
        </w:rPr>
        <w:t>, a Third P</w:t>
      </w:r>
      <w:r w:rsidRPr="000A13E6">
        <w:rPr>
          <w:rFonts w:ascii="Arial" w:hAnsi="Arial" w:cs="Arial"/>
          <w:sz w:val="20"/>
          <w:szCs w:val="20"/>
        </w:rPr>
        <w:t>arty or in the public domain.</w:t>
      </w:r>
    </w:p>
    <w:p w14:paraId="69905F73" w14:textId="29BB2DB3" w:rsidR="002F2794" w:rsidRPr="000A13E6" w:rsidRDefault="002F2794" w:rsidP="004078E1">
      <w:pPr>
        <w:pStyle w:val="Definitions"/>
        <w:spacing w:before="240" w:after="0"/>
        <w:ind w:firstLine="360"/>
        <w:rPr>
          <w:rFonts w:ascii="Arial" w:hAnsi="Arial" w:cs="Arial"/>
          <w:sz w:val="20"/>
          <w:szCs w:val="20"/>
        </w:rPr>
      </w:pPr>
      <w:r w:rsidRPr="000A13E6">
        <w:rPr>
          <w:rFonts w:ascii="Arial" w:hAnsi="Arial" w:cs="Arial"/>
          <w:sz w:val="20"/>
          <w:szCs w:val="20"/>
        </w:rPr>
        <w:lastRenderedPageBreak/>
        <w:t>“</w:t>
      </w:r>
      <w:r w:rsidR="000A13E6">
        <w:rPr>
          <w:rFonts w:ascii="Arial" w:hAnsi="Arial" w:cs="Arial"/>
          <w:b/>
          <w:sz w:val="20"/>
          <w:szCs w:val="20"/>
        </w:rPr>
        <w:t>University</w:t>
      </w:r>
      <w:r w:rsidRPr="000A13E6">
        <w:rPr>
          <w:rFonts w:ascii="Arial" w:hAnsi="Arial" w:cs="Arial"/>
          <w:b/>
          <w:sz w:val="20"/>
          <w:szCs w:val="20"/>
        </w:rPr>
        <w:t xml:space="preserve"> Resources</w:t>
      </w:r>
      <w:r w:rsidRPr="000A13E6">
        <w:rPr>
          <w:rFonts w:ascii="Arial" w:hAnsi="Arial" w:cs="Arial"/>
          <w:sz w:val="20"/>
          <w:szCs w:val="20"/>
        </w:rPr>
        <w:t xml:space="preserve">” has the meaning set forth in </w:t>
      </w:r>
      <w:r w:rsidRPr="000A13E6">
        <w:rPr>
          <w:rFonts w:ascii="Arial" w:hAnsi="Arial" w:cs="Arial"/>
          <w:b/>
          <w:sz w:val="20"/>
          <w:szCs w:val="20"/>
        </w:rPr>
        <w:t xml:space="preserve">Section </w:t>
      </w:r>
      <w:r w:rsidR="00317EB6" w:rsidRPr="000A13E6">
        <w:rPr>
          <w:rFonts w:ascii="Arial" w:hAnsi="Arial" w:cs="Arial"/>
          <w:b/>
          <w:sz w:val="20"/>
          <w:szCs w:val="20"/>
        </w:rPr>
        <w:fldChar w:fldCharType="begin"/>
      </w:r>
      <w:r w:rsidR="00317EB6" w:rsidRPr="000A13E6">
        <w:rPr>
          <w:rFonts w:ascii="Arial" w:hAnsi="Arial" w:cs="Arial"/>
          <w:b/>
          <w:sz w:val="20"/>
          <w:szCs w:val="20"/>
        </w:rPr>
        <w:instrText xml:space="preserve"> REF _Ref419107290 \r \h </w:instrText>
      </w:r>
      <w:r w:rsidR="000A13E6" w:rsidRPr="000A13E6">
        <w:rPr>
          <w:rFonts w:ascii="Arial" w:hAnsi="Arial" w:cs="Arial"/>
          <w:b/>
          <w:sz w:val="20"/>
          <w:szCs w:val="20"/>
        </w:rPr>
        <w:instrText xml:space="preserve"> \* MERGEFORMAT </w:instrText>
      </w:r>
      <w:r w:rsidR="00317EB6" w:rsidRPr="000A13E6">
        <w:rPr>
          <w:rFonts w:ascii="Arial" w:hAnsi="Arial" w:cs="Arial"/>
          <w:b/>
          <w:sz w:val="20"/>
          <w:szCs w:val="20"/>
        </w:rPr>
      </w:r>
      <w:r w:rsidR="00317EB6" w:rsidRPr="000A13E6">
        <w:rPr>
          <w:rFonts w:ascii="Arial" w:hAnsi="Arial" w:cs="Arial"/>
          <w:b/>
          <w:sz w:val="20"/>
          <w:szCs w:val="20"/>
        </w:rPr>
        <w:fldChar w:fldCharType="separate"/>
      </w:r>
      <w:r w:rsidR="00AA6D53">
        <w:rPr>
          <w:rFonts w:ascii="Arial" w:hAnsi="Arial" w:cs="Arial"/>
          <w:b/>
          <w:sz w:val="20"/>
          <w:szCs w:val="20"/>
        </w:rPr>
        <w:t>6.1(a)</w:t>
      </w:r>
      <w:r w:rsidR="00317EB6" w:rsidRPr="000A13E6">
        <w:rPr>
          <w:rFonts w:ascii="Arial" w:hAnsi="Arial" w:cs="Arial"/>
          <w:b/>
          <w:sz w:val="20"/>
          <w:szCs w:val="20"/>
        </w:rPr>
        <w:fldChar w:fldCharType="end"/>
      </w:r>
      <w:r w:rsidR="00317EB6" w:rsidRPr="000A13E6">
        <w:rPr>
          <w:rFonts w:ascii="Arial" w:hAnsi="Arial" w:cs="Arial"/>
          <w:sz w:val="20"/>
          <w:szCs w:val="20"/>
        </w:rPr>
        <w:t>.</w:t>
      </w:r>
    </w:p>
    <w:p w14:paraId="62AAAA26" w14:textId="77777777" w:rsidR="00B107FB" w:rsidRPr="000A13E6" w:rsidRDefault="00B107FB">
      <w:pPr>
        <w:pStyle w:val="Definitions"/>
        <w:spacing w:before="240" w:after="0"/>
        <w:ind w:firstLine="360"/>
        <w:rPr>
          <w:rFonts w:ascii="Arial" w:hAnsi="Arial" w:cs="Arial"/>
          <w:sz w:val="20"/>
          <w:szCs w:val="20"/>
        </w:rPr>
      </w:pPr>
      <w:r w:rsidRPr="000A13E6">
        <w:rPr>
          <w:rFonts w:ascii="Arial" w:hAnsi="Arial" w:cs="Arial"/>
          <w:sz w:val="20"/>
          <w:szCs w:val="20"/>
        </w:rPr>
        <w:t>“</w:t>
      </w:r>
      <w:r w:rsidRPr="000A13E6">
        <w:rPr>
          <w:rStyle w:val="Defterm"/>
          <w:rFonts w:ascii="Arial" w:hAnsi="Arial" w:cs="Arial"/>
          <w:sz w:val="20"/>
          <w:szCs w:val="20"/>
        </w:rPr>
        <w:t>Technical Specification</w:t>
      </w:r>
      <w:r w:rsidRPr="000A13E6">
        <w:rPr>
          <w:rFonts w:ascii="Arial" w:hAnsi="Arial" w:cs="Arial"/>
          <w:sz w:val="20"/>
          <w:szCs w:val="20"/>
        </w:rPr>
        <w:t xml:space="preserve">” means, with respect to any Software, the </w:t>
      </w:r>
      <w:r w:rsidR="003338F6">
        <w:rPr>
          <w:rFonts w:ascii="Arial" w:hAnsi="Arial" w:cs="Arial"/>
          <w:sz w:val="20"/>
          <w:szCs w:val="20"/>
        </w:rPr>
        <w:t>documentation</w:t>
      </w:r>
      <w:r w:rsidRPr="000A13E6">
        <w:rPr>
          <w:rFonts w:ascii="Arial" w:hAnsi="Arial" w:cs="Arial"/>
          <w:sz w:val="20"/>
          <w:szCs w:val="20"/>
        </w:rPr>
        <w:t xml:space="preserve"> setting forth the technical specifications for such Software and included in the Statement of Work</w:t>
      </w:r>
      <w:r w:rsidR="00124443" w:rsidRPr="000A13E6">
        <w:rPr>
          <w:rFonts w:ascii="Arial" w:hAnsi="Arial" w:cs="Arial"/>
          <w:sz w:val="20"/>
          <w:szCs w:val="20"/>
        </w:rPr>
        <w:t>.</w:t>
      </w:r>
    </w:p>
    <w:p w14:paraId="484E58CF" w14:textId="77777777" w:rsidR="005C5533" w:rsidRPr="000A13E6" w:rsidRDefault="000E145E">
      <w:pPr>
        <w:pStyle w:val="Definitions"/>
        <w:spacing w:before="240" w:after="0"/>
        <w:ind w:firstLine="360"/>
        <w:rPr>
          <w:rFonts w:ascii="Arial" w:hAnsi="Arial" w:cs="Arial"/>
          <w:sz w:val="20"/>
          <w:szCs w:val="20"/>
        </w:rPr>
      </w:pPr>
      <w:r w:rsidRPr="000A13E6">
        <w:rPr>
          <w:rFonts w:ascii="Arial" w:hAnsi="Arial" w:cs="Arial"/>
          <w:sz w:val="20"/>
          <w:szCs w:val="20"/>
        </w:rPr>
        <w:t>“</w:t>
      </w:r>
      <w:r w:rsidR="003039FC" w:rsidRPr="000A13E6">
        <w:rPr>
          <w:rStyle w:val="Defterm"/>
          <w:rFonts w:ascii="Arial" w:hAnsi="Arial" w:cs="Arial"/>
          <w:sz w:val="20"/>
          <w:szCs w:val="20"/>
        </w:rPr>
        <w:t>Term</w:t>
      </w:r>
      <w:r w:rsidRPr="000A13E6">
        <w:rPr>
          <w:rFonts w:ascii="Arial" w:hAnsi="Arial" w:cs="Arial"/>
          <w:sz w:val="20"/>
          <w:szCs w:val="20"/>
        </w:rPr>
        <w:t>”</w:t>
      </w:r>
      <w:r w:rsidR="003039FC" w:rsidRPr="000A13E6">
        <w:rPr>
          <w:rFonts w:ascii="Arial" w:hAnsi="Arial" w:cs="Arial"/>
          <w:sz w:val="20"/>
          <w:szCs w:val="20"/>
        </w:rPr>
        <w:t xml:space="preserve"> has the meaning set forth in </w:t>
      </w:r>
      <w:r w:rsidR="008037F7" w:rsidRPr="000A13E6">
        <w:rPr>
          <w:rFonts w:ascii="Arial" w:hAnsi="Arial" w:cs="Arial"/>
          <w:sz w:val="20"/>
          <w:szCs w:val="20"/>
        </w:rPr>
        <w:t>the preamble</w:t>
      </w:r>
      <w:r w:rsidR="003039FC" w:rsidRPr="000A13E6">
        <w:rPr>
          <w:rFonts w:ascii="Arial" w:hAnsi="Arial" w:cs="Arial"/>
          <w:sz w:val="20"/>
          <w:szCs w:val="20"/>
        </w:rPr>
        <w:t>.</w:t>
      </w:r>
    </w:p>
    <w:p w14:paraId="00B1D159" w14:textId="631B29A5" w:rsidR="008108B8" w:rsidRPr="000A13E6" w:rsidRDefault="000E145E">
      <w:pPr>
        <w:pStyle w:val="Definitions"/>
        <w:spacing w:before="240" w:after="0"/>
        <w:ind w:firstLine="360"/>
        <w:rPr>
          <w:rFonts w:ascii="Arial" w:hAnsi="Arial" w:cs="Arial"/>
          <w:sz w:val="20"/>
          <w:szCs w:val="20"/>
        </w:rPr>
      </w:pPr>
      <w:r w:rsidRPr="000A13E6">
        <w:rPr>
          <w:rFonts w:ascii="Arial" w:hAnsi="Arial" w:cs="Arial"/>
          <w:sz w:val="20"/>
          <w:szCs w:val="20"/>
        </w:rPr>
        <w:t>“</w:t>
      </w:r>
      <w:r w:rsidR="003039FC" w:rsidRPr="000A13E6">
        <w:rPr>
          <w:rFonts w:ascii="Arial" w:hAnsi="Arial" w:cs="Arial"/>
          <w:b/>
          <w:sz w:val="20"/>
          <w:szCs w:val="20"/>
        </w:rPr>
        <w:t>Testing Period</w:t>
      </w:r>
      <w:r w:rsidRPr="000A13E6">
        <w:rPr>
          <w:rFonts w:ascii="Arial" w:hAnsi="Arial" w:cs="Arial"/>
          <w:sz w:val="20"/>
          <w:szCs w:val="20"/>
        </w:rPr>
        <w:t>”</w:t>
      </w:r>
      <w:r w:rsidR="003039FC" w:rsidRPr="000A13E6">
        <w:rPr>
          <w:rFonts w:ascii="Arial" w:hAnsi="Arial" w:cs="Arial"/>
          <w:sz w:val="20"/>
          <w:szCs w:val="20"/>
        </w:rPr>
        <w:t xml:space="preserve"> has the meaning set forth in </w:t>
      </w:r>
      <w:r w:rsidR="003039FC" w:rsidRPr="000A13E6">
        <w:rPr>
          <w:rFonts w:ascii="Arial" w:hAnsi="Arial" w:cs="Arial"/>
          <w:b/>
          <w:sz w:val="20"/>
          <w:szCs w:val="20"/>
        </w:rPr>
        <w:t>Section</w:t>
      </w:r>
      <w:r w:rsidR="00587484" w:rsidRPr="000A13E6">
        <w:rPr>
          <w:rFonts w:ascii="Arial" w:hAnsi="Arial" w:cs="Arial"/>
          <w:b/>
          <w:sz w:val="20"/>
          <w:szCs w:val="20"/>
        </w:rPr>
        <w:t xml:space="preserve"> </w:t>
      </w:r>
      <w:r w:rsidR="00587484" w:rsidRPr="000A13E6">
        <w:rPr>
          <w:rFonts w:ascii="Arial" w:hAnsi="Arial" w:cs="Arial"/>
          <w:b/>
          <w:sz w:val="20"/>
          <w:szCs w:val="20"/>
        </w:rPr>
        <w:fldChar w:fldCharType="begin"/>
      </w:r>
      <w:r w:rsidR="00587484" w:rsidRPr="000A13E6">
        <w:rPr>
          <w:rFonts w:ascii="Arial" w:hAnsi="Arial" w:cs="Arial"/>
          <w:b/>
          <w:sz w:val="20"/>
          <w:szCs w:val="20"/>
        </w:rPr>
        <w:instrText xml:space="preserve"> REF _Ref417543112 \r \h </w:instrText>
      </w:r>
      <w:r w:rsidR="000A13E6" w:rsidRPr="000A13E6">
        <w:rPr>
          <w:rFonts w:ascii="Arial" w:hAnsi="Arial" w:cs="Arial"/>
          <w:b/>
          <w:sz w:val="20"/>
          <w:szCs w:val="20"/>
        </w:rPr>
        <w:instrText xml:space="preserve"> \* MERGEFORMAT </w:instrText>
      </w:r>
      <w:r w:rsidR="00587484" w:rsidRPr="000A13E6">
        <w:rPr>
          <w:rFonts w:ascii="Arial" w:hAnsi="Arial" w:cs="Arial"/>
          <w:b/>
          <w:sz w:val="20"/>
          <w:szCs w:val="20"/>
        </w:rPr>
      </w:r>
      <w:r w:rsidR="00587484" w:rsidRPr="000A13E6">
        <w:rPr>
          <w:rFonts w:ascii="Arial" w:hAnsi="Arial" w:cs="Arial"/>
          <w:b/>
          <w:sz w:val="20"/>
          <w:szCs w:val="20"/>
        </w:rPr>
        <w:fldChar w:fldCharType="separate"/>
      </w:r>
      <w:r w:rsidR="00AA6D53">
        <w:rPr>
          <w:rFonts w:ascii="Arial" w:hAnsi="Arial" w:cs="Arial"/>
          <w:b/>
          <w:sz w:val="20"/>
          <w:szCs w:val="20"/>
        </w:rPr>
        <w:t>8.1(b)</w:t>
      </w:r>
      <w:r w:rsidR="00587484" w:rsidRPr="000A13E6">
        <w:rPr>
          <w:rFonts w:ascii="Arial" w:hAnsi="Arial" w:cs="Arial"/>
          <w:b/>
          <w:sz w:val="20"/>
          <w:szCs w:val="20"/>
        </w:rPr>
        <w:fldChar w:fldCharType="end"/>
      </w:r>
      <w:r w:rsidR="008037F7" w:rsidRPr="000A13E6">
        <w:rPr>
          <w:rFonts w:ascii="Arial" w:hAnsi="Arial" w:cs="Arial"/>
          <w:sz w:val="20"/>
          <w:szCs w:val="20"/>
        </w:rPr>
        <w:t>.</w:t>
      </w:r>
    </w:p>
    <w:p w14:paraId="40B8F622" w14:textId="77777777" w:rsidR="006669E9" w:rsidRPr="000A13E6" w:rsidRDefault="006669E9" w:rsidP="006669E9">
      <w:pPr>
        <w:pStyle w:val="Definitions"/>
        <w:spacing w:before="240" w:after="0"/>
        <w:ind w:firstLine="360"/>
        <w:rPr>
          <w:rFonts w:ascii="Arial" w:hAnsi="Arial" w:cs="Arial"/>
          <w:sz w:val="20"/>
          <w:szCs w:val="20"/>
        </w:rPr>
      </w:pPr>
      <w:r w:rsidRPr="000A13E6">
        <w:rPr>
          <w:rFonts w:ascii="Arial" w:hAnsi="Arial" w:cs="Arial"/>
          <w:sz w:val="20"/>
          <w:szCs w:val="20"/>
        </w:rPr>
        <w:t>“</w:t>
      </w:r>
      <w:r w:rsidRPr="000A13E6">
        <w:rPr>
          <w:rStyle w:val="Defterm"/>
          <w:rFonts w:ascii="Arial" w:hAnsi="Arial" w:cs="Arial"/>
          <w:sz w:val="20"/>
          <w:szCs w:val="20"/>
        </w:rPr>
        <w:t>Third Party</w:t>
      </w:r>
      <w:r w:rsidRPr="000A13E6">
        <w:rPr>
          <w:rFonts w:ascii="Arial" w:hAnsi="Arial" w:cs="Arial"/>
          <w:sz w:val="20"/>
          <w:szCs w:val="20"/>
        </w:rPr>
        <w:t xml:space="preserve">” means any Person other than the </w:t>
      </w:r>
      <w:r w:rsidR="000A13E6">
        <w:rPr>
          <w:rFonts w:ascii="Arial" w:hAnsi="Arial" w:cs="Arial"/>
          <w:sz w:val="20"/>
          <w:szCs w:val="20"/>
        </w:rPr>
        <w:t>University</w:t>
      </w:r>
      <w:r w:rsidRPr="000A13E6">
        <w:rPr>
          <w:rFonts w:ascii="Arial" w:hAnsi="Arial" w:cs="Arial"/>
          <w:sz w:val="20"/>
          <w:szCs w:val="20"/>
        </w:rPr>
        <w:t xml:space="preserve"> or </w:t>
      </w:r>
      <w:r w:rsidR="000A13E6">
        <w:rPr>
          <w:rFonts w:ascii="Arial" w:hAnsi="Arial" w:cs="Arial"/>
          <w:sz w:val="20"/>
          <w:szCs w:val="20"/>
        </w:rPr>
        <w:t>Supplier</w:t>
      </w:r>
      <w:r w:rsidRPr="000A13E6">
        <w:rPr>
          <w:rFonts w:ascii="Arial" w:hAnsi="Arial" w:cs="Arial"/>
          <w:sz w:val="20"/>
          <w:szCs w:val="20"/>
        </w:rPr>
        <w:t>.</w:t>
      </w:r>
    </w:p>
    <w:p w14:paraId="12C7560A" w14:textId="0588254A" w:rsidR="00CE778C" w:rsidRPr="000A13E6" w:rsidRDefault="00CE778C" w:rsidP="00CE778C">
      <w:pPr>
        <w:pStyle w:val="Definitions"/>
        <w:spacing w:before="240" w:after="0"/>
        <w:ind w:firstLine="360"/>
        <w:rPr>
          <w:rFonts w:ascii="Arial" w:hAnsi="Arial" w:cs="Arial"/>
          <w:sz w:val="20"/>
          <w:szCs w:val="20"/>
        </w:rPr>
      </w:pPr>
      <w:r w:rsidRPr="000A13E6">
        <w:rPr>
          <w:rFonts w:ascii="Arial" w:hAnsi="Arial" w:cs="Arial"/>
          <w:sz w:val="20"/>
          <w:szCs w:val="20"/>
        </w:rPr>
        <w:t>“</w:t>
      </w:r>
      <w:r w:rsidRPr="000A13E6">
        <w:rPr>
          <w:rFonts w:ascii="Arial" w:hAnsi="Arial" w:cs="Arial"/>
          <w:b/>
          <w:sz w:val="20"/>
          <w:szCs w:val="20"/>
        </w:rPr>
        <w:t>Transition Period</w:t>
      </w:r>
      <w:r w:rsidRPr="000A13E6">
        <w:rPr>
          <w:rFonts w:ascii="Arial" w:hAnsi="Arial" w:cs="Arial"/>
          <w:sz w:val="20"/>
          <w:szCs w:val="20"/>
        </w:rPr>
        <w:t xml:space="preserve">” has the meaning set forth in </w:t>
      </w:r>
      <w:r w:rsidRPr="000A13E6">
        <w:rPr>
          <w:rFonts w:ascii="Arial" w:hAnsi="Arial" w:cs="Arial"/>
          <w:b/>
          <w:sz w:val="20"/>
          <w:szCs w:val="20"/>
        </w:rPr>
        <w:t xml:space="preserve">Section </w:t>
      </w:r>
      <w:r w:rsidRPr="000A13E6">
        <w:rPr>
          <w:rFonts w:ascii="Arial" w:hAnsi="Arial" w:cs="Arial"/>
          <w:b/>
          <w:sz w:val="20"/>
          <w:szCs w:val="20"/>
        </w:rPr>
        <w:fldChar w:fldCharType="begin"/>
      </w:r>
      <w:r w:rsidRPr="000A13E6">
        <w:rPr>
          <w:rFonts w:ascii="Arial" w:hAnsi="Arial" w:cs="Arial"/>
          <w:b/>
          <w:sz w:val="20"/>
          <w:szCs w:val="20"/>
        </w:rPr>
        <w:instrText xml:space="preserve"> REF _Ref383161554 \r \h </w:instrText>
      </w:r>
      <w:r w:rsidR="000A13E6" w:rsidRPr="000A13E6">
        <w:rPr>
          <w:rFonts w:ascii="Arial" w:hAnsi="Arial" w:cs="Arial"/>
          <w:b/>
          <w:sz w:val="20"/>
          <w:szCs w:val="20"/>
        </w:rPr>
        <w:instrText xml:space="preserve"> \* MERGEFORMAT </w:instrText>
      </w:r>
      <w:r w:rsidRPr="000A13E6">
        <w:rPr>
          <w:rFonts w:ascii="Arial" w:hAnsi="Arial" w:cs="Arial"/>
          <w:b/>
          <w:sz w:val="20"/>
          <w:szCs w:val="20"/>
        </w:rPr>
      </w:r>
      <w:r w:rsidRPr="000A13E6">
        <w:rPr>
          <w:rFonts w:ascii="Arial" w:hAnsi="Arial" w:cs="Arial"/>
          <w:b/>
          <w:sz w:val="20"/>
          <w:szCs w:val="20"/>
        </w:rPr>
        <w:fldChar w:fldCharType="separate"/>
      </w:r>
      <w:r w:rsidR="00AA6D53">
        <w:rPr>
          <w:rFonts w:ascii="Arial" w:hAnsi="Arial" w:cs="Arial"/>
          <w:b/>
          <w:sz w:val="20"/>
          <w:szCs w:val="20"/>
        </w:rPr>
        <w:t>18.3</w:t>
      </w:r>
      <w:r w:rsidRPr="000A13E6">
        <w:rPr>
          <w:rFonts w:ascii="Arial" w:hAnsi="Arial" w:cs="Arial"/>
          <w:b/>
          <w:sz w:val="20"/>
          <w:szCs w:val="20"/>
        </w:rPr>
        <w:fldChar w:fldCharType="end"/>
      </w:r>
      <w:r w:rsidR="006A38AB">
        <w:rPr>
          <w:rFonts w:ascii="Arial" w:hAnsi="Arial" w:cs="Arial"/>
          <w:b/>
          <w:sz w:val="20"/>
          <w:szCs w:val="20"/>
        </w:rPr>
        <w:t>.</w:t>
      </w:r>
    </w:p>
    <w:p w14:paraId="043C7ADA" w14:textId="7294B736" w:rsidR="00CE778C" w:rsidRPr="000A13E6" w:rsidRDefault="00CE778C" w:rsidP="00CE778C">
      <w:pPr>
        <w:pStyle w:val="Definitions"/>
        <w:spacing w:before="240" w:after="0"/>
        <w:ind w:firstLine="360"/>
        <w:rPr>
          <w:rFonts w:ascii="Arial" w:hAnsi="Arial" w:cs="Arial"/>
          <w:sz w:val="20"/>
          <w:szCs w:val="20"/>
        </w:rPr>
      </w:pPr>
      <w:r w:rsidRPr="000A13E6">
        <w:rPr>
          <w:rFonts w:ascii="Arial" w:hAnsi="Arial" w:cs="Arial"/>
          <w:sz w:val="20"/>
          <w:szCs w:val="20"/>
        </w:rPr>
        <w:t>“</w:t>
      </w:r>
      <w:r w:rsidRPr="000A13E6">
        <w:rPr>
          <w:rFonts w:ascii="Arial" w:hAnsi="Arial" w:cs="Arial"/>
          <w:b/>
          <w:sz w:val="20"/>
          <w:szCs w:val="20"/>
        </w:rPr>
        <w:t>Transition Responsibilities</w:t>
      </w:r>
      <w:r w:rsidRPr="000A13E6">
        <w:rPr>
          <w:rFonts w:ascii="Arial" w:hAnsi="Arial" w:cs="Arial"/>
          <w:sz w:val="20"/>
          <w:szCs w:val="20"/>
        </w:rPr>
        <w:t xml:space="preserve">” has the meaning set forth in </w:t>
      </w:r>
      <w:r w:rsidRPr="000A13E6">
        <w:rPr>
          <w:rFonts w:ascii="Arial" w:hAnsi="Arial" w:cs="Arial"/>
          <w:b/>
          <w:sz w:val="20"/>
          <w:szCs w:val="20"/>
        </w:rPr>
        <w:t xml:space="preserve">Section </w:t>
      </w:r>
      <w:r w:rsidRPr="000A13E6">
        <w:rPr>
          <w:rFonts w:ascii="Arial" w:hAnsi="Arial" w:cs="Arial"/>
          <w:b/>
          <w:sz w:val="20"/>
          <w:szCs w:val="20"/>
        </w:rPr>
        <w:fldChar w:fldCharType="begin"/>
      </w:r>
      <w:r w:rsidRPr="000A13E6">
        <w:rPr>
          <w:rFonts w:ascii="Arial" w:hAnsi="Arial" w:cs="Arial"/>
          <w:b/>
          <w:sz w:val="20"/>
          <w:szCs w:val="20"/>
        </w:rPr>
        <w:instrText xml:space="preserve"> REF _Ref383161554 \r \h </w:instrText>
      </w:r>
      <w:r w:rsidR="000A13E6" w:rsidRPr="000A13E6">
        <w:rPr>
          <w:rFonts w:ascii="Arial" w:hAnsi="Arial" w:cs="Arial"/>
          <w:b/>
          <w:sz w:val="20"/>
          <w:szCs w:val="20"/>
        </w:rPr>
        <w:instrText xml:space="preserve"> \* MERGEFORMAT </w:instrText>
      </w:r>
      <w:r w:rsidRPr="000A13E6">
        <w:rPr>
          <w:rFonts w:ascii="Arial" w:hAnsi="Arial" w:cs="Arial"/>
          <w:b/>
          <w:sz w:val="20"/>
          <w:szCs w:val="20"/>
        </w:rPr>
      </w:r>
      <w:r w:rsidRPr="000A13E6">
        <w:rPr>
          <w:rFonts w:ascii="Arial" w:hAnsi="Arial" w:cs="Arial"/>
          <w:b/>
          <w:sz w:val="20"/>
          <w:szCs w:val="20"/>
        </w:rPr>
        <w:fldChar w:fldCharType="separate"/>
      </w:r>
      <w:r w:rsidR="00AA6D53">
        <w:rPr>
          <w:rFonts w:ascii="Arial" w:hAnsi="Arial" w:cs="Arial"/>
          <w:b/>
          <w:sz w:val="20"/>
          <w:szCs w:val="20"/>
        </w:rPr>
        <w:t>18.3</w:t>
      </w:r>
      <w:r w:rsidRPr="000A13E6">
        <w:rPr>
          <w:rFonts w:ascii="Arial" w:hAnsi="Arial" w:cs="Arial"/>
          <w:b/>
          <w:sz w:val="20"/>
          <w:szCs w:val="20"/>
        </w:rPr>
        <w:fldChar w:fldCharType="end"/>
      </w:r>
      <w:r w:rsidRPr="000A13E6">
        <w:rPr>
          <w:rFonts w:ascii="Arial" w:hAnsi="Arial" w:cs="Arial"/>
          <w:sz w:val="20"/>
          <w:szCs w:val="20"/>
        </w:rPr>
        <w:t>.</w:t>
      </w:r>
    </w:p>
    <w:p w14:paraId="1F41C009" w14:textId="77777777" w:rsidR="00080D35" w:rsidRPr="000A13E6" w:rsidRDefault="000E145E">
      <w:pPr>
        <w:pStyle w:val="Definitions"/>
        <w:spacing w:before="240" w:after="0"/>
        <w:ind w:firstLine="360"/>
        <w:rPr>
          <w:rFonts w:ascii="Arial" w:hAnsi="Arial" w:cs="Arial"/>
          <w:sz w:val="20"/>
          <w:szCs w:val="20"/>
        </w:rPr>
      </w:pPr>
      <w:r w:rsidRPr="000A13E6">
        <w:rPr>
          <w:rFonts w:ascii="Arial" w:hAnsi="Arial" w:cs="Arial"/>
          <w:sz w:val="20"/>
          <w:szCs w:val="20"/>
        </w:rPr>
        <w:t>“</w:t>
      </w:r>
      <w:r w:rsidR="00080D35" w:rsidRPr="000A13E6">
        <w:rPr>
          <w:rStyle w:val="Defterm"/>
          <w:rFonts w:ascii="Arial" w:hAnsi="Arial" w:cs="Arial"/>
          <w:sz w:val="20"/>
          <w:szCs w:val="20"/>
        </w:rPr>
        <w:t>User Data</w:t>
      </w:r>
      <w:r w:rsidRPr="000A13E6">
        <w:rPr>
          <w:rFonts w:ascii="Arial" w:hAnsi="Arial" w:cs="Arial"/>
          <w:sz w:val="20"/>
          <w:szCs w:val="20"/>
        </w:rPr>
        <w:t>”</w:t>
      </w:r>
      <w:r w:rsidR="00080D35" w:rsidRPr="000A13E6">
        <w:rPr>
          <w:rFonts w:ascii="Arial" w:hAnsi="Arial" w:cs="Arial"/>
          <w:sz w:val="20"/>
          <w:szCs w:val="20"/>
        </w:rPr>
        <w:t xml:space="preserve"> means all data, information and other content of any type and in any format, medium or form, whether audio, visual, digital, screen, GUI or other, that is input, uploaded to, placed into or collected, stored, processed, generated or output by any device, system or network by or on behalf of the </w:t>
      </w:r>
      <w:r w:rsidR="000A13E6">
        <w:rPr>
          <w:rFonts w:ascii="Arial" w:hAnsi="Arial" w:cs="Arial"/>
          <w:sz w:val="20"/>
          <w:szCs w:val="20"/>
        </w:rPr>
        <w:t>University</w:t>
      </w:r>
      <w:r w:rsidR="00080D35" w:rsidRPr="000A13E6">
        <w:rPr>
          <w:rFonts w:ascii="Arial" w:hAnsi="Arial" w:cs="Arial"/>
          <w:sz w:val="20"/>
          <w:szCs w:val="20"/>
        </w:rPr>
        <w:t xml:space="preserve">, including any and all works, inventions, data, analyses and other information and materials resulting from any use of the Software by or on behalf of the </w:t>
      </w:r>
      <w:r w:rsidR="000A13E6">
        <w:rPr>
          <w:rFonts w:ascii="Arial" w:hAnsi="Arial" w:cs="Arial"/>
          <w:sz w:val="20"/>
          <w:szCs w:val="20"/>
        </w:rPr>
        <w:t>University</w:t>
      </w:r>
      <w:r w:rsidR="00080D35" w:rsidRPr="000A13E6">
        <w:rPr>
          <w:rFonts w:ascii="Arial" w:hAnsi="Arial" w:cs="Arial"/>
          <w:sz w:val="20"/>
          <w:szCs w:val="20"/>
        </w:rPr>
        <w:t xml:space="preserve"> under this </w:t>
      </w:r>
      <w:r w:rsidR="000A13E6">
        <w:rPr>
          <w:rFonts w:ascii="Arial" w:hAnsi="Arial" w:cs="Arial"/>
          <w:sz w:val="20"/>
          <w:szCs w:val="20"/>
        </w:rPr>
        <w:t>Agreement</w:t>
      </w:r>
      <w:r w:rsidR="00080D35" w:rsidRPr="000A13E6">
        <w:rPr>
          <w:rFonts w:ascii="Arial" w:hAnsi="Arial" w:cs="Arial"/>
          <w:sz w:val="20"/>
          <w:szCs w:val="20"/>
        </w:rPr>
        <w:t xml:space="preserve">, except that User Data does not include the Software or data, information or content, including any GUI, audio, visual or digital or other display or output, that is generated automatically upon executing the Software without additional user input. </w:t>
      </w:r>
    </w:p>
    <w:p w14:paraId="3870CDA5" w14:textId="5B9E73E0" w:rsidR="00B25398" w:rsidRPr="000A13E6" w:rsidRDefault="00254FC3" w:rsidP="00B25398">
      <w:pPr>
        <w:pStyle w:val="uslevel1"/>
        <w:rPr>
          <w:rFonts w:ascii="Arial" w:hAnsi="Arial" w:cs="Arial"/>
          <w:sz w:val="20"/>
          <w:szCs w:val="20"/>
        </w:rPr>
      </w:pPr>
      <w:bookmarkStart w:id="2" w:name="a1017565"/>
      <w:bookmarkStart w:id="3" w:name="a406042"/>
      <w:r>
        <w:rPr>
          <w:rFonts w:ascii="Arial" w:hAnsi="Arial" w:cs="Arial"/>
          <w:b/>
          <w:sz w:val="20"/>
          <w:szCs w:val="20"/>
        </w:rPr>
        <w:t>Statement</w:t>
      </w:r>
      <w:r w:rsidR="00B25398" w:rsidRPr="000A13E6">
        <w:rPr>
          <w:rFonts w:ascii="Arial" w:hAnsi="Arial" w:cs="Arial"/>
          <w:b/>
          <w:sz w:val="20"/>
          <w:szCs w:val="20"/>
        </w:rPr>
        <w:t xml:space="preserve"> of Work</w:t>
      </w:r>
      <w:r w:rsidR="00B25398" w:rsidRPr="000A13E6">
        <w:rPr>
          <w:rFonts w:ascii="Arial" w:hAnsi="Arial" w:cs="Arial"/>
          <w:sz w:val="20"/>
          <w:szCs w:val="20"/>
        </w:rPr>
        <w:t xml:space="preserve">. </w:t>
      </w:r>
      <w:r w:rsidR="000A13E6">
        <w:rPr>
          <w:rFonts w:ascii="Arial" w:hAnsi="Arial" w:cs="Arial"/>
          <w:sz w:val="20"/>
          <w:szCs w:val="20"/>
        </w:rPr>
        <w:t>Supplier</w:t>
      </w:r>
      <w:r w:rsidR="00B25398" w:rsidRPr="000A13E6">
        <w:rPr>
          <w:rFonts w:ascii="Arial" w:hAnsi="Arial" w:cs="Arial"/>
          <w:sz w:val="20"/>
          <w:szCs w:val="20"/>
        </w:rPr>
        <w:t xml:space="preserve"> shall provide </w:t>
      </w:r>
      <w:r>
        <w:rPr>
          <w:rFonts w:ascii="Arial" w:hAnsi="Arial" w:cs="Arial"/>
          <w:sz w:val="20"/>
          <w:szCs w:val="20"/>
        </w:rPr>
        <w:t xml:space="preserve">the </w:t>
      </w:r>
      <w:r w:rsidR="00B25398" w:rsidRPr="000A13E6">
        <w:rPr>
          <w:rFonts w:ascii="Arial" w:hAnsi="Arial" w:cs="Arial"/>
          <w:sz w:val="20"/>
          <w:szCs w:val="20"/>
        </w:rPr>
        <w:t xml:space="preserve">Services and Deliverables pursuant to </w:t>
      </w:r>
      <w:r>
        <w:rPr>
          <w:rFonts w:ascii="Arial" w:hAnsi="Arial" w:cs="Arial"/>
          <w:sz w:val="20"/>
          <w:szCs w:val="20"/>
        </w:rPr>
        <w:t>the Statement</w:t>
      </w:r>
      <w:r w:rsidR="00B25398" w:rsidRPr="000A13E6">
        <w:rPr>
          <w:rFonts w:ascii="Arial" w:hAnsi="Arial" w:cs="Arial"/>
          <w:sz w:val="20"/>
          <w:szCs w:val="20"/>
        </w:rPr>
        <w:t xml:space="preserve"> of Work.  The terms and conditions of this </w:t>
      </w:r>
      <w:r w:rsidR="000A13E6">
        <w:rPr>
          <w:rFonts w:ascii="Arial" w:hAnsi="Arial" w:cs="Arial"/>
          <w:sz w:val="20"/>
          <w:szCs w:val="20"/>
        </w:rPr>
        <w:t>Agreement</w:t>
      </w:r>
      <w:r w:rsidR="00B25398" w:rsidRPr="000A13E6">
        <w:rPr>
          <w:rFonts w:ascii="Arial" w:hAnsi="Arial" w:cs="Arial"/>
          <w:sz w:val="20"/>
          <w:szCs w:val="20"/>
        </w:rPr>
        <w:t xml:space="preserve"> will </w:t>
      </w:r>
      <w:proofErr w:type="gramStart"/>
      <w:r w:rsidR="00B25398" w:rsidRPr="000A13E6">
        <w:rPr>
          <w:rFonts w:ascii="Arial" w:hAnsi="Arial" w:cs="Arial"/>
          <w:sz w:val="20"/>
          <w:szCs w:val="20"/>
        </w:rPr>
        <w:t>apply at all times</w:t>
      </w:r>
      <w:proofErr w:type="gramEnd"/>
      <w:r w:rsidR="00B25398" w:rsidRPr="000A13E6">
        <w:rPr>
          <w:rFonts w:ascii="Arial" w:hAnsi="Arial" w:cs="Arial"/>
          <w:sz w:val="20"/>
          <w:szCs w:val="20"/>
        </w:rPr>
        <w:t xml:space="preserve"> to </w:t>
      </w:r>
      <w:r>
        <w:rPr>
          <w:rFonts w:ascii="Arial" w:hAnsi="Arial" w:cs="Arial"/>
          <w:sz w:val="20"/>
          <w:szCs w:val="20"/>
        </w:rPr>
        <w:t>the Statement</w:t>
      </w:r>
      <w:r w:rsidR="00B25398" w:rsidRPr="000A13E6">
        <w:rPr>
          <w:rFonts w:ascii="Arial" w:hAnsi="Arial" w:cs="Arial"/>
          <w:sz w:val="20"/>
          <w:szCs w:val="20"/>
        </w:rPr>
        <w:t xml:space="preserve"> of Work.  The </w:t>
      </w:r>
      <w:r w:rsidR="000A13E6">
        <w:rPr>
          <w:rFonts w:ascii="Arial" w:hAnsi="Arial" w:cs="Arial"/>
          <w:sz w:val="20"/>
          <w:szCs w:val="20"/>
        </w:rPr>
        <w:t>University</w:t>
      </w:r>
      <w:r w:rsidR="00B25398" w:rsidRPr="000A13E6">
        <w:rPr>
          <w:rFonts w:ascii="Arial" w:hAnsi="Arial" w:cs="Arial"/>
          <w:sz w:val="20"/>
          <w:szCs w:val="20"/>
        </w:rPr>
        <w:t xml:space="preserve"> shall have the right to terminate </w:t>
      </w:r>
      <w:r>
        <w:rPr>
          <w:rFonts w:ascii="Arial" w:hAnsi="Arial" w:cs="Arial"/>
          <w:sz w:val="20"/>
          <w:szCs w:val="20"/>
        </w:rPr>
        <w:t>the</w:t>
      </w:r>
      <w:r w:rsidR="00B25398" w:rsidRPr="000A13E6">
        <w:rPr>
          <w:rFonts w:ascii="Arial" w:hAnsi="Arial" w:cs="Arial"/>
          <w:sz w:val="20"/>
          <w:szCs w:val="20"/>
        </w:rPr>
        <w:t xml:space="preserve"> Statement of Work as set forth in </w:t>
      </w:r>
      <w:r w:rsidR="00B25398" w:rsidRPr="000A13E6">
        <w:rPr>
          <w:rFonts w:ascii="Arial" w:hAnsi="Arial" w:cs="Arial"/>
          <w:b/>
          <w:sz w:val="20"/>
          <w:szCs w:val="20"/>
        </w:rPr>
        <w:t xml:space="preserve">Section </w:t>
      </w:r>
      <w:r w:rsidR="00B25398" w:rsidRPr="000A13E6">
        <w:rPr>
          <w:rFonts w:ascii="Arial" w:hAnsi="Arial" w:cs="Arial"/>
          <w:b/>
          <w:sz w:val="20"/>
          <w:szCs w:val="20"/>
        </w:rPr>
        <w:fldChar w:fldCharType="begin"/>
      </w:r>
      <w:r w:rsidR="00B25398" w:rsidRPr="000A13E6">
        <w:rPr>
          <w:rFonts w:ascii="Arial" w:hAnsi="Arial" w:cs="Arial"/>
          <w:b/>
          <w:sz w:val="20"/>
          <w:szCs w:val="20"/>
        </w:rPr>
        <w:instrText xml:space="preserve"> REF a701789 \r \h </w:instrText>
      </w:r>
      <w:r w:rsidR="000A13E6" w:rsidRPr="000A13E6">
        <w:rPr>
          <w:rFonts w:ascii="Arial" w:hAnsi="Arial" w:cs="Arial"/>
          <w:b/>
          <w:sz w:val="20"/>
          <w:szCs w:val="20"/>
        </w:rPr>
        <w:instrText xml:space="preserve"> \* MERGEFORMAT </w:instrText>
      </w:r>
      <w:r w:rsidR="00B25398" w:rsidRPr="000A13E6">
        <w:rPr>
          <w:rFonts w:ascii="Arial" w:hAnsi="Arial" w:cs="Arial"/>
          <w:b/>
          <w:sz w:val="20"/>
          <w:szCs w:val="20"/>
        </w:rPr>
      </w:r>
      <w:r w:rsidR="00B25398" w:rsidRPr="000A13E6">
        <w:rPr>
          <w:rFonts w:ascii="Arial" w:hAnsi="Arial" w:cs="Arial"/>
          <w:b/>
          <w:sz w:val="20"/>
          <w:szCs w:val="20"/>
        </w:rPr>
        <w:fldChar w:fldCharType="separate"/>
      </w:r>
      <w:r w:rsidR="00AA6D53">
        <w:rPr>
          <w:rFonts w:ascii="Arial" w:hAnsi="Arial" w:cs="Arial"/>
          <w:b/>
          <w:sz w:val="20"/>
          <w:szCs w:val="20"/>
        </w:rPr>
        <w:t>18</w:t>
      </w:r>
      <w:r w:rsidR="00B25398" w:rsidRPr="000A13E6">
        <w:rPr>
          <w:rFonts w:ascii="Arial" w:hAnsi="Arial" w:cs="Arial"/>
          <w:b/>
          <w:sz w:val="20"/>
          <w:szCs w:val="20"/>
        </w:rPr>
        <w:fldChar w:fldCharType="end"/>
      </w:r>
      <w:r w:rsidR="00B25398" w:rsidRPr="000A13E6">
        <w:rPr>
          <w:rFonts w:ascii="Arial" w:hAnsi="Arial" w:cs="Arial"/>
          <w:sz w:val="20"/>
          <w:szCs w:val="20"/>
        </w:rPr>
        <w:t xml:space="preserve">.  </w:t>
      </w:r>
      <w:proofErr w:type="gramStart"/>
      <w:r w:rsidR="000A13E6">
        <w:rPr>
          <w:rFonts w:ascii="Arial" w:hAnsi="Arial" w:cs="Arial"/>
          <w:sz w:val="20"/>
          <w:szCs w:val="20"/>
        </w:rPr>
        <w:t>Supplier</w:t>
      </w:r>
      <w:r w:rsidR="00B25398" w:rsidRPr="000A13E6">
        <w:rPr>
          <w:rFonts w:ascii="Arial" w:hAnsi="Arial" w:cs="Arial"/>
          <w:sz w:val="20"/>
          <w:szCs w:val="20"/>
        </w:rPr>
        <w:t xml:space="preserve"> acknowledges</w:t>
      </w:r>
      <w:proofErr w:type="gramEnd"/>
      <w:r w:rsidR="00B25398" w:rsidRPr="000A13E6">
        <w:rPr>
          <w:rFonts w:ascii="Arial" w:hAnsi="Arial" w:cs="Arial"/>
          <w:sz w:val="20"/>
          <w:szCs w:val="20"/>
        </w:rPr>
        <w:t xml:space="preserve"> that time is of the essence with respect to </w:t>
      </w:r>
      <w:r w:rsidR="000A13E6">
        <w:rPr>
          <w:rFonts w:ascii="Arial" w:hAnsi="Arial" w:cs="Arial"/>
          <w:sz w:val="20"/>
          <w:szCs w:val="20"/>
        </w:rPr>
        <w:t>Supplier</w:t>
      </w:r>
      <w:r w:rsidR="00B25398" w:rsidRPr="000A13E6">
        <w:rPr>
          <w:rFonts w:ascii="Arial" w:hAnsi="Arial" w:cs="Arial"/>
          <w:sz w:val="20"/>
          <w:szCs w:val="20"/>
        </w:rPr>
        <w:t xml:space="preserve">’s obligations under </w:t>
      </w:r>
      <w:r>
        <w:rPr>
          <w:rFonts w:ascii="Arial" w:hAnsi="Arial" w:cs="Arial"/>
          <w:sz w:val="20"/>
          <w:szCs w:val="20"/>
        </w:rPr>
        <w:t>the</w:t>
      </w:r>
      <w:r w:rsidR="00B25398" w:rsidRPr="000A13E6">
        <w:rPr>
          <w:rFonts w:ascii="Arial" w:hAnsi="Arial" w:cs="Arial"/>
          <w:sz w:val="20"/>
          <w:szCs w:val="20"/>
        </w:rPr>
        <w:t xml:space="preserve"> Statement of Work and agrees that prompt and timely performance of all such obligations in accordance with this </w:t>
      </w:r>
      <w:r w:rsidR="000A13E6">
        <w:rPr>
          <w:rFonts w:ascii="Arial" w:hAnsi="Arial" w:cs="Arial"/>
          <w:sz w:val="20"/>
          <w:szCs w:val="20"/>
        </w:rPr>
        <w:t>Agreement</w:t>
      </w:r>
      <w:r w:rsidR="00B25398" w:rsidRPr="000A13E6">
        <w:rPr>
          <w:rFonts w:ascii="Arial" w:hAnsi="Arial" w:cs="Arial"/>
          <w:sz w:val="20"/>
          <w:szCs w:val="20"/>
        </w:rPr>
        <w:t xml:space="preserve"> and the Statement of Work (including the Implementation Plan and all Milestone Dates) is strictly required.   </w:t>
      </w:r>
      <w:bookmarkEnd w:id="2"/>
    </w:p>
    <w:p w14:paraId="5A8E0B81" w14:textId="77777777" w:rsidR="00B25398" w:rsidRPr="000A13E6" w:rsidRDefault="00B25398" w:rsidP="00B25398">
      <w:pPr>
        <w:pStyle w:val="uslevel2"/>
        <w:rPr>
          <w:rFonts w:ascii="Arial" w:hAnsi="Arial" w:cs="Arial"/>
          <w:sz w:val="20"/>
          <w:szCs w:val="20"/>
        </w:rPr>
      </w:pPr>
      <w:bookmarkStart w:id="4" w:name="_Ref380994091"/>
      <w:r w:rsidRPr="000A13E6">
        <w:rPr>
          <w:rFonts w:ascii="Arial" w:hAnsi="Arial" w:cs="Arial"/>
          <w:sz w:val="20"/>
          <w:szCs w:val="20"/>
          <w:u w:val="single"/>
        </w:rPr>
        <w:t>Statement of Work Requirements</w:t>
      </w:r>
      <w:r w:rsidRPr="000A13E6">
        <w:rPr>
          <w:rFonts w:ascii="Arial" w:hAnsi="Arial" w:cs="Arial"/>
          <w:sz w:val="20"/>
          <w:szCs w:val="20"/>
        </w:rPr>
        <w:t xml:space="preserve">.  </w:t>
      </w:r>
      <w:r w:rsidR="00254FC3">
        <w:rPr>
          <w:rFonts w:ascii="Arial" w:hAnsi="Arial" w:cs="Arial"/>
          <w:sz w:val="20"/>
          <w:szCs w:val="20"/>
        </w:rPr>
        <w:t>The</w:t>
      </w:r>
      <w:r w:rsidRPr="000A13E6">
        <w:rPr>
          <w:rFonts w:ascii="Arial" w:hAnsi="Arial" w:cs="Arial"/>
          <w:sz w:val="20"/>
          <w:szCs w:val="20"/>
        </w:rPr>
        <w:t xml:space="preserve"> Statement of Work will include the following:</w:t>
      </w:r>
      <w:bookmarkEnd w:id="4"/>
    </w:p>
    <w:p w14:paraId="165C4888" w14:textId="77777777" w:rsidR="00B25398" w:rsidRPr="000A13E6" w:rsidRDefault="00B25398" w:rsidP="00B25398">
      <w:pPr>
        <w:pStyle w:val="uslevel3"/>
        <w:rPr>
          <w:rFonts w:ascii="Arial" w:hAnsi="Arial" w:cs="Arial"/>
          <w:sz w:val="20"/>
          <w:szCs w:val="20"/>
        </w:rPr>
      </w:pPr>
      <w:r w:rsidRPr="000A13E6">
        <w:rPr>
          <w:rFonts w:ascii="Arial" w:hAnsi="Arial" w:cs="Arial"/>
          <w:sz w:val="20"/>
          <w:szCs w:val="20"/>
        </w:rPr>
        <w:t xml:space="preserve">names and contact information for </w:t>
      </w:r>
      <w:r w:rsidR="000A13E6">
        <w:rPr>
          <w:rFonts w:ascii="Arial" w:hAnsi="Arial" w:cs="Arial"/>
          <w:sz w:val="20"/>
          <w:szCs w:val="20"/>
        </w:rPr>
        <w:t>Supplier</w:t>
      </w:r>
      <w:r w:rsidR="00477088" w:rsidRPr="000A13E6">
        <w:rPr>
          <w:rFonts w:ascii="Arial" w:hAnsi="Arial" w:cs="Arial"/>
          <w:sz w:val="20"/>
          <w:szCs w:val="20"/>
        </w:rPr>
        <w:t xml:space="preserve">’s </w:t>
      </w:r>
      <w:r w:rsidR="000A13E6">
        <w:rPr>
          <w:rFonts w:ascii="Arial" w:hAnsi="Arial" w:cs="Arial"/>
          <w:sz w:val="20"/>
          <w:szCs w:val="20"/>
        </w:rPr>
        <w:t>Agreement</w:t>
      </w:r>
      <w:r w:rsidRPr="000A13E6">
        <w:rPr>
          <w:rFonts w:ascii="Arial" w:hAnsi="Arial" w:cs="Arial"/>
          <w:sz w:val="20"/>
          <w:szCs w:val="20"/>
        </w:rPr>
        <w:t xml:space="preserve"> Admi</w:t>
      </w:r>
      <w:r w:rsidR="003A58EC">
        <w:rPr>
          <w:rFonts w:ascii="Arial" w:hAnsi="Arial" w:cs="Arial"/>
          <w:sz w:val="20"/>
          <w:szCs w:val="20"/>
        </w:rPr>
        <w:t xml:space="preserve">nistrator and </w:t>
      </w:r>
      <w:r w:rsidRPr="000A13E6">
        <w:rPr>
          <w:rFonts w:ascii="Arial" w:hAnsi="Arial" w:cs="Arial"/>
          <w:sz w:val="20"/>
          <w:szCs w:val="20"/>
        </w:rPr>
        <w:t>Project Manager;</w:t>
      </w:r>
    </w:p>
    <w:p w14:paraId="6D5735C3" w14:textId="68D05068" w:rsidR="00477088" w:rsidRPr="000A13E6" w:rsidRDefault="00477088" w:rsidP="00B25398">
      <w:pPr>
        <w:pStyle w:val="uslevel3"/>
        <w:rPr>
          <w:rFonts w:ascii="Arial" w:hAnsi="Arial" w:cs="Arial"/>
          <w:sz w:val="20"/>
          <w:szCs w:val="20"/>
        </w:rPr>
      </w:pPr>
      <w:r w:rsidRPr="000A13E6">
        <w:rPr>
          <w:rFonts w:ascii="Arial" w:hAnsi="Arial" w:cs="Arial"/>
          <w:sz w:val="20"/>
          <w:szCs w:val="20"/>
        </w:rPr>
        <w:t xml:space="preserve">names and contact information for the </w:t>
      </w:r>
      <w:r w:rsidR="000A13E6">
        <w:rPr>
          <w:rFonts w:ascii="Arial" w:hAnsi="Arial" w:cs="Arial"/>
          <w:sz w:val="20"/>
          <w:szCs w:val="20"/>
        </w:rPr>
        <w:t>University</w:t>
      </w:r>
      <w:r w:rsidRPr="000A13E6">
        <w:rPr>
          <w:rFonts w:ascii="Arial" w:hAnsi="Arial" w:cs="Arial"/>
          <w:sz w:val="20"/>
          <w:szCs w:val="20"/>
        </w:rPr>
        <w:t xml:space="preserve">’s </w:t>
      </w:r>
      <w:r w:rsidR="000A13E6">
        <w:rPr>
          <w:rFonts w:ascii="Arial" w:hAnsi="Arial" w:cs="Arial"/>
          <w:sz w:val="20"/>
          <w:szCs w:val="20"/>
        </w:rPr>
        <w:t>Agreement</w:t>
      </w:r>
      <w:r w:rsidRPr="000A13E6">
        <w:rPr>
          <w:rFonts w:ascii="Arial" w:hAnsi="Arial" w:cs="Arial"/>
          <w:sz w:val="20"/>
          <w:szCs w:val="20"/>
        </w:rPr>
        <w:t xml:space="preserve"> Administrator</w:t>
      </w:r>
      <w:r w:rsidR="006B51DF" w:rsidRPr="000A13E6">
        <w:rPr>
          <w:rFonts w:ascii="Arial" w:hAnsi="Arial" w:cs="Arial"/>
          <w:sz w:val="20"/>
          <w:szCs w:val="20"/>
        </w:rPr>
        <w:t xml:space="preserve"> </w:t>
      </w:r>
      <w:r w:rsidR="00AD41C1">
        <w:rPr>
          <w:rFonts w:ascii="Arial" w:hAnsi="Arial" w:cs="Arial"/>
          <w:sz w:val="20"/>
          <w:szCs w:val="20"/>
        </w:rPr>
        <w:t xml:space="preserve">and </w:t>
      </w:r>
      <w:r w:rsidR="006B51DF" w:rsidRPr="000A13E6">
        <w:rPr>
          <w:rFonts w:ascii="Arial" w:hAnsi="Arial" w:cs="Arial"/>
          <w:sz w:val="20"/>
          <w:szCs w:val="20"/>
        </w:rPr>
        <w:t>Project M</w:t>
      </w:r>
      <w:r w:rsidRPr="000A13E6">
        <w:rPr>
          <w:rFonts w:ascii="Arial" w:hAnsi="Arial" w:cs="Arial"/>
          <w:sz w:val="20"/>
          <w:szCs w:val="20"/>
        </w:rPr>
        <w:t>anager</w:t>
      </w:r>
      <w:r w:rsidR="0030105E">
        <w:rPr>
          <w:rFonts w:ascii="Arial" w:hAnsi="Arial" w:cs="Arial"/>
          <w:sz w:val="20"/>
          <w:szCs w:val="20"/>
        </w:rPr>
        <w:t>;</w:t>
      </w:r>
    </w:p>
    <w:p w14:paraId="45B6680F" w14:textId="77777777" w:rsidR="00B25398" w:rsidRPr="000A13E6" w:rsidRDefault="00B25398" w:rsidP="00B25398">
      <w:pPr>
        <w:pStyle w:val="uslevel3"/>
        <w:rPr>
          <w:rFonts w:ascii="Arial" w:hAnsi="Arial" w:cs="Arial"/>
          <w:sz w:val="20"/>
          <w:szCs w:val="20"/>
        </w:rPr>
      </w:pPr>
      <w:r w:rsidRPr="000A13E6">
        <w:rPr>
          <w:rFonts w:ascii="Arial" w:hAnsi="Arial" w:cs="Arial"/>
          <w:sz w:val="20"/>
          <w:szCs w:val="20"/>
        </w:rPr>
        <w:t xml:space="preserve">a detailed description of the Services to be provided under this </w:t>
      </w:r>
      <w:r w:rsidR="000A13E6">
        <w:rPr>
          <w:rFonts w:ascii="Arial" w:hAnsi="Arial" w:cs="Arial"/>
          <w:sz w:val="20"/>
          <w:szCs w:val="20"/>
        </w:rPr>
        <w:t>Agreement</w:t>
      </w:r>
      <w:r w:rsidRPr="000A13E6">
        <w:rPr>
          <w:rFonts w:ascii="Arial" w:hAnsi="Arial" w:cs="Arial"/>
          <w:sz w:val="20"/>
          <w:szCs w:val="20"/>
        </w:rPr>
        <w:t xml:space="preserve">, including any training obligations of </w:t>
      </w:r>
      <w:r w:rsidR="000A13E6">
        <w:rPr>
          <w:rFonts w:ascii="Arial" w:hAnsi="Arial" w:cs="Arial"/>
          <w:sz w:val="20"/>
          <w:szCs w:val="20"/>
        </w:rPr>
        <w:t>Supplier</w:t>
      </w:r>
      <w:r w:rsidRPr="000A13E6">
        <w:rPr>
          <w:rFonts w:ascii="Arial" w:hAnsi="Arial" w:cs="Arial"/>
          <w:sz w:val="20"/>
          <w:szCs w:val="20"/>
        </w:rPr>
        <w:t>;</w:t>
      </w:r>
    </w:p>
    <w:p w14:paraId="01C2E8C9" w14:textId="77777777" w:rsidR="00B25398" w:rsidRPr="000A13E6" w:rsidRDefault="00B25398" w:rsidP="00B25398">
      <w:pPr>
        <w:pStyle w:val="uslevel3"/>
        <w:rPr>
          <w:rFonts w:ascii="Arial" w:hAnsi="Arial" w:cs="Arial"/>
          <w:sz w:val="20"/>
          <w:szCs w:val="20"/>
        </w:rPr>
      </w:pPr>
      <w:r w:rsidRPr="000A13E6">
        <w:rPr>
          <w:rFonts w:ascii="Arial" w:hAnsi="Arial" w:cs="Arial"/>
          <w:sz w:val="20"/>
          <w:szCs w:val="20"/>
        </w:rPr>
        <w:t xml:space="preserve">a detailed description of the Software to be provided under this </w:t>
      </w:r>
      <w:r w:rsidR="000A13E6">
        <w:rPr>
          <w:rFonts w:ascii="Arial" w:hAnsi="Arial" w:cs="Arial"/>
          <w:sz w:val="20"/>
          <w:szCs w:val="20"/>
        </w:rPr>
        <w:t>Agreement</w:t>
      </w:r>
      <w:r w:rsidRPr="000A13E6">
        <w:rPr>
          <w:rFonts w:ascii="Arial" w:hAnsi="Arial" w:cs="Arial"/>
          <w:sz w:val="20"/>
          <w:szCs w:val="20"/>
        </w:rPr>
        <w:t>, including the:</w:t>
      </w:r>
    </w:p>
    <w:p w14:paraId="2D6918A0" w14:textId="77777777" w:rsidR="00D52ED6" w:rsidRPr="000A13E6" w:rsidRDefault="00D52ED6" w:rsidP="00B25398">
      <w:pPr>
        <w:pStyle w:val="uslevel4"/>
        <w:rPr>
          <w:rFonts w:ascii="Arial" w:hAnsi="Arial" w:cs="Arial"/>
          <w:sz w:val="20"/>
          <w:szCs w:val="20"/>
        </w:rPr>
      </w:pPr>
      <w:r w:rsidRPr="000A13E6">
        <w:rPr>
          <w:rFonts w:ascii="Arial" w:hAnsi="Arial" w:cs="Arial"/>
          <w:sz w:val="20"/>
          <w:szCs w:val="20"/>
        </w:rPr>
        <w:lastRenderedPageBreak/>
        <w:t>version and release number of the Software</w:t>
      </w:r>
      <w:r w:rsidR="00B917AE" w:rsidRPr="000A13E6">
        <w:rPr>
          <w:rFonts w:ascii="Arial" w:hAnsi="Arial" w:cs="Arial"/>
          <w:sz w:val="20"/>
          <w:szCs w:val="20"/>
        </w:rPr>
        <w:t>;</w:t>
      </w:r>
    </w:p>
    <w:p w14:paraId="33E26F0C" w14:textId="77777777" w:rsidR="00B25398" w:rsidRPr="000A13E6" w:rsidRDefault="00B25398" w:rsidP="00B25398">
      <w:pPr>
        <w:pStyle w:val="uslevel4"/>
        <w:rPr>
          <w:rFonts w:ascii="Arial" w:hAnsi="Arial" w:cs="Arial"/>
          <w:sz w:val="20"/>
          <w:szCs w:val="20"/>
        </w:rPr>
      </w:pPr>
      <w:r w:rsidRPr="000A13E6">
        <w:rPr>
          <w:rFonts w:ascii="Arial" w:hAnsi="Arial" w:cs="Arial"/>
          <w:sz w:val="20"/>
          <w:szCs w:val="20"/>
        </w:rPr>
        <w:t>Business Requirements Specification;</w:t>
      </w:r>
    </w:p>
    <w:p w14:paraId="10CADD54" w14:textId="77777777" w:rsidR="00B25398" w:rsidRPr="000A13E6" w:rsidRDefault="00B25398" w:rsidP="00B25398">
      <w:pPr>
        <w:pStyle w:val="uslevel4"/>
        <w:rPr>
          <w:rFonts w:ascii="Arial" w:hAnsi="Arial" w:cs="Arial"/>
          <w:sz w:val="20"/>
          <w:szCs w:val="20"/>
        </w:rPr>
      </w:pPr>
      <w:r w:rsidRPr="000A13E6">
        <w:rPr>
          <w:rFonts w:ascii="Arial" w:hAnsi="Arial" w:cs="Arial"/>
          <w:sz w:val="20"/>
          <w:szCs w:val="20"/>
        </w:rPr>
        <w:t>Technical Specification; and</w:t>
      </w:r>
    </w:p>
    <w:p w14:paraId="51999B4F" w14:textId="77777777" w:rsidR="00B25398" w:rsidRPr="000A13E6" w:rsidRDefault="00B25398" w:rsidP="00B25398">
      <w:pPr>
        <w:pStyle w:val="uslevel4"/>
        <w:rPr>
          <w:rFonts w:ascii="Arial" w:hAnsi="Arial" w:cs="Arial"/>
          <w:sz w:val="20"/>
          <w:szCs w:val="20"/>
        </w:rPr>
      </w:pPr>
      <w:r w:rsidRPr="000A13E6">
        <w:rPr>
          <w:rFonts w:ascii="Arial" w:hAnsi="Arial" w:cs="Arial"/>
          <w:sz w:val="20"/>
          <w:szCs w:val="20"/>
        </w:rPr>
        <w:t>a description of the Documentation to be provided;</w:t>
      </w:r>
    </w:p>
    <w:p w14:paraId="0CE7FD98" w14:textId="77777777" w:rsidR="00B25398" w:rsidRPr="000A13E6" w:rsidRDefault="00B25398" w:rsidP="00B25398">
      <w:pPr>
        <w:pStyle w:val="uslevel3"/>
        <w:rPr>
          <w:rFonts w:ascii="Arial" w:hAnsi="Arial" w:cs="Arial"/>
          <w:sz w:val="20"/>
          <w:szCs w:val="20"/>
        </w:rPr>
      </w:pPr>
      <w:proofErr w:type="gramStart"/>
      <w:r w:rsidRPr="000A13E6">
        <w:rPr>
          <w:rFonts w:ascii="Arial" w:hAnsi="Arial" w:cs="Arial"/>
          <w:sz w:val="20"/>
          <w:szCs w:val="20"/>
        </w:rPr>
        <w:t>an</w:t>
      </w:r>
      <w:proofErr w:type="gramEnd"/>
      <w:r w:rsidRPr="000A13E6">
        <w:rPr>
          <w:rFonts w:ascii="Arial" w:hAnsi="Arial" w:cs="Arial"/>
          <w:sz w:val="20"/>
          <w:szCs w:val="20"/>
        </w:rPr>
        <w:t xml:space="preserve"> Implementation Plan, including all Milestones, the corresponding Milestone Dates and the parties’ respective responsibilities under the Implementation Plan;</w:t>
      </w:r>
    </w:p>
    <w:p w14:paraId="3AF8662B" w14:textId="77777777" w:rsidR="00B25398" w:rsidRPr="000A13E6" w:rsidRDefault="00B25398" w:rsidP="00B25398">
      <w:pPr>
        <w:pStyle w:val="uslevel3"/>
        <w:rPr>
          <w:rFonts w:ascii="Arial" w:hAnsi="Arial" w:cs="Arial"/>
          <w:sz w:val="20"/>
          <w:szCs w:val="20"/>
        </w:rPr>
      </w:pPr>
      <w:r w:rsidRPr="000A13E6">
        <w:rPr>
          <w:rFonts w:ascii="Arial" w:hAnsi="Arial" w:cs="Arial"/>
          <w:sz w:val="20"/>
          <w:szCs w:val="20"/>
        </w:rPr>
        <w:t xml:space="preserve">the due dates for payment </w:t>
      </w:r>
      <w:r w:rsidR="00816E16" w:rsidRPr="000A13E6">
        <w:rPr>
          <w:rFonts w:ascii="Arial" w:hAnsi="Arial" w:cs="Arial"/>
          <w:sz w:val="20"/>
          <w:szCs w:val="20"/>
        </w:rPr>
        <w:t xml:space="preserve">of Fees </w:t>
      </w:r>
      <w:r w:rsidRPr="000A13E6">
        <w:rPr>
          <w:rFonts w:ascii="Arial" w:hAnsi="Arial" w:cs="Arial"/>
          <w:sz w:val="20"/>
          <w:szCs w:val="20"/>
        </w:rPr>
        <w:t>and any invoicing requirements, including any Milestones on which any such Fees are conditioned, and such other information as the parties deem necessary;</w:t>
      </w:r>
      <w:r w:rsidR="002E6EA6">
        <w:rPr>
          <w:rFonts w:ascii="Arial" w:hAnsi="Arial" w:cs="Arial"/>
          <w:sz w:val="20"/>
          <w:szCs w:val="20"/>
        </w:rPr>
        <w:t xml:space="preserve"> and</w:t>
      </w:r>
    </w:p>
    <w:p w14:paraId="66745111" w14:textId="77777777" w:rsidR="00B25398" w:rsidRPr="000A13E6" w:rsidRDefault="00B25398" w:rsidP="00B25398">
      <w:pPr>
        <w:pStyle w:val="uslevel3"/>
        <w:rPr>
          <w:rFonts w:ascii="Arial" w:hAnsi="Arial" w:cs="Arial"/>
          <w:sz w:val="20"/>
          <w:szCs w:val="20"/>
        </w:rPr>
      </w:pPr>
      <w:proofErr w:type="gramStart"/>
      <w:r w:rsidRPr="000A13E6">
        <w:rPr>
          <w:rFonts w:ascii="Arial" w:hAnsi="Arial" w:cs="Arial"/>
          <w:sz w:val="20"/>
          <w:szCs w:val="20"/>
        </w:rPr>
        <w:t>a detailed</w:t>
      </w:r>
      <w:proofErr w:type="gramEnd"/>
      <w:r w:rsidRPr="000A13E6">
        <w:rPr>
          <w:rFonts w:ascii="Arial" w:hAnsi="Arial" w:cs="Arial"/>
          <w:sz w:val="20"/>
          <w:szCs w:val="20"/>
        </w:rPr>
        <w:t xml:space="preserve"> description of all </w:t>
      </w:r>
      <w:r w:rsidR="000A13E6">
        <w:rPr>
          <w:rFonts w:ascii="Arial" w:hAnsi="Arial" w:cs="Arial"/>
          <w:sz w:val="20"/>
          <w:szCs w:val="20"/>
        </w:rPr>
        <w:t>University</w:t>
      </w:r>
      <w:r w:rsidRPr="000A13E6">
        <w:rPr>
          <w:rFonts w:ascii="Arial" w:hAnsi="Arial" w:cs="Arial"/>
          <w:sz w:val="20"/>
          <w:szCs w:val="20"/>
        </w:rPr>
        <w:t xml:space="preserve"> Resources required to complete the Implementation Plan.</w:t>
      </w:r>
    </w:p>
    <w:p w14:paraId="1756E407" w14:textId="3FE921A1" w:rsidR="00B25398" w:rsidRPr="000A13E6" w:rsidRDefault="00B25398" w:rsidP="00B25398">
      <w:pPr>
        <w:pStyle w:val="uslevel2"/>
        <w:rPr>
          <w:rFonts w:ascii="Arial" w:hAnsi="Arial" w:cs="Arial"/>
          <w:sz w:val="20"/>
          <w:szCs w:val="20"/>
        </w:rPr>
      </w:pPr>
      <w:bookmarkStart w:id="5" w:name="_Ref419101792"/>
      <w:bookmarkStart w:id="6" w:name="a524774"/>
      <w:r w:rsidRPr="000A13E6">
        <w:rPr>
          <w:rFonts w:ascii="Arial" w:hAnsi="Arial" w:cs="Arial"/>
          <w:sz w:val="20"/>
          <w:szCs w:val="20"/>
          <w:u w:val="single"/>
        </w:rPr>
        <w:t>Change Control Process</w:t>
      </w:r>
      <w:r w:rsidRPr="000A13E6">
        <w:rPr>
          <w:rFonts w:ascii="Arial" w:hAnsi="Arial" w:cs="Arial"/>
          <w:sz w:val="20"/>
          <w:szCs w:val="20"/>
        </w:rPr>
        <w:t xml:space="preserve">.  The </w:t>
      </w:r>
      <w:r w:rsidR="000A13E6">
        <w:rPr>
          <w:rFonts w:ascii="Arial" w:hAnsi="Arial" w:cs="Arial"/>
          <w:sz w:val="20"/>
          <w:szCs w:val="20"/>
        </w:rPr>
        <w:t>University</w:t>
      </w:r>
      <w:r w:rsidRPr="000A13E6">
        <w:rPr>
          <w:rFonts w:ascii="Arial" w:hAnsi="Arial" w:cs="Arial"/>
          <w:sz w:val="20"/>
          <w:szCs w:val="20"/>
        </w:rPr>
        <w:t xml:space="preserve"> may at any time request in writing (each, a “</w:t>
      </w:r>
      <w:r w:rsidRPr="000A13E6">
        <w:rPr>
          <w:rStyle w:val="Defterm"/>
          <w:rFonts w:ascii="Arial" w:hAnsi="Arial" w:cs="Arial"/>
          <w:sz w:val="20"/>
          <w:szCs w:val="20"/>
        </w:rPr>
        <w:t>Change Request</w:t>
      </w:r>
      <w:r w:rsidRPr="000A13E6">
        <w:rPr>
          <w:rFonts w:ascii="Arial" w:hAnsi="Arial" w:cs="Arial"/>
          <w:sz w:val="20"/>
          <w:szCs w:val="20"/>
        </w:rPr>
        <w:t>”) changes to the Statement of Work, including changes to the Services</w:t>
      </w:r>
      <w:r w:rsidR="00D6280F" w:rsidRPr="000A13E6">
        <w:rPr>
          <w:rFonts w:ascii="Arial" w:hAnsi="Arial" w:cs="Arial"/>
          <w:sz w:val="20"/>
          <w:szCs w:val="20"/>
        </w:rPr>
        <w:t xml:space="preserve"> and</w:t>
      </w:r>
      <w:r w:rsidRPr="000A13E6">
        <w:rPr>
          <w:rFonts w:ascii="Arial" w:hAnsi="Arial" w:cs="Arial"/>
          <w:sz w:val="20"/>
          <w:szCs w:val="20"/>
        </w:rPr>
        <w:t xml:space="preserve"> Implementation Plan</w:t>
      </w:r>
      <w:r w:rsidR="00D6280F" w:rsidRPr="000A13E6">
        <w:rPr>
          <w:rFonts w:ascii="Arial" w:hAnsi="Arial" w:cs="Arial"/>
          <w:sz w:val="20"/>
          <w:szCs w:val="20"/>
        </w:rPr>
        <w:t xml:space="preserve"> </w:t>
      </w:r>
      <w:r w:rsidRPr="000A13E6">
        <w:rPr>
          <w:rFonts w:ascii="Arial" w:hAnsi="Arial" w:cs="Arial"/>
          <w:sz w:val="20"/>
          <w:szCs w:val="20"/>
        </w:rPr>
        <w:t>(each, a “</w:t>
      </w:r>
      <w:r w:rsidRPr="000A13E6">
        <w:rPr>
          <w:rStyle w:val="Defterm"/>
          <w:rFonts w:ascii="Arial" w:hAnsi="Arial" w:cs="Arial"/>
          <w:sz w:val="20"/>
          <w:szCs w:val="20"/>
        </w:rPr>
        <w:t>Change</w:t>
      </w:r>
      <w:r w:rsidRPr="000A13E6">
        <w:rPr>
          <w:rFonts w:ascii="Arial" w:hAnsi="Arial" w:cs="Arial"/>
          <w:sz w:val="20"/>
          <w:szCs w:val="20"/>
        </w:rPr>
        <w:t xml:space="preserve">”).  Upon the </w:t>
      </w:r>
      <w:r w:rsidR="000A13E6">
        <w:rPr>
          <w:rFonts w:ascii="Arial" w:hAnsi="Arial" w:cs="Arial"/>
          <w:sz w:val="20"/>
          <w:szCs w:val="20"/>
        </w:rPr>
        <w:t>University</w:t>
      </w:r>
      <w:r w:rsidRPr="000A13E6">
        <w:rPr>
          <w:rFonts w:ascii="Arial" w:hAnsi="Arial" w:cs="Arial"/>
          <w:sz w:val="20"/>
          <w:szCs w:val="20"/>
        </w:rPr>
        <w:t xml:space="preserve">’s submission of a Change Request, the parties will evaluate and implement all Changes in accordance with this </w:t>
      </w:r>
      <w:r w:rsidRPr="000A13E6">
        <w:rPr>
          <w:rFonts w:ascii="Arial" w:hAnsi="Arial" w:cs="Arial"/>
          <w:b/>
          <w:sz w:val="20"/>
          <w:szCs w:val="20"/>
        </w:rPr>
        <w:t xml:space="preserve">Section </w:t>
      </w:r>
      <w:r w:rsidRPr="000A13E6">
        <w:rPr>
          <w:rFonts w:ascii="Arial" w:hAnsi="Arial" w:cs="Arial"/>
          <w:b/>
          <w:sz w:val="20"/>
          <w:szCs w:val="20"/>
        </w:rPr>
        <w:fldChar w:fldCharType="begin"/>
      </w:r>
      <w:r w:rsidRPr="000A13E6">
        <w:rPr>
          <w:rFonts w:ascii="Arial" w:hAnsi="Arial" w:cs="Arial"/>
          <w:b/>
          <w:sz w:val="20"/>
          <w:szCs w:val="20"/>
        </w:rPr>
        <w:instrText xml:space="preserve"> REF _Ref419101792 \r \h </w:instrText>
      </w:r>
      <w:r w:rsidR="000A13E6" w:rsidRPr="000A13E6">
        <w:rPr>
          <w:rFonts w:ascii="Arial" w:hAnsi="Arial" w:cs="Arial"/>
          <w:b/>
          <w:sz w:val="20"/>
          <w:szCs w:val="20"/>
        </w:rPr>
        <w:instrText xml:space="preserve"> \* MERGEFORMAT </w:instrText>
      </w:r>
      <w:r w:rsidRPr="000A13E6">
        <w:rPr>
          <w:rFonts w:ascii="Arial" w:hAnsi="Arial" w:cs="Arial"/>
          <w:b/>
          <w:sz w:val="20"/>
          <w:szCs w:val="20"/>
        </w:rPr>
      </w:r>
      <w:r w:rsidRPr="000A13E6">
        <w:rPr>
          <w:rFonts w:ascii="Arial" w:hAnsi="Arial" w:cs="Arial"/>
          <w:b/>
          <w:sz w:val="20"/>
          <w:szCs w:val="20"/>
        </w:rPr>
        <w:fldChar w:fldCharType="separate"/>
      </w:r>
      <w:r w:rsidR="00AA6D53">
        <w:rPr>
          <w:rFonts w:ascii="Arial" w:hAnsi="Arial" w:cs="Arial"/>
          <w:b/>
          <w:sz w:val="20"/>
          <w:szCs w:val="20"/>
        </w:rPr>
        <w:t>2.2</w:t>
      </w:r>
      <w:r w:rsidRPr="000A13E6">
        <w:rPr>
          <w:rFonts w:ascii="Arial" w:hAnsi="Arial" w:cs="Arial"/>
          <w:b/>
          <w:sz w:val="20"/>
          <w:szCs w:val="20"/>
        </w:rPr>
        <w:fldChar w:fldCharType="end"/>
      </w:r>
      <w:r w:rsidRPr="000A13E6">
        <w:rPr>
          <w:rFonts w:ascii="Arial" w:hAnsi="Arial" w:cs="Arial"/>
          <w:sz w:val="20"/>
          <w:szCs w:val="20"/>
        </w:rPr>
        <w:t>.</w:t>
      </w:r>
      <w:bookmarkEnd w:id="5"/>
      <w:r w:rsidRPr="000A13E6">
        <w:rPr>
          <w:rFonts w:ascii="Arial" w:hAnsi="Arial" w:cs="Arial"/>
          <w:sz w:val="20"/>
          <w:szCs w:val="20"/>
        </w:rPr>
        <w:t xml:space="preserve"> </w:t>
      </w:r>
      <w:bookmarkEnd w:id="6"/>
    </w:p>
    <w:p w14:paraId="7B7694C4" w14:textId="77777777" w:rsidR="00B25398" w:rsidRPr="000A13E6" w:rsidRDefault="00B25398" w:rsidP="00B25398">
      <w:pPr>
        <w:pStyle w:val="uslevel3"/>
        <w:rPr>
          <w:rFonts w:ascii="Arial" w:hAnsi="Arial" w:cs="Arial"/>
          <w:sz w:val="20"/>
          <w:szCs w:val="20"/>
        </w:rPr>
      </w:pPr>
      <w:bookmarkStart w:id="7" w:name="a123111"/>
      <w:r w:rsidRPr="000A13E6">
        <w:rPr>
          <w:rFonts w:ascii="Arial" w:hAnsi="Arial" w:cs="Arial"/>
          <w:sz w:val="20"/>
          <w:szCs w:val="20"/>
        </w:rPr>
        <w:t xml:space="preserve">As soon as reasonably practicable, and in any case within twenty (20) Business Days following receipt of a Change Request, </w:t>
      </w:r>
      <w:r w:rsidR="000A13E6">
        <w:rPr>
          <w:rFonts w:ascii="Arial" w:hAnsi="Arial" w:cs="Arial"/>
          <w:sz w:val="20"/>
          <w:szCs w:val="20"/>
        </w:rPr>
        <w:t>Supplier</w:t>
      </w:r>
      <w:r w:rsidRPr="000A13E6">
        <w:rPr>
          <w:rFonts w:ascii="Arial" w:hAnsi="Arial" w:cs="Arial"/>
          <w:sz w:val="20"/>
          <w:szCs w:val="20"/>
        </w:rPr>
        <w:t xml:space="preserve"> will provide the </w:t>
      </w:r>
      <w:r w:rsidR="000A13E6">
        <w:rPr>
          <w:rFonts w:ascii="Arial" w:hAnsi="Arial" w:cs="Arial"/>
          <w:sz w:val="20"/>
          <w:szCs w:val="20"/>
        </w:rPr>
        <w:t>University</w:t>
      </w:r>
      <w:r w:rsidRPr="000A13E6">
        <w:rPr>
          <w:rFonts w:ascii="Arial" w:hAnsi="Arial" w:cs="Arial"/>
          <w:sz w:val="20"/>
          <w:szCs w:val="20"/>
        </w:rPr>
        <w:t xml:space="preserve"> with a written proposal for implementing the requested Change (“</w:t>
      </w:r>
      <w:r w:rsidRPr="000A13E6">
        <w:rPr>
          <w:rStyle w:val="Defterm"/>
          <w:rFonts w:ascii="Arial" w:hAnsi="Arial" w:cs="Arial"/>
          <w:sz w:val="20"/>
          <w:szCs w:val="20"/>
        </w:rPr>
        <w:t>Change Proposal</w:t>
      </w:r>
      <w:r w:rsidRPr="000A13E6">
        <w:rPr>
          <w:rFonts w:ascii="Arial" w:hAnsi="Arial" w:cs="Arial"/>
          <w:sz w:val="20"/>
          <w:szCs w:val="20"/>
        </w:rPr>
        <w:t xml:space="preserve">”), setting forth:  </w:t>
      </w:r>
      <w:bookmarkEnd w:id="7"/>
    </w:p>
    <w:p w14:paraId="0F361433" w14:textId="77777777" w:rsidR="00B25398" w:rsidRPr="000A13E6" w:rsidRDefault="00B25398" w:rsidP="00B25398">
      <w:pPr>
        <w:pStyle w:val="uslevel4"/>
        <w:rPr>
          <w:rFonts w:ascii="Arial" w:hAnsi="Arial" w:cs="Arial"/>
          <w:sz w:val="20"/>
          <w:szCs w:val="20"/>
        </w:rPr>
      </w:pPr>
      <w:r w:rsidRPr="000A13E6">
        <w:rPr>
          <w:rFonts w:ascii="Arial" w:hAnsi="Arial" w:cs="Arial"/>
          <w:sz w:val="20"/>
          <w:szCs w:val="20"/>
        </w:rPr>
        <w:t>a written description of the proposed Changes to any Services or Deliverables;</w:t>
      </w:r>
    </w:p>
    <w:p w14:paraId="28B198B5" w14:textId="77777777" w:rsidR="00B25398" w:rsidRPr="000A13E6" w:rsidRDefault="00B25398" w:rsidP="00B25398">
      <w:pPr>
        <w:pStyle w:val="uslevel4"/>
        <w:rPr>
          <w:rFonts w:ascii="Arial" w:hAnsi="Arial" w:cs="Arial"/>
          <w:sz w:val="20"/>
          <w:szCs w:val="20"/>
        </w:rPr>
      </w:pPr>
      <w:r w:rsidRPr="000A13E6">
        <w:rPr>
          <w:rFonts w:ascii="Arial" w:hAnsi="Arial" w:cs="Arial"/>
          <w:sz w:val="20"/>
          <w:szCs w:val="20"/>
        </w:rPr>
        <w:t>an amended Implementation Plan reflecting: (A) the schedule for commencing and completing any additional or modified Services or Deliverables; and (B) the effect of such Changes, if any, on completing any other Services under the Statement of Work;</w:t>
      </w:r>
    </w:p>
    <w:p w14:paraId="403C29BA" w14:textId="77777777" w:rsidR="00B25398" w:rsidRPr="000A13E6" w:rsidRDefault="00B25398" w:rsidP="00B25398">
      <w:pPr>
        <w:pStyle w:val="uslevel4"/>
        <w:rPr>
          <w:rFonts w:ascii="Arial" w:hAnsi="Arial" w:cs="Arial"/>
          <w:sz w:val="20"/>
          <w:szCs w:val="20"/>
        </w:rPr>
      </w:pPr>
      <w:r w:rsidRPr="000A13E6">
        <w:rPr>
          <w:rFonts w:ascii="Arial" w:hAnsi="Arial" w:cs="Arial"/>
          <w:sz w:val="20"/>
          <w:szCs w:val="20"/>
        </w:rPr>
        <w:t xml:space="preserve">any additional </w:t>
      </w:r>
      <w:r w:rsidR="000A13E6">
        <w:rPr>
          <w:rFonts w:ascii="Arial" w:hAnsi="Arial" w:cs="Arial"/>
          <w:sz w:val="20"/>
          <w:szCs w:val="20"/>
        </w:rPr>
        <w:t>University</w:t>
      </w:r>
      <w:r w:rsidRPr="000A13E6">
        <w:rPr>
          <w:rFonts w:ascii="Arial" w:hAnsi="Arial" w:cs="Arial"/>
          <w:sz w:val="20"/>
          <w:szCs w:val="20"/>
        </w:rPr>
        <w:t xml:space="preserve"> Resources </w:t>
      </w:r>
      <w:r w:rsidR="000A13E6">
        <w:rPr>
          <w:rFonts w:ascii="Arial" w:hAnsi="Arial" w:cs="Arial"/>
          <w:sz w:val="20"/>
          <w:szCs w:val="20"/>
        </w:rPr>
        <w:t>Supplier</w:t>
      </w:r>
      <w:r w:rsidRPr="000A13E6">
        <w:rPr>
          <w:rFonts w:ascii="Arial" w:hAnsi="Arial" w:cs="Arial"/>
          <w:sz w:val="20"/>
          <w:szCs w:val="20"/>
        </w:rPr>
        <w:t xml:space="preserve"> deems necessary to carry out such Changes; and </w:t>
      </w:r>
    </w:p>
    <w:p w14:paraId="5F199378" w14:textId="77777777" w:rsidR="00B25398" w:rsidRPr="000A13E6" w:rsidRDefault="00B25398" w:rsidP="00B25398">
      <w:pPr>
        <w:pStyle w:val="uslevel4"/>
        <w:rPr>
          <w:rFonts w:ascii="Arial" w:hAnsi="Arial" w:cs="Arial"/>
          <w:sz w:val="20"/>
          <w:szCs w:val="20"/>
        </w:rPr>
      </w:pPr>
      <w:proofErr w:type="gramStart"/>
      <w:r w:rsidRPr="000A13E6">
        <w:rPr>
          <w:rFonts w:ascii="Arial" w:hAnsi="Arial" w:cs="Arial"/>
          <w:sz w:val="20"/>
          <w:szCs w:val="20"/>
        </w:rPr>
        <w:t>any</w:t>
      </w:r>
      <w:proofErr w:type="gramEnd"/>
      <w:r w:rsidRPr="000A13E6">
        <w:rPr>
          <w:rFonts w:ascii="Arial" w:hAnsi="Arial" w:cs="Arial"/>
          <w:sz w:val="20"/>
          <w:szCs w:val="20"/>
        </w:rPr>
        <w:t xml:space="preserve"> increase or decrease in Fees resulting from the proposed Changes, which increase or decrease will reflect only the increase or decrease in time and expenses </w:t>
      </w:r>
      <w:r w:rsidR="000A13E6">
        <w:rPr>
          <w:rFonts w:ascii="Arial" w:hAnsi="Arial" w:cs="Arial"/>
          <w:sz w:val="20"/>
          <w:szCs w:val="20"/>
        </w:rPr>
        <w:t>Supplier</w:t>
      </w:r>
      <w:r w:rsidRPr="000A13E6">
        <w:rPr>
          <w:rFonts w:ascii="Arial" w:hAnsi="Arial" w:cs="Arial"/>
          <w:sz w:val="20"/>
          <w:szCs w:val="20"/>
        </w:rPr>
        <w:t xml:space="preserve"> requires to carry out the Change.</w:t>
      </w:r>
    </w:p>
    <w:p w14:paraId="733B46B2" w14:textId="794046FE" w:rsidR="00B25398" w:rsidRPr="000A13E6" w:rsidRDefault="00B25398" w:rsidP="00B25398">
      <w:pPr>
        <w:pStyle w:val="uslevel3"/>
        <w:rPr>
          <w:rFonts w:ascii="Arial" w:hAnsi="Arial" w:cs="Arial"/>
          <w:sz w:val="20"/>
          <w:szCs w:val="20"/>
        </w:rPr>
      </w:pPr>
      <w:bookmarkStart w:id="8" w:name="a927645"/>
      <w:r w:rsidRPr="000A13E6">
        <w:rPr>
          <w:rFonts w:ascii="Arial" w:hAnsi="Arial" w:cs="Arial"/>
          <w:sz w:val="20"/>
          <w:szCs w:val="20"/>
        </w:rPr>
        <w:t xml:space="preserve">Within thirty (30) Business Days following the </w:t>
      </w:r>
      <w:r w:rsidR="000A13E6">
        <w:rPr>
          <w:rFonts w:ascii="Arial" w:hAnsi="Arial" w:cs="Arial"/>
          <w:sz w:val="20"/>
          <w:szCs w:val="20"/>
        </w:rPr>
        <w:t>University</w:t>
      </w:r>
      <w:r w:rsidRPr="000A13E6">
        <w:rPr>
          <w:rFonts w:ascii="Arial" w:hAnsi="Arial" w:cs="Arial"/>
          <w:sz w:val="20"/>
          <w:szCs w:val="20"/>
        </w:rPr>
        <w:t xml:space="preserve">’s receipt of a Change Proposal, the </w:t>
      </w:r>
      <w:r w:rsidR="000A13E6">
        <w:rPr>
          <w:rFonts w:ascii="Arial" w:hAnsi="Arial" w:cs="Arial"/>
          <w:sz w:val="20"/>
          <w:szCs w:val="20"/>
        </w:rPr>
        <w:t>University</w:t>
      </w:r>
      <w:r w:rsidRPr="000A13E6">
        <w:rPr>
          <w:rFonts w:ascii="Arial" w:hAnsi="Arial" w:cs="Arial"/>
          <w:sz w:val="20"/>
          <w:szCs w:val="20"/>
        </w:rPr>
        <w:t xml:space="preserve"> will by written notice to </w:t>
      </w:r>
      <w:r w:rsidR="000A13E6">
        <w:rPr>
          <w:rFonts w:ascii="Arial" w:hAnsi="Arial" w:cs="Arial"/>
          <w:sz w:val="20"/>
          <w:szCs w:val="20"/>
        </w:rPr>
        <w:t>Supplier</w:t>
      </w:r>
      <w:r w:rsidRPr="000A13E6">
        <w:rPr>
          <w:rFonts w:ascii="Arial" w:hAnsi="Arial" w:cs="Arial"/>
          <w:sz w:val="20"/>
          <w:szCs w:val="20"/>
        </w:rPr>
        <w:t xml:space="preserve">, approve, reject, or propose modifications to such Change Proposal.  If the </w:t>
      </w:r>
      <w:r w:rsidR="000A13E6">
        <w:rPr>
          <w:rFonts w:ascii="Arial" w:hAnsi="Arial" w:cs="Arial"/>
          <w:sz w:val="20"/>
          <w:szCs w:val="20"/>
        </w:rPr>
        <w:t>University</w:t>
      </w:r>
      <w:r w:rsidRPr="000A13E6">
        <w:rPr>
          <w:rFonts w:ascii="Arial" w:hAnsi="Arial" w:cs="Arial"/>
          <w:sz w:val="20"/>
          <w:szCs w:val="20"/>
        </w:rPr>
        <w:t xml:space="preserve"> proposes modifications, </w:t>
      </w:r>
      <w:r w:rsidR="000A13E6">
        <w:rPr>
          <w:rFonts w:ascii="Arial" w:hAnsi="Arial" w:cs="Arial"/>
          <w:sz w:val="20"/>
          <w:szCs w:val="20"/>
        </w:rPr>
        <w:t>Supplier</w:t>
      </w:r>
      <w:r w:rsidRPr="000A13E6">
        <w:rPr>
          <w:rFonts w:ascii="Arial" w:hAnsi="Arial" w:cs="Arial"/>
          <w:sz w:val="20"/>
          <w:szCs w:val="20"/>
        </w:rPr>
        <w:t xml:space="preserve"> must </w:t>
      </w:r>
      <w:r w:rsidRPr="000A13E6">
        <w:rPr>
          <w:rFonts w:ascii="Arial" w:hAnsi="Arial" w:cs="Arial"/>
          <w:sz w:val="20"/>
          <w:szCs w:val="20"/>
        </w:rPr>
        <w:lastRenderedPageBreak/>
        <w:t xml:space="preserve">modify and re-deliver the Change Proposal reflecting such modifications, or notify the </w:t>
      </w:r>
      <w:r w:rsidR="000A13E6">
        <w:rPr>
          <w:rFonts w:ascii="Arial" w:hAnsi="Arial" w:cs="Arial"/>
          <w:sz w:val="20"/>
          <w:szCs w:val="20"/>
        </w:rPr>
        <w:t>University</w:t>
      </w:r>
      <w:r w:rsidRPr="000A13E6">
        <w:rPr>
          <w:rFonts w:ascii="Arial" w:hAnsi="Arial" w:cs="Arial"/>
          <w:sz w:val="20"/>
          <w:szCs w:val="20"/>
        </w:rPr>
        <w:t xml:space="preserve"> of any disagreement, in which event the parties will negotiate in good faith to resolve their disagreement.  Upon the </w:t>
      </w:r>
      <w:r w:rsidR="000A13E6">
        <w:rPr>
          <w:rFonts w:ascii="Arial" w:hAnsi="Arial" w:cs="Arial"/>
          <w:sz w:val="20"/>
          <w:szCs w:val="20"/>
        </w:rPr>
        <w:t>University</w:t>
      </w:r>
      <w:r w:rsidRPr="000A13E6">
        <w:rPr>
          <w:rFonts w:ascii="Arial" w:hAnsi="Arial" w:cs="Arial"/>
          <w:sz w:val="20"/>
          <w:szCs w:val="20"/>
        </w:rPr>
        <w:t>’s approval of the Change Proposal or the parties’ agreement on all proposed modifications, as the case may be, the parties will execute a written agreement to the Change Proposal (“</w:t>
      </w:r>
      <w:r w:rsidRPr="000A13E6">
        <w:rPr>
          <w:rStyle w:val="Defterm"/>
          <w:rFonts w:ascii="Arial" w:hAnsi="Arial" w:cs="Arial"/>
          <w:sz w:val="20"/>
          <w:szCs w:val="20"/>
        </w:rPr>
        <w:t>Change Notice</w:t>
      </w:r>
      <w:r w:rsidRPr="000A13E6">
        <w:rPr>
          <w:rFonts w:ascii="Arial" w:hAnsi="Arial" w:cs="Arial"/>
          <w:sz w:val="20"/>
          <w:szCs w:val="20"/>
        </w:rPr>
        <w:t xml:space="preserve">”), which Change Notice will be signed by the </w:t>
      </w:r>
      <w:r w:rsidR="000A13E6">
        <w:rPr>
          <w:rFonts w:ascii="Arial" w:hAnsi="Arial" w:cs="Arial"/>
          <w:sz w:val="20"/>
          <w:szCs w:val="20"/>
        </w:rPr>
        <w:t>University</w:t>
      </w:r>
      <w:r w:rsidRPr="000A13E6">
        <w:rPr>
          <w:rFonts w:ascii="Arial" w:hAnsi="Arial" w:cs="Arial"/>
          <w:sz w:val="20"/>
          <w:szCs w:val="20"/>
        </w:rPr>
        <w:t xml:space="preserve">’s </w:t>
      </w:r>
      <w:r w:rsidR="000A13E6">
        <w:rPr>
          <w:rFonts w:ascii="Arial" w:hAnsi="Arial" w:cs="Arial"/>
          <w:sz w:val="20"/>
          <w:szCs w:val="20"/>
        </w:rPr>
        <w:t>Agreement</w:t>
      </w:r>
      <w:r w:rsidRPr="000A13E6">
        <w:rPr>
          <w:rFonts w:ascii="Arial" w:hAnsi="Arial" w:cs="Arial"/>
          <w:sz w:val="20"/>
          <w:szCs w:val="20"/>
        </w:rPr>
        <w:t xml:space="preserve"> Administrator and will constitute an amendment to the Statement of Work to which it relates</w:t>
      </w:r>
      <w:r w:rsidR="0030105E">
        <w:rPr>
          <w:rFonts w:ascii="Arial" w:hAnsi="Arial" w:cs="Arial"/>
          <w:sz w:val="20"/>
          <w:szCs w:val="20"/>
        </w:rPr>
        <w:t>.</w:t>
      </w:r>
      <w:r w:rsidRPr="000A13E6">
        <w:rPr>
          <w:rFonts w:ascii="Arial" w:hAnsi="Arial" w:cs="Arial"/>
          <w:sz w:val="20"/>
          <w:szCs w:val="20"/>
        </w:rPr>
        <w:t xml:space="preserve"> </w:t>
      </w:r>
      <w:bookmarkEnd w:id="8"/>
    </w:p>
    <w:p w14:paraId="44140E47" w14:textId="77777777" w:rsidR="00B25398" w:rsidRPr="000A13E6" w:rsidRDefault="00B25398" w:rsidP="00B25398">
      <w:pPr>
        <w:pStyle w:val="uslevel3"/>
        <w:rPr>
          <w:rFonts w:ascii="Arial" w:hAnsi="Arial" w:cs="Arial"/>
          <w:sz w:val="20"/>
          <w:szCs w:val="20"/>
        </w:rPr>
      </w:pPr>
      <w:r w:rsidRPr="000A13E6">
        <w:rPr>
          <w:rFonts w:ascii="Arial" w:hAnsi="Arial" w:cs="Arial"/>
          <w:sz w:val="20"/>
          <w:szCs w:val="20"/>
        </w:rPr>
        <w:t xml:space="preserve">If the parties fail to </w:t>
      </w:r>
      <w:proofErr w:type="gramStart"/>
      <w:r w:rsidRPr="000A13E6">
        <w:rPr>
          <w:rFonts w:ascii="Arial" w:hAnsi="Arial" w:cs="Arial"/>
          <w:sz w:val="20"/>
          <w:szCs w:val="20"/>
        </w:rPr>
        <w:t>enter into</w:t>
      </w:r>
      <w:proofErr w:type="gramEnd"/>
      <w:r w:rsidRPr="000A13E6">
        <w:rPr>
          <w:rFonts w:ascii="Arial" w:hAnsi="Arial" w:cs="Arial"/>
          <w:sz w:val="20"/>
          <w:szCs w:val="20"/>
        </w:rPr>
        <w:t xml:space="preserve"> a Change Notice within fifteen (15) Business Days following the </w:t>
      </w:r>
      <w:r w:rsidR="000A13E6">
        <w:rPr>
          <w:rFonts w:ascii="Arial" w:hAnsi="Arial" w:cs="Arial"/>
          <w:sz w:val="20"/>
          <w:szCs w:val="20"/>
        </w:rPr>
        <w:t>University</w:t>
      </w:r>
      <w:r w:rsidRPr="000A13E6">
        <w:rPr>
          <w:rFonts w:ascii="Arial" w:hAnsi="Arial" w:cs="Arial"/>
          <w:sz w:val="20"/>
          <w:szCs w:val="20"/>
        </w:rPr>
        <w:t xml:space="preserve">’s response to a Change Proposal, the </w:t>
      </w:r>
      <w:r w:rsidR="000A13E6">
        <w:rPr>
          <w:rFonts w:ascii="Arial" w:hAnsi="Arial" w:cs="Arial"/>
          <w:sz w:val="20"/>
          <w:szCs w:val="20"/>
        </w:rPr>
        <w:t>University</w:t>
      </w:r>
      <w:r w:rsidRPr="000A13E6">
        <w:rPr>
          <w:rFonts w:ascii="Arial" w:hAnsi="Arial" w:cs="Arial"/>
          <w:sz w:val="20"/>
          <w:szCs w:val="20"/>
        </w:rPr>
        <w:t xml:space="preserve"> may, in its discretion: </w:t>
      </w:r>
    </w:p>
    <w:p w14:paraId="50749E1F" w14:textId="77777777" w:rsidR="00B25398" w:rsidRPr="000A13E6" w:rsidRDefault="00B25398" w:rsidP="00B25398">
      <w:pPr>
        <w:pStyle w:val="uslevel4"/>
        <w:rPr>
          <w:rFonts w:ascii="Arial" w:hAnsi="Arial" w:cs="Arial"/>
          <w:sz w:val="20"/>
          <w:szCs w:val="20"/>
        </w:rPr>
      </w:pPr>
      <w:r w:rsidRPr="000A13E6">
        <w:rPr>
          <w:rFonts w:ascii="Arial" w:hAnsi="Arial" w:cs="Arial"/>
          <w:sz w:val="20"/>
          <w:szCs w:val="20"/>
        </w:rPr>
        <w:t xml:space="preserve">require </w:t>
      </w:r>
      <w:r w:rsidR="000A13E6">
        <w:rPr>
          <w:rFonts w:ascii="Arial" w:hAnsi="Arial" w:cs="Arial"/>
          <w:sz w:val="20"/>
          <w:szCs w:val="20"/>
        </w:rPr>
        <w:t>Supplier</w:t>
      </w:r>
      <w:r w:rsidRPr="000A13E6">
        <w:rPr>
          <w:rFonts w:ascii="Arial" w:hAnsi="Arial" w:cs="Arial"/>
          <w:sz w:val="20"/>
          <w:szCs w:val="20"/>
        </w:rPr>
        <w:t xml:space="preserve"> to perform the Services under the Statement of Work without the Change;</w:t>
      </w:r>
    </w:p>
    <w:p w14:paraId="24E2ED6B" w14:textId="77777777" w:rsidR="00B25398" w:rsidRPr="000A13E6" w:rsidRDefault="00B25398" w:rsidP="00B25398">
      <w:pPr>
        <w:pStyle w:val="uslevel4"/>
        <w:rPr>
          <w:rFonts w:ascii="Arial" w:hAnsi="Arial" w:cs="Arial"/>
          <w:sz w:val="20"/>
          <w:szCs w:val="20"/>
        </w:rPr>
      </w:pPr>
      <w:r w:rsidRPr="000A13E6">
        <w:rPr>
          <w:rFonts w:ascii="Arial" w:hAnsi="Arial" w:cs="Arial"/>
          <w:sz w:val="20"/>
          <w:szCs w:val="20"/>
        </w:rPr>
        <w:t xml:space="preserve">require </w:t>
      </w:r>
      <w:r w:rsidR="000A13E6">
        <w:rPr>
          <w:rFonts w:ascii="Arial" w:hAnsi="Arial" w:cs="Arial"/>
          <w:sz w:val="20"/>
          <w:szCs w:val="20"/>
        </w:rPr>
        <w:t>Supplier</w:t>
      </w:r>
      <w:r w:rsidRPr="000A13E6">
        <w:rPr>
          <w:rFonts w:ascii="Arial" w:hAnsi="Arial" w:cs="Arial"/>
          <w:sz w:val="20"/>
          <w:szCs w:val="20"/>
        </w:rPr>
        <w:t xml:space="preserve"> to continue to negotiate a Change Notice; </w:t>
      </w:r>
    </w:p>
    <w:p w14:paraId="30BAF9C3" w14:textId="77777777" w:rsidR="00B25398" w:rsidRPr="000A13E6" w:rsidRDefault="00B25398" w:rsidP="00B25398">
      <w:pPr>
        <w:pStyle w:val="uslevel4"/>
        <w:rPr>
          <w:rFonts w:ascii="Arial" w:hAnsi="Arial" w:cs="Arial"/>
          <w:sz w:val="20"/>
          <w:szCs w:val="20"/>
        </w:rPr>
      </w:pPr>
      <w:r w:rsidRPr="000A13E6">
        <w:rPr>
          <w:rFonts w:ascii="Arial" w:hAnsi="Arial" w:cs="Arial"/>
          <w:sz w:val="20"/>
          <w:szCs w:val="20"/>
        </w:rPr>
        <w:t xml:space="preserve">initiate a Dispute Resolution Procedure; or </w:t>
      </w:r>
    </w:p>
    <w:p w14:paraId="100C8A28" w14:textId="6B7A0B68" w:rsidR="00B25398" w:rsidRPr="000A13E6" w:rsidRDefault="00B25398" w:rsidP="00B25398">
      <w:pPr>
        <w:pStyle w:val="uslevel4"/>
        <w:rPr>
          <w:rFonts w:ascii="Arial" w:hAnsi="Arial" w:cs="Arial"/>
          <w:sz w:val="20"/>
          <w:szCs w:val="20"/>
        </w:rPr>
      </w:pPr>
      <w:r w:rsidRPr="000A13E6">
        <w:rPr>
          <w:rFonts w:ascii="Arial" w:hAnsi="Arial" w:cs="Arial"/>
          <w:sz w:val="20"/>
          <w:szCs w:val="20"/>
        </w:rPr>
        <w:t xml:space="preserve">notwithstanding any provision to the contrary in the Statement of Work, terminate this </w:t>
      </w:r>
      <w:r w:rsidR="000A13E6">
        <w:rPr>
          <w:rFonts w:ascii="Arial" w:hAnsi="Arial" w:cs="Arial"/>
          <w:sz w:val="20"/>
          <w:szCs w:val="20"/>
        </w:rPr>
        <w:t>Agreement</w:t>
      </w:r>
      <w:r w:rsidRPr="000A13E6">
        <w:rPr>
          <w:rFonts w:ascii="Arial" w:hAnsi="Arial" w:cs="Arial"/>
          <w:sz w:val="20"/>
          <w:szCs w:val="20"/>
        </w:rPr>
        <w:t xml:space="preserve"> under </w:t>
      </w:r>
      <w:r w:rsidRPr="000A13E6">
        <w:rPr>
          <w:rFonts w:ascii="Arial" w:hAnsi="Arial" w:cs="Arial"/>
          <w:b/>
          <w:sz w:val="20"/>
          <w:szCs w:val="20"/>
        </w:rPr>
        <w:t xml:space="preserve">Section </w:t>
      </w:r>
      <w:r w:rsidRPr="000A13E6">
        <w:rPr>
          <w:rFonts w:ascii="Arial" w:hAnsi="Arial" w:cs="Arial"/>
          <w:b/>
          <w:sz w:val="20"/>
          <w:szCs w:val="20"/>
        </w:rPr>
        <w:fldChar w:fldCharType="begin"/>
      </w:r>
      <w:r w:rsidRPr="000A13E6">
        <w:rPr>
          <w:rFonts w:ascii="Arial" w:hAnsi="Arial" w:cs="Arial"/>
          <w:b/>
          <w:sz w:val="20"/>
          <w:szCs w:val="20"/>
        </w:rPr>
        <w:instrText xml:space="preserve"> REF a701789 \r \h </w:instrText>
      </w:r>
      <w:r w:rsidR="000A13E6" w:rsidRPr="000A13E6">
        <w:rPr>
          <w:rFonts w:ascii="Arial" w:hAnsi="Arial" w:cs="Arial"/>
          <w:b/>
          <w:sz w:val="20"/>
          <w:szCs w:val="20"/>
        </w:rPr>
        <w:instrText xml:space="preserve"> \* MERGEFORMAT </w:instrText>
      </w:r>
      <w:r w:rsidRPr="000A13E6">
        <w:rPr>
          <w:rFonts w:ascii="Arial" w:hAnsi="Arial" w:cs="Arial"/>
          <w:b/>
          <w:sz w:val="20"/>
          <w:szCs w:val="20"/>
        </w:rPr>
      </w:r>
      <w:r w:rsidRPr="000A13E6">
        <w:rPr>
          <w:rFonts w:ascii="Arial" w:hAnsi="Arial" w:cs="Arial"/>
          <w:b/>
          <w:sz w:val="20"/>
          <w:szCs w:val="20"/>
        </w:rPr>
        <w:fldChar w:fldCharType="separate"/>
      </w:r>
      <w:r w:rsidR="00AA6D53">
        <w:rPr>
          <w:rFonts w:ascii="Arial" w:hAnsi="Arial" w:cs="Arial"/>
          <w:b/>
          <w:sz w:val="20"/>
          <w:szCs w:val="20"/>
        </w:rPr>
        <w:t>18</w:t>
      </w:r>
      <w:r w:rsidRPr="000A13E6">
        <w:rPr>
          <w:rFonts w:ascii="Arial" w:hAnsi="Arial" w:cs="Arial"/>
          <w:b/>
          <w:sz w:val="20"/>
          <w:szCs w:val="20"/>
        </w:rPr>
        <w:fldChar w:fldCharType="end"/>
      </w:r>
      <w:r w:rsidRPr="000A13E6">
        <w:rPr>
          <w:rFonts w:ascii="Arial" w:hAnsi="Arial" w:cs="Arial"/>
          <w:sz w:val="20"/>
          <w:szCs w:val="20"/>
        </w:rPr>
        <w:t>.</w:t>
      </w:r>
    </w:p>
    <w:p w14:paraId="4C1CCB9D" w14:textId="77777777" w:rsidR="00B25398" w:rsidRPr="000A13E6" w:rsidRDefault="00B25398" w:rsidP="00B25398">
      <w:pPr>
        <w:pStyle w:val="uslevel3"/>
        <w:rPr>
          <w:rFonts w:ascii="Arial" w:hAnsi="Arial" w:cs="Arial"/>
          <w:sz w:val="20"/>
          <w:szCs w:val="20"/>
        </w:rPr>
      </w:pPr>
      <w:r w:rsidRPr="000A13E6">
        <w:rPr>
          <w:rFonts w:ascii="Arial" w:hAnsi="Arial" w:cs="Arial"/>
          <w:sz w:val="20"/>
          <w:szCs w:val="20"/>
        </w:rPr>
        <w:t xml:space="preserve">No Change will be effective until the parties have executed a Change Notice.  Except as the </w:t>
      </w:r>
      <w:r w:rsidR="000A13E6">
        <w:rPr>
          <w:rFonts w:ascii="Arial" w:hAnsi="Arial" w:cs="Arial"/>
          <w:sz w:val="20"/>
          <w:szCs w:val="20"/>
        </w:rPr>
        <w:t>University</w:t>
      </w:r>
      <w:r w:rsidRPr="000A13E6">
        <w:rPr>
          <w:rFonts w:ascii="Arial" w:hAnsi="Arial" w:cs="Arial"/>
          <w:sz w:val="20"/>
          <w:szCs w:val="20"/>
        </w:rPr>
        <w:t xml:space="preserve"> may request in its Change Request or otherwise in writing, </w:t>
      </w:r>
      <w:r w:rsidR="000A13E6">
        <w:rPr>
          <w:rFonts w:ascii="Arial" w:hAnsi="Arial" w:cs="Arial"/>
          <w:sz w:val="20"/>
          <w:szCs w:val="20"/>
        </w:rPr>
        <w:t>Supplier</w:t>
      </w:r>
      <w:r w:rsidRPr="000A13E6">
        <w:rPr>
          <w:rFonts w:ascii="Arial" w:hAnsi="Arial" w:cs="Arial"/>
          <w:sz w:val="20"/>
          <w:szCs w:val="20"/>
        </w:rPr>
        <w:t xml:space="preserve"> must continue to perform its obligations in accordance with the Statement of Work pending negotiation and execution of a Change Notice.  </w:t>
      </w:r>
      <w:r w:rsidR="000A13E6">
        <w:rPr>
          <w:rFonts w:ascii="Arial" w:hAnsi="Arial" w:cs="Arial"/>
          <w:sz w:val="20"/>
          <w:szCs w:val="20"/>
        </w:rPr>
        <w:t>Supplier</w:t>
      </w:r>
      <w:r w:rsidRPr="000A13E6">
        <w:rPr>
          <w:rFonts w:ascii="Arial" w:hAnsi="Arial" w:cs="Arial"/>
          <w:sz w:val="20"/>
          <w:szCs w:val="20"/>
        </w:rPr>
        <w:t xml:space="preserve"> will use its best efforts to limit any delays or Fee increases from any Change to those necessary to perform the Change in accordance with the applicable Change Notice.  Each party is responsible for its own costs and expenses of preparing, evaluating, negotiating, and otherwise processing any Change Request, Change Proposal, and Change Notice.</w:t>
      </w:r>
    </w:p>
    <w:p w14:paraId="07BC30E3" w14:textId="77777777" w:rsidR="00B25398" w:rsidRPr="000A13E6" w:rsidRDefault="00B25398" w:rsidP="00B25398">
      <w:pPr>
        <w:pStyle w:val="uslevel3"/>
        <w:rPr>
          <w:rFonts w:ascii="Arial" w:hAnsi="Arial" w:cs="Arial"/>
          <w:sz w:val="20"/>
          <w:szCs w:val="20"/>
        </w:rPr>
      </w:pPr>
      <w:r w:rsidRPr="000A13E6">
        <w:rPr>
          <w:rFonts w:ascii="Arial" w:hAnsi="Arial" w:cs="Arial"/>
          <w:sz w:val="20"/>
          <w:szCs w:val="20"/>
        </w:rPr>
        <w:t xml:space="preserve">The performance of any functions, activities, tasks, obligations, roles and responsibilities comprising the Services as described in this </w:t>
      </w:r>
      <w:r w:rsidR="000A13E6">
        <w:rPr>
          <w:rFonts w:ascii="Arial" w:hAnsi="Arial" w:cs="Arial"/>
          <w:sz w:val="20"/>
          <w:szCs w:val="20"/>
        </w:rPr>
        <w:t>Agreement</w:t>
      </w:r>
      <w:r w:rsidRPr="000A13E6">
        <w:rPr>
          <w:rFonts w:ascii="Arial" w:hAnsi="Arial" w:cs="Arial"/>
          <w:sz w:val="20"/>
          <w:szCs w:val="20"/>
        </w:rPr>
        <w:t xml:space="preserve"> are considered part of the Services and, thus, will not be considered a Change.  This includes the delivery of all Deliverables in accordance with their respective Specifications, and the diagnosis and correction of </w:t>
      </w:r>
      <w:proofErr w:type="gramStart"/>
      <w:r w:rsidRPr="000A13E6">
        <w:rPr>
          <w:rFonts w:ascii="Arial" w:hAnsi="Arial" w:cs="Arial"/>
          <w:sz w:val="20"/>
          <w:szCs w:val="20"/>
        </w:rPr>
        <w:t>Non-Conformities</w:t>
      </w:r>
      <w:proofErr w:type="gramEnd"/>
      <w:r w:rsidRPr="000A13E6">
        <w:rPr>
          <w:rFonts w:ascii="Arial" w:hAnsi="Arial" w:cs="Arial"/>
          <w:sz w:val="20"/>
          <w:szCs w:val="20"/>
        </w:rPr>
        <w:t xml:space="preserve"> discovered in Deliverables prior to their Acceptance by the </w:t>
      </w:r>
      <w:r w:rsidR="000A13E6">
        <w:rPr>
          <w:rFonts w:ascii="Arial" w:hAnsi="Arial" w:cs="Arial"/>
          <w:sz w:val="20"/>
          <w:szCs w:val="20"/>
        </w:rPr>
        <w:t>University</w:t>
      </w:r>
      <w:r w:rsidRPr="000A13E6">
        <w:rPr>
          <w:rFonts w:ascii="Arial" w:hAnsi="Arial" w:cs="Arial"/>
          <w:sz w:val="20"/>
          <w:szCs w:val="20"/>
        </w:rPr>
        <w:t xml:space="preserve"> or, </w:t>
      </w:r>
      <w:proofErr w:type="gramStart"/>
      <w:r w:rsidRPr="000A13E6">
        <w:rPr>
          <w:rFonts w:ascii="Arial" w:hAnsi="Arial" w:cs="Arial"/>
          <w:sz w:val="20"/>
          <w:szCs w:val="20"/>
        </w:rPr>
        <w:t>subsequent to</w:t>
      </w:r>
      <w:proofErr w:type="gramEnd"/>
      <w:r w:rsidRPr="000A13E6">
        <w:rPr>
          <w:rFonts w:ascii="Arial" w:hAnsi="Arial" w:cs="Arial"/>
          <w:sz w:val="20"/>
          <w:szCs w:val="20"/>
        </w:rPr>
        <w:t xml:space="preserve"> their Acceptance by the </w:t>
      </w:r>
      <w:r w:rsidR="000A13E6">
        <w:rPr>
          <w:rFonts w:ascii="Arial" w:hAnsi="Arial" w:cs="Arial"/>
          <w:sz w:val="20"/>
          <w:szCs w:val="20"/>
        </w:rPr>
        <w:t>University</w:t>
      </w:r>
      <w:r w:rsidRPr="000A13E6">
        <w:rPr>
          <w:rFonts w:ascii="Arial" w:hAnsi="Arial" w:cs="Arial"/>
          <w:sz w:val="20"/>
          <w:szCs w:val="20"/>
        </w:rPr>
        <w:t xml:space="preserve">, as necessary for </w:t>
      </w:r>
      <w:r w:rsidR="000A13E6">
        <w:rPr>
          <w:rFonts w:ascii="Arial" w:hAnsi="Arial" w:cs="Arial"/>
          <w:sz w:val="20"/>
          <w:szCs w:val="20"/>
        </w:rPr>
        <w:t>Supplier</w:t>
      </w:r>
      <w:r w:rsidRPr="000A13E6">
        <w:rPr>
          <w:rFonts w:ascii="Arial" w:hAnsi="Arial" w:cs="Arial"/>
          <w:sz w:val="20"/>
          <w:szCs w:val="20"/>
        </w:rPr>
        <w:t xml:space="preserve"> to fulfill its associated warranty requirements.</w:t>
      </w:r>
    </w:p>
    <w:p w14:paraId="59AC28B0" w14:textId="77777777" w:rsidR="00B25398" w:rsidRPr="000A13E6" w:rsidRDefault="000A13E6" w:rsidP="000A458C">
      <w:pPr>
        <w:pStyle w:val="uslevel3"/>
        <w:rPr>
          <w:rFonts w:ascii="Arial" w:hAnsi="Arial" w:cs="Arial"/>
          <w:sz w:val="20"/>
          <w:szCs w:val="20"/>
        </w:rPr>
      </w:pPr>
      <w:r>
        <w:rPr>
          <w:rFonts w:ascii="Arial" w:hAnsi="Arial" w:cs="Arial"/>
          <w:sz w:val="20"/>
          <w:szCs w:val="20"/>
        </w:rPr>
        <w:t>Supplier</w:t>
      </w:r>
      <w:r w:rsidR="00B25398" w:rsidRPr="000A13E6">
        <w:rPr>
          <w:rFonts w:ascii="Arial" w:hAnsi="Arial" w:cs="Arial"/>
          <w:sz w:val="20"/>
          <w:szCs w:val="20"/>
        </w:rPr>
        <w:t xml:space="preserve"> may, on its own initiative and at its own expense, prepare and submit its own Change Request to the </w:t>
      </w:r>
      <w:r>
        <w:rPr>
          <w:rFonts w:ascii="Arial" w:hAnsi="Arial" w:cs="Arial"/>
          <w:sz w:val="20"/>
          <w:szCs w:val="20"/>
        </w:rPr>
        <w:t>University</w:t>
      </w:r>
      <w:r w:rsidR="00B25398" w:rsidRPr="000A13E6">
        <w:rPr>
          <w:rFonts w:ascii="Arial" w:hAnsi="Arial" w:cs="Arial"/>
          <w:sz w:val="20"/>
          <w:szCs w:val="20"/>
        </w:rPr>
        <w:t xml:space="preserve">.  However, the </w:t>
      </w:r>
      <w:r>
        <w:rPr>
          <w:rFonts w:ascii="Arial" w:hAnsi="Arial" w:cs="Arial"/>
          <w:sz w:val="20"/>
          <w:szCs w:val="20"/>
        </w:rPr>
        <w:t>University</w:t>
      </w:r>
      <w:r w:rsidR="00B25398" w:rsidRPr="000A13E6">
        <w:rPr>
          <w:rFonts w:ascii="Arial" w:hAnsi="Arial" w:cs="Arial"/>
          <w:sz w:val="20"/>
          <w:szCs w:val="20"/>
        </w:rPr>
        <w:t xml:space="preserve"> will be under no obligation to approve or otherwise respond to a Change Request initiated by </w:t>
      </w:r>
      <w:r>
        <w:rPr>
          <w:rFonts w:ascii="Arial" w:hAnsi="Arial" w:cs="Arial"/>
          <w:sz w:val="20"/>
          <w:szCs w:val="20"/>
        </w:rPr>
        <w:t>Supplier</w:t>
      </w:r>
      <w:r w:rsidR="00B25398" w:rsidRPr="000A13E6">
        <w:rPr>
          <w:rFonts w:ascii="Arial" w:hAnsi="Arial" w:cs="Arial"/>
          <w:sz w:val="20"/>
          <w:szCs w:val="20"/>
        </w:rPr>
        <w:t>.</w:t>
      </w:r>
    </w:p>
    <w:p w14:paraId="3CA1D8EE" w14:textId="77777777" w:rsidR="0023319C" w:rsidRDefault="00C962CA" w:rsidP="0023319C">
      <w:pPr>
        <w:pStyle w:val="uslevel1"/>
        <w:rPr>
          <w:rFonts w:ascii="Arial" w:hAnsi="Arial" w:cs="Arial"/>
          <w:sz w:val="20"/>
          <w:szCs w:val="20"/>
        </w:rPr>
      </w:pPr>
      <w:r w:rsidRPr="000A13E6">
        <w:rPr>
          <w:rFonts w:ascii="Arial" w:hAnsi="Arial" w:cs="Arial"/>
          <w:b/>
          <w:sz w:val="20"/>
          <w:szCs w:val="20"/>
        </w:rPr>
        <w:t xml:space="preserve">Software </w:t>
      </w:r>
      <w:r w:rsidR="003039FC" w:rsidRPr="000A13E6">
        <w:rPr>
          <w:rFonts w:ascii="Arial" w:hAnsi="Arial" w:cs="Arial"/>
          <w:b/>
          <w:sz w:val="20"/>
          <w:szCs w:val="20"/>
        </w:rPr>
        <w:t>License</w:t>
      </w:r>
      <w:bookmarkStart w:id="9" w:name="a784030"/>
      <w:bookmarkStart w:id="10" w:name="_Ref419101244"/>
      <w:bookmarkEnd w:id="3"/>
      <w:r w:rsidR="00405B41">
        <w:rPr>
          <w:rFonts w:ascii="Arial" w:hAnsi="Arial" w:cs="Arial"/>
          <w:b/>
          <w:sz w:val="20"/>
          <w:szCs w:val="20"/>
        </w:rPr>
        <w:t xml:space="preserve"> and </w:t>
      </w:r>
      <w:r w:rsidR="000757B9">
        <w:rPr>
          <w:rFonts w:ascii="Arial" w:hAnsi="Arial" w:cs="Arial"/>
          <w:b/>
          <w:sz w:val="20"/>
          <w:szCs w:val="20"/>
        </w:rPr>
        <w:t>Restrictions</w:t>
      </w:r>
      <w:r w:rsidRPr="000A13E6">
        <w:rPr>
          <w:rFonts w:ascii="Arial" w:hAnsi="Arial" w:cs="Arial"/>
          <w:sz w:val="20"/>
          <w:szCs w:val="20"/>
        </w:rPr>
        <w:t xml:space="preserve">.  </w:t>
      </w:r>
      <w:bookmarkEnd w:id="9"/>
      <w:bookmarkEnd w:id="10"/>
    </w:p>
    <w:p w14:paraId="280BF901" w14:textId="5C5B0916" w:rsidR="0023319C" w:rsidRPr="0023319C" w:rsidRDefault="0023319C" w:rsidP="0023319C">
      <w:pPr>
        <w:pStyle w:val="uslevel2"/>
        <w:rPr>
          <w:rFonts w:ascii="Arial" w:hAnsi="Arial" w:cs="Arial"/>
          <w:sz w:val="20"/>
          <w:szCs w:val="20"/>
        </w:rPr>
      </w:pPr>
      <w:r w:rsidRPr="0023319C">
        <w:rPr>
          <w:rFonts w:ascii="Arial" w:hAnsi="Arial" w:cs="Arial"/>
          <w:sz w:val="20"/>
          <w:szCs w:val="20"/>
          <w:u w:val="single"/>
        </w:rPr>
        <w:lastRenderedPageBreak/>
        <w:t>Supplier License Grant</w:t>
      </w:r>
      <w:r w:rsidRPr="0023319C">
        <w:rPr>
          <w:rFonts w:ascii="Arial" w:hAnsi="Arial" w:cs="Arial"/>
          <w:sz w:val="20"/>
          <w:szCs w:val="20"/>
        </w:rPr>
        <w:t>.  Supplier hereby grants to the University</w:t>
      </w:r>
      <w:r w:rsidR="00866294">
        <w:rPr>
          <w:rFonts w:ascii="Arial" w:hAnsi="Arial" w:cs="Arial"/>
          <w:sz w:val="20"/>
          <w:szCs w:val="20"/>
        </w:rPr>
        <w:t>, through its Authorized Users,</w:t>
      </w:r>
      <w:r w:rsidRPr="0023319C">
        <w:rPr>
          <w:rFonts w:ascii="Arial" w:hAnsi="Arial" w:cs="Arial"/>
          <w:sz w:val="20"/>
          <w:szCs w:val="20"/>
        </w:rPr>
        <w:t xml:space="preserve"> a nonexclusive, royalty-free, irrevocable (except as provided herein) right and license during the Term and such additional periods, if any, as Supplier is required to perform Services under this Agreement</w:t>
      </w:r>
      <w:r w:rsidR="001D3B60">
        <w:rPr>
          <w:rFonts w:ascii="Arial" w:hAnsi="Arial" w:cs="Arial"/>
          <w:sz w:val="20"/>
          <w:szCs w:val="20"/>
        </w:rPr>
        <w:t xml:space="preserve"> (or, if the Pricing Schedule provides for a perpetual license, in perpetuity)</w:t>
      </w:r>
      <w:r w:rsidRPr="0023319C">
        <w:rPr>
          <w:rFonts w:ascii="Arial" w:hAnsi="Arial" w:cs="Arial"/>
          <w:sz w:val="20"/>
          <w:szCs w:val="20"/>
        </w:rPr>
        <w:t xml:space="preserve">, to </w:t>
      </w:r>
      <w:r w:rsidR="001D3B60">
        <w:rPr>
          <w:rFonts w:ascii="Arial" w:hAnsi="Arial" w:cs="Arial"/>
          <w:sz w:val="20"/>
          <w:szCs w:val="20"/>
        </w:rPr>
        <w:t xml:space="preserve">install, copy, access, and use the Software, including in production, non-production, and backup or disaster recovery environments and </w:t>
      </w:r>
      <w:r w:rsidRPr="0023319C">
        <w:rPr>
          <w:rFonts w:ascii="Arial" w:hAnsi="Arial" w:cs="Arial"/>
          <w:sz w:val="20"/>
          <w:szCs w:val="20"/>
        </w:rPr>
        <w:t>in operation with other software, hardware, systems, networks and services, for the University’s bu</w:t>
      </w:r>
      <w:r w:rsidR="00B864E8">
        <w:rPr>
          <w:rFonts w:ascii="Arial" w:hAnsi="Arial" w:cs="Arial"/>
          <w:sz w:val="20"/>
          <w:szCs w:val="20"/>
        </w:rPr>
        <w:t>siness purposes, including for p</w:t>
      </w:r>
      <w:r w:rsidRPr="0023319C">
        <w:rPr>
          <w:rFonts w:ascii="Arial" w:hAnsi="Arial" w:cs="Arial"/>
          <w:sz w:val="20"/>
          <w:szCs w:val="20"/>
        </w:rPr>
        <w:t>rocessing University Data.</w:t>
      </w:r>
      <w:r w:rsidR="001D3B60">
        <w:rPr>
          <w:rFonts w:ascii="Arial" w:hAnsi="Arial" w:cs="Arial"/>
          <w:sz w:val="20"/>
          <w:szCs w:val="20"/>
        </w:rPr>
        <w:t xml:space="preserve"> Any perpetual license survives the expiration or termination of this Agreement.</w:t>
      </w:r>
    </w:p>
    <w:p w14:paraId="6E5C6D55" w14:textId="77777777" w:rsidR="005C5533" w:rsidRPr="000A13E6" w:rsidRDefault="0023319C" w:rsidP="0023319C">
      <w:pPr>
        <w:pStyle w:val="uslevel2"/>
        <w:rPr>
          <w:rFonts w:ascii="Arial" w:hAnsi="Arial" w:cs="Arial"/>
          <w:sz w:val="20"/>
          <w:szCs w:val="20"/>
        </w:rPr>
      </w:pPr>
      <w:r w:rsidRPr="0023319C">
        <w:rPr>
          <w:rFonts w:ascii="Arial" w:hAnsi="Arial" w:cs="Arial"/>
          <w:sz w:val="20"/>
          <w:szCs w:val="20"/>
          <w:u w:val="single"/>
        </w:rPr>
        <w:t>License Restrictions</w:t>
      </w:r>
      <w:r w:rsidRPr="0023319C">
        <w:rPr>
          <w:rFonts w:ascii="Arial" w:hAnsi="Arial" w:cs="Arial"/>
          <w:sz w:val="20"/>
          <w:szCs w:val="20"/>
        </w:rPr>
        <w:t xml:space="preserve">.  The University will not: (a) rent, lease, lend, sell, sublicense, assign, distribute, publish, transfer or otherwise make the </w:t>
      </w:r>
      <w:r w:rsidR="006C12A1">
        <w:rPr>
          <w:rFonts w:ascii="Arial" w:hAnsi="Arial" w:cs="Arial"/>
          <w:sz w:val="20"/>
          <w:szCs w:val="20"/>
        </w:rPr>
        <w:t>Software</w:t>
      </w:r>
      <w:r w:rsidRPr="0023319C">
        <w:rPr>
          <w:rFonts w:ascii="Arial" w:hAnsi="Arial" w:cs="Arial"/>
          <w:sz w:val="20"/>
          <w:szCs w:val="20"/>
        </w:rPr>
        <w:t xml:space="preserve"> available to any third party, except as expressly permitted by this Agreement or in the Statement of Work; or (b) use or authorize the use of the </w:t>
      </w:r>
      <w:r w:rsidR="008220FC">
        <w:rPr>
          <w:rFonts w:ascii="Arial" w:hAnsi="Arial" w:cs="Arial"/>
          <w:sz w:val="20"/>
          <w:szCs w:val="20"/>
        </w:rPr>
        <w:t>Software</w:t>
      </w:r>
      <w:r w:rsidRPr="0023319C">
        <w:rPr>
          <w:rFonts w:ascii="Arial" w:hAnsi="Arial" w:cs="Arial"/>
          <w:sz w:val="20"/>
          <w:szCs w:val="20"/>
        </w:rPr>
        <w:t xml:space="preserve"> or Documentation in any manner or for any purpose that is unlawful under applicable Law</w:t>
      </w:r>
      <w:r w:rsidR="00F912ED">
        <w:rPr>
          <w:rFonts w:ascii="Arial" w:hAnsi="Arial" w:cs="Arial"/>
          <w:sz w:val="20"/>
          <w:szCs w:val="20"/>
        </w:rPr>
        <w:t>.</w:t>
      </w:r>
    </w:p>
    <w:p w14:paraId="6ADB4B24" w14:textId="77777777" w:rsidR="008F0E29" w:rsidRPr="000A13E6" w:rsidRDefault="0050021F" w:rsidP="0068286A">
      <w:pPr>
        <w:pStyle w:val="uslevel1"/>
        <w:rPr>
          <w:rFonts w:ascii="Arial" w:hAnsi="Arial" w:cs="Arial"/>
          <w:sz w:val="20"/>
          <w:szCs w:val="20"/>
        </w:rPr>
      </w:pPr>
      <w:bookmarkStart w:id="11" w:name="a976771"/>
      <w:bookmarkStart w:id="12" w:name="a381247"/>
      <w:r w:rsidRPr="000A13E6">
        <w:rPr>
          <w:rFonts w:ascii="Arial" w:hAnsi="Arial" w:cs="Arial"/>
          <w:b/>
          <w:sz w:val="20"/>
          <w:szCs w:val="20"/>
        </w:rPr>
        <w:t>Software Implementation</w:t>
      </w:r>
      <w:r w:rsidRPr="000A13E6">
        <w:rPr>
          <w:rFonts w:ascii="Arial" w:hAnsi="Arial" w:cs="Arial"/>
          <w:sz w:val="20"/>
          <w:szCs w:val="20"/>
        </w:rPr>
        <w:t xml:space="preserve">.  </w:t>
      </w:r>
    </w:p>
    <w:p w14:paraId="79DE8841" w14:textId="77777777" w:rsidR="008F0E29" w:rsidRPr="000A13E6" w:rsidRDefault="008F0E29" w:rsidP="008F0E29">
      <w:pPr>
        <w:pStyle w:val="uslevel2"/>
        <w:rPr>
          <w:rFonts w:ascii="Arial" w:hAnsi="Arial" w:cs="Arial"/>
          <w:sz w:val="20"/>
          <w:szCs w:val="20"/>
        </w:rPr>
      </w:pPr>
      <w:r w:rsidRPr="000A13E6">
        <w:rPr>
          <w:rFonts w:ascii="Arial" w:hAnsi="Arial" w:cs="Arial"/>
          <w:sz w:val="20"/>
          <w:szCs w:val="20"/>
          <w:u w:val="single"/>
        </w:rPr>
        <w:t>Implementation</w:t>
      </w:r>
      <w:r w:rsidRPr="000A13E6">
        <w:rPr>
          <w:rFonts w:ascii="Arial" w:hAnsi="Arial" w:cs="Arial"/>
          <w:sz w:val="20"/>
          <w:szCs w:val="20"/>
        </w:rPr>
        <w:t xml:space="preserve">.  </w:t>
      </w:r>
      <w:proofErr w:type="gramStart"/>
      <w:r w:rsidR="000A13E6">
        <w:rPr>
          <w:rFonts w:ascii="Arial" w:hAnsi="Arial" w:cs="Arial"/>
          <w:sz w:val="20"/>
          <w:szCs w:val="20"/>
        </w:rPr>
        <w:t>Supplier</w:t>
      </w:r>
      <w:proofErr w:type="gramEnd"/>
      <w:r w:rsidR="0050021F" w:rsidRPr="000A13E6">
        <w:rPr>
          <w:rFonts w:ascii="Arial" w:hAnsi="Arial" w:cs="Arial"/>
          <w:sz w:val="20"/>
          <w:szCs w:val="20"/>
        </w:rPr>
        <w:t xml:space="preserve"> will deliver, install, configure, integrate, customize</w:t>
      </w:r>
      <w:r w:rsidR="00A236D4" w:rsidRPr="000A13E6">
        <w:rPr>
          <w:rFonts w:ascii="Arial" w:hAnsi="Arial" w:cs="Arial"/>
          <w:sz w:val="20"/>
          <w:szCs w:val="20"/>
        </w:rPr>
        <w:t>, modify</w:t>
      </w:r>
      <w:r w:rsidR="0050021F" w:rsidRPr="000A13E6">
        <w:rPr>
          <w:rFonts w:ascii="Arial" w:hAnsi="Arial" w:cs="Arial"/>
          <w:sz w:val="20"/>
          <w:szCs w:val="20"/>
        </w:rPr>
        <w:t xml:space="preserve"> and otherwise provide and make </w:t>
      </w:r>
      <w:proofErr w:type="gramStart"/>
      <w:r w:rsidR="0050021F" w:rsidRPr="000A13E6">
        <w:rPr>
          <w:rFonts w:ascii="Arial" w:hAnsi="Arial" w:cs="Arial"/>
          <w:sz w:val="20"/>
          <w:szCs w:val="20"/>
        </w:rPr>
        <w:t>fully operational</w:t>
      </w:r>
      <w:r w:rsidR="00A236D4" w:rsidRPr="000A13E6">
        <w:rPr>
          <w:rFonts w:ascii="Arial" w:hAnsi="Arial" w:cs="Arial"/>
          <w:sz w:val="20"/>
          <w:szCs w:val="20"/>
        </w:rPr>
        <w:t xml:space="preserve"> </w:t>
      </w:r>
      <w:r w:rsidR="0050021F" w:rsidRPr="000A13E6">
        <w:rPr>
          <w:rFonts w:ascii="Arial" w:hAnsi="Arial" w:cs="Arial"/>
          <w:sz w:val="20"/>
          <w:szCs w:val="20"/>
        </w:rPr>
        <w:t>the Software</w:t>
      </w:r>
      <w:proofErr w:type="gramEnd"/>
      <w:r w:rsidRPr="000A13E6">
        <w:rPr>
          <w:rFonts w:ascii="Arial" w:hAnsi="Arial" w:cs="Arial"/>
          <w:sz w:val="20"/>
          <w:szCs w:val="20"/>
        </w:rPr>
        <w:t xml:space="preserve"> on or prior to the applicable Milestone Date in accordance with the criteria set forth in the Statement of Work</w:t>
      </w:r>
      <w:r w:rsidR="0050021F" w:rsidRPr="000A13E6">
        <w:rPr>
          <w:rFonts w:ascii="Arial" w:hAnsi="Arial" w:cs="Arial"/>
          <w:sz w:val="20"/>
          <w:szCs w:val="20"/>
        </w:rPr>
        <w:t>.</w:t>
      </w:r>
    </w:p>
    <w:p w14:paraId="691E2045" w14:textId="77777777" w:rsidR="008F0E29" w:rsidRPr="000A13E6" w:rsidRDefault="008F0E29" w:rsidP="008F0E29">
      <w:pPr>
        <w:pStyle w:val="uslevel2"/>
        <w:rPr>
          <w:rFonts w:ascii="Arial" w:hAnsi="Arial" w:cs="Arial"/>
          <w:sz w:val="20"/>
          <w:szCs w:val="20"/>
        </w:rPr>
      </w:pPr>
      <w:r w:rsidRPr="000A13E6">
        <w:rPr>
          <w:rFonts w:ascii="Arial" w:hAnsi="Arial" w:cs="Arial"/>
          <w:sz w:val="20"/>
          <w:szCs w:val="20"/>
          <w:u w:val="single"/>
        </w:rPr>
        <w:t>Site Preparation</w:t>
      </w:r>
      <w:r w:rsidRPr="000A13E6">
        <w:rPr>
          <w:rFonts w:ascii="Arial" w:hAnsi="Arial" w:cs="Arial"/>
          <w:sz w:val="20"/>
          <w:szCs w:val="20"/>
        </w:rPr>
        <w:t xml:space="preserve">.  Unless otherwise set forth in the Statement of Work, the </w:t>
      </w:r>
      <w:r w:rsidR="000A13E6">
        <w:rPr>
          <w:rFonts w:ascii="Arial" w:hAnsi="Arial" w:cs="Arial"/>
          <w:sz w:val="20"/>
          <w:szCs w:val="20"/>
        </w:rPr>
        <w:t>Supplier</w:t>
      </w:r>
      <w:r w:rsidRPr="000A13E6">
        <w:rPr>
          <w:rFonts w:ascii="Arial" w:hAnsi="Arial" w:cs="Arial"/>
          <w:sz w:val="20"/>
          <w:szCs w:val="20"/>
        </w:rPr>
        <w:t xml:space="preserve"> is responsible for ensuring the relevant Operating Environment is set up and in working order to allow </w:t>
      </w:r>
      <w:r w:rsidR="000A13E6">
        <w:rPr>
          <w:rFonts w:ascii="Arial" w:hAnsi="Arial" w:cs="Arial"/>
          <w:sz w:val="20"/>
          <w:szCs w:val="20"/>
        </w:rPr>
        <w:t>Supplier</w:t>
      </w:r>
      <w:r w:rsidRPr="000A13E6">
        <w:rPr>
          <w:rFonts w:ascii="Arial" w:hAnsi="Arial" w:cs="Arial"/>
          <w:sz w:val="20"/>
          <w:szCs w:val="20"/>
        </w:rPr>
        <w:t xml:space="preserve"> to deliver and install the Software on or prior to the applicable Milestone Date.  </w:t>
      </w:r>
      <w:r w:rsidR="000A13E6">
        <w:rPr>
          <w:rFonts w:ascii="Arial" w:hAnsi="Arial" w:cs="Arial"/>
          <w:sz w:val="20"/>
          <w:szCs w:val="20"/>
        </w:rPr>
        <w:t>Supplier</w:t>
      </w:r>
      <w:r w:rsidRPr="000A13E6">
        <w:rPr>
          <w:rFonts w:ascii="Arial" w:hAnsi="Arial" w:cs="Arial"/>
          <w:sz w:val="20"/>
          <w:szCs w:val="20"/>
        </w:rPr>
        <w:t xml:space="preserve"> will provide the </w:t>
      </w:r>
      <w:r w:rsidR="000A13E6">
        <w:rPr>
          <w:rFonts w:ascii="Arial" w:hAnsi="Arial" w:cs="Arial"/>
          <w:sz w:val="20"/>
          <w:szCs w:val="20"/>
        </w:rPr>
        <w:t>University</w:t>
      </w:r>
      <w:r w:rsidRPr="000A13E6">
        <w:rPr>
          <w:rFonts w:ascii="Arial" w:hAnsi="Arial" w:cs="Arial"/>
          <w:sz w:val="20"/>
          <w:szCs w:val="20"/>
        </w:rPr>
        <w:t xml:space="preserve"> with such notice as is specified in the Statement of Work, prior to delivery of the Software to give the </w:t>
      </w:r>
      <w:r w:rsidR="000A13E6">
        <w:rPr>
          <w:rFonts w:ascii="Arial" w:hAnsi="Arial" w:cs="Arial"/>
          <w:sz w:val="20"/>
          <w:szCs w:val="20"/>
        </w:rPr>
        <w:t>University</w:t>
      </w:r>
      <w:r w:rsidRPr="000A13E6">
        <w:rPr>
          <w:rFonts w:ascii="Arial" w:hAnsi="Arial" w:cs="Arial"/>
          <w:sz w:val="20"/>
          <w:szCs w:val="20"/>
        </w:rPr>
        <w:t xml:space="preserve"> sufficient time to prepare for </w:t>
      </w:r>
      <w:r w:rsidR="000A13E6">
        <w:rPr>
          <w:rFonts w:ascii="Arial" w:hAnsi="Arial" w:cs="Arial"/>
          <w:sz w:val="20"/>
          <w:szCs w:val="20"/>
        </w:rPr>
        <w:t>Supplier</w:t>
      </w:r>
      <w:r w:rsidRPr="000A13E6">
        <w:rPr>
          <w:rFonts w:ascii="Arial" w:hAnsi="Arial" w:cs="Arial"/>
          <w:sz w:val="20"/>
          <w:szCs w:val="20"/>
        </w:rPr>
        <w:t xml:space="preserve">’s delivery and installation of the Software.  If the </w:t>
      </w:r>
      <w:r w:rsidR="000A13E6">
        <w:rPr>
          <w:rFonts w:ascii="Arial" w:hAnsi="Arial" w:cs="Arial"/>
          <w:sz w:val="20"/>
          <w:szCs w:val="20"/>
        </w:rPr>
        <w:t>University</w:t>
      </w:r>
      <w:r w:rsidRPr="000A13E6">
        <w:rPr>
          <w:rFonts w:ascii="Arial" w:hAnsi="Arial" w:cs="Arial"/>
          <w:sz w:val="20"/>
          <w:szCs w:val="20"/>
        </w:rPr>
        <w:t xml:space="preserve"> is responsible for </w:t>
      </w:r>
      <w:r w:rsidR="006E2D40" w:rsidRPr="000A13E6">
        <w:rPr>
          <w:rFonts w:ascii="Arial" w:hAnsi="Arial" w:cs="Arial"/>
          <w:sz w:val="20"/>
          <w:szCs w:val="20"/>
        </w:rPr>
        <w:t>S</w:t>
      </w:r>
      <w:r w:rsidRPr="000A13E6">
        <w:rPr>
          <w:rFonts w:ascii="Arial" w:hAnsi="Arial" w:cs="Arial"/>
          <w:sz w:val="20"/>
          <w:szCs w:val="20"/>
        </w:rPr>
        <w:t xml:space="preserve">ite preparation, </w:t>
      </w:r>
      <w:r w:rsidR="000A13E6">
        <w:rPr>
          <w:rFonts w:ascii="Arial" w:hAnsi="Arial" w:cs="Arial"/>
          <w:sz w:val="20"/>
          <w:szCs w:val="20"/>
        </w:rPr>
        <w:t>Supplier</w:t>
      </w:r>
      <w:r w:rsidRPr="000A13E6">
        <w:rPr>
          <w:rFonts w:ascii="Arial" w:hAnsi="Arial" w:cs="Arial"/>
          <w:sz w:val="20"/>
          <w:szCs w:val="20"/>
        </w:rPr>
        <w:t xml:space="preserve"> will provide such assistance as the </w:t>
      </w:r>
      <w:r w:rsidR="000A13E6">
        <w:rPr>
          <w:rFonts w:ascii="Arial" w:hAnsi="Arial" w:cs="Arial"/>
          <w:sz w:val="20"/>
          <w:szCs w:val="20"/>
        </w:rPr>
        <w:t>University</w:t>
      </w:r>
      <w:r w:rsidRPr="000A13E6">
        <w:rPr>
          <w:rFonts w:ascii="Arial" w:hAnsi="Arial" w:cs="Arial"/>
          <w:sz w:val="20"/>
          <w:szCs w:val="20"/>
        </w:rPr>
        <w:t xml:space="preserve"> requests to complete such preparation on a timely basis.</w:t>
      </w:r>
    </w:p>
    <w:p w14:paraId="43C8DE3E" w14:textId="77777777" w:rsidR="0068286A" w:rsidRPr="000A13E6" w:rsidRDefault="0068286A" w:rsidP="0068286A">
      <w:pPr>
        <w:pStyle w:val="uslevel1"/>
        <w:rPr>
          <w:rFonts w:ascii="Arial" w:hAnsi="Arial" w:cs="Arial"/>
          <w:sz w:val="20"/>
          <w:szCs w:val="20"/>
        </w:rPr>
      </w:pPr>
      <w:r w:rsidRPr="000A13E6">
        <w:rPr>
          <w:rFonts w:ascii="Arial" w:hAnsi="Arial" w:cs="Arial"/>
          <w:b/>
          <w:sz w:val="20"/>
          <w:szCs w:val="20"/>
        </w:rPr>
        <w:t>Performance of Services</w:t>
      </w:r>
      <w:r w:rsidRPr="000A13E6">
        <w:rPr>
          <w:rFonts w:ascii="Arial" w:hAnsi="Arial" w:cs="Arial"/>
          <w:sz w:val="20"/>
          <w:szCs w:val="20"/>
        </w:rPr>
        <w:t xml:space="preserve">.  </w:t>
      </w:r>
      <w:r w:rsidR="000A13E6">
        <w:rPr>
          <w:rFonts w:ascii="Arial" w:hAnsi="Arial" w:cs="Arial"/>
          <w:sz w:val="20"/>
          <w:szCs w:val="20"/>
        </w:rPr>
        <w:t>Supplier</w:t>
      </w:r>
      <w:r w:rsidRPr="000A13E6">
        <w:rPr>
          <w:rFonts w:ascii="Arial" w:hAnsi="Arial" w:cs="Arial"/>
          <w:sz w:val="20"/>
          <w:szCs w:val="20"/>
        </w:rPr>
        <w:t xml:space="preserve"> will provide all Services and </w:t>
      </w:r>
      <w:r w:rsidR="00D6280F" w:rsidRPr="000A13E6">
        <w:rPr>
          <w:rFonts w:ascii="Arial" w:hAnsi="Arial" w:cs="Arial"/>
          <w:sz w:val="20"/>
          <w:szCs w:val="20"/>
        </w:rPr>
        <w:t>Deliverables</w:t>
      </w:r>
      <w:r w:rsidRPr="000A13E6">
        <w:rPr>
          <w:rFonts w:ascii="Arial" w:hAnsi="Arial" w:cs="Arial"/>
          <w:sz w:val="20"/>
          <w:szCs w:val="20"/>
        </w:rPr>
        <w:t xml:space="preserve"> in a timely, professional and workmanlike manner and in accordance with the terms, conditions, and Specifications set forth in this </w:t>
      </w:r>
      <w:r w:rsidR="000A13E6">
        <w:rPr>
          <w:rFonts w:ascii="Arial" w:hAnsi="Arial" w:cs="Arial"/>
          <w:sz w:val="20"/>
          <w:szCs w:val="20"/>
        </w:rPr>
        <w:t>Agreement</w:t>
      </w:r>
      <w:r w:rsidRPr="000A13E6">
        <w:rPr>
          <w:rFonts w:ascii="Arial" w:hAnsi="Arial" w:cs="Arial"/>
          <w:sz w:val="20"/>
          <w:szCs w:val="20"/>
        </w:rPr>
        <w:t xml:space="preserve"> and the Statement of Work. </w:t>
      </w:r>
      <w:bookmarkEnd w:id="11"/>
    </w:p>
    <w:p w14:paraId="0C02CEF0" w14:textId="77777777" w:rsidR="0068286A" w:rsidRPr="000A13E6" w:rsidRDefault="000A13E6" w:rsidP="0068286A">
      <w:pPr>
        <w:pStyle w:val="uslevel2"/>
        <w:rPr>
          <w:rFonts w:ascii="Arial" w:hAnsi="Arial" w:cs="Arial"/>
          <w:sz w:val="20"/>
          <w:szCs w:val="20"/>
        </w:rPr>
      </w:pPr>
      <w:r>
        <w:rPr>
          <w:rFonts w:ascii="Arial" w:hAnsi="Arial" w:cs="Arial"/>
          <w:sz w:val="20"/>
          <w:szCs w:val="20"/>
          <w:u w:val="single"/>
        </w:rPr>
        <w:t>Supplier</w:t>
      </w:r>
      <w:r w:rsidR="0068286A" w:rsidRPr="000A13E6">
        <w:rPr>
          <w:rFonts w:ascii="Arial" w:hAnsi="Arial" w:cs="Arial"/>
          <w:sz w:val="20"/>
          <w:szCs w:val="20"/>
          <w:u w:val="single"/>
        </w:rPr>
        <w:t xml:space="preserve"> Personnel</w:t>
      </w:r>
      <w:r w:rsidR="0068286A" w:rsidRPr="000A13E6">
        <w:rPr>
          <w:rFonts w:ascii="Arial" w:hAnsi="Arial" w:cs="Arial"/>
          <w:sz w:val="20"/>
          <w:szCs w:val="20"/>
        </w:rPr>
        <w:t>.  </w:t>
      </w:r>
    </w:p>
    <w:p w14:paraId="62C97B91" w14:textId="77777777" w:rsidR="0068286A" w:rsidRPr="000A13E6" w:rsidRDefault="000A13E6" w:rsidP="0068286A">
      <w:pPr>
        <w:pStyle w:val="uslevel3"/>
        <w:rPr>
          <w:rFonts w:ascii="Arial" w:hAnsi="Arial" w:cs="Arial"/>
          <w:sz w:val="20"/>
          <w:szCs w:val="20"/>
        </w:rPr>
      </w:pPr>
      <w:r>
        <w:rPr>
          <w:rFonts w:ascii="Arial" w:hAnsi="Arial" w:cs="Arial"/>
          <w:sz w:val="20"/>
          <w:szCs w:val="20"/>
        </w:rPr>
        <w:t>Supplier</w:t>
      </w:r>
      <w:r w:rsidR="0068286A" w:rsidRPr="000A13E6">
        <w:rPr>
          <w:rFonts w:ascii="Arial" w:hAnsi="Arial" w:cs="Arial"/>
          <w:sz w:val="20"/>
          <w:szCs w:val="20"/>
        </w:rPr>
        <w:t xml:space="preserve"> is solely responsible for all </w:t>
      </w:r>
      <w:r>
        <w:rPr>
          <w:rFonts w:ascii="Arial" w:hAnsi="Arial" w:cs="Arial"/>
          <w:sz w:val="20"/>
          <w:szCs w:val="20"/>
        </w:rPr>
        <w:t>Supplier</w:t>
      </w:r>
      <w:r w:rsidR="0068286A" w:rsidRPr="000A13E6">
        <w:rPr>
          <w:rFonts w:ascii="Arial" w:hAnsi="Arial" w:cs="Arial"/>
          <w:sz w:val="20"/>
          <w:szCs w:val="20"/>
        </w:rPr>
        <w:t xml:space="preserve"> Personnel and for the payment of their compensation, including, if applicable, withholding of income taxes, and the payment and withholding of social security and other payroll taxes, unemployment insurance, workers’ compensation insurance payments and disability benefits. </w:t>
      </w:r>
    </w:p>
    <w:p w14:paraId="66965439" w14:textId="77777777" w:rsidR="0068286A" w:rsidRPr="000A13E6" w:rsidRDefault="0068286A" w:rsidP="0068286A">
      <w:pPr>
        <w:pStyle w:val="uslevel3"/>
        <w:rPr>
          <w:rFonts w:ascii="Arial" w:hAnsi="Arial" w:cs="Arial"/>
          <w:sz w:val="20"/>
          <w:szCs w:val="20"/>
        </w:rPr>
      </w:pPr>
      <w:bookmarkStart w:id="13" w:name="a919847"/>
      <w:r w:rsidRPr="000A13E6">
        <w:rPr>
          <w:rFonts w:ascii="Arial" w:hAnsi="Arial" w:cs="Arial"/>
          <w:sz w:val="20"/>
          <w:szCs w:val="20"/>
        </w:rPr>
        <w:t xml:space="preserve">Prior to any </w:t>
      </w:r>
      <w:r w:rsidR="000A13E6">
        <w:rPr>
          <w:rFonts w:ascii="Arial" w:hAnsi="Arial" w:cs="Arial"/>
          <w:sz w:val="20"/>
          <w:szCs w:val="20"/>
        </w:rPr>
        <w:t>Supplier</w:t>
      </w:r>
      <w:r w:rsidRPr="000A13E6">
        <w:rPr>
          <w:rFonts w:ascii="Arial" w:hAnsi="Arial" w:cs="Arial"/>
          <w:sz w:val="20"/>
          <w:szCs w:val="20"/>
        </w:rPr>
        <w:t xml:space="preserve"> Personnel performing any Services, </w:t>
      </w:r>
      <w:r w:rsidR="000A13E6">
        <w:rPr>
          <w:rFonts w:ascii="Arial" w:hAnsi="Arial" w:cs="Arial"/>
          <w:sz w:val="20"/>
          <w:szCs w:val="20"/>
        </w:rPr>
        <w:t>Supplier</w:t>
      </w:r>
      <w:r w:rsidRPr="000A13E6">
        <w:rPr>
          <w:rFonts w:ascii="Arial" w:hAnsi="Arial" w:cs="Arial"/>
          <w:sz w:val="20"/>
          <w:szCs w:val="20"/>
        </w:rPr>
        <w:t xml:space="preserve"> will: </w:t>
      </w:r>
      <w:bookmarkEnd w:id="13"/>
    </w:p>
    <w:p w14:paraId="3029F3C9" w14:textId="28CA8C1F" w:rsidR="0068286A" w:rsidRPr="000A13E6" w:rsidRDefault="0068286A" w:rsidP="0068286A">
      <w:pPr>
        <w:pStyle w:val="uslevel4"/>
        <w:rPr>
          <w:rFonts w:ascii="Arial" w:hAnsi="Arial" w:cs="Arial"/>
          <w:sz w:val="20"/>
          <w:szCs w:val="20"/>
        </w:rPr>
      </w:pPr>
      <w:r w:rsidRPr="000A13E6">
        <w:rPr>
          <w:rFonts w:ascii="Arial" w:hAnsi="Arial" w:cs="Arial"/>
          <w:sz w:val="20"/>
          <w:szCs w:val="20"/>
        </w:rPr>
        <w:t xml:space="preserve">ensure that such </w:t>
      </w:r>
      <w:r w:rsidR="000A13E6">
        <w:rPr>
          <w:rFonts w:ascii="Arial" w:hAnsi="Arial" w:cs="Arial"/>
          <w:sz w:val="20"/>
          <w:szCs w:val="20"/>
        </w:rPr>
        <w:t>Supplier</w:t>
      </w:r>
      <w:r w:rsidRPr="000A13E6">
        <w:rPr>
          <w:rFonts w:ascii="Arial" w:hAnsi="Arial" w:cs="Arial"/>
          <w:sz w:val="20"/>
          <w:szCs w:val="20"/>
        </w:rPr>
        <w:t xml:space="preserve"> Personnel have the legal right to work in the United States; </w:t>
      </w:r>
      <w:r w:rsidR="001D3B60">
        <w:rPr>
          <w:rFonts w:ascii="Arial" w:hAnsi="Arial" w:cs="Arial"/>
          <w:sz w:val="20"/>
          <w:szCs w:val="20"/>
        </w:rPr>
        <w:t>and</w:t>
      </w:r>
    </w:p>
    <w:p w14:paraId="547A4122" w14:textId="49FCCD21" w:rsidR="0068286A" w:rsidRPr="000A13E6" w:rsidRDefault="003E5E02" w:rsidP="0068286A">
      <w:pPr>
        <w:pStyle w:val="uslevel4"/>
        <w:rPr>
          <w:rFonts w:ascii="Arial" w:hAnsi="Arial" w:cs="Arial"/>
          <w:sz w:val="20"/>
          <w:szCs w:val="20"/>
        </w:rPr>
      </w:pPr>
      <w:r w:rsidRPr="000A13E6">
        <w:rPr>
          <w:rFonts w:ascii="Arial" w:hAnsi="Arial" w:cs="Arial"/>
          <w:sz w:val="20"/>
          <w:szCs w:val="20"/>
        </w:rPr>
        <w:lastRenderedPageBreak/>
        <w:t xml:space="preserve">upon request, </w:t>
      </w:r>
      <w:r w:rsidR="0068286A" w:rsidRPr="000A13E6">
        <w:rPr>
          <w:rFonts w:ascii="Arial" w:hAnsi="Arial" w:cs="Arial"/>
          <w:sz w:val="20"/>
          <w:szCs w:val="20"/>
        </w:rPr>
        <w:t xml:space="preserve">require such </w:t>
      </w:r>
      <w:r w:rsidR="000A13E6">
        <w:rPr>
          <w:rFonts w:ascii="Arial" w:hAnsi="Arial" w:cs="Arial"/>
          <w:sz w:val="20"/>
          <w:szCs w:val="20"/>
        </w:rPr>
        <w:t>Supplier</w:t>
      </w:r>
      <w:r w:rsidR="0068286A" w:rsidRPr="000A13E6">
        <w:rPr>
          <w:rFonts w:ascii="Arial" w:hAnsi="Arial" w:cs="Arial"/>
          <w:sz w:val="20"/>
          <w:szCs w:val="20"/>
        </w:rPr>
        <w:t xml:space="preserve"> Personnel to execute written agreements, in form and substance acceptable to the </w:t>
      </w:r>
      <w:r w:rsidR="000A13E6">
        <w:rPr>
          <w:rFonts w:ascii="Arial" w:hAnsi="Arial" w:cs="Arial"/>
          <w:sz w:val="20"/>
          <w:szCs w:val="20"/>
        </w:rPr>
        <w:t>University</w:t>
      </w:r>
      <w:r w:rsidR="0068286A" w:rsidRPr="000A13E6">
        <w:rPr>
          <w:rFonts w:ascii="Arial" w:hAnsi="Arial" w:cs="Arial"/>
          <w:sz w:val="20"/>
          <w:szCs w:val="20"/>
        </w:rPr>
        <w:t xml:space="preserve">, that bind such </w:t>
      </w:r>
      <w:r w:rsidR="000A13E6">
        <w:rPr>
          <w:rFonts w:ascii="Arial" w:hAnsi="Arial" w:cs="Arial"/>
          <w:sz w:val="20"/>
          <w:szCs w:val="20"/>
        </w:rPr>
        <w:t>Supplier</w:t>
      </w:r>
      <w:r w:rsidR="0068286A" w:rsidRPr="000A13E6">
        <w:rPr>
          <w:rFonts w:ascii="Arial" w:hAnsi="Arial" w:cs="Arial"/>
          <w:sz w:val="20"/>
          <w:szCs w:val="20"/>
        </w:rPr>
        <w:t xml:space="preserve"> Personnel to confidentiality provisions that are at least as protective of the </w:t>
      </w:r>
      <w:r w:rsidR="000A13E6">
        <w:rPr>
          <w:rFonts w:ascii="Arial" w:hAnsi="Arial" w:cs="Arial"/>
          <w:sz w:val="20"/>
          <w:szCs w:val="20"/>
        </w:rPr>
        <w:t>University</w:t>
      </w:r>
      <w:r w:rsidR="0068286A" w:rsidRPr="000A13E6">
        <w:rPr>
          <w:rFonts w:ascii="Arial" w:hAnsi="Arial" w:cs="Arial"/>
          <w:sz w:val="20"/>
          <w:szCs w:val="20"/>
        </w:rPr>
        <w:t xml:space="preserve">’s information (including all Confidential Information) as those contained in this </w:t>
      </w:r>
      <w:r w:rsidR="000A13E6">
        <w:rPr>
          <w:rFonts w:ascii="Arial" w:hAnsi="Arial" w:cs="Arial"/>
          <w:sz w:val="20"/>
          <w:szCs w:val="20"/>
        </w:rPr>
        <w:t>Agreement</w:t>
      </w:r>
      <w:r w:rsidR="001D3B60">
        <w:rPr>
          <w:rFonts w:ascii="Arial" w:hAnsi="Arial" w:cs="Arial"/>
          <w:sz w:val="20"/>
          <w:szCs w:val="20"/>
        </w:rPr>
        <w:t>.</w:t>
      </w:r>
    </w:p>
    <w:p w14:paraId="71218A64" w14:textId="60C1C60A" w:rsidR="0068286A" w:rsidRPr="000A13E6" w:rsidRDefault="006C12A1" w:rsidP="006C12A1">
      <w:pPr>
        <w:pStyle w:val="uslevel3"/>
        <w:rPr>
          <w:rFonts w:ascii="Arial" w:hAnsi="Arial" w:cs="Arial"/>
          <w:sz w:val="20"/>
          <w:szCs w:val="20"/>
        </w:rPr>
      </w:pPr>
      <w:r w:rsidRPr="006C12A1">
        <w:rPr>
          <w:rFonts w:ascii="Arial" w:hAnsi="Arial" w:cs="Arial"/>
          <w:sz w:val="20"/>
          <w:szCs w:val="20"/>
        </w:rPr>
        <w:t>Supplier may be required to perform cri</w:t>
      </w:r>
      <w:r w:rsidR="007049E3">
        <w:rPr>
          <w:rFonts w:ascii="Arial" w:hAnsi="Arial" w:cs="Arial"/>
          <w:sz w:val="20"/>
          <w:szCs w:val="20"/>
        </w:rPr>
        <w:t>minal background checks of its P</w:t>
      </w:r>
      <w:r w:rsidRPr="006C12A1">
        <w:rPr>
          <w:rFonts w:ascii="Arial" w:hAnsi="Arial" w:cs="Arial"/>
          <w:sz w:val="20"/>
          <w:szCs w:val="20"/>
        </w:rPr>
        <w:t>ersonnel pursuant to the MSU Contractor Criminal Background Check Requirements Policy (“</w:t>
      </w:r>
      <w:r w:rsidRPr="006C12A1">
        <w:rPr>
          <w:rFonts w:ascii="Arial" w:hAnsi="Arial" w:cs="Arial"/>
          <w:b/>
          <w:sz w:val="20"/>
          <w:szCs w:val="20"/>
        </w:rPr>
        <w:t>CBC Policy</w:t>
      </w:r>
      <w:r w:rsidRPr="006C12A1">
        <w:rPr>
          <w:rFonts w:ascii="Arial" w:hAnsi="Arial" w:cs="Arial"/>
          <w:sz w:val="20"/>
          <w:szCs w:val="20"/>
        </w:rPr>
        <w:t xml:space="preserve">”), available at </w:t>
      </w:r>
      <w:hyperlink r:id="rId14" w:history="1">
        <w:r w:rsidR="002E659D" w:rsidRPr="006A2ED2">
          <w:rPr>
            <w:rStyle w:val="Hyperlink"/>
            <w:rFonts w:ascii="Arial" w:hAnsi="Arial" w:cs="Arial"/>
            <w:sz w:val="20"/>
            <w:szCs w:val="20"/>
          </w:rPr>
          <w:t>https://u.policies.msu.edu/doctract/documentportal/08DB621359BE067AFE8D367766B92156</w:t>
        </w:r>
      </w:hyperlink>
      <w:r w:rsidRPr="006C12A1">
        <w:rPr>
          <w:rFonts w:ascii="Arial" w:hAnsi="Arial" w:cs="Arial"/>
          <w:sz w:val="20"/>
          <w:szCs w:val="20"/>
        </w:rPr>
        <w:t xml:space="preserve">. If Supplier is subject to the CBC Policy, Supplier must sign and deliver the Contractor Certification for Criminal Background Checks to University prior to the provision of any services or delivery of any goods. University reserves the right to audit compliance with the CBC Policy requirements and may require further documentation of compliance from Supplier. Non-compliance with the Policy is considered a material breach of this Agreement, which may result in a termination </w:t>
      </w:r>
      <w:proofErr w:type="gramStart"/>
      <w:r w:rsidRPr="006C12A1">
        <w:rPr>
          <w:rFonts w:ascii="Arial" w:hAnsi="Arial" w:cs="Arial"/>
          <w:sz w:val="20"/>
          <w:szCs w:val="20"/>
        </w:rPr>
        <w:t>for</w:t>
      </w:r>
      <w:proofErr w:type="gramEnd"/>
      <w:r w:rsidRPr="006C12A1">
        <w:rPr>
          <w:rFonts w:ascii="Arial" w:hAnsi="Arial" w:cs="Arial"/>
          <w:sz w:val="20"/>
          <w:szCs w:val="20"/>
        </w:rPr>
        <w:t xml:space="preserve"> cause</w:t>
      </w:r>
      <w:r w:rsidR="0068286A" w:rsidRPr="000A13E6">
        <w:rPr>
          <w:rFonts w:ascii="Arial" w:hAnsi="Arial" w:cs="Arial"/>
          <w:sz w:val="20"/>
          <w:szCs w:val="20"/>
        </w:rPr>
        <w:t>.</w:t>
      </w:r>
    </w:p>
    <w:p w14:paraId="2EC724C0" w14:textId="53CF0841" w:rsidR="0068286A" w:rsidRPr="000A13E6" w:rsidRDefault="000A13E6" w:rsidP="0068286A">
      <w:pPr>
        <w:pStyle w:val="uslevel3"/>
        <w:rPr>
          <w:rFonts w:ascii="Arial" w:hAnsi="Arial" w:cs="Arial"/>
          <w:sz w:val="20"/>
          <w:szCs w:val="20"/>
        </w:rPr>
      </w:pPr>
      <w:r>
        <w:rPr>
          <w:rFonts w:ascii="Arial" w:hAnsi="Arial" w:cs="Arial"/>
          <w:sz w:val="20"/>
          <w:szCs w:val="20"/>
        </w:rPr>
        <w:t>Supplier</w:t>
      </w:r>
      <w:r w:rsidR="0068286A" w:rsidRPr="000A13E6">
        <w:rPr>
          <w:rFonts w:ascii="Arial" w:hAnsi="Arial" w:cs="Arial"/>
          <w:sz w:val="20"/>
          <w:szCs w:val="20"/>
        </w:rPr>
        <w:t xml:space="preserve"> and all </w:t>
      </w:r>
      <w:r>
        <w:rPr>
          <w:rFonts w:ascii="Arial" w:hAnsi="Arial" w:cs="Arial"/>
          <w:sz w:val="20"/>
          <w:szCs w:val="20"/>
        </w:rPr>
        <w:t>Supplier</w:t>
      </w:r>
      <w:r w:rsidR="0068286A" w:rsidRPr="000A13E6">
        <w:rPr>
          <w:rFonts w:ascii="Arial" w:hAnsi="Arial" w:cs="Arial"/>
          <w:sz w:val="20"/>
          <w:szCs w:val="20"/>
        </w:rPr>
        <w:t xml:space="preserve"> Personnel will comply with all rules, regulations, and policies of the </w:t>
      </w:r>
      <w:r>
        <w:rPr>
          <w:rFonts w:ascii="Arial" w:hAnsi="Arial" w:cs="Arial"/>
          <w:sz w:val="20"/>
          <w:szCs w:val="20"/>
        </w:rPr>
        <w:t>University</w:t>
      </w:r>
      <w:r w:rsidR="008E66B1">
        <w:rPr>
          <w:rFonts w:ascii="Arial" w:hAnsi="Arial" w:cs="Arial"/>
          <w:sz w:val="20"/>
          <w:szCs w:val="20"/>
        </w:rPr>
        <w:t xml:space="preserve">, which are available at: </w:t>
      </w:r>
      <w:hyperlink r:id="rId15" w:history="1">
        <w:r w:rsidR="00F16CF3" w:rsidRPr="00F16CF3">
          <w:rPr>
            <w:rStyle w:val="Hyperlink"/>
            <w:rFonts w:ascii="Arial" w:hAnsi="Arial" w:cs="Arial"/>
            <w:sz w:val="20"/>
            <w:szCs w:val="20"/>
          </w:rPr>
          <w:t>https://procurement.msu.edu/for-suppliers/policies-requirements</w:t>
        </w:r>
      </w:hyperlink>
      <w:r w:rsidR="008E66B1">
        <w:rPr>
          <w:rFonts w:ascii="Arial" w:hAnsi="Arial" w:cs="Arial"/>
          <w:sz w:val="20"/>
          <w:szCs w:val="20"/>
        </w:rPr>
        <w:t>.</w:t>
      </w:r>
    </w:p>
    <w:p w14:paraId="28D9AE7F" w14:textId="77777777" w:rsidR="0068286A" w:rsidRPr="000A13E6" w:rsidRDefault="0068286A" w:rsidP="0068286A">
      <w:pPr>
        <w:pStyle w:val="uslevel3"/>
        <w:rPr>
          <w:rFonts w:ascii="Arial" w:hAnsi="Arial" w:cs="Arial"/>
          <w:sz w:val="20"/>
          <w:szCs w:val="20"/>
        </w:rPr>
      </w:pPr>
      <w:r w:rsidRPr="000A13E6">
        <w:rPr>
          <w:rFonts w:ascii="Arial" w:hAnsi="Arial" w:cs="Arial"/>
          <w:sz w:val="20"/>
          <w:szCs w:val="20"/>
        </w:rPr>
        <w:t xml:space="preserve">The </w:t>
      </w:r>
      <w:r w:rsidR="000A13E6">
        <w:rPr>
          <w:rFonts w:ascii="Arial" w:hAnsi="Arial" w:cs="Arial"/>
          <w:sz w:val="20"/>
          <w:szCs w:val="20"/>
        </w:rPr>
        <w:t>University</w:t>
      </w:r>
      <w:r w:rsidRPr="000A13E6">
        <w:rPr>
          <w:rFonts w:ascii="Arial" w:hAnsi="Arial" w:cs="Arial"/>
          <w:sz w:val="20"/>
          <w:szCs w:val="20"/>
        </w:rPr>
        <w:t xml:space="preserve"> reserves the right to </w:t>
      </w:r>
      <w:proofErr w:type="gramStart"/>
      <w:r w:rsidRPr="000A13E6">
        <w:rPr>
          <w:rFonts w:ascii="Arial" w:hAnsi="Arial" w:cs="Arial"/>
          <w:sz w:val="20"/>
          <w:szCs w:val="20"/>
        </w:rPr>
        <w:t>require</w:t>
      </w:r>
      <w:proofErr w:type="gramEnd"/>
      <w:r w:rsidRPr="000A13E6">
        <w:rPr>
          <w:rFonts w:ascii="Arial" w:hAnsi="Arial" w:cs="Arial"/>
          <w:sz w:val="20"/>
          <w:szCs w:val="20"/>
        </w:rPr>
        <w:t xml:space="preserve"> the removal of any </w:t>
      </w:r>
      <w:r w:rsidR="000A13E6">
        <w:rPr>
          <w:rFonts w:ascii="Arial" w:hAnsi="Arial" w:cs="Arial"/>
          <w:sz w:val="20"/>
          <w:szCs w:val="20"/>
        </w:rPr>
        <w:t>Supplier</w:t>
      </w:r>
      <w:r w:rsidRPr="000A13E6">
        <w:rPr>
          <w:rFonts w:ascii="Arial" w:hAnsi="Arial" w:cs="Arial"/>
          <w:sz w:val="20"/>
          <w:szCs w:val="20"/>
        </w:rPr>
        <w:t xml:space="preserve"> Personnel found, in the judgment of the </w:t>
      </w:r>
      <w:r w:rsidR="000A13E6">
        <w:rPr>
          <w:rFonts w:ascii="Arial" w:hAnsi="Arial" w:cs="Arial"/>
          <w:sz w:val="20"/>
          <w:szCs w:val="20"/>
        </w:rPr>
        <w:t>University</w:t>
      </w:r>
      <w:r w:rsidRPr="000A13E6">
        <w:rPr>
          <w:rFonts w:ascii="Arial" w:hAnsi="Arial" w:cs="Arial"/>
          <w:sz w:val="20"/>
          <w:szCs w:val="20"/>
        </w:rPr>
        <w:t xml:space="preserve">, to be unacceptable.  The </w:t>
      </w:r>
      <w:r w:rsidR="000A13E6">
        <w:rPr>
          <w:rFonts w:ascii="Arial" w:hAnsi="Arial" w:cs="Arial"/>
          <w:sz w:val="20"/>
          <w:szCs w:val="20"/>
        </w:rPr>
        <w:t>University</w:t>
      </w:r>
      <w:r w:rsidRPr="000A13E6">
        <w:rPr>
          <w:rFonts w:ascii="Arial" w:hAnsi="Arial" w:cs="Arial"/>
          <w:sz w:val="20"/>
          <w:szCs w:val="20"/>
        </w:rPr>
        <w:t xml:space="preserve">’s request must be written with reasonable detail outlining the reasons for the removal request.  Replacement personnel for the removed person must be fully qualified for the position.  If the </w:t>
      </w:r>
      <w:r w:rsidR="000A13E6">
        <w:rPr>
          <w:rFonts w:ascii="Arial" w:hAnsi="Arial" w:cs="Arial"/>
          <w:sz w:val="20"/>
          <w:szCs w:val="20"/>
        </w:rPr>
        <w:t>University</w:t>
      </w:r>
      <w:r w:rsidRPr="000A13E6">
        <w:rPr>
          <w:rFonts w:ascii="Arial" w:hAnsi="Arial" w:cs="Arial"/>
          <w:sz w:val="20"/>
          <w:szCs w:val="20"/>
        </w:rPr>
        <w:t xml:space="preserve"> exercises this right, and </w:t>
      </w:r>
      <w:r w:rsidR="000A13E6">
        <w:rPr>
          <w:rFonts w:ascii="Arial" w:hAnsi="Arial" w:cs="Arial"/>
          <w:sz w:val="20"/>
          <w:szCs w:val="20"/>
        </w:rPr>
        <w:t>Supplier</w:t>
      </w:r>
      <w:r w:rsidRPr="000A13E6">
        <w:rPr>
          <w:rFonts w:ascii="Arial" w:hAnsi="Arial" w:cs="Arial"/>
          <w:sz w:val="20"/>
          <w:szCs w:val="20"/>
        </w:rPr>
        <w:t xml:space="preserve"> cannot immediately replace the removed personnel, the </w:t>
      </w:r>
      <w:r w:rsidR="000A13E6">
        <w:rPr>
          <w:rFonts w:ascii="Arial" w:hAnsi="Arial" w:cs="Arial"/>
          <w:sz w:val="20"/>
          <w:szCs w:val="20"/>
        </w:rPr>
        <w:t>University</w:t>
      </w:r>
      <w:r w:rsidRPr="000A13E6">
        <w:rPr>
          <w:rFonts w:ascii="Arial" w:hAnsi="Arial" w:cs="Arial"/>
          <w:sz w:val="20"/>
          <w:szCs w:val="20"/>
        </w:rPr>
        <w:t xml:space="preserve"> agrees to negotiate an equitable adjustment in schedule or other terms that may be affected by the </w:t>
      </w:r>
      <w:r w:rsidR="000A13E6">
        <w:rPr>
          <w:rFonts w:ascii="Arial" w:hAnsi="Arial" w:cs="Arial"/>
          <w:sz w:val="20"/>
          <w:szCs w:val="20"/>
        </w:rPr>
        <w:t>University</w:t>
      </w:r>
      <w:r w:rsidRPr="000A13E6">
        <w:rPr>
          <w:rFonts w:ascii="Arial" w:hAnsi="Arial" w:cs="Arial"/>
          <w:sz w:val="20"/>
          <w:szCs w:val="20"/>
        </w:rPr>
        <w:t xml:space="preserve">’s required removal.  </w:t>
      </w:r>
    </w:p>
    <w:p w14:paraId="42080252" w14:textId="77777777" w:rsidR="0068286A" w:rsidRPr="000A13E6" w:rsidRDefault="000A13E6" w:rsidP="0068286A">
      <w:pPr>
        <w:pStyle w:val="uslevel2"/>
        <w:rPr>
          <w:rFonts w:ascii="Arial" w:hAnsi="Arial" w:cs="Arial"/>
          <w:sz w:val="20"/>
          <w:szCs w:val="20"/>
        </w:rPr>
      </w:pPr>
      <w:r>
        <w:rPr>
          <w:rFonts w:ascii="Arial" w:hAnsi="Arial" w:cs="Arial"/>
          <w:sz w:val="20"/>
          <w:szCs w:val="20"/>
          <w:u w:val="single"/>
        </w:rPr>
        <w:t>Supplier</w:t>
      </w:r>
      <w:r w:rsidR="0068286A" w:rsidRPr="000A13E6">
        <w:rPr>
          <w:rFonts w:ascii="Arial" w:hAnsi="Arial" w:cs="Arial"/>
          <w:sz w:val="20"/>
          <w:szCs w:val="20"/>
          <w:u w:val="single"/>
        </w:rPr>
        <w:t>’s Project Manager</w:t>
      </w:r>
      <w:r w:rsidR="0068286A" w:rsidRPr="000A13E6">
        <w:rPr>
          <w:rFonts w:ascii="Arial" w:hAnsi="Arial" w:cs="Arial"/>
          <w:sz w:val="20"/>
          <w:szCs w:val="20"/>
        </w:rPr>
        <w:t xml:space="preserve">.  Throughout the Term of this </w:t>
      </w:r>
      <w:r>
        <w:rPr>
          <w:rFonts w:ascii="Arial" w:hAnsi="Arial" w:cs="Arial"/>
          <w:sz w:val="20"/>
          <w:szCs w:val="20"/>
        </w:rPr>
        <w:t>Agreement</w:t>
      </w:r>
      <w:r w:rsidR="0068286A" w:rsidRPr="000A13E6">
        <w:rPr>
          <w:rFonts w:ascii="Arial" w:hAnsi="Arial" w:cs="Arial"/>
          <w:sz w:val="20"/>
          <w:szCs w:val="20"/>
        </w:rPr>
        <w:t xml:space="preserve">, </w:t>
      </w:r>
      <w:r>
        <w:rPr>
          <w:rFonts w:ascii="Arial" w:hAnsi="Arial" w:cs="Arial"/>
          <w:sz w:val="20"/>
          <w:szCs w:val="20"/>
        </w:rPr>
        <w:t>Supplier</w:t>
      </w:r>
      <w:r w:rsidR="0068286A" w:rsidRPr="000A13E6">
        <w:rPr>
          <w:rFonts w:ascii="Arial" w:hAnsi="Arial" w:cs="Arial"/>
          <w:sz w:val="20"/>
          <w:szCs w:val="20"/>
        </w:rPr>
        <w:t xml:space="preserve"> must maintain a </w:t>
      </w:r>
      <w:r>
        <w:rPr>
          <w:rFonts w:ascii="Arial" w:hAnsi="Arial" w:cs="Arial"/>
          <w:sz w:val="20"/>
          <w:szCs w:val="20"/>
        </w:rPr>
        <w:t>Supplier</w:t>
      </w:r>
      <w:r w:rsidR="0068286A" w:rsidRPr="000A13E6">
        <w:rPr>
          <w:rFonts w:ascii="Arial" w:hAnsi="Arial" w:cs="Arial"/>
          <w:sz w:val="20"/>
          <w:szCs w:val="20"/>
        </w:rPr>
        <w:t xml:space="preserve"> employee acceptable to the </w:t>
      </w:r>
      <w:r>
        <w:rPr>
          <w:rFonts w:ascii="Arial" w:hAnsi="Arial" w:cs="Arial"/>
          <w:sz w:val="20"/>
          <w:szCs w:val="20"/>
        </w:rPr>
        <w:t>University</w:t>
      </w:r>
      <w:r w:rsidR="0068286A" w:rsidRPr="000A13E6">
        <w:rPr>
          <w:rFonts w:ascii="Arial" w:hAnsi="Arial" w:cs="Arial"/>
          <w:sz w:val="20"/>
          <w:szCs w:val="20"/>
        </w:rPr>
        <w:t xml:space="preserve"> to serve as </w:t>
      </w:r>
      <w:r>
        <w:rPr>
          <w:rFonts w:ascii="Arial" w:hAnsi="Arial" w:cs="Arial"/>
          <w:sz w:val="20"/>
          <w:szCs w:val="20"/>
        </w:rPr>
        <w:t>Supplier</w:t>
      </w:r>
      <w:r w:rsidR="0068286A" w:rsidRPr="000A13E6">
        <w:rPr>
          <w:rFonts w:ascii="Arial" w:hAnsi="Arial" w:cs="Arial"/>
          <w:sz w:val="20"/>
          <w:szCs w:val="20"/>
        </w:rPr>
        <w:t xml:space="preserve">’s Project Manager.  </w:t>
      </w:r>
      <w:r>
        <w:rPr>
          <w:rFonts w:ascii="Arial" w:hAnsi="Arial" w:cs="Arial"/>
          <w:sz w:val="20"/>
          <w:szCs w:val="20"/>
        </w:rPr>
        <w:t>Supplier</w:t>
      </w:r>
      <w:r w:rsidR="0068286A" w:rsidRPr="000A13E6">
        <w:rPr>
          <w:rFonts w:ascii="Arial" w:hAnsi="Arial" w:cs="Arial"/>
          <w:sz w:val="20"/>
          <w:szCs w:val="20"/>
        </w:rPr>
        <w:t>’s Project Manager will be identified in the Statement of Work.</w:t>
      </w:r>
    </w:p>
    <w:p w14:paraId="484DE8DE" w14:textId="77777777" w:rsidR="0068286A" w:rsidRPr="000A13E6" w:rsidRDefault="000A13E6" w:rsidP="0068286A">
      <w:pPr>
        <w:pStyle w:val="uslevel3"/>
        <w:rPr>
          <w:rFonts w:ascii="Arial" w:hAnsi="Arial" w:cs="Arial"/>
          <w:sz w:val="20"/>
          <w:szCs w:val="20"/>
        </w:rPr>
      </w:pPr>
      <w:r>
        <w:rPr>
          <w:rFonts w:ascii="Arial" w:hAnsi="Arial" w:cs="Arial"/>
          <w:sz w:val="20"/>
          <w:szCs w:val="20"/>
        </w:rPr>
        <w:t>Supplier</w:t>
      </w:r>
      <w:r w:rsidR="0068286A" w:rsidRPr="000A13E6">
        <w:rPr>
          <w:rFonts w:ascii="Arial" w:hAnsi="Arial" w:cs="Arial"/>
          <w:sz w:val="20"/>
          <w:szCs w:val="20"/>
        </w:rPr>
        <w:t>’s Project Manager must:</w:t>
      </w:r>
    </w:p>
    <w:p w14:paraId="6FEB67C2" w14:textId="77777777" w:rsidR="0068286A" w:rsidRPr="000A13E6" w:rsidRDefault="0068286A" w:rsidP="0068286A">
      <w:pPr>
        <w:pStyle w:val="uslevel4"/>
        <w:rPr>
          <w:rFonts w:ascii="Arial" w:hAnsi="Arial" w:cs="Arial"/>
          <w:sz w:val="20"/>
          <w:szCs w:val="20"/>
        </w:rPr>
      </w:pPr>
      <w:r w:rsidRPr="000A13E6">
        <w:rPr>
          <w:rFonts w:ascii="Arial" w:hAnsi="Arial" w:cs="Arial"/>
          <w:sz w:val="20"/>
          <w:szCs w:val="20"/>
        </w:rPr>
        <w:t>have the requisite authority, and necessary skill, experience, and qualifications, to perform in such capacity;</w:t>
      </w:r>
    </w:p>
    <w:p w14:paraId="34F878E2" w14:textId="77777777" w:rsidR="0068286A" w:rsidRPr="000A13E6" w:rsidRDefault="0068286A" w:rsidP="0068286A">
      <w:pPr>
        <w:pStyle w:val="uslevel4"/>
        <w:rPr>
          <w:rFonts w:ascii="Arial" w:hAnsi="Arial" w:cs="Arial"/>
          <w:sz w:val="20"/>
          <w:szCs w:val="20"/>
        </w:rPr>
      </w:pPr>
      <w:r w:rsidRPr="000A13E6">
        <w:rPr>
          <w:rFonts w:ascii="Arial" w:hAnsi="Arial" w:cs="Arial"/>
          <w:sz w:val="20"/>
          <w:szCs w:val="20"/>
        </w:rPr>
        <w:t xml:space="preserve">be responsible for overall management and supervision of </w:t>
      </w:r>
      <w:r w:rsidR="000A13E6">
        <w:rPr>
          <w:rFonts w:ascii="Arial" w:hAnsi="Arial" w:cs="Arial"/>
          <w:sz w:val="20"/>
          <w:szCs w:val="20"/>
        </w:rPr>
        <w:t>Supplier</w:t>
      </w:r>
      <w:r w:rsidRPr="000A13E6">
        <w:rPr>
          <w:rFonts w:ascii="Arial" w:hAnsi="Arial" w:cs="Arial"/>
          <w:sz w:val="20"/>
          <w:szCs w:val="20"/>
        </w:rPr>
        <w:t xml:space="preserve">’s performance under this </w:t>
      </w:r>
      <w:r w:rsidR="000A13E6">
        <w:rPr>
          <w:rFonts w:ascii="Arial" w:hAnsi="Arial" w:cs="Arial"/>
          <w:sz w:val="20"/>
          <w:szCs w:val="20"/>
        </w:rPr>
        <w:t>Agreement</w:t>
      </w:r>
      <w:r w:rsidRPr="000A13E6">
        <w:rPr>
          <w:rFonts w:ascii="Arial" w:hAnsi="Arial" w:cs="Arial"/>
          <w:sz w:val="20"/>
          <w:szCs w:val="20"/>
        </w:rPr>
        <w:t>; and</w:t>
      </w:r>
    </w:p>
    <w:p w14:paraId="3B42563C" w14:textId="77777777" w:rsidR="0068286A" w:rsidRPr="000A13E6" w:rsidRDefault="0068286A" w:rsidP="0068286A">
      <w:pPr>
        <w:pStyle w:val="uslevel4"/>
        <w:rPr>
          <w:rFonts w:ascii="Arial" w:hAnsi="Arial" w:cs="Arial"/>
          <w:sz w:val="20"/>
          <w:szCs w:val="20"/>
        </w:rPr>
      </w:pPr>
      <w:r w:rsidRPr="000A13E6">
        <w:rPr>
          <w:rFonts w:ascii="Arial" w:hAnsi="Arial" w:cs="Arial"/>
          <w:sz w:val="20"/>
          <w:szCs w:val="20"/>
        </w:rPr>
        <w:t xml:space="preserve">be the </w:t>
      </w:r>
      <w:r w:rsidR="000A13E6">
        <w:rPr>
          <w:rFonts w:ascii="Arial" w:hAnsi="Arial" w:cs="Arial"/>
          <w:sz w:val="20"/>
          <w:szCs w:val="20"/>
        </w:rPr>
        <w:t>University</w:t>
      </w:r>
      <w:r w:rsidRPr="000A13E6">
        <w:rPr>
          <w:rFonts w:ascii="Arial" w:hAnsi="Arial" w:cs="Arial"/>
          <w:sz w:val="20"/>
          <w:szCs w:val="20"/>
        </w:rPr>
        <w:t xml:space="preserve">’s primary point of contact for communications with respect to this </w:t>
      </w:r>
      <w:r w:rsidR="000A13E6">
        <w:rPr>
          <w:rFonts w:ascii="Arial" w:hAnsi="Arial" w:cs="Arial"/>
          <w:sz w:val="20"/>
          <w:szCs w:val="20"/>
        </w:rPr>
        <w:t>Agreement</w:t>
      </w:r>
      <w:r w:rsidRPr="000A13E6">
        <w:rPr>
          <w:rFonts w:ascii="Arial" w:hAnsi="Arial" w:cs="Arial"/>
          <w:sz w:val="20"/>
          <w:szCs w:val="20"/>
        </w:rPr>
        <w:t>, including with respect to giving and receiving all day-to-day approvals and consents.</w:t>
      </w:r>
    </w:p>
    <w:p w14:paraId="7AF3175B" w14:textId="77777777" w:rsidR="0068286A" w:rsidRPr="000A13E6" w:rsidRDefault="000A13E6" w:rsidP="0068286A">
      <w:pPr>
        <w:pStyle w:val="uslevel3"/>
        <w:rPr>
          <w:rFonts w:ascii="Arial" w:hAnsi="Arial" w:cs="Arial"/>
          <w:sz w:val="20"/>
          <w:szCs w:val="20"/>
        </w:rPr>
      </w:pPr>
      <w:r>
        <w:rPr>
          <w:rFonts w:ascii="Arial" w:hAnsi="Arial" w:cs="Arial"/>
          <w:sz w:val="20"/>
          <w:szCs w:val="20"/>
        </w:rPr>
        <w:lastRenderedPageBreak/>
        <w:t>Supplier</w:t>
      </w:r>
      <w:r w:rsidR="0068286A" w:rsidRPr="000A13E6">
        <w:rPr>
          <w:rFonts w:ascii="Arial" w:hAnsi="Arial" w:cs="Arial"/>
          <w:sz w:val="20"/>
          <w:szCs w:val="20"/>
        </w:rPr>
        <w:t xml:space="preserve">’s Project Manager must attend all regularly scheduled meetings as set forth in the Implementation </w:t>
      </w:r>
      <w:proofErr w:type="gramStart"/>
      <w:r w:rsidR="0068286A" w:rsidRPr="000A13E6">
        <w:rPr>
          <w:rFonts w:ascii="Arial" w:hAnsi="Arial" w:cs="Arial"/>
          <w:sz w:val="20"/>
          <w:szCs w:val="20"/>
        </w:rPr>
        <w:t>Plan, and</w:t>
      </w:r>
      <w:proofErr w:type="gramEnd"/>
      <w:r w:rsidR="0068286A" w:rsidRPr="000A13E6">
        <w:rPr>
          <w:rFonts w:ascii="Arial" w:hAnsi="Arial" w:cs="Arial"/>
          <w:sz w:val="20"/>
          <w:szCs w:val="20"/>
        </w:rPr>
        <w:t xml:space="preserve"> will otherwise be available as set forth in the Statement of Work.</w:t>
      </w:r>
    </w:p>
    <w:p w14:paraId="5AD3FCE9" w14:textId="77777777" w:rsidR="0068286A" w:rsidRPr="000A13E6" w:rsidRDefault="000A13E6" w:rsidP="0068286A">
      <w:pPr>
        <w:pStyle w:val="uslevel3"/>
        <w:rPr>
          <w:rFonts w:ascii="Arial" w:hAnsi="Arial" w:cs="Arial"/>
          <w:sz w:val="20"/>
          <w:szCs w:val="20"/>
        </w:rPr>
      </w:pPr>
      <w:bookmarkStart w:id="14" w:name="a657232"/>
      <w:r>
        <w:rPr>
          <w:rFonts w:ascii="Arial" w:hAnsi="Arial" w:cs="Arial"/>
          <w:sz w:val="20"/>
          <w:szCs w:val="20"/>
        </w:rPr>
        <w:t>Supplier</w:t>
      </w:r>
      <w:r w:rsidR="0068286A" w:rsidRPr="000A13E6">
        <w:rPr>
          <w:rFonts w:ascii="Arial" w:hAnsi="Arial" w:cs="Arial"/>
          <w:sz w:val="20"/>
          <w:szCs w:val="20"/>
        </w:rPr>
        <w:t xml:space="preserve"> will maintain the same Project Manager throughout the Term of this </w:t>
      </w:r>
      <w:r>
        <w:rPr>
          <w:rFonts w:ascii="Arial" w:hAnsi="Arial" w:cs="Arial"/>
          <w:sz w:val="20"/>
          <w:szCs w:val="20"/>
        </w:rPr>
        <w:t>Agreement</w:t>
      </w:r>
      <w:r w:rsidR="0068286A" w:rsidRPr="000A13E6">
        <w:rPr>
          <w:rFonts w:ascii="Arial" w:hAnsi="Arial" w:cs="Arial"/>
          <w:sz w:val="20"/>
          <w:szCs w:val="20"/>
        </w:rPr>
        <w:t>, unless:</w:t>
      </w:r>
      <w:bookmarkEnd w:id="14"/>
    </w:p>
    <w:p w14:paraId="119A646B" w14:textId="77777777" w:rsidR="0068286A" w:rsidRPr="000A13E6" w:rsidRDefault="0068286A" w:rsidP="0068286A">
      <w:pPr>
        <w:pStyle w:val="uslevel4"/>
        <w:rPr>
          <w:rFonts w:ascii="Arial" w:hAnsi="Arial" w:cs="Arial"/>
          <w:sz w:val="20"/>
          <w:szCs w:val="20"/>
        </w:rPr>
      </w:pPr>
      <w:r w:rsidRPr="000A13E6">
        <w:rPr>
          <w:rFonts w:ascii="Arial" w:hAnsi="Arial" w:cs="Arial"/>
          <w:sz w:val="20"/>
          <w:szCs w:val="20"/>
        </w:rPr>
        <w:t xml:space="preserve">the </w:t>
      </w:r>
      <w:r w:rsidR="000A13E6">
        <w:rPr>
          <w:rFonts w:ascii="Arial" w:hAnsi="Arial" w:cs="Arial"/>
          <w:sz w:val="20"/>
          <w:szCs w:val="20"/>
        </w:rPr>
        <w:t>University</w:t>
      </w:r>
      <w:r w:rsidRPr="000A13E6">
        <w:rPr>
          <w:rFonts w:ascii="Arial" w:hAnsi="Arial" w:cs="Arial"/>
          <w:sz w:val="20"/>
          <w:szCs w:val="20"/>
        </w:rPr>
        <w:t xml:space="preserve"> requests in writing the removal of </w:t>
      </w:r>
      <w:r w:rsidR="000A13E6">
        <w:rPr>
          <w:rFonts w:ascii="Arial" w:hAnsi="Arial" w:cs="Arial"/>
          <w:sz w:val="20"/>
          <w:szCs w:val="20"/>
        </w:rPr>
        <w:t>Supplier</w:t>
      </w:r>
      <w:r w:rsidRPr="000A13E6">
        <w:rPr>
          <w:rFonts w:ascii="Arial" w:hAnsi="Arial" w:cs="Arial"/>
          <w:sz w:val="20"/>
          <w:szCs w:val="20"/>
        </w:rPr>
        <w:t>’s Project Manager;</w:t>
      </w:r>
    </w:p>
    <w:p w14:paraId="6B0B1451" w14:textId="56C02D22" w:rsidR="0068286A" w:rsidRPr="000A13E6" w:rsidRDefault="0068286A" w:rsidP="0068286A">
      <w:pPr>
        <w:pStyle w:val="uslevel4"/>
        <w:rPr>
          <w:rFonts w:ascii="Arial" w:hAnsi="Arial" w:cs="Arial"/>
          <w:sz w:val="20"/>
          <w:szCs w:val="20"/>
        </w:rPr>
      </w:pPr>
      <w:r w:rsidRPr="000A13E6">
        <w:rPr>
          <w:rFonts w:ascii="Arial" w:hAnsi="Arial" w:cs="Arial"/>
          <w:sz w:val="20"/>
          <w:szCs w:val="20"/>
        </w:rPr>
        <w:t xml:space="preserve">the </w:t>
      </w:r>
      <w:r w:rsidR="000A13E6">
        <w:rPr>
          <w:rFonts w:ascii="Arial" w:hAnsi="Arial" w:cs="Arial"/>
          <w:sz w:val="20"/>
          <w:szCs w:val="20"/>
        </w:rPr>
        <w:t>University</w:t>
      </w:r>
      <w:r w:rsidRPr="000A13E6">
        <w:rPr>
          <w:rFonts w:ascii="Arial" w:hAnsi="Arial" w:cs="Arial"/>
          <w:sz w:val="20"/>
          <w:szCs w:val="20"/>
        </w:rPr>
        <w:t xml:space="preserve"> consents in writing to any removal requested by </w:t>
      </w:r>
      <w:r w:rsidR="000A13E6">
        <w:rPr>
          <w:rFonts w:ascii="Arial" w:hAnsi="Arial" w:cs="Arial"/>
          <w:sz w:val="20"/>
          <w:szCs w:val="20"/>
        </w:rPr>
        <w:t>Supplier</w:t>
      </w:r>
      <w:r w:rsidRPr="000A13E6">
        <w:rPr>
          <w:rFonts w:ascii="Arial" w:hAnsi="Arial" w:cs="Arial"/>
          <w:sz w:val="20"/>
          <w:szCs w:val="20"/>
        </w:rPr>
        <w:t xml:space="preserve"> in writing;</w:t>
      </w:r>
      <w:r w:rsidR="0030105E">
        <w:rPr>
          <w:rFonts w:ascii="Arial" w:hAnsi="Arial" w:cs="Arial"/>
          <w:sz w:val="20"/>
          <w:szCs w:val="20"/>
        </w:rPr>
        <w:t xml:space="preserve"> or</w:t>
      </w:r>
    </w:p>
    <w:p w14:paraId="23175127" w14:textId="77777777" w:rsidR="0068286A" w:rsidRPr="000A13E6" w:rsidRDefault="000A13E6" w:rsidP="0068286A">
      <w:pPr>
        <w:pStyle w:val="uslevel4"/>
        <w:rPr>
          <w:rFonts w:ascii="Arial" w:hAnsi="Arial" w:cs="Arial"/>
          <w:sz w:val="20"/>
          <w:szCs w:val="20"/>
        </w:rPr>
      </w:pPr>
      <w:r>
        <w:rPr>
          <w:rFonts w:ascii="Arial" w:hAnsi="Arial" w:cs="Arial"/>
          <w:sz w:val="20"/>
          <w:szCs w:val="20"/>
        </w:rPr>
        <w:t>Supplier</w:t>
      </w:r>
      <w:r w:rsidR="0068286A" w:rsidRPr="000A13E6">
        <w:rPr>
          <w:rFonts w:ascii="Arial" w:hAnsi="Arial" w:cs="Arial"/>
          <w:sz w:val="20"/>
          <w:szCs w:val="20"/>
        </w:rPr>
        <w:t xml:space="preserve">’s Project Manager ceases to be employed by </w:t>
      </w:r>
      <w:r>
        <w:rPr>
          <w:rFonts w:ascii="Arial" w:hAnsi="Arial" w:cs="Arial"/>
          <w:sz w:val="20"/>
          <w:szCs w:val="20"/>
        </w:rPr>
        <w:t>Supplier</w:t>
      </w:r>
      <w:r w:rsidR="0068286A" w:rsidRPr="000A13E6">
        <w:rPr>
          <w:rFonts w:ascii="Arial" w:hAnsi="Arial" w:cs="Arial"/>
          <w:sz w:val="20"/>
          <w:szCs w:val="20"/>
        </w:rPr>
        <w:t>, whether by resignation, involuntary termination or otherwise.</w:t>
      </w:r>
    </w:p>
    <w:p w14:paraId="50910408" w14:textId="6D855C0A" w:rsidR="0068286A" w:rsidRPr="000A13E6" w:rsidRDefault="000A13E6" w:rsidP="0068286A">
      <w:pPr>
        <w:pStyle w:val="uslevel3"/>
        <w:rPr>
          <w:rFonts w:ascii="Arial" w:hAnsi="Arial" w:cs="Arial"/>
          <w:sz w:val="20"/>
          <w:szCs w:val="20"/>
        </w:rPr>
      </w:pPr>
      <w:r>
        <w:rPr>
          <w:rFonts w:ascii="Arial" w:hAnsi="Arial" w:cs="Arial"/>
          <w:sz w:val="20"/>
          <w:szCs w:val="20"/>
        </w:rPr>
        <w:t>Supplier</w:t>
      </w:r>
      <w:r w:rsidR="0068286A" w:rsidRPr="000A13E6">
        <w:rPr>
          <w:rFonts w:ascii="Arial" w:hAnsi="Arial" w:cs="Arial"/>
          <w:sz w:val="20"/>
          <w:szCs w:val="20"/>
        </w:rPr>
        <w:t xml:space="preserve"> will promptly replace its Project Manager on the occurrence of any event set forth in </w:t>
      </w:r>
      <w:r w:rsidR="0068286A" w:rsidRPr="000A13E6">
        <w:rPr>
          <w:rFonts w:ascii="Arial" w:hAnsi="Arial" w:cs="Arial"/>
          <w:b/>
          <w:sz w:val="20"/>
          <w:szCs w:val="20"/>
        </w:rPr>
        <w:t xml:space="preserve">Section </w:t>
      </w:r>
      <w:r w:rsidR="0068286A" w:rsidRPr="000A13E6">
        <w:rPr>
          <w:rFonts w:ascii="Arial" w:hAnsi="Arial" w:cs="Arial"/>
          <w:sz w:val="20"/>
          <w:szCs w:val="20"/>
        </w:rPr>
        <w:fldChar w:fldCharType="begin"/>
      </w:r>
      <w:r w:rsidR="0068286A" w:rsidRPr="000A13E6">
        <w:rPr>
          <w:rFonts w:ascii="Arial" w:hAnsi="Arial" w:cs="Arial"/>
          <w:b/>
          <w:sz w:val="20"/>
          <w:szCs w:val="20"/>
        </w:rPr>
        <w:instrText xml:space="preserve">REF "a657232" \h \w </w:instrText>
      </w:r>
      <w:r w:rsidR="0068286A" w:rsidRPr="000A13E6">
        <w:rPr>
          <w:rFonts w:ascii="Arial" w:hAnsi="Arial" w:cs="Arial"/>
          <w:sz w:val="20"/>
          <w:szCs w:val="20"/>
        </w:rPr>
        <w:instrText xml:space="preserve"> \* MERGEFORMAT </w:instrText>
      </w:r>
      <w:r w:rsidR="0068286A" w:rsidRPr="000A13E6">
        <w:rPr>
          <w:rFonts w:ascii="Arial" w:hAnsi="Arial" w:cs="Arial"/>
          <w:sz w:val="20"/>
          <w:szCs w:val="20"/>
        </w:rPr>
      </w:r>
      <w:r w:rsidR="0068286A" w:rsidRPr="000A13E6">
        <w:rPr>
          <w:rFonts w:ascii="Arial" w:hAnsi="Arial" w:cs="Arial"/>
          <w:sz w:val="20"/>
          <w:szCs w:val="20"/>
        </w:rPr>
        <w:fldChar w:fldCharType="separate"/>
      </w:r>
      <w:r w:rsidR="00AA6D53">
        <w:rPr>
          <w:rFonts w:ascii="Arial" w:hAnsi="Arial" w:cs="Arial"/>
          <w:b/>
          <w:sz w:val="20"/>
          <w:szCs w:val="20"/>
        </w:rPr>
        <w:t>5.2(c)</w:t>
      </w:r>
      <w:r w:rsidR="0068286A" w:rsidRPr="000A13E6">
        <w:rPr>
          <w:rFonts w:ascii="Arial" w:hAnsi="Arial" w:cs="Arial"/>
          <w:sz w:val="20"/>
          <w:szCs w:val="20"/>
        </w:rPr>
        <w:fldChar w:fldCharType="end"/>
      </w:r>
      <w:r w:rsidR="0068286A" w:rsidRPr="000A13E6">
        <w:rPr>
          <w:rFonts w:ascii="Arial" w:hAnsi="Arial" w:cs="Arial"/>
          <w:sz w:val="20"/>
          <w:szCs w:val="20"/>
        </w:rPr>
        <w:t xml:space="preserve">.  Such replacement will be subject to the </w:t>
      </w:r>
      <w:r>
        <w:rPr>
          <w:rFonts w:ascii="Arial" w:hAnsi="Arial" w:cs="Arial"/>
          <w:sz w:val="20"/>
          <w:szCs w:val="20"/>
        </w:rPr>
        <w:t>University</w:t>
      </w:r>
      <w:r w:rsidR="0068286A" w:rsidRPr="000A13E6">
        <w:rPr>
          <w:rFonts w:ascii="Arial" w:hAnsi="Arial" w:cs="Arial"/>
          <w:sz w:val="20"/>
          <w:szCs w:val="20"/>
        </w:rPr>
        <w:t>'s prior written approval.</w:t>
      </w:r>
    </w:p>
    <w:p w14:paraId="66548FF4" w14:textId="7C7A5C37" w:rsidR="003A58EC" w:rsidRPr="00264027" w:rsidRDefault="0068286A" w:rsidP="003A58EC">
      <w:pPr>
        <w:pStyle w:val="uslevel2"/>
        <w:rPr>
          <w:rFonts w:ascii="Arial" w:hAnsi="Arial" w:cs="Arial"/>
          <w:sz w:val="20"/>
          <w:szCs w:val="20"/>
        </w:rPr>
      </w:pPr>
      <w:bookmarkStart w:id="15" w:name="a48024"/>
      <w:bookmarkStart w:id="16" w:name="_Ref381601525"/>
      <w:bookmarkStart w:id="17" w:name="_Ref242862983"/>
      <w:r w:rsidRPr="000A13E6">
        <w:rPr>
          <w:rFonts w:ascii="Arial" w:hAnsi="Arial" w:cs="Arial"/>
          <w:sz w:val="20"/>
          <w:szCs w:val="20"/>
          <w:u w:val="single"/>
        </w:rPr>
        <w:t>Subcontractors</w:t>
      </w:r>
      <w:r w:rsidRPr="000A13E6">
        <w:rPr>
          <w:rFonts w:ascii="Arial" w:hAnsi="Arial" w:cs="Arial"/>
          <w:sz w:val="20"/>
          <w:szCs w:val="20"/>
        </w:rPr>
        <w:t xml:space="preserve">.  </w:t>
      </w:r>
      <w:bookmarkEnd w:id="15"/>
      <w:bookmarkEnd w:id="16"/>
      <w:r w:rsidR="003A58EC">
        <w:rPr>
          <w:rFonts w:ascii="Arial" w:hAnsi="Arial" w:cs="Arial"/>
          <w:sz w:val="20"/>
          <w:szCs w:val="20"/>
        </w:rPr>
        <w:t>Supplier</w:t>
      </w:r>
      <w:r w:rsidR="003A58EC" w:rsidRPr="00264027">
        <w:rPr>
          <w:rFonts w:ascii="Arial" w:hAnsi="Arial" w:cs="Arial"/>
          <w:sz w:val="20"/>
          <w:szCs w:val="20"/>
        </w:rPr>
        <w:t xml:space="preserve"> </w:t>
      </w:r>
      <w:r w:rsidR="003A58EC">
        <w:rPr>
          <w:rFonts w:ascii="Arial" w:hAnsi="Arial" w:cs="Arial"/>
          <w:sz w:val="20"/>
          <w:szCs w:val="20"/>
        </w:rPr>
        <w:t xml:space="preserve">must notify the University in writing if it </w:t>
      </w:r>
      <w:r w:rsidR="003A58EC" w:rsidRPr="00264027">
        <w:rPr>
          <w:rFonts w:ascii="Arial" w:hAnsi="Arial" w:cs="Arial"/>
          <w:sz w:val="20"/>
          <w:szCs w:val="20"/>
        </w:rPr>
        <w:t>subcontract</w:t>
      </w:r>
      <w:r w:rsidR="003A58EC">
        <w:rPr>
          <w:rFonts w:ascii="Arial" w:hAnsi="Arial" w:cs="Arial"/>
          <w:sz w:val="20"/>
          <w:szCs w:val="20"/>
        </w:rPr>
        <w:t>s</w:t>
      </w:r>
      <w:r w:rsidR="003A58EC" w:rsidRPr="00264027">
        <w:rPr>
          <w:rFonts w:ascii="Arial" w:hAnsi="Arial" w:cs="Arial"/>
          <w:sz w:val="20"/>
          <w:szCs w:val="20"/>
        </w:rPr>
        <w:t xml:space="preserve"> any Services, in whole or in part, </w:t>
      </w:r>
      <w:r w:rsidR="003A58EC">
        <w:rPr>
          <w:rFonts w:ascii="Arial" w:hAnsi="Arial" w:cs="Arial"/>
          <w:sz w:val="20"/>
          <w:szCs w:val="20"/>
        </w:rPr>
        <w:t>to a Subcontractor</w:t>
      </w:r>
      <w:r w:rsidR="003A58EC" w:rsidRPr="00264027">
        <w:rPr>
          <w:rFonts w:ascii="Arial" w:hAnsi="Arial" w:cs="Arial"/>
          <w:sz w:val="20"/>
          <w:szCs w:val="20"/>
        </w:rPr>
        <w:t xml:space="preserve">.  </w:t>
      </w:r>
      <w:r w:rsidR="003A58EC">
        <w:rPr>
          <w:rFonts w:ascii="Arial" w:hAnsi="Arial" w:cs="Arial"/>
          <w:sz w:val="20"/>
          <w:szCs w:val="20"/>
        </w:rPr>
        <w:t>Supplier</w:t>
      </w:r>
      <w:r w:rsidR="0030105E">
        <w:rPr>
          <w:rFonts w:ascii="Arial" w:hAnsi="Arial" w:cs="Arial"/>
          <w:sz w:val="20"/>
          <w:szCs w:val="20"/>
        </w:rPr>
        <w:t>’</w:t>
      </w:r>
      <w:r w:rsidR="003A58EC">
        <w:rPr>
          <w:rFonts w:ascii="Arial" w:hAnsi="Arial" w:cs="Arial"/>
          <w:sz w:val="20"/>
          <w:szCs w:val="20"/>
        </w:rPr>
        <w:t>s use of Subcontractors is subject to the following</w:t>
      </w:r>
      <w:r w:rsidR="003A58EC" w:rsidRPr="00264027">
        <w:rPr>
          <w:rFonts w:ascii="Arial" w:hAnsi="Arial" w:cs="Arial"/>
          <w:sz w:val="20"/>
          <w:szCs w:val="20"/>
        </w:rPr>
        <w:t>:</w:t>
      </w:r>
      <w:bookmarkEnd w:id="17"/>
    </w:p>
    <w:p w14:paraId="552376CE" w14:textId="77777777" w:rsidR="003A58EC" w:rsidRPr="00264027" w:rsidRDefault="003A58EC" w:rsidP="003A58EC">
      <w:pPr>
        <w:pStyle w:val="uslevel3"/>
        <w:rPr>
          <w:rFonts w:ascii="Arial" w:hAnsi="Arial" w:cs="Arial"/>
          <w:sz w:val="20"/>
          <w:szCs w:val="20"/>
        </w:rPr>
      </w:pPr>
      <w:bookmarkStart w:id="18" w:name="a1049169"/>
      <w:proofErr w:type="gramStart"/>
      <w:r>
        <w:rPr>
          <w:rFonts w:ascii="Arial" w:hAnsi="Arial" w:cs="Arial"/>
          <w:sz w:val="20"/>
          <w:szCs w:val="20"/>
        </w:rPr>
        <w:t>Supplier</w:t>
      </w:r>
      <w:proofErr w:type="gramEnd"/>
      <w:r>
        <w:rPr>
          <w:rFonts w:ascii="Arial" w:hAnsi="Arial" w:cs="Arial"/>
          <w:sz w:val="20"/>
          <w:szCs w:val="20"/>
        </w:rPr>
        <w:t xml:space="preserve"> must ensure each Subcontractor </w:t>
      </w:r>
      <w:r w:rsidRPr="00264027">
        <w:rPr>
          <w:rFonts w:ascii="Arial" w:hAnsi="Arial" w:cs="Arial"/>
          <w:sz w:val="20"/>
          <w:szCs w:val="20"/>
        </w:rPr>
        <w:t xml:space="preserve">complies with all relevant terms of this </w:t>
      </w:r>
      <w:r>
        <w:rPr>
          <w:rFonts w:ascii="Arial" w:hAnsi="Arial" w:cs="Arial"/>
          <w:sz w:val="20"/>
          <w:szCs w:val="20"/>
        </w:rPr>
        <w:t>Agreement</w:t>
      </w:r>
      <w:r w:rsidRPr="00264027">
        <w:rPr>
          <w:rFonts w:ascii="Arial" w:hAnsi="Arial" w:cs="Arial"/>
          <w:sz w:val="20"/>
          <w:szCs w:val="20"/>
        </w:rPr>
        <w:t xml:space="preserve">, including all provisions relating to </w:t>
      </w:r>
      <w:r>
        <w:rPr>
          <w:rFonts w:ascii="Arial" w:hAnsi="Arial" w:cs="Arial"/>
          <w:sz w:val="20"/>
          <w:szCs w:val="20"/>
        </w:rPr>
        <w:t>University</w:t>
      </w:r>
      <w:r w:rsidRPr="00264027">
        <w:rPr>
          <w:rFonts w:ascii="Arial" w:hAnsi="Arial" w:cs="Arial"/>
          <w:sz w:val="20"/>
          <w:szCs w:val="20"/>
        </w:rPr>
        <w:t xml:space="preserve"> Data or other Confidential Information of the </w:t>
      </w:r>
      <w:r>
        <w:rPr>
          <w:rFonts w:ascii="Arial" w:hAnsi="Arial" w:cs="Arial"/>
          <w:sz w:val="20"/>
          <w:szCs w:val="20"/>
        </w:rPr>
        <w:t>University</w:t>
      </w:r>
      <w:bookmarkEnd w:id="18"/>
      <w:r>
        <w:rPr>
          <w:rFonts w:ascii="Arial" w:hAnsi="Arial" w:cs="Arial"/>
          <w:sz w:val="20"/>
          <w:szCs w:val="20"/>
        </w:rPr>
        <w:t xml:space="preserve">, and will </w:t>
      </w:r>
      <w:r w:rsidRPr="00EF0FD1">
        <w:rPr>
          <w:rFonts w:ascii="Arial" w:hAnsi="Arial" w:cs="Arial"/>
          <w:sz w:val="20"/>
          <w:szCs w:val="20"/>
        </w:rPr>
        <w:t xml:space="preserve">have in place written agreements with any such Subcontractor which ensures such </w:t>
      </w:r>
      <w:r>
        <w:rPr>
          <w:rFonts w:ascii="Arial" w:hAnsi="Arial" w:cs="Arial"/>
          <w:sz w:val="20"/>
          <w:szCs w:val="20"/>
        </w:rPr>
        <w:t>compliance;</w:t>
      </w:r>
    </w:p>
    <w:p w14:paraId="4C919DA5" w14:textId="77777777" w:rsidR="003A58EC" w:rsidRPr="00264027" w:rsidRDefault="003A58EC" w:rsidP="003A58EC">
      <w:pPr>
        <w:pStyle w:val="uslevel3"/>
        <w:rPr>
          <w:rFonts w:ascii="Arial" w:hAnsi="Arial" w:cs="Arial"/>
          <w:sz w:val="20"/>
          <w:szCs w:val="20"/>
        </w:rPr>
      </w:pPr>
      <w:r>
        <w:rPr>
          <w:rFonts w:ascii="Arial" w:hAnsi="Arial" w:cs="Arial"/>
          <w:sz w:val="20"/>
          <w:szCs w:val="20"/>
        </w:rPr>
        <w:t>Supplier</w:t>
      </w:r>
      <w:r w:rsidRPr="00264027">
        <w:rPr>
          <w:rFonts w:ascii="Arial" w:hAnsi="Arial" w:cs="Arial"/>
          <w:sz w:val="20"/>
          <w:szCs w:val="20"/>
        </w:rPr>
        <w:t xml:space="preserve"> will remain responsible and liable for any and all: (</w:t>
      </w:r>
      <w:proofErr w:type="spellStart"/>
      <w:r w:rsidRPr="00264027">
        <w:rPr>
          <w:rFonts w:ascii="Arial" w:hAnsi="Arial" w:cs="Arial"/>
          <w:sz w:val="20"/>
          <w:szCs w:val="20"/>
        </w:rPr>
        <w:t>i</w:t>
      </w:r>
      <w:proofErr w:type="spellEnd"/>
      <w:r w:rsidRPr="00264027">
        <w:rPr>
          <w:rFonts w:ascii="Arial" w:hAnsi="Arial" w:cs="Arial"/>
          <w:sz w:val="20"/>
          <w:szCs w:val="20"/>
        </w:rPr>
        <w:t xml:space="preserve">) performance required hereunder, including the proper supervision, coordination and performance of the Services; and (ii) acts and omissions of each Subcontractor (including, such Subcontractor’s employees and agents, who, to the extent they are involved in providing any Services, are deemed </w:t>
      </w:r>
      <w:r>
        <w:rPr>
          <w:rFonts w:ascii="Arial" w:hAnsi="Arial" w:cs="Arial"/>
          <w:sz w:val="20"/>
          <w:szCs w:val="20"/>
        </w:rPr>
        <w:t>Supplier</w:t>
      </w:r>
      <w:r w:rsidRPr="00264027">
        <w:rPr>
          <w:rFonts w:ascii="Arial" w:hAnsi="Arial" w:cs="Arial"/>
          <w:sz w:val="20"/>
          <w:szCs w:val="20"/>
        </w:rPr>
        <w:t xml:space="preserve"> Personnel) to the same extent as if such acts or omissions were by </w:t>
      </w:r>
      <w:r>
        <w:rPr>
          <w:rFonts w:ascii="Arial" w:hAnsi="Arial" w:cs="Arial"/>
          <w:sz w:val="20"/>
          <w:szCs w:val="20"/>
        </w:rPr>
        <w:t>Supplier</w:t>
      </w:r>
      <w:r w:rsidRPr="00264027">
        <w:rPr>
          <w:rFonts w:ascii="Arial" w:hAnsi="Arial" w:cs="Arial"/>
          <w:sz w:val="20"/>
          <w:szCs w:val="20"/>
        </w:rPr>
        <w:t xml:space="preserve">; </w:t>
      </w:r>
      <w:r>
        <w:rPr>
          <w:rFonts w:ascii="Arial" w:hAnsi="Arial" w:cs="Arial"/>
          <w:sz w:val="20"/>
          <w:szCs w:val="20"/>
        </w:rPr>
        <w:t>and</w:t>
      </w:r>
    </w:p>
    <w:p w14:paraId="0959907F" w14:textId="77777777" w:rsidR="0068286A" w:rsidRPr="000A13E6" w:rsidRDefault="003A58EC" w:rsidP="003A58EC">
      <w:pPr>
        <w:pStyle w:val="uslevel3"/>
        <w:rPr>
          <w:rFonts w:ascii="Arial" w:hAnsi="Arial" w:cs="Arial"/>
          <w:sz w:val="20"/>
          <w:szCs w:val="20"/>
        </w:rPr>
      </w:pPr>
      <w:r w:rsidRPr="00264027">
        <w:rPr>
          <w:rFonts w:ascii="Arial" w:hAnsi="Arial" w:cs="Arial"/>
          <w:sz w:val="20"/>
          <w:szCs w:val="20"/>
        </w:rPr>
        <w:t xml:space="preserve">any noncompliance by any Subcontractor or its employees or agents with the provisions of this </w:t>
      </w:r>
      <w:r>
        <w:rPr>
          <w:rFonts w:ascii="Arial" w:hAnsi="Arial" w:cs="Arial"/>
          <w:sz w:val="20"/>
          <w:szCs w:val="20"/>
        </w:rPr>
        <w:t>Agreement</w:t>
      </w:r>
      <w:r w:rsidRPr="00264027">
        <w:rPr>
          <w:rFonts w:ascii="Arial" w:hAnsi="Arial" w:cs="Arial"/>
          <w:sz w:val="20"/>
          <w:szCs w:val="20"/>
        </w:rPr>
        <w:t xml:space="preserve"> or </w:t>
      </w:r>
      <w:r>
        <w:rPr>
          <w:rFonts w:ascii="Arial" w:hAnsi="Arial" w:cs="Arial"/>
          <w:sz w:val="20"/>
          <w:szCs w:val="20"/>
        </w:rPr>
        <w:t>the</w:t>
      </w:r>
      <w:r w:rsidRPr="00264027">
        <w:rPr>
          <w:rFonts w:ascii="Arial" w:hAnsi="Arial" w:cs="Arial"/>
          <w:sz w:val="20"/>
          <w:szCs w:val="20"/>
        </w:rPr>
        <w:t xml:space="preserve"> Statement of Work will constitute a breach by </w:t>
      </w:r>
      <w:r>
        <w:rPr>
          <w:rFonts w:ascii="Arial" w:hAnsi="Arial" w:cs="Arial"/>
          <w:sz w:val="20"/>
          <w:szCs w:val="20"/>
        </w:rPr>
        <w:t>Supplier.</w:t>
      </w:r>
    </w:p>
    <w:p w14:paraId="4C090B8A" w14:textId="77777777" w:rsidR="0068286A" w:rsidRPr="000A13E6" w:rsidRDefault="000A13E6" w:rsidP="0068286A">
      <w:pPr>
        <w:pStyle w:val="uslevel1"/>
        <w:rPr>
          <w:rFonts w:ascii="Arial" w:hAnsi="Arial" w:cs="Arial"/>
          <w:sz w:val="20"/>
          <w:szCs w:val="20"/>
        </w:rPr>
      </w:pPr>
      <w:bookmarkStart w:id="19" w:name="a678890"/>
      <w:r>
        <w:rPr>
          <w:rFonts w:ascii="Arial" w:hAnsi="Arial" w:cs="Arial"/>
          <w:b/>
          <w:sz w:val="20"/>
          <w:szCs w:val="20"/>
        </w:rPr>
        <w:t>University</w:t>
      </w:r>
      <w:r w:rsidR="0068286A" w:rsidRPr="000A13E6">
        <w:rPr>
          <w:rFonts w:ascii="Arial" w:hAnsi="Arial" w:cs="Arial"/>
          <w:b/>
          <w:sz w:val="20"/>
          <w:szCs w:val="20"/>
        </w:rPr>
        <w:t xml:space="preserve"> Obligations</w:t>
      </w:r>
      <w:r w:rsidR="0068286A" w:rsidRPr="000A13E6">
        <w:rPr>
          <w:rFonts w:ascii="Arial" w:hAnsi="Arial" w:cs="Arial"/>
          <w:sz w:val="20"/>
          <w:szCs w:val="20"/>
        </w:rPr>
        <w:t>.</w:t>
      </w:r>
      <w:bookmarkEnd w:id="19"/>
    </w:p>
    <w:p w14:paraId="120C77D7" w14:textId="77777777" w:rsidR="0068286A" w:rsidRPr="000A13E6" w:rsidRDefault="000A13E6" w:rsidP="0068286A">
      <w:pPr>
        <w:pStyle w:val="uslevel2"/>
        <w:rPr>
          <w:rFonts w:ascii="Arial" w:hAnsi="Arial" w:cs="Arial"/>
          <w:sz w:val="20"/>
          <w:szCs w:val="20"/>
        </w:rPr>
      </w:pPr>
      <w:bookmarkStart w:id="20" w:name="a458628"/>
      <w:r>
        <w:rPr>
          <w:rFonts w:ascii="Arial" w:hAnsi="Arial" w:cs="Arial"/>
          <w:sz w:val="20"/>
          <w:szCs w:val="20"/>
          <w:u w:val="single"/>
        </w:rPr>
        <w:t>University</w:t>
      </w:r>
      <w:r w:rsidR="0068286A" w:rsidRPr="000A13E6">
        <w:rPr>
          <w:rFonts w:ascii="Arial" w:hAnsi="Arial" w:cs="Arial"/>
          <w:sz w:val="20"/>
          <w:szCs w:val="20"/>
          <w:u w:val="single"/>
        </w:rPr>
        <w:t xml:space="preserve"> Resources and Access</w:t>
      </w:r>
      <w:r w:rsidR="0068286A" w:rsidRPr="000A13E6">
        <w:rPr>
          <w:rFonts w:ascii="Arial" w:hAnsi="Arial" w:cs="Arial"/>
          <w:sz w:val="20"/>
          <w:szCs w:val="20"/>
        </w:rPr>
        <w:t xml:space="preserve">.  The </w:t>
      </w:r>
      <w:r>
        <w:rPr>
          <w:rFonts w:ascii="Arial" w:hAnsi="Arial" w:cs="Arial"/>
          <w:sz w:val="20"/>
          <w:szCs w:val="20"/>
        </w:rPr>
        <w:t>University</w:t>
      </w:r>
      <w:r w:rsidR="0068286A" w:rsidRPr="000A13E6">
        <w:rPr>
          <w:rFonts w:ascii="Arial" w:hAnsi="Arial" w:cs="Arial"/>
          <w:sz w:val="20"/>
          <w:szCs w:val="20"/>
        </w:rPr>
        <w:t xml:space="preserve"> is responsible for:</w:t>
      </w:r>
      <w:bookmarkEnd w:id="20"/>
    </w:p>
    <w:p w14:paraId="035E2A42" w14:textId="77777777" w:rsidR="0068286A" w:rsidRPr="000A13E6" w:rsidRDefault="0068286A" w:rsidP="0068286A">
      <w:pPr>
        <w:pStyle w:val="uslevel3"/>
        <w:rPr>
          <w:rFonts w:ascii="Arial" w:hAnsi="Arial" w:cs="Arial"/>
          <w:sz w:val="20"/>
          <w:szCs w:val="20"/>
        </w:rPr>
      </w:pPr>
      <w:bookmarkStart w:id="21" w:name="_Ref419107290"/>
      <w:r w:rsidRPr="000A13E6">
        <w:rPr>
          <w:rFonts w:ascii="Arial" w:hAnsi="Arial" w:cs="Arial"/>
          <w:sz w:val="20"/>
          <w:szCs w:val="20"/>
        </w:rPr>
        <w:t xml:space="preserve">providing the </w:t>
      </w:r>
      <w:r w:rsidR="000A13E6">
        <w:rPr>
          <w:rFonts w:ascii="Arial" w:hAnsi="Arial" w:cs="Arial"/>
          <w:sz w:val="20"/>
          <w:szCs w:val="20"/>
        </w:rPr>
        <w:t>University</w:t>
      </w:r>
      <w:r w:rsidRPr="000A13E6">
        <w:rPr>
          <w:rFonts w:ascii="Arial" w:hAnsi="Arial" w:cs="Arial"/>
          <w:sz w:val="20"/>
          <w:szCs w:val="20"/>
        </w:rPr>
        <w:t xml:space="preserve"> Materials and such other resources as may be specified in the Statement of Work (collectively, </w:t>
      </w:r>
      <w:r w:rsidR="000E145E" w:rsidRPr="000A13E6">
        <w:rPr>
          <w:rFonts w:ascii="Arial" w:hAnsi="Arial" w:cs="Arial"/>
          <w:sz w:val="20"/>
          <w:szCs w:val="20"/>
        </w:rPr>
        <w:t>“</w:t>
      </w:r>
      <w:r w:rsidR="000A13E6">
        <w:rPr>
          <w:rStyle w:val="Defterm"/>
          <w:rFonts w:ascii="Arial" w:hAnsi="Arial" w:cs="Arial"/>
          <w:sz w:val="20"/>
          <w:szCs w:val="20"/>
        </w:rPr>
        <w:t>University</w:t>
      </w:r>
      <w:r w:rsidRPr="000A13E6">
        <w:rPr>
          <w:rStyle w:val="Defterm"/>
          <w:rFonts w:ascii="Arial" w:hAnsi="Arial" w:cs="Arial"/>
          <w:sz w:val="20"/>
          <w:szCs w:val="20"/>
        </w:rPr>
        <w:t xml:space="preserve"> Resources</w:t>
      </w:r>
      <w:r w:rsidR="000E145E" w:rsidRPr="000A13E6">
        <w:rPr>
          <w:rFonts w:ascii="Arial" w:hAnsi="Arial" w:cs="Arial"/>
          <w:sz w:val="20"/>
          <w:szCs w:val="20"/>
        </w:rPr>
        <w:t>”</w:t>
      </w:r>
      <w:r w:rsidRPr="000A13E6">
        <w:rPr>
          <w:rFonts w:ascii="Arial" w:hAnsi="Arial" w:cs="Arial"/>
          <w:sz w:val="20"/>
          <w:szCs w:val="20"/>
        </w:rPr>
        <w:t>); and</w:t>
      </w:r>
      <w:bookmarkEnd w:id="21"/>
    </w:p>
    <w:p w14:paraId="4E87CD77" w14:textId="77777777" w:rsidR="0068286A" w:rsidRPr="000A13E6" w:rsidRDefault="0068286A" w:rsidP="0068286A">
      <w:pPr>
        <w:pStyle w:val="uslevel3"/>
        <w:rPr>
          <w:rFonts w:ascii="Arial" w:hAnsi="Arial" w:cs="Arial"/>
          <w:sz w:val="20"/>
          <w:szCs w:val="20"/>
        </w:rPr>
      </w:pPr>
      <w:r w:rsidRPr="000A13E6">
        <w:rPr>
          <w:rFonts w:ascii="Arial" w:hAnsi="Arial" w:cs="Arial"/>
          <w:sz w:val="20"/>
          <w:szCs w:val="20"/>
        </w:rPr>
        <w:lastRenderedPageBreak/>
        <w:t xml:space="preserve">providing </w:t>
      </w:r>
      <w:r w:rsidR="000A13E6">
        <w:rPr>
          <w:rFonts w:ascii="Arial" w:hAnsi="Arial" w:cs="Arial"/>
          <w:sz w:val="20"/>
          <w:szCs w:val="20"/>
        </w:rPr>
        <w:t>Supplier</w:t>
      </w:r>
      <w:r w:rsidRPr="000A13E6">
        <w:rPr>
          <w:rFonts w:ascii="Arial" w:hAnsi="Arial" w:cs="Arial"/>
          <w:sz w:val="20"/>
          <w:szCs w:val="20"/>
        </w:rPr>
        <w:t xml:space="preserve"> Personnel with such access to the Site(s) and Operating Environment as is necessary for </w:t>
      </w:r>
      <w:r w:rsidR="000A13E6">
        <w:rPr>
          <w:rFonts w:ascii="Arial" w:hAnsi="Arial" w:cs="Arial"/>
          <w:sz w:val="20"/>
          <w:szCs w:val="20"/>
        </w:rPr>
        <w:t>Supplier</w:t>
      </w:r>
      <w:r w:rsidRPr="000A13E6">
        <w:rPr>
          <w:rFonts w:ascii="Arial" w:hAnsi="Arial" w:cs="Arial"/>
          <w:sz w:val="20"/>
          <w:szCs w:val="20"/>
        </w:rPr>
        <w:t xml:space="preserve"> to perform its obligations on a timely basis as set forth in the Statement of Work.</w:t>
      </w:r>
    </w:p>
    <w:p w14:paraId="4AE21D81" w14:textId="77777777" w:rsidR="0068286A" w:rsidRPr="000A13E6" w:rsidRDefault="000A13E6" w:rsidP="0068286A">
      <w:pPr>
        <w:pStyle w:val="uslevel2"/>
        <w:rPr>
          <w:rFonts w:ascii="Arial" w:hAnsi="Arial" w:cs="Arial"/>
          <w:sz w:val="20"/>
          <w:szCs w:val="20"/>
        </w:rPr>
      </w:pPr>
      <w:r>
        <w:rPr>
          <w:rFonts w:ascii="Arial" w:hAnsi="Arial" w:cs="Arial"/>
          <w:sz w:val="20"/>
          <w:szCs w:val="20"/>
          <w:u w:val="single"/>
        </w:rPr>
        <w:t>University</w:t>
      </w:r>
      <w:r w:rsidR="0068286A" w:rsidRPr="000A13E6">
        <w:rPr>
          <w:rFonts w:ascii="Arial" w:hAnsi="Arial" w:cs="Arial"/>
          <w:sz w:val="20"/>
          <w:szCs w:val="20"/>
          <w:u w:val="single"/>
        </w:rPr>
        <w:t xml:space="preserve"> Project Manager</w:t>
      </w:r>
      <w:r w:rsidR="0068286A" w:rsidRPr="000A13E6">
        <w:rPr>
          <w:rFonts w:ascii="Arial" w:hAnsi="Arial" w:cs="Arial"/>
          <w:sz w:val="20"/>
          <w:szCs w:val="20"/>
        </w:rPr>
        <w:t xml:space="preserve">.  Throughout the Term of this </w:t>
      </w:r>
      <w:r>
        <w:rPr>
          <w:rFonts w:ascii="Arial" w:hAnsi="Arial" w:cs="Arial"/>
          <w:sz w:val="20"/>
          <w:szCs w:val="20"/>
        </w:rPr>
        <w:t>Agreement</w:t>
      </w:r>
      <w:r w:rsidR="0068286A" w:rsidRPr="000A13E6">
        <w:rPr>
          <w:rFonts w:ascii="Arial" w:hAnsi="Arial" w:cs="Arial"/>
          <w:sz w:val="20"/>
          <w:szCs w:val="20"/>
        </w:rPr>
        <w:t xml:space="preserve">, the </w:t>
      </w:r>
      <w:r>
        <w:rPr>
          <w:rFonts w:ascii="Arial" w:hAnsi="Arial" w:cs="Arial"/>
          <w:sz w:val="20"/>
          <w:szCs w:val="20"/>
        </w:rPr>
        <w:t>University</w:t>
      </w:r>
      <w:r w:rsidR="0068286A" w:rsidRPr="000A13E6">
        <w:rPr>
          <w:rFonts w:ascii="Arial" w:hAnsi="Arial" w:cs="Arial"/>
          <w:sz w:val="20"/>
          <w:szCs w:val="20"/>
        </w:rPr>
        <w:t xml:space="preserve"> will maintain a </w:t>
      </w:r>
      <w:proofErr w:type="gramStart"/>
      <w:r>
        <w:rPr>
          <w:rFonts w:ascii="Arial" w:hAnsi="Arial" w:cs="Arial"/>
          <w:sz w:val="20"/>
          <w:szCs w:val="20"/>
        </w:rPr>
        <w:t>University</w:t>
      </w:r>
      <w:proofErr w:type="gramEnd"/>
      <w:r w:rsidR="0068286A" w:rsidRPr="000A13E6">
        <w:rPr>
          <w:rFonts w:ascii="Arial" w:hAnsi="Arial" w:cs="Arial"/>
          <w:sz w:val="20"/>
          <w:szCs w:val="20"/>
        </w:rPr>
        <w:t xml:space="preserve"> employee to serve as the </w:t>
      </w:r>
      <w:r>
        <w:rPr>
          <w:rFonts w:ascii="Arial" w:hAnsi="Arial" w:cs="Arial"/>
          <w:sz w:val="20"/>
          <w:szCs w:val="20"/>
        </w:rPr>
        <w:t>University</w:t>
      </w:r>
      <w:r w:rsidR="0068286A" w:rsidRPr="000A13E6">
        <w:rPr>
          <w:rFonts w:ascii="Arial" w:hAnsi="Arial" w:cs="Arial"/>
          <w:sz w:val="20"/>
          <w:szCs w:val="20"/>
        </w:rPr>
        <w:t xml:space="preserve">’s Project Manager under this </w:t>
      </w:r>
      <w:r>
        <w:rPr>
          <w:rFonts w:ascii="Arial" w:hAnsi="Arial" w:cs="Arial"/>
          <w:sz w:val="20"/>
          <w:szCs w:val="20"/>
        </w:rPr>
        <w:t>Agreement</w:t>
      </w:r>
      <w:r w:rsidR="0068286A" w:rsidRPr="000A13E6">
        <w:rPr>
          <w:rFonts w:ascii="Arial" w:hAnsi="Arial" w:cs="Arial"/>
          <w:sz w:val="20"/>
          <w:szCs w:val="20"/>
        </w:rPr>
        <w:t xml:space="preserve">.  The </w:t>
      </w:r>
      <w:r>
        <w:rPr>
          <w:rFonts w:ascii="Arial" w:hAnsi="Arial" w:cs="Arial"/>
          <w:sz w:val="20"/>
          <w:szCs w:val="20"/>
        </w:rPr>
        <w:t>University</w:t>
      </w:r>
      <w:r w:rsidR="0068286A" w:rsidRPr="000A13E6">
        <w:rPr>
          <w:rFonts w:ascii="Arial" w:hAnsi="Arial" w:cs="Arial"/>
          <w:sz w:val="20"/>
          <w:szCs w:val="20"/>
        </w:rPr>
        <w:t xml:space="preserve">’s Project Manager will be identified in the Statement of Work. The </w:t>
      </w:r>
      <w:r>
        <w:rPr>
          <w:rFonts w:ascii="Arial" w:hAnsi="Arial" w:cs="Arial"/>
          <w:sz w:val="20"/>
          <w:szCs w:val="20"/>
        </w:rPr>
        <w:t>University</w:t>
      </w:r>
      <w:r w:rsidR="0068286A" w:rsidRPr="000A13E6">
        <w:rPr>
          <w:rFonts w:ascii="Arial" w:hAnsi="Arial" w:cs="Arial"/>
          <w:sz w:val="20"/>
          <w:szCs w:val="20"/>
        </w:rPr>
        <w:t>’s Project Manager will be available as set forth in the Statement of Work.</w:t>
      </w:r>
    </w:p>
    <w:p w14:paraId="5F92BE72" w14:textId="77777777" w:rsidR="0068286A" w:rsidRPr="000A13E6" w:rsidRDefault="0068286A" w:rsidP="0068286A">
      <w:pPr>
        <w:pStyle w:val="uslevel1"/>
        <w:rPr>
          <w:rFonts w:ascii="Arial" w:hAnsi="Arial" w:cs="Arial"/>
          <w:sz w:val="20"/>
          <w:szCs w:val="20"/>
        </w:rPr>
      </w:pPr>
      <w:bookmarkStart w:id="22" w:name="a935081"/>
      <w:r w:rsidRPr="000A13E6">
        <w:rPr>
          <w:rFonts w:ascii="Arial" w:hAnsi="Arial" w:cs="Arial"/>
          <w:b/>
          <w:sz w:val="20"/>
          <w:szCs w:val="20"/>
        </w:rPr>
        <w:t>Pre-Delivery Testing</w:t>
      </w:r>
      <w:r w:rsidRPr="000A13E6">
        <w:rPr>
          <w:rFonts w:ascii="Arial" w:hAnsi="Arial" w:cs="Arial"/>
          <w:sz w:val="20"/>
          <w:szCs w:val="20"/>
        </w:rPr>
        <w:t>.</w:t>
      </w:r>
      <w:bookmarkEnd w:id="22"/>
    </w:p>
    <w:p w14:paraId="1BA0FA6D" w14:textId="77777777" w:rsidR="0068286A" w:rsidRPr="000A13E6" w:rsidRDefault="0068286A" w:rsidP="0068286A">
      <w:pPr>
        <w:pStyle w:val="uslevel2"/>
        <w:rPr>
          <w:rFonts w:ascii="Arial" w:hAnsi="Arial" w:cs="Arial"/>
          <w:sz w:val="20"/>
          <w:szCs w:val="20"/>
        </w:rPr>
      </w:pPr>
      <w:r w:rsidRPr="000A13E6">
        <w:rPr>
          <w:rFonts w:ascii="Arial" w:hAnsi="Arial" w:cs="Arial"/>
          <w:sz w:val="20"/>
          <w:szCs w:val="20"/>
          <w:u w:val="single"/>
        </w:rPr>
        <w:t xml:space="preserve">Testing By </w:t>
      </w:r>
      <w:r w:rsidR="000A13E6">
        <w:rPr>
          <w:rFonts w:ascii="Arial" w:hAnsi="Arial" w:cs="Arial"/>
          <w:sz w:val="20"/>
          <w:szCs w:val="20"/>
          <w:u w:val="single"/>
        </w:rPr>
        <w:t>Supplier</w:t>
      </w:r>
      <w:r w:rsidRPr="000A13E6">
        <w:rPr>
          <w:rFonts w:ascii="Arial" w:hAnsi="Arial" w:cs="Arial"/>
          <w:sz w:val="20"/>
          <w:szCs w:val="20"/>
        </w:rPr>
        <w:t xml:space="preserve">.  Before delivering and installing </w:t>
      </w:r>
      <w:r w:rsidR="003B58B7" w:rsidRPr="000A13E6">
        <w:rPr>
          <w:rFonts w:ascii="Arial" w:hAnsi="Arial" w:cs="Arial"/>
          <w:sz w:val="20"/>
          <w:szCs w:val="20"/>
        </w:rPr>
        <w:t>the Software</w:t>
      </w:r>
      <w:r w:rsidRPr="000A13E6">
        <w:rPr>
          <w:rFonts w:ascii="Arial" w:hAnsi="Arial" w:cs="Arial"/>
          <w:sz w:val="20"/>
          <w:szCs w:val="20"/>
        </w:rPr>
        <w:t xml:space="preserve">, </w:t>
      </w:r>
      <w:r w:rsidR="000A13E6">
        <w:rPr>
          <w:rFonts w:ascii="Arial" w:hAnsi="Arial" w:cs="Arial"/>
          <w:sz w:val="20"/>
          <w:szCs w:val="20"/>
        </w:rPr>
        <w:t>Supplier</w:t>
      </w:r>
      <w:r w:rsidRPr="000A13E6">
        <w:rPr>
          <w:rFonts w:ascii="Arial" w:hAnsi="Arial" w:cs="Arial"/>
          <w:sz w:val="20"/>
          <w:szCs w:val="20"/>
        </w:rPr>
        <w:t xml:space="preserve"> must: </w:t>
      </w:r>
    </w:p>
    <w:p w14:paraId="09B3E75E" w14:textId="77777777" w:rsidR="0068286A" w:rsidRPr="000A13E6" w:rsidRDefault="0068286A" w:rsidP="0068286A">
      <w:pPr>
        <w:pStyle w:val="uslevel3"/>
        <w:rPr>
          <w:rFonts w:ascii="Arial" w:hAnsi="Arial" w:cs="Arial"/>
          <w:sz w:val="20"/>
          <w:szCs w:val="20"/>
        </w:rPr>
      </w:pPr>
      <w:r w:rsidRPr="000A13E6">
        <w:rPr>
          <w:rFonts w:ascii="Arial" w:hAnsi="Arial" w:cs="Arial"/>
          <w:sz w:val="20"/>
          <w:szCs w:val="20"/>
        </w:rPr>
        <w:t>test the Software to confirm that it is fully operable, meets all applicable Specifications and will function in accordance with the Specifications and Documentation when properly installed in the Operating Environment;</w:t>
      </w:r>
    </w:p>
    <w:p w14:paraId="55BFA45D" w14:textId="77777777" w:rsidR="0068286A" w:rsidRPr="000A13E6" w:rsidRDefault="0068286A" w:rsidP="0068286A">
      <w:pPr>
        <w:pStyle w:val="uslevel3"/>
        <w:rPr>
          <w:rFonts w:ascii="Arial" w:hAnsi="Arial" w:cs="Arial"/>
          <w:sz w:val="20"/>
          <w:szCs w:val="20"/>
        </w:rPr>
      </w:pPr>
      <w:r w:rsidRPr="000A13E6">
        <w:rPr>
          <w:rFonts w:ascii="Arial" w:hAnsi="Arial" w:cs="Arial"/>
          <w:sz w:val="20"/>
          <w:szCs w:val="20"/>
        </w:rPr>
        <w:t xml:space="preserve">scan </w:t>
      </w:r>
      <w:r w:rsidR="00640565" w:rsidRPr="000A13E6">
        <w:rPr>
          <w:rFonts w:ascii="Arial" w:hAnsi="Arial" w:cs="Arial"/>
          <w:sz w:val="20"/>
          <w:szCs w:val="20"/>
        </w:rPr>
        <w:t>the</w:t>
      </w:r>
      <w:r w:rsidRPr="000A13E6">
        <w:rPr>
          <w:rFonts w:ascii="Arial" w:hAnsi="Arial" w:cs="Arial"/>
          <w:sz w:val="20"/>
          <w:szCs w:val="20"/>
        </w:rPr>
        <w:t xml:space="preserve"> Software using up-to-date scanning software and definitions to confirm it is free of Harmful Code; </w:t>
      </w:r>
      <w:r w:rsidR="00640565" w:rsidRPr="000A13E6">
        <w:rPr>
          <w:rFonts w:ascii="Arial" w:hAnsi="Arial" w:cs="Arial"/>
          <w:sz w:val="20"/>
          <w:szCs w:val="20"/>
        </w:rPr>
        <w:t>and</w:t>
      </w:r>
    </w:p>
    <w:p w14:paraId="34116BDD" w14:textId="77777777" w:rsidR="0068286A" w:rsidRPr="000A13E6" w:rsidRDefault="0068286A" w:rsidP="0068286A">
      <w:pPr>
        <w:pStyle w:val="uslevel3"/>
        <w:rPr>
          <w:rFonts w:ascii="Arial" w:hAnsi="Arial" w:cs="Arial"/>
          <w:sz w:val="20"/>
          <w:szCs w:val="20"/>
        </w:rPr>
      </w:pPr>
      <w:r w:rsidRPr="000A13E6">
        <w:rPr>
          <w:rFonts w:ascii="Arial" w:hAnsi="Arial" w:cs="Arial"/>
          <w:sz w:val="20"/>
          <w:szCs w:val="20"/>
        </w:rPr>
        <w:t>remedy any Non-Conformity or Harmful Code identified and retest and rescan the Software</w:t>
      </w:r>
      <w:r w:rsidR="00640565" w:rsidRPr="000A13E6">
        <w:rPr>
          <w:rFonts w:ascii="Arial" w:hAnsi="Arial" w:cs="Arial"/>
          <w:sz w:val="20"/>
          <w:szCs w:val="20"/>
        </w:rPr>
        <w:t>.</w:t>
      </w:r>
    </w:p>
    <w:p w14:paraId="1B63BC3A" w14:textId="77777777" w:rsidR="0068286A" w:rsidRPr="000A13E6" w:rsidRDefault="0068286A" w:rsidP="0068286A">
      <w:pPr>
        <w:pStyle w:val="uslevel1"/>
        <w:rPr>
          <w:rFonts w:ascii="Arial" w:hAnsi="Arial" w:cs="Arial"/>
          <w:sz w:val="20"/>
          <w:szCs w:val="20"/>
        </w:rPr>
      </w:pPr>
      <w:bookmarkStart w:id="23" w:name="_Ref419107984"/>
      <w:r w:rsidRPr="000A13E6">
        <w:rPr>
          <w:rFonts w:ascii="Arial" w:hAnsi="Arial" w:cs="Arial"/>
          <w:b/>
          <w:sz w:val="20"/>
          <w:szCs w:val="20"/>
        </w:rPr>
        <w:t>Acceptance Testing; Acceptance</w:t>
      </w:r>
      <w:r w:rsidRPr="000A13E6">
        <w:rPr>
          <w:rFonts w:ascii="Arial" w:hAnsi="Arial" w:cs="Arial"/>
          <w:sz w:val="20"/>
          <w:szCs w:val="20"/>
        </w:rPr>
        <w:t>.</w:t>
      </w:r>
      <w:bookmarkEnd w:id="23"/>
    </w:p>
    <w:p w14:paraId="5C38C6B9" w14:textId="77777777" w:rsidR="0068286A" w:rsidRPr="000A13E6" w:rsidRDefault="0068286A" w:rsidP="0068286A">
      <w:pPr>
        <w:pStyle w:val="uslevel2"/>
        <w:rPr>
          <w:rFonts w:ascii="Arial" w:hAnsi="Arial" w:cs="Arial"/>
          <w:sz w:val="20"/>
          <w:szCs w:val="20"/>
        </w:rPr>
      </w:pPr>
      <w:bookmarkStart w:id="24" w:name="_Ref417543040"/>
      <w:bookmarkStart w:id="25" w:name="a293413"/>
      <w:r w:rsidRPr="000A13E6">
        <w:rPr>
          <w:rFonts w:ascii="Arial" w:hAnsi="Arial" w:cs="Arial"/>
          <w:sz w:val="20"/>
          <w:szCs w:val="20"/>
          <w:u w:val="single"/>
        </w:rPr>
        <w:t>Acceptance Testing</w:t>
      </w:r>
      <w:r w:rsidRPr="000A13E6">
        <w:rPr>
          <w:rFonts w:ascii="Arial" w:hAnsi="Arial" w:cs="Arial"/>
          <w:sz w:val="20"/>
          <w:szCs w:val="20"/>
        </w:rPr>
        <w:t>.</w:t>
      </w:r>
      <w:bookmarkEnd w:id="24"/>
      <w:r w:rsidRPr="000A13E6">
        <w:rPr>
          <w:rFonts w:ascii="Arial" w:hAnsi="Arial" w:cs="Arial"/>
          <w:sz w:val="20"/>
          <w:szCs w:val="20"/>
        </w:rPr>
        <w:t xml:space="preserve">  </w:t>
      </w:r>
      <w:bookmarkEnd w:id="25"/>
    </w:p>
    <w:p w14:paraId="092C9641" w14:textId="2B7F32D7" w:rsidR="0068286A" w:rsidRPr="000A13E6" w:rsidRDefault="00F600A3" w:rsidP="0068286A">
      <w:pPr>
        <w:pStyle w:val="uslevel3"/>
        <w:rPr>
          <w:rFonts w:ascii="Arial" w:hAnsi="Arial" w:cs="Arial"/>
          <w:sz w:val="20"/>
          <w:szCs w:val="20"/>
        </w:rPr>
      </w:pPr>
      <w:bookmarkStart w:id="26" w:name="_Ref377649308"/>
      <w:r w:rsidRPr="000A13E6">
        <w:rPr>
          <w:rFonts w:ascii="Arial" w:hAnsi="Arial" w:cs="Arial"/>
          <w:sz w:val="20"/>
          <w:szCs w:val="20"/>
        </w:rPr>
        <w:t>Unless otherwise specified in the Statement of Work, u</w:t>
      </w:r>
      <w:r w:rsidR="0068286A" w:rsidRPr="000A13E6">
        <w:rPr>
          <w:rFonts w:ascii="Arial" w:hAnsi="Arial" w:cs="Arial"/>
          <w:sz w:val="20"/>
          <w:szCs w:val="20"/>
        </w:rPr>
        <w:t xml:space="preserve">pon installation of </w:t>
      </w:r>
      <w:r w:rsidR="00B077A6" w:rsidRPr="000A13E6">
        <w:rPr>
          <w:rFonts w:ascii="Arial" w:hAnsi="Arial" w:cs="Arial"/>
          <w:sz w:val="20"/>
          <w:szCs w:val="20"/>
        </w:rPr>
        <w:t>the</w:t>
      </w:r>
      <w:r w:rsidR="0068286A" w:rsidRPr="000A13E6">
        <w:rPr>
          <w:rFonts w:ascii="Arial" w:hAnsi="Arial" w:cs="Arial"/>
          <w:sz w:val="20"/>
          <w:szCs w:val="20"/>
        </w:rPr>
        <w:t xml:space="preserve"> Software, Acceptance Tests will be conducted as set forth in this </w:t>
      </w:r>
      <w:r w:rsidR="0068286A" w:rsidRPr="000A13E6">
        <w:rPr>
          <w:rFonts w:ascii="Arial" w:hAnsi="Arial" w:cs="Arial"/>
          <w:b/>
          <w:sz w:val="20"/>
          <w:szCs w:val="20"/>
        </w:rPr>
        <w:t xml:space="preserve">Section </w:t>
      </w:r>
      <w:r w:rsidRPr="000A13E6">
        <w:rPr>
          <w:rFonts w:ascii="Arial" w:hAnsi="Arial" w:cs="Arial"/>
          <w:b/>
          <w:sz w:val="20"/>
          <w:szCs w:val="20"/>
        </w:rPr>
        <w:fldChar w:fldCharType="begin"/>
      </w:r>
      <w:r w:rsidRPr="000A13E6">
        <w:rPr>
          <w:rFonts w:ascii="Arial" w:hAnsi="Arial" w:cs="Arial"/>
          <w:b/>
          <w:sz w:val="20"/>
          <w:szCs w:val="20"/>
        </w:rPr>
        <w:instrText xml:space="preserve"> REF _Ref419107984 \r \h </w:instrText>
      </w:r>
      <w:r w:rsidR="000A13E6" w:rsidRPr="000A13E6">
        <w:rPr>
          <w:rFonts w:ascii="Arial" w:hAnsi="Arial" w:cs="Arial"/>
          <w:b/>
          <w:sz w:val="20"/>
          <w:szCs w:val="20"/>
        </w:rPr>
        <w:instrText xml:space="preserve"> \* MERGEFORMAT </w:instrText>
      </w:r>
      <w:r w:rsidRPr="000A13E6">
        <w:rPr>
          <w:rFonts w:ascii="Arial" w:hAnsi="Arial" w:cs="Arial"/>
          <w:b/>
          <w:sz w:val="20"/>
          <w:szCs w:val="20"/>
        </w:rPr>
      </w:r>
      <w:r w:rsidRPr="000A13E6">
        <w:rPr>
          <w:rFonts w:ascii="Arial" w:hAnsi="Arial" w:cs="Arial"/>
          <w:b/>
          <w:sz w:val="20"/>
          <w:szCs w:val="20"/>
        </w:rPr>
        <w:fldChar w:fldCharType="separate"/>
      </w:r>
      <w:r w:rsidR="00AA6D53">
        <w:rPr>
          <w:rFonts w:ascii="Arial" w:hAnsi="Arial" w:cs="Arial"/>
          <w:b/>
          <w:sz w:val="20"/>
          <w:szCs w:val="20"/>
        </w:rPr>
        <w:t>8</w:t>
      </w:r>
      <w:r w:rsidRPr="000A13E6">
        <w:rPr>
          <w:rFonts w:ascii="Arial" w:hAnsi="Arial" w:cs="Arial"/>
          <w:b/>
          <w:sz w:val="20"/>
          <w:szCs w:val="20"/>
        </w:rPr>
        <w:fldChar w:fldCharType="end"/>
      </w:r>
      <w:r w:rsidR="0068286A" w:rsidRPr="000A13E6">
        <w:rPr>
          <w:rFonts w:ascii="Arial" w:hAnsi="Arial" w:cs="Arial"/>
          <w:sz w:val="20"/>
          <w:szCs w:val="20"/>
        </w:rPr>
        <w:t xml:space="preserve"> to ensure the Software</w:t>
      </w:r>
      <w:r w:rsidR="00B077A6" w:rsidRPr="000A13E6">
        <w:rPr>
          <w:rFonts w:ascii="Arial" w:hAnsi="Arial" w:cs="Arial"/>
          <w:sz w:val="20"/>
          <w:szCs w:val="20"/>
        </w:rPr>
        <w:t xml:space="preserve"> </w:t>
      </w:r>
      <w:r w:rsidR="0068286A" w:rsidRPr="000A13E6">
        <w:rPr>
          <w:rFonts w:ascii="Arial" w:hAnsi="Arial" w:cs="Arial"/>
          <w:sz w:val="20"/>
          <w:szCs w:val="20"/>
        </w:rPr>
        <w:t xml:space="preserve">conforms to the requirements of this </w:t>
      </w:r>
      <w:r w:rsidR="000A13E6">
        <w:rPr>
          <w:rFonts w:ascii="Arial" w:hAnsi="Arial" w:cs="Arial"/>
          <w:sz w:val="20"/>
          <w:szCs w:val="20"/>
        </w:rPr>
        <w:t>Agreement</w:t>
      </w:r>
      <w:r w:rsidR="0068286A" w:rsidRPr="000A13E6">
        <w:rPr>
          <w:rFonts w:ascii="Arial" w:hAnsi="Arial" w:cs="Arial"/>
          <w:sz w:val="20"/>
          <w:szCs w:val="20"/>
        </w:rPr>
        <w:t>, including the applicable Specifications and Documentation.</w:t>
      </w:r>
      <w:bookmarkEnd w:id="26"/>
      <w:r w:rsidR="009B489F" w:rsidRPr="000A13E6">
        <w:rPr>
          <w:rFonts w:ascii="Arial" w:hAnsi="Arial" w:cs="Arial"/>
          <w:sz w:val="20"/>
          <w:szCs w:val="20"/>
        </w:rPr>
        <w:t xml:space="preserve">  </w:t>
      </w:r>
    </w:p>
    <w:p w14:paraId="0E8CF66F" w14:textId="77777777" w:rsidR="0068286A" w:rsidRPr="000A13E6" w:rsidRDefault="0068286A" w:rsidP="0068286A">
      <w:pPr>
        <w:pStyle w:val="uslevel3"/>
        <w:rPr>
          <w:rFonts w:ascii="Arial" w:hAnsi="Arial" w:cs="Arial"/>
          <w:sz w:val="20"/>
          <w:szCs w:val="20"/>
        </w:rPr>
      </w:pPr>
      <w:bookmarkStart w:id="27" w:name="_Ref417543112"/>
      <w:r w:rsidRPr="000A13E6">
        <w:rPr>
          <w:rFonts w:ascii="Arial" w:hAnsi="Arial" w:cs="Arial"/>
          <w:sz w:val="20"/>
          <w:szCs w:val="20"/>
        </w:rPr>
        <w:t xml:space="preserve">All Acceptance Tests will take place at the designated Site(s) in the Operating Environment described in the Statement of Work, commence on the Business Day following installation of </w:t>
      </w:r>
      <w:r w:rsidR="00B077A6" w:rsidRPr="000A13E6">
        <w:rPr>
          <w:rFonts w:ascii="Arial" w:hAnsi="Arial" w:cs="Arial"/>
          <w:sz w:val="20"/>
          <w:szCs w:val="20"/>
        </w:rPr>
        <w:t>the Software</w:t>
      </w:r>
      <w:r w:rsidRPr="000A13E6">
        <w:rPr>
          <w:rFonts w:ascii="Arial" w:hAnsi="Arial" w:cs="Arial"/>
          <w:sz w:val="20"/>
          <w:szCs w:val="20"/>
        </w:rPr>
        <w:t xml:space="preserve"> and be conducted diligently for up to thirty (30) Business Days, or such other period as may be set forth in the Statement of Work (the </w:t>
      </w:r>
      <w:r w:rsidR="000E145E" w:rsidRPr="000A13E6">
        <w:rPr>
          <w:rFonts w:ascii="Arial" w:hAnsi="Arial" w:cs="Arial"/>
          <w:sz w:val="20"/>
          <w:szCs w:val="20"/>
        </w:rPr>
        <w:t>“</w:t>
      </w:r>
      <w:r w:rsidRPr="000A13E6">
        <w:rPr>
          <w:rStyle w:val="Defterm"/>
          <w:rFonts w:ascii="Arial" w:hAnsi="Arial" w:cs="Arial"/>
          <w:sz w:val="20"/>
          <w:szCs w:val="20"/>
        </w:rPr>
        <w:t>Testing Period</w:t>
      </w:r>
      <w:r w:rsidR="000E145E" w:rsidRPr="000A13E6">
        <w:rPr>
          <w:rFonts w:ascii="Arial" w:hAnsi="Arial" w:cs="Arial"/>
          <w:sz w:val="20"/>
          <w:szCs w:val="20"/>
        </w:rPr>
        <w:t>”</w:t>
      </w:r>
      <w:r w:rsidRPr="000A13E6">
        <w:rPr>
          <w:rFonts w:ascii="Arial" w:hAnsi="Arial" w:cs="Arial"/>
          <w:sz w:val="20"/>
          <w:szCs w:val="20"/>
        </w:rPr>
        <w:t xml:space="preserve">).  Acceptance Tests will be conducted by the party responsible as set forth in the Statement of Work or, if the Statement of Work does not specify, the </w:t>
      </w:r>
      <w:r w:rsidR="000A13E6">
        <w:rPr>
          <w:rFonts w:ascii="Arial" w:hAnsi="Arial" w:cs="Arial"/>
          <w:sz w:val="20"/>
          <w:szCs w:val="20"/>
        </w:rPr>
        <w:t>University</w:t>
      </w:r>
      <w:r w:rsidRPr="000A13E6">
        <w:rPr>
          <w:rFonts w:ascii="Arial" w:hAnsi="Arial" w:cs="Arial"/>
          <w:sz w:val="20"/>
          <w:szCs w:val="20"/>
        </w:rPr>
        <w:t>, provided that:</w:t>
      </w:r>
      <w:bookmarkEnd w:id="27"/>
    </w:p>
    <w:p w14:paraId="50D6CA5A" w14:textId="77777777" w:rsidR="0068286A" w:rsidRPr="000A13E6" w:rsidRDefault="0068286A" w:rsidP="0068286A">
      <w:pPr>
        <w:pStyle w:val="uslevel4"/>
        <w:rPr>
          <w:rFonts w:ascii="Arial" w:hAnsi="Arial" w:cs="Arial"/>
          <w:sz w:val="20"/>
          <w:szCs w:val="20"/>
        </w:rPr>
      </w:pPr>
      <w:r w:rsidRPr="000A13E6">
        <w:rPr>
          <w:rFonts w:ascii="Arial" w:hAnsi="Arial" w:cs="Arial"/>
          <w:sz w:val="20"/>
          <w:szCs w:val="20"/>
        </w:rPr>
        <w:t xml:space="preserve">for Acceptance Tests conducted by the </w:t>
      </w:r>
      <w:r w:rsidR="000A13E6">
        <w:rPr>
          <w:rFonts w:ascii="Arial" w:hAnsi="Arial" w:cs="Arial"/>
          <w:sz w:val="20"/>
          <w:szCs w:val="20"/>
        </w:rPr>
        <w:t>University</w:t>
      </w:r>
      <w:r w:rsidRPr="000A13E6">
        <w:rPr>
          <w:rFonts w:ascii="Arial" w:hAnsi="Arial" w:cs="Arial"/>
          <w:sz w:val="20"/>
          <w:szCs w:val="20"/>
        </w:rPr>
        <w:t xml:space="preserve">, if requested by the </w:t>
      </w:r>
      <w:r w:rsidR="000A13E6">
        <w:rPr>
          <w:rFonts w:ascii="Arial" w:hAnsi="Arial" w:cs="Arial"/>
          <w:sz w:val="20"/>
          <w:szCs w:val="20"/>
        </w:rPr>
        <w:t>University</w:t>
      </w:r>
      <w:r w:rsidRPr="000A13E6">
        <w:rPr>
          <w:rFonts w:ascii="Arial" w:hAnsi="Arial" w:cs="Arial"/>
          <w:sz w:val="20"/>
          <w:szCs w:val="20"/>
        </w:rPr>
        <w:t xml:space="preserve">, </w:t>
      </w:r>
      <w:r w:rsidR="000A13E6">
        <w:rPr>
          <w:rFonts w:ascii="Arial" w:hAnsi="Arial" w:cs="Arial"/>
          <w:sz w:val="20"/>
          <w:szCs w:val="20"/>
        </w:rPr>
        <w:t>Supplier</w:t>
      </w:r>
      <w:r w:rsidRPr="000A13E6">
        <w:rPr>
          <w:rFonts w:ascii="Arial" w:hAnsi="Arial" w:cs="Arial"/>
          <w:sz w:val="20"/>
          <w:szCs w:val="20"/>
        </w:rPr>
        <w:t xml:space="preserve"> will make suitable </w:t>
      </w:r>
      <w:r w:rsidR="000A13E6">
        <w:rPr>
          <w:rFonts w:ascii="Arial" w:hAnsi="Arial" w:cs="Arial"/>
          <w:sz w:val="20"/>
          <w:szCs w:val="20"/>
        </w:rPr>
        <w:t>Supplier</w:t>
      </w:r>
      <w:r w:rsidRPr="000A13E6">
        <w:rPr>
          <w:rFonts w:ascii="Arial" w:hAnsi="Arial" w:cs="Arial"/>
          <w:sz w:val="20"/>
          <w:szCs w:val="20"/>
        </w:rPr>
        <w:t xml:space="preserve"> Personnel available to observe or participate in such Acceptance Tests; and</w:t>
      </w:r>
    </w:p>
    <w:p w14:paraId="5B1DCA37" w14:textId="77777777" w:rsidR="0068286A" w:rsidRPr="000A13E6" w:rsidRDefault="0068286A" w:rsidP="0068286A">
      <w:pPr>
        <w:pStyle w:val="uslevel4"/>
        <w:rPr>
          <w:rFonts w:ascii="Arial" w:hAnsi="Arial" w:cs="Arial"/>
          <w:sz w:val="20"/>
          <w:szCs w:val="20"/>
        </w:rPr>
      </w:pPr>
      <w:r w:rsidRPr="000A13E6">
        <w:rPr>
          <w:rFonts w:ascii="Arial" w:hAnsi="Arial" w:cs="Arial"/>
          <w:sz w:val="20"/>
          <w:szCs w:val="20"/>
        </w:rPr>
        <w:t xml:space="preserve">for Acceptance Tests conducted by </w:t>
      </w:r>
      <w:r w:rsidR="000A13E6">
        <w:rPr>
          <w:rFonts w:ascii="Arial" w:hAnsi="Arial" w:cs="Arial"/>
          <w:sz w:val="20"/>
          <w:szCs w:val="20"/>
        </w:rPr>
        <w:t>Supplier</w:t>
      </w:r>
      <w:r w:rsidRPr="000A13E6">
        <w:rPr>
          <w:rFonts w:ascii="Arial" w:hAnsi="Arial" w:cs="Arial"/>
          <w:sz w:val="20"/>
          <w:szCs w:val="20"/>
        </w:rPr>
        <w:t xml:space="preserve">, the </w:t>
      </w:r>
      <w:r w:rsidR="000A13E6">
        <w:rPr>
          <w:rFonts w:ascii="Arial" w:hAnsi="Arial" w:cs="Arial"/>
          <w:sz w:val="20"/>
          <w:szCs w:val="20"/>
        </w:rPr>
        <w:t>University</w:t>
      </w:r>
      <w:r w:rsidRPr="000A13E6">
        <w:rPr>
          <w:rFonts w:ascii="Arial" w:hAnsi="Arial" w:cs="Arial"/>
          <w:sz w:val="20"/>
          <w:szCs w:val="20"/>
        </w:rPr>
        <w:t xml:space="preserve"> has the right to observe or participate in all or any part of such Acceptance Tests.</w:t>
      </w:r>
    </w:p>
    <w:p w14:paraId="20E392EC" w14:textId="77777777" w:rsidR="0068286A" w:rsidRPr="000A13E6" w:rsidRDefault="000A13E6" w:rsidP="0068286A">
      <w:pPr>
        <w:pStyle w:val="Bodycontinuation"/>
        <w:rPr>
          <w:rFonts w:ascii="Arial" w:hAnsi="Arial" w:cs="Arial"/>
          <w:sz w:val="20"/>
          <w:szCs w:val="20"/>
        </w:rPr>
      </w:pPr>
      <w:r>
        <w:rPr>
          <w:rFonts w:ascii="Arial" w:hAnsi="Arial" w:cs="Arial"/>
          <w:sz w:val="20"/>
          <w:szCs w:val="20"/>
        </w:rPr>
        <w:lastRenderedPageBreak/>
        <w:t>Supplier</w:t>
      </w:r>
      <w:r w:rsidR="0068286A" w:rsidRPr="000A13E6">
        <w:rPr>
          <w:rFonts w:ascii="Arial" w:hAnsi="Arial" w:cs="Arial"/>
          <w:sz w:val="20"/>
          <w:szCs w:val="20"/>
        </w:rPr>
        <w:t xml:space="preserve"> is solely responsible for all costs and expenses related to </w:t>
      </w:r>
      <w:r>
        <w:rPr>
          <w:rFonts w:ascii="Arial" w:hAnsi="Arial" w:cs="Arial"/>
          <w:sz w:val="20"/>
          <w:szCs w:val="20"/>
        </w:rPr>
        <w:t>Supplier</w:t>
      </w:r>
      <w:r w:rsidR="0068286A" w:rsidRPr="000A13E6">
        <w:rPr>
          <w:rFonts w:ascii="Arial" w:hAnsi="Arial" w:cs="Arial"/>
          <w:sz w:val="20"/>
          <w:szCs w:val="20"/>
        </w:rPr>
        <w:t>’s performance of, participation in, and observation of Acceptance Testing.</w:t>
      </w:r>
    </w:p>
    <w:p w14:paraId="558833A3" w14:textId="26966B54" w:rsidR="0068286A" w:rsidRPr="000A13E6" w:rsidRDefault="0068286A" w:rsidP="0068286A">
      <w:pPr>
        <w:pStyle w:val="uslevel3"/>
        <w:rPr>
          <w:rFonts w:ascii="Arial" w:hAnsi="Arial" w:cs="Arial"/>
          <w:sz w:val="20"/>
          <w:szCs w:val="20"/>
        </w:rPr>
      </w:pPr>
      <w:bookmarkStart w:id="28" w:name="_Ref417543213"/>
      <w:bookmarkStart w:id="29" w:name="a480882"/>
      <w:r w:rsidRPr="000A13E6">
        <w:rPr>
          <w:rFonts w:ascii="Arial" w:hAnsi="Arial" w:cs="Arial"/>
          <w:sz w:val="20"/>
          <w:szCs w:val="20"/>
        </w:rPr>
        <w:t xml:space="preserve">Upon delivery and installation of </w:t>
      </w:r>
      <w:r w:rsidR="00B077A6" w:rsidRPr="000A13E6">
        <w:rPr>
          <w:rFonts w:ascii="Arial" w:hAnsi="Arial" w:cs="Arial"/>
          <w:sz w:val="20"/>
          <w:szCs w:val="20"/>
        </w:rPr>
        <w:t xml:space="preserve">any </w:t>
      </w:r>
      <w:r w:rsidR="00B45306" w:rsidRPr="000A13E6">
        <w:rPr>
          <w:rFonts w:ascii="Arial" w:hAnsi="Arial" w:cs="Arial"/>
          <w:sz w:val="20"/>
          <w:szCs w:val="20"/>
        </w:rPr>
        <w:t>Configuration or Modification</w:t>
      </w:r>
      <w:r w:rsidRPr="000A13E6">
        <w:rPr>
          <w:rFonts w:ascii="Arial" w:hAnsi="Arial" w:cs="Arial"/>
          <w:sz w:val="20"/>
          <w:szCs w:val="20"/>
        </w:rPr>
        <w:t xml:space="preserve"> </w:t>
      </w:r>
      <w:r w:rsidR="00D742A7" w:rsidRPr="000A13E6">
        <w:rPr>
          <w:rFonts w:ascii="Arial" w:hAnsi="Arial" w:cs="Arial"/>
          <w:sz w:val="20"/>
          <w:szCs w:val="20"/>
        </w:rPr>
        <w:t xml:space="preserve">to the Software </w:t>
      </w:r>
      <w:r w:rsidRPr="000A13E6">
        <w:rPr>
          <w:rFonts w:ascii="Arial" w:hAnsi="Arial" w:cs="Arial"/>
          <w:sz w:val="20"/>
          <w:szCs w:val="20"/>
        </w:rPr>
        <w:t xml:space="preserve">under the Statement of Work, additional Acceptance Tests will be performed on the </w:t>
      </w:r>
      <w:r w:rsidR="00583260" w:rsidRPr="000A13E6">
        <w:rPr>
          <w:rFonts w:ascii="Arial" w:hAnsi="Arial" w:cs="Arial"/>
          <w:sz w:val="20"/>
          <w:szCs w:val="20"/>
        </w:rPr>
        <w:t>configured or m</w:t>
      </w:r>
      <w:r w:rsidR="00B077A6" w:rsidRPr="000A13E6">
        <w:rPr>
          <w:rFonts w:ascii="Arial" w:hAnsi="Arial" w:cs="Arial"/>
          <w:sz w:val="20"/>
          <w:szCs w:val="20"/>
        </w:rPr>
        <w:t>odified</w:t>
      </w:r>
      <w:r w:rsidRPr="000A13E6">
        <w:rPr>
          <w:rFonts w:ascii="Arial" w:hAnsi="Arial" w:cs="Arial"/>
          <w:sz w:val="20"/>
          <w:szCs w:val="20"/>
        </w:rPr>
        <w:t xml:space="preserve"> Software </w:t>
      </w:r>
      <w:proofErr w:type="gramStart"/>
      <w:r w:rsidRPr="000A13E6">
        <w:rPr>
          <w:rFonts w:ascii="Arial" w:hAnsi="Arial" w:cs="Arial"/>
          <w:sz w:val="20"/>
          <w:szCs w:val="20"/>
        </w:rPr>
        <w:t>as a whole to</w:t>
      </w:r>
      <w:proofErr w:type="gramEnd"/>
      <w:r w:rsidRPr="000A13E6">
        <w:rPr>
          <w:rFonts w:ascii="Arial" w:hAnsi="Arial" w:cs="Arial"/>
          <w:sz w:val="20"/>
          <w:szCs w:val="20"/>
        </w:rPr>
        <w:t xml:space="preserve"> ensure full operability, integration, and compatibility among all elements of the Software (</w:t>
      </w:r>
      <w:r w:rsidR="000E145E" w:rsidRPr="000A13E6">
        <w:rPr>
          <w:rFonts w:ascii="Arial" w:hAnsi="Arial" w:cs="Arial"/>
          <w:sz w:val="20"/>
          <w:szCs w:val="20"/>
        </w:rPr>
        <w:t>“</w:t>
      </w:r>
      <w:r w:rsidRPr="000A13E6">
        <w:rPr>
          <w:rStyle w:val="Defterm"/>
          <w:rFonts w:ascii="Arial" w:hAnsi="Arial" w:cs="Arial"/>
          <w:sz w:val="20"/>
          <w:szCs w:val="20"/>
        </w:rPr>
        <w:t>Integration Testing</w:t>
      </w:r>
      <w:r w:rsidR="000E145E" w:rsidRPr="000A13E6">
        <w:rPr>
          <w:rFonts w:ascii="Arial" w:hAnsi="Arial" w:cs="Arial"/>
          <w:sz w:val="20"/>
          <w:szCs w:val="20"/>
        </w:rPr>
        <w:t>”</w:t>
      </w:r>
      <w:r w:rsidRPr="000A13E6">
        <w:rPr>
          <w:rFonts w:ascii="Arial" w:hAnsi="Arial" w:cs="Arial"/>
          <w:sz w:val="20"/>
          <w:szCs w:val="20"/>
        </w:rPr>
        <w:t xml:space="preserve">).  Integration Testing is subject to all procedural and other terms and conditions set forth in </w:t>
      </w:r>
      <w:r w:rsidR="00BE5AB0">
        <w:rPr>
          <w:rFonts w:ascii="Arial" w:hAnsi="Arial" w:cs="Arial"/>
          <w:sz w:val="20"/>
          <w:szCs w:val="20"/>
        </w:rPr>
        <w:t xml:space="preserve">this </w:t>
      </w:r>
      <w:r w:rsidRPr="000A13E6">
        <w:rPr>
          <w:rFonts w:ascii="Arial" w:hAnsi="Arial" w:cs="Arial"/>
          <w:b/>
          <w:sz w:val="20"/>
          <w:szCs w:val="20"/>
        </w:rPr>
        <w:t xml:space="preserve">Section </w:t>
      </w:r>
      <w:r w:rsidRPr="000A13E6">
        <w:rPr>
          <w:rFonts w:ascii="Arial" w:hAnsi="Arial" w:cs="Arial"/>
          <w:sz w:val="20"/>
          <w:szCs w:val="20"/>
        </w:rPr>
        <w:fldChar w:fldCharType="begin"/>
      </w:r>
      <w:r w:rsidRPr="000A13E6">
        <w:rPr>
          <w:rFonts w:ascii="Arial" w:hAnsi="Arial" w:cs="Arial"/>
          <w:b/>
          <w:sz w:val="20"/>
          <w:szCs w:val="20"/>
        </w:rPr>
        <w:instrText xml:space="preserve">REF "a293413" \h \w </w:instrText>
      </w:r>
      <w:r w:rsidRPr="000A13E6">
        <w:rPr>
          <w:rFonts w:ascii="Arial" w:hAnsi="Arial" w:cs="Arial"/>
          <w:sz w:val="20"/>
          <w:szCs w:val="20"/>
        </w:rPr>
        <w:instrText xml:space="preserve"> \* MERGEFORMAT </w:instrText>
      </w:r>
      <w:r w:rsidRPr="000A13E6">
        <w:rPr>
          <w:rFonts w:ascii="Arial" w:hAnsi="Arial" w:cs="Arial"/>
          <w:sz w:val="20"/>
          <w:szCs w:val="20"/>
        </w:rPr>
      </w:r>
      <w:r w:rsidRPr="000A13E6">
        <w:rPr>
          <w:rFonts w:ascii="Arial" w:hAnsi="Arial" w:cs="Arial"/>
          <w:sz w:val="20"/>
          <w:szCs w:val="20"/>
        </w:rPr>
        <w:fldChar w:fldCharType="separate"/>
      </w:r>
      <w:r w:rsidR="00AA6D53">
        <w:rPr>
          <w:rFonts w:ascii="Arial" w:hAnsi="Arial" w:cs="Arial"/>
          <w:b/>
          <w:sz w:val="20"/>
          <w:szCs w:val="20"/>
        </w:rPr>
        <w:t>8.1</w:t>
      </w:r>
      <w:r w:rsidRPr="000A13E6">
        <w:rPr>
          <w:rFonts w:ascii="Arial" w:hAnsi="Arial" w:cs="Arial"/>
          <w:sz w:val="20"/>
          <w:szCs w:val="20"/>
        </w:rPr>
        <w:fldChar w:fldCharType="end"/>
      </w:r>
      <w:r w:rsidRPr="000A13E6">
        <w:rPr>
          <w:rFonts w:ascii="Arial" w:hAnsi="Arial" w:cs="Arial"/>
          <w:sz w:val="20"/>
          <w:szCs w:val="20"/>
        </w:rPr>
        <w:t xml:space="preserve">, </w:t>
      </w:r>
      <w:r w:rsidRPr="000A13E6">
        <w:rPr>
          <w:rFonts w:ascii="Arial" w:hAnsi="Arial" w:cs="Arial"/>
          <w:b/>
          <w:sz w:val="20"/>
          <w:szCs w:val="20"/>
        </w:rPr>
        <w:t xml:space="preserve">Section </w:t>
      </w:r>
      <w:r w:rsidRPr="000A13E6">
        <w:rPr>
          <w:rFonts w:ascii="Arial" w:hAnsi="Arial" w:cs="Arial"/>
          <w:sz w:val="20"/>
          <w:szCs w:val="20"/>
        </w:rPr>
        <w:fldChar w:fldCharType="begin"/>
      </w:r>
      <w:r w:rsidRPr="000A13E6">
        <w:rPr>
          <w:rFonts w:ascii="Arial" w:hAnsi="Arial" w:cs="Arial"/>
          <w:b/>
          <w:sz w:val="20"/>
          <w:szCs w:val="20"/>
        </w:rPr>
        <w:instrText xml:space="preserve">REF "a455372" \h \w </w:instrText>
      </w:r>
      <w:r w:rsidRPr="000A13E6">
        <w:rPr>
          <w:rFonts w:ascii="Arial" w:hAnsi="Arial" w:cs="Arial"/>
          <w:sz w:val="20"/>
          <w:szCs w:val="20"/>
        </w:rPr>
        <w:instrText xml:space="preserve"> \* MERGEFORMAT </w:instrText>
      </w:r>
      <w:r w:rsidRPr="000A13E6">
        <w:rPr>
          <w:rFonts w:ascii="Arial" w:hAnsi="Arial" w:cs="Arial"/>
          <w:sz w:val="20"/>
          <w:szCs w:val="20"/>
        </w:rPr>
      </w:r>
      <w:r w:rsidRPr="000A13E6">
        <w:rPr>
          <w:rFonts w:ascii="Arial" w:hAnsi="Arial" w:cs="Arial"/>
          <w:sz w:val="20"/>
          <w:szCs w:val="20"/>
        </w:rPr>
        <w:fldChar w:fldCharType="separate"/>
      </w:r>
      <w:r w:rsidR="00AA6D53">
        <w:rPr>
          <w:rFonts w:ascii="Arial" w:hAnsi="Arial" w:cs="Arial"/>
          <w:b/>
          <w:sz w:val="20"/>
          <w:szCs w:val="20"/>
        </w:rPr>
        <w:t>8.3</w:t>
      </w:r>
      <w:r w:rsidRPr="000A13E6">
        <w:rPr>
          <w:rFonts w:ascii="Arial" w:hAnsi="Arial" w:cs="Arial"/>
          <w:sz w:val="20"/>
          <w:szCs w:val="20"/>
        </w:rPr>
        <w:fldChar w:fldCharType="end"/>
      </w:r>
      <w:r w:rsidRPr="000A13E6">
        <w:rPr>
          <w:rFonts w:ascii="Arial" w:hAnsi="Arial" w:cs="Arial"/>
          <w:sz w:val="20"/>
          <w:szCs w:val="20"/>
        </w:rPr>
        <w:t xml:space="preserve">, and </w:t>
      </w:r>
      <w:r w:rsidRPr="000A13E6">
        <w:rPr>
          <w:rFonts w:ascii="Arial" w:hAnsi="Arial" w:cs="Arial"/>
          <w:b/>
          <w:sz w:val="20"/>
          <w:szCs w:val="20"/>
        </w:rPr>
        <w:t xml:space="preserve">Section </w:t>
      </w:r>
      <w:r w:rsidRPr="000A13E6">
        <w:rPr>
          <w:rFonts w:ascii="Arial" w:hAnsi="Arial" w:cs="Arial"/>
          <w:sz w:val="20"/>
          <w:szCs w:val="20"/>
        </w:rPr>
        <w:fldChar w:fldCharType="begin"/>
      </w:r>
      <w:r w:rsidRPr="000A13E6">
        <w:rPr>
          <w:rFonts w:ascii="Arial" w:hAnsi="Arial" w:cs="Arial"/>
          <w:b/>
          <w:sz w:val="20"/>
          <w:szCs w:val="20"/>
        </w:rPr>
        <w:instrText xml:space="preserve">REF "a350864" \h \w </w:instrText>
      </w:r>
      <w:r w:rsidRPr="000A13E6">
        <w:rPr>
          <w:rFonts w:ascii="Arial" w:hAnsi="Arial" w:cs="Arial"/>
          <w:sz w:val="20"/>
          <w:szCs w:val="20"/>
        </w:rPr>
        <w:instrText xml:space="preserve"> \* MERGEFORMAT </w:instrText>
      </w:r>
      <w:r w:rsidRPr="000A13E6">
        <w:rPr>
          <w:rFonts w:ascii="Arial" w:hAnsi="Arial" w:cs="Arial"/>
          <w:sz w:val="20"/>
          <w:szCs w:val="20"/>
        </w:rPr>
      </w:r>
      <w:r w:rsidRPr="000A13E6">
        <w:rPr>
          <w:rFonts w:ascii="Arial" w:hAnsi="Arial" w:cs="Arial"/>
          <w:sz w:val="20"/>
          <w:szCs w:val="20"/>
        </w:rPr>
        <w:fldChar w:fldCharType="separate"/>
      </w:r>
      <w:r w:rsidR="00AA6D53">
        <w:rPr>
          <w:rFonts w:ascii="Arial" w:hAnsi="Arial" w:cs="Arial"/>
          <w:b/>
          <w:sz w:val="20"/>
          <w:szCs w:val="20"/>
        </w:rPr>
        <w:t>8.4</w:t>
      </w:r>
      <w:r w:rsidRPr="000A13E6">
        <w:rPr>
          <w:rFonts w:ascii="Arial" w:hAnsi="Arial" w:cs="Arial"/>
          <w:sz w:val="20"/>
          <w:szCs w:val="20"/>
        </w:rPr>
        <w:fldChar w:fldCharType="end"/>
      </w:r>
      <w:r w:rsidRPr="000A13E6">
        <w:rPr>
          <w:rFonts w:ascii="Arial" w:hAnsi="Arial" w:cs="Arial"/>
          <w:sz w:val="20"/>
          <w:szCs w:val="20"/>
        </w:rPr>
        <w:t>.</w:t>
      </w:r>
      <w:bookmarkEnd w:id="28"/>
      <w:r w:rsidRPr="000A13E6">
        <w:rPr>
          <w:rFonts w:ascii="Arial" w:hAnsi="Arial" w:cs="Arial"/>
          <w:sz w:val="20"/>
          <w:szCs w:val="20"/>
        </w:rPr>
        <w:t xml:space="preserve">  </w:t>
      </w:r>
      <w:bookmarkEnd w:id="29"/>
    </w:p>
    <w:p w14:paraId="6531CE20" w14:textId="77777777" w:rsidR="0068286A" w:rsidRPr="000A13E6" w:rsidRDefault="0068286A" w:rsidP="0068286A">
      <w:pPr>
        <w:pStyle w:val="uslevel3"/>
        <w:rPr>
          <w:rFonts w:ascii="Arial" w:hAnsi="Arial" w:cs="Arial"/>
          <w:sz w:val="20"/>
          <w:szCs w:val="20"/>
        </w:rPr>
      </w:pPr>
      <w:r w:rsidRPr="000A13E6">
        <w:rPr>
          <w:rFonts w:ascii="Arial" w:hAnsi="Arial" w:cs="Arial"/>
          <w:sz w:val="20"/>
          <w:szCs w:val="20"/>
        </w:rPr>
        <w:t xml:space="preserve">The </w:t>
      </w:r>
      <w:r w:rsidR="000A13E6">
        <w:rPr>
          <w:rFonts w:ascii="Arial" w:hAnsi="Arial" w:cs="Arial"/>
          <w:sz w:val="20"/>
          <w:szCs w:val="20"/>
        </w:rPr>
        <w:t>University</w:t>
      </w:r>
      <w:r w:rsidRPr="000A13E6">
        <w:rPr>
          <w:rFonts w:ascii="Arial" w:hAnsi="Arial" w:cs="Arial"/>
          <w:sz w:val="20"/>
          <w:szCs w:val="20"/>
        </w:rPr>
        <w:t xml:space="preserve"> may suspend Acceptance Tests and the corresponding Testing Period by written notice to </w:t>
      </w:r>
      <w:r w:rsidR="000A13E6">
        <w:rPr>
          <w:rFonts w:ascii="Arial" w:hAnsi="Arial" w:cs="Arial"/>
          <w:sz w:val="20"/>
          <w:szCs w:val="20"/>
        </w:rPr>
        <w:t>Supplier</w:t>
      </w:r>
      <w:r w:rsidRPr="000A13E6">
        <w:rPr>
          <w:rFonts w:ascii="Arial" w:hAnsi="Arial" w:cs="Arial"/>
          <w:sz w:val="20"/>
          <w:szCs w:val="20"/>
        </w:rPr>
        <w:t xml:space="preserve"> if the </w:t>
      </w:r>
      <w:r w:rsidR="000A13E6">
        <w:rPr>
          <w:rFonts w:ascii="Arial" w:hAnsi="Arial" w:cs="Arial"/>
          <w:sz w:val="20"/>
          <w:szCs w:val="20"/>
        </w:rPr>
        <w:t>University</w:t>
      </w:r>
      <w:r w:rsidRPr="000A13E6">
        <w:rPr>
          <w:rFonts w:ascii="Arial" w:hAnsi="Arial" w:cs="Arial"/>
          <w:sz w:val="20"/>
          <w:szCs w:val="20"/>
        </w:rPr>
        <w:t xml:space="preserve"> discovers a material </w:t>
      </w:r>
      <w:proofErr w:type="gramStart"/>
      <w:r w:rsidRPr="000A13E6">
        <w:rPr>
          <w:rFonts w:ascii="Arial" w:hAnsi="Arial" w:cs="Arial"/>
          <w:sz w:val="20"/>
          <w:szCs w:val="20"/>
        </w:rPr>
        <w:t>Non-Conformity</w:t>
      </w:r>
      <w:proofErr w:type="gramEnd"/>
      <w:r w:rsidRPr="000A13E6">
        <w:rPr>
          <w:rFonts w:ascii="Arial" w:hAnsi="Arial" w:cs="Arial"/>
          <w:sz w:val="20"/>
          <w:szCs w:val="20"/>
        </w:rPr>
        <w:t xml:space="preserve"> in the tested Software or part or feature of </w:t>
      </w:r>
      <w:r w:rsidR="00B077A6" w:rsidRPr="000A13E6">
        <w:rPr>
          <w:rFonts w:ascii="Arial" w:hAnsi="Arial" w:cs="Arial"/>
          <w:sz w:val="20"/>
          <w:szCs w:val="20"/>
        </w:rPr>
        <w:t>the</w:t>
      </w:r>
      <w:r w:rsidRPr="000A13E6">
        <w:rPr>
          <w:rFonts w:ascii="Arial" w:hAnsi="Arial" w:cs="Arial"/>
          <w:sz w:val="20"/>
          <w:szCs w:val="20"/>
        </w:rPr>
        <w:t xml:space="preserve"> Software.  In such event, </w:t>
      </w:r>
      <w:r w:rsidR="000A13E6">
        <w:rPr>
          <w:rFonts w:ascii="Arial" w:hAnsi="Arial" w:cs="Arial"/>
          <w:sz w:val="20"/>
          <w:szCs w:val="20"/>
        </w:rPr>
        <w:t>Supplier</w:t>
      </w:r>
      <w:r w:rsidRPr="000A13E6">
        <w:rPr>
          <w:rFonts w:ascii="Arial" w:hAnsi="Arial" w:cs="Arial"/>
          <w:sz w:val="20"/>
          <w:szCs w:val="20"/>
        </w:rPr>
        <w:t xml:space="preserve"> will immediately, and in any case within ten (10) Business Days, correct such </w:t>
      </w:r>
      <w:proofErr w:type="gramStart"/>
      <w:r w:rsidRPr="000A13E6">
        <w:rPr>
          <w:rFonts w:ascii="Arial" w:hAnsi="Arial" w:cs="Arial"/>
          <w:sz w:val="20"/>
          <w:szCs w:val="20"/>
        </w:rPr>
        <w:t>Non-Conformity</w:t>
      </w:r>
      <w:proofErr w:type="gramEnd"/>
      <w:r w:rsidRPr="000A13E6">
        <w:rPr>
          <w:rFonts w:ascii="Arial" w:hAnsi="Arial" w:cs="Arial"/>
          <w:sz w:val="20"/>
          <w:szCs w:val="20"/>
        </w:rPr>
        <w:t>, whereupon the Acceptance Tests and Testing Period will resume for the balance of the Testing Period.</w:t>
      </w:r>
    </w:p>
    <w:p w14:paraId="42BDA0A1" w14:textId="77777777" w:rsidR="0068286A" w:rsidRPr="000A13E6" w:rsidRDefault="0068286A" w:rsidP="0068286A">
      <w:pPr>
        <w:pStyle w:val="uslevel2"/>
        <w:rPr>
          <w:rFonts w:ascii="Arial" w:hAnsi="Arial" w:cs="Arial"/>
          <w:sz w:val="20"/>
          <w:szCs w:val="20"/>
        </w:rPr>
      </w:pPr>
      <w:bookmarkStart w:id="30" w:name="_Ref377649187"/>
      <w:r w:rsidRPr="000A13E6">
        <w:rPr>
          <w:rFonts w:ascii="Arial" w:hAnsi="Arial" w:cs="Arial"/>
          <w:sz w:val="20"/>
          <w:szCs w:val="20"/>
          <w:u w:val="single"/>
        </w:rPr>
        <w:t>Notices of Completion, Non-Conformities, and Acceptance</w:t>
      </w:r>
      <w:r w:rsidRPr="000A13E6">
        <w:rPr>
          <w:rFonts w:ascii="Arial" w:hAnsi="Arial" w:cs="Arial"/>
          <w:sz w:val="20"/>
          <w:szCs w:val="20"/>
        </w:rPr>
        <w:t xml:space="preserve">.  Within fifteen (15) Business Days following the completion of any Acceptance Tests, including any Integration Testing, the party responsible for conducting the tests will prepare and provide to the other </w:t>
      </w:r>
      <w:proofErr w:type="gramStart"/>
      <w:r w:rsidRPr="000A13E6">
        <w:rPr>
          <w:rFonts w:ascii="Arial" w:hAnsi="Arial" w:cs="Arial"/>
          <w:sz w:val="20"/>
          <w:szCs w:val="20"/>
        </w:rPr>
        <w:t>party</w:t>
      </w:r>
      <w:proofErr w:type="gramEnd"/>
      <w:r w:rsidRPr="000A13E6">
        <w:rPr>
          <w:rFonts w:ascii="Arial" w:hAnsi="Arial" w:cs="Arial"/>
          <w:sz w:val="20"/>
          <w:szCs w:val="20"/>
        </w:rPr>
        <w:t xml:space="preserve"> written notice of the completion of the tests.  Such notice must include a report describing in reasonable detail the tests conducted and the results of such tests, including any uncorrected </w:t>
      </w:r>
      <w:proofErr w:type="gramStart"/>
      <w:r w:rsidRPr="000A13E6">
        <w:rPr>
          <w:rFonts w:ascii="Arial" w:hAnsi="Arial" w:cs="Arial"/>
          <w:sz w:val="20"/>
          <w:szCs w:val="20"/>
        </w:rPr>
        <w:t>Non-Conformity</w:t>
      </w:r>
      <w:proofErr w:type="gramEnd"/>
      <w:r w:rsidRPr="000A13E6">
        <w:rPr>
          <w:rFonts w:ascii="Arial" w:hAnsi="Arial" w:cs="Arial"/>
          <w:sz w:val="20"/>
          <w:szCs w:val="20"/>
        </w:rPr>
        <w:t xml:space="preserve"> in the tested Software.</w:t>
      </w:r>
      <w:bookmarkEnd w:id="30"/>
    </w:p>
    <w:p w14:paraId="7FC815C1" w14:textId="37284101" w:rsidR="0068286A" w:rsidRPr="000A13E6" w:rsidRDefault="0068286A" w:rsidP="0068286A">
      <w:pPr>
        <w:pStyle w:val="uslevel3"/>
        <w:rPr>
          <w:rFonts w:ascii="Arial" w:hAnsi="Arial" w:cs="Arial"/>
          <w:sz w:val="20"/>
          <w:szCs w:val="20"/>
        </w:rPr>
      </w:pPr>
      <w:bookmarkStart w:id="31" w:name="_Ref178949626"/>
      <w:bookmarkStart w:id="32" w:name="a316357"/>
      <w:r w:rsidRPr="000A13E6">
        <w:rPr>
          <w:rFonts w:ascii="Arial" w:hAnsi="Arial" w:cs="Arial"/>
          <w:sz w:val="20"/>
          <w:szCs w:val="20"/>
        </w:rPr>
        <w:t xml:space="preserve">If such notice is provided by either party and identifies any </w:t>
      </w:r>
      <w:proofErr w:type="gramStart"/>
      <w:r w:rsidRPr="000A13E6">
        <w:rPr>
          <w:rFonts w:ascii="Arial" w:hAnsi="Arial" w:cs="Arial"/>
          <w:sz w:val="20"/>
          <w:szCs w:val="20"/>
        </w:rPr>
        <w:t>Non-Conformities</w:t>
      </w:r>
      <w:proofErr w:type="gramEnd"/>
      <w:r w:rsidRPr="000A13E6">
        <w:rPr>
          <w:rFonts w:ascii="Arial" w:hAnsi="Arial" w:cs="Arial"/>
          <w:sz w:val="20"/>
          <w:szCs w:val="20"/>
        </w:rPr>
        <w:t xml:space="preserve">, the </w:t>
      </w:r>
      <w:proofErr w:type="gramStart"/>
      <w:r w:rsidRPr="000A13E6">
        <w:rPr>
          <w:rFonts w:ascii="Arial" w:hAnsi="Arial" w:cs="Arial"/>
          <w:sz w:val="20"/>
          <w:szCs w:val="20"/>
        </w:rPr>
        <w:t>parties’</w:t>
      </w:r>
      <w:proofErr w:type="gramEnd"/>
      <w:r w:rsidRPr="000A13E6">
        <w:rPr>
          <w:rFonts w:ascii="Arial" w:hAnsi="Arial" w:cs="Arial"/>
          <w:sz w:val="20"/>
          <w:szCs w:val="20"/>
        </w:rPr>
        <w:t xml:space="preserve"> rights, remedies, and obligations will be as set forth in </w:t>
      </w:r>
      <w:r w:rsidRPr="000A13E6">
        <w:rPr>
          <w:rFonts w:ascii="Arial" w:hAnsi="Arial" w:cs="Arial"/>
          <w:b/>
          <w:sz w:val="20"/>
          <w:szCs w:val="20"/>
        </w:rPr>
        <w:t xml:space="preserve">Section </w:t>
      </w:r>
      <w:r w:rsidRPr="000A13E6">
        <w:rPr>
          <w:rFonts w:ascii="Arial" w:hAnsi="Arial" w:cs="Arial"/>
          <w:sz w:val="20"/>
          <w:szCs w:val="20"/>
        </w:rPr>
        <w:fldChar w:fldCharType="begin"/>
      </w:r>
      <w:r w:rsidRPr="000A13E6">
        <w:rPr>
          <w:rFonts w:ascii="Arial" w:hAnsi="Arial" w:cs="Arial"/>
          <w:b/>
          <w:sz w:val="20"/>
          <w:szCs w:val="20"/>
        </w:rPr>
        <w:instrText xml:space="preserve">REF "a455372" \h \w </w:instrText>
      </w:r>
      <w:r w:rsidRPr="000A13E6">
        <w:rPr>
          <w:rFonts w:ascii="Arial" w:hAnsi="Arial" w:cs="Arial"/>
          <w:sz w:val="20"/>
          <w:szCs w:val="20"/>
        </w:rPr>
        <w:instrText xml:space="preserve"> \* MERGEFORMAT </w:instrText>
      </w:r>
      <w:r w:rsidRPr="000A13E6">
        <w:rPr>
          <w:rFonts w:ascii="Arial" w:hAnsi="Arial" w:cs="Arial"/>
          <w:sz w:val="20"/>
          <w:szCs w:val="20"/>
        </w:rPr>
      </w:r>
      <w:r w:rsidRPr="000A13E6">
        <w:rPr>
          <w:rFonts w:ascii="Arial" w:hAnsi="Arial" w:cs="Arial"/>
          <w:sz w:val="20"/>
          <w:szCs w:val="20"/>
        </w:rPr>
        <w:fldChar w:fldCharType="separate"/>
      </w:r>
      <w:r w:rsidR="00AA6D53">
        <w:rPr>
          <w:rFonts w:ascii="Arial" w:hAnsi="Arial" w:cs="Arial"/>
          <w:b/>
          <w:sz w:val="20"/>
          <w:szCs w:val="20"/>
        </w:rPr>
        <w:t>8.3</w:t>
      </w:r>
      <w:r w:rsidRPr="000A13E6">
        <w:rPr>
          <w:rFonts w:ascii="Arial" w:hAnsi="Arial" w:cs="Arial"/>
          <w:sz w:val="20"/>
          <w:szCs w:val="20"/>
        </w:rPr>
        <w:fldChar w:fldCharType="end"/>
      </w:r>
      <w:r w:rsidRPr="000A13E6">
        <w:rPr>
          <w:rFonts w:ascii="Arial" w:hAnsi="Arial" w:cs="Arial"/>
          <w:sz w:val="20"/>
          <w:szCs w:val="20"/>
        </w:rPr>
        <w:t xml:space="preserve"> and </w:t>
      </w:r>
      <w:r w:rsidRPr="000A13E6">
        <w:rPr>
          <w:rFonts w:ascii="Arial" w:hAnsi="Arial" w:cs="Arial"/>
          <w:b/>
          <w:sz w:val="20"/>
          <w:szCs w:val="20"/>
        </w:rPr>
        <w:t xml:space="preserve">Section </w:t>
      </w:r>
      <w:r w:rsidRPr="000A13E6">
        <w:rPr>
          <w:rFonts w:ascii="Arial" w:hAnsi="Arial" w:cs="Arial"/>
          <w:sz w:val="20"/>
          <w:szCs w:val="20"/>
        </w:rPr>
        <w:fldChar w:fldCharType="begin"/>
      </w:r>
      <w:r w:rsidRPr="000A13E6">
        <w:rPr>
          <w:rFonts w:ascii="Arial" w:hAnsi="Arial" w:cs="Arial"/>
          <w:b/>
          <w:sz w:val="20"/>
          <w:szCs w:val="20"/>
        </w:rPr>
        <w:instrText xml:space="preserve">REF "a350864" \h \w </w:instrText>
      </w:r>
      <w:r w:rsidRPr="000A13E6">
        <w:rPr>
          <w:rFonts w:ascii="Arial" w:hAnsi="Arial" w:cs="Arial"/>
          <w:sz w:val="20"/>
          <w:szCs w:val="20"/>
        </w:rPr>
        <w:instrText xml:space="preserve"> \* MERGEFORMAT </w:instrText>
      </w:r>
      <w:r w:rsidRPr="000A13E6">
        <w:rPr>
          <w:rFonts w:ascii="Arial" w:hAnsi="Arial" w:cs="Arial"/>
          <w:sz w:val="20"/>
          <w:szCs w:val="20"/>
        </w:rPr>
      </w:r>
      <w:r w:rsidRPr="000A13E6">
        <w:rPr>
          <w:rFonts w:ascii="Arial" w:hAnsi="Arial" w:cs="Arial"/>
          <w:sz w:val="20"/>
          <w:szCs w:val="20"/>
        </w:rPr>
        <w:fldChar w:fldCharType="separate"/>
      </w:r>
      <w:r w:rsidR="00AA6D53">
        <w:rPr>
          <w:rFonts w:ascii="Arial" w:hAnsi="Arial" w:cs="Arial"/>
          <w:b/>
          <w:sz w:val="20"/>
          <w:szCs w:val="20"/>
        </w:rPr>
        <w:t>8.4</w:t>
      </w:r>
      <w:r w:rsidRPr="000A13E6">
        <w:rPr>
          <w:rFonts w:ascii="Arial" w:hAnsi="Arial" w:cs="Arial"/>
          <w:sz w:val="20"/>
          <w:szCs w:val="20"/>
        </w:rPr>
        <w:fldChar w:fldCharType="end"/>
      </w:r>
      <w:r w:rsidRPr="000A13E6">
        <w:rPr>
          <w:rFonts w:ascii="Arial" w:hAnsi="Arial" w:cs="Arial"/>
          <w:sz w:val="20"/>
          <w:szCs w:val="20"/>
        </w:rPr>
        <w:t>.</w:t>
      </w:r>
      <w:bookmarkEnd w:id="31"/>
      <w:r w:rsidRPr="000A13E6">
        <w:rPr>
          <w:rFonts w:ascii="Arial" w:hAnsi="Arial" w:cs="Arial"/>
          <w:sz w:val="20"/>
          <w:szCs w:val="20"/>
        </w:rPr>
        <w:t xml:space="preserve"> </w:t>
      </w:r>
      <w:bookmarkEnd w:id="32"/>
    </w:p>
    <w:p w14:paraId="39F78214" w14:textId="77777777" w:rsidR="0068286A" w:rsidRPr="000A13E6" w:rsidRDefault="0068286A" w:rsidP="0068286A">
      <w:pPr>
        <w:pStyle w:val="uslevel3"/>
        <w:rPr>
          <w:rFonts w:ascii="Arial" w:hAnsi="Arial" w:cs="Arial"/>
          <w:sz w:val="20"/>
          <w:szCs w:val="20"/>
        </w:rPr>
      </w:pPr>
      <w:bookmarkStart w:id="33" w:name="a659989"/>
      <w:r w:rsidRPr="000A13E6">
        <w:rPr>
          <w:rFonts w:ascii="Arial" w:hAnsi="Arial" w:cs="Arial"/>
          <w:sz w:val="20"/>
          <w:szCs w:val="20"/>
        </w:rPr>
        <w:t xml:space="preserve">If such notice is provided by the </w:t>
      </w:r>
      <w:r w:rsidR="000A13E6">
        <w:rPr>
          <w:rFonts w:ascii="Arial" w:hAnsi="Arial" w:cs="Arial"/>
          <w:sz w:val="20"/>
          <w:szCs w:val="20"/>
        </w:rPr>
        <w:t>University</w:t>
      </w:r>
      <w:r w:rsidRPr="000A13E6">
        <w:rPr>
          <w:rFonts w:ascii="Arial" w:hAnsi="Arial" w:cs="Arial"/>
          <w:sz w:val="20"/>
          <w:szCs w:val="20"/>
        </w:rPr>
        <w:t xml:space="preserve">, is signed by the </w:t>
      </w:r>
      <w:r w:rsidR="000A13E6">
        <w:rPr>
          <w:rFonts w:ascii="Arial" w:hAnsi="Arial" w:cs="Arial"/>
          <w:sz w:val="20"/>
          <w:szCs w:val="20"/>
        </w:rPr>
        <w:t>University</w:t>
      </w:r>
      <w:r w:rsidRPr="000A13E6">
        <w:rPr>
          <w:rFonts w:ascii="Arial" w:hAnsi="Arial" w:cs="Arial"/>
          <w:sz w:val="20"/>
          <w:szCs w:val="20"/>
        </w:rPr>
        <w:t xml:space="preserve">’s Project Manager, and identifies no </w:t>
      </w:r>
      <w:proofErr w:type="gramStart"/>
      <w:r w:rsidRPr="000A13E6">
        <w:rPr>
          <w:rFonts w:ascii="Arial" w:hAnsi="Arial" w:cs="Arial"/>
          <w:sz w:val="20"/>
          <w:szCs w:val="20"/>
        </w:rPr>
        <w:t>Non-Conformities</w:t>
      </w:r>
      <w:proofErr w:type="gramEnd"/>
      <w:r w:rsidRPr="000A13E6">
        <w:rPr>
          <w:rFonts w:ascii="Arial" w:hAnsi="Arial" w:cs="Arial"/>
          <w:sz w:val="20"/>
          <w:szCs w:val="20"/>
        </w:rPr>
        <w:t xml:space="preserve">, such notice constitutes the </w:t>
      </w:r>
      <w:r w:rsidR="000A13E6">
        <w:rPr>
          <w:rFonts w:ascii="Arial" w:hAnsi="Arial" w:cs="Arial"/>
          <w:sz w:val="20"/>
          <w:szCs w:val="20"/>
        </w:rPr>
        <w:t>University</w:t>
      </w:r>
      <w:r w:rsidRPr="000A13E6">
        <w:rPr>
          <w:rFonts w:ascii="Arial" w:hAnsi="Arial" w:cs="Arial"/>
          <w:sz w:val="20"/>
          <w:szCs w:val="20"/>
        </w:rPr>
        <w:t>'s Acceptance of such Software.</w:t>
      </w:r>
      <w:bookmarkEnd w:id="33"/>
    </w:p>
    <w:p w14:paraId="67460192" w14:textId="77777777" w:rsidR="0068286A" w:rsidRPr="000A13E6" w:rsidRDefault="0068286A" w:rsidP="0068286A">
      <w:pPr>
        <w:pStyle w:val="uslevel3"/>
        <w:rPr>
          <w:rFonts w:ascii="Arial" w:hAnsi="Arial" w:cs="Arial"/>
          <w:sz w:val="20"/>
          <w:szCs w:val="20"/>
        </w:rPr>
      </w:pPr>
      <w:bookmarkStart w:id="34" w:name="a626677"/>
      <w:r w:rsidRPr="000A13E6">
        <w:rPr>
          <w:rFonts w:ascii="Arial" w:hAnsi="Arial" w:cs="Arial"/>
          <w:sz w:val="20"/>
          <w:szCs w:val="20"/>
        </w:rPr>
        <w:t xml:space="preserve">If such notice is provided by </w:t>
      </w:r>
      <w:r w:rsidR="000A13E6">
        <w:rPr>
          <w:rFonts w:ascii="Arial" w:hAnsi="Arial" w:cs="Arial"/>
          <w:sz w:val="20"/>
          <w:szCs w:val="20"/>
        </w:rPr>
        <w:t>Supplier</w:t>
      </w:r>
      <w:r w:rsidRPr="000A13E6">
        <w:rPr>
          <w:rFonts w:ascii="Arial" w:hAnsi="Arial" w:cs="Arial"/>
          <w:sz w:val="20"/>
          <w:szCs w:val="20"/>
        </w:rPr>
        <w:t xml:space="preserve"> and identifies no Non-Conformities, the </w:t>
      </w:r>
      <w:r w:rsidR="000A13E6">
        <w:rPr>
          <w:rFonts w:ascii="Arial" w:hAnsi="Arial" w:cs="Arial"/>
          <w:sz w:val="20"/>
          <w:szCs w:val="20"/>
        </w:rPr>
        <w:t>University</w:t>
      </w:r>
      <w:r w:rsidRPr="000A13E6">
        <w:rPr>
          <w:rFonts w:ascii="Arial" w:hAnsi="Arial" w:cs="Arial"/>
          <w:sz w:val="20"/>
          <w:szCs w:val="20"/>
        </w:rPr>
        <w:t xml:space="preserve"> will have thirty (30) Business Days to use </w:t>
      </w:r>
      <w:r w:rsidR="00F64B26" w:rsidRPr="000A13E6">
        <w:rPr>
          <w:rFonts w:ascii="Arial" w:hAnsi="Arial" w:cs="Arial"/>
          <w:sz w:val="20"/>
          <w:szCs w:val="20"/>
        </w:rPr>
        <w:t>the</w:t>
      </w:r>
      <w:r w:rsidRPr="000A13E6">
        <w:rPr>
          <w:rFonts w:ascii="Arial" w:hAnsi="Arial" w:cs="Arial"/>
          <w:sz w:val="20"/>
          <w:szCs w:val="20"/>
        </w:rPr>
        <w:t xml:space="preserve"> Software in the Operating Environment and determine, in the exercise of its sole discretion, whether it is satisfied that </w:t>
      </w:r>
      <w:r w:rsidR="00F64B26" w:rsidRPr="000A13E6">
        <w:rPr>
          <w:rFonts w:ascii="Arial" w:hAnsi="Arial" w:cs="Arial"/>
          <w:sz w:val="20"/>
          <w:szCs w:val="20"/>
        </w:rPr>
        <w:t>the</w:t>
      </w:r>
      <w:r w:rsidRPr="000A13E6">
        <w:rPr>
          <w:rFonts w:ascii="Arial" w:hAnsi="Arial" w:cs="Arial"/>
          <w:sz w:val="20"/>
          <w:szCs w:val="20"/>
        </w:rPr>
        <w:t xml:space="preserve"> Software contains no </w:t>
      </w:r>
      <w:proofErr w:type="gramStart"/>
      <w:r w:rsidRPr="000A13E6">
        <w:rPr>
          <w:rFonts w:ascii="Arial" w:hAnsi="Arial" w:cs="Arial"/>
          <w:sz w:val="20"/>
          <w:szCs w:val="20"/>
        </w:rPr>
        <w:t>Non-Conformities</w:t>
      </w:r>
      <w:proofErr w:type="gramEnd"/>
      <w:r w:rsidRPr="000A13E6">
        <w:rPr>
          <w:rFonts w:ascii="Arial" w:hAnsi="Arial" w:cs="Arial"/>
          <w:sz w:val="20"/>
          <w:szCs w:val="20"/>
        </w:rPr>
        <w:t xml:space="preserve">, on the completion of which the </w:t>
      </w:r>
      <w:r w:rsidR="000A13E6">
        <w:rPr>
          <w:rFonts w:ascii="Arial" w:hAnsi="Arial" w:cs="Arial"/>
          <w:sz w:val="20"/>
          <w:szCs w:val="20"/>
        </w:rPr>
        <w:t>University</w:t>
      </w:r>
      <w:r w:rsidRPr="000A13E6">
        <w:rPr>
          <w:rFonts w:ascii="Arial" w:hAnsi="Arial" w:cs="Arial"/>
          <w:sz w:val="20"/>
          <w:szCs w:val="20"/>
        </w:rPr>
        <w:t xml:space="preserve"> will, as appropriate:</w:t>
      </w:r>
      <w:bookmarkEnd w:id="34"/>
    </w:p>
    <w:p w14:paraId="03B722BF" w14:textId="5CC81BCA" w:rsidR="0068286A" w:rsidRPr="000A13E6" w:rsidRDefault="0068286A" w:rsidP="0068286A">
      <w:pPr>
        <w:pStyle w:val="uslevel4"/>
        <w:rPr>
          <w:rFonts w:ascii="Arial" w:hAnsi="Arial" w:cs="Arial"/>
          <w:sz w:val="20"/>
          <w:szCs w:val="20"/>
        </w:rPr>
      </w:pPr>
      <w:bookmarkStart w:id="35" w:name="_Ref377649356"/>
      <w:r w:rsidRPr="000A13E6">
        <w:rPr>
          <w:rFonts w:ascii="Arial" w:hAnsi="Arial" w:cs="Arial"/>
          <w:sz w:val="20"/>
          <w:szCs w:val="20"/>
        </w:rPr>
        <w:t xml:space="preserve">notify </w:t>
      </w:r>
      <w:r w:rsidR="000A13E6">
        <w:rPr>
          <w:rFonts w:ascii="Arial" w:hAnsi="Arial" w:cs="Arial"/>
          <w:sz w:val="20"/>
          <w:szCs w:val="20"/>
        </w:rPr>
        <w:t>Supplier</w:t>
      </w:r>
      <w:r w:rsidRPr="000A13E6">
        <w:rPr>
          <w:rFonts w:ascii="Arial" w:hAnsi="Arial" w:cs="Arial"/>
          <w:sz w:val="20"/>
          <w:szCs w:val="20"/>
        </w:rPr>
        <w:t xml:space="preserve"> in writing of Non-Conformities the </w:t>
      </w:r>
      <w:r w:rsidR="000A13E6">
        <w:rPr>
          <w:rFonts w:ascii="Arial" w:hAnsi="Arial" w:cs="Arial"/>
          <w:sz w:val="20"/>
          <w:szCs w:val="20"/>
        </w:rPr>
        <w:t>University</w:t>
      </w:r>
      <w:r w:rsidRPr="000A13E6">
        <w:rPr>
          <w:rFonts w:ascii="Arial" w:hAnsi="Arial" w:cs="Arial"/>
          <w:sz w:val="20"/>
          <w:szCs w:val="20"/>
        </w:rPr>
        <w:t xml:space="preserve"> has observed in the Software</w:t>
      </w:r>
      <w:r w:rsidR="00583260" w:rsidRPr="000A13E6">
        <w:rPr>
          <w:rFonts w:ascii="Arial" w:hAnsi="Arial" w:cs="Arial"/>
          <w:sz w:val="20"/>
          <w:szCs w:val="20"/>
        </w:rPr>
        <w:t xml:space="preserve"> </w:t>
      </w:r>
      <w:r w:rsidRPr="000A13E6">
        <w:rPr>
          <w:rFonts w:ascii="Arial" w:hAnsi="Arial" w:cs="Arial"/>
          <w:sz w:val="20"/>
          <w:szCs w:val="20"/>
        </w:rPr>
        <w:t xml:space="preserve">and of the </w:t>
      </w:r>
      <w:r w:rsidR="000A13E6">
        <w:rPr>
          <w:rFonts w:ascii="Arial" w:hAnsi="Arial" w:cs="Arial"/>
          <w:sz w:val="20"/>
          <w:szCs w:val="20"/>
        </w:rPr>
        <w:t>University</w:t>
      </w:r>
      <w:r w:rsidRPr="000A13E6">
        <w:rPr>
          <w:rFonts w:ascii="Arial" w:hAnsi="Arial" w:cs="Arial"/>
          <w:sz w:val="20"/>
          <w:szCs w:val="20"/>
        </w:rPr>
        <w:t xml:space="preserve">’s non-acceptance thereof, whereupon the parties’ rights, remedies and obligations will be as set forth in </w:t>
      </w:r>
      <w:r w:rsidRPr="000A13E6">
        <w:rPr>
          <w:rFonts w:ascii="Arial" w:hAnsi="Arial" w:cs="Arial"/>
          <w:b/>
          <w:sz w:val="20"/>
          <w:szCs w:val="20"/>
        </w:rPr>
        <w:t xml:space="preserve">Section </w:t>
      </w:r>
      <w:r w:rsidRPr="000A13E6">
        <w:rPr>
          <w:rFonts w:ascii="Arial" w:hAnsi="Arial" w:cs="Arial"/>
          <w:sz w:val="20"/>
          <w:szCs w:val="20"/>
        </w:rPr>
        <w:fldChar w:fldCharType="begin"/>
      </w:r>
      <w:r w:rsidRPr="000A13E6">
        <w:rPr>
          <w:rFonts w:ascii="Arial" w:hAnsi="Arial" w:cs="Arial"/>
          <w:b/>
          <w:sz w:val="20"/>
          <w:szCs w:val="20"/>
        </w:rPr>
        <w:instrText xml:space="preserve">REF "a455372" \h \w </w:instrText>
      </w:r>
      <w:r w:rsidRPr="000A13E6">
        <w:rPr>
          <w:rFonts w:ascii="Arial" w:hAnsi="Arial" w:cs="Arial"/>
          <w:sz w:val="20"/>
          <w:szCs w:val="20"/>
        </w:rPr>
        <w:instrText xml:space="preserve"> \* MERGEFORMAT </w:instrText>
      </w:r>
      <w:r w:rsidRPr="000A13E6">
        <w:rPr>
          <w:rFonts w:ascii="Arial" w:hAnsi="Arial" w:cs="Arial"/>
          <w:sz w:val="20"/>
          <w:szCs w:val="20"/>
        </w:rPr>
      </w:r>
      <w:r w:rsidRPr="000A13E6">
        <w:rPr>
          <w:rFonts w:ascii="Arial" w:hAnsi="Arial" w:cs="Arial"/>
          <w:sz w:val="20"/>
          <w:szCs w:val="20"/>
        </w:rPr>
        <w:fldChar w:fldCharType="separate"/>
      </w:r>
      <w:r w:rsidR="00AA6D53">
        <w:rPr>
          <w:rFonts w:ascii="Arial" w:hAnsi="Arial" w:cs="Arial"/>
          <w:b/>
          <w:sz w:val="20"/>
          <w:szCs w:val="20"/>
        </w:rPr>
        <w:t>8.3</w:t>
      </w:r>
      <w:r w:rsidRPr="000A13E6">
        <w:rPr>
          <w:rFonts w:ascii="Arial" w:hAnsi="Arial" w:cs="Arial"/>
          <w:sz w:val="20"/>
          <w:szCs w:val="20"/>
        </w:rPr>
        <w:fldChar w:fldCharType="end"/>
      </w:r>
      <w:r w:rsidRPr="000A13E6">
        <w:rPr>
          <w:rFonts w:ascii="Arial" w:hAnsi="Arial" w:cs="Arial"/>
          <w:sz w:val="20"/>
          <w:szCs w:val="20"/>
        </w:rPr>
        <w:t xml:space="preserve"> and </w:t>
      </w:r>
      <w:r w:rsidRPr="000A13E6">
        <w:rPr>
          <w:rFonts w:ascii="Arial" w:hAnsi="Arial" w:cs="Arial"/>
          <w:b/>
          <w:sz w:val="20"/>
          <w:szCs w:val="20"/>
        </w:rPr>
        <w:t xml:space="preserve">Section </w:t>
      </w:r>
      <w:r w:rsidRPr="000A13E6">
        <w:rPr>
          <w:rFonts w:ascii="Arial" w:hAnsi="Arial" w:cs="Arial"/>
          <w:sz w:val="20"/>
          <w:szCs w:val="20"/>
        </w:rPr>
        <w:fldChar w:fldCharType="begin"/>
      </w:r>
      <w:r w:rsidRPr="000A13E6">
        <w:rPr>
          <w:rFonts w:ascii="Arial" w:hAnsi="Arial" w:cs="Arial"/>
          <w:b/>
          <w:sz w:val="20"/>
          <w:szCs w:val="20"/>
        </w:rPr>
        <w:instrText xml:space="preserve">REF "a350864" \h \w </w:instrText>
      </w:r>
      <w:r w:rsidRPr="000A13E6">
        <w:rPr>
          <w:rFonts w:ascii="Arial" w:hAnsi="Arial" w:cs="Arial"/>
          <w:sz w:val="20"/>
          <w:szCs w:val="20"/>
        </w:rPr>
        <w:instrText xml:space="preserve"> \* MERGEFORMAT </w:instrText>
      </w:r>
      <w:r w:rsidRPr="000A13E6">
        <w:rPr>
          <w:rFonts w:ascii="Arial" w:hAnsi="Arial" w:cs="Arial"/>
          <w:sz w:val="20"/>
          <w:szCs w:val="20"/>
        </w:rPr>
      </w:r>
      <w:r w:rsidRPr="000A13E6">
        <w:rPr>
          <w:rFonts w:ascii="Arial" w:hAnsi="Arial" w:cs="Arial"/>
          <w:sz w:val="20"/>
          <w:szCs w:val="20"/>
        </w:rPr>
        <w:fldChar w:fldCharType="separate"/>
      </w:r>
      <w:r w:rsidR="00AA6D53">
        <w:rPr>
          <w:rFonts w:ascii="Arial" w:hAnsi="Arial" w:cs="Arial"/>
          <w:b/>
          <w:sz w:val="20"/>
          <w:szCs w:val="20"/>
        </w:rPr>
        <w:t>8.4</w:t>
      </w:r>
      <w:r w:rsidRPr="000A13E6">
        <w:rPr>
          <w:rFonts w:ascii="Arial" w:hAnsi="Arial" w:cs="Arial"/>
          <w:sz w:val="20"/>
          <w:szCs w:val="20"/>
        </w:rPr>
        <w:fldChar w:fldCharType="end"/>
      </w:r>
      <w:r w:rsidRPr="000A13E6">
        <w:rPr>
          <w:rFonts w:ascii="Arial" w:hAnsi="Arial" w:cs="Arial"/>
          <w:sz w:val="20"/>
          <w:szCs w:val="20"/>
        </w:rPr>
        <w:t>; or</w:t>
      </w:r>
      <w:bookmarkEnd w:id="35"/>
      <w:r w:rsidRPr="000A13E6">
        <w:rPr>
          <w:rFonts w:ascii="Arial" w:hAnsi="Arial" w:cs="Arial"/>
          <w:sz w:val="20"/>
          <w:szCs w:val="20"/>
        </w:rPr>
        <w:t xml:space="preserve"> </w:t>
      </w:r>
    </w:p>
    <w:p w14:paraId="23BCB1A9" w14:textId="77777777" w:rsidR="0068286A" w:rsidRPr="000A13E6" w:rsidRDefault="0068286A" w:rsidP="0068286A">
      <w:pPr>
        <w:pStyle w:val="uslevel4"/>
        <w:rPr>
          <w:rFonts w:ascii="Arial" w:hAnsi="Arial" w:cs="Arial"/>
          <w:sz w:val="20"/>
          <w:szCs w:val="20"/>
        </w:rPr>
      </w:pPr>
      <w:bookmarkStart w:id="36" w:name="a695313"/>
      <w:r w:rsidRPr="000A13E6">
        <w:rPr>
          <w:rFonts w:ascii="Arial" w:hAnsi="Arial" w:cs="Arial"/>
          <w:sz w:val="20"/>
          <w:szCs w:val="20"/>
        </w:rPr>
        <w:t xml:space="preserve">provide </w:t>
      </w:r>
      <w:r w:rsidR="000A13E6">
        <w:rPr>
          <w:rFonts w:ascii="Arial" w:hAnsi="Arial" w:cs="Arial"/>
          <w:sz w:val="20"/>
          <w:szCs w:val="20"/>
        </w:rPr>
        <w:t>Supplier</w:t>
      </w:r>
      <w:r w:rsidRPr="000A13E6">
        <w:rPr>
          <w:rFonts w:ascii="Arial" w:hAnsi="Arial" w:cs="Arial"/>
          <w:sz w:val="20"/>
          <w:szCs w:val="20"/>
        </w:rPr>
        <w:t xml:space="preserve"> with a written notice of its Acceptance of such Software, which must be signed by the </w:t>
      </w:r>
      <w:r w:rsidR="000A13E6">
        <w:rPr>
          <w:rFonts w:ascii="Arial" w:hAnsi="Arial" w:cs="Arial"/>
          <w:sz w:val="20"/>
          <w:szCs w:val="20"/>
        </w:rPr>
        <w:t>University</w:t>
      </w:r>
      <w:r w:rsidRPr="000A13E6">
        <w:rPr>
          <w:rFonts w:ascii="Arial" w:hAnsi="Arial" w:cs="Arial"/>
          <w:sz w:val="20"/>
          <w:szCs w:val="20"/>
        </w:rPr>
        <w:t xml:space="preserve">’s </w:t>
      </w:r>
      <w:bookmarkEnd w:id="36"/>
      <w:r w:rsidRPr="000A13E6">
        <w:rPr>
          <w:rFonts w:ascii="Arial" w:hAnsi="Arial" w:cs="Arial"/>
          <w:sz w:val="20"/>
          <w:szCs w:val="20"/>
        </w:rPr>
        <w:t>Project Manager.</w:t>
      </w:r>
    </w:p>
    <w:p w14:paraId="18F863AF" w14:textId="77777777" w:rsidR="0068286A" w:rsidRPr="000A13E6" w:rsidRDefault="0068286A" w:rsidP="0068286A">
      <w:pPr>
        <w:pStyle w:val="uslevel2"/>
        <w:rPr>
          <w:rFonts w:ascii="Arial" w:hAnsi="Arial" w:cs="Arial"/>
          <w:sz w:val="20"/>
          <w:szCs w:val="20"/>
        </w:rPr>
      </w:pPr>
      <w:bookmarkStart w:id="37" w:name="a455372"/>
      <w:r w:rsidRPr="000A13E6">
        <w:rPr>
          <w:rFonts w:ascii="Arial" w:hAnsi="Arial" w:cs="Arial"/>
          <w:sz w:val="20"/>
          <w:szCs w:val="20"/>
          <w:u w:val="single"/>
        </w:rPr>
        <w:t>Failure of Acceptance Tests</w:t>
      </w:r>
      <w:r w:rsidRPr="000A13E6">
        <w:rPr>
          <w:rFonts w:ascii="Arial" w:hAnsi="Arial" w:cs="Arial"/>
          <w:sz w:val="20"/>
          <w:szCs w:val="20"/>
        </w:rPr>
        <w:t xml:space="preserve">.  If Acceptance Tests identify any Non-Conformities, </w:t>
      </w:r>
      <w:r w:rsidR="000A13E6">
        <w:rPr>
          <w:rFonts w:ascii="Arial" w:hAnsi="Arial" w:cs="Arial"/>
          <w:sz w:val="20"/>
          <w:szCs w:val="20"/>
        </w:rPr>
        <w:t>Supplier</w:t>
      </w:r>
      <w:r w:rsidRPr="000A13E6">
        <w:rPr>
          <w:rFonts w:ascii="Arial" w:hAnsi="Arial" w:cs="Arial"/>
          <w:sz w:val="20"/>
          <w:szCs w:val="20"/>
        </w:rPr>
        <w:t xml:space="preserve">, at </w:t>
      </w:r>
      <w:r w:rsidR="000A13E6">
        <w:rPr>
          <w:rFonts w:ascii="Arial" w:hAnsi="Arial" w:cs="Arial"/>
          <w:sz w:val="20"/>
          <w:szCs w:val="20"/>
        </w:rPr>
        <w:t>Supplier</w:t>
      </w:r>
      <w:r w:rsidRPr="000A13E6">
        <w:rPr>
          <w:rFonts w:ascii="Arial" w:hAnsi="Arial" w:cs="Arial"/>
          <w:sz w:val="20"/>
          <w:szCs w:val="20"/>
        </w:rPr>
        <w:t xml:space="preserve">’s sole cost and expense, will remedy all such </w:t>
      </w:r>
      <w:proofErr w:type="gramStart"/>
      <w:r w:rsidRPr="000A13E6">
        <w:rPr>
          <w:rFonts w:ascii="Arial" w:hAnsi="Arial" w:cs="Arial"/>
          <w:sz w:val="20"/>
          <w:szCs w:val="20"/>
        </w:rPr>
        <w:t>Non-Conformities</w:t>
      </w:r>
      <w:proofErr w:type="gramEnd"/>
      <w:r w:rsidRPr="000A13E6">
        <w:rPr>
          <w:rFonts w:ascii="Arial" w:hAnsi="Arial" w:cs="Arial"/>
          <w:sz w:val="20"/>
          <w:szCs w:val="20"/>
        </w:rPr>
        <w:t xml:space="preserve"> and re-deliver the Software, in accordance with the requirements set forth in the Statement of Work.  </w:t>
      </w:r>
      <w:r w:rsidRPr="000A13E6">
        <w:rPr>
          <w:rFonts w:ascii="Arial" w:hAnsi="Arial" w:cs="Arial"/>
          <w:sz w:val="20"/>
          <w:szCs w:val="20"/>
        </w:rPr>
        <w:lastRenderedPageBreak/>
        <w:t xml:space="preserve">Redelivery will occur as promptly as commercially possible and, in any case, within thirty (30) Business Days following, as applicable, </w:t>
      </w:r>
      <w:r w:rsidR="000A13E6">
        <w:rPr>
          <w:rFonts w:ascii="Arial" w:hAnsi="Arial" w:cs="Arial"/>
          <w:sz w:val="20"/>
          <w:szCs w:val="20"/>
        </w:rPr>
        <w:t>Supplier</w:t>
      </w:r>
      <w:r w:rsidRPr="000A13E6">
        <w:rPr>
          <w:rFonts w:ascii="Arial" w:hAnsi="Arial" w:cs="Arial"/>
          <w:sz w:val="20"/>
          <w:szCs w:val="20"/>
        </w:rPr>
        <w:t>’s:</w:t>
      </w:r>
      <w:bookmarkEnd w:id="37"/>
    </w:p>
    <w:p w14:paraId="0C14E866" w14:textId="77777777" w:rsidR="0068286A" w:rsidRPr="000A13E6" w:rsidRDefault="0068286A" w:rsidP="0068286A">
      <w:pPr>
        <w:pStyle w:val="uslevel3"/>
        <w:rPr>
          <w:rFonts w:ascii="Arial" w:hAnsi="Arial" w:cs="Arial"/>
          <w:sz w:val="20"/>
          <w:szCs w:val="20"/>
        </w:rPr>
      </w:pPr>
      <w:r w:rsidRPr="000A13E6">
        <w:rPr>
          <w:rFonts w:ascii="Arial" w:hAnsi="Arial" w:cs="Arial"/>
          <w:sz w:val="20"/>
          <w:szCs w:val="20"/>
        </w:rPr>
        <w:t xml:space="preserve">completion of such Acceptance Tests, in the case of Acceptance Tests conducted by </w:t>
      </w:r>
      <w:r w:rsidR="000A13E6">
        <w:rPr>
          <w:rFonts w:ascii="Arial" w:hAnsi="Arial" w:cs="Arial"/>
          <w:sz w:val="20"/>
          <w:szCs w:val="20"/>
        </w:rPr>
        <w:t>Supplier</w:t>
      </w:r>
      <w:r w:rsidRPr="000A13E6">
        <w:rPr>
          <w:rFonts w:ascii="Arial" w:hAnsi="Arial" w:cs="Arial"/>
          <w:sz w:val="20"/>
          <w:szCs w:val="20"/>
        </w:rPr>
        <w:t>; or</w:t>
      </w:r>
    </w:p>
    <w:p w14:paraId="192450E5" w14:textId="1FAD0A5E" w:rsidR="0068286A" w:rsidRPr="000A13E6" w:rsidRDefault="0068286A" w:rsidP="0068286A">
      <w:pPr>
        <w:pStyle w:val="uslevel3"/>
        <w:rPr>
          <w:rFonts w:ascii="Arial" w:hAnsi="Arial" w:cs="Arial"/>
          <w:sz w:val="20"/>
          <w:szCs w:val="20"/>
        </w:rPr>
      </w:pPr>
      <w:r w:rsidRPr="000A13E6">
        <w:rPr>
          <w:rFonts w:ascii="Arial" w:hAnsi="Arial" w:cs="Arial"/>
          <w:sz w:val="20"/>
          <w:szCs w:val="20"/>
        </w:rPr>
        <w:t xml:space="preserve">receipt of the </w:t>
      </w:r>
      <w:r w:rsidR="000A13E6">
        <w:rPr>
          <w:rFonts w:ascii="Arial" w:hAnsi="Arial" w:cs="Arial"/>
          <w:sz w:val="20"/>
          <w:szCs w:val="20"/>
        </w:rPr>
        <w:t>University</w:t>
      </w:r>
      <w:r w:rsidRPr="000A13E6">
        <w:rPr>
          <w:rFonts w:ascii="Arial" w:hAnsi="Arial" w:cs="Arial"/>
          <w:sz w:val="20"/>
          <w:szCs w:val="20"/>
        </w:rPr>
        <w:t xml:space="preserve">’s notice under </w:t>
      </w:r>
      <w:r w:rsidRPr="000A13E6">
        <w:rPr>
          <w:rFonts w:ascii="Arial" w:hAnsi="Arial" w:cs="Arial"/>
          <w:b/>
          <w:sz w:val="20"/>
          <w:szCs w:val="20"/>
        </w:rPr>
        <w:t xml:space="preserve">Section </w:t>
      </w:r>
      <w:r w:rsidR="00DB62EB">
        <w:rPr>
          <w:rFonts w:ascii="Arial" w:hAnsi="Arial" w:cs="Arial"/>
          <w:b/>
          <w:sz w:val="20"/>
          <w:szCs w:val="20"/>
        </w:rPr>
        <w:fldChar w:fldCharType="begin"/>
      </w:r>
      <w:r w:rsidR="00DB62EB">
        <w:rPr>
          <w:rFonts w:ascii="Arial" w:hAnsi="Arial" w:cs="Arial"/>
          <w:b/>
          <w:sz w:val="20"/>
          <w:szCs w:val="20"/>
        </w:rPr>
        <w:instrText xml:space="preserve"> REF _Ref178949626 \r \h </w:instrText>
      </w:r>
      <w:r w:rsidR="00DB62EB">
        <w:rPr>
          <w:rFonts w:ascii="Arial" w:hAnsi="Arial" w:cs="Arial"/>
          <w:b/>
          <w:sz w:val="20"/>
          <w:szCs w:val="20"/>
        </w:rPr>
      </w:r>
      <w:r w:rsidR="00DB62EB">
        <w:rPr>
          <w:rFonts w:ascii="Arial" w:hAnsi="Arial" w:cs="Arial"/>
          <w:b/>
          <w:sz w:val="20"/>
          <w:szCs w:val="20"/>
        </w:rPr>
        <w:fldChar w:fldCharType="separate"/>
      </w:r>
      <w:r w:rsidR="00AA6D53">
        <w:rPr>
          <w:rFonts w:ascii="Arial" w:hAnsi="Arial" w:cs="Arial"/>
          <w:b/>
          <w:sz w:val="20"/>
          <w:szCs w:val="20"/>
        </w:rPr>
        <w:t>8.2(a)</w:t>
      </w:r>
      <w:r w:rsidR="00DB62EB">
        <w:rPr>
          <w:rFonts w:ascii="Arial" w:hAnsi="Arial" w:cs="Arial"/>
          <w:b/>
          <w:sz w:val="20"/>
          <w:szCs w:val="20"/>
        </w:rPr>
        <w:fldChar w:fldCharType="end"/>
      </w:r>
      <w:r w:rsidR="00DB62EB">
        <w:rPr>
          <w:rFonts w:ascii="Arial" w:hAnsi="Arial" w:cs="Arial"/>
          <w:b/>
          <w:sz w:val="20"/>
          <w:szCs w:val="20"/>
        </w:rPr>
        <w:t xml:space="preserve"> </w:t>
      </w:r>
      <w:r w:rsidRPr="000A13E6">
        <w:rPr>
          <w:rFonts w:ascii="Arial" w:hAnsi="Arial" w:cs="Arial"/>
          <w:sz w:val="20"/>
          <w:szCs w:val="20"/>
        </w:rPr>
        <w:t>or</w:t>
      </w:r>
      <w:r w:rsidRPr="000A13E6">
        <w:rPr>
          <w:rFonts w:ascii="Arial" w:hAnsi="Arial" w:cs="Arial"/>
          <w:b/>
          <w:sz w:val="20"/>
          <w:szCs w:val="20"/>
        </w:rPr>
        <w:t xml:space="preserve"> Section </w:t>
      </w:r>
      <w:r w:rsidRPr="000A13E6">
        <w:rPr>
          <w:rFonts w:ascii="Arial" w:hAnsi="Arial" w:cs="Arial"/>
          <w:b/>
          <w:sz w:val="20"/>
          <w:szCs w:val="20"/>
        </w:rPr>
        <w:fldChar w:fldCharType="begin"/>
      </w:r>
      <w:r w:rsidRPr="000A13E6">
        <w:rPr>
          <w:rFonts w:ascii="Arial" w:hAnsi="Arial" w:cs="Arial"/>
          <w:b/>
          <w:sz w:val="20"/>
          <w:szCs w:val="20"/>
        </w:rPr>
        <w:instrText xml:space="preserve"> REF _Ref377649356 \r \h  \* MERGEFORMAT </w:instrText>
      </w:r>
      <w:r w:rsidRPr="000A13E6">
        <w:rPr>
          <w:rFonts w:ascii="Arial" w:hAnsi="Arial" w:cs="Arial"/>
          <w:b/>
          <w:sz w:val="20"/>
          <w:szCs w:val="20"/>
        </w:rPr>
      </w:r>
      <w:r w:rsidRPr="000A13E6">
        <w:rPr>
          <w:rFonts w:ascii="Arial" w:hAnsi="Arial" w:cs="Arial"/>
          <w:b/>
          <w:sz w:val="20"/>
          <w:szCs w:val="20"/>
        </w:rPr>
        <w:fldChar w:fldCharType="separate"/>
      </w:r>
      <w:r w:rsidR="00AA6D53">
        <w:rPr>
          <w:rFonts w:ascii="Arial" w:hAnsi="Arial" w:cs="Arial"/>
          <w:b/>
          <w:sz w:val="20"/>
          <w:szCs w:val="20"/>
        </w:rPr>
        <w:t>8.2(c)(</w:t>
      </w:r>
      <w:proofErr w:type="spellStart"/>
      <w:r w:rsidR="00AA6D53">
        <w:rPr>
          <w:rFonts w:ascii="Arial" w:hAnsi="Arial" w:cs="Arial"/>
          <w:b/>
          <w:sz w:val="20"/>
          <w:szCs w:val="20"/>
        </w:rPr>
        <w:t>i</w:t>
      </w:r>
      <w:proofErr w:type="spellEnd"/>
      <w:r w:rsidR="00AA6D53">
        <w:rPr>
          <w:rFonts w:ascii="Arial" w:hAnsi="Arial" w:cs="Arial"/>
          <w:b/>
          <w:sz w:val="20"/>
          <w:szCs w:val="20"/>
        </w:rPr>
        <w:t>)</w:t>
      </w:r>
      <w:r w:rsidRPr="000A13E6">
        <w:rPr>
          <w:rFonts w:ascii="Arial" w:hAnsi="Arial" w:cs="Arial"/>
          <w:b/>
          <w:sz w:val="20"/>
          <w:szCs w:val="20"/>
        </w:rPr>
        <w:fldChar w:fldCharType="end"/>
      </w:r>
      <w:r w:rsidRPr="000A13E6">
        <w:rPr>
          <w:rFonts w:ascii="Arial" w:hAnsi="Arial" w:cs="Arial"/>
          <w:sz w:val="20"/>
          <w:szCs w:val="20"/>
        </w:rPr>
        <w:t>,</w:t>
      </w:r>
      <w:r w:rsidRPr="000A13E6">
        <w:rPr>
          <w:rFonts w:ascii="Arial" w:hAnsi="Arial" w:cs="Arial"/>
          <w:b/>
          <w:sz w:val="20"/>
          <w:szCs w:val="20"/>
        </w:rPr>
        <w:t xml:space="preserve"> </w:t>
      </w:r>
      <w:r w:rsidRPr="000A13E6">
        <w:rPr>
          <w:rFonts w:ascii="Arial" w:hAnsi="Arial" w:cs="Arial"/>
          <w:sz w:val="20"/>
          <w:szCs w:val="20"/>
        </w:rPr>
        <w:t xml:space="preserve">identifying any </w:t>
      </w:r>
      <w:proofErr w:type="gramStart"/>
      <w:r w:rsidRPr="000A13E6">
        <w:rPr>
          <w:rFonts w:ascii="Arial" w:hAnsi="Arial" w:cs="Arial"/>
          <w:sz w:val="20"/>
          <w:szCs w:val="20"/>
        </w:rPr>
        <w:t>Non-Conformities</w:t>
      </w:r>
      <w:proofErr w:type="gramEnd"/>
      <w:r w:rsidRPr="000A13E6">
        <w:rPr>
          <w:rFonts w:ascii="Arial" w:hAnsi="Arial" w:cs="Arial"/>
          <w:sz w:val="20"/>
          <w:szCs w:val="20"/>
        </w:rPr>
        <w:t>.</w:t>
      </w:r>
    </w:p>
    <w:p w14:paraId="214031BE" w14:textId="77777777" w:rsidR="0068286A" w:rsidRPr="000A13E6" w:rsidRDefault="0068286A" w:rsidP="0068286A">
      <w:pPr>
        <w:pStyle w:val="uslevel2"/>
        <w:rPr>
          <w:rFonts w:ascii="Arial" w:hAnsi="Arial" w:cs="Arial"/>
          <w:sz w:val="20"/>
          <w:szCs w:val="20"/>
        </w:rPr>
      </w:pPr>
      <w:bookmarkStart w:id="38" w:name="a350864"/>
      <w:r w:rsidRPr="000A13E6">
        <w:rPr>
          <w:rFonts w:ascii="Arial" w:hAnsi="Arial" w:cs="Arial"/>
          <w:sz w:val="20"/>
          <w:szCs w:val="20"/>
          <w:u w:val="single"/>
        </w:rPr>
        <w:t>Repeated Failure of Acceptance Tests</w:t>
      </w:r>
      <w:r w:rsidRPr="000A13E6">
        <w:rPr>
          <w:rFonts w:ascii="Arial" w:hAnsi="Arial" w:cs="Arial"/>
          <w:sz w:val="20"/>
          <w:szCs w:val="20"/>
        </w:rPr>
        <w:t xml:space="preserve">.  If Acceptance Tests identify any Non-Conformity in </w:t>
      </w:r>
      <w:r w:rsidR="00DC216D" w:rsidRPr="000A13E6">
        <w:rPr>
          <w:rFonts w:ascii="Arial" w:hAnsi="Arial" w:cs="Arial"/>
          <w:sz w:val="20"/>
          <w:szCs w:val="20"/>
        </w:rPr>
        <w:t>the</w:t>
      </w:r>
      <w:r w:rsidRPr="000A13E6">
        <w:rPr>
          <w:rFonts w:ascii="Arial" w:hAnsi="Arial" w:cs="Arial"/>
          <w:sz w:val="20"/>
          <w:szCs w:val="20"/>
        </w:rPr>
        <w:t xml:space="preserve"> Software after a second or subsequent delivery of </w:t>
      </w:r>
      <w:r w:rsidR="00DC216D" w:rsidRPr="000A13E6">
        <w:rPr>
          <w:rFonts w:ascii="Arial" w:hAnsi="Arial" w:cs="Arial"/>
          <w:sz w:val="20"/>
          <w:szCs w:val="20"/>
        </w:rPr>
        <w:t>the</w:t>
      </w:r>
      <w:r w:rsidRPr="000A13E6">
        <w:rPr>
          <w:rFonts w:ascii="Arial" w:hAnsi="Arial" w:cs="Arial"/>
          <w:sz w:val="20"/>
          <w:szCs w:val="20"/>
        </w:rPr>
        <w:t xml:space="preserve"> Software, or </w:t>
      </w:r>
      <w:r w:rsidR="000A13E6">
        <w:rPr>
          <w:rFonts w:ascii="Arial" w:hAnsi="Arial" w:cs="Arial"/>
          <w:sz w:val="20"/>
          <w:szCs w:val="20"/>
        </w:rPr>
        <w:t>Supplier</w:t>
      </w:r>
      <w:r w:rsidRPr="000A13E6">
        <w:rPr>
          <w:rFonts w:ascii="Arial" w:hAnsi="Arial" w:cs="Arial"/>
          <w:sz w:val="20"/>
          <w:szCs w:val="20"/>
        </w:rPr>
        <w:t xml:space="preserve"> fails to re-deliver the Software on a timely basis, the </w:t>
      </w:r>
      <w:r w:rsidR="000A13E6">
        <w:rPr>
          <w:rFonts w:ascii="Arial" w:hAnsi="Arial" w:cs="Arial"/>
          <w:sz w:val="20"/>
          <w:szCs w:val="20"/>
        </w:rPr>
        <w:t>University</w:t>
      </w:r>
      <w:r w:rsidRPr="000A13E6">
        <w:rPr>
          <w:rFonts w:ascii="Arial" w:hAnsi="Arial" w:cs="Arial"/>
          <w:sz w:val="20"/>
          <w:szCs w:val="20"/>
        </w:rPr>
        <w:t xml:space="preserve"> may, in its sole discretion, by written notice to </w:t>
      </w:r>
      <w:r w:rsidR="000A13E6">
        <w:rPr>
          <w:rFonts w:ascii="Arial" w:hAnsi="Arial" w:cs="Arial"/>
          <w:sz w:val="20"/>
          <w:szCs w:val="20"/>
        </w:rPr>
        <w:t>Supplier</w:t>
      </w:r>
      <w:r w:rsidRPr="000A13E6">
        <w:rPr>
          <w:rFonts w:ascii="Arial" w:hAnsi="Arial" w:cs="Arial"/>
          <w:sz w:val="20"/>
          <w:szCs w:val="20"/>
        </w:rPr>
        <w:t>:</w:t>
      </w:r>
      <w:bookmarkEnd w:id="38"/>
    </w:p>
    <w:p w14:paraId="36C1039E" w14:textId="034DC6CB" w:rsidR="0068286A" w:rsidRPr="000A13E6" w:rsidRDefault="0068286A" w:rsidP="0068286A">
      <w:pPr>
        <w:pStyle w:val="uslevel3"/>
        <w:rPr>
          <w:rFonts w:ascii="Arial" w:hAnsi="Arial" w:cs="Arial"/>
          <w:sz w:val="20"/>
          <w:szCs w:val="20"/>
        </w:rPr>
      </w:pPr>
      <w:r w:rsidRPr="000A13E6">
        <w:rPr>
          <w:rFonts w:ascii="Arial" w:hAnsi="Arial" w:cs="Arial"/>
          <w:sz w:val="20"/>
          <w:szCs w:val="20"/>
        </w:rPr>
        <w:t xml:space="preserve">continue the process set forth in this </w:t>
      </w:r>
      <w:r w:rsidRPr="000A13E6">
        <w:rPr>
          <w:rFonts w:ascii="Arial" w:hAnsi="Arial" w:cs="Arial"/>
          <w:b/>
          <w:sz w:val="20"/>
          <w:szCs w:val="20"/>
        </w:rPr>
        <w:t>Section</w:t>
      </w:r>
      <w:r w:rsidR="006449D0" w:rsidRPr="000A13E6">
        <w:rPr>
          <w:rFonts w:ascii="Arial" w:hAnsi="Arial" w:cs="Arial"/>
          <w:b/>
          <w:sz w:val="20"/>
          <w:szCs w:val="20"/>
        </w:rPr>
        <w:t xml:space="preserve"> </w:t>
      </w:r>
      <w:r w:rsidR="006449D0" w:rsidRPr="000A13E6">
        <w:rPr>
          <w:rFonts w:ascii="Arial" w:hAnsi="Arial" w:cs="Arial"/>
          <w:b/>
          <w:sz w:val="20"/>
          <w:szCs w:val="20"/>
        </w:rPr>
        <w:fldChar w:fldCharType="begin"/>
      </w:r>
      <w:r w:rsidR="006449D0" w:rsidRPr="000A13E6">
        <w:rPr>
          <w:rFonts w:ascii="Arial" w:hAnsi="Arial" w:cs="Arial"/>
          <w:b/>
          <w:sz w:val="20"/>
          <w:szCs w:val="20"/>
        </w:rPr>
        <w:instrText xml:space="preserve"> REF _Ref419107984 \r \h </w:instrText>
      </w:r>
      <w:r w:rsidR="000A13E6" w:rsidRPr="000A13E6">
        <w:rPr>
          <w:rFonts w:ascii="Arial" w:hAnsi="Arial" w:cs="Arial"/>
          <w:b/>
          <w:sz w:val="20"/>
          <w:szCs w:val="20"/>
        </w:rPr>
        <w:instrText xml:space="preserve"> \* MERGEFORMAT </w:instrText>
      </w:r>
      <w:r w:rsidR="006449D0" w:rsidRPr="000A13E6">
        <w:rPr>
          <w:rFonts w:ascii="Arial" w:hAnsi="Arial" w:cs="Arial"/>
          <w:b/>
          <w:sz w:val="20"/>
          <w:szCs w:val="20"/>
        </w:rPr>
      </w:r>
      <w:r w:rsidR="006449D0" w:rsidRPr="000A13E6">
        <w:rPr>
          <w:rFonts w:ascii="Arial" w:hAnsi="Arial" w:cs="Arial"/>
          <w:b/>
          <w:sz w:val="20"/>
          <w:szCs w:val="20"/>
        </w:rPr>
        <w:fldChar w:fldCharType="separate"/>
      </w:r>
      <w:r w:rsidR="00AA6D53">
        <w:rPr>
          <w:rFonts w:ascii="Arial" w:hAnsi="Arial" w:cs="Arial"/>
          <w:b/>
          <w:sz w:val="20"/>
          <w:szCs w:val="20"/>
        </w:rPr>
        <w:t>8</w:t>
      </w:r>
      <w:r w:rsidR="006449D0" w:rsidRPr="000A13E6">
        <w:rPr>
          <w:rFonts w:ascii="Arial" w:hAnsi="Arial" w:cs="Arial"/>
          <w:b/>
          <w:sz w:val="20"/>
          <w:szCs w:val="20"/>
        </w:rPr>
        <w:fldChar w:fldCharType="end"/>
      </w:r>
      <w:r w:rsidRPr="000A13E6">
        <w:rPr>
          <w:rFonts w:ascii="Arial" w:hAnsi="Arial" w:cs="Arial"/>
          <w:sz w:val="20"/>
          <w:szCs w:val="20"/>
        </w:rPr>
        <w:t>;</w:t>
      </w:r>
    </w:p>
    <w:p w14:paraId="25B483B7" w14:textId="77777777" w:rsidR="0068286A" w:rsidRPr="000A13E6" w:rsidRDefault="0068286A" w:rsidP="0068286A">
      <w:pPr>
        <w:pStyle w:val="uslevel3"/>
        <w:rPr>
          <w:rFonts w:ascii="Arial" w:hAnsi="Arial" w:cs="Arial"/>
          <w:sz w:val="20"/>
          <w:szCs w:val="20"/>
        </w:rPr>
      </w:pPr>
      <w:r w:rsidRPr="000A13E6">
        <w:rPr>
          <w:rFonts w:ascii="Arial" w:hAnsi="Arial" w:cs="Arial"/>
          <w:sz w:val="20"/>
          <w:szCs w:val="20"/>
        </w:rPr>
        <w:t xml:space="preserve">accept the Software as a nonconforming deliverable, in which case the Fees </w:t>
      </w:r>
      <w:r w:rsidR="00DC216D" w:rsidRPr="000A13E6">
        <w:rPr>
          <w:rFonts w:ascii="Arial" w:hAnsi="Arial" w:cs="Arial"/>
          <w:sz w:val="20"/>
          <w:szCs w:val="20"/>
        </w:rPr>
        <w:t>for s</w:t>
      </w:r>
      <w:r w:rsidRPr="000A13E6">
        <w:rPr>
          <w:rFonts w:ascii="Arial" w:hAnsi="Arial" w:cs="Arial"/>
          <w:sz w:val="20"/>
          <w:szCs w:val="20"/>
        </w:rPr>
        <w:t xml:space="preserve">uch Software will be reduced equitably to reflect the value of the Software as received relative to the value of the Software had it conformed; or </w:t>
      </w:r>
    </w:p>
    <w:p w14:paraId="192DC99E" w14:textId="1BA10C04" w:rsidR="0068286A" w:rsidRPr="000A13E6" w:rsidRDefault="0068286A" w:rsidP="0068286A">
      <w:pPr>
        <w:pStyle w:val="uslevel3"/>
        <w:rPr>
          <w:rFonts w:ascii="Arial" w:hAnsi="Arial" w:cs="Arial"/>
          <w:sz w:val="20"/>
          <w:szCs w:val="20"/>
        </w:rPr>
      </w:pPr>
      <w:r w:rsidRPr="000A13E6">
        <w:rPr>
          <w:rFonts w:ascii="Arial" w:hAnsi="Arial" w:cs="Arial"/>
          <w:sz w:val="20"/>
          <w:szCs w:val="20"/>
        </w:rPr>
        <w:t xml:space="preserve">deem the failure to be a non-curable material breach of this </w:t>
      </w:r>
      <w:r w:rsidR="000A13E6">
        <w:rPr>
          <w:rFonts w:ascii="Arial" w:hAnsi="Arial" w:cs="Arial"/>
          <w:sz w:val="20"/>
          <w:szCs w:val="20"/>
        </w:rPr>
        <w:t>Agreement</w:t>
      </w:r>
      <w:r w:rsidRPr="000A13E6">
        <w:rPr>
          <w:rFonts w:ascii="Arial" w:hAnsi="Arial" w:cs="Arial"/>
          <w:sz w:val="20"/>
          <w:szCs w:val="20"/>
        </w:rPr>
        <w:t xml:space="preserve"> and the Statement of Work and terminate this </w:t>
      </w:r>
      <w:r w:rsidR="000A13E6">
        <w:rPr>
          <w:rFonts w:ascii="Arial" w:hAnsi="Arial" w:cs="Arial"/>
          <w:sz w:val="20"/>
          <w:szCs w:val="20"/>
        </w:rPr>
        <w:t>Agreement</w:t>
      </w:r>
      <w:r w:rsidRPr="000A13E6">
        <w:rPr>
          <w:rFonts w:ascii="Arial" w:hAnsi="Arial" w:cs="Arial"/>
          <w:sz w:val="20"/>
          <w:szCs w:val="20"/>
        </w:rPr>
        <w:t xml:space="preserve"> for cause in accordance with </w:t>
      </w:r>
      <w:r w:rsidRPr="000A13E6">
        <w:rPr>
          <w:rFonts w:ascii="Arial" w:hAnsi="Arial" w:cs="Arial"/>
          <w:b/>
          <w:sz w:val="20"/>
          <w:szCs w:val="20"/>
        </w:rPr>
        <w:t>Section</w:t>
      </w:r>
      <w:r w:rsidR="006449D0" w:rsidRPr="000A13E6">
        <w:rPr>
          <w:rFonts w:ascii="Arial" w:hAnsi="Arial" w:cs="Arial"/>
          <w:b/>
          <w:sz w:val="20"/>
          <w:szCs w:val="20"/>
        </w:rPr>
        <w:t xml:space="preserve"> </w:t>
      </w:r>
      <w:r w:rsidR="006449D0" w:rsidRPr="000A13E6">
        <w:rPr>
          <w:rFonts w:ascii="Arial" w:hAnsi="Arial" w:cs="Arial"/>
          <w:b/>
          <w:sz w:val="20"/>
          <w:szCs w:val="20"/>
        </w:rPr>
        <w:fldChar w:fldCharType="begin"/>
      </w:r>
      <w:r w:rsidR="006449D0" w:rsidRPr="000A13E6">
        <w:rPr>
          <w:rFonts w:ascii="Arial" w:hAnsi="Arial" w:cs="Arial"/>
          <w:b/>
          <w:sz w:val="20"/>
          <w:szCs w:val="20"/>
        </w:rPr>
        <w:instrText xml:space="preserve"> REF _Ref383161045 \r \h </w:instrText>
      </w:r>
      <w:r w:rsidR="000A13E6" w:rsidRPr="000A13E6">
        <w:rPr>
          <w:rFonts w:ascii="Arial" w:hAnsi="Arial" w:cs="Arial"/>
          <w:b/>
          <w:sz w:val="20"/>
          <w:szCs w:val="20"/>
        </w:rPr>
        <w:instrText xml:space="preserve"> \* MERGEFORMAT </w:instrText>
      </w:r>
      <w:r w:rsidR="006449D0" w:rsidRPr="000A13E6">
        <w:rPr>
          <w:rFonts w:ascii="Arial" w:hAnsi="Arial" w:cs="Arial"/>
          <w:b/>
          <w:sz w:val="20"/>
          <w:szCs w:val="20"/>
        </w:rPr>
      </w:r>
      <w:r w:rsidR="006449D0" w:rsidRPr="000A13E6">
        <w:rPr>
          <w:rFonts w:ascii="Arial" w:hAnsi="Arial" w:cs="Arial"/>
          <w:b/>
          <w:sz w:val="20"/>
          <w:szCs w:val="20"/>
        </w:rPr>
        <w:fldChar w:fldCharType="separate"/>
      </w:r>
      <w:r w:rsidR="00AA6D53">
        <w:rPr>
          <w:rFonts w:ascii="Arial" w:hAnsi="Arial" w:cs="Arial"/>
          <w:b/>
          <w:sz w:val="20"/>
          <w:szCs w:val="20"/>
        </w:rPr>
        <w:t>18.1</w:t>
      </w:r>
      <w:r w:rsidR="006449D0" w:rsidRPr="000A13E6">
        <w:rPr>
          <w:rFonts w:ascii="Arial" w:hAnsi="Arial" w:cs="Arial"/>
          <w:b/>
          <w:sz w:val="20"/>
          <w:szCs w:val="20"/>
        </w:rPr>
        <w:fldChar w:fldCharType="end"/>
      </w:r>
      <w:r w:rsidRPr="000A13E6">
        <w:rPr>
          <w:rFonts w:ascii="Arial" w:hAnsi="Arial" w:cs="Arial"/>
          <w:sz w:val="20"/>
          <w:szCs w:val="20"/>
        </w:rPr>
        <w:t>.</w:t>
      </w:r>
    </w:p>
    <w:p w14:paraId="0C9C667A" w14:textId="357F49C9" w:rsidR="0068286A" w:rsidRPr="000A13E6" w:rsidRDefault="0068286A" w:rsidP="0068286A">
      <w:pPr>
        <w:pStyle w:val="uslevel2"/>
        <w:rPr>
          <w:rFonts w:ascii="Arial" w:hAnsi="Arial" w:cs="Arial"/>
          <w:sz w:val="20"/>
          <w:szCs w:val="20"/>
        </w:rPr>
      </w:pPr>
      <w:bookmarkStart w:id="39" w:name="a992636"/>
      <w:bookmarkStart w:id="40" w:name="_Ref417543271"/>
      <w:r w:rsidRPr="000A13E6">
        <w:rPr>
          <w:rFonts w:ascii="Arial" w:hAnsi="Arial" w:cs="Arial"/>
          <w:sz w:val="20"/>
          <w:szCs w:val="20"/>
          <w:u w:val="single"/>
        </w:rPr>
        <w:t>Acceptance</w:t>
      </w:r>
      <w:r w:rsidRPr="000A13E6">
        <w:rPr>
          <w:rFonts w:ascii="Arial" w:hAnsi="Arial" w:cs="Arial"/>
          <w:sz w:val="20"/>
          <w:szCs w:val="20"/>
        </w:rPr>
        <w:t>.  Acceptance (</w:t>
      </w:r>
      <w:r w:rsidR="000E145E" w:rsidRPr="000A13E6">
        <w:rPr>
          <w:rFonts w:ascii="Arial" w:hAnsi="Arial" w:cs="Arial"/>
          <w:sz w:val="20"/>
          <w:szCs w:val="20"/>
        </w:rPr>
        <w:t>“</w:t>
      </w:r>
      <w:r w:rsidRPr="000A13E6">
        <w:rPr>
          <w:rStyle w:val="Defterm"/>
          <w:rFonts w:ascii="Arial" w:hAnsi="Arial" w:cs="Arial"/>
          <w:sz w:val="20"/>
          <w:szCs w:val="20"/>
        </w:rPr>
        <w:t>Acceptance</w:t>
      </w:r>
      <w:r w:rsidR="000E145E" w:rsidRPr="000A13E6">
        <w:rPr>
          <w:rFonts w:ascii="Arial" w:hAnsi="Arial" w:cs="Arial"/>
          <w:sz w:val="20"/>
          <w:szCs w:val="20"/>
        </w:rPr>
        <w:t>”</w:t>
      </w:r>
      <w:r w:rsidRPr="000A13E6">
        <w:rPr>
          <w:rFonts w:ascii="Arial" w:hAnsi="Arial" w:cs="Arial"/>
          <w:sz w:val="20"/>
          <w:szCs w:val="20"/>
        </w:rPr>
        <w:t xml:space="preserve">) of </w:t>
      </w:r>
      <w:r w:rsidR="00DA5157" w:rsidRPr="000A13E6">
        <w:rPr>
          <w:rFonts w:ascii="Arial" w:hAnsi="Arial" w:cs="Arial"/>
          <w:sz w:val="20"/>
          <w:szCs w:val="20"/>
        </w:rPr>
        <w:t>the</w:t>
      </w:r>
      <w:r w:rsidRPr="000A13E6">
        <w:rPr>
          <w:rFonts w:ascii="Arial" w:hAnsi="Arial" w:cs="Arial"/>
          <w:sz w:val="20"/>
          <w:szCs w:val="20"/>
        </w:rPr>
        <w:t xml:space="preserve"> Software (subject, where applicable, to the </w:t>
      </w:r>
      <w:r w:rsidR="000A13E6">
        <w:rPr>
          <w:rFonts w:ascii="Arial" w:hAnsi="Arial" w:cs="Arial"/>
          <w:sz w:val="20"/>
          <w:szCs w:val="20"/>
        </w:rPr>
        <w:t>University</w:t>
      </w:r>
      <w:r w:rsidRPr="000A13E6">
        <w:rPr>
          <w:rFonts w:ascii="Arial" w:hAnsi="Arial" w:cs="Arial"/>
          <w:sz w:val="20"/>
          <w:szCs w:val="20"/>
        </w:rPr>
        <w:t>’s right to Integration Testing) will occur on the date that is the earliest of</w:t>
      </w:r>
      <w:bookmarkEnd w:id="39"/>
      <w:r w:rsidRPr="000A13E6">
        <w:rPr>
          <w:rFonts w:ascii="Arial" w:hAnsi="Arial" w:cs="Arial"/>
          <w:sz w:val="20"/>
          <w:szCs w:val="20"/>
        </w:rPr>
        <w:t xml:space="preserve"> the </w:t>
      </w:r>
      <w:r w:rsidR="000A13E6">
        <w:rPr>
          <w:rFonts w:ascii="Arial" w:hAnsi="Arial" w:cs="Arial"/>
          <w:sz w:val="20"/>
          <w:szCs w:val="20"/>
        </w:rPr>
        <w:t>University</w:t>
      </w:r>
      <w:r w:rsidRPr="000A13E6">
        <w:rPr>
          <w:rFonts w:ascii="Arial" w:hAnsi="Arial" w:cs="Arial"/>
          <w:sz w:val="20"/>
          <w:szCs w:val="20"/>
        </w:rPr>
        <w:t xml:space="preserve">’s delivery of a notice accepting </w:t>
      </w:r>
      <w:r w:rsidR="00DA5157" w:rsidRPr="000A13E6">
        <w:rPr>
          <w:rFonts w:ascii="Arial" w:hAnsi="Arial" w:cs="Arial"/>
          <w:sz w:val="20"/>
          <w:szCs w:val="20"/>
        </w:rPr>
        <w:t>the</w:t>
      </w:r>
      <w:r w:rsidRPr="000A13E6">
        <w:rPr>
          <w:rFonts w:ascii="Arial" w:hAnsi="Arial" w:cs="Arial"/>
          <w:sz w:val="20"/>
          <w:szCs w:val="20"/>
        </w:rPr>
        <w:t xml:space="preserve"> Software under </w:t>
      </w:r>
      <w:r w:rsidRPr="000A13E6">
        <w:rPr>
          <w:rFonts w:ascii="Arial" w:hAnsi="Arial" w:cs="Arial"/>
          <w:b/>
          <w:sz w:val="20"/>
          <w:szCs w:val="20"/>
        </w:rPr>
        <w:t xml:space="preserve">Section </w:t>
      </w:r>
      <w:r w:rsidRPr="000A13E6">
        <w:rPr>
          <w:rFonts w:ascii="Arial" w:hAnsi="Arial" w:cs="Arial"/>
          <w:sz w:val="20"/>
          <w:szCs w:val="20"/>
        </w:rPr>
        <w:fldChar w:fldCharType="begin"/>
      </w:r>
      <w:r w:rsidRPr="000A13E6">
        <w:rPr>
          <w:rFonts w:ascii="Arial" w:hAnsi="Arial" w:cs="Arial"/>
          <w:b/>
          <w:sz w:val="20"/>
          <w:szCs w:val="20"/>
        </w:rPr>
        <w:instrText xml:space="preserve">REF "a659989" \h \w </w:instrText>
      </w:r>
      <w:r w:rsidRPr="000A13E6">
        <w:rPr>
          <w:rFonts w:ascii="Arial" w:hAnsi="Arial" w:cs="Arial"/>
          <w:sz w:val="20"/>
          <w:szCs w:val="20"/>
        </w:rPr>
        <w:instrText xml:space="preserve"> \* MERGEFORMAT </w:instrText>
      </w:r>
      <w:r w:rsidRPr="000A13E6">
        <w:rPr>
          <w:rFonts w:ascii="Arial" w:hAnsi="Arial" w:cs="Arial"/>
          <w:sz w:val="20"/>
          <w:szCs w:val="20"/>
        </w:rPr>
      </w:r>
      <w:r w:rsidRPr="000A13E6">
        <w:rPr>
          <w:rFonts w:ascii="Arial" w:hAnsi="Arial" w:cs="Arial"/>
          <w:sz w:val="20"/>
          <w:szCs w:val="20"/>
        </w:rPr>
        <w:fldChar w:fldCharType="separate"/>
      </w:r>
      <w:r w:rsidR="00AA6D53">
        <w:rPr>
          <w:rFonts w:ascii="Arial" w:hAnsi="Arial" w:cs="Arial"/>
          <w:b/>
          <w:sz w:val="20"/>
          <w:szCs w:val="20"/>
        </w:rPr>
        <w:t>8.2(b)</w:t>
      </w:r>
      <w:r w:rsidRPr="000A13E6">
        <w:rPr>
          <w:rFonts w:ascii="Arial" w:hAnsi="Arial" w:cs="Arial"/>
          <w:sz w:val="20"/>
          <w:szCs w:val="20"/>
        </w:rPr>
        <w:fldChar w:fldCharType="end"/>
      </w:r>
      <w:r w:rsidRPr="000A13E6">
        <w:rPr>
          <w:rFonts w:ascii="Arial" w:hAnsi="Arial" w:cs="Arial"/>
          <w:sz w:val="20"/>
          <w:szCs w:val="20"/>
        </w:rPr>
        <w:t xml:space="preserve">, or </w:t>
      </w:r>
      <w:r w:rsidRPr="000A13E6">
        <w:rPr>
          <w:rFonts w:ascii="Arial" w:hAnsi="Arial" w:cs="Arial"/>
          <w:b/>
          <w:sz w:val="20"/>
          <w:szCs w:val="20"/>
        </w:rPr>
        <w:t xml:space="preserve">Section </w:t>
      </w:r>
      <w:r w:rsidRPr="000A13E6">
        <w:rPr>
          <w:rFonts w:ascii="Arial" w:hAnsi="Arial" w:cs="Arial"/>
          <w:sz w:val="20"/>
          <w:szCs w:val="20"/>
        </w:rPr>
        <w:fldChar w:fldCharType="begin"/>
      </w:r>
      <w:r w:rsidRPr="000A13E6">
        <w:rPr>
          <w:rFonts w:ascii="Arial" w:hAnsi="Arial" w:cs="Arial"/>
          <w:b/>
          <w:sz w:val="20"/>
          <w:szCs w:val="20"/>
        </w:rPr>
        <w:instrText xml:space="preserve">REF "a695313" \h \w </w:instrText>
      </w:r>
      <w:r w:rsidRPr="000A13E6">
        <w:rPr>
          <w:rFonts w:ascii="Arial" w:hAnsi="Arial" w:cs="Arial"/>
          <w:sz w:val="20"/>
          <w:szCs w:val="20"/>
        </w:rPr>
        <w:instrText xml:space="preserve"> \* MERGEFORMAT </w:instrText>
      </w:r>
      <w:r w:rsidRPr="000A13E6">
        <w:rPr>
          <w:rFonts w:ascii="Arial" w:hAnsi="Arial" w:cs="Arial"/>
          <w:sz w:val="20"/>
          <w:szCs w:val="20"/>
        </w:rPr>
      </w:r>
      <w:r w:rsidRPr="000A13E6">
        <w:rPr>
          <w:rFonts w:ascii="Arial" w:hAnsi="Arial" w:cs="Arial"/>
          <w:sz w:val="20"/>
          <w:szCs w:val="20"/>
        </w:rPr>
        <w:fldChar w:fldCharType="separate"/>
      </w:r>
      <w:r w:rsidR="00AA6D53">
        <w:rPr>
          <w:rFonts w:ascii="Arial" w:hAnsi="Arial" w:cs="Arial"/>
          <w:b/>
          <w:sz w:val="20"/>
          <w:szCs w:val="20"/>
        </w:rPr>
        <w:t>8.2(c)(ii)</w:t>
      </w:r>
      <w:r w:rsidRPr="000A13E6">
        <w:rPr>
          <w:rFonts w:ascii="Arial" w:hAnsi="Arial" w:cs="Arial"/>
          <w:sz w:val="20"/>
          <w:szCs w:val="20"/>
        </w:rPr>
        <w:fldChar w:fldCharType="end"/>
      </w:r>
      <w:r w:rsidRPr="000A13E6">
        <w:rPr>
          <w:rFonts w:ascii="Arial" w:hAnsi="Arial" w:cs="Arial"/>
          <w:sz w:val="20"/>
          <w:szCs w:val="20"/>
        </w:rPr>
        <w:t>.</w:t>
      </w:r>
      <w:bookmarkEnd w:id="40"/>
    </w:p>
    <w:p w14:paraId="67141303" w14:textId="77777777" w:rsidR="005C5533" w:rsidRPr="000A13E6" w:rsidRDefault="003039FC">
      <w:pPr>
        <w:pStyle w:val="uslevel1"/>
        <w:rPr>
          <w:rFonts w:ascii="Arial" w:hAnsi="Arial" w:cs="Arial"/>
          <w:sz w:val="20"/>
          <w:szCs w:val="20"/>
        </w:rPr>
      </w:pPr>
      <w:r w:rsidRPr="000A13E6">
        <w:rPr>
          <w:rFonts w:ascii="Arial" w:hAnsi="Arial" w:cs="Arial"/>
          <w:b/>
          <w:sz w:val="20"/>
          <w:szCs w:val="20"/>
        </w:rPr>
        <w:t>Training</w:t>
      </w:r>
      <w:r w:rsidRPr="000A13E6">
        <w:rPr>
          <w:rFonts w:ascii="Arial" w:hAnsi="Arial" w:cs="Arial"/>
          <w:sz w:val="20"/>
          <w:szCs w:val="20"/>
        </w:rPr>
        <w:t xml:space="preserve">. </w:t>
      </w:r>
      <w:r w:rsidR="000A13E6">
        <w:rPr>
          <w:rFonts w:ascii="Arial" w:hAnsi="Arial" w:cs="Arial"/>
          <w:sz w:val="20"/>
          <w:szCs w:val="20"/>
        </w:rPr>
        <w:t>Supplier</w:t>
      </w:r>
      <w:r w:rsidRPr="000A13E6">
        <w:rPr>
          <w:rFonts w:ascii="Arial" w:hAnsi="Arial" w:cs="Arial"/>
          <w:sz w:val="20"/>
          <w:szCs w:val="20"/>
        </w:rPr>
        <w:t xml:space="preserve"> shall provide</w:t>
      </w:r>
      <w:r w:rsidR="004D06F0">
        <w:rPr>
          <w:rFonts w:ascii="Arial" w:hAnsi="Arial" w:cs="Arial"/>
          <w:sz w:val="20"/>
          <w:szCs w:val="20"/>
        </w:rPr>
        <w:t xml:space="preserve"> </w:t>
      </w:r>
      <w:r w:rsidRPr="000A13E6">
        <w:rPr>
          <w:rFonts w:ascii="Arial" w:hAnsi="Arial" w:cs="Arial"/>
          <w:sz w:val="20"/>
          <w:szCs w:val="20"/>
        </w:rPr>
        <w:t xml:space="preserve">training on all uses of the </w:t>
      </w:r>
      <w:r w:rsidR="003B58B7" w:rsidRPr="000A13E6">
        <w:rPr>
          <w:rFonts w:ascii="Arial" w:hAnsi="Arial" w:cs="Arial"/>
          <w:sz w:val="20"/>
          <w:szCs w:val="20"/>
        </w:rPr>
        <w:t>Software</w:t>
      </w:r>
      <w:r w:rsidRPr="000A13E6">
        <w:rPr>
          <w:rFonts w:ascii="Arial" w:hAnsi="Arial" w:cs="Arial"/>
          <w:sz w:val="20"/>
          <w:szCs w:val="20"/>
        </w:rPr>
        <w:t xml:space="preserve"> permitted hereunder in accordance with the times, locations and other terms set forth in </w:t>
      </w:r>
      <w:r w:rsidR="00016355" w:rsidRPr="000A13E6">
        <w:rPr>
          <w:rFonts w:ascii="Arial" w:hAnsi="Arial" w:cs="Arial"/>
          <w:sz w:val="20"/>
          <w:szCs w:val="20"/>
        </w:rPr>
        <w:t xml:space="preserve">the </w:t>
      </w:r>
      <w:r w:rsidR="00864052" w:rsidRPr="000A13E6">
        <w:rPr>
          <w:rFonts w:ascii="Arial" w:hAnsi="Arial" w:cs="Arial"/>
          <w:sz w:val="20"/>
          <w:szCs w:val="20"/>
        </w:rPr>
        <w:t>Statement of Work</w:t>
      </w:r>
      <w:r w:rsidR="004D06F0">
        <w:rPr>
          <w:rFonts w:ascii="Arial" w:hAnsi="Arial" w:cs="Arial"/>
          <w:sz w:val="20"/>
          <w:szCs w:val="20"/>
        </w:rPr>
        <w:t xml:space="preserve"> </w:t>
      </w:r>
      <w:r w:rsidRPr="000A13E6">
        <w:rPr>
          <w:rFonts w:ascii="Arial" w:hAnsi="Arial" w:cs="Arial"/>
          <w:sz w:val="20"/>
          <w:szCs w:val="20"/>
        </w:rPr>
        <w:t xml:space="preserve">and pursuant to such rates and other terms as are set forth in </w:t>
      </w:r>
      <w:r w:rsidR="00864052" w:rsidRPr="000A13E6">
        <w:rPr>
          <w:rFonts w:ascii="Arial" w:hAnsi="Arial" w:cs="Arial"/>
          <w:sz w:val="20"/>
          <w:szCs w:val="20"/>
        </w:rPr>
        <w:t>the Pricing Schedule</w:t>
      </w:r>
      <w:r w:rsidRPr="000A13E6">
        <w:rPr>
          <w:rFonts w:ascii="Arial" w:hAnsi="Arial" w:cs="Arial"/>
          <w:sz w:val="20"/>
          <w:szCs w:val="20"/>
        </w:rPr>
        <w:t>.</w:t>
      </w:r>
      <w:bookmarkEnd w:id="12"/>
    </w:p>
    <w:p w14:paraId="082A38E1" w14:textId="15491C9C" w:rsidR="005C5533" w:rsidRPr="000A13E6" w:rsidRDefault="003039FC">
      <w:pPr>
        <w:pStyle w:val="uslevel1"/>
        <w:rPr>
          <w:rFonts w:ascii="Arial" w:hAnsi="Arial" w:cs="Arial"/>
          <w:sz w:val="20"/>
          <w:szCs w:val="20"/>
        </w:rPr>
      </w:pPr>
      <w:bookmarkStart w:id="41" w:name="a412340"/>
      <w:r w:rsidRPr="000A13E6">
        <w:rPr>
          <w:rFonts w:ascii="Arial" w:hAnsi="Arial" w:cs="Arial"/>
          <w:b/>
          <w:sz w:val="20"/>
          <w:szCs w:val="20"/>
        </w:rPr>
        <w:t>Maintenance Releases; New Versions</w:t>
      </w:r>
      <w:bookmarkEnd w:id="41"/>
      <w:r w:rsidR="001D3B60">
        <w:rPr>
          <w:rFonts w:ascii="Arial" w:hAnsi="Arial" w:cs="Arial"/>
          <w:b/>
          <w:sz w:val="20"/>
          <w:szCs w:val="20"/>
        </w:rPr>
        <w:t>; Support Services</w:t>
      </w:r>
    </w:p>
    <w:p w14:paraId="56D4BA99" w14:textId="77777777" w:rsidR="005C5533" w:rsidRPr="000A13E6" w:rsidRDefault="003039FC">
      <w:pPr>
        <w:pStyle w:val="uslevel2"/>
        <w:rPr>
          <w:rFonts w:ascii="Arial" w:hAnsi="Arial" w:cs="Arial"/>
          <w:sz w:val="20"/>
          <w:szCs w:val="20"/>
        </w:rPr>
      </w:pPr>
      <w:r w:rsidRPr="000A13E6">
        <w:rPr>
          <w:rFonts w:ascii="Arial" w:hAnsi="Arial" w:cs="Arial"/>
          <w:sz w:val="20"/>
          <w:szCs w:val="20"/>
          <w:u w:val="single"/>
        </w:rPr>
        <w:t>Maintenance Releases</w:t>
      </w:r>
      <w:r w:rsidRPr="000A13E6">
        <w:rPr>
          <w:rFonts w:ascii="Arial" w:hAnsi="Arial" w:cs="Arial"/>
          <w:sz w:val="20"/>
          <w:szCs w:val="20"/>
        </w:rPr>
        <w:t xml:space="preserve">. During the Term, </w:t>
      </w:r>
      <w:r w:rsidR="000A13E6">
        <w:rPr>
          <w:rFonts w:ascii="Arial" w:hAnsi="Arial" w:cs="Arial"/>
          <w:sz w:val="20"/>
          <w:szCs w:val="20"/>
        </w:rPr>
        <w:t>Supplier</w:t>
      </w:r>
      <w:r w:rsidRPr="000A13E6">
        <w:rPr>
          <w:rFonts w:ascii="Arial" w:hAnsi="Arial" w:cs="Arial"/>
          <w:sz w:val="20"/>
          <w:szCs w:val="20"/>
        </w:rPr>
        <w:t xml:space="preserve"> shall provide </w:t>
      </w:r>
      <w:r w:rsidR="007D5BC4" w:rsidRPr="000A13E6">
        <w:rPr>
          <w:rFonts w:ascii="Arial" w:hAnsi="Arial" w:cs="Arial"/>
          <w:sz w:val="20"/>
          <w:szCs w:val="20"/>
        </w:rPr>
        <w:t xml:space="preserve">the </w:t>
      </w:r>
      <w:r w:rsidR="000A13E6">
        <w:rPr>
          <w:rFonts w:ascii="Arial" w:hAnsi="Arial" w:cs="Arial"/>
          <w:sz w:val="20"/>
          <w:szCs w:val="20"/>
        </w:rPr>
        <w:t>University</w:t>
      </w:r>
      <w:r w:rsidRPr="000A13E6">
        <w:rPr>
          <w:rFonts w:ascii="Arial" w:hAnsi="Arial" w:cs="Arial"/>
          <w:sz w:val="20"/>
          <w:szCs w:val="20"/>
        </w:rPr>
        <w:t xml:space="preserve">, at no additional charge, with all Maintenance Releases, each of which will constitute </w:t>
      </w:r>
      <w:r w:rsidR="003B58B7" w:rsidRPr="000A13E6">
        <w:rPr>
          <w:rFonts w:ascii="Arial" w:hAnsi="Arial" w:cs="Arial"/>
          <w:sz w:val="20"/>
          <w:szCs w:val="20"/>
        </w:rPr>
        <w:t>Software</w:t>
      </w:r>
      <w:r w:rsidRPr="000A13E6">
        <w:rPr>
          <w:rFonts w:ascii="Arial" w:hAnsi="Arial" w:cs="Arial"/>
          <w:sz w:val="20"/>
          <w:szCs w:val="20"/>
        </w:rPr>
        <w:t xml:space="preserve"> and be subject to the terms and conditions of this </w:t>
      </w:r>
      <w:r w:rsidR="000A13E6">
        <w:rPr>
          <w:rFonts w:ascii="Arial" w:hAnsi="Arial" w:cs="Arial"/>
          <w:sz w:val="20"/>
          <w:szCs w:val="20"/>
        </w:rPr>
        <w:t>Agreement</w:t>
      </w:r>
      <w:r w:rsidRPr="000A13E6">
        <w:rPr>
          <w:rFonts w:ascii="Arial" w:hAnsi="Arial" w:cs="Arial"/>
          <w:sz w:val="20"/>
          <w:szCs w:val="20"/>
        </w:rPr>
        <w:t xml:space="preserve">. </w:t>
      </w:r>
    </w:p>
    <w:p w14:paraId="3A075587" w14:textId="77777777" w:rsidR="005C5533" w:rsidRPr="000A13E6" w:rsidRDefault="003039FC">
      <w:pPr>
        <w:pStyle w:val="uslevel2"/>
        <w:rPr>
          <w:rFonts w:ascii="Arial" w:hAnsi="Arial" w:cs="Arial"/>
          <w:sz w:val="20"/>
          <w:szCs w:val="20"/>
        </w:rPr>
      </w:pPr>
      <w:r w:rsidRPr="000A13E6">
        <w:rPr>
          <w:rFonts w:ascii="Arial" w:hAnsi="Arial" w:cs="Arial"/>
          <w:sz w:val="20"/>
          <w:szCs w:val="20"/>
          <w:u w:val="single"/>
        </w:rPr>
        <w:t>New Versions</w:t>
      </w:r>
      <w:r w:rsidRPr="000A13E6">
        <w:rPr>
          <w:rFonts w:ascii="Arial" w:hAnsi="Arial" w:cs="Arial"/>
          <w:sz w:val="20"/>
          <w:szCs w:val="20"/>
        </w:rPr>
        <w:t xml:space="preserve">. </w:t>
      </w:r>
      <w:r w:rsidR="000A4BF1" w:rsidRPr="000A13E6">
        <w:rPr>
          <w:rFonts w:ascii="Arial" w:hAnsi="Arial" w:cs="Arial"/>
          <w:sz w:val="20"/>
          <w:szCs w:val="20"/>
        </w:rPr>
        <w:t xml:space="preserve">During the Term, </w:t>
      </w:r>
      <w:r w:rsidR="000A4BF1">
        <w:rPr>
          <w:rFonts w:ascii="Arial" w:hAnsi="Arial" w:cs="Arial"/>
          <w:sz w:val="20"/>
          <w:szCs w:val="20"/>
        </w:rPr>
        <w:t>Supplier</w:t>
      </w:r>
      <w:r w:rsidR="000A4BF1" w:rsidRPr="000A13E6">
        <w:rPr>
          <w:rFonts w:ascii="Arial" w:hAnsi="Arial" w:cs="Arial"/>
          <w:sz w:val="20"/>
          <w:szCs w:val="20"/>
        </w:rPr>
        <w:t xml:space="preserve"> shall provide the </w:t>
      </w:r>
      <w:r w:rsidR="000A4BF1">
        <w:rPr>
          <w:rFonts w:ascii="Arial" w:hAnsi="Arial" w:cs="Arial"/>
          <w:sz w:val="20"/>
          <w:szCs w:val="20"/>
        </w:rPr>
        <w:t>University</w:t>
      </w:r>
      <w:r w:rsidR="000A4BF1" w:rsidRPr="000A13E6">
        <w:rPr>
          <w:rFonts w:ascii="Arial" w:hAnsi="Arial" w:cs="Arial"/>
          <w:sz w:val="20"/>
          <w:szCs w:val="20"/>
        </w:rPr>
        <w:t xml:space="preserve">, at no additional charge, with all </w:t>
      </w:r>
      <w:r w:rsidR="000A4BF1">
        <w:rPr>
          <w:rFonts w:ascii="Arial" w:hAnsi="Arial" w:cs="Arial"/>
          <w:sz w:val="20"/>
          <w:szCs w:val="20"/>
        </w:rPr>
        <w:t>New Versions</w:t>
      </w:r>
      <w:r w:rsidR="000A4BF1" w:rsidRPr="000A13E6">
        <w:rPr>
          <w:rFonts w:ascii="Arial" w:hAnsi="Arial" w:cs="Arial"/>
          <w:sz w:val="20"/>
          <w:szCs w:val="20"/>
        </w:rPr>
        <w:t xml:space="preserve">, each of which will constitute Software and be subject to the terms and conditions of this </w:t>
      </w:r>
      <w:r w:rsidR="000A4BF1">
        <w:rPr>
          <w:rFonts w:ascii="Arial" w:hAnsi="Arial" w:cs="Arial"/>
          <w:sz w:val="20"/>
          <w:szCs w:val="20"/>
        </w:rPr>
        <w:t>Agreement</w:t>
      </w:r>
      <w:r w:rsidRPr="000A13E6">
        <w:rPr>
          <w:rFonts w:ascii="Arial" w:hAnsi="Arial" w:cs="Arial"/>
          <w:sz w:val="20"/>
          <w:szCs w:val="20"/>
        </w:rPr>
        <w:t xml:space="preserve">. </w:t>
      </w:r>
      <w:r w:rsidR="0066226F" w:rsidRPr="000A13E6">
        <w:rPr>
          <w:rFonts w:ascii="Arial" w:hAnsi="Arial" w:cs="Arial"/>
          <w:sz w:val="20"/>
          <w:szCs w:val="20"/>
        </w:rPr>
        <w:t xml:space="preserve"> </w:t>
      </w:r>
    </w:p>
    <w:p w14:paraId="00A14F64" w14:textId="77777777" w:rsidR="001D3B60" w:rsidRDefault="003039FC">
      <w:pPr>
        <w:pStyle w:val="uslevel2"/>
        <w:rPr>
          <w:rFonts w:ascii="Arial" w:hAnsi="Arial" w:cs="Arial"/>
          <w:sz w:val="20"/>
          <w:szCs w:val="20"/>
        </w:rPr>
      </w:pPr>
      <w:r w:rsidRPr="000A13E6">
        <w:rPr>
          <w:rFonts w:ascii="Arial" w:hAnsi="Arial" w:cs="Arial"/>
          <w:sz w:val="20"/>
          <w:szCs w:val="20"/>
          <w:u w:val="single"/>
        </w:rPr>
        <w:t>Installation</w:t>
      </w:r>
      <w:r w:rsidRPr="000A13E6">
        <w:rPr>
          <w:rFonts w:ascii="Arial" w:hAnsi="Arial" w:cs="Arial"/>
          <w:sz w:val="20"/>
          <w:szCs w:val="20"/>
        </w:rPr>
        <w:t xml:space="preserve">. </w:t>
      </w:r>
      <w:r w:rsidR="0078365E" w:rsidRPr="000A13E6">
        <w:rPr>
          <w:rFonts w:ascii="Arial" w:hAnsi="Arial" w:cs="Arial"/>
          <w:sz w:val="20"/>
          <w:szCs w:val="20"/>
        </w:rPr>
        <w:t>T</w:t>
      </w:r>
      <w:r w:rsidR="007D5BC4" w:rsidRPr="000A13E6">
        <w:rPr>
          <w:rFonts w:ascii="Arial" w:hAnsi="Arial" w:cs="Arial"/>
          <w:sz w:val="20"/>
          <w:szCs w:val="20"/>
        </w:rPr>
        <w:t xml:space="preserve">he </w:t>
      </w:r>
      <w:r w:rsidR="000A13E6">
        <w:rPr>
          <w:rFonts w:ascii="Arial" w:hAnsi="Arial" w:cs="Arial"/>
          <w:sz w:val="20"/>
          <w:szCs w:val="20"/>
        </w:rPr>
        <w:t>University</w:t>
      </w:r>
      <w:r w:rsidRPr="000A13E6">
        <w:rPr>
          <w:rFonts w:ascii="Arial" w:hAnsi="Arial" w:cs="Arial"/>
          <w:sz w:val="20"/>
          <w:szCs w:val="20"/>
        </w:rPr>
        <w:t xml:space="preserve"> has no obligation to install or use any Maintenance Release </w:t>
      </w:r>
      <w:r w:rsidR="00A559F8" w:rsidRPr="000A13E6">
        <w:rPr>
          <w:rFonts w:ascii="Arial" w:hAnsi="Arial" w:cs="Arial"/>
          <w:sz w:val="20"/>
          <w:szCs w:val="20"/>
        </w:rPr>
        <w:t>or New Version</w:t>
      </w:r>
      <w:r w:rsidRPr="000A13E6">
        <w:rPr>
          <w:rFonts w:ascii="Arial" w:hAnsi="Arial" w:cs="Arial"/>
          <w:sz w:val="20"/>
          <w:szCs w:val="20"/>
        </w:rPr>
        <w:t xml:space="preserve">. If </w:t>
      </w:r>
      <w:r w:rsidR="007D5BC4" w:rsidRPr="000A13E6">
        <w:rPr>
          <w:rFonts w:ascii="Arial" w:hAnsi="Arial" w:cs="Arial"/>
          <w:sz w:val="20"/>
          <w:szCs w:val="20"/>
        </w:rPr>
        <w:t xml:space="preserve">the </w:t>
      </w:r>
      <w:r w:rsidR="000A13E6">
        <w:rPr>
          <w:rFonts w:ascii="Arial" w:hAnsi="Arial" w:cs="Arial"/>
          <w:sz w:val="20"/>
          <w:szCs w:val="20"/>
        </w:rPr>
        <w:t>University</w:t>
      </w:r>
      <w:r w:rsidRPr="000A13E6">
        <w:rPr>
          <w:rFonts w:ascii="Arial" w:hAnsi="Arial" w:cs="Arial"/>
          <w:sz w:val="20"/>
          <w:szCs w:val="20"/>
        </w:rPr>
        <w:t xml:space="preserve"> wishes to install any Maintenance Release or New Version, </w:t>
      </w:r>
      <w:r w:rsidR="007D5BC4" w:rsidRPr="000A13E6">
        <w:rPr>
          <w:rFonts w:ascii="Arial" w:hAnsi="Arial" w:cs="Arial"/>
          <w:sz w:val="20"/>
          <w:szCs w:val="20"/>
        </w:rPr>
        <w:t xml:space="preserve">the </w:t>
      </w:r>
      <w:r w:rsidR="000A13E6">
        <w:rPr>
          <w:rFonts w:ascii="Arial" w:hAnsi="Arial" w:cs="Arial"/>
          <w:sz w:val="20"/>
          <w:szCs w:val="20"/>
        </w:rPr>
        <w:t>University</w:t>
      </w:r>
      <w:r w:rsidRPr="000A13E6">
        <w:rPr>
          <w:rFonts w:ascii="Arial" w:hAnsi="Arial" w:cs="Arial"/>
          <w:sz w:val="20"/>
          <w:szCs w:val="20"/>
        </w:rPr>
        <w:t xml:space="preserve"> shall have the right to have such Maintenance Release or New Version installed, in </w:t>
      </w:r>
      <w:r w:rsidR="007D5BC4" w:rsidRPr="000A13E6">
        <w:rPr>
          <w:rFonts w:ascii="Arial" w:hAnsi="Arial" w:cs="Arial"/>
          <w:sz w:val="20"/>
          <w:szCs w:val="20"/>
        </w:rPr>
        <w:t xml:space="preserve">the </w:t>
      </w:r>
      <w:r w:rsidR="000A13E6">
        <w:rPr>
          <w:rFonts w:ascii="Arial" w:hAnsi="Arial" w:cs="Arial"/>
          <w:sz w:val="20"/>
          <w:szCs w:val="20"/>
        </w:rPr>
        <w:t>University</w:t>
      </w:r>
      <w:r w:rsidRPr="000A13E6">
        <w:rPr>
          <w:rFonts w:ascii="Arial" w:hAnsi="Arial" w:cs="Arial"/>
          <w:sz w:val="20"/>
          <w:szCs w:val="20"/>
        </w:rPr>
        <w:t xml:space="preserve">'s discretion, by </w:t>
      </w:r>
      <w:r w:rsidR="000A13E6">
        <w:rPr>
          <w:rFonts w:ascii="Arial" w:hAnsi="Arial" w:cs="Arial"/>
          <w:sz w:val="20"/>
          <w:szCs w:val="20"/>
        </w:rPr>
        <w:t>Supplier</w:t>
      </w:r>
      <w:r w:rsidRPr="000A13E6">
        <w:rPr>
          <w:rFonts w:ascii="Arial" w:hAnsi="Arial" w:cs="Arial"/>
          <w:sz w:val="20"/>
          <w:szCs w:val="20"/>
        </w:rPr>
        <w:t xml:space="preserve"> or </w:t>
      </w:r>
      <w:r w:rsidR="0078365E" w:rsidRPr="000A13E6">
        <w:rPr>
          <w:rFonts w:ascii="Arial" w:hAnsi="Arial" w:cs="Arial"/>
          <w:sz w:val="20"/>
          <w:szCs w:val="20"/>
        </w:rPr>
        <w:t>other authorized party as set forth in the Statement of Work</w:t>
      </w:r>
      <w:r w:rsidRPr="000A13E6">
        <w:rPr>
          <w:rFonts w:ascii="Arial" w:hAnsi="Arial" w:cs="Arial"/>
          <w:sz w:val="20"/>
          <w:szCs w:val="20"/>
        </w:rPr>
        <w:t>.</w:t>
      </w:r>
    </w:p>
    <w:p w14:paraId="4668DCA2" w14:textId="459DA807" w:rsidR="005C5533" w:rsidRPr="001D3B60" w:rsidRDefault="001D3B60" w:rsidP="001D3B60">
      <w:pPr>
        <w:pStyle w:val="uslevel2"/>
        <w:rPr>
          <w:rFonts w:ascii="Arial" w:hAnsi="Arial" w:cs="Arial"/>
          <w:sz w:val="20"/>
          <w:szCs w:val="20"/>
        </w:rPr>
      </w:pPr>
      <w:bookmarkStart w:id="42" w:name="_Ref242862730"/>
      <w:r>
        <w:rPr>
          <w:rFonts w:ascii="Arial" w:hAnsi="Arial" w:cs="Arial"/>
          <w:sz w:val="20"/>
          <w:szCs w:val="20"/>
          <w:u w:val="single"/>
        </w:rPr>
        <w:lastRenderedPageBreak/>
        <w:t>Support Services</w:t>
      </w:r>
      <w:r>
        <w:rPr>
          <w:rFonts w:ascii="Arial" w:hAnsi="Arial" w:cs="Arial"/>
          <w:sz w:val="20"/>
          <w:szCs w:val="20"/>
        </w:rPr>
        <w:t>. During the Term, Supplier shall provide the support services for the Software set forth in the Statement of Work (“Support Services”).</w:t>
      </w:r>
      <w:bookmarkEnd w:id="42"/>
    </w:p>
    <w:p w14:paraId="3FE4FC5B" w14:textId="77777777" w:rsidR="005C5533" w:rsidRPr="000A13E6" w:rsidRDefault="003039FC">
      <w:pPr>
        <w:pStyle w:val="uslevel1"/>
        <w:rPr>
          <w:rFonts w:ascii="Arial" w:hAnsi="Arial" w:cs="Arial"/>
          <w:sz w:val="20"/>
          <w:szCs w:val="20"/>
        </w:rPr>
      </w:pPr>
      <w:bookmarkStart w:id="43" w:name="a281803"/>
      <w:r w:rsidRPr="000A13E6">
        <w:rPr>
          <w:rFonts w:ascii="Arial" w:hAnsi="Arial" w:cs="Arial"/>
          <w:b/>
          <w:sz w:val="20"/>
          <w:szCs w:val="20"/>
        </w:rPr>
        <w:t>Source Code Escrow</w:t>
      </w:r>
      <w:bookmarkEnd w:id="43"/>
    </w:p>
    <w:p w14:paraId="4EB2102A" w14:textId="77777777" w:rsidR="005C5533" w:rsidRPr="000A13E6" w:rsidRDefault="003039FC" w:rsidP="00106C5E">
      <w:pPr>
        <w:pStyle w:val="uslevel2"/>
        <w:rPr>
          <w:rFonts w:ascii="Arial" w:hAnsi="Arial" w:cs="Arial"/>
          <w:sz w:val="20"/>
          <w:szCs w:val="20"/>
        </w:rPr>
      </w:pPr>
      <w:r w:rsidRPr="000A13E6">
        <w:rPr>
          <w:rFonts w:ascii="Arial" w:hAnsi="Arial" w:cs="Arial"/>
          <w:sz w:val="20"/>
          <w:szCs w:val="20"/>
          <w:u w:val="single"/>
        </w:rPr>
        <w:t xml:space="preserve">Escrow </w:t>
      </w:r>
      <w:r w:rsidR="000A13E6">
        <w:rPr>
          <w:rFonts w:ascii="Arial" w:hAnsi="Arial" w:cs="Arial"/>
          <w:sz w:val="20"/>
          <w:szCs w:val="20"/>
          <w:u w:val="single"/>
        </w:rPr>
        <w:t>Agreement</w:t>
      </w:r>
      <w:r w:rsidRPr="000A13E6">
        <w:rPr>
          <w:rFonts w:ascii="Arial" w:hAnsi="Arial" w:cs="Arial"/>
          <w:sz w:val="20"/>
          <w:szCs w:val="20"/>
        </w:rPr>
        <w:t xml:space="preserve">. </w:t>
      </w:r>
      <w:r w:rsidR="00221A67" w:rsidRPr="000A13E6">
        <w:rPr>
          <w:rFonts w:ascii="Arial" w:hAnsi="Arial" w:cs="Arial"/>
          <w:sz w:val="20"/>
          <w:szCs w:val="20"/>
        </w:rPr>
        <w:t xml:space="preserve"> </w:t>
      </w:r>
      <w:r w:rsidR="00106C5E" w:rsidRPr="000A13E6">
        <w:rPr>
          <w:rFonts w:ascii="Arial" w:hAnsi="Arial" w:cs="Arial"/>
          <w:sz w:val="20"/>
          <w:szCs w:val="20"/>
        </w:rPr>
        <w:t>The parties may enter into a separate intellectual property escrow agreement.  Such escrow agreement will govern all aspects of Source Code escrow and release</w:t>
      </w:r>
      <w:r w:rsidR="00EA1A2B" w:rsidRPr="000A13E6">
        <w:rPr>
          <w:rFonts w:ascii="Arial" w:hAnsi="Arial" w:cs="Arial"/>
          <w:sz w:val="20"/>
          <w:szCs w:val="20"/>
        </w:rPr>
        <w:t>.</w:t>
      </w:r>
    </w:p>
    <w:p w14:paraId="202304AF" w14:textId="77777777" w:rsidR="005C5533" w:rsidRPr="000A13E6" w:rsidRDefault="003039FC">
      <w:pPr>
        <w:pStyle w:val="uslevel1"/>
        <w:rPr>
          <w:rFonts w:ascii="Arial" w:hAnsi="Arial" w:cs="Arial"/>
          <w:sz w:val="20"/>
          <w:szCs w:val="20"/>
        </w:rPr>
      </w:pPr>
      <w:bookmarkStart w:id="44" w:name="a111830"/>
      <w:r w:rsidRPr="000A13E6">
        <w:rPr>
          <w:rFonts w:ascii="Arial" w:hAnsi="Arial" w:cs="Arial"/>
          <w:b/>
          <w:sz w:val="20"/>
          <w:szCs w:val="20"/>
        </w:rPr>
        <w:t>Fees</w:t>
      </w:r>
      <w:bookmarkEnd w:id="44"/>
    </w:p>
    <w:p w14:paraId="7A7776DA" w14:textId="60B66650" w:rsidR="005C5533" w:rsidRPr="000A13E6" w:rsidRDefault="00E705F7" w:rsidP="00E705F7">
      <w:pPr>
        <w:pStyle w:val="uslevel2"/>
        <w:rPr>
          <w:rFonts w:ascii="Arial" w:hAnsi="Arial" w:cs="Arial"/>
          <w:sz w:val="20"/>
          <w:szCs w:val="20"/>
        </w:rPr>
      </w:pPr>
      <w:bookmarkStart w:id="45" w:name="_Ref419108978"/>
      <w:bookmarkStart w:id="46" w:name="a393476"/>
      <w:r w:rsidRPr="000A13E6">
        <w:rPr>
          <w:rFonts w:ascii="Arial" w:hAnsi="Arial" w:cs="Arial"/>
          <w:sz w:val="20"/>
          <w:szCs w:val="20"/>
          <w:u w:val="single"/>
        </w:rPr>
        <w:t>License</w:t>
      </w:r>
      <w:r w:rsidR="004813E1" w:rsidRPr="000A13E6">
        <w:rPr>
          <w:rFonts w:ascii="Arial" w:hAnsi="Arial" w:cs="Arial"/>
          <w:sz w:val="20"/>
          <w:szCs w:val="20"/>
          <w:u w:val="single"/>
        </w:rPr>
        <w:t xml:space="preserve"> Fee</w:t>
      </w:r>
      <w:r w:rsidR="003039FC" w:rsidRPr="000A13E6">
        <w:rPr>
          <w:rFonts w:ascii="Arial" w:hAnsi="Arial" w:cs="Arial"/>
          <w:sz w:val="20"/>
          <w:szCs w:val="20"/>
        </w:rPr>
        <w:t xml:space="preserve">. </w:t>
      </w:r>
      <w:r w:rsidRPr="000A13E6">
        <w:rPr>
          <w:rFonts w:ascii="Arial" w:hAnsi="Arial" w:cs="Arial"/>
          <w:sz w:val="20"/>
          <w:szCs w:val="20"/>
        </w:rPr>
        <w:t xml:space="preserve"> In consideration of, and as payment in full for, the rights and license to use the Software and Documentation as provided in this </w:t>
      </w:r>
      <w:r w:rsidR="000A13E6">
        <w:rPr>
          <w:rFonts w:ascii="Arial" w:hAnsi="Arial" w:cs="Arial"/>
          <w:sz w:val="20"/>
          <w:szCs w:val="20"/>
        </w:rPr>
        <w:t>Agreement</w:t>
      </w:r>
      <w:r w:rsidR="003039FC" w:rsidRPr="000A13E6">
        <w:rPr>
          <w:rFonts w:ascii="Arial" w:hAnsi="Arial" w:cs="Arial"/>
          <w:sz w:val="20"/>
          <w:szCs w:val="20"/>
        </w:rPr>
        <w:t xml:space="preserve">, </w:t>
      </w:r>
      <w:r w:rsidR="007D5BC4" w:rsidRPr="000A13E6">
        <w:rPr>
          <w:rFonts w:ascii="Arial" w:hAnsi="Arial" w:cs="Arial"/>
          <w:sz w:val="20"/>
          <w:szCs w:val="20"/>
        </w:rPr>
        <w:t xml:space="preserve">the </w:t>
      </w:r>
      <w:r w:rsidR="000A13E6">
        <w:rPr>
          <w:rFonts w:ascii="Arial" w:hAnsi="Arial" w:cs="Arial"/>
          <w:sz w:val="20"/>
          <w:szCs w:val="20"/>
        </w:rPr>
        <w:t>University</w:t>
      </w:r>
      <w:r w:rsidR="003039FC" w:rsidRPr="000A13E6">
        <w:rPr>
          <w:rFonts w:ascii="Arial" w:hAnsi="Arial" w:cs="Arial"/>
          <w:sz w:val="20"/>
          <w:szCs w:val="20"/>
        </w:rPr>
        <w:t xml:space="preserve"> shall pay to </w:t>
      </w:r>
      <w:r w:rsidR="000A13E6">
        <w:rPr>
          <w:rFonts w:ascii="Arial" w:hAnsi="Arial" w:cs="Arial"/>
          <w:sz w:val="20"/>
          <w:szCs w:val="20"/>
        </w:rPr>
        <w:t>Supplier</w:t>
      </w:r>
      <w:r w:rsidRPr="000A13E6">
        <w:rPr>
          <w:rFonts w:ascii="Arial" w:hAnsi="Arial" w:cs="Arial"/>
          <w:sz w:val="20"/>
          <w:szCs w:val="20"/>
        </w:rPr>
        <w:t xml:space="preserve"> </w:t>
      </w:r>
      <w:r w:rsidR="003039FC" w:rsidRPr="000A13E6">
        <w:rPr>
          <w:rFonts w:ascii="Arial" w:hAnsi="Arial" w:cs="Arial"/>
          <w:sz w:val="20"/>
          <w:szCs w:val="20"/>
        </w:rPr>
        <w:t xml:space="preserve">the </w:t>
      </w:r>
      <w:r w:rsidRPr="000A13E6">
        <w:rPr>
          <w:rFonts w:ascii="Arial" w:hAnsi="Arial" w:cs="Arial"/>
          <w:sz w:val="20"/>
          <w:szCs w:val="20"/>
        </w:rPr>
        <w:t xml:space="preserve">license </w:t>
      </w:r>
      <w:r w:rsidR="003039FC" w:rsidRPr="000A13E6">
        <w:rPr>
          <w:rFonts w:ascii="Arial" w:hAnsi="Arial" w:cs="Arial"/>
          <w:sz w:val="20"/>
          <w:szCs w:val="20"/>
        </w:rPr>
        <w:t>fee</w:t>
      </w:r>
      <w:r w:rsidR="0024087C" w:rsidRPr="000A13E6">
        <w:rPr>
          <w:rFonts w:ascii="Arial" w:hAnsi="Arial" w:cs="Arial"/>
          <w:sz w:val="20"/>
          <w:szCs w:val="20"/>
        </w:rPr>
        <w:t>s</w:t>
      </w:r>
      <w:r w:rsidR="003039FC" w:rsidRPr="000A13E6">
        <w:rPr>
          <w:rFonts w:ascii="Arial" w:hAnsi="Arial" w:cs="Arial"/>
          <w:sz w:val="20"/>
          <w:szCs w:val="20"/>
        </w:rPr>
        <w:t xml:space="preserve"> (the </w:t>
      </w:r>
      <w:r w:rsidR="000E145E" w:rsidRPr="000A13E6">
        <w:rPr>
          <w:rFonts w:ascii="Arial" w:hAnsi="Arial" w:cs="Arial"/>
          <w:sz w:val="20"/>
          <w:szCs w:val="20"/>
        </w:rPr>
        <w:t>“</w:t>
      </w:r>
      <w:r w:rsidRPr="000A13E6">
        <w:rPr>
          <w:rFonts w:ascii="Arial" w:hAnsi="Arial" w:cs="Arial"/>
          <w:b/>
          <w:sz w:val="20"/>
          <w:szCs w:val="20"/>
        </w:rPr>
        <w:t>License</w:t>
      </w:r>
      <w:r w:rsidRPr="000A13E6">
        <w:rPr>
          <w:rFonts w:ascii="Arial" w:hAnsi="Arial" w:cs="Arial"/>
          <w:sz w:val="20"/>
          <w:szCs w:val="20"/>
        </w:rPr>
        <w:t xml:space="preserve"> </w:t>
      </w:r>
      <w:r w:rsidR="003039FC" w:rsidRPr="000A13E6">
        <w:rPr>
          <w:rStyle w:val="Defterm"/>
          <w:rFonts w:ascii="Arial" w:hAnsi="Arial" w:cs="Arial"/>
          <w:sz w:val="20"/>
          <w:szCs w:val="20"/>
        </w:rPr>
        <w:t>Fee</w:t>
      </w:r>
      <w:r w:rsidR="000E145E" w:rsidRPr="000A13E6">
        <w:rPr>
          <w:rFonts w:ascii="Arial" w:hAnsi="Arial" w:cs="Arial"/>
          <w:sz w:val="20"/>
          <w:szCs w:val="20"/>
        </w:rPr>
        <w:t>”</w:t>
      </w:r>
      <w:r w:rsidR="00BB10F7" w:rsidRPr="000A13E6">
        <w:rPr>
          <w:rFonts w:ascii="Arial" w:hAnsi="Arial" w:cs="Arial"/>
          <w:sz w:val="20"/>
          <w:szCs w:val="20"/>
        </w:rPr>
        <w:t>)</w:t>
      </w:r>
      <w:r w:rsidRPr="000A13E6">
        <w:rPr>
          <w:rFonts w:ascii="Arial" w:hAnsi="Arial" w:cs="Arial"/>
          <w:sz w:val="20"/>
          <w:szCs w:val="20"/>
        </w:rPr>
        <w:t xml:space="preserve"> set forth on the Pricing Schedule</w:t>
      </w:r>
      <w:r w:rsidR="00BB10F7" w:rsidRPr="000A13E6">
        <w:rPr>
          <w:rFonts w:ascii="Arial" w:hAnsi="Arial" w:cs="Arial"/>
          <w:sz w:val="20"/>
          <w:szCs w:val="20"/>
        </w:rPr>
        <w:t xml:space="preserve">, </w:t>
      </w:r>
      <w:r w:rsidR="003039FC" w:rsidRPr="000A13E6">
        <w:rPr>
          <w:rFonts w:ascii="Arial" w:hAnsi="Arial" w:cs="Arial"/>
          <w:sz w:val="20"/>
          <w:szCs w:val="20"/>
        </w:rPr>
        <w:t xml:space="preserve">subject to and in accordance with the terms and conditions of this </w:t>
      </w:r>
      <w:r w:rsidR="000A13E6">
        <w:rPr>
          <w:rFonts w:ascii="Arial" w:hAnsi="Arial" w:cs="Arial"/>
          <w:sz w:val="20"/>
          <w:szCs w:val="20"/>
        </w:rPr>
        <w:t>Agreement</w:t>
      </w:r>
      <w:r w:rsidR="003039FC" w:rsidRPr="000A13E6">
        <w:rPr>
          <w:rFonts w:ascii="Arial" w:hAnsi="Arial" w:cs="Arial"/>
          <w:sz w:val="20"/>
          <w:szCs w:val="20"/>
        </w:rPr>
        <w:t>, including the applicable timetable</w:t>
      </w:r>
      <w:r w:rsidR="0024087C" w:rsidRPr="000A13E6">
        <w:rPr>
          <w:rFonts w:ascii="Arial" w:hAnsi="Arial" w:cs="Arial"/>
          <w:sz w:val="20"/>
          <w:szCs w:val="20"/>
        </w:rPr>
        <w:t xml:space="preserve"> and</w:t>
      </w:r>
      <w:r w:rsidR="003039FC" w:rsidRPr="000A13E6">
        <w:rPr>
          <w:rFonts w:ascii="Arial" w:hAnsi="Arial" w:cs="Arial"/>
          <w:sz w:val="20"/>
          <w:szCs w:val="20"/>
        </w:rPr>
        <w:t xml:space="preserve"> o</w:t>
      </w:r>
      <w:r w:rsidR="007C1D1E" w:rsidRPr="000A13E6">
        <w:rPr>
          <w:rFonts w:ascii="Arial" w:hAnsi="Arial" w:cs="Arial"/>
          <w:sz w:val="20"/>
          <w:szCs w:val="20"/>
        </w:rPr>
        <w:t xml:space="preserve">ther provisions of </w:t>
      </w:r>
      <w:r w:rsidR="0024087C" w:rsidRPr="000A13E6">
        <w:rPr>
          <w:rFonts w:ascii="Arial" w:hAnsi="Arial" w:cs="Arial"/>
          <w:sz w:val="20"/>
          <w:szCs w:val="20"/>
        </w:rPr>
        <w:t>the Statement of Work</w:t>
      </w:r>
      <w:r w:rsidR="00BB2E96" w:rsidRPr="000A13E6">
        <w:rPr>
          <w:rFonts w:ascii="Arial" w:hAnsi="Arial" w:cs="Arial"/>
          <w:sz w:val="20"/>
          <w:szCs w:val="20"/>
        </w:rPr>
        <w:t xml:space="preserve"> and this </w:t>
      </w:r>
      <w:r w:rsidR="00BB2E96" w:rsidRPr="000A13E6">
        <w:rPr>
          <w:rFonts w:ascii="Arial" w:hAnsi="Arial" w:cs="Arial"/>
          <w:b/>
          <w:sz w:val="20"/>
          <w:szCs w:val="20"/>
        </w:rPr>
        <w:t xml:space="preserve">Section </w:t>
      </w:r>
      <w:r w:rsidR="00BB2E96" w:rsidRPr="000A13E6">
        <w:rPr>
          <w:rFonts w:ascii="Arial" w:hAnsi="Arial" w:cs="Arial"/>
          <w:sz w:val="20"/>
          <w:szCs w:val="20"/>
        </w:rPr>
        <w:fldChar w:fldCharType="begin"/>
      </w:r>
      <w:r w:rsidR="00BB2E96" w:rsidRPr="000A13E6">
        <w:rPr>
          <w:rFonts w:ascii="Arial" w:hAnsi="Arial" w:cs="Arial"/>
          <w:b/>
          <w:sz w:val="20"/>
          <w:szCs w:val="20"/>
        </w:rPr>
        <w:instrText xml:space="preserve">REF "a111830" \h \w </w:instrText>
      </w:r>
      <w:r w:rsidR="00BB2E96" w:rsidRPr="000A13E6">
        <w:rPr>
          <w:rFonts w:ascii="Arial" w:hAnsi="Arial" w:cs="Arial"/>
          <w:sz w:val="20"/>
          <w:szCs w:val="20"/>
        </w:rPr>
        <w:instrText xml:space="preserve"> \* MERGEFORMAT </w:instrText>
      </w:r>
      <w:r w:rsidR="00BB2E96" w:rsidRPr="000A13E6">
        <w:rPr>
          <w:rFonts w:ascii="Arial" w:hAnsi="Arial" w:cs="Arial"/>
          <w:sz w:val="20"/>
          <w:szCs w:val="20"/>
        </w:rPr>
      </w:r>
      <w:r w:rsidR="00BB2E96" w:rsidRPr="000A13E6">
        <w:rPr>
          <w:rFonts w:ascii="Arial" w:hAnsi="Arial" w:cs="Arial"/>
          <w:sz w:val="20"/>
          <w:szCs w:val="20"/>
        </w:rPr>
        <w:fldChar w:fldCharType="separate"/>
      </w:r>
      <w:r w:rsidR="00AA6D53">
        <w:rPr>
          <w:rFonts w:ascii="Arial" w:hAnsi="Arial" w:cs="Arial"/>
          <w:b/>
          <w:sz w:val="20"/>
          <w:szCs w:val="20"/>
        </w:rPr>
        <w:t>12</w:t>
      </w:r>
      <w:r w:rsidR="00BB2E96" w:rsidRPr="000A13E6">
        <w:rPr>
          <w:rFonts w:ascii="Arial" w:hAnsi="Arial" w:cs="Arial"/>
          <w:sz w:val="20"/>
          <w:szCs w:val="20"/>
        </w:rPr>
        <w:fldChar w:fldCharType="end"/>
      </w:r>
      <w:r w:rsidR="003039FC" w:rsidRPr="000A13E6">
        <w:rPr>
          <w:rFonts w:ascii="Arial" w:hAnsi="Arial" w:cs="Arial"/>
          <w:sz w:val="20"/>
          <w:szCs w:val="20"/>
        </w:rPr>
        <w:t>.</w:t>
      </w:r>
      <w:bookmarkEnd w:id="45"/>
      <w:r w:rsidR="003039FC" w:rsidRPr="000A13E6">
        <w:rPr>
          <w:rFonts w:ascii="Arial" w:hAnsi="Arial" w:cs="Arial"/>
          <w:sz w:val="20"/>
          <w:szCs w:val="20"/>
        </w:rPr>
        <w:t xml:space="preserve"> </w:t>
      </w:r>
      <w:bookmarkEnd w:id="46"/>
    </w:p>
    <w:p w14:paraId="54177BC3" w14:textId="5F69B9FE" w:rsidR="004813E1" w:rsidRPr="000A13E6" w:rsidRDefault="00724609">
      <w:pPr>
        <w:pStyle w:val="uslevel2"/>
        <w:rPr>
          <w:rFonts w:ascii="Arial" w:hAnsi="Arial" w:cs="Arial"/>
          <w:sz w:val="20"/>
          <w:szCs w:val="20"/>
        </w:rPr>
      </w:pPr>
      <w:bookmarkStart w:id="47" w:name="_Ref419109260"/>
      <w:r w:rsidRPr="000A13E6">
        <w:rPr>
          <w:rFonts w:ascii="Arial" w:hAnsi="Arial" w:cs="Arial"/>
          <w:sz w:val="20"/>
          <w:szCs w:val="20"/>
          <w:u w:val="single"/>
        </w:rPr>
        <w:t>Implementation</w:t>
      </w:r>
      <w:r w:rsidR="004813E1" w:rsidRPr="000A13E6">
        <w:rPr>
          <w:rFonts w:ascii="Arial" w:hAnsi="Arial" w:cs="Arial"/>
          <w:sz w:val="20"/>
          <w:szCs w:val="20"/>
          <w:u w:val="single"/>
        </w:rPr>
        <w:t xml:space="preserve"> Fees</w:t>
      </w:r>
      <w:r w:rsidR="004813E1" w:rsidRPr="000A13E6">
        <w:rPr>
          <w:rFonts w:ascii="Arial" w:hAnsi="Arial" w:cs="Arial"/>
          <w:sz w:val="20"/>
          <w:szCs w:val="20"/>
        </w:rPr>
        <w:t xml:space="preserve">.  </w:t>
      </w:r>
      <w:r w:rsidR="009B20EA" w:rsidRPr="000A13E6">
        <w:rPr>
          <w:rFonts w:ascii="Arial" w:hAnsi="Arial" w:cs="Arial"/>
          <w:sz w:val="20"/>
          <w:szCs w:val="20"/>
        </w:rPr>
        <w:t xml:space="preserve">In consideration of, and as payment in full for, </w:t>
      </w:r>
      <w:r w:rsidR="000A13E6">
        <w:rPr>
          <w:rFonts w:ascii="Arial" w:hAnsi="Arial" w:cs="Arial"/>
          <w:sz w:val="20"/>
          <w:szCs w:val="20"/>
        </w:rPr>
        <w:t>Supplier</w:t>
      </w:r>
      <w:r w:rsidR="009B20EA" w:rsidRPr="000A13E6">
        <w:rPr>
          <w:rFonts w:ascii="Arial" w:hAnsi="Arial" w:cs="Arial"/>
          <w:sz w:val="20"/>
          <w:szCs w:val="20"/>
        </w:rPr>
        <w:t xml:space="preserve">’s provision of implementation services as provided in this </w:t>
      </w:r>
      <w:r w:rsidR="000A13E6">
        <w:rPr>
          <w:rFonts w:ascii="Arial" w:hAnsi="Arial" w:cs="Arial"/>
          <w:sz w:val="20"/>
          <w:szCs w:val="20"/>
        </w:rPr>
        <w:t>Agreement</w:t>
      </w:r>
      <w:r w:rsidR="000B61C9" w:rsidRPr="000A13E6">
        <w:rPr>
          <w:rFonts w:ascii="Arial" w:hAnsi="Arial" w:cs="Arial"/>
          <w:sz w:val="20"/>
          <w:szCs w:val="20"/>
        </w:rPr>
        <w:t xml:space="preserve"> and the Statement of Work</w:t>
      </w:r>
      <w:r w:rsidR="009B20EA" w:rsidRPr="000A13E6">
        <w:rPr>
          <w:rFonts w:ascii="Arial" w:hAnsi="Arial" w:cs="Arial"/>
          <w:sz w:val="20"/>
          <w:szCs w:val="20"/>
        </w:rPr>
        <w:t xml:space="preserve">, the </w:t>
      </w:r>
      <w:r w:rsidR="000A13E6">
        <w:rPr>
          <w:rFonts w:ascii="Arial" w:hAnsi="Arial" w:cs="Arial"/>
          <w:sz w:val="20"/>
          <w:szCs w:val="20"/>
        </w:rPr>
        <w:t>University</w:t>
      </w:r>
      <w:r w:rsidR="009B20EA" w:rsidRPr="000A13E6">
        <w:rPr>
          <w:rFonts w:ascii="Arial" w:hAnsi="Arial" w:cs="Arial"/>
          <w:sz w:val="20"/>
          <w:szCs w:val="20"/>
        </w:rPr>
        <w:t xml:space="preserve"> shall pay to </w:t>
      </w:r>
      <w:r w:rsidR="000A13E6">
        <w:rPr>
          <w:rFonts w:ascii="Arial" w:hAnsi="Arial" w:cs="Arial"/>
          <w:sz w:val="20"/>
          <w:szCs w:val="20"/>
        </w:rPr>
        <w:t>Supplier</w:t>
      </w:r>
      <w:r w:rsidR="009B20EA" w:rsidRPr="000A13E6">
        <w:rPr>
          <w:rFonts w:ascii="Arial" w:hAnsi="Arial" w:cs="Arial"/>
          <w:sz w:val="20"/>
          <w:szCs w:val="20"/>
        </w:rPr>
        <w:t xml:space="preserve"> the implementation fees (the “</w:t>
      </w:r>
      <w:r w:rsidR="009B20EA" w:rsidRPr="000A13E6">
        <w:rPr>
          <w:rFonts w:ascii="Arial" w:hAnsi="Arial" w:cs="Arial"/>
          <w:b/>
          <w:sz w:val="20"/>
          <w:szCs w:val="20"/>
        </w:rPr>
        <w:t>Implementation</w:t>
      </w:r>
      <w:r w:rsidR="009B20EA" w:rsidRPr="000A13E6">
        <w:rPr>
          <w:rFonts w:ascii="Arial" w:hAnsi="Arial" w:cs="Arial"/>
          <w:sz w:val="20"/>
          <w:szCs w:val="20"/>
        </w:rPr>
        <w:t xml:space="preserve"> </w:t>
      </w:r>
      <w:r w:rsidR="009B20EA" w:rsidRPr="000A13E6">
        <w:rPr>
          <w:rStyle w:val="Defterm"/>
          <w:rFonts w:ascii="Arial" w:hAnsi="Arial" w:cs="Arial"/>
          <w:sz w:val="20"/>
          <w:szCs w:val="20"/>
        </w:rPr>
        <w:t>Fees</w:t>
      </w:r>
      <w:r w:rsidR="009B20EA" w:rsidRPr="000A13E6">
        <w:rPr>
          <w:rFonts w:ascii="Arial" w:hAnsi="Arial" w:cs="Arial"/>
          <w:sz w:val="20"/>
          <w:szCs w:val="20"/>
        </w:rPr>
        <w:t xml:space="preserve">”) set forth on the Pricing Schedule, subject to and in accordance with the terms and conditions of this </w:t>
      </w:r>
      <w:r w:rsidR="000A13E6">
        <w:rPr>
          <w:rFonts w:ascii="Arial" w:hAnsi="Arial" w:cs="Arial"/>
          <w:sz w:val="20"/>
          <w:szCs w:val="20"/>
        </w:rPr>
        <w:t>Agreement</w:t>
      </w:r>
      <w:r w:rsidR="009B20EA" w:rsidRPr="000A13E6">
        <w:rPr>
          <w:rFonts w:ascii="Arial" w:hAnsi="Arial" w:cs="Arial"/>
          <w:sz w:val="20"/>
          <w:szCs w:val="20"/>
        </w:rPr>
        <w:t xml:space="preserve">, including the applicable timetable and other provisions of the Statement of Work and this </w:t>
      </w:r>
      <w:r w:rsidR="009B20EA" w:rsidRPr="000A13E6">
        <w:rPr>
          <w:rFonts w:ascii="Arial" w:hAnsi="Arial" w:cs="Arial"/>
          <w:b/>
          <w:sz w:val="20"/>
          <w:szCs w:val="20"/>
        </w:rPr>
        <w:t xml:space="preserve">Section </w:t>
      </w:r>
      <w:r w:rsidR="009B20EA" w:rsidRPr="000A13E6">
        <w:rPr>
          <w:rFonts w:ascii="Arial" w:hAnsi="Arial" w:cs="Arial"/>
          <w:sz w:val="20"/>
          <w:szCs w:val="20"/>
        </w:rPr>
        <w:fldChar w:fldCharType="begin"/>
      </w:r>
      <w:r w:rsidR="009B20EA" w:rsidRPr="000A13E6">
        <w:rPr>
          <w:rFonts w:ascii="Arial" w:hAnsi="Arial" w:cs="Arial"/>
          <w:b/>
          <w:sz w:val="20"/>
          <w:szCs w:val="20"/>
        </w:rPr>
        <w:instrText xml:space="preserve">REF "a111830" \h \w </w:instrText>
      </w:r>
      <w:r w:rsidR="009B20EA" w:rsidRPr="000A13E6">
        <w:rPr>
          <w:rFonts w:ascii="Arial" w:hAnsi="Arial" w:cs="Arial"/>
          <w:sz w:val="20"/>
          <w:szCs w:val="20"/>
        </w:rPr>
        <w:instrText xml:space="preserve"> \* MERGEFORMAT </w:instrText>
      </w:r>
      <w:r w:rsidR="009B20EA" w:rsidRPr="000A13E6">
        <w:rPr>
          <w:rFonts w:ascii="Arial" w:hAnsi="Arial" w:cs="Arial"/>
          <w:sz w:val="20"/>
          <w:szCs w:val="20"/>
        </w:rPr>
      </w:r>
      <w:r w:rsidR="009B20EA" w:rsidRPr="000A13E6">
        <w:rPr>
          <w:rFonts w:ascii="Arial" w:hAnsi="Arial" w:cs="Arial"/>
          <w:sz w:val="20"/>
          <w:szCs w:val="20"/>
        </w:rPr>
        <w:fldChar w:fldCharType="separate"/>
      </w:r>
      <w:r w:rsidR="00AA6D53">
        <w:rPr>
          <w:rFonts w:ascii="Arial" w:hAnsi="Arial" w:cs="Arial"/>
          <w:b/>
          <w:sz w:val="20"/>
          <w:szCs w:val="20"/>
        </w:rPr>
        <w:t>12</w:t>
      </w:r>
      <w:r w:rsidR="009B20EA" w:rsidRPr="000A13E6">
        <w:rPr>
          <w:rFonts w:ascii="Arial" w:hAnsi="Arial" w:cs="Arial"/>
          <w:sz w:val="20"/>
          <w:szCs w:val="20"/>
        </w:rPr>
        <w:fldChar w:fldCharType="end"/>
      </w:r>
      <w:bookmarkEnd w:id="47"/>
      <w:r w:rsidR="000B61C9" w:rsidRPr="000A13E6">
        <w:rPr>
          <w:rFonts w:ascii="Arial" w:hAnsi="Arial" w:cs="Arial"/>
          <w:sz w:val="20"/>
          <w:szCs w:val="20"/>
        </w:rPr>
        <w:t>.</w:t>
      </w:r>
    </w:p>
    <w:p w14:paraId="23F3B757" w14:textId="75D4AA86" w:rsidR="00CF110D" w:rsidRDefault="003039FC" w:rsidP="00CF110D">
      <w:pPr>
        <w:pStyle w:val="uslevel2"/>
        <w:rPr>
          <w:rFonts w:ascii="Arial" w:hAnsi="Arial" w:cs="Arial"/>
          <w:sz w:val="20"/>
          <w:szCs w:val="20"/>
        </w:rPr>
      </w:pPr>
      <w:bookmarkStart w:id="48" w:name="_Hlk173328588"/>
      <w:r w:rsidRPr="000A13E6">
        <w:rPr>
          <w:rFonts w:ascii="Arial" w:hAnsi="Arial" w:cs="Arial"/>
          <w:sz w:val="20"/>
          <w:szCs w:val="20"/>
          <w:u w:val="single"/>
        </w:rPr>
        <w:t>Invoices</w:t>
      </w:r>
      <w:r w:rsidRPr="000A13E6">
        <w:rPr>
          <w:rFonts w:ascii="Arial" w:hAnsi="Arial" w:cs="Arial"/>
          <w:sz w:val="20"/>
          <w:szCs w:val="20"/>
        </w:rPr>
        <w:t>.</w:t>
      </w:r>
      <w:r w:rsidR="0003782F" w:rsidRPr="000A13E6">
        <w:rPr>
          <w:rFonts w:ascii="Arial" w:hAnsi="Arial" w:cs="Arial"/>
          <w:sz w:val="20"/>
          <w:szCs w:val="20"/>
        </w:rPr>
        <w:t xml:space="preserve"> </w:t>
      </w:r>
      <w:bookmarkStart w:id="49" w:name="a507039"/>
      <w:proofErr w:type="gramStart"/>
      <w:r w:rsidR="00CF110D" w:rsidRPr="00CF110D">
        <w:rPr>
          <w:rFonts w:ascii="Arial" w:hAnsi="Arial" w:cs="Arial"/>
          <w:sz w:val="20"/>
          <w:szCs w:val="20"/>
        </w:rPr>
        <w:t>Supplier</w:t>
      </w:r>
      <w:proofErr w:type="gramEnd"/>
      <w:r w:rsidR="00CF110D" w:rsidRPr="00CF110D">
        <w:rPr>
          <w:rFonts w:ascii="Arial" w:hAnsi="Arial" w:cs="Arial"/>
          <w:sz w:val="20"/>
          <w:szCs w:val="20"/>
        </w:rPr>
        <w:t xml:space="preserve"> will invoice the University for Fees in accordance with the requirements set forth in the Statement of Work, including any requirements that condition the rendering of invoices and the payment of Fees upon the successful completion of milestones.  Supplier must submit each invoice via such delivery means and to such address as are specified by the University at </w:t>
      </w:r>
      <w:hyperlink r:id="rId16" w:history="1">
        <w:r w:rsidR="006A2ED2" w:rsidRPr="006A2ED2">
          <w:rPr>
            <w:rStyle w:val="Hyperlink"/>
            <w:rFonts w:ascii="Arial" w:hAnsi="Arial" w:cs="Arial"/>
            <w:sz w:val="20"/>
            <w:szCs w:val="20"/>
          </w:rPr>
          <w:t>https://procurement.msu.edu/for-suppliers/policies-requirements/invoicing-payments</w:t>
        </w:r>
      </w:hyperlink>
      <w:r w:rsidR="00CF110D" w:rsidRPr="00CF110D">
        <w:rPr>
          <w:rFonts w:ascii="Arial" w:hAnsi="Arial" w:cs="Arial"/>
          <w:sz w:val="20"/>
          <w:szCs w:val="20"/>
        </w:rPr>
        <w:t>. Each separate invoice must:</w:t>
      </w:r>
    </w:p>
    <w:p w14:paraId="57CD53BB" w14:textId="77777777" w:rsidR="00CF110D" w:rsidRPr="00CF110D" w:rsidRDefault="00CF110D" w:rsidP="00CF110D">
      <w:pPr>
        <w:pStyle w:val="uslevel3"/>
        <w:rPr>
          <w:rFonts w:ascii="Arial" w:hAnsi="Arial" w:cs="Arial"/>
          <w:sz w:val="20"/>
          <w:szCs w:val="20"/>
        </w:rPr>
      </w:pPr>
      <w:r w:rsidRPr="00CF110D">
        <w:rPr>
          <w:rFonts w:ascii="Arial" w:hAnsi="Arial" w:cs="Arial"/>
          <w:sz w:val="20"/>
          <w:szCs w:val="20"/>
        </w:rPr>
        <w:t>clearly identify the Agreement and Purchase Order to which it relates, in such manner as is required by the University;</w:t>
      </w:r>
    </w:p>
    <w:p w14:paraId="7B11FF94" w14:textId="77777777" w:rsidR="00CF110D" w:rsidRPr="00CF110D" w:rsidRDefault="00CF110D" w:rsidP="00CF110D">
      <w:pPr>
        <w:pStyle w:val="uslevel3"/>
        <w:rPr>
          <w:rFonts w:ascii="Arial" w:hAnsi="Arial" w:cs="Arial"/>
          <w:sz w:val="20"/>
          <w:szCs w:val="20"/>
        </w:rPr>
      </w:pPr>
      <w:r w:rsidRPr="00CF110D">
        <w:rPr>
          <w:rFonts w:ascii="Arial" w:hAnsi="Arial" w:cs="Arial"/>
          <w:sz w:val="20"/>
          <w:szCs w:val="20"/>
        </w:rPr>
        <w:t>list each Fee item separately;</w:t>
      </w:r>
    </w:p>
    <w:p w14:paraId="7C86B803" w14:textId="77777777" w:rsidR="00CF110D" w:rsidRPr="00CF110D" w:rsidRDefault="00CF110D" w:rsidP="00CF110D">
      <w:pPr>
        <w:pStyle w:val="uslevel3"/>
        <w:rPr>
          <w:rFonts w:ascii="Arial" w:hAnsi="Arial" w:cs="Arial"/>
          <w:sz w:val="20"/>
          <w:szCs w:val="20"/>
        </w:rPr>
      </w:pPr>
      <w:r w:rsidRPr="00CF110D">
        <w:rPr>
          <w:rFonts w:ascii="Arial" w:hAnsi="Arial" w:cs="Arial"/>
          <w:sz w:val="20"/>
          <w:szCs w:val="20"/>
        </w:rPr>
        <w:t>include sufficient detail for each line item to enable the University to satisfy its accounting and charge-back requirements;</w:t>
      </w:r>
    </w:p>
    <w:p w14:paraId="574E56FB" w14:textId="77777777" w:rsidR="00CF110D" w:rsidRPr="00CF110D" w:rsidRDefault="00CF110D" w:rsidP="00CF110D">
      <w:pPr>
        <w:pStyle w:val="uslevel3"/>
        <w:rPr>
          <w:rFonts w:ascii="Arial" w:hAnsi="Arial" w:cs="Arial"/>
          <w:sz w:val="20"/>
          <w:szCs w:val="20"/>
        </w:rPr>
      </w:pPr>
      <w:r w:rsidRPr="00CF110D">
        <w:rPr>
          <w:rFonts w:ascii="Arial" w:hAnsi="Arial" w:cs="Arial"/>
          <w:sz w:val="20"/>
          <w:szCs w:val="20"/>
        </w:rPr>
        <w:t>for Fees determined on a time and materials basis, report details regarding the number of hours performed during the billing period, the skill or labor category for such Supplier Personnel and the applicable hourly billing rates;</w:t>
      </w:r>
      <w:r w:rsidR="00B35D39">
        <w:rPr>
          <w:rFonts w:ascii="Arial" w:hAnsi="Arial" w:cs="Arial"/>
          <w:sz w:val="20"/>
          <w:szCs w:val="20"/>
        </w:rPr>
        <w:t xml:space="preserve"> and</w:t>
      </w:r>
    </w:p>
    <w:p w14:paraId="736BB9D1" w14:textId="77777777" w:rsidR="00CF110D" w:rsidRPr="00CF110D" w:rsidRDefault="00CF110D" w:rsidP="00CF110D">
      <w:pPr>
        <w:pStyle w:val="uslevel3"/>
        <w:rPr>
          <w:rFonts w:ascii="Arial" w:hAnsi="Arial" w:cs="Arial"/>
          <w:sz w:val="20"/>
          <w:szCs w:val="20"/>
        </w:rPr>
      </w:pPr>
      <w:r w:rsidRPr="00CF110D">
        <w:rPr>
          <w:rFonts w:ascii="Arial" w:hAnsi="Arial" w:cs="Arial"/>
          <w:sz w:val="20"/>
          <w:szCs w:val="20"/>
        </w:rPr>
        <w:t>include such other information as may be required by the University as set forth in the Statement of Work.</w:t>
      </w:r>
    </w:p>
    <w:bookmarkEnd w:id="48"/>
    <w:p w14:paraId="06C47094" w14:textId="77777777" w:rsidR="00D06DCD" w:rsidRPr="00264027" w:rsidRDefault="00D06DCD" w:rsidP="00CF110D">
      <w:pPr>
        <w:pStyle w:val="uslevel2"/>
        <w:rPr>
          <w:rFonts w:ascii="Arial" w:hAnsi="Arial" w:cs="Arial"/>
          <w:sz w:val="20"/>
          <w:szCs w:val="20"/>
        </w:rPr>
      </w:pPr>
      <w:r w:rsidRPr="00264027">
        <w:rPr>
          <w:rFonts w:ascii="Arial" w:hAnsi="Arial" w:cs="Arial"/>
          <w:sz w:val="20"/>
          <w:szCs w:val="20"/>
          <w:u w:val="single"/>
        </w:rPr>
        <w:lastRenderedPageBreak/>
        <w:t>Payment Terms</w:t>
      </w:r>
      <w:r w:rsidRPr="00264027">
        <w:rPr>
          <w:rFonts w:ascii="Arial" w:hAnsi="Arial" w:cs="Arial"/>
          <w:sz w:val="20"/>
          <w:szCs w:val="20"/>
        </w:rPr>
        <w:t xml:space="preserve">.  Invoices are due and payable by the </w:t>
      </w:r>
      <w:r>
        <w:rPr>
          <w:rFonts w:ascii="Arial" w:hAnsi="Arial" w:cs="Arial"/>
          <w:sz w:val="20"/>
          <w:szCs w:val="20"/>
        </w:rPr>
        <w:t>University</w:t>
      </w:r>
      <w:r w:rsidRPr="00264027">
        <w:rPr>
          <w:rFonts w:ascii="Arial" w:hAnsi="Arial" w:cs="Arial"/>
          <w:sz w:val="20"/>
          <w:szCs w:val="20"/>
        </w:rPr>
        <w:t xml:space="preserve">, in accordance with the </w:t>
      </w:r>
      <w:r>
        <w:rPr>
          <w:rFonts w:ascii="Arial" w:hAnsi="Arial" w:cs="Arial"/>
          <w:sz w:val="20"/>
          <w:szCs w:val="20"/>
        </w:rPr>
        <w:t>University</w:t>
      </w:r>
      <w:r w:rsidRPr="00264027">
        <w:rPr>
          <w:rFonts w:ascii="Arial" w:hAnsi="Arial" w:cs="Arial"/>
          <w:sz w:val="20"/>
          <w:szCs w:val="20"/>
        </w:rPr>
        <w:t>’s standard payment procedures</w:t>
      </w:r>
      <w:r w:rsidR="00982AF9">
        <w:rPr>
          <w:rFonts w:ascii="Arial" w:hAnsi="Arial" w:cs="Arial"/>
          <w:sz w:val="20"/>
          <w:szCs w:val="20"/>
        </w:rPr>
        <w:t xml:space="preserve">, </w:t>
      </w:r>
      <w:r w:rsidR="00CB094F" w:rsidRPr="00CB094F">
        <w:rPr>
          <w:rFonts w:ascii="Arial" w:hAnsi="Arial" w:cs="Arial"/>
          <w:sz w:val="20"/>
          <w:szCs w:val="20"/>
        </w:rPr>
        <w:t xml:space="preserve">which </w:t>
      </w:r>
      <w:r w:rsidR="005C4273">
        <w:rPr>
          <w:rFonts w:ascii="Arial" w:hAnsi="Arial" w:cs="Arial"/>
          <w:sz w:val="20"/>
          <w:szCs w:val="20"/>
        </w:rPr>
        <w:t>is</w:t>
      </w:r>
      <w:r w:rsidR="00CB094F" w:rsidRPr="00CB094F">
        <w:rPr>
          <w:rFonts w:ascii="Arial" w:hAnsi="Arial" w:cs="Arial"/>
          <w:sz w:val="20"/>
          <w:szCs w:val="20"/>
        </w:rPr>
        <w:t xml:space="preserve"> 30 days after receipt</w:t>
      </w:r>
      <w:r w:rsidR="005C4273">
        <w:rPr>
          <w:rFonts w:ascii="Arial" w:hAnsi="Arial" w:cs="Arial"/>
          <w:sz w:val="20"/>
          <w:szCs w:val="20"/>
        </w:rPr>
        <w:t xml:space="preserve"> of invoice</w:t>
      </w:r>
      <w:r w:rsidRPr="00264027">
        <w:rPr>
          <w:rFonts w:ascii="Arial" w:hAnsi="Arial" w:cs="Arial"/>
          <w:sz w:val="20"/>
          <w:szCs w:val="20"/>
        </w:rPr>
        <w:t xml:space="preserve">, provided the </w:t>
      </w:r>
      <w:r>
        <w:rPr>
          <w:rFonts w:ascii="Arial" w:hAnsi="Arial" w:cs="Arial"/>
          <w:sz w:val="20"/>
          <w:szCs w:val="20"/>
        </w:rPr>
        <w:t>University</w:t>
      </w:r>
      <w:r w:rsidRPr="00264027">
        <w:rPr>
          <w:rFonts w:ascii="Arial" w:hAnsi="Arial" w:cs="Arial"/>
          <w:sz w:val="20"/>
          <w:szCs w:val="20"/>
        </w:rPr>
        <w:t xml:space="preserve"> determines that the invoice was properly rendered.  </w:t>
      </w:r>
    </w:p>
    <w:p w14:paraId="391F95BD" w14:textId="77777777" w:rsidR="00D06DCD" w:rsidRPr="00264027" w:rsidRDefault="00D06DCD" w:rsidP="00D06DCD">
      <w:pPr>
        <w:pStyle w:val="uslevel2"/>
        <w:rPr>
          <w:rFonts w:ascii="Arial" w:hAnsi="Arial" w:cs="Arial"/>
          <w:sz w:val="20"/>
          <w:szCs w:val="20"/>
        </w:rPr>
      </w:pPr>
      <w:r>
        <w:rPr>
          <w:rFonts w:ascii="Arial" w:hAnsi="Arial" w:cs="Arial"/>
          <w:sz w:val="20"/>
          <w:szCs w:val="20"/>
          <w:u w:val="single"/>
        </w:rPr>
        <w:t>University Audit</w:t>
      </w:r>
      <w:r w:rsidRPr="00264027">
        <w:rPr>
          <w:rFonts w:ascii="Arial" w:hAnsi="Arial" w:cs="Arial"/>
          <w:sz w:val="20"/>
          <w:szCs w:val="20"/>
          <w:u w:val="single"/>
        </w:rPr>
        <w:t xml:space="preserve"> of </w:t>
      </w:r>
      <w:r>
        <w:rPr>
          <w:rFonts w:ascii="Arial" w:hAnsi="Arial" w:cs="Arial"/>
          <w:sz w:val="20"/>
          <w:szCs w:val="20"/>
          <w:u w:val="single"/>
        </w:rPr>
        <w:t>Supplier</w:t>
      </w:r>
      <w:r w:rsidRPr="00264027">
        <w:rPr>
          <w:rFonts w:ascii="Arial" w:hAnsi="Arial" w:cs="Arial"/>
          <w:sz w:val="20"/>
          <w:szCs w:val="20"/>
        </w:rPr>
        <w:t>.</w:t>
      </w:r>
      <w:r>
        <w:rPr>
          <w:rFonts w:ascii="Arial" w:hAnsi="Arial" w:cs="Arial"/>
          <w:sz w:val="20"/>
          <w:szCs w:val="20"/>
        </w:rPr>
        <w:t xml:space="preserve">  </w:t>
      </w:r>
      <w:r w:rsidRPr="00253E30">
        <w:rPr>
          <w:rFonts w:ascii="Arial" w:hAnsi="Arial" w:cs="Arial"/>
          <w:sz w:val="20"/>
          <w:szCs w:val="20"/>
        </w:rPr>
        <w:t xml:space="preserve">University shall have access to and the right to examine and copy any directly pertinent books, documents, papers, and records of Supplier involving transactions related to this Agreement until the expiration of three (3) years after final payment hereunder.  Supplier further agrees to promptly furnish, when requested by </w:t>
      </w:r>
      <w:proofErr w:type="gramStart"/>
      <w:r w:rsidRPr="00253E30">
        <w:rPr>
          <w:rFonts w:ascii="Arial" w:hAnsi="Arial" w:cs="Arial"/>
          <w:sz w:val="20"/>
          <w:szCs w:val="20"/>
        </w:rPr>
        <w:t>University</w:t>
      </w:r>
      <w:proofErr w:type="gramEnd"/>
      <w:r w:rsidRPr="00253E30">
        <w:rPr>
          <w:rFonts w:ascii="Arial" w:hAnsi="Arial" w:cs="Arial"/>
          <w:sz w:val="20"/>
          <w:szCs w:val="20"/>
        </w:rPr>
        <w:t xml:space="preserve">, such books, documents, and records of Supplier as are necessary to verify the accuracy of the amounts invoiced to </w:t>
      </w:r>
      <w:proofErr w:type="gramStart"/>
      <w:r w:rsidRPr="00253E30">
        <w:rPr>
          <w:rFonts w:ascii="Arial" w:hAnsi="Arial" w:cs="Arial"/>
          <w:sz w:val="20"/>
          <w:szCs w:val="20"/>
        </w:rPr>
        <w:t>University</w:t>
      </w:r>
      <w:proofErr w:type="gramEnd"/>
      <w:r w:rsidRPr="00253E30">
        <w:rPr>
          <w:rFonts w:ascii="Arial" w:hAnsi="Arial" w:cs="Arial"/>
          <w:sz w:val="20"/>
          <w:szCs w:val="20"/>
        </w:rPr>
        <w:t xml:space="preserve"> against any past or current goods and services provided by Supplier.  If any audit discloses an overpayment by </w:t>
      </w:r>
      <w:proofErr w:type="gramStart"/>
      <w:r w:rsidRPr="00253E30">
        <w:rPr>
          <w:rFonts w:ascii="Arial" w:hAnsi="Arial" w:cs="Arial"/>
          <w:sz w:val="20"/>
          <w:szCs w:val="20"/>
        </w:rPr>
        <w:t>University</w:t>
      </w:r>
      <w:proofErr w:type="gramEnd"/>
      <w:r w:rsidRPr="00253E30">
        <w:rPr>
          <w:rFonts w:ascii="Arial" w:hAnsi="Arial" w:cs="Arial"/>
          <w:sz w:val="20"/>
          <w:szCs w:val="20"/>
        </w:rPr>
        <w:t xml:space="preserve"> or a discrepancy in the amount invoiced by Supplier against the goods and services actually provided by Supplier, Supplier will promptly reimburse University within thirty (30) days of University’s notification to Supplier of any such overpayment, rectify such discrepancy, or both, and further pay University a fee equal to 25% of the amount of any overpayment</w:t>
      </w:r>
      <w:r>
        <w:rPr>
          <w:rFonts w:ascii="Arial" w:hAnsi="Arial" w:cs="Arial"/>
          <w:sz w:val="20"/>
          <w:szCs w:val="20"/>
        </w:rPr>
        <w:t>.</w:t>
      </w:r>
    </w:p>
    <w:p w14:paraId="0BC04170" w14:textId="4C43F607" w:rsidR="00D06DCD" w:rsidRPr="00264027" w:rsidRDefault="00D06DCD" w:rsidP="00D06DCD">
      <w:pPr>
        <w:pStyle w:val="uslevel2"/>
        <w:rPr>
          <w:rFonts w:ascii="Arial" w:hAnsi="Arial" w:cs="Arial"/>
          <w:sz w:val="20"/>
          <w:szCs w:val="20"/>
        </w:rPr>
      </w:pPr>
      <w:r w:rsidRPr="00264027">
        <w:rPr>
          <w:rFonts w:ascii="Arial" w:hAnsi="Arial" w:cs="Arial"/>
          <w:sz w:val="20"/>
          <w:szCs w:val="20"/>
          <w:u w:val="single"/>
        </w:rPr>
        <w:t>Payment Does Not Imply Acceptance</w:t>
      </w:r>
      <w:r w:rsidRPr="00264027">
        <w:rPr>
          <w:rFonts w:ascii="Arial" w:hAnsi="Arial" w:cs="Arial"/>
          <w:sz w:val="20"/>
          <w:szCs w:val="20"/>
        </w:rPr>
        <w:t xml:space="preserve">.  The making of any payment or payments by the </w:t>
      </w:r>
      <w:r>
        <w:rPr>
          <w:rFonts w:ascii="Arial" w:hAnsi="Arial" w:cs="Arial"/>
          <w:sz w:val="20"/>
          <w:szCs w:val="20"/>
        </w:rPr>
        <w:t>University</w:t>
      </w:r>
      <w:r w:rsidRPr="00264027">
        <w:rPr>
          <w:rFonts w:ascii="Arial" w:hAnsi="Arial" w:cs="Arial"/>
          <w:sz w:val="20"/>
          <w:szCs w:val="20"/>
        </w:rPr>
        <w:t xml:space="preserve">, or the receipt thereof by </w:t>
      </w:r>
      <w:r>
        <w:rPr>
          <w:rFonts w:ascii="Arial" w:hAnsi="Arial" w:cs="Arial"/>
          <w:sz w:val="20"/>
          <w:szCs w:val="20"/>
        </w:rPr>
        <w:t>Supplier</w:t>
      </w:r>
      <w:r w:rsidRPr="00264027">
        <w:rPr>
          <w:rFonts w:ascii="Arial" w:hAnsi="Arial" w:cs="Arial"/>
          <w:sz w:val="20"/>
          <w:szCs w:val="20"/>
        </w:rPr>
        <w:t xml:space="preserve">, will in no way affect the responsibility of </w:t>
      </w:r>
      <w:r>
        <w:rPr>
          <w:rFonts w:ascii="Arial" w:hAnsi="Arial" w:cs="Arial"/>
          <w:sz w:val="20"/>
          <w:szCs w:val="20"/>
        </w:rPr>
        <w:t>Supplier</w:t>
      </w:r>
      <w:r w:rsidRPr="00264027">
        <w:rPr>
          <w:rFonts w:ascii="Arial" w:hAnsi="Arial" w:cs="Arial"/>
          <w:sz w:val="20"/>
          <w:szCs w:val="20"/>
        </w:rPr>
        <w:t xml:space="preserve"> to perform the Services in accordance with this </w:t>
      </w:r>
      <w:r>
        <w:rPr>
          <w:rFonts w:ascii="Arial" w:hAnsi="Arial" w:cs="Arial"/>
          <w:sz w:val="20"/>
          <w:szCs w:val="20"/>
        </w:rPr>
        <w:t>Agreement</w:t>
      </w:r>
      <w:r w:rsidRPr="00264027">
        <w:rPr>
          <w:rFonts w:ascii="Arial" w:hAnsi="Arial" w:cs="Arial"/>
          <w:sz w:val="20"/>
          <w:szCs w:val="20"/>
        </w:rPr>
        <w:t xml:space="preserve">, and will not imply the </w:t>
      </w:r>
      <w:r>
        <w:rPr>
          <w:rFonts w:ascii="Arial" w:hAnsi="Arial" w:cs="Arial"/>
          <w:sz w:val="20"/>
          <w:szCs w:val="20"/>
        </w:rPr>
        <w:t>University</w:t>
      </w:r>
      <w:r w:rsidRPr="00264027">
        <w:rPr>
          <w:rFonts w:ascii="Arial" w:hAnsi="Arial" w:cs="Arial"/>
          <w:sz w:val="20"/>
          <w:szCs w:val="20"/>
        </w:rPr>
        <w:t xml:space="preserve">’s Acceptance of any Services or the waiver of any warranties or requirements of this </w:t>
      </w:r>
      <w:r>
        <w:rPr>
          <w:rFonts w:ascii="Arial" w:hAnsi="Arial" w:cs="Arial"/>
          <w:sz w:val="20"/>
          <w:szCs w:val="20"/>
        </w:rPr>
        <w:t>Agreement, including any right to service c</w:t>
      </w:r>
      <w:r w:rsidRPr="00264027">
        <w:rPr>
          <w:rFonts w:ascii="Arial" w:hAnsi="Arial" w:cs="Arial"/>
          <w:sz w:val="20"/>
          <w:szCs w:val="20"/>
        </w:rPr>
        <w:t>redits</w:t>
      </w:r>
      <w:r>
        <w:rPr>
          <w:rFonts w:ascii="Arial" w:hAnsi="Arial" w:cs="Arial"/>
          <w:sz w:val="20"/>
          <w:szCs w:val="20"/>
        </w:rPr>
        <w:t xml:space="preserve"> </w:t>
      </w:r>
      <w:r w:rsidR="001D3B60">
        <w:rPr>
          <w:rFonts w:ascii="Arial" w:hAnsi="Arial" w:cs="Arial"/>
          <w:sz w:val="20"/>
          <w:szCs w:val="20"/>
        </w:rPr>
        <w:t>set forth in the Statement of Work</w:t>
      </w:r>
      <w:r w:rsidRPr="00264027">
        <w:rPr>
          <w:rFonts w:ascii="Arial" w:hAnsi="Arial" w:cs="Arial"/>
          <w:sz w:val="20"/>
          <w:szCs w:val="20"/>
        </w:rPr>
        <w:t>.</w:t>
      </w:r>
    </w:p>
    <w:p w14:paraId="699B2DFE" w14:textId="77777777" w:rsidR="00D06DCD" w:rsidRPr="00264027" w:rsidRDefault="00D06DCD" w:rsidP="00D06DCD">
      <w:pPr>
        <w:pStyle w:val="uslevel2"/>
        <w:rPr>
          <w:rFonts w:ascii="Arial" w:hAnsi="Arial" w:cs="Arial"/>
          <w:sz w:val="20"/>
          <w:szCs w:val="20"/>
        </w:rPr>
      </w:pPr>
      <w:bookmarkStart w:id="50" w:name="_Ref51767307"/>
      <w:r w:rsidRPr="00264027">
        <w:rPr>
          <w:rFonts w:ascii="Arial" w:hAnsi="Arial" w:cs="Arial"/>
          <w:sz w:val="20"/>
          <w:szCs w:val="20"/>
          <w:u w:val="single"/>
        </w:rPr>
        <w:t>Payment Disputes</w:t>
      </w:r>
      <w:r w:rsidRPr="00264027">
        <w:rPr>
          <w:rFonts w:ascii="Arial" w:hAnsi="Arial" w:cs="Arial"/>
          <w:sz w:val="20"/>
          <w:szCs w:val="20"/>
        </w:rPr>
        <w:t xml:space="preserve">.  The </w:t>
      </w:r>
      <w:r>
        <w:rPr>
          <w:rFonts w:ascii="Arial" w:hAnsi="Arial" w:cs="Arial"/>
          <w:sz w:val="20"/>
          <w:szCs w:val="20"/>
        </w:rPr>
        <w:t>University</w:t>
      </w:r>
      <w:r w:rsidRPr="00264027">
        <w:rPr>
          <w:rFonts w:ascii="Arial" w:hAnsi="Arial" w:cs="Arial"/>
          <w:sz w:val="20"/>
          <w:szCs w:val="20"/>
        </w:rPr>
        <w:t xml:space="preserve"> may withhold from payment </w:t>
      </w:r>
      <w:proofErr w:type="gramStart"/>
      <w:r w:rsidRPr="00264027">
        <w:rPr>
          <w:rFonts w:ascii="Arial" w:hAnsi="Arial" w:cs="Arial"/>
          <w:sz w:val="20"/>
          <w:szCs w:val="20"/>
        </w:rPr>
        <w:t>any and all</w:t>
      </w:r>
      <w:proofErr w:type="gramEnd"/>
      <w:r w:rsidRPr="00264027">
        <w:rPr>
          <w:rFonts w:ascii="Arial" w:hAnsi="Arial" w:cs="Arial"/>
          <w:sz w:val="20"/>
          <w:szCs w:val="20"/>
        </w:rPr>
        <w:t xml:space="preserve"> payments and amounts the </w:t>
      </w:r>
      <w:r>
        <w:rPr>
          <w:rFonts w:ascii="Arial" w:hAnsi="Arial" w:cs="Arial"/>
          <w:sz w:val="20"/>
          <w:szCs w:val="20"/>
        </w:rPr>
        <w:t>University</w:t>
      </w:r>
      <w:r w:rsidRPr="00264027">
        <w:rPr>
          <w:rFonts w:ascii="Arial" w:hAnsi="Arial" w:cs="Arial"/>
          <w:sz w:val="20"/>
          <w:szCs w:val="20"/>
        </w:rPr>
        <w:t xml:space="preserve"> disputes in good faith, pending resolution of such dispute, provided that the </w:t>
      </w:r>
      <w:r>
        <w:rPr>
          <w:rFonts w:ascii="Arial" w:hAnsi="Arial" w:cs="Arial"/>
          <w:sz w:val="20"/>
          <w:szCs w:val="20"/>
        </w:rPr>
        <w:t>University</w:t>
      </w:r>
      <w:r w:rsidRPr="00264027">
        <w:rPr>
          <w:rFonts w:ascii="Arial" w:hAnsi="Arial" w:cs="Arial"/>
          <w:sz w:val="20"/>
          <w:szCs w:val="20"/>
        </w:rPr>
        <w:t>:</w:t>
      </w:r>
      <w:bookmarkEnd w:id="50"/>
      <w:r w:rsidRPr="00264027">
        <w:rPr>
          <w:rFonts w:ascii="Arial" w:hAnsi="Arial" w:cs="Arial"/>
          <w:sz w:val="20"/>
          <w:szCs w:val="20"/>
        </w:rPr>
        <w:t xml:space="preserve"> </w:t>
      </w:r>
    </w:p>
    <w:p w14:paraId="01404DFB" w14:textId="77777777" w:rsidR="00D06DCD" w:rsidRPr="00264027" w:rsidRDefault="00D06DCD" w:rsidP="00D06DCD">
      <w:pPr>
        <w:pStyle w:val="uslevel3"/>
        <w:rPr>
          <w:rFonts w:ascii="Arial" w:hAnsi="Arial" w:cs="Arial"/>
          <w:sz w:val="20"/>
          <w:szCs w:val="20"/>
        </w:rPr>
      </w:pPr>
      <w:r w:rsidRPr="00264027">
        <w:rPr>
          <w:rFonts w:ascii="Arial" w:hAnsi="Arial" w:cs="Arial"/>
          <w:sz w:val="20"/>
          <w:szCs w:val="20"/>
        </w:rPr>
        <w:t>timely renders all payments and amounts that are not in dispute;</w:t>
      </w:r>
    </w:p>
    <w:p w14:paraId="1AFC4E75" w14:textId="77777777" w:rsidR="00D06DCD" w:rsidRPr="00264027" w:rsidRDefault="00D06DCD" w:rsidP="00D06DCD">
      <w:pPr>
        <w:pStyle w:val="uslevel3"/>
        <w:rPr>
          <w:rFonts w:ascii="Arial" w:hAnsi="Arial" w:cs="Arial"/>
          <w:sz w:val="20"/>
          <w:szCs w:val="20"/>
        </w:rPr>
      </w:pPr>
      <w:r w:rsidRPr="00264027">
        <w:rPr>
          <w:rFonts w:ascii="Arial" w:hAnsi="Arial" w:cs="Arial"/>
          <w:sz w:val="20"/>
          <w:szCs w:val="20"/>
        </w:rPr>
        <w:t xml:space="preserve">notifies </w:t>
      </w:r>
      <w:r>
        <w:rPr>
          <w:rFonts w:ascii="Arial" w:hAnsi="Arial" w:cs="Arial"/>
          <w:sz w:val="20"/>
          <w:szCs w:val="20"/>
        </w:rPr>
        <w:t>Supplier</w:t>
      </w:r>
      <w:r w:rsidRPr="00264027">
        <w:rPr>
          <w:rFonts w:ascii="Arial" w:hAnsi="Arial" w:cs="Arial"/>
          <w:sz w:val="20"/>
          <w:szCs w:val="20"/>
        </w:rPr>
        <w:t xml:space="preserve"> of the dispute prior to the due date for payment, specifying in such notice:</w:t>
      </w:r>
    </w:p>
    <w:p w14:paraId="5C5AA1CA" w14:textId="77777777" w:rsidR="00D06DCD" w:rsidRPr="00264027" w:rsidRDefault="00D06DCD" w:rsidP="00D06DCD">
      <w:pPr>
        <w:pStyle w:val="uslevel4"/>
        <w:rPr>
          <w:rFonts w:ascii="Arial" w:hAnsi="Arial" w:cs="Arial"/>
          <w:sz w:val="20"/>
          <w:szCs w:val="20"/>
        </w:rPr>
      </w:pPr>
      <w:r w:rsidRPr="00264027">
        <w:rPr>
          <w:rFonts w:ascii="Arial" w:hAnsi="Arial" w:cs="Arial"/>
          <w:sz w:val="20"/>
          <w:szCs w:val="20"/>
        </w:rPr>
        <w:t>the amount in dispute; and</w:t>
      </w:r>
    </w:p>
    <w:p w14:paraId="1BFDAC12" w14:textId="77777777" w:rsidR="00D06DCD" w:rsidRPr="00264027" w:rsidRDefault="00D06DCD" w:rsidP="00D06DCD">
      <w:pPr>
        <w:pStyle w:val="uslevel4"/>
        <w:rPr>
          <w:rFonts w:ascii="Arial" w:hAnsi="Arial" w:cs="Arial"/>
          <w:sz w:val="20"/>
          <w:szCs w:val="20"/>
        </w:rPr>
      </w:pPr>
      <w:r w:rsidRPr="00264027">
        <w:rPr>
          <w:rFonts w:ascii="Arial" w:hAnsi="Arial" w:cs="Arial"/>
          <w:sz w:val="20"/>
          <w:szCs w:val="20"/>
        </w:rPr>
        <w:t xml:space="preserve">the reason for the dispute set out in sufficient detail to facilitate investigation by </w:t>
      </w:r>
      <w:r>
        <w:rPr>
          <w:rFonts w:ascii="Arial" w:hAnsi="Arial" w:cs="Arial"/>
          <w:sz w:val="20"/>
          <w:szCs w:val="20"/>
        </w:rPr>
        <w:t>Supplier</w:t>
      </w:r>
      <w:r w:rsidRPr="00264027">
        <w:rPr>
          <w:rFonts w:ascii="Arial" w:hAnsi="Arial" w:cs="Arial"/>
          <w:sz w:val="20"/>
          <w:szCs w:val="20"/>
        </w:rPr>
        <w:t xml:space="preserve"> and resolution by the parties;</w:t>
      </w:r>
    </w:p>
    <w:p w14:paraId="6DBEFD10" w14:textId="77777777" w:rsidR="00D06DCD" w:rsidRPr="00264027" w:rsidRDefault="00D06DCD" w:rsidP="00D06DCD">
      <w:pPr>
        <w:pStyle w:val="uslevel3"/>
        <w:rPr>
          <w:rFonts w:ascii="Arial" w:hAnsi="Arial" w:cs="Arial"/>
          <w:sz w:val="20"/>
          <w:szCs w:val="20"/>
        </w:rPr>
      </w:pPr>
      <w:r w:rsidRPr="00264027">
        <w:rPr>
          <w:rFonts w:ascii="Arial" w:hAnsi="Arial" w:cs="Arial"/>
          <w:sz w:val="20"/>
          <w:szCs w:val="20"/>
        </w:rPr>
        <w:t xml:space="preserve">works with </w:t>
      </w:r>
      <w:r>
        <w:rPr>
          <w:rFonts w:ascii="Arial" w:hAnsi="Arial" w:cs="Arial"/>
          <w:sz w:val="20"/>
          <w:szCs w:val="20"/>
        </w:rPr>
        <w:t>Supplier</w:t>
      </w:r>
      <w:r w:rsidRPr="00264027">
        <w:rPr>
          <w:rFonts w:ascii="Arial" w:hAnsi="Arial" w:cs="Arial"/>
          <w:sz w:val="20"/>
          <w:szCs w:val="20"/>
        </w:rPr>
        <w:t xml:space="preserve"> in good faith to resolve the dispute promptly; and</w:t>
      </w:r>
    </w:p>
    <w:p w14:paraId="52FF3670" w14:textId="77777777" w:rsidR="00D06DCD" w:rsidRPr="00264027" w:rsidRDefault="00D06DCD" w:rsidP="00D06DCD">
      <w:pPr>
        <w:pStyle w:val="uslevel3"/>
        <w:rPr>
          <w:rFonts w:ascii="Arial" w:hAnsi="Arial" w:cs="Arial"/>
          <w:sz w:val="20"/>
          <w:szCs w:val="20"/>
        </w:rPr>
      </w:pPr>
      <w:r w:rsidRPr="00264027">
        <w:rPr>
          <w:rFonts w:ascii="Arial" w:hAnsi="Arial" w:cs="Arial"/>
          <w:sz w:val="20"/>
          <w:szCs w:val="20"/>
        </w:rPr>
        <w:t>promptly pays any amount determined to be payable by resolution of the dispute.</w:t>
      </w:r>
    </w:p>
    <w:p w14:paraId="23D8489F" w14:textId="39088079" w:rsidR="00D06DCD" w:rsidRPr="00264027" w:rsidRDefault="00D06DCD" w:rsidP="00D06DCD">
      <w:pPr>
        <w:pStyle w:val="uslevel2"/>
        <w:numPr>
          <w:ilvl w:val="0"/>
          <w:numId w:val="0"/>
        </w:numPr>
        <w:rPr>
          <w:rFonts w:ascii="Arial" w:hAnsi="Arial" w:cs="Arial"/>
          <w:sz w:val="20"/>
          <w:szCs w:val="20"/>
        </w:rPr>
      </w:pPr>
      <w:r>
        <w:rPr>
          <w:rFonts w:ascii="Arial" w:hAnsi="Arial" w:cs="Arial"/>
          <w:sz w:val="20"/>
          <w:szCs w:val="20"/>
        </w:rPr>
        <w:t>Supplier</w:t>
      </w:r>
      <w:r w:rsidRPr="00264027">
        <w:rPr>
          <w:rFonts w:ascii="Arial" w:hAnsi="Arial" w:cs="Arial"/>
          <w:sz w:val="20"/>
          <w:szCs w:val="20"/>
        </w:rPr>
        <w:t xml:space="preserve"> shall not withhold or delay any </w:t>
      </w:r>
      <w:r>
        <w:rPr>
          <w:rFonts w:ascii="Arial" w:hAnsi="Arial" w:cs="Arial"/>
          <w:sz w:val="20"/>
          <w:szCs w:val="20"/>
        </w:rPr>
        <w:t>Services</w:t>
      </w:r>
      <w:r w:rsidRPr="00264027">
        <w:rPr>
          <w:rFonts w:ascii="Arial" w:hAnsi="Arial" w:cs="Arial"/>
          <w:sz w:val="20"/>
          <w:szCs w:val="20"/>
        </w:rPr>
        <w:t xml:space="preserve"> or fail to perform any other </w:t>
      </w:r>
      <w:r>
        <w:rPr>
          <w:rFonts w:ascii="Arial" w:hAnsi="Arial" w:cs="Arial"/>
          <w:sz w:val="20"/>
          <w:szCs w:val="20"/>
        </w:rPr>
        <w:t>s</w:t>
      </w:r>
      <w:r w:rsidRPr="00264027">
        <w:rPr>
          <w:rFonts w:ascii="Arial" w:hAnsi="Arial" w:cs="Arial"/>
          <w:sz w:val="20"/>
          <w:szCs w:val="20"/>
        </w:rPr>
        <w:t xml:space="preserve">ervices or obligations hereunder by reason of the </w:t>
      </w:r>
      <w:r>
        <w:rPr>
          <w:rFonts w:ascii="Arial" w:hAnsi="Arial" w:cs="Arial"/>
          <w:sz w:val="20"/>
          <w:szCs w:val="20"/>
        </w:rPr>
        <w:t>University</w:t>
      </w:r>
      <w:r w:rsidRPr="00264027">
        <w:rPr>
          <w:rFonts w:ascii="Arial" w:hAnsi="Arial" w:cs="Arial"/>
          <w:sz w:val="20"/>
          <w:szCs w:val="20"/>
        </w:rPr>
        <w:t xml:space="preserve">'s good faith withholding of any payment or amount in accordance with this </w:t>
      </w:r>
      <w:r w:rsidRPr="00264027">
        <w:rPr>
          <w:rFonts w:ascii="Arial" w:hAnsi="Arial" w:cs="Arial"/>
          <w:b/>
          <w:sz w:val="20"/>
          <w:szCs w:val="20"/>
        </w:rPr>
        <w:t xml:space="preserve">Section </w:t>
      </w:r>
      <w:r>
        <w:rPr>
          <w:rFonts w:ascii="Arial" w:hAnsi="Arial" w:cs="Arial"/>
          <w:b/>
          <w:sz w:val="20"/>
          <w:szCs w:val="20"/>
        </w:rPr>
        <w:fldChar w:fldCharType="begin"/>
      </w:r>
      <w:r>
        <w:rPr>
          <w:rFonts w:ascii="Arial" w:hAnsi="Arial" w:cs="Arial"/>
          <w:b/>
          <w:sz w:val="20"/>
          <w:szCs w:val="20"/>
        </w:rPr>
        <w:instrText xml:space="preserve"> REF _Ref51767307 \r \h </w:instrText>
      </w:r>
      <w:r>
        <w:rPr>
          <w:rFonts w:ascii="Arial" w:hAnsi="Arial" w:cs="Arial"/>
          <w:b/>
          <w:sz w:val="20"/>
          <w:szCs w:val="20"/>
        </w:rPr>
      </w:r>
      <w:r>
        <w:rPr>
          <w:rFonts w:ascii="Arial" w:hAnsi="Arial" w:cs="Arial"/>
          <w:b/>
          <w:sz w:val="20"/>
          <w:szCs w:val="20"/>
        </w:rPr>
        <w:fldChar w:fldCharType="separate"/>
      </w:r>
      <w:r w:rsidR="00AA6D53">
        <w:rPr>
          <w:rFonts w:ascii="Arial" w:hAnsi="Arial" w:cs="Arial"/>
          <w:b/>
          <w:sz w:val="20"/>
          <w:szCs w:val="20"/>
        </w:rPr>
        <w:t>12.7</w:t>
      </w:r>
      <w:r>
        <w:rPr>
          <w:rFonts w:ascii="Arial" w:hAnsi="Arial" w:cs="Arial"/>
          <w:b/>
          <w:sz w:val="20"/>
          <w:szCs w:val="20"/>
        </w:rPr>
        <w:fldChar w:fldCharType="end"/>
      </w:r>
      <w:r>
        <w:rPr>
          <w:rFonts w:ascii="Arial" w:hAnsi="Arial" w:cs="Arial"/>
          <w:b/>
          <w:sz w:val="20"/>
          <w:szCs w:val="20"/>
        </w:rPr>
        <w:t xml:space="preserve"> </w:t>
      </w:r>
      <w:r w:rsidRPr="00264027">
        <w:rPr>
          <w:rFonts w:ascii="Arial" w:hAnsi="Arial" w:cs="Arial"/>
          <w:sz w:val="20"/>
          <w:szCs w:val="20"/>
        </w:rPr>
        <w:t>or any dispute arising therefrom</w:t>
      </w:r>
      <w:r>
        <w:rPr>
          <w:rFonts w:ascii="Arial" w:hAnsi="Arial" w:cs="Arial"/>
          <w:sz w:val="20"/>
          <w:szCs w:val="20"/>
        </w:rPr>
        <w:t>.</w:t>
      </w:r>
    </w:p>
    <w:p w14:paraId="3B66BEC0" w14:textId="77777777" w:rsidR="00D06DCD" w:rsidRDefault="00D06DCD" w:rsidP="00D06DCD">
      <w:pPr>
        <w:pStyle w:val="uslevel2"/>
        <w:rPr>
          <w:rFonts w:ascii="Arial" w:hAnsi="Arial" w:cs="Arial"/>
          <w:sz w:val="20"/>
          <w:szCs w:val="20"/>
        </w:rPr>
      </w:pPr>
      <w:bookmarkStart w:id="51" w:name="a450371"/>
      <w:r w:rsidRPr="00264027">
        <w:rPr>
          <w:rFonts w:ascii="Arial" w:hAnsi="Arial" w:cs="Arial"/>
          <w:sz w:val="20"/>
          <w:szCs w:val="20"/>
          <w:u w:val="single"/>
        </w:rPr>
        <w:lastRenderedPageBreak/>
        <w:t>Right of Set-off</w:t>
      </w:r>
      <w:r w:rsidRPr="00264027">
        <w:rPr>
          <w:rFonts w:ascii="Arial" w:hAnsi="Arial" w:cs="Arial"/>
          <w:sz w:val="20"/>
          <w:szCs w:val="20"/>
        </w:rPr>
        <w:t xml:space="preserve">.  Without prejudice to any other right or remedy it may have, the </w:t>
      </w:r>
      <w:r>
        <w:rPr>
          <w:rFonts w:ascii="Arial" w:hAnsi="Arial" w:cs="Arial"/>
          <w:sz w:val="20"/>
          <w:szCs w:val="20"/>
        </w:rPr>
        <w:t>University</w:t>
      </w:r>
      <w:r w:rsidRPr="00264027">
        <w:rPr>
          <w:rFonts w:ascii="Arial" w:hAnsi="Arial" w:cs="Arial"/>
          <w:sz w:val="20"/>
          <w:szCs w:val="20"/>
        </w:rPr>
        <w:t xml:space="preserve"> reserves the right to set off at any time any amount then due and owing to it by </w:t>
      </w:r>
      <w:r>
        <w:rPr>
          <w:rFonts w:ascii="Arial" w:hAnsi="Arial" w:cs="Arial"/>
          <w:sz w:val="20"/>
          <w:szCs w:val="20"/>
        </w:rPr>
        <w:t>Supplier</w:t>
      </w:r>
      <w:r w:rsidRPr="00264027">
        <w:rPr>
          <w:rFonts w:ascii="Arial" w:hAnsi="Arial" w:cs="Arial"/>
          <w:sz w:val="20"/>
          <w:szCs w:val="20"/>
        </w:rPr>
        <w:t xml:space="preserve"> against any amount payable by the </w:t>
      </w:r>
      <w:r>
        <w:rPr>
          <w:rFonts w:ascii="Arial" w:hAnsi="Arial" w:cs="Arial"/>
          <w:sz w:val="20"/>
          <w:szCs w:val="20"/>
        </w:rPr>
        <w:t>University</w:t>
      </w:r>
      <w:r w:rsidRPr="00264027">
        <w:rPr>
          <w:rFonts w:ascii="Arial" w:hAnsi="Arial" w:cs="Arial"/>
          <w:sz w:val="20"/>
          <w:szCs w:val="20"/>
        </w:rPr>
        <w:t xml:space="preserve"> to </w:t>
      </w:r>
      <w:r>
        <w:rPr>
          <w:rFonts w:ascii="Arial" w:hAnsi="Arial" w:cs="Arial"/>
          <w:sz w:val="20"/>
          <w:szCs w:val="20"/>
        </w:rPr>
        <w:t>Supplier</w:t>
      </w:r>
      <w:r w:rsidRPr="00264027">
        <w:rPr>
          <w:rFonts w:ascii="Arial" w:hAnsi="Arial" w:cs="Arial"/>
          <w:sz w:val="20"/>
          <w:szCs w:val="20"/>
        </w:rPr>
        <w:t>.</w:t>
      </w:r>
      <w:bookmarkEnd w:id="51"/>
    </w:p>
    <w:p w14:paraId="50E60D51" w14:textId="0622D534" w:rsidR="007D3CD7" w:rsidRPr="00AA6D53" w:rsidRDefault="007D3CD7" w:rsidP="007D3CD7">
      <w:pPr>
        <w:pStyle w:val="uslevel2"/>
        <w:rPr>
          <w:rFonts w:ascii="Arial" w:hAnsi="Arial" w:cs="Arial"/>
          <w:sz w:val="20"/>
          <w:szCs w:val="20"/>
          <w:u w:val="single"/>
        </w:rPr>
      </w:pPr>
      <w:r w:rsidRPr="007D3CD7">
        <w:rPr>
          <w:rFonts w:ascii="Arial" w:hAnsi="Arial" w:cs="Arial"/>
          <w:sz w:val="20"/>
          <w:szCs w:val="20"/>
          <w:u w:val="single"/>
        </w:rPr>
        <w:t xml:space="preserve">Fees during Option Years.  Supplier’s Fees are fixed during the initial period of the Term. </w:t>
      </w:r>
      <w:proofErr w:type="gramStart"/>
      <w:r w:rsidRPr="007D3CD7">
        <w:rPr>
          <w:rFonts w:ascii="Arial" w:hAnsi="Arial" w:cs="Arial"/>
          <w:sz w:val="20"/>
          <w:szCs w:val="20"/>
          <w:u w:val="single"/>
        </w:rPr>
        <w:t>Supplier</w:t>
      </w:r>
      <w:proofErr w:type="gramEnd"/>
      <w:r w:rsidRPr="007D3CD7">
        <w:rPr>
          <w:rFonts w:ascii="Arial" w:hAnsi="Arial" w:cs="Arial"/>
          <w:sz w:val="20"/>
          <w:szCs w:val="20"/>
          <w:u w:val="single"/>
        </w:rPr>
        <w:t xml:space="preserve"> may increase recurring Fees for any renewal period by providing written notice to the University at least sixty (60) calendar days prior to the commencement of such renewal period. An increase </w:t>
      </w:r>
      <w:proofErr w:type="gramStart"/>
      <w:r w:rsidRPr="007D3CD7">
        <w:rPr>
          <w:rFonts w:ascii="Arial" w:hAnsi="Arial" w:cs="Arial"/>
          <w:sz w:val="20"/>
          <w:szCs w:val="20"/>
          <w:u w:val="single"/>
        </w:rPr>
        <w:t>of</w:t>
      </w:r>
      <w:proofErr w:type="gramEnd"/>
      <w:r w:rsidRPr="007D3CD7">
        <w:rPr>
          <w:rFonts w:ascii="Arial" w:hAnsi="Arial" w:cs="Arial"/>
          <w:sz w:val="20"/>
          <w:szCs w:val="20"/>
          <w:u w:val="single"/>
        </w:rPr>
        <w:t xml:space="preserve"> Fees for any renewal period may not exceed three percent (3%) of the Fees effective during </w:t>
      </w:r>
      <w:proofErr w:type="gramStart"/>
      <w:r w:rsidRPr="007D3CD7">
        <w:rPr>
          <w:rFonts w:ascii="Arial" w:hAnsi="Arial" w:cs="Arial"/>
          <w:sz w:val="20"/>
          <w:szCs w:val="20"/>
          <w:u w:val="single"/>
        </w:rPr>
        <w:t>the immediately</w:t>
      </w:r>
      <w:proofErr w:type="gramEnd"/>
      <w:r w:rsidRPr="007D3CD7">
        <w:rPr>
          <w:rFonts w:ascii="Arial" w:hAnsi="Arial" w:cs="Arial"/>
          <w:sz w:val="20"/>
          <w:szCs w:val="20"/>
          <w:u w:val="single"/>
        </w:rPr>
        <w:t xml:space="preserve"> preceding twelve (12) month period. No increase in Fees is effective unless made in compliance with the provisions of this Section.</w:t>
      </w:r>
    </w:p>
    <w:p w14:paraId="6FB08E0F" w14:textId="77777777" w:rsidR="007311FB" w:rsidRPr="000A13E6" w:rsidRDefault="000A13E6" w:rsidP="007311FB">
      <w:pPr>
        <w:pStyle w:val="uslevel1"/>
        <w:rPr>
          <w:rFonts w:ascii="Arial" w:hAnsi="Arial" w:cs="Arial"/>
          <w:sz w:val="20"/>
          <w:szCs w:val="20"/>
        </w:rPr>
      </w:pPr>
      <w:bookmarkStart w:id="52" w:name="a291419"/>
      <w:bookmarkEnd w:id="49"/>
      <w:r>
        <w:rPr>
          <w:rFonts w:ascii="Arial" w:hAnsi="Arial" w:cs="Arial"/>
          <w:b/>
          <w:sz w:val="20"/>
          <w:szCs w:val="20"/>
        </w:rPr>
        <w:t>University</w:t>
      </w:r>
      <w:r w:rsidR="007311FB" w:rsidRPr="000A13E6">
        <w:rPr>
          <w:rFonts w:ascii="Arial" w:hAnsi="Arial" w:cs="Arial"/>
          <w:b/>
          <w:sz w:val="20"/>
          <w:szCs w:val="20"/>
        </w:rPr>
        <w:t xml:space="preserve"> Data</w:t>
      </w:r>
      <w:r w:rsidR="007311FB" w:rsidRPr="000A13E6">
        <w:rPr>
          <w:rFonts w:ascii="Arial" w:hAnsi="Arial" w:cs="Arial"/>
          <w:sz w:val="20"/>
          <w:szCs w:val="20"/>
        </w:rPr>
        <w:t>.</w:t>
      </w:r>
      <w:bookmarkEnd w:id="52"/>
    </w:p>
    <w:p w14:paraId="6346CC22" w14:textId="66424115" w:rsidR="00F5093A" w:rsidRPr="00264027" w:rsidRDefault="00F5093A" w:rsidP="00F5093A">
      <w:pPr>
        <w:pStyle w:val="uslevel2"/>
        <w:rPr>
          <w:rFonts w:ascii="Arial" w:hAnsi="Arial" w:cs="Arial"/>
          <w:sz w:val="20"/>
          <w:szCs w:val="20"/>
        </w:rPr>
      </w:pPr>
      <w:bookmarkStart w:id="53" w:name="_Ref377453125"/>
      <w:r w:rsidRPr="00264027">
        <w:rPr>
          <w:rFonts w:ascii="Arial" w:hAnsi="Arial" w:cs="Arial"/>
          <w:sz w:val="20"/>
          <w:szCs w:val="20"/>
          <w:u w:val="single"/>
        </w:rPr>
        <w:t>Ownership</w:t>
      </w:r>
      <w:r w:rsidRPr="00264027">
        <w:rPr>
          <w:rFonts w:ascii="Arial" w:hAnsi="Arial" w:cs="Arial"/>
          <w:sz w:val="20"/>
          <w:szCs w:val="20"/>
        </w:rPr>
        <w:t xml:space="preserve">.  The </w:t>
      </w:r>
      <w:r>
        <w:rPr>
          <w:rFonts w:ascii="Arial" w:hAnsi="Arial" w:cs="Arial"/>
          <w:sz w:val="20"/>
          <w:szCs w:val="20"/>
        </w:rPr>
        <w:t>University</w:t>
      </w:r>
      <w:r w:rsidRPr="00264027">
        <w:rPr>
          <w:rFonts w:ascii="Arial" w:hAnsi="Arial" w:cs="Arial"/>
          <w:sz w:val="20"/>
          <w:szCs w:val="20"/>
        </w:rPr>
        <w:t xml:space="preserve">’s data </w:t>
      </w:r>
      <w:r>
        <w:rPr>
          <w:rFonts w:ascii="Arial" w:hAnsi="Arial" w:cs="Arial"/>
          <w:sz w:val="20"/>
          <w:szCs w:val="20"/>
        </w:rPr>
        <w:t xml:space="preserve">includes </w:t>
      </w:r>
      <w:proofErr w:type="gramStart"/>
      <w:r>
        <w:rPr>
          <w:rFonts w:ascii="Arial" w:hAnsi="Arial" w:cs="Arial"/>
          <w:sz w:val="20"/>
          <w:szCs w:val="20"/>
        </w:rPr>
        <w:t>any</w:t>
      </w:r>
      <w:r w:rsidRPr="00264027">
        <w:rPr>
          <w:rFonts w:ascii="Arial" w:hAnsi="Arial" w:cs="Arial"/>
          <w:sz w:val="20"/>
          <w:szCs w:val="20"/>
        </w:rPr>
        <w:t xml:space="preserve"> </w:t>
      </w:r>
      <w:r>
        <w:rPr>
          <w:rFonts w:ascii="Arial" w:hAnsi="Arial" w:cs="Arial"/>
          <w:sz w:val="20"/>
          <w:szCs w:val="20"/>
        </w:rPr>
        <w:t>and all</w:t>
      </w:r>
      <w:proofErr w:type="gramEnd"/>
      <w:r>
        <w:rPr>
          <w:rFonts w:ascii="Arial" w:hAnsi="Arial" w:cs="Arial"/>
          <w:sz w:val="20"/>
          <w:szCs w:val="20"/>
        </w:rPr>
        <w:t xml:space="preserve"> </w:t>
      </w:r>
      <w:r w:rsidRPr="00264027">
        <w:rPr>
          <w:rFonts w:ascii="Arial" w:hAnsi="Arial" w:cs="Arial"/>
          <w:sz w:val="20"/>
          <w:szCs w:val="20"/>
        </w:rPr>
        <w:t>data collected, used, processed, stored, or generated in connection with the Services</w:t>
      </w:r>
      <w:r>
        <w:rPr>
          <w:rFonts w:ascii="Arial" w:hAnsi="Arial" w:cs="Arial"/>
          <w:sz w:val="20"/>
          <w:szCs w:val="20"/>
        </w:rPr>
        <w:t xml:space="preserve"> that originates from the University</w:t>
      </w:r>
      <w:r w:rsidR="001D3B60">
        <w:rPr>
          <w:rFonts w:ascii="Arial" w:hAnsi="Arial" w:cs="Arial"/>
          <w:sz w:val="20"/>
          <w:szCs w:val="20"/>
        </w:rPr>
        <w:t xml:space="preserve"> or its Authorized</w:t>
      </w:r>
      <w:r>
        <w:rPr>
          <w:rFonts w:ascii="Arial" w:hAnsi="Arial" w:cs="Arial"/>
          <w:sz w:val="20"/>
          <w:szCs w:val="20"/>
        </w:rPr>
        <w:t xml:space="preserve"> Users, including any User Data (collectively, “</w:t>
      </w:r>
      <w:r>
        <w:rPr>
          <w:rFonts w:ascii="Arial" w:hAnsi="Arial" w:cs="Arial"/>
          <w:b/>
          <w:sz w:val="20"/>
          <w:szCs w:val="20"/>
        </w:rPr>
        <w:t>University</w:t>
      </w:r>
      <w:r w:rsidRPr="00264027">
        <w:rPr>
          <w:rFonts w:ascii="Arial" w:hAnsi="Arial" w:cs="Arial"/>
          <w:b/>
          <w:sz w:val="20"/>
          <w:szCs w:val="20"/>
        </w:rPr>
        <w:t xml:space="preserve"> Data</w:t>
      </w:r>
      <w:r>
        <w:rPr>
          <w:rFonts w:ascii="Arial" w:hAnsi="Arial" w:cs="Arial"/>
          <w:sz w:val="20"/>
          <w:szCs w:val="20"/>
        </w:rPr>
        <w:t>”).  University</w:t>
      </w:r>
      <w:r w:rsidRPr="00264027">
        <w:rPr>
          <w:rFonts w:ascii="Arial" w:hAnsi="Arial" w:cs="Arial"/>
          <w:sz w:val="20"/>
          <w:szCs w:val="20"/>
        </w:rPr>
        <w:t xml:space="preserve"> Data is and will remain the sole and exclusive property of the </w:t>
      </w:r>
      <w:r>
        <w:rPr>
          <w:rFonts w:ascii="Arial" w:hAnsi="Arial" w:cs="Arial"/>
          <w:sz w:val="20"/>
          <w:szCs w:val="20"/>
        </w:rPr>
        <w:t>University</w:t>
      </w:r>
      <w:r w:rsidRPr="00264027">
        <w:rPr>
          <w:rFonts w:ascii="Arial" w:hAnsi="Arial" w:cs="Arial"/>
          <w:sz w:val="20"/>
          <w:szCs w:val="20"/>
        </w:rPr>
        <w:t xml:space="preserve"> and all right, title, and interest in the same is reserved by the </w:t>
      </w:r>
      <w:r>
        <w:rPr>
          <w:rFonts w:ascii="Arial" w:hAnsi="Arial" w:cs="Arial"/>
          <w:sz w:val="20"/>
          <w:szCs w:val="20"/>
        </w:rPr>
        <w:t>University</w:t>
      </w:r>
      <w:r w:rsidRPr="00264027">
        <w:rPr>
          <w:rFonts w:ascii="Arial" w:hAnsi="Arial" w:cs="Arial"/>
          <w:sz w:val="20"/>
          <w:szCs w:val="20"/>
        </w:rPr>
        <w:t xml:space="preserve">.  This </w:t>
      </w:r>
      <w:r w:rsidRPr="00264027">
        <w:rPr>
          <w:rFonts w:ascii="Arial" w:hAnsi="Arial" w:cs="Arial"/>
          <w:b/>
          <w:sz w:val="20"/>
          <w:szCs w:val="20"/>
        </w:rPr>
        <w:t>Section</w:t>
      </w:r>
      <w:r w:rsidRPr="00264027">
        <w:rPr>
          <w:rFonts w:ascii="Arial" w:hAnsi="Arial" w:cs="Arial"/>
          <w:sz w:val="20"/>
          <w:szCs w:val="20"/>
        </w:rPr>
        <w:t xml:space="preserve"> </w:t>
      </w:r>
      <w:r w:rsidRPr="00264027">
        <w:rPr>
          <w:rFonts w:ascii="Arial" w:hAnsi="Arial" w:cs="Arial"/>
          <w:b/>
          <w:sz w:val="20"/>
          <w:szCs w:val="20"/>
        </w:rPr>
        <w:fldChar w:fldCharType="begin"/>
      </w:r>
      <w:r w:rsidRPr="00264027">
        <w:rPr>
          <w:rFonts w:ascii="Arial" w:hAnsi="Arial" w:cs="Arial"/>
          <w:b/>
          <w:sz w:val="20"/>
          <w:szCs w:val="20"/>
        </w:rPr>
        <w:instrText xml:space="preserve"> REF  _Ref377453125 \h \r  \* MERGEFORMAT </w:instrText>
      </w:r>
      <w:r w:rsidRPr="00264027">
        <w:rPr>
          <w:rFonts w:ascii="Arial" w:hAnsi="Arial" w:cs="Arial"/>
          <w:b/>
          <w:sz w:val="20"/>
          <w:szCs w:val="20"/>
        </w:rPr>
      </w:r>
      <w:r w:rsidRPr="00264027">
        <w:rPr>
          <w:rFonts w:ascii="Arial" w:hAnsi="Arial" w:cs="Arial"/>
          <w:b/>
          <w:sz w:val="20"/>
          <w:szCs w:val="20"/>
        </w:rPr>
        <w:fldChar w:fldCharType="separate"/>
      </w:r>
      <w:r w:rsidR="00AA6D53">
        <w:rPr>
          <w:rFonts w:ascii="Arial" w:hAnsi="Arial" w:cs="Arial"/>
          <w:b/>
          <w:sz w:val="20"/>
          <w:szCs w:val="20"/>
        </w:rPr>
        <w:t>13.1</w:t>
      </w:r>
      <w:r w:rsidRPr="00264027">
        <w:rPr>
          <w:rFonts w:ascii="Arial" w:hAnsi="Arial" w:cs="Arial"/>
          <w:b/>
          <w:sz w:val="20"/>
          <w:szCs w:val="20"/>
        </w:rPr>
        <w:fldChar w:fldCharType="end"/>
      </w:r>
      <w:r w:rsidRPr="00264027">
        <w:rPr>
          <w:rFonts w:ascii="Arial" w:hAnsi="Arial" w:cs="Arial"/>
          <w:sz w:val="20"/>
          <w:szCs w:val="20"/>
        </w:rPr>
        <w:t xml:space="preserve"> survives termination or expiration of this </w:t>
      </w:r>
      <w:r>
        <w:rPr>
          <w:rFonts w:ascii="Arial" w:hAnsi="Arial" w:cs="Arial"/>
          <w:sz w:val="20"/>
          <w:szCs w:val="20"/>
        </w:rPr>
        <w:t>Agreement</w:t>
      </w:r>
      <w:r w:rsidRPr="00264027">
        <w:rPr>
          <w:rFonts w:ascii="Arial" w:hAnsi="Arial" w:cs="Arial"/>
          <w:sz w:val="20"/>
          <w:szCs w:val="20"/>
        </w:rPr>
        <w:t>.</w:t>
      </w:r>
      <w:bookmarkEnd w:id="53"/>
    </w:p>
    <w:p w14:paraId="2E1229C4" w14:textId="1ACA2A94" w:rsidR="00F5093A" w:rsidRPr="00264027" w:rsidRDefault="00F5093A" w:rsidP="00F5093A">
      <w:pPr>
        <w:pStyle w:val="uslevel2"/>
        <w:rPr>
          <w:rFonts w:ascii="Arial" w:hAnsi="Arial" w:cs="Arial"/>
          <w:sz w:val="20"/>
          <w:szCs w:val="20"/>
        </w:rPr>
      </w:pPr>
      <w:bookmarkStart w:id="54" w:name="_Ref377453925"/>
      <w:r>
        <w:rPr>
          <w:rFonts w:ascii="Arial" w:hAnsi="Arial" w:cs="Arial"/>
          <w:sz w:val="20"/>
          <w:szCs w:val="20"/>
          <w:u w:val="single"/>
        </w:rPr>
        <w:t>Supplier</w:t>
      </w:r>
      <w:r w:rsidRPr="00264027">
        <w:rPr>
          <w:rFonts w:ascii="Arial" w:hAnsi="Arial" w:cs="Arial"/>
          <w:sz w:val="20"/>
          <w:szCs w:val="20"/>
          <w:u w:val="single"/>
        </w:rPr>
        <w:t xml:space="preserve"> Use of </w:t>
      </w:r>
      <w:r>
        <w:rPr>
          <w:rFonts w:ascii="Arial" w:hAnsi="Arial" w:cs="Arial"/>
          <w:sz w:val="20"/>
          <w:szCs w:val="20"/>
          <w:u w:val="single"/>
        </w:rPr>
        <w:t>University</w:t>
      </w:r>
      <w:r w:rsidRPr="00264027">
        <w:rPr>
          <w:rFonts w:ascii="Arial" w:hAnsi="Arial" w:cs="Arial"/>
          <w:sz w:val="20"/>
          <w:szCs w:val="20"/>
          <w:u w:val="single"/>
        </w:rPr>
        <w:t xml:space="preserve"> Data</w:t>
      </w:r>
      <w:r w:rsidRPr="00264027">
        <w:rPr>
          <w:rFonts w:ascii="Arial" w:hAnsi="Arial" w:cs="Arial"/>
          <w:sz w:val="20"/>
          <w:szCs w:val="20"/>
        </w:rPr>
        <w:t xml:space="preserve">.  </w:t>
      </w:r>
      <w:r>
        <w:rPr>
          <w:rFonts w:ascii="Arial" w:hAnsi="Arial" w:cs="Arial"/>
          <w:sz w:val="20"/>
          <w:szCs w:val="20"/>
        </w:rPr>
        <w:t xml:space="preserve">At all times, University Data will be treated as Confidential Information. </w:t>
      </w:r>
      <w:proofErr w:type="gramStart"/>
      <w:r>
        <w:rPr>
          <w:rFonts w:ascii="Arial" w:hAnsi="Arial" w:cs="Arial"/>
          <w:sz w:val="20"/>
          <w:szCs w:val="20"/>
        </w:rPr>
        <w:t>Supplier</w:t>
      </w:r>
      <w:r w:rsidRPr="00264027">
        <w:rPr>
          <w:rFonts w:ascii="Arial" w:hAnsi="Arial" w:cs="Arial"/>
          <w:sz w:val="20"/>
          <w:szCs w:val="20"/>
        </w:rPr>
        <w:t xml:space="preserve"> is</w:t>
      </w:r>
      <w:proofErr w:type="gramEnd"/>
      <w:r w:rsidRPr="00264027">
        <w:rPr>
          <w:rFonts w:ascii="Arial" w:hAnsi="Arial" w:cs="Arial"/>
          <w:sz w:val="20"/>
          <w:szCs w:val="20"/>
        </w:rPr>
        <w:t xml:space="preserve"> </w:t>
      </w:r>
      <w:proofErr w:type="gramStart"/>
      <w:r w:rsidRPr="00264027">
        <w:rPr>
          <w:rFonts w:ascii="Arial" w:hAnsi="Arial" w:cs="Arial"/>
          <w:sz w:val="20"/>
          <w:szCs w:val="20"/>
        </w:rPr>
        <w:t>provided</w:t>
      </w:r>
      <w:proofErr w:type="gramEnd"/>
      <w:r w:rsidRPr="00264027">
        <w:rPr>
          <w:rFonts w:ascii="Arial" w:hAnsi="Arial" w:cs="Arial"/>
          <w:sz w:val="20"/>
          <w:szCs w:val="20"/>
        </w:rPr>
        <w:t xml:space="preserve"> a limited license to </w:t>
      </w:r>
      <w:r>
        <w:rPr>
          <w:rFonts w:ascii="Arial" w:hAnsi="Arial" w:cs="Arial"/>
          <w:sz w:val="20"/>
          <w:szCs w:val="20"/>
        </w:rPr>
        <w:t>University</w:t>
      </w:r>
      <w:r w:rsidRPr="00264027">
        <w:rPr>
          <w:rFonts w:ascii="Arial" w:hAnsi="Arial" w:cs="Arial"/>
          <w:sz w:val="20"/>
          <w:szCs w:val="20"/>
        </w:rPr>
        <w:t xml:space="preserve"> Data for the sole and exclusive purpose of providing the Services, including a license to collect, process, store, generate, and display </w:t>
      </w:r>
      <w:r>
        <w:rPr>
          <w:rFonts w:ascii="Arial" w:hAnsi="Arial" w:cs="Arial"/>
          <w:sz w:val="20"/>
          <w:szCs w:val="20"/>
        </w:rPr>
        <w:t>University</w:t>
      </w:r>
      <w:r w:rsidRPr="00264027">
        <w:rPr>
          <w:rFonts w:ascii="Arial" w:hAnsi="Arial" w:cs="Arial"/>
          <w:sz w:val="20"/>
          <w:szCs w:val="20"/>
        </w:rPr>
        <w:t xml:space="preserve"> Data only to the extent necessary in the provision of the Services.  </w:t>
      </w:r>
      <w:r>
        <w:rPr>
          <w:rFonts w:ascii="Arial" w:hAnsi="Arial" w:cs="Arial"/>
          <w:sz w:val="20"/>
          <w:szCs w:val="20"/>
        </w:rPr>
        <w:t>Supplier</w:t>
      </w:r>
      <w:r w:rsidRPr="00264027">
        <w:rPr>
          <w:rFonts w:ascii="Arial" w:hAnsi="Arial" w:cs="Arial"/>
          <w:sz w:val="20"/>
          <w:szCs w:val="20"/>
        </w:rPr>
        <w:t xml:space="preserve"> must: (a) keep and maintain </w:t>
      </w:r>
      <w:r>
        <w:rPr>
          <w:rFonts w:ascii="Arial" w:hAnsi="Arial" w:cs="Arial"/>
          <w:sz w:val="20"/>
          <w:szCs w:val="20"/>
        </w:rPr>
        <w:t>University</w:t>
      </w:r>
      <w:r w:rsidRPr="00264027">
        <w:rPr>
          <w:rFonts w:ascii="Arial" w:hAnsi="Arial" w:cs="Arial"/>
          <w:sz w:val="20"/>
          <w:szCs w:val="20"/>
        </w:rPr>
        <w:t xml:space="preserve"> Data in strict confidence, using such degree of care as is appropriate and consistent with its obligations as further described in this </w:t>
      </w:r>
      <w:r>
        <w:rPr>
          <w:rFonts w:ascii="Arial" w:hAnsi="Arial" w:cs="Arial"/>
          <w:sz w:val="20"/>
          <w:szCs w:val="20"/>
        </w:rPr>
        <w:t>Agreement</w:t>
      </w:r>
      <w:r w:rsidRPr="00264027">
        <w:rPr>
          <w:rFonts w:ascii="Arial" w:hAnsi="Arial" w:cs="Arial"/>
          <w:sz w:val="20"/>
          <w:szCs w:val="20"/>
        </w:rPr>
        <w:t xml:space="preserve"> and applicable law to avoid unauthorized access, use, disclosure, or loss; (b) use and disclose </w:t>
      </w:r>
      <w:r>
        <w:rPr>
          <w:rFonts w:ascii="Arial" w:hAnsi="Arial" w:cs="Arial"/>
          <w:sz w:val="20"/>
          <w:szCs w:val="20"/>
        </w:rPr>
        <w:t>University</w:t>
      </w:r>
      <w:r w:rsidRPr="00264027">
        <w:rPr>
          <w:rFonts w:ascii="Arial" w:hAnsi="Arial" w:cs="Arial"/>
          <w:sz w:val="20"/>
          <w:szCs w:val="20"/>
        </w:rPr>
        <w:t xml:space="preserve"> Data solely and exclusively for the purpose of providing the Services, such use and disclosure being in accordance with this </w:t>
      </w:r>
      <w:r>
        <w:rPr>
          <w:rFonts w:ascii="Arial" w:hAnsi="Arial" w:cs="Arial"/>
          <w:sz w:val="20"/>
          <w:szCs w:val="20"/>
        </w:rPr>
        <w:t>Agreement</w:t>
      </w:r>
      <w:r w:rsidRPr="00264027">
        <w:rPr>
          <w:rFonts w:ascii="Arial" w:hAnsi="Arial" w:cs="Arial"/>
          <w:sz w:val="20"/>
          <w:szCs w:val="20"/>
        </w:rPr>
        <w:t xml:space="preserve">, </w:t>
      </w:r>
      <w:r>
        <w:rPr>
          <w:rFonts w:ascii="Arial" w:hAnsi="Arial" w:cs="Arial"/>
          <w:sz w:val="20"/>
          <w:szCs w:val="20"/>
        </w:rPr>
        <w:t>the</w:t>
      </w:r>
      <w:r w:rsidRPr="00264027">
        <w:rPr>
          <w:rFonts w:ascii="Arial" w:hAnsi="Arial" w:cs="Arial"/>
          <w:sz w:val="20"/>
          <w:szCs w:val="20"/>
        </w:rPr>
        <w:t xml:space="preserve"> Statement of Work, and applicable law; (c) not use, sell, rent, transfer, distribute, or otherwise disclose or make available </w:t>
      </w:r>
      <w:r>
        <w:rPr>
          <w:rFonts w:ascii="Arial" w:hAnsi="Arial" w:cs="Arial"/>
          <w:sz w:val="20"/>
          <w:szCs w:val="20"/>
        </w:rPr>
        <w:t>University</w:t>
      </w:r>
      <w:r w:rsidRPr="00264027">
        <w:rPr>
          <w:rFonts w:ascii="Arial" w:hAnsi="Arial" w:cs="Arial"/>
          <w:sz w:val="20"/>
          <w:szCs w:val="20"/>
        </w:rPr>
        <w:t xml:space="preserve"> Data for </w:t>
      </w:r>
      <w:r>
        <w:rPr>
          <w:rFonts w:ascii="Arial" w:hAnsi="Arial" w:cs="Arial"/>
          <w:sz w:val="20"/>
          <w:szCs w:val="20"/>
        </w:rPr>
        <w:t>Supplier</w:t>
      </w:r>
      <w:r w:rsidRPr="00264027">
        <w:rPr>
          <w:rFonts w:ascii="Arial" w:hAnsi="Arial" w:cs="Arial"/>
          <w:sz w:val="20"/>
          <w:szCs w:val="20"/>
        </w:rPr>
        <w:t xml:space="preserve">’s own purposes or for the benefit of anyone other than the </w:t>
      </w:r>
      <w:r>
        <w:rPr>
          <w:rFonts w:ascii="Arial" w:hAnsi="Arial" w:cs="Arial"/>
          <w:sz w:val="20"/>
          <w:szCs w:val="20"/>
        </w:rPr>
        <w:t>University</w:t>
      </w:r>
      <w:r w:rsidRPr="00264027">
        <w:rPr>
          <w:rFonts w:ascii="Arial" w:hAnsi="Arial" w:cs="Arial"/>
          <w:sz w:val="20"/>
          <w:szCs w:val="20"/>
        </w:rPr>
        <w:t xml:space="preserve"> without the </w:t>
      </w:r>
      <w:r>
        <w:rPr>
          <w:rFonts w:ascii="Arial" w:hAnsi="Arial" w:cs="Arial"/>
          <w:sz w:val="20"/>
          <w:szCs w:val="20"/>
        </w:rPr>
        <w:t>University</w:t>
      </w:r>
      <w:r w:rsidRPr="00264027">
        <w:rPr>
          <w:rFonts w:ascii="Arial" w:hAnsi="Arial" w:cs="Arial"/>
          <w:sz w:val="20"/>
          <w:szCs w:val="20"/>
        </w:rPr>
        <w:t>’s prior written consent</w:t>
      </w:r>
      <w:r w:rsidR="00193C70">
        <w:rPr>
          <w:rFonts w:ascii="Arial" w:hAnsi="Arial" w:cs="Arial"/>
          <w:sz w:val="20"/>
          <w:szCs w:val="20"/>
        </w:rPr>
        <w:t xml:space="preserve">; </w:t>
      </w:r>
      <w:r w:rsidR="00193C70" w:rsidRPr="00193C70">
        <w:rPr>
          <w:rFonts w:ascii="Arial" w:hAnsi="Arial" w:cs="Arial"/>
          <w:sz w:val="20"/>
          <w:szCs w:val="20"/>
        </w:rPr>
        <w:t>(d) not use, process, input, or analyze University Data (or permit any third party to do so), whether or not de-identified, anonymized, aggregated, or pseudonymized, for the purpose of training, developing, pre-training, fine-tuning, improving, enhancing, or otherwise creating or modifying any artificial intelligence, machine learning models, foundation models, generative AI systems, large language models, multimodal models, algorithms, or similar technologies (whether now known or hereafter developed), including as prompts, context, retrieval sources, or to generate outputs/derivatives/synthetic data for such purposes, except with the University’s prior express written consent.  Any breach of this Section shall constitute a material breach of this Agreement, entitling the University to seek appropriate remedies, including but not limited to injunctive relief and damages</w:t>
      </w:r>
      <w:r w:rsidRPr="00264027">
        <w:rPr>
          <w:rFonts w:ascii="Arial" w:hAnsi="Arial" w:cs="Arial"/>
          <w:sz w:val="20"/>
          <w:szCs w:val="20"/>
        </w:rPr>
        <w:t xml:space="preserve">.  This </w:t>
      </w:r>
      <w:r w:rsidRPr="00264027">
        <w:rPr>
          <w:rFonts w:ascii="Arial" w:hAnsi="Arial" w:cs="Arial"/>
          <w:b/>
          <w:sz w:val="20"/>
          <w:szCs w:val="20"/>
        </w:rPr>
        <w:t>Section</w:t>
      </w:r>
      <w:r w:rsidRPr="00264027">
        <w:rPr>
          <w:rFonts w:ascii="Arial" w:hAnsi="Arial" w:cs="Arial"/>
          <w:sz w:val="20"/>
          <w:szCs w:val="20"/>
        </w:rPr>
        <w:t xml:space="preserve"> </w:t>
      </w:r>
      <w:r w:rsidRPr="00264027">
        <w:rPr>
          <w:rFonts w:ascii="Arial" w:hAnsi="Arial" w:cs="Arial"/>
          <w:b/>
          <w:sz w:val="20"/>
          <w:szCs w:val="20"/>
        </w:rPr>
        <w:fldChar w:fldCharType="begin"/>
      </w:r>
      <w:r w:rsidRPr="00264027">
        <w:rPr>
          <w:rFonts w:ascii="Arial" w:hAnsi="Arial" w:cs="Arial"/>
          <w:b/>
          <w:sz w:val="20"/>
          <w:szCs w:val="20"/>
        </w:rPr>
        <w:instrText xml:space="preserve"> REF  _Ref377453925 \h \r  \* MERGEFORMAT </w:instrText>
      </w:r>
      <w:r w:rsidRPr="00264027">
        <w:rPr>
          <w:rFonts w:ascii="Arial" w:hAnsi="Arial" w:cs="Arial"/>
          <w:b/>
          <w:sz w:val="20"/>
          <w:szCs w:val="20"/>
        </w:rPr>
      </w:r>
      <w:r w:rsidRPr="00264027">
        <w:rPr>
          <w:rFonts w:ascii="Arial" w:hAnsi="Arial" w:cs="Arial"/>
          <w:b/>
          <w:sz w:val="20"/>
          <w:szCs w:val="20"/>
        </w:rPr>
        <w:fldChar w:fldCharType="separate"/>
      </w:r>
      <w:r w:rsidR="00AA6D53">
        <w:rPr>
          <w:rFonts w:ascii="Arial" w:hAnsi="Arial" w:cs="Arial"/>
          <w:b/>
          <w:sz w:val="20"/>
          <w:szCs w:val="20"/>
        </w:rPr>
        <w:t>13.2</w:t>
      </w:r>
      <w:r w:rsidRPr="00264027">
        <w:rPr>
          <w:rFonts w:ascii="Arial" w:hAnsi="Arial" w:cs="Arial"/>
          <w:b/>
          <w:sz w:val="20"/>
          <w:szCs w:val="20"/>
        </w:rPr>
        <w:fldChar w:fldCharType="end"/>
      </w:r>
      <w:r w:rsidRPr="00264027">
        <w:rPr>
          <w:rFonts w:ascii="Arial" w:hAnsi="Arial" w:cs="Arial"/>
          <w:sz w:val="20"/>
          <w:szCs w:val="20"/>
        </w:rPr>
        <w:t xml:space="preserve"> survives termination or expiration of this </w:t>
      </w:r>
      <w:r>
        <w:rPr>
          <w:rFonts w:ascii="Arial" w:hAnsi="Arial" w:cs="Arial"/>
          <w:sz w:val="20"/>
          <w:szCs w:val="20"/>
        </w:rPr>
        <w:t>Agreement</w:t>
      </w:r>
      <w:r w:rsidRPr="00264027">
        <w:rPr>
          <w:rFonts w:ascii="Arial" w:hAnsi="Arial" w:cs="Arial"/>
          <w:sz w:val="20"/>
          <w:szCs w:val="20"/>
        </w:rPr>
        <w:t>.</w:t>
      </w:r>
      <w:bookmarkEnd w:id="54"/>
    </w:p>
    <w:p w14:paraId="09D90FE2" w14:textId="483A6146" w:rsidR="00F5093A" w:rsidRPr="00264027" w:rsidRDefault="00F5093A" w:rsidP="00F5093A">
      <w:pPr>
        <w:pStyle w:val="uslevel2"/>
        <w:rPr>
          <w:rFonts w:ascii="Arial" w:hAnsi="Arial" w:cs="Arial"/>
          <w:sz w:val="20"/>
          <w:szCs w:val="20"/>
        </w:rPr>
      </w:pPr>
      <w:bookmarkStart w:id="55" w:name="_Ref382900275"/>
      <w:r w:rsidRPr="00264027">
        <w:rPr>
          <w:rFonts w:ascii="Arial" w:hAnsi="Arial" w:cs="Arial"/>
          <w:sz w:val="20"/>
          <w:szCs w:val="20"/>
          <w:u w:val="single"/>
        </w:rPr>
        <w:lastRenderedPageBreak/>
        <w:t>Loss or Compromise of Data</w:t>
      </w:r>
      <w:r w:rsidRPr="00264027">
        <w:rPr>
          <w:rFonts w:ascii="Arial" w:hAnsi="Arial" w:cs="Arial"/>
          <w:sz w:val="20"/>
          <w:szCs w:val="20"/>
        </w:rPr>
        <w:t xml:space="preserve">.  In the event of any act, error or omission, negligence, misconduct, or breach on the part of </w:t>
      </w:r>
      <w:r>
        <w:rPr>
          <w:rFonts w:ascii="Arial" w:hAnsi="Arial" w:cs="Arial"/>
          <w:sz w:val="20"/>
          <w:szCs w:val="20"/>
        </w:rPr>
        <w:t>Supplier</w:t>
      </w:r>
      <w:r w:rsidRPr="00264027">
        <w:rPr>
          <w:rFonts w:ascii="Arial" w:hAnsi="Arial" w:cs="Arial"/>
          <w:sz w:val="20"/>
          <w:szCs w:val="20"/>
        </w:rPr>
        <w:t xml:space="preserve"> that compromises</w:t>
      </w:r>
      <w:r w:rsidR="00CF110D">
        <w:rPr>
          <w:rFonts w:ascii="Arial" w:hAnsi="Arial" w:cs="Arial"/>
          <w:sz w:val="20"/>
          <w:szCs w:val="20"/>
        </w:rPr>
        <w:t xml:space="preserve"> </w:t>
      </w:r>
      <w:r>
        <w:rPr>
          <w:rFonts w:ascii="Arial" w:hAnsi="Arial" w:cs="Arial"/>
          <w:sz w:val="20"/>
          <w:szCs w:val="20"/>
        </w:rPr>
        <w:t xml:space="preserve">the security or </w:t>
      </w:r>
      <w:r w:rsidRPr="00264027">
        <w:rPr>
          <w:rFonts w:ascii="Arial" w:hAnsi="Arial" w:cs="Arial"/>
          <w:sz w:val="20"/>
          <w:szCs w:val="20"/>
        </w:rPr>
        <w:t xml:space="preserve">confidentiality of </w:t>
      </w:r>
      <w:r>
        <w:rPr>
          <w:rFonts w:ascii="Arial" w:hAnsi="Arial" w:cs="Arial"/>
          <w:sz w:val="20"/>
          <w:szCs w:val="20"/>
        </w:rPr>
        <w:t>University</w:t>
      </w:r>
      <w:r w:rsidRPr="00264027">
        <w:rPr>
          <w:rFonts w:ascii="Arial" w:hAnsi="Arial" w:cs="Arial"/>
          <w:sz w:val="20"/>
          <w:szCs w:val="20"/>
        </w:rPr>
        <w:t xml:space="preserve"> Data or the physical, technical, administrative, or organizational safeguards put in place by </w:t>
      </w:r>
      <w:r>
        <w:rPr>
          <w:rFonts w:ascii="Arial" w:hAnsi="Arial" w:cs="Arial"/>
          <w:sz w:val="20"/>
          <w:szCs w:val="20"/>
        </w:rPr>
        <w:t>Supplier</w:t>
      </w:r>
      <w:r w:rsidRPr="00264027">
        <w:rPr>
          <w:rFonts w:ascii="Arial" w:hAnsi="Arial" w:cs="Arial"/>
          <w:sz w:val="20"/>
          <w:szCs w:val="20"/>
        </w:rPr>
        <w:t xml:space="preserve"> that relate to </w:t>
      </w:r>
      <w:r>
        <w:rPr>
          <w:rFonts w:ascii="Arial" w:hAnsi="Arial" w:cs="Arial"/>
          <w:sz w:val="20"/>
          <w:szCs w:val="20"/>
        </w:rPr>
        <w:t xml:space="preserve">the protection of the security and </w:t>
      </w:r>
      <w:r w:rsidRPr="00264027">
        <w:rPr>
          <w:rFonts w:ascii="Arial" w:hAnsi="Arial" w:cs="Arial"/>
          <w:sz w:val="20"/>
          <w:szCs w:val="20"/>
        </w:rPr>
        <w:t xml:space="preserve">confidentiality of </w:t>
      </w:r>
      <w:r>
        <w:rPr>
          <w:rFonts w:ascii="Arial" w:hAnsi="Arial" w:cs="Arial"/>
          <w:sz w:val="20"/>
          <w:szCs w:val="20"/>
        </w:rPr>
        <w:t>University</w:t>
      </w:r>
      <w:r w:rsidRPr="00264027">
        <w:rPr>
          <w:rFonts w:ascii="Arial" w:hAnsi="Arial" w:cs="Arial"/>
          <w:sz w:val="20"/>
          <w:szCs w:val="20"/>
        </w:rPr>
        <w:t xml:space="preserve"> Data, </w:t>
      </w:r>
      <w:r>
        <w:rPr>
          <w:rFonts w:ascii="Arial" w:hAnsi="Arial" w:cs="Arial"/>
          <w:sz w:val="20"/>
          <w:szCs w:val="20"/>
        </w:rPr>
        <w:t>Supplier</w:t>
      </w:r>
      <w:r w:rsidRPr="00264027">
        <w:rPr>
          <w:rFonts w:ascii="Arial" w:hAnsi="Arial" w:cs="Arial"/>
          <w:sz w:val="20"/>
          <w:szCs w:val="20"/>
        </w:rPr>
        <w:t xml:space="preserve"> must, as applicable: (a) notify the </w:t>
      </w:r>
      <w:r>
        <w:rPr>
          <w:rFonts w:ascii="Arial" w:hAnsi="Arial" w:cs="Arial"/>
          <w:sz w:val="20"/>
          <w:szCs w:val="20"/>
        </w:rPr>
        <w:t>University</w:t>
      </w:r>
      <w:r w:rsidRPr="00264027">
        <w:rPr>
          <w:rFonts w:ascii="Arial" w:hAnsi="Arial" w:cs="Arial"/>
          <w:sz w:val="20"/>
          <w:szCs w:val="20"/>
        </w:rPr>
        <w:t xml:space="preserve"> as soon as practicable but no later than </w:t>
      </w:r>
      <w:r>
        <w:rPr>
          <w:rFonts w:ascii="Arial" w:hAnsi="Arial" w:cs="Arial"/>
          <w:sz w:val="20"/>
          <w:szCs w:val="20"/>
        </w:rPr>
        <w:t>forty-eight (48</w:t>
      </w:r>
      <w:r w:rsidRPr="00264027">
        <w:rPr>
          <w:rFonts w:ascii="Arial" w:hAnsi="Arial" w:cs="Arial"/>
          <w:sz w:val="20"/>
          <w:szCs w:val="20"/>
        </w:rPr>
        <w:t xml:space="preserve">) hours of becoming aware of such occurrence; (b) cooperate with the </w:t>
      </w:r>
      <w:r>
        <w:rPr>
          <w:rFonts w:ascii="Arial" w:hAnsi="Arial" w:cs="Arial"/>
          <w:sz w:val="20"/>
          <w:szCs w:val="20"/>
        </w:rPr>
        <w:t>University</w:t>
      </w:r>
      <w:r w:rsidRPr="00264027">
        <w:rPr>
          <w:rFonts w:ascii="Arial" w:hAnsi="Arial" w:cs="Arial"/>
          <w:sz w:val="20"/>
          <w:szCs w:val="20"/>
        </w:rPr>
        <w:t xml:space="preserve"> in investigating the occurrence, including making available all relevant records, logs, files, data reporting, and other materials required to comply with applicable law or as otherwise required by the </w:t>
      </w:r>
      <w:r>
        <w:rPr>
          <w:rFonts w:ascii="Arial" w:hAnsi="Arial" w:cs="Arial"/>
          <w:sz w:val="20"/>
          <w:szCs w:val="20"/>
        </w:rPr>
        <w:t>University</w:t>
      </w:r>
      <w:r w:rsidRPr="00264027">
        <w:rPr>
          <w:rFonts w:ascii="Arial" w:hAnsi="Arial" w:cs="Arial"/>
          <w:sz w:val="20"/>
          <w:szCs w:val="20"/>
        </w:rPr>
        <w:t xml:space="preserve">; (c) in the case of </w:t>
      </w:r>
      <w:r>
        <w:rPr>
          <w:rFonts w:ascii="Arial" w:hAnsi="Arial" w:cs="Arial"/>
          <w:sz w:val="20"/>
          <w:szCs w:val="20"/>
        </w:rPr>
        <w:t>personally identifiable information (“</w:t>
      </w:r>
      <w:r w:rsidRPr="00D17B20">
        <w:rPr>
          <w:rFonts w:ascii="Arial" w:hAnsi="Arial" w:cs="Arial"/>
          <w:b/>
          <w:sz w:val="20"/>
          <w:szCs w:val="20"/>
        </w:rPr>
        <w:t>PII</w:t>
      </w:r>
      <w:r>
        <w:rPr>
          <w:rFonts w:ascii="Arial" w:hAnsi="Arial" w:cs="Arial"/>
          <w:sz w:val="20"/>
          <w:szCs w:val="20"/>
        </w:rPr>
        <w:t>”)</w:t>
      </w:r>
      <w:r w:rsidRPr="00264027">
        <w:rPr>
          <w:rFonts w:ascii="Arial" w:hAnsi="Arial" w:cs="Arial"/>
          <w:sz w:val="20"/>
          <w:szCs w:val="20"/>
        </w:rPr>
        <w:t xml:space="preserve">, at the </w:t>
      </w:r>
      <w:r>
        <w:rPr>
          <w:rFonts w:ascii="Arial" w:hAnsi="Arial" w:cs="Arial"/>
          <w:sz w:val="20"/>
          <w:szCs w:val="20"/>
        </w:rPr>
        <w:t>University</w:t>
      </w:r>
      <w:r w:rsidRPr="00264027">
        <w:rPr>
          <w:rFonts w:ascii="Arial" w:hAnsi="Arial" w:cs="Arial"/>
          <w:sz w:val="20"/>
          <w:szCs w:val="20"/>
        </w:rPr>
        <w:t>’s sole election, (</w:t>
      </w:r>
      <w:proofErr w:type="spellStart"/>
      <w:r w:rsidRPr="00264027">
        <w:rPr>
          <w:rFonts w:ascii="Arial" w:hAnsi="Arial" w:cs="Arial"/>
          <w:sz w:val="20"/>
          <w:szCs w:val="20"/>
        </w:rPr>
        <w:t>i</w:t>
      </w:r>
      <w:proofErr w:type="spellEnd"/>
      <w:r w:rsidRPr="00264027">
        <w:rPr>
          <w:rFonts w:ascii="Arial" w:hAnsi="Arial" w:cs="Arial"/>
          <w:sz w:val="20"/>
          <w:szCs w:val="20"/>
        </w:rPr>
        <w:t xml:space="preserve">) with approval and assistance from the </w:t>
      </w:r>
      <w:r>
        <w:rPr>
          <w:rFonts w:ascii="Arial" w:hAnsi="Arial" w:cs="Arial"/>
          <w:sz w:val="20"/>
          <w:szCs w:val="20"/>
        </w:rPr>
        <w:t>University</w:t>
      </w:r>
      <w:r w:rsidRPr="00264027">
        <w:rPr>
          <w:rFonts w:ascii="Arial" w:hAnsi="Arial" w:cs="Arial"/>
          <w:sz w:val="20"/>
          <w:szCs w:val="20"/>
        </w:rPr>
        <w:t xml:space="preserve">, notify the affected individuals who comprise the PII as soon as practicable but no later than is required to comply with applicable law; or (ii) reimburse the </w:t>
      </w:r>
      <w:r>
        <w:rPr>
          <w:rFonts w:ascii="Arial" w:hAnsi="Arial" w:cs="Arial"/>
          <w:sz w:val="20"/>
          <w:szCs w:val="20"/>
        </w:rPr>
        <w:t>University</w:t>
      </w:r>
      <w:r w:rsidRPr="00264027">
        <w:rPr>
          <w:rFonts w:ascii="Arial" w:hAnsi="Arial" w:cs="Arial"/>
          <w:sz w:val="20"/>
          <w:szCs w:val="20"/>
        </w:rPr>
        <w:t xml:space="preserve"> for any costs in notifying the affected individuals; (d) in the case of PII, </w:t>
      </w:r>
      <w:r>
        <w:rPr>
          <w:rFonts w:ascii="Arial" w:hAnsi="Arial" w:cs="Arial"/>
          <w:sz w:val="20"/>
          <w:szCs w:val="20"/>
        </w:rPr>
        <w:t xml:space="preserve">and if required by law, </w:t>
      </w:r>
      <w:r w:rsidRPr="00264027">
        <w:rPr>
          <w:rFonts w:ascii="Arial" w:hAnsi="Arial" w:cs="Arial"/>
          <w:sz w:val="20"/>
          <w:szCs w:val="20"/>
        </w:rPr>
        <w:t>provide third-party credit and identity monitoring services to each of the affected individuals who comprise the PII for the period require</w:t>
      </w:r>
      <w:r>
        <w:rPr>
          <w:rFonts w:ascii="Arial" w:hAnsi="Arial" w:cs="Arial"/>
          <w:sz w:val="20"/>
          <w:szCs w:val="20"/>
        </w:rPr>
        <w:t>d to comply with applicable law</w:t>
      </w:r>
      <w:r w:rsidRPr="00264027">
        <w:rPr>
          <w:rFonts w:ascii="Arial" w:hAnsi="Arial" w:cs="Arial"/>
          <w:sz w:val="20"/>
          <w:szCs w:val="20"/>
        </w:rPr>
        <w:t xml:space="preserve">; (e) perform or take any other actions required to comply with applicable law as a result of the occurrence; (f) pay for any costs associated with the occurrence, including but not limited to any costs incurred by the </w:t>
      </w:r>
      <w:r>
        <w:rPr>
          <w:rFonts w:ascii="Arial" w:hAnsi="Arial" w:cs="Arial"/>
          <w:sz w:val="20"/>
          <w:szCs w:val="20"/>
        </w:rPr>
        <w:t>University</w:t>
      </w:r>
      <w:r w:rsidRPr="00264027">
        <w:rPr>
          <w:rFonts w:ascii="Arial" w:hAnsi="Arial" w:cs="Arial"/>
          <w:sz w:val="20"/>
          <w:szCs w:val="20"/>
        </w:rPr>
        <w:t xml:space="preserve"> in investigating and resolving the occurrence, including reasonable attorney’s fees associated with such investigation and resolution; (g) without limiting </w:t>
      </w:r>
      <w:r>
        <w:rPr>
          <w:rFonts w:ascii="Arial" w:hAnsi="Arial" w:cs="Arial"/>
          <w:sz w:val="20"/>
          <w:szCs w:val="20"/>
        </w:rPr>
        <w:t>Supplier</w:t>
      </w:r>
      <w:r w:rsidRPr="00264027">
        <w:rPr>
          <w:rFonts w:ascii="Arial" w:hAnsi="Arial" w:cs="Arial"/>
          <w:sz w:val="20"/>
          <w:szCs w:val="20"/>
        </w:rPr>
        <w:t xml:space="preserve">’s obligations of indemnification as further described in this </w:t>
      </w:r>
      <w:r>
        <w:rPr>
          <w:rFonts w:ascii="Arial" w:hAnsi="Arial" w:cs="Arial"/>
          <w:sz w:val="20"/>
          <w:szCs w:val="20"/>
        </w:rPr>
        <w:t>Agreement</w:t>
      </w:r>
      <w:r w:rsidRPr="00264027">
        <w:rPr>
          <w:rFonts w:ascii="Arial" w:hAnsi="Arial" w:cs="Arial"/>
          <w:sz w:val="20"/>
          <w:szCs w:val="20"/>
        </w:rPr>
        <w:t xml:space="preserve">, indemnify, defend, and hold harmless the </w:t>
      </w:r>
      <w:r>
        <w:rPr>
          <w:rFonts w:ascii="Arial" w:hAnsi="Arial" w:cs="Arial"/>
          <w:sz w:val="20"/>
          <w:szCs w:val="20"/>
        </w:rPr>
        <w:t>University</w:t>
      </w:r>
      <w:r w:rsidRPr="00264027">
        <w:rPr>
          <w:rFonts w:ascii="Arial" w:hAnsi="Arial" w:cs="Arial"/>
          <w:sz w:val="20"/>
          <w:szCs w:val="20"/>
        </w:rPr>
        <w:t xml:space="preserve"> for any and all claims, including reasonable attorneys’ fees, costs, and incidental expenses, which may be suffered by, accrued against, charged to, or recoverable from the </w:t>
      </w:r>
      <w:r>
        <w:rPr>
          <w:rFonts w:ascii="Arial" w:hAnsi="Arial" w:cs="Arial"/>
          <w:sz w:val="20"/>
          <w:szCs w:val="20"/>
        </w:rPr>
        <w:t>University</w:t>
      </w:r>
      <w:r w:rsidRPr="00264027">
        <w:rPr>
          <w:rFonts w:ascii="Arial" w:hAnsi="Arial" w:cs="Arial"/>
          <w:sz w:val="20"/>
          <w:szCs w:val="20"/>
        </w:rPr>
        <w:t xml:space="preserve"> in connection with the occurrence; (h) be responsible for recreating lost </w:t>
      </w:r>
      <w:r>
        <w:rPr>
          <w:rFonts w:ascii="Arial" w:hAnsi="Arial" w:cs="Arial"/>
          <w:sz w:val="20"/>
          <w:szCs w:val="20"/>
        </w:rPr>
        <w:t>University</w:t>
      </w:r>
      <w:r w:rsidRPr="00264027">
        <w:rPr>
          <w:rFonts w:ascii="Arial" w:hAnsi="Arial" w:cs="Arial"/>
          <w:sz w:val="20"/>
          <w:szCs w:val="20"/>
        </w:rPr>
        <w:t xml:space="preserve"> Data in the manner and on the schedule set by the </w:t>
      </w:r>
      <w:r>
        <w:rPr>
          <w:rFonts w:ascii="Arial" w:hAnsi="Arial" w:cs="Arial"/>
          <w:sz w:val="20"/>
          <w:szCs w:val="20"/>
        </w:rPr>
        <w:t>University</w:t>
      </w:r>
      <w:r w:rsidRPr="00264027">
        <w:rPr>
          <w:rFonts w:ascii="Arial" w:hAnsi="Arial" w:cs="Arial"/>
          <w:sz w:val="20"/>
          <w:szCs w:val="20"/>
        </w:rPr>
        <w:t xml:space="preserve"> without charge to the </w:t>
      </w:r>
      <w:r>
        <w:rPr>
          <w:rFonts w:ascii="Arial" w:hAnsi="Arial" w:cs="Arial"/>
          <w:sz w:val="20"/>
          <w:szCs w:val="20"/>
        </w:rPr>
        <w:t>University</w:t>
      </w:r>
      <w:r w:rsidRPr="00264027">
        <w:rPr>
          <w:rFonts w:ascii="Arial" w:hAnsi="Arial" w:cs="Arial"/>
          <w:sz w:val="20"/>
          <w:szCs w:val="20"/>
        </w:rPr>
        <w:t>; and (</w:t>
      </w:r>
      <w:proofErr w:type="spellStart"/>
      <w:r w:rsidRPr="00264027">
        <w:rPr>
          <w:rFonts w:ascii="Arial" w:hAnsi="Arial" w:cs="Arial"/>
          <w:sz w:val="20"/>
          <w:szCs w:val="20"/>
        </w:rPr>
        <w:t>i</w:t>
      </w:r>
      <w:proofErr w:type="spellEnd"/>
      <w:r w:rsidRPr="00264027">
        <w:rPr>
          <w:rFonts w:ascii="Arial" w:hAnsi="Arial" w:cs="Arial"/>
          <w:sz w:val="20"/>
          <w:szCs w:val="20"/>
        </w:rPr>
        <w:t xml:space="preserve">) provide to the </w:t>
      </w:r>
      <w:r>
        <w:rPr>
          <w:rFonts w:ascii="Arial" w:hAnsi="Arial" w:cs="Arial"/>
          <w:sz w:val="20"/>
          <w:szCs w:val="20"/>
        </w:rPr>
        <w:t>University</w:t>
      </w:r>
      <w:r w:rsidRPr="00264027">
        <w:rPr>
          <w:rFonts w:ascii="Arial" w:hAnsi="Arial" w:cs="Arial"/>
          <w:sz w:val="20"/>
          <w:szCs w:val="20"/>
        </w:rPr>
        <w:t xml:space="preserve"> a detailed plan within ten (10) calendar days of the occurrence describing the measures </w:t>
      </w:r>
      <w:r>
        <w:rPr>
          <w:rFonts w:ascii="Arial" w:hAnsi="Arial" w:cs="Arial"/>
          <w:sz w:val="20"/>
          <w:szCs w:val="20"/>
        </w:rPr>
        <w:t>Supplier</w:t>
      </w:r>
      <w:r w:rsidRPr="00264027">
        <w:rPr>
          <w:rFonts w:ascii="Arial" w:hAnsi="Arial" w:cs="Arial"/>
          <w:sz w:val="20"/>
          <w:szCs w:val="20"/>
        </w:rPr>
        <w:t xml:space="preserve"> will undertake to prevent a future occurrence.  The </w:t>
      </w:r>
      <w:r>
        <w:rPr>
          <w:rFonts w:ascii="Arial" w:hAnsi="Arial" w:cs="Arial"/>
          <w:sz w:val="20"/>
          <w:szCs w:val="20"/>
        </w:rPr>
        <w:t>University</w:t>
      </w:r>
      <w:r w:rsidRPr="00264027">
        <w:rPr>
          <w:rFonts w:ascii="Arial" w:hAnsi="Arial" w:cs="Arial"/>
          <w:sz w:val="20"/>
          <w:szCs w:val="20"/>
        </w:rPr>
        <w:t xml:space="preserve"> will have the option to review and approve any notification sent to affected individuals prior to its delivery.  Notification to any other party, including but not limited to public media outlets, must be reviewed and approved by the </w:t>
      </w:r>
      <w:r>
        <w:rPr>
          <w:rFonts w:ascii="Arial" w:hAnsi="Arial" w:cs="Arial"/>
          <w:sz w:val="20"/>
          <w:szCs w:val="20"/>
        </w:rPr>
        <w:t>University</w:t>
      </w:r>
      <w:r w:rsidRPr="00264027">
        <w:rPr>
          <w:rFonts w:ascii="Arial" w:hAnsi="Arial" w:cs="Arial"/>
          <w:sz w:val="20"/>
          <w:szCs w:val="20"/>
        </w:rPr>
        <w:t xml:space="preserve"> in writing prior to its dissemination. </w:t>
      </w:r>
      <w:r w:rsidR="001D3B60">
        <w:rPr>
          <w:rFonts w:ascii="Arial" w:hAnsi="Arial" w:cs="Arial"/>
          <w:sz w:val="20"/>
          <w:szCs w:val="20"/>
        </w:rPr>
        <w:t>The costs, expenses, and other amounts Supplier is responsible for under this Section are direct damages.</w:t>
      </w:r>
      <w:r w:rsidRPr="00264027">
        <w:rPr>
          <w:rFonts w:ascii="Arial" w:hAnsi="Arial" w:cs="Arial"/>
          <w:sz w:val="20"/>
          <w:szCs w:val="20"/>
        </w:rPr>
        <w:t xml:space="preserve"> This </w:t>
      </w:r>
      <w:r w:rsidRPr="00264027">
        <w:rPr>
          <w:rFonts w:ascii="Arial" w:hAnsi="Arial" w:cs="Arial"/>
          <w:b/>
          <w:sz w:val="20"/>
          <w:szCs w:val="20"/>
        </w:rPr>
        <w:t xml:space="preserve">Section </w:t>
      </w:r>
      <w:r w:rsidRPr="00264027">
        <w:rPr>
          <w:rFonts w:ascii="Arial" w:hAnsi="Arial" w:cs="Arial"/>
          <w:b/>
          <w:sz w:val="20"/>
          <w:szCs w:val="20"/>
        </w:rPr>
        <w:fldChar w:fldCharType="begin"/>
      </w:r>
      <w:r w:rsidRPr="00264027">
        <w:rPr>
          <w:rFonts w:ascii="Arial" w:hAnsi="Arial" w:cs="Arial"/>
          <w:b/>
          <w:sz w:val="20"/>
          <w:szCs w:val="20"/>
        </w:rPr>
        <w:instrText xml:space="preserve"> REF  _Ref382900275 \h \r  \* MERGEFORMAT </w:instrText>
      </w:r>
      <w:r w:rsidRPr="00264027">
        <w:rPr>
          <w:rFonts w:ascii="Arial" w:hAnsi="Arial" w:cs="Arial"/>
          <w:b/>
          <w:sz w:val="20"/>
          <w:szCs w:val="20"/>
        </w:rPr>
      </w:r>
      <w:r w:rsidRPr="00264027">
        <w:rPr>
          <w:rFonts w:ascii="Arial" w:hAnsi="Arial" w:cs="Arial"/>
          <w:b/>
          <w:sz w:val="20"/>
          <w:szCs w:val="20"/>
        </w:rPr>
        <w:fldChar w:fldCharType="separate"/>
      </w:r>
      <w:r w:rsidR="00AA6D53">
        <w:rPr>
          <w:rFonts w:ascii="Arial" w:hAnsi="Arial" w:cs="Arial"/>
          <w:b/>
          <w:sz w:val="20"/>
          <w:szCs w:val="20"/>
        </w:rPr>
        <w:t>13.3</w:t>
      </w:r>
      <w:r w:rsidRPr="00264027">
        <w:rPr>
          <w:rFonts w:ascii="Arial" w:hAnsi="Arial" w:cs="Arial"/>
          <w:b/>
          <w:sz w:val="20"/>
          <w:szCs w:val="20"/>
        </w:rPr>
        <w:fldChar w:fldCharType="end"/>
      </w:r>
      <w:r w:rsidRPr="00264027">
        <w:rPr>
          <w:rFonts w:ascii="Arial" w:hAnsi="Arial" w:cs="Arial"/>
          <w:sz w:val="20"/>
          <w:szCs w:val="20"/>
        </w:rPr>
        <w:t xml:space="preserve"> survives termination or expiration of this </w:t>
      </w:r>
      <w:r>
        <w:rPr>
          <w:rFonts w:ascii="Arial" w:hAnsi="Arial" w:cs="Arial"/>
          <w:sz w:val="20"/>
          <w:szCs w:val="20"/>
        </w:rPr>
        <w:t>Agreement</w:t>
      </w:r>
      <w:r w:rsidRPr="00264027">
        <w:rPr>
          <w:rFonts w:ascii="Arial" w:hAnsi="Arial" w:cs="Arial"/>
          <w:sz w:val="20"/>
          <w:szCs w:val="20"/>
        </w:rPr>
        <w:t>.</w:t>
      </w:r>
      <w:bookmarkEnd w:id="55"/>
    </w:p>
    <w:p w14:paraId="6743161C" w14:textId="77777777" w:rsidR="00F5093A" w:rsidRPr="001F133E" w:rsidRDefault="00F5093A" w:rsidP="00F5093A">
      <w:pPr>
        <w:pStyle w:val="uslevel1"/>
        <w:rPr>
          <w:rFonts w:ascii="Arial" w:hAnsi="Arial" w:cs="Arial"/>
          <w:sz w:val="20"/>
          <w:szCs w:val="20"/>
        </w:rPr>
      </w:pPr>
      <w:bookmarkStart w:id="56" w:name="_Ref49500841"/>
      <w:r w:rsidRPr="00866385">
        <w:rPr>
          <w:rFonts w:ascii="Arial" w:hAnsi="Arial" w:cs="Arial"/>
          <w:b/>
          <w:sz w:val="20"/>
          <w:szCs w:val="20"/>
        </w:rPr>
        <w:t>FERPA Compliance</w:t>
      </w:r>
      <w:r>
        <w:rPr>
          <w:rFonts w:ascii="Arial" w:hAnsi="Arial" w:cs="Arial"/>
          <w:sz w:val="20"/>
          <w:szCs w:val="20"/>
        </w:rPr>
        <w:t xml:space="preserve">.  </w:t>
      </w:r>
      <w:r>
        <w:rPr>
          <w:rFonts w:ascii="Arial" w:hAnsi="Arial" w:cs="Arial"/>
          <w:sz w:val="20"/>
          <w:szCs w:val="20"/>
          <w:lang w:val="en-GB"/>
        </w:rPr>
        <w:t>University</w:t>
      </w:r>
      <w:r w:rsidRPr="00866385">
        <w:rPr>
          <w:rFonts w:ascii="Arial" w:hAnsi="Arial" w:cs="Arial"/>
          <w:sz w:val="20"/>
          <w:szCs w:val="20"/>
          <w:lang w:val="en-GB"/>
        </w:rPr>
        <w:t xml:space="preserve"> </w:t>
      </w:r>
      <w:r w:rsidRPr="00866385">
        <w:rPr>
          <w:rFonts w:ascii="Arial" w:hAnsi="Arial" w:cs="Arial"/>
          <w:iCs/>
          <w:sz w:val="20"/>
          <w:szCs w:val="20"/>
        </w:rPr>
        <w:t>is a qualifying educational agency or institution under the U.S. Family Educational Rights and Privacy Act (“</w:t>
      </w:r>
      <w:r w:rsidRPr="00866385">
        <w:rPr>
          <w:rFonts w:ascii="Arial" w:hAnsi="Arial" w:cs="Arial"/>
          <w:b/>
          <w:iCs/>
          <w:sz w:val="20"/>
          <w:szCs w:val="20"/>
        </w:rPr>
        <w:t>FERPA</w:t>
      </w:r>
      <w:r w:rsidRPr="00866385">
        <w:rPr>
          <w:rFonts w:ascii="Arial" w:hAnsi="Arial" w:cs="Arial"/>
          <w:iCs/>
          <w:sz w:val="20"/>
          <w:szCs w:val="20"/>
        </w:rPr>
        <w:t xml:space="preserve">”).  To the extent </w:t>
      </w:r>
      <w:r>
        <w:rPr>
          <w:rFonts w:ascii="Arial" w:hAnsi="Arial" w:cs="Arial"/>
          <w:iCs/>
          <w:sz w:val="20"/>
          <w:szCs w:val="20"/>
        </w:rPr>
        <w:t>Supplier</w:t>
      </w:r>
      <w:r w:rsidRPr="00866385">
        <w:rPr>
          <w:rFonts w:ascii="Arial" w:hAnsi="Arial" w:cs="Arial"/>
          <w:iCs/>
          <w:sz w:val="20"/>
          <w:szCs w:val="20"/>
        </w:rPr>
        <w:t xml:space="preserve"> or its personnel have access to data protected by FERPA, </w:t>
      </w:r>
      <w:r>
        <w:rPr>
          <w:rFonts w:ascii="Arial" w:hAnsi="Arial" w:cs="Arial"/>
          <w:iCs/>
          <w:sz w:val="20"/>
          <w:szCs w:val="20"/>
        </w:rPr>
        <w:t>Supplier</w:t>
      </w:r>
      <w:r w:rsidRPr="00866385">
        <w:rPr>
          <w:rFonts w:ascii="Arial" w:hAnsi="Arial" w:cs="Arial"/>
          <w:iCs/>
          <w:sz w:val="20"/>
          <w:szCs w:val="20"/>
        </w:rPr>
        <w:t xml:space="preserve"> acknowledges that for the purposes of this Agreement it is designated as a “school official” with “legitimate educational interests” in such data and associated metadata, as defined under FERPA and its implementing regulations, and agrees to abide by the limitations and requirements imposed on school officials under those regulations.  </w:t>
      </w:r>
      <w:r>
        <w:rPr>
          <w:rFonts w:ascii="Arial" w:hAnsi="Arial" w:cs="Arial"/>
          <w:iCs/>
          <w:sz w:val="20"/>
          <w:szCs w:val="20"/>
        </w:rPr>
        <w:t>Supplier</w:t>
      </w:r>
      <w:r w:rsidRPr="00866385">
        <w:rPr>
          <w:rFonts w:ascii="Arial" w:hAnsi="Arial" w:cs="Arial"/>
          <w:iCs/>
          <w:sz w:val="20"/>
          <w:szCs w:val="20"/>
        </w:rPr>
        <w:t xml:space="preserve"> agrees to use such data only for the purpose of fulfilling its duties under this Agreement, and will not monitor, share, or disclose any such data to any third party except as provided for in this Agreement, as required by law, or as authorized in writing by </w:t>
      </w:r>
      <w:proofErr w:type="gramStart"/>
      <w:r>
        <w:rPr>
          <w:rFonts w:ascii="Arial" w:hAnsi="Arial" w:cs="Arial"/>
          <w:iCs/>
          <w:sz w:val="20"/>
          <w:szCs w:val="20"/>
        </w:rPr>
        <w:t>University</w:t>
      </w:r>
      <w:proofErr w:type="gramEnd"/>
      <w:r w:rsidRPr="00866385">
        <w:rPr>
          <w:rFonts w:ascii="Arial" w:hAnsi="Arial" w:cs="Arial"/>
          <w:iCs/>
          <w:sz w:val="20"/>
          <w:szCs w:val="20"/>
        </w:rPr>
        <w:t xml:space="preserve">.  </w:t>
      </w:r>
      <w:r>
        <w:rPr>
          <w:rFonts w:ascii="Arial" w:hAnsi="Arial" w:cs="Arial"/>
          <w:iCs/>
          <w:sz w:val="20"/>
          <w:szCs w:val="20"/>
        </w:rPr>
        <w:t>Supplier</w:t>
      </w:r>
      <w:r w:rsidRPr="00866385">
        <w:rPr>
          <w:rFonts w:ascii="Arial" w:hAnsi="Arial" w:cs="Arial"/>
          <w:iCs/>
          <w:sz w:val="20"/>
          <w:szCs w:val="20"/>
        </w:rPr>
        <w:t xml:space="preserve"> specifically agrees not to use any data for purposes of targeted advertising</w:t>
      </w:r>
      <w:r>
        <w:rPr>
          <w:rFonts w:ascii="Arial" w:hAnsi="Arial" w:cs="Arial"/>
          <w:iCs/>
          <w:sz w:val="20"/>
          <w:szCs w:val="20"/>
        </w:rPr>
        <w:t>.</w:t>
      </w:r>
      <w:bookmarkEnd w:id="56"/>
    </w:p>
    <w:p w14:paraId="13B4152E" w14:textId="77777777" w:rsidR="00F5093A" w:rsidRPr="000668A1" w:rsidRDefault="00F5093A" w:rsidP="00F5093A">
      <w:pPr>
        <w:pStyle w:val="uslevel1"/>
        <w:rPr>
          <w:rFonts w:ascii="Arial" w:hAnsi="Arial" w:cs="Arial"/>
          <w:sz w:val="20"/>
          <w:szCs w:val="20"/>
        </w:rPr>
      </w:pPr>
      <w:r w:rsidRPr="000668A1">
        <w:rPr>
          <w:rFonts w:ascii="Arial" w:hAnsi="Arial" w:cs="Arial"/>
          <w:b/>
          <w:sz w:val="20"/>
          <w:szCs w:val="20"/>
        </w:rPr>
        <w:lastRenderedPageBreak/>
        <w:t>ADA Compliance</w:t>
      </w:r>
      <w:r w:rsidRPr="000668A1">
        <w:rPr>
          <w:rFonts w:ascii="Arial" w:hAnsi="Arial" w:cs="Arial"/>
          <w:sz w:val="20"/>
          <w:szCs w:val="20"/>
        </w:rPr>
        <w:t>.  The University is required to comply with the Americans with Disabilities Act of 1990 (ADA</w:t>
      </w:r>
      <w:proofErr w:type="gramStart"/>
      <w:r w:rsidRPr="000668A1">
        <w:rPr>
          <w:rFonts w:ascii="Arial" w:hAnsi="Arial" w:cs="Arial"/>
          <w:sz w:val="20"/>
          <w:szCs w:val="20"/>
        </w:rPr>
        <w:t>), and</w:t>
      </w:r>
      <w:proofErr w:type="gramEnd"/>
      <w:r w:rsidRPr="000668A1">
        <w:rPr>
          <w:rFonts w:ascii="Arial" w:hAnsi="Arial" w:cs="Arial"/>
          <w:sz w:val="20"/>
          <w:szCs w:val="20"/>
        </w:rPr>
        <w:t xml:space="preserve"> has adopted a formal policy regarding accessibility requirements for websites and software applications.  Supplier’s Software must comply, where relevant, with level AA of the World Wide Web Consortium (W3C) Web Content Accessibility Guidelines (WCAG) 2.</w:t>
      </w:r>
      <w:r w:rsidR="00EF263D">
        <w:rPr>
          <w:rFonts w:ascii="Arial" w:hAnsi="Arial" w:cs="Arial"/>
          <w:sz w:val="20"/>
          <w:szCs w:val="20"/>
        </w:rPr>
        <w:t>2</w:t>
      </w:r>
      <w:r w:rsidRPr="000668A1">
        <w:rPr>
          <w:rFonts w:ascii="Arial" w:hAnsi="Arial" w:cs="Arial"/>
          <w:sz w:val="20"/>
          <w:szCs w:val="20"/>
        </w:rPr>
        <w:t>.</w:t>
      </w:r>
    </w:p>
    <w:p w14:paraId="7E9D337D" w14:textId="77777777" w:rsidR="002331CA" w:rsidRPr="00F744D3" w:rsidRDefault="002331CA" w:rsidP="002331CA">
      <w:pPr>
        <w:pStyle w:val="uslevel1"/>
        <w:rPr>
          <w:rFonts w:ascii="Arial" w:hAnsi="Arial" w:cs="Arial"/>
          <w:b/>
          <w:sz w:val="20"/>
          <w:szCs w:val="20"/>
        </w:rPr>
      </w:pPr>
      <w:bookmarkStart w:id="57" w:name="_Ref221198132"/>
      <w:bookmarkStart w:id="58" w:name="a797487"/>
      <w:r w:rsidRPr="00F744D3">
        <w:rPr>
          <w:rFonts w:ascii="Arial" w:hAnsi="Arial" w:cs="Arial"/>
          <w:b/>
          <w:sz w:val="20"/>
          <w:szCs w:val="20"/>
        </w:rPr>
        <w:t>Data Privacy and Information Security</w:t>
      </w:r>
      <w:r w:rsidRPr="00F744D3">
        <w:rPr>
          <w:rFonts w:ascii="Arial" w:hAnsi="Arial" w:cs="Arial"/>
          <w:sz w:val="20"/>
          <w:szCs w:val="20"/>
        </w:rPr>
        <w:t>.</w:t>
      </w:r>
      <w:bookmarkEnd w:id="57"/>
    </w:p>
    <w:p w14:paraId="6FCD41EF" w14:textId="77777777" w:rsidR="002331CA" w:rsidRPr="00F744D3" w:rsidRDefault="002331CA" w:rsidP="002331CA">
      <w:pPr>
        <w:pStyle w:val="uslevel2"/>
        <w:rPr>
          <w:rFonts w:ascii="Arial" w:hAnsi="Arial" w:cs="Arial"/>
          <w:sz w:val="20"/>
          <w:szCs w:val="20"/>
        </w:rPr>
      </w:pPr>
      <w:r w:rsidRPr="00F744D3">
        <w:rPr>
          <w:rFonts w:ascii="Arial" w:hAnsi="Arial" w:cs="Arial"/>
          <w:sz w:val="20"/>
          <w:szCs w:val="20"/>
          <w:u w:val="single"/>
        </w:rPr>
        <w:t xml:space="preserve">Undertaking by </w:t>
      </w:r>
      <w:r>
        <w:rPr>
          <w:rFonts w:ascii="Arial" w:hAnsi="Arial" w:cs="Arial"/>
          <w:sz w:val="20"/>
          <w:szCs w:val="20"/>
          <w:u w:val="single"/>
        </w:rPr>
        <w:t>Supplier</w:t>
      </w:r>
      <w:r w:rsidRPr="00F744D3">
        <w:rPr>
          <w:rFonts w:ascii="Arial" w:hAnsi="Arial" w:cs="Arial"/>
          <w:sz w:val="20"/>
          <w:szCs w:val="20"/>
        </w:rPr>
        <w:t xml:space="preserve">.  Without limiting </w:t>
      </w:r>
      <w:r>
        <w:rPr>
          <w:rFonts w:ascii="Arial" w:hAnsi="Arial" w:cs="Arial"/>
          <w:sz w:val="20"/>
          <w:szCs w:val="20"/>
        </w:rPr>
        <w:t>Supplier</w:t>
      </w:r>
      <w:r w:rsidRPr="00F744D3">
        <w:rPr>
          <w:rFonts w:ascii="Arial" w:hAnsi="Arial" w:cs="Arial"/>
          <w:sz w:val="20"/>
          <w:szCs w:val="20"/>
        </w:rPr>
        <w:t xml:space="preserve">’s obligation of confidentiality as further described, </w:t>
      </w:r>
      <w:r>
        <w:rPr>
          <w:rFonts w:ascii="Arial" w:hAnsi="Arial" w:cs="Arial"/>
          <w:sz w:val="20"/>
          <w:szCs w:val="20"/>
        </w:rPr>
        <w:t>Supplier</w:t>
      </w:r>
      <w:r w:rsidRPr="00F744D3">
        <w:rPr>
          <w:rFonts w:ascii="Arial" w:hAnsi="Arial" w:cs="Arial"/>
          <w:sz w:val="20"/>
          <w:szCs w:val="20"/>
        </w:rPr>
        <w:t xml:space="preserve"> is responsible for establishing and maintaining a data privacy and information security program, including physical, technical, administrative, and organizational safeguards, that is designed to: (a) ensure the security and confidentiality of </w:t>
      </w:r>
      <w:r>
        <w:rPr>
          <w:rFonts w:ascii="Arial" w:hAnsi="Arial" w:cs="Arial"/>
          <w:sz w:val="20"/>
          <w:szCs w:val="20"/>
        </w:rPr>
        <w:t>University</w:t>
      </w:r>
      <w:r w:rsidRPr="00F744D3">
        <w:rPr>
          <w:rFonts w:ascii="Arial" w:hAnsi="Arial" w:cs="Arial"/>
          <w:sz w:val="20"/>
          <w:szCs w:val="20"/>
        </w:rPr>
        <w:t xml:space="preserve"> Data; (b) protect against any anticipated threats or hazards to the security or integrity of the </w:t>
      </w:r>
      <w:r>
        <w:rPr>
          <w:rFonts w:ascii="Arial" w:hAnsi="Arial" w:cs="Arial"/>
          <w:sz w:val="20"/>
          <w:szCs w:val="20"/>
        </w:rPr>
        <w:t>University</w:t>
      </w:r>
      <w:r w:rsidRPr="00F744D3">
        <w:rPr>
          <w:rFonts w:ascii="Arial" w:hAnsi="Arial" w:cs="Arial"/>
          <w:sz w:val="20"/>
          <w:szCs w:val="20"/>
        </w:rPr>
        <w:t xml:space="preserve"> Data; (c) protect against unauthorized disclosure, access to, or use of </w:t>
      </w:r>
      <w:r>
        <w:rPr>
          <w:rFonts w:ascii="Arial" w:hAnsi="Arial" w:cs="Arial"/>
          <w:sz w:val="20"/>
          <w:szCs w:val="20"/>
        </w:rPr>
        <w:t>University</w:t>
      </w:r>
      <w:r w:rsidRPr="00F744D3">
        <w:rPr>
          <w:rFonts w:ascii="Arial" w:hAnsi="Arial" w:cs="Arial"/>
          <w:sz w:val="20"/>
          <w:szCs w:val="20"/>
        </w:rPr>
        <w:t xml:space="preserve"> Data; (d) ensure the proper disposal of </w:t>
      </w:r>
      <w:r>
        <w:rPr>
          <w:rFonts w:ascii="Arial" w:hAnsi="Arial" w:cs="Arial"/>
          <w:sz w:val="20"/>
          <w:szCs w:val="20"/>
        </w:rPr>
        <w:t>University</w:t>
      </w:r>
      <w:r w:rsidRPr="00F744D3">
        <w:rPr>
          <w:rFonts w:ascii="Arial" w:hAnsi="Arial" w:cs="Arial"/>
          <w:sz w:val="20"/>
          <w:szCs w:val="20"/>
        </w:rPr>
        <w:t xml:space="preserve"> Data; and (e) ensure that all </w:t>
      </w:r>
      <w:r>
        <w:rPr>
          <w:rFonts w:ascii="Arial" w:hAnsi="Arial" w:cs="Arial"/>
          <w:sz w:val="20"/>
          <w:szCs w:val="20"/>
        </w:rPr>
        <w:t>Supplier</w:t>
      </w:r>
      <w:r w:rsidRPr="00F744D3">
        <w:rPr>
          <w:rFonts w:ascii="Arial" w:hAnsi="Arial" w:cs="Arial"/>
          <w:sz w:val="20"/>
          <w:szCs w:val="20"/>
        </w:rPr>
        <w:t xml:space="preserve"> Representatives comply with all of the foregoing.  </w:t>
      </w:r>
    </w:p>
    <w:p w14:paraId="30677406" w14:textId="1AF14A15" w:rsidR="002331CA" w:rsidRDefault="002331CA" w:rsidP="002331CA">
      <w:pPr>
        <w:pStyle w:val="uslevel2"/>
        <w:rPr>
          <w:rFonts w:ascii="Arial" w:hAnsi="Arial" w:cs="Arial"/>
          <w:sz w:val="20"/>
          <w:szCs w:val="20"/>
        </w:rPr>
      </w:pPr>
      <w:r w:rsidRPr="00BE2FC3">
        <w:rPr>
          <w:rFonts w:ascii="Arial" w:hAnsi="Arial" w:cs="Arial"/>
          <w:sz w:val="20"/>
          <w:szCs w:val="20"/>
          <w:u w:val="single"/>
        </w:rPr>
        <w:t>Acceptable Use Policy</w:t>
      </w:r>
      <w:r>
        <w:rPr>
          <w:rFonts w:ascii="Arial" w:hAnsi="Arial" w:cs="Arial"/>
          <w:sz w:val="20"/>
          <w:szCs w:val="20"/>
        </w:rPr>
        <w:t xml:space="preserve">.  </w:t>
      </w:r>
      <w:r w:rsidRPr="00F744D3">
        <w:rPr>
          <w:rFonts w:ascii="Arial" w:hAnsi="Arial" w:cs="Arial"/>
          <w:sz w:val="20"/>
          <w:szCs w:val="20"/>
        </w:rPr>
        <w:t xml:space="preserve">To the extent that </w:t>
      </w:r>
      <w:r>
        <w:rPr>
          <w:rFonts w:ascii="Arial" w:hAnsi="Arial" w:cs="Arial"/>
          <w:sz w:val="20"/>
          <w:szCs w:val="20"/>
        </w:rPr>
        <w:t>Supplier</w:t>
      </w:r>
      <w:r w:rsidRPr="00F744D3">
        <w:rPr>
          <w:rFonts w:ascii="Arial" w:hAnsi="Arial" w:cs="Arial"/>
          <w:sz w:val="20"/>
          <w:szCs w:val="20"/>
        </w:rPr>
        <w:t xml:space="preserve"> has access to the </w:t>
      </w:r>
      <w:r>
        <w:rPr>
          <w:rFonts w:ascii="Arial" w:hAnsi="Arial" w:cs="Arial"/>
          <w:sz w:val="20"/>
          <w:szCs w:val="20"/>
        </w:rPr>
        <w:t>University</w:t>
      </w:r>
      <w:r w:rsidRPr="00F744D3">
        <w:rPr>
          <w:rFonts w:ascii="Arial" w:hAnsi="Arial" w:cs="Arial"/>
          <w:sz w:val="20"/>
          <w:szCs w:val="20"/>
        </w:rPr>
        <w:t xml:space="preserve">’s computer system, </w:t>
      </w:r>
      <w:r>
        <w:rPr>
          <w:rFonts w:ascii="Arial" w:hAnsi="Arial" w:cs="Arial"/>
          <w:sz w:val="20"/>
          <w:szCs w:val="20"/>
        </w:rPr>
        <w:t>Supplier</w:t>
      </w:r>
      <w:r w:rsidRPr="00F744D3">
        <w:rPr>
          <w:rFonts w:ascii="Arial" w:hAnsi="Arial" w:cs="Arial"/>
          <w:sz w:val="20"/>
          <w:szCs w:val="20"/>
        </w:rPr>
        <w:t xml:space="preserve"> must comply with the </w:t>
      </w:r>
      <w:r>
        <w:rPr>
          <w:rFonts w:ascii="Arial" w:hAnsi="Arial" w:cs="Arial"/>
          <w:sz w:val="20"/>
          <w:szCs w:val="20"/>
        </w:rPr>
        <w:t>University</w:t>
      </w:r>
      <w:r w:rsidRPr="00F744D3">
        <w:rPr>
          <w:rFonts w:ascii="Arial" w:hAnsi="Arial" w:cs="Arial"/>
          <w:sz w:val="20"/>
          <w:szCs w:val="20"/>
        </w:rPr>
        <w:t>’s Acceptable Use Policy, see</w:t>
      </w:r>
      <w:r>
        <w:rPr>
          <w:rFonts w:ascii="Arial" w:hAnsi="Arial" w:cs="Arial"/>
          <w:sz w:val="20"/>
          <w:szCs w:val="20"/>
        </w:rPr>
        <w:t xml:space="preserve"> </w:t>
      </w:r>
      <w:hyperlink r:id="rId17" w:history="1">
        <w:r w:rsidR="00215A90" w:rsidRPr="00215A90">
          <w:rPr>
            <w:rStyle w:val="Hyperlink"/>
            <w:rFonts w:ascii="Arial" w:hAnsi="Arial" w:cs="Arial"/>
            <w:sz w:val="20"/>
            <w:szCs w:val="20"/>
          </w:rPr>
          <w:t>https://u.policies.msu.edu/doctract/documentportal/08DB62126FD9B624E0D990143C76C6E9</w:t>
        </w:r>
      </w:hyperlink>
      <w:r w:rsidRPr="00F744D3">
        <w:rPr>
          <w:rFonts w:ascii="Arial" w:hAnsi="Arial" w:cs="Arial"/>
          <w:sz w:val="20"/>
          <w:szCs w:val="20"/>
        </w:rPr>
        <w:t xml:space="preserve">.  The </w:t>
      </w:r>
      <w:r>
        <w:rPr>
          <w:rFonts w:ascii="Arial" w:hAnsi="Arial" w:cs="Arial"/>
          <w:sz w:val="20"/>
          <w:szCs w:val="20"/>
        </w:rPr>
        <w:t>University</w:t>
      </w:r>
      <w:r w:rsidRPr="00F744D3">
        <w:rPr>
          <w:rFonts w:ascii="Arial" w:hAnsi="Arial" w:cs="Arial"/>
          <w:sz w:val="20"/>
          <w:szCs w:val="20"/>
        </w:rPr>
        <w:t xml:space="preserve"> reserves the right to terminate </w:t>
      </w:r>
      <w:r>
        <w:rPr>
          <w:rFonts w:ascii="Arial" w:hAnsi="Arial" w:cs="Arial"/>
          <w:sz w:val="20"/>
          <w:szCs w:val="20"/>
        </w:rPr>
        <w:t>Supplier</w:t>
      </w:r>
      <w:r w:rsidRPr="00F744D3">
        <w:rPr>
          <w:rFonts w:ascii="Arial" w:hAnsi="Arial" w:cs="Arial"/>
          <w:sz w:val="20"/>
          <w:szCs w:val="20"/>
        </w:rPr>
        <w:t xml:space="preserve">’s access to the </w:t>
      </w:r>
      <w:r>
        <w:rPr>
          <w:rFonts w:ascii="Arial" w:hAnsi="Arial" w:cs="Arial"/>
          <w:sz w:val="20"/>
          <w:szCs w:val="20"/>
        </w:rPr>
        <w:t>University</w:t>
      </w:r>
      <w:r w:rsidRPr="00F744D3">
        <w:rPr>
          <w:rFonts w:ascii="Arial" w:hAnsi="Arial" w:cs="Arial"/>
          <w:sz w:val="20"/>
          <w:szCs w:val="20"/>
        </w:rPr>
        <w:t>’s system if a violation occurs.</w:t>
      </w:r>
    </w:p>
    <w:p w14:paraId="0BDAC9F2" w14:textId="77777777" w:rsidR="007311FB" w:rsidRPr="000A13E6" w:rsidRDefault="007311FB" w:rsidP="007311FB">
      <w:pPr>
        <w:pStyle w:val="uslevel1"/>
        <w:rPr>
          <w:rFonts w:ascii="Arial" w:hAnsi="Arial" w:cs="Arial"/>
          <w:sz w:val="20"/>
          <w:szCs w:val="20"/>
        </w:rPr>
      </w:pPr>
      <w:bookmarkStart w:id="59" w:name="_Ref221198137"/>
      <w:r w:rsidRPr="000A13E6">
        <w:rPr>
          <w:rFonts w:ascii="Arial" w:hAnsi="Arial" w:cs="Arial"/>
          <w:b/>
          <w:sz w:val="20"/>
          <w:szCs w:val="20"/>
        </w:rPr>
        <w:t>Confidentiality</w:t>
      </w:r>
      <w:r w:rsidRPr="000A13E6">
        <w:rPr>
          <w:rFonts w:ascii="Arial" w:hAnsi="Arial" w:cs="Arial"/>
          <w:sz w:val="20"/>
          <w:szCs w:val="20"/>
        </w:rPr>
        <w:t>.</w:t>
      </w:r>
      <w:bookmarkEnd w:id="58"/>
      <w:bookmarkEnd w:id="59"/>
    </w:p>
    <w:p w14:paraId="6382127E" w14:textId="77777777" w:rsidR="00C37396" w:rsidRPr="00264027" w:rsidRDefault="00C37396" w:rsidP="00C37396">
      <w:pPr>
        <w:pStyle w:val="uslevel2"/>
        <w:rPr>
          <w:rFonts w:ascii="Arial" w:hAnsi="Arial" w:cs="Arial"/>
          <w:sz w:val="20"/>
          <w:szCs w:val="20"/>
        </w:rPr>
      </w:pPr>
      <w:bookmarkStart w:id="60" w:name="_Ref377453484"/>
      <w:r w:rsidRPr="00264027">
        <w:rPr>
          <w:rFonts w:ascii="Arial" w:hAnsi="Arial" w:cs="Arial"/>
          <w:sz w:val="20"/>
          <w:szCs w:val="20"/>
          <w:u w:val="single"/>
        </w:rPr>
        <w:t>Meaning of Confidential Information</w:t>
      </w:r>
      <w:r w:rsidRPr="00264027">
        <w:rPr>
          <w:rFonts w:ascii="Arial" w:hAnsi="Arial" w:cs="Arial"/>
          <w:sz w:val="20"/>
          <w:szCs w:val="20"/>
        </w:rPr>
        <w:t>.  The term “</w:t>
      </w:r>
      <w:r w:rsidRPr="00264027">
        <w:rPr>
          <w:rFonts w:ascii="Arial" w:hAnsi="Arial" w:cs="Arial"/>
          <w:b/>
          <w:sz w:val="20"/>
          <w:szCs w:val="20"/>
        </w:rPr>
        <w:t>Confidential Information</w:t>
      </w:r>
      <w:r w:rsidRPr="00264027">
        <w:rPr>
          <w:rFonts w:ascii="Arial" w:hAnsi="Arial" w:cs="Arial"/>
          <w:sz w:val="20"/>
          <w:szCs w:val="20"/>
        </w:rPr>
        <w:t xml:space="preserve">” means all information and documentation of a party that: (a) has been marked “confidential” or with words of similar meaning, at the time of disclosure by such party; (b) if disclosed orally or not marked “confidential” or with words of similar meaning, was subsequently summarized in writing by the disclosing party and marked “confidential” or with words of similar meaning; or, (c) should reasonably be recognized as confidential information of the disclosing party.  The term “Confidential Information” does not include any information or documentation that was or is: (a) in the possession of the </w:t>
      </w:r>
      <w:r>
        <w:rPr>
          <w:rFonts w:ascii="Arial" w:hAnsi="Arial" w:cs="Arial"/>
          <w:sz w:val="20"/>
          <w:szCs w:val="20"/>
        </w:rPr>
        <w:t>University</w:t>
      </w:r>
      <w:r w:rsidRPr="00264027">
        <w:rPr>
          <w:rFonts w:ascii="Arial" w:hAnsi="Arial" w:cs="Arial"/>
          <w:sz w:val="20"/>
          <w:szCs w:val="20"/>
        </w:rPr>
        <w:t xml:space="preserve"> and subject to disclosure under the Michigan Freedom of Information Act (FOIA); (b) already in the possession of the receiving party without an obligation of confidentiality; (c) developed independently by the receiving party, as demonstrated by the receiving party, without violating the disclosing party’s proprietary rights; (d) obtained from a source other than the disclosing party without an obligation of confidentiality; or, (e) publicly available when received, or thereafter became publicly available (other than through any unauthorized disclosure by, </w:t>
      </w:r>
      <w:proofErr w:type="spellStart"/>
      <w:r w:rsidRPr="00264027">
        <w:rPr>
          <w:rFonts w:ascii="Arial" w:hAnsi="Arial" w:cs="Arial"/>
          <w:sz w:val="20"/>
          <w:szCs w:val="20"/>
        </w:rPr>
        <w:t>through</w:t>
      </w:r>
      <w:proofErr w:type="spellEnd"/>
      <w:r w:rsidRPr="00264027">
        <w:rPr>
          <w:rFonts w:ascii="Arial" w:hAnsi="Arial" w:cs="Arial"/>
          <w:sz w:val="20"/>
          <w:szCs w:val="20"/>
        </w:rPr>
        <w:t xml:space="preserve">, or on behalf of, the receiving party).  Notwithstanding the above, in all cases and for all matters, </w:t>
      </w:r>
      <w:r>
        <w:rPr>
          <w:rFonts w:ascii="Arial" w:hAnsi="Arial" w:cs="Arial"/>
          <w:sz w:val="20"/>
          <w:szCs w:val="20"/>
        </w:rPr>
        <w:t>University</w:t>
      </w:r>
      <w:r w:rsidRPr="00264027">
        <w:rPr>
          <w:rFonts w:ascii="Arial" w:hAnsi="Arial" w:cs="Arial"/>
          <w:sz w:val="20"/>
          <w:szCs w:val="20"/>
        </w:rPr>
        <w:t xml:space="preserve"> Data is deemed to be Confidential Information.</w:t>
      </w:r>
    </w:p>
    <w:p w14:paraId="100C53DA" w14:textId="63D414E5" w:rsidR="00C37396" w:rsidRPr="00264027" w:rsidRDefault="00C37396" w:rsidP="00C37396">
      <w:pPr>
        <w:pStyle w:val="uslevel2"/>
        <w:rPr>
          <w:rFonts w:ascii="Arial" w:hAnsi="Arial" w:cs="Arial"/>
          <w:sz w:val="20"/>
          <w:szCs w:val="20"/>
        </w:rPr>
      </w:pPr>
      <w:r w:rsidRPr="00264027">
        <w:rPr>
          <w:rFonts w:ascii="Arial" w:hAnsi="Arial" w:cs="Arial"/>
          <w:sz w:val="20"/>
          <w:szCs w:val="20"/>
          <w:u w:val="single"/>
        </w:rPr>
        <w:t>Obligation of Confidentiality</w:t>
      </w:r>
      <w:bookmarkStart w:id="61" w:name="Section_10_2_Contract_Terms"/>
      <w:bookmarkEnd w:id="61"/>
      <w:r w:rsidRPr="00264027">
        <w:rPr>
          <w:rFonts w:ascii="Arial" w:hAnsi="Arial" w:cs="Arial"/>
          <w:sz w:val="20"/>
          <w:szCs w:val="20"/>
        </w:rPr>
        <w:t xml:space="preserve">.  The parties agree to hold all Confidential Information in strict confidence and not to copy, reproduce, sell, transfer, or otherwise dispose of, give or disclose such Confidential Information to third parties other than employees, agents, or subcontractors of a party who have a need to know in connection with this </w:t>
      </w:r>
      <w:r>
        <w:rPr>
          <w:rFonts w:ascii="Arial" w:hAnsi="Arial" w:cs="Arial"/>
          <w:sz w:val="20"/>
          <w:szCs w:val="20"/>
        </w:rPr>
        <w:t>Agreement</w:t>
      </w:r>
      <w:r w:rsidRPr="00264027">
        <w:rPr>
          <w:rFonts w:ascii="Arial" w:hAnsi="Arial" w:cs="Arial"/>
          <w:sz w:val="20"/>
          <w:szCs w:val="20"/>
        </w:rPr>
        <w:t xml:space="preserve"> or to use </w:t>
      </w:r>
      <w:r w:rsidRPr="00264027">
        <w:rPr>
          <w:rFonts w:ascii="Arial" w:hAnsi="Arial" w:cs="Arial"/>
          <w:sz w:val="20"/>
          <w:szCs w:val="20"/>
        </w:rPr>
        <w:lastRenderedPageBreak/>
        <w:t xml:space="preserve">such Confidential Information for any purposes whatsoever other than the performance of this </w:t>
      </w:r>
      <w:r>
        <w:rPr>
          <w:rFonts w:ascii="Arial" w:hAnsi="Arial" w:cs="Arial"/>
          <w:sz w:val="20"/>
          <w:szCs w:val="20"/>
        </w:rPr>
        <w:t>Agreement</w:t>
      </w:r>
      <w:r w:rsidRPr="00264027">
        <w:rPr>
          <w:rFonts w:ascii="Arial" w:hAnsi="Arial" w:cs="Arial"/>
          <w:sz w:val="20"/>
          <w:szCs w:val="20"/>
        </w:rPr>
        <w:t xml:space="preserve">.  The parties agree to advise and require their respective employees, agents, and subcontractors of their obligations to keep all Confidential Information confidential.  Disclosure to the </w:t>
      </w:r>
      <w:r>
        <w:rPr>
          <w:rFonts w:ascii="Arial" w:hAnsi="Arial" w:cs="Arial"/>
          <w:sz w:val="20"/>
          <w:szCs w:val="20"/>
        </w:rPr>
        <w:t>Supplier’s S</w:t>
      </w:r>
      <w:r w:rsidRPr="00264027">
        <w:rPr>
          <w:rFonts w:ascii="Arial" w:hAnsi="Arial" w:cs="Arial"/>
          <w:sz w:val="20"/>
          <w:szCs w:val="20"/>
        </w:rPr>
        <w:t>ubcontractor is permissible where</w:t>
      </w:r>
      <w:r>
        <w:rPr>
          <w:rFonts w:ascii="Arial" w:hAnsi="Arial" w:cs="Arial"/>
          <w:sz w:val="20"/>
          <w:szCs w:val="20"/>
        </w:rPr>
        <w:t xml:space="preserve"> (a) </w:t>
      </w:r>
      <w:r w:rsidRPr="00264027">
        <w:rPr>
          <w:rFonts w:ascii="Arial" w:hAnsi="Arial" w:cs="Arial"/>
          <w:sz w:val="20"/>
          <w:szCs w:val="20"/>
        </w:rPr>
        <w:t>the disclosure is necessary or otherwise naturally occurs in connection with work that is within the Subcontr</w:t>
      </w:r>
      <w:r>
        <w:rPr>
          <w:rFonts w:ascii="Arial" w:hAnsi="Arial" w:cs="Arial"/>
          <w:sz w:val="20"/>
          <w:szCs w:val="20"/>
        </w:rPr>
        <w:t>actor's responsibilities; and (b</w:t>
      </w:r>
      <w:r w:rsidRPr="00264027">
        <w:rPr>
          <w:rFonts w:ascii="Arial" w:hAnsi="Arial" w:cs="Arial"/>
          <w:sz w:val="20"/>
          <w:szCs w:val="20"/>
        </w:rPr>
        <w:t xml:space="preserve">) </w:t>
      </w:r>
      <w:r>
        <w:rPr>
          <w:rFonts w:ascii="Arial" w:hAnsi="Arial" w:cs="Arial"/>
          <w:sz w:val="20"/>
          <w:szCs w:val="20"/>
        </w:rPr>
        <w:t>Supplier</w:t>
      </w:r>
      <w:r w:rsidRPr="00264027">
        <w:rPr>
          <w:rFonts w:ascii="Arial" w:hAnsi="Arial" w:cs="Arial"/>
          <w:sz w:val="20"/>
          <w:szCs w:val="20"/>
        </w:rPr>
        <w:t xml:space="preserve"> obligates the Subcontractor in a written contract to maintain the </w:t>
      </w:r>
      <w:r>
        <w:rPr>
          <w:rFonts w:ascii="Arial" w:hAnsi="Arial" w:cs="Arial"/>
          <w:sz w:val="20"/>
          <w:szCs w:val="20"/>
        </w:rPr>
        <w:t>University</w:t>
      </w:r>
      <w:r w:rsidRPr="00264027">
        <w:rPr>
          <w:rFonts w:ascii="Arial" w:hAnsi="Arial" w:cs="Arial"/>
          <w:sz w:val="20"/>
          <w:szCs w:val="20"/>
        </w:rPr>
        <w:t xml:space="preserve">’s Confidential Information in confidence.  At the </w:t>
      </w:r>
      <w:r>
        <w:rPr>
          <w:rFonts w:ascii="Arial" w:hAnsi="Arial" w:cs="Arial"/>
          <w:sz w:val="20"/>
          <w:szCs w:val="20"/>
        </w:rPr>
        <w:t>University</w:t>
      </w:r>
      <w:r w:rsidRPr="00264027">
        <w:rPr>
          <w:rFonts w:ascii="Arial" w:hAnsi="Arial" w:cs="Arial"/>
          <w:sz w:val="20"/>
          <w:szCs w:val="20"/>
        </w:rPr>
        <w:t xml:space="preserve">’s request, any of the </w:t>
      </w:r>
      <w:r>
        <w:rPr>
          <w:rFonts w:ascii="Arial" w:hAnsi="Arial" w:cs="Arial"/>
          <w:sz w:val="20"/>
          <w:szCs w:val="20"/>
        </w:rPr>
        <w:t>Supplier</w:t>
      </w:r>
      <w:r w:rsidRPr="00264027">
        <w:rPr>
          <w:rFonts w:ascii="Arial" w:hAnsi="Arial" w:cs="Arial"/>
          <w:sz w:val="20"/>
          <w:szCs w:val="20"/>
        </w:rPr>
        <w:t xml:space="preserve">’s Representatives may be required to execute a separate agreement to be bound by the provisions of this </w:t>
      </w:r>
      <w:r w:rsidRPr="00264027">
        <w:rPr>
          <w:rFonts w:ascii="Arial" w:hAnsi="Arial" w:cs="Arial"/>
          <w:b/>
          <w:sz w:val="20"/>
          <w:szCs w:val="20"/>
        </w:rPr>
        <w:t xml:space="preserve">Section </w:t>
      </w:r>
      <w:r w:rsidRPr="00264027">
        <w:rPr>
          <w:rFonts w:ascii="Arial" w:hAnsi="Arial" w:cs="Arial"/>
          <w:b/>
          <w:sz w:val="20"/>
          <w:szCs w:val="20"/>
        </w:rPr>
        <w:fldChar w:fldCharType="begin"/>
      </w:r>
      <w:r w:rsidRPr="00264027">
        <w:rPr>
          <w:rFonts w:ascii="Arial" w:hAnsi="Arial" w:cs="Arial"/>
          <w:b/>
          <w:sz w:val="20"/>
          <w:szCs w:val="20"/>
        </w:rPr>
        <w:instrText xml:space="preserve"> REF  Section_10_2_Contract_Terms \h \r  \* MERGEFORMAT </w:instrText>
      </w:r>
      <w:r w:rsidRPr="00264027">
        <w:rPr>
          <w:rFonts w:ascii="Arial" w:hAnsi="Arial" w:cs="Arial"/>
          <w:b/>
          <w:sz w:val="20"/>
          <w:szCs w:val="20"/>
        </w:rPr>
      </w:r>
      <w:r w:rsidRPr="00264027">
        <w:rPr>
          <w:rFonts w:ascii="Arial" w:hAnsi="Arial" w:cs="Arial"/>
          <w:b/>
          <w:sz w:val="20"/>
          <w:szCs w:val="20"/>
        </w:rPr>
        <w:fldChar w:fldCharType="separate"/>
      </w:r>
      <w:r w:rsidR="00AA6D53">
        <w:rPr>
          <w:rFonts w:ascii="Arial" w:hAnsi="Arial" w:cs="Arial"/>
          <w:b/>
          <w:sz w:val="20"/>
          <w:szCs w:val="20"/>
        </w:rPr>
        <w:t>17.2</w:t>
      </w:r>
      <w:r w:rsidRPr="00264027">
        <w:rPr>
          <w:rFonts w:ascii="Arial" w:hAnsi="Arial" w:cs="Arial"/>
          <w:b/>
          <w:sz w:val="20"/>
          <w:szCs w:val="20"/>
        </w:rPr>
        <w:fldChar w:fldCharType="end"/>
      </w:r>
      <w:r w:rsidRPr="00264027">
        <w:rPr>
          <w:rFonts w:ascii="Arial" w:hAnsi="Arial" w:cs="Arial"/>
          <w:sz w:val="20"/>
          <w:szCs w:val="20"/>
        </w:rPr>
        <w:t>.</w:t>
      </w:r>
    </w:p>
    <w:p w14:paraId="43F99123" w14:textId="77777777" w:rsidR="00C37396" w:rsidRPr="00264027" w:rsidRDefault="00C37396" w:rsidP="00C37396">
      <w:pPr>
        <w:pStyle w:val="uslevel2"/>
        <w:rPr>
          <w:rFonts w:ascii="Arial" w:hAnsi="Arial" w:cs="Arial"/>
          <w:sz w:val="20"/>
          <w:szCs w:val="20"/>
        </w:rPr>
      </w:pPr>
      <w:r w:rsidRPr="00264027">
        <w:rPr>
          <w:rFonts w:ascii="Arial" w:hAnsi="Arial" w:cs="Arial"/>
          <w:sz w:val="20"/>
          <w:szCs w:val="20"/>
          <w:u w:val="single"/>
        </w:rPr>
        <w:t>Cooperation to Prevent Disclosure of Confidential Information</w:t>
      </w:r>
      <w:r w:rsidRPr="00264027">
        <w:rPr>
          <w:rFonts w:ascii="Arial" w:hAnsi="Arial" w:cs="Arial"/>
          <w:sz w:val="20"/>
          <w:szCs w:val="20"/>
        </w:rPr>
        <w:t xml:space="preserve">.  Each party must use its best efforts to assist the other party in identifying and preventing any unauthorized use or disclosure of any Confidential Information.  Without limiting the foregoing, each party must advise the other party immediately in the event either party learns or has reason to believe that any person who has had access to Confidential Information has violated or intends to violate the terms of this </w:t>
      </w:r>
      <w:r>
        <w:rPr>
          <w:rFonts w:ascii="Arial" w:hAnsi="Arial" w:cs="Arial"/>
          <w:sz w:val="20"/>
          <w:szCs w:val="20"/>
        </w:rPr>
        <w:t>Agreement</w:t>
      </w:r>
      <w:r w:rsidRPr="00264027">
        <w:rPr>
          <w:rFonts w:ascii="Arial" w:hAnsi="Arial" w:cs="Arial"/>
          <w:sz w:val="20"/>
          <w:szCs w:val="20"/>
        </w:rPr>
        <w:t>.  Each party will cooperate with the other party in seeking injunctive or other equitable relief against any such person.</w:t>
      </w:r>
    </w:p>
    <w:p w14:paraId="5841B55E" w14:textId="77777777" w:rsidR="00C37396" w:rsidRPr="00264027" w:rsidRDefault="00C37396" w:rsidP="00C37396">
      <w:pPr>
        <w:pStyle w:val="uslevel2"/>
        <w:rPr>
          <w:rFonts w:ascii="Arial" w:hAnsi="Arial" w:cs="Arial"/>
          <w:sz w:val="20"/>
          <w:szCs w:val="20"/>
        </w:rPr>
      </w:pPr>
      <w:r w:rsidRPr="00264027">
        <w:rPr>
          <w:rFonts w:ascii="Arial" w:hAnsi="Arial" w:cs="Arial"/>
          <w:sz w:val="20"/>
          <w:szCs w:val="20"/>
          <w:u w:val="single"/>
        </w:rPr>
        <w:t>Remedies for Breach of Obligation of Confidentiality</w:t>
      </w:r>
      <w:r w:rsidRPr="00264027">
        <w:rPr>
          <w:rFonts w:ascii="Arial" w:hAnsi="Arial" w:cs="Arial"/>
          <w:sz w:val="20"/>
          <w:szCs w:val="20"/>
        </w:rPr>
        <w:t xml:space="preserve">.  Each party acknowledges that breach of its obligation of confidentiality may give rise to irreparable injury to the other party, which damage may be inadequately compensable in the form of monetary damages.  Accordingly, a party may seek and obtain injunctive relief against the breach or threatened breach of the foregoing undertakings, in addition to any other legal remedies which may be available, to include, in the case of the </w:t>
      </w:r>
      <w:r>
        <w:rPr>
          <w:rFonts w:ascii="Arial" w:hAnsi="Arial" w:cs="Arial"/>
          <w:sz w:val="20"/>
          <w:szCs w:val="20"/>
        </w:rPr>
        <w:t>University</w:t>
      </w:r>
      <w:r w:rsidRPr="00264027">
        <w:rPr>
          <w:rFonts w:ascii="Arial" w:hAnsi="Arial" w:cs="Arial"/>
          <w:sz w:val="20"/>
          <w:szCs w:val="20"/>
        </w:rPr>
        <w:t xml:space="preserve">, at the sole election of the </w:t>
      </w:r>
      <w:r>
        <w:rPr>
          <w:rFonts w:ascii="Arial" w:hAnsi="Arial" w:cs="Arial"/>
          <w:sz w:val="20"/>
          <w:szCs w:val="20"/>
        </w:rPr>
        <w:t>University</w:t>
      </w:r>
      <w:r w:rsidRPr="00264027">
        <w:rPr>
          <w:rFonts w:ascii="Arial" w:hAnsi="Arial" w:cs="Arial"/>
          <w:sz w:val="20"/>
          <w:szCs w:val="20"/>
        </w:rPr>
        <w:t xml:space="preserve">, the immediate termination, without liability to the </w:t>
      </w:r>
      <w:r>
        <w:rPr>
          <w:rFonts w:ascii="Arial" w:hAnsi="Arial" w:cs="Arial"/>
          <w:sz w:val="20"/>
          <w:szCs w:val="20"/>
        </w:rPr>
        <w:t>University</w:t>
      </w:r>
      <w:r w:rsidRPr="00264027">
        <w:rPr>
          <w:rFonts w:ascii="Arial" w:hAnsi="Arial" w:cs="Arial"/>
          <w:sz w:val="20"/>
          <w:szCs w:val="20"/>
        </w:rPr>
        <w:t xml:space="preserve">, of this </w:t>
      </w:r>
      <w:r>
        <w:rPr>
          <w:rFonts w:ascii="Arial" w:hAnsi="Arial" w:cs="Arial"/>
          <w:sz w:val="20"/>
          <w:szCs w:val="20"/>
        </w:rPr>
        <w:t>Agreement</w:t>
      </w:r>
      <w:r w:rsidRPr="00264027">
        <w:rPr>
          <w:rFonts w:ascii="Arial" w:hAnsi="Arial" w:cs="Arial"/>
          <w:sz w:val="20"/>
          <w:szCs w:val="20"/>
        </w:rPr>
        <w:t>.</w:t>
      </w:r>
    </w:p>
    <w:p w14:paraId="6BD7C631" w14:textId="4C43164B" w:rsidR="00C37396" w:rsidRPr="00264027" w:rsidRDefault="00C37396" w:rsidP="00C37396">
      <w:pPr>
        <w:pStyle w:val="uslevel2"/>
        <w:rPr>
          <w:rFonts w:ascii="Arial" w:hAnsi="Arial" w:cs="Arial"/>
          <w:sz w:val="20"/>
          <w:szCs w:val="20"/>
        </w:rPr>
      </w:pPr>
      <w:bookmarkStart w:id="62" w:name="_Ref242860310"/>
      <w:r w:rsidRPr="00264027">
        <w:rPr>
          <w:rFonts w:ascii="Arial" w:hAnsi="Arial" w:cs="Arial"/>
          <w:sz w:val="20"/>
          <w:szCs w:val="20"/>
          <w:u w:val="single"/>
        </w:rPr>
        <w:t>Surrender of Confidential Information upon Termination</w:t>
      </w:r>
      <w:r w:rsidRPr="00264027">
        <w:rPr>
          <w:rFonts w:ascii="Arial" w:hAnsi="Arial" w:cs="Arial"/>
          <w:sz w:val="20"/>
          <w:szCs w:val="20"/>
        </w:rPr>
        <w:t xml:space="preserve">.  Upon termination or expiration of this </w:t>
      </w:r>
      <w:r>
        <w:rPr>
          <w:rFonts w:ascii="Arial" w:hAnsi="Arial" w:cs="Arial"/>
          <w:sz w:val="20"/>
          <w:szCs w:val="20"/>
        </w:rPr>
        <w:t>Agreement</w:t>
      </w:r>
      <w:r w:rsidRPr="00264027">
        <w:rPr>
          <w:rFonts w:ascii="Arial" w:hAnsi="Arial" w:cs="Arial"/>
          <w:sz w:val="20"/>
          <w:szCs w:val="20"/>
        </w:rPr>
        <w:t xml:space="preserve">, each party must, within five (5) Business Days from the date of termination, return to the other party any and all Confidential Information received from the other party, or created or received by a party on behalf of the other party, which are in such party’s possession, custody, or control.  If </w:t>
      </w:r>
      <w:r>
        <w:rPr>
          <w:rFonts w:ascii="Arial" w:hAnsi="Arial" w:cs="Arial"/>
          <w:sz w:val="20"/>
          <w:szCs w:val="20"/>
        </w:rPr>
        <w:t>Supplier</w:t>
      </w:r>
      <w:r w:rsidRPr="00264027">
        <w:rPr>
          <w:rFonts w:ascii="Arial" w:hAnsi="Arial" w:cs="Arial"/>
          <w:sz w:val="20"/>
          <w:szCs w:val="20"/>
        </w:rPr>
        <w:t xml:space="preserve"> or the </w:t>
      </w:r>
      <w:r>
        <w:rPr>
          <w:rFonts w:ascii="Arial" w:hAnsi="Arial" w:cs="Arial"/>
          <w:sz w:val="20"/>
          <w:szCs w:val="20"/>
        </w:rPr>
        <w:t>University</w:t>
      </w:r>
      <w:r w:rsidRPr="00264027">
        <w:rPr>
          <w:rFonts w:ascii="Arial" w:hAnsi="Arial" w:cs="Arial"/>
          <w:sz w:val="20"/>
          <w:szCs w:val="20"/>
        </w:rPr>
        <w:t xml:space="preserve"> determine that the return of any Confidential Information is not feasible, such party must destroy the Confidential Information and certify the same in writing within five (5) Business Days from the date of termination to the other party.</w:t>
      </w:r>
      <w:r w:rsidR="001D3B60">
        <w:rPr>
          <w:rFonts w:ascii="Arial" w:hAnsi="Arial" w:cs="Arial"/>
          <w:sz w:val="20"/>
          <w:szCs w:val="20"/>
        </w:rPr>
        <w:t xml:space="preserve"> This Section </w:t>
      </w:r>
      <w:r w:rsidR="001D3B60">
        <w:rPr>
          <w:rFonts w:ascii="Arial" w:hAnsi="Arial" w:cs="Arial"/>
          <w:sz w:val="20"/>
          <w:szCs w:val="20"/>
        </w:rPr>
        <w:fldChar w:fldCharType="begin"/>
      </w:r>
      <w:r w:rsidR="001D3B60">
        <w:rPr>
          <w:rFonts w:ascii="Arial" w:hAnsi="Arial" w:cs="Arial"/>
          <w:sz w:val="20"/>
          <w:szCs w:val="20"/>
        </w:rPr>
        <w:instrText xml:space="preserve"> REF _Ref242860310 \r \h </w:instrText>
      </w:r>
      <w:r w:rsidR="001D3B60">
        <w:rPr>
          <w:rFonts w:ascii="Arial" w:hAnsi="Arial" w:cs="Arial"/>
          <w:sz w:val="20"/>
          <w:szCs w:val="20"/>
        </w:rPr>
      </w:r>
      <w:r w:rsidR="001D3B60">
        <w:rPr>
          <w:rFonts w:ascii="Arial" w:hAnsi="Arial" w:cs="Arial"/>
          <w:sz w:val="20"/>
          <w:szCs w:val="20"/>
        </w:rPr>
        <w:fldChar w:fldCharType="separate"/>
      </w:r>
      <w:r w:rsidR="00AA6D53">
        <w:rPr>
          <w:rFonts w:ascii="Arial" w:hAnsi="Arial" w:cs="Arial"/>
          <w:sz w:val="20"/>
          <w:szCs w:val="20"/>
        </w:rPr>
        <w:t>17.5</w:t>
      </w:r>
      <w:r w:rsidR="001D3B60">
        <w:rPr>
          <w:rFonts w:ascii="Arial" w:hAnsi="Arial" w:cs="Arial"/>
          <w:sz w:val="20"/>
          <w:szCs w:val="20"/>
        </w:rPr>
        <w:fldChar w:fldCharType="end"/>
      </w:r>
      <w:r w:rsidR="001D3B60">
        <w:rPr>
          <w:rFonts w:ascii="Arial" w:hAnsi="Arial" w:cs="Arial"/>
          <w:sz w:val="20"/>
          <w:szCs w:val="20"/>
        </w:rPr>
        <w:t xml:space="preserve"> is subject to Section </w:t>
      </w:r>
      <w:r w:rsidR="001D3B60">
        <w:rPr>
          <w:rFonts w:ascii="Arial" w:hAnsi="Arial" w:cs="Arial"/>
          <w:sz w:val="20"/>
          <w:szCs w:val="20"/>
        </w:rPr>
        <w:fldChar w:fldCharType="begin"/>
      </w:r>
      <w:r w:rsidR="001D3B60">
        <w:rPr>
          <w:rFonts w:ascii="Arial" w:hAnsi="Arial" w:cs="Arial"/>
          <w:sz w:val="20"/>
          <w:szCs w:val="20"/>
        </w:rPr>
        <w:instrText xml:space="preserve"> REF _Ref383161554 \r \h </w:instrText>
      </w:r>
      <w:r w:rsidR="001D3B60">
        <w:rPr>
          <w:rFonts w:ascii="Arial" w:hAnsi="Arial" w:cs="Arial"/>
          <w:sz w:val="20"/>
          <w:szCs w:val="20"/>
        </w:rPr>
      </w:r>
      <w:r w:rsidR="001D3B60">
        <w:rPr>
          <w:rFonts w:ascii="Arial" w:hAnsi="Arial" w:cs="Arial"/>
          <w:sz w:val="20"/>
          <w:szCs w:val="20"/>
        </w:rPr>
        <w:fldChar w:fldCharType="separate"/>
      </w:r>
      <w:r w:rsidR="00AA6D53">
        <w:rPr>
          <w:rFonts w:ascii="Arial" w:hAnsi="Arial" w:cs="Arial"/>
          <w:sz w:val="20"/>
          <w:szCs w:val="20"/>
        </w:rPr>
        <w:t>18.3</w:t>
      </w:r>
      <w:r w:rsidR="001D3B60">
        <w:rPr>
          <w:rFonts w:ascii="Arial" w:hAnsi="Arial" w:cs="Arial"/>
          <w:sz w:val="20"/>
          <w:szCs w:val="20"/>
        </w:rPr>
        <w:fldChar w:fldCharType="end"/>
      </w:r>
      <w:r w:rsidR="001D3B60">
        <w:rPr>
          <w:rFonts w:ascii="Arial" w:hAnsi="Arial" w:cs="Arial"/>
          <w:sz w:val="20"/>
          <w:szCs w:val="20"/>
        </w:rPr>
        <w:t xml:space="preserve"> and does not apply to Software, Documentation, or other materials the University needs to exercise any license that survives expiration or termination of this Agreement.</w:t>
      </w:r>
      <w:bookmarkEnd w:id="62"/>
    </w:p>
    <w:p w14:paraId="4FDB26FB" w14:textId="77777777" w:rsidR="005C5533" w:rsidRPr="000A13E6" w:rsidRDefault="003039FC">
      <w:pPr>
        <w:pStyle w:val="uslevel1"/>
        <w:rPr>
          <w:rFonts w:ascii="Arial" w:hAnsi="Arial" w:cs="Arial"/>
          <w:sz w:val="20"/>
          <w:szCs w:val="20"/>
        </w:rPr>
      </w:pPr>
      <w:bookmarkStart w:id="63" w:name="a701789"/>
      <w:bookmarkEnd w:id="60"/>
      <w:r w:rsidRPr="000A13E6">
        <w:rPr>
          <w:rFonts w:ascii="Arial" w:hAnsi="Arial" w:cs="Arial"/>
          <w:b/>
          <w:sz w:val="20"/>
          <w:szCs w:val="20"/>
        </w:rPr>
        <w:t>Termination</w:t>
      </w:r>
      <w:bookmarkEnd w:id="63"/>
    </w:p>
    <w:p w14:paraId="25735BA7" w14:textId="77777777" w:rsidR="00145CFB" w:rsidRPr="00264027" w:rsidRDefault="003039FC" w:rsidP="00145CFB">
      <w:pPr>
        <w:pStyle w:val="uslevel2"/>
        <w:rPr>
          <w:rFonts w:ascii="Arial" w:hAnsi="Arial" w:cs="Arial"/>
          <w:sz w:val="20"/>
          <w:szCs w:val="20"/>
        </w:rPr>
      </w:pPr>
      <w:r w:rsidRPr="000A13E6">
        <w:rPr>
          <w:rFonts w:ascii="Arial" w:hAnsi="Arial" w:cs="Arial"/>
          <w:sz w:val="20"/>
          <w:szCs w:val="20"/>
        </w:rPr>
        <w:t xml:space="preserve"> </w:t>
      </w:r>
      <w:bookmarkStart w:id="64" w:name="_Ref383161045"/>
      <w:r w:rsidR="00145CFB" w:rsidRPr="00264027">
        <w:rPr>
          <w:rFonts w:ascii="Arial" w:hAnsi="Arial" w:cs="Arial"/>
          <w:sz w:val="20"/>
          <w:szCs w:val="20"/>
          <w:u w:val="single"/>
        </w:rPr>
        <w:t>Termination for Cause</w:t>
      </w:r>
      <w:r w:rsidR="00145CFB" w:rsidRPr="00264027">
        <w:rPr>
          <w:rFonts w:ascii="Arial" w:hAnsi="Arial" w:cs="Arial"/>
          <w:sz w:val="20"/>
          <w:szCs w:val="20"/>
        </w:rPr>
        <w:t xml:space="preserve">.  In addition to any right of termination set forth elsewhere in this </w:t>
      </w:r>
      <w:r w:rsidR="00145CFB">
        <w:rPr>
          <w:rFonts w:ascii="Arial" w:hAnsi="Arial" w:cs="Arial"/>
          <w:sz w:val="20"/>
          <w:szCs w:val="20"/>
        </w:rPr>
        <w:t>Agreement</w:t>
      </w:r>
      <w:r w:rsidR="00145CFB" w:rsidRPr="00264027">
        <w:rPr>
          <w:rFonts w:ascii="Arial" w:hAnsi="Arial" w:cs="Arial"/>
          <w:sz w:val="20"/>
          <w:szCs w:val="20"/>
        </w:rPr>
        <w:t>:</w:t>
      </w:r>
      <w:bookmarkEnd w:id="64"/>
    </w:p>
    <w:p w14:paraId="558FE1CB" w14:textId="16C7BAF7" w:rsidR="00145CFB" w:rsidRPr="00264027" w:rsidRDefault="00145CFB" w:rsidP="00145CFB">
      <w:pPr>
        <w:pStyle w:val="uslevel3"/>
        <w:rPr>
          <w:rFonts w:ascii="Arial" w:hAnsi="Arial" w:cs="Arial"/>
          <w:sz w:val="20"/>
          <w:szCs w:val="20"/>
        </w:rPr>
      </w:pPr>
      <w:bookmarkStart w:id="65" w:name="a305698"/>
      <w:r w:rsidRPr="00264027">
        <w:rPr>
          <w:rFonts w:ascii="Arial" w:hAnsi="Arial" w:cs="Arial"/>
          <w:sz w:val="20"/>
          <w:szCs w:val="20"/>
        </w:rPr>
        <w:t xml:space="preserve">The </w:t>
      </w:r>
      <w:r>
        <w:rPr>
          <w:rFonts w:ascii="Arial" w:hAnsi="Arial" w:cs="Arial"/>
          <w:sz w:val="20"/>
          <w:szCs w:val="20"/>
        </w:rPr>
        <w:t>University</w:t>
      </w:r>
      <w:r w:rsidRPr="00264027">
        <w:rPr>
          <w:rFonts w:ascii="Arial" w:hAnsi="Arial" w:cs="Arial"/>
          <w:sz w:val="20"/>
          <w:szCs w:val="20"/>
        </w:rPr>
        <w:t xml:space="preserve"> may terminate this </w:t>
      </w:r>
      <w:r>
        <w:rPr>
          <w:rFonts w:ascii="Arial" w:hAnsi="Arial" w:cs="Arial"/>
          <w:sz w:val="20"/>
          <w:szCs w:val="20"/>
        </w:rPr>
        <w:t>Agreement</w:t>
      </w:r>
      <w:r w:rsidRPr="00264027">
        <w:rPr>
          <w:rFonts w:ascii="Arial" w:hAnsi="Arial" w:cs="Arial"/>
          <w:sz w:val="20"/>
          <w:szCs w:val="20"/>
        </w:rPr>
        <w:t xml:space="preserve"> for cause, in whole or in part, if </w:t>
      </w:r>
      <w:r>
        <w:rPr>
          <w:rFonts w:ascii="Arial" w:hAnsi="Arial" w:cs="Arial"/>
          <w:sz w:val="20"/>
          <w:szCs w:val="20"/>
        </w:rPr>
        <w:t>Supplier</w:t>
      </w:r>
      <w:r w:rsidRPr="00264027">
        <w:rPr>
          <w:rFonts w:ascii="Arial" w:hAnsi="Arial" w:cs="Arial"/>
          <w:sz w:val="20"/>
          <w:szCs w:val="20"/>
        </w:rPr>
        <w:t>: (</w:t>
      </w:r>
      <w:proofErr w:type="spellStart"/>
      <w:r w:rsidRPr="00264027">
        <w:rPr>
          <w:rFonts w:ascii="Arial" w:hAnsi="Arial" w:cs="Arial"/>
          <w:sz w:val="20"/>
          <w:szCs w:val="20"/>
        </w:rPr>
        <w:t>i</w:t>
      </w:r>
      <w:proofErr w:type="spellEnd"/>
      <w:r w:rsidRPr="00264027">
        <w:rPr>
          <w:rFonts w:ascii="Arial" w:hAnsi="Arial" w:cs="Arial"/>
          <w:sz w:val="20"/>
          <w:szCs w:val="20"/>
        </w:rPr>
        <w:t xml:space="preserve">) endangers the security of </w:t>
      </w:r>
      <w:r w:rsidR="001D3B60">
        <w:rPr>
          <w:rFonts w:ascii="Arial" w:hAnsi="Arial" w:cs="Arial"/>
          <w:sz w:val="20"/>
          <w:szCs w:val="20"/>
        </w:rPr>
        <w:t xml:space="preserve">the </w:t>
      </w:r>
      <w:r>
        <w:rPr>
          <w:rFonts w:ascii="Arial" w:hAnsi="Arial" w:cs="Arial"/>
          <w:sz w:val="20"/>
          <w:szCs w:val="20"/>
        </w:rPr>
        <w:t>University</w:t>
      </w:r>
      <w:r w:rsidR="001D3B60">
        <w:rPr>
          <w:rFonts w:ascii="Arial" w:hAnsi="Arial" w:cs="Arial"/>
          <w:sz w:val="20"/>
          <w:szCs w:val="20"/>
        </w:rPr>
        <w:t>’s</w:t>
      </w:r>
      <w:r>
        <w:rPr>
          <w:rFonts w:ascii="Arial" w:hAnsi="Arial" w:cs="Arial"/>
          <w:sz w:val="20"/>
          <w:szCs w:val="20"/>
        </w:rPr>
        <w:t xml:space="preserve"> </w:t>
      </w:r>
      <w:r w:rsidR="001D3B60">
        <w:rPr>
          <w:rFonts w:ascii="Arial" w:hAnsi="Arial" w:cs="Arial"/>
          <w:sz w:val="20"/>
          <w:szCs w:val="20"/>
        </w:rPr>
        <w:t xml:space="preserve">systems </w:t>
      </w:r>
      <w:r>
        <w:rPr>
          <w:rFonts w:ascii="Arial" w:hAnsi="Arial" w:cs="Arial"/>
          <w:sz w:val="20"/>
          <w:szCs w:val="20"/>
        </w:rPr>
        <w:t>or University</w:t>
      </w:r>
      <w:r w:rsidRPr="00264027">
        <w:rPr>
          <w:rFonts w:ascii="Arial" w:hAnsi="Arial" w:cs="Arial"/>
          <w:sz w:val="20"/>
          <w:szCs w:val="20"/>
        </w:rPr>
        <w:t xml:space="preserve"> Data; (ii) becomes insolvent, petitions for bankruptcy court proceedings, or has an involuntary bankruptcy proceeding filed against it by any creditor; or (iii) breaches any of its material duties or obligations </w:t>
      </w:r>
      <w:r w:rsidRPr="00264027">
        <w:rPr>
          <w:rFonts w:ascii="Arial" w:hAnsi="Arial" w:cs="Arial"/>
          <w:sz w:val="20"/>
          <w:szCs w:val="20"/>
        </w:rPr>
        <w:lastRenderedPageBreak/>
        <w:t xml:space="preserve">under this </w:t>
      </w:r>
      <w:r>
        <w:rPr>
          <w:rFonts w:ascii="Arial" w:hAnsi="Arial" w:cs="Arial"/>
          <w:sz w:val="20"/>
          <w:szCs w:val="20"/>
        </w:rPr>
        <w:t>Agreement</w:t>
      </w:r>
      <w:r w:rsidRPr="00264027">
        <w:rPr>
          <w:rFonts w:ascii="Arial" w:hAnsi="Arial" w:cs="Arial"/>
          <w:sz w:val="20"/>
          <w:szCs w:val="20"/>
        </w:rPr>
        <w:t xml:space="preserve">.  Any reference to specific breaches being material breaches within this </w:t>
      </w:r>
      <w:r>
        <w:rPr>
          <w:rFonts w:ascii="Arial" w:hAnsi="Arial" w:cs="Arial"/>
          <w:sz w:val="20"/>
          <w:szCs w:val="20"/>
        </w:rPr>
        <w:t>Agreement</w:t>
      </w:r>
      <w:r w:rsidRPr="00264027">
        <w:rPr>
          <w:rFonts w:ascii="Arial" w:hAnsi="Arial" w:cs="Arial"/>
          <w:sz w:val="20"/>
          <w:szCs w:val="20"/>
        </w:rPr>
        <w:t xml:space="preserve"> will not be construed to mean that other breaches are not material.</w:t>
      </w:r>
      <w:bookmarkEnd w:id="65"/>
    </w:p>
    <w:p w14:paraId="0BD61792" w14:textId="1B0D3133" w:rsidR="00145CFB" w:rsidRPr="00264027" w:rsidRDefault="00145CFB" w:rsidP="00145CFB">
      <w:pPr>
        <w:pStyle w:val="uslevel3"/>
        <w:rPr>
          <w:rFonts w:ascii="Arial" w:hAnsi="Arial" w:cs="Arial"/>
          <w:sz w:val="20"/>
          <w:szCs w:val="20"/>
        </w:rPr>
      </w:pPr>
      <w:r w:rsidRPr="00264027">
        <w:rPr>
          <w:rFonts w:ascii="Arial" w:hAnsi="Arial" w:cs="Arial"/>
          <w:sz w:val="20"/>
          <w:szCs w:val="20"/>
        </w:rPr>
        <w:t xml:space="preserve">If the </w:t>
      </w:r>
      <w:r>
        <w:rPr>
          <w:rFonts w:ascii="Arial" w:hAnsi="Arial" w:cs="Arial"/>
          <w:sz w:val="20"/>
          <w:szCs w:val="20"/>
        </w:rPr>
        <w:t>University</w:t>
      </w:r>
      <w:r w:rsidRPr="00264027">
        <w:rPr>
          <w:rFonts w:ascii="Arial" w:hAnsi="Arial" w:cs="Arial"/>
          <w:sz w:val="20"/>
          <w:szCs w:val="20"/>
        </w:rPr>
        <w:t xml:space="preserve"> terminates this </w:t>
      </w:r>
      <w:r>
        <w:rPr>
          <w:rFonts w:ascii="Arial" w:hAnsi="Arial" w:cs="Arial"/>
          <w:sz w:val="20"/>
          <w:szCs w:val="20"/>
        </w:rPr>
        <w:t>Agreement</w:t>
      </w:r>
      <w:r w:rsidRPr="00264027">
        <w:rPr>
          <w:rFonts w:ascii="Arial" w:hAnsi="Arial" w:cs="Arial"/>
          <w:sz w:val="20"/>
          <w:szCs w:val="20"/>
        </w:rPr>
        <w:t xml:space="preserve"> under this </w:t>
      </w:r>
      <w:r w:rsidRPr="00264027">
        <w:rPr>
          <w:rFonts w:ascii="Arial" w:hAnsi="Arial" w:cs="Arial"/>
          <w:b/>
          <w:sz w:val="20"/>
          <w:szCs w:val="20"/>
        </w:rPr>
        <w:t xml:space="preserve">Section </w:t>
      </w:r>
      <w:r w:rsidRPr="00264027">
        <w:rPr>
          <w:rFonts w:ascii="Arial" w:hAnsi="Arial" w:cs="Arial"/>
          <w:b/>
          <w:sz w:val="20"/>
          <w:szCs w:val="20"/>
        </w:rPr>
        <w:fldChar w:fldCharType="begin"/>
      </w:r>
      <w:r w:rsidRPr="00264027">
        <w:rPr>
          <w:rFonts w:ascii="Arial" w:hAnsi="Arial" w:cs="Arial"/>
          <w:b/>
          <w:sz w:val="20"/>
          <w:szCs w:val="20"/>
        </w:rPr>
        <w:instrText xml:space="preserve"> REF  _Ref383161045 \h \r  \* MERGEFORMAT </w:instrText>
      </w:r>
      <w:r w:rsidRPr="00264027">
        <w:rPr>
          <w:rFonts w:ascii="Arial" w:hAnsi="Arial" w:cs="Arial"/>
          <w:b/>
          <w:sz w:val="20"/>
          <w:szCs w:val="20"/>
        </w:rPr>
      </w:r>
      <w:r w:rsidRPr="00264027">
        <w:rPr>
          <w:rFonts w:ascii="Arial" w:hAnsi="Arial" w:cs="Arial"/>
          <w:b/>
          <w:sz w:val="20"/>
          <w:szCs w:val="20"/>
        </w:rPr>
        <w:fldChar w:fldCharType="separate"/>
      </w:r>
      <w:r w:rsidR="00AA6D53">
        <w:rPr>
          <w:rFonts w:ascii="Arial" w:hAnsi="Arial" w:cs="Arial"/>
          <w:b/>
          <w:sz w:val="20"/>
          <w:szCs w:val="20"/>
        </w:rPr>
        <w:t>18.1</w:t>
      </w:r>
      <w:r w:rsidRPr="00264027">
        <w:rPr>
          <w:rFonts w:ascii="Arial" w:hAnsi="Arial" w:cs="Arial"/>
          <w:b/>
          <w:sz w:val="20"/>
          <w:szCs w:val="20"/>
        </w:rPr>
        <w:fldChar w:fldCharType="end"/>
      </w:r>
      <w:r w:rsidRPr="00264027">
        <w:rPr>
          <w:rFonts w:ascii="Arial" w:hAnsi="Arial" w:cs="Arial"/>
          <w:sz w:val="20"/>
          <w:szCs w:val="20"/>
        </w:rPr>
        <w:t xml:space="preserve">, the </w:t>
      </w:r>
      <w:r>
        <w:rPr>
          <w:rFonts w:ascii="Arial" w:hAnsi="Arial" w:cs="Arial"/>
          <w:sz w:val="20"/>
          <w:szCs w:val="20"/>
        </w:rPr>
        <w:t>University</w:t>
      </w:r>
      <w:r w:rsidRPr="00264027">
        <w:rPr>
          <w:rFonts w:ascii="Arial" w:hAnsi="Arial" w:cs="Arial"/>
          <w:sz w:val="20"/>
          <w:szCs w:val="20"/>
        </w:rPr>
        <w:t xml:space="preserve"> will issue a termination notice specifying whether </w:t>
      </w:r>
      <w:r>
        <w:rPr>
          <w:rFonts w:ascii="Arial" w:hAnsi="Arial" w:cs="Arial"/>
          <w:sz w:val="20"/>
          <w:szCs w:val="20"/>
        </w:rPr>
        <w:t>Supplier</w:t>
      </w:r>
      <w:r w:rsidRPr="00264027">
        <w:rPr>
          <w:rFonts w:ascii="Arial" w:hAnsi="Arial" w:cs="Arial"/>
          <w:sz w:val="20"/>
          <w:szCs w:val="20"/>
        </w:rPr>
        <w:t xml:space="preserve"> must: (a) cease performance immediately, or (b) continue to perform for a specified period.  If it is later determined that </w:t>
      </w:r>
      <w:r>
        <w:rPr>
          <w:rFonts w:ascii="Arial" w:hAnsi="Arial" w:cs="Arial"/>
          <w:sz w:val="20"/>
          <w:szCs w:val="20"/>
        </w:rPr>
        <w:t>Supplier</w:t>
      </w:r>
      <w:r w:rsidRPr="00264027">
        <w:rPr>
          <w:rFonts w:ascii="Arial" w:hAnsi="Arial" w:cs="Arial"/>
          <w:sz w:val="20"/>
          <w:szCs w:val="20"/>
        </w:rPr>
        <w:t xml:space="preserve"> was not in breach of this </w:t>
      </w:r>
      <w:r>
        <w:rPr>
          <w:rFonts w:ascii="Arial" w:hAnsi="Arial" w:cs="Arial"/>
          <w:sz w:val="20"/>
          <w:szCs w:val="20"/>
        </w:rPr>
        <w:t>Agreement</w:t>
      </w:r>
      <w:r w:rsidRPr="00264027">
        <w:rPr>
          <w:rFonts w:ascii="Arial" w:hAnsi="Arial" w:cs="Arial"/>
          <w:sz w:val="20"/>
          <w:szCs w:val="20"/>
        </w:rPr>
        <w:t xml:space="preserve">, the termination will be deemed to have been a termination for convenience, effective as of the same date, and the rights and obligations of the parties will be limited to those provided in </w:t>
      </w:r>
      <w:r w:rsidRPr="00264027">
        <w:rPr>
          <w:rFonts w:ascii="Arial" w:hAnsi="Arial" w:cs="Arial"/>
          <w:b/>
          <w:sz w:val="20"/>
          <w:szCs w:val="20"/>
        </w:rPr>
        <w:t xml:space="preserve">Section </w:t>
      </w:r>
      <w:r w:rsidRPr="00264027">
        <w:rPr>
          <w:rFonts w:ascii="Arial" w:hAnsi="Arial" w:cs="Arial"/>
          <w:b/>
          <w:sz w:val="20"/>
          <w:szCs w:val="20"/>
        </w:rPr>
        <w:fldChar w:fldCharType="begin"/>
      </w:r>
      <w:r w:rsidRPr="00264027">
        <w:rPr>
          <w:rFonts w:ascii="Arial" w:hAnsi="Arial" w:cs="Arial"/>
          <w:b/>
          <w:sz w:val="20"/>
          <w:szCs w:val="20"/>
        </w:rPr>
        <w:instrText xml:space="preserve"> REF  a325289 \h \r  \* MERGEFORMAT </w:instrText>
      </w:r>
      <w:r w:rsidRPr="00264027">
        <w:rPr>
          <w:rFonts w:ascii="Arial" w:hAnsi="Arial" w:cs="Arial"/>
          <w:b/>
          <w:sz w:val="20"/>
          <w:szCs w:val="20"/>
        </w:rPr>
      </w:r>
      <w:r w:rsidRPr="00264027">
        <w:rPr>
          <w:rFonts w:ascii="Arial" w:hAnsi="Arial" w:cs="Arial"/>
          <w:b/>
          <w:sz w:val="20"/>
          <w:szCs w:val="20"/>
        </w:rPr>
        <w:fldChar w:fldCharType="separate"/>
      </w:r>
      <w:r w:rsidR="00AA6D53">
        <w:rPr>
          <w:rFonts w:ascii="Arial" w:hAnsi="Arial" w:cs="Arial"/>
          <w:b/>
          <w:sz w:val="20"/>
          <w:szCs w:val="20"/>
        </w:rPr>
        <w:t>18.2</w:t>
      </w:r>
      <w:r w:rsidRPr="00264027">
        <w:rPr>
          <w:rFonts w:ascii="Arial" w:hAnsi="Arial" w:cs="Arial"/>
          <w:b/>
          <w:sz w:val="20"/>
          <w:szCs w:val="20"/>
        </w:rPr>
        <w:fldChar w:fldCharType="end"/>
      </w:r>
      <w:r w:rsidRPr="00264027">
        <w:rPr>
          <w:rFonts w:ascii="Arial" w:hAnsi="Arial" w:cs="Arial"/>
          <w:sz w:val="20"/>
          <w:szCs w:val="20"/>
        </w:rPr>
        <w:t>.</w:t>
      </w:r>
    </w:p>
    <w:p w14:paraId="2F52E1F4" w14:textId="77777777" w:rsidR="00145CFB" w:rsidRPr="00264027" w:rsidRDefault="00145CFB" w:rsidP="00145CFB">
      <w:pPr>
        <w:pStyle w:val="uslevel3"/>
        <w:rPr>
          <w:rFonts w:ascii="Arial" w:hAnsi="Arial" w:cs="Arial"/>
          <w:sz w:val="20"/>
          <w:szCs w:val="20"/>
        </w:rPr>
      </w:pPr>
      <w:r w:rsidRPr="00264027">
        <w:rPr>
          <w:rFonts w:ascii="Arial" w:hAnsi="Arial" w:cs="Arial"/>
          <w:sz w:val="20"/>
          <w:szCs w:val="20"/>
        </w:rPr>
        <w:t xml:space="preserve">The </w:t>
      </w:r>
      <w:r>
        <w:rPr>
          <w:rFonts w:ascii="Arial" w:hAnsi="Arial" w:cs="Arial"/>
          <w:sz w:val="20"/>
          <w:szCs w:val="20"/>
        </w:rPr>
        <w:t>University</w:t>
      </w:r>
      <w:r w:rsidRPr="00264027">
        <w:rPr>
          <w:rFonts w:ascii="Arial" w:hAnsi="Arial" w:cs="Arial"/>
          <w:sz w:val="20"/>
          <w:szCs w:val="20"/>
        </w:rPr>
        <w:t xml:space="preserve"> will only pay for amounts due to </w:t>
      </w:r>
      <w:r>
        <w:rPr>
          <w:rFonts w:ascii="Arial" w:hAnsi="Arial" w:cs="Arial"/>
          <w:sz w:val="20"/>
          <w:szCs w:val="20"/>
        </w:rPr>
        <w:t>Supplier</w:t>
      </w:r>
      <w:r w:rsidRPr="00264027">
        <w:rPr>
          <w:rFonts w:ascii="Arial" w:hAnsi="Arial" w:cs="Arial"/>
          <w:sz w:val="20"/>
          <w:szCs w:val="20"/>
        </w:rPr>
        <w:t xml:space="preserve"> for Services accepted by the </w:t>
      </w:r>
      <w:r>
        <w:rPr>
          <w:rFonts w:ascii="Arial" w:hAnsi="Arial" w:cs="Arial"/>
          <w:sz w:val="20"/>
          <w:szCs w:val="20"/>
        </w:rPr>
        <w:t>University</w:t>
      </w:r>
      <w:r w:rsidRPr="00264027">
        <w:rPr>
          <w:rFonts w:ascii="Arial" w:hAnsi="Arial" w:cs="Arial"/>
          <w:sz w:val="20"/>
          <w:szCs w:val="20"/>
        </w:rPr>
        <w:t xml:space="preserve"> on or before the date of termination, subject to the </w:t>
      </w:r>
      <w:r>
        <w:rPr>
          <w:rFonts w:ascii="Arial" w:hAnsi="Arial" w:cs="Arial"/>
          <w:sz w:val="20"/>
          <w:szCs w:val="20"/>
        </w:rPr>
        <w:t>University</w:t>
      </w:r>
      <w:r w:rsidRPr="00264027">
        <w:rPr>
          <w:rFonts w:ascii="Arial" w:hAnsi="Arial" w:cs="Arial"/>
          <w:sz w:val="20"/>
          <w:szCs w:val="20"/>
        </w:rPr>
        <w:t xml:space="preserve">’s right to set off any amounts owed by the </w:t>
      </w:r>
      <w:r>
        <w:rPr>
          <w:rFonts w:ascii="Arial" w:hAnsi="Arial" w:cs="Arial"/>
          <w:sz w:val="20"/>
          <w:szCs w:val="20"/>
        </w:rPr>
        <w:t>Supplier</w:t>
      </w:r>
      <w:r w:rsidRPr="00264027">
        <w:rPr>
          <w:rFonts w:ascii="Arial" w:hAnsi="Arial" w:cs="Arial"/>
          <w:sz w:val="20"/>
          <w:szCs w:val="20"/>
        </w:rPr>
        <w:t xml:space="preserve"> for the </w:t>
      </w:r>
      <w:r>
        <w:rPr>
          <w:rFonts w:ascii="Arial" w:hAnsi="Arial" w:cs="Arial"/>
          <w:sz w:val="20"/>
          <w:szCs w:val="20"/>
        </w:rPr>
        <w:t>University</w:t>
      </w:r>
      <w:r w:rsidRPr="00264027">
        <w:rPr>
          <w:rFonts w:ascii="Arial" w:hAnsi="Arial" w:cs="Arial"/>
          <w:sz w:val="20"/>
          <w:szCs w:val="20"/>
        </w:rPr>
        <w:t xml:space="preserve">’s reasonable costs in terminating this </w:t>
      </w:r>
      <w:r>
        <w:rPr>
          <w:rFonts w:ascii="Arial" w:hAnsi="Arial" w:cs="Arial"/>
          <w:sz w:val="20"/>
          <w:szCs w:val="20"/>
        </w:rPr>
        <w:t>Agreement</w:t>
      </w:r>
      <w:r w:rsidRPr="00264027">
        <w:rPr>
          <w:rFonts w:ascii="Arial" w:hAnsi="Arial" w:cs="Arial"/>
          <w:sz w:val="20"/>
          <w:szCs w:val="20"/>
        </w:rPr>
        <w:t xml:space="preserve">.  </w:t>
      </w:r>
      <w:r>
        <w:rPr>
          <w:rFonts w:ascii="Arial" w:hAnsi="Arial" w:cs="Arial"/>
          <w:sz w:val="20"/>
          <w:szCs w:val="20"/>
        </w:rPr>
        <w:t>Supplier</w:t>
      </w:r>
      <w:r w:rsidRPr="00264027">
        <w:rPr>
          <w:rFonts w:ascii="Arial" w:hAnsi="Arial" w:cs="Arial"/>
          <w:sz w:val="20"/>
          <w:szCs w:val="20"/>
        </w:rPr>
        <w:t xml:space="preserve"> must promptly reimburse to the </w:t>
      </w:r>
      <w:r>
        <w:rPr>
          <w:rFonts w:ascii="Arial" w:hAnsi="Arial" w:cs="Arial"/>
          <w:sz w:val="20"/>
          <w:szCs w:val="20"/>
        </w:rPr>
        <w:t>University</w:t>
      </w:r>
      <w:r w:rsidRPr="00264027">
        <w:rPr>
          <w:rFonts w:ascii="Arial" w:hAnsi="Arial" w:cs="Arial"/>
          <w:sz w:val="20"/>
          <w:szCs w:val="20"/>
        </w:rPr>
        <w:t xml:space="preserve"> any Fees prepaid by the </w:t>
      </w:r>
      <w:r>
        <w:rPr>
          <w:rFonts w:ascii="Arial" w:hAnsi="Arial" w:cs="Arial"/>
          <w:sz w:val="20"/>
          <w:szCs w:val="20"/>
        </w:rPr>
        <w:t>University</w:t>
      </w:r>
      <w:r w:rsidRPr="00264027">
        <w:rPr>
          <w:rFonts w:ascii="Arial" w:hAnsi="Arial" w:cs="Arial"/>
          <w:sz w:val="20"/>
          <w:szCs w:val="20"/>
        </w:rPr>
        <w:t xml:space="preserve"> prorated to the date of such termination. Further, </w:t>
      </w:r>
      <w:r>
        <w:rPr>
          <w:rFonts w:ascii="Arial" w:hAnsi="Arial" w:cs="Arial"/>
          <w:sz w:val="20"/>
          <w:szCs w:val="20"/>
        </w:rPr>
        <w:t>Supplier</w:t>
      </w:r>
      <w:r w:rsidRPr="00264027">
        <w:rPr>
          <w:rFonts w:ascii="Arial" w:hAnsi="Arial" w:cs="Arial"/>
          <w:sz w:val="20"/>
          <w:szCs w:val="20"/>
        </w:rPr>
        <w:t xml:space="preserve"> must pay all reasonable costs incurred by the </w:t>
      </w:r>
      <w:r>
        <w:rPr>
          <w:rFonts w:ascii="Arial" w:hAnsi="Arial" w:cs="Arial"/>
          <w:sz w:val="20"/>
          <w:szCs w:val="20"/>
        </w:rPr>
        <w:t>University</w:t>
      </w:r>
      <w:r w:rsidRPr="00264027">
        <w:rPr>
          <w:rFonts w:ascii="Arial" w:hAnsi="Arial" w:cs="Arial"/>
          <w:sz w:val="20"/>
          <w:szCs w:val="20"/>
        </w:rPr>
        <w:t xml:space="preserve"> in terminating this </w:t>
      </w:r>
      <w:r>
        <w:rPr>
          <w:rFonts w:ascii="Arial" w:hAnsi="Arial" w:cs="Arial"/>
          <w:sz w:val="20"/>
          <w:szCs w:val="20"/>
        </w:rPr>
        <w:t>Agreement</w:t>
      </w:r>
      <w:r w:rsidRPr="00264027">
        <w:rPr>
          <w:rFonts w:ascii="Arial" w:hAnsi="Arial" w:cs="Arial"/>
          <w:sz w:val="20"/>
          <w:szCs w:val="20"/>
        </w:rPr>
        <w:t xml:space="preserve"> for cause, including administrative costs, attorneys’ fees, court costs, </w:t>
      </w:r>
      <w:r>
        <w:rPr>
          <w:rFonts w:ascii="Arial" w:hAnsi="Arial" w:cs="Arial"/>
          <w:sz w:val="20"/>
          <w:szCs w:val="20"/>
        </w:rPr>
        <w:t xml:space="preserve">and </w:t>
      </w:r>
      <w:r w:rsidRPr="00264027">
        <w:rPr>
          <w:rFonts w:ascii="Arial" w:hAnsi="Arial" w:cs="Arial"/>
          <w:sz w:val="20"/>
          <w:szCs w:val="20"/>
        </w:rPr>
        <w:t>transition costs.</w:t>
      </w:r>
    </w:p>
    <w:p w14:paraId="19B32409" w14:textId="6522EFBD" w:rsidR="00145CFB" w:rsidRPr="00264027" w:rsidRDefault="00145CFB" w:rsidP="00145CFB">
      <w:pPr>
        <w:pStyle w:val="uslevel2"/>
        <w:rPr>
          <w:rFonts w:ascii="Arial" w:hAnsi="Arial" w:cs="Arial"/>
          <w:sz w:val="20"/>
          <w:szCs w:val="20"/>
        </w:rPr>
      </w:pPr>
      <w:bookmarkStart w:id="66" w:name="a325289"/>
      <w:r w:rsidRPr="00264027">
        <w:rPr>
          <w:rFonts w:ascii="Arial" w:hAnsi="Arial" w:cs="Arial"/>
          <w:sz w:val="20"/>
          <w:szCs w:val="20"/>
          <w:u w:val="single"/>
        </w:rPr>
        <w:t>Termination for Convenience</w:t>
      </w:r>
      <w:r w:rsidRPr="00264027">
        <w:rPr>
          <w:rFonts w:ascii="Arial" w:hAnsi="Arial" w:cs="Arial"/>
          <w:sz w:val="20"/>
          <w:szCs w:val="20"/>
        </w:rPr>
        <w:t xml:space="preserve">.  The </w:t>
      </w:r>
      <w:r>
        <w:rPr>
          <w:rFonts w:ascii="Arial" w:hAnsi="Arial" w:cs="Arial"/>
          <w:sz w:val="20"/>
          <w:szCs w:val="20"/>
        </w:rPr>
        <w:t>University</w:t>
      </w:r>
      <w:r w:rsidRPr="00264027">
        <w:rPr>
          <w:rFonts w:ascii="Arial" w:hAnsi="Arial" w:cs="Arial"/>
          <w:sz w:val="20"/>
          <w:szCs w:val="20"/>
        </w:rPr>
        <w:t xml:space="preserve"> may terminate this </w:t>
      </w:r>
      <w:r>
        <w:rPr>
          <w:rFonts w:ascii="Arial" w:hAnsi="Arial" w:cs="Arial"/>
          <w:sz w:val="20"/>
          <w:szCs w:val="20"/>
        </w:rPr>
        <w:t>Agreement</w:t>
      </w:r>
      <w:r w:rsidRPr="00264027">
        <w:rPr>
          <w:rFonts w:ascii="Arial" w:hAnsi="Arial" w:cs="Arial"/>
          <w:sz w:val="20"/>
          <w:szCs w:val="20"/>
        </w:rPr>
        <w:t xml:space="preserve"> in whole or in part, </w:t>
      </w:r>
      <w:r>
        <w:rPr>
          <w:rFonts w:ascii="Arial" w:hAnsi="Arial" w:cs="Arial"/>
          <w:sz w:val="20"/>
          <w:szCs w:val="20"/>
        </w:rPr>
        <w:t xml:space="preserve">upon thirty days advance written notice, </w:t>
      </w:r>
      <w:r w:rsidRPr="00264027">
        <w:rPr>
          <w:rFonts w:ascii="Arial" w:hAnsi="Arial" w:cs="Arial"/>
          <w:sz w:val="20"/>
          <w:szCs w:val="20"/>
        </w:rPr>
        <w:t xml:space="preserve">without penalty and for any reason.  The termination notice will specify whether </w:t>
      </w:r>
      <w:r>
        <w:rPr>
          <w:rFonts w:ascii="Arial" w:hAnsi="Arial" w:cs="Arial"/>
          <w:sz w:val="20"/>
          <w:szCs w:val="20"/>
        </w:rPr>
        <w:t>Supplier</w:t>
      </w:r>
      <w:r w:rsidRPr="00264027">
        <w:rPr>
          <w:rFonts w:ascii="Arial" w:hAnsi="Arial" w:cs="Arial"/>
          <w:sz w:val="20"/>
          <w:szCs w:val="20"/>
        </w:rPr>
        <w:t xml:space="preserve"> must: (a) cease performance immediately, or (b) continue to perform in accordance with </w:t>
      </w:r>
      <w:r w:rsidRPr="00264027">
        <w:rPr>
          <w:rFonts w:ascii="Arial" w:hAnsi="Arial" w:cs="Arial"/>
          <w:b/>
          <w:sz w:val="20"/>
          <w:szCs w:val="20"/>
        </w:rPr>
        <w:t xml:space="preserve">Section </w:t>
      </w:r>
      <w:r w:rsidRPr="00264027">
        <w:rPr>
          <w:rFonts w:ascii="Arial" w:hAnsi="Arial" w:cs="Arial"/>
          <w:b/>
          <w:sz w:val="20"/>
          <w:szCs w:val="20"/>
        </w:rPr>
        <w:fldChar w:fldCharType="begin"/>
      </w:r>
      <w:r w:rsidRPr="00264027">
        <w:rPr>
          <w:rFonts w:ascii="Arial" w:hAnsi="Arial" w:cs="Arial"/>
          <w:b/>
          <w:sz w:val="20"/>
          <w:szCs w:val="20"/>
        </w:rPr>
        <w:instrText xml:space="preserve"> REF  _Ref377455191 \h \r  \* MERGEFORMAT </w:instrText>
      </w:r>
      <w:r w:rsidRPr="00264027">
        <w:rPr>
          <w:rFonts w:ascii="Arial" w:hAnsi="Arial" w:cs="Arial"/>
          <w:b/>
          <w:sz w:val="20"/>
          <w:szCs w:val="20"/>
        </w:rPr>
      </w:r>
      <w:r w:rsidRPr="00264027">
        <w:rPr>
          <w:rFonts w:ascii="Arial" w:hAnsi="Arial" w:cs="Arial"/>
          <w:b/>
          <w:sz w:val="20"/>
          <w:szCs w:val="20"/>
        </w:rPr>
        <w:fldChar w:fldCharType="separate"/>
      </w:r>
      <w:r w:rsidR="00AA6D53">
        <w:rPr>
          <w:rFonts w:ascii="Arial" w:hAnsi="Arial" w:cs="Arial"/>
          <w:b/>
          <w:sz w:val="20"/>
          <w:szCs w:val="20"/>
        </w:rPr>
        <w:t>18.3</w:t>
      </w:r>
      <w:r w:rsidRPr="00264027">
        <w:rPr>
          <w:rFonts w:ascii="Arial" w:hAnsi="Arial" w:cs="Arial"/>
          <w:b/>
          <w:sz w:val="20"/>
          <w:szCs w:val="20"/>
        </w:rPr>
        <w:fldChar w:fldCharType="end"/>
      </w:r>
      <w:r w:rsidRPr="00264027">
        <w:rPr>
          <w:rFonts w:ascii="Arial" w:hAnsi="Arial" w:cs="Arial"/>
          <w:sz w:val="20"/>
          <w:szCs w:val="20"/>
        </w:rPr>
        <w:t xml:space="preserve">.  If the </w:t>
      </w:r>
      <w:r>
        <w:rPr>
          <w:rFonts w:ascii="Arial" w:hAnsi="Arial" w:cs="Arial"/>
          <w:sz w:val="20"/>
          <w:szCs w:val="20"/>
        </w:rPr>
        <w:t>University</w:t>
      </w:r>
      <w:r w:rsidRPr="00264027">
        <w:rPr>
          <w:rFonts w:ascii="Arial" w:hAnsi="Arial" w:cs="Arial"/>
          <w:sz w:val="20"/>
          <w:szCs w:val="20"/>
        </w:rPr>
        <w:t xml:space="preserve"> terminates this </w:t>
      </w:r>
      <w:r>
        <w:rPr>
          <w:rFonts w:ascii="Arial" w:hAnsi="Arial" w:cs="Arial"/>
          <w:sz w:val="20"/>
          <w:szCs w:val="20"/>
        </w:rPr>
        <w:t>Agreement</w:t>
      </w:r>
      <w:r w:rsidRPr="00264027">
        <w:rPr>
          <w:rFonts w:ascii="Arial" w:hAnsi="Arial" w:cs="Arial"/>
          <w:sz w:val="20"/>
          <w:szCs w:val="20"/>
        </w:rPr>
        <w:t xml:space="preserve"> for convenience, the </w:t>
      </w:r>
      <w:r>
        <w:rPr>
          <w:rFonts w:ascii="Arial" w:hAnsi="Arial" w:cs="Arial"/>
          <w:sz w:val="20"/>
          <w:szCs w:val="20"/>
        </w:rPr>
        <w:t>University</w:t>
      </w:r>
      <w:r w:rsidRPr="00264027">
        <w:rPr>
          <w:rFonts w:ascii="Arial" w:hAnsi="Arial" w:cs="Arial"/>
          <w:sz w:val="20"/>
          <w:szCs w:val="20"/>
        </w:rPr>
        <w:t xml:space="preserve"> will pay all reasonable costs</w:t>
      </w:r>
      <w:r>
        <w:rPr>
          <w:rFonts w:ascii="Arial" w:hAnsi="Arial" w:cs="Arial"/>
          <w:sz w:val="20"/>
          <w:szCs w:val="20"/>
        </w:rPr>
        <w:t xml:space="preserve"> </w:t>
      </w:r>
      <w:r w:rsidRPr="00264027">
        <w:rPr>
          <w:rFonts w:ascii="Arial" w:hAnsi="Arial" w:cs="Arial"/>
          <w:sz w:val="20"/>
          <w:szCs w:val="20"/>
        </w:rPr>
        <w:t xml:space="preserve">for </w:t>
      </w:r>
      <w:proofErr w:type="gramStart"/>
      <w:r>
        <w:rPr>
          <w:rFonts w:ascii="Arial" w:hAnsi="Arial" w:cs="Arial"/>
          <w:sz w:val="20"/>
          <w:szCs w:val="20"/>
        </w:rPr>
        <w:t>University</w:t>
      </w:r>
      <w:proofErr w:type="gramEnd"/>
      <w:r w:rsidRPr="00264027">
        <w:rPr>
          <w:rFonts w:ascii="Arial" w:hAnsi="Arial" w:cs="Arial"/>
          <w:sz w:val="20"/>
          <w:szCs w:val="20"/>
        </w:rPr>
        <w:t xml:space="preserve"> approved Transition </w:t>
      </w:r>
      <w:proofErr w:type="gramStart"/>
      <w:r w:rsidRPr="00264027">
        <w:rPr>
          <w:rFonts w:ascii="Arial" w:hAnsi="Arial" w:cs="Arial"/>
          <w:sz w:val="20"/>
          <w:szCs w:val="20"/>
        </w:rPr>
        <w:t>Responsibilities</w:t>
      </w:r>
      <w:r>
        <w:rPr>
          <w:rFonts w:ascii="Arial" w:hAnsi="Arial" w:cs="Arial"/>
          <w:sz w:val="20"/>
          <w:szCs w:val="20"/>
        </w:rPr>
        <w:t>, and</w:t>
      </w:r>
      <w:proofErr w:type="gramEnd"/>
      <w:r>
        <w:rPr>
          <w:rFonts w:ascii="Arial" w:hAnsi="Arial" w:cs="Arial"/>
          <w:sz w:val="20"/>
          <w:szCs w:val="20"/>
        </w:rPr>
        <w:t xml:space="preserve"> will forfeit any prepaid fees for the Services (provided such fees do not span more than one calendar year)</w:t>
      </w:r>
      <w:r w:rsidRPr="00264027">
        <w:rPr>
          <w:rFonts w:ascii="Arial" w:hAnsi="Arial" w:cs="Arial"/>
          <w:sz w:val="20"/>
          <w:szCs w:val="20"/>
        </w:rPr>
        <w:t>.</w:t>
      </w:r>
      <w:bookmarkEnd w:id="66"/>
    </w:p>
    <w:p w14:paraId="087A314F" w14:textId="77777777" w:rsidR="00145CFB" w:rsidRPr="00264027" w:rsidRDefault="00145CFB" w:rsidP="00145CFB">
      <w:pPr>
        <w:pStyle w:val="uslevel2"/>
        <w:rPr>
          <w:rFonts w:ascii="Arial" w:hAnsi="Arial" w:cs="Arial"/>
          <w:sz w:val="20"/>
          <w:szCs w:val="20"/>
        </w:rPr>
      </w:pPr>
      <w:bookmarkStart w:id="67" w:name="_Ref377455191"/>
      <w:bookmarkStart w:id="68" w:name="_Ref383161554"/>
      <w:bookmarkStart w:id="69" w:name="a333380"/>
      <w:r w:rsidRPr="00264027">
        <w:rPr>
          <w:rFonts w:ascii="Arial" w:hAnsi="Arial" w:cs="Arial"/>
          <w:sz w:val="20"/>
          <w:szCs w:val="20"/>
          <w:u w:val="single"/>
        </w:rPr>
        <w:t>Transition Responsibilities</w:t>
      </w:r>
      <w:r w:rsidRPr="00264027">
        <w:rPr>
          <w:rFonts w:ascii="Arial" w:hAnsi="Arial" w:cs="Arial"/>
          <w:sz w:val="20"/>
          <w:szCs w:val="20"/>
        </w:rPr>
        <w:t xml:space="preserve">.  Upon termination or expiration of this </w:t>
      </w:r>
      <w:r>
        <w:rPr>
          <w:rFonts w:ascii="Arial" w:hAnsi="Arial" w:cs="Arial"/>
          <w:sz w:val="20"/>
          <w:szCs w:val="20"/>
        </w:rPr>
        <w:t>Agreement</w:t>
      </w:r>
      <w:r w:rsidRPr="00264027">
        <w:rPr>
          <w:rFonts w:ascii="Arial" w:hAnsi="Arial" w:cs="Arial"/>
          <w:sz w:val="20"/>
          <w:szCs w:val="20"/>
        </w:rPr>
        <w:t xml:space="preserve"> for any reason, </w:t>
      </w:r>
      <w:r>
        <w:rPr>
          <w:rFonts w:ascii="Arial" w:hAnsi="Arial" w:cs="Arial"/>
          <w:sz w:val="20"/>
          <w:szCs w:val="20"/>
        </w:rPr>
        <w:t>Supplier</w:t>
      </w:r>
      <w:r w:rsidRPr="00264027">
        <w:rPr>
          <w:rFonts w:ascii="Arial" w:hAnsi="Arial" w:cs="Arial"/>
          <w:sz w:val="20"/>
          <w:szCs w:val="20"/>
        </w:rPr>
        <w:t xml:space="preserve"> must, for a period of time specified by the </w:t>
      </w:r>
      <w:r>
        <w:rPr>
          <w:rFonts w:ascii="Arial" w:hAnsi="Arial" w:cs="Arial"/>
          <w:sz w:val="20"/>
          <w:szCs w:val="20"/>
        </w:rPr>
        <w:t>University</w:t>
      </w:r>
      <w:r w:rsidRPr="00264027">
        <w:rPr>
          <w:rFonts w:ascii="Arial" w:hAnsi="Arial" w:cs="Arial"/>
          <w:sz w:val="20"/>
          <w:szCs w:val="20"/>
        </w:rPr>
        <w:t xml:space="preserve"> (not to exceed 90 calendar days; the “</w:t>
      </w:r>
      <w:r w:rsidRPr="00264027">
        <w:rPr>
          <w:rFonts w:ascii="Arial" w:hAnsi="Arial" w:cs="Arial"/>
          <w:b/>
          <w:sz w:val="20"/>
          <w:szCs w:val="20"/>
        </w:rPr>
        <w:t>Transition Period</w:t>
      </w:r>
      <w:r w:rsidRPr="00264027">
        <w:rPr>
          <w:rFonts w:ascii="Arial" w:hAnsi="Arial" w:cs="Arial"/>
          <w:sz w:val="20"/>
          <w:szCs w:val="20"/>
        </w:rPr>
        <w:t xml:space="preserve">”), provide all reasonable transition assistance requested by the </w:t>
      </w:r>
      <w:r>
        <w:rPr>
          <w:rFonts w:ascii="Arial" w:hAnsi="Arial" w:cs="Arial"/>
          <w:sz w:val="20"/>
          <w:szCs w:val="20"/>
        </w:rPr>
        <w:t>University</w:t>
      </w:r>
      <w:r w:rsidRPr="00264027">
        <w:rPr>
          <w:rFonts w:ascii="Arial" w:hAnsi="Arial" w:cs="Arial"/>
          <w:sz w:val="20"/>
          <w:szCs w:val="20"/>
        </w:rPr>
        <w:t xml:space="preserve">, to allow for the expired or terminated portion of the </w:t>
      </w:r>
      <w:r>
        <w:rPr>
          <w:rFonts w:ascii="Arial" w:hAnsi="Arial" w:cs="Arial"/>
          <w:sz w:val="20"/>
          <w:szCs w:val="20"/>
        </w:rPr>
        <w:t>Agreement</w:t>
      </w:r>
      <w:r w:rsidRPr="00264027">
        <w:rPr>
          <w:rFonts w:ascii="Arial" w:hAnsi="Arial" w:cs="Arial"/>
          <w:sz w:val="20"/>
          <w:szCs w:val="20"/>
        </w:rPr>
        <w:t xml:space="preserve"> to continue without interruption or adverse effect, and to facilitate the orderly transfer of the Services to the </w:t>
      </w:r>
      <w:r>
        <w:rPr>
          <w:rFonts w:ascii="Arial" w:hAnsi="Arial" w:cs="Arial"/>
          <w:sz w:val="20"/>
          <w:szCs w:val="20"/>
        </w:rPr>
        <w:t>University</w:t>
      </w:r>
      <w:r w:rsidRPr="00264027">
        <w:rPr>
          <w:rFonts w:ascii="Arial" w:hAnsi="Arial" w:cs="Arial"/>
          <w:sz w:val="20"/>
          <w:szCs w:val="20"/>
        </w:rPr>
        <w:t xml:space="preserve"> or its designees.  Such transition assistance may include but is not limited to: (a) continuing to perform the Services at the established </w:t>
      </w:r>
      <w:r>
        <w:rPr>
          <w:rFonts w:ascii="Arial" w:hAnsi="Arial" w:cs="Arial"/>
          <w:sz w:val="20"/>
          <w:szCs w:val="20"/>
        </w:rPr>
        <w:t>Fees</w:t>
      </w:r>
      <w:r w:rsidRPr="00264027">
        <w:rPr>
          <w:rFonts w:ascii="Arial" w:hAnsi="Arial" w:cs="Arial"/>
          <w:sz w:val="20"/>
          <w:szCs w:val="20"/>
        </w:rPr>
        <w:t xml:space="preserve">; (b) taking all reasonable and necessary measures to transition performance of the work, including all applicable Services to the </w:t>
      </w:r>
      <w:r>
        <w:rPr>
          <w:rFonts w:ascii="Arial" w:hAnsi="Arial" w:cs="Arial"/>
          <w:sz w:val="20"/>
          <w:szCs w:val="20"/>
        </w:rPr>
        <w:t>University</w:t>
      </w:r>
      <w:r w:rsidRPr="00264027">
        <w:rPr>
          <w:rFonts w:ascii="Arial" w:hAnsi="Arial" w:cs="Arial"/>
          <w:sz w:val="20"/>
          <w:szCs w:val="20"/>
        </w:rPr>
        <w:t xml:space="preserve"> or the </w:t>
      </w:r>
      <w:r>
        <w:rPr>
          <w:rFonts w:ascii="Arial" w:hAnsi="Arial" w:cs="Arial"/>
          <w:sz w:val="20"/>
          <w:szCs w:val="20"/>
        </w:rPr>
        <w:t>University</w:t>
      </w:r>
      <w:r w:rsidRPr="00264027">
        <w:rPr>
          <w:rFonts w:ascii="Arial" w:hAnsi="Arial" w:cs="Arial"/>
          <w:sz w:val="20"/>
          <w:szCs w:val="20"/>
        </w:rPr>
        <w:t xml:space="preserve">’s designee; (c) taking all necessary and appropriate steps, or such other action as the </w:t>
      </w:r>
      <w:r>
        <w:rPr>
          <w:rFonts w:ascii="Arial" w:hAnsi="Arial" w:cs="Arial"/>
          <w:sz w:val="20"/>
          <w:szCs w:val="20"/>
        </w:rPr>
        <w:t>University</w:t>
      </w:r>
      <w:r w:rsidRPr="00264027">
        <w:rPr>
          <w:rFonts w:ascii="Arial" w:hAnsi="Arial" w:cs="Arial"/>
          <w:sz w:val="20"/>
          <w:szCs w:val="20"/>
        </w:rPr>
        <w:t xml:space="preserve"> may direct, to preserve, maintain, protect, or return to the </w:t>
      </w:r>
      <w:r>
        <w:rPr>
          <w:rFonts w:ascii="Arial" w:hAnsi="Arial" w:cs="Arial"/>
          <w:sz w:val="20"/>
          <w:szCs w:val="20"/>
        </w:rPr>
        <w:t>University</w:t>
      </w:r>
      <w:r w:rsidRPr="00264027">
        <w:rPr>
          <w:rFonts w:ascii="Arial" w:hAnsi="Arial" w:cs="Arial"/>
          <w:sz w:val="20"/>
          <w:szCs w:val="20"/>
        </w:rPr>
        <w:t xml:space="preserve"> all </w:t>
      </w:r>
      <w:r>
        <w:rPr>
          <w:rFonts w:ascii="Arial" w:hAnsi="Arial" w:cs="Arial"/>
          <w:sz w:val="20"/>
          <w:szCs w:val="20"/>
        </w:rPr>
        <w:t>University</w:t>
      </w:r>
      <w:r w:rsidRPr="00264027">
        <w:rPr>
          <w:rFonts w:ascii="Arial" w:hAnsi="Arial" w:cs="Arial"/>
          <w:sz w:val="20"/>
          <w:szCs w:val="20"/>
        </w:rPr>
        <w:t xml:space="preserve"> Data; and (d) preparing an accurate accounting from which the </w:t>
      </w:r>
      <w:r>
        <w:rPr>
          <w:rFonts w:ascii="Arial" w:hAnsi="Arial" w:cs="Arial"/>
          <w:sz w:val="20"/>
          <w:szCs w:val="20"/>
        </w:rPr>
        <w:t>University</w:t>
      </w:r>
      <w:r w:rsidRPr="00264027">
        <w:rPr>
          <w:rFonts w:ascii="Arial" w:hAnsi="Arial" w:cs="Arial"/>
          <w:sz w:val="20"/>
          <w:szCs w:val="20"/>
        </w:rPr>
        <w:t xml:space="preserve"> and </w:t>
      </w:r>
      <w:r>
        <w:rPr>
          <w:rFonts w:ascii="Arial" w:hAnsi="Arial" w:cs="Arial"/>
          <w:sz w:val="20"/>
          <w:szCs w:val="20"/>
        </w:rPr>
        <w:t>Supplier</w:t>
      </w:r>
      <w:r w:rsidRPr="00264027">
        <w:rPr>
          <w:rFonts w:ascii="Arial" w:hAnsi="Arial" w:cs="Arial"/>
          <w:sz w:val="20"/>
          <w:szCs w:val="20"/>
        </w:rPr>
        <w:t xml:space="preserve"> may reconcile all outstanding accounts (collectively, the “</w:t>
      </w:r>
      <w:r w:rsidRPr="00264027">
        <w:rPr>
          <w:rFonts w:ascii="Arial" w:hAnsi="Arial" w:cs="Arial"/>
          <w:b/>
          <w:sz w:val="20"/>
          <w:szCs w:val="20"/>
        </w:rPr>
        <w:t>Transition Responsibilities</w:t>
      </w:r>
      <w:r w:rsidRPr="00264027">
        <w:rPr>
          <w:rFonts w:ascii="Arial" w:hAnsi="Arial" w:cs="Arial"/>
          <w:sz w:val="20"/>
          <w:szCs w:val="20"/>
        </w:rPr>
        <w:t xml:space="preserve">”).  The Term of this </w:t>
      </w:r>
      <w:r>
        <w:rPr>
          <w:rFonts w:ascii="Arial" w:hAnsi="Arial" w:cs="Arial"/>
          <w:sz w:val="20"/>
          <w:szCs w:val="20"/>
        </w:rPr>
        <w:t>Agreement</w:t>
      </w:r>
      <w:r w:rsidRPr="00264027">
        <w:rPr>
          <w:rFonts w:ascii="Arial" w:hAnsi="Arial" w:cs="Arial"/>
          <w:sz w:val="20"/>
          <w:szCs w:val="20"/>
        </w:rPr>
        <w:t xml:space="preserve"> is automatically extended through the end of the Transition Period</w:t>
      </w:r>
      <w:bookmarkEnd w:id="67"/>
      <w:r w:rsidRPr="00264027">
        <w:rPr>
          <w:rFonts w:ascii="Arial" w:hAnsi="Arial" w:cs="Arial"/>
          <w:sz w:val="20"/>
          <w:szCs w:val="20"/>
        </w:rPr>
        <w:t>.</w:t>
      </w:r>
      <w:bookmarkEnd w:id="68"/>
    </w:p>
    <w:p w14:paraId="52C2547A" w14:textId="77777777" w:rsidR="00145CFB" w:rsidRPr="00264027" w:rsidRDefault="00145CFB" w:rsidP="00145CFB">
      <w:pPr>
        <w:pStyle w:val="uslevel2"/>
        <w:rPr>
          <w:rFonts w:ascii="Arial" w:hAnsi="Arial" w:cs="Arial"/>
          <w:sz w:val="20"/>
          <w:szCs w:val="20"/>
        </w:rPr>
      </w:pPr>
      <w:bookmarkStart w:id="70" w:name="_Ref221198150"/>
      <w:r w:rsidRPr="00264027">
        <w:rPr>
          <w:rFonts w:ascii="Arial" w:hAnsi="Arial" w:cs="Arial"/>
          <w:sz w:val="20"/>
          <w:szCs w:val="20"/>
          <w:u w:val="single"/>
        </w:rPr>
        <w:t>Effect of Termination</w:t>
      </w:r>
      <w:r w:rsidRPr="00264027">
        <w:rPr>
          <w:rFonts w:ascii="Arial" w:hAnsi="Arial" w:cs="Arial"/>
          <w:sz w:val="20"/>
          <w:szCs w:val="20"/>
        </w:rPr>
        <w:t xml:space="preserve">.  </w:t>
      </w:r>
      <w:bookmarkStart w:id="71" w:name="a763223"/>
      <w:bookmarkEnd w:id="69"/>
      <w:r w:rsidRPr="00264027">
        <w:rPr>
          <w:rFonts w:ascii="Arial" w:hAnsi="Arial" w:cs="Arial"/>
          <w:sz w:val="20"/>
          <w:szCs w:val="20"/>
        </w:rPr>
        <w:t xml:space="preserve">Upon and after the termination or expiration of this </w:t>
      </w:r>
      <w:r>
        <w:rPr>
          <w:rFonts w:ascii="Arial" w:hAnsi="Arial" w:cs="Arial"/>
          <w:sz w:val="20"/>
          <w:szCs w:val="20"/>
        </w:rPr>
        <w:t>Agreement</w:t>
      </w:r>
      <w:r w:rsidRPr="00264027">
        <w:rPr>
          <w:rFonts w:ascii="Arial" w:hAnsi="Arial" w:cs="Arial"/>
          <w:sz w:val="20"/>
          <w:szCs w:val="20"/>
        </w:rPr>
        <w:t xml:space="preserve"> for any or no reason:</w:t>
      </w:r>
      <w:bookmarkEnd w:id="70"/>
      <w:r w:rsidRPr="00264027">
        <w:rPr>
          <w:rFonts w:ascii="Arial" w:hAnsi="Arial" w:cs="Arial"/>
          <w:sz w:val="20"/>
          <w:szCs w:val="20"/>
        </w:rPr>
        <w:t xml:space="preserve"> </w:t>
      </w:r>
      <w:bookmarkEnd w:id="71"/>
    </w:p>
    <w:p w14:paraId="042FAFAE" w14:textId="005CC54A" w:rsidR="00145CFB" w:rsidRPr="00264027" w:rsidRDefault="00145CFB" w:rsidP="00145CFB">
      <w:pPr>
        <w:pStyle w:val="uslevel3"/>
        <w:rPr>
          <w:rFonts w:ascii="Arial" w:hAnsi="Arial" w:cs="Arial"/>
          <w:sz w:val="20"/>
          <w:szCs w:val="20"/>
        </w:rPr>
      </w:pPr>
      <w:r>
        <w:rPr>
          <w:rFonts w:ascii="Arial" w:hAnsi="Arial" w:cs="Arial"/>
          <w:sz w:val="20"/>
          <w:szCs w:val="20"/>
        </w:rPr>
        <w:t>Supplier</w:t>
      </w:r>
      <w:r w:rsidRPr="00264027">
        <w:rPr>
          <w:rFonts w:ascii="Arial" w:hAnsi="Arial" w:cs="Arial"/>
          <w:sz w:val="20"/>
          <w:szCs w:val="20"/>
        </w:rPr>
        <w:t xml:space="preserve"> will be obligated to perform all Transition Responsibilities specified in </w:t>
      </w:r>
      <w:r w:rsidRPr="00264027">
        <w:rPr>
          <w:rFonts w:ascii="Arial" w:hAnsi="Arial" w:cs="Arial"/>
          <w:b/>
          <w:sz w:val="20"/>
          <w:szCs w:val="20"/>
        </w:rPr>
        <w:t xml:space="preserve">Section </w:t>
      </w:r>
      <w:r w:rsidRPr="00264027">
        <w:rPr>
          <w:rFonts w:ascii="Arial" w:hAnsi="Arial" w:cs="Arial"/>
          <w:b/>
          <w:sz w:val="20"/>
          <w:szCs w:val="20"/>
        </w:rPr>
        <w:fldChar w:fldCharType="begin"/>
      </w:r>
      <w:r w:rsidRPr="00264027">
        <w:rPr>
          <w:rFonts w:ascii="Arial" w:hAnsi="Arial" w:cs="Arial"/>
          <w:b/>
          <w:sz w:val="20"/>
          <w:szCs w:val="20"/>
        </w:rPr>
        <w:instrText xml:space="preserve"> REF  _Ref383161554 \h \r  \* MERGEFORMAT </w:instrText>
      </w:r>
      <w:r w:rsidRPr="00264027">
        <w:rPr>
          <w:rFonts w:ascii="Arial" w:hAnsi="Arial" w:cs="Arial"/>
          <w:b/>
          <w:sz w:val="20"/>
          <w:szCs w:val="20"/>
        </w:rPr>
      </w:r>
      <w:r w:rsidRPr="00264027">
        <w:rPr>
          <w:rFonts w:ascii="Arial" w:hAnsi="Arial" w:cs="Arial"/>
          <w:b/>
          <w:sz w:val="20"/>
          <w:szCs w:val="20"/>
        </w:rPr>
        <w:fldChar w:fldCharType="separate"/>
      </w:r>
      <w:r w:rsidR="00AA6D53">
        <w:rPr>
          <w:rFonts w:ascii="Arial" w:hAnsi="Arial" w:cs="Arial"/>
          <w:b/>
          <w:sz w:val="20"/>
          <w:szCs w:val="20"/>
        </w:rPr>
        <w:t>18.3</w:t>
      </w:r>
      <w:r w:rsidRPr="00264027">
        <w:rPr>
          <w:rFonts w:ascii="Arial" w:hAnsi="Arial" w:cs="Arial"/>
          <w:b/>
          <w:sz w:val="20"/>
          <w:szCs w:val="20"/>
        </w:rPr>
        <w:fldChar w:fldCharType="end"/>
      </w:r>
      <w:r>
        <w:rPr>
          <w:rFonts w:ascii="Arial" w:hAnsi="Arial" w:cs="Arial"/>
          <w:sz w:val="20"/>
          <w:szCs w:val="20"/>
        </w:rPr>
        <w:t>;</w:t>
      </w:r>
      <w:r w:rsidR="001B17D2">
        <w:rPr>
          <w:rFonts w:ascii="Arial" w:hAnsi="Arial" w:cs="Arial"/>
          <w:sz w:val="20"/>
          <w:szCs w:val="20"/>
        </w:rPr>
        <w:t xml:space="preserve"> and</w:t>
      </w:r>
    </w:p>
    <w:p w14:paraId="34735425" w14:textId="3B47D281" w:rsidR="00145CFB" w:rsidRDefault="00145CFB" w:rsidP="00596D1C">
      <w:pPr>
        <w:pStyle w:val="uslevel3"/>
        <w:rPr>
          <w:rFonts w:ascii="Arial" w:hAnsi="Arial" w:cs="Arial"/>
          <w:sz w:val="20"/>
          <w:szCs w:val="20"/>
        </w:rPr>
      </w:pPr>
      <w:bookmarkStart w:id="72" w:name="a845902"/>
      <w:r w:rsidRPr="001B17D2">
        <w:rPr>
          <w:rFonts w:ascii="Arial" w:hAnsi="Arial" w:cs="Arial"/>
          <w:sz w:val="20"/>
          <w:szCs w:val="20"/>
        </w:rPr>
        <w:lastRenderedPageBreak/>
        <w:t>Supplier will (</w:t>
      </w:r>
      <w:proofErr w:type="spellStart"/>
      <w:r w:rsidRPr="001B17D2">
        <w:rPr>
          <w:rFonts w:ascii="Arial" w:hAnsi="Arial" w:cs="Arial"/>
          <w:sz w:val="20"/>
          <w:szCs w:val="20"/>
        </w:rPr>
        <w:t>i</w:t>
      </w:r>
      <w:proofErr w:type="spellEnd"/>
      <w:r w:rsidRPr="001B17D2">
        <w:rPr>
          <w:rFonts w:ascii="Arial" w:hAnsi="Arial" w:cs="Arial"/>
          <w:sz w:val="20"/>
          <w:szCs w:val="20"/>
        </w:rPr>
        <w:t xml:space="preserve">) return to the University all documents and tangible materials (and any copies) containing, reflecting, incorporating, or based on the University’s Confidential Information; (ii) permanently erase the University’s Confidential Information from its computer systems; and (iii) certify in writing to the University that it has complied with the requirements of this </w:t>
      </w:r>
      <w:r w:rsidRPr="001B17D2">
        <w:rPr>
          <w:rFonts w:ascii="Arial" w:hAnsi="Arial" w:cs="Arial"/>
          <w:b/>
          <w:sz w:val="20"/>
          <w:szCs w:val="20"/>
        </w:rPr>
        <w:t xml:space="preserve">Section </w:t>
      </w:r>
      <w:r w:rsidRPr="001B17D2">
        <w:rPr>
          <w:rFonts w:ascii="Arial" w:hAnsi="Arial" w:cs="Arial"/>
          <w:b/>
          <w:sz w:val="20"/>
          <w:szCs w:val="20"/>
        </w:rPr>
        <w:fldChar w:fldCharType="begin"/>
      </w:r>
      <w:r w:rsidRPr="001B17D2">
        <w:rPr>
          <w:rFonts w:ascii="Arial" w:hAnsi="Arial" w:cs="Arial"/>
          <w:b/>
          <w:sz w:val="20"/>
          <w:szCs w:val="20"/>
        </w:rPr>
        <w:instrText xml:space="preserve"> REF  a845902 \h \w  \* MERGEFORMAT </w:instrText>
      </w:r>
      <w:r w:rsidRPr="001B17D2">
        <w:rPr>
          <w:rFonts w:ascii="Arial" w:hAnsi="Arial" w:cs="Arial"/>
          <w:b/>
          <w:sz w:val="20"/>
          <w:szCs w:val="20"/>
        </w:rPr>
      </w:r>
      <w:r w:rsidRPr="001B17D2">
        <w:rPr>
          <w:rFonts w:ascii="Arial" w:hAnsi="Arial" w:cs="Arial"/>
          <w:b/>
          <w:sz w:val="20"/>
          <w:szCs w:val="20"/>
        </w:rPr>
        <w:fldChar w:fldCharType="separate"/>
      </w:r>
      <w:r w:rsidR="00AA6D53">
        <w:rPr>
          <w:rFonts w:ascii="Arial" w:hAnsi="Arial" w:cs="Arial"/>
          <w:b/>
          <w:sz w:val="20"/>
          <w:szCs w:val="20"/>
        </w:rPr>
        <w:t>18.4(b)</w:t>
      </w:r>
      <w:r w:rsidRPr="001B17D2">
        <w:rPr>
          <w:rFonts w:ascii="Arial" w:hAnsi="Arial" w:cs="Arial"/>
          <w:b/>
          <w:sz w:val="20"/>
          <w:szCs w:val="20"/>
        </w:rPr>
        <w:fldChar w:fldCharType="end"/>
      </w:r>
      <w:r w:rsidRPr="001B17D2">
        <w:rPr>
          <w:rFonts w:ascii="Arial" w:hAnsi="Arial" w:cs="Arial"/>
          <w:sz w:val="20"/>
          <w:szCs w:val="20"/>
        </w:rPr>
        <w:t>, in each case to the extent such materials are not required by Supplier for Transition Responsibilities, if any.</w:t>
      </w:r>
      <w:bookmarkEnd w:id="72"/>
    </w:p>
    <w:p w14:paraId="5977DAF7" w14:textId="4918FB16" w:rsidR="00140A79" w:rsidRPr="006A2ED2" w:rsidRDefault="0039340D" w:rsidP="006A2ED2">
      <w:pPr>
        <w:pStyle w:val="uslevel2"/>
        <w:rPr>
          <w:rFonts w:ascii="Arial" w:hAnsi="Arial" w:cs="Arial"/>
          <w:sz w:val="20"/>
          <w:szCs w:val="20"/>
        </w:rPr>
      </w:pPr>
      <w:bookmarkStart w:id="73" w:name="_Ref221198159"/>
      <w:r w:rsidRPr="006A2ED2">
        <w:rPr>
          <w:rFonts w:ascii="Arial" w:hAnsi="Arial" w:cs="Arial"/>
          <w:sz w:val="20"/>
          <w:szCs w:val="20"/>
        </w:rPr>
        <w:t xml:space="preserve">The provisions set forth in the following Sections, and any other right or obligation of the parties in this Agreement that, by its nature, should survive termination or expiration of this Agreement, will survive any expiration or termination of this Agreement: </w:t>
      </w:r>
      <w:r w:rsidRPr="006A2ED2">
        <w:rPr>
          <w:rFonts w:ascii="Arial" w:hAnsi="Arial" w:cs="Arial"/>
          <w:b/>
          <w:bCs/>
          <w:sz w:val="20"/>
          <w:szCs w:val="20"/>
        </w:rPr>
        <w:t xml:space="preserve">Section </w:t>
      </w:r>
      <w:r w:rsidR="00AB3332">
        <w:rPr>
          <w:rFonts w:ascii="Arial" w:hAnsi="Arial" w:cs="Arial"/>
          <w:b/>
          <w:bCs/>
          <w:sz w:val="20"/>
          <w:szCs w:val="20"/>
        </w:rPr>
        <w:fldChar w:fldCharType="begin"/>
      </w:r>
      <w:r w:rsidR="00AB3332">
        <w:rPr>
          <w:rFonts w:ascii="Arial" w:hAnsi="Arial" w:cs="Arial"/>
          <w:b/>
          <w:bCs/>
          <w:sz w:val="20"/>
          <w:szCs w:val="20"/>
        </w:rPr>
        <w:instrText xml:space="preserve"> REF a502174 \r \h </w:instrText>
      </w:r>
      <w:r w:rsidR="00AB3332">
        <w:rPr>
          <w:rFonts w:ascii="Arial" w:hAnsi="Arial" w:cs="Arial"/>
          <w:b/>
          <w:bCs/>
          <w:sz w:val="20"/>
          <w:szCs w:val="20"/>
        </w:rPr>
      </w:r>
      <w:r w:rsidR="00AB3332">
        <w:rPr>
          <w:rFonts w:ascii="Arial" w:hAnsi="Arial" w:cs="Arial"/>
          <w:b/>
          <w:bCs/>
          <w:sz w:val="20"/>
          <w:szCs w:val="20"/>
        </w:rPr>
        <w:fldChar w:fldCharType="separate"/>
      </w:r>
      <w:r w:rsidR="00AA6D53">
        <w:rPr>
          <w:rFonts w:ascii="Arial" w:hAnsi="Arial" w:cs="Arial"/>
          <w:b/>
          <w:bCs/>
          <w:sz w:val="20"/>
          <w:szCs w:val="20"/>
        </w:rPr>
        <w:t>1</w:t>
      </w:r>
      <w:r w:rsidR="00AB3332">
        <w:rPr>
          <w:rFonts w:ascii="Arial" w:hAnsi="Arial" w:cs="Arial"/>
          <w:b/>
          <w:bCs/>
          <w:sz w:val="20"/>
          <w:szCs w:val="20"/>
        </w:rPr>
        <w:fldChar w:fldCharType="end"/>
      </w:r>
      <w:r w:rsidRPr="006A2ED2">
        <w:rPr>
          <w:rFonts w:ascii="Arial" w:hAnsi="Arial" w:cs="Arial"/>
          <w:sz w:val="20"/>
          <w:szCs w:val="20"/>
        </w:rPr>
        <w:t xml:space="preserve"> (Definitions),  </w:t>
      </w:r>
      <w:r w:rsidRPr="006A2ED2">
        <w:rPr>
          <w:rFonts w:ascii="Arial" w:hAnsi="Arial" w:cs="Arial"/>
          <w:b/>
          <w:bCs/>
          <w:sz w:val="20"/>
          <w:szCs w:val="20"/>
        </w:rPr>
        <w:t xml:space="preserve">Section </w:t>
      </w:r>
      <w:r w:rsidR="00AB3332">
        <w:rPr>
          <w:rFonts w:ascii="Arial" w:hAnsi="Arial" w:cs="Arial"/>
          <w:b/>
          <w:bCs/>
          <w:sz w:val="20"/>
          <w:szCs w:val="20"/>
        </w:rPr>
        <w:fldChar w:fldCharType="begin"/>
      </w:r>
      <w:r w:rsidR="00AB3332">
        <w:rPr>
          <w:rFonts w:ascii="Arial" w:hAnsi="Arial" w:cs="Arial"/>
          <w:b/>
          <w:bCs/>
          <w:sz w:val="20"/>
          <w:szCs w:val="20"/>
        </w:rPr>
        <w:instrText xml:space="preserve"> REF a291419 \r \h </w:instrText>
      </w:r>
      <w:r w:rsidR="00AB3332">
        <w:rPr>
          <w:rFonts w:ascii="Arial" w:hAnsi="Arial" w:cs="Arial"/>
          <w:b/>
          <w:bCs/>
          <w:sz w:val="20"/>
          <w:szCs w:val="20"/>
        </w:rPr>
      </w:r>
      <w:r w:rsidR="00AB3332">
        <w:rPr>
          <w:rFonts w:ascii="Arial" w:hAnsi="Arial" w:cs="Arial"/>
          <w:b/>
          <w:bCs/>
          <w:sz w:val="20"/>
          <w:szCs w:val="20"/>
        </w:rPr>
        <w:fldChar w:fldCharType="separate"/>
      </w:r>
      <w:r w:rsidR="00AA6D53">
        <w:rPr>
          <w:rFonts w:ascii="Arial" w:hAnsi="Arial" w:cs="Arial"/>
          <w:b/>
          <w:bCs/>
          <w:sz w:val="20"/>
          <w:szCs w:val="20"/>
        </w:rPr>
        <w:t>13</w:t>
      </w:r>
      <w:r w:rsidR="00AB3332">
        <w:rPr>
          <w:rFonts w:ascii="Arial" w:hAnsi="Arial" w:cs="Arial"/>
          <w:b/>
          <w:bCs/>
          <w:sz w:val="20"/>
          <w:szCs w:val="20"/>
        </w:rPr>
        <w:fldChar w:fldCharType="end"/>
      </w:r>
      <w:r w:rsidRPr="006A2ED2">
        <w:rPr>
          <w:rFonts w:ascii="Arial" w:hAnsi="Arial" w:cs="Arial"/>
          <w:sz w:val="20"/>
          <w:szCs w:val="20"/>
        </w:rPr>
        <w:t xml:space="preserve"> (University Data), </w:t>
      </w:r>
      <w:r w:rsidRPr="006A2ED2">
        <w:rPr>
          <w:rFonts w:ascii="Arial" w:hAnsi="Arial" w:cs="Arial"/>
          <w:b/>
          <w:bCs/>
          <w:sz w:val="20"/>
          <w:szCs w:val="20"/>
        </w:rPr>
        <w:t xml:space="preserve">Section </w:t>
      </w:r>
      <w:r w:rsidR="00AB3332">
        <w:rPr>
          <w:rFonts w:ascii="Arial" w:hAnsi="Arial" w:cs="Arial"/>
          <w:b/>
          <w:bCs/>
          <w:sz w:val="20"/>
          <w:szCs w:val="20"/>
        </w:rPr>
        <w:fldChar w:fldCharType="begin"/>
      </w:r>
      <w:r w:rsidR="00AB3332">
        <w:rPr>
          <w:rFonts w:ascii="Arial" w:hAnsi="Arial" w:cs="Arial"/>
          <w:b/>
          <w:bCs/>
          <w:sz w:val="20"/>
          <w:szCs w:val="20"/>
        </w:rPr>
        <w:instrText xml:space="preserve"> REF _Ref221198132 \r \h </w:instrText>
      </w:r>
      <w:r w:rsidR="00AB3332">
        <w:rPr>
          <w:rFonts w:ascii="Arial" w:hAnsi="Arial" w:cs="Arial"/>
          <w:b/>
          <w:bCs/>
          <w:sz w:val="20"/>
          <w:szCs w:val="20"/>
        </w:rPr>
      </w:r>
      <w:r w:rsidR="00AB3332">
        <w:rPr>
          <w:rFonts w:ascii="Arial" w:hAnsi="Arial" w:cs="Arial"/>
          <w:b/>
          <w:bCs/>
          <w:sz w:val="20"/>
          <w:szCs w:val="20"/>
        </w:rPr>
        <w:fldChar w:fldCharType="separate"/>
      </w:r>
      <w:r w:rsidR="00AA6D53">
        <w:rPr>
          <w:rFonts w:ascii="Arial" w:hAnsi="Arial" w:cs="Arial"/>
          <w:b/>
          <w:bCs/>
          <w:sz w:val="20"/>
          <w:szCs w:val="20"/>
        </w:rPr>
        <w:t>16</w:t>
      </w:r>
      <w:r w:rsidR="00AB3332">
        <w:rPr>
          <w:rFonts w:ascii="Arial" w:hAnsi="Arial" w:cs="Arial"/>
          <w:b/>
          <w:bCs/>
          <w:sz w:val="20"/>
          <w:szCs w:val="20"/>
        </w:rPr>
        <w:fldChar w:fldCharType="end"/>
      </w:r>
      <w:r w:rsidRPr="006A2ED2">
        <w:rPr>
          <w:rFonts w:ascii="Arial" w:hAnsi="Arial" w:cs="Arial"/>
          <w:sz w:val="20"/>
          <w:szCs w:val="20"/>
        </w:rPr>
        <w:t xml:space="preserve"> (Data Privacy and Information Security), </w:t>
      </w:r>
      <w:r w:rsidRPr="006A2ED2">
        <w:rPr>
          <w:rFonts w:ascii="Arial" w:hAnsi="Arial" w:cs="Arial"/>
          <w:b/>
          <w:bCs/>
          <w:sz w:val="20"/>
          <w:szCs w:val="20"/>
        </w:rPr>
        <w:t xml:space="preserve">Section </w:t>
      </w:r>
      <w:r w:rsidR="00AB3332">
        <w:rPr>
          <w:rFonts w:ascii="Arial" w:hAnsi="Arial" w:cs="Arial"/>
          <w:b/>
          <w:bCs/>
          <w:sz w:val="20"/>
          <w:szCs w:val="20"/>
        </w:rPr>
        <w:fldChar w:fldCharType="begin"/>
      </w:r>
      <w:r w:rsidR="00AB3332">
        <w:rPr>
          <w:rFonts w:ascii="Arial" w:hAnsi="Arial" w:cs="Arial"/>
          <w:b/>
          <w:bCs/>
          <w:sz w:val="20"/>
          <w:szCs w:val="20"/>
        </w:rPr>
        <w:instrText xml:space="preserve"> REF _Ref221198137 \r \h </w:instrText>
      </w:r>
      <w:r w:rsidR="00AB3332">
        <w:rPr>
          <w:rFonts w:ascii="Arial" w:hAnsi="Arial" w:cs="Arial"/>
          <w:b/>
          <w:bCs/>
          <w:sz w:val="20"/>
          <w:szCs w:val="20"/>
        </w:rPr>
      </w:r>
      <w:r w:rsidR="00AB3332">
        <w:rPr>
          <w:rFonts w:ascii="Arial" w:hAnsi="Arial" w:cs="Arial"/>
          <w:b/>
          <w:bCs/>
          <w:sz w:val="20"/>
          <w:szCs w:val="20"/>
        </w:rPr>
        <w:fldChar w:fldCharType="separate"/>
      </w:r>
      <w:r w:rsidR="00AA6D53">
        <w:rPr>
          <w:rFonts w:ascii="Arial" w:hAnsi="Arial" w:cs="Arial"/>
          <w:b/>
          <w:bCs/>
          <w:sz w:val="20"/>
          <w:szCs w:val="20"/>
        </w:rPr>
        <w:t>17</w:t>
      </w:r>
      <w:r w:rsidR="00AB3332">
        <w:rPr>
          <w:rFonts w:ascii="Arial" w:hAnsi="Arial" w:cs="Arial"/>
          <w:b/>
          <w:bCs/>
          <w:sz w:val="20"/>
          <w:szCs w:val="20"/>
        </w:rPr>
        <w:fldChar w:fldCharType="end"/>
      </w:r>
      <w:r w:rsidRPr="006A2ED2">
        <w:rPr>
          <w:rFonts w:ascii="Arial" w:hAnsi="Arial" w:cs="Arial"/>
          <w:sz w:val="20"/>
          <w:szCs w:val="20"/>
        </w:rPr>
        <w:t xml:space="preserve"> (Confidentiality), </w:t>
      </w:r>
      <w:r w:rsidRPr="006A2ED2">
        <w:rPr>
          <w:rFonts w:ascii="Arial" w:hAnsi="Arial" w:cs="Arial"/>
          <w:b/>
          <w:bCs/>
          <w:sz w:val="20"/>
          <w:szCs w:val="20"/>
        </w:rPr>
        <w:t xml:space="preserve">Section </w:t>
      </w:r>
      <w:r w:rsidR="00AB3332">
        <w:rPr>
          <w:rFonts w:ascii="Arial" w:hAnsi="Arial" w:cs="Arial"/>
          <w:b/>
          <w:bCs/>
          <w:sz w:val="20"/>
          <w:szCs w:val="20"/>
        </w:rPr>
        <w:fldChar w:fldCharType="begin"/>
      </w:r>
      <w:r w:rsidR="00AB3332">
        <w:rPr>
          <w:rFonts w:ascii="Arial" w:hAnsi="Arial" w:cs="Arial"/>
          <w:b/>
          <w:bCs/>
          <w:sz w:val="20"/>
          <w:szCs w:val="20"/>
        </w:rPr>
        <w:instrText xml:space="preserve"> REF _Ref221198150 \r \h </w:instrText>
      </w:r>
      <w:r w:rsidR="00AB3332">
        <w:rPr>
          <w:rFonts w:ascii="Arial" w:hAnsi="Arial" w:cs="Arial"/>
          <w:b/>
          <w:bCs/>
          <w:sz w:val="20"/>
          <w:szCs w:val="20"/>
        </w:rPr>
      </w:r>
      <w:r w:rsidR="00AB3332">
        <w:rPr>
          <w:rFonts w:ascii="Arial" w:hAnsi="Arial" w:cs="Arial"/>
          <w:b/>
          <w:bCs/>
          <w:sz w:val="20"/>
          <w:szCs w:val="20"/>
        </w:rPr>
        <w:fldChar w:fldCharType="separate"/>
      </w:r>
      <w:r w:rsidR="00AA6D53">
        <w:rPr>
          <w:rFonts w:ascii="Arial" w:hAnsi="Arial" w:cs="Arial"/>
          <w:b/>
          <w:bCs/>
          <w:sz w:val="20"/>
          <w:szCs w:val="20"/>
        </w:rPr>
        <w:t>18.4</w:t>
      </w:r>
      <w:r w:rsidR="00AB3332">
        <w:rPr>
          <w:rFonts w:ascii="Arial" w:hAnsi="Arial" w:cs="Arial"/>
          <w:b/>
          <w:bCs/>
          <w:sz w:val="20"/>
          <w:szCs w:val="20"/>
        </w:rPr>
        <w:fldChar w:fldCharType="end"/>
      </w:r>
      <w:r w:rsidRPr="006A2ED2">
        <w:rPr>
          <w:rFonts w:ascii="Arial" w:hAnsi="Arial" w:cs="Arial"/>
          <w:sz w:val="20"/>
          <w:szCs w:val="20"/>
        </w:rPr>
        <w:t xml:space="preserve"> (Effect of Termination), this </w:t>
      </w:r>
      <w:r w:rsidRPr="006A2ED2">
        <w:rPr>
          <w:rFonts w:ascii="Arial" w:hAnsi="Arial" w:cs="Arial"/>
          <w:b/>
          <w:bCs/>
          <w:sz w:val="20"/>
          <w:szCs w:val="20"/>
        </w:rPr>
        <w:t xml:space="preserve">Section </w:t>
      </w:r>
      <w:r w:rsidR="00AB3332">
        <w:rPr>
          <w:rFonts w:ascii="Arial" w:hAnsi="Arial" w:cs="Arial"/>
          <w:b/>
          <w:bCs/>
          <w:sz w:val="20"/>
          <w:szCs w:val="20"/>
        </w:rPr>
        <w:fldChar w:fldCharType="begin"/>
      </w:r>
      <w:r w:rsidR="00AB3332">
        <w:rPr>
          <w:rFonts w:ascii="Arial" w:hAnsi="Arial" w:cs="Arial"/>
          <w:b/>
          <w:bCs/>
          <w:sz w:val="20"/>
          <w:szCs w:val="20"/>
        </w:rPr>
        <w:instrText xml:space="preserve"> REF _Ref221198159 \r \h </w:instrText>
      </w:r>
      <w:r w:rsidR="00AB3332">
        <w:rPr>
          <w:rFonts w:ascii="Arial" w:hAnsi="Arial" w:cs="Arial"/>
          <w:b/>
          <w:bCs/>
          <w:sz w:val="20"/>
          <w:szCs w:val="20"/>
        </w:rPr>
      </w:r>
      <w:r w:rsidR="00AB3332">
        <w:rPr>
          <w:rFonts w:ascii="Arial" w:hAnsi="Arial" w:cs="Arial"/>
          <w:b/>
          <w:bCs/>
          <w:sz w:val="20"/>
          <w:szCs w:val="20"/>
        </w:rPr>
        <w:fldChar w:fldCharType="separate"/>
      </w:r>
      <w:r w:rsidR="00AA6D53">
        <w:rPr>
          <w:rFonts w:ascii="Arial" w:hAnsi="Arial" w:cs="Arial"/>
          <w:b/>
          <w:bCs/>
          <w:sz w:val="20"/>
          <w:szCs w:val="20"/>
        </w:rPr>
        <w:t>18.5</w:t>
      </w:r>
      <w:r w:rsidR="00AB3332">
        <w:rPr>
          <w:rFonts w:ascii="Arial" w:hAnsi="Arial" w:cs="Arial"/>
          <w:b/>
          <w:bCs/>
          <w:sz w:val="20"/>
          <w:szCs w:val="20"/>
        </w:rPr>
        <w:fldChar w:fldCharType="end"/>
      </w:r>
      <w:r w:rsidRPr="006A2ED2">
        <w:rPr>
          <w:rFonts w:ascii="Arial" w:hAnsi="Arial" w:cs="Arial"/>
          <w:sz w:val="20"/>
          <w:szCs w:val="20"/>
        </w:rPr>
        <w:t>,</w:t>
      </w:r>
      <w:r w:rsidRPr="006A2ED2">
        <w:rPr>
          <w:rFonts w:ascii="Arial" w:hAnsi="Arial" w:cs="Arial"/>
          <w:b/>
          <w:bCs/>
          <w:sz w:val="20"/>
          <w:szCs w:val="20"/>
        </w:rPr>
        <w:t xml:space="preserve"> Section </w:t>
      </w:r>
      <w:r w:rsidR="00AB3332">
        <w:rPr>
          <w:rFonts w:ascii="Arial" w:hAnsi="Arial" w:cs="Arial"/>
          <w:b/>
          <w:bCs/>
          <w:sz w:val="20"/>
          <w:szCs w:val="20"/>
        </w:rPr>
        <w:fldChar w:fldCharType="begin"/>
      </w:r>
      <w:r w:rsidR="00AB3332">
        <w:rPr>
          <w:rFonts w:ascii="Arial" w:hAnsi="Arial" w:cs="Arial"/>
          <w:b/>
          <w:bCs/>
          <w:sz w:val="20"/>
          <w:szCs w:val="20"/>
        </w:rPr>
        <w:instrText xml:space="preserve"> REF a73150 \r \h </w:instrText>
      </w:r>
      <w:r w:rsidR="00AB3332">
        <w:rPr>
          <w:rFonts w:ascii="Arial" w:hAnsi="Arial" w:cs="Arial"/>
          <w:b/>
          <w:bCs/>
          <w:sz w:val="20"/>
          <w:szCs w:val="20"/>
        </w:rPr>
      </w:r>
      <w:r w:rsidR="00AB3332">
        <w:rPr>
          <w:rFonts w:ascii="Arial" w:hAnsi="Arial" w:cs="Arial"/>
          <w:b/>
          <w:bCs/>
          <w:sz w:val="20"/>
          <w:szCs w:val="20"/>
        </w:rPr>
        <w:fldChar w:fldCharType="separate"/>
      </w:r>
      <w:r w:rsidR="00AA6D53">
        <w:rPr>
          <w:rFonts w:ascii="Arial" w:hAnsi="Arial" w:cs="Arial"/>
          <w:b/>
          <w:bCs/>
          <w:sz w:val="20"/>
          <w:szCs w:val="20"/>
        </w:rPr>
        <w:t>19</w:t>
      </w:r>
      <w:r w:rsidR="00AB3332">
        <w:rPr>
          <w:rFonts w:ascii="Arial" w:hAnsi="Arial" w:cs="Arial"/>
          <w:b/>
          <w:bCs/>
          <w:sz w:val="20"/>
          <w:szCs w:val="20"/>
        </w:rPr>
        <w:fldChar w:fldCharType="end"/>
      </w:r>
      <w:r w:rsidRPr="006A2ED2">
        <w:rPr>
          <w:rFonts w:ascii="Arial" w:hAnsi="Arial" w:cs="Arial"/>
          <w:b/>
          <w:bCs/>
          <w:sz w:val="20"/>
          <w:szCs w:val="20"/>
        </w:rPr>
        <w:t xml:space="preserve"> </w:t>
      </w:r>
      <w:r w:rsidRPr="006A2ED2">
        <w:rPr>
          <w:rFonts w:ascii="Arial" w:hAnsi="Arial" w:cs="Arial"/>
          <w:sz w:val="20"/>
          <w:szCs w:val="20"/>
        </w:rPr>
        <w:t xml:space="preserve">(Representations and Warranties), </w:t>
      </w:r>
      <w:r w:rsidRPr="006A2ED2">
        <w:rPr>
          <w:rFonts w:ascii="Arial" w:hAnsi="Arial" w:cs="Arial"/>
          <w:b/>
          <w:bCs/>
          <w:sz w:val="20"/>
          <w:szCs w:val="20"/>
        </w:rPr>
        <w:t xml:space="preserve">Section </w:t>
      </w:r>
      <w:r w:rsidR="00AB3332">
        <w:rPr>
          <w:rFonts w:ascii="Arial" w:hAnsi="Arial" w:cs="Arial"/>
          <w:b/>
          <w:bCs/>
          <w:sz w:val="20"/>
          <w:szCs w:val="20"/>
        </w:rPr>
        <w:fldChar w:fldCharType="begin"/>
      </w:r>
      <w:r w:rsidR="00AB3332">
        <w:rPr>
          <w:rFonts w:ascii="Arial" w:hAnsi="Arial" w:cs="Arial"/>
          <w:b/>
          <w:bCs/>
          <w:sz w:val="20"/>
          <w:szCs w:val="20"/>
        </w:rPr>
        <w:instrText xml:space="preserve"> REF _Ref221198177 \r \h </w:instrText>
      </w:r>
      <w:r w:rsidR="00AB3332">
        <w:rPr>
          <w:rFonts w:ascii="Arial" w:hAnsi="Arial" w:cs="Arial"/>
          <w:b/>
          <w:bCs/>
          <w:sz w:val="20"/>
          <w:szCs w:val="20"/>
        </w:rPr>
      </w:r>
      <w:r w:rsidR="00AB3332">
        <w:rPr>
          <w:rFonts w:ascii="Arial" w:hAnsi="Arial" w:cs="Arial"/>
          <w:b/>
          <w:bCs/>
          <w:sz w:val="20"/>
          <w:szCs w:val="20"/>
        </w:rPr>
        <w:fldChar w:fldCharType="separate"/>
      </w:r>
      <w:r w:rsidR="00AA6D53">
        <w:rPr>
          <w:rFonts w:ascii="Arial" w:hAnsi="Arial" w:cs="Arial"/>
          <w:b/>
          <w:bCs/>
          <w:sz w:val="20"/>
          <w:szCs w:val="20"/>
        </w:rPr>
        <w:t>20</w:t>
      </w:r>
      <w:r w:rsidR="00AB3332">
        <w:rPr>
          <w:rFonts w:ascii="Arial" w:hAnsi="Arial" w:cs="Arial"/>
          <w:b/>
          <w:bCs/>
          <w:sz w:val="20"/>
          <w:szCs w:val="20"/>
        </w:rPr>
        <w:fldChar w:fldCharType="end"/>
      </w:r>
      <w:r w:rsidRPr="006A2ED2">
        <w:rPr>
          <w:rFonts w:ascii="Arial" w:hAnsi="Arial" w:cs="Arial"/>
          <w:sz w:val="20"/>
          <w:szCs w:val="20"/>
        </w:rPr>
        <w:t xml:space="preserve"> (Indemnification), </w:t>
      </w:r>
      <w:r w:rsidRPr="006A2ED2">
        <w:rPr>
          <w:rFonts w:ascii="Arial" w:hAnsi="Arial" w:cs="Arial"/>
          <w:b/>
          <w:bCs/>
          <w:sz w:val="20"/>
          <w:szCs w:val="20"/>
        </w:rPr>
        <w:t xml:space="preserve">Section </w:t>
      </w:r>
      <w:r w:rsidR="00AB3332">
        <w:rPr>
          <w:rFonts w:ascii="Arial" w:hAnsi="Arial" w:cs="Arial"/>
          <w:b/>
          <w:bCs/>
          <w:sz w:val="20"/>
          <w:szCs w:val="20"/>
        </w:rPr>
        <w:fldChar w:fldCharType="begin"/>
      </w:r>
      <w:r w:rsidR="00AB3332">
        <w:rPr>
          <w:rFonts w:ascii="Arial" w:hAnsi="Arial" w:cs="Arial"/>
          <w:b/>
          <w:bCs/>
          <w:sz w:val="20"/>
          <w:szCs w:val="20"/>
        </w:rPr>
        <w:instrText xml:space="preserve"> REF _Ref221198185 \r \h </w:instrText>
      </w:r>
      <w:r w:rsidR="00AB3332">
        <w:rPr>
          <w:rFonts w:ascii="Arial" w:hAnsi="Arial" w:cs="Arial"/>
          <w:b/>
          <w:bCs/>
          <w:sz w:val="20"/>
          <w:szCs w:val="20"/>
        </w:rPr>
      </w:r>
      <w:r w:rsidR="00AB3332">
        <w:rPr>
          <w:rFonts w:ascii="Arial" w:hAnsi="Arial" w:cs="Arial"/>
          <w:b/>
          <w:bCs/>
          <w:sz w:val="20"/>
          <w:szCs w:val="20"/>
        </w:rPr>
        <w:fldChar w:fldCharType="separate"/>
      </w:r>
      <w:r w:rsidR="00AA6D53">
        <w:rPr>
          <w:rFonts w:ascii="Arial" w:hAnsi="Arial" w:cs="Arial"/>
          <w:b/>
          <w:bCs/>
          <w:sz w:val="20"/>
          <w:szCs w:val="20"/>
        </w:rPr>
        <w:t>21</w:t>
      </w:r>
      <w:r w:rsidR="00AB3332">
        <w:rPr>
          <w:rFonts w:ascii="Arial" w:hAnsi="Arial" w:cs="Arial"/>
          <w:b/>
          <w:bCs/>
          <w:sz w:val="20"/>
          <w:szCs w:val="20"/>
        </w:rPr>
        <w:fldChar w:fldCharType="end"/>
      </w:r>
      <w:r w:rsidRPr="006A2ED2">
        <w:rPr>
          <w:rFonts w:ascii="Arial" w:hAnsi="Arial" w:cs="Arial"/>
          <w:sz w:val="20"/>
          <w:szCs w:val="20"/>
        </w:rPr>
        <w:t xml:space="preserve"> (Limitation of Liability), </w:t>
      </w:r>
      <w:r w:rsidRPr="006A2ED2">
        <w:rPr>
          <w:rFonts w:ascii="Arial" w:hAnsi="Arial" w:cs="Arial"/>
          <w:b/>
          <w:bCs/>
          <w:sz w:val="20"/>
          <w:szCs w:val="20"/>
        </w:rPr>
        <w:t xml:space="preserve">Section </w:t>
      </w:r>
      <w:r w:rsidR="00AB3332">
        <w:rPr>
          <w:rFonts w:ascii="Arial" w:hAnsi="Arial" w:cs="Arial"/>
          <w:b/>
          <w:bCs/>
          <w:sz w:val="20"/>
          <w:szCs w:val="20"/>
        </w:rPr>
        <w:fldChar w:fldCharType="begin"/>
      </w:r>
      <w:r w:rsidR="00AB3332">
        <w:rPr>
          <w:rFonts w:ascii="Arial" w:hAnsi="Arial" w:cs="Arial"/>
          <w:b/>
          <w:bCs/>
          <w:sz w:val="20"/>
          <w:szCs w:val="20"/>
        </w:rPr>
        <w:instrText xml:space="preserve"> REF _Ref221198192 \r \h </w:instrText>
      </w:r>
      <w:r w:rsidR="00AB3332">
        <w:rPr>
          <w:rFonts w:ascii="Arial" w:hAnsi="Arial" w:cs="Arial"/>
          <w:b/>
          <w:bCs/>
          <w:sz w:val="20"/>
          <w:szCs w:val="20"/>
        </w:rPr>
      </w:r>
      <w:r w:rsidR="00AB3332">
        <w:rPr>
          <w:rFonts w:ascii="Arial" w:hAnsi="Arial" w:cs="Arial"/>
          <w:b/>
          <w:bCs/>
          <w:sz w:val="20"/>
          <w:szCs w:val="20"/>
        </w:rPr>
        <w:fldChar w:fldCharType="separate"/>
      </w:r>
      <w:r w:rsidR="00AA6D53">
        <w:rPr>
          <w:rFonts w:ascii="Arial" w:hAnsi="Arial" w:cs="Arial"/>
          <w:b/>
          <w:bCs/>
          <w:sz w:val="20"/>
          <w:szCs w:val="20"/>
        </w:rPr>
        <w:t>22</w:t>
      </w:r>
      <w:r w:rsidR="00AB3332">
        <w:rPr>
          <w:rFonts w:ascii="Arial" w:hAnsi="Arial" w:cs="Arial"/>
          <w:b/>
          <w:bCs/>
          <w:sz w:val="20"/>
          <w:szCs w:val="20"/>
        </w:rPr>
        <w:fldChar w:fldCharType="end"/>
      </w:r>
      <w:r w:rsidRPr="006A2ED2">
        <w:rPr>
          <w:rFonts w:ascii="Arial" w:hAnsi="Arial" w:cs="Arial"/>
          <w:sz w:val="20"/>
          <w:szCs w:val="20"/>
        </w:rPr>
        <w:t xml:space="preserve"> (Insurance),  and </w:t>
      </w:r>
      <w:r w:rsidRPr="006A2ED2">
        <w:rPr>
          <w:rFonts w:ascii="Arial" w:hAnsi="Arial" w:cs="Arial"/>
          <w:b/>
          <w:bCs/>
          <w:sz w:val="20"/>
          <w:szCs w:val="20"/>
        </w:rPr>
        <w:t xml:space="preserve">Section </w:t>
      </w:r>
      <w:r w:rsidR="00AB3332">
        <w:rPr>
          <w:rFonts w:ascii="Arial" w:hAnsi="Arial" w:cs="Arial"/>
          <w:b/>
          <w:bCs/>
          <w:sz w:val="20"/>
          <w:szCs w:val="20"/>
        </w:rPr>
        <w:fldChar w:fldCharType="begin"/>
      </w:r>
      <w:r w:rsidR="00AB3332">
        <w:rPr>
          <w:rFonts w:ascii="Arial" w:hAnsi="Arial" w:cs="Arial"/>
          <w:b/>
          <w:bCs/>
          <w:sz w:val="20"/>
          <w:szCs w:val="20"/>
        </w:rPr>
        <w:instrText xml:space="preserve"> REF _Ref221198200 \r \h </w:instrText>
      </w:r>
      <w:r w:rsidR="00AB3332">
        <w:rPr>
          <w:rFonts w:ascii="Arial" w:hAnsi="Arial" w:cs="Arial"/>
          <w:b/>
          <w:bCs/>
          <w:sz w:val="20"/>
          <w:szCs w:val="20"/>
        </w:rPr>
      </w:r>
      <w:r w:rsidR="00AB3332">
        <w:rPr>
          <w:rFonts w:ascii="Arial" w:hAnsi="Arial" w:cs="Arial"/>
          <w:b/>
          <w:bCs/>
          <w:sz w:val="20"/>
          <w:szCs w:val="20"/>
        </w:rPr>
        <w:fldChar w:fldCharType="separate"/>
      </w:r>
      <w:r w:rsidR="00AA6D53">
        <w:rPr>
          <w:rFonts w:ascii="Arial" w:hAnsi="Arial" w:cs="Arial"/>
          <w:b/>
          <w:bCs/>
          <w:sz w:val="20"/>
          <w:szCs w:val="20"/>
        </w:rPr>
        <w:t>25</w:t>
      </w:r>
      <w:r w:rsidR="00AB3332">
        <w:rPr>
          <w:rFonts w:ascii="Arial" w:hAnsi="Arial" w:cs="Arial"/>
          <w:b/>
          <w:bCs/>
          <w:sz w:val="20"/>
          <w:szCs w:val="20"/>
        </w:rPr>
        <w:fldChar w:fldCharType="end"/>
      </w:r>
      <w:r w:rsidRPr="006A2ED2">
        <w:rPr>
          <w:rFonts w:ascii="Arial" w:hAnsi="Arial" w:cs="Arial"/>
          <w:sz w:val="20"/>
          <w:szCs w:val="20"/>
        </w:rPr>
        <w:t xml:space="preserve"> (General Provisions).</w:t>
      </w:r>
      <w:bookmarkEnd w:id="73"/>
    </w:p>
    <w:p w14:paraId="476FD02E" w14:textId="77777777" w:rsidR="005C5533" w:rsidRPr="000A13E6" w:rsidRDefault="000A13E6">
      <w:pPr>
        <w:pStyle w:val="uslevel1"/>
        <w:rPr>
          <w:rFonts w:ascii="Arial" w:hAnsi="Arial" w:cs="Arial"/>
          <w:sz w:val="20"/>
          <w:szCs w:val="20"/>
        </w:rPr>
      </w:pPr>
      <w:bookmarkStart w:id="74" w:name="a73150"/>
      <w:r>
        <w:rPr>
          <w:rFonts w:ascii="Arial" w:hAnsi="Arial" w:cs="Arial"/>
          <w:b/>
          <w:sz w:val="20"/>
          <w:szCs w:val="20"/>
        </w:rPr>
        <w:t>Supplier</w:t>
      </w:r>
      <w:r w:rsidR="00944BCC" w:rsidRPr="000A13E6">
        <w:rPr>
          <w:rFonts w:ascii="Arial" w:hAnsi="Arial" w:cs="Arial"/>
          <w:b/>
          <w:sz w:val="20"/>
          <w:szCs w:val="20"/>
        </w:rPr>
        <w:t xml:space="preserve"> </w:t>
      </w:r>
      <w:r w:rsidR="003039FC" w:rsidRPr="000A13E6">
        <w:rPr>
          <w:rFonts w:ascii="Arial" w:hAnsi="Arial" w:cs="Arial"/>
          <w:b/>
          <w:sz w:val="20"/>
          <w:szCs w:val="20"/>
        </w:rPr>
        <w:t>Representations and Warranties</w:t>
      </w:r>
      <w:r w:rsidR="003039FC" w:rsidRPr="000A13E6">
        <w:rPr>
          <w:rFonts w:ascii="Arial" w:hAnsi="Arial" w:cs="Arial"/>
          <w:sz w:val="20"/>
          <w:szCs w:val="20"/>
        </w:rPr>
        <w:t>.</w:t>
      </w:r>
      <w:bookmarkEnd w:id="74"/>
    </w:p>
    <w:p w14:paraId="27924C27" w14:textId="77777777" w:rsidR="00944BCC" w:rsidRPr="000A13E6" w:rsidRDefault="00944BCC" w:rsidP="00944BCC">
      <w:pPr>
        <w:pStyle w:val="uslevel2"/>
        <w:rPr>
          <w:rFonts w:ascii="Arial" w:hAnsi="Arial" w:cs="Arial"/>
          <w:sz w:val="20"/>
          <w:szCs w:val="20"/>
        </w:rPr>
      </w:pPr>
      <w:r w:rsidRPr="000A13E6">
        <w:rPr>
          <w:rFonts w:ascii="Arial" w:hAnsi="Arial" w:cs="Arial"/>
          <w:sz w:val="20"/>
          <w:szCs w:val="20"/>
          <w:u w:val="single"/>
        </w:rPr>
        <w:t>Authority</w:t>
      </w:r>
      <w:r w:rsidR="003039FC" w:rsidRPr="000A13E6">
        <w:rPr>
          <w:rFonts w:ascii="Arial" w:hAnsi="Arial" w:cs="Arial"/>
          <w:sz w:val="20"/>
          <w:szCs w:val="20"/>
        </w:rPr>
        <w:t xml:space="preserve">. </w:t>
      </w:r>
      <w:r w:rsidR="000A13E6">
        <w:rPr>
          <w:rFonts w:ascii="Arial" w:hAnsi="Arial" w:cs="Arial"/>
          <w:sz w:val="20"/>
          <w:szCs w:val="20"/>
        </w:rPr>
        <w:t>Supplier</w:t>
      </w:r>
      <w:r w:rsidRPr="000A13E6">
        <w:rPr>
          <w:rFonts w:ascii="Arial" w:hAnsi="Arial" w:cs="Arial"/>
          <w:sz w:val="20"/>
          <w:szCs w:val="20"/>
        </w:rPr>
        <w:t xml:space="preserve"> represents and warrants to the </w:t>
      </w:r>
      <w:r w:rsidR="000A13E6">
        <w:rPr>
          <w:rFonts w:ascii="Arial" w:hAnsi="Arial" w:cs="Arial"/>
          <w:sz w:val="20"/>
          <w:szCs w:val="20"/>
        </w:rPr>
        <w:t>University</w:t>
      </w:r>
      <w:r w:rsidRPr="000A13E6">
        <w:rPr>
          <w:rFonts w:ascii="Arial" w:hAnsi="Arial" w:cs="Arial"/>
          <w:sz w:val="20"/>
          <w:szCs w:val="20"/>
        </w:rPr>
        <w:t xml:space="preserve"> that:</w:t>
      </w:r>
    </w:p>
    <w:p w14:paraId="32804D09" w14:textId="77777777" w:rsidR="00944BCC" w:rsidRPr="000A13E6" w:rsidRDefault="00944BCC" w:rsidP="00944BCC">
      <w:pPr>
        <w:pStyle w:val="uslevel3"/>
        <w:rPr>
          <w:rFonts w:ascii="Arial" w:hAnsi="Arial" w:cs="Arial"/>
          <w:sz w:val="20"/>
          <w:szCs w:val="20"/>
        </w:rPr>
      </w:pPr>
      <w:r w:rsidRPr="000A13E6">
        <w:rPr>
          <w:rFonts w:ascii="Arial" w:hAnsi="Arial" w:cs="Arial"/>
          <w:sz w:val="20"/>
          <w:szCs w:val="20"/>
        </w:rPr>
        <w:t xml:space="preserve">It is duly organized, validly existing, and in good standing as a corporation or other entity as represented under this </w:t>
      </w:r>
      <w:r w:rsidR="000A13E6">
        <w:rPr>
          <w:rFonts w:ascii="Arial" w:hAnsi="Arial" w:cs="Arial"/>
          <w:sz w:val="20"/>
          <w:szCs w:val="20"/>
        </w:rPr>
        <w:t>Agreement</w:t>
      </w:r>
      <w:r w:rsidRPr="000A13E6">
        <w:rPr>
          <w:rFonts w:ascii="Arial" w:hAnsi="Arial" w:cs="Arial"/>
          <w:sz w:val="20"/>
          <w:szCs w:val="20"/>
        </w:rPr>
        <w:t xml:space="preserve"> under the laws and regulations of its jurisdiction of incorporation, organization, or chartering;</w:t>
      </w:r>
    </w:p>
    <w:p w14:paraId="7F181613" w14:textId="77777777" w:rsidR="00944BCC" w:rsidRPr="000A13E6" w:rsidRDefault="00944BCC" w:rsidP="00944BCC">
      <w:pPr>
        <w:pStyle w:val="uslevel3"/>
        <w:rPr>
          <w:rFonts w:ascii="Arial" w:hAnsi="Arial" w:cs="Arial"/>
          <w:sz w:val="20"/>
          <w:szCs w:val="20"/>
        </w:rPr>
      </w:pPr>
      <w:r w:rsidRPr="000A13E6">
        <w:rPr>
          <w:rFonts w:ascii="Arial" w:hAnsi="Arial" w:cs="Arial"/>
          <w:sz w:val="20"/>
          <w:szCs w:val="20"/>
        </w:rPr>
        <w:t xml:space="preserve">It has the full right, power, and authority to enter into this </w:t>
      </w:r>
      <w:r w:rsidR="000A13E6">
        <w:rPr>
          <w:rFonts w:ascii="Arial" w:hAnsi="Arial" w:cs="Arial"/>
          <w:sz w:val="20"/>
          <w:szCs w:val="20"/>
        </w:rPr>
        <w:t>Agreement</w:t>
      </w:r>
      <w:r w:rsidRPr="000A13E6">
        <w:rPr>
          <w:rFonts w:ascii="Arial" w:hAnsi="Arial" w:cs="Arial"/>
          <w:sz w:val="20"/>
          <w:szCs w:val="20"/>
        </w:rPr>
        <w:t xml:space="preserve">, to grant the rights and licenses granted under this </w:t>
      </w:r>
      <w:r w:rsidR="000A13E6">
        <w:rPr>
          <w:rFonts w:ascii="Arial" w:hAnsi="Arial" w:cs="Arial"/>
          <w:sz w:val="20"/>
          <w:szCs w:val="20"/>
        </w:rPr>
        <w:t>Agreement</w:t>
      </w:r>
      <w:r w:rsidRPr="000A13E6">
        <w:rPr>
          <w:rFonts w:ascii="Arial" w:hAnsi="Arial" w:cs="Arial"/>
          <w:sz w:val="20"/>
          <w:szCs w:val="20"/>
        </w:rPr>
        <w:t>, and to perform its contractual obligations;</w:t>
      </w:r>
    </w:p>
    <w:p w14:paraId="5A13E5DD" w14:textId="77777777" w:rsidR="00944BCC" w:rsidRPr="000A13E6" w:rsidRDefault="00944BCC" w:rsidP="00944BCC">
      <w:pPr>
        <w:pStyle w:val="uslevel3"/>
        <w:rPr>
          <w:rFonts w:ascii="Arial" w:hAnsi="Arial" w:cs="Arial"/>
          <w:sz w:val="20"/>
          <w:szCs w:val="20"/>
        </w:rPr>
      </w:pPr>
      <w:r w:rsidRPr="000A13E6">
        <w:rPr>
          <w:rFonts w:ascii="Arial" w:hAnsi="Arial" w:cs="Arial"/>
          <w:sz w:val="20"/>
          <w:szCs w:val="20"/>
        </w:rPr>
        <w:t xml:space="preserve">The execution of this </w:t>
      </w:r>
      <w:r w:rsidR="000A13E6">
        <w:rPr>
          <w:rFonts w:ascii="Arial" w:hAnsi="Arial" w:cs="Arial"/>
          <w:sz w:val="20"/>
          <w:szCs w:val="20"/>
        </w:rPr>
        <w:t>Agreement</w:t>
      </w:r>
      <w:r w:rsidRPr="000A13E6">
        <w:rPr>
          <w:rFonts w:ascii="Arial" w:hAnsi="Arial" w:cs="Arial"/>
          <w:sz w:val="20"/>
          <w:szCs w:val="20"/>
        </w:rPr>
        <w:t xml:space="preserve"> by its Representative has been duly authorized by all necessary organizational action; and</w:t>
      </w:r>
    </w:p>
    <w:p w14:paraId="48663F01" w14:textId="77777777" w:rsidR="00944BCC" w:rsidRPr="000A13E6" w:rsidRDefault="00944BCC" w:rsidP="00944BCC">
      <w:pPr>
        <w:pStyle w:val="uslevel3"/>
        <w:rPr>
          <w:rFonts w:ascii="Arial" w:hAnsi="Arial" w:cs="Arial"/>
          <w:sz w:val="20"/>
          <w:szCs w:val="20"/>
        </w:rPr>
      </w:pPr>
      <w:r w:rsidRPr="000A13E6">
        <w:rPr>
          <w:rFonts w:ascii="Arial" w:hAnsi="Arial" w:cs="Arial"/>
          <w:sz w:val="20"/>
          <w:szCs w:val="20"/>
        </w:rPr>
        <w:t xml:space="preserve">When executed and delivered by </w:t>
      </w:r>
      <w:r w:rsidR="000A13E6">
        <w:rPr>
          <w:rFonts w:ascii="Arial" w:hAnsi="Arial" w:cs="Arial"/>
          <w:sz w:val="20"/>
          <w:szCs w:val="20"/>
        </w:rPr>
        <w:t>Supplier</w:t>
      </w:r>
      <w:r w:rsidRPr="000A13E6">
        <w:rPr>
          <w:rFonts w:ascii="Arial" w:hAnsi="Arial" w:cs="Arial"/>
          <w:sz w:val="20"/>
          <w:szCs w:val="20"/>
        </w:rPr>
        <w:t xml:space="preserve">, this </w:t>
      </w:r>
      <w:r w:rsidR="000A13E6">
        <w:rPr>
          <w:rFonts w:ascii="Arial" w:hAnsi="Arial" w:cs="Arial"/>
          <w:sz w:val="20"/>
          <w:szCs w:val="20"/>
        </w:rPr>
        <w:t>Agreement</w:t>
      </w:r>
      <w:r w:rsidRPr="000A13E6">
        <w:rPr>
          <w:rFonts w:ascii="Arial" w:hAnsi="Arial" w:cs="Arial"/>
          <w:sz w:val="20"/>
          <w:szCs w:val="20"/>
        </w:rPr>
        <w:t xml:space="preserve"> will constitute the legal, valid, and binding obligation of </w:t>
      </w:r>
      <w:r w:rsidR="000A13E6">
        <w:rPr>
          <w:rFonts w:ascii="Arial" w:hAnsi="Arial" w:cs="Arial"/>
          <w:sz w:val="20"/>
          <w:szCs w:val="20"/>
        </w:rPr>
        <w:t>Supplier</w:t>
      </w:r>
      <w:r w:rsidRPr="000A13E6">
        <w:rPr>
          <w:rFonts w:ascii="Arial" w:hAnsi="Arial" w:cs="Arial"/>
          <w:sz w:val="20"/>
          <w:szCs w:val="20"/>
        </w:rPr>
        <w:t xml:space="preserve">, enforceable against </w:t>
      </w:r>
      <w:r w:rsidR="000A13E6">
        <w:rPr>
          <w:rFonts w:ascii="Arial" w:hAnsi="Arial" w:cs="Arial"/>
          <w:sz w:val="20"/>
          <w:szCs w:val="20"/>
        </w:rPr>
        <w:t>Supplier</w:t>
      </w:r>
      <w:r w:rsidRPr="000A13E6">
        <w:rPr>
          <w:rFonts w:ascii="Arial" w:hAnsi="Arial" w:cs="Arial"/>
          <w:sz w:val="20"/>
          <w:szCs w:val="20"/>
        </w:rPr>
        <w:t xml:space="preserve"> in accordance with its terms.</w:t>
      </w:r>
    </w:p>
    <w:p w14:paraId="158BDC89" w14:textId="77777777" w:rsidR="005C5533" w:rsidRPr="000A13E6" w:rsidRDefault="005118B4">
      <w:pPr>
        <w:pStyle w:val="uslevel2"/>
        <w:rPr>
          <w:rFonts w:ascii="Arial" w:hAnsi="Arial" w:cs="Arial"/>
          <w:sz w:val="20"/>
          <w:szCs w:val="20"/>
        </w:rPr>
      </w:pPr>
      <w:r w:rsidRPr="000A13E6">
        <w:rPr>
          <w:rFonts w:ascii="Arial" w:hAnsi="Arial" w:cs="Arial"/>
          <w:sz w:val="20"/>
          <w:szCs w:val="20"/>
          <w:u w:val="single"/>
        </w:rPr>
        <w:t>Software</w:t>
      </w:r>
      <w:r w:rsidR="003039FC" w:rsidRPr="000A13E6">
        <w:rPr>
          <w:rFonts w:ascii="Arial" w:hAnsi="Arial" w:cs="Arial"/>
          <w:sz w:val="20"/>
          <w:szCs w:val="20"/>
          <w:u w:val="single"/>
        </w:rPr>
        <w:t xml:space="preserve"> Representations and Warranties</w:t>
      </w:r>
      <w:r w:rsidR="003039FC" w:rsidRPr="000A13E6">
        <w:rPr>
          <w:rFonts w:ascii="Arial" w:hAnsi="Arial" w:cs="Arial"/>
          <w:sz w:val="20"/>
          <w:szCs w:val="20"/>
        </w:rPr>
        <w:t xml:space="preserve">. </w:t>
      </w:r>
      <w:r w:rsidRPr="000A13E6">
        <w:rPr>
          <w:rFonts w:ascii="Arial" w:hAnsi="Arial" w:cs="Arial"/>
          <w:sz w:val="20"/>
          <w:szCs w:val="20"/>
        </w:rPr>
        <w:t xml:space="preserve"> </w:t>
      </w:r>
      <w:r w:rsidR="000A13E6">
        <w:rPr>
          <w:rFonts w:ascii="Arial" w:hAnsi="Arial" w:cs="Arial"/>
          <w:sz w:val="20"/>
          <w:szCs w:val="20"/>
        </w:rPr>
        <w:t>Supplier</w:t>
      </w:r>
      <w:r w:rsidR="00944BCC" w:rsidRPr="000A13E6">
        <w:rPr>
          <w:rFonts w:ascii="Arial" w:hAnsi="Arial" w:cs="Arial"/>
          <w:sz w:val="20"/>
          <w:szCs w:val="20"/>
        </w:rPr>
        <w:t xml:space="preserve"> further represents and </w:t>
      </w:r>
      <w:r w:rsidR="003039FC" w:rsidRPr="000A13E6">
        <w:rPr>
          <w:rFonts w:ascii="Arial" w:hAnsi="Arial" w:cs="Arial"/>
          <w:sz w:val="20"/>
          <w:szCs w:val="20"/>
        </w:rPr>
        <w:t xml:space="preserve">warrants to </w:t>
      </w:r>
      <w:r w:rsidR="007D5BC4" w:rsidRPr="000A13E6">
        <w:rPr>
          <w:rFonts w:ascii="Arial" w:hAnsi="Arial" w:cs="Arial"/>
          <w:sz w:val="20"/>
          <w:szCs w:val="20"/>
        </w:rPr>
        <w:t xml:space="preserve">the </w:t>
      </w:r>
      <w:r w:rsidR="000A13E6">
        <w:rPr>
          <w:rFonts w:ascii="Arial" w:hAnsi="Arial" w:cs="Arial"/>
          <w:sz w:val="20"/>
          <w:szCs w:val="20"/>
        </w:rPr>
        <w:t>University</w:t>
      </w:r>
      <w:r w:rsidR="003039FC" w:rsidRPr="000A13E6">
        <w:rPr>
          <w:rFonts w:ascii="Arial" w:hAnsi="Arial" w:cs="Arial"/>
          <w:sz w:val="20"/>
          <w:szCs w:val="20"/>
        </w:rPr>
        <w:t xml:space="preserve"> that: </w:t>
      </w:r>
    </w:p>
    <w:p w14:paraId="31983F13" w14:textId="77777777" w:rsidR="005C5533" w:rsidRPr="000A13E6" w:rsidRDefault="003039FC">
      <w:pPr>
        <w:pStyle w:val="uslevel3"/>
        <w:rPr>
          <w:rFonts w:ascii="Arial" w:hAnsi="Arial" w:cs="Arial"/>
          <w:sz w:val="20"/>
          <w:szCs w:val="20"/>
        </w:rPr>
      </w:pPr>
      <w:r w:rsidRPr="000A13E6">
        <w:rPr>
          <w:rFonts w:ascii="Arial" w:hAnsi="Arial" w:cs="Arial"/>
          <w:sz w:val="20"/>
          <w:szCs w:val="20"/>
        </w:rPr>
        <w:t xml:space="preserve">it is the legal and beneficial owner of the entire right, title and interest in and to the </w:t>
      </w:r>
      <w:r w:rsidR="003B58B7" w:rsidRPr="000A13E6">
        <w:rPr>
          <w:rFonts w:ascii="Arial" w:hAnsi="Arial" w:cs="Arial"/>
          <w:sz w:val="20"/>
          <w:szCs w:val="20"/>
        </w:rPr>
        <w:t>Software</w:t>
      </w:r>
      <w:r w:rsidRPr="000A13E6">
        <w:rPr>
          <w:rFonts w:ascii="Arial" w:hAnsi="Arial" w:cs="Arial"/>
          <w:sz w:val="20"/>
          <w:szCs w:val="20"/>
        </w:rPr>
        <w:t xml:space="preserve">, including all </w:t>
      </w:r>
      <w:r w:rsidR="00DB44C9" w:rsidRPr="000A13E6">
        <w:rPr>
          <w:rFonts w:ascii="Arial" w:hAnsi="Arial" w:cs="Arial"/>
          <w:sz w:val="20"/>
          <w:szCs w:val="20"/>
        </w:rPr>
        <w:t xml:space="preserve">intellectual property rights </w:t>
      </w:r>
      <w:r w:rsidRPr="000A13E6">
        <w:rPr>
          <w:rFonts w:ascii="Arial" w:hAnsi="Arial" w:cs="Arial"/>
          <w:sz w:val="20"/>
          <w:szCs w:val="20"/>
        </w:rPr>
        <w:t>relating thereto;</w:t>
      </w:r>
    </w:p>
    <w:p w14:paraId="38B8846F" w14:textId="77777777" w:rsidR="005C5533" w:rsidRPr="000A13E6" w:rsidRDefault="003039FC">
      <w:pPr>
        <w:pStyle w:val="uslevel3"/>
        <w:rPr>
          <w:rFonts w:ascii="Arial" w:hAnsi="Arial" w:cs="Arial"/>
          <w:sz w:val="20"/>
          <w:szCs w:val="20"/>
        </w:rPr>
      </w:pPr>
      <w:r w:rsidRPr="000A13E6">
        <w:rPr>
          <w:rFonts w:ascii="Arial" w:hAnsi="Arial" w:cs="Arial"/>
          <w:sz w:val="20"/>
          <w:szCs w:val="20"/>
        </w:rPr>
        <w:t>it has</w:t>
      </w:r>
      <w:r w:rsidR="00944BCC" w:rsidRPr="000A13E6">
        <w:rPr>
          <w:rFonts w:ascii="Arial" w:hAnsi="Arial" w:cs="Arial"/>
          <w:sz w:val="20"/>
          <w:szCs w:val="20"/>
        </w:rPr>
        <w:t>,</w:t>
      </w:r>
      <w:r w:rsidRPr="000A13E6">
        <w:rPr>
          <w:rFonts w:ascii="Arial" w:hAnsi="Arial" w:cs="Arial"/>
          <w:sz w:val="20"/>
          <w:szCs w:val="20"/>
        </w:rPr>
        <w:t xml:space="preserve"> and throughout the license term</w:t>
      </w:r>
      <w:r w:rsidR="00944BCC" w:rsidRPr="000A13E6">
        <w:rPr>
          <w:rFonts w:ascii="Arial" w:hAnsi="Arial" w:cs="Arial"/>
          <w:sz w:val="20"/>
          <w:szCs w:val="20"/>
        </w:rPr>
        <w:t xml:space="preserve">, </w:t>
      </w:r>
      <w:r w:rsidRPr="000A13E6">
        <w:rPr>
          <w:rFonts w:ascii="Arial" w:hAnsi="Arial" w:cs="Arial"/>
          <w:sz w:val="20"/>
          <w:szCs w:val="20"/>
        </w:rPr>
        <w:t>will retain the unconditional and irrevocable right, power and authority to grant and perform the license hereunder;</w:t>
      </w:r>
    </w:p>
    <w:p w14:paraId="19BD6992" w14:textId="77777777" w:rsidR="005C5533" w:rsidRPr="000A13E6" w:rsidRDefault="003039FC">
      <w:pPr>
        <w:pStyle w:val="uslevel3"/>
        <w:rPr>
          <w:rFonts w:ascii="Arial" w:hAnsi="Arial" w:cs="Arial"/>
          <w:sz w:val="20"/>
          <w:szCs w:val="20"/>
        </w:rPr>
      </w:pPr>
      <w:r w:rsidRPr="000A13E6">
        <w:rPr>
          <w:rFonts w:ascii="Arial" w:hAnsi="Arial" w:cs="Arial"/>
          <w:sz w:val="20"/>
          <w:szCs w:val="20"/>
        </w:rPr>
        <w:t xml:space="preserve">the </w:t>
      </w:r>
      <w:r w:rsidR="003B58B7" w:rsidRPr="000A13E6">
        <w:rPr>
          <w:rFonts w:ascii="Arial" w:hAnsi="Arial" w:cs="Arial"/>
          <w:sz w:val="20"/>
          <w:szCs w:val="20"/>
        </w:rPr>
        <w:t>Software</w:t>
      </w:r>
      <w:r w:rsidRPr="000A13E6">
        <w:rPr>
          <w:rFonts w:ascii="Arial" w:hAnsi="Arial" w:cs="Arial"/>
          <w:sz w:val="20"/>
          <w:szCs w:val="20"/>
        </w:rPr>
        <w:t xml:space="preserve">, and </w:t>
      </w:r>
      <w:r w:rsidR="007D5BC4" w:rsidRPr="000A13E6">
        <w:rPr>
          <w:rFonts w:ascii="Arial" w:hAnsi="Arial" w:cs="Arial"/>
          <w:sz w:val="20"/>
          <w:szCs w:val="20"/>
        </w:rPr>
        <w:t xml:space="preserve">the </w:t>
      </w:r>
      <w:r w:rsidR="000A13E6">
        <w:rPr>
          <w:rFonts w:ascii="Arial" w:hAnsi="Arial" w:cs="Arial"/>
          <w:sz w:val="20"/>
          <w:szCs w:val="20"/>
        </w:rPr>
        <w:t>University</w:t>
      </w:r>
      <w:r w:rsidRPr="000A13E6">
        <w:rPr>
          <w:rFonts w:ascii="Arial" w:hAnsi="Arial" w:cs="Arial"/>
          <w:sz w:val="20"/>
          <w:szCs w:val="20"/>
        </w:rPr>
        <w:t>'s use thereof, is and throughout the</w:t>
      </w:r>
      <w:r w:rsidR="00944BCC" w:rsidRPr="000A13E6">
        <w:rPr>
          <w:rFonts w:ascii="Arial" w:hAnsi="Arial" w:cs="Arial"/>
          <w:sz w:val="20"/>
          <w:szCs w:val="20"/>
        </w:rPr>
        <w:t xml:space="preserve"> license term</w:t>
      </w:r>
      <w:r w:rsidRPr="000A13E6">
        <w:rPr>
          <w:rFonts w:ascii="Arial" w:hAnsi="Arial" w:cs="Arial"/>
          <w:sz w:val="20"/>
          <w:szCs w:val="20"/>
        </w:rPr>
        <w:t xml:space="preserve"> will be free and clear of all encumbrances, liens and security interests of any kind; </w:t>
      </w:r>
    </w:p>
    <w:p w14:paraId="1287D850" w14:textId="77777777" w:rsidR="005C5533" w:rsidRPr="000A13E6" w:rsidRDefault="003039FC">
      <w:pPr>
        <w:pStyle w:val="uslevel3"/>
        <w:rPr>
          <w:rFonts w:ascii="Arial" w:hAnsi="Arial" w:cs="Arial"/>
          <w:sz w:val="20"/>
          <w:szCs w:val="20"/>
        </w:rPr>
      </w:pPr>
      <w:r w:rsidRPr="000A13E6">
        <w:rPr>
          <w:rFonts w:ascii="Arial" w:hAnsi="Arial" w:cs="Arial"/>
          <w:sz w:val="20"/>
          <w:szCs w:val="20"/>
        </w:rPr>
        <w:lastRenderedPageBreak/>
        <w:t xml:space="preserve">neither its grant of the license, nor its performance under this </w:t>
      </w:r>
      <w:r w:rsidR="000A13E6">
        <w:rPr>
          <w:rFonts w:ascii="Arial" w:hAnsi="Arial" w:cs="Arial"/>
          <w:sz w:val="20"/>
          <w:szCs w:val="20"/>
        </w:rPr>
        <w:t>Agreement</w:t>
      </w:r>
      <w:r w:rsidR="00944BCC" w:rsidRPr="000A13E6">
        <w:rPr>
          <w:rFonts w:ascii="Arial" w:hAnsi="Arial" w:cs="Arial"/>
          <w:sz w:val="20"/>
          <w:szCs w:val="20"/>
        </w:rPr>
        <w:t xml:space="preserve"> does or to its knowledge</w:t>
      </w:r>
      <w:r w:rsidRPr="000A13E6">
        <w:rPr>
          <w:rFonts w:ascii="Arial" w:hAnsi="Arial" w:cs="Arial"/>
          <w:sz w:val="20"/>
          <w:szCs w:val="20"/>
        </w:rPr>
        <w:t xml:space="preserve"> will at any time:</w:t>
      </w:r>
    </w:p>
    <w:p w14:paraId="0082397A" w14:textId="77777777" w:rsidR="005C5533" w:rsidRPr="000A13E6" w:rsidRDefault="003039FC">
      <w:pPr>
        <w:pStyle w:val="uslevel4"/>
        <w:rPr>
          <w:rFonts w:ascii="Arial" w:hAnsi="Arial" w:cs="Arial"/>
          <w:sz w:val="20"/>
          <w:szCs w:val="20"/>
        </w:rPr>
      </w:pPr>
      <w:r w:rsidRPr="000A13E6">
        <w:rPr>
          <w:rFonts w:ascii="Arial" w:hAnsi="Arial" w:cs="Arial"/>
          <w:sz w:val="20"/>
          <w:szCs w:val="20"/>
        </w:rPr>
        <w:t>conflict with or violate any applicable Law;</w:t>
      </w:r>
    </w:p>
    <w:p w14:paraId="1EE3AA94" w14:textId="77777777" w:rsidR="005C5533" w:rsidRPr="000A13E6" w:rsidRDefault="003039FC">
      <w:pPr>
        <w:pStyle w:val="uslevel4"/>
        <w:rPr>
          <w:rFonts w:ascii="Arial" w:hAnsi="Arial" w:cs="Arial"/>
          <w:sz w:val="20"/>
          <w:szCs w:val="20"/>
        </w:rPr>
      </w:pPr>
      <w:r w:rsidRPr="000A13E6">
        <w:rPr>
          <w:rFonts w:ascii="Arial" w:hAnsi="Arial" w:cs="Arial"/>
          <w:sz w:val="20"/>
          <w:szCs w:val="20"/>
        </w:rPr>
        <w:t xml:space="preserve">require the consent, approval or authorization of any governmental or regulatory authority or other third party; or </w:t>
      </w:r>
    </w:p>
    <w:p w14:paraId="1F13BE85" w14:textId="77777777" w:rsidR="005C5533" w:rsidRPr="000A13E6" w:rsidRDefault="003039FC">
      <w:pPr>
        <w:pStyle w:val="uslevel4"/>
        <w:rPr>
          <w:rFonts w:ascii="Arial" w:hAnsi="Arial" w:cs="Arial"/>
          <w:sz w:val="20"/>
          <w:szCs w:val="20"/>
        </w:rPr>
      </w:pPr>
      <w:r w:rsidRPr="000A13E6">
        <w:rPr>
          <w:rFonts w:ascii="Arial" w:hAnsi="Arial" w:cs="Arial"/>
          <w:sz w:val="20"/>
          <w:szCs w:val="20"/>
        </w:rPr>
        <w:t xml:space="preserve">require the provision of any payment or other consideration to any third party; </w:t>
      </w:r>
    </w:p>
    <w:p w14:paraId="5380AF9F" w14:textId="77777777" w:rsidR="005C5533" w:rsidRPr="000A13E6" w:rsidRDefault="003039FC">
      <w:pPr>
        <w:pStyle w:val="uslevel3"/>
        <w:rPr>
          <w:rFonts w:ascii="Arial" w:hAnsi="Arial" w:cs="Arial"/>
          <w:sz w:val="20"/>
          <w:szCs w:val="20"/>
        </w:rPr>
      </w:pPr>
      <w:r w:rsidRPr="000A13E6">
        <w:rPr>
          <w:rFonts w:ascii="Arial" w:hAnsi="Arial" w:cs="Arial"/>
          <w:sz w:val="20"/>
          <w:szCs w:val="20"/>
        </w:rPr>
        <w:t xml:space="preserve">when used by </w:t>
      </w:r>
      <w:r w:rsidR="007D5BC4" w:rsidRPr="000A13E6">
        <w:rPr>
          <w:rFonts w:ascii="Arial" w:hAnsi="Arial" w:cs="Arial"/>
          <w:sz w:val="20"/>
          <w:szCs w:val="20"/>
        </w:rPr>
        <w:t xml:space="preserve">the </w:t>
      </w:r>
      <w:r w:rsidR="000A13E6">
        <w:rPr>
          <w:rFonts w:ascii="Arial" w:hAnsi="Arial" w:cs="Arial"/>
          <w:sz w:val="20"/>
          <w:szCs w:val="20"/>
        </w:rPr>
        <w:t>University</w:t>
      </w:r>
      <w:r w:rsidR="00944BCC" w:rsidRPr="000A13E6">
        <w:rPr>
          <w:rFonts w:ascii="Arial" w:hAnsi="Arial" w:cs="Arial"/>
          <w:sz w:val="20"/>
          <w:szCs w:val="20"/>
        </w:rPr>
        <w:t xml:space="preserve"> or any Authorized User </w:t>
      </w:r>
      <w:r w:rsidRPr="000A13E6">
        <w:rPr>
          <w:rFonts w:ascii="Arial" w:hAnsi="Arial" w:cs="Arial"/>
          <w:sz w:val="20"/>
          <w:szCs w:val="20"/>
        </w:rPr>
        <w:t xml:space="preserve">in accordance with this </w:t>
      </w:r>
      <w:r w:rsidR="000A13E6">
        <w:rPr>
          <w:rFonts w:ascii="Arial" w:hAnsi="Arial" w:cs="Arial"/>
          <w:sz w:val="20"/>
          <w:szCs w:val="20"/>
        </w:rPr>
        <w:t>Agreement</w:t>
      </w:r>
      <w:r w:rsidRPr="000A13E6">
        <w:rPr>
          <w:rFonts w:ascii="Arial" w:hAnsi="Arial" w:cs="Arial"/>
          <w:sz w:val="20"/>
          <w:szCs w:val="20"/>
        </w:rPr>
        <w:t xml:space="preserve"> and the Documentation, </w:t>
      </w:r>
      <w:r w:rsidR="00944BCC" w:rsidRPr="000A13E6">
        <w:rPr>
          <w:rFonts w:ascii="Arial" w:hAnsi="Arial" w:cs="Arial"/>
          <w:sz w:val="20"/>
          <w:szCs w:val="20"/>
        </w:rPr>
        <w:t>the</w:t>
      </w:r>
      <w:r w:rsidRPr="000A13E6">
        <w:rPr>
          <w:rFonts w:ascii="Arial" w:hAnsi="Arial" w:cs="Arial"/>
          <w:sz w:val="20"/>
          <w:szCs w:val="20"/>
        </w:rPr>
        <w:t xml:space="preserve"> </w:t>
      </w:r>
      <w:r w:rsidR="003B58B7" w:rsidRPr="000A13E6">
        <w:rPr>
          <w:rFonts w:ascii="Arial" w:hAnsi="Arial" w:cs="Arial"/>
          <w:sz w:val="20"/>
          <w:szCs w:val="20"/>
        </w:rPr>
        <w:t>Software</w:t>
      </w:r>
      <w:r w:rsidRPr="000A13E6">
        <w:rPr>
          <w:rFonts w:ascii="Arial" w:hAnsi="Arial" w:cs="Arial"/>
          <w:sz w:val="20"/>
          <w:szCs w:val="20"/>
        </w:rPr>
        <w:t xml:space="preserve"> or Documentation as delivered or installed by </w:t>
      </w:r>
      <w:r w:rsidR="000A13E6">
        <w:rPr>
          <w:rFonts w:ascii="Arial" w:hAnsi="Arial" w:cs="Arial"/>
          <w:sz w:val="20"/>
          <w:szCs w:val="20"/>
        </w:rPr>
        <w:t>Supplier</w:t>
      </w:r>
      <w:r w:rsidRPr="000A13E6">
        <w:rPr>
          <w:rFonts w:ascii="Arial" w:hAnsi="Arial" w:cs="Arial"/>
          <w:sz w:val="20"/>
          <w:szCs w:val="20"/>
        </w:rPr>
        <w:t xml:space="preserve"> does </w:t>
      </w:r>
      <w:r w:rsidR="00944BCC" w:rsidRPr="000A13E6">
        <w:rPr>
          <w:rFonts w:ascii="Arial" w:hAnsi="Arial" w:cs="Arial"/>
          <w:sz w:val="20"/>
          <w:szCs w:val="20"/>
        </w:rPr>
        <w:t xml:space="preserve">not </w:t>
      </w:r>
      <w:r w:rsidRPr="000A13E6">
        <w:rPr>
          <w:rFonts w:ascii="Arial" w:hAnsi="Arial" w:cs="Arial"/>
          <w:sz w:val="20"/>
          <w:szCs w:val="20"/>
        </w:rPr>
        <w:t>or will</w:t>
      </w:r>
      <w:r w:rsidR="00944BCC" w:rsidRPr="000A13E6">
        <w:rPr>
          <w:rFonts w:ascii="Arial" w:hAnsi="Arial" w:cs="Arial"/>
          <w:sz w:val="20"/>
          <w:szCs w:val="20"/>
        </w:rPr>
        <w:t xml:space="preserve"> not</w:t>
      </w:r>
      <w:r w:rsidRPr="000A13E6">
        <w:rPr>
          <w:rFonts w:ascii="Arial" w:hAnsi="Arial" w:cs="Arial"/>
          <w:sz w:val="20"/>
          <w:szCs w:val="20"/>
        </w:rPr>
        <w:t xml:space="preserve">: </w:t>
      </w:r>
    </w:p>
    <w:p w14:paraId="0ADE4AE8" w14:textId="77777777" w:rsidR="005C5533" w:rsidRPr="000A13E6" w:rsidRDefault="003039FC">
      <w:pPr>
        <w:pStyle w:val="uslevel4"/>
        <w:rPr>
          <w:rFonts w:ascii="Arial" w:hAnsi="Arial" w:cs="Arial"/>
          <w:sz w:val="20"/>
          <w:szCs w:val="20"/>
        </w:rPr>
      </w:pPr>
      <w:r w:rsidRPr="000A13E6">
        <w:rPr>
          <w:rFonts w:ascii="Arial" w:hAnsi="Arial" w:cs="Arial"/>
          <w:sz w:val="20"/>
          <w:szCs w:val="20"/>
        </w:rPr>
        <w:t xml:space="preserve">infringe, misappropriate or otherwise violate any </w:t>
      </w:r>
      <w:r w:rsidR="00DB44C9" w:rsidRPr="000A13E6">
        <w:rPr>
          <w:rFonts w:ascii="Arial" w:hAnsi="Arial" w:cs="Arial"/>
          <w:sz w:val="20"/>
          <w:szCs w:val="20"/>
        </w:rPr>
        <w:t>intellectual property right</w:t>
      </w:r>
      <w:r w:rsidRPr="000A13E6">
        <w:rPr>
          <w:rFonts w:ascii="Arial" w:hAnsi="Arial" w:cs="Arial"/>
          <w:sz w:val="20"/>
          <w:szCs w:val="20"/>
        </w:rPr>
        <w:t xml:space="preserve"> or other right of any third party; or </w:t>
      </w:r>
    </w:p>
    <w:p w14:paraId="0CEC63E0" w14:textId="77777777" w:rsidR="005C5533" w:rsidRPr="000A13E6" w:rsidRDefault="003039FC">
      <w:pPr>
        <w:pStyle w:val="uslevel4"/>
        <w:rPr>
          <w:rFonts w:ascii="Arial" w:hAnsi="Arial" w:cs="Arial"/>
          <w:sz w:val="20"/>
          <w:szCs w:val="20"/>
        </w:rPr>
      </w:pPr>
      <w:r w:rsidRPr="000A13E6">
        <w:rPr>
          <w:rFonts w:ascii="Arial" w:hAnsi="Arial" w:cs="Arial"/>
          <w:sz w:val="20"/>
          <w:szCs w:val="20"/>
        </w:rPr>
        <w:t>fail to comply with any applicable Law;</w:t>
      </w:r>
    </w:p>
    <w:p w14:paraId="63C047B0" w14:textId="77777777" w:rsidR="005C5533" w:rsidRPr="000A13E6" w:rsidRDefault="003039FC">
      <w:pPr>
        <w:pStyle w:val="uslevel3"/>
        <w:rPr>
          <w:rFonts w:ascii="Arial" w:hAnsi="Arial" w:cs="Arial"/>
          <w:sz w:val="20"/>
          <w:szCs w:val="20"/>
        </w:rPr>
      </w:pPr>
      <w:proofErr w:type="gramStart"/>
      <w:r w:rsidRPr="000A13E6">
        <w:rPr>
          <w:rFonts w:ascii="Arial" w:hAnsi="Arial" w:cs="Arial"/>
          <w:sz w:val="20"/>
          <w:szCs w:val="20"/>
        </w:rPr>
        <w:t>as</w:t>
      </w:r>
      <w:proofErr w:type="gramEnd"/>
      <w:r w:rsidRPr="000A13E6">
        <w:rPr>
          <w:rFonts w:ascii="Arial" w:hAnsi="Arial" w:cs="Arial"/>
          <w:sz w:val="20"/>
          <w:szCs w:val="20"/>
        </w:rPr>
        <w:t xml:space="preserve"> provided by </w:t>
      </w:r>
      <w:r w:rsidR="000A13E6">
        <w:rPr>
          <w:rFonts w:ascii="Arial" w:hAnsi="Arial" w:cs="Arial"/>
          <w:sz w:val="20"/>
          <w:szCs w:val="20"/>
        </w:rPr>
        <w:t>Supplier</w:t>
      </w:r>
      <w:r w:rsidRPr="000A13E6">
        <w:rPr>
          <w:rFonts w:ascii="Arial" w:hAnsi="Arial" w:cs="Arial"/>
          <w:sz w:val="20"/>
          <w:szCs w:val="20"/>
        </w:rPr>
        <w:t xml:space="preserve">, </w:t>
      </w:r>
      <w:r w:rsidR="007D3386" w:rsidRPr="000A13E6">
        <w:rPr>
          <w:rFonts w:ascii="Arial" w:hAnsi="Arial" w:cs="Arial"/>
          <w:sz w:val="20"/>
          <w:szCs w:val="20"/>
        </w:rPr>
        <w:t>the</w:t>
      </w:r>
      <w:r w:rsidRPr="000A13E6">
        <w:rPr>
          <w:rFonts w:ascii="Arial" w:hAnsi="Arial" w:cs="Arial"/>
          <w:sz w:val="20"/>
          <w:szCs w:val="20"/>
        </w:rPr>
        <w:t xml:space="preserve"> </w:t>
      </w:r>
      <w:r w:rsidR="003B58B7" w:rsidRPr="000A13E6">
        <w:rPr>
          <w:rFonts w:ascii="Arial" w:hAnsi="Arial" w:cs="Arial"/>
          <w:sz w:val="20"/>
          <w:szCs w:val="20"/>
        </w:rPr>
        <w:t>Software</w:t>
      </w:r>
      <w:r w:rsidRPr="000A13E6">
        <w:rPr>
          <w:rFonts w:ascii="Arial" w:hAnsi="Arial" w:cs="Arial"/>
          <w:sz w:val="20"/>
          <w:szCs w:val="20"/>
        </w:rPr>
        <w:t xml:space="preserve"> does </w:t>
      </w:r>
      <w:r w:rsidR="007D3386" w:rsidRPr="000A13E6">
        <w:rPr>
          <w:rFonts w:ascii="Arial" w:hAnsi="Arial" w:cs="Arial"/>
          <w:sz w:val="20"/>
          <w:szCs w:val="20"/>
        </w:rPr>
        <w:t xml:space="preserve">not </w:t>
      </w:r>
      <w:r w:rsidRPr="000A13E6">
        <w:rPr>
          <w:rFonts w:ascii="Arial" w:hAnsi="Arial" w:cs="Arial"/>
          <w:sz w:val="20"/>
          <w:szCs w:val="20"/>
        </w:rPr>
        <w:t xml:space="preserve">or will </w:t>
      </w:r>
      <w:r w:rsidR="007D3386" w:rsidRPr="000A13E6">
        <w:rPr>
          <w:rFonts w:ascii="Arial" w:hAnsi="Arial" w:cs="Arial"/>
          <w:sz w:val="20"/>
          <w:szCs w:val="20"/>
        </w:rPr>
        <w:t xml:space="preserve">not </w:t>
      </w:r>
      <w:r w:rsidRPr="000A13E6">
        <w:rPr>
          <w:rFonts w:ascii="Arial" w:hAnsi="Arial" w:cs="Arial"/>
          <w:sz w:val="20"/>
          <w:szCs w:val="20"/>
        </w:rPr>
        <w:t xml:space="preserve">at any time during the license term </w:t>
      </w:r>
      <w:proofErr w:type="gramStart"/>
      <w:r w:rsidRPr="000A13E6">
        <w:rPr>
          <w:rFonts w:ascii="Arial" w:hAnsi="Arial" w:cs="Arial"/>
          <w:sz w:val="20"/>
          <w:szCs w:val="20"/>
        </w:rPr>
        <w:t>contain</w:t>
      </w:r>
      <w:proofErr w:type="gramEnd"/>
      <w:r w:rsidRPr="000A13E6">
        <w:rPr>
          <w:rFonts w:ascii="Arial" w:hAnsi="Arial" w:cs="Arial"/>
          <w:sz w:val="20"/>
          <w:szCs w:val="20"/>
        </w:rPr>
        <w:t xml:space="preserve"> any: </w:t>
      </w:r>
    </w:p>
    <w:p w14:paraId="628B176F" w14:textId="075C64A2" w:rsidR="005C5533" w:rsidRPr="000A13E6" w:rsidRDefault="003039FC">
      <w:pPr>
        <w:pStyle w:val="uslevel4"/>
        <w:rPr>
          <w:rFonts w:ascii="Arial" w:hAnsi="Arial" w:cs="Arial"/>
          <w:sz w:val="20"/>
          <w:szCs w:val="20"/>
        </w:rPr>
      </w:pPr>
      <w:r w:rsidRPr="000A13E6">
        <w:rPr>
          <w:rFonts w:ascii="Arial" w:hAnsi="Arial" w:cs="Arial"/>
          <w:sz w:val="20"/>
          <w:szCs w:val="20"/>
        </w:rPr>
        <w:t>Harmful Code;</w:t>
      </w:r>
    </w:p>
    <w:p w14:paraId="0D0ED7C4" w14:textId="0F8C8C79" w:rsidR="005C5533" w:rsidRPr="000A13E6" w:rsidRDefault="003039FC">
      <w:pPr>
        <w:pStyle w:val="uslevel3"/>
        <w:rPr>
          <w:rFonts w:ascii="Arial" w:hAnsi="Arial" w:cs="Arial"/>
          <w:sz w:val="20"/>
          <w:szCs w:val="20"/>
        </w:rPr>
      </w:pPr>
      <w:r w:rsidRPr="000A13E6">
        <w:rPr>
          <w:rFonts w:ascii="Arial" w:hAnsi="Arial" w:cs="Arial"/>
          <w:sz w:val="20"/>
          <w:szCs w:val="20"/>
        </w:rPr>
        <w:t xml:space="preserve">all Documentation is and will be complete and accurate in all material respects when provided to </w:t>
      </w:r>
      <w:r w:rsidR="007D5BC4" w:rsidRPr="000A13E6">
        <w:rPr>
          <w:rFonts w:ascii="Arial" w:hAnsi="Arial" w:cs="Arial"/>
          <w:sz w:val="20"/>
          <w:szCs w:val="20"/>
        </w:rPr>
        <w:t xml:space="preserve">the </w:t>
      </w:r>
      <w:r w:rsidR="000A13E6">
        <w:rPr>
          <w:rFonts w:ascii="Arial" w:hAnsi="Arial" w:cs="Arial"/>
          <w:sz w:val="20"/>
          <w:szCs w:val="20"/>
        </w:rPr>
        <w:t>University</w:t>
      </w:r>
      <w:r w:rsidRPr="000A13E6">
        <w:rPr>
          <w:rFonts w:ascii="Arial" w:hAnsi="Arial" w:cs="Arial"/>
          <w:sz w:val="20"/>
          <w:szCs w:val="20"/>
        </w:rPr>
        <w:t xml:space="preserve"> such that at no time during the license term will the </w:t>
      </w:r>
      <w:r w:rsidR="003B58B7" w:rsidRPr="000A13E6">
        <w:rPr>
          <w:rFonts w:ascii="Arial" w:hAnsi="Arial" w:cs="Arial"/>
          <w:sz w:val="20"/>
          <w:szCs w:val="20"/>
        </w:rPr>
        <w:t>Software</w:t>
      </w:r>
      <w:r w:rsidRPr="000A13E6">
        <w:rPr>
          <w:rFonts w:ascii="Arial" w:hAnsi="Arial" w:cs="Arial"/>
          <w:sz w:val="20"/>
          <w:szCs w:val="20"/>
        </w:rPr>
        <w:t xml:space="preserve"> have any material undocumented feature;</w:t>
      </w:r>
    </w:p>
    <w:p w14:paraId="0D7836E6" w14:textId="1DF5BBED" w:rsidR="005C5533" w:rsidRPr="000A13E6" w:rsidRDefault="003039FC">
      <w:pPr>
        <w:pStyle w:val="uslevel3"/>
        <w:rPr>
          <w:rFonts w:ascii="Arial" w:hAnsi="Arial" w:cs="Arial"/>
          <w:sz w:val="20"/>
          <w:szCs w:val="20"/>
        </w:rPr>
      </w:pPr>
      <w:r w:rsidRPr="000A13E6">
        <w:rPr>
          <w:rFonts w:ascii="Arial" w:hAnsi="Arial" w:cs="Arial"/>
          <w:sz w:val="20"/>
          <w:szCs w:val="20"/>
        </w:rPr>
        <w:t xml:space="preserve">it will perform all Services in a timely, skillful, professional and workmanlike manner in accordance with commercially reasonable industry standards and practices for similar services, using personnel with the requisite skill, experience and qualifications, and will devote adequate resources to meet its obligations under this </w:t>
      </w:r>
      <w:r w:rsidR="000A13E6">
        <w:rPr>
          <w:rFonts w:ascii="Arial" w:hAnsi="Arial" w:cs="Arial"/>
          <w:sz w:val="20"/>
          <w:szCs w:val="20"/>
        </w:rPr>
        <w:t>Agreement</w:t>
      </w:r>
      <w:r w:rsidR="0030105E">
        <w:rPr>
          <w:rFonts w:ascii="Arial" w:hAnsi="Arial" w:cs="Arial"/>
          <w:sz w:val="20"/>
          <w:szCs w:val="20"/>
        </w:rPr>
        <w:t>;</w:t>
      </w:r>
    </w:p>
    <w:p w14:paraId="57DECDF9" w14:textId="77777777" w:rsidR="005C5533" w:rsidRPr="000A13E6" w:rsidRDefault="003039FC" w:rsidP="0059353A">
      <w:pPr>
        <w:pStyle w:val="uslevel3"/>
        <w:rPr>
          <w:rFonts w:ascii="Arial" w:hAnsi="Arial" w:cs="Arial"/>
          <w:sz w:val="20"/>
          <w:szCs w:val="20"/>
        </w:rPr>
      </w:pPr>
      <w:proofErr w:type="gramStart"/>
      <w:r w:rsidRPr="000A13E6">
        <w:rPr>
          <w:rFonts w:ascii="Arial" w:hAnsi="Arial" w:cs="Arial"/>
          <w:sz w:val="20"/>
          <w:szCs w:val="20"/>
        </w:rPr>
        <w:t>when</w:t>
      </w:r>
      <w:proofErr w:type="gramEnd"/>
      <w:r w:rsidRPr="000A13E6">
        <w:rPr>
          <w:rFonts w:ascii="Arial" w:hAnsi="Arial" w:cs="Arial"/>
          <w:sz w:val="20"/>
          <w:szCs w:val="20"/>
        </w:rPr>
        <w:t xml:space="preserve"> used in the Operating Environment (or any successor thereto) in accordance with the Documentation, all </w:t>
      </w:r>
      <w:r w:rsidR="003B58B7" w:rsidRPr="000A13E6">
        <w:rPr>
          <w:rFonts w:ascii="Arial" w:hAnsi="Arial" w:cs="Arial"/>
          <w:sz w:val="20"/>
          <w:szCs w:val="20"/>
        </w:rPr>
        <w:t>Software</w:t>
      </w:r>
      <w:r w:rsidRPr="000A13E6">
        <w:rPr>
          <w:rFonts w:ascii="Arial" w:hAnsi="Arial" w:cs="Arial"/>
          <w:sz w:val="20"/>
          <w:szCs w:val="20"/>
        </w:rPr>
        <w:t xml:space="preserve"> as provided by </w:t>
      </w:r>
      <w:r w:rsidR="000A13E6">
        <w:rPr>
          <w:rFonts w:ascii="Arial" w:hAnsi="Arial" w:cs="Arial"/>
          <w:sz w:val="20"/>
          <w:szCs w:val="20"/>
        </w:rPr>
        <w:t>Supplier</w:t>
      </w:r>
      <w:r w:rsidRPr="000A13E6">
        <w:rPr>
          <w:rFonts w:ascii="Arial" w:hAnsi="Arial" w:cs="Arial"/>
          <w:sz w:val="20"/>
          <w:szCs w:val="20"/>
        </w:rPr>
        <w:t xml:space="preserve">, will be fully operable, meet all applicable specifications, and function in all respects, in conformity with this </w:t>
      </w:r>
      <w:r w:rsidR="000A13E6">
        <w:rPr>
          <w:rFonts w:ascii="Arial" w:hAnsi="Arial" w:cs="Arial"/>
          <w:sz w:val="20"/>
          <w:szCs w:val="20"/>
        </w:rPr>
        <w:t>Agreement</w:t>
      </w:r>
      <w:r w:rsidR="00FB235F" w:rsidRPr="000A13E6">
        <w:rPr>
          <w:rFonts w:ascii="Arial" w:hAnsi="Arial" w:cs="Arial"/>
          <w:sz w:val="20"/>
          <w:szCs w:val="20"/>
        </w:rPr>
        <w:t xml:space="preserve"> and the Documentation; </w:t>
      </w:r>
      <w:r w:rsidRPr="000A13E6">
        <w:rPr>
          <w:rFonts w:ascii="Arial" w:hAnsi="Arial" w:cs="Arial"/>
          <w:sz w:val="20"/>
          <w:szCs w:val="20"/>
        </w:rPr>
        <w:t>and</w:t>
      </w:r>
    </w:p>
    <w:p w14:paraId="1990C10C" w14:textId="77777777" w:rsidR="005C5533" w:rsidRPr="000A13E6" w:rsidRDefault="00FB235F" w:rsidP="0059353A">
      <w:pPr>
        <w:pStyle w:val="uslevel3"/>
        <w:rPr>
          <w:rFonts w:ascii="Arial" w:hAnsi="Arial" w:cs="Arial"/>
          <w:sz w:val="20"/>
          <w:szCs w:val="20"/>
        </w:rPr>
      </w:pPr>
      <w:r w:rsidRPr="000A13E6">
        <w:rPr>
          <w:rFonts w:ascii="Arial" w:hAnsi="Arial" w:cs="Arial"/>
          <w:sz w:val="20"/>
          <w:szCs w:val="20"/>
        </w:rPr>
        <w:t>no Maintenance Release or New Version</w:t>
      </w:r>
      <w:r w:rsidR="003039FC" w:rsidRPr="000A13E6">
        <w:rPr>
          <w:rFonts w:ascii="Arial" w:hAnsi="Arial" w:cs="Arial"/>
          <w:sz w:val="20"/>
          <w:szCs w:val="20"/>
        </w:rPr>
        <w:t xml:space="preserve">, when properly installed in accordance with this </w:t>
      </w:r>
      <w:r w:rsidR="000A13E6">
        <w:rPr>
          <w:rFonts w:ascii="Arial" w:hAnsi="Arial" w:cs="Arial"/>
          <w:sz w:val="20"/>
          <w:szCs w:val="20"/>
        </w:rPr>
        <w:t>Agreement</w:t>
      </w:r>
      <w:r w:rsidRPr="000A13E6">
        <w:rPr>
          <w:rFonts w:ascii="Arial" w:hAnsi="Arial" w:cs="Arial"/>
          <w:sz w:val="20"/>
          <w:szCs w:val="20"/>
        </w:rPr>
        <w:t xml:space="preserve">, will have a </w:t>
      </w:r>
      <w:r w:rsidR="003039FC" w:rsidRPr="000A13E6">
        <w:rPr>
          <w:rFonts w:ascii="Arial" w:hAnsi="Arial" w:cs="Arial"/>
          <w:sz w:val="20"/>
          <w:szCs w:val="20"/>
        </w:rPr>
        <w:t xml:space="preserve">material adverse effect on the functionality or operability of the </w:t>
      </w:r>
      <w:r w:rsidR="003B58B7" w:rsidRPr="000A13E6">
        <w:rPr>
          <w:rFonts w:ascii="Arial" w:hAnsi="Arial" w:cs="Arial"/>
          <w:sz w:val="20"/>
          <w:szCs w:val="20"/>
        </w:rPr>
        <w:t>Software</w:t>
      </w:r>
      <w:r w:rsidRPr="000A13E6">
        <w:rPr>
          <w:rFonts w:ascii="Arial" w:hAnsi="Arial" w:cs="Arial"/>
          <w:sz w:val="20"/>
          <w:szCs w:val="20"/>
        </w:rPr>
        <w:t>.</w:t>
      </w:r>
    </w:p>
    <w:p w14:paraId="614A98F0" w14:textId="1ED1473C" w:rsidR="005C5533" w:rsidRPr="000A13E6" w:rsidRDefault="003039FC">
      <w:pPr>
        <w:pStyle w:val="uslevel2"/>
        <w:rPr>
          <w:rFonts w:ascii="Arial" w:hAnsi="Arial" w:cs="Arial"/>
          <w:sz w:val="20"/>
          <w:szCs w:val="20"/>
        </w:rPr>
      </w:pPr>
      <w:r w:rsidRPr="000A13E6">
        <w:rPr>
          <w:rFonts w:ascii="Arial" w:hAnsi="Arial" w:cs="Arial"/>
          <w:sz w:val="20"/>
          <w:szCs w:val="20"/>
          <w:u w:val="single"/>
        </w:rPr>
        <w:t>Disclaimer</w:t>
      </w:r>
      <w:r w:rsidRPr="000A13E6">
        <w:rPr>
          <w:rFonts w:ascii="Arial" w:hAnsi="Arial" w:cs="Arial"/>
          <w:sz w:val="20"/>
          <w:szCs w:val="20"/>
        </w:rPr>
        <w:t xml:space="preserve">. </w:t>
      </w:r>
      <w:r w:rsidR="00697E5F" w:rsidRPr="000A13E6">
        <w:rPr>
          <w:rFonts w:ascii="Arial" w:hAnsi="Arial" w:cs="Arial"/>
          <w:sz w:val="20"/>
          <w:szCs w:val="20"/>
        </w:rPr>
        <w:t xml:space="preserve"> </w:t>
      </w:r>
      <w:r w:rsidRPr="000A13E6">
        <w:rPr>
          <w:rFonts w:ascii="Arial" w:hAnsi="Arial" w:cs="Arial"/>
          <w:sz w:val="20"/>
          <w:szCs w:val="20"/>
        </w:rPr>
        <w:t xml:space="preserve">EXCEPT FOR THE EXPRESS WARRANTIES SET FORTH IN THIS AGREEMENT, </w:t>
      </w:r>
      <w:r w:rsidR="009F0EE0">
        <w:rPr>
          <w:rFonts w:ascii="Arial" w:hAnsi="Arial" w:cs="Arial"/>
          <w:sz w:val="20"/>
          <w:szCs w:val="20"/>
        </w:rPr>
        <w:t>SUPPLIER</w:t>
      </w:r>
      <w:r w:rsidR="009F0EE0" w:rsidRPr="000A13E6">
        <w:rPr>
          <w:rFonts w:ascii="Arial" w:hAnsi="Arial" w:cs="Arial"/>
          <w:sz w:val="20"/>
          <w:szCs w:val="20"/>
        </w:rPr>
        <w:t xml:space="preserve"> </w:t>
      </w:r>
      <w:r w:rsidRPr="000A13E6">
        <w:rPr>
          <w:rFonts w:ascii="Arial" w:hAnsi="Arial" w:cs="Arial"/>
          <w:sz w:val="20"/>
          <w:szCs w:val="20"/>
        </w:rPr>
        <w:t xml:space="preserve">HEREBY DISCLAIMS ALL WARRANTIES, WHETHER EXPRESS, IMPLIED, STATUTORY, OR OTHERWISE, WITH RESPECT TO THIS </w:t>
      </w:r>
      <w:r w:rsidR="009F0EE0">
        <w:rPr>
          <w:rFonts w:ascii="Arial" w:hAnsi="Arial" w:cs="Arial"/>
          <w:sz w:val="20"/>
          <w:szCs w:val="20"/>
        </w:rPr>
        <w:t>AGREEMENT</w:t>
      </w:r>
      <w:r w:rsidRPr="000A13E6">
        <w:rPr>
          <w:rFonts w:ascii="Arial" w:hAnsi="Arial" w:cs="Arial"/>
          <w:sz w:val="20"/>
          <w:szCs w:val="20"/>
        </w:rPr>
        <w:t>.</w:t>
      </w:r>
    </w:p>
    <w:p w14:paraId="05DA1625" w14:textId="77777777" w:rsidR="005A64BE" w:rsidRDefault="005A64BE" w:rsidP="005A64BE">
      <w:pPr>
        <w:pStyle w:val="uslevel1"/>
        <w:rPr>
          <w:rFonts w:ascii="Arial" w:hAnsi="Arial" w:cs="Arial"/>
          <w:sz w:val="20"/>
          <w:szCs w:val="20"/>
        </w:rPr>
      </w:pPr>
      <w:bookmarkStart w:id="75" w:name="_Ref419209021"/>
      <w:bookmarkStart w:id="76" w:name="_Ref221198177"/>
      <w:bookmarkStart w:id="77" w:name="a864547"/>
      <w:bookmarkStart w:id="78" w:name="a747899"/>
      <w:r w:rsidRPr="000A13E6">
        <w:rPr>
          <w:rFonts w:ascii="Arial" w:hAnsi="Arial" w:cs="Arial"/>
          <w:b/>
          <w:sz w:val="20"/>
          <w:szCs w:val="20"/>
        </w:rPr>
        <w:lastRenderedPageBreak/>
        <w:t>Indemnification</w:t>
      </w:r>
      <w:bookmarkEnd w:id="75"/>
      <w:r w:rsidR="00132C19">
        <w:rPr>
          <w:rFonts w:ascii="Arial" w:hAnsi="Arial" w:cs="Arial"/>
          <w:sz w:val="20"/>
          <w:szCs w:val="20"/>
        </w:rPr>
        <w:t>.</w:t>
      </w:r>
      <w:bookmarkEnd w:id="76"/>
    </w:p>
    <w:p w14:paraId="1A902C96" w14:textId="5DA67AD9" w:rsidR="00C37396" w:rsidRPr="000F2D38" w:rsidRDefault="00C37396" w:rsidP="00C37396">
      <w:pPr>
        <w:pStyle w:val="uslevel2"/>
        <w:keepNext/>
        <w:rPr>
          <w:rFonts w:ascii="Arial" w:hAnsi="Arial" w:cs="Arial"/>
          <w:sz w:val="20"/>
          <w:szCs w:val="20"/>
        </w:rPr>
      </w:pPr>
      <w:bookmarkStart w:id="79" w:name="a699584"/>
      <w:r w:rsidRPr="000F2D38">
        <w:rPr>
          <w:rFonts w:ascii="Arial" w:hAnsi="Arial" w:cs="Arial"/>
          <w:sz w:val="20"/>
          <w:szCs w:val="20"/>
          <w:u w:val="single"/>
        </w:rPr>
        <w:t>General Indemnification</w:t>
      </w:r>
      <w:r w:rsidRPr="000F2D38">
        <w:rPr>
          <w:rFonts w:ascii="Arial" w:hAnsi="Arial" w:cs="Arial"/>
          <w:sz w:val="20"/>
          <w:szCs w:val="20"/>
        </w:rPr>
        <w:t>.  Supplier must defend, indemnify and hold harmless the University, and the University’s Board of Trustees, departments, officers, employees, agents, and contractors from and against all Losses arising out of or resulting from any third party claim, suit, action or proceeding (each, an “</w:t>
      </w:r>
      <w:r w:rsidRPr="000F2D38">
        <w:rPr>
          <w:rStyle w:val="Defterm"/>
          <w:rFonts w:ascii="Arial" w:hAnsi="Arial" w:cs="Arial"/>
          <w:sz w:val="20"/>
          <w:szCs w:val="20"/>
        </w:rPr>
        <w:t>Action</w:t>
      </w:r>
      <w:r w:rsidRPr="000F2D38">
        <w:rPr>
          <w:rFonts w:ascii="Arial" w:hAnsi="Arial" w:cs="Arial"/>
          <w:sz w:val="20"/>
          <w:szCs w:val="20"/>
        </w:rPr>
        <w:t>”) that does or is alleged to arise out of or result from</w:t>
      </w:r>
      <w:bookmarkEnd w:id="79"/>
      <w:r>
        <w:rPr>
          <w:rFonts w:ascii="Arial" w:hAnsi="Arial" w:cs="Arial"/>
          <w:sz w:val="20"/>
          <w:szCs w:val="20"/>
        </w:rPr>
        <w:t>: (</w:t>
      </w:r>
      <w:r w:rsidRPr="000F2D38">
        <w:rPr>
          <w:rFonts w:ascii="Arial" w:hAnsi="Arial" w:cs="Arial"/>
          <w:sz w:val="20"/>
          <w:szCs w:val="20"/>
        </w:rPr>
        <w:t xml:space="preserve">a) any breach by </w:t>
      </w:r>
      <w:r>
        <w:rPr>
          <w:rFonts w:ascii="Arial" w:hAnsi="Arial" w:cs="Arial"/>
          <w:sz w:val="20"/>
          <w:szCs w:val="20"/>
        </w:rPr>
        <w:t>Supplier</w:t>
      </w:r>
      <w:r w:rsidRPr="000F2D38">
        <w:rPr>
          <w:rFonts w:ascii="Arial" w:hAnsi="Arial" w:cs="Arial"/>
          <w:sz w:val="20"/>
          <w:szCs w:val="20"/>
        </w:rPr>
        <w:t xml:space="preserve"> (or any of </w:t>
      </w:r>
      <w:r>
        <w:rPr>
          <w:rFonts w:ascii="Arial" w:hAnsi="Arial" w:cs="Arial"/>
          <w:sz w:val="20"/>
          <w:szCs w:val="20"/>
        </w:rPr>
        <w:t>Supplier Personnel</w:t>
      </w:r>
      <w:r w:rsidRPr="000F2D38">
        <w:rPr>
          <w:rFonts w:ascii="Arial" w:hAnsi="Arial" w:cs="Arial"/>
          <w:sz w:val="20"/>
          <w:szCs w:val="20"/>
        </w:rPr>
        <w:t xml:space="preserve">, or by anyone else for whose acts any of them may be liable) of any of the promises, agreements, representations, warranties, or insurance requirements contained in this </w:t>
      </w:r>
      <w:r>
        <w:rPr>
          <w:rFonts w:ascii="Arial" w:hAnsi="Arial" w:cs="Arial"/>
          <w:sz w:val="20"/>
          <w:szCs w:val="20"/>
        </w:rPr>
        <w:t>Agreement</w:t>
      </w:r>
      <w:r w:rsidRPr="000F2D38">
        <w:rPr>
          <w:rFonts w:ascii="Arial" w:hAnsi="Arial" w:cs="Arial"/>
          <w:sz w:val="20"/>
          <w:szCs w:val="20"/>
        </w:rPr>
        <w:t xml:space="preserve">; (b) any infringement, misappropriation, or other violation of any intellectual property right </w:t>
      </w:r>
      <w:r>
        <w:rPr>
          <w:rFonts w:ascii="Arial" w:hAnsi="Arial" w:cs="Arial"/>
          <w:sz w:val="20"/>
          <w:szCs w:val="20"/>
        </w:rPr>
        <w:t>of any third p</w:t>
      </w:r>
      <w:r w:rsidRPr="000F2D38">
        <w:rPr>
          <w:rFonts w:ascii="Arial" w:hAnsi="Arial" w:cs="Arial"/>
          <w:sz w:val="20"/>
          <w:szCs w:val="20"/>
        </w:rPr>
        <w:t xml:space="preserve">arty; and (c) any bodily injury, death, or damage to real or tangible personal property occurring wholly or in part due to action or inaction by </w:t>
      </w:r>
      <w:r>
        <w:rPr>
          <w:rFonts w:ascii="Arial" w:hAnsi="Arial" w:cs="Arial"/>
          <w:sz w:val="20"/>
          <w:szCs w:val="20"/>
        </w:rPr>
        <w:t>Supplier</w:t>
      </w:r>
      <w:r w:rsidRPr="000F2D38">
        <w:rPr>
          <w:rFonts w:ascii="Arial" w:hAnsi="Arial" w:cs="Arial"/>
          <w:sz w:val="20"/>
          <w:szCs w:val="20"/>
        </w:rPr>
        <w:t xml:space="preserve"> or any of </w:t>
      </w:r>
      <w:r>
        <w:rPr>
          <w:rFonts w:ascii="Arial" w:hAnsi="Arial" w:cs="Arial"/>
          <w:sz w:val="20"/>
          <w:szCs w:val="20"/>
        </w:rPr>
        <w:t>Supplier Personnel</w:t>
      </w:r>
      <w:r w:rsidRPr="000F2D38">
        <w:rPr>
          <w:rFonts w:ascii="Arial" w:hAnsi="Arial" w:cs="Arial"/>
          <w:sz w:val="20"/>
          <w:szCs w:val="20"/>
        </w:rPr>
        <w:t>, or by anyone else for whose acts any of them may be liable</w:t>
      </w:r>
      <w:r>
        <w:rPr>
          <w:rFonts w:ascii="Arial" w:hAnsi="Arial" w:cs="Arial"/>
          <w:sz w:val="20"/>
          <w:szCs w:val="20"/>
        </w:rPr>
        <w:t>.</w:t>
      </w:r>
    </w:p>
    <w:p w14:paraId="280B313D" w14:textId="77777777" w:rsidR="00C37396" w:rsidRPr="00264027" w:rsidRDefault="00C37396" w:rsidP="00C37396">
      <w:pPr>
        <w:pStyle w:val="uslevel2"/>
        <w:rPr>
          <w:rFonts w:ascii="Arial" w:hAnsi="Arial" w:cs="Arial"/>
          <w:sz w:val="20"/>
          <w:szCs w:val="20"/>
        </w:rPr>
      </w:pPr>
      <w:bookmarkStart w:id="80" w:name="a645674"/>
      <w:r w:rsidRPr="00264027">
        <w:rPr>
          <w:rFonts w:ascii="Arial" w:hAnsi="Arial" w:cs="Arial"/>
          <w:sz w:val="20"/>
          <w:szCs w:val="20"/>
          <w:u w:val="single"/>
        </w:rPr>
        <w:t>Indemnification Procedure</w:t>
      </w:r>
      <w:r w:rsidRPr="00264027">
        <w:rPr>
          <w:rFonts w:ascii="Arial" w:hAnsi="Arial" w:cs="Arial"/>
          <w:sz w:val="20"/>
          <w:szCs w:val="20"/>
        </w:rPr>
        <w:t xml:space="preserve">.  </w:t>
      </w:r>
      <w:bookmarkEnd w:id="80"/>
      <w:r w:rsidRPr="00264027">
        <w:rPr>
          <w:rFonts w:ascii="Arial" w:hAnsi="Arial" w:cs="Arial"/>
          <w:sz w:val="20"/>
          <w:szCs w:val="20"/>
        </w:rPr>
        <w:t xml:space="preserve">The </w:t>
      </w:r>
      <w:r>
        <w:rPr>
          <w:rFonts w:ascii="Arial" w:hAnsi="Arial" w:cs="Arial"/>
          <w:sz w:val="20"/>
          <w:szCs w:val="20"/>
        </w:rPr>
        <w:t>University</w:t>
      </w:r>
      <w:r w:rsidRPr="00264027">
        <w:rPr>
          <w:rFonts w:ascii="Arial" w:hAnsi="Arial" w:cs="Arial"/>
          <w:sz w:val="20"/>
          <w:szCs w:val="20"/>
        </w:rPr>
        <w:t xml:space="preserve"> will notify </w:t>
      </w:r>
      <w:r>
        <w:rPr>
          <w:rFonts w:ascii="Arial" w:hAnsi="Arial" w:cs="Arial"/>
          <w:sz w:val="20"/>
          <w:szCs w:val="20"/>
        </w:rPr>
        <w:t>Supplier</w:t>
      </w:r>
      <w:r w:rsidRPr="00264027">
        <w:rPr>
          <w:rFonts w:ascii="Arial" w:hAnsi="Arial" w:cs="Arial"/>
          <w:sz w:val="20"/>
          <w:szCs w:val="20"/>
        </w:rPr>
        <w:t xml:space="preserve"> in writing if indemnification is sought; however, failure to do so will not relieve </w:t>
      </w:r>
      <w:r>
        <w:rPr>
          <w:rFonts w:ascii="Arial" w:hAnsi="Arial" w:cs="Arial"/>
          <w:sz w:val="20"/>
          <w:szCs w:val="20"/>
        </w:rPr>
        <w:t>Supplier</w:t>
      </w:r>
      <w:r w:rsidRPr="00264027">
        <w:rPr>
          <w:rFonts w:ascii="Arial" w:hAnsi="Arial" w:cs="Arial"/>
          <w:sz w:val="20"/>
          <w:szCs w:val="20"/>
        </w:rPr>
        <w:t xml:space="preserve">, except to the extent that </w:t>
      </w:r>
      <w:r>
        <w:rPr>
          <w:rFonts w:ascii="Arial" w:hAnsi="Arial" w:cs="Arial"/>
          <w:sz w:val="20"/>
          <w:szCs w:val="20"/>
        </w:rPr>
        <w:t>Supplier</w:t>
      </w:r>
      <w:r w:rsidRPr="00264027">
        <w:rPr>
          <w:rFonts w:ascii="Arial" w:hAnsi="Arial" w:cs="Arial"/>
          <w:sz w:val="20"/>
          <w:szCs w:val="20"/>
        </w:rPr>
        <w:t xml:space="preserve"> is materially prejudiced.  </w:t>
      </w:r>
      <w:proofErr w:type="gramStart"/>
      <w:r>
        <w:rPr>
          <w:rFonts w:ascii="Arial" w:hAnsi="Arial" w:cs="Arial"/>
          <w:sz w:val="20"/>
          <w:szCs w:val="20"/>
        </w:rPr>
        <w:t>Supplier</w:t>
      </w:r>
      <w:proofErr w:type="gramEnd"/>
      <w:r w:rsidRPr="00264027">
        <w:rPr>
          <w:rFonts w:ascii="Arial" w:hAnsi="Arial" w:cs="Arial"/>
          <w:sz w:val="20"/>
          <w:szCs w:val="20"/>
        </w:rPr>
        <w:t xml:space="preserve"> must, to the satisfaction of the </w:t>
      </w:r>
      <w:r>
        <w:rPr>
          <w:rFonts w:ascii="Arial" w:hAnsi="Arial" w:cs="Arial"/>
          <w:sz w:val="20"/>
          <w:szCs w:val="20"/>
        </w:rPr>
        <w:t>University</w:t>
      </w:r>
      <w:r w:rsidRPr="00264027">
        <w:rPr>
          <w:rFonts w:ascii="Arial" w:hAnsi="Arial" w:cs="Arial"/>
          <w:sz w:val="20"/>
          <w:szCs w:val="20"/>
        </w:rPr>
        <w:t xml:space="preserve">, demonstrate </w:t>
      </w:r>
      <w:proofErr w:type="gramStart"/>
      <w:r w:rsidRPr="00264027">
        <w:rPr>
          <w:rFonts w:ascii="Arial" w:hAnsi="Arial" w:cs="Arial"/>
          <w:sz w:val="20"/>
          <w:szCs w:val="20"/>
        </w:rPr>
        <w:t>its</w:t>
      </w:r>
      <w:proofErr w:type="gramEnd"/>
      <w:r w:rsidRPr="00264027">
        <w:rPr>
          <w:rFonts w:ascii="Arial" w:hAnsi="Arial" w:cs="Arial"/>
          <w:sz w:val="20"/>
          <w:szCs w:val="20"/>
        </w:rPr>
        <w:t xml:space="preserve"> financial ability to carry out these obligations.  The </w:t>
      </w:r>
      <w:r>
        <w:rPr>
          <w:rFonts w:ascii="Arial" w:hAnsi="Arial" w:cs="Arial"/>
          <w:sz w:val="20"/>
          <w:szCs w:val="20"/>
        </w:rPr>
        <w:t>University</w:t>
      </w:r>
      <w:r w:rsidRPr="00264027">
        <w:rPr>
          <w:rFonts w:ascii="Arial" w:hAnsi="Arial" w:cs="Arial"/>
          <w:sz w:val="20"/>
          <w:szCs w:val="20"/>
        </w:rPr>
        <w:t xml:space="preserve"> is entitled to: (</w:t>
      </w:r>
      <w:proofErr w:type="spellStart"/>
      <w:r w:rsidRPr="00264027">
        <w:rPr>
          <w:rFonts w:ascii="Arial" w:hAnsi="Arial" w:cs="Arial"/>
          <w:sz w:val="20"/>
          <w:szCs w:val="20"/>
        </w:rPr>
        <w:t>i</w:t>
      </w:r>
      <w:proofErr w:type="spellEnd"/>
      <w:r w:rsidRPr="00264027">
        <w:rPr>
          <w:rFonts w:ascii="Arial" w:hAnsi="Arial" w:cs="Arial"/>
          <w:sz w:val="20"/>
          <w:szCs w:val="20"/>
        </w:rPr>
        <w:t xml:space="preserve">) regular updates on proceeding status; (ii) participate in the defense of the proceeding; (iii) employ its own counsel; and to (iv) retain control of the defense, at its own expense, if the </w:t>
      </w:r>
      <w:r>
        <w:rPr>
          <w:rFonts w:ascii="Arial" w:hAnsi="Arial" w:cs="Arial"/>
          <w:sz w:val="20"/>
          <w:szCs w:val="20"/>
        </w:rPr>
        <w:t>University</w:t>
      </w:r>
      <w:r w:rsidRPr="00264027">
        <w:rPr>
          <w:rFonts w:ascii="Arial" w:hAnsi="Arial" w:cs="Arial"/>
          <w:sz w:val="20"/>
          <w:szCs w:val="20"/>
        </w:rPr>
        <w:t xml:space="preserve"> deems necessary.  </w:t>
      </w:r>
      <w:r>
        <w:rPr>
          <w:rFonts w:ascii="Arial" w:hAnsi="Arial" w:cs="Arial"/>
          <w:sz w:val="20"/>
          <w:szCs w:val="20"/>
        </w:rPr>
        <w:t>Supplier</w:t>
      </w:r>
      <w:r w:rsidRPr="00264027">
        <w:rPr>
          <w:rFonts w:ascii="Arial" w:hAnsi="Arial" w:cs="Arial"/>
          <w:sz w:val="20"/>
          <w:szCs w:val="20"/>
        </w:rPr>
        <w:t xml:space="preserve"> will not, without the </w:t>
      </w:r>
      <w:r>
        <w:rPr>
          <w:rFonts w:ascii="Arial" w:hAnsi="Arial" w:cs="Arial"/>
          <w:sz w:val="20"/>
          <w:szCs w:val="20"/>
        </w:rPr>
        <w:t>University</w:t>
      </w:r>
      <w:r w:rsidRPr="00264027">
        <w:rPr>
          <w:rFonts w:ascii="Arial" w:hAnsi="Arial" w:cs="Arial"/>
          <w:sz w:val="20"/>
          <w:szCs w:val="20"/>
        </w:rPr>
        <w:t xml:space="preserve">’s prior written consent (not to be unreasonably withheld), settle, compromise, or consent to the entry of any judgment in or otherwise seek to terminate any claim, action, or proceeding.  </w:t>
      </w:r>
    </w:p>
    <w:p w14:paraId="506CB438" w14:textId="77777777" w:rsidR="005C5533" w:rsidRPr="000A13E6" w:rsidRDefault="003039FC">
      <w:pPr>
        <w:pStyle w:val="uslevel1"/>
        <w:rPr>
          <w:rFonts w:ascii="Arial" w:hAnsi="Arial" w:cs="Arial"/>
          <w:sz w:val="20"/>
          <w:szCs w:val="20"/>
        </w:rPr>
      </w:pPr>
      <w:bookmarkStart w:id="81" w:name="_Ref221198185"/>
      <w:bookmarkEnd w:id="77"/>
      <w:r w:rsidRPr="000A13E6">
        <w:rPr>
          <w:rFonts w:ascii="Arial" w:hAnsi="Arial" w:cs="Arial"/>
          <w:b/>
          <w:sz w:val="20"/>
          <w:szCs w:val="20"/>
        </w:rPr>
        <w:t>Limitations of Liability</w:t>
      </w:r>
      <w:bookmarkEnd w:id="78"/>
      <w:bookmarkEnd w:id="81"/>
    </w:p>
    <w:p w14:paraId="754AB7FC" w14:textId="77777777" w:rsidR="007241BA" w:rsidRPr="00264027" w:rsidRDefault="007241BA" w:rsidP="007241BA">
      <w:pPr>
        <w:pStyle w:val="uslevel2"/>
        <w:rPr>
          <w:rFonts w:ascii="Arial" w:hAnsi="Arial" w:cs="Arial"/>
          <w:sz w:val="20"/>
          <w:szCs w:val="20"/>
        </w:rPr>
      </w:pPr>
      <w:r w:rsidRPr="00264027">
        <w:rPr>
          <w:rFonts w:ascii="Arial" w:hAnsi="Arial" w:cs="Arial"/>
          <w:sz w:val="20"/>
          <w:szCs w:val="20"/>
          <w:u w:val="single"/>
        </w:rPr>
        <w:t>Disclaimer of Damages</w:t>
      </w:r>
      <w:r w:rsidRPr="00264027">
        <w:rPr>
          <w:rFonts w:ascii="Arial" w:hAnsi="Arial" w:cs="Arial"/>
          <w:sz w:val="20"/>
          <w:szCs w:val="20"/>
        </w:rPr>
        <w:t xml:space="preserve">.  </w:t>
      </w:r>
      <w:r>
        <w:rPr>
          <w:rFonts w:ascii="Arial" w:hAnsi="Arial" w:cs="Arial"/>
          <w:sz w:val="20"/>
          <w:szCs w:val="20"/>
        </w:rPr>
        <w:t>NEITHER PARTY</w:t>
      </w:r>
      <w:r w:rsidRPr="00264027">
        <w:rPr>
          <w:rFonts w:ascii="Arial" w:hAnsi="Arial" w:cs="Arial"/>
          <w:sz w:val="20"/>
          <w:szCs w:val="20"/>
        </w:rPr>
        <w:t xml:space="preserve"> WILL BE LIABLE, REGARDLESS OF THE FORM OF ACTION, WHETHER IN CONTRACT, TORT, NEGLIGENCE, STRICT LIABILITY OR BY STATUTE OR OTHERWISE, FOR ANY CLAIM RELATED TO OR ARISING UNDER THIS </w:t>
      </w:r>
      <w:r>
        <w:rPr>
          <w:rFonts w:ascii="Arial" w:hAnsi="Arial" w:cs="Arial"/>
          <w:sz w:val="20"/>
          <w:szCs w:val="20"/>
        </w:rPr>
        <w:t>AGREEMENT</w:t>
      </w:r>
      <w:r w:rsidRPr="00264027">
        <w:rPr>
          <w:rFonts w:ascii="Arial" w:hAnsi="Arial" w:cs="Arial"/>
          <w:sz w:val="20"/>
          <w:szCs w:val="20"/>
        </w:rPr>
        <w:t xml:space="preserve"> FOR CONSEQUENTIAL, INCIDENTAL, INDIRECT, OR SPECIAL DAMAGES, INCLUDING WITHOUT LIMITATION LOST PROFITS AND LOST BUSINESS OPPORTUNITIES.</w:t>
      </w:r>
    </w:p>
    <w:p w14:paraId="4E81311D" w14:textId="328C651E" w:rsidR="007241BA" w:rsidRPr="00264027" w:rsidRDefault="007241BA" w:rsidP="007241BA">
      <w:pPr>
        <w:pStyle w:val="uslevel2"/>
        <w:rPr>
          <w:rFonts w:ascii="Arial" w:hAnsi="Arial" w:cs="Arial"/>
          <w:sz w:val="20"/>
          <w:szCs w:val="20"/>
        </w:rPr>
      </w:pPr>
      <w:r w:rsidRPr="00264027">
        <w:rPr>
          <w:rFonts w:ascii="Arial" w:hAnsi="Arial" w:cs="Arial"/>
          <w:sz w:val="20"/>
          <w:szCs w:val="20"/>
          <w:u w:val="single"/>
        </w:rPr>
        <w:t>Limitation of Liability</w:t>
      </w:r>
      <w:r w:rsidRPr="00264027">
        <w:rPr>
          <w:rFonts w:ascii="Arial" w:hAnsi="Arial" w:cs="Arial"/>
          <w:sz w:val="20"/>
          <w:szCs w:val="20"/>
        </w:rPr>
        <w:t xml:space="preserve">.  </w:t>
      </w:r>
      <w:r>
        <w:rPr>
          <w:rFonts w:ascii="Arial" w:hAnsi="Arial" w:cs="Arial"/>
          <w:sz w:val="20"/>
          <w:szCs w:val="20"/>
        </w:rPr>
        <w:t xml:space="preserve">OTHER </w:t>
      </w:r>
      <w:proofErr w:type="gramStart"/>
      <w:r>
        <w:rPr>
          <w:rFonts w:ascii="Arial" w:hAnsi="Arial" w:cs="Arial"/>
          <w:sz w:val="20"/>
          <w:szCs w:val="20"/>
        </w:rPr>
        <w:t>THAN</w:t>
      </w:r>
      <w:proofErr w:type="gramEnd"/>
      <w:r>
        <w:rPr>
          <w:rFonts w:ascii="Arial" w:hAnsi="Arial" w:cs="Arial"/>
          <w:sz w:val="20"/>
          <w:szCs w:val="20"/>
        </w:rPr>
        <w:t xml:space="preserve"> SUPPLIER’S OBLIGATIONS WITH RESPECT TO THE PROTECTION OF UNIVER</w:t>
      </w:r>
      <w:r w:rsidR="009F0EE0">
        <w:rPr>
          <w:rFonts w:ascii="Arial" w:hAnsi="Arial" w:cs="Arial"/>
          <w:sz w:val="20"/>
          <w:szCs w:val="20"/>
        </w:rPr>
        <w:t>S</w:t>
      </w:r>
      <w:r>
        <w:rPr>
          <w:rFonts w:ascii="Arial" w:hAnsi="Arial" w:cs="Arial"/>
          <w:sz w:val="20"/>
          <w:szCs w:val="20"/>
        </w:rPr>
        <w:t>ITY DATA</w:t>
      </w:r>
      <w:r w:rsidR="009F0EE0">
        <w:rPr>
          <w:rFonts w:ascii="Arial" w:hAnsi="Arial" w:cs="Arial"/>
          <w:sz w:val="20"/>
          <w:szCs w:val="20"/>
        </w:rPr>
        <w:t xml:space="preserve"> </w:t>
      </w:r>
      <w:r w:rsidR="009F0EE0" w:rsidRPr="009F0EE0">
        <w:rPr>
          <w:rFonts w:ascii="Arial" w:hAnsi="Arial" w:cs="Arial"/>
          <w:sz w:val="20"/>
          <w:szCs w:val="20"/>
        </w:rPr>
        <w:t>AND SUPPLIER’S DEFENSE AND INDEMNIFICATION OBLIGATIONS</w:t>
      </w:r>
      <w:r>
        <w:rPr>
          <w:rFonts w:ascii="Arial" w:hAnsi="Arial" w:cs="Arial"/>
          <w:sz w:val="20"/>
          <w:szCs w:val="20"/>
        </w:rPr>
        <w:t>, IN NO EVENT WILL EITHER PARTY’S</w:t>
      </w:r>
      <w:r w:rsidRPr="00264027">
        <w:rPr>
          <w:rFonts w:ascii="Arial" w:hAnsi="Arial" w:cs="Arial"/>
          <w:sz w:val="20"/>
          <w:szCs w:val="20"/>
        </w:rPr>
        <w:t xml:space="preserve"> AGGREGATE LIABILITY TO </w:t>
      </w:r>
      <w:r>
        <w:rPr>
          <w:rFonts w:ascii="Arial" w:hAnsi="Arial" w:cs="Arial"/>
          <w:sz w:val="20"/>
          <w:szCs w:val="20"/>
        </w:rPr>
        <w:t>THE OTHER PARTY</w:t>
      </w:r>
      <w:r w:rsidRPr="00264027">
        <w:rPr>
          <w:rFonts w:ascii="Arial" w:hAnsi="Arial" w:cs="Arial"/>
          <w:sz w:val="20"/>
          <w:szCs w:val="20"/>
        </w:rPr>
        <w:t xml:space="preserve"> UNDER THIS </w:t>
      </w:r>
      <w:r>
        <w:rPr>
          <w:rFonts w:ascii="Arial" w:hAnsi="Arial" w:cs="Arial"/>
          <w:sz w:val="20"/>
          <w:szCs w:val="20"/>
        </w:rPr>
        <w:t>AGREEMENT</w:t>
      </w:r>
      <w:r w:rsidRPr="00264027">
        <w:rPr>
          <w:rFonts w:ascii="Arial" w:hAnsi="Arial" w:cs="Arial"/>
          <w:sz w:val="20"/>
          <w:szCs w:val="20"/>
        </w:rPr>
        <w:t xml:space="preserve">, REGARDLESS OF THE FORM OF ACTION, WHETHER IN CONTRACT, TORT, NEGLIGENCE, STRICT LIABILITY OR BY STATUTE OR OTHERWISE, FOR ANY CLAIM RELATED TO OR ARISING UNDER THIS </w:t>
      </w:r>
      <w:r>
        <w:rPr>
          <w:rFonts w:ascii="Arial" w:hAnsi="Arial" w:cs="Arial"/>
          <w:sz w:val="20"/>
          <w:szCs w:val="20"/>
        </w:rPr>
        <w:t>AGREEMENT</w:t>
      </w:r>
      <w:r w:rsidRPr="00264027">
        <w:rPr>
          <w:rFonts w:ascii="Arial" w:hAnsi="Arial" w:cs="Arial"/>
          <w:sz w:val="20"/>
          <w:szCs w:val="20"/>
        </w:rPr>
        <w:t xml:space="preserve">, EXCEED THE </w:t>
      </w:r>
      <w:r w:rsidR="00EF2AD7">
        <w:rPr>
          <w:rFonts w:ascii="Arial" w:hAnsi="Arial" w:cs="Arial"/>
          <w:sz w:val="20"/>
          <w:szCs w:val="20"/>
        </w:rPr>
        <w:t>TOTAL FEES PAID OR PAYABLE UNDER THIS AGREEMENT</w:t>
      </w:r>
      <w:r w:rsidR="00EF2AD7" w:rsidRPr="00264027">
        <w:rPr>
          <w:rFonts w:ascii="Arial" w:hAnsi="Arial" w:cs="Arial"/>
          <w:sz w:val="20"/>
          <w:szCs w:val="20"/>
        </w:rPr>
        <w:t>.</w:t>
      </w:r>
    </w:p>
    <w:p w14:paraId="4D45F509" w14:textId="77777777" w:rsidR="00901428" w:rsidRPr="00901428" w:rsidRDefault="00CC33B4" w:rsidP="00901428">
      <w:pPr>
        <w:pStyle w:val="uslevel1"/>
        <w:rPr>
          <w:rFonts w:ascii="Arial" w:hAnsi="Arial" w:cs="Arial"/>
          <w:sz w:val="20"/>
          <w:szCs w:val="20"/>
        </w:rPr>
      </w:pPr>
      <w:bookmarkStart w:id="82" w:name="a311459"/>
      <w:bookmarkStart w:id="83" w:name="_Ref419276748"/>
      <w:bookmarkStart w:id="84" w:name="_Ref221198192"/>
      <w:bookmarkStart w:id="85" w:name="a766208"/>
      <w:r w:rsidRPr="000A13E6">
        <w:rPr>
          <w:rFonts w:ascii="Arial" w:hAnsi="Arial" w:cs="Arial"/>
          <w:b/>
          <w:sz w:val="20"/>
          <w:szCs w:val="20"/>
        </w:rPr>
        <w:t>Insurance</w:t>
      </w:r>
      <w:bookmarkEnd w:id="82"/>
      <w:bookmarkEnd w:id="83"/>
      <w:r w:rsidR="00901428">
        <w:rPr>
          <w:rFonts w:ascii="Arial" w:hAnsi="Arial" w:cs="Arial"/>
          <w:b/>
          <w:sz w:val="20"/>
          <w:szCs w:val="20"/>
        </w:rPr>
        <w:t>.</w:t>
      </w:r>
      <w:bookmarkEnd w:id="84"/>
      <w:r w:rsidR="00901428">
        <w:rPr>
          <w:rFonts w:ascii="Arial" w:hAnsi="Arial" w:cs="Arial"/>
          <w:b/>
          <w:sz w:val="20"/>
          <w:szCs w:val="20"/>
        </w:rPr>
        <w:t xml:space="preserve">  </w:t>
      </w:r>
    </w:p>
    <w:p w14:paraId="0DAABD3D" w14:textId="77777777" w:rsidR="007E53AB" w:rsidRPr="00092186" w:rsidRDefault="007E53AB" w:rsidP="00092186">
      <w:pPr>
        <w:pStyle w:val="uslevel2"/>
        <w:rPr>
          <w:rFonts w:ascii="Arial" w:hAnsi="Arial" w:cs="Arial"/>
          <w:sz w:val="20"/>
          <w:szCs w:val="20"/>
        </w:rPr>
      </w:pPr>
      <w:r w:rsidRPr="00092186">
        <w:rPr>
          <w:rFonts w:ascii="Arial" w:hAnsi="Arial" w:cs="Arial"/>
          <w:sz w:val="20"/>
          <w:szCs w:val="20"/>
        </w:rPr>
        <w:t>While performing services under this Agreement, Supplier shall purchase and maintain the following insurance:</w:t>
      </w:r>
    </w:p>
    <w:p w14:paraId="0B8C4568" w14:textId="77777777" w:rsidR="00C732B2" w:rsidRPr="00092186" w:rsidRDefault="00C732B2" w:rsidP="00092186">
      <w:pPr>
        <w:pStyle w:val="uslevel3"/>
        <w:rPr>
          <w:rFonts w:ascii="Arial" w:hAnsi="Arial" w:cs="Arial"/>
          <w:sz w:val="20"/>
          <w:szCs w:val="20"/>
          <w:lang w:val="en-GB"/>
        </w:rPr>
      </w:pPr>
      <w:r w:rsidRPr="00092186">
        <w:rPr>
          <w:rFonts w:ascii="Arial" w:hAnsi="Arial" w:cs="Arial"/>
          <w:sz w:val="20"/>
          <w:szCs w:val="20"/>
        </w:rPr>
        <w:lastRenderedPageBreak/>
        <w:t>Workers Compensation insurance, Coverage A, with limits statutorily required by any applicable Federal or state law and Employers Liability insurance, Coverage B, with minimum limit of $500,000 per accident;</w:t>
      </w:r>
    </w:p>
    <w:p w14:paraId="7E106A58" w14:textId="77777777" w:rsidR="00C732B2" w:rsidRPr="00C732B2" w:rsidRDefault="00C732B2" w:rsidP="00C732B2">
      <w:pPr>
        <w:pStyle w:val="uslevel3"/>
        <w:rPr>
          <w:rFonts w:ascii="Arial" w:hAnsi="Arial" w:cs="Arial"/>
          <w:sz w:val="20"/>
          <w:szCs w:val="20"/>
          <w:lang w:val="en-GB"/>
        </w:rPr>
      </w:pPr>
      <w:r w:rsidRPr="00C732B2">
        <w:rPr>
          <w:rFonts w:ascii="Arial" w:hAnsi="Arial" w:cs="Arial"/>
          <w:sz w:val="20"/>
          <w:szCs w:val="20"/>
          <w:lang w:val="en-GB"/>
        </w:rPr>
        <w:t>Commercial General Liability insurance with a minimum limit of $1,000,000 each occurrence/$2,000,000 general aggregate. Coverage shall include bodily injury and property damage liability, personal and advertising injury liability, products/completed operations, and liability assumed under an insured contract;</w:t>
      </w:r>
    </w:p>
    <w:p w14:paraId="68D941A7" w14:textId="77777777" w:rsidR="00C732B2" w:rsidRPr="00C732B2" w:rsidRDefault="00C732B2" w:rsidP="00C732B2">
      <w:pPr>
        <w:pStyle w:val="uslevel3"/>
        <w:rPr>
          <w:rFonts w:ascii="Arial" w:hAnsi="Arial" w:cs="Arial"/>
          <w:sz w:val="20"/>
          <w:szCs w:val="20"/>
        </w:rPr>
      </w:pPr>
      <w:r w:rsidRPr="00C732B2">
        <w:rPr>
          <w:rFonts w:ascii="Arial" w:hAnsi="Arial" w:cs="Arial"/>
          <w:sz w:val="20"/>
          <w:szCs w:val="20"/>
        </w:rPr>
        <w:t>Automobile Liability insurance covering liability arising out of any owned, hired, and non-owned vehicles with minimum limit of $1,000,000 each accident and Personal Injury Protection as required by statute;</w:t>
      </w:r>
    </w:p>
    <w:p w14:paraId="08A12F3E" w14:textId="77777777" w:rsidR="004C228D" w:rsidRPr="004C228D" w:rsidRDefault="004C228D" w:rsidP="004C228D">
      <w:pPr>
        <w:pStyle w:val="uslevel3"/>
        <w:rPr>
          <w:rFonts w:ascii="Arial" w:hAnsi="Arial" w:cs="Arial"/>
          <w:sz w:val="20"/>
          <w:szCs w:val="20"/>
        </w:rPr>
      </w:pPr>
      <w:r w:rsidRPr="004C228D">
        <w:rPr>
          <w:rFonts w:ascii="Arial" w:hAnsi="Arial" w:cs="Arial"/>
          <w:sz w:val="20"/>
          <w:szCs w:val="20"/>
        </w:rPr>
        <w:t>Professional Liability insurance for claims arising from negligent acts, errors or omissions by anyone providing professional services including but not limited to doctors, lawyers, architects, engineers, designers, appraisers and consultants. Minimum limit is $1,000,000 per claim and $3,000,000 annual aggregate; and</w:t>
      </w:r>
    </w:p>
    <w:p w14:paraId="15831BA3" w14:textId="77777777" w:rsidR="004C228D" w:rsidRPr="004C228D" w:rsidRDefault="004C228D" w:rsidP="004C228D">
      <w:pPr>
        <w:pStyle w:val="uslevel3"/>
        <w:rPr>
          <w:rFonts w:ascii="Arial" w:hAnsi="Arial" w:cs="Arial"/>
          <w:sz w:val="20"/>
          <w:szCs w:val="20"/>
        </w:rPr>
      </w:pPr>
      <w:r w:rsidRPr="004C228D">
        <w:rPr>
          <w:rFonts w:ascii="Arial" w:hAnsi="Arial" w:cs="Arial"/>
          <w:sz w:val="20"/>
          <w:szCs w:val="20"/>
        </w:rPr>
        <w:t xml:space="preserve">For services that may impact the security of the University’s electronic data, or Suppliers that store, process, handle or transmit University data in electronic format, Cyber Liability Insurance coverage with </w:t>
      </w:r>
      <w:proofErr w:type="gramStart"/>
      <w:r w:rsidRPr="004C228D">
        <w:rPr>
          <w:rFonts w:ascii="Arial" w:hAnsi="Arial" w:cs="Arial"/>
          <w:sz w:val="20"/>
          <w:szCs w:val="20"/>
        </w:rPr>
        <w:t>limits</w:t>
      </w:r>
      <w:proofErr w:type="gramEnd"/>
      <w:r w:rsidRPr="004C228D">
        <w:rPr>
          <w:rFonts w:ascii="Arial" w:hAnsi="Arial" w:cs="Arial"/>
          <w:sz w:val="20"/>
          <w:szCs w:val="20"/>
        </w:rPr>
        <w:t xml:space="preserve"> no less than $1 million.</w:t>
      </w:r>
    </w:p>
    <w:p w14:paraId="26938AEA" w14:textId="6FB084A8" w:rsidR="004C228D" w:rsidRPr="00264027" w:rsidRDefault="004C228D" w:rsidP="00092186">
      <w:pPr>
        <w:pStyle w:val="uslevel2"/>
      </w:pPr>
      <w:r w:rsidRPr="00092186">
        <w:rPr>
          <w:rFonts w:ascii="Arial" w:hAnsi="Arial" w:cs="Arial"/>
          <w:sz w:val="20"/>
          <w:szCs w:val="20"/>
        </w:rPr>
        <w:t xml:space="preserve">Insurance policies shall be issued by companies licensed or approved to do business within the State of Michigan.  Insurers shall possess a minimum A.M. Best rating of A.  The insurance policies, except Workers’ Compensation and Professional Liability shall be endorsed to name Michigan State University, its Board of Trustees, agents, officers, employees, and volunteers as “Additional Insureds.”  In the event any insurance policies required by this Agreement are written on a “claims made” basis, coverage shall extend for three years past completion and acceptance of Supplier’s Services and must be evidenced by annual certificates of insurance.  All policies of insurance must be on a primary basis, non-contributory with any other insurance and/or self-insurance </w:t>
      </w:r>
      <w:proofErr w:type="gramStart"/>
      <w:r w:rsidRPr="00092186">
        <w:rPr>
          <w:rFonts w:ascii="Arial" w:hAnsi="Arial" w:cs="Arial"/>
          <w:sz w:val="20"/>
          <w:szCs w:val="20"/>
        </w:rPr>
        <w:t>carried</w:t>
      </w:r>
      <w:proofErr w:type="gramEnd"/>
      <w:r w:rsidRPr="00092186">
        <w:rPr>
          <w:rFonts w:ascii="Arial" w:hAnsi="Arial" w:cs="Arial"/>
          <w:sz w:val="20"/>
          <w:szCs w:val="20"/>
        </w:rPr>
        <w:t xml:space="preserve"> by MSU.  Prior to commencing services Supplier shall furnish the University with certificates of insurance.  Supplier shall provide a minimum 30 days written notice to MSU via certified mail of cancellation or non-renewal of policies required under this Agreement and a renewal certificate at least 15 days prior to expiration.  </w:t>
      </w:r>
    </w:p>
    <w:p w14:paraId="640988E4" w14:textId="77777777" w:rsidR="00CC33B4" w:rsidRPr="00092186" w:rsidRDefault="00CC33B4" w:rsidP="00092186">
      <w:pPr>
        <w:pStyle w:val="uslevel1"/>
        <w:rPr>
          <w:rFonts w:ascii="Arial" w:hAnsi="Arial" w:cs="Arial"/>
          <w:b/>
          <w:bCs/>
          <w:sz w:val="20"/>
          <w:szCs w:val="20"/>
        </w:rPr>
      </w:pPr>
      <w:bookmarkStart w:id="86" w:name="a372770"/>
      <w:r w:rsidRPr="00092186">
        <w:rPr>
          <w:rFonts w:ascii="Arial" w:hAnsi="Arial" w:cs="Arial"/>
          <w:b/>
          <w:bCs/>
          <w:sz w:val="20"/>
          <w:szCs w:val="20"/>
        </w:rPr>
        <w:t>Force Majeure</w:t>
      </w:r>
      <w:bookmarkEnd w:id="86"/>
    </w:p>
    <w:p w14:paraId="5CD57FD9" w14:textId="69F58282" w:rsidR="00CC33B4" w:rsidRPr="000A13E6" w:rsidRDefault="00CC33B4" w:rsidP="00CC33B4">
      <w:pPr>
        <w:pStyle w:val="uslevel2"/>
        <w:rPr>
          <w:rFonts w:ascii="Arial" w:hAnsi="Arial" w:cs="Arial"/>
          <w:sz w:val="20"/>
          <w:szCs w:val="20"/>
        </w:rPr>
      </w:pPr>
      <w:bookmarkStart w:id="87" w:name="a434267"/>
      <w:r w:rsidRPr="000A13E6">
        <w:rPr>
          <w:rFonts w:ascii="Arial" w:hAnsi="Arial" w:cs="Arial"/>
          <w:sz w:val="20"/>
          <w:szCs w:val="20"/>
          <w:u w:val="single"/>
        </w:rPr>
        <w:t>Force Majeure Events</w:t>
      </w:r>
      <w:r w:rsidRPr="000A13E6">
        <w:rPr>
          <w:rFonts w:ascii="Arial" w:hAnsi="Arial" w:cs="Arial"/>
          <w:sz w:val="20"/>
          <w:szCs w:val="20"/>
        </w:rPr>
        <w:t xml:space="preserve">.  Subject to </w:t>
      </w:r>
      <w:r w:rsidRPr="000A13E6">
        <w:rPr>
          <w:rFonts w:ascii="Arial" w:hAnsi="Arial" w:cs="Arial"/>
          <w:b/>
          <w:sz w:val="20"/>
          <w:szCs w:val="20"/>
        </w:rPr>
        <w:t xml:space="preserve">Section </w:t>
      </w:r>
      <w:r w:rsidRPr="000A13E6">
        <w:rPr>
          <w:rFonts w:ascii="Arial" w:hAnsi="Arial" w:cs="Arial"/>
          <w:sz w:val="20"/>
          <w:szCs w:val="20"/>
        </w:rPr>
        <w:fldChar w:fldCharType="begin"/>
      </w:r>
      <w:r w:rsidRPr="000A13E6">
        <w:rPr>
          <w:rFonts w:ascii="Arial" w:hAnsi="Arial" w:cs="Arial"/>
          <w:b/>
          <w:sz w:val="20"/>
          <w:szCs w:val="20"/>
        </w:rPr>
        <w:instrText xml:space="preserve">REF "a530399" \h \w </w:instrText>
      </w:r>
      <w:r w:rsidRPr="000A13E6">
        <w:rPr>
          <w:rFonts w:ascii="Arial" w:hAnsi="Arial" w:cs="Arial"/>
          <w:sz w:val="20"/>
          <w:szCs w:val="20"/>
        </w:rPr>
        <w:instrText xml:space="preserve"> \* MERGEFORMAT </w:instrText>
      </w:r>
      <w:r w:rsidRPr="000A13E6">
        <w:rPr>
          <w:rFonts w:ascii="Arial" w:hAnsi="Arial" w:cs="Arial"/>
          <w:sz w:val="20"/>
          <w:szCs w:val="20"/>
        </w:rPr>
      </w:r>
      <w:r w:rsidRPr="000A13E6">
        <w:rPr>
          <w:rFonts w:ascii="Arial" w:hAnsi="Arial" w:cs="Arial"/>
          <w:sz w:val="20"/>
          <w:szCs w:val="20"/>
        </w:rPr>
        <w:fldChar w:fldCharType="separate"/>
      </w:r>
      <w:r w:rsidR="00AA6D53">
        <w:rPr>
          <w:rFonts w:ascii="Arial" w:hAnsi="Arial" w:cs="Arial"/>
          <w:b/>
          <w:sz w:val="20"/>
          <w:szCs w:val="20"/>
        </w:rPr>
        <w:t>23.2</w:t>
      </w:r>
      <w:r w:rsidRPr="000A13E6">
        <w:rPr>
          <w:rFonts w:ascii="Arial" w:hAnsi="Arial" w:cs="Arial"/>
          <w:sz w:val="20"/>
          <w:szCs w:val="20"/>
        </w:rPr>
        <w:fldChar w:fldCharType="end"/>
      </w:r>
      <w:r w:rsidRPr="000A13E6">
        <w:rPr>
          <w:rFonts w:ascii="Arial" w:hAnsi="Arial" w:cs="Arial"/>
          <w:sz w:val="20"/>
          <w:szCs w:val="20"/>
        </w:rPr>
        <w:t xml:space="preserve">, neither party will be liable or responsible to the other party, or be deemed to have defaulted under or breached this </w:t>
      </w:r>
      <w:r w:rsidR="000A13E6">
        <w:rPr>
          <w:rFonts w:ascii="Arial" w:hAnsi="Arial" w:cs="Arial"/>
          <w:sz w:val="20"/>
          <w:szCs w:val="20"/>
        </w:rPr>
        <w:t>Agreement</w:t>
      </w:r>
      <w:r w:rsidRPr="000A13E6">
        <w:rPr>
          <w:rFonts w:ascii="Arial" w:hAnsi="Arial" w:cs="Arial"/>
          <w:sz w:val="20"/>
          <w:szCs w:val="20"/>
        </w:rPr>
        <w:t xml:space="preserve">, for any failure or delay in fulfilling or performing any term hereof, when and to the extent such failure or delay is caused by: acts of God, flood, fire or explosion, war, terrorism, invasion, riot or other civil unrest, embargoes or blockades in effect on or after the date of this </w:t>
      </w:r>
      <w:r w:rsidR="000A13E6">
        <w:rPr>
          <w:rFonts w:ascii="Arial" w:hAnsi="Arial" w:cs="Arial"/>
          <w:sz w:val="20"/>
          <w:szCs w:val="20"/>
        </w:rPr>
        <w:t>Agreement</w:t>
      </w:r>
      <w:r w:rsidRPr="000A13E6">
        <w:rPr>
          <w:rFonts w:ascii="Arial" w:hAnsi="Arial" w:cs="Arial"/>
          <w:sz w:val="20"/>
          <w:szCs w:val="20"/>
        </w:rPr>
        <w:t xml:space="preserve">, national or regional emergency, or any passage of law or governmental order, rule, regulation or direction, or any action taken by a governmental or public authority, including imposing an embargo, export or import restriction, quota or other restriction or prohibition (each of </w:t>
      </w:r>
      <w:r w:rsidRPr="000A13E6">
        <w:rPr>
          <w:rFonts w:ascii="Arial" w:hAnsi="Arial" w:cs="Arial"/>
          <w:sz w:val="20"/>
          <w:szCs w:val="20"/>
        </w:rPr>
        <w:lastRenderedPageBreak/>
        <w:t xml:space="preserve">the foregoing, a </w:t>
      </w:r>
      <w:r w:rsidR="000E145E" w:rsidRPr="000A13E6">
        <w:rPr>
          <w:rFonts w:ascii="Arial" w:hAnsi="Arial" w:cs="Arial"/>
          <w:sz w:val="20"/>
          <w:szCs w:val="20"/>
        </w:rPr>
        <w:t>“</w:t>
      </w:r>
      <w:r w:rsidRPr="000A13E6">
        <w:rPr>
          <w:rStyle w:val="Defterm"/>
          <w:rFonts w:ascii="Arial" w:hAnsi="Arial" w:cs="Arial"/>
          <w:sz w:val="20"/>
          <w:szCs w:val="20"/>
        </w:rPr>
        <w:t>Force Majeure Event</w:t>
      </w:r>
      <w:r w:rsidR="000E145E" w:rsidRPr="000A13E6">
        <w:rPr>
          <w:rFonts w:ascii="Arial" w:hAnsi="Arial" w:cs="Arial"/>
          <w:sz w:val="20"/>
          <w:szCs w:val="20"/>
        </w:rPr>
        <w:t>”</w:t>
      </w:r>
      <w:r w:rsidRPr="000A13E6">
        <w:rPr>
          <w:rFonts w:ascii="Arial" w:hAnsi="Arial" w:cs="Arial"/>
          <w:sz w:val="20"/>
          <w:szCs w:val="20"/>
        </w:rPr>
        <w:t xml:space="preserve">), in each case provided that: (a) such event is outside the reasonable control of the affected party; (b) the affected party gives prompt written notice to the other party, stating the period of time the occurrence is expected to continue; </w:t>
      </w:r>
      <w:r w:rsidR="0030105E">
        <w:rPr>
          <w:rFonts w:ascii="Arial" w:hAnsi="Arial" w:cs="Arial"/>
          <w:sz w:val="20"/>
          <w:szCs w:val="20"/>
        </w:rPr>
        <w:t xml:space="preserve">and </w:t>
      </w:r>
      <w:r w:rsidRPr="000A13E6">
        <w:rPr>
          <w:rFonts w:ascii="Arial" w:hAnsi="Arial" w:cs="Arial"/>
          <w:sz w:val="20"/>
          <w:szCs w:val="20"/>
        </w:rPr>
        <w:t>(c) the affected party uses diligent efforts to end the failure or delay and minimize the effects of such Force Majeure Event.</w:t>
      </w:r>
      <w:bookmarkEnd w:id="87"/>
    </w:p>
    <w:p w14:paraId="05968CB0" w14:textId="77777777" w:rsidR="00CC33B4" w:rsidRPr="000A13E6" w:rsidRDefault="000A13E6" w:rsidP="00CC33B4">
      <w:pPr>
        <w:pStyle w:val="uslevel2"/>
        <w:rPr>
          <w:rFonts w:ascii="Arial" w:hAnsi="Arial" w:cs="Arial"/>
          <w:sz w:val="20"/>
          <w:szCs w:val="20"/>
        </w:rPr>
      </w:pPr>
      <w:bookmarkStart w:id="88" w:name="a530399"/>
      <w:r>
        <w:rPr>
          <w:rFonts w:ascii="Arial" w:hAnsi="Arial" w:cs="Arial"/>
          <w:sz w:val="20"/>
          <w:szCs w:val="20"/>
          <w:u w:val="single"/>
        </w:rPr>
        <w:t>University</w:t>
      </w:r>
      <w:r w:rsidR="00CC33B4" w:rsidRPr="000A13E6">
        <w:rPr>
          <w:rFonts w:ascii="Arial" w:hAnsi="Arial" w:cs="Arial"/>
          <w:sz w:val="20"/>
          <w:szCs w:val="20"/>
          <w:u w:val="single"/>
        </w:rPr>
        <w:t xml:space="preserve"> Performance; Termination</w:t>
      </w:r>
      <w:r w:rsidR="00CC33B4" w:rsidRPr="000A13E6">
        <w:rPr>
          <w:rFonts w:ascii="Arial" w:hAnsi="Arial" w:cs="Arial"/>
          <w:sz w:val="20"/>
          <w:szCs w:val="20"/>
        </w:rPr>
        <w:t xml:space="preserve">.  In the event of a Force Majeure Event affecting </w:t>
      </w:r>
      <w:r>
        <w:rPr>
          <w:rFonts w:ascii="Arial" w:hAnsi="Arial" w:cs="Arial"/>
          <w:sz w:val="20"/>
          <w:szCs w:val="20"/>
        </w:rPr>
        <w:t>Supplier</w:t>
      </w:r>
      <w:r w:rsidR="00CC33B4" w:rsidRPr="000A13E6">
        <w:rPr>
          <w:rFonts w:ascii="Arial" w:hAnsi="Arial" w:cs="Arial"/>
          <w:sz w:val="20"/>
          <w:szCs w:val="20"/>
        </w:rPr>
        <w:t xml:space="preserve">’s performance under this </w:t>
      </w:r>
      <w:r>
        <w:rPr>
          <w:rFonts w:ascii="Arial" w:hAnsi="Arial" w:cs="Arial"/>
          <w:sz w:val="20"/>
          <w:szCs w:val="20"/>
        </w:rPr>
        <w:t>Agreement</w:t>
      </w:r>
      <w:r w:rsidR="00CC33B4" w:rsidRPr="000A13E6">
        <w:rPr>
          <w:rFonts w:ascii="Arial" w:hAnsi="Arial" w:cs="Arial"/>
          <w:sz w:val="20"/>
          <w:szCs w:val="20"/>
        </w:rPr>
        <w:t xml:space="preserve">, the </w:t>
      </w:r>
      <w:r>
        <w:rPr>
          <w:rFonts w:ascii="Arial" w:hAnsi="Arial" w:cs="Arial"/>
          <w:sz w:val="20"/>
          <w:szCs w:val="20"/>
        </w:rPr>
        <w:t>University</w:t>
      </w:r>
      <w:r w:rsidR="00CC33B4" w:rsidRPr="000A13E6">
        <w:rPr>
          <w:rFonts w:ascii="Arial" w:hAnsi="Arial" w:cs="Arial"/>
          <w:sz w:val="20"/>
          <w:szCs w:val="20"/>
        </w:rPr>
        <w:t xml:space="preserve"> may suspend its performance hereunder until such time as </w:t>
      </w:r>
      <w:r>
        <w:rPr>
          <w:rFonts w:ascii="Arial" w:hAnsi="Arial" w:cs="Arial"/>
          <w:sz w:val="20"/>
          <w:szCs w:val="20"/>
        </w:rPr>
        <w:t>Supplier</w:t>
      </w:r>
      <w:r w:rsidR="00CC33B4" w:rsidRPr="000A13E6">
        <w:rPr>
          <w:rFonts w:ascii="Arial" w:hAnsi="Arial" w:cs="Arial"/>
          <w:sz w:val="20"/>
          <w:szCs w:val="20"/>
        </w:rPr>
        <w:t xml:space="preserve"> resumes performance.  The </w:t>
      </w:r>
      <w:r>
        <w:rPr>
          <w:rFonts w:ascii="Arial" w:hAnsi="Arial" w:cs="Arial"/>
          <w:sz w:val="20"/>
          <w:szCs w:val="20"/>
        </w:rPr>
        <w:t>University</w:t>
      </w:r>
      <w:r w:rsidR="00CC33B4" w:rsidRPr="000A13E6">
        <w:rPr>
          <w:rFonts w:ascii="Arial" w:hAnsi="Arial" w:cs="Arial"/>
          <w:sz w:val="20"/>
          <w:szCs w:val="20"/>
        </w:rPr>
        <w:t xml:space="preserve"> may terminate this </w:t>
      </w:r>
      <w:r>
        <w:rPr>
          <w:rFonts w:ascii="Arial" w:hAnsi="Arial" w:cs="Arial"/>
          <w:sz w:val="20"/>
          <w:szCs w:val="20"/>
        </w:rPr>
        <w:t>Agreement</w:t>
      </w:r>
      <w:r w:rsidR="00CC33B4" w:rsidRPr="000A13E6">
        <w:rPr>
          <w:rFonts w:ascii="Arial" w:hAnsi="Arial" w:cs="Arial"/>
          <w:sz w:val="20"/>
          <w:szCs w:val="20"/>
        </w:rPr>
        <w:t xml:space="preserve"> by written notice to </w:t>
      </w:r>
      <w:r>
        <w:rPr>
          <w:rFonts w:ascii="Arial" w:hAnsi="Arial" w:cs="Arial"/>
          <w:sz w:val="20"/>
          <w:szCs w:val="20"/>
        </w:rPr>
        <w:t>Supplier</w:t>
      </w:r>
      <w:r w:rsidR="00CC33B4" w:rsidRPr="000A13E6">
        <w:rPr>
          <w:rFonts w:ascii="Arial" w:hAnsi="Arial" w:cs="Arial"/>
          <w:sz w:val="20"/>
          <w:szCs w:val="20"/>
        </w:rPr>
        <w:t xml:space="preserve"> if a Force Majeure Event affecting </w:t>
      </w:r>
      <w:r>
        <w:rPr>
          <w:rFonts w:ascii="Arial" w:hAnsi="Arial" w:cs="Arial"/>
          <w:sz w:val="20"/>
          <w:szCs w:val="20"/>
        </w:rPr>
        <w:t>Supplier</w:t>
      </w:r>
      <w:r w:rsidR="00CC33B4" w:rsidRPr="000A13E6">
        <w:rPr>
          <w:rFonts w:ascii="Arial" w:hAnsi="Arial" w:cs="Arial"/>
          <w:sz w:val="20"/>
          <w:szCs w:val="20"/>
        </w:rPr>
        <w:t xml:space="preserve">’s performance hereunder continues substantially uninterrupted for a period of five (5) Business Days or more.  Unless the </w:t>
      </w:r>
      <w:r>
        <w:rPr>
          <w:rFonts w:ascii="Arial" w:hAnsi="Arial" w:cs="Arial"/>
          <w:sz w:val="20"/>
          <w:szCs w:val="20"/>
        </w:rPr>
        <w:t>University</w:t>
      </w:r>
      <w:r w:rsidR="00CC33B4" w:rsidRPr="000A13E6">
        <w:rPr>
          <w:rFonts w:ascii="Arial" w:hAnsi="Arial" w:cs="Arial"/>
          <w:sz w:val="20"/>
          <w:szCs w:val="20"/>
        </w:rPr>
        <w:t xml:space="preserve"> terminates this </w:t>
      </w:r>
      <w:r>
        <w:rPr>
          <w:rFonts w:ascii="Arial" w:hAnsi="Arial" w:cs="Arial"/>
          <w:sz w:val="20"/>
          <w:szCs w:val="20"/>
        </w:rPr>
        <w:t>Agreement</w:t>
      </w:r>
      <w:r w:rsidR="00CC33B4" w:rsidRPr="000A13E6">
        <w:rPr>
          <w:rFonts w:ascii="Arial" w:hAnsi="Arial" w:cs="Arial"/>
          <w:sz w:val="20"/>
          <w:szCs w:val="20"/>
        </w:rPr>
        <w:t xml:space="preserve"> pursuant to the preceding sentence, any date specifically designated for </w:t>
      </w:r>
      <w:r>
        <w:rPr>
          <w:rFonts w:ascii="Arial" w:hAnsi="Arial" w:cs="Arial"/>
          <w:sz w:val="20"/>
          <w:szCs w:val="20"/>
        </w:rPr>
        <w:t>Supplier</w:t>
      </w:r>
      <w:r w:rsidR="00CC33B4" w:rsidRPr="000A13E6">
        <w:rPr>
          <w:rFonts w:ascii="Arial" w:hAnsi="Arial" w:cs="Arial"/>
          <w:sz w:val="20"/>
          <w:szCs w:val="20"/>
        </w:rPr>
        <w:t xml:space="preserve">’s performance under this </w:t>
      </w:r>
      <w:r>
        <w:rPr>
          <w:rFonts w:ascii="Arial" w:hAnsi="Arial" w:cs="Arial"/>
          <w:sz w:val="20"/>
          <w:szCs w:val="20"/>
        </w:rPr>
        <w:t>Agreement</w:t>
      </w:r>
      <w:r w:rsidR="00CC33B4" w:rsidRPr="000A13E6">
        <w:rPr>
          <w:rFonts w:ascii="Arial" w:hAnsi="Arial" w:cs="Arial"/>
          <w:sz w:val="20"/>
          <w:szCs w:val="20"/>
        </w:rPr>
        <w:t xml:space="preserve"> will automatically be extended for a period up to the duration of the Force Majeure Event.</w:t>
      </w:r>
      <w:bookmarkEnd w:id="88"/>
    </w:p>
    <w:p w14:paraId="7BA00224" w14:textId="77777777" w:rsidR="00F4582F" w:rsidRPr="000A13E6" w:rsidRDefault="00F4582F" w:rsidP="00F4582F">
      <w:pPr>
        <w:pStyle w:val="uslevel1"/>
        <w:rPr>
          <w:rFonts w:ascii="Arial" w:hAnsi="Arial" w:cs="Arial"/>
          <w:sz w:val="20"/>
          <w:szCs w:val="20"/>
        </w:rPr>
      </w:pPr>
      <w:bookmarkStart w:id="89" w:name="_Ref377554032"/>
      <w:r w:rsidRPr="000A13E6">
        <w:rPr>
          <w:rFonts w:ascii="Arial" w:hAnsi="Arial" w:cs="Arial"/>
          <w:b/>
          <w:sz w:val="20"/>
          <w:szCs w:val="20"/>
        </w:rPr>
        <w:t>Dispute Resolution</w:t>
      </w:r>
      <w:r w:rsidRPr="000A13E6">
        <w:rPr>
          <w:rFonts w:ascii="Arial" w:hAnsi="Arial" w:cs="Arial"/>
          <w:sz w:val="20"/>
          <w:szCs w:val="20"/>
        </w:rPr>
        <w:t>.</w:t>
      </w:r>
      <w:bookmarkEnd w:id="89"/>
      <w:r w:rsidRPr="000A13E6">
        <w:rPr>
          <w:rFonts w:ascii="Arial" w:hAnsi="Arial" w:cs="Arial"/>
          <w:sz w:val="20"/>
          <w:szCs w:val="20"/>
        </w:rPr>
        <w:t xml:space="preserve">  </w:t>
      </w:r>
    </w:p>
    <w:p w14:paraId="447F26D9" w14:textId="35958830" w:rsidR="00F4582F" w:rsidRPr="000A13E6" w:rsidRDefault="00F4582F" w:rsidP="00F4582F">
      <w:pPr>
        <w:pStyle w:val="uslevel2"/>
        <w:rPr>
          <w:rFonts w:ascii="Arial" w:hAnsi="Arial" w:cs="Arial"/>
          <w:sz w:val="20"/>
          <w:szCs w:val="20"/>
        </w:rPr>
      </w:pPr>
      <w:bookmarkStart w:id="90" w:name="_Ref419186384"/>
      <w:r w:rsidRPr="000A13E6">
        <w:rPr>
          <w:rFonts w:ascii="Arial" w:hAnsi="Arial" w:cs="Arial"/>
          <w:sz w:val="20"/>
          <w:szCs w:val="20"/>
        </w:rPr>
        <w:t xml:space="preserve">Unless otherwise specified in the Statement of Work, the parties will endeavor to resolve any </w:t>
      </w:r>
      <w:r w:rsidR="000A13E6">
        <w:rPr>
          <w:rFonts w:ascii="Arial" w:hAnsi="Arial" w:cs="Arial"/>
          <w:sz w:val="20"/>
          <w:szCs w:val="20"/>
        </w:rPr>
        <w:t>Agreement</w:t>
      </w:r>
      <w:r w:rsidRPr="000A13E6">
        <w:rPr>
          <w:rFonts w:ascii="Arial" w:hAnsi="Arial" w:cs="Arial"/>
          <w:sz w:val="20"/>
          <w:szCs w:val="20"/>
        </w:rPr>
        <w:t xml:space="preserve"> dispute in accordance with </w:t>
      </w:r>
      <w:r w:rsidR="00BE5AB0">
        <w:rPr>
          <w:rFonts w:ascii="Arial" w:hAnsi="Arial" w:cs="Arial"/>
          <w:sz w:val="20"/>
          <w:szCs w:val="20"/>
        </w:rPr>
        <w:t xml:space="preserve">this </w:t>
      </w:r>
      <w:r w:rsidRPr="000A13E6">
        <w:rPr>
          <w:rFonts w:ascii="Arial" w:hAnsi="Arial" w:cs="Arial"/>
          <w:b/>
          <w:sz w:val="20"/>
          <w:szCs w:val="20"/>
        </w:rPr>
        <w:t xml:space="preserve">Section </w:t>
      </w:r>
      <w:r w:rsidRPr="000A13E6">
        <w:rPr>
          <w:rFonts w:ascii="Arial" w:hAnsi="Arial" w:cs="Arial"/>
          <w:b/>
          <w:sz w:val="20"/>
          <w:szCs w:val="20"/>
        </w:rPr>
        <w:fldChar w:fldCharType="begin"/>
      </w:r>
      <w:r w:rsidRPr="000A13E6">
        <w:rPr>
          <w:rFonts w:ascii="Arial" w:hAnsi="Arial" w:cs="Arial"/>
          <w:b/>
          <w:sz w:val="20"/>
          <w:szCs w:val="20"/>
        </w:rPr>
        <w:instrText xml:space="preserve"> REF _Ref377554032 \r \h </w:instrText>
      </w:r>
      <w:r w:rsidR="000A13E6" w:rsidRPr="000A13E6">
        <w:rPr>
          <w:rFonts w:ascii="Arial" w:hAnsi="Arial" w:cs="Arial"/>
          <w:b/>
          <w:sz w:val="20"/>
          <w:szCs w:val="20"/>
        </w:rPr>
        <w:instrText xml:space="preserve"> \* MERGEFORMAT </w:instrText>
      </w:r>
      <w:r w:rsidRPr="000A13E6">
        <w:rPr>
          <w:rFonts w:ascii="Arial" w:hAnsi="Arial" w:cs="Arial"/>
          <w:b/>
          <w:sz w:val="20"/>
          <w:szCs w:val="20"/>
        </w:rPr>
      </w:r>
      <w:r w:rsidRPr="000A13E6">
        <w:rPr>
          <w:rFonts w:ascii="Arial" w:hAnsi="Arial" w:cs="Arial"/>
          <w:b/>
          <w:sz w:val="20"/>
          <w:szCs w:val="20"/>
        </w:rPr>
        <w:fldChar w:fldCharType="separate"/>
      </w:r>
      <w:r w:rsidR="00AA6D53">
        <w:rPr>
          <w:rFonts w:ascii="Arial" w:hAnsi="Arial" w:cs="Arial"/>
          <w:b/>
          <w:sz w:val="20"/>
          <w:szCs w:val="20"/>
        </w:rPr>
        <w:t>24</w:t>
      </w:r>
      <w:r w:rsidRPr="000A13E6">
        <w:rPr>
          <w:rFonts w:ascii="Arial" w:hAnsi="Arial" w:cs="Arial"/>
          <w:b/>
          <w:sz w:val="20"/>
          <w:szCs w:val="20"/>
        </w:rPr>
        <w:fldChar w:fldCharType="end"/>
      </w:r>
      <w:r w:rsidR="00CE4BA2" w:rsidRPr="000A13E6">
        <w:rPr>
          <w:rFonts w:ascii="Arial" w:hAnsi="Arial" w:cs="Arial"/>
          <w:b/>
          <w:sz w:val="20"/>
          <w:szCs w:val="20"/>
        </w:rPr>
        <w:t xml:space="preserve"> </w:t>
      </w:r>
      <w:r w:rsidR="00CE4BA2" w:rsidRPr="000A13E6">
        <w:rPr>
          <w:rFonts w:ascii="Arial" w:hAnsi="Arial" w:cs="Arial"/>
          <w:sz w:val="20"/>
          <w:szCs w:val="20"/>
        </w:rPr>
        <w:t>(the “</w:t>
      </w:r>
      <w:r w:rsidR="00CE4BA2" w:rsidRPr="000A13E6">
        <w:rPr>
          <w:rFonts w:ascii="Arial" w:hAnsi="Arial" w:cs="Arial"/>
          <w:b/>
          <w:sz w:val="20"/>
          <w:szCs w:val="20"/>
        </w:rPr>
        <w:t>Dispute Resolution Procedure</w:t>
      </w:r>
      <w:r w:rsidR="00CE4BA2" w:rsidRPr="000A13E6">
        <w:rPr>
          <w:rFonts w:ascii="Arial" w:hAnsi="Arial" w:cs="Arial"/>
          <w:sz w:val="20"/>
          <w:szCs w:val="20"/>
        </w:rPr>
        <w:t>”)</w:t>
      </w:r>
      <w:r w:rsidRPr="000A13E6">
        <w:rPr>
          <w:rFonts w:ascii="Arial" w:hAnsi="Arial" w:cs="Arial"/>
          <w:sz w:val="20"/>
          <w:szCs w:val="20"/>
        </w:rPr>
        <w:t xml:space="preserve">.  The initiating party will reduce its description of the dispute to writing (including all supporting documentation) and deliver it to the responding party’s Project Manager.  The responding party’s Project Manager must </w:t>
      </w:r>
      <w:proofErr w:type="gramStart"/>
      <w:r w:rsidRPr="000A13E6">
        <w:rPr>
          <w:rFonts w:ascii="Arial" w:hAnsi="Arial" w:cs="Arial"/>
          <w:sz w:val="20"/>
          <w:szCs w:val="20"/>
        </w:rPr>
        <w:t>respond in writing</w:t>
      </w:r>
      <w:proofErr w:type="gramEnd"/>
      <w:r w:rsidRPr="000A13E6">
        <w:rPr>
          <w:rFonts w:ascii="Arial" w:hAnsi="Arial" w:cs="Arial"/>
          <w:sz w:val="20"/>
          <w:szCs w:val="20"/>
        </w:rPr>
        <w:t xml:space="preserve"> within five (5) Business Days.  The initiating party has five (5) Business Days to review the response.  If after such review resolution cannot be reached, both parties will have an additional five (5) Business Days to negotiate in good faith to resolve the dispute.  If the dispute cannot be resolved within a total of fifteen (15) Business Days, the parties must submit the dispute to the parties’ </w:t>
      </w:r>
      <w:r w:rsidR="000A13E6">
        <w:rPr>
          <w:rFonts w:ascii="Arial" w:hAnsi="Arial" w:cs="Arial"/>
          <w:sz w:val="20"/>
          <w:szCs w:val="20"/>
        </w:rPr>
        <w:t>Agreement</w:t>
      </w:r>
      <w:r w:rsidRPr="000A13E6">
        <w:rPr>
          <w:rFonts w:ascii="Arial" w:hAnsi="Arial" w:cs="Arial"/>
          <w:sz w:val="20"/>
          <w:szCs w:val="20"/>
        </w:rPr>
        <w:t xml:space="preserve"> Administrators.  The parties will continue performing while a dispute is being resolved, unless the dispute precludes performance.  A dispute involving payment does not preclude performance.</w:t>
      </w:r>
      <w:bookmarkEnd w:id="90"/>
      <w:r w:rsidRPr="000A13E6">
        <w:rPr>
          <w:rFonts w:ascii="Arial" w:hAnsi="Arial" w:cs="Arial"/>
          <w:sz w:val="20"/>
          <w:szCs w:val="20"/>
        </w:rPr>
        <w:t xml:space="preserve"> </w:t>
      </w:r>
    </w:p>
    <w:p w14:paraId="5D0231C4" w14:textId="735B4FA8" w:rsidR="00F4582F" w:rsidRPr="000A13E6" w:rsidRDefault="00F4582F" w:rsidP="00F4582F">
      <w:pPr>
        <w:pStyle w:val="uslevel2"/>
        <w:rPr>
          <w:rFonts w:ascii="Arial" w:hAnsi="Arial" w:cs="Arial"/>
          <w:sz w:val="20"/>
          <w:szCs w:val="20"/>
        </w:rPr>
      </w:pPr>
      <w:r w:rsidRPr="000A13E6">
        <w:rPr>
          <w:rFonts w:ascii="Arial" w:hAnsi="Arial" w:cs="Arial"/>
          <w:sz w:val="20"/>
          <w:szCs w:val="20"/>
        </w:rPr>
        <w:t xml:space="preserve">Litigation to resolve the dispute will not be instituted until after the dispute has been elevated to the parties’ </w:t>
      </w:r>
      <w:r w:rsidR="000A13E6">
        <w:rPr>
          <w:rFonts w:ascii="Arial" w:hAnsi="Arial" w:cs="Arial"/>
          <w:sz w:val="20"/>
          <w:szCs w:val="20"/>
        </w:rPr>
        <w:t>Agreement</w:t>
      </w:r>
      <w:r w:rsidRPr="000A13E6">
        <w:rPr>
          <w:rFonts w:ascii="Arial" w:hAnsi="Arial" w:cs="Arial"/>
          <w:sz w:val="20"/>
          <w:szCs w:val="20"/>
        </w:rPr>
        <w:t xml:space="preserve"> Administrators, and either </w:t>
      </w:r>
      <w:r w:rsidR="000A13E6">
        <w:rPr>
          <w:rFonts w:ascii="Arial" w:hAnsi="Arial" w:cs="Arial"/>
          <w:sz w:val="20"/>
          <w:szCs w:val="20"/>
        </w:rPr>
        <w:t>Agreement</w:t>
      </w:r>
      <w:r w:rsidRPr="000A13E6">
        <w:rPr>
          <w:rFonts w:ascii="Arial" w:hAnsi="Arial" w:cs="Arial"/>
          <w:sz w:val="20"/>
          <w:szCs w:val="20"/>
        </w:rPr>
        <w:t xml:space="preserve"> Administrator concludes that resolution is unlikely, or fails to respond within fifteen (15) Business Days.  The parties are not prohibited from instituting formal proceedings: (a) to avoid the expiration of statute of limitations period; (b) to preserve a superior position with respect to creditors; or (c) where a party makes a determination that a temporary restraining order or other injunctive relief is the only adequate remedy.  This </w:t>
      </w:r>
      <w:r w:rsidRPr="000A13E6">
        <w:rPr>
          <w:rFonts w:ascii="Arial" w:hAnsi="Arial" w:cs="Arial"/>
          <w:b/>
          <w:sz w:val="20"/>
          <w:szCs w:val="20"/>
        </w:rPr>
        <w:t xml:space="preserve">Section </w:t>
      </w:r>
      <w:r w:rsidRPr="000A13E6">
        <w:rPr>
          <w:rFonts w:ascii="Arial" w:hAnsi="Arial" w:cs="Arial"/>
          <w:b/>
          <w:sz w:val="20"/>
          <w:szCs w:val="20"/>
        </w:rPr>
        <w:fldChar w:fldCharType="begin"/>
      </w:r>
      <w:r w:rsidRPr="000A13E6">
        <w:rPr>
          <w:rFonts w:ascii="Arial" w:hAnsi="Arial" w:cs="Arial"/>
          <w:b/>
          <w:sz w:val="20"/>
          <w:szCs w:val="20"/>
        </w:rPr>
        <w:instrText xml:space="preserve"> REF _Ref377554032 \r \h </w:instrText>
      </w:r>
      <w:r w:rsidR="000A13E6" w:rsidRPr="000A13E6">
        <w:rPr>
          <w:rFonts w:ascii="Arial" w:hAnsi="Arial" w:cs="Arial"/>
          <w:b/>
          <w:sz w:val="20"/>
          <w:szCs w:val="20"/>
        </w:rPr>
        <w:instrText xml:space="preserve"> \* MERGEFORMAT </w:instrText>
      </w:r>
      <w:r w:rsidRPr="000A13E6">
        <w:rPr>
          <w:rFonts w:ascii="Arial" w:hAnsi="Arial" w:cs="Arial"/>
          <w:b/>
          <w:sz w:val="20"/>
          <w:szCs w:val="20"/>
        </w:rPr>
      </w:r>
      <w:r w:rsidRPr="000A13E6">
        <w:rPr>
          <w:rFonts w:ascii="Arial" w:hAnsi="Arial" w:cs="Arial"/>
          <w:b/>
          <w:sz w:val="20"/>
          <w:szCs w:val="20"/>
        </w:rPr>
        <w:fldChar w:fldCharType="separate"/>
      </w:r>
      <w:r w:rsidR="00AA6D53">
        <w:rPr>
          <w:rFonts w:ascii="Arial" w:hAnsi="Arial" w:cs="Arial"/>
          <w:b/>
          <w:sz w:val="20"/>
          <w:szCs w:val="20"/>
        </w:rPr>
        <w:t>24</w:t>
      </w:r>
      <w:r w:rsidRPr="000A13E6">
        <w:rPr>
          <w:rFonts w:ascii="Arial" w:hAnsi="Arial" w:cs="Arial"/>
          <w:b/>
          <w:sz w:val="20"/>
          <w:szCs w:val="20"/>
        </w:rPr>
        <w:fldChar w:fldCharType="end"/>
      </w:r>
      <w:r w:rsidRPr="000A13E6">
        <w:rPr>
          <w:rFonts w:ascii="Arial" w:hAnsi="Arial" w:cs="Arial"/>
          <w:sz w:val="20"/>
          <w:szCs w:val="20"/>
        </w:rPr>
        <w:t xml:space="preserve"> does not limit the </w:t>
      </w:r>
      <w:r w:rsidR="000A13E6">
        <w:rPr>
          <w:rFonts w:ascii="Arial" w:hAnsi="Arial" w:cs="Arial"/>
          <w:sz w:val="20"/>
          <w:szCs w:val="20"/>
        </w:rPr>
        <w:t>University</w:t>
      </w:r>
      <w:r w:rsidRPr="000A13E6">
        <w:rPr>
          <w:rFonts w:ascii="Arial" w:hAnsi="Arial" w:cs="Arial"/>
          <w:sz w:val="20"/>
          <w:szCs w:val="20"/>
        </w:rPr>
        <w:t xml:space="preserve">’s right to terminate this </w:t>
      </w:r>
      <w:r w:rsidR="000A13E6">
        <w:rPr>
          <w:rFonts w:ascii="Arial" w:hAnsi="Arial" w:cs="Arial"/>
          <w:sz w:val="20"/>
          <w:szCs w:val="20"/>
        </w:rPr>
        <w:t>Agreement</w:t>
      </w:r>
      <w:r w:rsidR="0030105E">
        <w:rPr>
          <w:rFonts w:ascii="Arial" w:hAnsi="Arial" w:cs="Arial"/>
          <w:sz w:val="20"/>
          <w:szCs w:val="20"/>
        </w:rPr>
        <w:t>.</w:t>
      </w:r>
    </w:p>
    <w:p w14:paraId="383C0B5D" w14:textId="77777777" w:rsidR="0028159B" w:rsidRPr="00264027" w:rsidRDefault="00464F96" w:rsidP="0028159B">
      <w:pPr>
        <w:pStyle w:val="uslevel1"/>
        <w:rPr>
          <w:rFonts w:ascii="Arial" w:hAnsi="Arial" w:cs="Arial"/>
          <w:sz w:val="20"/>
          <w:szCs w:val="20"/>
        </w:rPr>
      </w:pPr>
      <w:bookmarkStart w:id="91" w:name="_Ref221198200"/>
      <w:r w:rsidRPr="000A13E6">
        <w:rPr>
          <w:rFonts w:ascii="Arial" w:hAnsi="Arial" w:cs="Arial"/>
          <w:b/>
          <w:sz w:val="20"/>
          <w:szCs w:val="20"/>
        </w:rPr>
        <w:t>General Provisions</w:t>
      </w:r>
      <w:bookmarkEnd w:id="85"/>
      <w:r w:rsidR="0028159B">
        <w:rPr>
          <w:rFonts w:ascii="Arial" w:hAnsi="Arial" w:cs="Arial"/>
          <w:sz w:val="20"/>
          <w:szCs w:val="20"/>
        </w:rPr>
        <w:t>.</w:t>
      </w:r>
      <w:bookmarkEnd w:id="91"/>
    </w:p>
    <w:p w14:paraId="728CBC7C" w14:textId="77777777" w:rsidR="0028159B" w:rsidRPr="00264027" w:rsidRDefault="0028159B" w:rsidP="0028159B">
      <w:pPr>
        <w:pStyle w:val="uslevel2"/>
        <w:rPr>
          <w:rFonts w:ascii="Arial" w:hAnsi="Arial" w:cs="Arial"/>
          <w:sz w:val="20"/>
          <w:szCs w:val="20"/>
        </w:rPr>
      </w:pPr>
      <w:r w:rsidRPr="00264027">
        <w:rPr>
          <w:rFonts w:ascii="Arial" w:hAnsi="Arial" w:cs="Arial"/>
          <w:sz w:val="20"/>
          <w:szCs w:val="20"/>
          <w:u w:val="single"/>
        </w:rPr>
        <w:t>Further Assurances</w:t>
      </w:r>
      <w:r w:rsidRPr="00264027">
        <w:rPr>
          <w:rFonts w:ascii="Arial" w:hAnsi="Arial" w:cs="Arial"/>
          <w:sz w:val="20"/>
          <w:szCs w:val="20"/>
        </w:rPr>
        <w:t xml:space="preserve">.  Each party will, upon the reasonable request of the other party, execute such documents and perform such acts as may be necessary to give full effect to the terms of this </w:t>
      </w:r>
      <w:r>
        <w:rPr>
          <w:rFonts w:ascii="Arial" w:hAnsi="Arial" w:cs="Arial"/>
          <w:sz w:val="20"/>
          <w:szCs w:val="20"/>
        </w:rPr>
        <w:t>Agreement</w:t>
      </w:r>
      <w:r w:rsidRPr="00264027">
        <w:rPr>
          <w:rFonts w:ascii="Arial" w:hAnsi="Arial" w:cs="Arial"/>
          <w:sz w:val="20"/>
          <w:szCs w:val="20"/>
        </w:rPr>
        <w:t>.</w:t>
      </w:r>
    </w:p>
    <w:p w14:paraId="1C27C8C0" w14:textId="77777777" w:rsidR="0028159B" w:rsidRPr="00264027" w:rsidRDefault="0028159B" w:rsidP="0028159B">
      <w:pPr>
        <w:pStyle w:val="uslevel2"/>
        <w:rPr>
          <w:rFonts w:ascii="Arial" w:hAnsi="Arial" w:cs="Arial"/>
          <w:sz w:val="20"/>
          <w:szCs w:val="20"/>
        </w:rPr>
      </w:pPr>
      <w:proofErr w:type="gramStart"/>
      <w:r w:rsidRPr="00264027">
        <w:rPr>
          <w:rFonts w:ascii="Arial" w:hAnsi="Arial" w:cs="Arial"/>
          <w:sz w:val="20"/>
          <w:szCs w:val="20"/>
          <w:u w:val="single"/>
        </w:rPr>
        <w:lastRenderedPageBreak/>
        <w:t>Relationship</w:t>
      </w:r>
      <w:proofErr w:type="gramEnd"/>
      <w:r w:rsidRPr="00264027">
        <w:rPr>
          <w:rFonts w:ascii="Arial" w:hAnsi="Arial" w:cs="Arial"/>
          <w:sz w:val="20"/>
          <w:szCs w:val="20"/>
          <w:u w:val="single"/>
        </w:rPr>
        <w:t xml:space="preserve"> </w:t>
      </w:r>
      <w:proofErr w:type="gramStart"/>
      <w:r w:rsidRPr="00264027">
        <w:rPr>
          <w:rFonts w:ascii="Arial" w:hAnsi="Arial" w:cs="Arial"/>
          <w:sz w:val="20"/>
          <w:szCs w:val="20"/>
          <w:u w:val="single"/>
        </w:rPr>
        <w:t>of</w:t>
      </w:r>
      <w:proofErr w:type="gramEnd"/>
      <w:r w:rsidRPr="00264027">
        <w:rPr>
          <w:rFonts w:ascii="Arial" w:hAnsi="Arial" w:cs="Arial"/>
          <w:sz w:val="20"/>
          <w:szCs w:val="20"/>
          <w:u w:val="single"/>
        </w:rPr>
        <w:t xml:space="preserve"> the Parties</w:t>
      </w:r>
      <w:r w:rsidRPr="00264027">
        <w:rPr>
          <w:rFonts w:ascii="Arial" w:hAnsi="Arial" w:cs="Arial"/>
          <w:sz w:val="20"/>
          <w:szCs w:val="20"/>
        </w:rPr>
        <w:t xml:space="preserve">.  The relationship between the parties is that of independent contractors.  Nothing contained in this </w:t>
      </w:r>
      <w:r>
        <w:rPr>
          <w:rFonts w:ascii="Arial" w:hAnsi="Arial" w:cs="Arial"/>
          <w:sz w:val="20"/>
          <w:szCs w:val="20"/>
        </w:rPr>
        <w:t>Agreement</w:t>
      </w:r>
      <w:r w:rsidRPr="00264027">
        <w:rPr>
          <w:rFonts w:ascii="Arial" w:hAnsi="Arial" w:cs="Arial"/>
          <w:sz w:val="20"/>
          <w:szCs w:val="20"/>
        </w:rPr>
        <w:t xml:space="preserve"> is to be construed as creating any agency, partnership, joint venture or other form of joint enterprise, employment or fiduciary relationship between the parties, and neither party has authority to contract for or bind the other party in any manner whatsoever.</w:t>
      </w:r>
    </w:p>
    <w:p w14:paraId="3D4D3036" w14:textId="77777777" w:rsidR="0028159B" w:rsidRPr="00264027" w:rsidRDefault="0028159B" w:rsidP="0028159B">
      <w:pPr>
        <w:pStyle w:val="uslevel2"/>
        <w:rPr>
          <w:rFonts w:ascii="Arial" w:hAnsi="Arial" w:cs="Arial"/>
          <w:sz w:val="20"/>
          <w:szCs w:val="20"/>
        </w:rPr>
      </w:pPr>
      <w:r w:rsidRPr="00F541DE">
        <w:rPr>
          <w:rFonts w:ascii="Arial" w:hAnsi="Arial" w:cs="Arial"/>
          <w:sz w:val="20"/>
          <w:szCs w:val="20"/>
          <w:u w:val="single"/>
        </w:rPr>
        <w:t>Use of the University Name, Logo and Marks</w:t>
      </w:r>
      <w:r w:rsidRPr="00F541DE">
        <w:rPr>
          <w:rFonts w:ascii="Arial" w:hAnsi="Arial" w:cs="Arial"/>
          <w:sz w:val="20"/>
          <w:szCs w:val="20"/>
        </w:rPr>
        <w:t xml:space="preserve">.  The University acknowledges that Supplier may make public statements regarding the existence of </w:t>
      </w:r>
      <w:r>
        <w:rPr>
          <w:rFonts w:ascii="Arial" w:hAnsi="Arial" w:cs="Arial"/>
          <w:sz w:val="20"/>
          <w:szCs w:val="20"/>
        </w:rPr>
        <w:t>this Agreement,</w:t>
      </w:r>
      <w:r w:rsidRPr="00F541DE">
        <w:rPr>
          <w:rFonts w:ascii="Arial" w:hAnsi="Arial" w:cs="Arial"/>
          <w:sz w:val="20"/>
          <w:szCs w:val="20"/>
        </w:rPr>
        <w:t xml:space="preserve"> its terms and conditions and an accurate description of the products or services being supplied without the consent of the University.  However, other than as permitted by the previous sentence, Supplier will not use the name, logo, or any other marks (including, but not limited to, colors and music) owned by or associated with the University, or the name of any representative of the University without the prior written permission of the University in each instance</w:t>
      </w:r>
      <w:r w:rsidRPr="00264027">
        <w:rPr>
          <w:rFonts w:ascii="Arial" w:hAnsi="Arial" w:cs="Arial"/>
          <w:sz w:val="20"/>
          <w:szCs w:val="20"/>
        </w:rPr>
        <w:t>.</w:t>
      </w:r>
      <w:r w:rsidR="00100304">
        <w:rPr>
          <w:rFonts w:ascii="Arial" w:hAnsi="Arial" w:cs="Arial"/>
          <w:sz w:val="20"/>
          <w:szCs w:val="20"/>
        </w:rPr>
        <w:t xml:space="preserve"> </w:t>
      </w:r>
      <w:proofErr w:type="gramStart"/>
      <w:r w:rsidR="00100304" w:rsidRPr="00100304">
        <w:rPr>
          <w:rFonts w:ascii="Arial" w:hAnsi="Arial" w:cs="Arial"/>
          <w:sz w:val="20"/>
          <w:szCs w:val="20"/>
        </w:rPr>
        <w:t>Supplier</w:t>
      </w:r>
      <w:proofErr w:type="gramEnd"/>
      <w:r w:rsidR="00100304" w:rsidRPr="00100304">
        <w:rPr>
          <w:rFonts w:ascii="Arial" w:hAnsi="Arial" w:cs="Arial"/>
          <w:sz w:val="20"/>
          <w:szCs w:val="20"/>
        </w:rPr>
        <w:t xml:space="preserve"> may not imply, directly or indirectly, that MSU endorses any products or services supplied to MSU.</w:t>
      </w:r>
    </w:p>
    <w:p w14:paraId="553F65E0" w14:textId="266BD1EF" w:rsidR="0028159B" w:rsidRPr="00264027" w:rsidRDefault="0028159B" w:rsidP="0028159B">
      <w:pPr>
        <w:pStyle w:val="uslevel2"/>
        <w:rPr>
          <w:rFonts w:ascii="Arial" w:hAnsi="Arial" w:cs="Arial"/>
          <w:sz w:val="20"/>
          <w:szCs w:val="20"/>
        </w:rPr>
      </w:pPr>
      <w:bookmarkStart w:id="92" w:name="a931183"/>
      <w:r w:rsidRPr="00264027">
        <w:rPr>
          <w:rFonts w:ascii="Arial" w:hAnsi="Arial" w:cs="Arial"/>
          <w:sz w:val="20"/>
          <w:szCs w:val="20"/>
          <w:u w:val="single"/>
        </w:rPr>
        <w:t>Notices</w:t>
      </w:r>
      <w:r w:rsidRPr="00264027">
        <w:rPr>
          <w:rFonts w:ascii="Arial" w:hAnsi="Arial" w:cs="Arial"/>
          <w:sz w:val="20"/>
          <w:szCs w:val="20"/>
        </w:rPr>
        <w:t xml:space="preserve">.  All notices, requests, consents, claims, demands, waivers and other communications hereunder, other than routine communications having no legal effect, must be in writing and addressed to the parties as follows (or as otherwise specified by a party in a notice given in accordance with this </w:t>
      </w:r>
      <w:r w:rsidRPr="007F0C8E">
        <w:rPr>
          <w:rFonts w:ascii="Arial" w:hAnsi="Arial" w:cs="Arial"/>
          <w:sz w:val="20"/>
          <w:szCs w:val="20"/>
        </w:rPr>
        <w:t>Section</w:t>
      </w:r>
      <w:r w:rsidR="00DB62EB" w:rsidRPr="007F0C8E">
        <w:rPr>
          <w:rFonts w:ascii="Arial" w:hAnsi="Arial" w:cs="Arial"/>
          <w:sz w:val="20"/>
          <w:szCs w:val="20"/>
        </w:rPr>
        <w:t xml:space="preserve"> </w:t>
      </w:r>
      <w:r w:rsidR="00DB62EB" w:rsidRPr="007F0C8E">
        <w:rPr>
          <w:rFonts w:ascii="Arial" w:hAnsi="Arial" w:cs="Arial"/>
          <w:sz w:val="20"/>
          <w:szCs w:val="20"/>
        </w:rPr>
        <w:fldChar w:fldCharType="begin"/>
      </w:r>
      <w:r w:rsidR="00DB62EB" w:rsidRPr="007F0C8E">
        <w:rPr>
          <w:rFonts w:ascii="Arial" w:hAnsi="Arial" w:cs="Arial"/>
          <w:sz w:val="20"/>
          <w:szCs w:val="20"/>
        </w:rPr>
        <w:instrText xml:space="preserve"> REF a931183 \r \h </w:instrText>
      </w:r>
      <w:r w:rsidR="001A4AFF">
        <w:rPr>
          <w:rFonts w:ascii="Arial" w:hAnsi="Arial" w:cs="Arial"/>
          <w:b/>
          <w:bCs/>
          <w:sz w:val="20"/>
          <w:szCs w:val="20"/>
        </w:rPr>
        <w:instrText xml:space="preserve"> \* MERGEFORMAT </w:instrText>
      </w:r>
      <w:r w:rsidR="00DB62EB" w:rsidRPr="007F0C8E">
        <w:rPr>
          <w:rFonts w:ascii="Arial" w:hAnsi="Arial" w:cs="Arial"/>
          <w:sz w:val="20"/>
          <w:szCs w:val="20"/>
        </w:rPr>
      </w:r>
      <w:r w:rsidR="00DB62EB" w:rsidRPr="007F0C8E">
        <w:rPr>
          <w:rFonts w:ascii="Arial" w:hAnsi="Arial" w:cs="Arial"/>
          <w:sz w:val="20"/>
          <w:szCs w:val="20"/>
        </w:rPr>
        <w:fldChar w:fldCharType="separate"/>
      </w:r>
      <w:r w:rsidR="00AA6D53">
        <w:rPr>
          <w:rFonts w:ascii="Arial" w:hAnsi="Arial" w:cs="Arial"/>
          <w:sz w:val="20"/>
          <w:szCs w:val="20"/>
        </w:rPr>
        <w:t>25.4</w:t>
      </w:r>
      <w:r w:rsidR="00DB62EB" w:rsidRPr="007F0C8E">
        <w:rPr>
          <w:rFonts w:ascii="Arial" w:hAnsi="Arial" w:cs="Arial"/>
          <w:sz w:val="20"/>
          <w:szCs w:val="20"/>
        </w:rPr>
        <w:fldChar w:fldCharType="end"/>
      </w:r>
      <w:r w:rsidRPr="00264027">
        <w:rPr>
          <w:rFonts w:ascii="Arial" w:hAnsi="Arial" w:cs="Arial"/>
          <w:sz w:val="20"/>
          <w:szCs w:val="20"/>
        </w:rPr>
        <w:t>):</w:t>
      </w:r>
      <w:bookmarkEnd w:id="92"/>
    </w:p>
    <w:p w14:paraId="7C342F8B" w14:textId="77777777" w:rsidR="0028159B" w:rsidRPr="00264027" w:rsidRDefault="0028159B" w:rsidP="0028159B">
      <w:pPr>
        <w:rPr>
          <w:rFonts w:ascii="Arial" w:hAnsi="Arial" w:cs="Arial"/>
          <w:sz w:val="20"/>
          <w:szCs w:val="20"/>
        </w:rPr>
      </w:pPr>
    </w:p>
    <w:tbl>
      <w:tblPr>
        <w:tblW w:w="0" w:type="auto"/>
        <w:jc w:val="center"/>
        <w:tblLayout w:type="fixed"/>
        <w:tblLook w:val="0000" w:firstRow="0" w:lastRow="0" w:firstColumn="0" w:lastColumn="0" w:noHBand="0" w:noVBand="0"/>
      </w:tblPr>
      <w:tblGrid>
        <w:gridCol w:w="7290"/>
      </w:tblGrid>
      <w:tr w:rsidR="0028159B" w:rsidRPr="00264027" w14:paraId="169306DA" w14:textId="77777777" w:rsidTr="00596D1C">
        <w:trPr>
          <w:jc w:val="center"/>
        </w:trPr>
        <w:tc>
          <w:tcPr>
            <w:tcW w:w="7290" w:type="dxa"/>
          </w:tcPr>
          <w:p w14:paraId="7910DA48" w14:textId="77777777" w:rsidR="0028159B" w:rsidRPr="00264027" w:rsidRDefault="0028159B" w:rsidP="00596D1C">
            <w:pPr>
              <w:spacing w:after="240"/>
              <w:rPr>
                <w:rFonts w:ascii="Arial" w:hAnsi="Arial" w:cs="Arial"/>
                <w:sz w:val="20"/>
                <w:szCs w:val="20"/>
              </w:rPr>
            </w:pPr>
            <w:r w:rsidRPr="00264027">
              <w:rPr>
                <w:rFonts w:ascii="Arial" w:hAnsi="Arial" w:cs="Arial"/>
                <w:sz w:val="20"/>
                <w:szCs w:val="20"/>
              </w:rPr>
              <w:t xml:space="preserve">If to </w:t>
            </w:r>
            <w:r>
              <w:rPr>
                <w:rFonts w:ascii="Arial" w:hAnsi="Arial" w:cs="Arial"/>
                <w:sz w:val="20"/>
                <w:szCs w:val="20"/>
              </w:rPr>
              <w:t>Supplier</w:t>
            </w:r>
            <w:r w:rsidRPr="00264027">
              <w:rPr>
                <w:rFonts w:ascii="Arial" w:hAnsi="Arial" w:cs="Arial"/>
                <w:sz w:val="20"/>
                <w:szCs w:val="20"/>
              </w:rPr>
              <w:t>:</w:t>
            </w:r>
          </w:p>
        </w:tc>
      </w:tr>
      <w:tr w:rsidR="0028159B" w:rsidRPr="00264027" w14:paraId="76B565AB" w14:textId="77777777" w:rsidTr="00596D1C">
        <w:trPr>
          <w:jc w:val="center"/>
        </w:trPr>
        <w:tc>
          <w:tcPr>
            <w:tcW w:w="7290" w:type="dxa"/>
          </w:tcPr>
          <w:p w14:paraId="217A9511" w14:textId="77777777" w:rsidR="0028159B" w:rsidRPr="00264027" w:rsidRDefault="0028159B" w:rsidP="00596D1C">
            <w:pPr>
              <w:spacing w:after="240"/>
              <w:rPr>
                <w:rFonts w:ascii="Arial" w:hAnsi="Arial" w:cs="Arial"/>
                <w:sz w:val="20"/>
                <w:szCs w:val="20"/>
              </w:rPr>
            </w:pPr>
            <w:r w:rsidRPr="00264027">
              <w:rPr>
                <w:rFonts w:ascii="Arial" w:hAnsi="Arial" w:cs="Arial"/>
                <w:sz w:val="20"/>
                <w:szCs w:val="20"/>
              </w:rPr>
              <w:t>[</w:t>
            </w:r>
            <w:r>
              <w:rPr>
                <w:rFonts w:ascii="Arial" w:hAnsi="Arial" w:cs="Arial"/>
                <w:sz w:val="20"/>
                <w:szCs w:val="20"/>
              </w:rPr>
              <w:t>SUPPLIER</w:t>
            </w:r>
            <w:r w:rsidRPr="00264027">
              <w:rPr>
                <w:rFonts w:ascii="Arial" w:hAnsi="Arial" w:cs="Arial"/>
                <w:sz w:val="20"/>
                <w:szCs w:val="20"/>
              </w:rPr>
              <w:t xml:space="preserve"> ADDRESS]</w:t>
            </w:r>
          </w:p>
        </w:tc>
      </w:tr>
      <w:tr w:rsidR="0028159B" w:rsidRPr="00264027" w14:paraId="2E9F71BF" w14:textId="77777777" w:rsidTr="00596D1C">
        <w:trPr>
          <w:jc w:val="center"/>
        </w:trPr>
        <w:tc>
          <w:tcPr>
            <w:tcW w:w="7290" w:type="dxa"/>
          </w:tcPr>
          <w:p w14:paraId="280A4FAD" w14:textId="77777777" w:rsidR="0028159B" w:rsidRPr="00264027" w:rsidRDefault="0028159B" w:rsidP="00596D1C">
            <w:pPr>
              <w:spacing w:after="240"/>
              <w:rPr>
                <w:rFonts w:ascii="Arial" w:hAnsi="Arial" w:cs="Arial"/>
                <w:sz w:val="20"/>
                <w:szCs w:val="20"/>
              </w:rPr>
            </w:pPr>
            <w:r w:rsidRPr="00264027">
              <w:rPr>
                <w:rFonts w:ascii="Arial" w:hAnsi="Arial" w:cs="Arial"/>
                <w:sz w:val="20"/>
                <w:szCs w:val="20"/>
              </w:rPr>
              <w:t>E-mail: [E-MAIL ADDRESS]</w:t>
            </w:r>
          </w:p>
        </w:tc>
      </w:tr>
      <w:tr w:rsidR="0028159B" w:rsidRPr="00264027" w14:paraId="3F0A2FA7" w14:textId="77777777" w:rsidTr="00596D1C">
        <w:trPr>
          <w:jc w:val="center"/>
        </w:trPr>
        <w:tc>
          <w:tcPr>
            <w:tcW w:w="7290" w:type="dxa"/>
          </w:tcPr>
          <w:p w14:paraId="35DB7452" w14:textId="77777777" w:rsidR="0028159B" w:rsidRPr="00264027" w:rsidRDefault="0028159B" w:rsidP="00596D1C">
            <w:pPr>
              <w:spacing w:after="240"/>
              <w:rPr>
                <w:rFonts w:ascii="Arial" w:hAnsi="Arial" w:cs="Arial"/>
                <w:sz w:val="20"/>
                <w:szCs w:val="20"/>
              </w:rPr>
            </w:pPr>
            <w:r w:rsidRPr="00264027">
              <w:rPr>
                <w:rFonts w:ascii="Arial" w:hAnsi="Arial" w:cs="Arial"/>
                <w:sz w:val="20"/>
                <w:szCs w:val="20"/>
              </w:rPr>
              <w:t xml:space="preserve">Attention: [NAME OF </w:t>
            </w:r>
            <w:r>
              <w:rPr>
                <w:rFonts w:ascii="Arial" w:hAnsi="Arial" w:cs="Arial"/>
                <w:sz w:val="20"/>
                <w:szCs w:val="20"/>
              </w:rPr>
              <w:t>INDIVIDUAL</w:t>
            </w:r>
            <w:r w:rsidRPr="00264027">
              <w:rPr>
                <w:rFonts w:ascii="Arial" w:hAnsi="Arial" w:cs="Arial"/>
                <w:sz w:val="20"/>
                <w:szCs w:val="20"/>
              </w:rPr>
              <w:t xml:space="preserve"> TO RECEIVE NOTICES]</w:t>
            </w:r>
          </w:p>
        </w:tc>
      </w:tr>
      <w:tr w:rsidR="0028159B" w:rsidRPr="00264027" w14:paraId="29E34A46" w14:textId="77777777" w:rsidTr="00596D1C">
        <w:trPr>
          <w:jc w:val="center"/>
        </w:trPr>
        <w:tc>
          <w:tcPr>
            <w:tcW w:w="7290" w:type="dxa"/>
          </w:tcPr>
          <w:p w14:paraId="04D2E68C" w14:textId="77777777" w:rsidR="0028159B" w:rsidRPr="00264027" w:rsidRDefault="0028159B" w:rsidP="00596D1C">
            <w:pPr>
              <w:spacing w:after="240"/>
              <w:rPr>
                <w:rFonts w:ascii="Arial" w:hAnsi="Arial" w:cs="Arial"/>
                <w:sz w:val="20"/>
                <w:szCs w:val="20"/>
              </w:rPr>
            </w:pPr>
            <w:r w:rsidRPr="00264027">
              <w:rPr>
                <w:rFonts w:ascii="Arial" w:hAnsi="Arial" w:cs="Arial"/>
                <w:sz w:val="20"/>
                <w:szCs w:val="20"/>
              </w:rPr>
              <w:t xml:space="preserve">Title: [TITLE OF </w:t>
            </w:r>
            <w:r w:rsidRPr="000E5417">
              <w:rPr>
                <w:rFonts w:ascii="Arial" w:hAnsi="Arial" w:cs="Arial"/>
                <w:sz w:val="20"/>
                <w:szCs w:val="20"/>
              </w:rPr>
              <w:t>INDIVIDUAL TO RECEIVE NOTICES</w:t>
            </w:r>
            <w:r w:rsidRPr="00264027">
              <w:rPr>
                <w:rFonts w:ascii="Arial" w:hAnsi="Arial" w:cs="Arial"/>
                <w:sz w:val="20"/>
                <w:szCs w:val="20"/>
              </w:rPr>
              <w:t>]</w:t>
            </w:r>
          </w:p>
        </w:tc>
      </w:tr>
      <w:tr w:rsidR="0028159B" w:rsidRPr="00264027" w14:paraId="4E1D5A0F" w14:textId="77777777" w:rsidTr="00596D1C">
        <w:trPr>
          <w:jc w:val="center"/>
        </w:trPr>
        <w:tc>
          <w:tcPr>
            <w:tcW w:w="7290" w:type="dxa"/>
          </w:tcPr>
          <w:p w14:paraId="0FA528DD" w14:textId="77777777" w:rsidR="0028159B" w:rsidRPr="00264027" w:rsidRDefault="0028159B" w:rsidP="00596D1C">
            <w:pPr>
              <w:spacing w:after="240"/>
              <w:rPr>
                <w:rFonts w:ascii="Arial" w:hAnsi="Arial" w:cs="Arial"/>
                <w:sz w:val="20"/>
                <w:szCs w:val="20"/>
              </w:rPr>
            </w:pPr>
            <w:r w:rsidRPr="00264027">
              <w:rPr>
                <w:rFonts w:ascii="Arial" w:hAnsi="Arial" w:cs="Arial"/>
                <w:sz w:val="20"/>
                <w:szCs w:val="20"/>
              </w:rPr>
              <w:t xml:space="preserve">If to the </w:t>
            </w:r>
            <w:r>
              <w:rPr>
                <w:rFonts w:ascii="Arial" w:hAnsi="Arial" w:cs="Arial"/>
                <w:sz w:val="20"/>
                <w:szCs w:val="20"/>
              </w:rPr>
              <w:t>University</w:t>
            </w:r>
            <w:r w:rsidRPr="00264027">
              <w:rPr>
                <w:rFonts w:ascii="Arial" w:hAnsi="Arial" w:cs="Arial"/>
                <w:sz w:val="20"/>
                <w:szCs w:val="20"/>
              </w:rPr>
              <w:t xml:space="preserve">: </w:t>
            </w:r>
          </w:p>
        </w:tc>
      </w:tr>
      <w:tr w:rsidR="00CF7CCC" w:rsidRPr="00264027" w14:paraId="56BBA58A" w14:textId="77777777" w:rsidTr="00596D1C">
        <w:trPr>
          <w:jc w:val="center"/>
        </w:trPr>
        <w:tc>
          <w:tcPr>
            <w:tcW w:w="7290" w:type="dxa"/>
          </w:tcPr>
          <w:p w14:paraId="55DC6DAE" w14:textId="77777777" w:rsidR="00CF7CCC" w:rsidRDefault="00CF7CCC" w:rsidP="00CF7CCC">
            <w:pPr>
              <w:spacing w:after="240"/>
              <w:rPr>
                <w:rFonts w:ascii="Arial" w:hAnsi="Arial" w:cs="Arial"/>
                <w:sz w:val="20"/>
                <w:szCs w:val="20"/>
              </w:rPr>
            </w:pPr>
            <w:r>
              <w:rPr>
                <w:rFonts w:ascii="Arial" w:hAnsi="Arial" w:cs="Arial"/>
                <w:sz w:val="20"/>
                <w:szCs w:val="20"/>
              </w:rPr>
              <w:t>MSU Procurement</w:t>
            </w:r>
          </w:p>
          <w:p w14:paraId="04689856" w14:textId="77777777" w:rsidR="00CF7CCC" w:rsidRDefault="00CF7CCC" w:rsidP="00CF7CCC">
            <w:pPr>
              <w:spacing w:after="240"/>
              <w:rPr>
                <w:rFonts w:ascii="Arial" w:hAnsi="Arial" w:cs="Arial"/>
                <w:sz w:val="20"/>
                <w:szCs w:val="20"/>
              </w:rPr>
            </w:pPr>
            <w:r>
              <w:rPr>
                <w:rFonts w:ascii="Arial" w:hAnsi="Arial" w:cs="Arial"/>
                <w:sz w:val="20"/>
                <w:szCs w:val="20"/>
              </w:rPr>
              <w:t>Hannah Administration</w:t>
            </w:r>
          </w:p>
          <w:p w14:paraId="3BA8D2D7" w14:textId="77777777" w:rsidR="00CF7CCC" w:rsidRPr="001B4CD1" w:rsidRDefault="00CF7CCC" w:rsidP="00CF7CCC">
            <w:pPr>
              <w:spacing w:after="240"/>
              <w:rPr>
                <w:rFonts w:ascii="Arial" w:hAnsi="Arial" w:cs="Arial"/>
                <w:sz w:val="20"/>
                <w:szCs w:val="20"/>
              </w:rPr>
            </w:pPr>
            <w:r w:rsidRPr="001B4CD1">
              <w:rPr>
                <w:rFonts w:ascii="Arial" w:hAnsi="Arial" w:cs="Arial"/>
                <w:sz w:val="20"/>
                <w:szCs w:val="20"/>
              </w:rPr>
              <w:t>426 Auditorium Road</w:t>
            </w:r>
            <w:r>
              <w:rPr>
                <w:rFonts w:ascii="Arial" w:hAnsi="Arial" w:cs="Arial"/>
                <w:sz w:val="20"/>
                <w:szCs w:val="20"/>
              </w:rPr>
              <w:t>,</w:t>
            </w:r>
            <w:r w:rsidRPr="001B4CD1">
              <w:rPr>
                <w:rFonts w:ascii="Arial" w:hAnsi="Arial" w:cs="Arial"/>
                <w:sz w:val="20"/>
                <w:szCs w:val="20"/>
              </w:rPr>
              <w:t xml:space="preserve"> Suite 360</w:t>
            </w:r>
          </w:p>
          <w:p w14:paraId="5714DEFE" w14:textId="3FE15CBD" w:rsidR="00CF7CCC" w:rsidRPr="00264027" w:rsidRDefault="00CF7CCC" w:rsidP="00CF7CCC">
            <w:pPr>
              <w:spacing w:after="240"/>
              <w:rPr>
                <w:rFonts w:ascii="Arial" w:hAnsi="Arial" w:cs="Arial"/>
                <w:sz w:val="20"/>
                <w:szCs w:val="20"/>
              </w:rPr>
            </w:pPr>
            <w:r w:rsidRPr="001B4CD1">
              <w:rPr>
                <w:rFonts w:ascii="Arial" w:hAnsi="Arial" w:cs="Arial"/>
                <w:sz w:val="20"/>
                <w:szCs w:val="20"/>
              </w:rPr>
              <w:t>East Lansing, MI 4882</w:t>
            </w:r>
            <w:r w:rsidR="00E0208C">
              <w:rPr>
                <w:rFonts w:ascii="Arial" w:hAnsi="Arial" w:cs="Arial"/>
                <w:sz w:val="20"/>
                <w:szCs w:val="20"/>
              </w:rPr>
              <w:t>4</w:t>
            </w:r>
          </w:p>
        </w:tc>
      </w:tr>
      <w:tr w:rsidR="00CF7CCC" w:rsidRPr="00264027" w14:paraId="31CB6960" w14:textId="77777777" w:rsidTr="00596D1C">
        <w:trPr>
          <w:jc w:val="center"/>
        </w:trPr>
        <w:tc>
          <w:tcPr>
            <w:tcW w:w="7290" w:type="dxa"/>
          </w:tcPr>
          <w:p w14:paraId="77CA9537" w14:textId="19064059" w:rsidR="00CF7CCC" w:rsidRPr="00264027" w:rsidRDefault="00CF7CCC" w:rsidP="00CF7CCC">
            <w:pPr>
              <w:spacing w:after="240"/>
              <w:rPr>
                <w:rFonts w:ascii="Arial" w:hAnsi="Arial" w:cs="Arial"/>
                <w:sz w:val="20"/>
                <w:szCs w:val="20"/>
              </w:rPr>
            </w:pPr>
            <w:r w:rsidRPr="00264027">
              <w:rPr>
                <w:rFonts w:ascii="Arial" w:hAnsi="Arial" w:cs="Arial"/>
                <w:sz w:val="20"/>
                <w:szCs w:val="20"/>
              </w:rPr>
              <w:t>E-mail:</w:t>
            </w:r>
            <w:r>
              <w:rPr>
                <w:rFonts w:ascii="Arial" w:hAnsi="Arial" w:cs="Arial"/>
                <w:sz w:val="20"/>
                <w:szCs w:val="20"/>
              </w:rPr>
              <w:t xml:space="preserve"> vendor@msu.edu</w:t>
            </w:r>
          </w:p>
        </w:tc>
      </w:tr>
      <w:tr w:rsidR="00CF7CCC" w:rsidRPr="00264027" w14:paraId="18441CC8" w14:textId="77777777" w:rsidTr="00596D1C">
        <w:trPr>
          <w:jc w:val="center"/>
        </w:trPr>
        <w:tc>
          <w:tcPr>
            <w:tcW w:w="7290" w:type="dxa"/>
          </w:tcPr>
          <w:p w14:paraId="63964E3B" w14:textId="577AD534" w:rsidR="00CF7CCC" w:rsidRPr="00264027" w:rsidRDefault="00CF7CCC" w:rsidP="00CF7CCC">
            <w:pPr>
              <w:spacing w:after="240"/>
              <w:rPr>
                <w:rFonts w:ascii="Arial" w:hAnsi="Arial" w:cs="Arial"/>
                <w:sz w:val="20"/>
                <w:szCs w:val="20"/>
              </w:rPr>
            </w:pPr>
            <w:r w:rsidRPr="00264027">
              <w:rPr>
                <w:rFonts w:ascii="Arial" w:hAnsi="Arial" w:cs="Arial"/>
                <w:sz w:val="20"/>
                <w:szCs w:val="20"/>
              </w:rPr>
              <w:t xml:space="preserve">Attention: </w:t>
            </w:r>
            <w:r>
              <w:rPr>
                <w:rFonts w:ascii="Arial" w:hAnsi="Arial" w:cs="Arial"/>
                <w:sz w:val="20"/>
                <w:szCs w:val="20"/>
              </w:rPr>
              <w:t>MSU Procurement Contract Manager</w:t>
            </w:r>
          </w:p>
        </w:tc>
      </w:tr>
    </w:tbl>
    <w:p w14:paraId="6E6FFA29" w14:textId="681C9A54" w:rsidR="0028159B" w:rsidRPr="00264027" w:rsidRDefault="0028159B" w:rsidP="0028159B">
      <w:pPr>
        <w:pStyle w:val="Bodysubclause"/>
        <w:rPr>
          <w:rFonts w:ascii="Arial" w:hAnsi="Arial" w:cs="Arial"/>
          <w:sz w:val="20"/>
          <w:szCs w:val="20"/>
        </w:rPr>
      </w:pPr>
      <w:r w:rsidRPr="00264027">
        <w:rPr>
          <w:rFonts w:ascii="Arial" w:hAnsi="Arial" w:cs="Arial"/>
          <w:sz w:val="20"/>
          <w:szCs w:val="20"/>
        </w:rPr>
        <w:lastRenderedPageBreak/>
        <w:t xml:space="preserve">Notices sent in accordance with this </w:t>
      </w:r>
      <w:r w:rsidRPr="00264027">
        <w:rPr>
          <w:rFonts w:ascii="Arial" w:hAnsi="Arial" w:cs="Arial"/>
          <w:b/>
          <w:sz w:val="20"/>
          <w:szCs w:val="20"/>
        </w:rPr>
        <w:t xml:space="preserve">Section </w:t>
      </w:r>
      <w:r w:rsidRPr="00264027">
        <w:rPr>
          <w:rFonts w:ascii="Arial" w:hAnsi="Arial" w:cs="Arial"/>
          <w:b/>
          <w:sz w:val="20"/>
          <w:szCs w:val="20"/>
        </w:rPr>
        <w:fldChar w:fldCharType="begin"/>
      </w:r>
      <w:r w:rsidRPr="00264027">
        <w:rPr>
          <w:rFonts w:ascii="Arial" w:hAnsi="Arial" w:cs="Arial"/>
          <w:b/>
          <w:sz w:val="20"/>
          <w:szCs w:val="20"/>
        </w:rPr>
        <w:instrText xml:space="preserve"> REF  a931183 \h \w  \* MERGEFORMAT </w:instrText>
      </w:r>
      <w:r w:rsidRPr="00264027">
        <w:rPr>
          <w:rFonts w:ascii="Arial" w:hAnsi="Arial" w:cs="Arial"/>
          <w:b/>
          <w:sz w:val="20"/>
          <w:szCs w:val="20"/>
        </w:rPr>
      </w:r>
      <w:r w:rsidRPr="00264027">
        <w:rPr>
          <w:rFonts w:ascii="Arial" w:hAnsi="Arial" w:cs="Arial"/>
          <w:b/>
          <w:sz w:val="20"/>
          <w:szCs w:val="20"/>
        </w:rPr>
        <w:fldChar w:fldCharType="separate"/>
      </w:r>
      <w:r w:rsidR="00AA6D53">
        <w:rPr>
          <w:rFonts w:ascii="Arial" w:hAnsi="Arial" w:cs="Arial"/>
          <w:b/>
          <w:sz w:val="20"/>
          <w:szCs w:val="20"/>
        </w:rPr>
        <w:t>25.4</w:t>
      </w:r>
      <w:r w:rsidRPr="00264027">
        <w:rPr>
          <w:rFonts w:ascii="Arial" w:hAnsi="Arial" w:cs="Arial"/>
          <w:b/>
          <w:sz w:val="20"/>
          <w:szCs w:val="20"/>
        </w:rPr>
        <w:fldChar w:fldCharType="end"/>
      </w:r>
      <w:r w:rsidRPr="00264027">
        <w:rPr>
          <w:rFonts w:ascii="Arial" w:hAnsi="Arial" w:cs="Arial"/>
          <w:sz w:val="20"/>
          <w:szCs w:val="20"/>
        </w:rPr>
        <w:t xml:space="preserve"> will be deemed effectively given: (a) when received, if delivered by hand (with written confirmation of receipt); (b) when received, if sent by a nationally recognized overnight courier (receipt requested); (c) on the date sent by e-mail (with confirmation of transmission), if sent during normal business hours of the recipient, and on the next business day, if sent after normal business hours of the recipient; or (d) on the fifth (5</w:t>
      </w:r>
      <w:r w:rsidRPr="00264027">
        <w:rPr>
          <w:rFonts w:ascii="Arial" w:hAnsi="Arial" w:cs="Arial"/>
          <w:sz w:val="20"/>
          <w:szCs w:val="20"/>
          <w:vertAlign w:val="superscript"/>
        </w:rPr>
        <w:t>th</w:t>
      </w:r>
      <w:r w:rsidRPr="00264027">
        <w:rPr>
          <w:rFonts w:ascii="Arial" w:hAnsi="Arial" w:cs="Arial"/>
          <w:sz w:val="20"/>
          <w:szCs w:val="20"/>
        </w:rPr>
        <w:t xml:space="preserve">) day after the date mailed, by certified or registered mail, return receipt requested, postage prepaid. </w:t>
      </w:r>
    </w:p>
    <w:p w14:paraId="58DCDBBF" w14:textId="77777777" w:rsidR="0028159B" w:rsidRPr="00264027" w:rsidRDefault="0028159B" w:rsidP="0028159B">
      <w:pPr>
        <w:pStyle w:val="uslevel2"/>
        <w:rPr>
          <w:rFonts w:ascii="Arial" w:hAnsi="Arial" w:cs="Arial"/>
          <w:sz w:val="20"/>
          <w:szCs w:val="20"/>
        </w:rPr>
      </w:pPr>
      <w:r w:rsidRPr="00264027">
        <w:rPr>
          <w:rFonts w:ascii="Arial" w:hAnsi="Arial" w:cs="Arial"/>
          <w:sz w:val="20"/>
          <w:szCs w:val="20"/>
          <w:u w:val="single"/>
        </w:rPr>
        <w:t>Headings</w:t>
      </w:r>
      <w:r w:rsidRPr="00264027">
        <w:rPr>
          <w:rFonts w:ascii="Arial" w:hAnsi="Arial" w:cs="Arial"/>
          <w:sz w:val="20"/>
          <w:szCs w:val="20"/>
        </w:rPr>
        <w:t xml:space="preserve">.  The headings in this </w:t>
      </w:r>
      <w:r>
        <w:rPr>
          <w:rFonts w:ascii="Arial" w:hAnsi="Arial" w:cs="Arial"/>
          <w:sz w:val="20"/>
          <w:szCs w:val="20"/>
        </w:rPr>
        <w:t>Agreement</w:t>
      </w:r>
      <w:r w:rsidRPr="00264027">
        <w:rPr>
          <w:rFonts w:ascii="Arial" w:hAnsi="Arial" w:cs="Arial"/>
          <w:sz w:val="20"/>
          <w:szCs w:val="20"/>
        </w:rPr>
        <w:t xml:space="preserve"> are for reference only and do not affect the interpretation of this </w:t>
      </w:r>
      <w:r>
        <w:rPr>
          <w:rFonts w:ascii="Arial" w:hAnsi="Arial" w:cs="Arial"/>
          <w:sz w:val="20"/>
          <w:szCs w:val="20"/>
        </w:rPr>
        <w:t>Agreement</w:t>
      </w:r>
      <w:r w:rsidRPr="00264027">
        <w:rPr>
          <w:rFonts w:ascii="Arial" w:hAnsi="Arial" w:cs="Arial"/>
          <w:sz w:val="20"/>
          <w:szCs w:val="20"/>
        </w:rPr>
        <w:t>.</w:t>
      </w:r>
    </w:p>
    <w:p w14:paraId="2BE71B1C" w14:textId="77777777" w:rsidR="0028159B" w:rsidRPr="00264027" w:rsidRDefault="0028159B" w:rsidP="0028159B">
      <w:pPr>
        <w:pStyle w:val="uslevel2"/>
        <w:rPr>
          <w:rFonts w:ascii="Arial" w:hAnsi="Arial" w:cs="Arial"/>
          <w:sz w:val="20"/>
          <w:szCs w:val="20"/>
        </w:rPr>
      </w:pPr>
      <w:bookmarkStart w:id="93" w:name="_Ref383093928"/>
      <w:bookmarkStart w:id="94" w:name="a588561"/>
      <w:r w:rsidRPr="00264027">
        <w:rPr>
          <w:rFonts w:ascii="Arial" w:hAnsi="Arial" w:cs="Arial"/>
          <w:sz w:val="20"/>
          <w:szCs w:val="20"/>
          <w:u w:val="single"/>
        </w:rPr>
        <w:t>Assignment</w:t>
      </w:r>
      <w:r w:rsidRPr="00264027">
        <w:rPr>
          <w:rFonts w:ascii="Arial" w:hAnsi="Arial" w:cs="Arial"/>
          <w:sz w:val="20"/>
          <w:szCs w:val="20"/>
        </w:rPr>
        <w:t>.</w:t>
      </w:r>
      <w:bookmarkEnd w:id="93"/>
      <w:r w:rsidRPr="00264027">
        <w:rPr>
          <w:rFonts w:ascii="Arial" w:hAnsi="Arial" w:cs="Arial"/>
          <w:sz w:val="20"/>
          <w:szCs w:val="20"/>
        </w:rPr>
        <w:t xml:space="preserve"> </w:t>
      </w:r>
      <w:bookmarkEnd w:id="94"/>
      <w:r w:rsidRPr="00264027">
        <w:rPr>
          <w:rFonts w:ascii="Arial" w:hAnsi="Arial" w:cs="Arial"/>
          <w:sz w:val="20"/>
          <w:szCs w:val="20"/>
        </w:rPr>
        <w:t xml:space="preserve"> </w:t>
      </w:r>
      <w:r w:rsidRPr="008A5A92">
        <w:rPr>
          <w:rFonts w:ascii="Arial" w:hAnsi="Arial" w:cs="Arial"/>
          <w:sz w:val="20"/>
          <w:szCs w:val="20"/>
        </w:rPr>
        <w:t>Supplier may not assign this Agreement, nor any money due or to become due without the prior written consent of the University.  Any assignment made without such consent shall be deemed void</w:t>
      </w:r>
      <w:r w:rsidRPr="00264027">
        <w:rPr>
          <w:rFonts w:ascii="Arial" w:hAnsi="Arial" w:cs="Arial"/>
          <w:sz w:val="20"/>
          <w:szCs w:val="20"/>
        </w:rPr>
        <w:t>.</w:t>
      </w:r>
    </w:p>
    <w:p w14:paraId="5C07CA27" w14:textId="77777777" w:rsidR="0028159B" w:rsidRPr="00264027" w:rsidRDefault="0028159B" w:rsidP="0028159B">
      <w:pPr>
        <w:pStyle w:val="uslevel2"/>
        <w:rPr>
          <w:rFonts w:ascii="Arial" w:hAnsi="Arial" w:cs="Arial"/>
          <w:sz w:val="20"/>
          <w:szCs w:val="20"/>
        </w:rPr>
      </w:pPr>
      <w:r w:rsidRPr="00264027">
        <w:rPr>
          <w:rFonts w:ascii="Arial" w:hAnsi="Arial" w:cs="Arial"/>
          <w:sz w:val="20"/>
          <w:szCs w:val="20"/>
          <w:u w:val="single"/>
        </w:rPr>
        <w:t>No Third-party Beneficiaries</w:t>
      </w:r>
      <w:r w:rsidRPr="00264027">
        <w:rPr>
          <w:rFonts w:ascii="Arial" w:hAnsi="Arial" w:cs="Arial"/>
          <w:sz w:val="20"/>
          <w:szCs w:val="20"/>
        </w:rPr>
        <w:t xml:space="preserve">.  This </w:t>
      </w:r>
      <w:r>
        <w:rPr>
          <w:rFonts w:ascii="Arial" w:hAnsi="Arial" w:cs="Arial"/>
          <w:sz w:val="20"/>
          <w:szCs w:val="20"/>
        </w:rPr>
        <w:t>Agreement</w:t>
      </w:r>
      <w:r w:rsidRPr="00264027">
        <w:rPr>
          <w:rFonts w:ascii="Arial" w:hAnsi="Arial" w:cs="Arial"/>
          <w:sz w:val="20"/>
          <w:szCs w:val="20"/>
        </w:rPr>
        <w:t xml:space="preserve"> is for the sole benefit of the parties and nothing herein, express or implied, is intended to or will confer on any other person or entity any legal or equitable right, benefit or remedy of any nature whatsoever under or by reason of this </w:t>
      </w:r>
      <w:r>
        <w:rPr>
          <w:rFonts w:ascii="Arial" w:hAnsi="Arial" w:cs="Arial"/>
          <w:sz w:val="20"/>
          <w:szCs w:val="20"/>
        </w:rPr>
        <w:t>Agreement</w:t>
      </w:r>
      <w:r w:rsidRPr="00264027">
        <w:rPr>
          <w:rFonts w:ascii="Arial" w:hAnsi="Arial" w:cs="Arial"/>
          <w:sz w:val="20"/>
          <w:szCs w:val="20"/>
        </w:rPr>
        <w:t>.</w:t>
      </w:r>
    </w:p>
    <w:p w14:paraId="31E310DC" w14:textId="77777777" w:rsidR="0028159B" w:rsidRPr="00264027" w:rsidRDefault="0028159B" w:rsidP="0028159B">
      <w:pPr>
        <w:pStyle w:val="uslevel2"/>
        <w:rPr>
          <w:rFonts w:ascii="Arial" w:hAnsi="Arial" w:cs="Arial"/>
          <w:sz w:val="20"/>
          <w:szCs w:val="20"/>
        </w:rPr>
      </w:pPr>
      <w:r w:rsidRPr="00264027">
        <w:rPr>
          <w:rFonts w:ascii="Arial" w:hAnsi="Arial" w:cs="Arial"/>
          <w:sz w:val="20"/>
          <w:szCs w:val="20"/>
          <w:u w:val="single"/>
        </w:rPr>
        <w:t>Amendment and Modification; Waiver</w:t>
      </w:r>
      <w:r w:rsidRPr="00264027">
        <w:rPr>
          <w:rFonts w:ascii="Arial" w:hAnsi="Arial" w:cs="Arial"/>
          <w:sz w:val="20"/>
          <w:szCs w:val="20"/>
        </w:rPr>
        <w:t xml:space="preserve">.  This </w:t>
      </w:r>
      <w:r>
        <w:rPr>
          <w:rFonts w:ascii="Arial" w:hAnsi="Arial" w:cs="Arial"/>
          <w:sz w:val="20"/>
          <w:szCs w:val="20"/>
        </w:rPr>
        <w:t>Agreement</w:t>
      </w:r>
      <w:r w:rsidRPr="00264027">
        <w:rPr>
          <w:rFonts w:ascii="Arial" w:hAnsi="Arial" w:cs="Arial"/>
          <w:sz w:val="20"/>
          <w:szCs w:val="20"/>
        </w:rPr>
        <w:t xml:space="preserve"> may only be amended, modified or supplemented by an agreement in writing signed by each party’s </w:t>
      </w:r>
      <w:r>
        <w:rPr>
          <w:rFonts w:ascii="Arial" w:hAnsi="Arial" w:cs="Arial"/>
          <w:sz w:val="20"/>
          <w:szCs w:val="20"/>
        </w:rPr>
        <w:t>authorized Representative</w:t>
      </w:r>
      <w:r w:rsidRPr="00264027">
        <w:rPr>
          <w:rFonts w:ascii="Arial" w:hAnsi="Arial" w:cs="Arial"/>
          <w:sz w:val="20"/>
          <w:szCs w:val="20"/>
        </w:rPr>
        <w:t xml:space="preserve">.  No waiver by any party </w:t>
      </w:r>
      <w:proofErr w:type="gramStart"/>
      <w:r w:rsidRPr="00264027">
        <w:rPr>
          <w:rFonts w:ascii="Arial" w:hAnsi="Arial" w:cs="Arial"/>
          <w:sz w:val="20"/>
          <w:szCs w:val="20"/>
        </w:rPr>
        <w:t>of</w:t>
      </w:r>
      <w:proofErr w:type="gramEnd"/>
      <w:r w:rsidRPr="00264027">
        <w:rPr>
          <w:rFonts w:ascii="Arial" w:hAnsi="Arial" w:cs="Arial"/>
          <w:sz w:val="20"/>
          <w:szCs w:val="20"/>
        </w:rPr>
        <w:t xml:space="preserve"> any of the provisions hereof is effective unless explicitly set forth in writing and signed by the party so waiving.  Except as otherwise set forth in this </w:t>
      </w:r>
      <w:r>
        <w:rPr>
          <w:rFonts w:ascii="Arial" w:hAnsi="Arial" w:cs="Arial"/>
          <w:sz w:val="20"/>
          <w:szCs w:val="20"/>
        </w:rPr>
        <w:t>Agreement</w:t>
      </w:r>
      <w:r w:rsidRPr="00264027">
        <w:rPr>
          <w:rFonts w:ascii="Arial" w:hAnsi="Arial" w:cs="Arial"/>
          <w:sz w:val="20"/>
          <w:szCs w:val="20"/>
        </w:rPr>
        <w:t xml:space="preserve">, no failure to exercise, or delay in exercising, any right, remedy, power or privilege arising from this </w:t>
      </w:r>
      <w:r>
        <w:rPr>
          <w:rFonts w:ascii="Arial" w:hAnsi="Arial" w:cs="Arial"/>
          <w:sz w:val="20"/>
          <w:szCs w:val="20"/>
        </w:rPr>
        <w:t>Agreement</w:t>
      </w:r>
      <w:r w:rsidRPr="00264027">
        <w:rPr>
          <w:rFonts w:ascii="Arial" w:hAnsi="Arial" w:cs="Arial"/>
          <w:sz w:val="20"/>
          <w:szCs w:val="20"/>
        </w:rPr>
        <w:t xml:space="preserve"> will operate or be construed as a waiver thereof; nor will any single or partial exercise of any right, remedy, power or privilege hereunder preclude any other or further exercise thereof or the exercise of any other right, remedy, power or privilege.</w:t>
      </w:r>
    </w:p>
    <w:p w14:paraId="6F0AA7D4" w14:textId="77777777" w:rsidR="0028159B" w:rsidRPr="00264027" w:rsidRDefault="0028159B" w:rsidP="0028159B">
      <w:pPr>
        <w:pStyle w:val="uslevel2"/>
        <w:rPr>
          <w:rFonts w:ascii="Arial" w:hAnsi="Arial" w:cs="Arial"/>
          <w:sz w:val="20"/>
          <w:szCs w:val="20"/>
        </w:rPr>
      </w:pPr>
      <w:r w:rsidRPr="00264027">
        <w:rPr>
          <w:rFonts w:ascii="Arial" w:hAnsi="Arial" w:cs="Arial"/>
          <w:sz w:val="20"/>
          <w:szCs w:val="20"/>
          <w:u w:val="single"/>
        </w:rPr>
        <w:t>Severability</w:t>
      </w:r>
      <w:r w:rsidRPr="00264027">
        <w:rPr>
          <w:rFonts w:ascii="Arial" w:hAnsi="Arial" w:cs="Arial"/>
          <w:sz w:val="20"/>
          <w:szCs w:val="20"/>
        </w:rPr>
        <w:t xml:space="preserve">.  If any term or provision of this </w:t>
      </w:r>
      <w:r>
        <w:rPr>
          <w:rFonts w:ascii="Arial" w:hAnsi="Arial" w:cs="Arial"/>
          <w:sz w:val="20"/>
          <w:szCs w:val="20"/>
        </w:rPr>
        <w:t>Agreement</w:t>
      </w:r>
      <w:r w:rsidRPr="00264027">
        <w:rPr>
          <w:rFonts w:ascii="Arial" w:hAnsi="Arial" w:cs="Arial"/>
          <w:sz w:val="20"/>
          <w:szCs w:val="20"/>
        </w:rPr>
        <w:t xml:space="preserve"> is invalid, illegal or unenforceable in any jurisdiction, such invalidity, illegality or unenforceability will not affect any other term or provision of this </w:t>
      </w:r>
      <w:r>
        <w:rPr>
          <w:rFonts w:ascii="Arial" w:hAnsi="Arial" w:cs="Arial"/>
          <w:sz w:val="20"/>
          <w:szCs w:val="20"/>
        </w:rPr>
        <w:t>Agreement</w:t>
      </w:r>
      <w:r w:rsidRPr="00264027">
        <w:rPr>
          <w:rFonts w:ascii="Arial" w:hAnsi="Arial" w:cs="Arial"/>
          <w:sz w:val="20"/>
          <w:szCs w:val="20"/>
        </w:rPr>
        <w:t xml:space="preserve"> or invalidate or render unenforceable such term or provision in any other jurisdiction.  Upon such determination that any term or other provision is invalid, illegal or unenforceable, the parties hereto will negotiate in good faith to modify this </w:t>
      </w:r>
      <w:r>
        <w:rPr>
          <w:rFonts w:ascii="Arial" w:hAnsi="Arial" w:cs="Arial"/>
          <w:sz w:val="20"/>
          <w:szCs w:val="20"/>
        </w:rPr>
        <w:t>Agreement</w:t>
      </w:r>
      <w:r w:rsidRPr="00264027">
        <w:rPr>
          <w:rFonts w:ascii="Arial" w:hAnsi="Arial" w:cs="Arial"/>
          <w:sz w:val="20"/>
          <w:szCs w:val="20"/>
        </w:rPr>
        <w:t xml:space="preserve"> so as to effect the original intent of the parties as closely as possible in a mutually acceptable manner in order that the transactions contemplated hereby be consummated as originally contemplated to the greatest extent possible.</w:t>
      </w:r>
    </w:p>
    <w:p w14:paraId="06D55D0A" w14:textId="77777777" w:rsidR="0028159B" w:rsidRPr="00264027" w:rsidRDefault="0028159B" w:rsidP="0028159B">
      <w:pPr>
        <w:pStyle w:val="uslevel2"/>
        <w:rPr>
          <w:rFonts w:ascii="Arial" w:hAnsi="Arial" w:cs="Arial"/>
          <w:sz w:val="20"/>
          <w:szCs w:val="20"/>
        </w:rPr>
      </w:pPr>
      <w:r w:rsidRPr="00264027">
        <w:rPr>
          <w:rFonts w:ascii="Arial" w:hAnsi="Arial" w:cs="Arial"/>
          <w:sz w:val="20"/>
          <w:szCs w:val="20"/>
          <w:u w:val="single"/>
        </w:rPr>
        <w:t>Governing Law</w:t>
      </w:r>
      <w:r w:rsidRPr="00264027">
        <w:rPr>
          <w:rFonts w:ascii="Arial" w:hAnsi="Arial" w:cs="Arial"/>
          <w:sz w:val="20"/>
          <w:szCs w:val="20"/>
        </w:rPr>
        <w:t xml:space="preserve">.  This </w:t>
      </w:r>
      <w:r>
        <w:rPr>
          <w:rFonts w:ascii="Arial" w:hAnsi="Arial" w:cs="Arial"/>
          <w:sz w:val="20"/>
          <w:szCs w:val="20"/>
        </w:rPr>
        <w:t>Agreement</w:t>
      </w:r>
      <w:r w:rsidRPr="00264027">
        <w:rPr>
          <w:rFonts w:ascii="Arial" w:hAnsi="Arial" w:cs="Arial"/>
          <w:sz w:val="20"/>
          <w:szCs w:val="20"/>
        </w:rPr>
        <w:t xml:space="preserve"> is governed, construed, and enforced in accordance with Michigan law, excluding choice-of-law principles, and all claims relating to or arising out of this </w:t>
      </w:r>
      <w:r>
        <w:rPr>
          <w:rFonts w:ascii="Arial" w:hAnsi="Arial" w:cs="Arial"/>
          <w:sz w:val="20"/>
          <w:szCs w:val="20"/>
        </w:rPr>
        <w:t>Agreement</w:t>
      </w:r>
      <w:r w:rsidRPr="00264027">
        <w:rPr>
          <w:rFonts w:ascii="Arial" w:hAnsi="Arial" w:cs="Arial"/>
          <w:sz w:val="20"/>
          <w:szCs w:val="20"/>
        </w:rPr>
        <w:t xml:space="preserve"> are governed by Michigan law, excluding choice-of-law principles.  </w:t>
      </w:r>
    </w:p>
    <w:p w14:paraId="425F0733" w14:textId="7F272BCF" w:rsidR="0028159B" w:rsidRPr="00264027" w:rsidRDefault="0028159B" w:rsidP="0028159B">
      <w:pPr>
        <w:pStyle w:val="uslevel2"/>
        <w:rPr>
          <w:rFonts w:ascii="Arial" w:hAnsi="Arial" w:cs="Arial"/>
          <w:sz w:val="20"/>
          <w:szCs w:val="20"/>
        </w:rPr>
      </w:pPr>
      <w:bookmarkStart w:id="95" w:name="a248027"/>
      <w:r w:rsidRPr="00264027">
        <w:rPr>
          <w:rFonts w:ascii="Arial" w:hAnsi="Arial" w:cs="Arial"/>
          <w:sz w:val="20"/>
          <w:szCs w:val="20"/>
          <w:u w:val="single"/>
        </w:rPr>
        <w:t>Equitable Relief</w:t>
      </w:r>
      <w:r w:rsidRPr="00264027">
        <w:rPr>
          <w:rFonts w:ascii="Arial" w:hAnsi="Arial" w:cs="Arial"/>
          <w:sz w:val="20"/>
          <w:szCs w:val="20"/>
        </w:rPr>
        <w:t xml:space="preserve">.  Each party to this </w:t>
      </w:r>
      <w:r>
        <w:rPr>
          <w:rFonts w:ascii="Arial" w:hAnsi="Arial" w:cs="Arial"/>
          <w:sz w:val="20"/>
          <w:szCs w:val="20"/>
        </w:rPr>
        <w:t>Agreement</w:t>
      </w:r>
      <w:r w:rsidRPr="00264027">
        <w:rPr>
          <w:rFonts w:ascii="Arial" w:hAnsi="Arial" w:cs="Arial"/>
          <w:sz w:val="20"/>
          <w:szCs w:val="20"/>
        </w:rPr>
        <w:t xml:space="preserve"> acknowledges and agrees that (a) a breach or threatened breach by such party of any of its obligations under this </w:t>
      </w:r>
      <w:r>
        <w:rPr>
          <w:rFonts w:ascii="Arial" w:hAnsi="Arial" w:cs="Arial"/>
          <w:sz w:val="20"/>
          <w:szCs w:val="20"/>
        </w:rPr>
        <w:t>Agreement</w:t>
      </w:r>
      <w:r w:rsidRPr="00264027">
        <w:rPr>
          <w:rFonts w:ascii="Arial" w:hAnsi="Arial" w:cs="Arial"/>
          <w:sz w:val="20"/>
          <w:szCs w:val="20"/>
        </w:rPr>
        <w:t xml:space="preserve"> </w:t>
      </w:r>
      <w:r w:rsidRPr="00264027">
        <w:rPr>
          <w:rFonts w:ascii="Arial" w:hAnsi="Arial" w:cs="Arial"/>
          <w:sz w:val="20"/>
          <w:szCs w:val="20"/>
        </w:rPr>
        <w:lastRenderedPageBreak/>
        <w:t xml:space="preserve">would give rise to irreparable harm to the other party for which monetary damages would not be an adequate remedy and (b) in the event of a breach or a threatened breach by such party of any such obligations, the other party hereto is, in addition to any and all other rights and remedies that may be available to such party at law, at equity or otherwise in respect of such breach, entitled to equitable relief, including a temporary restraining order, an injunction, specific performance and any other relief that may be available from a court of competent jurisdiction, without any requirement to post a bond or other security, and without any requirement to prove actual damages or that monetary damages will not afford an adequate remedy. Each party to this </w:t>
      </w:r>
      <w:r>
        <w:rPr>
          <w:rFonts w:ascii="Arial" w:hAnsi="Arial" w:cs="Arial"/>
          <w:sz w:val="20"/>
          <w:szCs w:val="20"/>
        </w:rPr>
        <w:t>Agreement</w:t>
      </w:r>
      <w:r w:rsidRPr="00264027">
        <w:rPr>
          <w:rFonts w:ascii="Arial" w:hAnsi="Arial" w:cs="Arial"/>
          <w:sz w:val="20"/>
          <w:szCs w:val="20"/>
        </w:rPr>
        <w:t xml:space="preserve"> agrees that such party will not oppose or otherwise challenge the appropriateness of equitable relief or the entry by a court of competent jurisdiction of an order granting equitable relief, in either case, consistent with the terms of this </w:t>
      </w:r>
      <w:r w:rsidRPr="00264027">
        <w:rPr>
          <w:rFonts w:ascii="Arial" w:hAnsi="Arial" w:cs="Arial"/>
          <w:b/>
          <w:sz w:val="20"/>
          <w:szCs w:val="20"/>
        </w:rPr>
        <w:t xml:space="preserve">Section </w:t>
      </w:r>
      <w:r w:rsidRPr="00264027">
        <w:rPr>
          <w:rFonts w:ascii="Arial" w:hAnsi="Arial" w:cs="Arial"/>
          <w:b/>
          <w:sz w:val="20"/>
          <w:szCs w:val="20"/>
        </w:rPr>
        <w:fldChar w:fldCharType="begin"/>
      </w:r>
      <w:r w:rsidRPr="00264027">
        <w:rPr>
          <w:rFonts w:ascii="Arial" w:hAnsi="Arial" w:cs="Arial"/>
          <w:b/>
          <w:sz w:val="20"/>
          <w:szCs w:val="20"/>
        </w:rPr>
        <w:instrText xml:space="preserve"> REF  a248027 \h \w  \* MERGEFORMAT </w:instrText>
      </w:r>
      <w:r w:rsidRPr="00264027">
        <w:rPr>
          <w:rFonts w:ascii="Arial" w:hAnsi="Arial" w:cs="Arial"/>
          <w:b/>
          <w:sz w:val="20"/>
          <w:szCs w:val="20"/>
        </w:rPr>
      </w:r>
      <w:r w:rsidRPr="00264027">
        <w:rPr>
          <w:rFonts w:ascii="Arial" w:hAnsi="Arial" w:cs="Arial"/>
          <w:b/>
          <w:sz w:val="20"/>
          <w:szCs w:val="20"/>
        </w:rPr>
        <w:fldChar w:fldCharType="separate"/>
      </w:r>
      <w:r w:rsidR="00AA6D53">
        <w:rPr>
          <w:rFonts w:ascii="Arial" w:hAnsi="Arial" w:cs="Arial"/>
          <w:b/>
          <w:sz w:val="20"/>
          <w:szCs w:val="20"/>
        </w:rPr>
        <w:t>25.11</w:t>
      </w:r>
      <w:r w:rsidRPr="00264027">
        <w:rPr>
          <w:rFonts w:ascii="Arial" w:hAnsi="Arial" w:cs="Arial"/>
          <w:b/>
          <w:sz w:val="20"/>
          <w:szCs w:val="20"/>
        </w:rPr>
        <w:fldChar w:fldCharType="end"/>
      </w:r>
      <w:r w:rsidRPr="00264027">
        <w:rPr>
          <w:rFonts w:ascii="Arial" w:hAnsi="Arial" w:cs="Arial"/>
          <w:sz w:val="20"/>
          <w:szCs w:val="20"/>
        </w:rPr>
        <w:t>.</w:t>
      </w:r>
      <w:bookmarkEnd w:id="95"/>
    </w:p>
    <w:p w14:paraId="52A3FCB4" w14:textId="414604FA" w:rsidR="0028159B" w:rsidRDefault="0028159B" w:rsidP="0028159B">
      <w:pPr>
        <w:pStyle w:val="uslevel2"/>
        <w:rPr>
          <w:rFonts w:ascii="Arial" w:hAnsi="Arial" w:cs="Arial"/>
          <w:sz w:val="20"/>
          <w:szCs w:val="20"/>
        </w:rPr>
      </w:pPr>
      <w:r w:rsidRPr="00264027">
        <w:rPr>
          <w:rFonts w:ascii="Arial" w:hAnsi="Arial" w:cs="Arial"/>
          <w:sz w:val="20"/>
          <w:szCs w:val="20"/>
          <w:u w:val="single"/>
        </w:rPr>
        <w:t>Nondiscrimination</w:t>
      </w:r>
      <w:r>
        <w:rPr>
          <w:rFonts w:ascii="Arial" w:hAnsi="Arial" w:cs="Arial"/>
          <w:sz w:val="20"/>
          <w:szCs w:val="20"/>
          <w:u w:val="single"/>
        </w:rPr>
        <w:t xml:space="preserve"> Under Michigan Law</w:t>
      </w:r>
      <w:r w:rsidRPr="00264027">
        <w:rPr>
          <w:rFonts w:ascii="Arial" w:hAnsi="Arial" w:cs="Arial"/>
          <w:sz w:val="20"/>
          <w:szCs w:val="20"/>
        </w:rPr>
        <w:t xml:space="preserve">.  </w:t>
      </w:r>
      <w:r w:rsidRPr="00976F93">
        <w:rPr>
          <w:rFonts w:ascii="Arial" w:hAnsi="Arial" w:cs="Arial"/>
          <w:sz w:val="20"/>
          <w:szCs w:val="20"/>
        </w:rPr>
        <w:t>Pursuant to Section 209 of the Michigan Elliot</w:t>
      </w:r>
      <w:r w:rsidR="00EF2AD7">
        <w:rPr>
          <w:rFonts w:ascii="Arial" w:hAnsi="Arial" w:cs="Arial"/>
          <w:sz w:val="20"/>
          <w:szCs w:val="20"/>
        </w:rPr>
        <w:t>t</w:t>
      </w:r>
      <w:r w:rsidRPr="00976F93">
        <w:rPr>
          <w:rFonts w:ascii="Arial" w:hAnsi="Arial" w:cs="Arial"/>
          <w:sz w:val="20"/>
          <w:szCs w:val="20"/>
        </w:rPr>
        <w:t xml:space="preserve">-Larsen Civil Rights Act and Section 209 of the Michigan Persons with Disabilities Civil Rights Act, in providing services, the Supplier and its contractor(s) agree not to discriminate against any employee or applicant for employment with respect to hire, tenure, terms, conditions, or privileges of employment, or any matter directly or indirectly related to employment, because of age, color, familial status, height, marital status, national origin, race, religion, sex, </w:t>
      </w:r>
      <w:r w:rsidR="00CB417D">
        <w:rPr>
          <w:rFonts w:ascii="Arial" w:hAnsi="Arial" w:cs="Arial"/>
          <w:sz w:val="20"/>
          <w:szCs w:val="20"/>
        </w:rPr>
        <w:t xml:space="preserve">sexual orientation, gender identity or expression, </w:t>
      </w:r>
      <w:r w:rsidRPr="00976F93">
        <w:rPr>
          <w:rFonts w:ascii="Arial" w:hAnsi="Arial" w:cs="Arial"/>
          <w:sz w:val="20"/>
          <w:szCs w:val="20"/>
        </w:rPr>
        <w:t xml:space="preserve">weight, disability </w:t>
      </w:r>
      <w:r w:rsidR="00CB417D">
        <w:rPr>
          <w:rFonts w:ascii="Arial" w:hAnsi="Arial" w:cs="Arial"/>
          <w:sz w:val="20"/>
          <w:szCs w:val="20"/>
        </w:rPr>
        <w:t xml:space="preserve">or genetic information </w:t>
      </w:r>
      <w:r w:rsidRPr="00976F93">
        <w:rPr>
          <w:rFonts w:ascii="Arial" w:hAnsi="Arial" w:cs="Arial"/>
          <w:sz w:val="20"/>
          <w:szCs w:val="20"/>
        </w:rPr>
        <w:t>that is unrelated to the individual’s ability to perform the duties of a particular job or position</w:t>
      </w:r>
      <w:r w:rsidRPr="00264027">
        <w:rPr>
          <w:rFonts w:ascii="Arial" w:hAnsi="Arial" w:cs="Arial"/>
          <w:sz w:val="20"/>
          <w:szCs w:val="20"/>
        </w:rPr>
        <w:t>.</w:t>
      </w:r>
    </w:p>
    <w:p w14:paraId="782262AC" w14:textId="4F0FF1D6" w:rsidR="00662FEE" w:rsidRPr="0000669C" w:rsidRDefault="00662FEE" w:rsidP="00662FEE">
      <w:pPr>
        <w:pStyle w:val="uslevel2"/>
        <w:rPr>
          <w:rFonts w:ascii="Arial" w:hAnsi="Arial" w:cs="Arial"/>
          <w:sz w:val="20"/>
          <w:szCs w:val="20"/>
        </w:rPr>
      </w:pPr>
      <w:r w:rsidRPr="0000669C">
        <w:rPr>
          <w:rFonts w:ascii="Arial" w:hAnsi="Arial" w:cs="Arial"/>
          <w:sz w:val="20"/>
          <w:szCs w:val="20"/>
          <w:u w:val="single"/>
        </w:rPr>
        <w:t>Exclusion And Debarment</w:t>
      </w:r>
      <w:r w:rsidRPr="0000669C">
        <w:rPr>
          <w:rFonts w:ascii="Arial" w:hAnsi="Arial" w:cs="Arial"/>
          <w:sz w:val="20"/>
          <w:szCs w:val="20"/>
        </w:rPr>
        <w:t xml:space="preserve">.  Supplier certifies that it is not presently debarred, suspended, proposed for debarment, declared ineligible, voluntarily excluded or otherwise ineligible for state or Federal program participation.  </w:t>
      </w:r>
      <w:proofErr w:type="gramStart"/>
      <w:r w:rsidRPr="0000669C">
        <w:rPr>
          <w:rFonts w:ascii="Arial" w:hAnsi="Arial" w:cs="Arial"/>
          <w:sz w:val="20"/>
          <w:szCs w:val="20"/>
        </w:rPr>
        <w:t>In the event that</w:t>
      </w:r>
      <w:proofErr w:type="gramEnd"/>
      <w:r w:rsidRPr="0000669C">
        <w:rPr>
          <w:rFonts w:ascii="Arial" w:hAnsi="Arial" w:cs="Arial"/>
          <w:sz w:val="20"/>
          <w:szCs w:val="20"/>
        </w:rPr>
        <w:t xml:space="preserve"> Supplier becomes debarred, suspended or ineligible from state or Federal program participation, Supplier shall notify MSU in writing within three (3) business days of such event.  To the extent that Supplier will provide services to any MSU medical entity, Supplier hereby represents and warrants that Supplier is not currently, and at no time has been sanctioned, debarred, suspended, or excluded by any state or federally funded healthcare program, including without limitation, Medicare and Medicaid.  Supplier agrees to immediately notify MSU of any threatened, proposed, or actual sanctions, debarment action, suspension, or exclusion by or from any state or federally funded health care program during the </w:t>
      </w:r>
      <w:r w:rsidR="0030105E">
        <w:rPr>
          <w:rFonts w:ascii="Arial" w:hAnsi="Arial" w:cs="Arial"/>
          <w:sz w:val="20"/>
          <w:szCs w:val="20"/>
        </w:rPr>
        <w:t>Term</w:t>
      </w:r>
      <w:r w:rsidR="0030105E" w:rsidRPr="0000669C">
        <w:rPr>
          <w:rFonts w:ascii="Arial" w:hAnsi="Arial" w:cs="Arial"/>
          <w:sz w:val="20"/>
          <w:szCs w:val="20"/>
        </w:rPr>
        <w:t xml:space="preserve"> </w:t>
      </w:r>
      <w:r w:rsidRPr="0000669C">
        <w:rPr>
          <w:rFonts w:ascii="Arial" w:hAnsi="Arial" w:cs="Arial"/>
          <w:sz w:val="20"/>
          <w:szCs w:val="20"/>
        </w:rPr>
        <w:t>of this Agreement.</w:t>
      </w:r>
    </w:p>
    <w:p w14:paraId="5A306628" w14:textId="77777777" w:rsidR="008751EA" w:rsidRDefault="0028159B" w:rsidP="0028159B">
      <w:pPr>
        <w:pStyle w:val="uslevel2"/>
        <w:rPr>
          <w:rFonts w:ascii="Arial" w:hAnsi="Arial" w:cs="Arial"/>
          <w:sz w:val="20"/>
          <w:szCs w:val="20"/>
        </w:rPr>
      </w:pPr>
      <w:r w:rsidRPr="00976F93">
        <w:rPr>
          <w:rFonts w:ascii="Arial" w:hAnsi="Arial" w:cs="Arial"/>
          <w:sz w:val="20"/>
          <w:szCs w:val="20"/>
          <w:u w:val="single"/>
        </w:rPr>
        <w:t>Federal Contract Compliance</w:t>
      </w:r>
      <w:r>
        <w:rPr>
          <w:rFonts w:ascii="Arial" w:hAnsi="Arial" w:cs="Arial"/>
          <w:sz w:val="20"/>
          <w:szCs w:val="20"/>
        </w:rPr>
        <w:t xml:space="preserve">.  </w:t>
      </w:r>
    </w:p>
    <w:p w14:paraId="0DCBE82C" w14:textId="3EB96C8D" w:rsidR="0028159B" w:rsidRPr="008751EA" w:rsidRDefault="0028159B" w:rsidP="008751EA">
      <w:pPr>
        <w:pStyle w:val="uslevel3"/>
        <w:rPr>
          <w:rFonts w:ascii="Arial" w:hAnsi="Arial" w:cs="Arial"/>
          <w:sz w:val="20"/>
          <w:szCs w:val="20"/>
        </w:rPr>
      </w:pPr>
      <w:r w:rsidRPr="712205B9">
        <w:rPr>
          <w:rFonts w:ascii="Arial" w:hAnsi="Arial" w:cs="Arial"/>
          <w:b/>
          <w:bCs/>
          <w:sz w:val="20"/>
          <w:szCs w:val="20"/>
        </w:rPr>
        <w:t xml:space="preserve">University is an equal opportunity employer and a federal contractor or subcontractor.  Consequently, the parties agree that, as applicable, they will abide by the requirements of 41 CFR 60-300.5(a) and 41 CFR 60-741.5(a) and that these laws are incorporated herein by </w:t>
      </w:r>
      <w:r w:rsidRPr="712205B9">
        <w:rPr>
          <w:rFonts w:ascii="Arial" w:hAnsi="Arial" w:cs="Arial"/>
          <w:sz w:val="20"/>
          <w:szCs w:val="20"/>
        </w:rPr>
        <w:t>reference</w:t>
      </w:r>
      <w:r w:rsidRPr="712205B9">
        <w:rPr>
          <w:rFonts w:ascii="Arial" w:hAnsi="Arial" w:cs="Arial"/>
          <w:b/>
          <w:bCs/>
          <w:sz w:val="20"/>
          <w:szCs w:val="20"/>
        </w:rPr>
        <w:t xml:space="preserve">. These regulations prohibit discrimination against qualified individuals based on their status as protected veterans or individuals with </w:t>
      </w:r>
      <w:proofErr w:type="gramStart"/>
      <w:r w:rsidRPr="712205B9">
        <w:rPr>
          <w:rFonts w:ascii="Arial" w:hAnsi="Arial" w:cs="Arial"/>
          <w:b/>
          <w:bCs/>
          <w:sz w:val="20"/>
          <w:szCs w:val="20"/>
        </w:rPr>
        <w:t>disabilities, and</w:t>
      </w:r>
      <w:proofErr w:type="gramEnd"/>
      <w:r w:rsidRPr="712205B9">
        <w:rPr>
          <w:rFonts w:ascii="Arial" w:hAnsi="Arial" w:cs="Arial"/>
          <w:b/>
          <w:bCs/>
          <w:sz w:val="20"/>
          <w:szCs w:val="20"/>
        </w:rPr>
        <w:t xml:space="preserve"> prohibit discrimination against all individuals based on their race, color, religion, sex, sexual orientation, gender identity or national origin. These regulations require that covered prime contractors and subcontractors take affirmative action to employ and advance in employment individuals without regard to protected veteran status </w:t>
      </w:r>
      <w:r w:rsidRPr="712205B9">
        <w:rPr>
          <w:rFonts w:ascii="Arial" w:hAnsi="Arial" w:cs="Arial"/>
          <w:b/>
          <w:bCs/>
          <w:sz w:val="20"/>
          <w:szCs w:val="20"/>
        </w:rPr>
        <w:lastRenderedPageBreak/>
        <w:t xml:space="preserve">or disability. The parties also agree that, as applicable, they will abide by the requirements of </w:t>
      </w:r>
      <w:r w:rsidR="0090152F" w:rsidRPr="712205B9">
        <w:rPr>
          <w:rFonts w:ascii="Arial" w:hAnsi="Arial" w:cs="Arial"/>
          <w:b/>
          <w:bCs/>
          <w:sz w:val="20"/>
          <w:szCs w:val="20"/>
        </w:rPr>
        <w:t xml:space="preserve">29 </w:t>
      </w:r>
      <w:r w:rsidRPr="712205B9">
        <w:rPr>
          <w:rFonts w:ascii="Arial" w:hAnsi="Arial" w:cs="Arial"/>
          <w:b/>
          <w:bCs/>
          <w:sz w:val="20"/>
          <w:szCs w:val="20"/>
        </w:rPr>
        <w:t>CFR Part 471, Appendix A to Subpart A, relating to the notice of employee rights under federal labor laws.</w:t>
      </w:r>
    </w:p>
    <w:p w14:paraId="62969914" w14:textId="59D4C93E" w:rsidR="008751EA" w:rsidRPr="00F47C63" w:rsidRDefault="00812E0B" w:rsidP="008751EA">
      <w:pPr>
        <w:pStyle w:val="uslevel3"/>
        <w:rPr>
          <w:rFonts w:ascii="Arial" w:hAnsi="Arial" w:cs="Arial"/>
          <w:sz w:val="20"/>
          <w:szCs w:val="20"/>
        </w:rPr>
      </w:pPr>
      <w:r w:rsidRPr="00812E0B">
        <w:rPr>
          <w:rFonts w:ascii="Arial" w:hAnsi="Arial" w:cs="Arial"/>
          <w:bCs/>
          <w:sz w:val="20"/>
          <w:szCs w:val="20"/>
        </w:rPr>
        <w:t>In accordance with (</w:t>
      </w:r>
      <w:proofErr w:type="spellStart"/>
      <w:r w:rsidRPr="00812E0B">
        <w:rPr>
          <w:rFonts w:ascii="Arial" w:hAnsi="Arial" w:cs="Arial"/>
          <w:bCs/>
          <w:sz w:val="20"/>
          <w:szCs w:val="20"/>
        </w:rPr>
        <w:t>i</w:t>
      </w:r>
      <w:proofErr w:type="spellEnd"/>
      <w:r w:rsidRPr="00812E0B">
        <w:rPr>
          <w:rFonts w:ascii="Arial" w:hAnsi="Arial" w:cs="Arial"/>
          <w:bCs/>
          <w:sz w:val="20"/>
          <w:szCs w:val="20"/>
        </w:rPr>
        <w:t xml:space="preserve">) Public Law 115-91 and FAR 52.204-23, Prohibition on Contracting for Hardware, Software, and Services Developed or Provided by Kaspersky Lab and Other Covered Entities, (ii) Public Law 115-232 and FAR 52.204-25, Prohibition on Contracting for Certain Telecommunications and Video Surveillance Services or Equipment, and (iii) FAR 52.204-30, Federal Acquisition Supply Chain Security Act (FASCSA) Orders Prohibition, Supplier is prohibited from delivering covered telecommunications equipment as defined in FAR 52.204-25, covered articles as defined in FAR 52.204-23, or covered articles as defined under FAR 52.204-30 and identified pursuant to an FASCSA order.  </w:t>
      </w:r>
      <w:r w:rsidR="008751EA" w:rsidRPr="008751EA">
        <w:rPr>
          <w:rFonts w:ascii="Arial" w:hAnsi="Arial" w:cs="Arial"/>
          <w:bCs/>
          <w:sz w:val="20"/>
          <w:szCs w:val="20"/>
        </w:rPr>
        <w:t xml:space="preserve">Supplier hereby represents and </w:t>
      </w:r>
      <w:proofErr w:type="gramStart"/>
      <w:r w:rsidR="008751EA" w:rsidRPr="008751EA">
        <w:rPr>
          <w:rFonts w:ascii="Arial" w:hAnsi="Arial" w:cs="Arial"/>
          <w:bCs/>
          <w:sz w:val="20"/>
          <w:szCs w:val="20"/>
        </w:rPr>
        <w:t>warrants</w:t>
      </w:r>
      <w:proofErr w:type="gramEnd"/>
      <w:r w:rsidR="008751EA" w:rsidRPr="008751EA">
        <w:rPr>
          <w:rFonts w:ascii="Arial" w:hAnsi="Arial" w:cs="Arial"/>
          <w:bCs/>
          <w:sz w:val="20"/>
          <w:szCs w:val="20"/>
        </w:rPr>
        <w:t xml:space="preserve"> that it will abide by the prohibitions contained in this Section</w:t>
      </w:r>
      <w:r w:rsidR="009F0EE0">
        <w:rPr>
          <w:rFonts w:ascii="Arial" w:hAnsi="Arial" w:cs="Arial"/>
          <w:bCs/>
          <w:sz w:val="20"/>
          <w:szCs w:val="20"/>
        </w:rPr>
        <w:t>.</w:t>
      </w:r>
    </w:p>
    <w:p w14:paraId="798C4C75" w14:textId="31BD7297" w:rsidR="00F47C63" w:rsidRDefault="001771B7" w:rsidP="008751EA">
      <w:pPr>
        <w:pStyle w:val="uslevel3"/>
        <w:rPr>
          <w:rFonts w:ascii="Arial" w:hAnsi="Arial" w:cs="Arial"/>
          <w:sz w:val="20"/>
          <w:szCs w:val="20"/>
        </w:rPr>
      </w:pPr>
      <w:r w:rsidRPr="001771B7">
        <w:rPr>
          <w:rFonts w:ascii="Arial" w:hAnsi="Arial" w:cs="Arial"/>
          <w:sz w:val="20"/>
          <w:szCs w:val="20"/>
        </w:rPr>
        <w:t>Supplier acknowledges and represents, in accordance with the Final Rule implementing Executive Order 14117 issued by the U.S. Department of Justice, that if Supplier has access to Covered Data of the University (as defined under the Final Rule): (</w:t>
      </w:r>
      <w:proofErr w:type="spellStart"/>
      <w:r w:rsidRPr="001771B7">
        <w:rPr>
          <w:rFonts w:ascii="Arial" w:hAnsi="Arial" w:cs="Arial"/>
          <w:sz w:val="20"/>
          <w:szCs w:val="20"/>
        </w:rPr>
        <w:t>i</w:t>
      </w:r>
      <w:proofErr w:type="spellEnd"/>
      <w:r w:rsidRPr="001771B7">
        <w:rPr>
          <w:rFonts w:ascii="Arial" w:hAnsi="Arial" w:cs="Arial"/>
          <w:sz w:val="20"/>
          <w:szCs w:val="20"/>
        </w:rPr>
        <w:t xml:space="preserve">) it is not located in China, Hong Kong, Macau, Russia, Iran, North Korea, Venezuela, or Cuba; and (ii) it will not provide access to any Covered Data to any person located in such countries unless University approves such access in writing.  Non-compliance with this provision will be considered a material breach of this </w:t>
      </w:r>
      <w:r w:rsidR="0030105E">
        <w:rPr>
          <w:rFonts w:ascii="Arial" w:hAnsi="Arial" w:cs="Arial"/>
          <w:sz w:val="20"/>
          <w:szCs w:val="20"/>
        </w:rPr>
        <w:t>A</w:t>
      </w:r>
      <w:r w:rsidR="0030105E" w:rsidRPr="001771B7">
        <w:rPr>
          <w:rFonts w:ascii="Arial" w:hAnsi="Arial" w:cs="Arial"/>
          <w:sz w:val="20"/>
          <w:szCs w:val="20"/>
        </w:rPr>
        <w:t>greement</w:t>
      </w:r>
      <w:r w:rsidRPr="001771B7">
        <w:rPr>
          <w:rFonts w:ascii="Arial" w:hAnsi="Arial" w:cs="Arial"/>
          <w:sz w:val="20"/>
          <w:szCs w:val="20"/>
        </w:rPr>
        <w:t>.</w:t>
      </w:r>
    </w:p>
    <w:p w14:paraId="535EB415" w14:textId="0DE233AC" w:rsidR="00857E91" w:rsidRPr="00572062" w:rsidRDefault="00857E91" w:rsidP="00857E91">
      <w:pPr>
        <w:pStyle w:val="uslevel2"/>
        <w:rPr>
          <w:rFonts w:ascii="Arial" w:hAnsi="Arial" w:cs="Arial"/>
          <w:sz w:val="20"/>
          <w:szCs w:val="20"/>
        </w:rPr>
      </w:pPr>
      <w:r w:rsidRPr="00572062">
        <w:rPr>
          <w:rFonts w:ascii="Arial" w:hAnsi="Arial" w:cs="Arial"/>
          <w:sz w:val="20"/>
          <w:szCs w:val="20"/>
          <w:u w:val="single"/>
        </w:rPr>
        <w:t>Export Control</w:t>
      </w:r>
      <w:r>
        <w:rPr>
          <w:rFonts w:ascii="Arial" w:hAnsi="Arial" w:cs="Arial"/>
          <w:sz w:val="20"/>
          <w:szCs w:val="20"/>
        </w:rPr>
        <w:t xml:space="preserve">. </w:t>
      </w:r>
      <w:r w:rsidRPr="00572062">
        <w:rPr>
          <w:rFonts w:ascii="Arial" w:hAnsi="Arial" w:cs="Arial"/>
          <w:sz w:val="20"/>
          <w:szCs w:val="20"/>
        </w:rPr>
        <w:t xml:space="preserve">Supplier declares that all </w:t>
      </w:r>
      <w:r>
        <w:rPr>
          <w:rFonts w:ascii="Arial" w:hAnsi="Arial" w:cs="Arial"/>
          <w:sz w:val="20"/>
          <w:szCs w:val="20"/>
        </w:rPr>
        <w:t>products or services</w:t>
      </w:r>
      <w:r w:rsidRPr="00572062">
        <w:rPr>
          <w:rFonts w:ascii="Arial" w:hAnsi="Arial" w:cs="Arial"/>
          <w:sz w:val="20"/>
          <w:szCs w:val="20"/>
        </w:rPr>
        <w:t xml:space="preserve"> purchased under the Agreement are neither subject to the International Traffic in Arms Regulations (ITAR) nor any of the Export Administration Regulations (EAR) Export Control Classification Numbers (ECCN’s) in the 500 or 600 series as listed on the Commerce Control List (CCL).  If any </w:t>
      </w:r>
      <w:r>
        <w:rPr>
          <w:rFonts w:ascii="Arial" w:hAnsi="Arial" w:cs="Arial"/>
          <w:sz w:val="20"/>
          <w:szCs w:val="20"/>
        </w:rPr>
        <w:t>products or services</w:t>
      </w:r>
      <w:r w:rsidRPr="00572062">
        <w:rPr>
          <w:rFonts w:ascii="Arial" w:hAnsi="Arial" w:cs="Arial"/>
          <w:sz w:val="20"/>
          <w:szCs w:val="20"/>
        </w:rPr>
        <w:t xml:space="preserve"> are subject to ITAR or EAR ECCN’s in the 500 or 600 series, Supplier shall notify University’s Office of Export Control &amp; Trade Sanctions (</w:t>
      </w:r>
      <w:hyperlink r:id="rId18" w:history="1">
        <w:r w:rsidR="00D76813" w:rsidRPr="00A03AE6">
          <w:rPr>
            <w:rStyle w:val="Hyperlink"/>
            <w:rFonts w:ascii="Arial" w:hAnsi="Arial" w:cs="Arial"/>
            <w:sz w:val="20"/>
            <w:szCs w:val="20"/>
          </w:rPr>
          <w:t>export@msu.edu</w:t>
        </w:r>
      </w:hyperlink>
      <w:r w:rsidRPr="00572062">
        <w:rPr>
          <w:rFonts w:ascii="Arial" w:hAnsi="Arial" w:cs="Arial"/>
          <w:sz w:val="20"/>
          <w:szCs w:val="20"/>
        </w:rPr>
        <w:t xml:space="preserve">) prior to shipment of the </w:t>
      </w:r>
      <w:r>
        <w:rPr>
          <w:rFonts w:ascii="Arial" w:hAnsi="Arial" w:cs="Arial"/>
          <w:sz w:val="20"/>
          <w:szCs w:val="20"/>
        </w:rPr>
        <w:t xml:space="preserve">products or </w:t>
      </w:r>
      <w:r w:rsidR="00D76813" w:rsidRPr="00D76813">
        <w:rPr>
          <w:rFonts w:ascii="Arial" w:hAnsi="Arial" w:cs="Arial"/>
          <w:sz w:val="20"/>
          <w:szCs w:val="20"/>
        </w:rPr>
        <w:t>performance of the</w:t>
      </w:r>
      <w:r w:rsidR="00D76813">
        <w:rPr>
          <w:rFonts w:ascii="Arial" w:hAnsi="Arial" w:cs="Arial"/>
          <w:sz w:val="20"/>
          <w:szCs w:val="20"/>
        </w:rPr>
        <w:t xml:space="preserve"> </w:t>
      </w:r>
      <w:r>
        <w:rPr>
          <w:rFonts w:ascii="Arial" w:hAnsi="Arial" w:cs="Arial"/>
          <w:sz w:val="20"/>
          <w:szCs w:val="20"/>
        </w:rPr>
        <w:t>services</w:t>
      </w:r>
      <w:r w:rsidRPr="00572062">
        <w:rPr>
          <w:rFonts w:ascii="Arial" w:hAnsi="Arial" w:cs="Arial"/>
          <w:sz w:val="20"/>
          <w:szCs w:val="20"/>
        </w:rPr>
        <w:t>.  For the avoidance of doubt, unless Supplier has provided advance notice to University’s Office of Export Control and Trade Sanctions, Supplier declares and warrants that (</w:t>
      </w:r>
      <w:proofErr w:type="spellStart"/>
      <w:r w:rsidRPr="00572062">
        <w:rPr>
          <w:rFonts w:ascii="Arial" w:hAnsi="Arial" w:cs="Arial"/>
          <w:sz w:val="20"/>
          <w:szCs w:val="20"/>
        </w:rPr>
        <w:t>i</w:t>
      </w:r>
      <w:proofErr w:type="spellEnd"/>
      <w:r w:rsidRPr="00572062">
        <w:rPr>
          <w:rFonts w:ascii="Arial" w:hAnsi="Arial" w:cs="Arial"/>
          <w:sz w:val="20"/>
          <w:szCs w:val="20"/>
        </w:rPr>
        <w:t xml:space="preserve">) the </w:t>
      </w:r>
      <w:r>
        <w:rPr>
          <w:rFonts w:ascii="Arial" w:hAnsi="Arial" w:cs="Arial"/>
          <w:sz w:val="20"/>
          <w:szCs w:val="20"/>
        </w:rPr>
        <w:t>products or services</w:t>
      </w:r>
      <w:r w:rsidRPr="00572062">
        <w:rPr>
          <w:rFonts w:ascii="Arial" w:hAnsi="Arial" w:cs="Arial"/>
          <w:sz w:val="20"/>
          <w:szCs w:val="20"/>
        </w:rPr>
        <w:t xml:space="preserve"> are not listed on the ITAR United States Munitions List (USML); and (ii) the </w:t>
      </w:r>
      <w:r>
        <w:rPr>
          <w:rFonts w:ascii="Arial" w:hAnsi="Arial" w:cs="Arial"/>
          <w:sz w:val="20"/>
          <w:szCs w:val="20"/>
        </w:rPr>
        <w:t>products or services</w:t>
      </w:r>
      <w:r w:rsidRPr="00572062">
        <w:rPr>
          <w:rFonts w:ascii="Arial" w:hAnsi="Arial" w:cs="Arial"/>
          <w:sz w:val="20"/>
          <w:szCs w:val="20"/>
        </w:rPr>
        <w:t xml:space="preserve"> are not listed on the EAR CCL in ECCN’s in the 500 or 600 series. Supplier declares that it fully understands that sourcing any </w:t>
      </w:r>
      <w:r>
        <w:rPr>
          <w:rFonts w:ascii="Arial" w:hAnsi="Arial" w:cs="Arial"/>
          <w:sz w:val="20"/>
          <w:szCs w:val="20"/>
        </w:rPr>
        <w:t>products or services</w:t>
      </w:r>
      <w:r w:rsidRPr="00572062">
        <w:rPr>
          <w:rFonts w:ascii="Arial" w:hAnsi="Arial" w:cs="Arial"/>
          <w:sz w:val="20"/>
          <w:szCs w:val="20"/>
        </w:rPr>
        <w:t xml:space="preserve"> classified in any of the above categories could have material adverse implications and require extensive management for the University, and therefore Supplier agrees to defend, indemnify and hold harmless the University for any costs or liability related to Supplier’s violation of this Section.</w:t>
      </w:r>
    </w:p>
    <w:p w14:paraId="467B7DD7" w14:textId="77777777" w:rsidR="0028159B" w:rsidRPr="005B0796" w:rsidRDefault="0028159B" w:rsidP="0028159B">
      <w:pPr>
        <w:pStyle w:val="uslevel2"/>
        <w:rPr>
          <w:rFonts w:ascii="Arial" w:hAnsi="Arial" w:cs="Arial"/>
          <w:sz w:val="20"/>
          <w:szCs w:val="20"/>
        </w:rPr>
      </w:pPr>
      <w:r w:rsidRPr="005B0796">
        <w:rPr>
          <w:rFonts w:ascii="Arial" w:hAnsi="Arial" w:cs="Arial"/>
          <w:sz w:val="20"/>
          <w:szCs w:val="20"/>
          <w:u w:val="single"/>
        </w:rPr>
        <w:t>Conflict of Interest</w:t>
      </w:r>
      <w:r w:rsidRPr="005B0796">
        <w:rPr>
          <w:rFonts w:ascii="Arial" w:hAnsi="Arial" w:cs="Arial"/>
          <w:b/>
          <w:sz w:val="20"/>
          <w:szCs w:val="20"/>
        </w:rPr>
        <w:t>.</w:t>
      </w:r>
      <w:r w:rsidRPr="005B0796">
        <w:rPr>
          <w:rFonts w:ascii="Arial" w:hAnsi="Arial" w:cs="Arial"/>
          <w:sz w:val="20"/>
          <w:szCs w:val="20"/>
        </w:rPr>
        <w:t xml:space="preserve">  Supplier warrants that to the best of Supplier’s knowledge, there exists no actual or potential conflict between Supplier and the University, and its Services under this Agreement, and in the event of change in either Supplier’s private interests or Services under this Agreement, Supplier will inform the University regarding possible conflict of interest which may arise as a result of the change.  Supplier also affirms that, to the best of Supplier’s </w:t>
      </w:r>
      <w:r w:rsidRPr="005B0796">
        <w:rPr>
          <w:rFonts w:ascii="Arial" w:hAnsi="Arial" w:cs="Arial"/>
          <w:sz w:val="20"/>
          <w:szCs w:val="20"/>
        </w:rPr>
        <w:lastRenderedPageBreak/>
        <w:t xml:space="preserve">knowledge, there exists no actual or potential conflict between a </w:t>
      </w:r>
      <w:proofErr w:type="gramStart"/>
      <w:r w:rsidRPr="005B0796">
        <w:rPr>
          <w:rFonts w:ascii="Arial" w:hAnsi="Arial" w:cs="Arial"/>
          <w:sz w:val="20"/>
          <w:szCs w:val="20"/>
        </w:rPr>
        <w:t>University</w:t>
      </w:r>
      <w:proofErr w:type="gramEnd"/>
      <w:r w:rsidRPr="005B0796">
        <w:rPr>
          <w:rFonts w:ascii="Arial" w:hAnsi="Arial" w:cs="Arial"/>
          <w:sz w:val="20"/>
          <w:szCs w:val="20"/>
        </w:rPr>
        <w:t xml:space="preserve"> employee and Supplier.</w:t>
      </w:r>
    </w:p>
    <w:p w14:paraId="0A977853" w14:textId="2BB47BD1" w:rsidR="0028159B" w:rsidRPr="00264027" w:rsidRDefault="0028159B" w:rsidP="0028159B">
      <w:pPr>
        <w:pStyle w:val="uslevel2"/>
        <w:rPr>
          <w:rFonts w:ascii="Arial" w:hAnsi="Arial" w:cs="Arial"/>
          <w:sz w:val="20"/>
          <w:szCs w:val="20"/>
        </w:rPr>
      </w:pPr>
      <w:r w:rsidRPr="00264027">
        <w:rPr>
          <w:rFonts w:ascii="Arial" w:hAnsi="Arial" w:cs="Arial"/>
          <w:sz w:val="20"/>
          <w:szCs w:val="20"/>
          <w:u w:val="single"/>
        </w:rPr>
        <w:t>Schedules</w:t>
      </w:r>
      <w:r w:rsidR="009F0EE0">
        <w:rPr>
          <w:rFonts w:ascii="Arial" w:hAnsi="Arial" w:cs="Arial"/>
          <w:sz w:val="20"/>
          <w:szCs w:val="20"/>
          <w:u w:val="single"/>
        </w:rPr>
        <w:t>.</w:t>
      </w:r>
      <w:r w:rsidRPr="00264027">
        <w:rPr>
          <w:rFonts w:ascii="Arial" w:hAnsi="Arial" w:cs="Arial"/>
          <w:sz w:val="20"/>
          <w:szCs w:val="20"/>
        </w:rPr>
        <w:t xml:space="preserve">  </w:t>
      </w:r>
      <w:r w:rsidRPr="00264027">
        <w:rPr>
          <w:rFonts w:ascii="Arial" w:hAnsi="Arial" w:cs="Arial"/>
          <w:i/>
          <w:sz w:val="20"/>
          <w:szCs w:val="20"/>
        </w:rPr>
        <w:t xml:space="preserve"> </w:t>
      </w:r>
      <w:r w:rsidRPr="00264027">
        <w:rPr>
          <w:rFonts w:ascii="Arial" w:hAnsi="Arial" w:cs="Arial"/>
          <w:sz w:val="20"/>
          <w:szCs w:val="20"/>
        </w:rPr>
        <w:t>All Schedules and Exhibits that are referenced herein and attached hereto are hereby incorporated by reference. The following Schedules are attached hereto and incorporated herein:</w:t>
      </w:r>
    </w:p>
    <w:p w14:paraId="6FEFCC1C" w14:textId="77777777" w:rsidR="0028159B" w:rsidRPr="00264027" w:rsidRDefault="0028159B" w:rsidP="0028159B">
      <w:pPr>
        <w:rPr>
          <w:rFonts w:ascii="Arial" w:hAnsi="Arial" w:cs="Arial"/>
          <w:sz w:val="20"/>
          <w:szCs w:val="20"/>
        </w:rPr>
      </w:pPr>
    </w:p>
    <w:tbl>
      <w:tblPr>
        <w:tblW w:w="0" w:type="auto"/>
        <w:tblLayout w:type="fixed"/>
        <w:tblLook w:val="0000" w:firstRow="0" w:lastRow="0" w:firstColumn="0" w:lastColumn="0" w:noHBand="0" w:noVBand="0"/>
      </w:tblPr>
      <w:tblGrid>
        <w:gridCol w:w="4324"/>
        <w:gridCol w:w="4324"/>
      </w:tblGrid>
      <w:tr w:rsidR="0028159B" w:rsidRPr="00264027" w14:paraId="57BF5A18" w14:textId="77777777" w:rsidTr="00596D1C">
        <w:tc>
          <w:tcPr>
            <w:tcW w:w="4324" w:type="dxa"/>
          </w:tcPr>
          <w:p w14:paraId="5D7644B5" w14:textId="77777777" w:rsidR="0028159B" w:rsidRPr="00264027" w:rsidRDefault="0028159B" w:rsidP="00596D1C">
            <w:pPr>
              <w:spacing w:after="240"/>
              <w:rPr>
                <w:rFonts w:ascii="Arial" w:hAnsi="Arial" w:cs="Arial"/>
                <w:b/>
                <w:sz w:val="20"/>
                <w:szCs w:val="20"/>
              </w:rPr>
            </w:pPr>
            <w:r w:rsidRPr="00264027">
              <w:rPr>
                <w:rFonts w:ascii="Arial" w:hAnsi="Arial" w:cs="Arial"/>
                <w:b/>
                <w:sz w:val="20"/>
                <w:szCs w:val="20"/>
              </w:rPr>
              <w:t>Schedule A</w:t>
            </w:r>
          </w:p>
        </w:tc>
        <w:tc>
          <w:tcPr>
            <w:tcW w:w="4324" w:type="dxa"/>
          </w:tcPr>
          <w:p w14:paraId="1D36BB62" w14:textId="77777777" w:rsidR="0028159B" w:rsidRPr="00264027" w:rsidRDefault="0028159B" w:rsidP="00596D1C">
            <w:pPr>
              <w:spacing w:after="240"/>
              <w:rPr>
                <w:rFonts w:ascii="Arial" w:hAnsi="Arial" w:cs="Arial"/>
                <w:sz w:val="20"/>
                <w:szCs w:val="20"/>
              </w:rPr>
            </w:pPr>
            <w:r w:rsidRPr="00264027">
              <w:rPr>
                <w:rFonts w:ascii="Arial" w:hAnsi="Arial" w:cs="Arial"/>
                <w:sz w:val="20"/>
                <w:szCs w:val="20"/>
              </w:rPr>
              <w:t>Statement of Work</w:t>
            </w:r>
          </w:p>
        </w:tc>
      </w:tr>
      <w:tr w:rsidR="0028159B" w:rsidRPr="00264027" w14:paraId="7C6AFBAF" w14:textId="77777777" w:rsidTr="00596D1C">
        <w:tc>
          <w:tcPr>
            <w:tcW w:w="4324" w:type="dxa"/>
          </w:tcPr>
          <w:p w14:paraId="62F02D19" w14:textId="77777777" w:rsidR="0028159B" w:rsidRPr="00264027" w:rsidRDefault="0028159B" w:rsidP="00596D1C">
            <w:pPr>
              <w:spacing w:after="240"/>
              <w:rPr>
                <w:rFonts w:ascii="Arial" w:hAnsi="Arial" w:cs="Arial"/>
                <w:b/>
                <w:sz w:val="20"/>
                <w:szCs w:val="20"/>
              </w:rPr>
            </w:pPr>
            <w:r w:rsidRPr="00264027">
              <w:rPr>
                <w:rFonts w:ascii="Arial" w:hAnsi="Arial" w:cs="Arial"/>
                <w:b/>
                <w:sz w:val="20"/>
                <w:szCs w:val="20"/>
              </w:rPr>
              <w:t>Schedule B</w:t>
            </w:r>
          </w:p>
        </w:tc>
        <w:tc>
          <w:tcPr>
            <w:tcW w:w="4324" w:type="dxa"/>
          </w:tcPr>
          <w:p w14:paraId="32FF04E1" w14:textId="77777777" w:rsidR="0028159B" w:rsidRPr="00264027" w:rsidRDefault="005A2962" w:rsidP="00596D1C">
            <w:pPr>
              <w:spacing w:after="240"/>
              <w:rPr>
                <w:rFonts w:ascii="Arial" w:hAnsi="Arial" w:cs="Arial"/>
                <w:sz w:val="20"/>
                <w:szCs w:val="20"/>
              </w:rPr>
            </w:pPr>
            <w:r>
              <w:rPr>
                <w:rFonts w:ascii="Arial" w:hAnsi="Arial" w:cs="Arial"/>
                <w:sz w:val="20"/>
                <w:szCs w:val="20"/>
              </w:rPr>
              <w:t>Pricing</w:t>
            </w:r>
            <w:r w:rsidR="0028159B" w:rsidRPr="00264027">
              <w:rPr>
                <w:rFonts w:ascii="Arial" w:hAnsi="Arial" w:cs="Arial"/>
                <w:sz w:val="20"/>
                <w:szCs w:val="20"/>
              </w:rPr>
              <w:t xml:space="preserve"> </w:t>
            </w:r>
          </w:p>
        </w:tc>
      </w:tr>
    </w:tbl>
    <w:p w14:paraId="2F466183" w14:textId="77777777" w:rsidR="0028159B" w:rsidRPr="00264027" w:rsidRDefault="0028159B" w:rsidP="0028159B">
      <w:pPr>
        <w:pStyle w:val="uslevel2"/>
        <w:rPr>
          <w:rFonts w:ascii="Arial" w:hAnsi="Arial" w:cs="Arial"/>
          <w:sz w:val="20"/>
          <w:szCs w:val="20"/>
        </w:rPr>
      </w:pPr>
      <w:r w:rsidRPr="00264027">
        <w:rPr>
          <w:rFonts w:ascii="Arial" w:hAnsi="Arial" w:cs="Arial"/>
          <w:sz w:val="20"/>
          <w:szCs w:val="20"/>
          <w:u w:val="single"/>
        </w:rPr>
        <w:t>Counterparts</w:t>
      </w:r>
      <w:r w:rsidRPr="00264027">
        <w:rPr>
          <w:rFonts w:ascii="Arial" w:hAnsi="Arial" w:cs="Arial"/>
          <w:sz w:val="20"/>
          <w:szCs w:val="20"/>
        </w:rPr>
        <w:t xml:space="preserve">.  This </w:t>
      </w:r>
      <w:r>
        <w:rPr>
          <w:rFonts w:ascii="Arial" w:hAnsi="Arial" w:cs="Arial"/>
          <w:sz w:val="20"/>
          <w:szCs w:val="20"/>
        </w:rPr>
        <w:t>Agreement</w:t>
      </w:r>
      <w:r w:rsidRPr="00264027">
        <w:rPr>
          <w:rFonts w:ascii="Arial" w:hAnsi="Arial" w:cs="Arial"/>
          <w:sz w:val="20"/>
          <w:szCs w:val="20"/>
        </w:rPr>
        <w:t xml:space="preserve"> may be executed in counterparts, each of which will be deemed an original, but all of which together are deemed to be one and the same agreement and will become effective and binding upon the parties as of the Effective Date at such time as all the signatories hereto have signed a counterpart of this </w:t>
      </w:r>
      <w:r>
        <w:rPr>
          <w:rFonts w:ascii="Arial" w:hAnsi="Arial" w:cs="Arial"/>
          <w:sz w:val="20"/>
          <w:szCs w:val="20"/>
        </w:rPr>
        <w:t>Agreement</w:t>
      </w:r>
      <w:r w:rsidRPr="00264027">
        <w:rPr>
          <w:rFonts w:ascii="Arial" w:hAnsi="Arial" w:cs="Arial"/>
          <w:sz w:val="20"/>
          <w:szCs w:val="20"/>
        </w:rPr>
        <w:t xml:space="preserve">.  A signed copy of this </w:t>
      </w:r>
      <w:r>
        <w:rPr>
          <w:rFonts w:ascii="Arial" w:hAnsi="Arial" w:cs="Arial"/>
          <w:sz w:val="20"/>
          <w:szCs w:val="20"/>
        </w:rPr>
        <w:t>Agreement</w:t>
      </w:r>
      <w:r w:rsidRPr="00264027">
        <w:rPr>
          <w:rFonts w:ascii="Arial" w:hAnsi="Arial" w:cs="Arial"/>
          <w:sz w:val="20"/>
          <w:szCs w:val="20"/>
        </w:rPr>
        <w:t xml:space="preserve"> delivered by facsimile, e-mail or other means of electronic transmission (to which a signed copy is attached) is deemed to have the same legal effect as delivery of an original signed copy of this </w:t>
      </w:r>
      <w:r>
        <w:rPr>
          <w:rFonts w:ascii="Arial" w:hAnsi="Arial" w:cs="Arial"/>
          <w:sz w:val="20"/>
          <w:szCs w:val="20"/>
        </w:rPr>
        <w:t>Agreement</w:t>
      </w:r>
      <w:r w:rsidRPr="00264027">
        <w:rPr>
          <w:rFonts w:ascii="Arial" w:hAnsi="Arial" w:cs="Arial"/>
          <w:sz w:val="20"/>
          <w:szCs w:val="20"/>
        </w:rPr>
        <w:t>.</w:t>
      </w:r>
    </w:p>
    <w:p w14:paraId="096A45FA" w14:textId="6439D270" w:rsidR="009F0EE0" w:rsidRDefault="0028159B" w:rsidP="009F0EE0">
      <w:pPr>
        <w:pStyle w:val="uslevel2"/>
        <w:rPr>
          <w:rFonts w:ascii="Arial" w:hAnsi="Arial" w:cs="Arial"/>
          <w:sz w:val="20"/>
          <w:szCs w:val="20"/>
        </w:rPr>
      </w:pPr>
      <w:bookmarkStart w:id="96" w:name="a1052220"/>
      <w:r w:rsidRPr="00264027">
        <w:rPr>
          <w:rFonts w:ascii="Arial" w:hAnsi="Arial" w:cs="Arial"/>
          <w:sz w:val="20"/>
          <w:szCs w:val="20"/>
          <w:u w:val="single"/>
        </w:rPr>
        <w:t>Entire Agreement</w:t>
      </w:r>
      <w:r w:rsidRPr="00264027">
        <w:rPr>
          <w:rFonts w:ascii="Arial" w:hAnsi="Arial" w:cs="Arial"/>
          <w:sz w:val="20"/>
          <w:szCs w:val="20"/>
        </w:rPr>
        <w:t xml:space="preserve">. This </w:t>
      </w:r>
      <w:r>
        <w:rPr>
          <w:rFonts w:ascii="Arial" w:hAnsi="Arial" w:cs="Arial"/>
          <w:sz w:val="20"/>
          <w:szCs w:val="20"/>
        </w:rPr>
        <w:t>Agreement</w:t>
      </w:r>
      <w:r w:rsidRPr="00264027">
        <w:rPr>
          <w:rFonts w:ascii="Arial" w:hAnsi="Arial" w:cs="Arial"/>
          <w:sz w:val="20"/>
          <w:szCs w:val="20"/>
        </w:rPr>
        <w:t xml:space="preserve">, including </w:t>
      </w:r>
      <w:r>
        <w:rPr>
          <w:rFonts w:ascii="Arial" w:hAnsi="Arial" w:cs="Arial"/>
          <w:sz w:val="20"/>
          <w:szCs w:val="20"/>
        </w:rPr>
        <w:t>the Statement</w:t>
      </w:r>
      <w:r w:rsidRPr="00264027">
        <w:rPr>
          <w:rFonts w:ascii="Arial" w:hAnsi="Arial" w:cs="Arial"/>
          <w:sz w:val="20"/>
          <w:szCs w:val="20"/>
        </w:rPr>
        <w:t xml:space="preserve"> of Work and other Sch</w:t>
      </w:r>
      <w:r>
        <w:rPr>
          <w:rFonts w:ascii="Arial" w:hAnsi="Arial" w:cs="Arial"/>
          <w:sz w:val="20"/>
          <w:szCs w:val="20"/>
        </w:rPr>
        <w:t>edules and Exhibits attached hereto, constitute</w:t>
      </w:r>
      <w:r w:rsidRPr="00264027">
        <w:rPr>
          <w:rFonts w:ascii="Arial" w:hAnsi="Arial" w:cs="Arial"/>
          <w:sz w:val="20"/>
          <w:szCs w:val="20"/>
        </w:rPr>
        <w:t xml:space="preserve"> the sole and entire agreement of the parties to this </w:t>
      </w:r>
      <w:r>
        <w:rPr>
          <w:rFonts w:ascii="Arial" w:hAnsi="Arial" w:cs="Arial"/>
          <w:sz w:val="20"/>
          <w:szCs w:val="20"/>
        </w:rPr>
        <w:t>Agreement</w:t>
      </w:r>
      <w:r w:rsidRPr="00264027">
        <w:rPr>
          <w:rFonts w:ascii="Arial" w:hAnsi="Arial" w:cs="Arial"/>
          <w:sz w:val="20"/>
          <w:szCs w:val="20"/>
        </w:rPr>
        <w:t xml:space="preserve"> with respect to the subject matter contained herein, and supersedes all prior and contemporaneous understandings and agreements, both written and oral, with respect to such subject matter.  In the event of any conflict between the terms of this </w:t>
      </w:r>
      <w:r>
        <w:rPr>
          <w:rFonts w:ascii="Arial" w:hAnsi="Arial" w:cs="Arial"/>
          <w:sz w:val="20"/>
          <w:szCs w:val="20"/>
        </w:rPr>
        <w:t>Agreement</w:t>
      </w:r>
      <w:r w:rsidRPr="00264027">
        <w:rPr>
          <w:rFonts w:ascii="Arial" w:hAnsi="Arial" w:cs="Arial"/>
          <w:sz w:val="20"/>
          <w:szCs w:val="20"/>
        </w:rPr>
        <w:t xml:space="preserve"> and those of any Schedule, Exhibit or other document, the following order of precedence governs: (a) first, this </w:t>
      </w:r>
      <w:r>
        <w:rPr>
          <w:rFonts w:ascii="Arial" w:hAnsi="Arial" w:cs="Arial"/>
          <w:sz w:val="20"/>
          <w:szCs w:val="20"/>
        </w:rPr>
        <w:t>Agreement</w:t>
      </w:r>
      <w:r w:rsidRPr="00264027">
        <w:rPr>
          <w:rFonts w:ascii="Arial" w:hAnsi="Arial" w:cs="Arial"/>
          <w:sz w:val="20"/>
          <w:szCs w:val="20"/>
        </w:rPr>
        <w:t xml:space="preserve">, excluding its Exhibits and Schedules; and (b) second, the Exhibits and Schedules to this </w:t>
      </w:r>
      <w:r>
        <w:rPr>
          <w:rFonts w:ascii="Arial" w:hAnsi="Arial" w:cs="Arial"/>
          <w:sz w:val="20"/>
          <w:szCs w:val="20"/>
        </w:rPr>
        <w:t>Agreement</w:t>
      </w:r>
      <w:r w:rsidRPr="00264027">
        <w:rPr>
          <w:rFonts w:ascii="Arial" w:hAnsi="Arial" w:cs="Arial"/>
          <w:sz w:val="20"/>
          <w:szCs w:val="20"/>
        </w:rPr>
        <w:t xml:space="preserve"> as of the Effective Date.  NO TERMS ON </w:t>
      </w:r>
      <w:r>
        <w:rPr>
          <w:rFonts w:ascii="Arial" w:hAnsi="Arial" w:cs="Arial"/>
          <w:sz w:val="20"/>
          <w:szCs w:val="20"/>
        </w:rPr>
        <w:t>SUPPLIER’S</w:t>
      </w:r>
      <w:r w:rsidRPr="00264027">
        <w:rPr>
          <w:rFonts w:ascii="Arial" w:hAnsi="Arial" w:cs="Arial"/>
          <w:sz w:val="20"/>
          <w:szCs w:val="20"/>
        </w:rPr>
        <w:t xml:space="preserve"> INVOICES, WEBSITE, BROWSE-WRAP, SHRINK-WRAP, CLICK-WRAP, CLICK-THROUGH OR OTHER NON-NEGOTIATED TERMS AND CONDITIONS PROVIDED WITH ANY OF THE SERVICES, OR DOCUMENTATION HEREUNDER WILL CONSTITUTE A PART OR AMENDMENT OF THIS </w:t>
      </w:r>
      <w:r w:rsidR="00D26F55">
        <w:rPr>
          <w:rFonts w:ascii="Arial" w:hAnsi="Arial" w:cs="Arial"/>
          <w:sz w:val="20"/>
          <w:szCs w:val="20"/>
        </w:rPr>
        <w:t>AGREEMENT</w:t>
      </w:r>
      <w:r w:rsidR="00D26F55" w:rsidRPr="00264027">
        <w:rPr>
          <w:rFonts w:ascii="Arial" w:hAnsi="Arial" w:cs="Arial"/>
          <w:sz w:val="20"/>
          <w:szCs w:val="20"/>
        </w:rPr>
        <w:t xml:space="preserve"> </w:t>
      </w:r>
      <w:r w:rsidRPr="00264027">
        <w:rPr>
          <w:rFonts w:ascii="Arial" w:hAnsi="Arial" w:cs="Arial"/>
          <w:sz w:val="20"/>
          <w:szCs w:val="20"/>
        </w:rPr>
        <w:t xml:space="preserve">OR IS BINDING ON THE </w:t>
      </w:r>
      <w:r>
        <w:rPr>
          <w:rFonts w:ascii="Arial" w:hAnsi="Arial" w:cs="Arial"/>
          <w:sz w:val="20"/>
          <w:szCs w:val="20"/>
        </w:rPr>
        <w:t>UNIVERSITY</w:t>
      </w:r>
      <w:r w:rsidRPr="00264027">
        <w:rPr>
          <w:rFonts w:ascii="Arial" w:hAnsi="Arial" w:cs="Arial"/>
          <w:sz w:val="20"/>
          <w:szCs w:val="20"/>
        </w:rPr>
        <w:t xml:space="preserve"> OR ANY </w:t>
      </w:r>
      <w:r w:rsidR="009F0EE0">
        <w:rPr>
          <w:rFonts w:ascii="Arial" w:hAnsi="Arial" w:cs="Arial"/>
          <w:sz w:val="20"/>
          <w:szCs w:val="20"/>
        </w:rPr>
        <w:t>AUTHORIZED</w:t>
      </w:r>
      <w:r w:rsidR="009F0EE0" w:rsidRPr="00264027">
        <w:rPr>
          <w:rFonts w:ascii="Arial" w:hAnsi="Arial" w:cs="Arial"/>
          <w:sz w:val="20"/>
          <w:szCs w:val="20"/>
        </w:rPr>
        <w:t xml:space="preserve"> </w:t>
      </w:r>
      <w:r w:rsidRPr="00264027">
        <w:rPr>
          <w:rFonts w:ascii="Arial" w:hAnsi="Arial" w:cs="Arial"/>
          <w:sz w:val="20"/>
          <w:szCs w:val="20"/>
        </w:rPr>
        <w:t xml:space="preserve">USER FOR ANY PURPOSE.  ALL SUCH OTHER TERMS AND CONDITIONS HAVE NO FORCE AND EFFECT AND ARE DEEMED REJECTED BY </w:t>
      </w:r>
      <w:proofErr w:type="gramStart"/>
      <w:r w:rsidRPr="00264027">
        <w:rPr>
          <w:rFonts w:ascii="Arial" w:hAnsi="Arial" w:cs="Arial"/>
          <w:sz w:val="20"/>
          <w:szCs w:val="20"/>
        </w:rPr>
        <w:t xml:space="preserve">THE </w:t>
      </w:r>
      <w:r>
        <w:rPr>
          <w:rFonts w:ascii="Arial" w:hAnsi="Arial" w:cs="Arial"/>
          <w:sz w:val="20"/>
          <w:szCs w:val="20"/>
        </w:rPr>
        <w:t>UNIVERSITY</w:t>
      </w:r>
      <w:proofErr w:type="gramEnd"/>
      <w:r w:rsidRPr="00264027">
        <w:rPr>
          <w:rFonts w:ascii="Arial" w:hAnsi="Arial" w:cs="Arial"/>
          <w:sz w:val="20"/>
          <w:szCs w:val="20"/>
        </w:rPr>
        <w:t xml:space="preserve"> AND </w:t>
      </w:r>
      <w:r w:rsidR="009F0EE0">
        <w:rPr>
          <w:rFonts w:ascii="Arial" w:hAnsi="Arial" w:cs="Arial"/>
          <w:sz w:val="20"/>
          <w:szCs w:val="20"/>
        </w:rPr>
        <w:t>ANY</w:t>
      </w:r>
      <w:r w:rsidR="009F0EE0" w:rsidRPr="00264027">
        <w:rPr>
          <w:rFonts w:ascii="Arial" w:hAnsi="Arial" w:cs="Arial"/>
          <w:sz w:val="20"/>
          <w:szCs w:val="20"/>
        </w:rPr>
        <w:t xml:space="preserve"> </w:t>
      </w:r>
      <w:r w:rsidR="009F0EE0">
        <w:rPr>
          <w:rFonts w:ascii="Arial" w:hAnsi="Arial" w:cs="Arial"/>
          <w:sz w:val="20"/>
          <w:szCs w:val="20"/>
        </w:rPr>
        <w:t>AUTHORIZED</w:t>
      </w:r>
      <w:r w:rsidR="009F0EE0" w:rsidRPr="00264027">
        <w:rPr>
          <w:rFonts w:ascii="Arial" w:hAnsi="Arial" w:cs="Arial"/>
          <w:sz w:val="20"/>
          <w:szCs w:val="20"/>
        </w:rPr>
        <w:t xml:space="preserve"> </w:t>
      </w:r>
      <w:r w:rsidRPr="00264027">
        <w:rPr>
          <w:rFonts w:ascii="Arial" w:hAnsi="Arial" w:cs="Arial"/>
          <w:sz w:val="20"/>
          <w:szCs w:val="20"/>
        </w:rPr>
        <w:t xml:space="preserve">USER, EVEN IF ACCESS TO OR USE OF SUCH SERVICE OR DOCUMENTATION REQUIRES AFFIRMATIVE ACCEPTANCE OF SUCH TERMS AND CONDITIONS. </w:t>
      </w:r>
      <w:bookmarkEnd w:id="96"/>
    </w:p>
    <w:p w14:paraId="166B015C" w14:textId="5C4DCBA0" w:rsidR="009F0EE0" w:rsidRDefault="009F0EE0" w:rsidP="009F0EE0">
      <w:pPr>
        <w:pStyle w:val="uslevel2"/>
        <w:numPr>
          <w:ilvl w:val="0"/>
          <w:numId w:val="0"/>
        </w:numPr>
        <w:jc w:val="center"/>
        <w:rPr>
          <w:rFonts w:ascii="Arial" w:hAnsi="Arial" w:cs="Arial"/>
          <w:sz w:val="20"/>
          <w:szCs w:val="20"/>
          <w:u w:val="single"/>
        </w:rPr>
      </w:pPr>
      <w:r w:rsidRPr="009F0EE0">
        <w:rPr>
          <w:rFonts w:ascii="Arial" w:hAnsi="Arial" w:cs="Arial"/>
          <w:sz w:val="20"/>
          <w:szCs w:val="20"/>
          <w:u w:val="single"/>
        </w:rPr>
        <w:t>[</w:t>
      </w:r>
      <w:r>
        <w:rPr>
          <w:rFonts w:ascii="Arial" w:hAnsi="Arial" w:cs="Arial"/>
          <w:sz w:val="20"/>
          <w:szCs w:val="20"/>
          <w:u w:val="single"/>
        </w:rPr>
        <w:t>SIGNATURE PAGE FOLLOWS</w:t>
      </w:r>
      <w:r w:rsidRPr="009F0EE0">
        <w:rPr>
          <w:rFonts w:ascii="Arial" w:hAnsi="Arial" w:cs="Arial"/>
          <w:sz w:val="20"/>
          <w:szCs w:val="20"/>
          <w:u w:val="single"/>
        </w:rPr>
        <w:t>]</w:t>
      </w:r>
    </w:p>
    <w:p w14:paraId="2F89A326" w14:textId="77777777" w:rsidR="009F0EE0" w:rsidRDefault="009F0EE0">
      <w:pPr>
        <w:spacing w:line="240" w:lineRule="auto"/>
        <w:rPr>
          <w:rFonts w:ascii="Arial" w:hAnsi="Arial" w:cs="Arial"/>
          <w:sz w:val="20"/>
          <w:szCs w:val="20"/>
          <w:u w:val="single"/>
        </w:rPr>
      </w:pPr>
      <w:r>
        <w:rPr>
          <w:rFonts w:ascii="Arial" w:hAnsi="Arial" w:cs="Arial"/>
          <w:sz w:val="20"/>
          <w:szCs w:val="20"/>
          <w:u w:val="single"/>
        </w:rPr>
        <w:br w:type="page"/>
      </w:r>
    </w:p>
    <w:p w14:paraId="54C9C9C1" w14:textId="77777777" w:rsidR="009F0EE0" w:rsidRPr="009F0EE0" w:rsidRDefault="009F0EE0" w:rsidP="00AA6D53">
      <w:pPr>
        <w:pStyle w:val="uslevel2"/>
        <w:numPr>
          <w:ilvl w:val="0"/>
          <w:numId w:val="0"/>
        </w:numPr>
        <w:jc w:val="center"/>
        <w:rPr>
          <w:rFonts w:ascii="Arial" w:hAnsi="Arial" w:cs="Arial"/>
          <w:sz w:val="20"/>
          <w:szCs w:val="20"/>
        </w:rPr>
      </w:pPr>
    </w:p>
    <w:p w14:paraId="36485C78" w14:textId="77777777" w:rsidR="0028159B" w:rsidRDefault="0028159B" w:rsidP="0028159B">
      <w:pPr>
        <w:spacing w:line="240" w:lineRule="auto"/>
        <w:jc w:val="center"/>
        <w:rPr>
          <w:rFonts w:ascii="Arial" w:hAnsi="Arial" w:cs="Arial"/>
          <w:sz w:val="20"/>
          <w:szCs w:val="20"/>
        </w:rPr>
      </w:pPr>
    </w:p>
    <w:bookmarkEnd w:id="1"/>
    <w:p w14:paraId="11102F9A" w14:textId="77777777" w:rsidR="00120B41" w:rsidRPr="00120B41" w:rsidRDefault="00120B41" w:rsidP="00120B41">
      <w:pPr>
        <w:tabs>
          <w:tab w:val="left" w:pos="0"/>
          <w:tab w:val="left" w:pos="3544"/>
        </w:tabs>
        <w:ind w:right="459"/>
        <w:rPr>
          <w:rFonts w:ascii="Arial" w:hAnsi="Arial" w:cs="Arial"/>
          <w:b/>
          <w:color w:val="000000"/>
          <w:sz w:val="20"/>
          <w:szCs w:val="20"/>
        </w:rPr>
      </w:pPr>
      <w:r w:rsidRPr="00120B41">
        <w:rPr>
          <w:rFonts w:ascii="Arial" w:hAnsi="Arial" w:cs="Arial"/>
          <w:b/>
          <w:color w:val="000000"/>
          <w:sz w:val="20"/>
          <w:szCs w:val="20"/>
        </w:rPr>
        <w:t>MSU</w:t>
      </w:r>
    </w:p>
    <w:p w14:paraId="34FEEFC7" w14:textId="77777777" w:rsidR="00120B41" w:rsidRPr="00120B41" w:rsidRDefault="00120B41" w:rsidP="00120B41">
      <w:pPr>
        <w:tabs>
          <w:tab w:val="left" w:pos="0"/>
          <w:tab w:val="left" w:pos="3544"/>
        </w:tabs>
        <w:ind w:right="459"/>
        <w:rPr>
          <w:rFonts w:ascii="Arial" w:hAnsi="Arial" w:cs="Arial"/>
          <w:color w:val="000000"/>
          <w:sz w:val="20"/>
          <w:szCs w:val="20"/>
        </w:rPr>
      </w:pPr>
    </w:p>
    <w:p w14:paraId="33416E0D" w14:textId="77777777" w:rsidR="00120B41" w:rsidRPr="00120B41" w:rsidRDefault="00120B41" w:rsidP="00120B41">
      <w:pPr>
        <w:tabs>
          <w:tab w:val="left" w:pos="0"/>
          <w:tab w:val="left" w:pos="3544"/>
        </w:tabs>
        <w:ind w:right="459"/>
        <w:rPr>
          <w:rFonts w:ascii="Arial" w:hAnsi="Arial" w:cs="Arial"/>
          <w:color w:val="000000"/>
          <w:sz w:val="20"/>
          <w:szCs w:val="20"/>
          <w:u w:val="single"/>
        </w:rPr>
      </w:pPr>
      <w:r w:rsidRPr="00120B41">
        <w:rPr>
          <w:rFonts w:ascii="Arial" w:hAnsi="Arial" w:cs="Arial"/>
          <w:color w:val="000000"/>
          <w:sz w:val="20"/>
          <w:szCs w:val="20"/>
        </w:rPr>
        <w:t xml:space="preserve">BY: </w:t>
      </w:r>
      <w:r w:rsidRPr="00120B41">
        <w:rPr>
          <w:rFonts w:ascii="Arial" w:hAnsi="Arial" w:cs="Arial"/>
          <w:color w:val="000000"/>
          <w:sz w:val="20"/>
          <w:szCs w:val="20"/>
          <w:u w:val="single"/>
        </w:rPr>
        <w:tab/>
      </w:r>
    </w:p>
    <w:p w14:paraId="7027AA82" w14:textId="77777777" w:rsidR="00120B41" w:rsidRPr="00120B41" w:rsidRDefault="00120B41" w:rsidP="00120B41">
      <w:pPr>
        <w:tabs>
          <w:tab w:val="left" w:pos="0"/>
          <w:tab w:val="left" w:pos="3544"/>
        </w:tabs>
        <w:ind w:right="459"/>
        <w:rPr>
          <w:rFonts w:ascii="Arial" w:hAnsi="Arial" w:cs="Arial"/>
          <w:color w:val="000000"/>
          <w:sz w:val="20"/>
          <w:szCs w:val="20"/>
        </w:rPr>
      </w:pPr>
    </w:p>
    <w:p w14:paraId="3CC52980" w14:textId="77777777" w:rsidR="00120B41" w:rsidRPr="00120B41" w:rsidRDefault="00120B41" w:rsidP="00120B41">
      <w:pPr>
        <w:tabs>
          <w:tab w:val="left" w:pos="0"/>
          <w:tab w:val="left" w:pos="3544"/>
        </w:tabs>
        <w:ind w:right="459"/>
        <w:rPr>
          <w:rFonts w:ascii="Arial" w:hAnsi="Arial" w:cs="Arial"/>
          <w:color w:val="000000"/>
          <w:sz w:val="20"/>
          <w:szCs w:val="20"/>
          <w:u w:val="single"/>
        </w:rPr>
      </w:pPr>
      <w:r w:rsidRPr="00120B41">
        <w:rPr>
          <w:rFonts w:ascii="Arial" w:hAnsi="Arial" w:cs="Arial"/>
          <w:color w:val="000000"/>
          <w:sz w:val="20"/>
          <w:szCs w:val="20"/>
        </w:rPr>
        <w:t xml:space="preserve">Name: </w:t>
      </w:r>
      <w:r w:rsidRPr="00120B41">
        <w:rPr>
          <w:rFonts w:ascii="Arial" w:hAnsi="Arial" w:cs="Arial"/>
          <w:color w:val="000000"/>
          <w:sz w:val="20"/>
          <w:szCs w:val="20"/>
          <w:u w:val="single"/>
        </w:rPr>
        <w:tab/>
      </w:r>
    </w:p>
    <w:p w14:paraId="72D5D91B" w14:textId="77777777" w:rsidR="00120B41" w:rsidRPr="00120B41" w:rsidRDefault="00120B41" w:rsidP="00120B41">
      <w:pPr>
        <w:tabs>
          <w:tab w:val="left" w:pos="0"/>
          <w:tab w:val="left" w:pos="3544"/>
        </w:tabs>
        <w:ind w:right="459"/>
        <w:rPr>
          <w:rFonts w:ascii="Arial" w:hAnsi="Arial" w:cs="Arial"/>
          <w:color w:val="000000"/>
          <w:sz w:val="20"/>
          <w:szCs w:val="20"/>
        </w:rPr>
      </w:pPr>
    </w:p>
    <w:p w14:paraId="10F6D733" w14:textId="77777777" w:rsidR="00120B41" w:rsidRPr="00120B41" w:rsidRDefault="00120B41" w:rsidP="00120B41">
      <w:pPr>
        <w:tabs>
          <w:tab w:val="left" w:pos="0"/>
          <w:tab w:val="left" w:pos="3544"/>
        </w:tabs>
        <w:ind w:right="459"/>
        <w:rPr>
          <w:rFonts w:ascii="Arial" w:hAnsi="Arial" w:cs="Arial"/>
          <w:color w:val="000000"/>
          <w:sz w:val="20"/>
          <w:szCs w:val="20"/>
          <w:u w:val="single"/>
        </w:rPr>
      </w:pPr>
      <w:r w:rsidRPr="00120B41">
        <w:rPr>
          <w:rFonts w:ascii="Arial" w:hAnsi="Arial" w:cs="Arial"/>
          <w:color w:val="000000"/>
          <w:sz w:val="20"/>
          <w:szCs w:val="20"/>
        </w:rPr>
        <w:t xml:space="preserve">Title: </w:t>
      </w:r>
      <w:r w:rsidRPr="00120B41">
        <w:rPr>
          <w:rFonts w:ascii="Arial" w:hAnsi="Arial" w:cs="Arial"/>
          <w:color w:val="000000"/>
          <w:sz w:val="20"/>
          <w:szCs w:val="20"/>
          <w:u w:val="single"/>
        </w:rPr>
        <w:tab/>
      </w:r>
    </w:p>
    <w:p w14:paraId="68AA72B4" w14:textId="77777777" w:rsidR="00120B41" w:rsidRPr="00120B41" w:rsidRDefault="00120B41" w:rsidP="00120B41">
      <w:pPr>
        <w:tabs>
          <w:tab w:val="left" w:pos="0"/>
          <w:tab w:val="left" w:pos="3544"/>
        </w:tabs>
        <w:ind w:right="459"/>
        <w:rPr>
          <w:rFonts w:ascii="Arial" w:hAnsi="Arial" w:cs="Arial"/>
          <w:color w:val="000000"/>
          <w:sz w:val="20"/>
          <w:szCs w:val="20"/>
        </w:rPr>
      </w:pPr>
    </w:p>
    <w:p w14:paraId="6DFF3F8D" w14:textId="77777777" w:rsidR="00120B41" w:rsidRPr="00120B41" w:rsidRDefault="00120B41" w:rsidP="00120B41">
      <w:pPr>
        <w:tabs>
          <w:tab w:val="left" w:pos="0"/>
          <w:tab w:val="left" w:pos="3544"/>
        </w:tabs>
        <w:ind w:right="459"/>
        <w:rPr>
          <w:rFonts w:ascii="Arial" w:hAnsi="Arial" w:cs="Arial"/>
          <w:color w:val="000000"/>
          <w:sz w:val="20"/>
          <w:szCs w:val="20"/>
          <w:u w:val="single"/>
        </w:rPr>
      </w:pPr>
      <w:r w:rsidRPr="00120B41">
        <w:rPr>
          <w:rFonts w:ascii="Arial" w:hAnsi="Arial" w:cs="Arial"/>
          <w:color w:val="000000"/>
          <w:sz w:val="20"/>
          <w:szCs w:val="20"/>
        </w:rPr>
        <w:t xml:space="preserve">Date: </w:t>
      </w:r>
      <w:r w:rsidRPr="00120B41">
        <w:rPr>
          <w:rFonts w:ascii="Arial" w:hAnsi="Arial" w:cs="Arial"/>
          <w:color w:val="000000"/>
          <w:sz w:val="20"/>
          <w:szCs w:val="20"/>
          <w:u w:val="single"/>
        </w:rPr>
        <w:tab/>
      </w:r>
    </w:p>
    <w:p w14:paraId="7435EE18" w14:textId="77777777" w:rsidR="00120B41" w:rsidRPr="00120B41" w:rsidRDefault="00120B41" w:rsidP="00120B41">
      <w:pPr>
        <w:tabs>
          <w:tab w:val="left" w:pos="0"/>
          <w:tab w:val="left" w:pos="3544"/>
        </w:tabs>
        <w:ind w:right="459"/>
        <w:rPr>
          <w:rFonts w:ascii="Arial" w:hAnsi="Arial" w:cs="Arial"/>
          <w:color w:val="000000"/>
          <w:sz w:val="20"/>
          <w:szCs w:val="20"/>
        </w:rPr>
      </w:pPr>
    </w:p>
    <w:p w14:paraId="53FC01E2" w14:textId="77777777" w:rsidR="00120B41" w:rsidRPr="00120B41" w:rsidRDefault="00120B41" w:rsidP="00120B41">
      <w:pPr>
        <w:tabs>
          <w:tab w:val="left" w:pos="0"/>
          <w:tab w:val="left" w:pos="3544"/>
        </w:tabs>
        <w:ind w:right="459"/>
        <w:rPr>
          <w:rFonts w:ascii="Arial" w:hAnsi="Arial" w:cs="Arial"/>
          <w:b/>
          <w:color w:val="000000"/>
          <w:sz w:val="20"/>
          <w:szCs w:val="20"/>
        </w:rPr>
      </w:pPr>
      <w:r w:rsidRPr="00120B41">
        <w:rPr>
          <w:rFonts w:ascii="Arial" w:hAnsi="Arial" w:cs="Arial"/>
          <w:b/>
          <w:color w:val="000000"/>
          <w:sz w:val="20"/>
          <w:szCs w:val="20"/>
        </w:rPr>
        <w:t>Supplier</w:t>
      </w:r>
    </w:p>
    <w:p w14:paraId="05E11BFD" w14:textId="77777777" w:rsidR="00120B41" w:rsidRPr="00120B41" w:rsidRDefault="00120B41" w:rsidP="00120B41">
      <w:pPr>
        <w:tabs>
          <w:tab w:val="left" w:pos="0"/>
          <w:tab w:val="left" w:pos="3544"/>
        </w:tabs>
        <w:ind w:right="459"/>
        <w:rPr>
          <w:rFonts w:ascii="Arial" w:hAnsi="Arial" w:cs="Arial"/>
          <w:color w:val="000000"/>
          <w:sz w:val="20"/>
          <w:szCs w:val="20"/>
        </w:rPr>
      </w:pPr>
    </w:p>
    <w:p w14:paraId="27FB6711" w14:textId="77777777" w:rsidR="00120B41" w:rsidRPr="00120B41" w:rsidRDefault="00120B41" w:rsidP="00120B41">
      <w:pPr>
        <w:tabs>
          <w:tab w:val="left" w:pos="0"/>
          <w:tab w:val="left" w:pos="3544"/>
        </w:tabs>
        <w:ind w:right="459"/>
        <w:rPr>
          <w:rFonts w:ascii="Arial" w:hAnsi="Arial" w:cs="Arial"/>
          <w:color w:val="000000"/>
          <w:sz w:val="20"/>
          <w:szCs w:val="20"/>
          <w:u w:val="single"/>
        </w:rPr>
      </w:pPr>
      <w:proofErr w:type="gramStart"/>
      <w:r w:rsidRPr="00120B41">
        <w:rPr>
          <w:rFonts w:ascii="Arial" w:hAnsi="Arial" w:cs="Arial"/>
          <w:color w:val="000000"/>
          <w:sz w:val="20"/>
          <w:szCs w:val="20"/>
        </w:rPr>
        <w:t>By:</w:t>
      </w:r>
      <w:proofErr w:type="gramEnd"/>
      <w:r w:rsidRPr="00120B41">
        <w:rPr>
          <w:rFonts w:ascii="Arial" w:hAnsi="Arial" w:cs="Arial"/>
          <w:color w:val="000000"/>
          <w:sz w:val="20"/>
          <w:szCs w:val="20"/>
        </w:rPr>
        <w:t xml:space="preserve"> </w:t>
      </w:r>
      <w:r w:rsidRPr="00120B41">
        <w:rPr>
          <w:rFonts w:ascii="Arial" w:hAnsi="Arial" w:cs="Arial"/>
          <w:color w:val="000000"/>
          <w:sz w:val="20"/>
          <w:szCs w:val="20"/>
          <w:u w:val="single"/>
        </w:rPr>
        <w:tab/>
      </w:r>
    </w:p>
    <w:p w14:paraId="72ADCCD1" w14:textId="77777777" w:rsidR="00120B41" w:rsidRPr="00120B41" w:rsidRDefault="00120B41" w:rsidP="00120B41">
      <w:pPr>
        <w:tabs>
          <w:tab w:val="left" w:pos="0"/>
          <w:tab w:val="left" w:pos="3544"/>
        </w:tabs>
        <w:ind w:right="459"/>
        <w:rPr>
          <w:rFonts w:ascii="Arial" w:hAnsi="Arial" w:cs="Arial"/>
          <w:color w:val="000000"/>
          <w:sz w:val="20"/>
          <w:szCs w:val="20"/>
        </w:rPr>
      </w:pPr>
    </w:p>
    <w:p w14:paraId="10975F5F" w14:textId="77777777" w:rsidR="00120B41" w:rsidRPr="00120B41" w:rsidRDefault="00120B41" w:rsidP="00120B41">
      <w:pPr>
        <w:tabs>
          <w:tab w:val="left" w:pos="0"/>
          <w:tab w:val="left" w:pos="3544"/>
        </w:tabs>
        <w:ind w:right="459"/>
        <w:rPr>
          <w:rFonts w:ascii="Arial" w:hAnsi="Arial" w:cs="Arial"/>
          <w:color w:val="000000"/>
          <w:sz w:val="20"/>
          <w:szCs w:val="20"/>
          <w:u w:val="single"/>
        </w:rPr>
      </w:pPr>
      <w:r w:rsidRPr="00120B41">
        <w:rPr>
          <w:rFonts w:ascii="Arial" w:hAnsi="Arial" w:cs="Arial"/>
          <w:color w:val="000000"/>
          <w:sz w:val="20"/>
          <w:szCs w:val="20"/>
        </w:rPr>
        <w:t xml:space="preserve">Name: </w:t>
      </w:r>
      <w:r w:rsidRPr="00120B41">
        <w:rPr>
          <w:rFonts w:ascii="Arial" w:hAnsi="Arial" w:cs="Arial"/>
          <w:color w:val="000000"/>
          <w:sz w:val="20"/>
          <w:szCs w:val="20"/>
          <w:u w:val="single"/>
        </w:rPr>
        <w:tab/>
      </w:r>
    </w:p>
    <w:p w14:paraId="1A32734A" w14:textId="77777777" w:rsidR="00120B41" w:rsidRPr="00120B41" w:rsidRDefault="00120B41" w:rsidP="00120B41">
      <w:pPr>
        <w:tabs>
          <w:tab w:val="left" w:pos="0"/>
          <w:tab w:val="left" w:pos="3544"/>
        </w:tabs>
        <w:ind w:right="459"/>
        <w:rPr>
          <w:rFonts w:ascii="Arial" w:hAnsi="Arial" w:cs="Arial"/>
          <w:color w:val="000000"/>
          <w:sz w:val="20"/>
          <w:szCs w:val="20"/>
        </w:rPr>
      </w:pPr>
    </w:p>
    <w:p w14:paraId="1C7DA511" w14:textId="77777777" w:rsidR="00120B41" w:rsidRPr="00120B41" w:rsidRDefault="00120B41" w:rsidP="00120B41">
      <w:pPr>
        <w:tabs>
          <w:tab w:val="left" w:pos="0"/>
          <w:tab w:val="left" w:pos="3544"/>
        </w:tabs>
        <w:ind w:right="459"/>
        <w:rPr>
          <w:rFonts w:ascii="Arial" w:hAnsi="Arial" w:cs="Arial"/>
          <w:color w:val="000000"/>
          <w:sz w:val="20"/>
          <w:szCs w:val="20"/>
          <w:u w:val="single"/>
        </w:rPr>
      </w:pPr>
      <w:r w:rsidRPr="00120B41">
        <w:rPr>
          <w:rFonts w:ascii="Arial" w:hAnsi="Arial" w:cs="Arial"/>
          <w:color w:val="000000"/>
          <w:sz w:val="20"/>
          <w:szCs w:val="20"/>
        </w:rPr>
        <w:t xml:space="preserve">Title: </w:t>
      </w:r>
      <w:r w:rsidRPr="00120B41">
        <w:rPr>
          <w:rFonts w:ascii="Arial" w:hAnsi="Arial" w:cs="Arial"/>
          <w:color w:val="000000"/>
          <w:sz w:val="20"/>
          <w:szCs w:val="20"/>
          <w:u w:val="single"/>
        </w:rPr>
        <w:tab/>
      </w:r>
    </w:p>
    <w:p w14:paraId="1B324615" w14:textId="77777777" w:rsidR="00120B41" w:rsidRPr="00120B41" w:rsidRDefault="00120B41" w:rsidP="00120B41">
      <w:pPr>
        <w:spacing w:line="240" w:lineRule="auto"/>
        <w:rPr>
          <w:rFonts w:ascii="Arial" w:eastAsia="Calibri" w:hAnsi="Arial" w:cs="Arial"/>
          <w:sz w:val="20"/>
          <w:szCs w:val="20"/>
        </w:rPr>
      </w:pPr>
    </w:p>
    <w:p w14:paraId="72B7635A" w14:textId="77777777" w:rsidR="005A2962" w:rsidRPr="000A13E6" w:rsidRDefault="00120B41" w:rsidP="00120B41">
      <w:pPr>
        <w:pStyle w:val="uslevel1"/>
        <w:numPr>
          <w:ilvl w:val="0"/>
          <w:numId w:val="0"/>
        </w:numPr>
        <w:rPr>
          <w:rFonts w:ascii="Arial" w:hAnsi="Arial" w:cs="Arial"/>
          <w:sz w:val="20"/>
          <w:szCs w:val="20"/>
        </w:rPr>
      </w:pPr>
      <w:r w:rsidRPr="00120B41">
        <w:rPr>
          <w:rFonts w:ascii="Arial" w:eastAsia="Calibri" w:hAnsi="Arial" w:cs="Arial"/>
          <w:sz w:val="20"/>
          <w:szCs w:val="20"/>
        </w:rPr>
        <w:t xml:space="preserve">Date: </w:t>
      </w:r>
      <w:r w:rsidRPr="00120B41">
        <w:rPr>
          <w:rFonts w:ascii="Arial" w:eastAsia="Calibri" w:hAnsi="Arial" w:cs="Arial"/>
          <w:sz w:val="20"/>
          <w:szCs w:val="20"/>
          <w:u w:val="single"/>
        </w:rPr>
        <w:tab/>
      </w:r>
      <w:r w:rsidRPr="00120B41">
        <w:rPr>
          <w:rFonts w:ascii="Arial" w:eastAsia="Calibri" w:hAnsi="Arial" w:cs="Arial"/>
          <w:sz w:val="20"/>
          <w:szCs w:val="20"/>
          <w:u w:val="single"/>
        </w:rPr>
        <w:tab/>
      </w:r>
      <w:r w:rsidRPr="00120B41">
        <w:rPr>
          <w:rFonts w:ascii="Arial" w:eastAsia="Calibri" w:hAnsi="Arial" w:cs="Arial"/>
          <w:sz w:val="20"/>
          <w:szCs w:val="20"/>
          <w:u w:val="single"/>
        </w:rPr>
        <w:tab/>
      </w:r>
      <w:r w:rsidRPr="00120B41">
        <w:rPr>
          <w:rFonts w:ascii="Arial" w:eastAsia="Calibri" w:hAnsi="Arial" w:cs="Arial"/>
          <w:sz w:val="20"/>
          <w:szCs w:val="20"/>
          <w:u w:val="single"/>
        </w:rPr>
        <w:tab/>
      </w:r>
      <w:r w:rsidRPr="00120B41">
        <w:rPr>
          <w:rFonts w:ascii="Arial" w:eastAsia="Calibri" w:hAnsi="Arial" w:cs="Arial"/>
          <w:sz w:val="20"/>
          <w:szCs w:val="20"/>
          <w:u w:val="single"/>
        </w:rPr>
        <w:tab/>
      </w:r>
    </w:p>
    <w:sectPr w:rsidR="005A2962" w:rsidRPr="000A13E6" w:rsidSect="00661778">
      <w:headerReference w:type="default" r:id="rId19"/>
      <w:footerReference w:type="default" r:id="rId20"/>
      <w:footerReference w:type="first" r:id="rId21"/>
      <w:pgSz w:w="12242" w:h="15842"/>
      <w:pgMar w:top="810" w:right="1797" w:bottom="1440" w:left="1797" w:header="720" w:footer="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438DFD" w14:textId="77777777" w:rsidR="004036EE" w:rsidRDefault="004036EE">
      <w:r>
        <w:separator/>
      </w:r>
    </w:p>
  </w:endnote>
  <w:endnote w:type="continuationSeparator" w:id="0">
    <w:p w14:paraId="0C9B0FCB" w14:textId="77777777" w:rsidR="004036EE" w:rsidRDefault="004036EE">
      <w:r>
        <w:continuationSeparator/>
      </w:r>
    </w:p>
  </w:endnote>
  <w:endnote w:type="continuationNotice" w:id="1">
    <w:p w14:paraId="74394333" w14:textId="77777777" w:rsidR="004036EE" w:rsidRDefault="004036EE">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5295D" w14:textId="6C9ADC51" w:rsidR="009018EA" w:rsidRPr="00377727" w:rsidRDefault="00326D7D" w:rsidP="002E5980">
    <w:pPr>
      <w:pStyle w:val="Footer"/>
      <w:tabs>
        <w:tab w:val="center" w:pos="4324"/>
        <w:tab w:val="left" w:pos="5664"/>
      </w:tabs>
      <w:spacing w:after="0"/>
      <w:jc w:val="center"/>
      <w:rPr>
        <w:rFonts w:ascii="Arial" w:hAnsi="Arial" w:cs="Arial"/>
        <w:sz w:val="16"/>
        <w:szCs w:val="16"/>
      </w:rPr>
    </w:pPr>
    <w:r>
      <w:rPr>
        <w:rFonts w:ascii="Arial" w:hAnsi="Arial" w:cs="Arial"/>
        <w:sz w:val="16"/>
        <w:szCs w:val="16"/>
      </w:rPr>
      <w:br/>
    </w:r>
    <w:r w:rsidRPr="00326D7D">
      <w:rPr>
        <w:rFonts w:ascii="Arial" w:hAnsi="Arial" w:cs="Arial"/>
        <w:sz w:val="16"/>
        <w:szCs w:val="16"/>
      </w:rPr>
      <w:t xml:space="preserve">Document uncontrolled when printed or saved. | </w:t>
    </w:r>
    <w:r w:rsidR="00A93140" w:rsidRPr="00377727">
      <w:rPr>
        <w:rFonts w:ascii="Arial" w:hAnsi="Arial" w:cs="Arial"/>
        <w:sz w:val="16"/>
        <w:szCs w:val="16"/>
      </w:rPr>
      <w:t>Page</w:t>
    </w:r>
    <w:r w:rsidR="00A93140" w:rsidRPr="00377727">
      <w:rPr>
        <w:rFonts w:ascii="Arial" w:hAnsi="Arial" w:cs="Arial"/>
        <w:b/>
        <w:bCs/>
        <w:sz w:val="16"/>
        <w:szCs w:val="16"/>
      </w:rPr>
      <w:t xml:space="preserve"> </w:t>
    </w:r>
    <w:r w:rsidR="009018EA" w:rsidRPr="00377727">
      <w:rPr>
        <w:rFonts w:ascii="Arial" w:hAnsi="Arial" w:cs="Arial"/>
        <w:b/>
        <w:bCs/>
        <w:sz w:val="16"/>
        <w:szCs w:val="16"/>
      </w:rPr>
      <w:fldChar w:fldCharType="begin"/>
    </w:r>
    <w:r w:rsidR="009018EA" w:rsidRPr="00377727">
      <w:rPr>
        <w:rFonts w:ascii="Arial" w:hAnsi="Arial" w:cs="Arial"/>
        <w:b/>
        <w:bCs/>
        <w:sz w:val="16"/>
        <w:szCs w:val="16"/>
      </w:rPr>
      <w:instrText xml:space="preserve"> PAGE </w:instrText>
    </w:r>
    <w:r w:rsidR="009018EA" w:rsidRPr="00377727">
      <w:rPr>
        <w:rFonts w:ascii="Arial" w:hAnsi="Arial" w:cs="Arial"/>
        <w:b/>
        <w:bCs/>
        <w:sz w:val="16"/>
        <w:szCs w:val="16"/>
      </w:rPr>
      <w:fldChar w:fldCharType="separate"/>
    </w:r>
    <w:r w:rsidR="00052DBF" w:rsidRPr="00377727">
      <w:rPr>
        <w:rFonts w:ascii="Arial" w:hAnsi="Arial" w:cs="Arial"/>
        <w:b/>
        <w:bCs/>
        <w:noProof/>
        <w:sz w:val="16"/>
        <w:szCs w:val="16"/>
      </w:rPr>
      <w:t>1</w:t>
    </w:r>
    <w:r w:rsidR="009018EA" w:rsidRPr="00377727">
      <w:rPr>
        <w:rFonts w:ascii="Arial" w:hAnsi="Arial" w:cs="Arial"/>
        <w:b/>
        <w:bCs/>
        <w:sz w:val="16"/>
        <w:szCs w:val="16"/>
      </w:rPr>
      <w:fldChar w:fldCharType="end"/>
    </w:r>
    <w:r w:rsidR="009018EA" w:rsidRPr="00377727">
      <w:rPr>
        <w:rFonts w:ascii="Arial" w:hAnsi="Arial" w:cs="Arial"/>
        <w:sz w:val="16"/>
        <w:szCs w:val="16"/>
      </w:rPr>
      <w:t xml:space="preserve"> of </w:t>
    </w:r>
    <w:r w:rsidR="009018EA" w:rsidRPr="00377727">
      <w:rPr>
        <w:rFonts w:ascii="Arial" w:hAnsi="Arial" w:cs="Arial"/>
        <w:b/>
        <w:bCs/>
        <w:sz w:val="16"/>
        <w:szCs w:val="16"/>
      </w:rPr>
      <w:fldChar w:fldCharType="begin"/>
    </w:r>
    <w:r w:rsidR="009018EA" w:rsidRPr="00377727">
      <w:rPr>
        <w:rFonts w:ascii="Arial" w:hAnsi="Arial" w:cs="Arial"/>
        <w:b/>
        <w:bCs/>
        <w:sz w:val="16"/>
        <w:szCs w:val="16"/>
      </w:rPr>
      <w:instrText xml:space="preserve"> NUMPAGES  </w:instrText>
    </w:r>
    <w:r w:rsidR="009018EA" w:rsidRPr="00377727">
      <w:rPr>
        <w:rFonts w:ascii="Arial" w:hAnsi="Arial" w:cs="Arial"/>
        <w:b/>
        <w:bCs/>
        <w:sz w:val="16"/>
        <w:szCs w:val="16"/>
      </w:rPr>
      <w:fldChar w:fldCharType="separate"/>
    </w:r>
    <w:r w:rsidR="00052DBF" w:rsidRPr="00377727">
      <w:rPr>
        <w:rFonts w:ascii="Arial" w:hAnsi="Arial" w:cs="Arial"/>
        <w:b/>
        <w:bCs/>
        <w:noProof/>
        <w:sz w:val="16"/>
        <w:szCs w:val="16"/>
      </w:rPr>
      <w:t>27</w:t>
    </w:r>
    <w:r w:rsidR="009018EA" w:rsidRPr="00377727">
      <w:rPr>
        <w:rFonts w:ascii="Arial" w:hAnsi="Arial" w:cs="Arial"/>
        <w:b/>
        <w:bCs/>
        <w:sz w:val="16"/>
        <w:szCs w:val="16"/>
      </w:rPr>
      <w:fldChar w:fldCharType="end"/>
    </w:r>
  </w:p>
  <w:p w14:paraId="1AF09F0B" w14:textId="77777777" w:rsidR="00AD41C1" w:rsidRPr="002E5980" w:rsidRDefault="00AD41C1" w:rsidP="00A93140">
    <w:pPr>
      <w:pStyle w:val="Footer"/>
      <w:rPr>
        <w:rFonts w:ascii="Calibri" w:hAnsi="Calibri" w:cs="Calibri"/>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3BF3D" w14:textId="77777777" w:rsidR="009018EA" w:rsidRPr="009018EA" w:rsidRDefault="009018EA">
    <w:pPr>
      <w:pStyle w:val="Footer"/>
      <w:jc w:val="center"/>
      <w:rPr>
        <w:rFonts w:ascii="Arial" w:hAnsi="Arial" w:cs="Arial"/>
        <w:sz w:val="18"/>
        <w:szCs w:val="18"/>
      </w:rPr>
    </w:pPr>
    <w:r w:rsidRPr="009018EA">
      <w:rPr>
        <w:rFonts w:ascii="Arial" w:hAnsi="Arial" w:cs="Arial"/>
        <w:sz w:val="18"/>
        <w:szCs w:val="18"/>
      </w:rPr>
      <w:t xml:space="preserve">Page </w:t>
    </w:r>
    <w:r w:rsidRPr="009018EA">
      <w:rPr>
        <w:rFonts w:ascii="Arial" w:hAnsi="Arial" w:cs="Arial"/>
        <w:b/>
        <w:bCs/>
        <w:sz w:val="18"/>
        <w:szCs w:val="18"/>
      </w:rPr>
      <w:fldChar w:fldCharType="begin"/>
    </w:r>
    <w:r w:rsidRPr="009018EA">
      <w:rPr>
        <w:rFonts w:ascii="Arial" w:hAnsi="Arial" w:cs="Arial"/>
        <w:b/>
        <w:bCs/>
        <w:sz w:val="18"/>
        <w:szCs w:val="18"/>
      </w:rPr>
      <w:instrText xml:space="preserve"> PAGE </w:instrText>
    </w:r>
    <w:r w:rsidRPr="009018EA">
      <w:rPr>
        <w:rFonts w:ascii="Arial" w:hAnsi="Arial" w:cs="Arial"/>
        <w:b/>
        <w:bCs/>
        <w:sz w:val="18"/>
        <w:szCs w:val="18"/>
      </w:rPr>
      <w:fldChar w:fldCharType="separate"/>
    </w:r>
    <w:r>
      <w:rPr>
        <w:rFonts w:ascii="Arial" w:hAnsi="Arial" w:cs="Arial"/>
        <w:b/>
        <w:bCs/>
        <w:noProof/>
        <w:sz w:val="18"/>
        <w:szCs w:val="18"/>
      </w:rPr>
      <w:t>1</w:t>
    </w:r>
    <w:r w:rsidRPr="009018EA">
      <w:rPr>
        <w:rFonts w:ascii="Arial" w:hAnsi="Arial" w:cs="Arial"/>
        <w:b/>
        <w:bCs/>
        <w:sz w:val="18"/>
        <w:szCs w:val="18"/>
      </w:rPr>
      <w:fldChar w:fldCharType="end"/>
    </w:r>
    <w:r w:rsidRPr="009018EA">
      <w:rPr>
        <w:rFonts w:ascii="Arial" w:hAnsi="Arial" w:cs="Arial"/>
        <w:sz w:val="18"/>
        <w:szCs w:val="18"/>
      </w:rPr>
      <w:t xml:space="preserve"> of </w:t>
    </w:r>
    <w:r w:rsidRPr="009018EA">
      <w:rPr>
        <w:rFonts w:ascii="Arial" w:hAnsi="Arial" w:cs="Arial"/>
        <w:b/>
        <w:bCs/>
        <w:sz w:val="18"/>
        <w:szCs w:val="18"/>
      </w:rPr>
      <w:fldChar w:fldCharType="begin"/>
    </w:r>
    <w:r w:rsidRPr="009018EA">
      <w:rPr>
        <w:rFonts w:ascii="Arial" w:hAnsi="Arial" w:cs="Arial"/>
        <w:b/>
        <w:bCs/>
        <w:sz w:val="18"/>
        <w:szCs w:val="18"/>
      </w:rPr>
      <w:instrText xml:space="preserve"> NUMPAGES  </w:instrText>
    </w:r>
    <w:r w:rsidRPr="009018EA">
      <w:rPr>
        <w:rFonts w:ascii="Arial" w:hAnsi="Arial" w:cs="Arial"/>
        <w:b/>
        <w:bCs/>
        <w:sz w:val="18"/>
        <w:szCs w:val="18"/>
      </w:rPr>
      <w:fldChar w:fldCharType="separate"/>
    </w:r>
    <w:r>
      <w:rPr>
        <w:rFonts w:ascii="Arial" w:hAnsi="Arial" w:cs="Arial"/>
        <w:b/>
        <w:bCs/>
        <w:noProof/>
        <w:sz w:val="18"/>
        <w:szCs w:val="18"/>
      </w:rPr>
      <w:t>28</w:t>
    </w:r>
    <w:r w:rsidRPr="009018EA">
      <w:rPr>
        <w:rFonts w:ascii="Arial" w:hAnsi="Arial" w:cs="Arial"/>
        <w:b/>
        <w:bCs/>
        <w:sz w:val="18"/>
        <w:szCs w:val="18"/>
      </w:rPr>
      <w:fldChar w:fldCharType="end"/>
    </w:r>
  </w:p>
  <w:p w14:paraId="252C7A8D" w14:textId="77777777" w:rsidR="009018EA" w:rsidRDefault="009018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4DE4F4" w14:textId="77777777" w:rsidR="004036EE" w:rsidRDefault="004036EE">
      <w:r>
        <w:separator/>
      </w:r>
    </w:p>
  </w:footnote>
  <w:footnote w:type="continuationSeparator" w:id="0">
    <w:p w14:paraId="4909AE64" w14:textId="77777777" w:rsidR="004036EE" w:rsidRDefault="004036EE">
      <w:r>
        <w:continuationSeparator/>
      </w:r>
    </w:p>
  </w:footnote>
  <w:footnote w:type="continuationNotice" w:id="1">
    <w:p w14:paraId="64FE0B0F" w14:textId="77777777" w:rsidR="004036EE" w:rsidRDefault="004036EE">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4F5C25" w14:textId="43A382E1" w:rsidR="002E5980" w:rsidRDefault="00AC5627" w:rsidP="00773D88">
    <w:pPr>
      <w:pStyle w:val="Header"/>
      <w:jc w:val="center"/>
    </w:pPr>
    <w:r>
      <w:rPr>
        <w:noProof/>
      </w:rPr>
      <w:drawing>
        <wp:anchor distT="0" distB="0" distL="114300" distR="114300" simplePos="0" relativeHeight="251658240" behindDoc="0" locked="0" layoutInCell="1" allowOverlap="1" wp14:anchorId="72E0CF79" wp14:editId="50A7516B">
          <wp:simplePos x="0" y="0"/>
          <wp:positionH relativeFrom="column">
            <wp:posOffset>1823720</wp:posOffset>
          </wp:positionH>
          <wp:positionV relativeFrom="paragraph">
            <wp:posOffset>-124691</wp:posOffset>
          </wp:positionV>
          <wp:extent cx="1842135" cy="389255"/>
          <wp:effectExtent l="0" t="0" r="5715" b="0"/>
          <wp:wrapSquare wrapText="bothSides"/>
          <wp:docPr id="1" name="Picture 1" descr="A close 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 up of a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842135" cy="38925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C7F25"/>
    <w:multiLevelType w:val="hybridMultilevel"/>
    <w:tmpl w:val="E5F21C40"/>
    <w:lvl w:ilvl="0" w:tplc="3F54DCBA">
      <w:start w:val="1"/>
      <w:numFmt w:val="bullet"/>
      <w:pStyle w:val="Bullet5"/>
      <w:lvlText w:val=""/>
      <w:lvlJc w:val="left"/>
      <w:pPr>
        <w:tabs>
          <w:tab w:val="num" w:pos="5040"/>
        </w:tabs>
        <w:ind w:left="0" w:firstLine="4320"/>
      </w:pPr>
      <w:rPr>
        <w:rFonts w:ascii="Symbol" w:hAnsi="Symbol" w:hint="default"/>
        <w:lang w:val="en-US" w:eastAsia="en-US" w:bidi="ar-SA"/>
      </w:rPr>
    </w:lvl>
    <w:lvl w:ilvl="1" w:tplc="08090003" w:tentative="1">
      <w:start w:val="1"/>
      <w:numFmt w:val="bullet"/>
      <w:lvlText w:val="o"/>
      <w:lvlJc w:val="left"/>
      <w:pPr>
        <w:tabs>
          <w:tab w:val="num" w:pos="1440"/>
        </w:tabs>
        <w:ind w:left="1440" w:hanging="360"/>
      </w:pPr>
      <w:rPr>
        <w:rFonts w:ascii="Courier New" w:hAnsi="Courier New" w:cs="Courier New" w:hint="default"/>
        <w:lang w:val="en-US" w:eastAsia="en-US" w:bidi="ar-SA"/>
      </w:rPr>
    </w:lvl>
    <w:lvl w:ilvl="2" w:tplc="08090005" w:tentative="1">
      <w:start w:val="1"/>
      <w:numFmt w:val="bullet"/>
      <w:lvlText w:val=""/>
      <w:lvlJc w:val="left"/>
      <w:pPr>
        <w:tabs>
          <w:tab w:val="num" w:pos="2160"/>
        </w:tabs>
        <w:ind w:left="2160" w:hanging="360"/>
      </w:pPr>
      <w:rPr>
        <w:rFonts w:ascii="Wingdings" w:hAnsi="Wingdings" w:hint="default"/>
        <w:lang w:val="en-US" w:eastAsia="en-US" w:bidi="ar-SA"/>
      </w:rPr>
    </w:lvl>
    <w:lvl w:ilvl="3" w:tplc="08090001" w:tentative="1">
      <w:start w:val="1"/>
      <w:numFmt w:val="bullet"/>
      <w:lvlText w:val=""/>
      <w:lvlJc w:val="left"/>
      <w:pPr>
        <w:tabs>
          <w:tab w:val="num" w:pos="2880"/>
        </w:tabs>
        <w:ind w:left="2880" w:hanging="360"/>
      </w:pPr>
      <w:rPr>
        <w:rFonts w:ascii="Symbol" w:hAnsi="Symbol" w:hint="default"/>
        <w:lang w:val="en-US" w:eastAsia="en-US" w:bidi="ar-SA"/>
      </w:rPr>
    </w:lvl>
    <w:lvl w:ilvl="4" w:tplc="08090003" w:tentative="1">
      <w:start w:val="1"/>
      <w:numFmt w:val="bullet"/>
      <w:lvlText w:val="o"/>
      <w:lvlJc w:val="left"/>
      <w:pPr>
        <w:tabs>
          <w:tab w:val="num" w:pos="3600"/>
        </w:tabs>
        <w:ind w:left="3600" w:hanging="360"/>
      </w:pPr>
      <w:rPr>
        <w:rFonts w:ascii="Courier New" w:hAnsi="Courier New" w:cs="Courier New" w:hint="default"/>
        <w:lang w:val="en-US" w:eastAsia="en-US" w:bidi="ar-SA"/>
      </w:rPr>
    </w:lvl>
    <w:lvl w:ilvl="5" w:tplc="08090005" w:tentative="1">
      <w:start w:val="1"/>
      <w:numFmt w:val="bullet"/>
      <w:lvlText w:val=""/>
      <w:lvlJc w:val="left"/>
      <w:pPr>
        <w:tabs>
          <w:tab w:val="num" w:pos="4320"/>
        </w:tabs>
        <w:ind w:left="4320" w:hanging="360"/>
      </w:pPr>
      <w:rPr>
        <w:rFonts w:ascii="Wingdings" w:hAnsi="Wingdings" w:hint="default"/>
        <w:lang w:val="en-US" w:eastAsia="en-US" w:bidi="ar-SA"/>
      </w:rPr>
    </w:lvl>
    <w:lvl w:ilvl="6" w:tplc="08090001" w:tentative="1">
      <w:start w:val="1"/>
      <w:numFmt w:val="bullet"/>
      <w:lvlText w:val=""/>
      <w:lvlJc w:val="left"/>
      <w:pPr>
        <w:tabs>
          <w:tab w:val="num" w:pos="5040"/>
        </w:tabs>
        <w:ind w:left="5040" w:hanging="360"/>
      </w:pPr>
      <w:rPr>
        <w:rFonts w:ascii="Symbol" w:hAnsi="Symbol" w:hint="default"/>
        <w:lang w:val="en-US" w:eastAsia="en-US" w:bidi="ar-SA"/>
      </w:rPr>
    </w:lvl>
    <w:lvl w:ilvl="7" w:tplc="08090003" w:tentative="1">
      <w:start w:val="1"/>
      <w:numFmt w:val="bullet"/>
      <w:lvlText w:val="o"/>
      <w:lvlJc w:val="left"/>
      <w:pPr>
        <w:tabs>
          <w:tab w:val="num" w:pos="5760"/>
        </w:tabs>
        <w:ind w:left="5760" w:hanging="360"/>
      </w:pPr>
      <w:rPr>
        <w:rFonts w:ascii="Courier New" w:hAnsi="Courier New" w:cs="Courier New" w:hint="default"/>
        <w:lang w:val="en-US" w:eastAsia="en-US" w:bidi="ar-SA"/>
      </w:rPr>
    </w:lvl>
    <w:lvl w:ilvl="8" w:tplc="08090005" w:tentative="1">
      <w:start w:val="1"/>
      <w:numFmt w:val="bullet"/>
      <w:lvlText w:val=""/>
      <w:lvlJc w:val="left"/>
      <w:pPr>
        <w:tabs>
          <w:tab w:val="num" w:pos="6480"/>
        </w:tabs>
        <w:ind w:left="6480" w:hanging="360"/>
      </w:pPr>
      <w:rPr>
        <w:rFonts w:ascii="Wingdings" w:hAnsi="Wingdings" w:hint="default"/>
        <w:lang w:val="en-US" w:eastAsia="en-US" w:bidi="ar-SA"/>
      </w:rPr>
    </w:lvl>
  </w:abstractNum>
  <w:abstractNum w:abstractNumId="1" w15:restartNumberingAfterBreak="0">
    <w:nsid w:val="0A160ECD"/>
    <w:multiLevelType w:val="hybridMultilevel"/>
    <w:tmpl w:val="EAC87F56"/>
    <w:lvl w:ilvl="0" w:tplc="0A247D80">
      <w:start w:val="1"/>
      <w:numFmt w:val="decimal"/>
      <w:pStyle w:val="Schparthead"/>
      <w:lvlText w:val="Part %1."/>
      <w:lvlJc w:val="left"/>
      <w:pPr>
        <w:tabs>
          <w:tab w:val="num" w:pos="720"/>
        </w:tabs>
        <w:ind w:left="720" w:hanging="72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D924B87"/>
    <w:multiLevelType w:val="multilevel"/>
    <w:tmpl w:val="54F6C540"/>
    <w:name w:val="sch_style2"/>
    <w:lvl w:ilvl="0">
      <w:start w:val="1"/>
      <w:numFmt w:val="decimal"/>
      <w:pStyle w:val="Sch2style1"/>
      <w:lvlText w:val="%1."/>
      <w:lvlJc w:val="left"/>
      <w:pPr>
        <w:tabs>
          <w:tab w:val="num" w:pos="709"/>
        </w:tabs>
        <w:ind w:left="709" w:hanging="709"/>
      </w:pPr>
      <w:rPr>
        <w:rFonts w:hint="default"/>
        <w:lang w:val="en-US" w:eastAsia="en-US" w:bidi="ar-SA"/>
      </w:rPr>
    </w:lvl>
    <w:lvl w:ilvl="1">
      <w:start w:val="1"/>
      <w:numFmt w:val="lowerLetter"/>
      <w:pStyle w:val="Sch2stylea"/>
      <w:lvlText w:val="(%2)"/>
      <w:lvlJc w:val="left"/>
      <w:pPr>
        <w:tabs>
          <w:tab w:val="num" w:pos="1559"/>
        </w:tabs>
        <w:ind w:left="1559" w:hanging="567"/>
      </w:pPr>
      <w:rPr>
        <w:rFonts w:hint="default"/>
        <w:lang w:val="en-US" w:eastAsia="en-US" w:bidi="ar-SA"/>
      </w:rPr>
    </w:lvl>
    <w:lvl w:ilvl="2">
      <w:start w:val="1"/>
      <w:numFmt w:val="lowerRoman"/>
      <w:pStyle w:val="Sch2stylei"/>
      <w:lvlText w:val="(%3)"/>
      <w:lvlJc w:val="left"/>
      <w:pPr>
        <w:tabs>
          <w:tab w:val="num" w:pos="2421"/>
        </w:tabs>
        <w:ind w:left="2268" w:hanging="567"/>
      </w:pPr>
      <w:rPr>
        <w:rFonts w:hint="default"/>
        <w:lang w:val="en-US" w:eastAsia="en-US" w:bidi="ar-SA"/>
      </w:rPr>
    </w:lvl>
    <w:lvl w:ilvl="3">
      <w:start w:val="1"/>
      <w:numFmt w:val="lowerRoman"/>
      <w:lvlText w:val="(%4)"/>
      <w:lvlJc w:val="left"/>
      <w:pPr>
        <w:tabs>
          <w:tab w:val="num" w:pos="2421"/>
        </w:tabs>
        <w:ind w:left="2268" w:hanging="567"/>
      </w:pPr>
      <w:rPr>
        <w:rFonts w:hint="default"/>
        <w:lang w:val="en-US" w:eastAsia="en-US" w:bidi="ar-SA"/>
      </w:rPr>
    </w:lvl>
    <w:lvl w:ilvl="4">
      <w:start w:val="1"/>
      <w:numFmt w:val="lowerLetter"/>
      <w:lvlText w:val="(%5)"/>
      <w:lvlJc w:val="left"/>
      <w:pPr>
        <w:tabs>
          <w:tab w:val="num" w:pos="1800"/>
        </w:tabs>
        <w:ind w:left="1800" w:hanging="360"/>
      </w:pPr>
      <w:rPr>
        <w:rFonts w:hint="default"/>
        <w:lang w:val="en-US" w:eastAsia="en-US" w:bidi="ar-SA"/>
      </w:rPr>
    </w:lvl>
    <w:lvl w:ilvl="5">
      <w:start w:val="1"/>
      <w:numFmt w:val="lowerRoman"/>
      <w:lvlText w:val="(%6)"/>
      <w:lvlJc w:val="left"/>
      <w:pPr>
        <w:tabs>
          <w:tab w:val="num" w:pos="2160"/>
        </w:tabs>
        <w:ind w:left="2160" w:hanging="360"/>
      </w:pPr>
      <w:rPr>
        <w:rFonts w:hint="default"/>
        <w:lang w:val="en-US" w:eastAsia="en-US" w:bidi="ar-SA"/>
      </w:rPr>
    </w:lvl>
    <w:lvl w:ilvl="6">
      <w:start w:val="1"/>
      <w:numFmt w:val="decimal"/>
      <w:lvlText w:val="%7."/>
      <w:lvlJc w:val="left"/>
      <w:pPr>
        <w:tabs>
          <w:tab w:val="num" w:pos="2520"/>
        </w:tabs>
        <w:ind w:left="2520" w:hanging="360"/>
      </w:pPr>
      <w:rPr>
        <w:rFonts w:hint="default"/>
        <w:lang w:val="en-US" w:eastAsia="en-US" w:bidi="ar-SA"/>
      </w:rPr>
    </w:lvl>
    <w:lvl w:ilvl="7">
      <w:start w:val="1"/>
      <w:numFmt w:val="lowerLetter"/>
      <w:lvlText w:val="%8."/>
      <w:lvlJc w:val="left"/>
      <w:pPr>
        <w:tabs>
          <w:tab w:val="num" w:pos="2880"/>
        </w:tabs>
        <w:ind w:left="2880" w:hanging="360"/>
      </w:pPr>
      <w:rPr>
        <w:rFonts w:hint="default"/>
        <w:lang w:val="en-US" w:eastAsia="en-US" w:bidi="ar-SA"/>
      </w:rPr>
    </w:lvl>
    <w:lvl w:ilvl="8">
      <w:start w:val="1"/>
      <w:numFmt w:val="lowerRoman"/>
      <w:lvlText w:val="%9."/>
      <w:lvlJc w:val="left"/>
      <w:pPr>
        <w:tabs>
          <w:tab w:val="num" w:pos="3240"/>
        </w:tabs>
        <w:ind w:left="3240" w:hanging="360"/>
      </w:pPr>
      <w:rPr>
        <w:rFonts w:hint="default"/>
        <w:lang w:val="en-US" w:eastAsia="en-US" w:bidi="ar-SA"/>
      </w:rPr>
    </w:lvl>
  </w:abstractNum>
  <w:abstractNum w:abstractNumId="3" w15:restartNumberingAfterBreak="0">
    <w:nsid w:val="1E4E42A5"/>
    <w:multiLevelType w:val="hybridMultilevel"/>
    <w:tmpl w:val="F52E94F0"/>
    <w:lvl w:ilvl="0" w:tplc="0E5C3502">
      <w:start w:val="1"/>
      <w:numFmt w:val="decimal"/>
      <w:pStyle w:val="Appmainheadsingle"/>
      <w:lvlText w:val="Annex "/>
      <w:lvlJc w:val="left"/>
      <w:pPr>
        <w:tabs>
          <w:tab w:val="num" w:pos="108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DDC0975"/>
    <w:multiLevelType w:val="multilevel"/>
    <w:tmpl w:val="41F4B126"/>
    <w:name w:val="main_list22"/>
    <w:lvl w:ilvl="0">
      <w:start w:val="1"/>
      <w:numFmt w:val="decimal"/>
      <w:pStyle w:val="uslevel1"/>
      <w:lvlText w:val="%1."/>
      <w:lvlJc w:val="left"/>
      <w:pPr>
        <w:tabs>
          <w:tab w:val="num" w:pos="360"/>
        </w:tabs>
        <w:ind w:left="0" w:firstLine="0"/>
      </w:pPr>
      <w:rPr>
        <w:rFonts w:ascii="Times New Roman" w:hAnsi="Times New Roman" w:hint="default"/>
        <w:b/>
        <w:i w:val="0"/>
        <w:caps/>
        <w:lang w:val="en-US" w:eastAsia="en-US" w:bidi="ar-SA"/>
      </w:rPr>
    </w:lvl>
    <w:lvl w:ilvl="1">
      <w:start w:val="1"/>
      <w:numFmt w:val="decimal"/>
      <w:pStyle w:val="uslevel2"/>
      <w:lvlText w:val="%1.%2"/>
      <w:lvlJc w:val="left"/>
      <w:pPr>
        <w:tabs>
          <w:tab w:val="num" w:pos="860"/>
        </w:tabs>
        <w:ind w:left="0" w:firstLine="360"/>
      </w:pPr>
      <w:rPr>
        <w:rFonts w:ascii="Arial" w:hAnsi="Arial" w:cs="Arial" w:hint="default"/>
        <w:b w:val="0"/>
        <w:i w:val="0"/>
        <w:caps w:val="0"/>
        <w:sz w:val="20"/>
        <w:szCs w:val="20"/>
        <w:lang w:val="en-US" w:eastAsia="en-US" w:bidi="ar-SA"/>
      </w:rPr>
    </w:lvl>
    <w:lvl w:ilvl="2">
      <w:start w:val="1"/>
      <w:numFmt w:val="lowerLetter"/>
      <w:pStyle w:val="uslevel3"/>
      <w:lvlText w:val="(%3)"/>
      <w:lvlJc w:val="left"/>
      <w:pPr>
        <w:tabs>
          <w:tab w:val="num" w:pos="1320"/>
        </w:tabs>
        <w:ind w:left="0" w:firstLine="860"/>
      </w:pPr>
      <w:rPr>
        <w:rFonts w:ascii="Times New Roman" w:hAnsi="Times New Roman" w:hint="default"/>
        <w:b w:val="0"/>
        <w:i w:val="0"/>
        <w:lang w:val="en-US" w:eastAsia="en-US" w:bidi="ar-SA"/>
      </w:rPr>
    </w:lvl>
    <w:lvl w:ilvl="3">
      <w:start w:val="1"/>
      <w:numFmt w:val="lowerRoman"/>
      <w:pStyle w:val="uslevel4"/>
      <w:lvlText w:val="(%4)"/>
      <w:lvlJc w:val="left"/>
      <w:pPr>
        <w:tabs>
          <w:tab w:val="num" w:pos="1786"/>
        </w:tabs>
        <w:ind w:left="1786" w:hanging="461"/>
      </w:pPr>
      <w:rPr>
        <w:rFonts w:ascii="Times New Roman" w:hAnsi="Times New Roman" w:hint="default"/>
        <w:b w:val="0"/>
        <w:i w:val="0"/>
        <w:lang w:val="en-US" w:eastAsia="en-US" w:bidi="ar-SA"/>
      </w:rPr>
    </w:lvl>
    <w:lvl w:ilvl="4">
      <w:start w:val="1"/>
      <w:numFmt w:val="upperLetter"/>
      <w:lvlText w:val="(%5)"/>
      <w:lvlJc w:val="left"/>
      <w:pPr>
        <w:tabs>
          <w:tab w:val="num" w:pos="2880"/>
        </w:tabs>
        <w:ind w:left="2880" w:hanging="720"/>
      </w:pPr>
      <w:rPr>
        <w:rFonts w:ascii="Times New Roman" w:hAnsi="Times New Roman" w:hint="default"/>
        <w:b w:val="0"/>
        <w:i w:val="0"/>
        <w:lang w:val="en-US" w:eastAsia="en-US" w:bidi="ar-SA"/>
      </w:rPr>
    </w:lvl>
    <w:lvl w:ilvl="5">
      <w:start w:val="1"/>
      <w:numFmt w:val="decimal"/>
      <w:lvlText w:val="%6."/>
      <w:lvlJc w:val="left"/>
      <w:pPr>
        <w:tabs>
          <w:tab w:val="num" w:pos="3600"/>
        </w:tabs>
        <w:ind w:left="3600" w:hanging="720"/>
      </w:pPr>
      <w:rPr>
        <w:rFonts w:ascii="Times New Roman" w:hAnsi="Times New Roman" w:hint="default"/>
        <w:b w:val="0"/>
        <w:i w:val="0"/>
        <w:sz w:val="22"/>
        <w:lang w:val="en-US" w:eastAsia="en-US" w:bidi="ar-SA"/>
      </w:rPr>
    </w:lvl>
    <w:lvl w:ilvl="6">
      <w:start w:val="1"/>
      <w:numFmt w:val="decimal"/>
      <w:lvlText w:val="%7."/>
      <w:lvlJc w:val="left"/>
      <w:pPr>
        <w:tabs>
          <w:tab w:val="num" w:pos="4320"/>
        </w:tabs>
        <w:ind w:left="4320" w:hanging="720"/>
      </w:pPr>
      <w:rPr>
        <w:rFonts w:hint="default"/>
        <w:lang w:val="en-US" w:eastAsia="en-US" w:bidi="ar-SA"/>
      </w:rPr>
    </w:lvl>
    <w:lvl w:ilvl="7">
      <w:start w:val="1"/>
      <w:numFmt w:val="decimal"/>
      <w:lvlText w:val="%8."/>
      <w:lvlJc w:val="left"/>
      <w:pPr>
        <w:tabs>
          <w:tab w:val="num" w:pos="5040"/>
        </w:tabs>
        <w:ind w:left="5040" w:hanging="720"/>
      </w:pPr>
      <w:rPr>
        <w:rFonts w:ascii="Times New Roman" w:hAnsi="Times New Roman" w:hint="default"/>
        <w:b w:val="0"/>
        <w:i w:val="0"/>
        <w:sz w:val="22"/>
        <w:lang w:val="en-US" w:eastAsia="en-US" w:bidi="ar-SA"/>
      </w:rPr>
    </w:lvl>
    <w:lvl w:ilvl="8">
      <w:start w:val="1"/>
      <w:numFmt w:val="decimal"/>
      <w:lvlText w:val="%9."/>
      <w:lvlJc w:val="left"/>
      <w:pPr>
        <w:tabs>
          <w:tab w:val="num" w:pos="5760"/>
        </w:tabs>
        <w:ind w:left="5760" w:hanging="720"/>
      </w:pPr>
      <w:rPr>
        <w:rFonts w:ascii="Times New Roman" w:hAnsi="Times New Roman" w:hint="default"/>
        <w:b w:val="0"/>
        <w:i w:val="0"/>
        <w:sz w:val="22"/>
        <w:lang w:val="en-US" w:eastAsia="en-US" w:bidi="ar-SA"/>
      </w:rPr>
    </w:lvl>
  </w:abstractNum>
  <w:abstractNum w:abstractNumId="5" w15:restartNumberingAfterBreak="0">
    <w:nsid w:val="31E9741F"/>
    <w:multiLevelType w:val="hybridMultilevel"/>
    <w:tmpl w:val="71A89F36"/>
    <w:lvl w:ilvl="0" w:tplc="609224B0">
      <w:start w:val="1"/>
      <w:numFmt w:val="bullet"/>
      <w:pStyle w:val="Bullet2"/>
      <w:lvlText w:val=""/>
      <w:lvlJc w:val="left"/>
      <w:pPr>
        <w:tabs>
          <w:tab w:val="num" w:pos="720"/>
        </w:tabs>
        <w:ind w:left="2160" w:hanging="720"/>
      </w:pPr>
      <w:rPr>
        <w:rFonts w:ascii="Symbol" w:hAnsi="Symbol" w:hint="default"/>
        <w:lang w:val="en-US" w:eastAsia="en-US" w:bidi="ar-SA"/>
      </w:rPr>
    </w:lvl>
    <w:lvl w:ilvl="1" w:tplc="08090003" w:tentative="1">
      <w:start w:val="1"/>
      <w:numFmt w:val="bullet"/>
      <w:lvlText w:val="o"/>
      <w:lvlJc w:val="left"/>
      <w:pPr>
        <w:tabs>
          <w:tab w:val="num" w:pos="1440"/>
        </w:tabs>
        <w:ind w:left="1440" w:hanging="360"/>
      </w:pPr>
      <w:rPr>
        <w:rFonts w:ascii="Courier New" w:hAnsi="Courier New" w:cs="Courier New" w:hint="default"/>
        <w:lang w:val="en-US" w:eastAsia="en-US" w:bidi="ar-SA"/>
      </w:rPr>
    </w:lvl>
    <w:lvl w:ilvl="2" w:tplc="08090005" w:tentative="1">
      <w:start w:val="1"/>
      <w:numFmt w:val="bullet"/>
      <w:lvlText w:val=""/>
      <w:lvlJc w:val="left"/>
      <w:pPr>
        <w:tabs>
          <w:tab w:val="num" w:pos="2160"/>
        </w:tabs>
        <w:ind w:left="2160" w:hanging="360"/>
      </w:pPr>
      <w:rPr>
        <w:rFonts w:ascii="Wingdings" w:hAnsi="Wingdings" w:hint="default"/>
        <w:lang w:val="en-US" w:eastAsia="en-US" w:bidi="ar-SA"/>
      </w:rPr>
    </w:lvl>
    <w:lvl w:ilvl="3" w:tplc="08090001" w:tentative="1">
      <w:start w:val="1"/>
      <w:numFmt w:val="bullet"/>
      <w:lvlText w:val=""/>
      <w:lvlJc w:val="left"/>
      <w:pPr>
        <w:tabs>
          <w:tab w:val="num" w:pos="2880"/>
        </w:tabs>
        <w:ind w:left="2880" w:hanging="360"/>
      </w:pPr>
      <w:rPr>
        <w:rFonts w:ascii="Symbol" w:hAnsi="Symbol" w:hint="default"/>
        <w:lang w:val="en-US" w:eastAsia="en-US" w:bidi="ar-SA"/>
      </w:rPr>
    </w:lvl>
    <w:lvl w:ilvl="4" w:tplc="08090003" w:tentative="1">
      <w:start w:val="1"/>
      <w:numFmt w:val="bullet"/>
      <w:lvlText w:val="o"/>
      <w:lvlJc w:val="left"/>
      <w:pPr>
        <w:tabs>
          <w:tab w:val="num" w:pos="3600"/>
        </w:tabs>
        <w:ind w:left="3600" w:hanging="360"/>
      </w:pPr>
      <w:rPr>
        <w:rFonts w:ascii="Courier New" w:hAnsi="Courier New" w:cs="Courier New" w:hint="default"/>
        <w:lang w:val="en-US" w:eastAsia="en-US" w:bidi="ar-SA"/>
      </w:rPr>
    </w:lvl>
    <w:lvl w:ilvl="5" w:tplc="08090005" w:tentative="1">
      <w:start w:val="1"/>
      <w:numFmt w:val="bullet"/>
      <w:lvlText w:val=""/>
      <w:lvlJc w:val="left"/>
      <w:pPr>
        <w:tabs>
          <w:tab w:val="num" w:pos="4320"/>
        </w:tabs>
        <w:ind w:left="4320" w:hanging="360"/>
      </w:pPr>
      <w:rPr>
        <w:rFonts w:ascii="Wingdings" w:hAnsi="Wingdings" w:hint="default"/>
        <w:lang w:val="en-US" w:eastAsia="en-US" w:bidi="ar-SA"/>
      </w:rPr>
    </w:lvl>
    <w:lvl w:ilvl="6" w:tplc="08090001" w:tentative="1">
      <w:start w:val="1"/>
      <w:numFmt w:val="bullet"/>
      <w:lvlText w:val=""/>
      <w:lvlJc w:val="left"/>
      <w:pPr>
        <w:tabs>
          <w:tab w:val="num" w:pos="5040"/>
        </w:tabs>
        <w:ind w:left="5040" w:hanging="360"/>
      </w:pPr>
      <w:rPr>
        <w:rFonts w:ascii="Symbol" w:hAnsi="Symbol" w:hint="default"/>
        <w:lang w:val="en-US" w:eastAsia="en-US" w:bidi="ar-SA"/>
      </w:rPr>
    </w:lvl>
    <w:lvl w:ilvl="7" w:tplc="08090003" w:tentative="1">
      <w:start w:val="1"/>
      <w:numFmt w:val="bullet"/>
      <w:lvlText w:val="o"/>
      <w:lvlJc w:val="left"/>
      <w:pPr>
        <w:tabs>
          <w:tab w:val="num" w:pos="5760"/>
        </w:tabs>
        <w:ind w:left="5760" w:hanging="360"/>
      </w:pPr>
      <w:rPr>
        <w:rFonts w:ascii="Courier New" w:hAnsi="Courier New" w:cs="Courier New" w:hint="default"/>
        <w:lang w:val="en-US" w:eastAsia="en-US" w:bidi="ar-SA"/>
      </w:rPr>
    </w:lvl>
    <w:lvl w:ilvl="8" w:tplc="08090005" w:tentative="1">
      <w:start w:val="1"/>
      <w:numFmt w:val="bullet"/>
      <w:lvlText w:val=""/>
      <w:lvlJc w:val="left"/>
      <w:pPr>
        <w:tabs>
          <w:tab w:val="num" w:pos="6480"/>
        </w:tabs>
        <w:ind w:left="6480" w:hanging="360"/>
      </w:pPr>
      <w:rPr>
        <w:rFonts w:ascii="Wingdings" w:hAnsi="Wingdings" w:hint="default"/>
        <w:lang w:val="en-US" w:eastAsia="en-US" w:bidi="ar-SA"/>
      </w:rPr>
    </w:lvl>
  </w:abstractNum>
  <w:abstractNum w:abstractNumId="6" w15:restartNumberingAfterBreak="0">
    <w:nsid w:val="33CC668D"/>
    <w:multiLevelType w:val="hybridMultilevel"/>
    <w:tmpl w:val="E19836BA"/>
    <w:lvl w:ilvl="0" w:tplc="CC28B558">
      <w:start w:val="1"/>
      <w:numFmt w:val="bullet"/>
      <w:pStyle w:val="Bullet4"/>
      <w:lvlText w:val="o"/>
      <w:lvlJc w:val="left"/>
      <w:pPr>
        <w:tabs>
          <w:tab w:val="num" w:pos="4320"/>
        </w:tabs>
        <w:ind w:left="0" w:firstLine="3600"/>
      </w:pPr>
      <w:rPr>
        <w:rFonts w:ascii="Symbol" w:hAnsi="Symbol" w:hint="default"/>
        <w:lang w:val="en-US" w:eastAsia="en-US" w:bidi="ar-SA"/>
      </w:rPr>
    </w:lvl>
    <w:lvl w:ilvl="1" w:tplc="08090003" w:tentative="1">
      <w:start w:val="1"/>
      <w:numFmt w:val="bullet"/>
      <w:lvlText w:val="o"/>
      <w:lvlJc w:val="left"/>
      <w:pPr>
        <w:tabs>
          <w:tab w:val="num" w:pos="1440"/>
        </w:tabs>
        <w:ind w:left="1440" w:hanging="360"/>
      </w:pPr>
      <w:rPr>
        <w:rFonts w:ascii="Courier New" w:hAnsi="Courier New" w:cs="Courier New" w:hint="default"/>
        <w:lang w:val="en-US" w:eastAsia="en-US" w:bidi="ar-SA"/>
      </w:rPr>
    </w:lvl>
    <w:lvl w:ilvl="2" w:tplc="08090005" w:tentative="1">
      <w:start w:val="1"/>
      <w:numFmt w:val="bullet"/>
      <w:lvlText w:val=""/>
      <w:lvlJc w:val="left"/>
      <w:pPr>
        <w:tabs>
          <w:tab w:val="num" w:pos="2160"/>
        </w:tabs>
        <w:ind w:left="2160" w:hanging="360"/>
      </w:pPr>
      <w:rPr>
        <w:rFonts w:ascii="Wingdings" w:hAnsi="Wingdings" w:hint="default"/>
        <w:lang w:val="en-US" w:eastAsia="en-US" w:bidi="ar-SA"/>
      </w:rPr>
    </w:lvl>
    <w:lvl w:ilvl="3" w:tplc="08090001" w:tentative="1">
      <w:start w:val="1"/>
      <w:numFmt w:val="bullet"/>
      <w:lvlText w:val=""/>
      <w:lvlJc w:val="left"/>
      <w:pPr>
        <w:tabs>
          <w:tab w:val="num" w:pos="2880"/>
        </w:tabs>
        <w:ind w:left="2880" w:hanging="360"/>
      </w:pPr>
      <w:rPr>
        <w:rFonts w:ascii="Symbol" w:hAnsi="Symbol" w:hint="default"/>
        <w:lang w:val="en-US" w:eastAsia="en-US" w:bidi="ar-SA"/>
      </w:rPr>
    </w:lvl>
    <w:lvl w:ilvl="4" w:tplc="08090003" w:tentative="1">
      <w:start w:val="1"/>
      <w:numFmt w:val="bullet"/>
      <w:lvlText w:val="o"/>
      <w:lvlJc w:val="left"/>
      <w:pPr>
        <w:tabs>
          <w:tab w:val="num" w:pos="3600"/>
        </w:tabs>
        <w:ind w:left="3600" w:hanging="360"/>
      </w:pPr>
      <w:rPr>
        <w:rFonts w:ascii="Courier New" w:hAnsi="Courier New" w:cs="Courier New" w:hint="default"/>
        <w:lang w:val="en-US" w:eastAsia="en-US" w:bidi="ar-SA"/>
      </w:rPr>
    </w:lvl>
    <w:lvl w:ilvl="5" w:tplc="08090005" w:tentative="1">
      <w:start w:val="1"/>
      <w:numFmt w:val="bullet"/>
      <w:lvlText w:val=""/>
      <w:lvlJc w:val="left"/>
      <w:pPr>
        <w:tabs>
          <w:tab w:val="num" w:pos="4320"/>
        </w:tabs>
        <w:ind w:left="4320" w:hanging="360"/>
      </w:pPr>
      <w:rPr>
        <w:rFonts w:ascii="Wingdings" w:hAnsi="Wingdings" w:hint="default"/>
        <w:lang w:val="en-US" w:eastAsia="en-US" w:bidi="ar-SA"/>
      </w:rPr>
    </w:lvl>
    <w:lvl w:ilvl="6" w:tplc="08090001" w:tentative="1">
      <w:start w:val="1"/>
      <w:numFmt w:val="bullet"/>
      <w:lvlText w:val=""/>
      <w:lvlJc w:val="left"/>
      <w:pPr>
        <w:tabs>
          <w:tab w:val="num" w:pos="5040"/>
        </w:tabs>
        <w:ind w:left="5040" w:hanging="360"/>
      </w:pPr>
      <w:rPr>
        <w:rFonts w:ascii="Symbol" w:hAnsi="Symbol" w:hint="default"/>
        <w:lang w:val="en-US" w:eastAsia="en-US" w:bidi="ar-SA"/>
      </w:rPr>
    </w:lvl>
    <w:lvl w:ilvl="7" w:tplc="08090003" w:tentative="1">
      <w:start w:val="1"/>
      <w:numFmt w:val="bullet"/>
      <w:lvlText w:val="o"/>
      <w:lvlJc w:val="left"/>
      <w:pPr>
        <w:tabs>
          <w:tab w:val="num" w:pos="5760"/>
        </w:tabs>
        <w:ind w:left="5760" w:hanging="360"/>
      </w:pPr>
      <w:rPr>
        <w:rFonts w:ascii="Courier New" w:hAnsi="Courier New" w:cs="Courier New" w:hint="default"/>
        <w:lang w:val="en-US" w:eastAsia="en-US" w:bidi="ar-SA"/>
      </w:rPr>
    </w:lvl>
    <w:lvl w:ilvl="8" w:tplc="08090005" w:tentative="1">
      <w:start w:val="1"/>
      <w:numFmt w:val="bullet"/>
      <w:lvlText w:val=""/>
      <w:lvlJc w:val="left"/>
      <w:pPr>
        <w:tabs>
          <w:tab w:val="num" w:pos="6480"/>
        </w:tabs>
        <w:ind w:left="6480" w:hanging="360"/>
      </w:pPr>
      <w:rPr>
        <w:rFonts w:ascii="Wingdings" w:hAnsi="Wingdings" w:hint="default"/>
        <w:lang w:val="en-US" w:eastAsia="en-US" w:bidi="ar-SA"/>
      </w:rPr>
    </w:lvl>
  </w:abstractNum>
  <w:abstractNum w:abstractNumId="7" w15:restartNumberingAfterBreak="0">
    <w:nsid w:val="38B3631D"/>
    <w:multiLevelType w:val="hybridMultilevel"/>
    <w:tmpl w:val="51F20C0E"/>
    <w:lvl w:ilvl="0" w:tplc="A3DCDD22">
      <w:start w:val="1"/>
      <w:numFmt w:val="upperLetter"/>
      <w:pStyle w:val="Appmainhead"/>
      <w:lvlText w:val="Annex %1."/>
      <w:lvlJc w:val="left"/>
      <w:pPr>
        <w:tabs>
          <w:tab w:val="num" w:pos="108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48E00F4C"/>
    <w:multiLevelType w:val="multilevel"/>
    <w:tmpl w:val="B5D679F4"/>
    <w:name w:val="sch_style1"/>
    <w:lvl w:ilvl="0">
      <w:start w:val="1"/>
      <w:numFmt w:val="decimal"/>
      <w:pStyle w:val="Sch1styleclause"/>
      <w:lvlText w:val="%1."/>
      <w:lvlJc w:val="left"/>
      <w:pPr>
        <w:tabs>
          <w:tab w:val="num" w:pos="720"/>
        </w:tabs>
        <w:ind w:left="720" w:hanging="720"/>
      </w:pPr>
      <w:rPr>
        <w:rFonts w:ascii="Times New Roman Bold" w:hAnsi="Times New Roman Bold" w:hint="default"/>
        <w:b/>
        <w:i w:val="0"/>
        <w:caps/>
        <w:smallCaps w:val="0"/>
        <w:sz w:val="24"/>
        <w:szCs w:val="24"/>
        <w:lang w:val="en-US" w:eastAsia="en-US" w:bidi="ar-SA"/>
      </w:rPr>
    </w:lvl>
    <w:lvl w:ilvl="1">
      <w:start w:val="1"/>
      <w:numFmt w:val="decimal"/>
      <w:pStyle w:val="Sch1stylesubclause"/>
      <w:lvlText w:val="%1.%2"/>
      <w:lvlJc w:val="left"/>
      <w:pPr>
        <w:tabs>
          <w:tab w:val="num" w:pos="720"/>
        </w:tabs>
        <w:ind w:left="720" w:hanging="720"/>
      </w:pPr>
      <w:rPr>
        <w:rFonts w:ascii="Times New Roman" w:hAnsi="Times New Roman" w:hint="default"/>
        <w:b w:val="0"/>
        <w:i w:val="0"/>
        <w:caps w:val="0"/>
        <w:sz w:val="24"/>
        <w:szCs w:val="24"/>
        <w:lang w:val="en-US" w:eastAsia="en-US" w:bidi="ar-SA"/>
      </w:rPr>
    </w:lvl>
    <w:lvl w:ilvl="2">
      <w:start w:val="1"/>
      <w:numFmt w:val="lowerLetter"/>
      <w:pStyle w:val="Sch1stylepara"/>
      <w:lvlText w:val="(%3)"/>
      <w:lvlJc w:val="left"/>
      <w:pPr>
        <w:tabs>
          <w:tab w:val="num" w:pos="1559"/>
        </w:tabs>
        <w:ind w:left="1559" w:hanging="567"/>
      </w:pPr>
      <w:rPr>
        <w:rFonts w:ascii="Times New Roman" w:hAnsi="Times New Roman" w:hint="default"/>
        <w:b w:val="0"/>
        <w:i w:val="0"/>
        <w:sz w:val="24"/>
        <w:szCs w:val="24"/>
        <w:lang w:val="en-US" w:eastAsia="en-US" w:bidi="ar-SA"/>
      </w:rPr>
    </w:lvl>
    <w:lvl w:ilvl="3">
      <w:start w:val="1"/>
      <w:numFmt w:val="lowerRoman"/>
      <w:pStyle w:val="Sch1stylesubpara"/>
      <w:lvlText w:val="(%4)"/>
      <w:lvlJc w:val="left"/>
      <w:pPr>
        <w:tabs>
          <w:tab w:val="num" w:pos="2421"/>
        </w:tabs>
        <w:ind w:left="2268" w:hanging="567"/>
      </w:pPr>
      <w:rPr>
        <w:rFonts w:ascii="Times New Roman" w:hAnsi="Times New Roman" w:hint="default"/>
        <w:b w:val="0"/>
        <w:i w:val="0"/>
        <w:sz w:val="24"/>
        <w:szCs w:val="24"/>
        <w:lang w:val="en-US" w:eastAsia="en-US" w:bidi="ar-SA"/>
      </w:rPr>
    </w:lvl>
    <w:lvl w:ilvl="4">
      <w:start w:val="1"/>
      <w:numFmt w:val="upperLetter"/>
      <w:lvlText w:val="(%5)"/>
      <w:lvlJc w:val="left"/>
      <w:pPr>
        <w:tabs>
          <w:tab w:val="num" w:pos="2880"/>
        </w:tabs>
        <w:ind w:left="2880" w:hanging="720"/>
      </w:pPr>
      <w:rPr>
        <w:rFonts w:ascii="Times New Roman" w:hAnsi="Times New Roman" w:hint="default"/>
        <w:b w:val="0"/>
        <w:i w:val="0"/>
        <w:sz w:val="24"/>
        <w:szCs w:val="24"/>
        <w:lang w:val="en-US" w:eastAsia="en-US" w:bidi="ar-SA"/>
      </w:rPr>
    </w:lvl>
    <w:lvl w:ilvl="5">
      <w:start w:val="1"/>
      <w:numFmt w:val="decimal"/>
      <w:lvlText w:val="%6."/>
      <w:lvlJc w:val="left"/>
      <w:pPr>
        <w:tabs>
          <w:tab w:val="num" w:pos="3600"/>
        </w:tabs>
        <w:ind w:left="3600" w:hanging="720"/>
      </w:pPr>
      <w:rPr>
        <w:rFonts w:ascii="Times New Roman" w:hAnsi="Times New Roman" w:hint="default"/>
        <w:b w:val="0"/>
        <w:i w:val="0"/>
        <w:sz w:val="22"/>
        <w:lang w:val="en-US" w:eastAsia="en-US" w:bidi="ar-SA"/>
      </w:rPr>
    </w:lvl>
    <w:lvl w:ilvl="6">
      <w:start w:val="1"/>
      <w:numFmt w:val="decimal"/>
      <w:lvlText w:val="%7."/>
      <w:lvlJc w:val="left"/>
      <w:pPr>
        <w:tabs>
          <w:tab w:val="num" w:pos="4320"/>
        </w:tabs>
        <w:ind w:left="4320" w:hanging="720"/>
      </w:pPr>
      <w:rPr>
        <w:rFonts w:hint="default"/>
        <w:lang w:val="en-US" w:eastAsia="en-US" w:bidi="ar-SA"/>
      </w:rPr>
    </w:lvl>
    <w:lvl w:ilvl="7">
      <w:start w:val="1"/>
      <w:numFmt w:val="decimal"/>
      <w:lvlText w:val="%8."/>
      <w:lvlJc w:val="left"/>
      <w:pPr>
        <w:tabs>
          <w:tab w:val="num" w:pos="5040"/>
        </w:tabs>
        <w:ind w:left="5040" w:hanging="720"/>
      </w:pPr>
      <w:rPr>
        <w:rFonts w:ascii="Times New Roman" w:hAnsi="Times New Roman" w:hint="default"/>
        <w:b w:val="0"/>
        <w:i w:val="0"/>
        <w:sz w:val="22"/>
        <w:lang w:val="en-US" w:eastAsia="en-US" w:bidi="ar-SA"/>
      </w:rPr>
    </w:lvl>
    <w:lvl w:ilvl="8">
      <w:start w:val="1"/>
      <w:numFmt w:val="decimal"/>
      <w:lvlText w:val="%9."/>
      <w:lvlJc w:val="left"/>
      <w:pPr>
        <w:tabs>
          <w:tab w:val="num" w:pos="5760"/>
        </w:tabs>
        <w:ind w:left="5760" w:hanging="720"/>
      </w:pPr>
      <w:rPr>
        <w:rFonts w:ascii="Times New Roman" w:hAnsi="Times New Roman" w:hint="default"/>
        <w:b w:val="0"/>
        <w:i w:val="0"/>
        <w:sz w:val="22"/>
        <w:lang w:val="en-US" w:eastAsia="en-US" w:bidi="ar-SA"/>
      </w:rPr>
    </w:lvl>
  </w:abstractNum>
  <w:abstractNum w:abstractNumId="9" w15:restartNumberingAfterBreak="0">
    <w:nsid w:val="53A110C3"/>
    <w:multiLevelType w:val="multilevel"/>
    <w:tmpl w:val="DE760A04"/>
    <w:lvl w:ilvl="0">
      <w:start w:val="1"/>
      <w:numFmt w:val="decimal"/>
      <w:pStyle w:val="sfalevel1"/>
      <w:lvlText w:val="%1."/>
      <w:lvlJc w:val="left"/>
      <w:pPr>
        <w:tabs>
          <w:tab w:val="num" w:pos="0"/>
        </w:tabs>
        <w:ind w:left="0" w:firstLine="0"/>
      </w:pPr>
      <w:rPr>
        <w:rFonts w:hint="default"/>
        <w:lang w:val="en-US" w:eastAsia="en-US" w:bidi="ar-SA"/>
      </w:rPr>
    </w:lvl>
    <w:lvl w:ilvl="1">
      <w:start w:val="1"/>
      <w:numFmt w:val="lowerLetter"/>
      <w:pStyle w:val="sfalevel2"/>
      <w:lvlText w:val="(%2)"/>
      <w:lvlJc w:val="left"/>
      <w:pPr>
        <w:tabs>
          <w:tab w:val="num" w:pos="720"/>
        </w:tabs>
        <w:ind w:left="0" w:firstLine="720"/>
      </w:pPr>
      <w:rPr>
        <w:rFonts w:hint="default"/>
        <w:lang w:val="en-US" w:eastAsia="en-US" w:bidi="ar-SA"/>
      </w:rPr>
    </w:lvl>
    <w:lvl w:ilvl="2">
      <w:start w:val="1"/>
      <w:numFmt w:val="lowerRoman"/>
      <w:pStyle w:val="sfalevel3"/>
      <w:lvlText w:val="(%3)"/>
      <w:lvlJc w:val="left"/>
      <w:pPr>
        <w:tabs>
          <w:tab w:val="num" w:pos="1440"/>
        </w:tabs>
        <w:ind w:left="0" w:firstLine="1440"/>
      </w:pPr>
      <w:rPr>
        <w:rFonts w:hint="default"/>
        <w:lang w:val="en-US" w:eastAsia="en-US" w:bidi="ar-SA"/>
      </w:rPr>
    </w:lvl>
    <w:lvl w:ilvl="3">
      <w:start w:val="1"/>
      <w:numFmt w:val="decimal"/>
      <w:lvlText w:val="%1.%2.%3.%4."/>
      <w:lvlJc w:val="left"/>
      <w:pPr>
        <w:tabs>
          <w:tab w:val="num" w:pos="1728"/>
        </w:tabs>
        <w:ind w:left="1728" w:hanging="648"/>
      </w:pPr>
      <w:rPr>
        <w:rFonts w:hint="default"/>
        <w:lang w:val="en-US" w:eastAsia="en-US" w:bidi="ar-SA"/>
      </w:rPr>
    </w:lvl>
    <w:lvl w:ilvl="4">
      <w:start w:val="1"/>
      <w:numFmt w:val="decimal"/>
      <w:lvlText w:val="%1.%2.%3.%4.%5."/>
      <w:lvlJc w:val="left"/>
      <w:pPr>
        <w:tabs>
          <w:tab w:val="num" w:pos="2232"/>
        </w:tabs>
        <w:ind w:left="2232" w:hanging="792"/>
      </w:pPr>
      <w:rPr>
        <w:rFonts w:hint="default"/>
        <w:lang w:val="en-US" w:eastAsia="en-US" w:bidi="ar-SA"/>
      </w:rPr>
    </w:lvl>
    <w:lvl w:ilvl="5">
      <w:start w:val="1"/>
      <w:numFmt w:val="decimal"/>
      <w:lvlText w:val="%1.%2.%3.%4.%5.%6."/>
      <w:lvlJc w:val="left"/>
      <w:pPr>
        <w:tabs>
          <w:tab w:val="num" w:pos="2736"/>
        </w:tabs>
        <w:ind w:left="2736" w:hanging="936"/>
      </w:pPr>
      <w:rPr>
        <w:rFonts w:hint="default"/>
        <w:lang w:val="en-US" w:eastAsia="en-US" w:bidi="ar-SA"/>
      </w:rPr>
    </w:lvl>
    <w:lvl w:ilvl="6">
      <w:start w:val="1"/>
      <w:numFmt w:val="decimal"/>
      <w:lvlText w:val="%1.%2.%3.%4.%5.%6.%7."/>
      <w:lvlJc w:val="left"/>
      <w:pPr>
        <w:tabs>
          <w:tab w:val="num" w:pos="3240"/>
        </w:tabs>
        <w:ind w:left="3240" w:hanging="1080"/>
      </w:pPr>
      <w:rPr>
        <w:rFonts w:hint="default"/>
        <w:lang w:val="en-US" w:eastAsia="en-US" w:bidi="ar-SA"/>
      </w:rPr>
    </w:lvl>
    <w:lvl w:ilvl="7">
      <w:start w:val="1"/>
      <w:numFmt w:val="decimal"/>
      <w:lvlText w:val="%1.%2.%3.%4.%5.%6.%7.%8."/>
      <w:lvlJc w:val="left"/>
      <w:pPr>
        <w:tabs>
          <w:tab w:val="num" w:pos="3744"/>
        </w:tabs>
        <w:ind w:left="3744" w:hanging="1224"/>
      </w:pPr>
      <w:rPr>
        <w:rFonts w:hint="default"/>
        <w:lang w:val="en-US" w:eastAsia="en-US" w:bidi="ar-SA"/>
      </w:rPr>
    </w:lvl>
    <w:lvl w:ilvl="8">
      <w:start w:val="1"/>
      <w:numFmt w:val="decimal"/>
      <w:lvlText w:val="%1.%2.%3.%4.%5.%6.%7.%8.%9."/>
      <w:lvlJc w:val="left"/>
      <w:pPr>
        <w:tabs>
          <w:tab w:val="num" w:pos="4320"/>
        </w:tabs>
        <w:ind w:left="4320" w:hanging="1440"/>
      </w:pPr>
      <w:rPr>
        <w:rFonts w:hint="default"/>
        <w:lang w:val="en-US" w:eastAsia="en-US" w:bidi="ar-SA"/>
      </w:rPr>
    </w:lvl>
  </w:abstractNum>
  <w:abstractNum w:abstractNumId="10" w15:restartNumberingAfterBreak="0">
    <w:nsid w:val="57757641"/>
    <w:multiLevelType w:val="multilevel"/>
    <w:tmpl w:val="3A0E87AC"/>
    <w:name w:val="schhead_list"/>
    <w:lvl w:ilvl="0">
      <w:start w:val="1"/>
      <w:numFmt w:val="decimal"/>
      <w:lvlText w:val="Schedule %1  "/>
      <w:lvlJc w:val="left"/>
      <w:pPr>
        <w:tabs>
          <w:tab w:val="num" w:pos="1440"/>
        </w:tabs>
        <w:ind w:left="0" w:firstLine="0"/>
      </w:pPr>
      <w:rPr>
        <w:rFonts w:ascii="Times New Roman" w:hAnsi="Times New Roman" w:hint="default"/>
        <w:b/>
        <w:i w:val="0"/>
        <w:caps w:val="0"/>
        <w:sz w:val="24"/>
        <w:lang w:val="en-US" w:eastAsia="en-US" w:bidi="ar-SA"/>
      </w:rPr>
    </w:lvl>
    <w:lvl w:ilvl="1">
      <w:start w:val="1"/>
      <w:numFmt w:val="decimal"/>
      <w:lvlText w:val="%2"/>
      <w:lvlJc w:val="left"/>
      <w:pPr>
        <w:tabs>
          <w:tab w:val="num" w:pos="0"/>
        </w:tabs>
        <w:ind w:left="0" w:firstLine="0"/>
      </w:pPr>
      <w:rPr>
        <w:rFonts w:ascii="Times New Roman" w:hAnsi="Times New Roman" w:hint="default"/>
        <w:b w:val="0"/>
        <w:i w:val="0"/>
        <w:caps w:val="0"/>
        <w:sz w:val="24"/>
        <w:lang w:val="en-US" w:eastAsia="en-US" w:bidi="ar-SA"/>
      </w:rPr>
    </w:lvl>
    <w:lvl w:ilvl="2">
      <w:start w:val="1"/>
      <w:numFmt w:val="decimal"/>
      <w:lvlText w:val="%3"/>
      <w:lvlJc w:val="left"/>
      <w:pPr>
        <w:tabs>
          <w:tab w:val="num" w:pos="0"/>
        </w:tabs>
        <w:ind w:left="0" w:firstLine="0"/>
      </w:pPr>
      <w:rPr>
        <w:rFonts w:ascii="Times New Roman" w:hAnsi="Times New Roman" w:hint="default"/>
        <w:b w:val="0"/>
        <w:i w:val="0"/>
        <w:sz w:val="24"/>
        <w:lang w:val="en-US" w:eastAsia="en-US" w:bidi="ar-SA"/>
      </w:rPr>
    </w:lvl>
    <w:lvl w:ilvl="3">
      <w:start w:val="1"/>
      <w:numFmt w:val="decimal"/>
      <w:lvlText w:val="%4"/>
      <w:lvlJc w:val="left"/>
      <w:pPr>
        <w:tabs>
          <w:tab w:val="num" w:pos="0"/>
        </w:tabs>
        <w:ind w:left="0" w:firstLine="0"/>
      </w:pPr>
      <w:rPr>
        <w:rFonts w:ascii="Times New Roman" w:hAnsi="Times New Roman" w:hint="default"/>
        <w:b w:val="0"/>
        <w:i w:val="0"/>
        <w:sz w:val="24"/>
        <w:lang w:val="en-US" w:eastAsia="en-US" w:bidi="ar-SA"/>
      </w:rPr>
    </w:lvl>
    <w:lvl w:ilvl="4">
      <w:start w:val="1"/>
      <w:numFmt w:val="decimal"/>
      <w:lvlText w:val="%5"/>
      <w:lvlJc w:val="left"/>
      <w:pPr>
        <w:tabs>
          <w:tab w:val="num" w:pos="0"/>
        </w:tabs>
        <w:ind w:left="0" w:firstLine="0"/>
      </w:pPr>
      <w:rPr>
        <w:rFonts w:ascii="Times New Roman" w:hAnsi="Times New Roman" w:hint="default"/>
        <w:b w:val="0"/>
        <w:i w:val="0"/>
        <w:sz w:val="24"/>
        <w:lang w:val="en-US" w:eastAsia="en-US" w:bidi="ar-SA"/>
      </w:rPr>
    </w:lvl>
    <w:lvl w:ilvl="5">
      <w:start w:val="1"/>
      <w:numFmt w:val="decimal"/>
      <w:lvlText w:val="%6"/>
      <w:lvlJc w:val="left"/>
      <w:pPr>
        <w:tabs>
          <w:tab w:val="num" w:pos="0"/>
        </w:tabs>
        <w:ind w:left="0" w:firstLine="0"/>
      </w:pPr>
      <w:rPr>
        <w:rFonts w:ascii="Times New Roman" w:hAnsi="Times New Roman" w:hint="default"/>
        <w:b w:val="0"/>
        <w:i w:val="0"/>
        <w:sz w:val="22"/>
        <w:lang w:val="en-US" w:eastAsia="en-US" w:bidi="ar-SA"/>
      </w:rPr>
    </w:lvl>
    <w:lvl w:ilvl="6">
      <w:start w:val="1"/>
      <w:numFmt w:val="decimal"/>
      <w:lvlText w:val="%7"/>
      <w:lvlJc w:val="left"/>
      <w:pPr>
        <w:tabs>
          <w:tab w:val="num" w:pos="0"/>
        </w:tabs>
        <w:ind w:left="0" w:firstLine="0"/>
      </w:pPr>
      <w:rPr>
        <w:rFonts w:ascii="Times New Roman" w:hAnsi="Times New Roman" w:hint="default"/>
        <w:lang w:val="en-US" w:eastAsia="en-US" w:bidi="ar-SA"/>
      </w:rPr>
    </w:lvl>
    <w:lvl w:ilvl="7">
      <w:start w:val="1"/>
      <w:numFmt w:val="decimal"/>
      <w:lvlText w:val="%8"/>
      <w:lvlJc w:val="left"/>
      <w:pPr>
        <w:tabs>
          <w:tab w:val="num" w:pos="0"/>
        </w:tabs>
        <w:ind w:left="0" w:firstLine="0"/>
      </w:pPr>
      <w:rPr>
        <w:rFonts w:ascii="Times New Roman" w:hAnsi="Times New Roman" w:hint="default"/>
        <w:b w:val="0"/>
        <w:i w:val="0"/>
        <w:sz w:val="22"/>
        <w:lang w:val="en-US" w:eastAsia="en-US" w:bidi="ar-SA"/>
      </w:rPr>
    </w:lvl>
    <w:lvl w:ilvl="8">
      <w:start w:val="1"/>
      <w:numFmt w:val="decimal"/>
      <w:lvlText w:val="%9"/>
      <w:lvlJc w:val="left"/>
      <w:pPr>
        <w:tabs>
          <w:tab w:val="num" w:pos="0"/>
        </w:tabs>
        <w:ind w:left="0" w:firstLine="0"/>
      </w:pPr>
      <w:rPr>
        <w:rFonts w:ascii="Times New Roman" w:hAnsi="Times New Roman" w:hint="default"/>
        <w:b w:val="0"/>
        <w:i w:val="0"/>
        <w:sz w:val="22"/>
        <w:lang w:val="en-US" w:eastAsia="en-US" w:bidi="ar-SA"/>
      </w:rPr>
    </w:lvl>
  </w:abstractNum>
  <w:abstractNum w:abstractNumId="11" w15:restartNumberingAfterBreak="0">
    <w:nsid w:val="664C391C"/>
    <w:multiLevelType w:val="singleLevel"/>
    <w:tmpl w:val="3146AD56"/>
    <w:lvl w:ilvl="0">
      <w:start w:val="1"/>
      <w:numFmt w:val="bullet"/>
      <w:lvlText w:val=""/>
      <w:lvlJc w:val="left"/>
      <w:pPr>
        <w:tabs>
          <w:tab w:val="num" w:pos="2880"/>
        </w:tabs>
        <w:ind w:left="2880" w:hanging="360"/>
      </w:pPr>
      <w:rPr>
        <w:rFonts w:ascii="Wingdings" w:hAnsi="Wingdings" w:hint="default"/>
        <w:b w:val="0"/>
        <w:i w:val="0"/>
        <w:sz w:val="16"/>
      </w:rPr>
    </w:lvl>
  </w:abstractNum>
  <w:abstractNum w:abstractNumId="12" w15:restartNumberingAfterBreak="0">
    <w:nsid w:val="66966731"/>
    <w:multiLevelType w:val="multilevel"/>
    <w:tmpl w:val="F908527E"/>
    <w:lvl w:ilvl="0">
      <w:start w:val="1"/>
      <w:numFmt w:val="none"/>
      <w:pStyle w:val="ABackground"/>
      <w:lvlText w:val=""/>
      <w:lvlJc w:val="left"/>
      <w:pPr>
        <w:tabs>
          <w:tab w:val="num" w:pos="720"/>
        </w:tabs>
        <w:ind w:left="0" w:firstLine="720"/>
      </w:pPr>
      <w:rPr>
        <w:rFonts w:ascii="Times New Roman" w:hAnsi="Times New Roman" w:hint="default"/>
        <w:b w:val="0"/>
        <w:i w:val="0"/>
        <w:caps/>
        <w:sz w:val="20"/>
        <w:lang w:val="en-US" w:eastAsia="en-US" w:bidi="ar-SA"/>
      </w:rPr>
    </w:lvl>
    <w:lvl w:ilvl="1">
      <w:start w:val="1"/>
      <w:numFmt w:val="lowerLetter"/>
      <w:pStyle w:val="BackSubClause"/>
      <w:lvlText w:val="(%2)"/>
      <w:lvlJc w:val="left"/>
      <w:pPr>
        <w:tabs>
          <w:tab w:val="num" w:pos="2275"/>
        </w:tabs>
        <w:ind w:left="2275" w:hanging="561"/>
      </w:pPr>
      <w:rPr>
        <w:rFonts w:ascii="Times New Roman" w:hAnsi="Times New Roman" w:hint="default"/>
        <w:b w:val="0"/>
        <w:i w:val="0"/>
        <w:caps w:val="0"/>
        <w:sz w:val="20"/>
        <w:lang w:val="en-US" w:eastAsia="en-US" w:bidi="ar-SA"/>
      </w:rPr>
    </w:lvl>
    <w:lvl w:ilvl="2">
      <w:start w:val="1"/>
      <w:numFmt w:val="lowerLetter"/>
      <w:lvlText w:val="(%3)"/>
      <w:lvlJc w:val="left"/>
      <w:pPr>
        <w:tabs>
          <w:tab w:val="num" w:pos="2279"/>
        </w:tabs>
        <w:ind w:left="2279" w:hanging="567"/>
      </w:pPr>
      <w:rPr>
        <w:rFonts w:ascii="Times New Roman" w:hAnsi="Times New Roman" w:hint="default"/>
        <w:b w:val="0"/>
        <w:i w:val="0"/>
        <w:sz w:val="20"/>
        <w:lang w:val="en-US" w:eastAsia="en-US" w:bidi="ar-SA"/>
      </w:rPr>
    </w:lvl>
    <w:lvl w:ilvl="3">
      <w:start w:val="1"/>
      <w:numFmt w:val="lowerRoman"/>
      <w:lvlText w:val="(%4)"/>
      <w:lvlJc w:val="left"/>
      <w:pPr>
        <w:tabs>
          <w:tab w:val="num" w:pos="3141"/>
        </w:tabs>
        <w:ind w:left="2988" w:hanging="567"/>
      </w:pPr>
      <w:rPr>
        <w:rFonts w:ascii="Times New Roman" w:hAnsi="Times New Roman" w:hint="default"/>
        <w:b w:val="0"/>
        <w:i w:val="0"/>
        <w:sz w:val="20"/>
        <w:lang w:val="en-US" w:eastAsia="en-US" w:bidi="ar-SA"/>
      </w:rPr>
    </w:lvl>
    <w:lvl w:ilvl="4">
      <w:start w:val="1"/>
      <w:numFmt w:val="upperLetter"/>
      <w:lvlText w:val="(%5)"/>
      <w:lvlJc w:val="left"/>
      <w:pPr>
        <w:tabs>
          <w:tab w:val="num" w:pos="3600"/>
        </w:tabs>
        <w:ind w:left="3600" w:hanging="720"/>
      </w:pPr>
      <w:rPr>
        <w:rFonts w:ascii="Times New Roman" w:hAnsi="Times New Roman" w:hint="default"/>
        <w:b w:val="0"/>
        <w:i w:val="0"/>
        <w:sz w:val="22"/>
        <w:lang w:val="en-US" w:eastAsia="en-US" w:bidi="ar-SA"/>
      </w:rPr>
    </w:lvl>
    <w:lvl w:ilvl="5">
      <w:start w:val="1"/>
      <w:numFmt w:val="decimal"/>
      <w:lvlText w:val="%6."/>
      <w:lvlJc w:val="left"/>
      <w:pPr>
        <w:tabs>
          <w:tab w:val="num" w:pos="4320"/>
        </w:tabs>
        <w:ind w:left="4320" w:hanging="720"/>
      </w:pPr>
      <w:rPr>
        <w:rFonts w:ascii="Times New Roman" w:hAnsi="Times New Roman" w:hint="default"/>
        <w:b w:val="0"/>
        <w:i w:val="0"/>
        <w:sz w:val="22"/>
        <w:lang w:val="en-US" w:eastAsia="en-US" w:bidi="ar-SA"/>
      </w:rPr>
    </w:lvl>
    <w:lvl w:ilvl="6">
      <w:start w:val="1"/>
      <w:numFmt w:val="decimal"/>
      <w:lvlText w:val="%7."/>
      <w:lvlJc w:val="left"/>
      <w:pPr>
        <w:tabs>
          <w:tab w:val="num" w:pos="5040"/>
        </w:tabs>
        <w:ind w:left="5040" w:hanging="720"/>
      </w:pPr>
      <w:rPr>
        <w:rFonts w:hint="default"/>
        <w:lang w:val="en-US" w:eastAsia="en-US" w:bidi="ar-SA"/>
      </w:rPr>
    </w:lvl>
    <w:lvl w:ilvl="7">
      <w:start w:val="1"/>
      <w:numFmt w:val="decimal"/>
      <w:lvlText w:val="%8."/>
      <w:lvlJc w:val="left"/>
      <w:pPr>
        <w:tabs>
          <w:tab w:val="num" w:pos="5760"/>
        </w:tabs>
        <w:ind w:left="5760" w:hanging="720"/>
      </w:pPr>
      <w:rPr>
        <w:rFonts w:ascii="Times New Roman" w:hAnsi="Times New Roman" w:hint="default"/>
        <w:b w:val="0"/>
        <w:i w:val="0"/>
        <w:sz w:val="22"/>
        <w:lang w:val="en-US" w:eastAsia="en-US" w:bidi="ar-SA"/>
      </w:rPr>
    </w:lvl>
    <w:lvl w:ilvl="8">
      <w:start w:val="1"/>
      <w:numFmt w:val="decimal"/>
      <w:lvlText w:val="%9."/>
      <w:lvlJc w:val="left"/>
      <w:pPr>
        <w:tabs>
          <w:tab w:val="num" w:pos="6480"/>
        </w:tabs>
        <w:ind w:left="6480" w:hanging="720"/>
      </w:pPr>
      <w:rPr>
        <w:rFonts w:ascii="Times New Roman" w:hAnsi="Times New Roman" w:hint="default"/>
        <w:b w:val="0"/>
        <w:i w:val="0"/>
        <w:sz w:val="22"/>
        <w:lang w:val="en-US" w:eastAsia="en-US" w:bidi="ar-SA"/>
      </w:rPr>
    </w:lvl>
  </w:abstractNum>
  <w:abstractNum w:abstractNumId="13" w15:restartNumberingAfterBreak="0">
    <w:nsid w:val="6A14466B"/>
    <w:multiLevelType w:val="hybridMultilevel"/>
    <w:tmpl w:val="132A9742"/>
    <w:lvl w:ilvl="0" w:tplc="EBFA9D60">
      <w:start w:val="1"/>
      <w:numFmt w:val="bullet"/>
      <w:pStyle w:val="Bullet1"/>
      <w:lvlText w:val="·"/>
      <w:lvlJc w:val="left"/>
      <w:pPr>
        <w:tabs>
          <w:tab w:val="num" w:pos="1440"/>
        </w:tabs>
        <w:ind w:left="1440" w:hanging="720"/>
      </w:pPr>
      <w:rPr>
        <w:rFonts w:ascii="Symbol" w:hAnsi="Symbol" w:hint="default"/>
        <w:lang w:val="en-US" w:eastAsia="en-US" w:bidi="ar-SA"/>
      </w:rPr>
    </w:lvl>
    <w:lvl w:ilvl="1" w:tplc="04090003" w:tentative="1">
      <w:start w:val="1"/>
      <w:numFmt w:val="bullet"/>
      <w:lvlText w:val="·"/>
      <w:lvlJc w:val="left"/>
      <w:pPr>
        <w:tabs>
          <w:tab w:val="num" w:pos="1440"/>
        </w:tabs>
        <w:ind w:left="1440" w:hanging="360"/>
      </w:pPr>
      <w:rPr>
        <w:rFonts w:ascii="Symbol" w:hAnsi="Symbol" w:hint="default"/>
        <w:lang w:val="en-US" w:eastAsia="en-US" w:bidi="ar-SA"/>
      </w:rPr>
    </w:lvl>
    <w:lvl w:ilvl="2" w:tplc="04090005" w:tentative="1">
      <w:start w:val="1"/>
      <w:numFmt w:val="bullet"/>
      <w:lvlText w:val="·"/>
      <w:lvlJc w:val="left"/>
      <w:pPr>
        <w:tabs>
          <w:tab w:val="num" w:pos="2160"/>
        </w:tabs>
        <w:ind w:left="2160" w:hanging="360"/>
      </w:pPr>
      <w:rPr>
        <w:rFonts w:ascii="Symbol" w:hAnsi="Symbol" w:hint="default"/>
        <w:lang w:val="en-US" w:eastAsia="en-US" w:bidi="ar-SA"/>
      </w:rPr>
    </w:lvl>
    <w:lvl w:ilvl="3" w:tplc="04090001" w:tentative="1">
      <w:start w:val="1"/>
      <w:numFmt w:val="bullet"/>
      <w:lvlText w:val="·"/>
      <w:lvlJc w:val="left"/>
      <w:pPr>
        <w:tabs>
          <w:tab w:val="num" w:pos="2880"/>
        </w:tabs>
        <w:ind w:left="2880" w:hanging="360"/>
      </w:pPr>
      <w:rPr>
        <w:rFonts w:ascii="Symbol" w:hAnsi="Symbol" w:hint="default"/>
        <w:lang w:val="en-US" w:eastAsia="en-US" w:bidi="ar-SA"/>
      </w:rPr>
    </w:lvl>
    <w:lvl w:ilvl="4" w:tplc="04090003" w:tentative="1">
      <w:start w:val="1"/>
      <w:numFmt w:val="bullet"/>
      <w:lvlText w:val="o"/>
      <w:lvlJc w:val="left"/>
      <w:pPr>
        <w:tabs>
          <w:tab w:val="num" w:pos="3600"/>
        </w:tabs>
        <w:ind w:left="3600" w:hanging="360"/>
      </w:pPr>
      <w:rPr>
        <w:rFonts w:ascii="Courier New" w:hAnsi="Courier New" w:hint="default"/>
        <w:lang w:val="en-US" w:eastAsia="en-US" w:bidi="ar-SA"/>
      </w:rPr>
    </w:lvl>
    <w:lvl w:ilvl="5" w:tplc="04090005" w:tentative="1">
      <w:start w:val="1"/>
      <w:numFmt w:val="bullet"/>
      <w:lvlText w:val="§"/>
      <w:lvlJc w:val="left"/>
      <w:pPr>
        <w:tabs>
          <w:tab w:val="num" w:pos="4320"/>
        </w:tabs>
        <w:ind w:left="4320" w:hanging="360"/>
      </w:pPr>
      <w:rPr>
        <w:rFonts w:ascii="Wingdings" w:hAnsi="Wingdings" w:hint="default"/>
        <w:lang w:val="en-US" w:eastAsia="en-US" w:bidi="ar-SA"/>
      </w:rPr>
    </w:lvl>
    <w:lvl w:ilvl="6" w:tplc="04090001" w:tentative="1">
      <w:start w:val="1"/>
      <w:numFmt w:val="bullet"/>
      <w:lvlText w:val="·"/>
      <w:lvlJc w:val="left"/>
      <w:pPr>
        <w:tabs>
          <w:tab w:val="num" w:pos="5040"/>
        </w:tabs>
        <w:ind w:left="5040" w:hanging="360"/>
      </w:pPr>
      <w:rPr>
        <w:rFonts w:ascii="Symbol" w:hAnsi="Symbol" w:hint="default"/>
        <w:lang w:val="en-US" w:eastAsia="en-US" w:bidi="ar-SA"/>
      </w:rPr>
    </w:lvl>
    <w:lvl w:ilvl="7" w:tplc="04090003" w:tentative="1">
      <w:start w:val="1"/>
      <w:numFmt w:val="bullet"/>
      <w:lvlText w:val="o"/>
      <w:lvlJc w:val="left"/>
      <w:pPr>
        <w:tabs>
          <w:tab w:val="num" w:pos="5760"/>
        </w:tabs>
        <w:ind w:left="5760" w:hanging="360"/>
      </w:pPr>
      <w:rPr>
        <w:rFonts w:ascii="Courier New" w:hAnsi="Courier New" w:hint="default"/>
        <w:lang w:val="en-US" w:eastAsia="en-US" w:bidi="ar-SA"/>
      </w:rPr>
    </w:lvl>
    <w:lvl w:ilvl="8" w:tplc="04090005" w:tentative="1">
      <w:start w:val="1"/>
      <w:numFmt w:val="bullet"/>
      <w:lvlText w:val="§"/>
      <w:lvlJc w:val="left"/>
      <w:pPr>
        <w:tabs>
          <w:tab w:val="num" w:pos="6480"/>
        </w:tabs>
        <w:ind w:left="6480" w:hanging="360"/>
      </w:pPr>
      <w:rPr>
        <w:rFonts w:ascii="Wingdings" w:hAnsi="Wingdings" w:hint="default"/>
        <w:lang w:val="en-US" w:eastAsia="en-US" w:bidi="ar-SA"/>
      </w:rPr>
    </w:lvl>
  </w:abstractNum>
  <w:abstractNum w:abstractNumId="14" w15:restartNumberingAfterBreak="0">
    <w:nsid w:val="771777AD"/>
    <w:multiLevelType w:val="multilevel"/>
    <w:tmpl w:val="019C28B4"/>
    <w:lvl w:ilvl="0">
      <w:start w:val="1"/>
      <w:numFmt w:val="decimal"/>
      <w:pStyle w:val="1Parties"/>
      <w:lvlText w:val="(%1)"/>
      <w:lvlJc w:val="left"/>
      <w:pPr>
        <w:tabs>
          <w:tab w:val="num" w:pos="720"/>
        </w:tabs>
        <w:ind w:left="720" w:hanging="720"/>
      </w:pPr>
    </w:lvl>
    <w:lvl w:ilvl="1">
      <w:start w:val="1"/>
      <w:numFmt w:val="lowerLetter"/>
      <w:pStyle w:val="Scha"/>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77D61255"/>
    <w:multiLevelType w:val="multilevel"/>
    <w:tmpl w:val="A64C5AB6"/>
    <w:name w:val="main_list"/>
    <w:lvl w:ilvl="0">
      <w:start w:val="1"/>
      <w:numFmt w:val="upperRoman"/>
      <w:pStyle w:val="Heading1"/>
      <w:suff w:val="nothing"/>
      <w:lvlText w:val="Article %1"/>
      <w:lvlJc w:val="left"/>
      <w:pPr>
        <w:ind w:left="0" w:firstLine="0"/>
      </w:pPr>
      <w:rPr>
        <w:rFonts w:ascii="Times New Roman Bold" w:hAnsi="Times New Roman Bold" w:hint="default"/>
        <w:b/>
        <w:i w:val="0"/>
        <w:caps/>
        <w:sz w:val="24"/>
        <w:szCs w:val="24"/>
        <w:lang w:val="en-US" w:eastAsia="en-US" w:bidi="ar-SA"/>
      </w:rPr>
    </w:lvl>
    <w:lvl w:ilvl="1">
      <w:start w:val="1"/>
      <w:numFmt w:val="decimalZero"/>
      <w:pStyle w:val="Heading2"/>
      <w:isLgl/>
      <w:lvlText w:val="Section %1.%2"/>
      <w:lvlJc w:val="left"/>
      <w:pPr>
        <w:tabs>
          <w:tab w:val="num" w:pos="720"/>
        </w:tabs>
        <w:ind w:left="0" w:firstLine="720"/>
      </w:pPr>
      <w:rPr>
        <w:rFonts w:ascii="Times New Roman Bold" w:hAnsi="Times New Roman Bold" w:hint="default"/>
        <w:b/>
        <w:i w:val="0"/>
        <w:caps w:val="0"/>
        <w:sz w:val="24"/>
        <w:szCs w:val="24"/>
        <w:lang w:val="en-US" w:eastAsia="en-US" w:bidi="ar-SA"/>
      </w:rPr>
    </w:lvl>
    <w:lvl w:ilvl="2">
      <w:start w:val="1"/>
      <w:numFmt w:val="lowerLetter"/>
      <w:pStyle w:val="Heading3"/>
      <w:lvlText w:val="(%3)"/>
      <w:lvlJc w:val="left"/>
      <w:pPr>
        <w:tabs>
          <w:tab w:val="num" w:pos="1440"/>
        </w:tabs>
        <w:ind w:left="0" w:firstLine="720"/>
      </w:pPr>
      <w:rPr>
        <w:rFonts w:ascii="Times New Roman" w:hAnsi="Times New Roman" w:hint="default"/>
        <w:b w:val="0"/>
        <w:i w:val="0"/>
        <w:sz w:val="24"/>
        <w:szCs w:val="24"/>
        <w:lang w:val="en-US" w:eastAsia="en-US" w:bidi="ar-SA"/>
      </w:rPr>
    </w:lvl>
    <w:lvl w:ilvl="3">
      <w:start w:val="1"/>
      <w:numFmt w:val="lowerRoman"/>
      <w:pStyle w:val="Heading4"/>
      <w:lvlText w:val="(%4)"/>
      <w:lvlJc w:val="left"/>
      <w:pPr>
        <w:tabs>
          <w:tab w:val="num" w:pos="2160"/>
        </w:tabs>
        <w:ind w:left="0" w:firstLine="1440"/>
      </w:pPr>
      <w:rPr>
        <w:rFonts w:ascii="Times New Roman" w:hAnsi="Times New Roman" w:hint="default"/>
        <w:b w:val="0"/>
        <w:i w:val="0"/>
        <w:sz w:val="24"/>
        <w:szCs w:val="24"/>
        <w:lang w:val="en-US" w:eastAsia="en-US" w:bidi="ar-SA"/>
      </w:rPr>
    </w:lvl>
    <w:lvl w:ilvl="4">
      <w:start w:val="1"/>
      <w:numFmt w:val="upperLetter"/>
      <w:pStyle w:val="Heading5"/>
      <w:lvlText w:val="(%5)"/>
      <w:lvlJc w:val="left"/>
      <w:pPr>
        <w:tabs>
          <w:tab w:val="num" w:pos="2880"/>
        </w:tabs>
        <w:ind w:left="2880" w:hanging="720"/>
      </w:pPr>
      <w:rPr>
        <w:rFonts w:ascii="Times New Roman" w:hAnsi="Times New Roman" w:hint="default"/>
        <w:b w:val="0"/>
        <w:i w:val="0"/>
        <w:sz w:val="24"/>
        <w:szCs w:val="24"/>
        <w:lang w:val="en-US" w:eastAsia="en-US" w:bidi="ar-SA"/>
      </w:rPr>
    </w:lvl>
    <w:lvl w:ilvl="5">
      <w:start w:val="1"/>
      <w:numFmt w:val="decimal"/>
      <w:lvlText w:val="%6."/>
      <w:lvlJc w:val="left"/>
      <w:pPr>
        <w:tabs>
          <w:tab w:val="num" w:pos="3600"/>
        </w:tabs>
        <w:ind w:left="3600" w:hanging="720"/>
      </w:pPr>
      <w:rPr>
        <w:rFonts w:ascii="Times New Roman" w:hAnsi="Times New Roman" w:hint="default"/>
        <w:b w:val="0"/>
        <w:i w:val="0"/>
        <w:sz w:val="22"/>
        <w:lang w:val="en-US" w:eastAsia="en-US" w:bidi="ar-SA"/>
      </w:rPr>
    </w:lvl>
    <w:lvl w:ilvl="6">
      <w:start w:val="1"/>
      <w:numFmt w:val="decimal"/>
      <w:lvlText w:val="%7."/>
      <w:lvlJc w:val="left"/>
      <w:pPr>
        <w:tabs>
          <w:tab w:val="num" w:pos="4320"/>
        </w:tabs>
        <w:ind w:left="4320" w:hanging="720"/>
      </w:pPr>
      <w:rPr>
        <w:rFonts w:hint="default"/>
        <w:lang w:val="en-US" w:eastAsia="en-US" w:bidi="ar-SA"/>
      </w:rPr>
    </w:lvl>
    <w:lvl w:ilvl="7">
      <w:start w:val="1"/>
      <w:numFmt w:val="decimal"/>
      <w:lvlText w:val="%8."/>
      <w:lvlJc w:val="left"/>
      <w:pPr>
        <w:tabs>
          <w:tab w:val="num" w:pos="5040"/>
        </w:tabs>
        <w:ind w:left="5040" w:hanging="720"/>
      </w:pPr>
      <w:rPr>
        <w:rFonts w:ascii="Times New Roman" w:hAnsi="Times New Roman" w:hint="default"/>
        <w:b w:val="0"/>
        <w:i w:val="0"/>
        <w:sz w:val="22"/>
        <w:lang w:val="en-US" w:eastAsia="en-US" w:bidi="ar-SA"/>
      </w:rPr>
    </w:lvl>
    <w:lvl w:ilvl="8">
      <w:start w:val="1"/>
      <w:numFmt w:val="decimal"/>
      <w:lvlText w:val="%9."/>
      <w:lvlJc w:val="left"/>
      <w:pPr>
        <w:tabs>
          <w:tab w:val="num" w:pos="5760"/>
        </w:tabs>
        <w:ind w:left="5760" w:hanging="720"/>
      </w:pPr>
      <w:rPr>
        <w:rFonts w:ascii="Times New Roman" w:hAnsi="Times New Roman" w:hint="default"/>
        <w:b w:val="0"/>
        <w:i w:val="0"/>
        <w:sz w:val="22"/>
        <w:lang w:val="en-US" w:eastAsia="en-US" w:bidi="ar-SA"/>
      </w:rPr>
    </w:lvl>
  </w:abstractNum>
  <w:abstractNum w:abstractNumId="16" w15:restartNumberingAfterBreak="0">
    <w:nsid w:val="7DB5644F"/>
    <w:multiLevelType w:val="hybridMultilevel"/>
    <w:tmpl w:val="1E946534"/>
    <w:lvl w:ilvl="0" w:tplc="EEA498BA">
      <w:start w:val="1"/>
      <w:numFmt w:val="bullet"/>
      <w:pStyle w:val="Bullet3"/>
      <w:lvlText w:val=""/>
      <w:lvlJc w:val="left"/>
      <w:pPr>
        <w:tabs>
          <w:tab w:val="num" w:pos="3600"/>
        </w:tabs>
        <w:ind w:left="0" w:firstLine="2880"/>
      </w:pPr>
      <w:rPr>
        <w:rFonts w:ascii="Symbol" w:hAnsi="Symbol" w:hint="default"/>
        <w:lang w:val="en-US" w:eastAsia="en-US" w:bidi="ar-SA"/>
      </w:rPr>
    </w:lvl>
    <w:lvl w:ilvl="1" w:tplc="08090003" w:tentative="1">
      <w:start w:val="1"/>
      <w:numFmt w:val="bullet"/>
      <w:lvlText w:val="o"/>
      <w:lvlJc w:val="left"/>
      <w:pPr>
        <w:tabs>
          <w:tab w:val="num" w:pos="1440"/>
        </w:tabs>
        <w:ind w:left="1440" w:hanging="360"/>
      </w:pPr>
      <w:rPr>
        <w:rFonts w:ascii="Courier New" w:hAnsi="Courier New" w:cs="Courier New" w:hint="default"/>
        <w:lang w:val="en-US" w:eastAsia="en-US" w:bidi="ar-SA"/>
      </w:rPr>
    </w:lvl>
    <w:lvl w:ilvl="2" w:tplc="08090005" w:tentative="1">
      <w:start w:val="1"/>
      <w:numFmt w:val="bullet"/>
      <w:lvlText w:val=""/>
      <w:lvlJc w:val="left"/>
      <w:pPr>
        <w:tabs>
          <w:tab w:val="num" w:pos="2160"/>
        </w:tabs>
        <w:ind w:left="2160" w:hanging="360"/>
      </w:pPr>
      <w:rPr>
        <w:rFonts w:ascii="Wingdings" w:hAnsi="Wingdings" w:hint="default"/>
        <w:lang w:val="en-US" w:eastAsia="en-US" w:bidi="ar-SA"/>
      </w:rPr>
    </w:lvl>
    <w:lvl w:ilvl="3" w:tplc="08090001" w:tentative="1">
      <w:start w:val="1"/>
      <w:numFmt w:val="bullet"/>
      <w:lvlText w:val=""/>
      <w:lvlJc w:val="left"/>
      <w:pPr>
        <w:tabs>
          <w:tab w:val="num" w:pos="2880"/>
        </w:tabs>
        <w:ind w:left="2880" w:hanging="360"/>
      </w:pPr>
      <w:rPr>
        <w:rFonts w:ascii="Symbol" w:hAnsi="Symbol" w:hint="default"/>
        <w:lang w:val="en-US" w:eastAsia="en-US" w:bidi="ar-SA"/>
      </w:rPr>
    </w:lvl>
    <w:lvl w:ilvl="4" w:tplc="08090003" w:tentative="1">
      <w:start w:val="1"/>
      <w:numFmt w:val="bullet"/>
      <w:lvlText w:val="o"/>
      <w:lvlJc w:val="left"/>
      <w:pPr>
        <w:tabs>
          <w:tab w:val="num" w:pos="3600"/>
        </w:tabs>
        <w:ind w:left="3600" w:hanging="360"/>
      </w:pPr>
      <w:rPr>
        <w:rFonts w:ascii="Courier New" w:hAnsi="Courier New" w:cs="Courier New" w:hint="default"/>
        <w:lang w:val="en-US" w:eastAsia="en-US" w:bidi="ar-SA"/>
      </w:rPr>
    </w:lvl>
    <w:lvl w:ilvl="5" w:tplc="08090005" w:tentative="1">
      <w:start w:val="1"/>
      <w:numFmt w:val="bullet"/>
      <w:lvlText w:val=""/>
      <w:lvlJc w:val="left"/>
      <w:pPr>
        <w:tabs>
          <w:tab w:val="num" w:pos="4320"/>
        </w:tabs>
        <w:ind w:left="4320" w:hanging="360"/>
      </w:pPr>
      <w:rPr>
        <w:rFonts w:ascii="Wingdings" w:hAnsi="Wingdings" w:hint="default"/>
        <w:lang w:val="en-US" w:eastAsia="en-US" w:bidi="ar-SA"/>
      </w:rPr>
    </w:lvl>
    <w:lvl w:ilvl="6" w:tplc="08090001" w:tentative="1">
      <w:start w:val="1"/>
      <w:numFmt w:val="bullet"/>
      <w:lvlText w:val=""/>
      <w:lvlJc w:val="left"/>
      <w:pPr>
        <w:tabs>
          <w:tab w:val="num" w:pos="5040"/>
        </w:tabs>
        <w:ind w:left="5040" w:hanging="360"/>
      </w:pPr>
      <w:rPr>
        <w:rFonts w:ascii="Symbol" w:hAnsi="Symbol" w:hint="default"/>
        <w:lang w:val="en-US" w:eastAsia="en-US" w:bidi="ar-SA"/>
      </w:rPr>
    </w:lvl>
    <w:lvl w:ilvl="7" w:tplc="08090003" w:tentative="1">
      <w:start w:val="1"/>
      <w:numFmt w:val="bullet"/>
      <w:lvlText w:val="o"/>
      <w:lvlJc w:val="left"/>
      <w:pPr>
        <w:tabs>
          <w:tab w:val="num" w:pos="5760"/>
        </w:tabs>
        <w:ind w:left="5760" w:hanging="360"/>
      </w:pPr>
      <w:rPr>
        <w:rFonts w:ascii="Courier New" w:hAnsi="Courier New" w:cs="Courier New" w:hint="default"/>
        <w:lang w:val="en-US" w:eastAsia="en-US" w:bidi="ar-SA"/>
      </w:rPr>
    </w:lvl>
    <w:lvl w:ilvl="8" w:tplc="08090005" w:tentative="1">
      <w:start w:val="1"/>
      <w:numFmt w:val="bullet"/>
      <w:lvlText w:val=""/>
      <w:lvlJc w:val="left"/>
      <w:pPr>
        <w:tabs>
          <w:tab w:val="num" w:pos="6480"/>
        </w:tabs>
        <w:ind w:left="6480" w:hanging="360"/>
      </w:pPr>
      <w:rPr>
        <w:rFonts w:ascii="Wingdings" w:hAnsi="Wingdings" w:hint="default"/>
        <w:lang w:val="en-US" w:eastAsia="en-US" w:bidi="ar-SA"/>
      </w:rPr>
    </w:lvl>
  </w:abstractNum>
  <w:num w:numId="1" w16cid:durableId="1872183970">
    <w:abstractNumId w:val="2"/>
  </w:num>
  <w:num w:numId="2" w16cid:durableId="1890071427">
    <w:abstractNumId w:val="14"/>
  </w:num>
  <w:num w:numId="3" w16cid:durableId="1601916333">
    <w:abstractNumId w:val="12"/>
  </w:num>
  <w:num w:numId="4" w16cid:durableId="673000832">
    <w:abstractNumId w:val="15"/>
  </w:num>
  <w:num w:numId="5" w16cid:durableId="1448505753">
    <w:abstractNumId w:val="8"/>
  </w:num>
  <w:num w:numId="6" w16cid:durableId="1453479138">
    <w:abstractNumId w:val="1"/>
  </w:num>
  <w:num w:numId="7" w16cid:durableId="864365783">
    <w:abstractNumId w:val="3"/>
  </w:num>
  <w:num w:numId="8" w16cid:durableId="1845394373">
    <w:abstractNumId w:val="7"/>
  </w:num>
  <w:num w:numId="9" w16cid:durableId="305625506">
    <w:abstractNumId w:val="4"/>
  </w:num>
  <w:num w:numId="10" w16cid:durableId="180628578">
    <w:abstractNumId w:val="9"/>
  </w:num>
  <w:num w:numId="11" w16cid:durableId="1971935315">
    <w:abstractNumId w:val="13"/>
  </w:num>
  <w:num w:numId="12" w16cid:durableId="684288788">
    <w:abstractNumId w:val="5"/>
  </w:num>
  <w:num w:numId="13" w16cid:durableId="992753207">
    <w:abstractNumId w:val="16"/>
  </w:num>
  <w:num w:numId="14" w16cid:durableId="267935351">
    <w:abstractNumId w:val="6"/>
  </w:num>
  <w:num w:numId="15" w16cid:durableId="862671547">
    <w:abstractNumId w:val="0"/>
  </w:num>
  <w:num w:numId="16" w16cid:durableId="289481550">
    <w:abstractNumId w:val="4"/>
  </w:num>
  <w:num w:numId="17" w16cid:durableId="573006722">
    <w:abstractNumId w:val="4"/>
  </w:num>
  <w:num w:numId="18" w16cid:durableId="1310982868">
    <w:abstractNumId w:val="4"/>
  </w:num>
  <w:num w:numId="19" w16cid:durableId="485319894">
    <w:abstractNumId w:val="4"/>
  </w:num>
  <w:num w:numId="20" w16cid:durableId="916550120">
    <w:abstractNumId w:val="4"/>
  </w:num>
  <w:num w:numId="21" w16cid:durableId="699085358">
    <w:abstractNumId w:val="4"/>
  </w:num>
  <w:num w:numId="22" w16cid:durableId="1166827872">
    <w:abstractNumId w:val="4"/>
  </w:num>
  <w:num w:numId="23" w16cid:durableId="2019965553">
    <w:abstractNumId w:val="4"/>
  </w:num>
  <w:num w:numId="24" w16cid:durableId="1240477422">
    <w:abstractNumId w:val="4"/>
  </w:num>
  <w:num w:numId="25" w16cid:durableId="386687623">
    <w:abstractNumId w:val="4"/>
  </w:num>
  <w:num w:numId="26" w16cid:durableId="619185581">
    <w:abstractNumId w:val="11"/>
  </w:num>
  <w:num w:numId="27" w16cid:durableId="2026125763">
    <w:abstractNumId w:val="4"/>
  </w:num>
  <w:num w:numId="28" w16cid:durableId="1060060181">
    <w:abstractNumId w:val="4"/>
  </w:num>
  <w:num w:numId="29" w16cid:durableId="670521644">
    <w:abstractNumId w:val="4"/>
  </w:num>
  <w:num w:numId="30" w16cid:durableId="1159999608">
    <w:abstractNumId w:val="4"/>
  </w:num>
  <w:num w:numId="31" w16cid:durableId="728067329">
    <w:abstractNumId w:val="4"/>
  </w:num>
  <w:num w:numId="32" w16cid:durableId="2139298096">
    <w:abstractNumId w:val="4"/>
  </w:num>
  <w:num w:numId="33" w16cid:durableId="1794207082">
    <w:abstractNumId w:val="4"/>
  </w:num>
  <w:num w:numId="34" w16cid:durableId="1291012449">
    <w:abstractNumId w:val="4"/>
  </w:num>
  <w:num w:numId="35" w16cid:durableId="1691683954">
    <w:abstractNumId w:val="4"/>
  </w:num>
  <w:num w:numId="36" w16cid:durableId="621614662">
    <w:abstractNumId w:val="4"/>
  </w:num>
  <w:num w:numId="37" w16cid:durableId="709259985">
    <w:abstractNumId w:val="4"/>
  </w:num>
  <w:num w:numId="38" w16cid:durableId="2118594743">
    <w:abstractNumId w:val="4"/>
  </w:num>
  <w:num w:numId="39" w16cid:durableId="678506297">
    <w:abstractNumId w:val="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hyphenationZone w:val="357"/>
  <w:doNotHyphenateCaps/>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5533"/>
    <w:rsid w:val="000043CA"/>
    <w:rsid w:val="00006616"/>
    <w:rsid w:val="00014D32"/>
    <w:rsid w:val="00015345"/>
    <w:rsid w:val="00016355"/>
    <w:rsid w:val="00021925"/>
    <w:rsid w:val="00034110"/>
    <w:rsid w:val="00036DB4"/>
    <w:rsid w:val="0003782F"/>
    <w:rsid w:val="000378E1"/>
    <w:rsid w:val="00052DBF"/>
    <w:rsid w:val="000543B1"/>
    <w:rsid w:val="000647C7"/>
    <w:rsid w:val="00066B68"/>
    <w:rsid w:val="000757B9"/>
    <w:rsid w:val="00076832"/>
    <w:rsid w:val="00077651"/>
    <w:rsid w:val="00080D35"/>
    <w:rsid w:val="00082918"/>
    <w:rsid w:val="00085854"/>
    <w:rsid w:val="000863B5"/>
    <w:rsid w:val="00086C97"/>
    <w:rsid w:val="00086DFA"/>
    <w:rsid w:val="00090F10"/>
    <w:rsid w:val="00092186"/>
    <w:rsid w:val="0009233D"/>
    <w:rsid w:val="000A130E"/>
    <w:rsid w:val="000A13E6"/>
    <w:rsid w:val="000A2EBF"/>
    <w:rsid w:val="000A458C"/>
    <w:rsid w:val="000A4BF1"/>
    <w:rsid w:val="000B61C9"/>
    <w:rsid w:val="000C0D77"/>
    <w:rsid w:val="000C16DB"/>
    <w:rsid w:val="000C396A"/>
    <w:rsid w:val="000C5140"/>
    <w:rsid w:val="000C7628"/>
    <w:rsid w:val="000E145E"/>
    <w:rsid w:val="000E1777"/>
    <w:rsid w:val="000E36AA"/>
    <w:rsid w:val="000F1582"/>
    <w:rsid w:val="00100304"/>
    <w:rsid w:val="00101DDF"/>
    <w:rsid w:val="001029B9"/>
    <w:rsid w:val="00106C5E"/>
    <w:rsid w:val="001116B1"/>
    <w:rsid w:val="00113A5B"/>
    <w:rsid w:val="00115321"/>
    <w:rsid w:val="00120B41"/>
    <w:rsid w:val="00124443"/>
    <w:rsid w:val="00127D3B"/>
    <w:rsid w:val="00132C19"/>
    <w:rsid w:val="00140A79"/>
    <w:rsid w:val="001450FE"/>
    <w:rsid w:val="001458B3"/>
    <w:rsid w:val="00145CFB"/>
    <w:rsid w:val="00152145"/>
    <w:rsid w:val="00152530"/>
    <w:rsid w:val="00153A7F"/>
    <w:rsid w:val="0015404E"/>
    <w:rsid w:val="0016459B"/>
    <w:rsid w:val="0016675A"/>
    <w:rsid w:val="001771B7"/>
    <w:rsid w:val="00180258"/>
    <w:rsid w:val="001820A0"/>
    <w:rsid w:val="00183DAB"/>
    <w:rsid w:val="001869FE"/>
    <w:rsid w:val="00187E40"/>
    <w:rsid w:val="0019185E"/>
    <w:rsid w:val="0019266F"/>
    <w:rsid w:val="00193C70"/>
    <w:rsid w:val="00193FF4"/>
    <w:rsid w:val="00194E0C"/>
    <w:rsid w:val="001A1936"/>
    <w:rsid w:val="001A4AFF"/>
    <w:rsid w:val="001B17D2"/>
    <w:rsid w:val="001B2DA2"/>
    <w:rsid w:val="001D15E7"/>
    <w:rsid w:val="001D3B60"/>
    <w:rsid w:val="001D45F8"/>
    <w:rsid w:val="001D7780"/>
    <w:rsid w:val="001E216E"/>
    <w:rsid w:val="001E2FA2"/>
    <w:rsid w:val="001F0507"/>
    <w:rsid w:val="001F11CE"/>
    <w:rsid w:val="00201C33"/>
    <w:rsid w:val="00203F7E"/>
    <w:rsid w:val="002126C3"/>
    <w:rsid w:val="00215A90"/>
    <w:rsid w:val="002208D7"/>
    <w:rsid w:val="00221A67"/>
    <w:rsid w:val="00224E1E"/>
    <w:rsid w:val="00230BA5"/>
    <w:rsid w:val="0023319C"/>
    <w:rsid w:val="002331CA"/>
    <w:rsid w:val="0023733F"/>
    <w:rsid w:val="0024087C"/>
    <w:rsid w:val="00247773"/>
    <w:rsid w:val="002533FE"/>
    <w:rsid w:val="00254356"/>
    <w:rsid w:val="00254FC3"/>
    <w:rsid w:val="00257541"/>
    <w:rsid w:val="002630A0"/>
    <w:rsid w:val="00264F4C"/>
    <w:rsid w:val="00265256"/>
    <w:rsid w:val="00267FE2"/>
    <w:rsid w:val="00274AEC"/>
    <w:rsid w:val="002775D3"/>
    <w:rsid w:val="002811A7"/>
    <w:rsid w:val="0028159B"/>
    <w:rsid w:val="00287498"/>
    <w:rsid w:val="0029356F"/>
    <w:rsid w:val="002956A4"/>
    <w:rsid w:val="002A76DB"/>
    <w:rsid w:val="002B62E5"/>
    <w:rsid w:val="002C1CA5"/>
    <w:rsid w:val="002D7117"/>
    <w:rsid w:val="002E1DDE"/>
    <w:rsid w:val="002E5980"/>
    <w:rsid w:val="002E659D"/>
    <w:rsid w:val="002E6EA6"/>
    <w:rsid w:val="002E75A0"/>
    <w:rsid w:val="002F2794"/>
    <w:rsid w:val="002F3716"/>
    <w:rsid w:val="0030105E"/>
    <w:rsid w:val="003013F4"/>
    <w:rsid w:val="00302182"/>
    <w:rsid w:val="003039FC"/>
    <w:rsid w:val="00303A8C"/>
    <w:rsid w:val="003108AD"/>
    <w:rsid w:val="00314570"/>
    <w:rsid w:val="003157D1"/>
    <w:rsid w:val="00317EB6"/>
    <w:rsid w:val="00322B26"/>
    <w:rsid w:val="0032343F"/>
    <w:rsid w:val="00326D7D"/>
    <w:rsid w:val="00330131"/>
    <w:rsid w:val="0033213D"/>
    <w:rsid w:val="003338F6"/>
    <w:rsid w:val="0033633E"/>
    <w:rsid w:val="0033781C"/>
    <w:rsid w:val="003514D4"/>
    <w:rsid w:val="00355E6A"/>
    <w:rsid w:val="00357CFD"/>
    <w:rsid w:val="00364349"/>
    <w:rsid w:val="00375E8F"/>
    <w:rsid w:val="00376A6A"/>
    <w:rsid w:val="00377727"/>
    <w:rsid w:val="00381A57"/>
    <w:rsid w:val="00381E40"/>
    <w:rsid w:val="003850FC"/>
    <w:rsid w:val="00387209"/>
    <w:rsid w:val="00390423"/>
    <w:rsid w:val="0039340D"/>
    <w:rsid w:val="003A0AFC"/>
    <w:rsid w:val="003A42F1"/>
    <w:rsid w:val="003A58EC"/>
    <w:rsid w:val="003A680C"/>
    <w:rsid w:val="003B0BF3"/>
    <w:rsid w:val="003B1504"/>
    <w:rsid w:val="003B1D82"/>
    <w:rsid w:val="003B58B7"/>
    <w:rsid w:val="003B663E"/>
    <w:rsid w:val="003C5BC0"/>
    <w:rsid w:val="003E161E"/>
    <w:rsid w:val="003E5E02"/>
    <w:rsid w:val="003F2639"/>
    <w:rsid w:val="004036EE"/>
    <w:rsid w:val="00404A6F"/>
    <w:rsid w:val="00405B41"/>
    <w:rsid w:val="004077EF"/>
    <w:rsid w:val="004078E1"/>
    <w:rsid w:val="004115CD"/>
    <w:rsid w:val="00413789"/>
    <w:rsid w:val="00417109"/>
    <w:rsid w:val="00417323"/>
    <w:rsid w:val="00431D64"/>
    <w:rsid w:val="00432A74"/>
    <w:rsid w:val="00444850"/>
    <w:rsid w:val="00447E40"/>
    <w:rsid w:val="00450CFA"/>
    <w:rsid w:val="00453D0B"/>
    <w:rsid w:val="004552E3"/>
    <w:rsid w:val="00455EDA"/>
    <w:rsid w:val="00460026"/>
    <w:rsid w:val="004624F4"/>
    <w:rsid w:val="00463174"/>
    <w:rsid w:val="004641FE"/>
    <w:rsid w:val="00464F96"/>
    <w:rsid w:val="00466AA7"/>
    <w:rsid w:val="00467F8E"/>
    <w:rsid w:val="004705EC"/>
    <w:rsid w:val="004754B3"/>
    <w:rsid w:val="004765A9"/>
    <w:rsid w:val="00477088"/>
    <w:rsid w:val="004813E1"/>
    <w:rsid w:val="00491FF5"/>
    <w:rsid w:val="004A09F7"/>
    <w:rsid w:val="004A2AAD"/>
    <w:rsid w:val="004A30C4"/>
    <w:rsid w:val="004A4995"/>
    <w:rsid w:val="004B6844"/>
    <w:rsid w:val="004B7E20"/>
    <w:rsid w:val="004C0B8F"/>
    <w:rsid w:val="004C0FB6"/>
    <w:rsid w:val="004C228D"/>
    <w:rsid w:val="004C2A6F"/>
    <w:rsid w:val="004C6833"/>
    <w:rsid w:val="004D0263"/>
    <w:rsid w:val="004D06F0"/>
    <w:rsid w:val="004D5412"/>
    <w:rsid w:val="004E0058"/>
    <w:rsid w:val="004E0D8D"/>
    <w:rsid w:val="004F3531"/>
    <w:rsid w:val="004F365C"/>
    <w:rsid w:val="004F3822"/>
    <w:rsid w:val="004F4E95"/>
    <w:rsid w:val="004F627D"/>
    <w:rsid w:val="004F74A2"/>
    <w:rsid w:val="0050021F"/>
    <w:rsid w:val="00500E78"/>
    <w:rsid w:val="005118B4"/>
    <w:rsid w:val="00516FBF"/>
    <w:rsid w:val="00520BD8"/>
    <w:rsid w:val="005316CD"/>
    <w:rsid w:val="00533A8E"/>
    <w:rsid w:val="005442C4"/>
    <w:rsid w:val="005547FD"/>
    <w:rsid w:val="00555B56"/>
    <w:rsid w:val="00557E88"/>
    <w:rsid w:val="00565721"/>
    <w:rsid w:val="00566A12"/>
    <w:rsid w:val="0057171D"/>
    <w:rsid w:val="00580FFF"/>
    <w:rsid w:val="005818E4"/>
    <w:rsid w:val="00583260"/>
    <w:rsid w:val="00584F91"/>
    <w:rsid w:val="00587484"/>
    <w:rsid w:val="0059353A"/>
    <w:rsid w:val="0059640B"/>
    <w:rsid w:val="00596D1C"/>
    <w:rsid w:val="005A2962"/>
    <w:rsid w:val="005A64BE"/>
    <w:rsid w:val="005A6AB2"/>
    <w:rsid w:val="005B0315"/>
    <w:rsid w:val="005B1D29"/>
    <w:rsid w:val="005B4D86"/>
    <w:rsid w:val="005C1027"/>
    <w:rsid w:val="005C2561"/>
    <w:rsid w:val="005C4273"/>
    <w:rsid w:val="005C5533"/>
    <w:rsid w:val="005C5D85"/>
    <w:rsid w:val="005E66DA"/>
    <w:rsid w:val="005E7639"/>
    <w:rsid w:val="005E7F65"/>
    <w:rsid w:val="005F6B72"/>
    <w:rsid w:val="00631AC8"/>
    <w:rsid w:val="00632B2D"/>
    <w:rsid w:val="00634A49"/>
    <w:rsid w:val="00640565"/>
    <w:rsid w:val="00641438"/>
    <w:rsid w:val="00644010"/>
    <w:rsid w:val="006449D0"/>
    <w:rsid w:val="00660A5C"/>
    <w:rsid w:val="00661778"/>
    <w:rsid w:val="0066226F"/>
    <w:rsid w:val="00662FEE"/>
    <w:rsid w:val="006669E9"/>
    <w:rsid w:val="0067487A"/>
    <w:rsid w:val="00676F7E"/>
    <w:rsid w:val="0068286A"/>
    <w:rsid w:val="0068664C"/>
    <w:rsid w:val="00686FE4"/>
    <w:rsid w:val="00687EBC"/>
    <w:rsid w:val="00690537"/>
    <w:rsid w:val="0069774B"/>
    <w:rsid w:val="00697E5F"/>
    <w:rsid w:val="006A2ED2"/>
    <w:rsid w:val="006A38AB"/>
    <w:rsid w:val="006B51DF"/>
    <w:rsid w:val="006C12A1"/>
    <w:rsid w:val="006C3B86"/>
    <w:rsid w:val="006C3BD1"/>
    <w:rsid w:val="006D62A8"/>
    <w:rsid w:val="006E0E13"/>
    <w:rsid w:val="006E2D40"/>
    <w:rsid w:val="006E2D50"/>
    <w:rsid w:val="006E2DCE"/>
    <w:rsid w:val="006E5945"/>
    <w:rsid w:val="006F2C25"/>
    <w:rsid w:val="006F78F5"/>
    <w:rsid w:val="00703754"/>
    <w:rsid w:val="007049E3"/>
    <w:rsid w:val="00704B39"/>
    <w:rsid w:val="00706061"/>
    <w:rsid w:val="007143A7"/>
    <w:rsid w:val="007209CC"/>
    <w:rsid w:val="007241BA"/>
    <w:rsid w:val="00724609"/>
    <w:rsid w:val="007259A2"/>
    <w:rsid w:val="0073003B"/>
    <w:rsid w:val="007311FB"/>
    <w:rsid w:val="00734683"/>
    <w:rsid w:val="00740528"/>
    <w:rsid w:val="00743D7D"/>
    <w:rsid w:val="00773D88"/>
    <w:rsid w:val="007807AE"/>
    <w:rsid w:val="007835DD"/>
    <w:rsid w:val="0078365E"/>
    <w:rsid w:val="00784EC2"/>
    <w:rsid w:val="00790F8B"/>
    <w:rsid w:val="0079324D"/>
    <w:rsid w:val="007964A8"/>
    <w:rsid w:val="00796CA5"/>
    <w:rsid w:val="00797511"/>
    <w:rsid w:val="007B1B33"/>
    <w:rsid w:val="007B1FA8"/>
    <w:rsid w:val="007B319A"/>
    <w:rsid w:val="007C0CBE"/>
    <w:rsid w:val="007C1D1E"/>
    <w:rsid w:val="007C1EEF"/>
    <w:rsid w:val="007C7887"/>
    <w:rsid w:val="007D1025"/>
    <w:rsid w:val="007D3386"/>
    <w:rsid w:val="007D3CD7"/>
    <w:rsid w:val="007D4299"/>
    <w:rsid w:val="007D5BC4"/>
    <w:rsid w:val="007E0CA1"/>
    <w:rsid w:val="007E24AE"/>
    <w:rsid w:val="007E45A5"/>
    <w:rsid w:val="007E4AC6"/>
    <w:rsid w:val="007E53AB"/>
    <w:rsid w:val="007F0C8E"/>
    <w:rsid w:val="007F3771"/>
    <w:rsid w:val="007F3F29"/>
    <w:rsid w:val="007F400C"/>
    <w:rsid w:val="008018F1"/>
    <w:rsid w:val="008037F7"/>
    <w:rsid w:val="00804693"/>
    <w:rsid w:val="008108B8"/>
    <w:rsid w:val="008119F1"/>
    <w:rsid w:val="00812E0B"/>
    <w:rsid w:val="00813462"/>
    <w:rsid w:val="008159F5"/>
    <w:rsid w:val="00816E16"/>
    <w:rsid w:val="008220FC"/>
    <w:rsid w:val="008302F8"/>
    <w:rsid w:val="008378EF"/>
    <w:rsid w:val="00840B90"/>
    <w:rsid w:val="00843410"/>
    <w:rsid w:val="00856E65"/>
    <w:rsid w:val="008573C9"/>
    <w:rsid w:val="00857E91"/>
    <w:rsid w:val="0086104D"/>
    <w:rsid w:val="00864052"/>
    <w:rsid w:val="00866294"/>
    <w:rsid w:val="008711A8"/>
    <w:rsid w:val="00871897"/>
    <w:rsid w:val="008751EA"/>
    <w:rsid w:val="008919CD"/>
    <w:rsid w:val="008A10F5"/>
    <w:rsid w:val="008B27DB"/>
    <w:rsid w:val="008B7E64"/>
    <w:rsid w:val="008C19BA"/>
    <w:rsid w:val="008C21AD"/>
    <w:rsid w:val="008C23D6"/>
    <w:rsid w:val="008C2915"/>
    <w:rsid w:val="008D153B"/>
    <w:rsid w:val="008D1638"/>
    <w:rsid w:val="008D500E"/>
    <w:rsid w:val="008D727F"/>
    <w:rsid w:val="008E1221"/>
    <w:rsid w:val="008E352D"/>
    <w:rsid w:val="008E66B1"/>
    <w:rsid w:val="008F0E29"/>
    <w:rsid w:val="008F71F1"/>
    <w:rsid w:val="00901428"/>
    <w:rsid w:val="0090152F"/>
    <w:rsid w:val="009018EA"/>
    <w:rsid w:val="00903BB7"/>
    <w:rsid w:val="00905230"/>
    <w:rsid w:val="00906C6C"/>
    <w:rsid w:val="0091389C"/>
    <w:rsid w:val="0091764E"/>
    <w:rsid w:val="00931D41"/>
    <w:rsid w:val="00935200"/>
    <w:rsid w:val="00935398"/>
    <w:rsid w:val="00943C0D"/>
    <w:rsid w:val="00944BCC"/>
    <w:rsid w:val="009557A2"/>
    <w:rsid w:val="00961B8A"/>
    <w:rsid w:val="00972EF4"/>
    <w:rsid w:val="00974194"/>
    <w:rsid w:val="0097698F"/>
    <w:rsid w:val="00982AF9"/>
    <w:rsid w:val="0098667C"/>
    <w:rsid w:val="00994B47"/>
    <w:rsid w:val="009A3B44"/>
    <w:rsid w:val="009A73A0"/>
    <w:rsid w:val="009B20EA"/>
    <w:rsid w:val="009B489F"/>
    <w:rsid w:val="009C1308"/>
    <w:rsid w:val="009C22B8"/>
    <w:rsid w:val="009E725B"/>
    <w:rsid w:val="009F0EE0"/>
    <w:rsid w:val="009F187D"/>
    <w:rsid w:val="00A0020D"/>
    <w:rsid w:val="00A067CB"/>
    <w:rsid w:val="00A12ACD"/>
    <w:rsid w:val="00A141FA"/>
    <w:rsid w:val="00A21BD9"/>
    <w:rsid w:val="00A236D4"/>
    <w:rsid w:val="00A243A4"/>
    <w:rsid w:val="00A277D8"/>
    <w:rsid w:val="00A30C15"/>
    <w:rsid w:val="00A367A8"/>
    <w:rsid w:val="00A45C6F"/>
    <w:rsid w:val="00A51370"/>
    <w:rsid w:val="00A559F8"/>
    <w:rsid w:val="00A766E6"/>
    <w:rsid w:val="00A81481"/>
    <w:rsid w:val="00A93140"/>
    <w:rsid w:val="00A9487C"/>
    <w:rsid w:val="00A94E18"/>
    <w:rsid w:val="00AA1B43"/>
    <w:rsid w:val="00AA6D53"/>
    <w:rsid w:val="00AA7085"/>
    <w:rsid w:val="00AB3332"/>
    <w:rsid w:val="00AB3833"/>
    <w:rsid w:val="00AC180E"/>
    <w:rsid w:val="00AC5627"/>
    <w:rsid w:val="00AD41C1"/>
    <w:rsid w:val="00AE0B91"/>
    <w:rsid w:val="00AE0EEB"/>
    <w:rsid w:val="00AE1B72"/>
    <w:rsid w:val="00AF7D62"/>
    <w:rsid w:val="00B01B29"/>
    <w:rsid w:val="00B077A6"/>
    <w:rsid w:val="00B107FB"/>
    <w:rsid w:val="00B12D83"/>
    <w:rsid w:val="00B1324F"/>
    <w:rsid w:val="00B14505"/>
    <w:rsid w:val="00B1661E"/>
    <w:rsid w:val="00B2002F"/>
    <w:rsid w:val="00B21FA5"/>
    <w:rsid w:val="00B23679"/>
    <w:rsid w:val="00B25398"/>
    <w:rsid w:val="00B35D39"/>
    <w:rsid w:val="00B360A2"/>
    <w:rsid w:val="00B3662B"/>
    <w:rsid w:val="00B42ABB"/>
    <w:rsid w:val="00B45306"/>
    <w:rsid w:val="00B54A8D"/>
    <w:rsid w:val="00B604FB"/>
    <w:rsid w:val="00B65FA1"/>
    <w:rsid w:val="00B67FD6"/>
    <w:rsid w:val="00B706E4"/>
    <w:rsid w:val="00B757A4"/>
    <w:rsid w:val="00B75DE9"/>
    <w:rsid w:val="00B81ABB"/>
    <w:rsid w:val="00B864E8"/>
    <w:rsid w:val="00B917AE"/>
    <w:rsid w:val="00BA30F9"/>
    <w:rsid w:val="00BA7C8D"/>
    <w:rsid w:val="00BB0D2A"/>
    <w:rsid w:val="00BB10F7"/>
    <w:rsid w:val="00BB2E96"/>
    <w:rsid w:val="00BB5BB8"/>
    <w:rsid w:val="00BC2636"/>
    <w:rsid w:val="00BC288E"/>
    <w:rsid w:val="00BD4218"/>
    <w:rsid w:val="00BD7BD2"/>
    <w:rsid w:val="00BE076B"/>
    <w:rsid w:val="00BE4AAE"/>
    <w:rsid w:val="00BE5AB0"/>
    <w:rsid w:val="00BE6611"/>
    <w:rsid w:val="00BF21B4"/>
    <w:rsid w:val="00BF4C51"/>
    <w:rsid w:val="00BF5781"/>
    <w:rsid w:val="00C0078F"/>
    <w:rsid w:val="00C113EB"/>
    <w:rsid w:val="00C21CBC"/>
    <w:rsid w:val="00C22A9A"/>
    <w:rsid w:val="00C237C1"/>
    <w:rsid w:val="00C2383F"/>
    <w:rsid w:val="00C23FFC"/>
    <w:rsid w:val="00C32F0B"/>
    <w:rsid w:val="00C334D7"/>
    <w:rsid w:val="00C37396"/>
    <w:rsid w:val="00C47111"/>
    <w:rsid w:val="00C732B2"/>
    <w:rsid w:val="00C7562C"/>
    <w:rsid w:val="00C8430D"/>
    <w:rsid w:val="00C91C5C"/>
    <w:rsid w:val="00C924D0"/>
    <w:rsid w:val="00C925C7"/>
    <w:rsid w:val="00C92E07"/>
    <w:rsid w:val="00C962CA"/>
    <w:rsid w:val="00C96367"/>
    <w:rsid w:val="00CA14A5"/>
    <w:rsid w:val="00CA35D2"/>
    <w:rsid w:val="00CB094F"/>
    <w:rsid w:val="00CB100A"/>
    <w:rsid w:val="00CB2883"/>
    <w:rsid w:val="00CB417D"/>
    <w:rsid w:val="00CB4D4A"/>
    <w:rsid w:val="00CC33B4"/>
    <w:rsid w:val="00CC3E51"/>
    <w:rsid w:val="00CD4756"/>
    <w:rsid w:val="00CD5C69"/>
    <w:rsid w:val="00CD6776"/>
    <w:rsid w:val="00CE4BA2"/>
    <w:rsid w:val="00CE778C"/>
    <w:rsid w:val="00CF0AA6"/>
    <w:rsid w:val="00CF110D"/>
    <w:rsid w:val="00CF6C47"/>
    <w:rsid w:val="00CF7CCC"/>
    <w:rsid w:val="00D0120A"/>
    <w:rsid w:val="00D012D7"/>
    <w:rsid w:val="00D06DCD"/>
    <w:rsid w:val="00D26F55"/>
    <w:rsid w:val="00D32C6A"/>
    <w:rsid w:val="00D37982"/>
    <w:rsid w:val="00D4468D"/>
    <w:rsid w:val="00D465D9"/>
    <w:rsid w:val="00D52ED6"/>
    <w:rsid w:val="00D5417E"/>
    <w:rsid w:val="00D6280F"/>
    <w:rsid w:val="00D65207"/>
    <w:rsid w:val="00D65DD4"/>
    <w:rsid w:val="00D7160B"/>
    <w:rsid w:val="00D742A7"/>
    <w:rsid w:val="00D76813"/>
    <w:rsid w:val="00D83417"/>
    <w:rsid w:val="00D83B1B"/>
    <w:rsid w:val="00D83E53"/>
    <w:rsid w:val="00D862E1"/>
    <w:rsid w:val="00D938B1"/>
    <w:rsid w:val="00D94E4A"/>
    <w:rsid w:val="00DA23F7"/>
    <w:rsid w:val="00DA5157"/>
    <w:rsid w:val="00DB44C9"/>
    <w:rsid w:val="00DB53E6"/>
    <w:rsid w:val="00DB62EB"/>
    <w:rsid w:val="00DB795A"/>
    <w:rsid w:val="00DC216D"/>
    <w:rsid w:val="00DC3D4C"/>
    <w:rsid w:val="00DE1D62"/>
    <w:rsid w:val="00DF3E50"/>
    <w:rsid w:val="00E00F8B"/>
    <w:rsid w:val="00E0208C"/>
    <w:rsid w:val="00E02843"/>
    <w:rsid w:val="00E0410F"/>
    <w:rsid w:val="00E05EFF"/>
    <w:rsid w:val="00E16268"/>
    <w:rsid w:val="00E250A1"/>
    <w:rsid w:val="00E27054"/>
    <w:rsid w:val="00E328A9"/>
    <w:rsid w:val="00E33A5D"/>
    <w:rsid w:val="00E5175A"/>
    <w:rsid w:val="00E56AF7"/>
    <w:rsid w:val="00E57679"/>
    <w:rsid w:val="00E62FE0"/>
    <w:rsid w:val="00E7048C"/>
    <w:rsid w:val="00E705F7"/>
    <w:rsid w:val="00E75657"/>
    <w:rsid w:val="00EA1A2B"/>
    <w:rsid w:val="00EA64EB"/>
    <w:rsid w:val="00EC04FA"/>
    <w:rsid w:val="00EC34C0"/>
    <w:rsid w:val="00EC506B"/>
    <w:rsid w:val="00EC5767"/>
    <w:rsid w:val="00ED64DC"/>
    <w:rsid w:val="00EE447F"/>
    <w:rsid w:val="00EE6BE3"/>
    <w:rsid w:val="00EF263D"/>
    <w:rsid w:val="00EF2AD7"/>
    <w:rsid w:val="00EF2B26"/>
    <w:rsid w:val="00F021DA"/>
    <w:rsid w:val="00F0581F"/>
    <w:rsid w:val="00F06243"/>
    <w:rsid w:val="00F13CA5"/>
    <w:rsid w:val="00F16CF3"/>
    <w:rsid w:val="00F24530"/>
    <w:rsid w:val="00F34952"/>
    <w:rsid w:val="00F34C12"/>
    <w:rsid w:val="00F4582F"/>
    <w:rsid w:val="00F47C63"/>
    <w:rsid w:val="00F5093A"/>
    <w:rsid w:val="00F564FB"/>
    <w:rsid w:val="00F600A3"/>
    <w:rsid w:val="00F64B26"/>
    <w:rsid w:val="00F675CD"/>
    <w:rsid w:val="00F73D3A"/>
    <w:rsid w:val="00F83B6F"/>
    <w:rsid w:val="00F85325"/>
    <w:rsid w:val="00F912ED"/>
    <w:rsid w:val="00F967CD"/>
    <w:rsid w:val="00F968DF"/>
    <w:rsid w:val="00FA5A5C"/>
    <w:rsid w:val="00FB235F"/>
    <w:rsid w:val="00FB4816"/>
    <w:rsid w:val="00FC3CC9"/>
    <w:rsid w:val="00FC79EE"/>
    <w:rsid w:val="00FD1295"/>
    <w:rsid w:val="00FD61AB"/>
    <w:rsid w:val="00FE3128"/>
    <w:rsid w:val="00FE44A4"/>
    <w:rsid w:val="00FF263E"/>
    <w:rsid w:val="712205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CE4E11A"/>
  <w15:chartTrackingRefBased/>
  <w15:docId w15:val="{6BBF3D1F-2BA3-FA47-AD09-C50B471B91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738FE"/>
    <w:pPr>
      <w:spacing w:line="300" w:lineRule="atLeast"/>
    </w:pPr>
    <w:rPr>
      <w:sz w:val="24"/>
      <w:szCs w:val="24"/>
    </w:rPr>
  </w:style>
  <w:style w:type="paragraph" w:styleId="Heading1">
    <w:name w:val="heading 1"/>
    <w:basedOn w:val="Normal"/>
    <w:qFormat/>
    <w:rsid w:val="001738FE"/>
    <w:pPr>
      <w:keepNext/>
      <w:numPr>
        <w:numId w:val="4"/>
      </w:numPr>
      <w:spacing w:before="320"/>
      <w:jc w:val="center"/>
      <w:outlineLvl w:val="0"/>
    </w:pPr>
    <w:rPr>
      <w:b/>
      <w:smallCaps/>
      <w:kern w:val="28"/>
    </w:rPr>
  </w:style>
  <w:style w:type="paragraph" w:styleId="Heading2">
    <w:name w:val="heading 2"/>
    <w:basedOn w:val="Normal"/>
    <w:qFormat/>
    <w:rsid w:val="001738FE"/>
    <w:pPr>
      <w:numPr>
        <w:ilvl w:val="1"/>
        <w:numId w:val="4"/>
      </w:numPr>
      <w:spacing w:before="280" w:after="120"/>
      <w:outlineLvl w:val="1"/>
    </w:pPr>
    <w:rPr>
      <w:color w:val="000000"/>
    </w:rPr>
  </w:style>
  <w:style w:type="paragraph" w:styleId="Heading3">
    <w:name w:val="heading 3"/>
    <w:basedOn w:val="Normal"/>
    <w:qFormat/>
    <w:rsid w:val="001738FE"/>
    <w:pPr>
      <w:numPr>
        <w:ilvl w:val="2"/>
        <w:numId w:val="4"/>
      </w:numPr>
      <w:spacing w:after="120"/>
      <w:outlineLvl w:val="2"/>
    </w:pPr>
  </w:style>
  <w:style w:type="paragraph" w:styleId="Heading4">
    <w:name w:val="heading 4"/>
    <w:basedOn w:val="Normal"/>
    <w:qFormat/>
    <w:rsid w:val="001738FE"/>
    <w:pPr>
      <w:numPr>
        <w:ilvl w:val="3"/>
        <w:numId w:val="4"/>
      </w:numPr>
      <w:spacing w:after="120"/>
      <w:outlineLvl w:val="3"/>
    </w:pPr>
  </w:style>
  <w:style w:type="paragraph" w:styleId="Heading5">
    <w:name w:val="heading 5"/>
    <w:basedOn w:val="Normal"/>
    <w:qFormat/>
    <w:rsid w:val="001738FE"/>
    <w:pPr>
      <w:numPr>
        <w:ilvl w:val="4"/>
        <w:numId w:val="4"/>
      </w:numPr>
      <w:spacing w:after="120"/>
      <w:outlineLvl w:val="4"/>
    </w:pPr>
  </w:style>
  <w:style w:type="paragraph" w:styleId="Heading6">
    <w:name w:val="heading 6"/>
    <w:basedOn w:val="Normal"/>
    <w:next w:val="Normal"/>
    <w:autoRedefine/>
    <w:qFormat/>
    <w:rsid w:val="001738FE"/>
    <w:pPr>
      <w:keepNext/>
      <w:spacing w:before="160" w:after="80"/>
      <w:outlineLvl w:val="5"/>
    </w:pPr>
    <w:rPr>
      <w:rFonts w:ascii="Arial" w:hAnsi="Arial"/>
      <w:b/>
      <w:sz w:val="20"/>
    </w:rPr>
  </w:style>
  <w:style w:type="paragraph" w:styleId="Heading7">
    <w:name w:val="heading 7"/>
    <w:basedOn w:val="Normal"/>
    <w:next w:val="Normal"/>
    <w:qFormat/>
    <w:rsid w:val="001738FE"/>
    <w:pPr>
      <w:keepNext/>
      <w:outlineLvl w:val="6"/>
    </w:pPr>
    <w:rPr>
      <w:rFonts w:ascii="Arial" w:hAnsi="Arial"/>
      <w:b/>
      <w:smallCaps/>
      <w:color w:val="000000"/>
    </w:rPr>
  </w:style>
  <w:style w:type="paragraph" w:styleId="Heading8">
    <w:name w:val="heading 8"/>
    <w:basedOn w:val="Normal"/>
    <w:next w:val="Normal"/>
    <w:autoRedefine/>
    <w:qFormat/>
    <w:rsid w:val="001738FE"/>
    <w:pPr>
      <w:keepNext/>
      <w:pageBreakBefore/>
      <w:spacing w:before="600" w:after="120"/>
      <w:jc w:val="center"/>
      <w:outlineLvl w:val="7"/>
    </w:pPr>
    <w:rPr>
      <w:rFonts w:ascii="Times New Roman Bold" w:hAnsi="Times New Roman Bold"/>
      <w:b/>
      <w:cap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clause">
    <w:name w:val="Body  clause"/>
    <w:basedOn w:val="Normal"/>
    <w:next w:val="Heading1"/>
    <w:link w:val="BodyclauseChar"/>
    <w:rsid w:val="001738FE"/>
    <w:pPr>
      <w:spacing w:before="240" w:after="120"/>
      <w:ind w:firstLine="720"/>
    </w:pPr>
  </w:style>
  <w:style w:type="paragraph" w:customStyle="1" w:styleId="Bodysubclause">
    <w:name w:val="Body  sub clause"/>
    <w:basedOn w:val="Normal"/>
    <w:rsid w:val="001738FE"/>
    <w:pPr>
      <w:spacing w:before="240" w:after="120"/>
      <w:ind w:firstLine="720"/>
    </w:pPr>
  </w:style>
  <w:style w:type="paragraph" w:customStyle="1" w:styleId="Bodypara">
    <w:name w:val="Body para"/>
    <w:basedOn w:val="Normal"/>
    <w:rsid w:val="001738FE"/>
    <w:pPr>
      <w:spacing w:after="240"/>
    </w:pPr>
  </w:style>
  <w:style w:type="paragraph" w:customStyle="1" w:styleId="Bodysubpara">
    <w:name w:val="Body sub para"/>
    <w:basedOn w:val="Normal"/>
    <w:next w:val="Heading3"/>
    <w:rsid w:val="001738FE"/>
    <w:pPr>
      <w:spacing w:after="120"/>
      <w:ind w:left="2268"/>
    </w:pPr>
  </w:style>
  <w:style w:type="paragraph" w:customStyle="1" w:styleId="Definitions">
    <w:name w:val="Definitions"/>
    <w:basedOn w:val="Normal"/>
    <w:rsid w:val="00873EF2"/>
    <w:pPr>
      <w:tabs>
        <w:tab w:val="left" w:pos="709"/>
      </w:tabs>
      <w:spacing w:before="120" w:after="120"/>
      <w:ind w:firstLine="720"/>
    </w:pPr>
  </w:style>
  <w:style w:type="paragraph" w:styleId="Footer">
    <w:name w:val="footer"/>
    <w:basedOn w:val="Normal"/>
    <w:link w:val="FooterChar"/>
    <w:uiPriority w:val="99"/>
    <w:rsid w:val="001738FE"/>
    <w:pPr>
      <w:tabs>
        <w:tab w:val="center" w:pos="4153"/>
        <w:tab w:val="right" w:pos="8306"/>
      </w:tabs>
      <w:spacing w:after="240"/>
    </w:pPr>
  </w:style>
  <w:style w:type="paragraph" w:styleId="Header">
    <w:name w:val="header"/>
    <w:basedOn w:val="Normal"/>
    <w:rsid w:val="001738FE"/>
    <w:pPr>
      <w:tabs>
        <w:tab w:val="center" w:pos="4153"/>
        <w:tab w:val="right" w:pos="8306"/>
      </w:tabs>
      <w:spacing w:after="240"/>
    </w:pPr>
  </w:style>
  <w:style w:type="character" w:styleId="PageNumber">
    <w:name w:val="page number"/>
    <w:basedOn w:val="DefaultParagraphFont"/>
    <w:rsid w:val="001738FE"/>
  </w:style>
  <w:style w:type="paragraph" w:customStyle="1" w:styleId="Schmainhead">
    <w:name w:val="Sch   main head"/>
    <w:basedOn w:val="Normal"/>
    <w:next w:val="Normal"/>
    <w:autoRedefine/>
    <w:rsid w:val="001738FE"/>
    <w:pPr>
      <w:keepNext/>
      <w:pageBreakBefore/>
      <w:spacing w:before="240" w:after="360"/>
      <w:jc w:val="center"/>
      <w:outlineLvl w:val="0"/>
    </w:pPr>
    <w:rPr>
      <w:b/>
      <w:caps/>
      <w:kern w:val="28"/>
      <w:szCs w:val="22"/>
    </w:rPr>
  </w:style>
  <w:style w:type="paragraph" w:customStyle="1" w:styleId="Schparthead">
    <w:name w:val="Sch   part head"/>
    <w:basedOn w:val="Normal"/>
    <w:next w:val="Normal"/>
    <w:rsid w:val="001738FE"/>
    <w:pPr>
      <w:keepNext/>
      <w:numPr>
        <w:numId w:val="6"/>
      </w:numPr>
      <w:spacing w:before="240" w:after="240"/>
      <w:jc w:val="center"/>
      <w:outlineLvl w:val="0"/>
    </w:pPr>
    <w:rPr>
      <w:b/>
      <w:kern w:val="28"/>
    </w:rPr>
  </w:style>
  <w:style w:type="paragraph" w:customStyle="1" w:styleId="Sch1styleclause">
    <w:name w:val="Sch  (1style) clause"/>
    <w:basedOn w:val="Normal"/>
    <w:rsid w:val="001738FE"/>
    <w:pPr>
      <w:numPr>
        <w:numId w:val="5"/>
      </w:numPr>
      <w:spacing w:before="320"/>
      <w:outlineLvl w:val="0"/>
    </w:pPr>
    <w:rPr>
      <w:b/>
      <w:smallCaps/>
    </w:rPr>
  </w:style>
  <w:style w:type="paragraph" w:customStyle="1" w:styleId="Sch1stylesubclause">
    <w:name w:val="Sch  (1style) sub clause"/>
    <w:basedOn w:val="Normal"/>
    <w:rsid w:val="001738FE"/>
    <w:pPr>
      <w:numPr>
        <w:ilvl w:val="1"/>
        <w:numId w:val="5"/>
      </w:numPr>
      <w:spacing w:before="280" w:after="120"/>
      <w:outlineLvl w:val="1"/>
    </w:pPr>
    <w:rPr>
      <w:color w:val="000000"/>
    </w:rPr>
  </w:style>
  <w:style w:type="paragraph" w:customStyle="1" w:styleId="Sch1stylepara">
    <w:name w:val="Sch (1style) para"/>
    <w:basedOn w:val="Normal"/>
    <w:rsid w:val="001738FE"/>
    <w:pPr>
      <w:numPr>
        <w:ilvl w:val="2"/>
        <w:numId w:val="5"/>
      </w:numPr>
      <w:spacing w:after="120"/>
    </w:pPr>
  </w:style>
  <w:style w:type="paragraph" w:customStyle="1" w:styleId="Sch1stylesubpara">
    <w:name w:val="Sch (1style) sub para"/>
    <w:basedOn w:val="Heading4"/>
    <w:rsid w:val="001738FE"/>
    <w:pPr>
      <w:numPr>
        <w:numId w:val="5"/>
      </w:numPr>
    </w:pPr>
  </w:style>
  <w:style w:type="paragraph" w:customStyle="1" w:styleId="Sch2style1">
    <w:name w:val="Sch (2style)  1"/>
    <w:basedOn w:val="Normal"/>
    <w:rsid w:val="001738FE"/>
    <w:pPr>
      <w:numPr>
        <w:numId w:val="1"/>
      </w:numPr>
      <w:spacing w:before="280" w:after="120" w:line="300" w:lineRule="exact"/>
    </w:pPr>
  </w:style>
  <w:style w:type="paragraph" w:customStyle="1" w:styleId="Sch2stylea">
    <w:name w:val="Sch (2style) (a)"/>
    <w:basedOn w:val="Normal"/>
    <w:rsid w:val="001738FE"/>
    <w:pPr>
      <w:numPr>
        <w:ilvl w:val="1"/>
        <w:numId w:val="1"/>
      </w:numPr>
      <w:spacing w:after="120" w:line="300" w:lineRule="exact"/>
    </w:pPr>
  </w:style>
  <w:style w:type="paragraph" w:customStyle="1" w:styleId="Sch2stylei">
    <w:name w:val="Sch (2style) (i)"/>
    <w:basedOn w:val="Heading4"/>
    <w:rsid w:val="001738FE"/>
    <w:pPr>
      <w:numPr>
        <w:ilvl w:val="2"/>
        <w:numId w:val="1"/>
      </w:numPr>
      <w:tabs>
        <w:tab w:val="left" w:pos="2268"/>
      </w:tabs>
    </w:pPr>
    <w:rPr>
      <w:noProof/>
    </w:rPr>
  </w:style>
  <w:style w:type="paragraph" w:styleId="TOC1">
    <w:name w:val="toc 1"/>
    <w:basedOn w:val="Normal"/>
    <w:next w:val="Normal"/>
    <w:autoRedefine/>
    <w:rsid w:val="001738FE"/>
    <w:pPr>
      <w:tabs>
        <w:tab w:val="left" w:pos="1701"/>
        <w:tab w:val="right" w:leader="dot" w:pos="8647"/>
      </w:tabs>
      <w:spacing w:before="240" w:line="260" w:lineRule="atLeast"/>
      <w:ind w:left="1701" w:right="568" w:hanging="1701"/>
    </w:pPr>
    <w:rPr>
      <w:caps/>
      <w:noProof/>
    </w:rPr>
  </w:style>
  <w:style w:type="paragraph" w:styleId="TOC2">
    <w:name w:val="toc 2"/>
    <w:basedOn w:val="Normal"/>
    <w:next w:val="Normal"/>
    <w:autoRedefine/>
    <w:rsid w:val="001738FE"/>
    <w:pPr>
      <w:tabs>
        <w:tab w:val="left" w:pos="706"/>
        <w:tab w:val="right" w:leader="dot" w:pos="8647"/>
      </w:tabs>
      <w:spacing w:before="120"/>
      <w:ind w:right="568"/>
    </w:pPr>
    <w:rPr>
      <w:noProof/>
      <w:sz w:val="20"/>
    </w:rPr>
  </w:style>
  <w:style w:type="paragraph" w:styleId="TOC3">
    <w:name w:val="toc 3"/>
    <w:basedOn w:val="Normal"/>
    <w:next w:val="Normal"/>
    <w:autoRedefine/>
    <w:rsid w:val="001738FE"/>
    <w:pPr>
      <w:tabs>
        <w:tab w:val="left" w:pos="1701"/>
        <w:tab w:val="right" w:leader="dot" w:pos="8647"/>
      </w:tabs>
      <w:ind w:right="568"/>
    </w:pPr>
    <w:rPr>
      <w:noProof/>
    </w:rPr>
  </w:style>
  <w:style w:type="character" w:styleId="Hyperlink">
    <w:name w:val="Hyperlink"/>
    <w:rsid w:val="001738FE"/>
    <w:rPr>
      <w:color w:val="0000FF"/>
      <w:u w:val="single"/>
      <w:lang w:val="en-US" w:eastAsia="en-US" w:bidi="ar-SA"/>
    </w:rPr>
  </w:style>
  <w:style w:type="character" w:styleId="FollowedHyperlink">
    <w:name w:val="FollowedHyperlink"/>
    <w:rsid w:val="001738FE"/>
    <w:rPr>
      <w:color w:val="800080"/>
      <w:u w:val="single"/>
      <w:lang w:val="en-US" w:eastAsia="en-US" w:bidi="ar-SA"/>
    </w:rPr>
  </w:style>
  <w:style w:type="paragraph" w:customStyle="1" w:styleId="1Parties">
    <w:name w:val="(1) Parties"/>
    <w:basedOn w:val="Normal"/>
    <w:rsid w:val="001738FE"/>
    <w:pPr>
      <w:numPr>
        <w:numId w:val="2"/>
      </w:numPr>
      <w:spacing w:before="120" w:after="120"/>
    </w:pPr>
  </w:style>
  <w:style w:type="paragraph" w:customStyle="1" w:styleId="ABackground">
    <w:name w:val="(A) Background"/>
    <w:basedOn w:val="Normal"/>
    <w:rsid w:val="001738FE"/>
    <w:pPr>
      <w:numPr>
        <w:numId w:val="3"/>
      </w:numPr>
      <w:spacing w:before="120" w:after="120"/>
    </w:pPr>
  </w:style>
  <w:style w:type="character" w:customStyle="1" w:styleId="Def">
    <w:name w:val="Def"/>
    <w:rsid w:val="001738FE"/>
    <w:rPr>
      <w:b/>
      <w:color w:val="000000"/>
      <w:sz w:val="22"/>
      <w:lang w:val="en-US" w:eastAsia="en-US" w:bidi="ar-SA"/>
    </w:rPr>
  </w:style>
  <w:style w:type="paragraph" w:customStyle="1" w:styleId="1stIntroHeadings">
    <w:name w:val="1stIntroHeadings"/>
    <w:basedOn w:val="Normal"/>
    <w:next w:val="Normal"/>
    <w:rsid w:val="001738FE"/>
    <w:pPr>
      <w:tabs>
        <w:tab w:val="left" w:pos="709"/>
      </w:tabs>
      <w:spacing w:after="240"/>
    </w:pPr>
    <w:rPr>
      <w:b/>
      <w:smallCaps/>
    </w:rPr>
  </w:style>
  <w:style w:type="paragraph" w:customStyle="1" w:styleId="Scha">
    <w:name w:val="Sch a)"/>
    <w:basedOn w:val="Normal"/>
    <w:rsid w:val="001738FE"/>
    <w:pPr>
      <w:numPr>
        <w:ilvl w:val="1"/>
        <w:numId w:val="2"/>
      </w:numPr>
    </w:pPr>
  </w:style>
  <w:style w:type="paragraph" w:customStyle="1" w:styleId="XExecution">
    <w:name w:val="X Execution"/>
    <w:basedOn w:val="Normal"/>
    <w:rsid w:val="001738FE"/>
    <w:pPr>
      <w:tabs>
        <w:tab w:val="left" w:pos="0"/>
        <w:tab w:val="left" w:pos="3544"/>
      </w:tabs>
      <w:ind w:right="459"/>
    </w:pPr>
    <w:rPr>
      <w:color w:val="000000"/>
    </w:rPr>
  </w:style>
  <w:style w:type="paragraph" w:customStyle="1" w:styleId="Comments">
    <w:name w:val="Comments"/>
    <w:basedOn w:val="Normal"/>
    <w:rsid w:val="001738FE"/>
    <w:pPr>
      <w:spacing w:after="120"/>
      <w:ind w:left="284"/>
    </w:pPr>
    <w:rPr>
      <w:i/>
    </w:rPr>
  </w:style>
  <w:style w:type="paragraph" w:customStyle="1" w:styleId="CoversheetTitle">
    <w:name w:val="Coversheet Title"/>
    <w:basedOn w:val="Normal"/>
    <w:autoRedefine/>
    <w:rsid w:val="001738FE"/>
    <w:pPr>
      <w:spacing w:before="480" w:after="480"/>
      <w:jc w:val="center"/>
    </w:pPr>
    <w:rPr>
      <w:b/>
      <w:smallCaps/>
    </w:rPr>
  </w:style>
  <w:style w:type="paragraph" w:customStyle="1" w:styleId="CoversheetParagraph">
    <w:name w:val="Coversheet Paragraph"/>
    <w:basedOn w:val="Normal"/>
    <w:autoRedefine/>
    <w:rsid w:val="001738FE"/>
    <w:pPr>
      <w:jc w:val="center"/>
    </w:pPr>
  </w:style>
  <w:style w:type="character" w:customStyle="1" w:styleId="Defterm">
    <w:name w:val="Defterm"/>
    <w:rsid w:val="001738FE"/>
    <w:rPr>
      <w:b/>
      <w:color w:val="000000"/>
      <w:lang w:val="en-US" w:eastAsia="en-US" w:bidi="ar-SA"/>
    </w:rPr>
  </w:style>
  <w:style w:type="paragraph" w:customStyle="1" w:styleId="NewPage">
    <w:name w:val="New Page"/>
    <w:basedOn w:val="Normal"/>
    <w:autoRedefine/>
    <w:rsid w:val="001738FE"/>
    <w:pPr>
      <w:pageBreakBefore/>
    </w:pPr>
  </w:style>
  <w:style w:type="paragraph" w:customStyle="1" w:styleId="FrontInformation">
    <w:name w:val="FrontInformation"/>
    <w:autoRedefine/>
    <w:rsid w:val="001738FE"/>
    <w:pPr>
      <w:spacing w:line="300" w:lineRule="atLeast"/>
    </w:pPr>
    <w:rPr>
      <w:rFonts w:ascii="Arial" w:hAnsi="Arial"/>
      <w:color w:val="000000"/>
    </w:rPr>
  </w:style>
  <w:style w:type="character" w:customStyle="1" w:styleId="defitem">
    <w:name w:val="defitem"/>
    <w:basedOn w:val="DefaultParagraphFont"/>
    <w:rsid w:val="001738FE"/>
  </w:style>
  <w:style w:type="character" w:customStyle="1" w:styleId="smallcaps">
    <w:name w:val="smallcaps"/>
    <w:rsid w:val="001738FE"/>
    <w:rPr>
      <w:b/>
      <w:smallCaps/>
      <w:lang w:val="en-US" w:eastAsia="en-US" w:bidi="ar-SA"/>
    </w:rPr>
  </w:style>
  <w:style w:type="paragraph" w:customStyle="1" w:styleId="Schmainheadinc">
    <w:name w:val="Sch   main head inc"/>
    <w:basedOn w:val="Normal"/>
    <w:rsid w:val="001738FE"/>
    <w:pPr>
      <w:spacing w:before="360" w:after="360"/>
    </w:pPr>
    <w:rPr>
      <w:b/>
    </w:rPr>
  </w:style>
  <w:style w:type="paragraph" w:customStyle="1" w:styleId="Schmainheadsingle">
    <w:name w:val="Sch main head single"/>
    <w:basedOn w:val="Normal"/>
    <w:next w:val="Normal"/>
    <w:rsid w:val="001738FE"/>
    <w:pPr>
      <w:pageBreakBefore/>
      <w:spacing w:before="240" w:after="360"/>
      <w:jc w:val="center"/>
    </w:pPr>
    <w:rPr>
      <w:b/>
      <w:kern w:val="28"/>
    </w:rPr>
  </w:style>
  <w:style w:type="paragraph" w:customStyle="1" w:styleId="Schmainheadincsingle">
    <w:name w:val="Sch   main head inc single"/>
    <w:basedOn w:val="Normal"/>
    <w:next w:val="Normal"/>
    <w:rsid w:val="001738FE"/>
    <w:pPr>
      <w:spacing w:before="240" w:after="360"/>
    </w:pPr>
    <w:rPr>
      <w:b/>
      <w:kern w:val="28"/>
    </w:rPr>
  </w:style>
  <w:style w:type="paragraph" w:customStyle="1" w:styleId="Testimonium">
    <w:name w:val="Testimonium"/>
    <w:basedOn w:val="Normal"/>
    <w:rsid w:val="001738FE"/>
    <w:pPr>
      <w:spacing w:before="360" w:after="360"/>
    </w:pPr>
  </w:style>
  <w:style w:type="paragraph" w:customStyle="1" w:styleId="Appmainheadsingle">
    <w:name w:val="App main head single"/>
    <w:basedOn w:val="Normal"/>
    <w:next w:val="Normal"/>
    <w:rsid w:val="001738FE"/>
    <w:pPr>
      <w:pageBreakBefore/>
      <w:numPr>
        <w:numId w:val="7"/>
      </w:numPr>
      <w:spacing w:before="240" w:after="360"/>
      <w:jc w:val="center"/>
    </w:pPr>
    <w:rPr>
      <w:b/>
    </w:rPr>
  </w:style>
  <w:style w:type="paragraph" w:customStyle="1" w:styleId="Appmainhead">
    <w:name w:val="App   main head"/>
    <w:basedOn w:val="Normal"/>
    <w:next w:val="Normal"/>
    <w:rsid w:val="001738FE"/>
    <w:pPr>
      <w:pageBreakBefore/>
      <w:numPr>
        <w:numId w:val="8"/>
      </w:numPr>
      <w:spacing w:before="240" w:after="360"/>
      <w:jc w:val="center"/>
    </w:pPr>
    <w:rPr>
      <w:b/>
    </w:rPr>
  </w:style>
  <w:style w:type="paragraph" w:styleId="CommentText">
    <w:name w:val="annotation text"/>
    <w:basedOn w:val="Normal"/>
    <w:link w:val="CommentTextChar"/>
    <w:rsid w:val="001738FE"/>
    <w:pPr>
      <w:spacing w:line="200" w:lineRule="atLeast"/>
    </w:pPr>
    <w:rPr>
      <w:sz w:val="20"/>
    </w:rPr>
  </w:style>
  <w:style w:type="paragraph" w:customStyle="1" w:styleId="CoversheetTitle2">
    <w:name w:val="Coversheet Title2"/>
    <w:basedOn w:val="CoversheetTitle"/>
    <w:rsid w:val="001738FE"/>
  </w:style>
  <w:style w:type="paragraph" w:customStyle="1" w:styleId="Headingreg">
    <w:name w:val="Heading reg"/>
    <w:basedOn w:val="Heading1"/>
    <w:next w:val="Normal"/>
    <w:rsid w:val="001738FE"/>
    <w:pPr>
      <w:keepNext w:val="0"/>
      <w:spacing w:after="240"/>
    </w:pPr>
    <w:rPr>
      <w:b w:val="0"/>
      <w:smallCaps w:val="0"/>
    </w:rPr>
  </w:style>
  <w:style w:type="paragraph" w:customStyle="1" w:styleId="HeadingTitle">
    <w:name w:val="HeadingTitle"/>
    <w:basedOn w:val="Normal"/>
    <w:rsid w:val="001738FE"/>
    <w:pPr>
      <w:spacing w:before="240" w:after="240"/>
      <w:jc w:val="center"/>
    </w:pPr>
    <w:rPr>
      <w:b/>
    </w:rPr>
  </w:style>
  <w:style w:type="paragraph" w:customStyle="1" w:styleId="BackSubClause">
    <w:name w:val="BackSubClause"/>
    <w:basedOn w:val="Normal"/>
    <w:rsid w:val="001738FE"/>
    <w:pPr>
      <w:numPr>
        <w:ilvl w:val="1"/>
        <w:numId w:val="3"/>
      </w:numPr>
    </w:pPr>
  </w:style>
  <w:style w:type="paragraph" w:customStyle="1" w:styleId="NormalSpaced">
    <w:name w:val="NormalSpaced"/>
    <w:basedOn w:val="Normal"/>
    <w:next w:val="Normal"/>
    <w:rsid w:val="000D6A6F"/>
    <w:pPr>
      <w:spacing w:before="240" w:after="240"/>
      <w:ind w:firstLine="720"/>
    </w:pPr>
  </w:style>
  <w:style w:type="paragraph" w:customStyle="1" w:styleId="NormalMedium">
    <w:name w:val="NormalMedium"/>
    <w:basedOn w:val="Normal"/>
    <w:next w:val="Normal"/>
    <w:rsid w:val="000D6A6F"/>
    <w:pPr>
      <w:spacing w:before="240" w:after="240"/>
      <w:ind w:firstLine="360"/>
    </w:pPr>
  </w:style>
  <w:style w:type="paragraph" w:customStyle="1" w:styleId="Bullet1">
    <w:name w:val="Bullet1"/>
    <w:basedOn w:val="Normal"/>
    <w:rsid w:val="00EB7E8B"/>
    <w:pPr>
      <w:numPr>
        <w:numId w:val="11"/>
      </w:numPr>
      <w:spacing w:before="120" w:after="120"/>
    </w:pPr>
  </w:style>
  <w:style w:type="paragraph" w:customStyle="1" w:styleId="Bullet2">
    <w:name w:val="Bullet2"/>
    <w:basedOn w:val="Normal"/>
    <w:rsid w:val="00EB7E8B"/>
    <w:pPr>
      <w:numPr>
        <w:numId w:val="12"/>
      </w:numPr>
      <w:spacing w:before="120" w:after="120"/>
    </w:pPr>
  </w:style>
  <w:style w:type="paragraph" w:customStyle="1" w:styleId="Bullet3">
    <w:name w:val="Bullet3"/>
    <w:basedOn w:val="Normal"/>
    <w:rsid w:val="00BF0A80"/>
    <w:pPr>
      <w:numPr>
        <w:numId w:val="13"/>
      </w:numPr>
      <w:tabs>
        <w:tab w:val="clear" w:pos="3600"/>
      </w:tabs>
      <w:spacing w:after="120"/>
      <w:ind w:firstLine="2160"/>
      <w:jc w:val="both"/>
    </w:pPr>
    <w:rPr>
      <w:szCs w:val="20"/>
    </w:rPr>
  </w:style>
  <w:style w:type="paragraph" w:customStyle="1" w:styleId="NormalCell">
    <w:name w:val="NormalCell"/>
    <w:basedOn w:val="Normal"/>
    <w:rsid w:val="001738FE"/>
    <w:pPr>
      <w:spacing w:before="120" w:after="120"/>
    </w:pPr>
  </w:style>
  <w:style w:type="paragraph" w:customStyle="1" w:styleId="NormalSmall">
    <w:name w:val="NormalSmall"/>
    <w:basedOn w:val="NormalCell"/>
    <w:rsid w:val="001738FE"/>
    <w:rPr>
      <w:sz w:val="18"/>
    </w:rPr>
  </w:style>
  <w:style w:type="paragraph" w:customStyle="1" w:styleId="BulletSmall">
    <w:name w:val="Bullet Small"/>
    <w:rsid w:val="001738FE"/>
    <w:rPr>
      <w:sz w:val="18"/>
    </w:rPr>
  </w:style>
  <w:style w:type="paragraph" w:customStyle="1" w:styleId="NormalRI">
    <w:name w:val="NormalRI"/>
    <w:basedOn w:val="Normal"/>
    <w:rsid w:val="001738FE"/>
    <w:pPr>
      <w:ind w:firstLine="720"/>
    </w:pPr>
  </w:style>
  <w:style w:type="paragraph" w:customStyle="1" w:styleId="uslevel1">
    <w:name w:val="uslevel1"/>
    <w:basedOn w:val="Normal"/>
    <w:rsid w:val="004B6EC1"/>
    <w:pPr>
      <w:numPr>
        <w:numId w:val="9"/>
      </w:numPr>
      <w:spacing w:before="240"/>
    </w:pPr>
  </w:style>
  <w:style w:type="paragraph" w:customStyle="1" w:styleId="uslevel2">
    <w:name w:val="uslevel2"/>
    <w:basedOn w:val="Normal"/>
    <w:rsid w:val="004B6EC1"/>
    <w:pPr>
      <w:numPr>
        <w:ilvl w:val="1"/>
        <w:numId w:val="9"/>
      </w:numPr>
      <w:spacing w:before="240"/>
    </w:pPr>
  </w:style>
  <w:style w:type="paragraph" w:customStyle="1" w:styleId="uslevel3">
    <w:name w:val="uslevel3"/>
    <w:basedOn w:val="Normal"/>
    <w:rsid w:val="004B6EC1"/>
    <w:pPr>
      <w:numPr>
        <w:ilvl w:val="2"/>
        <w:numId w:val="9"/>
      </w:numPr>
      <w:spacing w:before="240"/>
    </w:pPr>
  </w:style>
  <w:style w:type="paragraph" w:customStyle="1" w:styleId="HeadingCentered">
    <w:name w:val="HeadingCentered"/>
    <w:basedOn w:val="HeadingTitle"/>
    <w:rsid w:val="001738FE"/>
    <w:rPr>
      <w:caps/>
    </w:rPr>
  </w:style>
  <w:style w:type="paragraph" w:customStyle="1" w:styleId="HeadingCenteredUnderlined">
    <w:name w:val="HeadingCenteredUnderlined"/>
    <w:basedOn w:val="HeadingTitle"/>
    <w:rsid w:val="001738FE"/>
    <w:rPr>
      <w:caps/>
      <w:u w:val="single"/>
    </w:rPr>
  </w:style>
  <w:style w:type="paragraph" w:customStyle="1" w:styleId="HeadingCenteredPB">
    <w:name w:val="HeadingCenteredPB"/>
    <w:basedOn w:val="HeadingCentered"/>
    <w:rsid w:val="001738FE"/>
    <w:pPr>
      <w:pageBreakBefore/>
    </w:pPr>
  </w:style>
  <w:style w:type="paragraph" w:customStyle="1" w:styleId="HeadingLeft">
    <w:name w:val="HeadingLeft"/>
    <w:basedOn w:val="Normal"/>
    <w:rsid w:val="001738FE"/>
    <w:pPr>
      <w:spacing w:after="240"/>
    </w:pPr>
    <w:rPr>
      <w:rFonts w:ascii="Times New Roman Bold" w:hAnsi="Times New Roman Bold"/>
      <w:b/>
    </w:rPr>
  </w:style>
  <w:style w:type="paragraph" w:customStyle="1" w:styleId="NormalCentered">
    <w:name w:val="NormalCentered"/>
    <w:basedOn w:val="Normal"/>
    <w:next w:val="Normal"/>
    <w:rsid w:val="001738FE"/>
    <w:pPr>
      <w:jc w:val="center"/>
    </w:pPr>
  </w:style>
  <w:style w:type="paragraph" w:customStyle="1" w:styleId="uslevel4">
    <w:name w:val="uslevel4"/>
    <w:basedOn w:val="Normal"/>
    <w:rsid w:val="004B6EC1"/>
    <w:pPr>
      <w:numPr>
        <w:ilvl w:val="3"/>
        <w:numId w:val="9"/>
      </w:numPr>
      <w:spacing w:before="240"/>
    </w:pPr>
  </w:style>
  <w:style w:type="paragraph" w:customStyle="1" w:styleId="HeadingNoTitle">
    <w:name w:val="HeadingNoTitle"/>
    <w:basedOn w:val="Heading1"/>
    <w:rsid w:val="001738FE"/>
    <w:pPr>
      <w:numPr>
        <w:numId w:val="0"/>
      </w:numPr>
    </w:pPr>
  </w:style>
  <w:style w:type="paragraph" w:customStyle="1" w:styleId="sfalevel2Cont">
    <w:name w:val="sfalevel2Cont"/>
    <w:basedOn w:val="Normal"/>
    <w:rsid w:val="00B27B0D"/>
    <w:pPr>
      <w:spacing w:before="120"/>
      <w:ind w:firstLine="1440"/>
    </w:pPr>
  </w:style>
  <w:style w:type="paragraph" w:customStyle="1" w:styleId="sfalevel1Cont">
    <w:name w:val="sfalevel1Cont"/>
    <w:basedOn w:val="Normal"/>
    <w:rsid w:val="006D66FD"/>
    <w:pPr>
      <w:spacing w:before="240"/>
      <w:ind w:firstLine="720"/>
    </w:pPr>
  </w:style>
  <w:style w:type="paragraph" w:customStyle="1" w:styleId="sfalevel3Cont">
    <w:name w:val="sfalevel3Cont"/>
    <w:basedOn w:val="Normal"/>
    <w:rsid w:val="00163E98"/>
    <w:pPr>
      <w:spacing w:before="240"/>
      <w:ind w:firstLine="2160"/>
    </w:pPr>
  </w:style>
  <w:style w:type="paragraph" w:customStyle="1" w:styleId="MemoTitle">
    <w:name w:val="MemoTitle"/>
    <w:basedOn w:val="Normal"/>
    <w:rsid w:val="009844AC"/>
    <w:rPr>
      <w:rFonts w:ascii="Times New Roman Bold" w:hAnsi="Times New Roman Bold"/>
      <w:b/>
      <w:u w:val="single"/>
    </w:rPr>
  </w:style>
  <w:style w:type="character" w:customStyle="1" w:styleId="CommentTextChar">
    <w:name w:val="Comment Text Char"/>
    <w:link w:val="CommentText"/>
    <w:rsid w:val="007453A2"/>
    <w:rPr>
      <w:szCs w:val="24"/>
      <w:lang w:val="en-US" w:eastAsia="en-US" w:bidi="ar-SA"/>
    </w:rPr>
  </w:style>
  <w:style w:type="paragraph" w:customStyle="1" w:styleId="memofooterpara">
    <w:name w:val="memofooterpara"/>
    <w:basedOn w:val="Normal"/>
    <w:next w:val="Normal"/>
    <w:rsid w:val="00E26A6E"/>
    <w:pPr>
      <w:pBdr>
        <w:bottom w:val="single" w:sz="4" w:space="1" w:color="auto"/>
      </w:pBdr>
    </w:pPr>
  </w:style>
  <w:style w:type="paragraph" w:customStyle="1" w:styleId="HeadingCenteredPBNS">
    <w:name w:val="HeadingCenteredPBNS"/>
    <w:basedOn w:val="HeadingCenteredPB"/>
    <w:rsid w:val="005A63B2"/>
    <w:pPr>
      <w:spacing w:after="0"/>
    </w:pPr>
  </w:style>
  <w:style w:type="paragraph" w:customStyle="1" w:styleId="HeadingCenteredNS">
    <w:name w:val="HeadingCenteredNS"/>
    <w:basedOn w:val="HeadingCentered"/>
    <w:rsid w:val="005A63B2"/>
    <w:pPr>
      <w:spacing w:after="0"/>
    </w:pPr>
  </w:style>
  <w:style w:type="paragraph" w:customStyle="1" w:styleId="sfalevel1">
    <w:name w:val="sfalevel1"/>
    <w:basedOn w:val="Normal"/>
    <w:next w:val="Normal"/>
    <w:rsid w:val="00163E98"/>
    <w:pPr>
      <w:numPr>
        <w:numId w:val="10"/>
      </w:numPr>
      <w:spacing w:before="240"/>
    </w:pPr>
  </w:style>
  <w:style w:type="paragraph" w:customStyle="1" w:styleId="sfalevel2">
    <w:name w:val="sfalevel2"/>
    <w:basedOn w:val="Normal"/>
    <w:rsid w:val="00163E98"/>
    <w:pPr>
      <w:numPr>
        <w:ilvl w:val="1"/>
        <w:numId w:val="10"/>
      </w:numPr>
      <w:spacing w:before="240"/>
    </w:pPr>
  </w:style>
  <w:style w:type="paragraph" w:customStyle="1" w:styleId="sfalevel3">
    <w:name w:val="sfalevel3"/>
    <w:basedOn w:val="Normal"/>
    <w:rsid w:val="00163E98"/>
    <w:pPr>
      <w:numPr>
        <w:ilvl w:val="2"/>
        <w:numId w:val="10"/>
      </w:numPr>
      <w:spacing w:before="240"/>
    </w:pPr>
  </w:style>
  <w:style w:type="paragraph" w:customStyle="1" w:styleId="Bullet1continued">
    <w:name w:val="Bullet1continued"/>
    <w:basedOn w:val="Bodyclause"/>
    <w:link w:val="Bullet1continuedChar"/>
    <w:rsid w:val="00EB7E8B"/>
    <w:pPr>
      <w:tabs>
        <w:tab w:val="left" w:pos="1440"/>
      </w:tabs>
      <w:spacing w:before="120"/>
      <w:ind w:left="1440" w:firstLine="0"/>
    </w:pPr>
  </w:style>
  <w:style w:type="paragraph" w:customStyle="1" w:styleId="Bullet2continued">
    <w:name w:val="Bullet2continued"/>
    <w:basedOn w:val="Bodyclause"/>
    <w:rsid w:val="00EB7E8B"/>
    <w:pPr>
      <w:spacing w:before="120"/>
      <w:ind w:left="2160" w:firstLine="0"/>
    </w:pPr>
  </w:style>
  <w:style w:type="paragraph" w:customStyle="1" w:styleId="Bullet3continued">
    <w:name w:val="Bullet3continued"/>
    <w:basedOn w:val="Bullet3"/>
    <w:rsid w:val="00BF0A80"/>
    <w:pPr>
      <w:numPr>
        <w:numId w:val="0"/>
      </w:numPr>
      <w:ind w:firstLine="2880"/>
    </w:pPr>
  </w:style>
  <w:style w:type="paragraph" w:customStyle="1" w:styleId="Bullet4">
    <w:name w:val="Bullet4"/>
    <w:basedOn w:val="Normal"/>
    <w:rsid w:val="00BF0A80"/>
    <w:pPr>
      <w:numPr>
        <w:numId w:val="14"/>
      </w:numPr>
      <w:tabs>
        <w:tab w:val="clear" w:pos="4320"/>
      </w:tabs>
      <w:spacing w:after="120"/>
      <w:ind w:firstLine="2880"/>
    </w:pPr>
    <w:rPr>
      <w:szCs w:val="20"/>
    </w:rPr>
  </w:style>
  <w:style w:type="paragraph" w:customStyle="1" w:styleId="Bullet4continued">
    <w:name w:val="Bullet4continued"/>
    <w:basedOn w:val="Bullet4"/>
    <w:rsid w:val="00BF0A80"/>
    <w:pPr>
      <w:numPr>
        <w:numId w:val="0"/>
      </w:numPr>
      <w:ind w:firstLine="3600"/>
    </w:pPr>
  </w:style>
  <w:style w:type="paragraph" w:customStyle="1" w:styleId="Bullet5">
    <w:name w:val="Bullet5"/>
    <w:basedOn w:val="Normal"/>
    <w:rsid w:val="00BF0A80"/>
    <w:pPr>
      <w:numPr>
        <w:numId w:val="15"/>
      </w:numPr>
      <w:tabs>
        <w:tab w:val="clear" w:pos="5040"/>
      </w:tabs>
      <w:spacing w:after="120"/>
      <w:ind w:firstLine="3600"/>
    </w:pPr>
    <w:rPr>
      <w:szCs w:val="20"/>
    </w:rPr>
  </w:style>
  <w:style w:type="paragraph" w:customStyle="1" w:styleId="Bullet5continued">
    <w:name w:val="Bullet5continued"/>
    <w:basedOn w:val="Bullet5"/>
    <w:rsid w:val="00BF0A80"/>
    <w:pPr>
      <w:numPr>
        <w:numId w:val="0"/>
      </w:numPr>
      <w:ind w:firstLine="4321"/>
    </w:pPr>
  </w:style>
  <w:style w:type="character" w:customStyle="1" w:styleId="BodyclauseChar">
    <w:name w:val="Body  clause Char"/>
    <w:link w:val="Bodyclause"/>
    <w:rsid w:val="002F1F27"/>
    <w:rPr>
      <w:sz w:val="24"/>
      <w:szCs w:val="24"/>
      <w:lang w:val="en-US" w:eastAsia="en-US" w:bidi="ar-SA"/>
    </w:rPr>
  </w:style>
  <w:style w:type="character" w:customStyle="1" w:styleId="Bullet1continuedChar">
    <w:name w:val="Bullet1continued Char"/>
    <w:link w:val="Bullet1continued"/>
    <w:rsid w:val="00EB7E8B"/>
    <w:rPr>
      <w:sz w:val="24"/>
      <w:szCs w:val="24"/>
      <w:lang w:val="en-US" w:eastAsia="en-US" w:bidi="ar-SA"/>
    </w:rPr>
  </w:style>
  <w:style w:type="paragraph" w:customStyle="1" w:styleId="Bodycontinuation">
    <w:name w:val="Body continuation"/>
    <w:basedOn w:val="Bodyclause"/>
    <w:next w:val="Bodyclause"/>
    <w:rsid w:val="006927EA"/>
    <w:pPr>
      <w:ind w:firstLine="0"/>
    </w:pPr>
  </w:style>
  <w:style w:type="paragraph" w:customStyle="1" w:styleId="NormalSignature">
    <w:name w:val="NormalSignature"/>
    <w:basedOn w:val="NormalMedium"/>
    <w:rsid w:val="005E2B04"/>
    <w:pPr>
      <w:spacing w:before="0" w:after="0"/>
      <w:ind w:firstLine="357"/>
    </w:pPr>
  </w:style>
  <w:style w:type="character" w:styleId="CommentReference">
    <w:name w:val="annotation reference"/>
    <w:rsid w:val="005A64BE"/>
    <w:rPr>
      <w:sz w:val="16"/>
      <w:szCs w:val="16"/>
    </w:rPr>
  </w:style>
  <w:style w:type="character" w:styleId="Emphasis">
    <w:name w:val="Emphasis"/>
    <w:uiPriority w:val="20"/>
    <w:qFormat/>
    <w:rsid w:val="005A64BE"/>
    <w:rPr>
      <w:i/>
      <w:iCs/>
    </w:rPr>
  </w:style>
  <w:style w:type="paragraph" w:styleId="BalloonText">
    <w:name w:val="Balloon Text"/>
    <w:basedOn w:val="Normal"/>
    <w:link w:val="BalloonTextChar"/>
    <w:rsid w:val="005A64BE"/>
    <w:pPr>
      <w:spacing w:line="240" w:lineRule="auto"/>
    </w:pPr>
    <w:rPr>
      <w:rFonts w:ascii="Tahoma" w:hAnsi="Tahoma" w:cs="Tahoma"/>
      <w:sz w:val="16"/>
      <w:szCs w:val="16"/>
    </w:rPr>
  </w:style>
  <w:style w:type="character" w:customStyle="1" w:styleId="BalloonTextChar">
    <w:name w:val="Balloon Text Char"/>
    <w:link w:val="BalloonText"/>
    <w:rsid w:val="005A64BE"/>
    <w:rPr>
      <w:rFonts w:ascii="Tahoma" w:hAnsi="Tahoma" w:cs="Tahoma"/>
      <w:sz w:val="16"/>
      <w:szCs w:val="16"/>
    </w:rPr>
  </w:style>
  <w:style w:type="paragraph" w:styleId="Title">
    <w:name w:val="Title"/>
    <w:basedOn w:val="Normal"/>
    <w:link w:val="TitleChar"/>
    <w:qFormat/>
    <w:rsid w:val="003A58EC"/>
    <w:pPr>
      <w:spacing w:line="240" w:lineRule="auto"/>
      <w:jc w:val="center"/>
    </w:pPr>
    <w:rPr>
      <w:b/>
      <w:bCs/>
    </w:rPr>
  </w:style>
  <w:style w:type="character" w:customStyle="1" w:styleId="TitleChar">
    <w:name w:val="Title Char"/>
    <w:link w:val="Title"/>
    <w:rsid w:val="003A58EC"/>
    <w:rPr>
      <w:b/>
      <w:bCs/>
      <w:sz w:val="24"/>
      <w:szCs w:val="24"/>
    </w:rPr>
  </w:style>
  <w:style w:type="character" w:customStyle="1" w:styleId="FooterChar">
    <w:name w:val="Footer Char"/>
    <w:link w:val="Footer"/>
    <w:uiPriority w:val="99"/>
    <w:rsid w:val="009018EA"/>
    <w:rPr>
      <w:sz w:val="24"/>
      <w:szCs w:val="24"/>
    </w:rPr>
  </w:style>
  <w:style w:type="character" w:styleId="UnresolvedMention">
    <w:name w:val="Unresolved Mention"/>
    <w:uiPriority w:val="99"/>
    <w:semiHidden/>
    <w:unhideWhenUsed/>
    <w:rsid w:val="00086C97"/>
    <w:rPr>
      <w:color w:val="605E5C"/>
      <w:shd w:val="clear" w:color="auto" w:fill="E1DFDD"/>
    </w:rPr>
  </w:style>
  <w:style w:type="paragraph" w:styleId="Revision">
    <w:name w:val="Revision"/>
    <w:hidden/>
    <w:uiPriority w:val="99"/>
    <w:semiHidden/>
    <w:rsid w:val="004F3531"/>
    <w:rPr>
      <w:sz w:val="24"/>
      <w:szCs w:val="24"/>
    </w:rPr>
  </w:style>
  <w:style w:type="paragraph" w:styleId="CommentSubject">
    <w:name w:val="annotation subject"/>
    <w:basedOn w:val="CommentText"/>
    <w:next w:val="CommentText"/>
    <w:link w:val="CommentSubjectChar"/>
    <w:rsid w:val="00555B56"/>
    <w:pPr>
      <w:spacing w:line="240" w:lineRule="auto"/>
    </w:pPr>
    <w:rPr>
      <w:b/>
      <w:bCs/>
      <w:szCs w:val="20"/>
    </w:rPr>
  </w:style>
  <w:style w:type="character" w:customStyle="1" w:styleId="CommentSubjectChar">
    <w:name w:val="Comment Subject Char"/>
    <w:basedOn w:val="CommentTextChar"/>
    <w:link w:val="CommentSubject"/>
    <w:rsid w:val="00555B56"/>
    <w:rPr>
      <w:b/>
      <w:bCs/>
      <w:szCs w:val="24"/>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88051">
      <w:bodyDiv w:val="1"/>
      <w:marLeft w:val="0"/>
      <w:marRight w:val="0"/>
      <w:marTop w:val="0"/>
      <w:marBottom w:val="0"/>
      <w:divBdr>
        <w:top w:val="none" w:sz="0" w:space="0" w:color="auto"/>
        <w:left w:val="none" w:sz="0" w:space="0" w:color="auto"/>
        <w:bottom w:val="none" w:sz="0" w:space="0" w:color="auto"/>
        <w:right w:val="none" w:sz="0" w:space="0" w:color="auto"/>
      </w:divBdr>
    </w:div>
    <w:div w:id="42680898">
      <w:bodyDiv w:val="1"/>
      <w:marLeft w:val="0"/>
      <w:marRight w:val="0"/>
      <w:marTop w:val="0"/>
      <w:marBottom w:val="0"/>
      <w:divBdr>
        <w:top w:val="none" w:sz="0" w:space="0" w:color="auto"/>
        <w:left w:val="none" w:sz="0" w:space="0" w:color="auto"/>
        <w:bottom w:val="none" w:sz="0" w:space="0" w:color="auto"/>
        <w:right w:val="none" w:sz="0" w:space="0" w:color="auto"/>
      </w:divBdr>
    </w:div>
    <w:div w:id="109595768">
      <w:bodyDiv w:val="1"/>
      <w:marLeft w:val="0"/>
      <w:marRight w:val="0"/>
      <w:marTop w:val="0"/>
      <w:marBottom w:val="0"/>
      <w:divBdr>
        <w:top w:val="none" w:sz="0" w:space="0" w:color="auto"/>
        <w:left w:val="none" w:sz="0" w:space="0" w:color="auto"/>
        <w:bottom w:val="none" w:sz="0" w:space="0" w:color="auto"/>
        <w:right w:val="none" w:sz="0" w:space="0" w:color="auto"/>
      </w:divBdr>
    </w:div>
    <w:div w:id="221142143">
      <w:bodyDiv w:val="1"/>
      <w:marLeft w:val="0"/>
      <w:marRight w:val="0"/>
      <w:marTop w:val="0"/>
      <w:marBottom w:val="0"/>
      <w:divBdr>
        <w:top w:val="none" w:sz="0" w:space="0" w:color="auto"/>
        <w:left w:val="none" w:sz="0" w:space="0" w:color="auto"/>
        <w:bottom w:val="none" w:sz="0" w:space="0" w:color="auto"/>
        <w:right w:val="none" w:sz="0" w:space="0" w:color="auto"/>
      </w:divBdr>
    </w:div>
    <w:div w:id="434832949">
      <w:bodyDiv w:val="1"/>
      <w:marLeft w:val="0"/>
      <w:marRight w:val="0"/>
      <w:marTop w:val="0"/>
      <w:marBottom w:val="0"/>
      <w:divBdr>
        <w:top w:val="none" w:sz="0" w:space="0" w:color="auto"/>
        <w:left w:val="none" w:sz="0" w:space="0" w:color="auto"/>
        <w:bottom w:val="none" w:sz="0" w:space="0" w:color="auto"/>
        <w:right w:val="none" w:sz="0" w:space="0" w:color="auto"/>
      </w:divBdr>
    </w:div>
    <w:div w:id="590041277">
      <w:bodyDiv w:val="1"/>
      <w:marLeft w:val="0"/>
      <w:marRight w:val="0"/>
      <w:marTop w:val="0"/>
      <w:marBottom w:val="0"/>
      <w:divBdr>
        <w:top w:val="none" w:sz="0" w:space="0" w:color="auto"/>
        <w:left w:val="none" w:sz="0" w:space="0" w:color="auto"/>
        <w:bottom w:val="none" w:sz="0" w:space="0" w:color="auto"/>
        <w:right w:val="none" w:sz="0" w:space="0" w:color="auto"/>
      </w:divBdr>
    </w:div>
    <w:div w:id="1127621537">
      <w:bodyDiv w:val="1"/>
      <w:marLeft w:val="0"/>
      <w:marRight w:val="0"/>
      <w:marTop w:val="0"/>
      <w:marBottom w:val="0"/>
      <w:divBdr>
        <w:top w:val="none" w:sz="0" w:space="0" w:color="auto"/>
        <w:left w:val="none" w:sz="0" w:space="0" w:color="auto"/>
        <w:bottom w:val="none" w:sz="0" w:space="0" w:color="auto"/>
        <w:right w:val="none" w:sz="0" w:space="0" w:color="auto"/>
      </w:divBdr>
    </w:div>
    <w:div w:id="1661762755">
      <w:bodyDiv w:val="1"/>
      <w:marLeft w:val="0"/>
      <w:marRight w:val="0"/>
      <w:marTop w:val="0"/>
      <w:marBottom w:val="0"/>
      <w:divBdr>
        <w:top w:val="none" w:sz="0" w:space="0" w:color="auto"/>
        <w:left w:val="none" w:sz="0" w:space="0" w:color="auto"/>
        <w:bottom w:val="none" w:sz="0" w:space="0" w:color="auto"/>
        <w:right w:val="none" w:sz="0" w:space="0" w:color="auto"/>
      </w:divBdr>
    </w:div>
    <w:div w:id="1901164913">
      <w:bodyDiv w:val="1"/>
      <w:marLeft w:val="0"/>
      <w:marRight w:val="0"/>
      <w:marTop w:val="0"/>
      <w:marBottom w:val="0"/>
      <w:divBdr>
        <w:top w:val="none" w:sz="0" w:space="0" w:color="auto"/>
        <w:left w:val="none" w:sz="0" w:space="0" w:color="auto"/>
        <w:bottom w:val="none" w:sz="0" w:space="0" w:color="auto"/>
        <w:right w:val="none" w:sz="0" w:space="0" w:color="auto"/>
      </w:divBdr>
    </w:div>
    <w:div w:id="1930233363">
      <w:bodyDiv w:val="1"/>
      <w:marLeft w:val="0"/>
      <w:marRight w:val="0"/>
      <w:marTop w:val="0"/>
      <w:marBottom w:val="0"/>
      <w:divBdr>
        <w:top w:val="none" w:sz="0" w:space="0" w:color="auto"/>
        <w:left w:val="none" w:sz="0" w:space="0" w:color="auto"/>
        <w:bottom w:val="none" w:sz="0" w:space="0" w:color="auto"/>
        <w:right w:val="none" w:sz="0" w:space="0" w:color="auto"/>
      </w:divBdr>
    </w:div>
    <w:div w:id="2066099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yperlink" Target="mailto:export@msu.edu"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yperlink" Target="https://u.policies.msu.edu/doctract/documentportal/08DB62126FD9B624E0D990143C76C6E9" TargetMode="External"/><Relationship Id="rId2" Type="http://schemas.openxmlformats.org/officeDocument/2006/relationships/customXml" Target="../customXml/item2.xml"/><Relationship Id="rId16" Type="http://schemas.openxmlformats.org/officeDocument/2006/relationships/hyperlink" Target="https://procurement.msu.edu/for-suppliers/policies-requirements/invoicing-payments"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yperlink" Target="https://procurement.msu.edu/for-suppliers/policies-requirements" TargetMode="External"/><Relationship Id="rId23" Type="http://schemas.openxmlformats.org/officeDocument/2006/relationships/theme" Target="theme/theme1.xml"/><Relationship Id="rId10" Type="http://schemas.openxmlformats.org/officeDocument/2006/relationships/settings" Target="setting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yperlink" Target="https://u.policies.msu.edu/doctract/documentportal/08DB621359BE067AFE8D367766B92156"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MediaLengthInSeconds xmlns="1c37f230-599f-465e-9b7d-b0656676e9ee" xsi:nil="true"/>
    <lcf76f155ced4ddcb4097134ff3c332f xmlns="1c37f230-599f-465e-9b7d-b0656676e9ee">
      <Terms xmlns="http://schemas.microsoft.com/office/infopath/2007/PartnerControls"/>
    </lcf76f155ced4ddcb4097134ff3c332f>
    <TaxCatchAll xmlns="cdeeff5b-5a76-472d-984f-1681dacc0916" xsi:nil="true"/>
    <SharedWithUsers xmlns="cdeeff5b-5a76-472d-984f-1681dacc0916">
      <UserInfo>
        <DisplayName>Smart, Amanda</DisplayName>
        <AccountId>170</AccountId>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Document" ma:contentTypeID="0x010100A0E531B5C393894B985A40315C7EFE5E" ma:contentTypeVersion="17" ma:contentTypeDescription="Create a new document." ma:contentTypeScope="" ma:versionID="e17d5356fadb6162df0474de7c699e4e">
  <xsd:schema xmlns:xsd="http://www.w3.org/2001/XMLSchema" xmlns:xs="http://www.w3.org/2001/XMLSchema" xmlns:p="http://schemas.microsoft.com/office/2006/metadata/properties" xmlns:ns2="cdeeff5b-5a76-472d-984f-1681dacc0916" xmlns:ns3="1c37f230-599f-465e-9b7d-b0656676e9ee" targetNamespace="http://schemas.microsoft.com/office/2006/metadata/properties" ma:root="true" ma:fieldsID="5ef8788de5502b9794c64789c9bddecb" ns2:_="" ns3:_="">
    <xsd:import namespace="cdeeff5b-5a76-472d-984f-1681dacc0916"/>
    <xsd:import namespace="1c37f230-599f-465e-9b7d-b0656676e9e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eeff5b-5a76-472d-984f-1681dacc091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c703296c-5f76-4a5c-8c5e-a460107d368b}" ma:internalName="TaxCatchAll" ma:showField="CatchAllData" ma:web="cdeeff5b-5a76-472d-984f-1681dacc091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c37f230-599f-465e-9b7d-b0656676e9e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ad816ea-8460-453a-b1af-cd753e23c00d"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LongProperties xmlns="http://schemas.microsoft.com/office/2006/metadata/longProperties"/>
</file>

<file path=customXml/itemProps1.xml><?xml version="1.0" encoding="utf-8"?>
<ds:datastoreItem xmlns:ds="http://schemas.openxmlformats.org/officeDocument/2006/customXml" ds:itemID="{F0A5DF51-DFD3-4DB4-91C2-11CD69CAE1C4}">
  <ds:schemaRefs>
    <ds:schemaRef ds:uri="http://schemas.microsoft.com/office/2006/metadata/properties"/>
    <ds:schemaRef ds:uri="http://schemas.microsoft.com/office/infopath/2007/PartnerControls"/>
    <ds:schemaRef ds:uri="1c37f230-599f-465e-9b7d-b0656676e9ee"/>
    <ds:schemaRef ds:uri="cdeeff5b-5a76-472d-984f-1681dacc0916"/>
  </ds:schemaRefs>
</ds:datastoreItem>
</file>

<file path=customXml/itemProps2.xml><?xml version="1.0" encoding="utf-8"?>
<ds:datastoreItem xmlns:ds="http://schemas.openxmlformats.org/officeDocument/2006/customXml" ds:itemID="{4D1C7E3D-73AD-446E-8296-4C5DB8169621}">
  <ds:schemaRefs>
    <ds:schemaRef ds:uri="http://schemas.openxmlformats.org/officeDocument/2006/bibliography"/>
  </ds:schemaRefs>
</ds:datastoreItem>
</file>

<file path=customXml/itemProps3.xml><?xml version="1.0" encoding="utf-8"?>
<ds:datastoreItem xmlns:ds="http://schemas.openxmlformats.org/officeDocument/2006/customXml" ds:itemID="{5CF9BB01-032C-474F-BCB6-B88F667C0FF2}">
  <ds:schemaRefs>
    <ds:schemaRef ds:uri="http://schemas.microsoft.com/sharepoint/v3/contenttype/forms"/>
  </ds:schemaRefs>
</ds:datastoreItem>
</file>

<file path=customXml/itemProps4.xml><?xml version="1.0" encoding="utf-8"?>
<ds:datastoreItem xmlns:ds="http://schemas.openxmlformats.org/officeDocument/2006/customXml" ds:itemID="{2424912B-BC61-431A-87DA-EA904C9F7AB2}">
  <ds:schemaRefs>
    <ds:schemaRef ds:uri="http://schemas.microsoft.com/office/2006/metadata/longProperties"/>
  </ds:schemaRefs>
</ds:datastoreItem>
</file>

<file path=customXml/itemProps5.xml><?xml version="1.0" encoding="utf-8"?>
<ds:datastoreItem xmlns:ds="http://schemas.openxmlformats.org/officeDocument/2006/customXml" ds:itemID="{DC4A20E3-2272-437F-8E6E-DACD7E0B055A}">
  <ds:schemaRefs>
    <ds:schemaRef ds:uri="http://schemas.microsoft.com/sharepoint/v3/contenttype/forms"/>
  </ds:schemaRefs>
</ds:datastoreItem>
</file>

<file path=customXml/itemProps6.xml><?xml version="1.0" encoding="utf-8"?>
<ds:datastoreItem xmlns:ds="http://schemas.openxmlformats.org/officeDocument/2006/customXml" ds:itemID="{378F6728-500A-4F64-8A73-6CBCDB32A0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eeff5b-5a76-472d-984f-1681dacc0916"/>
    <ds:schemaRef ds:uri="1c37f230-599f-465e-9b7d-b0656676e9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CF16903A-7223-4DC0-9B9F-71D01D791BC8}">
  <ds:schemaRefs>
    <ds:schemaRef ds:uri="http://schemas.microsoft.com/office/2006/metadata/longProperties"/>
  </ds:schemaRefs>
</ds:datastoreItem>
</file>

<file path=docMetadata/LabelInfo.xml><?xml version="1.0" encoding="utf-8"?>
<clbl:labelList xmlns:clbl="http://schemas.microsoft.com/office/2020/mipLabelMetadata">
  <clbl:label id="{22177130-642f-41d9-9211-74237ad5687d}" enabled="0" method="" siteId="{22177130-642f-41d9-9211-74237ad5687d}" removed="1"/>
</clbl:labelList>
</file>

<file path=docProps/app.xml><?xml version="1.0" encoding="utf-8"?>
<Properties xmlns="http://schemas.openxmlformats.org/officeDocument/2006/extended-properties" xmlns:vt="http://schemas.openxmlformats.org/officeDocument/2006/docPropsVTypes">
  <Template>Normal</Template>
  <TotalTime>3</TotalTime>
  <Pages>31</Pages>
  <Words>12623</Words>
  <Characters>73216</Characters>
  <Application>Microsoft Office Word</Application>
  <DocSecurity>0</DocSecurity>
  <Lines>2928</Lines>
  <Paragraphs>1788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Ezzo, Michael</dc:creator>
  <cp:keywords/>
  <cp:lastModifiedBy>True, Lisa</cp:lastModifiedBy>
  <cp:revision>6</cp:revision>
  <dcterms:created xsi:type="dcterms:W3CDTF">2026-10-14T13:42:00Z</dcterms:created>
  <dcterms:modified xsi:type="dcterms:W3CDTF">2026-11-02T16:44:00Z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d_Signature">
    <vt:lpwstr/>
  </property>
  <property fmtid="{D5CDD505-2E9C-101B-9397-08002B2CF9AE}" pid="3" name="display_urn:schemas-microsoft-com:office:office#Editor">
    <vt:lpwstr>Khan, Emily</vt:lpwstr>
  </property>
  <property fmtid="{D5CDD505-2E9C-101B-9397-08002B2CF9AE}" pid="4" name="Order">
    <vt:r8>271800</vt:r8>
  </property>
  <property fmtid="{D5CDD505-2E9C-101B-9397-08002B2CF9AE}" pid="5" name="xd_ProgID">
    <vt:lpwstr/>
  </property>
  <property fmtid="{D5CDD505-2E9C-101B-9397-08002B2CF9AE}" pid="6" name="_ExtendedDescription">
    <vt:lpwstr/>
  </property>
  <property fmtid="{D5CDD505-2E9C-101B-9397-08002B2CF9AE}" pid="7" name="SharedWithUsers">
    <vt:lpwstr>170;#Smart, Amanda</vt:lpwstr>
  </property>
  <property fmtid="{D5CDD505-2E9C-101B-9397-08002B2CF9AE}" pid="8" name="display_urn:schemas-microsoft-com:office:office#Author">
    <vt:lpwstr>Baer, Kristen</vt:lpwstr>
  </property>
  <property fmtid="{D5CDD505-2E9C-101B-9397-08002B2CF9AE}" pid="9" name="ComplianceAssetId">
    <vt:lpwstr/>
  </property>
  <property fmtid="{D5CDD505-2E9C-101B-9397-08002B2CF9AE}" pid="10" name="TemplateUrl">
    <vt:lpwstr/>
  </property>
  <property fmtid="{D5CDD505-2E9C-101B-9397-08002B2CF9AE}" pid="11" name="ContentTypeId">
    <vt:lpwstr>0x010100A0E531B5C393894B985A40315C7EFE5E</vt:lpwstr>
  </property>
  <property fmtid="{D5CDD505-2E9C-101B-9397-08002B2CF9AE}" pid="12" name="TriggerFlowInfo">
    <vt:lpwstr/>
  </property>
  <property fmtid="{D5CDD505-2E9C-101B-9397-08002B2CF9AE}" pid="13" name="MediaLengthInSeconds">
    <vt:lpwstr/>
  </property>
  <property fmtid="{D5CDD505-2E9C-101B-9397-08002B2CF9AE}" pid="14" name="MediaServiceImageTags">
    <vt:lpwstr/>
  </property>
  <property fmtid="{D5CDD505-2E9C-101B-9397-08002B2CF9AE}" pid="15" name="display_urn:schemas-microsoft-com:office:office#SharedWithUsers">
    <vt:lpwstr>Smart, Amanda</vt:lpwstr>
  </property>
  <property fmtid="{D5CDD505-2E9C-101B-9397-08002B2CF9AE}" pid="16" name="GrammarlyDocumentId">
    <vt:lpwstr>1d1d4fc8d6a7a719548e94719919682b87a2c01e304eb703f24e8a8d1802c0d9</vt:lpwstr>
  </property>
</Properties>
</file>