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71A960" w14:textId="77777777" w:rsidR="007B4F1E" w:rsidRDefault="00000000">
      <w:pPr>
        <w:spacing w:before="24"/>
        <w:ind w:left="3237" w:right="3253"/>
        <w:jc w:val="center"/>
        <w:rPr>
          <w:b/>
          <w:sz w:val="24"/>
        </w:rPr>
      </w:pPr>
      <w:r>
        <w:pict w14:anchorId="7771A983">
          <v:group id="_x0000_s1033" style="position:absolute;left:0;text-align:left;margin-left:35.8pt;margin-top:19.25pt;width:541.25pt;height:136.25pt;z-index:-251655168;mso-wrap-distance-left:0;mso-wrap-distance-right:0;mso-position-horizontal-relative:page" coordorigin="716,385" coordsize="10825,2725">
            <v:rect id="_x0000_s1037" style="position:absolute;left:735;top:404;width:10785;height:2685" filled="f" strokeweight="2pt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6" type="#_x0000_t202" style="position:absolute;left:777;top:2661;width:8828;height:201" filled="f" stroked="f">
              <v:textbox inset="0,0,0,0">
                <w:txbxContent>
                  <w:p w14:paraId="7771A986" w14:textId="77777777" w:rsidR="007B4F1E" w:rsidRDefault="00000000">
                    <w:pPr>
                      <w:tabs>
                        <w:tab w:val="left" w:pos="299"/>
                      </w:tabs>
                      <w:spacing w:line="200" w:lineRule="exact"/>
                      <w:rPr>
                        <w:sz w:val="20"/>
                      </w:rPr>
                    </w:pPr>
                    <w:r>
                      <w:rPr>
                        <w:sz w:val="20"/>
                        <w:u w:val="single"/>
                      </w:rPr>
                      <w:t xml:space="preserve"> </w:t>
                    </w:r>
                    <w:r>
                      <w:rPr>
                        <w:sz w:val="20"/>
                        <w:u w:val="single"/>
                      </w:rPr>
                      <w:tab/>
                    </w:r>
                    <w:r>
                      <w:rPr>
                        <w:sz w:val="20"/>
                      </w:rPr>
                      <w:t xml:space="preserve">  I,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N,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Distribution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(Must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include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at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least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two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of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"I",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"N",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"D"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designations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between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IAH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and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ISS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courses)</w:t>
                    </w:r>
                  </w:p>
                </w:txbxContent>
              </v:textbox>
            </v:shape>
            <v:shape id="_x0000_s1035" type="#_x0000_t202" style="position:absolute;left:6536;top:841;width:2816;height:1293" filled="f" stroked="f">
              <v:textbox inset="0,0,0,0">
                <w:txbxContent>
                  <w:p w14:paraId="7771A987" w14:textId="77777777" w:rsidR="007B4F1E" w:rsidRDefault="00000000">
                    <w:pPr>
                      <w:tabs>
                        <w:tab w:val="left" w:pos="298"/>
                      </w:tabs>
                      <w:spacing w:line="204" w:lineRule="exact"/>
                      <w:rPr>
                        <w:sz w:val="20"/>
                      </w:rPr>
                    </w:pPr>
                    <w:r>
                      <w:rPr>
                        <w:sz w:val="20"/>
                        <w:u w:val="single"/>
                      </w:rPr>
                      <w:t xml:space="preserve"> </w:t>
                    </w:r>
                    <w:r>
                      <w:rPr>
                        <w:sz w:val="20"/>
                        <w:u w:val="single"/>
                      </w:rPr>
                      <w:tab/>
                    </w:r>
                    <w:r>
                      <w:rPr>
                        <w:sz w:val="20"/>
                      </w:rPr>
                      <w:t xml:space="preserve">  ISB 2xx (3</w:t>
                    </w:r>
                    <w:r>
                      <w:rPr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cr.)</w:t>
                    </w:r>
                  </w:p>
                  <w:p w14:paraId="7771A988" w14:textId="77777777" w:rsidR="007B4F1E" w:rsidRDefault="00000000">
                    <w:pPr>
                      <w:tabs>
                        <w:tab w:val="left" w:pos="300"/>
                      </w:tabs>
                      <w:spacing w:before="119"/>
                      <w:ind w:left="1"/>
                      <w:rPr>
                        <w:sz w:val="20"/>
                      </w:rPr>
                    </w:pPr>
                    <w:r>
                      <w:rPr>
                        <w:sz w:val="20"/>
                        <w:u w:val="single"/>
                      </w:rPr>
                      <w:t xml:space="preserve"> </w:t>
                    </w:r>
                    <w:r>
                      <w:rPr>
                        <w:sz w:val="20"/>
                        <w:u w:val="single"/>
                      </w:rPr>
                      <w:tab/>
                    </w:r>
                    <w:r>
                      <w:rPr>
                        <w:sz w:val="20"/>
                      </w:rPr>
                      <w:t xml:space="preserve">  ISP 2xx (3</w:t>
                    </w:r>
                    <w:r>
                      <w:rPr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cr.)</w:t>
                    </w:r>
                  </w:p>
                  <w:p w14:paraId="7771A989" w14:textId="77777777" w:rsidR="007B4F1E" w:rsidRDefault="00000000">
                    <w:pPr>
                      <w:tabs>
                        <w:tab w:val="left" w:pos="300"/>
                      </w:tabs>
                      <w:spacing w:before="119"/>
                      <w:ind w:left="1"/>
                      <w:rPr>
                        <w:sz w:val="20"/>
                      </w:rPr>
                    </w:pPr>
                    <w:r>
                      <w:rPr>
                        <w:sz w:val="20"/>
                        <w:u w:val="single"/>
                      </w:rPr>
                      <w:t xml:space="preserve"> </w:t>
                    </w:r>
                    <w:r>
                      <w:rPr>
                        <w:sz w:val="20"/>
                        <w:u w:val="single"/>
                      </w:rPr>
                      <w:tab/>
                    </w:r>
                    <w:r>
                      <w:rPr>
                        <w:sz w:val="20"/>
                      </w:rPr>
                      <w:t xml:space="preserve">  LAB (2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cr.)</w:t>
                    </w:r>
                  </w:p>
                  <w:p w14:paraId="7771A98A" w14:textId="77777777" w:rsidR="007B4F1E" w:rsidRDefault="00000000">
                    <w:pPr>
                      <w:tabs>
                        <w:tab w:val="left" w:pos="299"/>
                      </w:tabs>
                      <w:spacing w:before="121" w:line="241" w:lineRule="exact"/>
                      <w:ind w:left="1"/>
                      <w:rPr>
                        <w:sz w:val="20"/>
                      </w:rPr>
                    </w:pPr>
                    <w:r>
                      <w:rPr>
                        <w:sz w:val="20"/>
                        <w:u w:val="single"/>
                      </w:rPr>
                      <w:t xml:space="preserve"> </w:t>
                    </w:r>
                    <w:r>
                      <w:rPr>
                        <w:sz w:val="20"/>
                        <w:u w:val="single"/>
                      </w:rPr>
                      <w:tab/>
                    </w:r>
                    <w:r>
                      <w:rPr>
                        <w:sz w:val="20"/>
                      </w:rPr>
                      <w:t xml:space="preserve">  MTH 124, 132, or 152H (3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cr.)</w:t>
                    </w:r>
                  </w:p>
                </w:txbxContent>
              </v:textbox>
            </v:shape>
            <v:shape id="_x0000_s1034" type="#_x0000_t202" style="position:absolute;left:777;top:476;width:2169;height:2021" filled="f" stroked="f">
              <v:textbox inset="0,0,0,0">
                <w:txbxContent>
                  <w:p w14:paraId="7771A98B" w14:textId="77777777" w:rsidR="007B4F1E" w:rsidRDefault="00000000">
                    <w:pPr>
                      <w:spacing w:line="204" w:lineRule="exac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University Requirements</w:t>
                    </w:r>
                  </w:p>
                  <w:p w14:paraId="7771A98C" w14:textId="77777777" w:rsidR="007B4F1E" w:rsidRDefault="00000000">
                    <w:pPr>
                      <w:tabs>
                        <w:tab w:val="left" w:pos="298"/>
                      </w:tabs>
                      <w:spacing w:before="120"/>
                      <w:rPr>
                        <w:sz w:val="20"/>
                      </w:rPr>
                    </w:pPr>
                    <w:r>
                      <w:rPr>
                        <w:sz w:val="20"/>
                        <w:u w:val="single"/>
                      </w:rPr>
                      <w:t xml:space="preserve"> </w:t>
                    </w:r>
                    <w:r>
                      <w:rPr>
                        <w:sz w:val="20"/>
                        <w:u w:val="single"/>
                      </w:rPr>
                      <w:tab/>
                    </w:r>
                    <w:r>
                      <w:rPr>
                        <w:sz w:val="20"/>
                      </w:rPr>
                      <w:t xml:space="preserve">  WRA 101-195H (4</w:t>
                    </w:r>
                    <w:r>
                      <w:rPr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cr.)</w:t>
                    </w:r>
                  </w:p>
                  <w:p w14:paraId="7771A98D" w14:textId="77777777" w:rsidR="007B4F1E" w:rsidRDefault="00000000">
                    <w:pPr>
                      <w:tabs>
                        <w:tab w:val="left" w:pos="298"/>
                      </w:tabs>
                      <w:spacing w:before="120"/>
                      <w:rPr>
                        <w:sz w:val="20"/>
                      </w:rPr>
                    </w:pPr>
                    <w:r>
                      <w:rPr>
                        <w:sz w:val="20"/>
                        <w:u w:val="single"/>
                      </w:rPr>
                      <w:t xml:space="preserve"> </w:t>
                    </w:r>
                    <w:r>
                      <w:rPr>
                        <w:sz w:val="20"/>
                        <w:u w:val="single"/>
                      </w:rPr>
                      <w:tab/>
                    </w:r>
                    <w:r>
                      <w:rPr>
                        <w:sz w:val="20"/>
                      </w:rPr>
                      <w:t xml:space="preserve">  IAH 201-210 (4</w:t>
                    </w:r>
                    <w:r>
                      <w:rPr>
                        <w:spacing w:val="-1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cr.)</w:t>
                    </w:r>
                  </w:p>
                  <w:p w14:paraId="7771A98E" w14:textId="77777777" w:rsidR="007B4F1E" w:rsidRDefault="00000000">
                    <w:pPr>
                      <w:tabs>
                        <w:tab w:val="left" w:pos="298"/>
                      </w:tabs>
                      <w:spacing w:before="119"/>
                      <w:rPr>
                        <w:sz w:val="20"/>
                      </w:rPr>
                    </w:pPr>
                    <w:r>
                      <w:rPr>
                        <w:sz w:val="20"/>
                        <w:u w:val="single"/>
                      </w:rPr>
                      <w:t xml:space="preserve"> </w:t>
                    </w:r>
                    <w:r>
                      <w:rPr>
                        <w:sz w:val="20"/>
                        <w:u w:val="single"/>
                      </w:rPr>
                      <w:tab/>
                    </w:r>
                    <w:r>
                      <w:rPr>
                        <w:sz w:val="20"/>
                      </w:rPr>
                      <w:t xml:space="preserve">  IAH 211-251 (4</w:t>
                    </w:r>
                    <w:r>
                      <w:rPr>
                        <w:spacing w:val="-1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cr.)</w:t>
                    </w:r>
                  </w:p>
                  <w:p w14:paraId="7771A98F" w14:textId="77777777" w:rsidR="007B4F1E" w:rsidRDefault="00000000">
                    <w:pPr>
                      <w:tabs>
                        <w:tab w:val="left" w:pos="298"/>
                      </w:tabs>
                      <w:spacing w:before="121"/>
                      <w:rPr>
                        <w:sz w:val="20"/>
                      </w:rPr>
                    </w:pPr>
                    <w:r>
                      <w:rPr>
                        <w:sz w:val="20"/>
                        <w:u w:val="single"/>
                      </w:rPr>
                      <w:t xml:space="preserve"> </w:t>
                    </w:r>
                    <w:r>
                      <w:rPr>
                        <w:sz w:val="20"/>
                        <w:u w:val="single"/>
                      </w:rPr>
                      <w:tab/>
                    </w:r>
                    <w:r>
                      <w:rPr>
                        <w:sz w:val="20"/>
                      </w:rPr>
                      <w:t xml:space="preserve">  ISS 2xx (4</w:t>
                    </w:r>
                    <w:r>
                      <w:rPr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cr.)</w:t>
                    </w:r>
                  </w:p>
                  <w:p w14:paraId="7771A990" w14:textId="77777777" w:rsidR="007B4F1E" w:rsidRDefault="00000000">
                    <w:pPr>
                      <w:tabs>
                        <w:tab w:val="left" w:pos="298"/>
                      </w:tabs>
                      <w:spacing w:before="119" w:line="241" w:lineRule="exact"/>
                      <w:rPr>
                        <w:sz w:val="20"/>
                      </w:rPr>
                    </w:pPr>
                    <w:r>
                      <w:rPr>
                        <w:sz w:val="20"/>
                        <w:u w:val="single"/>
                      </w:rPr>
                      <w:t xml:space="preserve"> </w:t>
                    </w:r>
                    <w:r>
                      <w:rPr>
                        <w:sz w:val="20"/>
                        <w:u w:val="single"/>
                      </w:rPr>
                      <w:tab/>
                    </w:r>
                    <w:r>
                      <w:rPr>
                        <w:sz w:val="20"/>
                      </w:rPr>
                      <w:t xml:space="preserve">  ISS 3xx (4</w:t>
                    </w:r>
                    <w:r>
                      <w:rPr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cr.)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 w14:anchorId="7771A984">
          <v:group id="_x0000_s1027" style="position:absolute;left:0;text-align:left;margin-left:35pt;margin-top:168.15pt;width:542pt;height:230.9pt;z-index:-251650048;mso-wrap-distance-left:0;mso-wrap-distance-right:0;mso-position-horizontal-relative:page" coordorigin="700,3363" coordsize="10840,4618">
            <v:rect id="_x0000_s1032" style="position:absolute;left:720;top:3383;width:10800;height:4578" filled="f" strokeweight="2pt"/>
            <v:shape id="_x0000_s1031" type="#_x0000_t202" style="position:absolute;left:777;top:6386;width:3394;height:1281" filled="f" stroked="f">
              <v:textbox inset="0,0,0,0">
                <w:txbxContent>
                  <w:p w14:paraId="7771A991" w14:textId="77777777" w:rsidR="007B4F1E" w:rsidRDefault="00000000">
                    <w:pPr>
                      <w:spacing w:line="204" w:lineRule="exact"/>
                      <w:rPr>
                        <w:sz w:val="20"/>
                      </w:rPr>
                    </w:pPr>
                    <w:r>
                      <w:rPr>
                        <w:sz w:val="20"/>
                        <w:u w:val="single"/>
                      </w:rPr>
                      <w:t>Experiential Learning</w:t>
                    </w:r>
                    <w:r>
                      <w:rPr>
                        <w:sz w:val="20"/>
                      </w:rPr>
                      <w:t>* (3 cr.)</w:t>
                    </w:r>
                  </w:p>
                  <w:p w14:paraId="7771A992" w14:textId="77777777" w:rsidR="007B4F1E" w:rsidRDefault="007B4F1E">
                    <w:pPr>
                      <w:spacing w:before="119" w:line="357" w:lineRule="auto"/>
                      <w:ind w:right="3"/>
                      <w:rPr>
                        <w:sz w:val="20"/>
                      </w:rPr>
                    </w:pPr>
                    <w:hyperlink r:id="rId4">
                      <w:r>
                        <w:rPr>
                          <w:color w:val="075196"/>
                          <w:sz w:val="20"/>
                          <w:u w:val="single" w:color="075295"/>
                        </w:rPr>
                        <w:t>www.tinyurl.com/css-explearn</w:t>
                      </w:r>
                    </w:hyperlink>
                    <w:r w:rsidR="00000000">
                      <w:rPr>
                        <w:color w:val="075196"/>
                        <w:sz w:val="20"/>
                      </w:rPr>
                      <w:t xml:space="preserve"> </w:t>
                    </w:r>
                    <w:r w:rsidR="00000000">
                      <w:rPr>
                        <w:sz w:val="20"/>
                      </w:rPr>
                      <w:t>Acceptable EC courses: 332, 422, and 499</w:t>
                    </w:r>
                  </w:p>
                  <w:p w14:paraId="7771A993" w14:textId="77777777" w:rsidR="007B4F1E" w:rsidRDefault="00000000">
                    <w:pPr>
                      <w:spacing w:before="1" w:line="228" w:lineRule="exact"/>
                      <w:rPr>
                        <w:sz w:val="19"/>
                      </w:rPr>
                    </w:pPr>
                    <w:r>
                      <w:rPr>
                        <w:sz w:val="19"/>
                      </w:rPr>
                      <w:t>*Minimum 2.0 required</w:t>
                    </w:r>
                  </w:p>
                </w:txbxContent>
              </v:textbox>
            </v:shape>
            <v:shape id="_x0000_s1030" type="#_x0000_t202" style="position:absolute;left:7257;top:4238;width:3612;height:1632" filled="f" stroked="f">
              <v:textbox inset="0,0,0,0">
                <w:txbxContent>
                  <w:p w14:paraId="7771A994" w14:textId="77777777" w:rsidR="007B4F1E" w:rsidRDefault="00000000">
                    <w:pPr>
                      <w:spacing w:line="204" w:lineRule="exact"/>
                      <w:rPr>
                        <w:sz w:val="20"/>
                      </w:rPr>
                    </w:pPr>
                    <w:r>
                      <w:rPr>
                        <w:sz w:val="20"/>
                        <w:u w:val="single"/>
                      </w:rPr>
                      <w:t>STEM</w:t>
                    </w:r>
                    <w:r>
                      <w:rPr>
                        <w:sz w:val="20"/>
                      </w:rPr>
                      <w:t>** (6 cr.)</w:t>
                    </w:r>
                  </w:p>
                  <w:p w14:paraId="7771A995" w14:textId="77777777" w:rsidR="007B4F1E" w:rsidRDefault="00000000">
                    <w:pPr>
                      <w:tabs>
                        <w:tab w:val="left" w:pos="299"/>
                      </w:tabs>
                      <w:spacing w:before="119"/>
                      <w:rPr>
                        <w:sz w:val="20"/>
                      </w:rPr>
                    </w:pPr>
                    <w:r>
                      <w:rPr>
                        <w:sz w:val="20"/>
                        <w:u w:val="single"/>
                      </w:rPr>
                      <w:t xml:space="preserve"> </w:t>
                    </w:r>
                    <w:r>
                      <w:rPr>
                        <w:sz w:val="20"/>
                        <w:u w:val="single"/>
                      </w:rPr>
                      <w:tab/>
                    </w:r>
                    <w:r>
                      <w:rPr>
                        <w:sz w:val="20"/>
                      </w:rPr>
                      <w:t xml:space="preserve">  CSE 102 or CMSE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201</w:t>
                    </w:r>
                  </w:p>
                  <w:p w14:paraId="7771A996" w14:textId="77777777" w:rsidR="007B4F1E" w:rsidRDefault="00000000">
                    <w:pPr>
                      <w:tabs>
                        <w:tab w:val="left" w:pos="299"/>
                      </w:tabs>
                      <w:spacing w:before="121"/>
                      <w:rPr>
                        <w:sz w:val="20"/>
                      </w:rPr>
                    </w:pPr>
                    <w:r>
                      <w:rPr>
                        <w:sz w:val="20"/>
                        <w:u w:val="single"/>
                      </w:rPr>
                      <w:t xml:space="preserve"> </w:t>
                    </w:r>
                    <w:r>
                      <w:rPr>
                        <w:sz w:val="20"/>
                        <w:u w:val="single"/>
                      </w:rPr>
                      <w:tab/>
                    </w:r>
                    <w:r>
                      <w:rPr>
                        <w:sz w:val="20"/>
                      </w:rPr>
                      <w:t xml:space="preserve">  STT 315 or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421</w:t>
                    </w:r>
                  </w:p>
                  <w:p w14:paraId="7771A997" w14:textId="77777777" w:rsidR="007B4F1E" w:rsidRDefault="00000000">
                    <w:pPr>
                      <w:spacing w:before="18" w:line="352" w:lineRule="exact"/>
                      <w:rPr>
                        <w:sz w:val="19"/>
                      </w:rPr>
                    </w:pPr>
                    <w:r>
                      <w:rPr>
                        <w:sz w:val="19"/>
                      </w:rPr>
                      <w:t>**Higher level coursework may be acceptable. Consult your academic advisor.</w:t>
                    </w:r>
                  </w:p>
                </w:txbxContent>
              </v:textbox>
            </v:shape>
            <v:shape id="_x0000_s1029" type="#_x0000_t202" style="position:absolute;left:7257;top:3510;width:1702;height:201" filled="f" stroked="f">
              <v:textbox inset="0,0,0,0">
                <w:txbxContent>
                  <w:p w14:paraId="7771A998" w14:textId="77777777" w:rsidR="007B4F1E" w:rsidRDefault="00000000">
                    <w:pPr>
                      <w:spacing w:line="201" w:lineRule="exac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STEM Requirements</w:t>
                    </w:r>
                  </w:p>
                </w:txbxContent>
              </v:textbox>
            </v:shape>
            <v:shape id="_x0000_s1028" type="#_x0000_t202" style="position:absolute;left:777;top:3510;width:5559;height:2009" filled="f" stroked="f">
              <v:textbox inset="0,0,0,0">
                <w:txbxContent>
                  <w:p w14:paraId="7771A999" w14:textId="77777777" w:rsidR="007B4F1E" w:rsidRDefault="00000000">
                    <w:pPr>
                      <w:spacing w:line="204" w:lineRule="exac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College of Social Science Requirements</w:t>
                    </w:r>
                  </w:p>
                  <w:p w14:paraId="7771A99A" w14:textId="77777777" w:rsidR="007B4F1E" w:rsidRDefault="00000000">
                    <w:pPr>
                      <w:spacing w:before="119" w:line="357" w:lineRule="auto"/>
                      <w:ind w:right="-1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Students may double </w:t>
                    </w:r>
                    <w:proofErr w:type="gramStart"/>
                    <w:r>
                      <w:rPr>
                        <w:sz w:val="20"/>
                      </w:rPr>
                      <w:t>count up</w:t>
                    </w:r>
                    <w:proofErr w:type="gramEnd"/>
                    <w:r>
                      <w:rPr>
                        <w:sz w:val="20"/>
                      </w:rPr>
                      <w:t xml:space="preserve"> to 2 EC courses in CSS Requirements. </w:t>
                    </w:r>
                    <w:r>
                      <w:rPr>
                        <w:sz w:val="20"/>
                        <w:u w:val="single"/>
                      </w:rPr>
                      <w:t>Minor</w:t>
                    </w:r>
                    <w:r>
                      <w:rPr>
                        <w:sz w:val="20"/>
                      </w:rPr>
                      <w:t>* (15 cr.)</w:t>
                    </w:r>
                  </w:p>
                  <w:p w14:paraId="7771A99B" w14:textId="77777777" w:rsidR="007B4F1E" w:rsidRDefault="007B4F1E">
                    <w:pPr>
                      <w:spacing w:before="1"/>
                      <w:rPr>
                        <w:sz w:val="20"/>
                      </w:rPr>
                    </w:pPr>
                    <w:hyperlink r:id="rId5">
                      <w:r>
                        <w:rPr>
                          <w:color w:val="075196"/>
                          <w:sz w:val="20"/>
                          <w:u w:val="single" w:color="075295"/>
                        </w:rPr>
                        <w:t>www.tinyurl.com/msu-minors</w:t>
                      </w:r>
                    </w:hyperlink>
                  </w:p>
                  <w:p w14:paraId="7771A99C" w14:textId="77777777" w:rsidR="007B4F1E" w:rsidRDefault="00000000">
                    <w:pPr>
                      <w:spacing w:before="121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Refer to Academic Programs for specific minor requirements.</w:t>
                    </w:r>
                  </w:p>
                  <w:p w14:paraId="7771A99D" w14:textId="77777777" w:rsidR="007B4F1E" w:rsidRDefault="00000000">
                    <w:pPr>
                      <w:spacing w:before="119" w:line="228" w:lineRule="exact"/>
                      <w:rPr>
                        <w:sz w:val="19"/>
                      </w:rPr>
                    </w:pPr>
                    <w:r>
                      <w:rPr>
                        <w:sz w:val="19"/>
                      </w:rPr>
                      <w:t>*Completion of additional major or 2nd degree is also acceptable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b/>
          <w:sz w:val="24"/>
        </w:rPr>
        <w:t>ECONOMICS BA CHECK SHEET (beg. Fall 2025)</w:t>
      </w:r>
    </w:p>
    <w:p w14:paraId="7771A961" w14:textId="77777777" w:rsidR="007B4F1E" w:rsidRDefault="007B4F1E">
      <w:pPr>
        <w:pStyle w:val="BodyText"/>
        <w:spacing w:before="2"/>
        <w:ind w:left="0"/>
        <w:rPr>
          <w:b/>
          <w:sz w:val="15"/>
        </w:rPr>
      </w:pPr>
    </w:p>
    <w:p w14:paraId="7771A962" w14:textId="77777777" w:rsidR="007B4F1E" w:rsidRDefault="007B4F1E">
      <w:pPr>
        <w:pStyle w:val="BodyText"/>
        <w:spacing w:before="4"/>
        <w:ind w:left="0"/>
        <w:rPr>
          <w:b/>
          <w:sz w:val="21"/>
        </w:rPr>
      </w:pPr>
    </w:p>
    <w:tbl>
      <w:tblPr>
        <w:tblW w:w="0" w:type="auto"/>
        <w:tblInd w:w="145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20"/>
        <w:gridCol w:w="2612"/>
        <w:gridCol w:w="267"/>
      </w:tblGrid>
      <w:tr w:rsidR="007B4F1E" w14:paraId="7771A966" w14:textId="77777777">
        <w:trPr>
          <w:trHeight w:val="1164"/>
        </w:trPr>
        <w:tc>
          <w:tcPr>
            <w:tcW w:w="10799" w:type="dxa"/>
            <w:gridSpan w:val="3"/>
            <w:tcBorders>
              <w:bottom w:val="nil"/>
            </w:tcBorders>
          </w:tcPr>
          <w:p w14:paraId="7771A963" w14:textId="77777777" w:rsidR="007B4F1E" w:rsidRDefault="00000000">
            <w:pPr>
              <w:pStyle w:val="TableParagraph"/>
              <w:spacing w:before="143"/>
              <w:ind w:left="55"/>
              <w:rPr>
                <w:sz w:val="20"/>
              </w:rPr>
            </w:pPr>
            <w:r>
              <w:rPr>
                <w:b/>
                <w:sz w:val="20"/>
              </w:rPr>
              <w:t xml:space="preserve">Department of Economics Requirements </w:t>
            </w:r>
            <w:r>
              <w:rPr>
                <w:sz w:val="20"/>
              </w:rPr>
              <w:t>(30 cr.) No double counting within EC requirements.</w:t>
            </w:r>
          </w:p>
          <w:p w14:paraId="7771A964" w14:textId="77777777" w:rsidR="007B4F1E" w:rsidRDefault="00000000">
            <w:pPr>
              <w:pStyle w:val="TableParagraph"/>
              <w:tabs>
                <w:tab w:val="left" w:pos="2214"/>
                <w:tab w:val="left" w:pos="4374"/>
                <w:tab w:val="left" w:pos="7973"/>
              </w:tabs>
              <w:spacing w:before="121"/>
              <w:ind w:left="55"/>
              <w:rPr>
                <w:sz w:val="20"/>
              </w:rPr>
            </w:pPr>
            <w:r>
              <w:rPr>
                <w:sz w:val="20"/>
                <w:u w:val="single"/>
              </w:rPr>
              <w:t>Required</w:t>
            </w:r>
            <w:r>
              <w:rPr>
                <w:spacing w:val="-2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courses</w:t>
            </w:r>
            <w:r>
              <w:rPr>
                <w:sz w:val="20"/>
              </w:rPr>
              <w:tab/>
            </w:r>
            <w:r>
              <w:rPr>
                <w:sz w:val="20"/>
                <w:u w:val="single"/>
              </w:rPr>
              <w:t>EC</w:t>
            </w:r>
            <w:r>
              <w:rPr>
                <w:spacing w:val="-2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International</w:t>
            </w:r>
            <w:r>
              <w:rPr>
                <w:sz w:val="20"/>
              </w:rPr>
              <w:tab/>
            </w:r>
            <w:r>
              <w:rPr>
                <w:sz w:val="20"/>
                <w:u w:val="single"/>
              </w:rPr>
              <w:t>EC 300-level</w:t>
            </w:r>
            <w:r>
              <w:rPr>
                <w:spacing w:val="-4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or higher</w:t>
            </w:r>
            <w:r>
              <w:rPr>
                <w:sz w:val="20"/>
              </w:rPr>
              <w:tab/>
            </w:r>
            <w:r>
              <w:rPr>
                <w:sz w:val="20"/>
                <w:u w:val="single"/>
              </w:rPr>
              <w:t>EC</w:t>
            </w:r>
            <w:r>
              <w:rPr>
                <w:spacing w:val="-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400-level</w:t>
            </w:r>
          </w:p>
          <w:p w14:paraId="7771A965" w14:textId="77777777" w:rsidR="007B4F1E" w:rsidRDefault="00000000">
            <w:pPr>
              <w:pStyle w:val="TableParagraph"/>
              <w:tabs>
                <w:tab w:val="left" w:pos="2215"/>
                <w:tab w:val="left" w:pos="4375"/>
                <w:tab w:val="left" w:pos="6534"/>
              </w:tabs>
              <w:ind w:left="55"/>
              <w:rPr>
                <w:sz w:val="20"/>
              </w:rPr>
            </w:pPr>
            <w:r>
              <w:rPr>
                <w:sz w:val="20"/>
              </w:rPr>
              <w:t>Take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all:</w:t>
            </w:r>
            <w:r>
              <w:rPr>
                <w:sz w:val="20"/>
              </w:rPr>
              <w:tab/>
              <w:t>Choose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one:</w:t>
            </w:r>
            <w:r>
              <w:rPr>
                <w:sz w:val="20"/>
              </w:rPr>
              <w:tab/>
              <w:t>Choose one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(3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cr.):</w:t>
            </w:r>
            <w:r>
              <w:rPr>
                <w:sz w:val="20"/>
              </w:rPr>
              <w:tab/>
              <w:t>Choose three (at least one from Group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B):</w:t>
            </w:r>
          </w:p>
        </w:tc>
      </w:tr>
      <w:tr w:rsidR="007B4F1E" w14:paraId="7771A97D" w14:textId="77777777">
        <w:trPr>
          <w:trHeight w:val="3658"/>
        </w:trPr>
        <w:tc>
          <w:tcPr>
            <w:tcW w:w="7920" w:type="dxa"/>
            <w:tcBorders>
              <w:top w:val="nil"/>
              <w:right w:val="single" w:sz="2" w:space="0" w:color="000000"/>
            </w:tcBorders>
          </w:tcPr>
          <w:p w14:paraId="7771A967" w14:textId="77777777" w:rsidR="007B4F1E" w:rsidRDefault="00000000">
            <w:pPr>
              <w:pStyle w:val="TableParagraph"/>
              <w:tabs>
                <w:tab w:val="left" w:pos="354"/>
                <w:tab w:val="left" w:pos="2215"/>
                <w:tab w:val="left" w:pos="2514"/>
                <w:tab w:val="left" w:pos="4375"/>
                <w:tab w:val="left" w:pos="4674"/>
                <w:tab w:val="left" w:pos="6626"/>
              </w:tabs>
              <w:spacing w:before="67"/>
              <w:ind w:left="55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 EC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201</w:t>
            </w:r>
            <w:r>
              <w:rPr>
                <w:sz w:val="20"/>
              </w:rPr>
              <w:tab/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EC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310</w:t>
            </w:r>
            <w:r>
              <w:rPr>
                <w:sz w:val="20"/>
              </w:rPr>
              <w:tab/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EC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3xx+</w:t>
            </w:r>
            <w:r>
              <w:rPr>
                <w:sz w:val="20"/>
              </w:rPr>
              <w:tab/>
              <w:t>Group A</w:t>
            </w:r>
          </w:p>
          <w:p w14:paraId="7771A968" w14:textId="77777777" w:rsidR="007B4F1E" w:rsidRDefault="00000000">
            <w:pPr>
              <w:pStyle w:val="TableParagraph"/>
              <w:tabs>
                <w:tab w:val="left" w:pos="354"/>
                <w:tab w:val="left" w:pos="2215"/>
                <w:tab w:val="left" w:pos="2514"/>
                <w:tab w:val="left" w:pos="6535"/>
                <w:tab w:val="left" w:pos="6835"/>
              </w:tabs>
              <w:ind w:left="55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 EC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202</w:t>
            </w:r>
            <w:r>
              <w:rPr>
                <w:sz w:val="20"/>
              </w:rPr>
              <w:tab/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EC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340</w:t>
            </w:r>
            <w:r>
              <w:rPr>
                <w:sz w:val="20"/>
              </w:rPr>
              <w:tab/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EC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401</w:t>
            </w:r>
          </w:p>
          <w:p w14:paraId="7771A969" w14:textId="77777777" w:rsidR="007B4F1E" w:rsidRDefault="00000000">
            <w:pPr>
              <w:pStyle w:val="TableParagraph"/>
              <w:tabs>
                <w:tab w:val="left" w:pos="354"/>
                <w:tab w:val="left" w:pos="2215"/>
                <w:tab w:val="left" w:pos="2514"/>
                <w:tab w:val="left" w:pos="6535"/>
                <w:tab w:val="left" w:pos="6835"/>
              </w:tabs>
              <w:spacing w:before="121"/>
              <w:ind w:left="55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 EC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301</w:t>
            </w:r>
            <w:r>
              <w:rPr>
                <w:sz w:val="20"/>
              </w:rPr>
              <w:tab/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EC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413</w:t>
            </w:r>
            <w:r>
              <w:rPr>
                <w:sz w:val="20"/>
              </w:rPr>
              <w:tab/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EC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402</w:t>
            </w:r>
          </w:p>
          <w:p w14:paraId="7771A96A" w14:textId="77777777" w:rsidR="007B4F1E" w:rsidRDefault="00000000">
            <w:pPr>
              <w:pStyle w:val="TableParagraph"/>
              <w:tabs>
                <w:tab w:val="left" w:pos="354"/>
                <w:tab w:val="left" w:pos="2215"/>
                <w:tab w:val="left" w:pos="2514"/>
                <w:tab w:val="left" w:pos="6535"/>
                <w:tab w:val="left" w:pos="6835"/>
              </w:tabs>
              <w:ind w:left="55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 EC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302</w:t>
            </w:r>
            <w:r>
              <w:rPr>
                <w:sz w:val="20"/>
              </w:rPr>
              <w:tab/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EC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414</w:t>
            </w:r>
            <w:r>
              <w:rPr>
                <w:sz w:val="20"/>
              </w:rPr>
              <w:tab/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EC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421</w:t>
            </w:r>
          </w:p>
          <w:p w14:paraId="7771A96B" w14:textId="77777777" w:rsidR="007B4F1E" w:rsidRDefault="00000000">
            <w:pPr>
              <w:pStyle w:val="TableParagraph"/>
              <w:tabs>
                <w:tab w:val="left" w:pos="354"/>
                <w:tab w:val="left" w:pos="2215"/>
                <w:tab w:val="left" w:pos="2514"/>
                <w:tab w:val="left" w:pos="6535"/>
                <w:tab w:val="left" w:pos="6835"/>
              </w:tabs>
              <w:spacing w:before="121"/>
              <w:ind w:left="55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 EC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420</w:t>
            </w:r>
            <w:r>
              <w:rPr>
                <w:sz w:val="20"/>
              </w:rPr>
              <w:tab/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EC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440</w:t>
            </w:r>
            <w:r>
              <w:rPr>
                <w:sz w:val="20"/>
              </w:rPr>
              <w:tab/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EC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422</w:t>
            </w:r>
          </w:p>
          <w:p w14:paraId="7771A96C" w14:textId="77777777" w:rsidR="007B4F1E" w:rsidRDefault="00000000">
            <w:pPr>
              <w:pStyle w:val="TableParagraph"/>
              <w:tabs>
                <w:tab w:val="left" w:pos="299"/>
                <w:tab w:val="left" w:pos="4320"/>
                <w:tab w:val="left" w:pos="4619"/>
              </w:tabs>
              <w:ind w:right="413"/>
              <w:jc w:val="right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 EC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441</w:t>
            </w:r>
            <w:r>
              <w:rPr>
                <w:sz w:val="20"/>
              </w:rPr>
              <w:tab/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EC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423</w:t>
            </w:r>
          </w:p>
          <w:p w14:paraId="7771A96D" w14:textId="77777777" w:rsidR="007B4F1E" w:rsidRDefault="00000000">
            <w:pPr>
              <w:pStyle w:val="TableParagraph"/>
              <w:tabs>
                <w:tab w:val="left" w:pos="299"/>
              </w:tabs>
              <w:spacing w:before="121"/>
              <w:ind w:right="414"/>
              <w:jc w:val="right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 EC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491</w:t>
            </w:r>
          </w:p>
          <w:p w14:paraId="7771A96E" w14:textId="77777777" w:rsidR="007B4F1E" w:rsidRDefault="007B4F1E">
            <w:pPr>
              <w:pStyle w:val="TableParagraph"/>
              <w:spacing w:before="0"/>
              <w:rPr>
                <w:b/>
                <w:sz w:val="20"/>
              </w:rPr>
            </w:pPr>
          </w:p>
          <w:p w14:paraId="7771A96F" w14:textId="77777777" w:rsidR="007B4F1E" w:rsidRDefault="007B4F1E">
            <w:pPr>
              <w:pStyle w:val="TableParagraph"/>
              <w:spacing w:before="0"/>
              <w:rPr>
                <w:b/>
                <w:sz w:val="20"/>
              </w:rPr>
            </w:pPr>
          </w:p>
          <w:p w14:paraId="7771A970" w14:textId="77777777" w:rsidR="007B4F1E" w:rsidRDefault="007B4F1E">
            <w:pPr>
              <w:pStyle w:val="TableParagraph"/>
              <w:spacing w:before="0"/>
              <w:rPr>
                <w:b/>
                <w:sz w:val="20"/>
              </w:rPr>
            </w:pPr>
          </w:p>
          <w:p w14:paraId="7771A971" w14:textId="77777777" w:rsidR="007B4F1E" w:rsidRDefault="00000000">
            <w:pPr>
              <w:pStyle w:val="TableParagraph"/>
              <w:spacing w:before="135"/>
              <w:ind w:left="55"/>
              <w:rPr>
                <w:sz w:val="18"/>
              </w:rPr>
            </w:pPr>
            <w:r>
              <w:rPr>
                <w:sz w:val="18"/>
              </w:rPr>
              <w:t>Honors College students should consult with an EC advisor regarding options for EC 251H &amp; 252H.</w:t>
            </w:r>
          </w:p>
        </w:tc>
        <w:tc>
          <w:tcPr>
            <w:tcW w:w="2612" w:type="dxa"/>
            <w:tcBorders>
              <w:top w:val="single" w:sz="2" w:space="0" w:color="000000"/>
              <w:left w:val="single" w:sz="2" w:space="0" w:color="000000"/>
              <w:bottom w:val="thickThinMediumGap" w:sz="9" w:space="0" w:color="000000"/>
              <w:right w:val="single" w:sz="2" w:space="0" w:color="000000"/>
            </w:tcBorders>
          </w:tcPr>
          <w:p w14:paraId="7771A972" w14:textId="77777777" w:rsidR="007B4F1E" w:rsidRDefault="00000000">
            <w:pPr>
              <w:pStyle w:val="TableParagraph"/>
              <w:spacing w:before="67"/>
              <w:ind w:right="71"/>
              <w:jc w:val="center"/>
              <w:rPr>
                <w:sz w:val="20"/>
              </w:rPr>
            </w:pPr>
            <w:r>
              <w:rPr>
                <w:sz w:val="20"/>
              </w:rPr>
              <w:t>Group B</w:t>
            </w:r>
          </w:p>
          <w:p w14:paraId="7771A973" w14:textId="77777777" w:rsidR="007B4F1E" w:rsidRDefault="00000000">
            <w:pPr>
              <w:pStyle w:val="TableParagraph"/>
              <w:tabs>
                <w:tab w:val="left" w:pos="298"/>
                <w:tab w:val="left" w:pos="1440"/>
                <w:tab w:val="left" w:pos="1739"/>
              </w:tabs>
              <w:ind w:right="67"/>
              <w:jc w:val="center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 EC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404</w:t>
            </w:r>
            <w:r>
              <w:rPr>
                <w:sz w:val="20"/>
              </w:rPr>
              <w:tab/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EC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440</w:t>
            </w:r>
          </w:p>
          <w:p w14:paraId="7771A974" w14:textId="77777777" w:rsidR="007B4F1E" w:rsidRDefault="00000000">
            <w:pPr>
              <w:pStyle w:val="TableParagraph"/>
              <w:tabs>
                <w:tab w:val="left" w:pos="299"/>
                <w:tab w:val="left" w:pos="1440"/>
                <w:tab w:val="left" w:pos="1739"/>
              </w:tabs>
              <w:spacing w:before="121"/>
              <w:ind w:right="67"/>
              <w:jc w:val="center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 EC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410</w:t>
            </w:r>
            <w:r>
              <w:rPr>
                <w:sz w:val="20"/>
              </w:rPr>
              <w:tab/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EC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441</w:t>
            </w:r>
          </w:p>
          <w:p w14:paraId="7771A975" w14:textId="77777777" w:rsidR="007B4F1E" w:rsidRDefault="00000000">
            <w:pPr>
              <w:pStyle w:val="TableParagraph"/>
              <w:tabs>
                <w:tab w:val="left" w:pos="299"/>
                <w:tab w:val="left" w:pos="1440"/>
                <w:tab w:val="left" w:pos="1739"/>
              </w:tabs>
              <w:ind w:right="67"/>
              <w:jc w:val="center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 EC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413</w:t>
            </w:r>
            <w:r>
              <w:rPr>
                <w:sz w:val="20"/>
              </w:rPr>
              <w:tab/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EC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</w:p>
          <w:p w14:paraId="7771A976" w14:textId="77777777" w:rsidR="007B4F1E" w:rsidRDefault="00000000">
            <w:pPr>
              <w:pStyle w:val="TableParagraph"/>
              <w:tabs>
                <w:tab w:val="left" w:pos="299"/>
                <w:tab w:val="left" w:pos="1440"/>
                <w:tab w:val="left" w:pos="1739"/>
              </w:tabs>
              <w:spacing w:before="121"/>
              <w:ind w:right="67"/>
              <w:jc w:val="center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 EC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414</w:t>
            </w:r>
            <w:r>
              <w:rPr>
                <w:sz w:val="20"/>
              </w:rPr>
              <w:tab/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EC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460</w:t>
            </w:r>
          </w:p>
          <w:p w14:paraId="7771A977" w14:textId="77777777" w:rsidR="007B4F1E" w:rsidRDefault="00000000">
            <w:pPr>
              <w:pStyle w:val="TableParagraph"/>
              <w:tabs>
                <w:tab w:val="left" w:pos="299"/>
                <w:tab w:val="left" w:pos="1440"/>
                <w:tab w:val="left" w:pos="1739"/>
              </w:tabs>
              <w:ind w:right="68"/>
              <w:jc w:val="center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 EC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425</w:t>
            </w:r>
            <w:r>
              <w:rPr>
                <w:sz w:val="20"/>
              </w:rPr>
              <w:tab/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EC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480</w:t>
            </w:r>
          </w:p>
          <w:p w14:paraId="7771A978" w14:textId="77777777" w:rsidR="007B4F1E" w:rsidRDefault="00000000">
            <w:pPr>
              <w:pStyle w:val="TableParagraph"/>
              <w:tabs>
                <w:tab w:val="left" w:pos="299"/>
                <w:tab w:val="left" w:pos="1440"/>
                <w:tab w:val="left" w:pos="1739"/>
              </w:tabs>
              <w:spacing w:before="121"/>
              <w:ind w:right="69"/>
              <w:jc w:val="center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 EC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435</w:t>
            </w:r>
            <w:r>
              <w:rPr>
                <w:sz w:val="20"/>
              </w:rPr>
              <w:tab/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EC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485</w:t>
            </w:r>
          </w:p>
          <w:p w14:paraId="7771A979" w14:textId="77777777" w:rsidR="007B4F1E" w:rsidRDefault="00000000">
            <w:pPr>
              <w:pStyle w:val="TableParagraph"/>
              <w:tabs>
                <w:tab w:val="left" w:pos="299"/>
                <w:tab w:val="left" w:pos="1440"/>
                <w:tab w:val="left" w:pos="1739"/>
              </w:tabs>
              <w:ind w:right="71"/>
              <w:jc w:val="center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 EC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436</w:t>
            </w:r>
            <w:r>
              <w:rPr>
                <w:sz w:val="20"/>
              </w:rPr>
              <w:tab/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EC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495</w:t>
            </w:r>
          </w:p>
          <w:p w14:paraId="7771A97A" w14:textId="77777777" w:rsidR="007B4F1E" w:rsidRDefault="00000000">
            <w:pPr>
              <w:pStyle w:val="TableParagraph"/>
              <w:tabs>
                <w:tab w:val="left" w:pos="299"/>
                <w:tab w:val="left" w:pos="1440"/>
                <w:tab w:val="left" w:pos="1739"/>
              </w:tabs>
              <w:spacing w:before="120"/>
              <w:ind w:right="71"/>
              <w:jc w:val="center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 EC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438</w:t>
            </w:r>
            <w:r>
              <w:rPr>
                <w:sz w:val="20"/>
              </w:rPr>
              <w:tab/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EC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498</w:t>
            </w:r>
          </w:p>
          <w:p w14:paraId="7771A97B" w14:textId="77777777" w:rsidR="007B4F1E" w:rsidRDefault="00000000">
            <w:pPr>
              <w:pStyle w:val="TableParagraph"/>
              <w:tabs>
                <w:tab w:val="left" w:pos="1665"/>
              </w:tabs>
              <w:spacing w:before="121"/>
              <w:ind w:left="1366"/>
              <w:jc w:val="center"/>
              <w:rPr>
                <w:sz w:val="20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 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20"/>
              </w:rPr>
              <w:t>EC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499</w:t>
            </w:r>
          </w:p>
        </w:tc>
        <w:tc>
          <w:tcPr>
            <w:tcW w:w="267" w:type="dxa"/>
            <w:tcBorders>
              <w:top w:val="nil"/>
              <w:left w:val="single" w:sz="2" w:space="0" w:color="000000"/>
            </w:tcBorders>
          </w:tcPr>
          <w:p w14:paraId="7771A97C" w14:textId="77777777" w:rsidR="007B4F1E" w:rsidRDefault="007B4F1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</w:tbl>
    <w:p w14:paraId="7771A97E" w14:textId="77777777" w:rsidR="007B4F1E" w:rsidRDefault="00000000">
      <w:pPr>
        <w:pStyle w:val="BodyText"/>
        <w:spacing w:line="240" w:lineRule="exact"/>
      </w:pPr>
      <w:r>
        <w:pict w14:anchorId="7771A985">
          <v:rect id="_x0000_s1026" style="position:absolute;left:0;text-align:left;margin-left:358.2pt;margin-top:-185.75pt;width:58.2pt;height:131.9pt;z-index:-251772928;mso-position-horizontal-relative:page;mso-position-vertical-relative:text" filled="f" strokeweight=".25pt">
            <w10:wrap anchorx="page"/>
          </v:rect>
        </w:pict>
      </w:r>
      <w:r>
        <w:t>Includes:</w:t>
      </w:r>
    </w:p>
    <w:p w14:paraId="7771A97F" w14:textId="77777777" w:rsidR="007B4F1E" w:rsidRDefault="00000000">
      <w:pPr>
        <w:pStyle w:val="BodyText"/>
        <w:tabs>
          <w:tab w:val="left" w:pos="476"/>
          <w:tab w:val="left" w:pos="4498"/>
          <w:tab w:val="left" w:pos="4798"/>
          <w:tab w:val="left" w:pos="6658"/>
          <w:tab w:val="left" w:pos="6957"/>
          <w:tab w:val="left" w:pos="9001"/>
          <w:tab w:val="left" w:pos="9300"/>
        </w:tabs>
        <w:spacing w:before="4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 2.0+ in EC 201 &amp; 202 (max. 1</w:t>
      </w:r>
      <w:r>
        <w:rPr>
          <w:spacing w:val="-8"/>
        </w:rPr>
        <w:t xml:space="preserve"> </w:t>
      </w:r>
      <w:r>
        <w:t>total repeat)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EC</w:t>
      </w:r>
      <w:r>
        <w:rPr>
          <w:spacing w:val="-2"/>
        </w:rPr>
        <w:t xml:space="preserve"> </w:t>
      </w:r>
      <w:r>
        <w:t>GPA</w:t>
      </w:r>
      <w:r>
        <w:rPr>
          <w:spacing w:val="-1"/>
        </w:rPr>
        <w:t xml:space="preserve"> </w:t>
      </w:r>
      <w:r>
        <w:t>2.0+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Overall</w:t>
      </w:r>
      <w:r>
        <w:rPr>
          <w:spacing w:val="-2"/>
        </w:rPr>
        <w:t xml:space="preserve"> </w:t>
      </w:r>
      <w:r>
        <w:t>GPA</w:t>
      </w:r>
      <w:r>
        <w:rPr>
          <w:spacing w:val="-1"/>
        </w:rPr>
        <w:t xml:space="preserve"> </w:t>
      </w:r>
      <w:r>
        <w:t>2.0+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30 cr.</w:t>
      </w:r>
      <w:r>
        <w:rPr>
          <w:spacing w:val="-2"/>
        </w:rPr>
        <w:t xml:space="preserve"> </w:t>
      </w:r>
      <w:r>
        <w:t>300-level+</w:t>
      </w:r>
    </w:p>
    <w:p w14:paraId="7771A980" w14:textId="77777777" w:rsidR="007B4F1E" w:rsidRDefault="00000000">
      <w:pPr>
        <w:pStyle w:val="BodyText"/>
        <w:tabs>
          <w:tab w:val="left" w:pos="517"/>
        </w:tabs>
        <w:spacing w:before="121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5"/>
        </w:rPr>
        <w:t xml:space="preserve"> </w:t>
      </w:r>
      <w:r>
        <w:t>120 total credits (Some students may require more than 120 credits due to ESL/AAE credits or other</w:t>
      </w:r>
      <w:r>
        <w:rPr>
          <w:spacing w:val="-24"/>
        </w:rPr>
        <w:t xml:space="preserve"> </w:t>
      </w:r>
      <w:r>
        <w:t>factors.)</w:t>
      </w:r>
    </w:p>
    <w:p w14:paraId="7771A981" w14:textId="77777777" w:rsidR="007B4F1E" w:rsidRDefault="00000000">
      <w:pPr>
        <w:spacing w:before="119" w:line="367" w:lineRule="auto"/>
        <w:ind w:left="177" w:right="1123"/>
        <w:rPr>
          <w:sz w:val="18"/>
        </w:rPr>
      </w:pPr>
      <w:r>
        <w:rPr>
          <w:sz w:val="18"/>
        </w:rPr>
        <w:t xml:space="preserve">This document is only a guide. Oﬃcial degree requirements are listed in the </w:t>
      </w:r>
      <w:hyperlink r:id="rId6">
        <w:r w:rsidR="007B4F1E">
          <w:rPr>
            <w:color w:val="075295"/>
            <w:sz w:val="18"/>
            <w:u w:val="single" w:color="075295"/>
          </w:rPr>
          <w:t>Academic Programs</w:t>
        </w:r>
        <w:r w:rsidR="007B4F1E">
          <w:rPr>
            <w:color w:val="075295"/>
            <w:sz w:val="18"/>
          </w:rPr>
          <w:t xml:space="preserve"> </w:t>
        </w:r>
      </w:hyperlink>
      <w:r>
        <w:rPr>
          <w:sz w:val="18"/>
        </w:rPr>
        <w:t>section on the Oﬃce of the Registrar website.</w:t>
      </w:r>
    </w:p>
    <w:sectPr w:rsidR="007B4F1E">
      <w:type w:val="continuous"/>
      <w:pgSz w:w="12240" w:h="15840"/>
      <w:pgMar w:top="660" w:right="58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B4F1E"/>
    <w:rsid w:val="000206E2"/>
    <w:rsid w:val="00127902"/>
    <w:rsid w:val="00316AC1"/>
    <w:rsid w:val="00636973"/>
    <w:rsid w:val="007B4F1E"/>
    <w:rsid w:val="00EA1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."/>
  <w:listSeparator w:val=","/>
  <w14:docId w14:val="7771A960"/>
  <w15:docId w15:val="{AECCCD88-ADFE-4A8B-8FE2-9ED1562E0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77"/>
    </w:pPr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1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g.msu.edu/AcademicPrograms/Text.aspx?Section=129&amp;s4090" TargetMode="External"/><Relationship Id="rId5" Type="http://schemas.openxmlformats.org/officeDocument/2006/relationships/hyperlink" Target="https://reg.msu.edu/academicprograms/Programs.aspx?PType=MNUN" TargetMode="External"/><Relationship Id="rId4" Type="http://schemas.openxmlformats.org/officeDocument/2006/relationships/hyperlink" Target="https://socialscience.msu.edu/undergraduate/current-students/curriculum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179</Words>
  <Characters>1022</Characters>
  <Application>Microsoft Office Word</Application>
  <DocSecurity>0</DocSecurity>
  <Lines>8</Lines>
  <Paragraphs>2</Paragraphs>
  <ScaleCrop>false</ScaleCrop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 check sheet Fall 2025.pub</dc:title>
  <dc:creator>elderc</dc:creator>
  <cp:lastModifiedBy>Katie Rose Frey</cp:lastModifiedBy>
  <cp:revision>2</cp:revision>
  <dcterms:created xsi:type="dcterms:W3CDTF">2026-01-07T20:50:00Z</dcterms:created>
  <dcterms:modified xsi:type="dcterms:W3CDTF">2026-01-07T20:50:00Z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2025-08-15T00:00:00Z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2025-12-02T00:00:00Z</vt:filetime>
  </property>
</Properties>
</file>