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D842B" w14:textId="433A0A89" w:rsidR="00E575F4" w:rsidRPr="00CD67EC" w:rsidRDefault="0050646F" w:rsidP="00905E93">
      <w:pPr>
        <w:pStyle w:val="Title"/>
        <w:tabs>
          <w:tab w:val="left" w:pos="1620"/>
          <w:tab w:val="left" w:pos="2160"/>
          <w:tab w:val="left" w:pos="2520"/>
        </w:tabs>
        <w:rPr>
          <w:rFonts w:ascii="Arial" w:hAnsi="Arial" w:cs="Arial"/>
          <w:sz w:val="40"/>
          <w:szCs w:val="40"/>
        </w:rPr>
      </w:pPr>
      <w:r w:rsidRPr="00CD67EC">
        <w:rPr>
          <w:rFonts w:ascii="Arial" w:hAnsi="Arial" w:cs="Arial"/>
          <w:sz w:val="40"/>
          <w:szCs w:val="40"/>
        </w:rPr>
        <w:t>CURRICULUM VITA</w:t>
      </w:r>
      <w:r w:rsidR="003F6777" w:rsidRPr="00CD67EC">
        <w:rPr>
          <w:rFonts w:ascii="Arial" w:hAnsi="Arial" w:cs="Arial"/>
          <w:sz w:val="40"/>
          <w:szCs w:val="40"/>
        </w:rPr>
        <w:t>E</w:t>
      </w:r>
    </w:p>
    <w:p w14:paraId="00E4410A" w14:textId="77777777" w:rsidR="0051478B" w:rsidRPr="00CD67EC" w:rsidRDefault="0051478B" w:rsidP="00905E93">
      <w:pPr>
        <w:pStyle w:val="Title"/>
        <w:tabs>
          <w:tab w:val="left" w:pos="1620"/>
          <w:tab w:val="left" w:pos="2160"/>
          <w:tab w:val="left" w:pos="2520"/>
        </w:tabs>
        <w:rPr>
          <w:rFonts w:ascii="Arial" w:hAnsi="Arial" w:cs="Arial"/>
          <w:b w:val="0"/>
          <w:sz w:val="24"/>
          <w:szCs w:val="24"/>
        </w:rPr>
      </w:pPr>
    </w:p>
    <w:p w14:paraId="4F9FC0D3" w14:textId="77777777" w:rsidR="0050646F" w:rsidRPr="00CD67EC" w:rsidRDefault="00321097" w:rsidP="00905E93">
      <w:pPr>
        <w:pStyle w:val="Title"/>
        <w:tabs>
          <w:tab w:val="left" w:pos="1620"/>
          <w:tab w:val="left" w:pos="2160"/>
          <w:tab w:val="left" w:pos="2520"/>
        </w:tabs>
        <w:rPr>
          <w:rFonts w:ascii="Arial" w:hAnsi="Arial" w:cs="Arial"/>
          <w:sz w:val="24"/>
          <w:szCs w:val="24"/>
        </w:rPr>
      </w:pPr>
      <w:r w:rsidRPr="00CD67EC">
        <w:rPr>
          <w:rFonts w:ascii="Arial" w:hAnsi="Arial" w:cs="Arial"/>
          <w:sz w:val="24"/>
          <w:szCs w:val="24"/>
        </w:rPr>
        <w:t>Adrian J.</w:t>
      </w:r>
      <w:r w:rsidR="0050646F" w:rsidRPr="00CD67EC">
        <w:rPr>
          <w:rFonts w:ascii="Arial" w:hAnsi="Arial" w:cs="Arial"/>
          <w:sz w:val="24"/>
          <w:szCs w:val="24"/>
        </w:rPr>
        <w:t xml:space="preserve"> Blow, PhD, LMFT</w:t>
      </w:r>
    </w:p>
    <w:p w14:paraId="3EB52E3A" w14:textId="77777777" w:rsidR="0051478B" w:rsidRPr="00CD67EC" w:rsidRDefault="0051478B" w:rsidP="00905E93">
      <w:pPr>
        <w:tabs>
          <w:tab w:val="left" w:pos="440"/>
          <w:tab w:val="left" w:pos="1620"/>
          <w:tab w:val="left" w:pos="2160"/>
          <w:tab w:val="left" w:pos="2520"/>
        </w:tabs>
        <w:rPr>
          <w:rFonts w:ascii="Arial" w:hAnsi="Arial" w:cs="Arial"/>
          <w:b/>
          <w:sz w:val="24"/>
          <w:szCs w:val="24"/>
        </w:rPr>
      </w:pPr>
    </w:p>
    <w:p w14:paraId="47BB48A0" w14:textId="7FD0AFEF" w:rsidR="0050646F" w:rsidRPr="00CD67EC" w:rsidRDefault="0050646F" w:rsidP="00905E93">
      <w:pPr>
        <w:tabs>
          <w:tab w:val="left" w:pos="2520"/>
        </w:tabs>
        <w:rPr>
          <w:rFonts w:ascii="Arial" w:hAnsi="Arial" w:cs="Arial"/>
          <w:sz w:val="24"/>
          <w:szCs w:val="24"/>
        </w:rPr>
      </w:pP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0051478B" w:rsidRPr="00CD67EC">
        <w:rPr>
          <w:rFonts w:ascii="Arial" w:hAnsi="Arial" w:cs="Arial"/>
          <w:sz w:val="24"/>
          <w:szCs w:val="24"/>
        </w:rPr>
        <w:tab/>
      </w:r>
    </w:p>
    <w:p w14:paraId="1991669A" w14:textId="0D3E352F" w:rsidR="00C963CC" w:rsidRPr="00CD67EC" w:rsidRDefault="005065C2" w:rsidP="00C963CC">
      <w:pPr>
        <w:tabs>
          <w:tab w:val="left" w:pos="2520"/>
        </w:tabs>
        <w:rPr>
          <w:rFonts w:ascii="Arial" w:hAnsi="Arial" w:cs="Arial"/>
          <w:sz w:val="24"/>
          <w:szCs w:val="24"/>
        </w:rPr>
      </w:pPr>
      <w:r w:rsidRPr="00CD67EC">
        <w:rPr>
          <w:rFonts w:ascii="Arial" w:hAnsi="Arial" w:cs="Arial"/>
          <w:sz w:val="24"/>
          <w:szCs w:val="24"/>
        </w:rPr>
        <w:t>7</w:t>
      </w:r>
      <w:r w:rsidR="00C963CC" w:rsidRPr="00CD67EC">
        <w:rPr>
          <w:rFonts w:ascii="Arial" w:hAnsi="Arial" w:cs="Arial"/>
          <w:sz w:val="24"/>
          <w:szCs w:val="24"/>
        </w:rPr>
        <w:t xml:space="preserve"> Human Ecology</w:t>
      </w:r>
    </w:p>
    <w:p w14:paraId="7A19E54D" w14:textId="77777777" w:rsidR="00C963CC" w:rsidRPr="00CD67EC" w:rsidRDefault="00C963CC" w:rsidP="00C963CC">
      <w:pPr>
        <w:tabs>
          <w:tab w:val="left" w:pos="2520"/>
        </w:tabs>
        <w:rPr>
          <w:rFonts w:ascii="Arial" w:hAnsi="Arial" w:cs="Arial"/>
          <w:sz w:val="24"/>
          <w:szCs w:val="24"/>
        </w:rPr>
      </w:pPr>
      <w:r w:rsidRPr="00CD67EC">
        <w:rPr>
          <w:rFonts w:ascii="Arial" w:hAnsi="Arial" w:cs="Arial"/>
          <w:sz w:val="24"/>
          <w:szCs w:val="24"/>
        </w:rPr>
        <w:t>552 W Circle Drive</w:t>
      </w:r>
    </w:p>
    <w:p w14:paraId="124AA2B2" w14:textId="77777777" w:rsidR="00C963CC" w:rsidRPr="00CD67EC" w:rsidRDefault="00C963CC" w:rsidP="00C963CC">
      <w:pPr>
        <w:tabs>
          <w:tab w:val="left" w:pos="2520"/>
        </w:tabs>
        <w:rPr>
          <w:rFonts w:ascii="Arial" w:hAnsi="Arial" w:cs="Arial"/>
          <w:sz w:val="24"/>
          <w:szCs w:val="24"/>
        </w:rPr>
      </w:pPr>
      <w:r w:rsidRPr="00CD67EC">
        <w:rPr>
          <w:rFonts w:ascii="Arial" w:hAnsi="Arial" w:cs="Arial"/>
          <w:sz w:val="24"/>
          <w:szCs w:val="24"/>
        </w:rPr>
        <w:t>East Lansing, MI 48824</w:t>
      </w:r>
    </w:p>
    <w:p w14:paraId="474ACD09" w14:textId="3EB7A362" w:rsidR="0051478B" w:rsidRPr="00CD67EC" w:rsidRDefault="0051478B" w:rsidP="00905E93">
      <w:pPr>
        <w:tabs>
          <w:tab w:val="left" w:pos="2520"/>
        </w:tabs>
        <w:ind w:left="2160" w:hanging="2160"/>
        <w:rPr>
          <w:rFonts w:ascii="Arial" w:hAnsi="Arial" w:cs="Arial"/>
          <w:sz w:val="24"/>
          <w:szCs w:val="24"/>
        </w:rPr>
      </w:pPr>
    </w:p>
    <w:p w14:paraId="1BA8B2EE" w14:textId="77777777" w:rsidR="00724C2A" w:rsidRPr="00CD67EC" w:rsidRDefault="0051478B" w:rsidP="00905E93">
      <w:pPr>
        <w:tabs>
          <w:tab w:val="left" w:pos="440"/>
          <w:tab w:val="left" w:pos="1620"/>
          <w:tab w:val="left" w:pos="2160"/>
          <w:tab w:val="left" w:pos="2520"/>
        </w:tabs>
        <w:rPr>
          <w:rFonts w:ascii="Arial" w:hAnsi="Arial" w:cs="Arial"/>
          <w:bCs/>
          <w:iCs/>
          <w:sz w:val="24"/>
          <w:szCs w:val="24"/>
        </w:rPr>
      </w:pPr>
      <w:r w:rsidRPr="00CD67EC">
        <w:rPr>
          <w:rFonts w:ascii="Arial" w:hAnsi="Arial" w:cs="Arial"/>
          <w:sz w:val="24"/>
          <w:szCs w:val="24"/>
        </w:rPr>
        <w:t>(517) 432-7092</w:t>
      </w:r>
      <w:r w:rsidR="00EF1EBD" w:rsidRPr="00CD67EC">
        <w:rPr>
          <w:rFonts w:ascii="Arial" w:hAnsi="Arial" w:cs="Arial"/>
          <w:bCs/>
          <w:iCs/>
          <w:sz w:val="24"/>
          <w:szCs w:val="24"/>
        </w:rPr>
        <w:tab/>
      </w:r>
      <w:r w:rsidR="00EF1EBD" w:rsidRPr="00CD67EC">
        <w:rPr>
          <w:rFonts w:ascii="Arial" w:hAnsi="Arial" w:cs="Arial"/>
          <w:bCs/>
          <w:iCs/>
          <w:sz w:val="24"/>
          <w:szCs w:val="24"/>
        </w:rPr>
        <w:tab/>
      </w:r>
      <w:r w:rsidR="00EF1EBD" w:rsidRPr="00CD67EC">
        <w:rPr>
          <w:rFonts w:ascii="Arial" w:hAnsi="Arial" w:cs="Arial"/>
          <w:bCs/>
          <w:iCs/>
          <w:sz w:val="24"/>
          <w:szCs w:val="24"/>
        </w:rPr>
        <w:tab/>
      </w:r>
      <w:r w:rsidR="00EF1EBD" w:rsidRPr="00CD67EC">
        <w:rPr>
          <w:rFonts w:ascii="Arial" w:hAnsi="Arial" w:cs="Arial"/>
          <w:bCs/>
          <w:iCs/>
          <w:sz w:val="24"/>
          <w:szCs w:val="24"/>
        </w:rPr>
        <w:tab/>
      </w:r>
      <w:r w:rsidR="00EF1EBD" w:rsidRPr="00CD67EC">
        <w:rPr>
          <w:rFonts w:ascii="Arial" w:hAnsi="Arial" w:cs="Arial"/>
          <w:bCs/>
          <w:iCs/>
          <w:sz w:val="24"/>
          <w:szCs w:val="24"/>
        </w:rPr>
        <w:tab/>
      </w:r>
      <w:r w:rsidR="00EF1EBD" w:rsidRPr="00CD67EC">
        <w:rPr>
          <w:rFonts w:ascii="Arial" w:hAnsi="Arial" w:cs="Arial"/>
          <w:bCs/>
          <w:iCs/>
          <w:sz w:val="24"/>
          <w:szCs w:val="24"/>
        </w:rPr>
        <w:tab/>
      </w:r>
    </w:p>
    <w:p w14:paraId="3C3FFEE9" w14:textId="17F6CEF6" w:rsidR="00E575F4" w:rsidRPr="00CD67EC" w:rsidRDefault="00FB0969" w:rsidP="00905E93">
      <w:pPr>
        <w:tabs>
          <w:tab w:val="left" w:pos="440"/>
          <w:tab w:val="left" w:pos="1620"/>
          <w:tab w:val="left" w:pos="2160"/>
          <w:tab w:val="left" w:pos="2520"/>
        </w:tabs>
        <w:rPr>
          <w:rFonts w:ascii="Arial" w:hAnsi="Arial" w:cs="Arial"/>
          <w:bCs/>
          <w:iCs/>
          <w:sz w:val="24"/>
          <w:szCs w:val="24"/>
        </w:rPr>
      </w:pPr>
      <w:r w:rsidRPr="00CD67EC">
        <w:rPr>
          <w:rFonts w:ascii="Arial" w:hAnsi="Arial" w:cs="Arial"/>
          <w:bCs/>
          <w:iCs/>
          <w:sz w:val="24"/>
          <w:szCs w:val="24"/>
        </w:rPr>
        <w:t>blowa@msu.edu</w:t>
      </w:r>
    </w:p>
    <w:p w14:paraId="1EF4A423" w14:textId="77777777" w:rsidR="007F7EE8" w:rsidRPr="00CD67EC" w:rsidRDefault="007F7EE8" w:rsidP="00905E93">
      <w:pPr>
        <w:tabs>
          <w:tab w:val="left" w:pos="440"/>
          <w:tab w:val="left" w:pos="1620"/>
          <w:tab w:val="left" w:pos="2160"/>
          <w:tab w:val="left" w:pos="2520"/>
        </w:tabs>
        <w:jc w:val="center"/>
        <w:rPr>
          <w:rFonts w:ascii="Arial" w:hAnsi="Arial" w:cs="Arial"/>
          <w:sz w:val="24"/>
          <w:szCs w:val="24"/>
        </w:rPr>
      </w:pPr>
    </w:p>
    <w:p w14:paraId="2A49A390" w14:textId="77777777" w:rsidR="0050646F" w:rsidRPr="00CD67EC" w:rsidRDefault="0050646F" w:rsidP="00905E93">
      <w:pPr>
        <w:tabs>
          <w:tab w:val="left" w:pos="440"/>
          <w:tab w:val="left" w:pos="1620"/>
          <w:tab w:val="left" w:pos="2160"/>
          <w:tab w:val="left" w:pos="2520"/>
        </w:tabs>
        <w:jc w:val="center"/>
        <w:rPr>
          <w:rFonts w:ascii="Arial" w:hAnsi="Arial" w:cs="Arial"/>
          <w:b/>
          <w:sz w:val="24"/>
          <w:szCs w:val="24"/>
          <w:u w:val="single"/>
        </w:rPr>
      </w:pPr>
      <w:r w:rsidRPr="00CD67EC">
        <w:rPr>
          <w:rFonts w:ascii="Arial" w:hAnsi="Arial" w:cs="Arial"/>
          <w:b/>
          <w:sz w:val="24"/>
          <w:szCs w:val="24"/>
          <w:u w:val="single"/>
        </w:rPr>
        <w:t>EDUCATION</w:t>
      </w:r>
    </w:p>
    <w:p w14:paraId="6614A4C6" w14:textId="77777777" w:rsidR="006B4A82" w:rsidRPr="00CD67EC" w:rsidRDefault="006B4A82" w:rsidP="00905E93">
      <w:pPr>
        <w:tabs>
          <w:tab w:val="left" w:pos="440"/>
          <w:tab w:val="left" w:pos="1620"/>
          <w:tab w:val="left" w:pos="2160"/>
          <w:tab w:val="left" w:pos="2520"/>
        </w:tabs>
        <w:rPr>
          <w:rFonts w:ascii="Arial" w:hAnsi="Arial" w:cs="Arial"/>
          <w:sz w:val="24"/>
          <w:szCs w:val="24"/>
        </w:rPr>
      </w:pPr>
    </w:p>
    <w:p w14:paraId="41023B7D" w14:textId="77777777" w:rsidR="0050646F" w:rsidRPr="00CD67EC" w:rsidRDefault="0002608B" w:rsidP="00905E93">
      <w:pPr>
        <w:tabs>
          <w:tab w:val="left" w:pos="0"/>
          <w:tab w:val="left" w:pos="1620"/>
          <w:tab w:val="left" w:pos="2160"/>
          <w:tab w:val="left" w:pos="2520"/>
        </w:tabs>
        <w:rPr>
          <w:rFonts w:ascii="Arial" w:hAnsi="Arial" w:cs="Arial"/>
          <w:sz w:val="24"/>
          <w:szCs w:val="24"/>
        </w:rPr>
      </w:pPr>
      <w:r w:rsidRPr="00CD67EC">
        <w:rPr>
          <w:rFonts w:ascii="Arial" w:hAnsi="Arial" w:cs="Arial"/>
          <w:b/>
          <w:sz w:val="24"/>
          <w:szCs w:val="24"/>
        </w:rPr>
        <w:t>Ph.D.</w:t>
      </w:r>
      <w:r w:rsidRPr="00CD67EC">
        <w:rPr>
          <w:rFonts w:ascii="Arial" w:hAnsi="Arial" w:cs="Arial"/>
          <w:b/>
          <w:sz w:val="24"/>
          <w:szCs w:val="24"/>
        </w:rPr>
        <w:tab/>
      </w:r>
      <w:r w:rsidR="00563E0B" w:rsidRPr="00CD67EC">
        <w:rPr>
          <w:rFonts w:ascii="Arial" w:hAnsi="Arial" w:cs="Arial"/>
          <w:b/>
          <w:sz w:val="24"/>
          <w:szCs w:val="24"/>
        </w:rPr>
        <w:tab/>
      </w:r>
      <w:r w:rsidR="00EF1EBD" w:rsidRPr="00CD67EC">
        <w:rPr>
          <w:rFonts w:ascii="Arial" w:hAnsi="Arial" w:cs="Arial"/>
          <w:b/>
          <w:sz w:val="24"/>
          <w:szCs w:val="24"/>
        </w:rPr>
        <w:tab/>
      </w:r>
      <w:r w:rsidR="0050646F" w:rsidRPr="00CD67EC">
        <w:rPr>
          <w:rFonts w:ascii="Arial" w:hAnsi="Arial" w:cs="Arial"/>
          <w:b/>
          <w:sz w:val="24"/>
          <w:szCs w:val="24"/>
        </w:rPr>
        <w:t>Purdue University</w:t>
      </w:r>
    </w:p>
    <w:p w14:paraId="0DB0F20C" w14:textId="26A6C18A" w:rsidR="002C7FB4" w:rsidRPr="00CD67EC" w:rsidRDefault="00A353DD" w:rsidP="00905E93">
      <w:pPr>
        <w:tabs>
          <w:tab w:val="left" w:pos="0"/>
          <w:tab w:val="left" w:pos="1620"/>
          <w:tab w:val="left" w:pos="2160"/>
          <w:tab w:val="left" w:pos="2520"/>
          <w:tab w:val="left" w:pos="2700"/>
        </w:tabs>
        <w:rPr>
          <w:rFonts w:ascii="Arial" w:hAnsi="Arial" w:cs="Arial"/>
          <w:sz w:val="24"/>
          <w:szCs w:val="24"/>
        </w:rPr>
      </w:pPr>
      <w:r w:rsidRPr="00CD67EC">
        <w:rPr>
          <w:rFonts w:ascii="Arial" w:hAnsi="Arial" w:cs="Arial"/>
          <w:b/>
          <w:sz w:val="24"/>
          <w:szCs w:val="24"/>
        </w:rPr>
        <w:t xml:space="preserve">1995 to </w:t>
      </w:r>
      <w:r w:rsidR="0051478B" w:rsidRPr="00CD67EC">
        <w:rPr>
          <w:rFonts w:ascii="Arial" w:hAnsi="Arial" w:cs="Arial"/>
          <w:b/>
          <w:sz w:val="24"/>
          <w:szCs w:val="24"/>
        </w:rPr>
        <w:t>1999</w:t>
      </w:r>
      <w:r w:rsidR="0002608B" w:rsidRPr="00CD67EC">
        <w:rPr>
          <w:rFonts w:ascii="Arial" w:hAnsi="Arial" w:cs="Arial"/>
          <w:sz w:val="24"/>
          <w:szCs w:val="24"/>
        </w:rPr>
        <w:tab/>
      </w:r>
      <w:r w:rsidR="00563E0B" w:rsidRPr="00CD67EC">
        <w:rPr>
          <w:rFonts w:ascii="Arial" w:hAnsi="Arial" w:cs="Arial"/>
          <w:sz w:val="24"/>
          <w:szCs w:val="24"/>
        </w:rPr>
        <w:tab/>
      </w:r>
      <w:r w:rsidR="00EF1EBD" w:rsidRPr="00CD67EC">
        <w:rPr>
          <w:rFonts w:ascii="Arial" w:hAnsi="Arial" w:cs="Arial"/>
          <w:sz w:val="24"/>
          <w:szCs w:val="24"/>
        </w:rPr>
        <w:tab/>
      </w:r>
      <w:r w:rsidR="00B76468" w:rsidRPr="00CD67EC">
        <w:rPr>
          <w:rFonts w:ascii="Arial" w:hAnsi="Arial" w:cs="Arial"/>
          <w:sz w:val="24"/>
          <w:szCs w:val="24"/>
        </w:rPr>
        <w:t xml:space="preserve">Human Development and Family Studies with a specialization in </w:t>
      </w:r>
      <w:r w:rsidR="00B76468" w:rsidRPr="00CD67EC">
        <w:rPr>
          <w:rFonts w:ascii="Arial" w:hAnsi="Arial" w:cs="Arial"/>
          <w:sz w:val="24"/>
          <w:szCs w:val="24"/>
        </w:rPr>
        <w:tab/>
      </w:r>
      <w:r w:rsidR="00B76468" w:rsidRPr="00CD67EC">
        <w:rPr>
          <w:rFonts w:ascii="Arial" w:hAnsi="Arial" w:cs="Arial"/>
          <w:sz w:val="24"/>
          <w:szCs w:val="24"/>
        </w:rPr>
        <w:tab/>
      </w:r>
      <w:r w:rsidR="00B76468" w:rsidRPr="00CD67EC">
        <w:rPr>
          <w:rFonts w:ascii="Arial" w:hAnsi="Arial" w:cs="Arial"/>
          <w:sz w:val="24"/>
          <w:szCs w:val="24"/>
        </w:rPr>
        <w:tab/>
      </w:r>
      <w:r w:rsidR="0050646F" w:rsidRPr="00CD67EC">
        <w:rPr>
          <w:rFonts w:ascii="Arial" w:hAnsi="Arial" w:cs="Arial"/>
          <w:sz w:val="24"/>
          <w:szCs w:val="24"/>
        </w:rPr>
        <w:t>Marriage and Family Therapy</w:t>
      </w:r>
    </w:p>
    <w:p w14:paraId="58425C59" w14:textId="77777777" w:rsidR="0050646F" w:rsidRPr="00CD67EC" w:rsidRDefault="0050646F" w:rsidP="00905E93">
      <w:pPr>
        <w:tabs>
          <w:tab w:val="left" w:pos="0"/>
          <w:tab w:val="left" w:pos="1620"/>
          <w:tab w:val="left" w:pos="2160"/>
          <w:tab w:val="left" w:pos="2520"/>
          <w:tab w:val="left" w:pos="2700"/>
        </w:tabs>
        <w:ind w:firstLine="450"/>
        <w:rPr>
          <w:rFonts w:ascii="Arial" w:hAnsi="Arial" w:cs="Arial"/>
          <w:sz w:val="24"/>
          <w:szCs w:val="24"/>
        </w:rPr>
      </w:pPr>
    </w:p>
    <w:p w14:paraId="04DD9FB2" w14:textId="77777777" w:rsidR="0050646F" w:rsidRPr="00CD67EC" w:rsidRDefault="0050646F" w:rsidP="00905E93">
      <w:pPr>
        <w:tabs>
          <w:tab w:val="left" w:pos="0"/>
          <w:tab w:val="left" w:pos="1620"/>
          <w:tab w:val="left" w:pos="2160"/>
          <w:tab w:val="left" w:pos="2520"/>
          <w:tab w:val="left" w:pos="2700"/>
        </w:tabs>
        <w:ind w:firstLine="450"/>
        <w:rPr>
          <w:rFonts w:ascii="Arial" w:hAnsi="Arial" w:cs="Arial"/>
          <w:sz w:val="24"/>
          <w:szCs w:val="24"/>
        </w:rPr>
      </w:pPr>
      <w:r w:rsidRPr="00CD67EC">
        <w:rPr>
          <w:rFonts w:ascii="Arial" w:hAnsi="Arial" w:cs="Arial"/>
          <w:sz w:val="24"/>
          <w:szCs w:val="24"/>
        </w:rPr>
        <w:tab/>
      </w:r>
      <w:r w:rsidR="00563E0B" w:rsidRPr="00CD67EC">
        <w:rPr>
          <w:rFonts w:ascii="Arial" w:hAnsi="Arial" w:cs="Arial"/>
          <w:sz w:val="24"/>
          <w:szCs w:val="24"/>
        </w:rPr>
        <w:tab/>
      </w:r>
      <w:r w:rsidR="00EF1EBD" w:rsidRPr="00CD67EC">
        <w:rPr>
          <w:rFonts w:ascii="Arial" w:hAnsi="Arial" w:cs="Arial"/>
          <w:sz w:val="24"/>
          <w:szCs w:val="24"/>
        </w:rPr>
        <w:tab/>
      </w:r>
      <w:r w:rsidRPr="00CD67EC">
        <w:rPr>
          <w:rFonts w:ascii="Arial" w:hAnsi="Arial" w:cs="Arial"/>
          <w:b/>
          <w:sz w:val="24"/>
          <w:szCs w:val="24"/>
        </w:rPr>
        <w:t>Advisor</w:t>
      </w:r>
    </w:p>
    <w:p w14:paraId="45442F94" w14:textId="77777777" w:rsidR="0050646F" w:rsidRPr="00CD67EC" w:rsidRDefault="0002608B" w:rsidP="00905E93">
      <w:pPr>
        <w:tabs>
          <w:tab w:val="left" w:pos="0"/>
          <w:tab w:val="left" w:pos="1620"/>
          <w:tab w:val="left" w:pos="2160"/>
          <w:tab w:val="left" w:pos="2520"/>
          <w:tab w:val="left" w:pos="2700"/>
        </w:tabs>
        <w:ind w:firstLine="450"/>
        <w:rPr>
          <w:rFonts w:ascii="Arial" w:hAnsi="Arial" w:cs="Arial"/>
          <w:sz w:val="24"/>
          <w:szCs w:val="24"/>
        </w:rPr>
      </w:pPr>
      <w:r w:rsidRPr="00CD67EC">
        <w:rPr>
          <w:rFonts w:ascii="Arial" w:hAnsi="Arial" w:cs="Arial"/>
          <w:sz w:val="24"/>
          <w:szCs w:val="24"/>
        </w:rPr>
        <w:tab/>
      </w:r>
      <w:r w:rsidR="00563E0B" w:rsidRPr="00CD67EC">
        <w:rPr>
          <w:rFonts w:ascii="Arial" w:hAnsi="Arial" w:cs="Arial"/>
          <w:sz w:val="24"/>
          <w:szCs w:val="24"/>
        </w:rPr>
        <w:tab/>
      </w:r>
      <w:r w:rsidR="00EF1EBD" w:rsidRPr="00CD67EC">
        <w:rPr>
          <w:rFonts w:ascii="Arial" w:hAnsi="Arial" w:cs="Arial"/>
          <w:sz w:val="24"/>
          <w:szCs w:val="24"/>
        </w:rPr>
        <w:tab/>
      </w:r>
      <w:r w:rsidR="0050646F" w:rsidRPr="00CD67EC">
        <w:rPr>
          <w:rFonts w:ascii="Arial" w:hAnsi="Arial" w:cs="Arial"/>
          <w:sz w:val="24"/>
          <w:szCs w:val="24"/>
        </w:rPr>
        <w:t>Douglas H. Sprenkle, Ph.D.</w:t>
      </w:r>
    </w:p>
    <w:p w14:paraId="63E21848" w14:textId="77777777" w:rsidR="0050646F" w:rsidRPr="00CD67EC" w:rsidRDefault="0050646F" w:rsidP="00905E93">
      <w:pPr>
        <w:tabs>
          <w:tab w:val="left" w:pos="0"/>
          <w:tab w:val="left" w:pos="1620"/>
          <w:tab w:val="left" w:pos="2160"/>
          <w:tab w:val="left" w:pos="2520"/>
          <w:tab w:val="left" w:pos="2700"/>
        </w:tabs>
        <w:ind w:firstLine="450"/>
        <w:rPr>
          <w:rFonts w:ascii="Arial" w:hAnsi="Arial" w:cs="Arial"/>
          <w:sz w:val="24"/>
          <w:szCs w:val="24"/>
        </w:rPr>
      </w:pPr>
    </w:p>
    <w:p w14:paraId="73CA61FD" w14:textId="77777777" w:rsidR="0050646F" w:rsidRPr="00CD67EC" w:rsidRDefault="0050646F" w:rsidP="00905E93">
      <w:pPr>
        <w:tabs>
          <w:tab w:val="left" w:pos="0"/>
          <w:tab w:val="left" w:pos="1620"/>
          <w:tab w:val="left" w:pos="2160"/>
          <w:tab w:val="left" w:pos="2520"/>
          <w:tab w:val="left" w:pos="2700"/>
        </w:tabs>
        <w:ind w:firstLine="450"/>
        <w:rPr>
          <w:rFonts w:ascii="Arial" w:hAnsi="Arial" w:cs="Arial"/>
          <w:sz w:val="24"/>
          <w:szCs w:val="24"/>
        </w:rPr>
      </w:pPr>
      <w:r w:rsidRPr="00CD67EC">
        <w:rPr>
          <w:rFonts w:ascii="Arial" w:hAnsi="Arial" w:cs="Arial"/>
          <w:sz w:val="24"/>
          <w:szCs w:val="24"/>
        </w:rPr>
        <w:tab/>
      </w:r>
      <w:r w:rsidR="00563E0B" w:rsidRPr="00CD67EC">
        <w:rPr>
          <w:rFonts w:ascii="Arial" w:hAnsi="Arial" w:cs="Arial"/>
          <w:sz w:val="24"/>
          <w:szCs w:val="24"/>
        </w:rPr>
        <w:tab/>
      </w:r>
      <w:r w:rsidR="00EF1EBD" w:rsidRPr="00CD67EC">
        <w:rPr>
          <w:rFonts w:ascii="Arial" w:hAnsi="Arial" w:cs="Arial"/>
          <w:sz w:val="24"/>
          <w:szCs w:val="24"/>
        </w:rPr>
        <w:tab/>
      </w:r>
      <w:r w:rsidRPr="00CD67EC">
        <w:rPr>
          <w:rFonts w:ascii="Arial" w:hAnsi="Arial" w:cs="Arial"/>
          <w:b/>
          <w:sz w:val="24"/>
          <w:szCs w:val="24"/>
        </w:rPr>
        <w:t>Dissertation</w:t>
      </w:r>
    </w:p>
    <w:p w14:paraId="361E0CF7" w14:textId="77777777" w:rsidR="0050646F" w:rsidRPr="00CD67EC" w:rsidRDefault="00563E0B" w:rsidP="00905E93">
      <w:pPr>
        <w:pStyle w:val="BlockText"/>
        <w:tabs>
          <w:tab w:val="left" w:pos="1620"/>
          <w:tab w:val="left" w:pos="2160"/>
          <w:tab w:val="left" w:pos="2520"/>
        </w:tabs>
        <w:ind w:left="0"/>
        <w:rPr>
          <w:rFonts w:ascii="Arial" w:hAnsi="Arial" w:cs="Arial"/>
          <w:sz w:val="24"/>
          <w:szCs w:val="24"/>
        </w:rPr>
      </w:pPr>
      <w:r w:rsidRPr="00CD67EC">
        <w:rPr>
          <w:rFonts w:ascii="Arial" w:hAnsi="Arial" w:cs="Arial"/>
          <w:sz w:val="24"/>
          <w:szCs w:val="24"/>
        </w:rPr>
        <w:tab/>
      </w:r>
      <w:r w:rsidRPr="00CD67EC">
        <w:rPr>
          <w:rFonts w:ascii="Arial" w:hAnsi="Arial" w:cs="Arial"/>
          <w:sz w:val="24"/>
          <w:szCs w:val="24"/>
        </w:rPr>
        <w:tab/>
      </w:r>
      <w:r w:rsidR="00EF1EBD" w:rsidRPr="00CD67EC">
        <w:rPr>
          <w:rFonts w:ascii="Arial" w:hAnsi="Arial" w:cs="Arial"/>
          <w:sz w:val="24"/>
          <w:szCs w:val="24"/>
        </w:rPr>
        <w:tab/>
      </w:r>
      <w:r w:rsidR="0050646F" w:rsidRPr="00CD67EC">
        <w:rPr>
          <w:rFonts w:ascii="Arial" w:hAnsi="Arial" w:cs="Arial"/>
          <w:sz w:val="24"/>
          <w:szCs w:val="24"/>
        </w:rPr>
        <w:t>Common Facto</w:t>
      </w:r>
      <w:r w:rsidR="005B69DE" w:rsidRPr="00CD67EC">
        <w:rPr>
          <w:rFonts w:ascii="Arial" w:hAnsi="Arial" w:cs="Arial"/>
          <w:sz w:val="24"/>
          <w:szCs w:val="24"/>
        </w:rPr>
        <w:t xml:space="preserve">rs Across Theories of Marriage and Family Therapy: </w:t>
      </w:r>
    </w:p>
    <w:p w14:paraId="39E4227E" w14:textId="77777777" w:rsidR="0050646F" w:rsidRPr="00CD67EC" w:rsidRDefault="00563E0B" w:rsidP="00905E93">
      <w:pPr>
        <w:pStyle w:val="BlockText"/>
        <w:tabs>
          <w:tab w:val="left" w:pos="1620"/>
          <w:tab w:val="left" w:pos="2160"/>
          <w:tab w:val="left" w:pos="2520"/>
        </w:tabs>
        <w:ind w:left="0"/>
        <w:rPr>
          <w:rFonts w:ascii="Arial" w:hAnsi="Arial" w:cs="Arial"/>
          <w:sz w:val="24"/>
          <w:szCs w:val="24"/>
        </w:rPr>
      </w:pPr>
      <w:r w:rsidRPr="00CD67EC">
        <w:rPr>
          <w:rFonts w:ascii="Arial" w:hAnsi="Arial" w:cs="Arial"/>
          <w:sz w:val="24"/>
          <w:szCs w:val="24"/>
        </w:rPr>
        <w:tab/>
      </w:r>
      <w:r w:rsidRPr="00CD67EC">
        <w:rPr>
          <w:rFonts w:ascii="Arial" w:hAnsi="Arial" w:cs="Arial"/>
          <w:sz w:val="24"/>
          <w:szCs w:val="24"/>
        </w:rPr>
        <w:tab/>
      </w:r>
      <w:r w:rsidR="00EF1EBD" w:rsidRPr="00CD67EC">
        <w:rPr>
          <w:rFonts w:ascii="Arial" w:hAnsi="Arial" w:cs="Arial"/>
          <w:sz w:val="24"/>
          <w:szCs w:val="24"/>
        </w:rPr>
        <w:tab/>
      </w:r>
      <w:r w:rsidR="0050646F" w:rsidRPr="00CD67EC">
        <w:rPr>
          <w:rFonts w:ascii="Arial" w:hAnsi="Arial" w:cs="Arial"/>
          <w:sz w:val="24"/>
          <w:szCs w:val="24"/>
        </w:rPr>
        <w:t>A Modified Delphi Study</w:t>
      </w:r>
    </w:p>
    <w:p w14:paraId="000C0F8C" w14:textId="77777777" w:rsidR="0050646F" w:rsidRPr="00CD67EC" w:rsidRDefault="0050646F" w:rsidP="00905E93">
      <w:pPr>
        <w:pStyle w:val="Header"/>
        <w:tabs>
          <w:tab w:val="clear" w:pos="4320"/>
          <w:tab w:val="clear" w:pos="8640"/>
          <w:tab w:val="left" w:pos="0"/>
          <w:tab w:val="left" w:pos="1620"/>
          <w:tab w:val="left" w:pos="2160"/>
          <w:tab w:val="left" w:pos="2520"/>
          <w:tab w:val="left" w:pos="2700"/>
        </w:tabs>
        <w:overflowPunct/>
        <w:autoSpaceDE/>
        <w:autoSpaceDN/>
        <w:adjustRightInd/>
        <w:textAlignment w:val="auto"/>
        <w:rPr>
          <w:rFonts w:ascii="Arial" w:hAnsi="Arial" w:cs="Arial"/>
          <w:szCs w:val="24"/>
        </w:rPr>
      </w:pPr>
    </w:p>
    <w:p w14:paraId="69BD242E" w14:textId="77777777" w:rsidR="0051478B" w:rsidRPr="00CD67EC" w:rsidRDefault="0002608B" w:rsidP="00905E93">
      <w:pPr>
        <w:tabs>
          <w:tab w:val="left" w:pos="0"/>
          <w:tab w:val="left" w:pos="1620"/>
          <w:tab w:val="left" w:pos="2160"/>
          <w:tab w:val="left" w:pos="2520"/>
          <w:tab w:val="left" w:pos="2700"/>
        </w:tabs>
        <w:rPr>
          <w:rFonts w:ascii="Arial" w:hAnsi="Arial" w:cs="Arial"/>
          <w:sz w:val="24"/>
          <w:szCs w:val="24"/>
        </w:rPr>
      </w:pPr>
      <w:r w:rsidRPr="00CD67EC">
        <w:rPr>
          <w:rFonts w:ascii="Arial" w:hAnsi="Arial" w:cs="Arial"/>
          <w:b/>
          <w:sz w:val="24"/>
          <w:szCs w:val="24"/>
        </w:rPr>
        <w:t>M.A.</w:t>
      </w:r>
      <w:r w:rsidRPr="00CD67EC">
        <w:rPr>
          <w:rFonts w:ascii="Arial" w:hAnsi="Arial" w:cs="Arial"/>
          <w:b/>
          <w:sz w:val="24"/>
          <w:szCs w:val="24"/>
        </w:rPr>
        <w:tab/>
      </w:r>
      <w:r w:rsidR="00563E0B" w:rsidRPr="00CD67EC">
        <w:rPr>
          <w:rFonts w:ascii="Arial" w:hAnsi="Arial" w:cs="Arial"/>
          <w:b/>
          <w:sz w:val="24"/>
          <w:szCs w:val="24"/>
        </w:rPr>
        <w:tab/>
      </w:r>
      <w:r w:rsidR="00EF1EBD" w:rsidRPr="00CD67EC">
        <w:rPr>
          <w:rFonts w:ascii="Arial" w:hAnsi="Arial" w:cs="Arial"/>
          <w:b/>
          <w:sz w:val="24"/>
          <w:szCs w:val="24"/>
        </w:rPr>
        <w:tab/>
      </w:r>
      <w:r w:rsidR="0050646F" w:rsidRPr="00CD67EC">
        <w:rPr>
          <w:rFonts w:ascii="Arial" w:hAnsi="Arial" w:cs="Arial"/>
          <w:b/>
          <w:sz w:val="24"/>
          <w:szCs w:val="24"/>
        </w:rPr>
        <w:t>Abilene Christian University</w:t>
      </w:r>
    </w:p>
    <w:p w14:paraId="1821ED01" w14:textId="77777777" w:rsidR="0050646F" w:rsidRPr="00CD67EC" w:rsidRDefault="00A353DD" w:rsidP="00905E93">
      <w:pPr>
        <w:tabs>
          <w:tab w:val="left" w:pos="0"/>
          <w:tab w:val="left" w:pos="1620"/>
          <w:tab w:val="left" w:pos="2160"/>
          <w:tab w:val="left" w:pos="2520"/>
          <w:tab w:val="left" w:pos="2700"/>
        </w:tabs>
        <w:rPr>
          <w:rFonts w:ascii="Arial" w:hAnsi="Arial" w:cs="Arial"/>
          <w:sz w:val="24"/>
          <w:szCs w:val="24"/>
        </w:rPr>
      </w:pPr>
      <w:r w:rsidRPr="00CD67EC">
        <w:rPr>
          <w:rFonts w:ascii="Arial" w:hAnsi="Arial" w:cs="Arial"/>
          <w:b/>
          <w:sz w:val="24"/>
          <w:szCs w:val="24"/>
        </w:rPr>
        <w:t xml:space="preserve">1993 to </w:t>
      </w:r>
      <w:r w:rsidR="0051478B" w:rsidRPr="00CD67EC">
        <w:rPr>
          <w:rFonts w:ascii="Arial" w:hAnsi="Arial" w:cs="Arial"/>
          <w:b/>
          <w:sz w:val="24"/>
          <w:szCs w:val="24"/>
        </w:rPr>
        <w:t>1995</w:t>
      </w:r>
      <w:r w:rsidR="0050646F" w:rsidRPr="00CD67EC">
        <w:rPr>
          <w:rFonts w:ascii="Arial" w:hAnsi="Arial" w:cs="Arial"/>
          <w:b/>
          <w:sz w:val="24"/>
          <w:szCs w:val="24"/>
        </w:rPr>
        <w:tab/>
      </w:r>
      <w:r w:rsidR="00563E0B" w:rsidRPr="00CD67EC">
        <w:rPr>
          <w:rFonts w:ascii="Arial" w:hAnsi="Arial" w:cs="Arial"/>
          <w:b/>
          <w:sz w:val="24"/>
          <w:szCs w:val="24"/>
        </w:rPr>
        <w:tab/>
      </w:r>
      <w:r w:rsidR="00EF1EBD" w:rsidRPr="00CD67EC">
        <w:rPr>
          <w:rFonts w:ascii="Arial" w:hAnsi="Arial" w:cs="Arial"/>
          <w:b/>
          <w:sz w:val="24"/>
          <w:szCs w:val="24"/>
        </w:rPr>
        <w:tab/>
      </w:r>
      <w:r w:rsidR="0050646F" w:rsidRPr="00CD67EC">
        <w:rPr>
          <w:rFonts w:ascii="Arial" w:hAnsi="Arial" w:cs="Arial"/>
          <w:sz w:val="24"/>
          <w:szCs w:val="24"/>
        </w:rPr>
        <w:t>Marriage and Family Therapy</w:t>
      </w:r>
    </w:p>
    <w:p w14:paraId="688DFCE1" w14:textId="77777777" w:rsidR="0050646F" w:rsidRPr="00CD67EC" w:rsidRDefault="0050646F" w:rsidP="00905E93">
      <w:pPr>
        <w:pStyle w:val="Header"/>
        <w:tabs>
          <w:tab w:val="clear" w:pos="4320"/>
          <w:tab w:val="clear" w:pos="8640"/>
          <w:tab w:val="left" w:pos="0"/>
          <w:tab w:val="left" w:pos="1620"/>
          <w:tab w:val="left" w:pos="2160"/>
          <w:tab w:val="left" w:pos="2520"/>
          <w:tab w:val="left" w:pos="2700"/>
        </w:tabs>
        <w:overflowPunct/>
        <w:autoSpaceDE/>
        <w:autoSpaceDN/>
        <w:adjustRightInd/>
        <w:textAlignment w:val="auto"/>
        <w:rPr>
          <w:rFonts w:ascii="Arial" w:hAnsi="Arial" w:cs="Arial"/>
          <w:szCs w:val="24"/>
        </w:rPr>
      </w:pPr>
    </w:p>
    <w:p w14:paraId="2A2B2273" w14:textId="77777777" w:rsidR="0051478B" w:rsidRPr="00CD67EC" w:rsidRDefault="0002608B" w:rsidP="00905E93">
      <w:pPr>
        <w:tabs>
          <w:tab w:val="left" w:pos="0"/>
          <w:tab w:val="left" w:pos="1620"/>
          <w:tab w:val="left" w:pos="2160"/>
          <w:tab w:val="left" w:pos="2520"/>
          <w:tab w:val="left" w:pos="2700"/>
        </w:tabs>
        <w:rPr>
          <w:rFonts w:ascii="Arial" w:hAnsi="Arial" w:cs="Arial"/>
          <w:sz w:val="24"/>
          <w:szCs w:val="24"/>
        </w:rPr>
      </w:pPr>
      <w:r w:rsidRPr="00CD67EC">
        <w:rPr>
          <w:rFonts w:ascii="Arial" w:hAnsi="Arial" w:cs="Arial"/>
          <w:b/>
          <w:sz w:val="24"/>
          <w:szCs w:val="24"/>
        </w:rPr>
        <w:t xml:space="preserve">B.A. </w:t>
      </w:r>
      <w:r w:rsidRPr="00CD67EC">
        <w:rPr>
          <w:rFonts w:ascii="Arial" w:hAnsi="Arial" w:cs="Arial"/>
          <w:b/>
          <w:sz w:val="24"/>
          <w:szCs w:val="24"/>
        </w:rPr>
        <w:tab/>
      </w:r>
      <w:r w:rsidR="00563E0B" w:rsidRPr="00CD67EC">
        <w:rPr>
          <w:rFonts w:ascii="Arial" w:hAnsi="Arial" w:cs="Arial"/>
          <w:b/>
          <w:sz w:val="24"/>
          <w:szCs w:val="24"/>
        </w:rPr>
        <w:tab/>
      </w:r>
      <w:r w:rsidR="00EF1EBD" w:rsidRPr="00CD67EC">
        <w:rPr>
          <w:rFonts w:ascii="Arial" w:hAnsi="Arial" w:cs="Arial"/>
          <w:b/>
          <w:sz w:val="24"/>
          <w:szCs w:val="24"/>
        </w:rPr>
        <w:tab/>
      </w:r>
      <w:r w:rsidR="0050646F" w:rsidRPr="00CD67EC">
        <w:rPr>
          <w:rFonts w:ascii="Arial" w:hAnsi="Arial" w:cs="Arial"/>
          <w:b/>
          <w:sz w:val="24"/>
          <w:szCs w:val="24"/>
        </w:rPr>
        <w:t>University of South Africa</w:t>
      </w:r>
    </w:p>
    <w:p w14:paraId="53D56008" w14:textId="77777777" w:rsidR="0050646F" w:rsidRPr="00CD67EC" w:rsidRDefault="00A353DD" w:rsidP="00905E93">
      <w:pPr>
        <w:tabs>
          <w:tab w:val="left" w:pos="0"/>
          <w:tab w:val="left" w:pos="1620"/>
          <w:tab w:val="left" w:pos="2160"/>
          <w:tab w:val="left" w:pos="2520"/>
          <w:tab w:val="left" w:pos="2700"/>
        </w:tabs>
        <w:rPr>
          <w:rFonts w:ascii="Arial" w:hAnsi="Arial" w:cs="Arial"/>
          <w:sz w:val="24"/>
          <w:szCs w:val="24"/>
        </w:rPr>
      </w:pPr>
      <w:r w:rsidRPr="00CD67EC">
        <w:rPr>
          <w:rFonts w:ascii="Arial" w:hAnsi="Arial" w:cs="Arial"/>
          <w:b/>
          <w:sz w:val="24"/>
          <w:szCs w:val="24"/>
        </w:rPr>
        <w:t xml:space="preserve">1986 to </w:t>
      </w:r>
      <w:r w:rsidR="0051478B" w:rsidRPr="00CD67EC">
        <w:rPr>
          <w:rFonts w:ascii="Arial" w:hAnsi="Arial" w:cs="Arial"/>
          <w:b/>
          <w:sz w:val="24"/>
          <w:szCs w:val="24"/>
        </w:rPr>
        <w:t>1992</w:t>
      </w:r>
      <w:r w:rsidR="0002608B" w:rsidRPr="00CD67EC">
        <w:rPr>
          <w:rFonts w:ascii="Arial" w:hAnsi="Arial" w:cs="Arial"/>
          <w:sz w:val="24"/>
          <w:szCs w:val="24"/>
        </w:rPr>
        <w:tab/>
      </w:r>
      <w:r w:rsidR="00563E0B" w:rsidRPr="00CD67EC">
        <w:rPr>
          <w:rFonts w:ascii="Arial" w:hAnsi="Arial" w:cs="Arial"/>
          <w:sz w:val="24"/>
          <w:szCs w:val="24"/>
        </w:rPr>
        <w:tab/>
      </w:r>
      <w:r w:rsidR="00EF1EBD" w:rsidRPr="00CD67EC">
        <w:rPr>
          <w:rFonts w:ascii="Arial" w:hAnsi="Arial" w:cs="Arial"/>
          <w:sz w:val="24"/>
          <w:szCs w:val="24"/>
        </w:rPr>
        <w:tab/>
      </w:r>
      <w:r w:rsidR="0050646F" w:rsidRPr="00CD67EC">
        <w:rPr>
          <w:rFonts w:ascii="Arial" w:hAnsi="Arial" w:cs="Arial"/>
          <w:sz w:val="24"/>
          <w:szCs w:val="24"/>
        </w:rPr>
        <w:t>Psychology and Biblical Studies</w:t>
      </w:r>
    </w:p>
    <w:p w14:paraId="7F7CCCAB" w14:textId="77777777" w:rsidR="006B4A82" w:rsidRPr="00CD67EC" w:rsidRDefault="006B4A82" w:rsidP="00905E93">
      <w:pPr>
        <w:tabs>
          <w:tab w:val="left" w:pos="440"/>
          <w:tab w:val="left" w:pos="1620"/>
          <w:tab w:val="left" w:pos="1800"/>
          <w:tab w:val="left" w:pos="2160"/>
          <w:tab w:val="left" w:pos="2520"/>
        </w:tabs>
        <w:rPr>
          <w:rFonts w:ascii="Arial" w:hAnsi="Arial" w:cs="Arial"/>
          <w:bCs/>
          <w:sz w:val="24"/>
          <w:szCs w:val="24"/>
        </w:rPr>
      </w:pPr>
    </w:p>
    <w:p w14:paraId="71C4AF82" w14:textId="77777777" w:rsidR="003C34B7" w:rsidRPr="00CD67EC" w:rsidRDefault="001E0109" w:rsidP="00905E93">
      <w:pPr>
        <w:tabs>
          <w:tab w:val="left" w:pos="440"/>
          <w:tab w:val="left" w:pos="1620"/>
          <w:tab w:val="left" w:pos="1800"/>
          <w:tab w:val="left" w:pos="2160"/>
          <w:tab w:val="left" w:pos="2520"/>
        </w:tabs>
        <w:jc w:val="center"/>
        <w:rPr>
          <w:rFonts w:ascii="Arial" w:hAnsi="Arial" w:cs="Arial"/>
          <w:b/>
          <w:bCs/>
          <w:sz w:val="24"/>
          <w:szCs w:val="24"/>
          <w:u w:val="single"/>
        </w:rPr>
      </w:pPr>
      <w:r w:rsidRPr="00CD67EC">
        <w:rPr>
          <w:rFonts w:ascii="Arial" w:hAnsi="Arial" w:cs="Arial"/>
          <w:b/>
          <w:bCs/>
          <w:sz w:val="24"/>
          <w:szCs w:val="24"/>
          <w:u w:val="single"/>
        </w:rPr>
        <w:t xml:space="preserve">ACADEMIC </w:t>
      </w:r>
      <w:r w:rsidR="003C34B7" w:rsidRPr="00CD67EC">
        <w:rPr>
          <w:rFonts w:ascii="Arial" w:hAnsi="Arial" w:cs="Arial"/>
          <w:b/>
          <w:bCs/>
          <w:sz w:val="24"/>
          <w:szCs w:val="24"/>
          <w:u w:val="single"/>
        </w:rPr>
        <w:t>EXPERIENCE</w:t>
      </w:r>
    </w:p>
    <w:p w14:paraId="218E03F1" w14:textId="77777777" w:rsidR="006B4A82" w:rsidRPr="00CD67EC" w:rsidRDefault="006B4A82" w:rsidP="00905E93">
      <w:pPr>
        <w:tabs>
          <w:tab w:val="left" w:pos="440"/>
          <w:tab w:val="left" w:pos="1620"/>
          <w:tab w:val="left" w:pos="1800"/>
          <w:tab w:val="left" w:pos="2160"/>
          <w:tab w:val="left" w:pos="2520"/>
        </w:tabs>
        <w:jc w:val="center"/>
        <w:rPr>
          <w:rFonts w:ascii="Arial" w:hAnsi="Arial" w:cs="Arial"/>
          <w:bCs/>
          <w:sz w:val="24"/>
          <w:szCs w:val="24"/>
        </w:rPr>
      </w:pPr>
    </w:p>
    <w:p w14:paraId="6039F5D0" w14:textId="77777777" w:rsidR="008A0DF0" w:rsidRPr="00CD67EC" w:rsidRDefault="008A0DF0" w:rsidP="00905E93">
      <w:pPr>
        <w:tabs>
          <w:tab w:val="left" w:pos="0"/>
          <w:tab w:val="left" w:pos="1620"/>
          <w:tab w:val="left" w:pos="2160"/>
          <w:tab w:val="left" w:pos="2520"/>
          <w:tab w:val="left" w:pos="2700"/>
        </w:tabs>
        <w:rPr>
          <w:rFonts w:ascii="Arial" w:hAnsi="Arial" w:cs="Arial"/>
          <w:b/>
          <w:sz w:val="24"/>
          <w:szCs w:val="24"/>
        </w:rPr>
      </w:pPr>
      <w:r w:rsidRPr="00CD67EC">
        <w:rPr>
          <w:rFonts w:ascii="Arial" w:hAnsi="Arial" w:cs="Arial"/>
          <w:b/>
          <w:sz w:val="24"/>
          <w:szCs w:val="24"/>
        </w:rPr>
        <w:t>Michigan State University</w:t>
      </w:r>
    </w:p>
    <w:p w14:paraId="2A980E6C" w14:textId="2D5DF2FE" w:rsidR="00B96671" w:rsidRPr="00CD67EC" w:rsidRDefault="00B96671" w:rsidP="00905E93">
      <w:pPr>
        <w:tabs>
          <w:tab w:val="left" w:pos="0"/>
          <w:tab w:val="left" w:pos="1620"/>
          <w:tab w:val="left" w:pos="2160"/>
          <w:tab w:val="left" w:pos="2520"/>
          <w:tab w:val="left" w:pos="2700"/>
        </w:tabs>
        <w:rPr>
          <w:rFonts w:ascii="Arial" w:hAnsi="Arial" w:cs="Arial"/>
          <w:sz w:val="24"/>
          <w:szCs w:val="24"/>
        </w:rPr>
      </w:pPr>
    </w:p>
    <w:p w14:paraId="6261AB62" w14:textId="4D3FD686" w:rsidR="006F6E51" w:rsidRPr="00CD67EC" w:rsidRDefault="00E32C67" w:rsidP="00905E93">
      <w:pPr>
        <w:tabs>
          <w:tab w:val="left" w:pos="0"/>
          <w:tab w:val="left" w:pos="1620"/>
          <w:tab w:val="left" w:pos="2160"/>
          <w:tab w:val="left" w:pos="2520"/>
          <w:tab w:val="left" w:pos="2700"/>
        </w:tabs>
        <w:rPr>
          <w:rFonts w:ascii="Arial" w:hAnsi="Arial" w:cs="Arial"/>
          <w:b/>
          <w:sz w:val="24"/>
          <w:szCs w:val="24"/>
        </w:rPr>
      </w:pPr>
      <w:r w:rsidRPr="00CD67EC">
        <w:rPr>
          <w:rFonts w:ascii="Arial" w:hAnsi="Arial" w:cs="Arial"/>
          <w:b/>
          <w:sz w:val="24"/>
          <w:szCs w:val="24"/>
        </w:rPr>
        <w:t>8</w:t>
      </w:r>
      <w:r w:rsidR="006F6E51" w:rsidRPr="00CD67EC">
        <w:rPr>
          <w:rFonts w:ascii="Arial" w:hAnsi="Arial" w:cs="Arial"/>
          <w:b/>
          <w:sz w:val="24"/>
          <w:szCs w:val="24"/>
        </w:rPr>
        <w:t xml:space="preserve">/2020 to </w:t>
      </w:r>
      <w:r w:rsidR="00D22796">
        <w:rPr>
          <w:rFonts w:ascii="Arial" w:hAnsi="Arial" w:cs="Arial"/>
          <w:b/>
          <w:sz w:val="24"/>
          <w:szCs w:val="24"/>
        </w:rPr>
        <w:t>9/2024</w:t>
      </w:r>
      <w:r w:rsidR="006F6E51" w:rsidRPr="00CD67EC">
        <w:rPr>
          <w:rFonts w:ascii="Arial" w:hAnsi="Arial" w:cs="Arial"/>
          <w:b/>
          <w:sz w:val="24"/>
          <w:szCs w:val="24"/>
        </w:rPr>
        <w:tab/>
      </w:r>
      <w:r w:rsidR="006F6E51" w:rsidRPr="00CD67EC">
        <w:rPr>
          <w:rFonts w:ascii="Arial" w:hAnsi="Arial" w:cs="Arial"/>
          <w:b/>
          <w:sz w:val="24"/>
          <w:szCs w:val="24"/>
        </w:rPr>
        <w:tab/>
      </w:r>
      <w:r w:rsidR="008F62D7" w:rsidRPr="00CD67EC">
        <w:rPr>
          <w:rFonts w:ascii="Arial" w:hAnsi="Arial" w:cs="Arial"/>
          <w:bCs/>
          <w:sz w:val="24"/>
          <w:szCs w:val="24"/>
        </w:rPr>
        <w:t xml:space="preserve">Department </w:t>
      </w:r>
      <w:r w:rsidR="006F6E51" w:rsidRPr="00CD67EC">
        <w:rPr>
          <w:rFonts w:ascii="Arial" w:hAnsi="Arial" w:cs="Arial"/>
          <w:bCs/>
          <w:sz w:val="24"/>
          <w:szCs w:val="24"/>
        </w:rPr>
        <w:t xml:space="preserve">Chair, Human Development and Family </w:t>
      </w:r>
      <w:r w:rsidR="006F6E51" w:rsidRPr="00CD67EC">
        <w:rPr>
          <w:rFonts w:ascii="Arial" w:hAnsi="Arial" w:cs="Arial"/>
          <w:bCs/>
          <w:sz w:val="24"/>
          <w:szCs w:val="24"/>
        </w:rPr>
        <w:tab/>
      </w:r>
      <w:r w:rsidR="006F6E51" w:rsidRPr="00CD67EC">
        <w:rPr>
          <w:rFonts w:ascii="Arial" w:hAnsi="Arial" w:cs="Arial"/>
          <w:bCs/>
          <w:sz w:val="24"/>
          <w:szCs w:val="24"/>
        </w:rPr>
        <w:tab/>
      </w:r>
      <w:r w:rsidR="006F6E51" w:rsidRPr="00CD67EC">
        <w:rPr>
          <w:rFonts w:ascii="Arial" w:hAnsi="Arial" w:cs="Arial"/>
          <w:bCs/>
          <w:sz w:val="24"/>
          <w:szCs w:val="24"/>
        </w:rPr>
        <w:tab/>
      </w:r>
      <w:r w:rsidR="006F6E51" w:rsidRPr="00CD67EC">
        <w:rPr>
          <w:rFonts w:ascii="Arial" w:hAnsi="Arial" w:cs="Arial"/>
          <w:bCs/>
          <w:sz w:val="24"/>
          <w:szCs w:val="24"/>
        </w:rPr>
        <w:tab/>
      </w:r>
      <w:r w:rsidR="006F6E51" w:rsidRPr="00CD67EC">
        <w:rPr>
          <w:rFonts w:ascii="Arial" w:hAnsi="Arial" w:cs="Arial"/>
          <w:bCs/>
          <w:sz w:val="24"/>
          <w:szCs w:val="24"/>
        </w:rPr>
        <w:tab/>
        <w:t>Studies, Michigan State</w:t>
      </w:r>
      <w:r w:rsidR="006F6E51" w:rsidRPr="00CD67EC">
        <w:rPr>
          <w:rFonts w:ascii="Arial" w:hAnsi="Arial" w:cs="Arial"/>
          <w:sz w:val="24"/>
          <w:szCs w:val="24"/>
        </w:rPr>
        <w:t xml:space="preserve"> University</w:t>
      </w:r>
    </w:p>
    <w:p w14:paraId="2637268B" w14:textId="77777777" w:rsidR="006F6E51" w:rsidRPr="00CD67EC" w:rsidRDefault="006F6E51" w:rsidP="00905E93">
      <w:pPr>
        <w:tabs>
          <w:tab w:val="left" w:pos="0"/>
          <w:tab w:val="left" w:pos="1620"/>
          <w:tab w:val="left" w:pos="2160"/>
          <w:tab w:val="left" w:pos="2520"/>
          <w:tab w:val="left" w:pos="2700"/>
        </w:tabs>
        <w:rPr>
          <w:rFonts w:ascii="Arial" w:hAnsi="Arial" w:cs="Arial"/>
          <w:b/>
          <w:sz w:val="24"/>
          <w:szCs w:val="24"/>
        </w:rPr>
      </w:pPr>
    </w:p>
    <w:p w14:paraId="083FB71E" w14:textId="4AF9F04F" w:rsidR="006A4ED6" w:rsidRPr="00CD67EC" w:rsidRDefault="006F6E51" w:rsidP="00905E93">
      <w:pPr>
        <w:tabs>
          <w:tab w:val="left" w:pos="0"/>
          <w:tab w:val="left" w:pos="1620"/>
          <w:tab w:val="left" w:pos="2160"/>
          <w:tab w:val="left" w:pos="2520"/>
          <w:tab w:val="left" w:pos="2700"/>
        </w:tabs>
        <w:rPr>
          <w:rFonts w:ascii="Arial" w:hAnsi="Arial" w:cs="Arial"/>
          <w:sz w:val="24"/>
          <w:szCs w:val="24"/>
        </w:rPr>
      </w:pPr>
      <w:r w:rsidRPr="00CD67EC">
        <w:rPr>
          <w:rFonts w:ascii="Arial" w:hAnsi="Arial" w:cs="Arial"/>
          <w:b/>
          <w:sz w:val="24"/>
          <w:szCs w:val="24"/>
        </w:rPr>
        <w:t>8/</w:t>
      </w:r>
      <w:r w:rsidR="006A4ED6" w:rsidRPr="00CD67EC">
        <w:rPr>
          <w:rFonts w:ascii="Arial" w:hAnsi="Arial" w:cs="Arial"/>
          <w:b/>
          <w:sz w:val="24"/>
          <w:szCs w:val="24"/>
        </w:rPr>
        <w:t>2019 to</w:t>
      </w:r>
      <w:r w:rsidRPr="00CD67EC">
        <w:rPr>
          <w:rFonts w:ascii="Arial" w:hAnsi="Arial" w:cs="Arial"/>
          <w:b/>
          <w:sz w:val="24"/>
          <w:szCs w:val="24"/>
        </w:rPr>
        <w:t xml:space="preserve"> </w:t>
      </w:r>
      <w:r w:rsidR="00E32C67" w:rsidRPr="00CD67EC">
        <w:rPr>
          <w:rFonts w:ascii="Arial" w:hAnsi="Arial" w:cs="Arial"/>
          <w:b/>
          <w:sz w:val="24"/>
          <w:szCs w:val="24"/>
        </w:rPr>
        <w:t>8</w:t>
      </w:r>
      <w:r w:rsidRPr="00CD67EC">
        <w:rPr>
          <w:rFonts w:ascii="Arial" w:hAnsi="Arial" w:cs="Arial"/>
          <w:b/>
          <w:sz w:val="24"/>
          <w:szCs w:val="24"/>
        </w:rPr>
        <w:t>/2020</w:t>
      </w:r>
      <w:r w:rsidR="006A4ED6" w:rsidRPr="00CD67EC">
        <w:rPr>
          <w:rFonts w:ascii="Arial" w:hAnsi="Arial" w:cs="Arial"/>
          <w:b/>
          <w:sz w:val="24"/>
          <w:szCs w:val="24"/>
        </w:rPr>
        <w:t xml:space="preserve"> </w:t>
      </w:r>
      <w:r w:rsidR="006A4ED6" w:rsidRPr="00CD67EC">
        <w:rPr>
          <w:rFonts w:ascii="Arial" w:hAnsi="Arial" w:cs="Arial"/>
          <w:sz w:val="24"/>
          <w:szCs w:val="24"/>
        </w:rPr>
        <w:tab/>
      </w:r>
      <w:r w:rsidR="006A4ED6" w:rsidRPr="00CD67EC">
        <w:rPr>
          <w:rFonts w:ascii="Arial" w:hAnsi="Arial" w:cs="Arial"/>
          <w:sz w:val="24"/>
          <w:szCs w:val="24"/>
        </w:rPr>
        <w:tab/>
        <w:t xml:space="preserve">Interim Chair, Department of Human Development and Family </w:t>
      </w:r>
      <w:r w:rsidR="006A4ED6" w:rsidRPr="00CD67EC">
        <w:rPr>
          <w:rFonts w:ascii="Arial" w:hAnsi="Arial" w:cs="Arial"/>
          <w:sz w:val="24"/>
          <w:szCs w:val="24"/>
        </w:rPr>
        <w:tab/>
      </w:r>
      <w:r w:rsidR="006A4ED6" w:rsidRPr="00CD67EC">
        <w:rPr>
          <w:rFonts w:ascii="Arial" w:hAnsi="Arial" w:cs="Arial"/>
          <w:sz w:val="24"/>
          <w:szCs w:val="24"/>
        </w:rPr>
        <w:tab/>
      </w:r>
      <w:r w:rsidR="006A4ED6" w:rsidRPr="00CD67EC">
        <w:rPr>
          <w:rFonts w:ascii="Arial" w:hAnsi="Arial" w:cs="Arial"/>
          <w:sz w:val="24"/>
          <w:szCs w:val="24"/>
        </w:rPr>
        <w:tab/>
      </w:r>
      <w:r w:rsidR="006A4ED6" w:rsidRPr="00CD67EC">
        <w:rPr>
          <w:rFonts w:ascii="Arial" w:hAnsi="Arial" w:cs="Arial"/>
          <w:sz w:val="24"/>
          <w:szCs w:val="24"/>
        </w:rPr>
        <w:tab/>
        <w:t>Studies, Michigan State University</w:t>
      </w:r>
    </w:p>
    <w:p w14:paraId="3BCA8D58" w14:textId="77777777" w:rsidR="006A4ED6" w:rsidRPr="00CD67EC" w:rsidRDefault="006A4ED6" w:rsidP="00905E93">
      <w:pPr>
        <w:tabs>
          <w:tab w:val="left" w:pos="0"/>
          <w:tab w:val="left" w:pos="1620"/>
          <w:tab w:val="left" w:pos="2160"/>
          <w:tab w:val="left" w:pos="2520"/>
          <w:tab w:val="left" w:pos="2700"/>
        </w:tabs>
        <w:rPr>
          <w:rFonts w:ascii="Arial" w:hAnsi="Arial" w:cs="Arial"/>
          <w:sz w:val="24"/>
          <w:szCs w:val="24"/>
        </w:rPr>
      </w:pPr>
    </w:p>
    <w:p w14:paraId="266E0141" w14:textId="77777777" w:rsidR="006A6EA3" w:rsidRPr="00CD67EC" w:rsidRDefault="006A6EA3" w:rsidP="006A6EA3">
      <w:pPr>
        <w:tabs>
          <w:tab w:val="left" w:pos="0"/>
          <w:tab w:val="left" w:pos="1620"/>
          <w:tab w:val="left" w:pos="2160"/>
          <w:tab w:val="left" w:pos="2520"/>
        </w:tabs>
        <w:rPr>
          <w:rFonts w:ascii="Arial" w:hAnsi="Arial" w:cs="Arial"/>
          <w:sz w:val="24"/>
          <w:szCs w:val="24"/>
        </w:rPr>
      </w:pPr>
      <w:r w:rsidRPr="00CD67EC">
        <w:rPr>
          <w:rFonts w:ascii="Arial" w:hAnsi="Arial" w:cs="Arial"/>
          <w:b/>
          <w:sz w:val="24"/>
          <w:szCs w:val="24"/>
        </w:rPr>
        <w:t>2017 to present</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sz w:val="24"/>
          <w:szCs w:val="24"/>
        </w:rPr>
        <w:t>Professor, Couple and Family Therapy</w:t>
      </w:r>
    </w:p>
    <w:p w14:paraId="6532E10B" w14:textId="77777777" w:rsidR="006A6EA3" w:rsidRPr="00CD67EC" w:rsidRDefault="006A6EA3" w:rsidP="006A6EA3">
      <w:pPr>
        <w:tabs>
          <w:tab w:val="left" w:pos="0"/>
          <w:tab w:val="left" w:pos="1620"/>
          <w:tab w:val="left" w:pos="2160"/>
          <w:tab w:val="left" w:pos="2520"/>
          <w:tab w:val="left" w:pos="2700"/>
        </w:tabs>
        <w:ind w:firstLine="450"/>
        <w:rPr>
          <w:rFonts w:ascii="Arial" w:hAnsi="Arial" w:cs="Arial"/>
          <w:sz w:val="24"/>
          <w:szCs w:val="24"/>
        </w:rPr>
      </w:pP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Department of Human Development and Family Studies</w:t>
      </w:r>
    </w:p>
    <w:p w14:paraId="348D7D80" w14:textId="77777777" w:rsidR="00C8015D" w:rsidRPr="00CD67EC" w:rsidRDefault="00C8015D" w:rsidP="006A6EA3">
      <w:pPr>
        <w:tabs>
          <w:tab w:val="left" w:pos="0"/>
          <w:tab w:val="left" w:pos="1620"/>
          <w:tab w:val="left" w:pos="2160"/>
          <w:tab w:val="left" w:pos="2520"/>
          <w:tab w:val="left" w:pos="2700"/>
        </w:tabs>
        <w:rPr>
          <w:rFonts w:ascii="Arial" w:hAnsi="Arial" w:cs="Arial"/>
          <w:sz w:val="24"/>
          <w:szCs w:val="24"/>
        </w:rPr>
      </w:pPr>
    </w:p>
    <w:p w14:paraId="331468A6" w14:textId="77777777" w:rsidR="00C8015D" w:rsidRPr="00CD67EC" w:rsidRDefault="00C8015D" w:rsidP="00C8015D">
      <w:pPr>
        <w:tabs>
          <w:tab w:val="left" w:pos="0"/>
          <w:tab w:val="left" w:pos="1620"/>
          <w:tab w:val="left" w:pos="2160"/>
          <w:tab w:val="left" w:pos="2520"/>
          <w:tab w:val="left" w:pos="2700"/>
        </w:tabs>
        <w:ind w:left="2520" w:hanging="2520"/>
        <w:rPr>
          <w:rFonts w:ascii="Arial" w:hAnsi="Arial" w:cs="Arial"/>
          <w:sz w:val="24"/>
          <w:szCs w:val="24"/>
        </w:rPr>
      </w:pPr>
      <w:r w:rsidRPr="00CD67EC">
        <w:rPr>
          <w:rFonts w:ascii="Arial" w:hAnsi="Arial" w:cs="Arial"/>
          <w:b/>
          <w:bCs/>
          <w:sz w:val="24"/>
          <w:szCs w:val="24"/>
        </w:rPr>
        <w:t>2017 to present</w:t>
      </w:r>
      <w:r w:rsidRPr="00CD67EC">
        <w:rPr>
          <w:rFonts w:ascii="Arial" w:hAnsi="Arial" w:cs="Arial"/>
          <w:sz w:val="24"/>
          <w:szCs w:val="24"/>
        </w:rPr>
        <w:tab/>
      </w:r>
      <w:r w:rsidRPr="00CD67EC">
        <w:rPr>
          <w:rFonts w:ascii="Arial" w:hAnsi="Arial" w:cs="Arial"/>
          <w:sz w:val="24"/>
          <w:szCs w:val="24"/>
        </w:rPr>
        <w:tab/>
        <w:t>Professor, Division of Psychiatry and Behavioral Medicine, Michigan State University</w:t>
      </w:r>
    </w:p>
    <w:p w14:paraId="7066D4D6" w14:textId="77777777" w:rsidR="00892C51" w:rsidRPr="00CD67EC" w:rsidRDefault="00892C51" w:rsidP="006A6EA3">
      <w:pPr>
        <w:tabs>
          <w:tab w:val="left" w:pos="0"/>
          <w:tab w:val="left" w:pos="1620"/>
          <w:tab w:val="left" w:pos="2160"/>
          <w:tab w:val="left" w:pos="2520"/>
          <w:tab w:val="left" w:pos="2700"/>
        </w:tabs>
        <w:rPr>
          <w:rFonts w:ascii="Arial" w:hAnsi="Arial" w:cs="Arial"/>
          <w:b/>
          <w:sz w:val="24"/>
          <w:szCs w:val="24"/>
        </w:rPr>
      </w:pPr>
    </w:p>
    <w:p w14:paraId="538FC9DD" w14:textId="790C6C9C" w:rsidR="00B96671" w:rsidRPr="00CD67EC" w:rsidRDefault="00B96671" w:rsidP="009B64AE">
      <w:pPr>
        <w:tabs>
          <w:tab w:val="left" w:pos="0"/>
          <w:tab w:val="left" w:pos="1620"/>
          <w:tab w:val="left" w:pos="2160"/>
          <w:tab w:val="left" w:pos="2520"/>
        </w:tabs>
        <w:rPr>
          <w:rFonts w:ascii="Arial" w:hAnsi="Arial" w:cs="Arial"/>
          <w:sz w:val="24"/>
          <w:szCs w:val="24"/>
        </w:rPr>
      </w:pPr>
      <w:r w:rsidRPr="00CD67EC">
        <w:rPr>
          <w:rFonts w:ascii="Arial" w:hAnsi="Arial" w:cs="Arial"/>
          <w:b/>
          <w:sz w:val="24"/>
          <w:szCs w:val="24"/>
        </w:rPr>
        <w:t xml:space="preserve">2011 to </w:t>
      </w:r>
      <w:r w:rsidR="009B64AE" w:rsidRPr="00CD67EC">
        <w:rPr>
          <w:rFonts w:ascii="Arial" w:hAnsi="Arial" w:cs="Arial"/>
          <w:b/>
          <w:sz w:val="24"/>
          <w:szCs w:val="24"/>
        </w:rPr>
        <w:t>20</w:t>
      </w:r>
      <w:r w:rsidR="006A6EA3" w:rsidRPr="00CD67EC">
        <w:rPr>
          <w:rFonts w:ascii="Arial" w:hAnsi="Arial" w:cs="Arial"/>
          <w:b/>
          <w:sz w:val="24"/>
          <w:szCs w:val="24"/>
        </w:rPr>
        <w:t>17</w:t>
      </w:r>
      <w:r w:rsidR="006A6EA3" w:rsidRPr="00CD67EC">
        <w:rPr>
          <w:rFonts w:ascii="Arial" w:hAnsi="Arial" w:cs="Arial"/>
          <w:b/>
          <w:sz w:val="24"/>
          <w:szCs w:val="24"/>
        </w:rPr>
        <w:tab/>
      </w:r>
      <w:r w:rsidR="006A6EA3" w:rsidRPr="00CD67EC">
        <w:rPr>
          <w:rFonts w:ascii="Arial" w:hAnsi="Arial" w:cs="Arial"/>
          <w:b/>
          <w:sz w:val="24"/>
          <w:szCs w:val="24"/>
        </w:rPr>
        <w:tab/>
      </w:r>
      <w:r w:rsidR="00CA24BF" w:rsidRPr="00CD67EC">
        <w:rPr>
          <w:rFonts w:ascii="Arial" w:hAnsi="Arial" w:cs="Arial"/>
          <w:b/>
          <w:sz w:val="24"/>
          <w:szCs w:val="24"/>
        </w:rPr>
        <w:tab/>
      </w:r>
      <w:r w:rsidRPr="00CD67EC">
        <w:rPr>
          <w:rFonts w:ascii="Arial" w:hAnsi="Arial" w:cs="Arial"/>
          <w:sz w:val="24"/>
          <w:szCs w:val="24"/>
        </w:rPr>
        <w:t>Associate Professor, Couple and Family Therapy</w:t>
      </w:r>
    </w:p>
    <w:p w14:paraId="4E4012C7" w14:textId="77777777" w:rsidR="00B96671" w:rsidRPr="00CD67EC" w:rsidRDefault="00B96671" w:rsidP="00905E93">
      <w:pPr>
        <w:tabs>
          <w:tab w:val="left" w:pos="0"/>
          <w:tab w:val="left" w:pos="1620"/>
          <w:tab w:val="left" w:pos="2160"/>
          <w:tab w:val="left" w:pos="2520"/>
          <w:tab w:val="left" w:pos="2700"/>
        </w:tabs>
        <w:ind w:firstLine="450"/>
        <w:rPr>
          <w:rFonts w:ascii="Arial" w:hAnsi="Arial" w:cs="Arial"/>
          <w:sz w:val="24"/>
          <w:szCs w:val="24"/>
        </w:rPr>
      </w:pP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Department of Human Development and Family Studies</w:t>
      </w:r>
    </w:p>
    <w:p w14:paraId="0B1D40ED" w14:textId="77777777" w:rsidR="006A6EA3" w:rsidRPr="00CD67EC" w:rsidRDefault="006A6EA3" w:rsidP="00D23DCB">
      <w:pPr>
        <w:tabs>
          <w:tab w:val="left" w:pos="0"/>
          <w:tab w:val="left" w:pos="1620"/>
          <w:tab w:val="left" w:pos="2160"/>
          <w:tab w:val="left" w:pos="2520"/>
          <w:tab w:val="left" w:pos="2700"/>
        </w:tabs>
        <w:rPr>
          <w:rFonts w:ascii="Arial" w:hAnsi="Arial" w:cs="Arial"/>
          <w:sz w:val="24"/>
          <w:szCs w:val="24"/>
        </w:rPr>
      </w:pPr>
    </w:p>
    <w:p w14:paraId="17A0E4D4" w14:textId="77777777" w:rsidR="002378AE" w:rsidRPr="00CD67EC" w:rsidRDefault="00CA24BF" w:rsidP="00D23DCB">
      <w:pPr>
        <w:tabs>
          <w:tab w:val="left" w:pos="0"/>
          <w:tab w:val="left" w:pos="1620"/>
          <w:tab w:val="left" w:pos="2160"/>
          <w:tab w:val="left" w:pos="2520"/>
          <w:tab w:val="left" w:pos="2700"/>
        </w:tabs>
        <w:rPr>
          <w:rFonts w:ascii="Arial" w:hAnsi="Arial" w:cs="Arial"/>
          <w:sz w:val="24"/>
          <w:szCs w:val="24"/>
        </w:rPr>
      </w:pPr>
      <w:r w:rsidRPr="00CD67EC">
        <w:rPr>
          <w:rFonts w:ascii="Arial" w:hAnsi="Arial" w:cs="Arial"/>
          <w:b/>
          <w:sz w:val="24"/>
          <w:szCs w:val="24"/>
        </w:rPr>
        <w:t xml:space="preserve">2015 to </w:t>
      </w:r>
      <w:r w:rsidR="00253412" w:rsidRPr="00CD67EC">
        <w:rPr>
          <w:rFonts w:ascii="Arial" w:hAnsi="Arial" w:cs="Arial"/>
          <w:b/>
          <w:sz w:val="24"/>
          <w:szCs w:val="24"/>
        </w:rPr>
        <w:t>2018</w:t>
      </w:r>
      <w:r w:rsidR="00E52558" w:rsidRPr="00CD67EC">
        <w:rPr>
          <w:rFonts w:ascii="Arial" w:hAnsi="Arial" w:cs="Arial"/>
          <w:b/>
          <w:sz w:val="24"/>
          <w:szCs w:val="24"/>
        </w:rPr>
        <w:tab/>
      </w:r>
      <w:r w:rsidR="00F0660C" w:rsidRPr="00CD67EC">
        <w:rPr>
          <w:rFonts w:ascii="Arial" w:hAnsi="Arial" w:cs="Arial"/>
          <w:b/>
          <w:sz w:val="24"/>
          <w:szCs w:val="24"/>
        </w:rPr>
        <w:tab/>
      </w:r>
      <w:r w:rsidRPr="00CD67EC">
        <w:rPr>
          <w:rFonts w:ascii="Arial" w:hAnsi="Arial" w:cs="Arial"/>
          <w:b/>
          <w:sz w:val="24"/>
          <w:szCs w:val="24"/>
        </w:rPr>
        <w:tab/>
      </w:r>
      <w:r w:rsidR="00E52558" w:rsidRPr="00CD67EC">
        <w:rPr>
          <w:rFonts w:ascii="Arial" w:hAnsi="Arial" w:cs="Arial"/>
          <w:sz w:val="24"/>
          <w:szCs w:val="24"/>
        </w:rPr>
        <w:t>Associate Chair</w:t>
      </w:r>
      <w:r w:rsidR="00C963CC" w:rsidRPr="00CD67EC">
        <w:rPr>
          <w:rFonts w:ascii="Arial" w:hAnsi="Arial" w:cs="Arial"/>
          <w:sz w:val="24"/>
          <w:szCs w:val="24"/>
        </w:rPr>
        <w:t xml:space="preserve"> for Research</w:t>
      </w:r>
    </w:p>
    <w:p w14:paraId="7C507566" w14:textId="0B75ADD0" w:rsidR="00E52558" w:rsidRPr="00CD67EC" w:rsidRDefault="002378AE" w:rsidP="00D23DCB">
      <w:pPr>
        <w:tabs>
          <w:tab w:val="left" w:pos="0"/>
          <w:tab w:val="left" w:pos="1620"/>
          <w:tab w:val="left" w:pos="2160"/>
          <w:tab w:val="left" w:pos="2520"/>
          <w:tab w:val="left" w:pos="2700"/>
        </w:tabs>
        <w:rPr>
          <w:rFonts w:ascii="Arial" w:hAnsi="Arial" w:cs="Arial"/>
          <w:sz w:val="24"/>
          <w:szCs w:val="24"/>
        </w:rPr>
      </w:pP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00E52558" w:rsidRPr="00CD67EC">
        <w:rPr>
          <w:rFonts w:ascii="Arial" w:hAnsi="Arial" w:cs="Arial"/>
          <w:sz w:val="24"/>
          <w:szCs w:val="24"/>
        </w:rPr>
        <w:t>Department of Human</w:t>
      </w:r>
      <w:r w:rsidRPr="00CD67EC">
        <w:rPr>
          <w:rFonts w:ascii="Arial" w:hAnsi="Arial" w:cs="Arial"/>
          <w:sz w:val="24"/>
          <w:szCs w:val="24"/>
        </w:rPr>
        <w:t xml:space="preserve"> </w:t>
      </w:r>
      <w:r w:rsidR="00E52558" w:rsidRPr="00CD67EC">
        <w:rPr>
          <w:rFonts w:ascii="Arial" w:hAnsi="Arial" w:cs="Arial"/>
          <w:sz w:val="24"/>
          <w:szCs w:val="24"/>
        </w:rPr>
        <w:t>Development and Family Studies</w:t>
      </w:r>
    </w:p>
    <w:p w14:paraId="35B4B7D3" w14:textId="77777777" w:rsidR="00C8015D" w:rsidRPr="00CD67EC" w:rsidRDefault="00C8015D" w:rsidP="00D23DCB">
      <w:pPr>
        <w:tabs>
          <w:tab w:val="left" w:pos="0"/>
          <w:tab w:val="left" w:pos="1620"/>
          <w:tab w:val="left" w:pos="2160"/>
          <w:tab w:val="left" w:pos="2520"/>
          <w:tab w:val="left" w:pos="2700"/>
        </w:tabs>
        <w:rPr>
          <w:rFonts w:ascii="Arial" w:hAnsi="Arial" w:cs="Arial"/>
          <w:sz w:val="24"/>
          <w:szCs w:val="24"/>
        </w:rPr>
      </w:pPr>
    </w:p>
    <w:p w14:paraId="70FCF789" w14:textId="5E6D2655" w:rsidR="00A0675A" w:rsidRPr="00CD67EC" w:rsidRDefault="005065C2" w:rsidP="00905E93">
      <w:pPr>
        <w:tabs>
          <w:tab w:val="left" w:pos="0"/>
          <w:tab w:val="left" w:pos="1620"/>
          <w:tab w:val="left" w:pos="2160"/>
          <w:tab w:val="left" w:pos="2520"/>
          <w:tab w:val="left" w:pos="2700"/>
        </w:tabs>
        <w:rPr>
          <w:rFonts w:ascii="Arial" w:hAnsi="Arial" w:cs="Arial"/>
          <w:sz w:val="24"/>
          <w:szCs w:val="24"/>
        </w:rPr>
      </w:pPr>
      <w:r w:rsidRPr="00CD67EC">
        <w:rPr>
          <w:rFonts w:ascii="Arial" w:hAnsi="Arial" w:cs="Arial"/>
          <w:b/>
          <w:sz w:val="24"/>
          <w:szCs w:val="24"/>
        </w:rPr>
        <w:t>2011 to 2019</w:t>
      </w:r>
      <w:r w:rsidRPr="00CD67EC">
        <w:rPr>
          <w:rFonts w:ascii="Arial" w:hAnsi="Arial" w:cs="Arial"/>
          <w:b/>
          <w:sz w:val="24"/>
          <w:szCs w:val="24"/>
        </w:rPr>
        <w:tab/>
      </w:r>
      <w:r w:rsidR="00A0675A" w:rsidRPr="00CD67EC">
        <w:rPr>
          <w:rFonts w:ascii="Arial" w:hAnsi="Arial" w:cs="Arial"/>
          <w:b/>
          <w:sz w:val="24"/>
          <w:szCs w:val="24"/>
        </w:rPr>
        <w:tab/>
      </w:r>
      <w:r w:rsidR="00A0675A" w:rsidRPr="00CD67EC">
        <w:rPr>
          <w:rFonts w:ascii="Arial" w:hAnsi="Arial" w:cs="Arial"/>
          <w:b/>
          <w:sz w:val="24"/>
          <w:szCs w:val="24"/>
        </w:rPr>
        <w:tab/>
      </w:r>
      <w:r w:rsidR="00A0675A" w:rsidRPr="00CD67EC">
        <w:rPr>
          <w:rFonts w:ascii="Arial" w:hAnsi="Arial" w:cs="Arial"/>
          <w:sz w:val="24"/>
          <w:szCs w:val="24"/>
        </w:rPr>
        <w:t xml:space="preserve">Director, Couple and Family Therapy </w:t>
      </w:r>
      <w:r w:rsidR="007F2DDC" w:rsidRPr="00CD67EC">
        <w:rPr>
          <w:rFonts w:ascii="Arial" w:hAnsi="Arial" w:cs="Arial"/>
          <w:sz w:val="24"/>
          <w:szCs w:val="24"/>
        </w:rPr>
        <w:t xml:space="preserve">Doctoral </w:t>
      </w:r>
      <w:r w:rsidR="00A0675A" w:rsidRPr="00CD67EC">
        <w:rPr>
          <w:rFonts w:ascii="Arial" w:hAnsi="Arial" w:cs="Arial"/>
          <w:sz w:val="24"/>
          <w:szCs w:val="24"/>
        </w:rPr>
        <w:t>Program</w:t>
      </w:r>
    </w:p>
    <w:p w14:paraId="33B13376" w14:textId="77777777" w:rsidR="00F50728" w:rsidRPr="00CD67EC" w:rsidRDefault="00F50728" w:rsidP="00905E93">
      <w:pPr>
        <w:tabs>
          <w:tab w:val="left" w:pos="0"/>
          <w:tab w:val="left" w:pos="1620"/>
          <w:tab w:val="left" w:pos="2160"/>
          <w:tab w:val="left" w:pos="2520"/>
          <w:tab w:val="left" w:pos="2700"/>
        </w:tabs>
        <w:rPr>
          <w:rFonts w:ascii="Arial" w:hAnsi="Arial" w:cs="Arial"/>
          <w:sz w:val="24"/>
          <w:szCs w:val="24"/>
        </w:rPr>
      </w:pPr>
    </w:p>
    <w:p w14:paraId="301016E7" w14:textId="77777777" w:rsidR="000363FB" w:rsidRPr="00CD67EC" w:rsidRDefault="000363FB" w:rsidP="00905E93">
      <w:pPr>
        <w:tabs>
          <w:tab w:val="left" w:pos="0"/>
          <w:tab w:val="left" w:pos="1620"/>
          <w:tab w:val="left" w:pos="2160"/>
          <w:tab w:val="left" w:pos="2520"/>
          <w:tab w:val="left" w:pos="2700"/>
        </w:tabs>
        <w:rPr>
          <w:rFonts w:ascii="Arial" w:hAnsi="Arial" w:cs="Arial"/>
          <w:sz w:val="24"/>
          <w:szCs w:val="24"/>
        </w:rPr>
      </w:pPr>
      <w:r w:rsidRPr="00CD67EC">
        <w:rPr>
          <w:rFonts w:ascii="Arial" w:hAnsi="Arial" w:cs="Arial"/>
          <w:b/>
          <w:sz w:val="24"/>
          <w:szCs w:val="24"/>
        </w:rPr>
        <w:t xml:space="preserve">1/1/2012 to </w:t>
      </w:r>
      <w:r w:rsidR="00976E6C" w:rsidRPr="00CD67EC">
        <w:rPr>
          <w:rFonts w:ascii="Arial" w:hAnsi="Arial" w:cs="Arial"/>
          <w:b/>
          <w:sz w:val="24"/>
          <w:szCs w:val="24"/>
        </w:rPr>
        <w:t>4/1/2012</w:t>
      </w:r>
      <w:r w:rsidR="00976E6C" w:rsidRPr="00CD67EC">
        <w:rPr>
          <w:rFonts w:ascii="Arial" w:hAnsi="Arial" w:cs="Arial"/>
          <w:sz w:val="24"/>
          <w:szCs w:val="24"/>
        </w:rPr>
        <w:tab/>
        <w:t xml:space="preserve">Interim </w:t>
      </w:r>
      <w:r w:rsidRPr="00CD67EC">
        <w:rPr>
          <w:rFonts w:ascii="Arial" w:hAnsi="Arial" w:cs="Arial"/>
          <w:sz w:val="24"/>
          <w:szCs w:val="24"/>
        </w:rPr>
        <w:t>Clinic Director, Couple and Family Therapy Clinic</w:t>
      </w:r>
    </w:p>
    <w:p w14:paraId="744B5802" w14:textId="77777777" w:rsidR="00F50728" w:rsidRPr="00CD67EC" w:rsidRDefault="00F50728" w:rsidP="00905E93">
      <w:pPr>
        <w:tabs>
          <w:tab w:val="left" w:pos="0"/>
          <w:tab w:val="left" w:pos="1620"/>
          <w:tab w:val="left" w:pos="2160"/>
          <w:tab w:val="left" w:pos="2520"/>
        </w:tabs>
        <w:rPr>
          <w:rFonts w:ascii="Arial" w:hAnsi="Arial" w:cs="Arial"/>
          <w:sz w:val="24"/>
          <w:szCs w:val="24"/>
        </w:rPr>
      </w:pPr>
    </w:p>
    <w:p w14:paraId="097C387F" w14:textId="77777777" w:rsidR="00B63838" w:rsidRPr="00CD67EC" w:rsidRDefault="0083645B" w:rsidP="00905E93">
      <w:pPr>
        <w:tabs>
          <w:tab w:val="left" w:pos="0"/>
          <w:tab w:val="left" w:pos="1620"/>
          <w:tab w:val="left" w:pos="2160"/>
          <w:tab w:val="left" w:pos="2520"/>
        </w:tabs>
        <w:rPr>
          <w:rFonts w:ascii="Arial" w:hAnsi="Arial" w:cs="Arial"/>
          <w:sz w:val="24"/>
          <w:szCs w:val="24"/>
        </w:rPr>
      </w:pPr>
      <w:r w:rsidRPr="00CD67EC">
        <w:rPr>
          <w:rFonts w:ascii="Arial" w:hAnsi="Arial" w:cs="Arial"/>
          <w:b/>
          <w:sz w:val="24"/>
          <w:szCs w:val="24"/>
        </w:rPr>
        <w:t xml:space="preserve">2005 to </w:t>
      </w:r>
      <w:r w:rsidR="00B96671" w:rsidRPr="00CD67EC">
        <w:rPr>
          <w:rFonts w:ascii="Arial" w:hAnsi="Arial" w:cs="Arial"/>
          <w:b/>
          <w:sz w:val="24"/>
          <w:szCs w:val="24"/>
        </w:rPr>
        <w:t>2011</w:t>
      </w:r>
      <w:r w:rsidR="00B63838" w:rsidRPr="00CD67EC">
        <w:rPr>
          <w:rFonts w:ascii="Arial" w:hAnsi="Arial" w:cs="Arial"/>
          <w:b/>
          <w:sz w:val="24"/>
          <w:szCs w:val="24"/>
        </w:rPr>
        <w:tab/>
      </w:r>
      <w:r w:rsidR="00EF1EBD" w:rsidRPr="00CD67EC">
        <w:rPr>
          <w:rFonts w:ascii="Arial" w:hAnsi="Arial" w:cs="Arial"/>
          <w:b/>
          <w:sz w:val="24"/>
          <w:szCs w:val="24"/>
        </w:rPr>
        <w:tab/>
      </w:r>
      <w:r w:rsidR="00B27FBC" w:rsidRPr="00CD67EC">
        <w:rPr>
          <w:rFonts w:ascii="Arial" w:hAnsi="Arial" w:cs="Arial"/>
          <w:b/>
          <w:sz w:val="24"/>
          <w:szCs w:val="24"/>
        </w:rPr>
        <w:tab/>
      </w:r>
      <w:r w:rsidR="00B63838" w:rsidRPr="00CD67EC">
        <w:rPr>
          <w:rFonts w:ascii="Arial" w:hAnsi="Arial" w:cs="Arial"/>
          <w:sz w:val="24"/>
          <w:szCs w:val="24"/>
        </w:rPr>
        <w:t>Assistant</w:t>
      </w:r>
      <w:r w:rsidR="000326DA" w:rsidRPr="00CD67EC">
        <w:rPr>
          <w:rFonts w:ascii="Arial" w:hAnsi="Arial" w:cs="Arial"/>
          <w:sz w:val="24"/>
          <w:szCs w:val="24"/>
        </w:rPr>
        <w:t xml:space="preserve"> Professor</w:t>
      </w:r>
      <w:r w:rsidRPr="00CD67EC">
        <w:rPr>
          <w:rFonts w:ascii="Arial" w:hAnsi="Arial" w:cs="Arial"/>
          <w:sz w:val="24"/>
          <w:szCs w:val="24"/>
        </w:rPr>
        <w:t xml:space="preserve">, </w:t>
      </w:r>
      <w:r w:rsidR="00B96671" w:rsidRPr="00CD67EC">
        <w:rPr>
          <w:rFonts w:ascii="Arial" w:hAnsi="Arial" w:cs="Arial"/>
          <w:sz w:val="24"/>
          <w:szCs w:val="24"/>
        </w:rPr>
        <w:t>Couple</w:t>
      </w:r>
      <w:r w:rsidR="00B63838" w:rsidRPr="00CD67EC">
        <w:rPr>
          <w:rFonts w:ascii="Arial" w:hAnsi="Arial" w:cs="Arial"/>
          <w:sz w:val="24"/>
          <w:szCs w:val="24"/>
        </w:rPr>
        <w:t xml:space="preserve"> and Family Therapy</w:t>
      </w:r>
    </w:p>
    <w:p w14:paraId="7D9005AC" w14:textId="77777777" w:rsidR="003C34B7" w:rsidRPr="00CD67EC" w:rsidRDefault="0002608B" w:rsidP="00905E93">
      <w:pPr>
        <w:tabs>
          <w:tab w:val="left" w:pos="0"/>
          <w:tab w:val="left" w:pos="1620"/>
          <w:tab w:val="left" w:pos="2160"/>
          <w:tab w:val="left" w:pos="2520"/>
          <w:tab w:val="left" w:pos="2700"/>
        </w:tabs>
        <w:ind w:firstLine="450"/>
        <w:rPr>
          <w:rFonts w:ascii="Arial" w:hAnsi="Arial" w:cs="Arial"/>
          <w:sz w:val="24"/>
          <w:szCs w:val="24"/>
        </w:rPr>
      </w:pPr>
      <w:r w:rsidRPr="00CD67EC">
        <w:rPr>
          <w:rFonts w:ascii="Arial" w:hAnsi="Arial" w:cs="Arial"/>
          <w:sz w:val="24"/>
          <w:szCs w:val="24"/>
        </w:rPr>
        <w:tab/>
      </w:r>
      <w:r w:rsidR="00563E0B" w:rsidRPr="00CD67EC">
        <w:rPr>
          <w:rFonts w:ascii="Arial" w:hAnsi="Arial" w:cs="Arial"/>
          <w:sz w:val="24"/>
          <w:szCs w:val="24"/>
        </w:rPr>
        <w:tab/>
      </w:r>
      <w:r w:rsidR="00EF1EBD" w:rsidRPr="00CD67EC">
        <w:rPr>
          <w:rFonts w:ascii="Arial" w:hAnsi="Arial" w:cs="Arial"/>
          <w:sz w:val="24"/>
          <w:szCs w:val="24"/>
        </w:rPr>
        <w:tab/>
      </w:r>
      <w:r w:rsidR="0083645B" w:rsidRPr="00CD67EC">
        <w:rPr>
          <w:rFonts w:ascii="Arial" w:hAnsi="Arial" w:cs="Arial"/>
          <w:sz w:val="24"/>
          <w:szCs w:val="24"/>
        </w:rPr>
        <w:t xml:space="preserve">Department of </w:t>
      </w:r>
      <w:r w:rsidR="008B5660" w:rsidRPr="00CD67EC">
        <w:rPr>
          <w:rFonts w:ascii="Arial" w:hAnsi="Arial" w:cs="Arial"/>
          <w:sz w:val="24"/>
          <w:szCs w:val="24"/>
        </w:rPr>
        <w:t>Human Development and Family Studies</w:t>
      </w:r>
    </w:p>
    <w:p w14:paraId="193697C4" w14:textId="77777777" w:rsidR="00F50728" w:rsidRPr="00CD67EC" w:rsidRDefault="00F50728" w:rsidP="00905E93">
      <w:pPr>
        <w:tabs>
          <w:tab w:val="left" w:pos="0"/>
          <w:tab w:val="left" w:pos="1620"/>
          <w:tab w:val="left" w:pos="2160"/>
          <w:tab w:val="left" w:pos="2520"/>
          <w:tab w:val="left" w:pos="2700"/>
        </w:tabs>
        <w:rPr>
          <w:rFonts w:ascii="Arial" w:hAnsi="Arial" w:cs="Arial"/>
          <w:sz w:val="24"/>
          <w:szCs w:val="24"/>
        </w:rPr>
      </w:pPr>
    </w:p>
    <w:p w14:paraId="5E68EC7A" w14:textId="77777777" w:rsidR="00694686" w:rsidRPr="00CD67EC" w:rsidRDefault="006A6EA3" w:rsidP="00905E93">
      <w:pPr>
        <w:tabs>
          <w:tab w:val="left" w:pos="0"/>
          <w:tab w:val="left" w:pos="1620"/>
          <w:tab w:val="left" w:pos="2160"/>
          <w:tab w:val="left" w:pos="2520"/>
          <w:tab w:val="left" w:pos="2700"/>
        </w:tabs>
        <w:rPr>
          <w:rFonts w:ascii="Arial" w:hAnsi="Arial" w:cs="Arial"/>
          <w:sz w:val="24"/>
          <w:szCs w:val="24"/>
        </w:rPr>
      </w:pPr>
      <w:r w:rsidRPr="00CD67EC">
        <w:rPr>
          <w:rFonts w:ascii="Arial" w:hAnsi="Arial" w:cs="Arial"/>
          <w:b/>
          <w:sz w:val="24"/>
          <w:szCs w:val="24"/>
        </w:rPr>
        <w:t>2008 to p</w:t>
      </w:r>
      <w:r w:rsidR="00694686" w:rsidRPr="00CD67EC">
        <w:rPr>
          <w:rFonts w:ascii="Arial" w:hAnsi="Arial" w:cs="Arial"/>
          <w:b/>
          <w:sz w:val="24"/>
          <w:szCs w:val="24"/>
        </w:rPr>
        <w:t>resent</w:t>
      </w:r>
      <w:r w:rsidR="00694686" w:rsidRPr="00CD67EC">
        <w:rPr>
          <w:rFonts w:ascii="Arial" w:hAnsi="Arial" w:cs="Arial"/>
          <w:sz w:val="24"/>
          <w:szCs w:val="24"/>
        </w:rPr>
        <w:tab/>
      </w:r>
      <w:r w:rsidR="00694686" w:rsidRPr="00CD67EC">
        <w:rPr>
          <w:rFonts w:ascii="Arial" w:hAnsi="Arial" w:cs="Arial"/>
          <w:sz w:val="24"/>
          <w:szCs w:val="24"/>
        </w:rPr>
        <w:tab/>
        <w:t xml:space="preserve">Core Faculty Member, </w:t>
      </w:r>
      <w:r w:rsidR="003906D9" w:rsidRPr="00CD67EC">
        <w:rPr>
          <w:rFonts w:ascii="Arial" w:hAnsi="Arial" w:cs="Arial"/>
          <w:sz w:val="24"/>
          <w:szCs w:val="24"/>
        </w:rPr>
        <w:t xml:space="preserve">Center for </w:t>
      </w:r>
      <w:r w:rsidR="00694686" w:rsidRPr="00CD67EC">
        <w:rPr>
          <w:rFonts w:ascii="Arial" w:hAnsi="Arial" w:cs="Arial"/>
          <w:sz w:val="24"/>
          <w:szCs w:val="24"/>
        </w:rPr>
        <w:t>Gen</w:t>
      </w:r>
      <w:r w:rsidR="003906D9" w:rsidRPr="00CD67EC">
        <w:rPr>
          <w:rFonts w:ascii="Arial" w:hAnsi="Arial" w:cs="Arial"/>
          <w:sz w:val="24"/>
          <w:szCs w:val="24"/>
        </w:rPr>
        <w:t>der in Global Context</w:t>
      </w:r>
    </w:p>
    <w:p w14:paraId="7A44FFF3" w14:textId="77777777" w:rsidR="00F50728" w:rsidRPr="00CD67EC" w:rsidRDefault="00F50728" w:rsidP="00905E93">
      <w:pPr>
        <w:tabs>
          <w:tab w:val="left" w:pos="0"/>
          <w:tab w:val="left" w:pos="1620"/>
          <w:tab w:val="left" w:pos="2160"/>
          <w:tab w:val="left" w:pos="2520"/>
          <w:tab w:val="left" w:pos="2700"/>
        </w:tabs>
        <w:rPr>
          <w:rFonts w:ascii="Arial" w:hAnsi="Arial" w:cs="Arial"/>
          <w:sz w:val="24"/>
          <w:szCs w:val="24"/>
        </w:rPr>
      </w:pPr>
    </w:p>
    <w:p w14:paraId="441C023E" w14:textId="77777777" w:rsidR="008B5660" w:rsidRPr="00CD67EC" w:rsidRDefault="00A353DD" w:rsidP="00905E93">
      <w:pPr>
        <w:tabs>
          <w:tab w:val="left" w:pos="0"/>
          <w:tab w:val="left" w:pos="1620"/>
          <w:tab w:val="left" w:pos="2160"/>
          <w:tab w:val="left" w:pos="2520"/>
          <w:tab w:val="left" w:pos="2700"/>
        </w:tabs>
        <w:rPr>
          <w:rFonts w:ascii="Arial" w:hAnsi="Arial" w:cs="Arial"/>
          <w:sz w:val="24"/>
          <w:szCs w:val="24"/>
        </w:rPr>
      </w:pPr>
      <w:r w:rsidRPr="00CD67EC">
        <w:rPr>
          <w:rFonts w:ascii="Arial" w:hAnsi="Arial" w:cs="Arial"/>
          <w:b/>
          <w:sz w:val="24"/>
          <w:szCs w:val="24"/>
        </w:rPr>
        <w:t xml:space="preserve">2006 to </w:t>
      </w:r>
      <w:r w:rsidR="006A6EA3" w:rsidRPr="00CD67EC">
        <w:rPr>
          <w:rFonts w:ascii="Arial" w:hAnsi="Arial" w:cs="Arial"/>
          <w:b/>
          <w:sz w:val="24"/>
          <w:szCs w:val="24"/>
        </w:rPr>
        <w:t>p</w:t>
      </w:r>
      <w:r w:rsidR="00CE7FC0" w:rsidRPr="00CD67EC">
        <w:rPr>
          <w:rFonts w:ascii="Arial" w:hAnsi="Arial" w:cs="Arial"/>
          <w:b/>
          <w:sz w:val="24"/>
          <w:szCs w:val="24"/>
        </w:rPr>
        <w:t>resent</w:t>
      </w:r>
      <w:r w:rsidR="0051478B" w:rsidRPr="00CD67EC">
        <w:rPr>
          <w:rFonts w:ascii="Arial" w:hAnsi="Arial" w:cs="Arial"/>
          <w:sz w:val="24"/>
          <w:szCs w:val="24"/>
        </w:rPr>
        <w:tab/>
      </w:r>
      <w:r w:rsidR="0051478B" w:rsidRPr="00CD67EC">
        <w:rPr>
          <w:rFonts w:ascii="Arial" w:hAnsi="Arial" w:cs="Arial"/>
          <w:sz w:val="24"/>
          <w:szCs w:val="24"/>
        </w:rPr>
        <w:tab/>
        <w:t>Core Faculty Member, African Studies Center</w:t>
      </w:r>
    </w:p>
    <w:p w14:paraId="018ECCD5" w14:textId="77777777" w:rsidR="00B96671" w:rsidRPr="00CD67EC" w:rsidRDefault="00B96671" w:rsidP="00905E93">
      <w:pPr>
        <w:tabs>
          <w:tab w:val="left" w:pos="0"/>
          <w:tab w:val="left" w:pos="1620"/>
          <w:tab w:val="left" w:pos="2160"/>
          <w:tab w:val="left" w:pos="2520"/>
          <w:tab w:val="left" w:pos="2700"/>
        </w:tabs>
        <w:ind w:left="2520" w:hanging="2520"/>
        <w:rPr>
          <w:rFonts w:ascii="Arial" w:hAnsi="Arial" w:cs="Arial"/>
          <w:sz w:val="24"/>
          <w:szCs w:val="24"/>
        </w:rPr>
      </w:pPr>
    </w:p>
    <w:p w14:paraId="5E54C5B8" w14:textId="77777777" w:rsidR="008A0DF0" w:rsidRPr="00CD67EC" w:rsidRDefault="008A0DF0" w:rsidP="00905E93">
      <w:pPr>
        <w:tabs>
          <w:tab w:val="left" w:pos="0"/>
          <w:tab w:val="left" w:pos="1620"/>
          <w:tab w:val="left" w:pos="2160"/>
          <w:tab w:val="left" w:pos="2520"/>
          <w:tab w:val="left" w:pos="2700"/>
        </w:tabs>
        <w:ind w:left="2520" w:hanging="2520"/>
        <w:rPr>
          <w:rFonts w:ascii="Arial" w:hAnsi="Arial" w:cs="Arial"/>
          <w:b/>
          <w:sz w:val="24"/>
          <w:szCs w:val="24"/>
        </w:rPr>
      </w:pPr>
      <w:r w:rsidRPr="00CD67EC">
        <w:rPr>
          <w:rFonts w:ascii="Arial" w:hAnsi="Arial" w:cs="Arial"/>
          <w:b/>
          <w:sz w:val="24"/>
          <w:szCs w:val="24"/>
        </w:rPr>
        <w:t>Saint Louis University</w:t>
      </w:r>
    </w:p>
    <w:p w14:paraId="7532027A" w14:textId="77777777" w:rsidR="008F0628" w:rsidRPr="00CD67EC" w:rsidRDefault="008F0628" w:rsidP="00905E93">
      <w:pPr>
        <w:tabs>
          <w:tab w:val="left" w:pos="0"/>
          <w:tab w:val="left" w:pos="1620"/>
          <w:tab w:val="left" w:pos="2160"/>
          <w:tab w:val="left" w:pos="2520"/>
          <w:tab w:val="left" w:pos="2700"/>
        </w:tabs>
        <w:ind w:firstLine="450"/>
        <w:rPr>
          <w:rFonts w:ascii="Arial" w:hAnsi="Arial" w:cs="Arial"/>
          <w:sz w:val="24"/>
          <w:szCs w:val="24"/>
        </w:rPr>
      </w:pPr>
    </w:p>
    <w:p w14:paraId="1A95F770" w14:textId="16AC56F7" w:rsidR="00B63838" w:rsidRPr="00CD67EC" w:rsidRDefault="0083645B" w:rsidP="008F62D7">
      <w:pPr>
        <w:tabs>
          <w:tab w:val="left" w:pos="0"/>
          <w:tab w:val="left" w:pos="1620"/>
          <w:tab w:val="left" w:pos="2160"/>
          <w:tab w:val="left" w:pos="2520"/>
          <w:tab w:val="left" w:pos="2700"/>
        </w:tabs>
        <w:ind w:left="2520" w:hanging="2520"/>
        <w:rPr>
          <w:rFonts w:ascii="Arial" w:hAnsi="Arial" w:cs="Arial"/>
          <w:sz w:val="24"/>
          <w:szCs w:val="24"/>
        </w:rPr>
      </w:pPr>
      <w:r w:rsidRPr="00CD67EC">
        <w:rPr>
          <w:rFonts w:ascii="Arial" w:hAnsi="Arial" w:cs="Arial"/>
          <w:b/>
          <w:sz w:val="24"/>
          <w:szCs w:val="24"/>
        </w:rPr>
        <w:t>1/</w:t>
      </w:r>
      <w:r w:rsidR="00B63838" w:rsidRPr="00CD67EC">
        <w:rPr>
          <w:rFonts w:ascii="Arial" w:hAnsi="Arial" w:cs="Arial"/>
          <w:b/>
          <w:sz w:val="24"/>
          <w:szCs w:val="24"/>
        </w:rPr>
        <w:t>2005</w:t>
      </w:r>
      <w:r w:rsidRPr="00CD67EC">
        <w:rPr>
          <w:rFonts w:ascii="Arial" w:hAnsi="Arial" w:cs="Arial"/>
          <w:b/>
          <w:sz w:val="24"/>
          <w:szCs w:val="24"/>
        </w:rPr>
        <w:t xml:space="preserve"> to </w:t>
      </w:r>
      <w:r w:rsidR="00B63838" w:rsidRPr="00CD67EC">
        <w:rPr>
          <w:rFonts w:ascii="Arial" w:hAnsi="Arial" w:cs="Arial"/>
          <w:b/>
          <w:sz w:val="24"/>
          <w:szCs w:val="24"/>
        </w:rPr>
        <w:t>7/2005</w:t>
      </w:r>
      <w:r w:rsidR="00B63838" w:rsidRPr="00CD67EC">
        <w:rPr>
          <w:rFonts w:ascii="Arial" w:hAnsi="Arial" w:cs="Arial"/>
          <w:b/>
          <w:sz w:val="24"/>
          <w:szCs w:val="24"/>
        </w:rPr>
        <w:tab/>
      </w:r>
      <w:r w:rsidR="00EF1EBD" w:rsidRPr="00CD67EC">
        <w:rPr>
          <w:rFonts w:ascii="Arial" w:hAnsi="Arial" w:cs="Arial"/>
          <w:b/>
          <w:sz w:val="24"/>
          <w:szCs w:val="24"/>
        </w:rPr>
        <w:tab/>
      </w:r>
      <w:r w:rsidR="008F62D7" w:rsidRPr="00CD67EC">
        <w:rPr>
          <w:rFonts w:ascii="Arial" w:hAnsi="Arial" w:cs="Arial"/>
          <w:bCs/>
          <w:sz w:val="24"/>
          <w:szCs w:val="24"/>
        </w:rPr>
        <w:t xml:space="preserve">Department </w:t>
      </w:r>
      <w:r w:rsidR="00B63838" w:rsidRPr="00CD67EC">
        <w:rPr>
          <w:rFonts w:ascii="Arial" w:hAnsi="Arial" w:cs="Arial"/>
          <w:bCs/>
          <w:sz w:val="24"/>
          <w:szCs w:val="24"/>
        </w:rPr>
        <w:t>Chai</w:t>
      </w:r>
      <w:r w:rsidR="00B63838" w:rsidRPr="00CD67EC">
        <w:rPr>
          <w:rFonts w:ascii="Arial" w:hAnsi="Arial" w:cs="Arial"/>
          <w:sz w:val="24"/>
          <w:szCs w:val="24"/>
        </w:rPr>
        <w:t>r, Counseling and Family Therapy</w:t>
      </w:r>
    </w:p>
    <w:p w14:paraId="37A83312" w14:textId="77777777" w:rsidR="006F6E51" w:rsidRPr="00CD67EC" w:rsidRDefault="006F6E51" w:rsidP="00905E93">
      <w:pPr>
        <w:tabs>
          <w:tab w:val="left" w:pos="0"/>
          <w:tab w:val="left" w:pos="1620"/>
          <w:tab w:val="left" w:pos="2160"/>
          <w:tab w:val="left" w:pos="2520"/>
          <w:tab w:val="left" w:pos="2700"/>
        </w:tabs>
        <w:rPr>
          <w:rFonts w:ascii="Arial" w:hAnsi="Arial" w:cs="Arial"/>
          <w:b/>
          <w:sz w:val="24"/>
          <w:szCs w:val="24"/>
        </w:rPr>
      </w:pPr>
    </w:p>
    <w:p w14:paraId="06423392" w14:textId="4ABC0DD5" w:rsidR="00B63838" w:rsidRPr="00CD67EC" w:rsidRDefault="0083645B" w:rsidP="00905E93">
      <w:pPr>
        <w:tabs>
          <w:tab w:val="left" w:pos="0"/>
          <w:tab w:val="left" w:pos="1620"/>
          <w:tab w:val="left" w:pos="2160"/>
          <w:tab w:val="left" w:pos="2520"/>
          <w:tab w:val="left" w:pos="2700"/>
        </w:tabs>
        <w:ind w:left="2520" w:right="-540" w:hanging="2520"/>
        <w:rPr>
          <w:rFonts w:ascii="Arial" w:hAnsi="Arial" w:cs="Arial"/>
          <w:sz w:val="24"/>
          <w:szCs w:val="24"/>
        </w:rPr>
      </w:pPr>
      <w:r w:rsidRPr="00CD67EC">
        <w:rPr>
          <w:rFonts w:ascii="Arial" w:hAnsi="Arial" w:cs="Arial"/>
          <w:b/>
          <w:sz w:val="24"/>
          <w:szCs w:val="24"/>
        </w:rPr>
        <w:t xml:space="preserve">2004 to </w:t>
      </w:r>
      <w:r w:rsidR="000326DA" w:rsidRPr="00CD67EC">
        <w:rPr>
          <w:rFonts w:ascii="Arial" w:hAnsi="Arial" w:cs="Arial"/>
          <w:b/>
          <w:sz w:val="24"/>
          <w:szCs w:val="24"/>
        </w:rPr>
        <w:t>2005</w:t>
      </w:r>
      <w:r w:rsidR="000326DA" w:rsidRPr="00CD67EC">
        <w:rPr>
          <w:rFonts w:ascii="Arial" w:hAnsi="Arial" w:cs="Arial"/>
          <w:b/>
          <w:sz w:val="24"/>
          <w:szCs w:val="24"/>
        </w:rPr>
        <w:tab/>
      </w:r>
      <w:r w:rsidR="00563E0B" w:rsidRPr="00CD67EC">
        <w:rPr>
          <w:rFonts w:ascii="Arial" w:hAnsi="Arial" w:cs="Arial"/>
          <w:b/>
          <w:sz w:val="24"/>
          <w:szCs w:val="24"/>
        </w:rPr>
        <w:tab/>
      </w:r>
      <w:r w:rsidR="00EF1EBD" w:rsidRPr="00CD67EC">
        <w:rPr>
          <w:rFonts w:ascii="Arial" w:hAnsi="Arial" w:cs="Arial"/>
          <w:b/>
          <w:sz w:val="24"/>
          <w:szCs w:val="24"/>
        </w:rPr>
        <w:tab/>
      </w:r>
      <w:r w:rsidR="000326DA" w:rsidRPr="00CD67EC">
        <w:rPr>
          <w:rFonts w:ascii="Arial" w:hAnsi="Arial" w:cs="Arial"/>
          <w:sz w:val="24"/>
          <w:szCs w:val="24"/>
        </w:rPr>
        <w:t>Associate Professor</w:t>
      </w:r>
      <w:r w:rsidR="00EC33BA" w:rsidRPr="00CD67EC">
        <w:rPr>
          <w:rFonts w:ascii="Arial" w:hAnsi="Arial" w:cs="Arial"/>
          <w:sz w:val="24"/>
          <w:szCs w:val="24"/>
        </w:rPr>
        <w:t xml:space="preserve"> (with tenure)</w:t>
      </w:r>
      <w:r w:rsidRPr="00CD67EC">
        <w:rPr>
          <w:rFonts w:ascii="Arial" w:hAnsi="Arial" w:cs="Arial"/>
          <w:sz w:val="24"/>
          <w:szCs w:val="24"/>
        </w:rPr>
        <w:t>, Depa</w:t>
      </w:r>
      <w:r w:rsidR="0063435A" w:rsidRPr="00CD67EC">
        <w:rPr>
          <w:rFonts w:ascii="Arial" w:hAnsi="Arial" w:cs="Arial"/>
          <w:sz w:val="24"/>
          <w:szCs w:val="24"/>
        </w:rPr>
        <w:t xml:space="preserve">rtment of Counseling and Family </w:t>
      </w:r>
      <w:r w:rsidRPr="00CD67EC">
        <w:rPr>
          <w:rFonts w:ascii="Arial" w:hAnsi="Arial" w:cs="Arial"/>
          <w:sz w:val="24"/>
          <w:szCs w:val="24"/>
        </w:rPr>
        <w:t>Therapy</w:t>
      </w:r>
    </w:p>
    <w:p w14:paraId="2B6B8B7B" w14:textId="77777777" w:rsidR="006F6E51" w:rsidRPr="00CD67EC" w:rsidRDefault="006F6E51" w:rsidP="00905E93">
      <w:pPr>
        <w:tabs>
          <w:tab w:val="left" w:pos="0"/>
          <w:tab w:val="left" w:pos="1620"/>
          <w:tab w:val="left" w:pos="2160"/>
          <w:tab w:val="left" w:pos="2520"/>
          <w:tab w:val="left" w:pos="2700"/>
        </w:tabs>
        <w:ind w:left="2520" w:right="-540" w:hanging="2520"/>
        <w:rPr>
          <w:rFonts w:ascii="Arial" w:hAnsi="Arial" w:cs="Arial"/>
          <w:b/>
          <w:sz w:val="24"/>
          <w:szCs w:val="24"/>
        </w:rPr>
      </w:pPr>
    </w:p>
    <w:p w14:paraId="34C11E23" w14:textId="77777777" w:rsidR="00E539B9" w:rsidRPr="00CD67EC" w:rsidRDefault="0083645B" w:rsidP="00905E93">
      <w:pPr>
        <w:tabs>
          <w:tab w:val="left" w:pos="0"/>
          <w:tab w:val="left" w:pos="1620"/>
          <w:tab w:val="left" w:pos="2160"/>
          <w:tab w:val="left" w:pos="2520"/>
          <w:tab w:val="left" w:pos="2700"/>
        </w:tabs>
        <w:ind w:right="-360"/>
        <w:rPr>
          <w:rFonts w:ascii="Arial" w:hAnsi="Arial" w:cs="Arial"/>
          <w:sz w:val="24"/>
          <w:szCs w:val="24"/>
        </w:rPr>
      </w:pPr>
      <w:r w:rsidRPr="00CD67EC">
        <w:rPr>
          <w:rFonts w:ascii="Arial" w:hAnsi="Arial" w:cs="Arial"/>
          <w:b/>
          <w:sz w:val="24"/>
          <w:szCs w:val="24"/>
        </w:rPr>
        <w:t>1999 to 2004</w:t>
      </w:r>
      <w:r w:rsidRPr="00CD67EC">
        <w:rPr>
          <w:rFonts w:ascii="Arial" w:hAnsi="Arial" w:cs="Arial"/>
          <w:b/>
          <w:sz w:val="24"/>
          <w:szCs w:val="24"/>
        </w:rPr>
        <w:tab/>
      </w:r>
      <w:r w:rsidR="00563E0B" w:rsidRPr="00CD67EC">
        <w:rPr>
          <w:rFonts w:ascii="Arial" w:hAnsi="Arial" w:cs="Arial"/>
          <w:b/>
          <w:sz w:val="24"/>
          <w:szCs w:val="24"/>
        </w:rPr>
        <w:tab/>
      </w:r>
      <w:r w:rsidR="00EF1EBD" w:rsidRPr="00CD67EC">
        <w:rPr>
          <w:rFonts w:ascii="Arial" w:hAnsi="Arial" w:cs="Arial"/>
          <w:b/>
          <w:sz w:val="24"/>
          <w:szCs w:val="24"/>
        </w:rPr>
        <w:tab/>
      </w:r>
      <w:r w:rsidRPr="00CD67EC">
        <w:rPr>
          <w:rFonts w:ascii="Arial" w:hAnsi="Arial" w:cs="Arial"/>
          <w:sz w:val="24"/>
          <w:szCs w:val="24"/>
        </w:rPr>
        <w:t>Assistant Professor, Depa</w:t>
      </w:r>
      <w:r w:rsidR="0063435A" w:rsidRPr="00CD67EC">
        <w:rPr>
          <w:rFonts w:ascii="Arial" w:hAnsi="Arial" w:cs="Arial"/>
          <w:sz w:val="24"/>
          <w:szCs w:val="24"/>
        </w:rPr>
        <w:t xml:space="preserve">rtment of Counseling and Family </w:t>
      </w:r>
      <w:r w:rsidRPr="00CD67EC">
        <w:rPr>
          <w:rFonts w:ascii="Arial" w:hAnsi="Arial" w:cs="Arial"/>
          <w:sz w:val="24"/>
          <w:szCs w:val="24"/>
        </w:rPr>
        <w:t>Therapy</w:t>
      </w:r>
    </w:p>
    <w:p w14:paraId="6FAE0419" w14:textId="77777777" w:rsidR="00E539B9" w:rsidRPr="00CD67EC" w:rsidRDefault="00E539B9" w:rsidP="00905E93">
      <w:pPr>
        <w:tabs>
          <w:tab w:val="left" w:pos="0"/>
          <w:tab w:val="left" w:pos="1620"/>
          <w:tab w:val="left" w:pos="2160"/>
          <w:tab w:val="left" w:pos="2520"/>
          <w:tab w:val="left" w:pos="2700"/>
        </w:tabs>
        <w:rPr>
          <w:rFonts w:ascii="Arial" w:hAnsi="Arial" w:cs="Arial"/>
          <w:sz w:val="24"/>
          <w:szCs w:val="24"/>
        </w:rPr>
      </w:pPr>
    </w:p>
    <w:p w14:paraId="01E015B1" w14:textId="77777777" w:rsidR="00E575F4" w:rsidRPr="00CD67EC" w:rsidRDefault="00E575F4" w:rsidP="00905E93">
      <w:pPr>
        <w:tabs>
          <w:tab w:val="left" w:pos="0"/>
          <w:tab w:val="left" w:pos="1620"/>
          <w:tab w:val="left" w:pos="2160"/>
          <w:tab w:val="left" w:pos="2520"/>
          <w:tab w:val="left" w:pos="2700"/>
        </w:tabs>
        <w:rPr>
          <w:rFonts w:ascii="Arial" w:hAnsi="Arial" w:cs="Arial"/>
          <w:b/>
          <w:sz w:val="24"/>
          <w:szCs w:val="24"/>
        </w:rPr>
      </w:pPr>
      <w:r w:rsidRPr="00CD67EC">
        <w:rPr>
          <w:rFonts w:ascii="Arial" w:hAnsi="Arial" w:cs="Arial"/>
          <w:b/>
          <w:sz w:val="24"/>
          <w:szCs w:val="24"/>
        </w:rPr>
        <w:t>Purdue University</w:t>
      </w:r>
    </w:p>
    <w:p w14:paraId="0CACDC47" w14:textId="77777777" w:rsidR="008F0628" w:rsidRPr="00CD67EC" w:rsidRDefault="008F0628" w:rsidP="00905E93">
      <w:pPr>
        <w:tabs>
          <w:tab w:val="left" w:pos="0"/>
          <w:tab w:val="left" w:pos="1620"/>
          <w:tab w:val="left" w:pos="2160"/>
          <w:tab w:val="left" w:pos="2520"/>
          <w:tab w:val="left" w:pos="2700"/>
        </w:tabs>
        <w:ind w:right="-360"/>
        <w:rPr>
          <w:rFonts w:ascii="Arial" w:hAnsi="Arial" w:cs="Arial"/>
          <w:sz w:val="24"/>
          <w:szCs w:val="24"/>
        </w:rPr>
      </w:pPr>
    </w:p>
    <w:p w14:paraId="5E8B5361" w14:textId="77777777" w:rsidR="002C7FB4" w:rsidRPr="00CD67EC" w:rsidRDefault="002C7FB4" w:rsidP="00905E93">
      <w:pPr>
        <w:tabs>
          <w:tab w:val="left" w:pos="0"/>
          <w:tab w:val="left" w:pos="1620"/>
          <w:tab w:val="left" w:pos="2160"/>
          <w:tab w:val="left" w:pos="2520"/>
          <w:tab w:val="left" w:pos="2700"/>
        </w:tabs>
        <w:ind w:right="-900"/>
        <w:rPr>
          <w:rFonts w:ascii="Arial" w:hAnsi="Arial" w:cs="Arial"/>
          <w:sz w:val="24"/>
          <w:szCs w:val="24"/>
        </w:rPr>
      </w:pPr>
      <w:r w:rsidRPr="00CD67EC">
        <w:rPr>
          <w:rFonts w:ascii="Arial" w:hAnsi="Arial" w:cs="Arial"/>
          <w:b/>
          <w:sz w:val="24"/>
          <w:szCs w:val="24"/>
        </w:rPr>
        <w:t>1996 to 1998</w:t>
      </w:r>
      <w:r w:rsidR="0002608B" w:rsidRPr="00CD67EC">
        <w:rPr>
          <w:rFonts w:ascii="Arial" w:hAnsi="Arial" w:cs="Arial"/>
          <w:sz w:val="24"/>
          <w:szCs w:val="24"/>
        </w:rPr>
        <w:tab/>
      </w:r>
      <w:r w:rsidR="00563E0B" w:rsidRPr="00CD67EC">
        <w:rPr>
          <w:rFonts w:ascii="Arial" w:hAnsi="Arial" w:cs="Arial"/>
          <w:sz w:val="24"/>
          <w:szCs w:val="24"/>
        </w:rPr>
        <w:tab/>
      </w:r>
      <w:r w:rsidR="00C516C4" w:rsidRPr="00CD67EC">
        <w:rPr>
          <w:rFonts w:ascii="Arial" w:hAnsi="Arial" w:cs="Arial"/>
          <w:sz w:val="24"/>
          <w:szCs w:val="24"/>
        </w:rPr>
        <w:tab/>
      </w:r>
      <w:r w:rsidR="0083645B" w:rsidRPr="00CD67EC">
        <w:rPr>
          <w:rFonts w:ascii="Arial" w:hAnsi="Arial" w:cs="Arial"/>
          <w:sz w:val="24"/>
          <w:szCs w:val="24"/>
        </w:rPr>
        <w:t>Research</w:t>
      </w:r>
      <w:r w:rsidR="00E575F4" w:rsidRPr="00CD67EC">
        <w:rPr>
          <w:rFonts w:ascii="Arial" w:hAnsi="Arial" w:cs="Arial"/>
          <w:sz w:val="24"/>
          <w:szCs w:val="24"/>
        </w:rPr>
        <w:t xml:space="preserve"> Assistant, Dept</w:t>
      </w:r>
      <w:r w:rsidR="00A0675A" w:rsidRPr="00CD67EC">
        <w:rPr>
          <w:rFonts w:ascii="Arial" w:hAnsi="Arial" w:cs="Arial"/>
          <w:sz w:val="24"/>
          <w:szCs w:val="24"/>
        </w:rPr>
        <w:t>.</w:t>
      </w:r>
      <w:r w:rsidR="00E575F4" w:rsidRPr="00CD67EC">
        <w:rPr>
          <w:rFonts w:ascii="Arial" w:hAnsi="Arial" w:cs="Arial"/>
          <w:sz w:val="24"/>
          <w:szCs w:val="24"/>
        </w:rPr>
        <w:t xml:space="preserve"> of Child </w:t>
      </w:r>
      <w:r w:rsidR="009F2B78" w:rsidRPr="00CD67EC">
        <w:rPr>
          <w:rFonts w:ascii="Arial" w:hAnsi="Arial" w:cs="Arial"/>
          <w:sz w:val="24"/>
          <w:szCs w:val="24"/>
        </w:rPr>
        <w:t>Development &amp;</w:t>
      </w:r>
      <w:r w:rsidR="00E575F4" w:rsidRPr="00CD67EC">
        <w:rPr>
          <w:rFonts w:ascii="Arial" w:hAnsi="Arial" w:cs="Arial"/>
          <w:sz w:val="24"/>
          <w:szCs w:val="24"/>
        </w:rPr>
        <w:t xml:space="preserve"> Family Studies</w:t>
      </w:r>
    </w:p>
    <w:p w14:paraId="220A9AEE" w14:textId="77777777" w:rsidR="002C7FB4" w:rsidRPr="00CD67EC" w:rsidRDefault="002E1992" w:rsidP="00905E93">
      <w:pPr>
        <w:tabs>
          <w:tab w:val="left" w:pos="0"/>
          <w:tab w:val="left" w:pos="1620"/>
          <w:tab w:val="left" w:pos="2160"/>
          <w:tab w:val="left" w:pos="2520"/>
          <w:tab w:val="left" w:pos="2700"/>
        </w:tabs>
        <w:ind w:left="2520" w:right="-900" w:hanging="2520"/>
        <w:rPr>
          <w:rFonts w:ascii="Arial" w:hAnsi="Arial" w:cs="Arial"/>
          <w:sz w:val="24"/>
          <w:szCs w:val="24"/>
        </w:rPr>
      </w:pPr>
      <w:r w:rsidRPr="00CD67EC">
        <w:rPr>
          <w:rFonts w:ascii="Arial" w:hAnsi="Arial" w:cs="Arial"/>
          <w:b/>
          <w:sz w:val="24"/>
          <w:szCs w:val="24"/>
        </w:rPr>
        <w:t xml:space="preserve">1997 to </w:t>
      </w:r>
      <w:r w:rsidR="002C7FB4" w:rsidRPr="00CD67EC">
        <w:rPr>
          <w:rFonts w:ascii="Arial" w:hAnsi="Arial" w:cs="Arial"/>
          <w:b/>
          <w:sz w:val="24"/>
          <w:szCs w:val="24"/>
        </w:rPr>
        <w:t>1998</w:t>
      </w:r>
      <w:r w:rsidR="0002608B" w:rsidRPr="00CD67EC">
        <w:rPr>
          <w:rFonts w:ascii="Arial" w:hAnsi="Arial" w:cs="Arial"/>
          <w:sz w:val="24"/>
          <w:szCs w:val="24"/>
        </w:rPr>
        <w:tab/>
      </w:r>
      <w:r w:rsidR="00563E0B" w:rsidRPr="00CD67EC">
        <w:rPr>
          <w:rFonts w:ascii="Arial" w:hAnsi="Arial" w:cs="Arial"/>
          <w:sz w:val="24"/>
          <w:szCs w:val="24"/>
        </w:rPr>
        <w:tab/>
      </w:r>
      <w:r w:rsidR="00C516C4" w:rsidRPr="00CD67EC">
        <w:rPr>
          <w:rFonts w:ascii="Arial" w:hAnsi="Arial" w:cs="Arial"/>
          <w:sz w:val="24"/>
          <w:szCs w:val="24"/>
        </w:rPr>
        <w:tab/>
      </w:r>
      <w:r w:rsidR="00E575F4" w:rsidRPr="00CD67EC">
        <w:rPr>
          <w:rFonts w:ascii="Arial" w:hAnsi="Arial" w:cs="Arial"/>
          <w:sz w:val="24"/>
          <w:szCs w:val="24"/>
        </w:rPr>
        <w:t>T</w:t>
      </w:r>
      <w:r w:rsidR="0083645B" w:rsidRPr="00CD67EC">
        <w:rPr>
          <w:rFonts w:ascii="Arial" w:hAnsi="Arial" w:cs="Arial"/>
          <w:sz w:val="24"/>
          <w:szCs w:val="24"/>
        </w:rPr>
        <w:t>eaching</w:t>
      </w:r>
      <w:r w:rsidR="00E575F4" w:rsidRPr="00CD67EC">
        <w:rPr>
          <w:rFonts w:ascii="Arial" w:hAnsi="Arial" w:cs="Arial"/>
          <w:sz w:val="24"/>
          <w:szCs w:val="24"/>
        </w:rPr>
        <w:t xml:space="preserve"> Assistant, Dept</w:t>
      </w:r>
      <w:r w:rsidR="00A0675A" w:rsidRPr="00CD67EC">
        <w:rPr>
          <w:rFonts w:ascii="Arial" w:hAnsi="Arial" w:cs="Arial"/>
          <w:sz w:val="24"/>
          <w:szCs w:val="24"/>
        </w:rPr>
        <w:t>.</w:t>
      </w:r>
      <w:r w:rsidR="00E575F4" w:rsidRPr="00CD67EC">
        <w:rPr>
          <w:rFonts w:ascii="Arial" w:hAnsi="Arial" w:cs="Arial"/>
          <w:sz w:val="24"/>
          <w:szCs w:val="24"/>
        </w:rPr>
        <w:t xml:space="preserve"> of Child Development </w:t>
      </w:r>
      <w:r w:rsidR="009F2B78" w:rsidRPr="00CD67EC">
        <w:rPr>
          <w:rFonts w:ascii="Arial" w:hAnsi="Arial" w:cs="Arial"/>
          <w:sz w:val="24"/>
          <w:szCs w:val="24"/>
        </w:rPr>
        <w:t>&amp;</w:t>
      </w:r>
      <w:r w:rsidR="002C7FB4" w:rsidRPr="00CD67EC">
        <w:rPr>
          <w:rFonts w:ascii="Arial" w:hAnsi="Arial" w:cs="Arial"/>
          <w:sz w:val="24"/>
          <w:szCs w:val="24"/>
        </w:rPr>
        <w:t xml:space="preserve"> </w:t>
      </w:r>
      <w:r w:rsidR="00C97991" w:rsidRPr="00CD67EC">
        <w:rPr>
          <w:rFonts w:ascii="Arial" w:hAnsi="Arial" w:cs="Arial"/>
          <w:sz w:val="24"/>
          <w:szCs w:val="24"/>
        </w:rPr>
        <w:t xml:space="preserve">Family </w:t>
      </w:r>
      <w:r w:rsidR="00E575F4" w:rsidRPr="00CD67EC">
        <w:rPr>
          <w:rFonts w:ascii="Arial" w:hAnsi="Arial" w:cs="Arial"/>
          <w:sz w:val="24"/>
          <w:szCs w:val="24"/>
        </w:rPr>
        <w:t>Studies</w:t>
      </w:r>
    </w:p>
    <w:p w14:paraId="0BE659D5" w14:textId="77777777" w:rsidR="0083645B" w:rsidRPr="00CD67EC" w:rsidRDefault="002E1992" w:rsidP="00905E93">
      <w:pPr>
        <w:tabs>
          <w:tab w:val="left" w:pos="0"/>
          <w:tab w:val="left" w:pos="1620"/>
          <w:tab w:val="left" w:pos="2160"/>
          <w:tab w:val="left" w:pos="2520"/>
          <w:tab w:val="left" w:pos="2700"/>
        </w:tabs>
        <w:ind w:left="2520" w:right="-900" w:hanging="2520"/>
        <w:rPr>
          <w:rFonts w:ascii="Arial" w:hAnsi="Arial" w:cs="Arial"/>
          <w:sz w:val="24"/>
          <w:szCs w:val="24"/>
        </w:rPr>
      </w:pPr>
      <w:r w:rsidRPr="00CD67EC">
        <w:rPr>
          <w:rFonts w:ascii="Arial" w:hAnsi="Arial" w:cs="Arial"/>
          <w:b/>
          <w:sz w:val="24"/>
          <w:szCs w:val="24"/>
        </w:rPr>
        <w:t xml:space="preserve">1995 to </w:t>
      </w:r>
      <w:r w:rsidR="002C7FB4" w:rsidRPr="00CD67EC">
        <w:rPr>
          <w:rFonts w:ascii="Arial" w:hAnsi="Arial" w:cs="Arial"/>
          <w:b/>
          <w:sz w:val="24"/>
          <w:szCs w:val="24"/>
        </w:rPr>
        <w:t>1996</w:t>
      </w:r>
      <w:r w:rsidR="0002608B" w:rsidRPr="00CD67EC">
        <w:rPr>
          <w:rFonts w:ascii="Arial" w:hAnsi="Arial" w:cs="Arial"/>
          <w:sz w:val="24"/>
          <w:szCs w:val="24"/>
        </w:rPr>
        <w:tab/>
      </w:r>
      <w:r w:rsidR="00563E0B" w:rsidRPr="00CD67EC">
        <w:rPr>
          <w:rFonts w:ascii="Arial" w:hAnsi="Arial" w:cs="Arial"/>
          <w:sz w:val="24"/>
          <w:szCs w:val="24"/>
        </w:rPr>
        <w:tab/>
      </w:r>
      <w:r w:rsidR="00C516C4" w:rsidRPr="00CD67EC">
        <w:rPr>
          <w:rFonts w:ascii="Arial" w:hAnsi="Arial" w:cs="Arial"/>
          <w:sz w:val="24"/>
          <w:szCs w:val="24"/>
        </w:rPr>
        <w:tab/>
      </w:r>
      <w:r w:rsidR="00E575F4" w:rsidRPr="00CD67EC">
        <w:rPr>
          <w:rFonts w:ascii="Arial" w:hAnsi="Arial" w:cs="Arial"/>
          <w:sz w:val="24"/>
          <w:szCs w:val="24"/>
        </w:rPr>
        <w:t>A</w:t>
      </w:r>
      <w:r w:rsidR="0083645B" w:rsidRPr="00CD67EC">
        <w:rPr>
          <w:rFonts w:ascii="Arial" w:hAnsi="Arial" w:cs="Arial"/>
          <w:sz w:val="24"/>
          <w:szCs w:val="24"/>
        </w:rPr>
        <w:t xml:space="preserve">dministrative </w:t>
      </w:r>
      <w:r w:rsidR="002C7FB4" w:rsidRPr="00CD67EC">
        <w:rPr>
          <w:rFonts w:ascii="Arial" w:hAnsi="Arial" w:cs="Arial"/>
          <w:sz w:val="24"/>
          <w:szCs w:val="24"/>
        </w:rPr>
        <w:t>A</w:t>
      </w:r>
      <w:r w:rsidR="0083645B" w:rsidRPr="00CD67EC">
        <w:rPr>
          <w:rFonts w:ascii="Arial" w:hAnsi="Arial" w:cs="Arial"/>
          <w:sz w:val="24"/>
          <w:szCs w:val="24"/>
        </w:rPr>
        <w:t>ssistant</w:t>
      </w:r>
      <w:r w:rsidR="00E575F4" w:rsidRPr="00CD67EC">
        <w:rPr>
          <w:rFonts w:ascii="Arial" w:hAnsi="Arial" w:cs="Arial"/>
          <w:sz w:val="24"/>
          <w:szCs w:val="24"/>
        </w:rPr>
        <w:t>, Dept</w:t>
      </w:r>
      <w:r w:rsidR="00A0675A" w:rsidRPr="00CD67EC">
        <w:rPr>
          <w:rFonts w:ascii="Arial" w:hAnsi="Arial" w:cs="Arial"/>
          <w:sz w:val="24"/>
          <w:szCs w:val="24"/>
        </w:rPr>
        <w:t>.</w:t>
      </w:r>
      <w:r w:rsidR="00E575F4" w:rsidRPr="00CD67EC">
        <w:rPr>
          <w:rFonts w:ascii="Arial" w:hAnsi="Arial" w:cs="Arial"/>
          <w:sz w:val="24"/>
          <w:szCs w:val="24"/>
        </w:rPr>
        <w:t xml:space="preserve"> of Child </w:t>
      </w:r>
      <w:r w:rsidR="00B27FBC" w:rsidRPr="00CD67EC">
        <w:rPr>
          <w:rFonts w:ascii="Arial" w:hAnsi="Arial" w:cs="Arial"/>
          <w:sz w:val="24"/>
          <w:szCs w:val="24"/>
        </w:rPr>
        <w:t>Development &amp;</w:t>
      </w:r>
      <w:r w:rsidR="00E575F4" w:rsidRPr="00CD67EC">
        <w:rPr>
          <w:rFonts w:ascii="Arial" w:hAnsi="Arial" w:cs="Arial"/>
          <w:sz w:val="24"/>
          <w:szCs w:val="24"/>
        </w:rPr>
        <w:t xml:space="preserve"> Family </w:t>
      </w:r>
      <w:r w:rsidR="002C7FB4" w:rsidRPr="00CD67EC">
        <w:rPr>
          <w:rFonts w:ascii="Arial" w:hAnsi="Arial" w:cs="Arial"/>
          <w:sz w:val="24"/>
          <w:szCs w:val="24"/>
        </w:rPr>
        <w:t>S</w:t>
      </w:r>
      <w:r w:rsidR="00E575F4" w:rsidRPr="00CD67EC">
        <w:rPr>
          <w:rFonts w:ascii="Arial" w:hAnsi="Arial" w:cs="Arial"/>
          <w:sz w:val="24"/>
          <w:szCs w:val="24"/>
        </w:rPr>
        <w:t>tudies</w:t>
      </w:r>
    </w:p>
    <w:p w14:paraId="670C19E0" w14:textId="77777777" w:rsidR="001E145D" w:rsidRPr="00CD67EC" w:rsidRDefault="001E145D" w:rsidP="00905E93">
      <w:pPr>
        <w:tabs>
          <w:tab w:val="left" w:pos="440"/>
          <w:tab w:val="left" w:pos="1620"/>
          <w:tab w:val="left" w:pos="1800"/>
          <w:tab w:val="left" w:pos="2160"/>
          <w:tab w:val="left" w:pos="2520"/>
        </w:tabs>
        <w:rPr>
          <w:rFonts w:ascii="Arial" w:hAnsi="Arial" w:cs="Arial"/>
          <w:bCs/>
          <w:sz w:val="24"/>
          <w:szCs w:val="24"/>
        </w:rPr>
      </w:pPr>
    </w:p>
    <w:p w14:paraId="2A474C2A" w14:textId="77777777" w:rsidR="0071000C" w:rsidRPr="00CD67EC" w:rsidRDefault="0071000C" w:rsidP="0071000C">
      <w:pPr>
        <w:tabs>
          <w:tab w:val="left" w:pos="440"/>
          <w:tab w:val="left" w:pos="1620"/>
          <w:tab w:val="left" w:pos="1800"/>
          <w:tab w:val="left" w:pos="2160"/>
          <w:tab w:val="left" w:pos="2520"/>
        </w:tabs>
        <w:ind w:right="-360"/>
        <w:jc w:val="center"/>
        <w:rPr>
          <w:rFonts w:ascii="Arial" w:hAnsi="Arial" w:cs="Arial"/>
          <w:b/>
          <w:sz w:val="24"/>
          <w:szCs w:val="24"/>
          <w:u w:val="single"/>
        </w:rPr>
      </w:pPr>
      <w:r w:rsidRPr="00CD67EC">
        <w:rPr>
          <w:rFonts w:ascii="Arial" w:hAnsi="Arial" w:cs="Arial"/>
          <w:b/>
          <w:sz w:val="24"/>
          <w:szCs w:val="24"/>
          <w:u w:val="single"/>
        </w:rPr>
        <w:t>HONORS AND AWARDS</w:t>
      </w:r>
    </w:p>
    <w:p w14:paraId="0C41B6E9" w14:textId="77777777" w:rsidR="0071000C" w:rsidRPr="00CD67EC" w:rsidRDefault="0071000C" w:rsidP="0071000C">
      <w:pPr>
        <w:tabs>
          <w:tab w:val="left" w:pos="440"/>
          <w:tab w:val="left" w:pos="1620"/>
          <w:tab w:val="left" w:pos="1800"/>
          <w:tab w:val="left" w:pos="2160"/>
          <w:tab w:val="left" w:pos="2520"/>
        </w:tabs>
        <w:ind w:right="-360"/>
        <w:jc w:val="center"/>
        <w:rPr>
          <w:rFonts w:ascii="Arial" w:hAnsi="Arial" w:cs="Arial"/>
          <w:b/>
          <w:sz w:val="24"/>
          <w:szCs w:val="24"/>
          <w:u w:val="single"/>
        </w:rPr>
      </w:pPr>
    </w:p>
    <w:p w14:paraId="3156CD4A" w14:textId="0CEAD7AA" w:rsidR="00214411" w:rsidRDefault="00214411" w:rsidP="009D182C">
      <w:pPr>
        <w:tabs>
          <w:tab w:val="left" w:pos="440"/>
          <w:tab w:val="left" w:pos="1620"/>
          <w:tab w:val="left" w:pos="1800"/>
          <w:tab w:val="left" w:pos="2160"/>
          <w:tab w:val="left" w:pos="2520"/>
        </w:tabs>
        <w:ind w:right="-360"/>
        <w:rPr>
          <w:rFonts w:ascii="Arial" w:hAnsi="Arial" w:cs="Arial"/>
          <w:bCs/>
          <w:sz w:val="24"/>
          <w:szCs w:val="24"/>
        </w:rPr>
      </w:pPr>
      <w:r>
        <w:rPr>
          <w:rFonts w:ascii="Arial" w:hAnsi="Arial" w:cs="Arial"/>
          <w:b/>
          <w:sz w:val="24"/>
          <w:szCs w:val="24"/>
        </w:rPr>
        <w:t>2024</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4411">
        <w:rPr>
          <w:rFonts w:ascii="Arial" w:hAnsi="Arial" w:cs="Arial"/>
          <w:bCs/>
          <w:sz w:val="24"/>
          <w:szCs w:val="24"/>
        </w:rPr>
        <w:t xml:space="preserve">Karen Wampler mentoring award in research, American </w:t>
      </w:r>
      <w:r w:rsidRPr="00214411">
        <w:rPr>
          <w:rFonts w:ascii="Arial" w:hAnsi="Arial" w:cs="Arial"/>
          <w:bCs/>
          <w:sz w:val="24"/>
          <w:szCs w:val="24"/>
        </w:rPr>
        <w:tab/>
      </w:r>
      <w:r w:rsidRPr="00214411">
        <w:rPr>
          <w:rFonts w:ascii="Arial" w:hAnsi="Arial" w:cs="Arial"/>
          <w:bCs/>
          <w:sz w:val="24"/>
          <w:szCs w:val="24"/>
        </w:rPr>
        <w:tab/>
      </w:r>
      <w:r w:rsidRPr="00214411">
        <w:rPr>
          <w:rFonts w:ascii="Arial" w:hAnsi="Arial" w:cs="Arial"/>
          <w:bCs/>
          <w:sz w:val="24"/>
          <w:szCs w:val="24"/>
        </w:rPr>
        <w:tab/>
      </w:r>
      <w:r w:rsidRPr="00214411">
        <w:rPr>
          <w:rFonts w:ascii="Arial" w:hAnsi="Arial" w:cs="Arial"/>
          <w:bCs/>
          <w:sz w:val="24"/>
          <w:szCs w:val="24"/>
        </w:rPr>
        <w:tab/>
      </w:r>
      <w:r w:rsidRPr="00214411">
        <w:rPr>
          <w:rFonts w:ascii="Arial" w:hAnsi="Arial" w:cs="Arial"/>
          <w:bCs/>
          <w:sz w:val="24"/>
          <w:szCs w:val="24"/>
        </w:rPr>
        <w:tab/>
      </w:r>
      <w:r w:rsidRPr="00214411">
        <w:rPr>
          <w:rFonts w:ascii="Arial" w:hAnsi="Arial" w:cs="Arial"/>
          <w:bCs/>
          <w:sz w:val="24"/>
          <w:szCs w:val="24"/>
        </w:rPr>
        <w:tab/>
        <w:t xml:space="preserve">Association for Marriage and Family Therapy. </w:t>
      </w:r>
    </w:p>
    <w:p w14:paraId="12BFA074" w14:textId="77777777" w:rsidR="00214411" w:rsidRPr="00214411" w:rsidRDefault="00214411" w:rsidP="009D182C">
      <w:pPr>
        <w:tabs>
          <w:tab w:val="left" w:pos="440"/>
          <w:tab w:val="left" w:pos="1620"/>
          <w:tab w:val="left" w:pos="1800"/>
          <w:tab w:val="left" w:pos="2160"/>
          <w:tab w:val="left" w:pos="2520"/>
        </w:tabs>
        <w:ind w:right="-360"/>
        <w:rPr>
          <w:rFonts w:ascii="Arial" w:hAnsi="Arial" w:cs="Arial"/>
          <w:bCs/>
          <w:sz w:val="24"/>
          <w:szCs w:val="24"/>
        </w:rPr>
      </w:pPr>
    </w:p>
    <w:p w14:paraId="37DF0FE9" w14:textId="4A1F6447" w:rsidR="00694B90" w:rsidRDefault="00694B90" w:rsidP="009D182C">
      <w:pPr>
        <w:tabs>
          <w:tab w:val="left" w:pos="440"/>
          <w:tab w:val="left" w:pos="1620"/>
          <w:tab w:val="left" w:pos="1800"/>
          <w:tab w:val="left" w:pos="2160"/>
          <w:tab w:val="left" w:pos="2520"/>
        </w:tabs>
        <w:ind w:right="-360"/>
        <w:rPr>
          <w:rFonts w:ascii="Arial" w:hAnsi="Arial" w:cs="Arial"/>
          <w:bCs/>
          <w:sz w:val="24"/>
          <w:szCs w:val="24"/>
        </w:rPr>
      </w:pPr>
      <w:r>
        <w:rPr>
          <w:rFonts w:ascii="Arial" w:hAnsi="Arial" w:cs="Arial"/>
          <w:b/>
          <w:sz w:val="24"/>
          <w:szCs w:val="24"/>
        </w:rPr>
        <w:t>2023-2024</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551F">
        <w:rPr>
          <w:rFonts w:ascii="Arial" w:hAnsi="Arial" w:cs="Arial"/>
          <w:bCs/>
          <w:sz w:val="24"/>
          <w:szCs w:val="24"/>
        </w:rPr>
        <w:t xml:space="preserve">Nominated for the MSU </w:t>
      </w:r>
      <w:r w:rsidR="0015551F" w:rsidRPr="0015551F">
        <w:rPr>
          <w:rFonts w:ascii="Arial" w:hAnsi="Arial" w:cs="Arial"/>
          <w:bCs/>
          <w:sz w:val="24"/>
          <w:szCs w:val="24"/>
        </w:rPr>
        <w:t xml:space="preserve">Simmons Chivukula Award for Academic </w:t>
      </w:r>
      <w:r w:rsidR="0015551F" w:rsidRPr="0015551F">
        <w:rPr>
          <w:rFonts w:ascii="Arial" w:hAnsi="Arial" w:cs="Arial"/>
          <w:bCs/>
          <w:sz w:val="24"/>
          <w:szCs w:val="24"/>
        </w:rPr>
        <w:tab/>
      </w:r>
      <w:r w:rsidR="0015551F" w:rsidRPr="0015551F">
        <w:rPr>
          <w:rFonts w:ascii="Arial" w:hAnsi="Arial" w:cs="Arial"/>
          <w:bCs/>
          <w:sz w:val="24"/>
          <w:szCs w:val="24"/>
        </w:rPr>
        <w:tab/>
      </w:r>
      <w:r w:rsidR="0015551F" w:rsidRPr="0015551F">
        <w:rPr>
          <w:rFonts w:ascii="Arial" w:hAnsi="Arial" w:cs="Arial"/>
          <w:bCs/>
          <w:sz w:val="24"/>
          <w:szCs w:val="24"/>
        </w:rPr>
        <w:tab/>
      </w:r>
      <w:r w:rsidR="0015551F" w:rsidRPr="0015551F">
        <w:rPr>
          <w:rFonts w:ascii="Arial" w:hAnsi="Arial" w:cs="Arial"/>
          <w:bCs/>
          <w:sz w:val="24"/>
          <w:szCs w:val="24"/>
        </w:rPr>
        <w:tab/>
      </w:r>
      <w:r w:rsidR="0015551F">
        <w:rPr>
          <w:rFonts w:ascii="Arial" w:hAnsi="Arial" w:cs="Arial"/>
          <w:bCs/>
          <w:sz w:val="24"/>
          <w:szCs w:val="24"/>
        </w:rPr>
        <w:tab/>
      </w:r>
      <w:r w:rsidR="0015551F" w:rsidRPr="0015551F">
        <w:rPr>
          <w:rFonts w:ascii="Arial" w:hAnsi="Arial" w:cs="Arial"/>
          <w:bCs/>
          <w:sz w:val="24"/>
          <w:szCs w:val="24"/>
        </w:rPr>
        <w:t>Leadership</w:t>
      </w:r>
    </w:p>
    <w:p w14:paraId="32F9E7D7" w14:textId="77777777" w:rsidR="0015551F" w:rsidRDefault="0015551F" w:rsidP="009D182C">
      <w:pPr>
        <w:tabs>
          <w:tab w:val="left" w:pos="440"/>
          <w:tab w:val="left" w:pos="1620"/>
          <w:tab w:val="left" w:pos="1800"/>
          <w:tab w:val="left" w:pos="2160"/>
          <w:tab w:val="left" w:pos="2520"/>
        </w:tabs>
        <w:ind w:right="-360"/>
        <w:rPr>
          <w:rFonts w:ascii="Arial" w:hAnsi="Arial" w:cs="Arial"/>
          <w:b/>
          <w:sz w:val="24"/>
          <w:szCs w:val="24"/>
        </w:rPr>
      </w:pPr>
    </w:p>
    <w:p w14:paraId="41AACC8A" w14:textId="151092DE" w:rsidR="00404355" w:rsidRPr="00CD67EC" w:rsidRDefault="00C153F9" w:rsidP="009D182C">
      <w:pPr>
        <w:tabs>
          <w:tab w:val="left" w:pos="440"/>
          <w:tab w:val="left" w:pos="1620"/>
          <w:tab w:val="left" w:pos="1800"/>
          <w:tab w:val="left" w:pos="2160"/>
          <w:tab w:val="left" w:pos="2520"/>
        </w:tabs>
        <w:ind w:right="-360"/>
        <w:rPr>
          <w:rFonts w:ascii="Arial" w:hAnsi="Arial" w:cs="Arial"/>
          <w:b/>
          <w:sz w:val="24"/>
          <w:szCs w:val="24"/>
        </w:rPr>
      </w:pPr>
      <w:r w:rsidRPr="00CD67EC">
        <w:rPr>
          <w:rFonts w:ascii="Arial" w:hAnsi="Arial" w:cs="Arial"/>
          <w:b/>
          <w:sz w:val="24"/>
          <w:szCs w:val="24"/>
        </w:rPr>
        <w:t>2022</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Cs/>
          <w:sz w:val="24"/>
          <w:szCs w:val="24"/>
        </w:rPr>
        <w:t>National Council on Family Relations Legacy Scholar</w:t>
      </w:r>
    </w:p>
    <w:p w14:paraId="0628D414" w14:textId="77777777" w:rsidR="00C153F9" w:rsidRPr="00CD67EC" w:rsidRDefault="00C153F9" w:rsidP="009D182C">
      <w:pPr>
        <w:tabs>
          <w:tab w:val="left" w:pos="440"/>
          <w:tab w:val="left" w:pos="1620"/>
          <w:tab w:val="left" w:pos="1800"/>
          <w:tab w:val="left" w:pos="2160"/>
          <w:tab w:val="left" w:pos="2520"/>
        </w:tabs>
        <w:ind w:right="-360"/>
        <w:rPr>
          <w:rFonts w:ascii="Arial" w:hAnsi="Arial" w:cs="Arial"/>
          <w:b/>
          <w:sz w:val="24"/>
          <w:szCs w:val="24"/>
        </w:rPr>
      </w:pPr>
    </w:p>
    <w:p w14:paraId="42481718" w14:textId="42DA097D" w:rsidR="009D182C" w:rsidRPr="00CD67EC" w:rsidRDefault="009D182C" w:rsidP="009D182C">
      <w:pPr>
        <w:tabs>
          <w:tab w:val="left" w:pos="440"/>
          <w:tab w:val="left" w:pos="1620"/>
          <w:tab w:val="left" w:pos="1800"/>
          <w:tab w:val="left" w:pos="2160"/>
          <w:tab w:val="left" w:pos="2520"/>
        </w:tabs>
        <w:ind w:right="-360"/>
        <w:rPr>
          <w:rFonts w:ascii="Arial" w:hAnsi="Arial" w:cs="Arial"/>
          <w:bCs/>
          <w:sz w:val="24"/>
          <w:szCs w:val="24"/>
        </w:rPr>
      </w:pPr>
      <w:r w:rsidRPr="00CD67EC">
        <w:rPr>
          <w:rFonts w:ascii="Arial" w:hAnsi="Arial" w:cs="Arial"/>
          <w:b/>
          <w:sz w:val="24"/>
          <w:szCs w:val="24"/>
        </w:rPr>
        <w:t>2020</w:t>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t>Journal of Marital and Family Therapy Best Article Award</w:t>
      </w:r>
      <w:r w:rsidR="008B66E8" w:rsidRPr="00CD67EC">
        <w:rPr>
          <w:rFonts w:ascii="Arial" w:hAnsi="Arial" w:cs="Arial"/>
          <w:bCs/>
          <w:sz w:val="24"/>
          <w:szCs w:val="24"/>
        </w:rPr>
        <w:t xml:space="preserve"> for 2019</w:t>
      </w:r>
    </w:p>
    <w:p w14:paraId="1E65CBCC" w14:textId="77777777" w:rsidR="009D182C" w:rsidRPr="00CD67EC" w:rsidRDefault="009D182C" w:rsidP="0071000C">
      <w:pPr>
        <w:tabs>
          <w:tab w:val="left" w:pos="440"/>
          <w:tab w:val="left" w:pos="1620"/>
          <w:tab w:val="left" w:pos="1800"/>
          <w:tab w:val="left" w:pos="2160"/>
          <w:tab w:val="left" w:pos="2520"/>
        </w:tabs>
        <w:ind w:right="-360"/>
        <w:rPr>
          <w:rFonts w:ascii="Arial" w:hAnsi="Arial" w:cs="Arial"/>
          <w:b/>
          <w:sz w:val="24"/>
          <w:szCs w:val="24"/>
        </w:rPr>
      </w:pPr>
    </w:p>
    <w:p w14:paraId="5012BF57" w14:textId="359ACAC2" w:rsidR="0071000C" w:rsidRPr="00CD67EC" w:rsidRDefault="0071000C" w:rsidP="0071000C">
      <w:pPr>
        <w:tabs>
          <w:tab w:val="left" w:pos="440"/>
          <w:tab w:val="left" w:pos="1620"/>
          <w:tab w:val="left" w:pos="1800"/>
          <w:tab w:val="left" w:pos="2160"/>
          <w:tab w:val="left" w:pos="2520"/>
        </w:tabs>
        <w:ind w:right="-360"/>
        <w:rPr>
          <w:rFonts w:ascii="Arial" w:hAnsi="Arial" w:cs="Arial"/>
          <w:bCs/>
          <w:sz w:val="24"/>
          <w:szCs w:val="24"/>
        </w:rPr>
      </w:pPr>
      <w:r w:rsidRPr="00CD67EC">
        <w:rPr>
          <w:rFonts w:ascii="Arial" w:hAnsi="Arial" w:cs="Arial"/>
          <w:b/>
          <w:sz w:val="24"/>
          <w:szCs w:val="24"/>
        </w:rPr>
        <w:lastRenderedPageBreak/>
        <w:t>2018</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bookmarkStart w:id="0" w:name="_Hlk52380450"/>
      <w:r w:rsidRPr="00CD67EC">
        <w:rPr>
          <w:rFonts w:ascii="Arial" w:hAnsi="Arial" w:cs="Arial"/>
          <w:bCs/>
          <w:sz w:val="24"/>
          <w:szCs w:val="24"/>
        </w:rPr>
        <w:t xml:space="preserve">Michigan State University Community Engagement </w:t>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t>Scholarship Award (CESA)</w:t>
      </w:r>
    </w:p>
    <w:bookmarkEnd w:id="0"/>
    <w:p w14:paraId="7A435D5F" w14:textId="77777777" w:rsidR="0071000C" w:rsidRPr="00CD67EC" w:rsidRDefault="0071000C" w:rsidP="0071000C">
      <w:pPr>
        <w:tabs>
          <w:tab w:val="left" w:pos="440"/>
          <w:tab w:val="left" w:pos="1620"/>
          <w:tab w:val="left" w:pos="1800"/>
          <w:tab w:val="left" w:pos="2160"/>
          <w:tab w:val="left" w:pos="2520"/>
        </w:tabs>
        <w:ind w:right="-360"/>
        <w:rPr>
          <w:rFonts w:ascii="Arial" w:hAnsi="Arial" w:cs="Arial"/>
          <w:bCs/>
          <w:sz w:val="24"/>
          <w:szCs w:val="24"/>
        </w:rPr>
      </w:pPr>
    </w:p>
    <w:p w14:paraId="0561ED84" w14:textId="77777777" w:rsidR="0071000C" w:rsidRPr="00CD67EC" w:rsidRDefault="0071000C" w:rsidP="0071000C">
      <w:pPr>
        <w:tabs>
          <w:tab w:val="left" w:pos="440"/>
          <w:tab w:val="left" w:pos="1620"/>
          <w:tab w:val="left" w:pos="1800"/>
          <w:tab w:val="left" w:pos="2160"/>
          <w:tab w:val="left" w:pos="2520"/>
        </w:tabs>
        <w:ind w:right="-360"/>
        <w:rPr>
          <w:rFonts w:ascii="Arial" w:hAnsi="Arial" w:cs="Arial"/>
          <w:bCs/>
          <w:i/>
          <w:iCs/>
          <w:sz w:val="24"/>
          <w:szCs w:val="24"/>
        </w:rPr>
      </w:pPr>
      <w:r w:rsidRPr="00CD67EC">
        <w:rPr>
          <w:rFonts w:ascii="Arial" w:hAnsi="Arial" w:cs="Arial"/>
          <w:b/>
          <w:sz w:val="24"/>
          <w:szCs w:val="24"/>
        </w:rPr>
        <w:t>2018</w:t>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r>
      <w:bookmarkStart w:id="1" w:name="_Hlk52380484"/>
      <w:r w:rsidRPr="00CD67EC">
        <w:rPr>
          <w:rFonts w:ascii="Arial" w:hAnsi="Arial" w:cs="Arial"/>
          <w:bCs/>
          <w:sz w:val="24"/>
          <w:szCs w:val="24"/>
        </w:rPr>
        <w:t xml:space="preserve">Michigan State University Outreach and Engagement </w:t>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t>Distinguished Partnership Award for Community-Engaged Research</w:t>
      </w:r>
      <w:bookmarkEnd w:id="1"/>
      <w:r w:rsidRPr="00CD67EC">
        <w:rPr>
          <w:rFonts w:ascii="Arial" w:hAnsi="Arial" w:cs="Arial"/>
          <w:bCs/>
          <w:sz w:val="24"/>
          <w:szCs w:val="24"/>
        </w:rPr>
        <w:t xml:space="preserve">. </w:t>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i/>
          <w:iCs/>
          <w:sz w:val="24"/>
          <w:szCs w:val="24"/>
        </w:rPr>
        <w:t>Helping National Guard Families after Deployment: A University-</w:t>
      </w:r>
      <w:r w:rsidRPr="00CD67EC">
        <w:rPr>
          <w:rFonts w:ascii="Arial" w:hAnsi="Arial" w:cs="Arial"/>
          <w:bCs/>
          <w:i/>
          <w:iCs/>
          <w:sz w:val="24"/>
          <w:szCs w:val="24"/>
        </w:rPr>
        <w:tab/>
      </w:r>
      <w:r w:rsidRPr="00CD67EC">
        <w:rPr>
          <w:rFonts w:ascii="Arial" w:hAnsi="Arial" w:cs="Arial"/>
          <w:bCs/>
          <w:i/>
          <w:iCs/>
          <w:sz w:val="24"/>
          <w:szCs w:val="24"/>
        </w:rPr>
        <w:tab/>
      </w:r>
      <w:r w:rsidRPr="00CD67EC">
        <w:rPr>
          <w:rFonts w:ascii="Arial" w:hAnsi="Arial" w:cs="Arial"/>
          <w:bCs/>
          <w:i/>
          <w:iCs/>
          <w:sz w:val="24"/>
          <w:szCs w:val="24"/>
        </w:rPr>
        <w:tab/>
      </w:r>
      <w:r w:rsidRPr="00CD67EC">
        <w:rPr>
          <w:rFonts w:ascii="Arial" w:hAnsi="Arial" w:cs="Arial"/>
          <w:bCs/>
          <w:i/>
          <w:iCs/>
          <w:sz w:val="24"/>
          <w:szCs w:val="24"/>
        </w:rPr>
        <w:tab/>
      </w:r>
      <w:r w:rsidRPr="00CD67EC">
        <w:rPr>
          <w:rFonts w:ascii="Arial" w:hAnsi="Arial" w:cs="Arial"/>
          <w:bCs/>
          <w:i/>
          <w:iCs/>
          <w:sz w:val="24"/>
          <w:szCs w:val="24"/>
        </w:rPr>
        <w:tab/>
        <w:t>Military Collaboration.</w:t>
      </w:r>
    </w:p>
    <w:p w14:paraId="18E198ED" w14:textId="77777777" w:rsidR="0071000C" w:rsidRPr="00CD67EC" w:rsidRDefault="0071000C" w:rsidP="0071000C">
      <w:pPr>
        <w:tabs>
          <w:tab w:val="left" w:pos="440"/>
          <w:tab w:val="left" w:pos="1620"/>
          <w:tab w:val="left" w:pos="1800"/>
          <w:tab w:val="left" w:pos="2160"/>
          <w:tab w:val="left" w:pos="2520"/>
        </w:tabs>
        <w:ind w:right="-360"/>
        <w:rPr>
          <w:rFonts w:ascii="Arial" w:hAnsi="Arial" w:cs="Arial"/>
          <w:bCs/>
          <w:sz w:val="24"/>
          <w:szCs w:val="24"/>
        </w:rPr>
      </w:pPr>
    </w:p>
    <w:p w14:paraId="21B489E0" w14:textId="77777777" w:rsidR="0071000C" w:rsidRPr="00CD67EC" w:rsidRDefault="0071000C" w:rsidP="0071000C">
      <w:pPr>
        <w:tabs>
          <w:tab w:val="left" w:pos="440"/>
          <w:tab w:val="left" w:pos="1620"/>
          <w:tab w:val="left" w:pos="1800"/>
          <w:tab w:val="left" w:pos="2160"/>
          <w:tab w:val="left" w:pos="2520"/>
        </w:tabs>
        <w:ind w:right="-360"/>
        <w:rPr>
          <w:rFonts w:ascii="Arial" w:hAnsi="Arial" w:cs="Arial"/>
          <w:bCs/>
          <w:sz w:val="24"/>
          <w:szCs w:val="24"/>
        </w:rPr>
      </w:pPr>
      <w:r w:rsidRPr="00CD67EC">
        <w:rPr>
          <w:rFonts w:ascii="Arial" w:hAnsi="Arial" w:cs="Arial"/>
          <w:b/>
          <w:sz w:val="24"/>
          <w:szCs w:val="24"/>
        </w:rPr>
        <w:t>2017</w:t>
      </w:r>
      <w:r w:rsidRPr="00CD67EC">
        <w:rPr>
          <w:rFonts w:ascii="Arial" w:hAnsi="Arial" w:cs="Arial"/>
          <w:bCs/>
          <w:sz w:val="24"/>
          <w:szCs w:val="24"/>
        </w:rPr>
        <w:t xml:space="preserve"> </w:t>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r>
      <w:bookmarkStart w:id="2" w:name="_Hlk52380429"/>
      <w:r w:rsidRPr="00CD67EC">
        <w:rPr>
          <w:rFonts w:ascii="Arial" w:hAnsi="Arial" w:cs="Arial"/>
          <w:bCs/>
          <w:sz w:val="24"/>
          <w:szCs w:val="24"/>
        </w:rPr>
        <w:t>American Association for Marriage and Family Therapy Training Award</w:t>
      </w:r>
      <w:bookmarkEnd w:id="2"/>
    </w:p>
    <w:p w14:paraId="261A1EAF" w14:textId="77777777" w:rsidR="0071000C" w:rsidRPr="00CD67EC" w:rsidRDefault="0071000C" w:rsidP="0071000C">
      <w:pPr>
        <w:tabs>
          <w:tab w:val="left" w:pos="440"/>
          <w:tab w:val="left" w:pos="1620"/>
          <w:tab w:val="left" w:pos="1800"/>
          <w:tab w:val="left" w:pos="2160"/>
          <w:tab w:val="left" w:pos="2520"/>
        </w:tabs>
        <w:ind w:right="-360"/>
        <w:rPr>
          <w:rFonts w:ascii="Arial" w:hAnsi="Arial" w:cs="Arial"/>
          <w:bCs/>
          <w:sz w:val="24"/>
          <w:szCs w:val="24"/>
        </w:rPr>
      </w:pPr>
    </w:p>
    <w:p w14:paraId="5317DDEA" w14:textId="77777777" w:rsidR="0071000C" w:rsidRPr="00CD67EC" w:rsidRDefault="0071000C" w:rsidP="0071000C">
      <w:pPr>
        <w:tabs>
          <w:tab w:val="left" w:pos="440"/>
          <w:tab w:val="left" w:pos="1620"/>
          <w:tab w:val="left" w:pos="1800"/>
          <w:tab w:val="left" w:pos="2160"/>
          <w:tab w:val="left" w:pos="2520"/>
        </w:tabs>
        <w:ind w:right="-360"/>
        <w:rPr>
          <w:rFonts w:ascii="Arial" w:hAnsi="Arial" w:cs="Arial"/>
          <w:bCs/>
          <w:sz w:val="24"/>
          <w:szCs w:val="24"/>
        </w:rPr>
      </w:pPr>
      <w:r w:rsidRPr="00CD67EC">
        <w:rPr>
          <w:rFonts w:ascii="Arial" w:hAnsi="Arial" w:cs="Arial"/>
          <w:b/>
          <w:sz w:val="24"/>
          <w:szCs w:val="24"/>
        </w:rPr>
        <w:t>2015</w:t>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t>Journal of Marital and Family Therapy Best Article Award</w:t>
      </w:r>
    </w:p>
    <w:p w14:paraId="55A938A4" w14:textId="77777777" w:rsidR="0071000C" w:rsidRPr="00CD67EC" w:rsidRDefault="0071000C" w:rsidP="0071000C">
      <w:pPr>
        <w:tabs>
          <w:tab w:val="left" w:pos="440"/>
          <w:tab w:val="left" w:pos="1620"/>
          <w:tab w:val="left" w:pos="1800"/>
          <w:tab w:val="left" w:pos="2160"/>
          <w:tab w:val="left" w:pos="2520"/>
        </w:tabs>
        <w:ind w:right="-360"/>
        <w:rPr>
          <w:rFonts w:ascii="Arial" w:hAnsi="Arial" w:cs="Arial"/>
          <w:bCs/>
          <w:sz w:val="24"/>
          <w:szCs w:val="24"/>
        </w:rPr>
      </w:pPr>
    </w:p>
    <w:p w14:paraId="57EED53A" w14:textId="77777777" w:rsidR="0071000C" w:rsidRPr="00CD67EC" w:rsidRDefault="0071000C" w:rsidP="0071000C">
      <w:pPr>
        <w:tabs>
          <w:tab w:val="left" w:pos="440"/>
          <w:tab w:val="left" w:pos="1620"/>
          <w:tab w:val="left" w:pos="1800"/>
          <w:tab w:val="left" w:pos="2160"/>
          <w:tab w:val="left" w:pos="2520"/>
        </w:tabs>
        <w:ind w:right="-360"/>
        <w:rPr>
          <w:rFonts w:ascii="Arial" w:hAnsi="Arial" w:cs="Arial"/>
          <w:bCs/>
          <w:sz w:val="24"/>
          <w:szCs w:val="24"/>
        </w:rPr>
      </w:pPr>
      <w:r w:rsidRPr="00CD67EC">
        <w:rPr>
          <w:rFonts w:ascii="Arial" w:hAnsi="Arial" w:cs="Arial"/>
          <w:b/>
          <w:sz w:val="24"/>
          <w:szCs w:val="24"/>
        </w:rPr>
        <w:t>2010</w:t>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t>Journal of Marital and Family Therapy Reviewer of the Year Award</w:t>
      </w:r>
    </w:p>
    <w:p w14:paraId="092C27CC" w14:textId="77777777" w:rsidR="0071000C" w:rsidRPr="00CD67EC" w:rsidRDefault="0071000C" w:rsidP="00905E93">
      <w:pPr>
        <w:tabs>
          <w:tab w:val="left" w:pos="440"/>
          <w:tab w:val="left" w:pos="1620"/>
          <w:tab w:val="left" w:pos="1800"/>
          <w:tab w:val="left" w:pos="2160"/>
          <w:tab w:val="left" w:pos="2520"/>
        </w:tabs>
        <w:jc w:val="center"/>
        <w:rPr>
          <w:rFonts w:ascii="Arial" w:hAnsi="Arial" w:cs="Arial"/>
          <w:b/>
          <w:bCs/>
          <w:sz w:val="24"/>
          <w:szCs w:val="24"/>
          <w:u w:val="single"/>
        </w:rPr>
      </w:pPr>
    </w:p>
    <w:p w14:paraId="5649A60D" w14:textId="3DC6A81D" w:rsidR="00530F10" w:rsidRPr="00CD67EC" w:rsidRDefault="00530F10" w:rsidP="00905E93">
      <w:pPr>
        <w:tabs>
          <w:tab w:val="left" w:pos="440"/>
          <w:tab w:val="left" w:pos="1620"/>
          <w:tab w:val="left" w:pos="1800"/>
          <w:tab w:val="left" w:pos="2160"/>
          <w:tab w:val="left" w:pos="2520"/>
        </w:tabs>
        <w:jc w:val="center"/>
        <w:rPr>
          <w:rFonts w:ascii="Arial" w:hAnsi="Arial" w:cs="Arial"/>
          <w:b/>
          <w:bCs/>
          <w:sz w:val="24"/>
          <w:szCs w:val="24"/>
          <w:u w:val="single"/>
        </w:rPr>
      </w:pPr>
      <w:r w:rsidRPr="00CD67EC">
        <w:rPr>
          <w:rFonts w:ascii="Arial" w:hAnsi="Arial" w:cs="Arial"/>
          <w:b/>
          <w:bCs/>
          <w:sz w:val="24"/>
          <w:szCs w:val="24"/>
          <w:u w:val="single"/>
        </w:rPr>
        <w:t>PUBLICATIONS</w:t>
      </w:r>
    </w:p>
    <w:p w14:paraId="62742E57" w14:textId="77777777" w:rsidR="007F7EE8" w:rsidRPr="00CD67EC" w:rsidRDefault="007F7EE8" w:rsidP="00905E93">
      <w:pPr>
        <w:tabs>
          <w:tab w:val="left" w:pos="440"/>
          <w:tab w:val="left" w:pos="1620"/>
          <w:tab w:val="left" w:pos="1800"/>
          <w:tab w:val="left" w:pos="2160"/>
          <w:tab w:val="left" w:pos="2520"/>
        </w:tabs>
        <w:jc w:val="center"/>
        <w:rPr>
          <w:rFonts w:ascii="Arial" w:hAnsi="Arial" w:cs="Arial"/>
          <w:bCs/>
          <w:sz w:val="14"/>
          <w:szCs w:val="24"/>
        </w:rPr>
      </w:pPr>
    </w:p>
    <w:p w14:paraId="1E22B5D8" w14:textId="29559A65" w:rsidR="009F2940" w:rsidRPr="00CD67EC" w:rsidRDefault="00253EB5" w:rsidP="003466F3">
      <w:pPr>
        <w:tabs>
          <w:tab w:val="left" w:pos="2520"/>
        </w:tabs>
        <w:rPr>
          <w:rFonts w:ascii="Arial" w:hAnsi="Arial" w:cs="Arial"/>
          <w:sz w:val="24"/>
          <w:szCs w:val="24"/>
        </w:rPr>
      </w:pPr>
      <w:r w:rsidRPr="00CD67EC">
        <w:rPr>
          <w:rFonts w:ascii="Arial" w:hAnsi="Arial" w:cs="Arial"/>
          <w:b/>
          <w:sz w:val="24"/>
          <w:szCs w:val="24"/>
          <w:u w:val="single"/>
        </w:rPr>
        <w:t>GOOGLE SCHOLAR PROFILE</w:t>
      </w:r>
      <w:r w:rsidRPr="00CD67EC">
        <w:rPr>
          <w:rFonts w:ascii="Arial" w:hAnsi="Arial" w:cs="Arial"/>
          <w:sz w:val="24"/>
          <w:szCs w:val="24"/>
        </w:rPr>
        <w:t xml:space="preserve"> </w:t>
      </w:r>
      <w:r w:rsidR="009F2940" w:rsidRPr="00077B8C">
        <w:rPr>
          <w:rFonts w:ascii="Arial" w:hAnsi="Arial" w:cs="Arial"/>
          <w:b/>
          <w:bCs/>
          <w:color w:val="FF0000"/>
          <w:sz w:val="24"/>
          <w:szCs w:val="24"/>
        </w:rPr>
        <w:t>(</w:t>
      </w:r>
      <w:hyperlink r:id="rId9" w:history="1">
        <w:r w:rsidR="009F2940" w:rsidRPr="00077B8C">
          <w:rPr>
            <w:rStyle w:val="Hyperlink"/>
            <w:rFonts w:ascii="Arial" w:hAnsi="Arial" w:cs="Arial"/>
            <w:b/>
            <w:bCs/>
            <w:color w:val="FF0000"/>
            <w:sz w:val="24"/>
            <w:szCs w:val="24"/>
            <w:u w:val="none"/>
          </w:rPr>
          <w:t>Click Here to View Profile</w:t>
        </w:r>
      </w:hyperlink>
      <w:r w:rsidR="009F2940" w:rsidRPr="00077B8C">
        <w:rPr>
          <w:rFonts w:ascii="Arial" w:hAnsi="Arial" w:cs="Arial"/>
          <w:b/>
          <w:bCs/>
          <w:color w:val="FF0000"/>
          <w:sz w:val="24"/>
          <w:szCs w:val="24"/>
        </w:rPr>
        <w:t>)</w:t>
      </w:r>
      <w:r w:rsidR="009F2940" w:rsidRPr="00CD67EC">
        <w:rPr>
          <w:rFonts w:ascii="Arial" w:hAnsi="Arial" w:cs="Arial"/>
          <w:sz w:val="24"/>
          <w:szCs w:val="24"/>
        </w:rPr>
        <w:t xml:space="preserve"> </w:t>
      </w:r>
    </w:p>
    <w:p w14:paraId="34A6EB13" w14:textId="77777777" w:rsidR="009F2940" w:rsidRPr="00CD67EC" w:rsidRDefault="009F2940" w:rsidP="003466F3">
      <w:pPr>
        <w:tabs>
          <w:tab w:val="left" w:pos="2520"/>
        </w:tabs>
        <w:rPr>
          <w:rFonts w:ascii="Arial" w:hAnsi="Arial" w:cs="Arial"/>
          <w:b/>
          <w:sz w:val="14"/>
          <w:szCs w:val="24"/>
          <w:u w:val="single"/>
        </w:rPr>
      </w:pPr>
    </w:p>
    <w:p w14:paraId="0294F5F2" w14:textId="0D014A8C" w:rsidR="009F2940" w:rsidRPr="00CD67EC" w:rsidRDefault="009F2940" w:rsidP="003466F3">
      <w:pPr>
        <w:tabs>
          <w:tab w:val="left" w:pos="2520"/>
        </w:tabs>
        <w:rPr>
          <w:rFonts w:ascii="Arial" w:hAnsi="Arial" w:cs="Arial"/>
          <w:sz w:val="24"/>
          <w:szCs w:val="24"/>
        </w:rPr>
      </w:pPr>
      <w:r w:rsidRPr="00CD67EC">
        <w:rPr>
          <w:rFonts w:ascii="Arial" w:hAnsi="Arial" w:cs="Arial"/>
          <w:sz w:val="24"/>
          <w:szCs w:val="24"/>
          <w:u w:val="single"/>
        </w:rPr>
        <w:t>Citations:</w:t>
      </w:r>
      <w:r w:rsidR="006A4ED6" w:rsidRPr="00CD67EC">
        <w:rPr>
          <w:rFonts w:ascii="Arial" w:hAnsi="Arial" w:cs="Arial"/>
          <w:sz w:val="24"/>
          <w:szCs w:val="24"/>
        </w:rPr>
        <w:t xml:space="preserve"> </w:t>
      </w:r>
      <w:r w:rsidR="004D3C8E">
        <w:rPr>
          <w:rFonts w:ascii="Arial" w:hAnsi="Arial" w:cs="Arial"/>
          <w:sz w:val="24"/>
          <w:szCs w:val="24"/>
        </w:rPr>
        <w:t>6354</w:t>
      </w:r>
    </w:p>
    <w:p w14:paraId="6BC6AB81" w14:textId="5450B61D" w:rsidR="00067A25" w:rsidRPr="00CD67EC" w:rsidRDefault="009F2940" w:rsidP="003466F3">
      <w:pPr>
        <w:tabs>
          <w:tab w:val="left" w:pos="2520"/>
        </w:tabs>
        <w:rPr>
          <w:rFonts w:ascii="Arial" w:hAnsi="Arial" w:cs="Arial"/>
          <w:sz w:val="24"/>
          <w:szCs w:val="24"/>
        </w:rPr>
      </w:pPr>
      <w:r w:rsidRPr="00CD67EC">
        <w:rPr>
          <w:rFonts w:ascii="Arial" w:hAnsi="Arial" w:cs="Arial"/>
          <w:sz w:val="24"/>
          <w:szCs w:val="24"/>
          <w:u w:val="single"/>
        </w:rPr>
        <w:t>h-index:</w:t>
      </w:r>
      <w:r w:rsidR="00E63652" w:rsidRPr="00CD67EC">
        <w:rPr>
          <w:rFonts w:ascii="Arial" w:hAnsi="Arial" w:cs="Arial"/>
          <w:sz w:val="24"/>
          <w:szCs w:val="24"/>
        </w:rPr>
        <w:t xml:space="preserve"> </w:t>
      </w:r>
      <w:r w:rsidR="00BF3151" w:rsidRPr="00CD67EC">
        <w:rPr>
          <w:rFonts w:ascii="Arial" w:hAnsi="Arial" w:cs="Arial"/>
          <w:sz w:val="24"/>
          <w:szCs w:val="24"/>
        </w:rPr>
        <w:t>3</w:t>
      </w:r>
      <w:r w:rsidR="004D3C8E">
        <w:rPr>
          <w:rFonts w:ascii="Arial" w:hAnsi="Arial" w:cs="Arial"/>
          <w:sz w:val="24"/>
          <w:szCs w:val="24"/>
        </w:rPr>
        <w:t>7</w:t>
      </w:r>
    </w:p>
    <w:p w14:paraId="0DAF4BA0" w14:textId="13189251" w:rsidR="009F2940" w:rsidRPr="00CD67EC" w:rsidRDefault="009F2940" w:rsidP="003466F3">
      <w:pPr>
        <w:tabs>
          <w:tab w:val="left" w:pos="2520"/>
        </w:tabs>
        <w:rPr>
          <w:rFonts w:ascii="Arial" w:hAnsi="Arial" w:cs="Arial"/>
          <w:sz w:val="24"/>
          <w:szCs w:val="24"/>
        </w:rPr>
      </w:pPr>
      <w:proofErr w:type="spellStart"/>
      <w:r w:rsidRPr="00CD67EC">
        <w:rPr>
          <w:rFonts w:ascii="Arial" w:hAnsi="Arial" w:cs="Arial"/>
          <w:sz w:val="24"/>
          <w:szCs w:val="24"/>
          <w:u w:val="single"/>
        </w:rPr>
        <w:t>i10</w:t>
      </w:r>
      <w:proofErr w:type="spellEnd"/>
      <w:r w:rsidRPr="00CD67EC">
        <w:rPr>
          <w:rFonts w:ascii="Arial" w:hAnsi="Arial" w:cs="Arial"/>
          <w:sz w:val="24"/>
          <w:szCs w:val="24"/>
          <w:u w:val="single"/>
        </w:rPr>
        <w:t>-index:</w:t>
      </w:r>
      <w:r w:rsidR="006369F3" w:rsidRPr="00CD67EC">
        <w:rPr>
          <w:rFonts w:ascii="Arial" w:hAnsi="Arial" w:cs="Arial"/>
          <w:sz w:val="24"/>
          <w:szCs w:val="24"/>
        </w:rPr>
        <w:t xml:space="preserve"> </w:t>
      </w:r>
      <w:r w:rsidR="00BB00E3" w:rsidRPr="00CD67EC">
        <w:rPr>
          <w:rFonts w:ascii="Arial" w:hAnsi="Arial" w:cs="Arial"/>
          <w:sz w:val="24"/>
          <w:szCs w:val="24"/>
        </w:rPr>
        <w:t>6</w:t>
      </w:r>
      <w:r w:rsidR="004D3C8E">
        <w:rPr>
          <w:rFonts w:ascii="Arial" w:hAnsi="Arial" w:cs="Arial"/>
          <w:sz w:val="24"/>
          <w:szCs w:val="24"/>
        </w:rPr>
        <w:t>5</w:t>
      </w:r>
    </w:p>
    <w:p w14:paraId="18F4E017" w14:textId="77777777" w:rsidR="009F2940" w:rsidRPr="00CD67EC" w:rsidRDefault="009F2940" w:rsidP="003466F3">
      <w:pPr>
        <w:tabs>
          <w:tab w:val="left" w:pos="2520"/>
        </w:tabs>
        <w:rPr>
          <w:rFonts w:ascii="Arial" w:hAnsi="Arial" w:cs="Arial"/>
          <w:szCs w:val="24"/>
          <w:u w:val="single"/>
        </w:rPr>
      </w:pPr>
    </w:p>
    <w:p w14:paraId="05459738" w14:textId="77777777" w:rsidR="00530F10" w:rsidRPr="00CD67EC" w:rsidRDefault="00530F10" w:rsidP="003466F3">
      <w:pPr>
        <w:tabs>
          <w:tab w:val="left" w:pos="2520"/>
        </w:tabs>
        <w:rPr>
          <w:rFonts w:ascii="Arial" w:hAnsi="Arial" w:cs="Arial"/>
          <w:b/>
          <w:sz w:val="24"/>
          <w:szCs w:val="24"/>
          <w:u w:val="single"/>
        </w:rPr>
      </w:pPr>
      <w:r w:rsidRPr="00CD67EC">
        <w:rPr>
          <w:rFonts w:ascii="Arial" w:hAnsi="Arial" w:cs="Arial"/>
          <w:b/>
          <w:sz w:val="24"/>
          <w:szCs w:val="24"/>
          <w:u w:val="single"/>
        </w:rPr>
        <w:t>REFEREED JOURNAL ARTICLES</w:t>
      </w:r>
    </w:p>
    <w:p w14:paraId="59C6F00C" w14:textId="77777777" w:rsidR="006463C9" w:rsidRPr="00CD67EC" w:rsidRDefault="006463C9" w:rsidP="00905E93">
      <w:pPr>
        <w:tabs>
          <w:tab w:val="left" w:pos="2520"/>
        </w:tabs>
        <w:ind w:left="720" w:hanging="720"/>
        <w:rPr>
          <w:rFonts w:ascii="Arial" w:hAnsi="Arial" w:cs="Arial"/>
          <w:sz w:val="24"/>
          <w:szCs w:val="24"/>
        </w:rPr>
      </w:pPr>
    </w:p>
    <w:p w14:paraId="3FF3D8BF" w14:textId="6F1C7D35" w:rsidR="00864622" w:rsidRPr="00CD67EC" w:rsidRDefault="00864622" w:rsidP="00B27FBC">
      <w:pPr>
        <w:tabs>
          <w:tab w:val="left" w:pos="1080"/>
          <w:tab w:val="left" w:pos="2520"/>
        </w:tabs>
        <w:rPr>
          <w:rFonts w:ascii="Arial" w:hAnsi="Arial" w:cs="Arial"/>
          <w:sz w:val="24"/>
          <w:szCs w:val="24"/>
        </w:rPr>
      </w:pPr>
      <w:r w:rsidRPr="00CD67EC">
        <w:rPr>
          <w:rFonts w:ascii="Arial" w:hAnsi="Arial" w:cs="Arial"/>
          <w:sz w:val="24"/>
          <w:szCs w:val="24"/>
          <w:u w:val="single"/>
        </w:rPr>
        <w:t>Legend:</w:t>
      </w:r>
      <w:r w:rsidRPr="00CD67EC">
        <w:rPr>
          <w:rFonts w:ascii="Arial" w:hAnsi="Arial" w:cs="Arial"/>
          <w:sz w:val="24"/>
          <w:szCs w:val="24"/>
        </w:rPr>
        <w:tab/>
      </w:r>
      <w:r w:rsidRPr="00CD67EC">
        <w:rPr>
          <w:rFonts w:ascii="Arial" w:hAnsi="Arial" w:cs="Arial"/>
          <w:b/>
          <w:sz w:val="24"/>
          <w:szCs w:val="24"/>
        </w:rPr>
        <w:t>IF</w:t>
      </w:r>
      <w:r w:rsidRPr="00CD67EC">
        <w:rPr>
          <w:rFonts w:ascii="Arial" w:hAnsi="Arial" w:cs="Arial"/>
          <w:sz w:val="24"/>
          <w:szCs w:val="24"/>
        </w:rPr>
        <w:t xml:space="preserve"> = I</w:t>
      </w:r>
      <w:r w:rsidR="00AF7978" w:rsidRPr="00CD67EC">
        <w:rPr>
          <w:rFonts w:ascii="Arial" w:hAnsi="Arial" w:cs="Arial"/>
          <w:sz w:val="24"/>
          <w:szCs w:val="24"/>
        </w:rPr>
        <w:t xml:space="preserve">nCites </w:t>
      </w:r>
      <w:r w:rsidR="00DB5320" w:rsidRPr="00CD67EC">
        <w:rPr>
          <w:rFonts w:ascii="Arial" w:hAnsi="Arial" w:cs="Arial"/>
          <w:sz w:val="24"/>
          <w:szCs w:val="24"/>
        </w:rPr>
        <w:t>J</w:t>
      </w:r>
      <w:r w:rsidR="001A11AF" w:rsidRPr="00CD67EC">
        <w:rPr>
          <w:rFonts w:ascii="Arial" w:hAnsi="Arial" w:cs="Arial"/>
          <w:sz w:val="24"/>
          <w:szCs w:val="24"/>
        </w:rPr>
        <w:t xml:space="preserve">ournal </w:t>
      </w:r>
      <w:r w:rsidR="00DB5320" w:rsidRPr="00CD67EC">
        <w:rPr>
          <w:rFonts w:ascii="Arial" w:hAnsi="Arial" w:cs="Arial"/>
          <w:sz w:val="24"/>
          <w:szCs w:val="24"/>
        </w:rPr>
        <w:t>C</w:t>
      </w:r>
      <w:r w:rsidR="001A11AF" w:rsidRPr="00CD67EC">
        <w:rPr>
          <w:rFonts w:ascii="Arial" w:hAnsi="Arial" w:cs="Arial"/>
          <w:sz w:val="24"/>
          <w:szCs w:val="24"/>
        </w:rPr>
        <w:t xml:space="preserve">itation </w:t>
      </w:r>
      <w:r w:rsidR="00DB5320" w:rsidRPr="00CD67EC">
        <w:rPr>
          <w:rFonts w:ascii="Arial" w:hAnsi="Arial" w:cs="Arial"/>
          <w:sz w:val="24"/>
          <w:szCs w:val="24"/>
        </w:rPr>
        <w:t>R</w:t>
      </w:r>
      <w:r w:rsidR="001A11AF" w:rsidRPr="00CD67EC">
        <w:rPr>
          <w:rFonts w:ascii="Arial" w:hAnsi="Arial" w:cs="Arial"/>
          <w:sz w:val="24"/>
          <w:szCs w:val="24"/>
        </w:rPr>
        <w:t>eports</w:t>
      </w:r>
      <w:r w:rsidR="004C6F97" w:rsidRPr="00CD67EC">
        <w:rPr>
          <w:rFonts w:ascii="Arial" w:hAnsi="Arial" w:cs="Arial"/>
          <w:sz w:val="24"/>
          <w:szCs w:val="24"/>
        </w:rPr>
        <w:t xml:space="preserve"> five-year</w:t>
      </w:r>
      <w:r w:rsidR="00C76890" w:rsidRPr="00CD67EC">
        <w:rPr>
          <w:rFonts w:ascii="Arial" w:hAnsi="Arial" w:cs="Arial"/>
          <w:sz w:val="24"/>
          <w:szCs w:val="24"/>
        </w:rPr>
        <w:t xml:space="preserve"> </w:t>
      </w:r>
      <w:r w:rsidR="009F2940" w:rsidRPr="00CD67EC">
        <w:rPr>
          <w:rFonts w:ascii="Arial" w:hAnsi="Arial" w:cs="Arial"/>
          <w:sz w:val="24"/>
          <w:szCs w:val="24"/>
        </w:rPr>
        <w:t>journal impact f</w:t>
      </w:r>
      <w:r w:rsidR="009B43B3" w:rsidRPr="00CD67EC">
        <w:rPr>
          <w:rFonts w:ascii="Arial" w:hAnsi="Arial" w:cs="Arial"/>
          <w:sz w:val="24"/>
          <w:szCs w:val="24"/>
        </w:rPr>
        <w:t>actor</w:t>
      </w:r>
    </w:p>
    <w:p w14:paraId="319EC20D" w14:textId="180F0B24" w:rsidR="00B6314E" w:rsidRPr="00CD67EC" w:rsidRDefault="00B6314E" w:rsidP="00B27FBC">
      <w:pPr>
        <w:tabs>
          <w:tab w:val="left" w:pos="1080"/>
          <w:tab w:val="left" w:pos="2520"/>
        </w:tabs>
        <w:rPr>
          <w:rFonts w:ascii="Arial" w:hAnsi="Arial" w:cs="Arial"/>
          <w:sz w:val="24"/>
          <w:szCs w:val="24"/>
        </w:rPr>
      </w:pPr>
      <w:r w:rsidRPr="00CD67EC">
        <w:rPr>
          <w:rFonts w:ascii="Arial" w:hAnsi="Arial" w:cs="Arial"/>
          <w:sz w:val="24"/>
          <w:szCs w:val="24"/>
        </w:rPr>
        <w:tab/>
      </w:r>
      <w:r w:rsidRPr="00CD67EC">
        <w:rPr>
          <w:rFonts w:ascii="Arial" w:hAnsi="Arial" w:cs="Arial"/>
          <w:b/>
          <w:bCs/>
          <w:sz w:val="24"/>
          <w:szCs w:val="24"/>
        </w:rPr>
        <w:t>JCI</w:t>
      </w:r>
      <w:r w:rsidRPr="00CD67EC">
        <w:rPr>
          <w:rFonts w:ascii="Arial" w:hAnsi="Arial" w:cs="Arial"/>
          <w:sz w:val="24"/>
          <w:szCs w:val="24"/>
        </w:rPr>
        <w:t xml:space="preserve"> = Journal Citation Indicator</w:t>
      </w:r>
    </w:p>
    <w:p w14:paraId="08CEEFCE" w14:textId="77777777" w:rsidR="00B27FBC" w:rsidRPr="00CD67EC" w:rsidRDefault="00864622" w:rsidP="00B27FBC">
      <w:pPr>
        <w:tabs>
          <w:tab w:val="left" w:pos="1080"/>
          <w:tab w:val="left" w:pos="2520"/>
        </w:tabs>
        <w:rPr>
          <w:rFonts w:ascii="Arial" w:hAnsi="Arial" w:cs="Arial"/>
          <w:sz w:val="24"/>
          <w:szCs w:val="24"/>
        </w:rPr>
      </w:pPr>
      <w:r w:rsidRPr="00CD67EC">
        <w:rPr>
          <w:rFonts w:ascii="Arial" w:hAnsi="Arial" w:cs="Arial"/>
          <w:sz w:val="24"/>
          <w:szCs w:val="24"/>
        </w:rPr>
        <w:tab/>
      </w:r>
      <w:r w:rsidR="001A11AF" w:rsidRPr="00CD67EC">
        <w:rPr>
          <w:rFonts w:ascii="Arial" w:hAnsi="Arial" w:cs="Arial"/>
          <w:sz w:val="24"/>
          <w:szCs w:val="24"/>
        </w:rPr>
        <w:t xml:space="preserve">** = </w:t>
      </w:r>
      <w:r w:rsidR="00BC5DA2" w:rsidRPr="00CD67EC">
        <w:rPr>
          <w:rFonts w:ascii="Arial" w:hAnsi="Arial" w:cs="Arial"/>
          <w:sz w:val="24"/>
          <w:szCs w:val="24"/>
        </w:rPr>
        <w:t>graduate</w:t>
      </w:r>
      <w:r w:rsidR="00B27FBC" w:rsidRPr="00CD67EC">
        <w:rPr>
          <w:rFonts w:ascii="Arial" w:hAnsi="Arial" w:cs="Arial"/>
          <w:sz w:val="24"/>
          <w:szCs w:val="24"/>
        </w:rPr>
        <w:t xml:space="preserve"> student at time of publication</w:t>
      </w:r>
    </w:p>
    <w:p w14:paraId="05D27234" w14:textId="77777777" w:rsidR="001A11AF" w:rsidRPr="00CD67EC" w:rsidRDefault="00B27FBC" w:rsidP="00BC5DA2">
      <w:pPr>
        <w:tabs>
          <w:tab w:val="left" w:pos="1170"/>
          <w:tab w:val="left" w:pos="2520"/>
        </w:tabs>
        <w:rPr>
          <w:rFonts w:ascii="Arial" w:hAnsi="Arial" w:cs="Arial"/>
          <w:sz w:val="24"/>
          <w:szCs w:val="24"/>
        </w:rPr>
      </w:pPr>
      <w:r w:rsidRPr="00CD67EC">
        <w:rPr>
          <w:rFonts w:ascii="Arial" w:hAnsi="Arial" w:cs="Arial"/>
          <w:sz w:val="24"/>
          <w:szCs w:val="24"/>
        </w:rPr>
        <w:tab/>
        <w:t xml:space="preserve">* = </w:t>
      </w:r>
      <w:r w:rsidR="001A11AF" w:rsidRPr="00CD67EC">
        <w:rPr>
          <w:rFonts w:ascii="Arial" w:hAnsi="Arial" w:cs="Arial"/>
          <w:sz w:val="24"/>
          <w:szCs w:val="24"/>
        </w:rPr>
        <w:t>former graduate student.</w:t>
      </w:r>
    </w:p>
    <w:p w14:paraId="7573E97D" w14:textId="77777777" w:rsidR="00DB5320" w:rsidRPr="00CD67EC" w:rsidRDefault="00DB5320" w:rsidP="00905E93">
      <w:pPr>
        <w:tabs>
          <w:tab w:val="left" w:pos="900"/>
          <w:tab w:val="left" w:pos="2520"/>
        </w:tabs>
        <w:rPr>
          <w:rFonts w:ascii="Arial" w:hAnsi="Arial" w:cs="Arial"/>
          <w:sz w:val="12"/>
          <w:szCs w:val="24"/>
        </w:rPr>
      </w:pPr>
    </w:p>
    <w:p w14:paraId="7AD14DE1" w14:textId="77777777" w:rsidR="009C061B" w:rsidRPr="00CD67EC" w:rsidRDefault="00AA1071" w:rsidP="00B27FBC">
      <w:pPr>
        <w:tabs>
          <w:tab w:val="left" w:pos="1080"/>
          <w:tab w:val="left" w:pos="2520"/>
        </w:tabs>
        <w:rPr>
          <w:rFonts w:ascii="Arial" w:hAnsi="Arial" w:cs="Arial"/>
          <w:sz w:val="24"/>
          <w:szCs w:val="24"/>
        </w:rPr>
      </w:pPr>
      <w:r w:rsidRPr="00CD67EC">
        <w:rPr>
          <w:rFonts w:ascii="Arial" w:hAnsi="Arial" w:cs="Arial"/>
          <w:sz w:val="24"/>
          <w:szCs w:val="24"/>
        </w:rPr>
        <w:tab/>
        <w:t>GSch</w:t>
      </w:r>
      <w:r w:rsidR="009C061B" w:rsidRPr="00CD67EC">
        <w:rPr>
          <w:rFonts w:ascii="Arial" w:hAnsi="Arial" w:cs="Arial"/>
          <w:sz w:val="24"/>
          <w:szCs w:val="24"/>
        </w:rPr>
        <w:t xml:space="preserve"> = Google Scholar Citations for article life.</w:t>
      </w:r>
    </w:p>
    <w:p w14:paraId="4AA5991D" w14:textId="77777777" w:rsidR="009C061B" w:rsidRPr="00CD67EC" w:rsidRDefault="00B27FBC" w:rsidP="00B27FBC">
      <w:pPr>
        <w:tabs>
          <w:tab w:val="left" w:pos="1080"/>
          <w:tab w:val="left" w:pos="2520"/>
        </w:tabs>
        <w:rPr>
          <w:rFonts w:ascii="Arial" w:hAnsi="Arial" w:cs="Arial"/>
          <w:sz w:val="24"/>
          <w:szCs w:val="24"/>
        </w:rPr>
      </w:pPr>
      <w:r w:rsidRPr="00CD67EC">
        <w:rPr>
          <w:rFonts w:ascii="Arial" w:hAnsi="Arial" w:cs="Arial"/>
          <w:sz w:val="24"/>
          <w:szCs w:val="24"/>
        </w:rPr>
        <w:tab/>
      </w:r>
      <w:r w:rsidR="009C061B" w:rsidRPr="00CD67EC">
        <w:rPr>
          <w:rFonts w:ascii="Arial" w:hAnsi="Arial" w:cs="Arial"/>
          <w:sz w:val="24"/>
          <w:szCs w:val="24"/>
        </w:rPr>
        <w:t xml:space="preserve">ISI = </w:t>
      </w:r>
      <w:r w:rsidR="009B43B3" w:rsidRPr="00CD67EC">
        <w:rPr>
          <w:rFonts w:ascii="Arial" w:hAnsi="Arial" w:cs="Arial"/>
          <w:sz w:val="24"/>
          <w:szCs w:val="24"/>
        </w:rPr>
        <w:t xml:space="preserve">Web of Science journal citations </w:t>
      </w:r>
      <w:r w:rsidR="009C061B" w:rsidRPr="00CD67EC">
        <w:rPr>
          <w:rFonts w:ascii="Arial" w:hAnsi="Arial" w:cs="Arial"/>
          <w:sz w:val="24"/>
          <w:szCs w:val="24"/>
        </w:rPr>
        <w:t>for article life</w:t>
      </w:r>
    </w:p>
    <w:p w14:paraId="12E51041" w14:textId="77777777" w:rsidR="006A4ED6" w:rsidRDefault="006A4ED6" w:rsidP="00484641">
      <w:pPr>
        <w:tabs>
          <w:tab w:val="left" w:pos="2520"/>
        </w:tabs>
        <w:ind w:left="1080" w:hanging="1080"/>
        <w:rPr>
          <w:rFonts w:ascii="Arial" w:hAnsi="Arial" w:cs="Arial"/>
          <w:sz w:val="24"/>
          <w:szCs w:val="24"/>
        </w:rPr>
      </w:pPr>
    </w:p>
    <w:p w14:paraId="75EDCD9B" w14:textId="74C615D6" w:rsidR="003565E0" w:rsidRDefault="00E5698D" w:rsidP="00484641">
      <w:pPr>
        <w:tabs>
          <w:tab w:val="left" w:pos="2520"/>
        </w:tabs>
        <w:ind w:left="1080" w:hanging="1080"/>
        <w:rPr>
          <w:rFonts w:ascii="Arial" w:hAnsi="Arial" w:cs="Arial"/>
          <w:sz w:val="24"/>
          <w:szCs w:val="24"/>
        </w:rPr>
      </w:pPr>
      <w:r>
        <w:rPr>
          <w:rFonts w:ascii="Arial" w:hAnsi="Arial" w:cs="Arial"/>
          <w:sz w:val="24"/>
          <w:szCs w:val="24"/>
        </w:rPr>
        <w:t xml:space="preserve">74. </w:t>
      </w:r>
      <w:r w:rsidRPr="00E5698D">
        <w:rPr>
          <w:rFonts w:ascii="Arial" w:hAnsi="Arial" w:cs="Arial"/>
          <w:sz w:val="24"/>
          <w:szCs w:val="24"/>
        </w:rPr>
        <w:t xml:space="preserve">Dwanyen, L., </w:t>
      </w:r>
      <w:r w:rsidR="00E0615B">
        <w:rPr>
          <w:rFonts w:ascii="Arial" w:hAnsi="Arial" w:cs="Arial"/>
          <w:sz w:val="24"/>
          <w:szCs w:val="24"/>
        </w:rPr>
        <w:t>**</w:t>
      </w:r>
      <w:r w:rsidR="00E0615B" w:rsidRPr="00E0615B">
        <w:rPr>
          <w:rFonts w:ascii="Arial" w:hAnsi="Arial" w:cs="Arial"/>
          <w:sz w:val="24"/>
          <w:szCs w:val="24"/>
        </w:rPr>
        <w:t xml:space="preserve">Luberenga, </w:t>
      </w:r>
      <w:r w:rsidR="00E0615B">
        <w:rPr>
          <w:rFonts w:ascii="Arial" w:hAnsi="Arial" w:cs="Arial"/>
          <w:sz w:val="24"/>
          <w:szCs w:val="24"/>
        </w:rPr>
        <w:t>I., *</w:t>
      </w:r>
      <w:r w:rsidR="00E0615B" w:rsidRPr="00E0615B">
        <w:rPr>
          <w:rFonts w:ascii="Arial" w:hAnsi="Arial" w:cs="Arial"/>
          <w:sz w:val="24"/>
          <w:szCs w:val="24"/>
        </w:rPr>
        <w:t xml:space="preserve">Asiimwe, </w:t>
      </w:r>
      <w:r w:rsidR="00E0615B">
        <w:rPr>
          <w:rFonts w:ascii="Arial" w:hAnsi="Arial" w:cs="Arial"/>
          <w:sz w:val="24"/>
          <w:szCs w:val="24"/>
        </w:rPr>
        <w:t xml:space="preserve">R., </w:t>
      </w:r>
      <w:r w:rsidR="00592D0B">
        <w:rPr>
          <w:rFonts w:ascii="Arial" w:hAnsi="Arial" w:cs="Arial"/>
          <w:sz w:val="24"/>
          <w:szCs w:val="24"/>
        </w:rPr>
        <w:t>**</w:t>
      </w:r>
      <w:r w:rsidR="00E0615B" w:rsidRPr="00E0615B">
        <w:rPr>
          <w:rFonts w:ascii="Arial" w:hAnsi="Arial" w:cs="Arial"/>
          <w:sz w:val="24"/>
          <w:szCs w:val="24"/>
        </w:rPr>
        <w:t xml:space="preserve">Galukande, </w:t>
      </w:r>
      <w:r w:rsidR="00E0615B">
        <w:rPr>
          <w:rFonts w:ascii="Arial" w:hAnsi="Arial" w:cs="Arial"/>
          <w:sz w:val="24"/>
          <w:szCs w:val="24"/>
        </w:rPr>
        <w:t xml:space="preserve">P., </w:t>
      </w:r>
      <w:r w:rsidR="00E0615B" w:rsidRPr="00E0615B">
        <w:rPr>
          <w:rFonts w:ascii="Arial" w:hAnsi="Arial" w:cs="Arial"/>
          <w:b/>
          <w:bCs/>
          <w:sz w:val="24"/>
          <w:szCs w:val="24"/>
        </w:rPr>
        <w:t>Blow, A. J.,</w:t>
      </w:r>
      <w:r w:rsidR="00E0615B" w:rsidRPr="00E0615B">
        <w:rPr>
          <w:rFonts w:ascii="Arial" w:hAnsi="Arial" w:cs="Arial"/>
          <w:sz w:val="24"/>
          <w:szCs w:val="24"/>
        </w:rPr>
        <w:t xml:space="preserve"> </w:t>
      </w:r>
      <w:r w:rsidR="00E0615B">
        <w:rPr>
          <w:rFonts w:ascii="Arial" w:hAnsi="Arial" w:cs="Arial"/>
          <w:sz w:val="24"/>
          <w:szCs w:val="24"/>
        </w:rPr>
        <w:t>&amp;</w:t>
      </w:r>
      <w:r w:rsidR="00E0615B" w:rsidRPr="00E0615B">
        <w:rPr>
          <w:rFonts w:ascii="Arial" w:hAnsi="Arial" w:cs="Arial"/>
          <w:sz w:val="24"/>
          <w:szCs w:val="24"/>
        </w:rPr>
        <w:t xml:space="preserve"> Kasujja</w:t>
      </w:r>
      <w:r w:rsidR="00E0615B">
        <w:rPr>
          <w:rFonts w:ascii="Arial" w:hAnsi="Arial" w:cs="Arial"/>
          <w:sz w:val="24"/>
          <w:szCs w:val="24"/>
        </w:rPr>
        <w:t>, R. (</w:t>
      </w:r>
      <w:r w:rsidR="001B7EDA">
        <w:rPr>
          <w:rFonts w:ascii="Arial" w:hAnsi="Arial" w:cs="Arial"/>
          <w:sz w:val="24"/>
          <w:szCs w:val="24"/>
        </w:rPr>
        <w:t>2024).</w:t>
      </w:r>
      <w:r w:rsidRPr="00E5698D">
        <w:rPr>
          <w:rFonts w:ascii="Arial" w:hAnsi="Arial" w:cs="Arial"/>
          <w:sz w:val="24"/>
          <w:szCs w:val="24"/>
        </w:rPr>
        <w:t xml:space="preserve"> Voices from the ground: Qualitative perspectives on Ugandan national mental health system strengths, challenges, and recommendations. </w:t>
      </w:r>
      <w:r w:rsidRPr="001B7EDA">
        <w:rPr>
          <w:rFonts w:ascii="Arial" w:hAnsi="Arial" w:cs="Arial"/>
          <w:i/>
          <w:iCs/>
          <w:sz w:val="24"/>
          <w:szCs w:val="24"/>
        </w:rPr>
        <w:t>PLOS Mental Health,</w:t>
      </w:r>
      <w:r w:rsidRPr="00E5698D">
        <w:rPr>
          <w:rFonts w:ascii="Arial" w:hAnsi="Arial" w:cs="Arial"/>
          <w:sz w:val="24"/>
          <w:szCs w:val="24"/>
        </w:rPr>
        <w:t xml:space="preserve"> 1(6): p. </w:t>
      </w:r>
      <w:proofErr w:type="spellStart"/>
      <w:r w:rsidRPr="00E5698D">
        <w:rPr>
          <w:rFonts w:ascii="Arial" w:hAnsi="Arial" w:cs="Arial"/>
          <w:sz w:val="24"/>
          <w:szCs w:val="24"/>
        </w:rPr>
        <w:t>e0000077</w:t>
      </w:r>
      <w:proofErr w:type="spellEnd"/>
      <w:r w:rsidRPr="00E5698D">
        <w:rPr>
          <w:rFonts w:ascii="Arial" w:hAnsi="Arial" w:cs="Arial"/>
          <w:sz w:val="24"/>
          <w:szCs w:val="24"/>
        </w:rPr>
        <w:t>.</w:t>
      </w:r>
      <w:r w:rsidR="00EA5A98">
        <w:rPr>
          <w:rFonts w:ascii="Arial" w:hAnsi="Arial" w:cs="Arial"/>
          <w:sz w:val="24"/>
          <w:szCs w:val="24"/>
        </w:rPr>
        <w:t xml:space="preserve"> IF: none</w:t>
      </w:r>
    </w:p>
    <w:p w14:paraId="085EBD1B" w14:textId="77777777" w:rsidR="003565E0" w:rsidRPr="00CD67EC" w:rsidRDefault="003565E0" w:rsidP="00484641">
      <w:pPr>
        <w:tabs>
          <w:tab w:val="left" w:pos="2520"/>
        </w:tabs>
        <w:ind w:left="1080" w:hanging="1080"/>
        <w:rPr>
          <w:rFonts w:ascii="Arial" w:hAnsi="Arial" w:cs="Arial"/>
          <w:sz w:val="24"/>
          <w:szCs w:val="24"/>
        </w:rPr>
      </w:pPr>
    </w:p>
    <w:p w14:paraId="4E1AF4E0" w14:textId="0579F94A" w:rsidR="00C70CBD" w:rsidRPr="00CD67EC" w:rsidRDefault="00132A81" w:rsidP="00C70CBD">
      <w:pPr>
        <w:tabs>
          <w:tab w:val="left" w:pos="2520"/>
        </w:tabs>
        <w:ind w:left="1080" w:hanging="1080"/>
        <w:rPr>
          <w:rFonts w:ascii="Arial" w:hAnsi="Arial" w:cs="Arial"/>
          <w:i/>
          <w:iCs/>
          <w:sz w:val="24"/>
          <w:szCs w:val="24"/>
        </w:rPr>
      </w:pPr>
      <w:r w:rsidRPr="00D5121D">
        <w:rPr>
          <w:rFonts w:ascii="Arial" w:hAnsi="Arial" w:cs="Arial"/>
          <w:sz w:val="24"/>
          <w:szCs w:val="24"/>
        </w:rPr>
        <w:t xml:space="preserve">73. </w:t>
      </w:r>
      <w:r w:rsidR="00484641" w:rsidRPr="00D5121D">
        <w:rPr>
          <w:rFonts w:ascii="Arial" w:hAnsi="Arial" w:cs="Arial"/>
          <w:sz w:val="24"/>
          <w:szCs w:val="24"/>
        </w:rPr>
        <w:t xml:space="preserve">Wittenborn, A. K., </w:t>
      </w:r>
      <w:r w:rsidR="00DE69E6" w:rsidRPr="00D5121D">
        <w:rPr>
          <w:rFonts w:ascii="Arial" w:hAnsi="Arial" w:cs="Arial"/>
          <w:sz w:val="24"/>
          <w:szCs w:val="24"/>
        </w:rPr>
        <w:t>*</w:t>
      </w:r>
      <w:r w:rsidR="00484641" w:rsidRPr="00D5121D">
        <w:rPr>
          <w:rFonts w:ascii="Arial" w:hAnsi="Arial" w:cs="Arial"/>
          <w:sz w:val="24"/>
          <w:szCs w:val="24"/>
        </w:rPr>
        <w:t xml:space="preserve">Mitchell, E. A., </w:t>
      </w:r>
      <w:r w:rsidR="00AB0545" w:rsidRPr="00D5121D">
        <w:rPr>
          <w:rFonts w:ascii="Arial" w:hAnsi="Arial" w:cs="Arial"/>
          <w:sz w:val="24"/>
          <w:szCs w:val="24"/>
        </w:rPr>
        <w:t>*</w:t>
      </w:r>
      <w:r w:rsidR="00484641" w:rsidRPr="00D5121D">
        <w:rPr>
          <w:rFonts w:ascii="Arial" w:hAnsi="Arial" w:cs="Arial"/>
          <w:sz w:val="24"/>
          <w:szCs w:val="24"/>
        </w:rPr>
        <w:t xml:space="preserve">Edwards, C., &amp; </w:t>
      </w:r>
      <w:r w:rsidR="00484641" w:rsidRPr="00D5121D">
        <w:rPr>
          <w:rFonts w:ascii="Arial" w:hAnsi="Arial" w:cs="Arial"/>
          <w:b/>
          <w:bCs/>
          <w:sz w:val="24"/>
          <w:szCs w:val="24"/>
        </w:rPr>
        <w:t>Blow, A. J.</w:t>
      </w:r>
      <w:r w:rsidR="00484641" w:rsidRPr="00D5121D">
        <w:rPr>
          <w:rFonts w:ascii="Arial" w:hAnsi="Arial" w:cs="Arial"/>
          <w:sz w:val="24"/>
          <w:szCs w:val="24"/>
        </w:rPr>
        <w:t xml:space="preserve"> (</w:t>
      </w:r>
      <w:r w:rsidR="00DE69E6" w:rsidRPr="00D5121D">
        <w:rPr>
          <w:rFonts w:ascii="Arial" w:hAnsi="Arial" w:cs="Arial"/>
          <w:sz w:val="24"/>
          <w:szCs w:val="24"/>
        </w:rPr>
        <w:t>2024</w:t>
      </w:r>
      <w:r w:rsidR="0005303A" w:rsidRPr="00D5121D">
        <w:rPr>
          <w:rFonts w:ascii="Arial" w:hAnsi="Arial" w:cs="Arial"/>
          <w:sz w:val="24"/>
          <w:szCs w:val="24"/>
        </w:rPr>
        <w:t>, advanced online</w:t>
      </w:r>
      <w:r w:rsidR="00484641" w:rsidRPr="00D5121D">
        <w:rPr>
          <w:rFonts w:ascii="Arial" w:hAnsi="Arial" w:cs="Arial"/>
          <w:sz w:val="24"/>
          <w:szCs w:val="24"/>
        </w:rPr>
        <w:t xml:space="preserve">). Facilitators and barriers to the implementation of emotionally focused couple therapy in a large mental health agency: A </w:t>
      </w:r>
      <w:proofErr w:type="spellStart"/>
      <w:r w:rsidR="00484641" w:rsidRPr="00D5121D">
        <w:rPr>
          <w:rFonts w:ascii="Arial" w:hAnsi="Arial" w:cs="Arial"/>
          <w:sz w:val="24"/>
          <w:szCs w:val="24"/>
        </w:rPr>
        <w:t>preimplementation</w:t>
      </w:r>
      <w:proofErr w:type="spellEnd"/>
      <w:r w:rsidR="00484641" w:rsidRPr="00D5121D">
        <w:rPr>
          <w:rFonts w:ascii="Arial" w:hAnsi="Arial" w:cs="Arial"/>
          <w:sz w:val="24"/>
          <w:szCs w:val="24"/>
        </w:rPr>
        <w:t xml:space="preserve"> study. </w:t>
      </w:r>
      <w:r w:rsidR="00484641" w:rsidRPr="00D5121D">
        <w:rPr>
          <w:rFonts w:ascii="Arial" w:hAnsi="Arial" w:cs="Arial"/>
          <w:i/>
          <w:iCs/>
          <w:sz w:val="24"/>
          <w:szCs w:val="24"/>
        </w:rPr>
        <w:t>Couple and Family Psychology: Research and Practice.</w:t>
      </w:r>
      <w:r w:rsidR="00C70CBD" w:rsidRPr="00D5121D">
        <w:rPr>
          <w:rFonts w:ascii="Arial" w:hAnsi="Arial" w:cs="Arial"/>
          <w:i/>
          <w:iCs/>
          <w:sz w:val="24"/>
          <w:szCs w:val="24"/>
        </w:rPr>
        <w:t xml:space="preserve"> </w:t>
      </w:r>
      <w:r w:rsidR="00C70CBD" w:rsidRPr="00D5121D">
        <w:rPr>
          <w:rFonts w:ascii="Arial" w:hAnsi="Arial" w:cs="Arial"/>
          <w:b/>
          <w:bCs/>
          <w:sz w:val="24"/>
          <w:szCs w:val="24"/>
        </w:rPr>
        <w:t>IF:</w:t>
      </w:r>
      <w:r w:rsidR="00C70CBD" w:rsidRPr="00D5121D">
        <w:rPr>
          <w:rFonts w:ascii="Arial" w:hAnsi="Arial" w:cs="Arial"/>
          <w:sz w:val="24"/>
          <w:szCs w:val="24"/>
        </w:rPr>
        <w:t xml:space="preserve"> 1.</w:t>
      </w:r>
      <w:r w:rsidR="00E83420">
        <w:rPr>
          <w:rFonts w:ascii="Arial" w:hAnsi="Arial" w:cs="Arial"/>
          <w:sz w:val="24"/>
          <w:szCs w:val="24"/>
        </w:rPr>
        <w:t>6</w:t>
      </w:r>
      <w:r w:rsidR="00C70CBD" w:rsidRPr="00D5121D">
        <w:rPr>
          <w:rFonts w:ascii="Arial" w:hAnsi="Arial" w:cs="Arial"/>
          <w:sz w:val="24"/>
          <w:szCs w:val="24"/>
        </w:rPr>
        <w:t xml:space="preserve">. </w:t>
      </w:r>
      <w:r w:rsidR="00C70CBD" w:rsidRPr="00D5121D">
        <w:rPr>
          <w:rFonts w:ascii="Arial" w:hAnsi="Arial" w:cs="Arial"/>
          <w:sz w:val="24"/>
          <w:szCs w:val="24"/>
          <w:shd w:val="clear" w:color="auto" w:fill="BFBFBF" w:themeFill="background1" w:themeFillShade="BF"/>
        </w:rPr>
        <w:t>GSch: 0. ISI: 0.</w:t>
      </w:r>
    </w:p>
    <w:p w14:paraId="688D2CEF" w14:textId="7B311A13" w:rsidR="00484641" w:rsidRPr="00E63A58" w:rsidRDefault="00484641" w:rsidP="00484641">
      <w:pPr>
        <w:tabs>
          <w:tab w:val="left" w:pos="2520"/>
        </w:tabs>
        <w:ind w:left="1080" w:hanging="1080"/>
        <w:rPr>
          <w:rFonts w:ascii="Arial" w:hAnsi="Arial" w:cs="Arial"/>
          <w:sz w:val="24"/>
          <w:szCs w:val="24"/>
          <w:highlight w:val="yellow"/>
        </w:rPr>
      </w:pPr>
    </w:p>
    <w:p w14:paraId="5BA47053" w14:textId="0BF6CB3E" w:rsidR="001D28F7" w:rsidRPr="00CD67EC" w:rsidRDefault="001D28F7" w:rsidP="001D28F7">
      <w:pPr>
        <w:tabs>
          <w:tab w:val="left" w:pos="2520"/>
        </w:tabs>
        <w:ind w:left="1080" w:hanging="1080"/>
        <w:rPr>
          <w:rFonts w:ascii="Arial" w:hAnsi="Arial" w:cs="Arial"/>
          <w:i/>
          <w:iCs/>
          <w:sz w:val="24"/>
          <w:szCs w:val="24"/>
        </w:rPr>
      </w:pPr>
      <w:r w:rsidRPr="00AC03F9">
        <w:rPr>
          <w:rFonts w:ascii="Arial" w:hAnsi="Arial" w:cs="Arial"/>
          <w:sz w:val="24"/>
          <w:szCs w:val="24"/>
        </w:rPr>
        <w:t xml:space="preserve">72. *Farero, A., </w:t>
      </w:r>
      <w:r w:rsidRPr="00AC03F9">
        <w:rPr>
          <w:rFonts w:ascii="Arial" w:hAnsi="Arial" w:cs="Arial"/>
          <w:b/>
          <w:bCs/>
          <w:sz w:val="24"/>
          <w:szCs w:val="24"/>
        </w:rPr>
        <w:t>Blow, A. J.</w:t>
      </w:r>
      <w:r w:rsidRPr="00AC03F9">
        <w:rPr>
          <w:rFonts w:ascii="Arial" w:hAnsi="Arial" w:cs="Arial"/>
          <w:sz w:val="24"/>
          <w:szCs w:val="24"/>
        </w:rPr>
        <w:t xml:space="preserve">, Bowles, R. P., *Ufer (Gorman), L., Kees, M. &amp; Guty, D. (2024). What predicts personal growth following a deployment? An examination of National Guard soldiers through the lens of posttraumatic growth. </w:t>
      </w:r>
      <w:r w:rsidRPr="00AC03F9">
        <w:rPr>
          <w:rFonts w:ascii="Arial" w:hAnsi="Arial" w:cs="Arial"/>
          <w:i/>
          <w:iCs/>
          <w:sz w:val="24"/>
          <w:szCs w:val="24"/>
        </w:rPr>
        <w:t xml:space="preserve">Military Psychology, 36(3), </w:t>
      </w:r>
      <w:r w:rsidRPr="00AC03F9">
        <w:rPr>
          <w:rFonts w:ascii="Arial" w:hAnsi="Arial" w:cs="Arial"/>
          <w:sz w:val="24"/>
          <w:szCs w:val="24"/>
        </w:rPr>
        <w:t>274-285</w:t>
      </w:r>
      <w:r w:rsidRPr="00AC03F9">
        <w:rPr>
          <w:rFonts w:ascii="Arial" w:hAnsi="Arial" w:cs="Arial"/>
          <w:i/>
          <w:iCs/>
          <w:sz w:val="24"/>
          <w:szCs w:val="24"/>
        </w:rPr>
        <w:t xml:space="preserve">. </w:t>
      </w:r>
      <w:r w:rsidRPr="00AC03F9">
        <w:rPr>
          <w:rFonts w:ascii="Arial" w:hAnsi="Arial" w:cs="Arial"/>
          <w:b/>
          <w:bCs/>
          <w:sz w:val="24"/>
          <w:szCs w:val="24"/>
        </w:rPr>
        <w:t>IF:</w:t>
      </w:r>
      <w:r w:rsidRPr="00AC03F9">
        <w:rPr>
          <w:rFonts w:ascii="Arial" w:hAnsi="Arial" w:cs="Arial"/>
          <w:sz w:val="24"/>
          <w:szCs w:val="24"/>
        </w:rPr>
        <w:t xml:space="preserve"> 1.</w:t>
      </w:r>
      <w:r w:rsidR="00ED2B47">
        <w:rPr>
          <w:rFonts w:ascii="Arial" w:hAnsi="Arial" w:cs="Arial"/>
          <w:sz w:val="24"/>
          <w:szCs w:val="24"/>
        </w:rPr>
        <w:t>2</w:t>
      </w:r>
      <w:r w:rsidRPr="00AC03F9">
        <w:rPr>
          <w:rFonts w:ascii="Arial" w:hAnsi="Arial" w:cs="Arial"/>
          <w:sz w:val="24"/>
          <w:szCs w:val="24"/>
        </w:rPr>
        <w:t xml:space="preserve">. </w:t>
      </w:r>
      <w:r w:rsidRPr="00AC03F9">
        <w:rPr>
          <w:rFonts w:ascii="Arial" w:hAnsi="Arial" w:cs="Arial"/>
          <w:sz w:val="24"/>
          <w:szCs w:val="24"/>
          <w:shd w:val="clear" w:color="auto" w:fill="BFBFBF" w:themeFill="background1" w:themeFillShade="BF"/>
        </w:rPr>
        <w:t>GSch: 0. ISI: 0.</w:t>
      </w:r>
    </w:p>
    <w:p w14:paraId="2FC9ADEA" w14:textId="0B01ACF6" w:rsidR="00132A81" w:rsidRPr="00E63A58" w:rsidRDefault="00132A81" w:rsidP="009313B8">
      <w:pPr>
        <w:tabs>
          <w:tab w:val="left" w:pos="2520"/>
        </w:tabs>
        <w:ind w:left="1080" w:hanging="1080"/>
        <w:rPr>
          <w:rFonts w:ascii="Arial" w:hAnsi="Arial" w:cs="Arial"/>
          <w:sz w:val="24"/>
          <w:szCs w:val="24"/>
          <w:highlight w:val="yellow"/>
        </w:rPr>
      </w:pPr>
    </w:p>
    <w:p w14:paraId="139C553A" w14:textId="2038A0D8" w:rsidR="009358BD" w:rsidRPr="00CD67EC" w:rsidRDefault="009358BD" w:rsidP="009313B8">
      <w:pPr>
        <w:tabs>
          <w:tab w:val="left" w:pos="2520"/>
        </w:tabs>
        <w:ind w:left="1080" w:hanging="1080"/>
        <w:rPr>
          <w:rFonts w:ascii="Arial" w:hAnsi="Arial" w:cs="Arial"/>
          <w:sz w:val="24"/>
          <w:szCs w:val="24"/>
        </w:rPr>
      </w:pPr>
      <w:r w:rsidRPr="00752622">
        <w:rPr>
          <w:rFonts w:ascii="Arial" w:hAnsi="Arial" w:cs="Arial"/>
          <w:sz w:val="24"/>
          <w:szCs w:val="24"/>
        </w:rPr>
        <w:lastRenderedPageBreak/>
        <w:t>7</w:t>
      </w:r>
      <w:r w:rsidR="009F78D7" w:rsidRPr="00752622">
        <w:rPr>
          <w:rFonts w:ascii="Arial" w:hAnsi="Arial" w:cs="Arial"/>
          <w:sz w:val="24"/>
          <w:szCs w:val="24"/>
        </w:rPr>
        <w:t>1</w:t>
      </w:r>
      <w:r w:rsidRPr="00752622">
        <w:rPr>
          <w:rFonts w:ascii="Arial" w:hAnsi="Arial" w:cs="Arial"/>
          <w:sz w:val="24"/>
          <w:szCs w:val="24"/>
        </w:rPr>
        <w:t xml:space="preserve">. </w:t>
      </w:r>
      <w:r w:rsidR="0002778B" w:rsidRPr="00752622">
        <w:rPr>
          <w:rFonts w:ascii="Arial" w:hAnsi="Arial" w:cs="Arial"/>
          <w:sz w:val="24"/>
          <w:szCs w:val="24"/>
        </w:rPr>
        <w:t>*</w:t>
      </w:r>
      <w:r w:rsidRPr="00752622">
        <w:rPr>
          <w:rFonts w:ascii="Arial" w:hAnsi="Arial" w:cs="Arial"/>
          <w:sz w:val="24"/>
          <w:szCs w:val="24"/>
        </w:rPr>
        <w:t xml:space="preserve">Asiimwe, R., Dwanyen, L., </w:t>
      </w:r>
      <w:r w:rsidR="001E1DBB" w:rsidRPr="00752622">
        <w:rPr>
          <w:rFonts w:ascii="Arial" w:hAnsi="Arial" w:cs="Arial"/>
          <w:sz w:val="24"/>
          <w:szCs w:val="24"/>
        </w:rPr>
        <w:t>*</w:t>
      </w:r>
      <w:r w:rsidRPr="00752622">
        <w:rPr>
          <w:rFonts w:ascii="Arial" w:hAnsi="Arial" w:cs="Arial"/>
          <w:sz w:val="24"/>
          <w:szCs w:val="24"/>
        </w:rPr>
        <w:t xml:space="preserve">Subramanian, S. M., Kasujja, R., &amp; </w:t>
      </w:r>
      <w:r w:rsidR="00190739" w:rsidRPr="00752622">
        <w:rPr>
          <w:rFonts w:ascii="Arial" w:hAnsi="Arial" w:cs="Arial"/>
          <w:b/>
          <w:bCs/>
          <w:sz w:val="24"/>
          <w:szCs w:val="24"/>
        </w:rPr>
        <w:t>Blow, A. J.</w:t>
      </w:r>
      <w:r w:rsidRPr="00752622">
        <w:rPr>
          <w:rFonts w:ascii="Arial" w:hAnsi="Arial" w:cs="Arial"/>
          <w:sz w:val="24"/>
          <w:szCs w:val="24"/>
        </w:rPr>
        <w:t xml:space="preserve"> (</w:t>
      </w:r>
      <w:r w:rsidR="004A22F3" w:rsidRPr="00752622">
        <w:rPr>
          <w:rFonts w:ascii="Arial" w:hAnsi="Arial" w:cs="Arial"/>
          <w:sz w:val="24"/>
          <w:szCs w:val="24"/>
        </w:rPr>
        <w:t>2023</w:t>
      </w:r>
      <w:r w:rsidRPr="00752622">
        <w:rPr>
          <w:rFonts w:ascii="Arial" w:hAnsi="Arial" w:cs="Arial"/>
          <w:sz w:val="24"/>
          <w:szCs w:val="24"/>
        </w:rPr>
        <w:t xml:space="preserve">). </w:t>
      </w:r>
      <w:r w:rsidR="000F258F" w:rsidRPr="00752622">
        <w:rPr>
          <w:rFonts w:ascii="Arial" w:hAnsi="Arial" w:cs="Arial"/>
          <w:sz w:val="24"/>
          <w:szCs w:val="24"/>
        </w:rPr>
        <w:t>Training of interventionists</w:t>
      </w:r>
      <w:r w:rsidRPr="00752622">
        <w:rPr>
          <w:rFonts w:ascii="Arial" w:hAnsi="Arial" w:cs="Arial"/>
          <w:sz w:val="24"/>
          <w:szCs w:val="24"/>
        </w:rPr>
        <w:t xml:space="preserve"> and cultural adaptation procedures: A systematic review of culturally adapted evidence-based parenting programs in Africa. </w:t>
      </w:r>
      <w:r w:rsidRPr="00752622">
        <w:rPr>
          <w:rFonts w:ascii="Arial" w:hAnsi="Arial" w:cs="Arial"/>
          <w:i/>
          <w:iCs/>
          <w:sz w:val="24"/>
          <w:szCs w:val="24"/>
        </w:rPr>
        <w:t>Family Process</w:t>
      </w:r>
      <w:r w:rsidR="00D941DC" w:rsidRPr="00752622">
        <w:rPr>
          <w:rFonts w:ascii="Arial" w:hAnsi="Arial" w:cs="Arial"/>
          <w:i/>
          <w:iCs/>
          <w:sz w:val="24"/>
          <w:szCs w:val="24"/>
        </w:rPr>
        <w:t xml:space="preserve">, </w:t>
      </w:r>
      <w:r w:rsidR="00ED0A07" w:rsidRPr="00752622">
        <w:rPr>
          <w:rFonts w:ascii="Arial" w:hAnsi="Arial" w:cs="Arial"/>
          <w:i/>
          <w:iCs/>
          <w:sz w:val="24"/>
          <w:szCs w:val="24"/>
        </w:rPr>
        <w:t>62</w:t>
      </w:r>
      <w:r w:rsidR="001F75F4" w:rsidRPr="00752622">
        <w:rPr>
          <w:rFonts w:ascii="Arial" w:hAnsi="Arial" w:cs="Arial"/>
          <w:i/>
          <w:iCs/>
          <w:sz w:val="24"/>
          <w:szCs w:val="24"/>
        </w:rPr>
        <w:t xml:space="preserve">, </w:t>
      </w:r>
      <w:r w:rsidR="001F75F4" w:rsidRPr="00752622">
        <w:rPr>
          <w:rFonts w:ascii="Arial" w:hAnsi="Arial" w:cs="Arial"/>
          <w:sz w:val="24"/>
          <w:szCs w:val="24"/>
        </w:rPr>
        <w:t>160-181</w:t>
      </w:r>
      <w:r w:rsidRPr="00752622">
        <w:rPr>
          <w:rFonts w:ascii="Arial" w:hAnsi="Arial" w:cs="Arial"/>
          <w:i/>
          <w:iCs/>
          <w:sz w:val="24"/>
          <w:szCs w:val="24"/>
        </w:rPr>
        <w:t>.</w:t>
      </w:r>
      <w:r w:rsidR="00C22D61" w:rsidRPr="00752622">
        <w:rPr>
          <w:rFonts w:ascii="Arial" w:hAnsi="Arial" w:cs="Arial"/>
          <w:i/>
          <w:iCs/>
          <w:sz w:val="24"/>
          <w:szCs w:val="24"/>
        </w:rPr>
        <w:t xml:space="preserve"> </w:t>
      </w:r>
      <w:hyperlink r:id="rId10" w:history="1">
        <w:r w:rsidR="00D941DC" w:rsidRPr="00752622">
          <w:rPr>
            <w:rStyle w:val="Hyperlink"/>
            <w:rFonts w:ascii="Arial" w:hAnsi="Arial" w:cs="Arial"/>
            <w:i/>
            <w:iCs/>
            <w:color w:val="auto"/>
            <w:sz w:val="24"/>
            <w:szCs w:val="24"/>
          </w:rPr>
          <w:t>https://doi.org/10.1111/famp.12780</w:t>
        </w:r>
      </w:hyperlink>
      <w:r w:rsidR="00D941DC" w:rsidRPr="00752622">
        <w:rPr>
          <w:rFonts w:ascii="Arial" w:hAnsi="Arial" w:cs="Arial"/>
          <w:i/>
          <w:iCs/>
          <w:sz w:val="24"/>
          <w:szCs w:val="24"/>
        </w:rPr>
        <w:t xml:space="preserve"> </w:t>
      </w:r>
      <w:r w:rsidR="00C22D61" w:rsidRPr="00752622">
        <w:rPr>
          <w:rFonts w:ascii="Arial" w:hAnsi="Arial" w:cs="Arial"/>
          <w:b/>
          <w:sz w:val="24"/>
          <w:szCs w:val="24"/>
        </w:rPr>
        <w:t>IF:</w:t>
      </w:r>
      <w:r w:rsidR="00C22D61" w:rsidRPr="00752622">
        <w:rPr>
          <w:rFonts w:ascii="Arial" w:hAnsi="Arial" w:cs="Arial"/>
          <w:sz w:val="24"/>
          <w:szCs w:val="24"/>
        </w:rPr>
        <w:t xml:space="preserve"> </w:t>
      </w:r>
      <w:r w:rsidR="003E76D2" w:rsidRPr="00752622">
        <w:rPr>
          <w:rFonts w:ascii="Arial" w:hAnsi="Arial" w:cs="Arial"/>
          <w:sz w:val="24"/>
          <w:szCs w:val="24"/>
        </w:rPr>
        <w:t>3.700</w:t>
      </w:r>
      <w:r w:rsidR="00C22D61" w:rsidRPr="00752622">
        <w:rPr>
          <w:rFonts w:ascii="Arial" w:hAnsi="Arial" w:cs="Arial"/>
          <w:sz w:val="24"/>
          <w:szCs w:val="24"/>
        </w:rPr>
        <w:t xml:space="preserve">. </w:t>
      </w:r>
      <w:r w:rsidR="00C22D61" w:rsidRPr="00752622">
        <w:rPr>
          <w:rFonts w:ascii="Arial" w:hAnsi="Arial" w:cs="Arial"/>
          <w:sz w:val="24"/>
          <w:szCs w:val="24"/>
          <w:shd w:val="clear" w:color="auto" w:fill="BFBFBF" w:themeFill="background1" w:themeFillShade="BF"/>
        </w:rPr>
        <w:t>GSch: 0. ISI: 0.</w:t>
      </w:r>
    </w:p>
    <w:p w14:paraId="226923FA" w14:textId="77777777" w:rsidR="000814EE" w:rsidRDefault="000814EE" w:rsidP="009313B8">
      <w:pPr>
        <w:tabs>
          <w:tab w:val="left" w:pos="2520"/>
        </w:tabs>
        <w:ind w:left="1080" w:hanging="1080"/>
        <w:rPr>
          <w:rFonts w:ascii="Arial" w:hAnsi="Arial" w:cs="Arial"/>
          <w:sz w:val="24"/>
          <w:szCs w:val="24"/>
        </w:rPr>
      </w:pPr>
    </w:p>
    <w:p w14:paraId="4B2D203C" w14:textId="73D037F4" w:rsidR="0015398B" w:rsidRPr="00CD67EC" w:rsidRDefault="0015398B" w:rsidP="0015398B">
      <w:pPr>
        <w:tabs>
          <w:tab w:val="left" w:pos="2520"/>
        </w:tabs>
        <w:ind w:left="1080" w:hanging="1080"/>
        <w:rPr>
          <w:rFonts w:ascii="Arial" w:hAnsi="Arial" w:cs="Arial"/>
          <w:sz w:val="24"/>
          <w:szCs w:val="24"/>
        </w:rPr>
      </w:pPr>
      <w:r w:rsidRPr="00CD67EC">
        <w:rPr>
          <w:rFonts w:ascii="Arial" w:hAnsi="Arial" w:cs="Arial"/>
          <w:sz w:val="24"/>
          <w:szCs w:val="24"/>
        </w:rPr>
        <w:t>7</w:t>
      </w:r>
      <w:r w:rsidR="001D28F7">
        <w:rPr>
          <w:rFonts w:ascii="Arial" w:hAnsi="Arial" w:cs="Arial"/>
          <w:sz w:val="24"/>
          <w:szCs w:val="24"/>
        </w:rPr>
        <w:t>0</w:t>
      </w:r>
      <w:r w:rsidRPr="00CD67EC">
        <w:rPr>
          <w:rFonts w:ascii="Arial" w:hAnsi="Arial" w:cs="Arial"/>
          <w:sz w:val="24"/>
          <w:szCs w:val="24"/>
        </w:rPr>
        <w:t xml:space="preserve">. *Yzaguirre, M. M., *PettyJohn, M., *Tseng, C.F., *Asiimwe, R., *Fang, M. &amp; </w:t>
      </w:r>
      <w:r w:rsidRPr="00CD67EC">
        <w:rPr>
          <w:rFonts w:ascii="Arial" w:hAnsi="Arial" w:cs="Arial"/>
          <w:b/>
          <w:bCs/>
          <w:sz w:val="24"/>
          <w:szCs w:val="24"/>
        </w:rPr>
        <w:t>Blow, A. J.</w:t>
      </w:r>
      <w:r w:rsidRPr="00CD67EC">
        <w:rPr>
          <w:rFonts w:ascii="Arial" w:hAnsi="Arial" w:cs="Arial"/>
          <w:sz w:val="24"/>
          <w:szCs w:val="24"/>
        </w:rPr>
        <w:t xml:space="preserve"> (2022). Marriage and family therapy </w:t>
      </w:r>
      <w:proofErr w:type="gramStart"/>
      <w:r w:rsidRPr="00CD67EC">
        <w:rPr>
          <w:rFonts w:ascii="Arial" w:hAnsi="Arial" w:cs="Arial"/>
          <w:sz w:val="24"/>
          <w:szCs w:val="24"/>
        </w:rPr>
        <w:t>masters</w:t>
      </w:r>
      <w:proofErr w:type="gramEnd"/>
      <w:r w:rsidRPr="00CD67EC">
        <w:rPr>
          <w:rFonts w:ascii="Arial" w:hAnsi="Arial" w:cs="Arial"/>
          <w:sz w:val="24"/>
          <w:szCs w:val="24"/>
        </w:rPr>
        <w:t xml:space="preserve"> students' diversity course experiences. </w:t>
      </w:r>
      <w:r w:rsidRPr="00CD67EC">
        <w:rPr>
          <w:rFonts w:ascii="Arial" w:hAnsi="Arial" w:cs="Arial"/>
          <w:i/>
          <w:iCs/>
          <w:sz w:val="24"/>
          <w:szCs w:val="24"/>
        </w:rPr>
        <w:t>Journal of Feminist Family Therapy, 34,</w:t>
      </w:r>
      <w:r w:rsidRPr="00CD67EC">
        <w:rPr>
          <w:rFonts w:ascii="Arial" w:hAnsi="Arial" w:cs="Arial"/>
          <w:sz w:val="24"/>
          <w:szCs w:val="24"/>
        </w:rPr>
        <w:t xml:space="preserve"> 15-37. </w:t>
      </w:r>
      <w:hyperlink r:id="rId11" w:history="1">
        <w:r w:rsidRPr="00CD67EC">
          <w:rPr>
            <w:rStyle w:val="Hyperlink"/>
            <w:rFonts w:ascii="Arial" w:hAnsi="Arial" w:cs="Arial"/>
            <w:i/>
            <w:iCs/>
            <w:color w:val="auto"/>
            <w:sz w:val="24"/>
            <w:szCs w:val="24"/>
          </w:rPr>
          <w:t>http://doi.org/10.1080/08952833.2022.2052534</w:t>
        </w:r>
      </w:hyperlink>
      <w:r w:rsidRPr="00CD67EC">
        <w:rPr>
          <w:rFonts w:ascii="Arial" w:hAnsi="Arial" w:cs="Arial"/>
          <w:i/>
          <w:iCs/>
          <w:sz w:val="24"/>
          <w:szCs w:val="24"/>
        </w:rPr>
        <w:t xml:space="preserve"> </w:t>
      </w:r>
      <w:r w:rsidRPr="00CD67EC">
        <w:rPr>
          <w:rFonts w:ascii="Arial" w:hAnsi="Arial" w:cs="Arial"/>
          <w:b/>
          <w:sz w:val="24"/>
          <w:szCs w:val="24"/>
        </w:rPr>
        <w:t>IF:</w:t>
      </w:r>
      <w:r w:rsidRPr="00CD67EC">
        <w:rPr>
          <w:rFonts w:ascii="Arial" w:hAnsi="Arial" w:cs="Arial"/>
          <w:sz w:val="24"/>
          <w:szCs w:val="24"/>
        </w:rPr>
        <w:t xml:space="preserve"> 1.300. </w:t>
      </w:r>
      <w:r w:rsidRPr="00CD67EC">
        <w:rPr>
          <w:rFonts w:ascii="Arial" w:hAnsi="Arial" w:cs="Arial"/>
          <w:sz w:val="24"/>
          <w:szCs w:val="24"/>
          <w:shd w:val="clear" w:color="auto" w:fill="BFBFBF" w:themeFill="background1" w:themeFillShade="BF"/>
        </w:rPr>
        <w:t>GSch: 2. ISI: 0.</w:t>
      </w:r>
    </w:p>
    <w:p w14:paraId="401D9D6C" w14:textId="77777777" w:rsidR="0015398B" w:rsidRPr="00CD67EC" w:rsidRDefault="0015398B" w:rsidP="009313B8">
      <w:pPr>
        <w:tabs>
          <w:tab w:val="left" w:pos="2520"/>
        </w:tabs>
        <w:ind w:left="1080" w:hanging="1080"/>
        <w:rPr>
          <w:rFonts w:ascii="Arial" w:hAnsi="Arial" w:cs="Arial"/>
          <w:sz w:val="24"/>
          <w:szCs w:val="24"/>
        </w:rPr>
      </w:pPr>
    </w:p>
    <w:p w14:paraId="26CA1C56" w14:textId="5E41D1E0" w:rsidR="009B5A24" w:rsidRDefault="009B5A24" w:rsidP="009B5A24">
      <w:pPr>
        <w:tabs>
          <w:tab w:val="left" w:pos="2520"/>
        </w:tabs>
        <w:ind w:left="1080" w:hanging="1080"/>
        <w:rPr>
          <w:rFonts w:ascii="Arial" w:hAnsi="Arial" w:cs="Arial"/>
          <w:sz w:val="24"/>
          <w:szCs w:val="24"/>
          <w:shd w:val="clear" w:color="auto" w:fill="BFBFBF" w:themeFill="background1" w:themeFillShade="BF"/>
        </w:rPr>
      </w:pPr>
      <w:r w:rsidRPr="00CD67EC">
        <w:rPr>
          <w:rFonts w:ascii="Arial" w:hAnsi="Arial" w:cs="Arial"/>
          <w:sz w:val="24"/>
          <w:szCs w:val="24"/>
        </w:rPr>
        <w:t>6</w:t>
      </w:r>
      <w:r w:rsidR="00B51C6F" w:rsidRPr="00CD67EC">
        <w:rPr>
          <w:rFonts w:ascii="Arial" w:hAnsi="Arial" w:cs="Arial"/>
          <w:sz w:val="24"/>
          <w:szCs w:val="24"/>
        </w:rPr>
        <w:t>9</w:t>
      </w:r>
      <w:r w:rsidRPr="00CD67EC">
        <w:rPr>
          <w:rFonts w:ascii="Arial" w:hAnsi="Arial" w:cs="Arial"/>
          <w:sz w:val="24"/>
          <w:szCs w:val="24"/>
        </w:rPr>
        <w:t xml:space="preserve">. </w:t>
      </w:r>
      <w:r w:rsidR="0002778B" w:rsidRPr="00CD67EC">
        <w:rPr>
          <w:rFonts w:ascii="Arial" w:hAnsi="Arial" w:cs="Arial"/>
          <w:sz w:val="24"/>
          <w:szCs w:val="24"/>
        </w:rPr>
        <w:t>*</w:t>
      </w:r>
      <w:r w:rsidRPr="00CD67EC">
        <w:rPr>
          <w:rFonts w:ascii="Arial" w:hAnsi="Arial" w:cs="Arial"/>
          <w:sz w:val="24"/>
          <w:szCs w:val="24"/>
        </w:rPr>
        <w:t>Mitchell, E.</w:t>
      </w:r>
      <w:r w:rsidR="0034703F" w:rsidRPr="00CD67EC">
        <w:rPr>
          <w:rFonts w:ascii="Arial" w:hAnsi="Arial" w:cs="Arial"/>
          <w:sz w:val="24"/>
          <w:szCs w:val="24"/>
        </w:rPr>
        <w:t xml:space="preserve"> A.</w:t>
      </w:r>
      <w:r w:rsidRPr="00CD67EC">
        <w:rPr>
          <w:rFonts w:ascii="Arial" w:hAnsi="Arial" w:cs="Arial"/>
          <w:sz w:val="24"/>
          <w:szCs w:val="24"/>
        </w:rPr>
        <w:t>, Wittenborn, A.</w:t>
      </w:r>
      <w:r w:rsidR="0034703F" w:rsidRPr="00CD67EC">
        <w:rPr>
          <w:rFonts w:ascii="Arial" w:hAnsi="Arial" w:cs="Arial"/>
          <w:sz w:val="24"/>
          <w:szCs w:val="24"/>
        </w:rPr>
        <w:t xml:space="preserve"> K.</w:t>
      </w:r>
      <w:r w:rsidRPr="00CD67EC">
        <w:rPr>
          <w:rFonts w:ascii="Arial" w:hAnsi="Arial" w:cs="Arial"/>
          <w:sz w:val="24"/>
          <w:szCs w:val="24"/>
        </w:rPr>
        <w:t xml:space="preserve">, Timm, T, M., </w:t>
      </w:r>
      <w:r w:rsidR="0034703F" w:rsidRPr="00CD67EC">
        <w:rPr>
          <w:rFonts w:ascii="Arial" w:hAnsi="Arial" w:cs="Arial"/>
          <w:sz w:val="24"/>
          <w:szCs w:val="24"/>
        </w:rPr>
        <w:t xml:space="preserve">&amp; </w:t>
      </w:r>
      <w:r w:rsidR="00190739" w:rsidRPr="00CD67EC">
        <w:rPr>
          <w:rFonts w:ascii="Arial" w:hAnsi="Arial" w:cs="Arial"/>
          <w:b/>
          <w:bCs/>
          <w:sz w:val="24"/>
          <w:szCs w:val="24"/>
        </w:rPr>
        <w:t>Blow, A. J.</w:t>
      </w:r>
      <w:r w:rsidRPr="00CD67EC">
        <w:rPr>
          <w:rFonts w:ascii="Arial" w:hAnsi="Arial" w:cs="Arial"/>
          <w:sz w:val="24"/>
          <w:szCs w:val="24"/>
        </w:rPr>
        <w:t xml:space="preserve"> (</w:t>
      </w:r>
      <w:r w:rsidR="00B01190" w:rsidRPr="00CD67EC">
        <w:rPr>
          <w:rFonts w:ascii="Arial" w:hAnsi="Arial" w:cs="Arial"/>
          <w:sz w:val="24"/>
          <w:szCs w:val="24"/>
        </w:rPr>
        <w:t>2022</w:t>
      </w:r>
      <w:r w:rsidRPr="00CD67EC">
        <w:rPr>
          <w:rFonts w:ascii="Arial" w:hAnsi="Arial" w:cs="Arial"/>
          <w:sz w:val="24"/>
          <w:szCs w:val="24"/>
        </w:rPr>
        <w:t xml:space="preserve">). Affair recovery: Exploring similarities and differences of injured and involved partners. </w:t>
      </w:r>
      <w:r w:rsidRPr="00CD67EC">
        <w:rPr>
          <w:rFonts w:ascii="Arial" w:hAnsi="Arial" w:cs="Arial"/>
          <w:i/>
          <w:iCs/>
          <w:sz w:val="24"/>
          <w:szCs w:val="24"/>
        </w:rPr>
        <w:t>Journal of Marital and Family Therapy</w:t>
      </w:r>
      <w:r w:rsidR="00B01190" w:rsidRPr="00CD67EC">
        <w:rPr>
          <w:rFonts w:ascii="Arial" w:hAnsi="Arial" w:cs="Arial"/>
          <w:i/>
          <w:iCs/>
          <w:sz w:val="24"/>
          <w:szCs w:val="24"/>
        </w:rPr>
        <w:t>, 48,</w:t>
      </w:r>
      <w:r w:rsidR="00B01190" w:rsidRPr="00CD67EC">
        <w:rPr>
          <w:rFonts w:ascii="Arial" w:hAnsi="Arial" w:cs="Arial"/>
          <w:sz w:val="24"/>
          <w:szCs w:val="24"/>
        </w:rPr>
        <w:t xml:space="preserve"> 447-463</w:t>
      </w:r>
      <w:r w:rsidRPr="00CD67EC">
        <w:rPr>
          <w:rFonts w:ascii="Arial" w:hAnsi="Arial" w:cs="Arial"/>
          <w:i/>
          <w:iCs/>
          <w:sz w:val="24"/>
          <w:szCs w:val="24"/>
        </w:rPr>
        <w:t>.</w:t>
      </w:r>
      <w:r w:rsidR="0034703F" w:rsidRPr="00CD67EC">
        <w:rPr>
          <w:rFonts w:ascii="Arial" w:hAnsi="Arial" w:cs="Arial"/>
          <w:i/>
          <w:iCs/>
          <w:sz w:val="24"/>
          <w:szCs w:val="24"/>
        </w:rPr>
        <w:t xml:space="preserve"> </w:t>
      </w:r>
      <w:hyperlink r:id="rId12" w:history="1">
        <w:r w:rsidR="0034703F" w:rsidRPr="00CD67EC">
          <w:rPr>
            <w:rStyle w:val="Hyperlink"/>
            <w:rFonts w:ascii="Arial" w:hAnsi="Arial" w:cs="Arial"/>
            <w:i/>
            <w:iCs/>
            <w:color w:val="auto"/>
            <w:sz w:val="24"/>
            <w:szCs w:val="24"/>
          </w:rPr>
          <w:t>http://doi.org/10.1111/</w:t>
        </w:r>
        <w:proofErr w:type="spellStart"/>
        <w:r w:rsidR="0034703F" w:rsidRPr="00CD67EC">
          <w:rPr>
            <w:rStyle w:val="Hyperlink"/>
            <w:rFonts w:ascii="Arial" w:hAnsi="Arial" w:cs="Arial"/>
            <w:i/>
            <w:iCs/>
            <w:color w:val="auto"/>
            <w:sz w:val="24"/>
            <w:szCs w:val="24"/>
          </w:rPr>
          <w:t>jmft.12538</w:t>
        </w:r>
        <w:proofErr w:type="spellEnd"/>
      </w:hyperlink>
      <w:r w:rsidR="0034703F" w:rsidRPr="00CD67EC">
        <w:rPr>
          <w:rFonts w:ascii="Arial" w:hAnsi="Arial" w:cs="Arial"/>
          <w:i/>
          <w:iCs/>
          <w:sz w:val="24"/>
          <w:szCs w:val="24"/>
        </w:rPr>
        <w:t xml:space="preserve"> </w:t>
      </w:r>
      <w:r w:rsidR="00142A01" w:rsidRPr="00CD67EC">
        <w:rPr>
          <w:rFonts w:ascii="Arial" w:hAnsi="Arial" w:cs="Arial"/>
          <w:b/>
          <w:sz w:val="24"/>
          <w:szCs w:val="24"/>
        </w:rPr>
        <w:t>IF</w:t>
      </w:r>
      <w:r w:rsidRPr="00CD67EC">
        <w:rPr>
          <w:rFonts w:ascii="Arial" w:hAnsi="Arial" w:cs="Arial"/>
          <w:b/>
          <w:sz w:val="24"/>
          <w:szCs w:val="24"/>
        </w:rPr>
        <w:t>:</w:t>
      </w:r>
      <w:r w:rsidRPr="00CD67EC">
        <w:rPr>
          <w:rFonts w:ascii="Arial" w:hAnsi="Arial" w:cs="Arial"/>
          <w:sz w:val="24"/>
          <w:szCs w:val="24"/>
        </w:rPr>
        <w:t xml:space="preserve"> </w:t>
      </w:r>
      <w:r w:rsidR="009C7822" w:rsidRPr="00CD67EC">
        <w:rPr>
          <w:rFonts w:ascii="Arial" w:hAnsi="Arial" w:cs="Arial"/>
          <w:sz w:val="24"/>
          <w:szCs w:val="24"/>
        </w:rPr>
        <w:t>2.</w:t>
      </w:r>
      <w:r w:rsidR="004C6F97" w:rsidRPr="00CD67EC">
        <w:rPr>
          <w:rFonts w:ascii="Arial" w:hAnsi="Arial" w:cs="Arial"/>
          <w:sz w:val="24"/>
          <w:szCs w:val="24"/>
        </w:rPr>
        <w:t>300</w:t>
      </w:r>
      <w:r w:rsidRPr="00CD67EC">
        <w:rPr>
          <w:rFonts w:ascii="Arial" w:hAnsi="Arial" w:cs="Arial"/>
          <w:sz w:val="24"/>
          <w:szCs w:val="24"/>
        </w:rPr>
        <w:t xml:space="preserve">. </w:t>
      </w:r>
      <w:r w:rsidRPr="00CD67EC">
        <w:rPr>
          <w:rFonts w:ascii="Arial" w:hAnsi="Arial" w:cs="Arial"/>
          <w:sz w:val="24"/>
          <w:szCs w:val="24"/>
          <w:shd w:val="clear" w:color="auto" w:fill="BFBFBF" w:themeFill="background1" w:themeFillShade="BF"/>
        </w:rPr>
        <w:t xml:space="preserve">GSch: </w:t>
      </w:r>
      <w:r w:rsidR="00492C2C" w:rsidRPr="00CD67EC">
        <w:rPr>
          <w:rFonts w:ascii="Arial" w:hAnsi="Arial" w:cs="Arial"/>
          <w:sz w:val="24"/>
          <w:szCs w:val="24"/>
          <w:shd w:val="clear" w:color="auto" w:fill="BFBFBF" w:themeFill="background1" w:themeFillShade="BF"/>
        </w:rPr>
        <w:t>7</w:t>
      </w:r>
      <w:r w:rsidRPr="00CD67EC">
        <w:rPr>
          <w:rFonts w:ascii="Arial" w:hAnsi="Arial" w:cs="Arial"/>
          <w:sz w:val="24"/>
          <w:szCs w:val="24"/>
          <w:shd w:val="clear" w:color="auto" w:fill="BFBFBF" w:themeFill="background1" w:themeFillShade="BF"/>
        </w:rPr>
        <w:t xml:space="preserve">. ISI: </w:t>
      </w:r>
      <w:r w:rsidR="00811107" w:rsidRPr="00CD67EC">
        <w:rPr>
          <w:rFonts w:ascii="Arial" w:hAnsi="Arial" w:cs="Arial"/>
          <w:sz w:val="24"/>
          <w:szCs w:val="24"/>
          <w:shd w:val="clear" w:color="auto" w:fill="BFBFBF" w:themeFill="background1" w:themeFillShade="BF"/>
        </w:rPr>
        <w:t>2</w:t>
      </w:r>
      <w:r w:rsidRPr="00CD67EC">
        <w:rPr>
          <w:rFonts w:ascii="Arial" w:hAnsi="Arial" w:cs="Arial"/>
          <w:sz w:val="24"/>
          <w:szCs w:val="24"/>
          <w:shd w:val="clear" w:color="auto" w:fill="BFBFBF" w:themeFill="background1" w:themeFillShade="BF"/>
        </w:rPr>
        <w:t>.</w:t>
      </w:r>
    </w:p>
    <w:p w14:paraId="1ACB818C" w14:textId="77777777" w:rsidR="0088618C" w:rsidRDefault="0088618C" w:rsidP="009B5A24">
      <w:pPr>
        <w:tabs>
          <w:tab w:val="left" w:pos="2520"/>
        </w:tabs>
        <w:ind w:left="1080" w:hanging="1080"/>
        <w:rPr>
          <w:rFonts w:ascii="Arial" w:hAnsi="Arial" w:cs="Arial"/>
          <w:sz w:val="24"/>
          <w:szCs w:val="24"/>
        </w:rPr>
      </w:pPr>
      <w:r>
        <w:rPr>
          <w:rFonts w:ascii="Arial" w:hAnsi="Arial" w:cs="Arial"/>
          <w:sz w:val="24"/>
          <w:szCs w:val="24"/>
        </w:rPr>
        <w:tab/>
      </w:r>
    </w:p>
    <w:p w14:paraId="53386AEC" w14:textId="0C359F45" w:rsidR="0088618C" w:rsidRPr="00CD67EC" w:rsidRDefault="0088618C" w:rsidP="009B5A24">
      <w:pPr>
        <w:tabs>
          <w:tab w:val="left" w:pos="2520"/>
        </w:tabs>
        <w:ind w:left="1080" w:hanging="1080"/>
        <w:rPr>
          <w:rFonts w:ascii="Arial" w:hAnsi="Arial" w:cs="Arial"/>
          <w:sz w:val="24"/>
          <w:szCs w:val="24"/>
        </w:rPr>
      </w:pPr>
      <w:r>
        <w:rPr>
          <w:rFonts w:ascii="Arial" w:hAnsi="Arial" w:cs="Arial"/>
          <w:sz w:val="24"/>
          <w:szCs w:val="24"/>
        </w:rPr>
        <w:tab/>
      </w:r>
      <w:r w:rsidRPr="00CD67EC">
        <w:rPr>
          <w:rFonts w:ascii="Arial" w:hAnsi="Arial" w:cs="Arial"/>
          <w:sz w:val="24"/>
          <w:szCs w:val="24"/>
        </w:rPr>
        <w:t xml:space="preserve">This article received honorable mention for the </w:t>
      </w:r>
      <w:r w:rsidRPr="00CD67EC">
        <w:rPr>
          <w:rFonts w:ascii="Arial" w:hAnsi="Arial" w:cs="Arial"/>
          <w:i/>
          <w:iCs/>
          <w:sz w:val="24"/>
          <w:szCs w:val="24"/>
        </w:rPr>
        <w:t>Journal of Marital and Family Therapy</w:t>
      </w:r>
      <w:r w:rsidRPr="00CD67EC">
        <w:rPr>
          <w:rFonts w:ascii="Arial" w:hAnsi="Arial" w:cs="Arial"/>
          <w:sz w:val="24"/>
          <w:szCs w:val="24"/>
        </w:rPr>
        <w:t xml:space="preserve"> 20</w:t>
      </w:r>
      <w:r>
        <w:rPr>
          <w:rFonts w:ascii="Arial" w:hAnsi="Arial" w:cs="Arial"/>
          <w:sz w:val="24"/>
          <w:szCs w:val="24"/>
        </w:rPr>
        <w:t>22</w:t>
      </w:r>
      <w:r w:rsidRPr="00CD67EC">
        <w:rPr>
          <w:rFonts w:ascii="Arial" w:hAnsi="Arial" w:cs="Arial"/>
          <w:sz w:val="24"/>
          <w:szCs w:val="24"/>
        </w:rPr>
        <w:t xml:space="preserve"> Best Article of the Year award.</w:t>
      </w:r>
    </w:p>
    <w:p w14:paraId="29A1EC21" w14:textId="32ADC56B" w:rsidR="009B5A24" w:rsidRPr="00CD67EC" w:rsidRDefault="009B5A24" w:rsidP="006B0DF2">
      <w:pPr>
        <w:tabs>
          <w:tab w:val="left" w:pos="2520"/>
        </w:tabs>
        <w:ind w:left="1080" w:hanging="1080"/>
        <w:rPr>
          <w:rFonts w:ascii="Arial" w:hAnsi="Arial" w:cs="Arial"/>
          <w:sz w:val="24"/>
          <w:szCs w:val="24"/>
        </w:rPr>
      </w:pPr>
    </w:p>
    <w:p w14:paraId="3AA5A1CF" w14:textId="2107AE4F" w:rsidR="006B0DF2" w:rsidRPr="00CD67EC" w:rsidRDefault="009C2C6F" w:rsidP="006B0DF2">
      <w:pPr>
        <w:tabs>
          <w:tab w:val="left" w:pos="2520"/>
        </w:tabs>
        <w:ind w:left="1080" w:hanging="1080"/>
        <w:rPr>
          <w:rFonts w:ascii="Arial" w:hAnsi="Arial" w:cs="Arial"/>
          <w:sz w:val="24"/>
          <w:szCs w:val="24"/>
        </w:rPr>
      </w:pPr>
      <w:r w:rsidRPr="00CD67EC">
        <w:rPr>
          <w:rFonts w:ascii="Arial" w:hAnsi="Arial" w:cs="Arial"/>
          <w:sz w:val="24"/>
          <w:szCs w:val="24"/>
        </w:rPr>
        <w:t>6</w:t>
      </w:r>
      <w:r w:rsidR="00F26370" w:rsidRPr="00CD67EC">
        <w:rPr>
          <w:rFonts w:ascii="Arial" w:hAnsi="Arial" w:cs="Arial"/>
          <w:sz w:val="24"/>
          <w:szCs w:val="24"/>
        </w:rPr>
        <w:t>8</w:t>
      </w:r>
      <w:r w:rsidRPr="00CD67EC">
        <w:rPr>
          <w:rFonts w:ascii="Arial" w:hAnsi="Arial" w:cs="Arial"/>
          <w:sz w:val="24"/>
          <w:szCs w:val="24"/>
        </w:rPr>
        <w:t xml:space="preserve">. </w:t>
      </w:r>
      <w:r w:rsidR="00190739" w:rsidRPr="00CD67EC">
        <w:rPr>
          <w:rFonts w:ascii="Arial" w:hAnsi="Arial" w:cs="Arial"/>
          <w:b/>
          <w:bCs/>
          <w:sz w:val="24"/>
          <w:szCs w:val="24"/>
        </w:rPr>
        <w:t>Blow, A. J.</w:t>
      </w:r>
      <w:r w:rsidRPr="00CD67EC">
        <w:rPr>
          <w:rFonts w:ascii="Arial" w:hAnsi="Arial" w:cs="Arial"/>
          <w:sz w:val="24"/>
          <w:szCs w:val="24"/>
        </w:rPr>
        <w:t xml:space="preserve">, </w:t>
      </w:r>
      <w:r w:rsidR="0002778B" w:rsidRPr="00CD67EC">
        <w:rPr>
          <w:rFonts w:ascii="Arial" w:hAnsi="Arial" w:cs="Arial"/>
          <w:sz w:val="24"/>
          <w:szCs w:val="24"/>
        </w:rPr>
        <w:t>*</w:t>
      </w:r>
      <w:r w:rsidRPr="00CD67EC">
        <w:rPr>
          <w:rFonts w:ascii="Arial" w:hAnsi="Arial" w:cs="Arial"/>
          <w:sz w:val="24"/>
          <w:szCs w:val="24"/>
        </w:rPr>
        <w:t>Farero, A., Ufer, L., Kees, M. &amp; Guty, D. (</w:t>
      </w:r>
      <w:r w:rsidR="00917F7B" w:rsidRPr="00CD67EC">
        <w:rPr>
          <w:rFonts w:ascii="Arial" w:hAnsi="Arial" w:cs="Arial"/>
          <w:sz w:val="24"/>
          <w:szCs w:val="24"/>
        </w:rPr>
        <w:t>2022</w:t>
      </w:r>
      <w:r w:rsidRPr="00CD67EC">
        <w:rPr>
          <w:rFonts w:ascii="Arial" w:hAnsi="Arial" w:cs="Arial"/>
          <w:sz w:val="24"/>
          <w:szCs w:val="24"/>
        </w:rPr>
        <w:t xml:space="preserve">). National Guard couples communicating during deployment: The challenge of effective connection. </w:t>
      </w:r>
      <w:r w:rsidRPr="00CD67EC">
        <w:rPr>
          <w:rFonts w:ascii="Arial" w:hAnsi="Arial" w:cs="Arial"/>
          <w:i/>
          <w:iCs/>
          <w:sz w:val="24"/>
          <w:szCs w:val="24"/>
        </w:rPr>
        <w:t>Contemporary Family Therapy</w:t>
      </w:r>
      <w:r w:rsidR="000D5674" w:rsidRPr="00CD67EC">
        <w:rPr>
          <w:rFonts w:ascii="Arial" w:hAnsi="Arial" w:cs="Arial"/>
          <w:i/>
          <w:iCs/>
          <w:sz w:val="24"/>
          <w:szCs w:val="24"/>
        </w:rPr>
        <w:t xml:space="preserve">, 44, </w:t>
      </w:r>
      <w:r w:rsidR="00B4544A" w:rsidRPr="00CD67EC">
        <w:rPr>
          <w:rFonts w:ascii="Arial" w:hAnsi="Arial" w:cs="Arial"/>
          <w:sz w:val="24"/>
          <w:szCs w:val="24"/>
        </w:rPr>
        <w:t>284-293.</w:t>
      </w:r>
      <w:r w:rsidRPr="00CD67EC">
        <w:rPr>
          <w:rFonts w:ascii="Arial" w:hAnsi="Arial" w:cs="Arial"/>
          <w:sz w:val="24"/>
          <w:szCs w:val="24"/>
        </w:rPr>
        <w:t xml:space="preserve"> </w:t>
      </w:r>
      <w:r w:rsidR="00B6314E" w:rsidRPr="00CD67EC">
        <w:rPr>
          <w:rFonts w:ascii="Arial" w:hAnsi="Arial" w:cs="Arial"/>
          <w:b/>
          <w:sz w:val="24"/>
          <w:szCs w:val="24"/>
        </w:rPr>
        <w:t>I</w:t>
      </w:r>
      <w:r w:rsidR="007E06A8" w:rsidRPr="00CD67EC">
        <w:rPr>
          <w:rFonts w:ascii="Arial" w:hAnsi="Arial" w:cs="Arial"/>
          <w:b/>
          <w:sz w:val="24"/>
          <w:szCs w:val="24"/>
        </w:rPr>
        <w:t>F</w:t>
      </w:r>
      <w:r w:rsidR="006B0DF2" w:rsidRPr="00CD67EC">
        <w:rPr>
          <w:rFonts w:ascii="Arial" w:hAnsi="Arial" w:cs="Arial"/>
          <w:b/>
          <w:sz w:val="24"/>
          <w:szCs w:val="24"/>
        </w:rPr>
        <w:t>:</w:t>
      </w:r>
      <w:r w:rsidR="006B0DF2" w:rsidRPr="00CD67EC">
        <w:rPr>
          <w:rFonts w:ascii="Arial" w:hAnsi="Arial" w:cs="Arial"/>
          <w:sz w:val="24"/>
          <w:szCs w:val="24"/>
        </w:rPr>
        <w:t xml:space="preserve"> </w:t>
      </w:r>
      <w:r w:rsidR="007E06A8" w:rsidRPr="00CD67EC">
        <w:rPr>
          <w:rFonts w:ascii="Arial" w:hAnsi="Arial" w:cs="Arial"/>
          <w:sz w:val="24"/>
          <w:szCs w:val="24"/>
        </w:rPr>
        <w:t>1.400</w:t>
      </w:r>
      <w:r w:rsidR="006B0DF2" w:rsidRPr="00CD67EC">
        <w:rPr>
          <w:rFonts w:ascii="Arial" w:hAnsi="Arial" w:cs="Arial"/>
          <w:sz w:val="24"/>
          <w:szCs w:val="24"/>
        </w:rPr>
        <w:t xml:space="preserve">. </w:t>
      </w:r>
      <w:r w:rsidR="006B0DF2" w:rsidRPr="00CD67EC">
        <w:rPr>
          <w:rFonts w:ascii="Arial" w:hAnsi="Arial" w:cs="Arial"/>
          <w:sz w:val="24"/>
          <w:szCs w:val="24"/>
          <w:shd w:val="clear" w:color="auto" w:fill="BFBFBF" w:themeFill="background1" w:themeFillShade="BF"/>
        </w:rPr>
        <w:t xml:space="preserve">GSch: </w:t>
      </w:r>
      <w:r w:rsidR="0006658A" w:rsidRPr="00CD67EC">
        <w:rPr>
          <w:rFonts w:ascii="Arial" w:hAnsi="Arial" w:cs="Arial"/>
          <w:sz w:val="24"/>
          <w:szCs w:val="24"/>
          <w:shd w:val="clear" w:color="auto" w:fill="BFBFBF" w:themeFill="background1" w:themeFillShade="BF"/>
        </w:rPr>
        <w:t>3</w:t>
      </w:r>
      <w:r w:rsidR="006B0DF2" w:rsidRPr="00CD67EC">
        <w:rPr>
          <w:rFonts w:ascii="Arial" w:hAnsi="Arial" w:cs="Arial"/>
          <w:sz w:val="24"/>
          <w:szCs w:val="24"/>
          <w:shd w:val="clear" w:color="auto" w:fill="BFBFBF" w:themeFill="background1" w:themeFillShade="BF"/>
        </w:rPr>
        <w:t xml:space="preserve">. ISI: </w:t>
      </w:r>
      <w:r w:rsidR="00D2424B" w:rsidRPr="00CD67EC">
        <w:rPr>
          <w:rFonts w:ascii="Arial" w:hAnsi="Arial" w:cs="Arial"/>
          <w:sz w:val="24"/>
          <w:szCs w:val="24"/>
          <w:shd w:val="clear" w:color="auto" w:fill="BFBFBF" w:themeFill="background1" w:themeFillShade="BF"/>
        </w:rPr>
        <w:t>1</w:t>
      </w:r>
      <w:r w:rsidR="006B0DF2" w:rsidRPr="00CD67EC">
        <w:rPr>
          <w:rFonts w:ascii="Arial" w:hAnsi="Arial" w:cs="Arial"/>
          <w:sz w:val="24"/>
          <w:szCs w:val="24"/>
          <w:shd w:val="clear" w:color="auto" w:fill="BFBFBF" w:themeFill="background1" w:themeFillShade="BF"/>
        </w:rPr>
        <w:t>.</w:t>
      </w:r>
    </w:p>
    <w:p w14:paraId="642EB48B" w14:textId="77777777" w:rsidR="009C2C6F" w:rsidRPr="00CD67EC" w:rsidRDefault="009C2C6F" w:rsidP="00F527C7">
      <w:pPr>
        <w:tabs>
          <w:tab w:val="left" w:pos="2520"/>
        </w:tabs>
        <w:ind w:left="1080" w:hanging="1080"/>
        <w:rPr>
          <w:rFonts w:ascii="Arial" w:hAnsi="Arial" w:cs="Arial"/>
          <w:sz w:val="24"/>
          <w:szCs w:val="24"/>
        </w:rPr>
      </w:pPr>
    </w:p>
    <w:p w14:paraId="2256647A" w14:textId="28750E6E" w:rsidR="00F26370" w:rsidRPr="00CD67EC" w:rsidRDefault="00F26370" w:rsidP="00F26370">
      <w:pPr>
        <w:tabs>
          <w:tab w:val="left" w:pos="2520"/>
        </w:tabs>
        <w:ind w:left="1080" w:hanging="1080"/>
        <w:rPr>
          <w:rFonts w:ascii="Arial" w:hAnsi="Arial" w:cs="Arial"/>
          <w:sz w:val="24"/>
          <w:szCs w:val="24"/>
        </w:rPr>
      </w:pPr>
      <w:r w:rsidRPr="00CD67EC">
        <w:rPr>
          <w:rFonts w:ascii="Arial" w:hAnsi="Arial" w:cs="Arial"/>
          <w:sz w:val="24"/>
          <w:szCs w:val="24"/>
        </w:rPr>
        <w:t xml:space="preserve">67. Boivin, M.J., Sikorskii, A., Haan, P., Smith, S. S., Symonds, L. L., Khattree, R., Giordani, B., </w:t>
      </w:r>
      <w:r w:rsidRPr="00CD67EC">
        <w:rPr>
          <w:rFonts w:ascii="Arial" w:hAnsi="Arial" w:cs="Arial"/>
          <w:b/>
          <w:bCs/>
          <w:sz w:val="24"/>
          <w:szCs w:val="24"/>
        </w:rPr>
        <w:t>Blow, A. J.</w:t>
      </w:r>
      <w:r w:rsidRPr="00CD67EC">
        <w:rPr>
          <w:rFonts w:ascii="Arial" w:hAnsi="Arial" w:cs="Arial"/>
          <w:sz w:val="24"/>
          <w:szCs w:val="24"/>
        </w:rPr>
        <w:t xml:space="preserve">, &amp; Osuch, J. R. (2021). Health-related quality of life: Longitudinal analysis from the time of breast biopsy into the post-treatment period. </w:t>
      </w:r>
      <w:r w:rsidRPr="00CD67EC">
        <w:rPr>
          <w:rFonts w:ascii="Arial" w:hAnsi="Arial" w:cs="Arial"/>
          <w:i/>
          <w:iCs/>
          <w:sz w:val="24"/>
          <w:szCs w:val="24"/>
        </w:rPr>
        <w:t xml:space="preserve">Frontiers in Global Women's Health, 2, </w:t>
      </w:r>
      <w:r w:rsidRPr="00CD67EC">
        <w:rPr>
          <w:rFonts w:ascii="Arial" w:hAnsi="Arial" w:cs="Arial"/>
          <w:sz w:val="24"/>
          <w:szCs w:val="24"/>
        </w:rPr>
        <w:t>608787</w:t>
      </w:r>
      <w:r w:rsidRPr="00CD67EC">
        <w:rPr>
          <w:rFonts w:ascii="Arial" w:hAnsi="Arial" w:cs="Arial"/>
          <w:i/>
          <w:iCs/>
          <w:sz w:val="24"/>
          <w:szCs w:val="24"/>
        </w:rPr>
        <w:t>. doi: 10.3389/</w:t>
      </w:r>
      <w:proofErr w:type="spellStart"/>
      <w:r w:rsidRPr="00CD67EC">
        <w:rPr>
          <w:rFonts w:ascii="Arial" w:hAnsi="Arial" w:cs="Arial"/>
          <w:i/>
          <w:iCs/>
          <w:sz w:val="24"/>
          <w:szCs w:val="24"/>
        </w:rPr>
        <w:t>fgwh.2021.608787</w:t>
      </w:r>
      <w:proofErr w:type="spellEnd"/>
      <w:r w:rsidRPr="00CD67EC">
        <w:rPr>
          <w:rFonts w:ascii="Arial" w:hAnsi="Arial" w:cs="Arial"/>
          <w:i/>
          <w:iCs/>
          <w:sz w:val="24"/>
          <w:szCs w:val="24"/>
        </w:rPr>
        <w:t xml:space="preserve"> </w:t>
      </w:r>
      <w:r w:rsidRPr="00CD67EC">
        <w:rPr>
          <w:rFonts w:ascii="Arial" w:hAnsi="Arial" w:cs="Arial"/>
          <w:b/>
          <w:bCs/>
          <w:sz w:val="24"/>
          <w:szCs w:val="24"/>
        </w:rPr>
        <w:t xml:space="preserve">IF: none </w:t>
      </w:r>
      <w:r w:rsidRPr="00CD67EC">
        <w:rPr>
          <w:rFonts w:ascii="Arial" w:hAnsi="Arial" w:cs="Arial"/>
          <w:sz w:val="24"/>
          <w:szCs w:val="24"/>
          <w:shd w:val="clear" w:color="auto" w:fill="BFBFBF" w:themeFill="background1" w:themeFillShade="BF"/>
        </w:rPr>
        <w:t xml:space="preserve">GSch: </w:t>
      </w:r>
      <w:r w:rsidR="00DA7579" w:rsidRPr="00CD67EC">
        <w:rPr>
          <w:rFonts w:ascii="Arial" w:hAnsi="Arial" w:cs="Arial"/>
          <w:sz w:val="24"/>
          <w:szCs w:val="24"/>
          <w:shd w:val="clear" w:color="auto" w:fill="BFBFBF" w:themeFill="background1" w:themeFillShade="BF"/>
        </w:rPr>
        <w:t>2</w:t>
      </w:r>
      <w:r w:rsidRPr="00CD67EC">
        <w:rPr>
          <w:rFonts w:ascii="Arial" w:hAnsi="Arial" w:cs="Arial"/>
          <w:sz w:val="24"/>
          <w:szCs w:val="24"/>
          <w:shd w:val="clear" w:color="auto" w:fill="BFBFBF" w:themeFill="background1" w:themeFillShade="BF"/>
        </w:rPr>
        <w:t>. ISI: 0.</w:t>
      </w:r>
    </w:p>
    <w:p w14:paraId="679A37AA" w14:textId="77777777" w:rsidR="00F26370" w:rsidRPr="00CD67EC" w:rsidRDefault="00F26370" w:rsidP="00F527C7">
      <w:pPr>
        <w:tabs>
          <w:tab w:val="left" w:pos="2520"/>
        </w:tabs>
        <w:ind w:left="1080" w:hanging="1080"/>
        <w:rPr>
          <w:rFonts w:ascii="Arial" w:hAnsi="Arial" w:cs="Arial"/>
          <w:sz w:val="24"/>
          <w:szCs w:val="24"/>
        </w:rPr>
      </w:pPr>
    </w:p>
    <w:p w14:paraId="68E3927A" w14:textId="450E0B70" w:rsidR="000E3AEC" w:rsidRPr="00CD67EC" w:rsidRDefault="000E3AEC" w:rsidP="00F527C7">
      <w:pPr>
        <w:tabs>
          <w:tab w:val="left" w:pos="2520"/>
        </w:tabs>
        <w:ind w:left="1080" w:hanging="1080"/>
        <w:rPr>
          <w:rFonts w:ascii="Arial" w:hAnsi="Arial" w:cs="Arial"/>
          <w:sz w:val="24"/>
          <w:szCs w:val="24"/>
        </w:rPr>
      </w:pPr>
      <w:r w:rsidRPr="00CD67EC">
        <w:rPr>
          <w:rFonts w:ascii="Arial" w:hAnsi="Arial" w:cs="Arial"/>
          <w:sz w:val="24"/>
          <w:szCs w:val="24"/>
        </w:rPr>
        <w:t xml:space="preserve">66. </w:t>
      </w:r>
      <w:r w:rsidR="007F455E" w:rsidRPr="00CD67EC">
        <w:rPr>
          <w:rFonts w:ascii="Arial" w:hAnsi="Arial" w:cs="Arial"/>
          <w:sz w:val="24"/>
          <w:szCs w:val="24"/>
        </w:rPr>
        <w:t>*</w:t>
      </w:r>
      <w:r w:rsidRPr="00CD67EC">
        <w:rPr>
          <w:rFonts w:ascii="Arial" w:hAnsi="Arial" w:cs="Arial"/>
          <w:sz w:val="24"/>
          <w:szCs w:val="24"/>
        </w:rPr>
        <w:t>Asiimwe, R., Lesch, E., &amp; Karume, M.</w:t>
      </w:r>
      <w:r w:rsidR="00A5673C" w:rsidRPr="00CD67EC">
        <w:rPr>
          <w:rFonts w:ascii="Arial" w:hAnsi="Arial" w:cs="Arial"/>
          <w:sz w:val="24"/>
          <w:szCs w:val="24"/>
        </w:rPr>
        <w:t>,</w:t>
      </w:r>
      <w:r w:rsidR="00A5673C" w:rsidRPr="00CD67EC">
        <w:rPr>
          <w:rFonts w:ascii="Arial" w:hAnsi="Arial" w:cs="Arial"/>
          <w:b/>
          <w:bCs/>
          <w:sz w:val="24"/>
          <w:szCs w:val="24"/>
        </w:rPr>
        <w:t xml:space="preserve"> </w:t>
      </w:r>
      <w:r w:rsidR="00190739" w:rsidRPr="00CD67EC">
        <w:rPr>
          <w:rFonts w:ascii="Arial" w:hAnsi="Arial" w:cs="Arial"/>
          <w:b/>
          <w:bCs/>
          <w:sz w:val="24"/>
          <w:szCs w:val="24"/>
        </w:rPr>
        <w:t>Blow, A. J.</w:t>
      </w:r>
      <w:r w:rsidRPr="00CD67EC">
        <w:rPr>
          <w:rFonts w:ascii="Arial" w:hAnsi="Arial" w:cs="Arial"/>
          <w:sz w:val="24"/>
          <w:szCs w:val="24"/>
        </w:rPr>
        <w:t xml:space="preserve"> (</w:t>
      </w:r>
      <w:r w:rsidR="007D1C1E" w:rsidRPr="00CD67EC">
        <w:rPr>
          <w:rFonts w:ascii="Arial" w:hAnsi="Arial" w:cs="Arial"/>
          <w:sz w:val="24"/>
          <w:szCs w:val="24"/>
        </w:rPr>
        <w:t>2021</w:t>
      </w:r>
      <w:r w:rsidRPr="00CD67EC">
        <w:rPr>
          <w:rFonts w:ascii="Arial" w:hAnsi="Arial" w:cs="Arial"/>
          <w:sz w:val="24"/>
          <w:szCs w:val="24"/>
        </w:rPr>
        <w:t xml:space="preserve">). Expanding our </w:t>
      </w:r>
      <w:r w:rsidR="007D1C1E" w:rsidRPr="00CD67EC">
        <w:rPr>
          <w:rFonts w:ascii="Arial" w:hAnsi="Arial" w:cs="Arial"/>
          <w:sz w:val="24"/>
          <w:szCs w:val="24"/>
        </w:rPr>
        <w:t>i</w:t>
      </w:r>
      <w:r w:rsidRPr="00CD67EC">
        <w:rPr>
          <w:rFonts w:ascii="Arial" w:hAnsi="Arial" w:cs="Arial"/>
          <w:sz w:val="24"/>
          <w:szCs w:val="24"/>
        </w:rPr>
        <w:t xml:space="preserve">nternational </w:t>
      </w:r>
      <w:r w:rsidR="007D1C1E" w:rsidRPr="00CD67EC">
        <w:rPr>
          <w:rFonts w:ascii="Arial" w:hAnsi="Arial" w:cs="Arial"/>
          <w:sz w:val="24"/>
          <w:szCs w:val="24"/>
        </w:rPr>
        <w:t>r</w:t>
      </w:r>
      <w:r w:rsidRPr="00CD67EC">
        <w:rPr>
          <w:rFonts w:ascii="Arial" w:hAnsi="Arial" w:cs="Arial"/>
          <w:sz w:val="24"/>
          <w:szCs w:val="24"/>
        </w:rPr>
        <w:t xml:space="preserve">each: Trends in the </w:t>
      </w:r>
      <w:r w:rsidR="007D1C1E" w:rsidRPr="00CD67EC">
        <w:rPr>
          <w:rFonts w:ascii="Arial" w:hAnsi="Arial" w:cs="Arial"/>
          <w:sz w:val="24"/>
          <w:szCs w:val="24"/>
        </w:rPr>
        <w:t>d</w:t>
      </w:r>
      <w:r w:rsidRPr="00CD67EC">
        <w:rPr>
          <w:rFonts w:ascii="Arial" w:hAnsi="Arial" w:cs="Arial"/>
          <w:sz w:val="24"/>
          <w:szCs w:val="24"/>
        </w:rPr>
        <w:t xml:space="preserve">evelopment of </w:t>
      </w:r>
      <w:r w:rsidR="007D1C1E" w:rsidRPr="00CD67EC">
        <w:rPr>
          <w:rFonts w:ascii="Arial" w:hAnsi="Arial" w:cs="Arial"/>
          <w:sz w:val="24"/>
          <w:szCs w:val="24"/>
        </w:rPr>
        <w:t>s</w:t>
      </w:r>
      <w:r w:rsidRPr="00CD67EC">
        <w:rPr>
          <w:rFonts w:ascii="Arial" w:hAnsi="Arial" w:cs="Arial"/>
          <w:sz w:val="24"/>
          <w:szCs w:val="24"/>
        </w:rPr>
        <w:t xml:space="preserve">ystemic </w:t>
      </w:r>
      <w:r w:rsidR="007D1C1E" w:rsidRPr="00CD67EC">
        <w:rPr>
          <w:rFonts w:ascii="Arial" w:hAnsi="Arial" w:cs="Arial"/>
          <w:sz w:val="24"/>
          <w:szCs w:val="24"/>
        </w:rPr>
        <w:t>f</w:t>
      </w:r>
      <w:r w:rsidRPr="00CD67EC">
        <w:rPr>
          <w:rFonts w:ascii="Arial" w:hAnsi="Arial" w:cs="Arial"/>
          <w:sz w:val="24"/>
          <w:szCs w:val="24"/>
        </w:rPr>
        <w:t xml:space="preserve">amily </w:t>
      </w:r>
      <w:r w:rsidR="007D1C1E" w:rsidRPr="00CD67EC">
        <w:rPr>
          <w:rFonts w:ascii="Arial" w:hAnsi="Arial" w:cs="Arial"/>
          <w:sz w:val="24"/>
          <w:szCs w:val="24"/>
        </w:rPr>
        <w:t>t</w:t>
      </w:r>
      <w:r w:rsidRPr="00CD67EC">
        <w:rPr>
          <w:rFonts w:ascii="Arial" w:hAnsi="Arial" w:cs="Arial"/>
          <w:sz w:val="24"/>
          <w:szCs w:val="24"/>
        </w:rPr>
        <w:t xml:space="preserve">herapy </w:t>
      </w:r>
      <w:r w:rsidR="007D1C1E" w:rsidRPr="00CD67EC">
        <w:rPr>
          <w:rFonts w:ascii="Arial" w:hAnsi="Arial" w:cs="Arial"/>
          <w:sz w:val="24"/>
          <w:szCs w:val="24"/>
        </w:rPr>
        <w:t>t</w:t>
      </w:r>
      <w:r w:rsidRPr="00CD67EC">
        <w:rPr>
          <w:rFonts w:ascii="Arial" w:hAnsi="Arial" w:cs="Arial"/>
          <w:sz w:val="24"/>
          <w:szCs w:val="24"/>
        </w:rPr>
        <w:t xml:space="preserve">raining and </w:t>
      </w:r>
      <w:r w:rsidR="007D1C1E" w:rsidRPr="00CD67EC">
        <w:rPr>
          <w:rFonts w:ascii="Arial" w:hAnsi="Arial" w:cs="Arial"/>
          <w:sz w:val="24"/>
          <w:szCs w:val="24"/>
        </w:rPr>
        <w:t>i</w:t>
      </w:r>
      <w:r w:rsidRPr="00CD67EC">
        <w:rPr>
          <w:rFonts w:ascii="Arial" w:hAnsi="Arial" w:cs="Arial"/>
          <w:sz w:val="24"/>
          <w:szCs w:val="24"/>
        </w:rPr>
        <w:t xml:space="preserve">mplementation in Africa. </w:t>
      </w:r>
      <w:r w:rsidRPr="00CD67EC">
        <w:rPr>
          <w:rFonts w:ascii="Arial" w:hAnsi="Arial" w:cs="Arial"/>
          <w:i/>
          <w:iCs/>
          <w:sz w:val="24"/>
          <w:szCs w:val="24"/>
        </w:rPr>
        <w:t>Journal of Marital and Family Therapy</w:t>
      </w:r>
      <w:r w:rsidR="007D1C1E" w:rsidRPr="00CD67EC">
        <w:rPr>
          <w:rFonts w:ascii="Arial" w:hAnsi="Arial" w:cs="Arial"/>
          <w:i/>
          <w:iCs/>
          <w:sz w:val="24"/>
          <w:szCs w:val="24"/>
        </w:rPr>
        <w:t>, 47,</w:t>
      </w:r>
      <w:r w:rsidR="007D1C1E" w:rsidRPr="00CD67EC">
        <w:rPr>
          <w:rFonts w:ascii="Arial" w:hAnsi="Arial" w:cs="Arial"/>
          <w:sz w:val="24"/>
          <w:szCs w:val="24"/>
        </w:rPr>
        <w:t xml:space="preserve"> 815-830</w:t>
      </w:r>
      <w:r w:rsidRPr="00CD67EC">
        <w:rPr>
          <w:rFonts w:ascii="Arial" w:hAnsi="Arial" w:cs="Arial"/>
          <w:i/>
          <w:iCs/>
          <w:sz w:val="24"/>
          <w:szCs w:val="24"/>
        </w:rPr>
        <w:t>.</w:t>
      </w:r>
      <w:r w:rsidR="00930107" w:rsidRPr="00CD67EC">
        <w:rPr>
          <w:rFonts w:ascii="Arial" w:hAnsi="Arial" w:cs="Arial"/>
          <w:i/>
          <w:iCs/>
          <w:sz w:val="24"/>
          <w:szCs w:val="24"/>
        </w:rPr>
        <w:t xml:space="preserve"> </w:t>
      </w:r>
      <w:r w:rsidR="00142A01" w:rsidRPr="00CD67EC">
        <w:rPr>
          <w:rFonts w:ascii="Arial" w:hAnsi="Arial" w:cs="Arial"/>
          <w:b/>
          <w:sz w:val="24"/>
          <w:szCs w:val="24"/>
        </w:rPr>
        <w:t>IF</w:t>
      </w:r>
      <w:r w:rsidR="00930107" w:rsidRPr="00CD67EC">
        <w:rPr>
          <w:rFonts w:ascii="Arial" w:hAnsi="Arial" w:cs="Arial"/>
          <w:b/>
          <w:sz w:val="24"/>
          <w:szCs w:val="24"/>
        </w:rPr>
        <w:t>:</w:t>
      </w:r>
      <w:r w:rsidR="00930107" w:rsidRPr="00CD67EC">
        <w:rPr>
          <w:rFonts w:ascii="Arial" w:hAnsi="Arial" w:cs="Arial"/>
          <w:sz w:val="24"/>
          <w:szCs w:val="24"/>
        </w:rPr>
        <w:t xml:space="preserve"> </w:t>
      </w:r>
      <w:r w:rsidR="009C7822" w:rsidRPr="00CD67EC">
        <w:rPr>
          <w:rFonts w:ascii="Arial" w:hAnsi="Arial" w:cs="Arial"/>
          <w:sz w:val="24"/>
          <w:szCs w:val="24"/>
        </w:rPr>
        <w:t>2.</w:t>
      </w:r>
      <w:r w:rsidR="004C6F97" w:rsidRPr="00CD67EC">
        <w:rPr>
          <w:rFonts w:ascii="Arial" w:hAnsi="Arial" w:cs="Arial"/>
          <w:sz w:val="24"/>
          <w:szCs w:val="24"/>
        </w:rPr>
        <w:t>300</w:t>
      </w:r>
      <w:r w:rsidR="00930107" w:rsidRPr="00CD67EC">
        <w:rPr>
          <w:rFonts w:ascii="Arial" w:hAnsi="Arial" w:cs="Arial"/>
          <w:sz w:val="24"/>
          <w:szCs w:val="24"/>
        </w:rPr>
        <w:t xml:space="preserve">. </w:t>
      </w:r>
      <w:r w:rsidR="007D1C1E" w:rsidRPr="00CD67EC">
        <w:rPr>
          <w:rFonts w:ascii="Arial" w:hAnsi="Arial" w:cs="Arial"/>
          <w:sz w:val="24"/>
          <w:szCs w:val="24"/>
        </w:rPr>
        <w:t>DOI: 10.1111/</w:t>
      </w:r>
      <w:proofErr w:type="spellStart"/>
      <w:r w:rsidR="007D1C1E" w:rsidRPr="00CD67EC">
        <w:rPr>
          <w:rFonts w:ascii="Arial" w:hAnsi="Arial" w:cs="Arial"/>
          <w:sz w:val="24"/>
          <w:szCs w:val="24"/>
        </w:rPr>
        <w:t>jmft.12514</w:t>
      </w:r>
      <w:proofErr w:type="spellEnd"/>
      <w:r w:rsidR="007D1C1E" w:rsidRPr="00CD67EC">
        <w:rPr>
          <w:rFonts w:ascii="Arial" w:hAnsi="Arial" w:cs="Arial"/>
          <w:sz w:val="24"/>
          <w:szCs w:val="24"/>
        </w:rPr>
        <w:t xml:space="preserve"> </w:t>
      </w:r>
      <w:r w:rsidR="00930107" w:rsidRPr="00CD67EC">
        <w:rPr>
          <w:rFonts w:ascii="Arial" w:hAnsi="Arial" w:cs="Arial"/>
          <w:sz w:val="24"/>
          <w:szCs w:val="24"/>
          <w:shd w:val="clear" w:color="auto" w:fill="BFBFBF" w:themeFill="background1" w:themeFillShade="BF"/>
        </w:rPr>
        <w:t xml:space="preserve">GSch: </w:t>
      </w:r>
      <w:r w:rsidR="00DA7579" w:rsidRPr="00CD67EC">
        <w:rPr>
          <w:rFonts w:ascii="Arial" w:hAnsi="Arial" w:cs="Arial"/>
          <w:sz w:val="24"/>
          <w:szCs w:val="24"/>
          <w:shd w:val="clear" w:color="auto" w:fill="BFBFBF" w:themeFill="background1" w:themeFillShade="BF"/>
        </w:rPr>
        <w:t>2</w:t>
      </w:r>
      <w:r w:rsidR="00930107" w:rsidRPr="00CD67EC">
        <w:rPr>
          <w:rFonts w:ascii="Arial" w:hAnsi="Arial" w:cs="Arial"/>
          <w:sz w:val="24"/>
          <w:szCs w:val="24"/>
          <w:shd w:val="clear" w:color="auto" w:fill="BFBFBF" w:themeFill="background1" w:themeFillShade="BF"/>
        </w:rPr>
        <w:t>. ISI: 0.</w:t>
      </w:r>
    </w:p>
    <w:p w14:paraId="493C4A52" w14:textId="77777777" w:rsidR="000E3AEC" w:rsidRPr="00CD67EC" w:rsidRDefault="000E3AEC" w:rsidP="00F527C7">
      <w:pPr>
        <w:tabs>
          <w:tab w:val="left" w:pos="2520"/>
        </w:tabs>
        <w:ind w:left="1080" w:hanging="1080"/>
        <w:rPr>
          <w:rFonts w:ascii="Arial" w:hAnsi="Arial" w:cs="Arial"/>
          <w:sz w:val="24"/>
          <w:szCs w:val="24"/>
        </w:rPr>
      </w:pPr>
    </w:p>
    <w:p w14:paraId="1BDBB77F" w14:textId="2CD98FF2" w:rsidR="00A060FC" w:rsidRPr="00CD67EC" w:rsidRDefault="00A060FC" w:rsidP="00F527C7">
      <w:pPr>
        <w:tabs>
          <w:tab w:val="left" w:pos="2520"/>
        </w:tabs>
        <w:ind w:left="1080" w:hanging="1080"/>
        <w:rPr>
          <w:rFonts w:ascii="Arial" w:hAnsi="Arial" w:cs="Arial"/>
          <w:sz w:val="24"/>
          <w:szCs w:val="24"/>
        </w:rPr>
      </w:pPr>
      <w:r w:rsidRPr="00CD67EC">
        <w:rPr>
          <w:rFonts w:ascii="Arial" w:hAnsi="Arial" w:cs="Arial"/>
          <w:sz w:val="24"/>
          <w:szCs w:val="24"/>
        </w:rPr>
        <w:t xml:space="preserve">65. *Mitchell, E. A., Wittenborn, A. K., Timm, T. M., &amp; </w:t>
      </w:r>
      <w:r w:rsidR="00190739" w:rsidRPr="00CD67EC">
        <w:rPr>
          <w:rFonts w:ascii="Arial" w:hAnsi="Arial" w:cs="Arial"/>
          <w:b/>
          <w:bCs/>
          <w:sz w:val="24"/>
          <w:szCs w:val="24"/>
        </w:rPr>
        <w:t>Blow, A. J.</w:t>
      </w:r>
      <w:r w:rsidRPr="00CD67EC">
        <w:rPr>
          <w:rFonts w:ascii="Arial" w:hAnsi="Arial" w:cs="Arial"/>
          <w:sz w:val="24"/>
          <w:szCs w:val="24"/>
        </w:rPr>
        <w:t xml:space="preserve"> (</w:t>
      </w:r>
      <w:r w:rsidR="00D2424B" w:rsidRPr="00CD67EC">
        <w:rPr>
          <w:rFonts w:ascii="Arial" w:hAnsi="Arial" w:cs="Arial"/>
          <w:sz w:val="24"/>
          <w:szCs w:val="24"/>
        </w:rPr>
        <w:t>2021</w:t>
      </w:r>
      <w:r w:rsidRPr="00CD67EC">
        <w:rPr>
          <w:rFonts w:ascii="Arial" w:hAnsi="Arial" w:cs="Arial"/>
          <w:sz w:val="24"/>
          <w:szCs w:val="24"/>
        </w:rPr>
        <w:t xml:space="preserve">). Examining the role of the attachment bond in the process of recovering from an affair. </w:t>
      </w:r>
      <w:r w:rsidRPr="00CD67EC">
        <w:rPr>
          <w:rFonts w:ascii="Arial" w:hAnsi="Arial" w:cs="Arial"/>
          <w:i/>
          <w:iCs/>
          <w:sz w:val="24"/>
          <w:szCs w:val="24"/>
        </w:rPr>
        <w:t>The American Journal of Family Therapy</w:t>
      </w:r>
      <w:r w:rsidR="00733B06" w:rsidRPr="00CD67EC">
        <w:rPr>
          <w:rFonts w:ascii="Arial" w:hAnsi="Arial" w:cs="Arial"/>
          <w:i/>
          <w:iCs/>
          <w:sz w:val="24"/>
          <w:szCs w:val="24"/>
        </w:rPr>
        <w:t>, 49 (3),</w:t>
      </w:r>
      <w:r w:rsidR="00733B06" w:rsidRPr="00CD67EC">
        <w:rPr>
          <w:rFonts w:ascii="Arial" w:hAnsi="Arial" w:cs="Arial"/>
          <w:sz w:val="24"/>
          <w:szCs w:val="24"/>
        </w:rPr>
        <w:t xml:space="preserve"> 221-236</w:t>
      </w:r>
      <w:r w:rsidRPr="00CD67EC">
        <w:rPr>
          <w:rFonts w:ascii="Arial" w:hAnsi="Arial" w:cs="Arial"/>
          <w:i/>
          <w:iCs/>
          <w:sz w:val="24"/>
          <w:szCs w:val="24"/>
        </w:rPr>
        <w:t>.</w:t>
      </w:r>
      <w:r w:rsidR="005A27F7" w:rsidRPr="00CD67EC">
        <w:rPr>
          <w:rFonts w:ascii="Arial" w:hAnsi="Arial" w:cs="Arial"/>
          <w:sz w:val="24"/>
          <w:szCs w:val="24"/>
        </w:rPr>
        <w:t xml:space="preserve"> doi: </w:t>
      </w:r>
      <w:hyperlink r:id="rId13" w:history="1">
        <w:r w:rsidR="005A27F7" w:rsidRPr="00CD67EC">
          <w:rPr>
            <w:rStyle w:val="Hyperlink"/>
            <w:rFonts w:ascii="Arial" w:hAnsi="Arial" w:cs="Arial"/>
            <w:color w:val="auto"/>
            <w:sz w:val="24"/>
            <w:szCs w:val="24"/>
          </w:rPr>
          <w:t>https://doi.org/10.1080/01926187.2020.1791763</w:t>
        </w:r>
      </w:hyperlink>
      <w:r w:rsidR="005A27F7" w:rsidRPr="00CD67EC">
        <w:rPr>
          <w:rFonts w:ascii="Arial" w:hAnsi="Arial" w:cs="Arial"/>
          <w:sz w:val="24"/>
          <w:szCs w:val="24"/>
        </w:rPr>
        <w:t xml:space="preserve"> </w:t>
      </w:r>
      <w:r w:rsidR="00142A01" w:rsidRPr="00CD67EC">
        <w:rPr>
          <w:rFonts w:ascii="Arial" w:hAnsi="Arial" w:cs="Arial"/>
          <w:b/>
          <w:sz w:val="24"/>
          <w:szCs w:val="24"/>
        </w:rPr>
        <w:t>IF</w:t>
      </w:r>
      <w:r w:rsidR="001953B5" w:rsidRPr="00CD67EC">
        <w:rPr>
          <w:rFonts w:ascii="Arial" w:hAnsi="Arial" w:cs="Arial"/>
          <w:b/>
          <w:sz w:val="24"/>
          <w:szCs w:val="24"/>
        </w:rPr>
        <w:t>:</w:t>
      </w:r>
      <w:r w:rsidR="001953B5" w:rsidRPr="00CD67EC">
        <w:rPr>
          <w:rFonts w:ascii="Arial" w:hAnsi="Arial" w:cs="Arial"/>
          <w:sz w:val="24"/>
          <w:szCs w:val="24"/>
        </w:rPr>
        <w:t xml:space="preserve"> </w:t>
      </w:r>
      <w:r w:rsidR="00764F98" w:rsidRPr="00CD67EC">
        <w:rPr>
          <w:rFonts w:ascii="Arial" w:hAnsi="Arial" w:cs="Arial"/>
          <w:sz w:val="24"/>
          <w:szCs w:val="24"/>
        </w:rPr>
        <w:t>1.</w:t>
      </w:r>
      <w:r w:rsidR="002A3343" w:rsidRPr="00CD67EC">
        <w:rPr>
          <w:rFonts w:ascii="Arial" w:hAnsi="Arial" w:cs="Arial"/>
          <w:sz w:val="24"/>
          <w:szCs w:val="24"/>
        </w:rPr>
        <w:t>300</w:t>
      </w:r>
      <w:r w:rsidR="001953B5" w:rsidRPr="00CD67EC">
        <w:rPr>
          <w:rFonts w:ascii="Arial" w:hAnsi="Arial" w:cs="Arial"/>
          <w:sz w:val="24"/>
          <w:szCs w:val="24"/>
        </w:rPr>
        <w:t xml:space="preserve">. </w:t>
      </w:r>
      <w:r w:rsidR="004F07D7" w:rsidRPr="00CD67EC">
        <w:rPr>
          <w:rFonts w:ascii="Arial" w:hAnsi="Arial" w:cs="Arial"/>
          <w:sz w:val="24"/>
          <w:szCs w:val="24"/>
          <w:shd w:val="clear" w:color="auto" w:fill="BFBFBF" w:themeFill="background1" w:themeFillShade="BF"/>
        </w:rPr>
        <w:t xml:space="preserve">GSch: </w:t>
      </w:r>
      <w:r w:rsidR="001C7E20" w:rsidRPr="00CD67EC">
        <w:rPr>
          <w:rFonts w:ascii="Arial" w:hAnsi="Arial" w:cs="Arial"/>
          <w:sz w:val="24"/>
          <w:szCs w:val="24"/>
          <w:shd w:val="clear" w:color="auto" w:fill="BFBFBF" w:themeFill="background1" w:themeFillShade="BF"/>
        </w:rPr>
        <w:t>7</w:t>
      </w:r>
      <w:r w:rsidR="004F07D7" w:rsidRPr="00CD67EC">
        <w:rPr>
          <w:rFonts w:ascii="Arial" w:hAnsi="Arial" w:cs="Arial"/>
          <w:sz w:val="24"/>
          <w:szCs w:val="24"/>
          <w:shd w:val="clear" w:color="auto" w:fill="BFBFBF" w:themeFill="background1" w:themeFillShade="BF"/>
        </w:rPr>
        <w:t xml:space="preserve">. ISI: </w:t>
      </w:r>
      <w:r w:rsidR="0096514D" w:rsidRPr="00CD67EC">
        <w:rPr>
          <w:rFonts w:ascii="Arial" w:hAnsi="Arial" w:cs="Arial"/>
          <w:sz w:val="24"/>
          <w:szCs w:val="24"/>
          <w:shd w:val="clear" w:color="auto" w:fill="BFBFBF" w:themeFill="background1" w:themeFillShade="BF"/>
        </w:rPr>
        <w:t>3</w:t>
      </w:r>
      <w:r w:rsidR="004F07D7" w:rsidRPr="00CD67EC">
        <w:rPr>
          <w:rFonts w:ascii="Arial" w:hAnsi="Arial" w:cs="Arial"/>
          <w:sz w:val="24"/>
          <w:szCs w:val="24"/>
          <w:shd w:val="clear" w:color="auto" w:fill="BFBFBF" w:themeFill="background1" w:themeFillShade="BF"/>
        </w:rPr>
        <w:t>.</w:t>
      </w:r>
    </w:p>
    <w:p w14:paraId="4B91FF9F" w14:textId="77777777" w:rsidR="00A060FC" w:rsidRPr="00CD67EC" w:rsidRDefault="00A060FC" w:rsidP="00F527C7">
      <w:pPr>
        <w:tabs>
          <w:tab w:val="left" w:pos="2520"/>
        </w:tabs>
        <w:ind w:left="1080" w:hanging="1080"/>
        <w:rPr>
          <w:rFonts w:ascii="Arial" w:hAnsi="Arial" w:cs="Arial"/>
          <w:sz w:val="24"/>
          <w:szCs w:val="24"/>
        </w:rPr>
      </w:pPr>
    </w:p>
    <w:p w14:paraId="14B638E5" w14:textId="37925DF6" w:rsidR="00F527C7" w:rsidRPr="00CD67EC" w:rsidRDefault="006A4ED6" w:rsidP="00F527C7">
      <w:pPr>
        <w:tabs>
          <w:tab w:val="left" w:pos="2520"/>
        </w:tabs>
        <w:ind w:left="1080" w:hanging="1080"/>
        <w:rPr>
          <w:rFonts w:ascii="Arial" w:hAnsi="Arial" w:cs="Arial"/>
          <w:sz w:val="24"/>
          <w:szCs w:val="24"/>
        </w:rPr>
      </w:pPr>
      <w:r w:rsidRPr="00CD67EC">
        <w:rPr>
          <w:rFonts w:ascii="Arial" w:hAnsi="Arial" w:cs="Arial"/>
          <w:sz w:val="24"/>
          <w:szCs w:val="24"/>
        </w:rPr>
        <w:t>64.</w:t>
      </w:r>
      <w:r w:rsidR="00F527C7" w:rsidRPr="00CD67EC">
        <w:rPr>
          <w:rFonts w:ascii="Arial" w:hAnsi="Arial" w:cs="Arial"/>
          <w:sz w:val="24"/>
          <w:szCs w:val="24"/>
        </w:rPr>
        <w:t xml:space="preserve"> </w:t>
      </w:r>
      <w:r w:rsidRPr="00CD67EC">
        <w:rPr>
          <w:rFonts w:ascii="Arial" w:hAnsi="Arial" w:cs="Arial"/>
          <w:sz w:val="24"/>
          <w:szCs w:val="24"/>
        </w:rPr>
        <w:t xml:space="preserve">*Tseng, C.-F., Wittenborn, A. K., </w:t>
      </w:r>
      <w:r w:rsidR="00190739" w:rsidRPr="00CD67EC">
        <w:rPr>
          <w:rFonts w:ascii="Arial" w:hAnsi="Arial" w:cs="Arial"/>
          <w:b/>
          <w:bCs/>
          <w:sz w:val="24"/>
          <w:szCs w:val="24"/>
        </w:rPr>
        <w:t>Blow, A. J.</w:t>
      </w:r>
      <w:r w:rsidRPr="00CD67EC">
        <w:rPr>
          <w:rFonts w:ascii="Arial" w:hAnsi="Arial" w:cs="Arial"/>
          <w:sz w:val="24"/>
          <w:szCs w:val="24"/>
        </w:rPr>
        <w:t>, Chao, W., &amp; Liu, T. (</w:t>
      </w:r>
      <w:r w:rsidR="00F7683F" w:rsidRPr="00CD67EC">
        <w:rPr>
          <w:rFonts w:ascii="Arial" w:hAnsi="Arial" w:cs="Arial"/>
          <w:sz w:val="24"/>
          <w:szCs w:val="24"/>
        </w:rPr>
        <w:t>2020</w:t>
      </w:r>
      <w:r w:rsidRPr="00CD67EC">
        <w:rPr>
          <w:rFonts w:ascii="Arial" w:hAnsi="Arial" w:cs="Arial"/>
          <w:sz w:val="24"/>
          <w:szCs w:val="24"/>
        </w:rPr>
        <w:t xml:space="preserve">). The development of marriage and family therapy in East Asia (China, Taiwan, Japan, South Korea and Hong Kong): past, present and future. </w:t>
      </w:r>
      <w:r w:rsidRPr="00CD67EC">
        <w:rPr>
          <w:rFonts w:ascii="Arial" w:hAnsi="Arial" w:cs="Arial"/>
          <w:i/>
          <w:sz w:val="24"/>
          <w:szCs w:val="24"/>
        </w:rPr>
        <w:t xml:space="preserve">Journal of Family Therapy, </w:t>
      </w:r>
      <w:r w:rsidR="00F7683F" w:rsidRPr="00CD67EC">
        <w:rPr>
          <w:rFonts w:ascii="Arial" w:hAnsi="Arial" w:cs="Arial"/>
          <w:i/>
          <w:sz w:val="24"/>
          <w:szCs w:val="24"/>
        </w:rPr>
        <w:t>42</w:t>
      </w:r>
      <w:r w:rsidR="00F7683F" w:rsidRPr="00CD67EC">
        <w:rPr>
          <w:rFonts w:ascii="Arial" w:hAnsi="Arial" w:cs="Arial"/>
          <w:iCs/>
          <w:sz w:val="24"/>
          <w:szCs w:val="24"/>
        </w:rPr>
        <w:t>, 477-498</w:t>
      </w:r>
      <w:r w:rsidRPr="00CD67EC">
        <w:rPr>
          <w:rFonts w:ascii="Arial" w:hAnsi="Arial" w:cs="Arial"/>
          <w:i/>
          <w:sz w:val="24"/>
          <w:szCs w:val="24"/>
        </w:rPr>
        <w:t>.</w:t>
      </w:r>
      <w:r w:rsidRPr="00CD67EC">
        <w:rPr>
          <w:rFonts w:ascii="Arial" w:hAnsi="Arial" w:cs="Arial"/>
          <w:sz w:val="24"/>
          <w:szCs w:val="24"/>
        </w:rPr>
        <w:t xml:space="preserve"> doi:10.1111/1467-6427.12285</w:t>
      </w:r>
      <w:r w:rsidR="00F527C7" w:rsidRPr="00CD67EC">
        <w:rPr>
          <w:rFonts w:ascii="Arial" w:hAnsi="Arial" w:cs="Arial"/>
          <w:sz w:val="24"/>
          <w:szCs w:val="24"/>
        </w:rPr>
        <w:t xml:space="preserve">. </w:t>
      </w:r>
      <w:r w:rsidR="00142A01" w:rsidRPr="00CD67EC">
        <w:rPr>
          <w:rFonts w:ascii="Arial" w:hAnsi="Arial" w:cs="Arial"/>
          <w:b/>
          <w:sz w:val="24"/>
          <w:szCs w:val="24"/>
        </w:rPr>
        <w:t>IF</w:t>
      </w:r>
      <w:r w:rsidR="00334A90" w:rsidRPr="00CD67EC">
        <w:rPr>
          <w:rFonts w:ascii="Arial" w:hAnsi="Arial" w:cs="Arial"/>
          <w:b/>
          <w:sz w:val="24"/>
          <w:szCs w:val="24"/>
        </w:rPr>
        <w:t>:</w:t>
      </w:r>
      <w:r w:rsidR="00F527C7" w:rsidRPr="00CD67EC">
        <w:rPr>
          <w:rFonts w:ascii="Arial" w:hAnsi="Arial" w:cs="Arial"/>
          <w:sz w:val="24"/>
          <w:szCs w:val="24"/>
        </w:rPr>
        <w:t xml:space="preserve"> </w:t>
      </w:r>
      <w:r w:rsidR="00D17A0A" w:rsidRPr="00CD67EC">
        <w:rPr>
          <w:rFonts w:ascii="Arial" w:hAnsi="Arial" w:cs="Arial"/>
          <w:sz w:val="24"/>
          <w:szCs w:val="24"/>
        </w:rPr>
        <w:t>1.</w:t>
      </w:r>
      <w:r w:rsidR="00745298" w:rsidRPr="00CD67EC">
        <w:rPr>
          <w:rFonts w:ascii="Arial" w:hAnsi="Arial" w:cs="Arial"/>
          <w:sz w:val="24"/>
          <w:szCs w:val="24"/>
        </w:rPr>
        <w:t>700</w:t>
      </w:r>
      <w:r w:rsidR="00F527C7" w:rsidRPr="00CD67EC">
        <w:rPr>
          <w:rFonts w:ascii="Arial" w:hAnsi="Arial" w:cs="Arial"/>
          <w:sz w:val="24"/>
          <w:szCs w:val="24"/>
        </w:rPr>
        <w:t xml:space="preserve">. </w:t>
      </w:r>
      <w:r w:rsidR="00F527C7" w:rsidRPr="00CD67EC">
        <w:rPr>
          <w:rFonts w:ascii="Arial" w:hAnsi="Arial" w:cs="Arial"/>
          <w:sz w:val="24"/>
          <w:szCs w:val="24"/>
          <w:shd w:val="clear" w:color="auto" w:fill="BFBFBF" w:themeFill="background1" w:themeFillShade="BF"/>
        </w:rPr>
        <w:t xml:space="preserve">GSch: </w:t>
      </w:r>
      <w:r w:rsidR="005879A3" w:rsidRPr="00CD67EC">
        <w:rPr>
          <w:rFonts w:ascii="Arial" w:hAnsi="Arial" w:cs="Arial"/>
          <w:sz w:val="24"/>
          <w:szCs w:val="24"/>
          <w:shd w:val="clear" w:color="auto" w:fill="BFBFBF" w:themeFill="background1" w:themeFillShade="BF"/>
        </w:rPr>
        <w:t>7</w:t>
      </w:r>
      <w:r w:rsidR="00F527C7" w:rsidRPr="00CD67EC">
        <w:rPr>
          <w:rFonts w:ascii="Arial" w:hAnsi="Arial" w:cs="Arial"/>
          <w:sz w:val="24"/>
          <w:szCs w:val="24"/>
          <w:shd w:val="clear" w:color="auto" w:fill="BFBFBF" w:themeFill="background1" w:themeFillShade="BF"/>
        </w:rPr>
        <w:t xml:space="preserve">. ISI: </w:t>
      </w:r>
      <w:r w:rsidR="008E5541" w:rsidRPr="00CD67EC">
        <w:rPr>
          <w:rFonts w:ascii="Arial" w:hAnsi="Arial" w:cs="Arial"/>
          <w:sz w:val="24"/>
          <w:szCs w:val="24"/>
          <w:shd w:val="clear" w:color="auto" w:fill="BFBFBF" w:themeFill="background1" w:themeFillShade="BF"/>
        </w:rPr>
        <w:t>4</w:t>
      </w:r>
      <w:r w:rsidR="00F527C7" w:rsidRPr="00CD67EC">
        <w:rPr>
          <w:rFonts w:ascii="Arial" w:hAnsi="Arial" w:cs="Arial"/>
          <w:sz w:val="24"/>
          <w:szCs w:val="24"/>
          <w:shd w:val="clear" w:color="auto" w:fill="BFBFBF" w:themeFill="background1" w:themeFillShade="BF"/>
        </w:rPr>
        <w:t>.</w:t>
      </w:r>
    </w:p>
    <w:p w14:paraId="4882B5CC" w14:textId="77777777" w:rsidR="00F527C7" w:rsidRPr="00CD67EC" w:rsidRDefault="00F527C7" w:rsidP="00F527C7">
      <w:pPr>
        <w:tabs>
          <w:tab w:val="left" w:pos="2520"/>
        </w:tabs>
        <w:ind w:left="1080" w:hanging="1080"/>
        <w:rPr>
          <w:rFonts w:ascii="Arial" w:hAnsi="Arial" w:cs="Arial"/>
          <w:sz w:val="24"/>
          <w:szCs w:val="24"/>
        </w:rPr>
      </w:pPr>
    </w:p>
    <w:p w14:paraId="769DAA74" w14:textId="1438307C" w:rsidR="00F44471" w:rsidRPr="00CD67EC" w:rsidRDefault="00572EDF" w:rsidP="00F44471">
      <w:pPr>
        <w:tabs>
          <w:tab w:val="left" w:pos="2520"/>
        </w:tabs>
        <w:ind w:left="1080" w:hanging="1080"/>
        <w:rPr>
          <w:rFonts w:ascii="Arial" w:hAnsi="Arial" w:cs="Arial"/>
          <w:sz w:val="24"/>
          <w:szCs w:val="24"/>
        </w:rPr>
      </w:pPr>
      <w:r w:rsidRPr="00CD67EC">
        <w:rPr>
          <w:rFonts w:ascii="Arial" w:hAnsi="Arial" w:cs="Arial"/>
          <w:sz w:val="24"/>
          <w:szCs w:val="24"/>
        </w:rPr>
        <w:lastRenderedPageBreak/>
        <w:t>6</w:t>
      </w:r>
      <w:r w:rsidR="007F455E" w:rsidRPr="00CD67EC">
        <w:rPr>
          <w:rFonts w:ascii="Arial" w:hAnsi="Arial" w:cs="Arial"/>
          <w:sz w:val="24"/>
          <w:szCs w:val="24"/>
        </w:rPr>
        <w:t>3</w:t>
      </w:r>
      <w:r w:rsidRPr="00CD67EC">
        <w:rPr>
          <w:rFonts w:ascii="Arial" w:hAnsi="Arial" w:cs="Arial"/>
          <w:sz w:val="24"/>
          <w:szCs w:val="24"/>
        </w:rPr>
        <w:t xml:space="preserve">. </w:t>
      </w:r>
      <w:r w:rsidR="001159BE" w:rsidRPr="00CD67EC">
        <w:rPr>
          <w:rFonts w:ascii="Arial" w:hAnsi="Arial" w:cs="Arial"/>
          <w:sz w:val="24"/>
          <w:szCs w:val="24"/>
        </w:rPr>
        <w:t>*</w:t>
      </w:r>
      <w:r w:rsidR="00E9219C" w:rsidRPr="00CD67EC">
        <w:rPr>
          <w:rFonts w:ascii="Arial" w:hAnsi="Arial" w:cs="Arial"/>
          <w:sz w:val="24"/>
          <w:szCs w:val="24"/>
        </w:rPr>
        <w:t>Farero, A.</w:t>
      </w:r>
      <w:r w:rsidR="00082A71" w:rsidRPr="00CD67EC">
        <w:rPr>
          <w:rFonts w:ascii="Arial" w:hAnsi="Arial" w:cs="Arial"/>
          <w:sz w:val="24"/>
          <w:szCs w:val="24"/>
        </w:rPr>
        <w:t xml:space="preserve"> M.</w:t>
      </w:r>
      <w:r w:rsidR="00E9219C" w:rsidRPr="00CD67EC">
        <w:rPr>
          <w:rFonts w:ascii="Arial" w:hAnsi="Arial" w:cs="Arial"/>
          <w:sz w:val="24"/>
          <w:szCs w:val="24"/>
        </w:rPr>
        <w:t xml:space="preserve">, </w:t>
      </w:r>
      <w:r w:rsidR="001159BE" w:rsidRPr="00CD67EC">
        <w:rPr>
          <w:rFonts w:ascii="Arial" w:hAnsi="Arial" w:cs="Arial"/>
          <w:sz w:val="24"/>
          <w:szCs w:val="24"/>
        </w:rPr>
        <w:t>*</w:t>
      </w:r>
      <w:r w:rsidR="00E9219C" w:rsidRPr="00CD67EC">
        <w:rPr>
          <w:rFonts w:ascii="Arial" w:hAnsi="Arial" w:cs="Arial"/>
          <w:sz w:val="24"/>
          <w:szCs w:val="24"/>
        </w:rPr>
        <w:t xml:space="preserve">Kammes, R., </w:t>
      </w:r>
      <w:r w:rsidR="00190739" w:rsidRPr="00CD67EC">
        <w:rPr>
          <w:rFonts w:ascii="Arial" w:hAnsi="Arial" w:cs="Arial"/>
          <w:b/>
          <w:bCs/>
          <w:sz w:val="24"/>
          <w:szCs w:val="24"/>
        </w:rPr>
        <w:t>Blow, A. J.</w:t>
      </w:r>
      <w:r w:rsidR="00E9219C" w:rsidRPr="00CD67EC">
        <w:rPr>
          <w:rFonts w:ascii="Arial" w:hAnsi="Arial" w:cs="Arial"/>
          <w:sz w:val="24"/>
          <w:szCs w:val="24"/>
        </w:rPr>
        <w:t xml:space="preserve">, </w:t>
      </w:r>
      <w:r w:rsidR="001159BE" w:rsidRPr="00CD67EC">
        <w:rPr>
          <w:rFonts w:ascii="Arial" w:hAnsi="Arial" w:cs="Arial"/>
          <w:sz w:val="24"/>
          <w:szCs w:val="24"/>
        </w:rPr>
        <w:t>*</w:t>
      </w:r>
      <w:r w:rsidR="00E9219C" w:rsidRPr="00CD67EC">
        <w:rPr>
          <w:rFonts w:ascii="Arial" w:hAnsi="Arial" w:cs="Arial"/>
          <w:sz w:val="24"/>
          <w:szCs w:val="24"/>
        </w:rPr>
        <w:t xml:space="preserve">Johnson, T., Kees, M., </w:t>
      </w:r>
      <w:r w:rsidR="001159BE" w:rsidRPr="00CD67EC">
        <w:rPr>
          <w:rFonts w:ascii="Arial" w:hAnsi="Arial" w:cs="Arial"/>
          <w:sz w:val="24"/>
          <w:szCs w:val="24"/>
        </w:rPr>
        <w:t>*</w:t>
      </w:r>
      <w:r w:rsidR="00E9219C" w:rsidRPr="00CD67EC">
        <w:rPr>
          <w:rFonts w:ascii="Arial" w:hAnsi="Arial" w:cs="Arial"/>
          <w:sz w:val="24"/>
          <w:szCs w:val="24"/>
        </w:rPr>
        <w:t>Gorman Ufer, L., &amp; Guty, D. (</w:t>
      </w:r>
      <w:r w:rsidR="00D741D8" w:rsidRPr="00CD67EC">
        <w:rPr>
          <w:rFonts w:ascii="Arial" w:hAnsi="Arial" w:cs="Arial"/>
          <w:sz w:val="24"/>
          <w:szCs w:val="24"/>
        </w:rPr>
        <w:t>2020</w:t>
      </w:r>
      <w:r w:rsidR="00E9219C" w:rsidRPr="00CD67EC">
        <w:rPr>
          <w:rFonts w:ascii="Arial" w:hAnsi="Arial" w:cs="Arial"/>
          <w:sz w:val="24"/>
          <w:szCs w:val="24"/>
        </w:rPr>
        <w:t xml:space="preserve">). The impact of military fathers’ mental health on the wellbeing of their children post-deployment: Findings from a sample of National Guard fathers. </w:t>
      </w:r>
      <w:r w:rsidR="00E9219C" w:rsidRPr="00CD67EC">
        <w:rPr>
          <w:rFonts w:ascii="Arial" w:hAnsi="Arial" w:cs="Arial"/>
          <w:i/>
          <w:sz w:val="24"/>
          <w:szCs w:val="24"/>
        </w:rPr>
        <w:t>Military Behavioral Health</w:t>
      </w:r>
      <w:r w:rsidR="00D741D8" w:rsidRPr="00CD67EC">
        <w:rPr>
          <w:rFonts w:ascii="Arial" w:hAnsi="Arial" w:cs="Arial"/>
          <w:i/>
          <w:sz w:val="24"/>
          <w:szCs w:val="24"/>
        </w:rPr>
        <w:t>, 8,</w:t>
      </w:r>
      <w:r w:rsidR="00D741D8" w:rsidRPr="00CD67EC">
        <w:rPr>
          <w:rFonts w:ascii="Arial" w:hAnsi="Arial" w:cs="Arial"/>
          <w:iCs/>
          <w:sz w:val="24"/>
          <w:szCs w:val="24"/>
        </w:rPr>
        <w:t xml:space="preserve"> 159-170</w:t>
      </w:r>
      <w:r w:rsidR="00E9219C" w:rsidRPr="00CD67EC">
        <w:rPr>
          <w:rFonts w:ascii="Arial" w:hAnsi="Arial" w:cs="Arial"/>
          <w:i/>
          <w:sz w:val="24"/>
          <w:szCs w:val="24"/>
        </w:rPr>
        <w:t>.</w:t>
      </w:r>
      <w:r w:rsidRPr="00CD67EC">
        <w:rPr>
          <w:rFonts w:ascii="Arial" w:hAnsi="Arial" w:cs="Arial"/>
          <w:sz w:val="24"/>
          <w:szCs w:val="24"/>
        </w:rPr>
        <w:t xml:space="preserve"> </w:t>
      </w:r>
      <w:r w:rsidR="00AA6699" w:rsidRPr="00CD67EC">
        <w:rPr>
          <w:rFonts w:ascii="Arial" w:hAnsi="Arial" w:cs="Arial"/>
          <w:sz w:val="24"/>
          <w:szCs w:val="24"/>
        </w:rPr>
        <w:t>doi</w:t>
      </w:r>
      <w:r w:rsidR="00082A71" w:rsidRPr="00CD67EC">
        <w:rPr>
          <w:rFonts w:ascii="Arial" w:hAnsi="Arial" w:cs="Arial"/>
          <w:sz w:val="24"/>
          <w:szCs w:val="24"/>
        </w:rPr>
        <w:t>: 10.1080/21635781.2019.1644262</w:t>
      </w:r>
      <w:r w:rsidR="00334A90" w:rsidRPr="00CD67EC">
        <w:rPr>
          <w:rFonts w:ascii="Arial" w:hAnsi="Arial" w:cs="Arial"/>
          <w:sz w:val="24"/>
          <w:szCs w:val="24"/>
        </w:rPr>
        <w:t xml:space="preserve"> </w:t>
      </w:r>
      <w:r w:rsidR="00142A01" w:rsidRPr="00CD67EC">
        <w:rPr>
          <w:rFonts w:ascii="Arial" w:hAnsi="Arial" w:cs="Arial"/>
          <w:b/>
          <w:sz w:val="24"/>
          <w:szCs w:val="24"/>
        </w:rPr>
        <w:t>IF</w:t>
      </w:r>
      <w:r w:rsidR="00335F95" w:rsidRPr="00CD67EC">
        <w:rPr>
          <w:rFonts w:ascii="Arial" w:hAnsi="Arial" w:cs="Arial"/>
          <w:b/>
          <w:sz w:val="24"/>
          <w:szCs w:val="24"/>
        </w:rPr>
        <w:t>:</w:t>
      </w:r>
      <w:r w:rsidR="00334A90" w:rsidRPr="00CD67EC">
        <w:rPr>
          <w:rFonts w:ascii="Arial" w:hAnsi="Arial" w:cs="Arial"/>
          <w:sz w:val="24"/>
          <w:szCs w:val="24"/>
        </w:rPr>
        <w:t xml:space="preserve"> none.</w:t>
      </w:r>
      <w:r w:rsidR="00082A71" w:rsidRPr="00CD67EC">
        <w:rPr>
          <w:rFonts w:ascii="Arial" w:hAnsi="Arial" w:cs="Arial"/>
          <w:sz w:val="24"/>
          <w:szCs w:val="24"/>
        </w:rPr>
        <w:t xml:space="preserve"> </w:t>
      </w:r>
      <w:r w:rsidR="001159BE" w:rsidRPr="00CD67EC">
        <w:rPr>
          <w:rFonts w:ascii="Arial" w:hAnsi="Arial" w:cs="Arial"/>
          <w:sz w:val="24"/>
          <w:szCs w:val="24"/>
          <w:shd w:val="clear" w:color="auto" w:fill="BFBFBF" w:themeFill="background1" w:themeFillShade="BF"/>
        </w:rPr>
        <w:t>GSch: 0. ISI: 0.</w:t>
      </w:r>
    </w:p>
    <w:p w14:paraId="5671F056" w14:textId="77777777" w:rsidR="00F44471" w:rsidRPr="00CD67EC" w:rsidRDefault="00F44471" w:rsidP="00F44471">
      <w:pPr>
        <w:tabs>
          <w:tab w:val="left" w:pos="2520"/>
        </w:tabs>
        <w:ind w:left="1080" w:hanging="1080"/>
        <w:rPr>
          <w:rFonts w:ascii="Arial" w:hAnsi="Arial" w:cs="Arial"/>
          <w:sz w:val="24"/>
          <w:szCs w:val="24"/>
        </w:rPr>
      </w:pPr>
    </w:p>
    <w:p w14:paraId="4BD5CF49" w14:textId="67F47906" w:rsidR="00A15856" w:rsidRPr="00CD67EC" w:rsidRDefault="00551086" w:rsidP="00A15856">
      <w:pPr>
        <w:tabs>
          <w:tab w:val="left" w:pos="2520"/>
        </w:tabs>
        <w:ind w:left="1080" w:hanging="1080"/>
        <w:rPr>
          <w:rFonts w:ascii="Arial" w:hAnsi="Arial" w:cs="Arial"/>
          <w:sz w:val="24"/>
          <w:szCs w:val="24"/>
          <w:shd w:val="clear" w:color="auto" w:fill="BFBFBF" w:themeFill="background1" w:themeFillShade="BF"/>
        </w:rPr>
      </w:pPr>
      <w:r w:rsidRPr="00CD67EC">
        <w:rPr>
          <w:rFonts w:ascii="Arial" w:hAnsi="Arial" w:cs="Arial"/>
          <w:sz w:val="24"/>
          <w:szCs w:val="24"/>
        </w:rPr>
        <w:t>6</w:t>
      </w:r>
      <w:r w:rsidR="007F455E" w:rsidRPr="00CD67EC">
        <w:rPr>
          <w:rFonts w:ascii="Arial" w:hAnsi="Arial" w:cs="Arial"/>
          <w:sz w:val="24"/>
          <w:szCs w:val="24"/>
        </w:rPr>
        <w:t>2</w:t>
      </w:r>
      <w:r w:rsidRPr="00CD67EC">
        <w:rPr>
          <w:rFonts w:ascii="Arial" w:hAnsi="Arial" w:cs="Arial"/>
          <w:sz w:val="24"/>
          <w:szCs w:val="24"/>
        </w:rPr>
        <w:t>.</w:t>
      </w:r>
      <w:r w:rsidR="000A753D" w:rsidRPr="00CD67EC">
        <w:rPr>
          <w:rFonts w:ascii="Arial" w:hAnsi="Arial" w:cs="Arial"/>
          <w:sz w:val="24"/>
          <w:szCs w:val="24"/>
        </w:rPr>
        <w:t xml:space="preserve"> </w:t>
      </w:r>
      <w:r w:rsidRPr="00CD67EC">
        <w:rPr>
          <w:rFonts w:ascii="Arial" w:hAnsi="Arial" w:cs="Arial"/>
          <w:sz w:val="24"/>
          <w:szCs w:val="24"/>
        </w:rPr>
        <w:t>*PettyJohn, M.</w:t>
      </w:r>
      <w:r w:rsidR="00BF64B0" w:rsidRPr="00CD67EC">
        <w:rPr>
          <w:rFonts w:ascii="Arial" w:hAnsi="Arial" w:cs="Arial"/>
          <w:sz w:val="24"/>
          <w:szCs w:val="24"/>
        </w:rPr>
        <w:t xml:space="preserve"> E.</w:t>
      </w:r>
      <w:r w:rsidRPr="00CD67EC">
        <w:rPr>
          <w:rFonts w:ascii="Arial" w:hAnsi="Arial" w:cs="Arial"/>
          <w:sz w:val="24"/>
          <w:szCs w:val="24"/>
        </w:rPr>
        <w:t xml:space="preserve">, *Tseng, C. F., &amp; </w:t>
      </w:r>
      <w:r w:rsidR="00190739" w:rsidRPr="00CD67EC">
        <w:rPr>
          <w:rFonts w:ascii="Arial" w:hAnsi="Arial" w:cs="Arial"/>
          <w:b/>
          <w:bCs/>
          <w:sz w:val="24"/>
          <w:szCs w:val="24"/>
        </w:rPr>
        <w:t>Blow, A. J.</w:t>
      </w:r>
      <w:r w:rsidRPr="00CD67EC">
        <w:rPr>
          <w:rFonts w:ascii="Arial" w:hAnsi="Arial" w:cs="Arial"/>
          <w:sz w:val="24"/>
          <w:szCs w:val="24"/>
        </w:rPr>
        <w:t xml:space="preserve"> (</w:t>
      </w:r>
      <w:r w:rsidR="00164973" w:rsidRPr="00CD67EC">
        <w:rPr>
          <w:rFonts w:ascii="Arial" w:hAnsi="Arial" w:cs="Arial"/>
          <w:sz w:val="24"/>
          <w:szCs w:val="24"/>
        </w:rPr>
        <w:t>2020</w:t>
      </w:r>
      <w:r w:rsidRPr="00CD67EC">
        <w:rPr>
          <w:rFonts w:ascii="Arial" w:hAnsi="Arial" w:cs="Arial"/>
          <w:sz w:val="24"/>
          <w:szCs w:val="24"/>
        </w:rPr>
        <w:t>). Therapeutic Utility of Discussing Therapist/Client Intersectionality in Treatment: When and</w:t>
      </w:r>
      <w:r w:rsidR="00BF64B0" w:rsidRPr="00CD67EC">
        <w:rPr>
          <w:rFonts w:ascii="Arial" w:hAnsi="Arial" w:cs="Arial"/>
          <w:sz w:val="24"/>
          <w:szCs w:val="24"/>
        </w:rPr>
        <w:t xml:space="preserve"> </w:t>
      </w:r>
      <w:r w:rsidRPr="00CD67EC">
        <w:rPr>
          <w:rFonts w:ascii="Arial" w:hAnsi="Arial" w:cs="Arial"/>
          <w:sz w:val="24"/>
          <w:szCs w:val="24"/>
        </w:rPr>
        <w:t xml:space="preserve">How? </w:t>
      </w:r>
      <w:r w:rsidRPr="00CD67EC">
        <w:rPr>
          <w:rFonts w:ascii="Arial" w:hAnsi="Arial" w:cs="Arial"/>
          <w:i/>
          <w:sz w:val="24"/>
          <w:szCs w:val="24"/>
        </w:rPr>
        <w:t>Family Process</w:t>
      </w:r>
      <w:r w:rsidR="00164973" w:rsidRPr="00CD67EC">
        <w:rPr>
          <w:rFonts w:ascii="Arial" w:hAnsi="Arial" w:cs="Arial"/>
          <w:i/>
          <w:sz w:val="24"/>
          <w:szCs w:val="24"/>
        </w:rPr>
        <w:t>, 59</w:t>
      </w:r>
      <w:r w:rsidR="00164973" w:rsidRPr="00CD67EC">
        <w:rPr>
          <w:rFonts w:ascii="Arial" w:hAnsi="Arial" w:cs="Arial"/>
          <w:iCs/>
          <w:sz w:val="24"/>
          <w:szCs w:val="24"/>
        </w:rPr>
        <w:t>(2), 313-327</w:t>
      </w:r>
      <w:r w:rsidRPr="00CD67EC">
        <w:rPr>
          <w:rFonts w:ascii="Arial" w:hAnsi="Arial" w:cs="Arial"/>
          <w:iCs/>
          <w:sz w:val="24"/>
          <w:szCs w:val="24"/>
        </w:rPr>
        <w:t xml:space="preserve">. </w:t>
      </w:r>
      <w:r w:rsidR="00D741D8" w:rsidRPr="00CD67EC">
        <w:rPr>
          <w:rFonts w:ascii="Arial" w:hAnsi="Arial" w:cs="Arial"/>
          <w:iCs/>
          <w:sz w:val="24"/>
          <w:szCs w:val="24"/>
        </w:rPr>
        <w:t xml:space="preserve">DOI: https://doi.org/10.1111/famp.12471 </w:t>
      </w:r>
      <w:r w:rsidR="00142A01" w:rsidRPr="00CD67EC">
        <w:rPr>
          <w:rFonts w:ascii="Arial" w:hAnsi="Arial" w:cs="Arial"/>
          <w:b/>
          <w:sz w:val="24"/>
          <w:szCs w:val="24"/>
        </w:rPr>
        <w:t>IF</w:t>
      </w:r>
      <w:r w:rsidR="007B5A5D" w:rsidRPr="00CD67EC">
        <w:rPr>
          <w:rFonts w:ascii="Arial" w:hAnsi="Arial" w:cs="Arial"/>
          <w:b/>
          <w:sz w:val="24"/>
          <w:szCs w:val="24"/>
        </w:rPr>
        <w:t>:</w:t>
      </w:r>
      <w:r w:rsidR="007B5A5D" w:rsidRPr="00CD67EC">
        <w:rPr>
          <w:rFonts w:ascii="Arial" w:hAnsi="Arial" w:cs="Arial"/>
          <w:sz w:val="24"/>
          <w:szCs w:val="24"/>
        </w:rPr>
        <w:t xml:space="preserve"> </w:t>
      </w:r>
      <w:r w:rsidR="003E76D2" w:rsidRPr="00CD67EC">
        <w:rPr>
          <w:rFonts w:ascii="Arial" w:hAnsi="Arial" w:cs="Arial"/>
          <w:sz w:val="24"/>
          <w:szCs w:val="24"/>
        </w:rPr>
        <w:t>3.700</w:t>
      </w:r>
      <w:r w:rsidR="007B5A5D" w:rsidRPr="00CD67EC">
        <w:rPr>
          <w:rFonts w:ascii="Arial" w:hAnsi="Arial" w:cs="Arial"/>
          <w:sz w:val="24"/>
          <w:szCs w:val="24"/>
        </w:rPr>
        <w:t xml:space="preserve">. </w:t>
      </w:r>
      <w:r w:rsidR="007B5A5D" w:rsidRPr="00CD67EC">
        <w:rPr>
          <w:rFonts w:ascii="Arial" w:hAnsi="Arial" w:cs="Arial"/>
          <w:sz w:val="24"/>
          <w:szCs w:val="24"/>
          <w:shd w:val="clear" w:color="auto" w:fill="BFBFBF" w:themeFill="background1" w:themeFillShade="BF"/>
        </w:rPr>
        <w:t xml:space="preserve">GSch: </w:t>
      </w:r>
      <w:r w:rsidR="00B142C4" w:rsidRPr="00CD67EC">
        <w:rPr>
          <w:rFonts w:ascii="Arial" w:hAnsi="Arial" w:cs="Arial"/>
          <w:sz w:val="24"/>
          <w:szCs w:val="24"/>
          <w:shd w:val="clear" w:color="auto" w:fill="BFBFBF" w:themeFill="background1" w:themeFillShade="BF"/>
        </w:rPr>
        <w:t>49</w:t>
      </w:r>
      <w:r w:rsidR="007B5A5D" w:rsidRPr="00CD67EC">
        <w:rPr>
          <w:rFonts w:ascii="Arial" w:hAnsi="Arial" w:cs="Arial"/>
          <w:sz w:val="24"/>
          <w:szCs w:val="24"/>
          <w:shd w:val="clear" w:color="auto" w:fill="BFBFBF" w:themeFill="background1" w:themeFillShade="BF"/>
        </w:rPr>
        <w:t xml:space="preserve">. ISI: </w:t>
      </w:r>
      <w:r w:rsidR="008233AB" w:rsidRPr="00CD67EC">
        <w:rPr>
          <w:rFonts w:ascii="Arial" w:hAnsi="Arial" w:cs="Arial"/>
          <w:sz w:val="24"/>
          <w:szCs w:val="24"/>
          <w:shd w:val="clear" w:color="auto" w:fill="BFBFBF" w:themeFill="background1" w:themeFillShade="BF"/>
        </w:rPr>
        <w:t>1</w:t>
      </w:r>
      <w:r w:rsidR="00EB318C" w:rsidRPr="00CD67EC">
        <w:rPr>
          <w:rFonts w:ascii="Arial" w:hAnsi="Arial" w:cs="Arial"/>
          <w:sz w:val="24"/>
          <w:szCs w:val="24"/>
          <w:shd w:val="clear" w:color="auto" w:fill="BFBFBF" w:themeFill="background1" w:themeFillShade="BF"/>
        </w:rPr>
        <w:t>8</w:t>
      </w:r>
      <w:r w:rsidR="007B5A5D" w:rsidRPr="00CD67EC">
        <w:rPr>
          <w:rFonts w:ascii="Arial" w:hAnsi="Arial" w:cs="Arial"/>
          <w:sz w:val="24"/>
          <w:szCs w:val="24"/>
          <w:shd w:val="clear" w:color="auto" w:fill="BFBFBF" w:themeFill="background1" w:themeFillShade="BF"/>
        </w:rPr>
        <w:t>.</w:t>
      </w:r>
    </w:p>
    <w:p w14:paraId="5217C791" w14:textId="754FECA0" w:rsidR="007F455E" w:rsidRPr="00CD67EC" w:rsidRDefault="007F455E" w:rsidP="00A15856">
      <w:pPr>
        <w:tabs>
          <w:tab w:val="left" w:pos="2520"/>
        </w:tabs>
        <w:ind w:left="1080" w:hanging="1080"/>
        <w:rPr>
          <w:rFonts w:ascii="Arial" w:hAnsi="Arial" w:cs="Arial"/>
          <w:sz w:val="24"/>
          <w:szCs w:val="24"/>
          <w:shd w:val="clear" w:color="auto" w:fill="BFBFBF" w:themeFill="background1" w:themeFillShade="BF"/>
        </w:rPr>
      </w:pPr>
    </w:p>
    <w:p w14:paraId="03DB971E" w14:textId="15061DA1" w:rsidR="007F455E" w:rsidRPr="00CD67EC" w:rsidRDefault="007F455E" w:rsidP="007F455E">
      <w:pPr>
        <w:tabs>
          <w:tab w:val="left" w:pos="2520"/>
        </w:tabs>
        <w:ind w:left="1080" w:hanging="1080"/>
        <w:rPr>
          <w:rFonts w:ascii="Arial" w:hAnsi="Arial" w:cs="Arial"/>
          <w:sz w:val="24"/>
          <w:szCs w:val="24"/>
        </w:rPr>
      </w:pPr>
      <w:r w:rsidRPr="00CD67EC">
        <w:rPr>
          <w:rFonts w:ascii="Arial" w:hAnsi="Arial" w:cs="Arial"/>
          <w:sz w:val="24"/>
          <w:szCs w:val="24"/>
        </w:rPr>
        <w:t>61. *Welch T. S., *Lachmar</w:t>
      </w:r>
      <w:r w:rsidR="007C3F9E" w:rsidRPr="00CD67EC">
        <w:rPr>
          <w:rFonts w:ascii="Arial" w:hAnsi="Arial" w:cs="Arial"/>
          <w:sz w:val="24"/>
          <w:szCs w:val="24"/>
        </w:rPr>
        <w:t>,</w:t>
      </w:r>
      <w:r w:rsidRPr="00CD67EC">
        <w:rPr>
          <w:rFonts w:ascii="Arial" w:hAnsi="Arial" w:cs="Arial"/>
          <w:sz w:val="24"/>
          <w:szCs w:val="24"/>
        </w:rPr>
        <w:t xml:space="preserve"> E. M., *Leija G., *Easley</w:t>
      </w:r>
      <w:r w:rsidR="007C3F9E" w:rsidRPr="00CD67EC">
        <w:rPr>
          <w:rFonts w:ascii="Arial" w:hAnsi="Arial" w:cs="Arial"/>
          <w:sz w:val="24"/>
          <w:szCs w:val="24"/>
        </w:rPr>
        <w:t>,</w:t>
      </w:r>
      <w:r w:rsidRPr="00CD67EC">
        <w:rPr>
          <w:rFonts w:ascii="Arial" w:hAnsi="Arial" w:cs="Arial"/>
          <w:sz w:val="24"/>
          <w:szCs w:val="24"/>
        </w:rPr>
        <w:t xml:space="preserve"> T., </w:t>
      </w:r>
      <w:r w:rsidRPr="00CD67EC">
        <w:rPr>
          <w:rFonts w:ascii="Arial" w:hAnsi="Arial" w:cs="Arial"/>
          <w:b/>
          <w:sz w:val="24"/>
          <w:szCs w:val="24"/>
        </w:rPr>
        <w:t>Blow A. J.</w:t>
      </w:r>
      <w:r w:rsidRPr="00CD67EC">
        <w:rPr>
          <w:rFonts w:ascii="Arial" w:hAnsi="Arial" w:cs="Arial"/>
          <w:sz w:val="24"/>
          <w:szCs w:val="24"/>
        </w:rPr>
        <w:t xml:space="preserve">, Wittenborn A. K. (2019). Establishing safety in emotionally focused couple therapy: A single-case process study. </w:t>
      </w:r>
      <w:r w:rsidRPr="00CD67EC">
        <w:rPr>
          <w:rFonts w:ascii="Arial" w:hAnsi="Arial" w:cs="Arial"/>
          <w:i/>
          <w:iCs/>
          <w:sz w:val="24"/>
          <w:szCs w:val="24"/>
        </w:rPr>
        <w:t>Journal of Marital and Family Therapy, 45 (4),</w:t>
      </w:r>
      <w:r w:rsidRPr="00CD67EC">
        <w:rPr>
          <w:rFonts w:ascii="Arial" w:hAnsi="Arial" w:cs="Arial"/>
          <w:iCs/>
          <w:sz w:val="24"/>
          <w:szCs w:val="24"/>
        </w:rPr>
        <w:t xml:space="preserve"> 621-634</w:t>
      </w:r>
      <w:r w:rsidRPr="00CD67EC">
        <w:rPr>
          <w:rFonts w:ascii="Arial" w:hAnsi="Arial" w:cs="Arial"/>
          <w:i/>
          <w:iCs/>
          <w:sz w:val="24"/>
          <w:szCs w:val="24"/>
        </w:rPr>
        <w:t xml:space="preserve">. doi: 10.1111/jmft.12398. </w:t>
      </w:r>
      <w:r w:rsidR="00142A01" w:rsidRPr="00CD67EC">
        <w:rPr>
          <w:rFonts w:ascii="Arial" w:hAnsi="Arial" w:cs="Arial"/>
          <w:b/>
          <w:sz w:val="24"/>
          <w:szCs w:val="24"/>
        </w:rPr>
        <w:t>IF</w:t>
      </w:r>
      <w:r w:rsidRPr="00CD67EC">
        <w:rPr>
          <w:rFonts w:ascii="Arial" w:hAnsi="Arial" w:cs="Arial"/>
          <w:b/>
          <w:sz w:val="24"/>
          <w:szCs w:val="24"/>
        </w:rPr>
        <w:t>:</w:t>
      </w:r>
      <w:r w:rsidRPr="00CD67EC">
        <w:rPr>
          <w:rFonts w:ascii="Arial" w:hAnsi="Arial" w:cs="Arial"/>
          <w:sz w:val="24"/>
          <w:szCs w:val="24"/>
        </w:rPr>
        <w:t xml:space="preserve"> </w:t>
      </w:r>
      <w:r w:rsidR="004C6F97" w:rsidRPr="00CD67EC">
        <w:rPr>
          <w:rFonts w:ascii="Arial" w:hAnsi="Arial" w:cs="Arial"/>
          <w:sz w:val="24"/>
          <w:szCs w:val="24"/>
        </w:rPr>
        <w:t>2.300</w:t>
      </w:r>
      <w:r w:rsidRPr="00CD67EC">
        <w:rPr>
          <w:rFonts w:ascii="Arial" w:hAnsi="Arial" w:cs="Arial"/>
          <w:sz w:val="24"/>
          <w:szCs w:val="24"/>
        </w:rPr>
        <w:t xml:space="preserve">. </w:t>
      </w:r>
      <w:r w:rsidRPr="00CD67EC">
        <w:rPr>
          <w:rFonts w:ascii="Arial" w:hAnsi="Arial" w:cs="Arial"/>
          <w:sz w:val="24"/>
          <w:szCs w:val="24"/>
          <w:shd w:val="clear" w:color="auto" w:fill="BFBFBF" w:themeFill="background1" w:themeFillShade="BF"/>
        </w:rPr>
        <w:t xml:space="preserve">GSch: </w:t>
      </w:r>
      <w:r w:rsidR="002558BC" w:rsidRPr="00CD67EC">
        <w:rPr>
          <w:rFonts w:ascii="Arial" w:hAnsi="Arial" w:cs="Arial"/>
          <w:sz w:val="24"/>
          <w:szCs w:val="24"/>
          <w:shd w:val="clear" w:color="auto" w:fill="BFBFBF" w:themeFill="background1" w:themeFillShade="BF"/>
        </w:rPr>
        <w:t>34</w:t>
      </w:r>
      <w:r w:rsidRPr="00CD67EC">
        <w:rPr>
          <w:rFonts w:ascii="Arial" w:hAnsi="Arial" w:cs="Arial"/>
          <w:sz w:val="24"/>
          <w:szCs w:val="24"/>
          <w:shd w:val="clear" w:color="auto" w:fill="BFBFBF" w:themeFill="background1" w:themeFillShade="BF"/>
        </w:rPr>
        <w:t xml:space="preserve">. ISI: </w:t>
      </w:r>
      <w:r w:rsidR="00473679" w:rsidRPr="00CD67EC">
        <w:rPr>
          <w:rFonts w:ascii="Arial" w:hAnsi="Arial" w:cs="Arial"/>
          <w:sz w:val="24"/>
          <w:szCs w:val="24"/>
          <w:shd w:val="clear" w:color="auto" w:fill="BFBFBF" w:themeFill="background1" w:themeFillShade="BF"/>
        </w:rPr>
        <w:t>5</w:t>
      </w:r>
      <w:r w:rsidRPr="00CD67EC">
        <w:rPr>
          <w:rFonts w:ascii="Arial" w:hAnsi="Arial" w:cs="Arial"/>
          <w:sz w:val="24"/>
          <w:szCs w:val="24"/>
          <w:shd w:val="clear" w:color="auto" w:fill="BFBFBF" w:themeFill="background1" w:themeFillShade="BF"/>
        </w:rPr>
        <w:t>.</w:t>
      </w:r>
    </w:p>
    <w:p w14:paraId="1635A5FF" w14:textId="77777777" w:rsidR="007F455E" w:rsidRPr="00CD67EC" w:rsidRDefault="007F455E" w:rsidP="00A15856">
      <w:pPr>
        <w:tabs>
          <w:tab w:val="left" w:pos="2520"/>
        </w:tabs>
        <w:ind w:left="1080" w:hanging="1080"/>
        <w:rPr>
          <w:rFonts w:ascii="Arial" w:hAnsi="Arial" w:cs="Arial"/>
          <w:sz w:val="24"/>
          <w:szCs w:val="24"/>
        </w:rPr>
      </w:pPr>
    </w:p>
    <w:p w14:paraId="49A962D9" w14:textId="05C54976" w:rsidR="00297D46" w:rsidRPr="00CD67EC" w:rsidRDefault="00DB5320" w:rsidP="00297D46">
      <w:pPr>
        <w:tabs>
          <w:tab w:val="left" w:pos="2520"/>
        </w:tabs>
        <w:ind w:left="1080" w:hanging="1080"/>
        <w:rPr>
          <w:rFonts w:ascii="Arial" w:hAnsi="Arial" w:cs="Arial"/>
          <w:sz w:val="24"/>
          <w:szCs w:val="24"/>
        </w:rPr>
      </w:pPr>
      <w:r w:rsidRPr="00CD67EC">
        <w:rPr>
          <w:rFonts w:ascii="Arial" w:hAnsi="Arial" w:cs="Arial"/>
          <w:sz w:val="24"/>
          <w:szCs w:val="24"/>
        </w:rPr>
        <w:t>60.</w:t>
      </w:r>
      <w:r w:rsidR="000A753D" w:rsidRPr="00CD67EC">
        <w:rPr>
          <w:rFonts w:ascii="Arial" w:hAnsi="Arial" w:cs="Arial"/>
          <w:sz w:val="24"/>
          <w:szCs w:val="24"/>
        </w:rPr>
        <w:t xml:space="preserve"> </w:t>
      </w:r>
      <w:r w:rsidR="001A091D" w:rsidRPr="00CD67EC">
        <w:rPr>
          <w:rFonts w:ascii="Arial" w:hAnsi="Arial" w:cs="Arial"/>
          <w:sz w:val="24"/>
          <w:szCs w:val="24"/>
        </w:rPr>
        <w:t>*Farero, A.</w:t>
      </w:r>
      <w:r w:rsidR="00A16553" w:rsidRPr="00CD67EC">
        <w:rPr>
          <w:rFonts w:ascii="Arial" w:hAnsi="Arial" w:cs="Arial"/>
          <w:sz w:val="24"/>
          <w:szCs w:val="24"/>
        </w:rPr>
        <w:t xml:space="preserve"> M.</w:t>
      </w:r>
      <w:r w:rsidR="001A091D" w:rsidRPr="00CD67EC">
        <w:rPr>
          <w:rFonts w:ascii="Arial" w:hAnsi="Arial" w:cs="Arial"/>
          <w:sz w:val="24"/>
          <w:szCs w:val="24"/>
        </w:rPr>
        <w:t xml:space="preserve">, </w:t>
      </w:r>
      <w:r w:rsidR="00190739" w:rsidRPr="00CD67EC">
        <w:rPr>
          <w:rFonts w:ascii="Arial" w:hAnsi="Arial" w:cs="Arial"/>
          <w:b/>
          <w:bCs/>
          <w:sz w:val="24"/>
          <w:szCs w:val="24"/>
        </w:rPr>
        <w:t>Blow, A. J.</w:t>
      </w:r>
      <w:r w:rsidR="001A091D" w:rsidRPr="00CD67EC">
        <w:rPr>
          <w:rFonts w:ascii="Arial" w:hAnsi="Arial" w:cs="Arial"/>
          <w:sz w:val="24"/>
          <w:szCs w:val="24"/>
        </w:rPr>
        <w:t xml:space="preserve">, Bowles, R., </w:t>
      </w:r>
      <w:r w:rsidR="00BC5DA2" w:rsidRPr="00CD67EC">
        <w:rPr>
          <w:rFonts w:ascii="Arial" w:hAnsi="Arial" w:cs="Arial"/>
          <w:sz w:val="24"/>
          <w:szCs w:val="24"/>
        </w:rPr>
        <w:t>*</w:t>
      </w:r>
      <w:r w:rsidR="001A091D" w:rsidRPr="00CD67EC">
        <w:rPr>
          <w:rFonts w:ascii="Arial" w:hAnsi="Arial" w:cs="Arial"/>
          <w:sz w:val="24"/>
          <w:szCs w:val="24"/>
        </w:rPr>
        <w:t>Gorman, L., Kees, M., &amp; Guty, D. (</w:t>
      </w:r>
      <w:r w:rsidR="001D49AB" w:rsidRPr="00CD67EC">
        <w:rPr>
          <w:rFonts w:ascii="Arial" w:hAnsi="Arial" w:cs="Arial"/>
          <w:sz w:val="24"/>
          <w:szCs w:val="24"/>
        </w:rPr>
        <w:t>2019</w:t>
      </w:r>
      <w:r w:rsidR="001A091D" w:rsidRPr="00CD67EC">
        <w:rPr>
          <w:rFonts w:ascii="Arial" w:hAnsi="Arial" w:cs="Arial"/>
          <w:sz w:val="24"/>
          <w:szCs w:val="24"/>
        </w:rPr>
        <w:t xml:space="preserve">). The relationship between parent-soldier communication </w:t>
      </w:r>
      <w:r w:rsidR="001D49AB" w:rsidRPr="00CD67EC">
        <w:rPr>
          <w:rFonts w:ascii="Arial" w:hAnsi="Arial" w:cs="Arial"/>
          <w:sz w:val="24"/>
          <w:szCs w:val="24"/>
        </w:rPr>
        <w:t xml:space="preserve">and </w:t>
      </w:r>
      <w:r w:rsidR="001A091D" w:rsidRPr="00CD67EC">
        <w:rPr>
          <w:rFonts w:ascii="Arial" w:hAnsi="Arial" w:cs="Arial"/>
          <w:sz w:val="24"/>
          <w:szCs w:val="24"/>
        </w:rPr>
        <w:t xml:space="preserve">post-deployment soldier mental health. </w:t>
      </w:r>
      <w:r w:rsidR="001A091D" w:rsidRPr="00CD67EC">
        <w:rPr>
          <w:rFonts w:ascii="Arial" w:hAnsi="Arial" w:cs="Arial"/>
          <w:i/>
          <w:sz w:val="24"/>
          <w:szCs w:val="24"/>
        </w:rPr>
        <w:t>Military Behavioral Health</w:t>
      </w:r>
      <w:r w:rsidR="00A74ED9" w:rsidRPr="00CD67EC">
        <w:rPr>
          <w:rFonts w:ascii="Arial" w:hAnsi="Arial" w:cs="Arial"/>
          <w:i/>
          <w:sz w:val="24"/>
          <w:szCs w:val="24"/>
        </w:rPr>
        <w:t>, 7,</w:t>
      </w:r>
      <w:r w:rsidR="00A74ED9" w:rsidRPr="00CD67EC">
        <w:rPr>
          <w:rFonts w:ascii="Arial" w:hAnsi="Arial" w:cs="Arial"/>
          <w:iCs/>
          <w:sz w:val="24"/>
          <w:szCs w:val="24"/>
        </w:rPr>
        <w:t xml:space="preserve"> 336-344</w:t>
      </w:r>
      <w:r w:rsidR="001A091D" w:rsidRPr="00CD67EC">
        <w:rPr>
          <w:rFonts w:ascii="Arial" w:hAnsi="Arial" w:cs="Arial"/>
          <w:i/>
          <w:sz w:val="24"/>
          <w:szCs w:val="24"/>
        </w:rPr>
        <w:t>.</w:t>
      </w:r>
      <w:r w:rsidR="00B75318" w:rsidRPr="00CD67EC">
        <w:rPr>
          <w:rFonts w:ascii="Arial" w:hAnsi="Arial" w:cs="Arial"/>
          <w:sz w:val="24"/>
          <w:szCs w:val="24"/>
        </w:rPr>
        <w:t xml:space="preserve"> </w:t>
      </w:r>
      <w:r w:rsidR="001A091D" w:rsidRPr="00CD67EC">
        <w:rPr>
          <w:rFonts w:ascii="Arial" w:hAnsi="Arial" w:cs="Arial"/>
          <w:sz w:val="24"/>
          <w:szCs w:val="24"/>
        </w:rPr>
        <w:t xml:space="preserve">https://doi.org/10.1080/21635781.2018.1550026. </w:t>
      </w:r>
      <w:r w:rsidR="00142A01" w:rsidRPr="00CD67EC">
        <w:rPr>
          <w:rFonts w:ascii="Arial" w:hAnsi="Arial" w:cs="Arial"/>
          <w:b/>
          <w:sz w:val="24"/>
          <w:szCs w:val="24"/>
        </w:rPr>
        <w:t>IF</w:t>
      </w:r>
      <w:r w:rsidRPr="00CD67EC">
        <w:rPr>
          <w:rFonts w:ascii="Arial" w:hAnsi="Arial" w:cs="Arial"/>
          <w:b/>
          <w:sz w:val="24"/>
          <w:szCs w:val="24"/>
        </w:rPr>
        <w:t>:</w:t>
      </w:r>
      <w:r w:rsidRPr="00CD67EC">
        <w:rPr>
          <w:rFonts w:ascii="Arial" w:hAnsi="Arial" w:cs="Arial"/>
          <w:sz w:val="24"/>
          <w:szCs w:val="24"/>
        </w:rPr>
        <w:t xml:space="preserve"> </w:t>
      </w:r>
      <w:r w:rsidR="001A091D" w:rsidRPr="00CD67EC">
        <w:rPr>
          <w:rFonts w:ascii="Arial" w:hAnsi="Arial" w:cs="Arial"/>
          <w:sz w:val="24"/>
          <w:szCs w:val="24"/>
        </w:rPr>
        <w:t>none</w:t>
      </w:r>
      <w:r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Pr="00CD67EC">
        <w:rPr>
          <w:rFonts w:ascii="Arial" w:hAnsi="Arial" w:cs="Arial"/>
          <w:sz w:val="24"/>
          <w:szCs w:val="24"/>
          <w:shd w:val="clear" w:color="auto" w:fill="BFBFBF" w:themeFill="background1" w:themeFillShade="BF"/>
        </w:rPr>
        <w:t xml:space="preserve">: </w:t>
      </w:r>
      <w:r w:rsidR="00764135" w:rsidRPr="00CD67EC">
        <w:rPr>
          <w:rFonts w:ascii="Arial" w:hAnsi="Arial" w:cs="Arial"/>
          <w:sz w:val="24"/>
          <w:szCs w:val="24"/>
          <w:shd w:val="clear" w:color="auto" w:fill="BFBFBF" w:themeFill="background1" w:themeFillShade="BF"/>
        </w:rPr>
        <w:t>3</w:t>
      </w:r>
      <w:r w:rsidRPr="00CD67EC">
        <w:rPr>
          <w:rFonts w:ascii="Arial" w:hAnsi="Arial" w:cs="Arial"/>
          <w:sz w:val="24"/>
          <w:szCs w:val="24"/>
          <w:shd w:val="clear" w:color="auto" w:fill="BFBFBF" w:themeFill="background1" w:themeFillShade="BF"/>
        </w:rPr>
        <w:t>. ISI: 0.</w:t>
      </w:r>
    </w:p>
    <w:p w14:paraId="378BF48E" w14:textId="77777777" w:rsidR="00297D46" w:rsidRPr="00CD67EC" w:rsidRDefault="00297D46" w:rsidP="00297D46">
      <w:pPr>
        <w:tabs>
          <w:tab w:val="left" w:pos="2520"/>
        </w:tabs>
        <w:ind w:left="1080" w:hanging="1080"/>
        <w:rPr>
          <w:rFonts w:ascii="Arial" w:hAnsi="Arial" w:cs="Arial"/>
          <w:sz w:val="24"/>
          <w:szCs w:val="24"/>
        </w:rPr>
      </w:pPr>
    </w:p>
    <w:p w14:paraId="6E04119E" w14:textId="58A29E17" w:rsidR="002A039B" w:rsidRPr="00CD67EC" w:rsidRDefault="00DB5320" w:rsidP="002A039B">
      <w:pPr>
        <w:tabs>
          <w:tab w:val="left" w:pos="2520"/>
        </w:tabs>
        <w:ind w:left="1080" w:hanging="1080"/>
        <w:rPr>
          <w:rFonts w:ascii="Arial" w:hAnsi="Arial" w:cs="Arial"/>
          <w:sz w:val="24"/>
          <w:szCs w:val="24"/>
        </w:rPr>
      </w:pPr>
      <w:r w:rsidRPr="00CD67EC">
        <w:rPr>
          <w:rFonts w:ascii="Arial" w:hAnsi="Arial" w:cs="Arial"/>
          <w:sz w:val="24"/>
          <w:szCs w:val="24"/>
        </w:rPr>
        <w:t>59</w:t>
      </w:r>
      <w:r w:rsidR="0095293F" w:rsidRPr="00CD67EC">
        <w:rPr>
          <w:rFonts w:ascii="Arial" w:hAnsi="Arial" w:cs="Arial"/>
          <w:sz w:val="24"/>
          <w:szCs w:val="24"/>
        </w:rPr>
        <w:t>.</w:t>
      </w:r>
      <w:r w:rsidR="000A753D" w:rsidRPr="00CD67EC">
        <w:rPr>
          <w:rFonts w:ascii="Arial" w:hAnsi="Arial" w:cs="Arial"/>
          <w:sz w:val="24"/>
          <w:szCs w:val="24"/>
        </w:rPr>
        <w:t xml:space="preserve"> </w:t>
      </w:r>
      <w:r w:rsidR="00E36047" w:rsidRPr="00CD67EC">
        <w:rPr>
          <w:rFonts w:ascii="Arial" w:hAnsi="Arial" w:cs="Arial"/>
          <w:sz w:val="24"/>
          <w:szCs w:val="24"/>
        </w:rPr>
        <w:t>*</w:t>
      </w:r>
      <w:r w:rsidR="00DB0CDF" w:rsidRPr="00CD67EC">
        <w:rPr>
          <w:rFonts w:ascii="Arial" w:hAnsi="Arial" w:cs="Arial"/>
          <w:sz w:val="24"/>
          <w:szCs w:val="24"/>
        </w:rPr>
        <w:t xml:space="preserve">Farero, A., Bowles, R., </w:t>
      </w:r>
      <w:r w:rsidR="00190739" w:rsidRPr="00CD67EC">
        <w:rPr>
          <w:rFonts w:ascii="Arial" w:hAnsi="Arial" w:cs="Arial"/>
          <w:b/>
          <w:bCs/>
          <w:sz w:val="24"/>
          <w:szCs w:val="24"/>
        </w:rPr>
        <w:t>Blow, A. J.</w:t>
      </w:r>
      <w:r w:rsidR="00DB0CDF" w:rsidRPr="00CD67EC">
        <w:rPr>
          <w:rFonts w:ascii="Arial" w:hAnsi="Arial" w:cs="Arial"/>
          <w:sz w:val="24"/>
          <w:szCs w:val="24"/>
        </w:rPr>
        <w:t xml:space="preserve">, </w:t>
      </w:r>
      <w:r w:rsidR="00BC5DA2" w:rsidRPr="00CD67EC">
        <w:rPr>
          <w:rFonts w:ascii="Arial" w:hAnsi="Arial" w:cs="Arial"/>
          <w:sz w:val="24"/>
          <w:szCs w:val="24"/>
        </w:rPr>
        <w:t>*</w:t>
      </w:r>
      <w:r w:rsidR="00DB0CDF" w:rsidRPr="00CD67EC">
        <w:rPr>
          <w:rFonts w:ascii="Arial" w:hAnsi="Arial" w:cs="Arial"/>
          <w:sz w:val="24"/>
          <w:szCs w:val="24"/>
        </w:rPr>
        <w:t>Ufer (Gorman), L., Kees, M., &amp; Guty, D. (2019). Rasch analysis of the Revised</w:t>
      </w:r>
      <w:r w:rsidRPr="00CD67EC">
        <w:rPr>
          <w:rFonts w:ascii="Arial" w:hAnsi="Arial" w:cs="Arial"/>
          <w:sz w:val="24"/>
          <w:szCs w:val="24"/>
        </w:rPr>
        <w:t xml:space="preserve"> Dyadic Adjustment Scale (RDAS) </w:t>
      </w:r>
      <w:r w:rsidR="00DB0CDF" w:rsidRPr="00CD67EC">
        <w:rPr>
          <w:rFonts w:ascii="Arial" w:hAnsi="Arial" w:cs="Arial"/>
          <w:sz w:val="24"/>
          <w:szCs w:val="24"/>
        </w:rPr>
        <w:t xml:space="preserve">with military couples. </w:t>
      </w:r>
      <w:r w:rsidR="00DB0CDF" w:rsidRPr="00CD67EC">
        <w:rPr>
          <w:rFonts w:ascii="Arial" w:hAnsi="Arial" w:cs="Arial"/>
          <w:i/>
          <w:sz w:val="24"/>
          <w:szCs w:val="24"/>
        </w:rPr>
        <w:t>Contemporary Family Therapy, 4</w:t>
      </w:r>
      <w:r w:rsidR="00013D13" w:rsidRPr="00CD67EC">
        <w:rPr>
          <w:rFonts w:ascii="Arial" w:hAnsi="Arial" w:cs="Arial"/>
          <w:i/>
          <w:sz w:val="24"/>
          <w:szCs w:val="24"/>
        </w:rPr>
        <w:t>1</w:t>
      </w:r>
      <w:r w:rsidR="00DB0CDF" w:rsidRPr="00CD67EC">
        <w:rPr>
          <w:rFonts w:ascii="Arial" w:hAnsi="Arial" w:cs="Arial"/>
          <w:i/>
          <w:sz w:val="24"/>
          <w:szCs w:val="24"/>
        </w:rPr>
        <w:t>,</w:t>
      </w:r>
      <w:r w:rsidR="00DB0CDF" w:rsidRPr="00CD67EC">
        <w:rPr>
          <w:rFonts w:ascii="Arial" w:hAnsi="Arial" w:cs="Arial"/>
          <w:sz w:val="24"/>
          <w:szCs w:val="24"/>
        </w:rPr>
        <w:t xml:space="preserve"> </w:t>
      </w:r>
      <w:r w:rsidR="00013D13" w:rsidRPr="00CD67EC">
        <w:rPr>
          <w:rFonts w:ascii="Arial" w:hAnsi="Arial" w:cs="Arial"/>
          <w:sz w:val="24"/>
          <w:szCs w:val="24"/>
        </w:rPr>
        <w:t>125-134</w:t>
      </w:r>
      <w:r w:rsidR="00DB0CDF" w:rsidRPr="00CD67EC">
        <w:rPr>
          <w:rFonts w:ascii="Arial" w:hAnsi="Arial" w:cs="Arial"/>
          <w:sz w:val="24"/>
          <w:szCs w:val="24"/>
        </w:rPr>
        <w:t xml:space="preserve">. </w:t>
      </w:r>
      <w:r w:rsidR="00957709" w:rsidRPr="00CD67EC">
        <w:rPr>
          <w:rFonts w:ascii="Arial" w:hAnsi="Arial" w:cs="Arial"/>
          <w:sz w:val="24"/>
          <w:szCs w:val="24"/>
        </w:rPr>
        <w:t>https://doi.org/</w:t>
      </w:r>
      <w:r w:rsidR="00DB0CDF" w:rsidRPr="00CD67EC">
        <w:rPr>
          <w:rFonts w:ascii="Arial" w:hAnsi="Arial" w:cs="Arial"/>
          <w:sz w:val="24"/>
          <w:szCs w:val="24"/>
        </w:rPr>
        <w:t xml:space="preserve">10.1007/s10591-018-09486-2. </w:t>
      </w:r>
      <w:r w:rsidR="007E06A8" w:rsidRPr="00CD67EC">
        <w:rPr>
          <w:rFonts w:ascii="Arial" w:hAnsi="Arial" w:cs="Arial"/>
          <w:b/>
          <w:sz w:val="24"/>
          <w:szCs w:val="24"/>
        </w:rPr>
        <w:t>IF:</w:t>
      </w:r>
      <w:r w:rsidR="007E06A8" w:rsidRPr="00CD67EC">
        <w:rPr>
          <w:rFonts w:ascii="Arial" w:hAnsi="Arial" w:cs="Arial"/>
          <w:sz w:val="24"/>
          <w:szCs w:val="24"/>
        </w:rPr>
        <w:t xml:space="preserve"> 1.400</w:t>
      </w:r>
      <w:r w:rsidR="00D31821"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D31821" w:rsidRPr="00CD67EC">
        <w:rPr>
          <w:rFonts w:ascii="Arial" w:hAnsi="Arial" w:cs="Arial"/>
          <w:sz w:val="24"/>
          <w:szCs w:val="24"/>
          <w:shd w:val="clear" w:color="auto" w:fill="BFBFBF" w:themeFill="background1" w:themeFillShade="BF"/>
        </w:rPr>
        <w:t xml:space="preserve">: </w:t>
      </w:r>
      <w:r w:rsidR="001708D8" w:rsidRPr="00CD67EC">
        <w:rPr>
          <w:rFonts w:ascii="Arial" w:hAnsi="Arial" w:cs="Arial"/>
          <w:sz w:val="24"/>
          <w:szCs w:val="24"/>
          <w:shd w:val="clear" w:color="auto" w:fill="BFBFBF" w:themeFill="background1" w:themeFillShade="BF"/>
        </w:rPr>
        <w:t>1</w:t>
      </w:r>
      <w:r w:rsidR="00EB5435" w:rsidRPr="00CD67EC">
        <w:rPr>
          <w:rFonts w:ascii="Arial" w:hAnsi="Arial" w:cs="Arial"/>
          <w:sz w:val="24"/>
          <w:szCs w:val="24"/>
          <w:shd w:val="clear" w:color="auto" w:fill="BFBFBF" w:themeFill="background1" w:themeFillShade="BF"/>
        </w:rPr>
        <w:t>8</w:t>
      </w:r>
      <w:r w:rsidR="00D31821" w:rsidRPr="00CD67EC">
        <w:rPr>
          <w:rFonts w:ascii="Arial" w:hAnsi="Arial" w:cs="Arial"/>
          <w:sz w:val="24"/>
          <w:szCs w:val="24"/>
          <w:shd w:val="clear" w:color="auto" w:fill="BFBFBF" w:themeFill="background1" w:themeFillShade="BF"/>
        </w:rPr>
        <w:t>.</w:t>
      </w:r>
      <w:r w:rsidR="00AA1071" w:rsidRPr="00CD67EC">
        <w:rPr>
          <w:rFonts w:ascii="Arial" w:hAnsi="Arial" w:cs="Arial"/>
          <w:sz w:val="24"/>
          <w:szCs w:val="24"/>
          <w:shd w:val="clear" w:color="auto" w:fill="BFBFBF" w:themeFill="background1" w:themeFillShade="BF"/>
        </w:rPr>
        <w:t xml:space="preserve"> </w:t>
      </w:r>
      <w:r w:rsidR="00D31821" w:rsidRPr="00CD67EC">
        <w:rPr>
          <w:rFonts w:ascii="Arial" w:hAnsi="Arial" w:cs="Arial"/>
          <w:sz w:val="24"/>
          <w:szCs w:val="24"/>
          <w:shd w:val="clear" w:color="auto" w:fill="BFBFBF" w:themeFill="background1" w:themeFillShade="BF"/>
        </w:rPr>
        <w:t xml:space="preserve">ISI: </w:t>
      </w:r>
      <w:r w:rsidR="009B7C13" w:rsidRPr="00CD67EC">
        <w:rPr>
          <w:rFonts w:ascii="Arial" w:hAnsi="Arial" w:cs="Arial"/>
          <w:sz w:val="24"/>
          <w:szCs w:val="24"/>
          <w:shd w:val="clear" w:color="auto" w:fill="BFBFBF" w:themeFill="background1" w:themeFillShade="BF"/>
        </w:rPr>
        <w:t>4</w:t>
      </w:r>
      <w:r w:rsidR="00D31821" w:rsidRPr="00CD67EC">
        <w:rPr>
          <w:rFonts w:ascii="Arial" w:hAnsi="Arial" w:cs="Arial"/>
          <w:sz w:val="24"/>
          <w:szCs w:val="24"/>
          <w:shd w:val="clear" w:color="auto" w:fill="BFBFBF" w:themeFill="background1" w:themeFillShade="BF"/>
        </w:rPr>
        <w:t>.</w:t>
      </w:r>
    </w:p>
    <w:p w14:paraId="76737F43" w14:textId="77777777" w:rsidR="002A039B" w:rsidRPr="00CD67EC" w:rsidRDefault="002A039B" w:rsidP="002A039B">
      <w:pPr>
        <w:tabs>
          <w:tab w:val="left" w:pos="2520"/>
        </w:tabs>
        <w:ind w:left="1080" w:hanging="1080"/>
        <w:rPr>
          <w:rFonts w:ascii="Arial" w:hAnsi="Arial" w:cs="Arial"/>
          <w:sz w:val="24"/>
          <w:szCs w:val="24"/>
        </w:rPr>
      </w:pPr>
    </w:p>
    <w:p w14:paraId="0894E8C4" w14:textId="6A265D3C" w:rsidR="00600763" w:rsidRPr="00CD67EC" w:rsidRDefault="007F7F47" w:rsidP="002A039B">
      <w:pPr>
        <w:tabs>
          <w:tab w:val="left" w:pos="2520"/>
        </w:tabs>
        <w:ind w:left="1080" w:hanging="1080"/>
        <w:rPr>
          <w:rFonts w:ascii="Arial" w:hAnsi="Arial" w:cs="Arial"/>
          <w:sz w:val="24"/>
          <w:szCs w:val="24"/>
        </w:rPr>
      </w:pPr>
      <w:r w:rsidRPr="00CD67EC">
        <w:rPr>
          <w:rFonts w:ascii="Arial" w:hAnsi="Arial" w:cs="Arial"/>
          <w:sz w:val="24"/>
          <w:szCs w:val="24"/>
        </w:rPr>
        <w:t>58.</w:t>
      </w:r>
      <w:r w:rsidR="000A753D" w:rsidRPr="00CD67EC">
        <w:rPr>
          <w:rFonts w:ascii="Arial" w:hAnsi="Arial" w:cs="Arial"/>
          <w:sz w:val="24"/>
          <w:szCs w:val="24"/>
        </w:rPr>
        <w:t xml:space="preserve"> </w:t>
      </w:r>
      <w:r w:rsidR="00190739" w:rsidRPr="00CD67EC">
        <w:rPr>
          <w:rFonts w:ascii="Arial" w:hAnsi="Arial" w:cs="Arial"/>
          <w:b/>
          <w:bCs/>
          <w:sz w:val="24"/>
          <w:szCs w:val="24"/>
        </w:rPr>
        <w:t>Blow, A. J.</w:t>
      </w:r>
      <w:r w:rsidRPr="00CD67EC">
        <w:rPr>
          <w:rFonts w:ascii="Arial" w:hAnsi="Arial" w:cs="Arial"/>
          <w:sz w:val="24"/>
          <w:szCs w:val="24"/>
        </w:rPr>
        <w:t xml:space="preserve">, </w:t>
      </w:r>
      <w:r w:rsidR="00E36047" w:rsidRPr="00CD67EC">
        <w:rPr>
          <w:rFonts w:ascii="Arial" w:hAnsi="Arial" w:cs="Arial"/>
          <w:sz w:val="24"/>
          <w:szCs w:val="24"/>
        </w:rPr>
        <w:t>*</w:t>
      </w:r>
      <w:r w:rsidRPr="00CD67EC">
        <w:rPr>
          <w:rFonts w:ascii="Arial" w:hAnsi="Arial" w:cs="Arial"/>
          <w:sz w:val="24"/>
          <w:szCs w:val="24"/>
        </w:rPr>
        <w:t xml:space="preserve">Farero, A., </w:t>
      </w:r>
      <w:r w:rsidR="00B523FB" w:rsidRPr="00CD67EC">
        <w:rPr>
          <w:rFonts w:ascii="Arial" w:hAnsi="Arial" w:cs="Arial"/>
          <w:sz w:val="24"/>
          <w:szCs w:val="24"/>
        </w:rPr>
        <w:t>Ganoczy</w:t>
      </w:r>
      <w:r w:rsidRPr="00CD67EC">
        <w:rPr>
          <w:rFonts w:ascii="Arial" w:hAnsi="Arial" w:cs="Arial"/>
          <w:sz w:val="24"/>
          <w:szCs w:val="24"/>
        </w:rPr>
        <w:t xml:space="preserve">, </w:t>
      </w:r>
      <w:r w:rsidR="007A2633" w:rsidRPr="00CD67EC">
        <w:rPr>
          <w:rFonts w:ascii="Arial" w:hAnsi="Arial" w:cs="Arial"/>
          <w:sz w:val="24"/>
          <w:szCs w:val="24"/>
        </w:rPr>
        <w:t xml:space="preserve">D., </w:t>
      </w:r>
      <w:r w:rsidRPr="00CD67EC">
        <w:rPr>
          <w:rFonts w:ascii="Arial" w:hAnsi="Arial" w:cs="Arial"/>
          <w:sz w:val="24"/>
          <w:szCs w:val="24"/>
        </w:rPr>
        <w:t>Walters,</w:t>
      </w:r>
      <w:r w:rsidR="007A2633" w:rsidRPr="00CD67EC">
        <w:rPr>
          <w:rFonts w:ascii="Arial" w:hAnsi="Arial" w:cs="Arial"/>
          <w:sz w:val="24"/>
          <w:szCs w:val="24"/>
        </w:rPr>
        <w:t xml:space="preserve"> H.,</w:t>
      </w:r>
      <w:r w:rsidRPr="00CD67EC">
        <w:rPr>
          <w:rFonts w:ascii="Arial" w:hAnsi="Arial" w:cs="Arial"/>
          <w:sz w:val="24"/>
          <w:szCs w:val="24"/>
        </w:rPr>
        <w:t xml:space="preserve"> Valenstein, M. (</w:t>
      </w:r>
      <w:r w:rsidR="00BE6A61" w:rsidRPr="00CD67EC">
        <w:rPr>
          <w:rFonts w:ascii="Arial" w:hAnsi="Arial" w:cs="Arial"/>
          <w:sz w:val="24"/>
          <w:szCs w:val="24"/>
        </w:rPr>
        <w:t>2019</w:t>
      </w:r>
      <w:r w:rsidRPr="00CD67EC">
        <w:rPr>
          <w:rFonts w:ascii="Arial" w:hAnsi="Arial" w:cs="Arial"/>
          <w:sz w:val="24"/>
          <w:szCs w:val="24"/>
        </w:rPr>
        <w:t>).</w:t>
      </w:r>
      <w:r w:rsidR="00BC5DA2" w:rsidRPr="00CD67EC">
        <w:rPr>
          <w:rFonts w:ascii="Arial" w:hAnsi="Arial" w:cs="Arial"/>
          <w:sz w:val="24"/>
          <w:szCs w:val="24"/>
        </w:rPr>
        <w:t xml:space="preserve"> </w:t>
      </w:r>
      <w:r w:rsidR="007A2633" w:rsidRPr="00CD67EC">
        <w:rPr>
          <w:rFonts w:ascii="Arial" w:hAnsi="Arial" w:cs="Arial"/>
          <w:iCs/>
          <w:sz w:val="24"/>
          <w:szCs w:val="24"/>
        </w:rPr>
        <w:t xml:space="preserve">Intimate relationships buffer suicidality in National Guard service members: A Longitudinal Study. </w:t>
      </w:r>
      <w:r w:rsidR="0095293F" w:rsidRPr="00CD67EC">
        <w:rPr>
          <w:rFonts w:ascii="Arial" w:hAnsi="Arial" w:cs="Arial"/>
          <w:i/>
          <w:iCs/>
          <w:sz w:val="24"/>
          <w:szCs w:val="24"/>
        </w:rPr>
        <w:t>Suicide and Life-Threatening Behavior</w:t>
      </w:r>
      <w:r w:rsidR="00BE6A61" w:rsidRPr="00CD67EC">
        <w:rPr>
          <w:rFonts w:ascii="Arial" w:hAnsi="Arial" w:cs="Arial"/>
          <w:i/>
          <w:iCs/>
          <w:sz w:val="24"/>
          <w:szCs w:val="24"/>
        </w:rPr>
        <w:t>, 49 (6),</w:t>
      </w:r>
      <w:r w:rsidR="00BE6A61" w:rsidRPr="00CD67EC">
        <w:rPr>
          <w:rFonts w:ascii="Arial" w:hAnsi="Arial" w:cs="Arial"/>
          <w:sz w:val="24"/>
          <w:szCs w:val="24"/>
        </w:rPr>
        <w:t xml:space="preserve"> 1523-1540</w:t>
      </w:r>
      <w:r w:rsidR="00D31821" w:rsidRPr="00CD67EC">
        <w:rPr>
          <w:rFonts w:ascii="Arial" w:hAnsi="Arial" w:cs="Arial"/>
          <w:i/>
          <w:iCs/>
          <w:sz w:val="24"/>
          <w:szCs w:val="24"/>
        </w:rPr>
        <w:t xml:space="preserve">. </w:t>
      </w:r>
      <w:r w:rsidR="00142A01" w:rsidRPr="00CD67EC">
        <w:rPr>
          <w:rFonts w:ascii="Arial" w:hAnsi="Arial" w:cs="Arial"/>
          <w:b/>
          <w:sz w:val="24"/>
          <w:szCs w:val="24"/>
        </w:rPr>
        <w:t>IF</w:t>
      </w:r>
      <w:r w:rsidR="001953B5" w:rsidRPr="00CD67EC">
        <w:rPr>
          <w:rFonts w:ascii="Arial" w:hAnsi="Arial" w:cs="Arial"/>
          <w:b/>
          <w:sz w:val="24"/>
          <w:szCs w:val="24"/>
        </w:rPr>
        <w:t>:</w:t>
      </w:r>
      <w:r w:rsidR="001953B5" w:rsidRPr="00CD67EC">
        <w:rPr>
          <w:rFonts w:ascii="Arial" w:hAnsi="Arial" w:cs="Arial"/>
          <w:sz w:val="24"/>
          <w:szCs w:val="24"/>
        </w:rPr>
        <w:t xml:space="preserve"> </w:t>
      </w:r>
      <w:r w:rsidR="00893118" w:rsidRPr="00CD67EC">
        <w:rPr>
          <w:rFonts w:ascii="Arial" w:hAnsi="Arial" w:cs="Arial"/>
          <w:sz w:val="24"/>
          <w:szCs w:val="24"/>
        </w:rPr>
        <w:t>3.700</w:t>
      </w:r>
      <w:r w:rsidR="001953B5" w:rsidRPr="00CD67EC">
        <w:rPr>
          <w:rFonts w:ascii="Arial" w:hAnsi="Arial" w:cs="Arial"/>
          <w:sz w:val="24"/>
          <w:szCs w:val="24"/>
        </w:rPr>
        <w:t>.</w:t>
      </w:r>
      <w:r w:rsidR="007A2633" w:rsidRPr="00CD67EC">
        <w:rPr>
          <w:rFonts w:ascii="Arial" w:hAnsi="Arial" w:cs="Arial"/>
          <w:sz w:val="24"/>
          <w:szCs w:val="24"/>
        </w:rPr>
        <w:t xml:space="preserve"> </w:t>
      </w:r>
      <w:r w:rsidR="00957709" w:rsidRPr="00CD67EC">
        <w:rPr>
          <w:rFonts w:ascii="Arial" w:hAnsi="Arial" w:cs="Arial"/>
          <w:sz w:val="24"/>
          <w:szCs w:val="24"/>
        </w:rPr>
        <w:t>https://doi.org/</w:t>
      </w:r>
      <w:r w:rsidR="007A2633" w:rsidRPr="00CD67EC">
        <w:rPr>
          <w:rFonts w:ascii="Arial" w:hAnsi="Arial" w:cs="Arial"/>
          <w:sz w:val="24"/>
          <w:szCs w:val="24"/>
        </w:rPr>
        <w:t>10.1111/sltb.12537</w:t>
      </w:r>
      <w:r w:rsidR="007C3F9E"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D31821" w:rsidRPr="00CD67EC">
        <w:rPr>
          <w:rFonts w:ascii="Arial" w:hAnsi="Arial" w:cs="Arial"/>
          <w:sz w:val="24"/>
          <w:szCs w:val="24"/>
          <w:shd w:val="clear" w:color="auto" w:fill="BFBFBF" w:themeFill="background1" w:themeFillShade="BF"/>
        </w:rPr>
        <w:t xml:space="preserve">: </w:t>
      </w:r>
      <w:r w:rsidR="00EB5435" w:rsidRPr="00CD67EC">
        <w:rPr>
          <w:rFonts w:ascii="Arial" w:hAnsi="Arial" w:cs="Arial"/>
          <w:sz w:val="24"/>
          <w:szCs w:val="24"/>
          <w:shd w:val="clear" w:color="auto" w:fill="BFBFBF" w:themeFill="background1" w:themeFillShade="BF"/>
        </w:rPr>
        <w:t>1</w:t>
      </w:r>
      <w:r w:rsidR="00A74C34" w:rsidRPr="00CD67EC">
        <w:rPr>
          <w:rFonts w:ascii="Arial" w:hAnsi="Arial" w:cs="Arial"/>
          <w:sz w:val="24"/>
          <w:szCs w:val="24"/>
          <w:shd w:val="clear" w:color="auto" w:fill="BFBFBF" w:themeFill="background1" w:themeFillShade="BF"/>
        </w:rPr>
        <w:t>4</w:t>
      </w:r>
      <w:r w:rsidR="00D31821" w:rsidRPr="00CD67EC">
        <w:rPr>
          <w:rFonts w:ascii="Arial" w:hAnsi="Arial" w:cs="Arial"/>
          <w:sz w:val="24"/>
          <w:szCs w:val="24"/>
          <w:shd w:val="clear" w:color="auto" w:fill="BFBFBF" w:themeFill="background1" w:themeFillShade="BF"/>
        </w:rPr>
        <w:t xml:space="preserve">. ISI: </w:t>
      </w:r>
      <w:r w:rsidR="00611BA4" w:rsidRPr="00CD67EC">
        <w:rPr>
          <w:rFonts w:ascii="Arial" w:hAnsi="Arial" w:cs="Arial"/>
          <w:sz w:val="24"/>
          <w:szCs w:val="24"/>
          <w:shd w:val="clear" w:color="auto" w:fill="BFBFBF" w:themeFill="background1" w:themeFillShade="BF"/>
        </w:rPr>
        <w:t>10</w:t>
      </w:r>
      <w:r w:rsidR="00D31821" w:rsidRPr="00CD67EC">
        <w:rPr>
          <w:rFonts w:ascii="Arial" w:hAnsi="Arial" w:cs="Arial"/>
          <w:sz w:val="24"/>
          <w:szCs w:val="24"/>
          <w:shd w:val="clear" w:color="auto" w:fill="BFBFBF" w:themeFill="background1" w:themeFillShade="BF"/>
        </w:rPr>
        <w:t>.</w:t>
      </w:r>
    </w:p>
    <w:p w14:paraId="7E16A251" w14:textId="77777777" w:rsidR="00600763" w:rsidRPr="00CD67EC" w:rsidRDefault="00600763" w:rsidP="00600763">
      <w:pPr>
        <w:tabs>
          <w:tab w:val="left" w:pos="2520"/>
        </w:tabs>
        <w:ind w:left="1080" w:hanging="1080"/>
        <w:rPr>
          <w:rFonts w:ascii="Arial" w:hAnsi="Arial" w:cs="Arial"/>
          <w:sz w:val="24"/>
          <w:szCs w:val="24"/>
        </w:rPr>
      </w:pPr>
    </w:p>
    <w:p w14:paraId="25BB8854" w14:textId="7A590316" w:rsidR="002A039B" w:rsidRPr="00CD67EC" w:rsidRDefault="004A123A" w:rsidP="002A039B">
      <w:pPr>
        <w:tabs>
          <w:tab w:val="left" w:pos="2520"/>
        </w:tabs>
        <w:ind w:left="1080" w:hanging="1080"/>
        <w:rPr>
          <w:rFonts w:ascii="Arial" w:hAnsi="Arial" w:cs="Arial"/>
          <w:sz w:val="24"/>
          <w:szCs w:val="24"/>
        </w:rPr>
      </w:pPr>
      <w:r w:rsidRPr="00CD67EC">
        <w:rPr>
          <w:rFonts w:ascii="Arial" w:hAnsi="Arial" w:cs="Arial"/>
          <w:sz w:val="24"/>
          <w:szCs w:val="24"/>
        </w:rPr>
        <w:t>57.</w:t>
      </w:r>
      <w:r w:rsidR="000A753D" w:rsidRPr="00CD67EC">
        <w:rPr>
          <w:rFonts w:ascii="Arial" w:hAnsi="Arial" w:cs="Arial"/>
          <w:sz w:val="24"/>
          <w:szCs w:val="24"/>
        </w:rPr>
        <w:t xml:space="preserve"> </w:t>
      </w:r>
      <w:r w:rsidR="00E36047" w:rsidRPr="00CD67EC">
        <w:rPr>
          <w:rFonts w:ascii="Arial" w:hAnsi="Arial" w:cs="Arial"/>
          <w:sz w:val="24"/>
          <w:szCs w:val="24"/>
        </w:rPr>
        <w:t>*</w:t>
      </w:r>
      <w:r w:rsidRPr="00CD67EC">
        <w:rPr>
          <w:rFonts w:ascii="Arial" w:hAnsi="Arial" w:cs="Arial"/>
          <w:sz w:val="24"/>
          <w:szCs w:val="24"/>
        </w:rPr>
        <w:t xml:space="preserve">Rouleau, </w:t>
      </w:r>
      <w:r w:rsidR="00760A46" w:rsidRPr="00CD67EC">
        <w:rPr>
          <w:rFonts w:ascii="Arial" w:hAnsi="Arial" w:cs="Arial"/>
          <w:sz w:val="24"/>
          <w:szCs w:val="24"/>
        </w:rPr>
        <w:t xml:space="preserve">E., </w:t>
      </w:r>
      <w:r w:rsidR="00E36047" w:rsidRPr="00CD67EC">
        <w:rPr>
          <w:rFonts w:ascii="Arial" w:hAnsi="Arial" w:cs="Arial"/>
          <w:sz w:val="24"/>
          <w:szCs w:val="24"/>
        </w:rPr>
        <w:t>*</w:t>
      </w:r>
      <w:r w:rsidRPr="00CD67EC">
        <w:rPr>
          <w:rFonts w:ascii="Arial" w:hAnsi="Arial" w:cs="Arial"/>
          <w:sz w:val="24"/>
          <w:szCs w:val="24"/>
        </w:rPr>
        <w:t xml:space="preserve">Barabe, </w:t>
      </w:r>
      <w:r w:rsidR="00760A46" w:rsidRPr="00CD67EC">
        <w:rPr>
          <w:rFonts w:ascii="Arial" w:hAnsi="Arial" w:cs="Arial"/>
          <w:sz w:val="24"/>
          <w:szCs w:val="24"/>
        </w:rPr>
        <w:t xml:space="preserve">T., &amp; </w:t>
      </w:r>
      <w:r w:rsidR="00190739" w:rsidRPr="00CD67EC">
        <w:rPr>
          <w:rFonts w:ascii="Arial" w:hAnsi="Arial" w:cs="Arial"/>
          <w:b/>
          <w:bCs/>
          <w:sz w:val="24"/>
          <w:szCs w:val="24"/>
        </w:rPr>
        <w:t>Blow, A. J.</w:t>
      </w:r>
      <w:r w:rsidR="00F91E70" w:rsidRPr="00CD67EC">
        <w:rPr>
          <w:rFonts w:ascii="Arial" w:hAnsi="Arial" w:cs="Arial"/>
          <w:sz w:val="24"/>
          <w:szCs w:val="24"/>
        </w:rPr>
        <w:t xml:space="preserve"> (</w:t>
      </w:r>
      <w:r w:rsidR="001D49AB" w:rsidRPr="00CD67EC">
        <w:rPr>
          <w:rFonts w:ascii="Arial" w:hAnsi="Arial" w:cs="Arial"/>
          <w:sz w:val="24"/>
          <w:szCs w:val="24"/>
        </w:rPr>
        <w:t>2019</w:t>
      </w:r>
      <w:r w:rsidR="00805D6A" w:rsidRPr="00CD67EC">
        <w:rPr>
          <w:rFonts w:ascii="Arial" w:hAnsi="Arial" w:cs="Arial"/>
          <w:sz w:val="24"/>
          <w:szCs w:val="24"/>
        </w:rPr>
        <w:t xml:space="preserve">). </w:t>
      </w:r>
      <w:r w:rsidR="00760A46" w:rsidRPr="00CD67EC">
        <w:rPr>
          <w:rFonts w:ascii="Arial" w:hAnsi="Arial" w:cs="Arial"/>
          <w:sz w:val="24"/>
          <w:szCs w:val="24"/>
        </w:rPr>
        <w:t xml:space="preserve">Creating </w:t>
      </w:r>
      <w:r w:rsidR="00E36047" w:rsidRPr="00CD67EC">
        <w:rPr>
          <w:rFonts w:ascii="Arial" w:hAnsi="Arial" w:cs="Arial"/>
          <w:sz w:val="24"/>
          <w:szCs w:val="24"/>
        </w:rPr>
        <w:t>s</w:t>
      </w:r>
      <w:r w:rsidR="00760A46" w:rsidRPr="00CD67EC">
        <w:rPr>
          <w:rFonts w:ascii="Arial" w:hAnsi="Arial" w:cs="Arial"/>
          <w:sz w:val="24"/>
          <w:szCs w:val="24"/>
        </w:rPr>
        <w:t xml:space="preserve">tructure in a </w:t>
      </w:r>
      <w:r w:rsidR="00E36047" w:rsidRPr="00CD67EC">
        <w:rPr>
          <w:rFonts w:ascii="Arial" w:hAnsi="Arial" w:cs="Arial"/>
          <w:sz w:val="24"/>
          <w:szCs w:val="24"/>
        </w:rPr>
        <w:t>t</w:t>
      </w:r>
      <w:r w:rsidR="00760A46" w:rsidRPr="00CD67EC">
        <w:rPr>
          <w:rFonts w:ascii="Arial" w:hAnsi="Arial" w:cs="Arial"/>
          <w:sz w:val="24"/>
          <w:szCs w:val="24"/>
        </w:rPr>
        <w:t>ime of</w:t>
      </w:r>
      <w:r w:rsidR="00E36047" w:rsidRPr="00CD67EC">
        <w:rPr>
          <w:rFonts w:ascii="Arial" w:hAnsi="Arial" w:cs="Arial"/>
          <w:sz w:val="24"/>
          <w:szCs w:val="24"/>
        </w:rPr>
        <w:t xml:space="preserve"> i</w:t>
      </w:r>
      <w:r w:rsidR="00760A46" w:rsidRPr="00CD67EC">
        <w:rPr>
          <w:rFonts w:ascii="Arial" w:hAnsi="Arial" w:cs="Arial"/>
          <w:sz w:val="24"/>
          <w:szCs w:val="24"/>
        </w:rPr>
        <w:t xml:space="preserve">ntense </w:t>
      </w:r>
      <w:r w:rsidR="00E36047" w:rsidRPr="00CD67EC">
        <w:rPr>
          <w:rFonts w:ascii="Arial" w:hAnsi="Arial" w:cs="Arial"/>
          <w:sz w:val="24"/>
          <w:szCs w:val="24"/>
        </w:rPr>
        <w:t>s</w:t>
      </w:r>
      <w:r w:rsidR="00760A46" w:rsidRPr="00CD67EC">
        <w:rPr>
          <w:rFonts w:ascii="Arial" w:hAnsi="Arial" w:cs="Arial"/>
          <w:sz w:val="24"/>
          <w:szCs w:val="24"/>
        </w:rPr>
        <w:t xml:space="preserve">tress: Treating </w:t>
      </w:r>
      <w:r w:rsidR="00E36047" w:rsidRPr="00CD67EC">
        <w:rPr>
          <w:rFonts w:ascii="Arial" w:hAnsi="Arial" w:cs="Arial"/>
          <w:sz w:val="24"/>
          <w:szCs w:val="24"/>
        </w:rPr>
        <w:t>i</w:t>
      </w:r>
      <w:r w:rsidR="00760A46" w:rsidRPr="00CD67EC">
        <w:rPr>
          <w:rFonts w:ascii="Arial" w:hAnsi="Arial" w:cs="Arial"/>
          <w:sz w:val="24"/>
          <w:szCs w:val="24"/>
        </w:rPr>
        <w:t xml:space="preserve">ntimate </w:t>
      </w:r>
      <w:r w:rsidR="00E36047" w:rsidRPr="00CD67EC">
        <w:rPr>
          <w:rFonts w:ascii="Arial" w:hAnsi="Arial" w:cs="Arial"/>
          <w:sz w:val="24"/>
          <w:szCs w:val="24"/>
        </w:rPr>
        <w:t>p</w:t>
      </w:r>
      <w:r w:rsidR="00760A46" w:rsidRPr="00CD67EC">
        <w:rPr>
          <w:rFonts w:ascii="Arial" w:hAnsi="Arial" w:cs="Arial"/>
          <w:sz w:val="24"/>
          <w:szCs w:val="24"/>
        </w:rPr>
        <w:t xml:space="preserve">artner </w:t>
      </w:r>
      <w:r w:rsidR="00E36047" w:rsidRPr="00CD67EC">
        <w:rPr>
          <w:rFonts w:ascii="Arial" w:hAnsi="Arial" w:cs="Arial"/>
          <w:sz w:val="24"/>
          <w:szCs w:val="24"/>
        </w:rPr>
        <w:t>v</w:t>
      </w:r>
      <w:r w:rsidR="00760A46" w:rsidRPr="00CD67EC">
        <w:rPr>
          <w:rFonts w:ascii="Arial" w:hAnsi="Arial" w:cs="Arial"/>
          <w:sz w:val="24"/>
          <w:szCs w:val="24"/>
        </w:rPr>
        <w:t xml:space="preserve">iolence. </w:t>
      </w:r>
      <w:r w:rsidR="00F91E70" w:rsidRPr="00CD67EC">
        <w:rPr>
          <w:rFonts w:ascii="Arial" w:hAnsi="Arial" w:cs="Arial"/>
          <w:i/>
          <w:sz w:val="24"/>
          <w:szCs w:val="24"/>
        </w:rPr>
        <w:t>Journal of Couple &amp;</w:t>
      </w:r>
      <w:r w:rsidR="00E36047" w:rsidRPr="00CD67EC">
        <w:rPr>
          <w:rFonts w:ascii="Arial" w:hAnsi="Arial" w:cs="Arial"/>
          <w:i/>
          <w:sz w:val="24"/>
          <w:szCs w:val="24"/>
        </w:rPr>
        <w:t xml:space="preserve"> </w:t>
      </w:r>
      <w:r w:rsidR="00805D6A" w:rsidRPr="00CD67EC">
        <w:rPr>
          <w:rFonts w:ascii="Arial" w:hAnsi="Arial" w:cs="Arial"/>
          <w:i/>
          <w:sz w:val="24"/>
          <w:szCs w:val="24"/>
        </w:rPr>
        <w:t>Relationship Therapy</w:t>
      </w:r>
      <w:r w:rsidR="00F91E70" w:rsidRPr="00CD67EC">
        <w:rPr>
          <w:rFonts w:ascii="Arial" w:hAnsi="Arial" w:cs="Arial"/>
          <w:i/>
          <w:sz w:val="24"/>
          <w:szCs w:val="24"/>
        </w:rPr>
        <w:t>, 18 (2),</w:t>
      </w:r>
      <w:r w:rsidR="00F91E70" w:rsidRPr="00CD67EC">
        <w:rPr>
          <w:rFonts w:ascii="Arial" w:hAnsi="Arial" w:cs="Arial"/>
          <w:sz w:val="24"/>
          <w:szCs w:val="24"/>
        </w:rPr>
        <w:t xml:space="preserve"> 148-169. </w:t>
      </w:r>
      <w:r w:rsidR="00600763" w:rsidRPr="00CD67EC">
        <w:rPr>
          <w:rFonts w:ascii="Arial" w:hAnsi="Arial" w:cs="Arial"/>
          <w:sz w:val="24"/>
          <w:szCs w:val="24"/>
        </w:rPr>
        <w:t>doi</w:t>
      </w:r>
      <w:r w:rsidR="00F91E70" w:rsidRPr="00CD67EC">
        <w:rPr>
          <w:rFonts w:ascii="Arial" w:hAnsi="Arial" w:cs="Arial"/>
          <w:sz w:val="24"/>
          <w:szCs w:val="24"/>
        </w:rPr>
        <w:t xml:space="preserve">: 10.1080/15332691.2018.1505573. </w:t>
      </w:r>
      <w:r w:rsidR="00B6314E" w:rsidRPr="00CD67EC">
        <w:rPr>
          <w:rFonts w:ascii="Arial" w:hAnsi="Arial" w:cs="Arial"/>
          <w:b/>
          <w:sz w:val="24"/>
          <w:szCs w:val="24"/>
        </w:rPr>
        <w:t>I</w:t>
      </w:r>
      <w:r w:rsidR="002874AD" w:rsidRPr="00CD67EC">
        <w:rPr>
          <w:rFonts w:ascii="Arial" w:hAnsi="Arial" w:cs="Arial"/>
          <w:b/>
          <w:sz w:val="24"/>
          <w:szCs w:val="24"/>
        </w:rPr>
        <w:t>F</w:t>
      </w:r>
      <w:r w:rsidR="00805D6A" w:rsidRPr="00CD67EC">
        <w:rPr>
          <w:rFonts w:ascii="Arial" w:hAnsi="Arial" w:cs="Arial"/>
          <w:b/>
          <w:sz w:val="24"/>
          <w:szCs w:val="24"/>
        </w:rPr>
        <w:t>:</w:t>
      </w:r>
      <w:r w:rsidR="00805D6A" w:rsidRPr="00CD67EC">
        <w:rPr>
          <w:rFonts w:ascii="Arial" w:hAnsi="Arial" w:cs="Arial"/>
          <w:sz w:val="24"/>
          <w:szCs w:val="24"/>
        </w:rPr>
        <w:t xml:space="preserve"> </w:t>
      </w:r>
      <w:r w:rsidR="002874AD" w:rsidRPr="00CD67EC">
        <w:rPr>
          <w:rFonts w:ascii="Arial" w:hAnsi="Arial" w:cs="Arial"/>
          <w:sz w:val="24"/>
          <w:szCs w:val="24"/>
        </w:rPr>
        <w:t>1.300</w:t>
      </w:r>
      <w:r w:rsidR="00805D6A"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805D6A" w:rsidRPr="00CD67EC">
        <w:rPr>
          <w:rFonts w:ascii="Arial" w:hAnsi="Arial" w:cs="Arial"/>
          <w:sz w:val="24"/>
          <w:szCs w:val="24"/>
          <w:shd w:val="clear" w:color="auto" w:fill="BFBFBF" w:themeFill="background1" w:themeFillShade="BF"/>
        </w:rPr>
        <w:t xml:space="preserve">: </w:t>
      </w:r>
      <w:r w:rsidR="003C0BF2" w:rsidRPr="00CD67EC">
        <w:rPr>
          <w:rFonts w:ascii="Arial" w:hAnsi="Arial" w:cs="Arial"/>
          <w:sz w:val="24"/>
          <w:szCs w:val="24"/>
          <w:shd w:val="clear" w:color="auto" w:fill="BFBFBF" w:themeFill="background1" w:themeFillShade="BF"/>
        </w:rPr>
        <w:t>6</w:t>
      </w:r>
      <w:r w:rsidR="00805D6A" w:rsidRPr="00CD67EC">
        <w:rPr>
          <w:rFonts w:ascii="Arial" w:hAnsi="Arial" w:cs="Arial"/>
          <w:sz w:val="24"/>
          <w:szCs w:val="24"/>
          <w:shd w:val="clear" w:color="auto" w:fill="BFBFBF" w:themeFill="background1" w:themeFillShade="BF"/>
        </w:rPr>
        <w:t xml:space="preserve">. ISI: </w:t>
      </w:r>
      <w:r w:rsidR="00EC63D3" w:rsidRPr="00CD67EC">
        <w:rPr>
          <w:rFonts w:ascii="Arial" w:hAnsi="Arial" w:cs="Arial"/>
          <w:sz w:val="24"/>
          <w:szCs w:val="24"/>
          <w:shd w:val="clear" w:color="auto" w:fill="BFBFBF" w:themeFill="background1" w:themeFillShade="BF"/>
        </w:rPr>
        <w:t>4</w:t>
      </w:r>
      <w:r w:rsidR="00805D6A" w:rsidRPr="00CD67EC">
        <w:rPr>
          <w:rFonts w:ascii="Arial" w:hAnsi="Arial" w:cs="Arial"/>
          <w:sz w:val="24"/>
          <w:szCs w:val="24"/>
          <w:shd w:val="clear" w:color="auto" w:fill="BFBFBF" w:themeFill="background1" w:themeFillShade="BF"/>
        </w:rPr>
        <w:t>.</w:t>
      </w:r>
    </w:p>
    <w:p w14:paraId="446D3A70" w14:textId="77777777" w:rsidR="002A039B" w:rsidRPr="00CD67EC" w:rsidRDefault="002A039B" w:rsidP="002A039B">
      <w:pPr>
        <w:tabs>
          <w:tab w:val="left" w:pos="2520"/>
        </w:tabs>
        <w:ind w:left="1080" w:hanging="1080"/>
        <w:rPr>
          <w:rFonts w:ascii="Arial" w:hAnsi="Arial" w:cs="Arial"/>
          <w:sz w:val="24"/>
          <w:szCs w:val="24"/>
        </w:rPr>
      </w:pPr>
    </w:p>
    <w:p w14:paraId="657B430B" w14:textId="412FC207" w:rsidR="009E710B" w:rsidRPr="00CD67EC" w:rsidRDefault="007D6DE3" w:rsidP="009E710B">
      <w:pPr>
        <w:tabs>
          <w:tab w:val="left" w:pos="2520"/>
        </w:tabs>
        <w:ind w:left="1080" w:hanging="1080"/>
        <w:rPr>
          <w:rFonts w:ascii="Arial" w:hAnsi="Arial" w:cs="Arial"/>
          <w:sz w:val="24"/>
          <w:szCs w:val="24"/>
          <w:shd w:val="clear" w:color="auto" w:fill="BFBFBF" w:themeFill="background1" w:themeFillShade="BF"/>
        </w:rPr>
      </w:pPr>
      <w:r w:rsidRPr="00CD67EC">
        <w:rPr>
          <w:rFonts w:ascii="Arial" w:hAnsi="Arial" w:cs="Arial"/>
          <w:sz w:val="24"/>
          <w:szCs w:val="24"/>
        </w:rPr>
        <w:t>56.</w:t>
      </w:r>
      <w:r w:rsidR="000A753D" w:rsidRPr="00CD67EC">
        <w:rPr>
          <w:rFonts w:ascii="Arial" w:hAnsi="Arial" w:cs="Arial"/>
          <w:sz w:val="24"/>
          <w:szCs w:val="24"/>
        </w:rPr>
        <w:t xml:space="preserve"> </w:t>
      </w:r>
      <w:r w:rsidRPr="00CD67EC">
        <w:rPr>
          <w:rFonts w:ascii="Arial" w:hAnsi="Arial" w:cs="Arial"/>
          <w:sz w:val="24"/>
          <w:szCs w:val="24"/>
        </w:rPr>
        <w:t>Wittenborn,</w:t>
      </w:r>
      <w:r w:rsidR="0003641D" w:rsidRPr="00CD67EC">
        <w:rPr>
          <w:rFonts w:ascii="Arial" w:hAnsi="Arial" w:cs="Arial"/>
          <w:sz w:val="24"/>
          <w:szCs w:val="24"/>
        </w:rPr>
        <w:t xml:space="preserve"> A. K.,</w:t>
      </w:r>
      <w:r w:rsidRPr="00CD67EC">
        <w:rPr>
          <w:rFonts w:ascii="Arial" w:hAnsi="Arial" w:cs="Arial"/>
          <w:sz w:val="24"/>
          <w:szCs w:val="24"/>
        </w:rPr>
        <w:t xml:space="preserve"> </w:t>
      </w:r>
      <w:r w:rsidR="00190739" w:rsidRPr="00CD67EC">
        <w:rPr>
          <w:rFonts w:ascii="Arial" w:hAnsi="Arial" w:cs="Arial"/>
          <w:b/>
          <w:bCs/>
          <w:sz w:val="24"/>
          <w:szCs w:val="24"/>
        </w:rPr>
        <w:t>Blow, A. J.</w:t>
      </w:r>
      <w:r w:rsidR="0003641D" w:rsidRPr="00CD67EC">
        <w:rPr>
          <w:rFonts w:ascii="Arial" w:hAnsi="Arial" w:cs="Arial"/>
          <w:sz w:val="24"/>
          <w:szCs w:val="24"/>
        </w:rPr>
        <w:t xml:space="preserve">, Holtrop, K., </w:t>
      </w:r>
      <w:r w:rsidRPr="00CD67EC">
        <w:rPr>
          <w:rFonts w:ascii="Arial" w:hAnsi="Arial" w:cs="Arial"/>
          <w:sz w:val="24"/>
          <w:szCs w:val="24"/>
        </w:rPr>
        <w:t>Parra-Cardona,</w:t>
      </w:r>
      <w:r w:rsidR="0003641D" w:rsidRPr="00CD67EC">
        <w:rPr>
          <w:rFonts w:ascii="Arial" w:hAnsi="Arial" w:cs="Arial"/>
          <w:sz w:val="24"/>
          <w:szCs w:val="24"/>
        </w:rPr>
        <w:t xml:space="preserve"> J. R.</w:t>
      </w:r>
      <w:r w:rsidRPr="00CD67EC">
        <w:rPr>
          <w:rFonts w:ascii="Arial" w:hAnsi="Arial" w:cs="Arial"/>
          <w:sz w:val="24"/>
          <w:szCs w:val="24"/>
        </w:rPr>
        <w:t xml:space="preserve"> (</w:t>
      </w:r>
      <w:r w:rsidR="001D49AB" w:rsidRPr="00CD67EC">
        <w:rPr>
          <w:rFonts w:ascii="Arial" w:hAnsi="Arial" w:cs="Arial"/>
          <w:sz w:val="24"/>
          <w:szCs w:val="24"/>
        </w:rPr>
        <w:t>2019</w:t>
      </w:r>
      <w:r w:rsidRPr="00CD67EC">
        <w:rPr>
          <w:rFonts w:ascii="Arial" w:hAnsi="Arial" w:cs="Arial"/>
          <w:sz w:val="24"/>
          <w:szCs w:val="24"/>
        </w:rPr>
        <w:t>)</w:t>
      </w:r>
      <w:r w:rsidR="0003641D" w:rsidRPr="00CD67EC">
        <w:rPr>
          <w:rFonts w:ascii="Arial" w:hAnsi="Arial" w:cs="Arial"/>
          <w:sz w:val="24"/>
          <w:szCs w:val="24"/>
        </w:rPr>
        <w:t>.</w:t>
      </w:r>
      <w:r w:rsidR="00BC5DA2" w:rsidRPr="00CD67EC">
        <w:rPr>
          <w:rFonts w:ascii="Arial" w:hAnsi="Arial" w:cs="Arial"/>
          <w:sz w:val="24"/>
          <w:szCs w:val="24"/>
        </w:rPr>
        <w:t xml:space="preserve"> </w:t>
      </w:r>
      <w:r w:rsidR="0003641D" w:rsidRPr="00CD67EC">
        <w:rPr>
          <w:rFonts w:ascii="Arial" w:hAnsi="Arial" w:cs="Arial"/>
          <w:sz w:val="24"/>
          <w:szCs w:val="24"/>
        </w:rPr>
        <w:t xml:space="preserve">Strengthening clinical research in Marriage and Family Therapy: Challenges and multilevel solutions. </w:t>
      </w:r>
      <w:r w:rsidR="0003641D" w:rsidRPr="00CD67EC">
        <w:rPr>
          <w:rFonts w:ascii="Arial" w:hAnsi="Arial" w:cs="Arial"/>
          <w:i/>
          <w:iCs/>
          <w:sz w:val="24"/>
          <w:szCs w:val="24"/>
        </w:rPr>
        <w:t xml:space="preserve">Journal of Marital and Family </w:t>
      </w:r>
      <w:r w:rsidR="00EA0EE1" w:rsidRPr="00CD67EC">
        <w:rPr>
          <w:rFonts w:ascii="Arial" w:hAnsi="Arial" w:cs="Arial"/>
          <w:i/>
          <w:iCs/>
          <w:sz w:val="24"/>
          <w:szCs w:val="24"/>
        </w:rPr>
        <w:t>Therapy</w:t>
      </w:r>
      <w:r w:rsidR="001D49AB" w:rsidRPr="00CD67EC">
        <w:rPr>
          <w:rFonts w:ascii="Arial" w:hAnsi="Arial" w:cs="Arial"/>
          <w:i/>
          <w:iCs/>
          <w:sz w:val="24"/>
          <w:szCs w:val="24"/>
        </w:rPr>
        <w:t xml:space="preserve">, 45(1), </w:t>
      </w:r>
      <w:r w:rsidR="001D49AB" w:rsidRPr="00CD67EC">
        <w:rPr>
          <w:rFonts w:ascii="Arial" w:hAnsi="Arial" w:cs="Arial"/>
          <w:iCs/>
          <w:sz w:val="24"/>
          <w:szCs w:val="24"/>
        </w:rPr>
        <w:t>20-32</w:t>
      </w:r>
      <w:r w:rsidR="00EA0EE1" w:rsidRPr="00CD67EC">
        <w:rPr>
          <w:rFonts w:ascii="Arial" w:hAnsi="Arial" w:cs="Arial"/>
          <w:i/>
          <w:iCs/>
          <w:sz w:val="24"/>
          <w:szCs w:val="24"/>
        </w:rPr>
        <w:t>.</w:t>
      </w:r>
      <w:r w:rsidR="00C218BE" w:rsidRPr="00CD67EC">
        <w:rPr>
          <w:rFonts w:ascii="Arial" w:hAnsi="Arial" w:cs="Arial"/>
          <w:i/>
          <w:iCs/>
          <w:sz w:val="24"/>
          <w:szCs w:val="24"/>
        </w:rPr>
        <w:t xml:space="preserve"> </w:t>
      </w:r>
      <w:r w:rsidR="00EA0EE1" w:rsidRPr="00CD67EC">
        <w:rPr>
          <w:rFonts w:ascii="Arial" w:hAnsi="Arial" w:cs="Arial"/>
          <w:sz w:val="24"/>
          <w:szCs w:val="24"/>
        </w:rPr>
        <w:t>https://doi.org/</w:t>
      </w:r>
      <w:r w:rsidR="0003641D" w:rsidRPr="00CD67EC">
        <w:rPr>
          <w:rFonts w:ascii="Arial" w:hAnsi="Arial" w:cs="Arial"/>
          <w:i/>
          <w:iCs/>
          <w:sz w:val="24"/>
          <w:szCs w:val="24"/>
        </w:rPr>
        <w:t>10.1111/</w:t>
      </w:r>
      <w:proofErr w:type="spellStart"/>
      <w:r w:rsidR="0003641D" w:rsidRPr="00CD67EC">
        <w:rPr>
          <w:rFonts w:ascii="Arial" w:hAnsi="Arial" w:cs="Arial"/>
          <w:i/>
          <w:iCs/>
          <w:sz w:val="24"/>
          <w:szCs w:val="24"/>
        </w:rPr>
        <w:t>jmft.12338</w:t>
      </w:r>
      <w:proofErr w:type="spellEnd"/>
      <w:r w:rsidR="0003641D" w:rsidRPr="00CD67EC">
        <w:rPr>
          <w:rFonts w:ascii="Arial" w:hAnsi="Arial" w:cs="Arial"/>
          <w:i/>
          <w:iCs/>
          <w:sz w:val="24"/>
          <w:szCs w:val="24"/>
        </w:rPr>
        <w:t xml:space="preserve">. </w:t>
      </w:r>
      <w:r w:rsidR="00142A01" w:rsidRPr="00CD67EC">
        <w:rPr>
          <w:rFonts w:ascii="Arial" w:hAnsi="Arial" w:cs="Arial"/>
          <w:b/>
          <w:sz w:val="24"/>
          <w:szCs w:val="24"/>
        </w:rPr>
        <w:t>IF</w:t>
      </w:r>
      <w:r w:rsidR="00C76890" w:rsidRPr="00CD67EC">
        <w:rPr>
          <w:rFonts w:ascii="Arial" w:hAnsi="Arial" w:cs="Arial"/>
          <w:b/>
          <w:sz w:val="24"/>
          <w:szCs w:val="24"/>
        </w:rPr>
        <w:t>:</w:t>
      </w:r>
      <w:r w:rsidR="00C76890" w:rsidRPr="00CD67EC">
        <w:rPr>
          <w:rFonts w:ascii="Arial" w:hAnsi="Arial" w:cs="Arial"/>
          <w:sz w:val="24"/>
          <w:szCs w:val="24"/>
        </w:rPr>
        <w:t xml:space="preserve"> </w:t>
      </w:r>
      <w:r w:rsidR="004C6F97" w:rsidRPr="00CD67EC">
        <w:rPr>
          <w:rFonts w:ascii="Arial" w:hAnsi="Arial" w:cs="Arial"/>
          <w:sz w:val="24"/>
          <w:szCs w:val="24"/>
        </w:rPr>
        <w:t>2.300</w:t>
      </w:r>
      <w:r w:rsidR="00C76890" w:rsidRPr="00CD67EC">
        <w:rPr>
          <w:rFonts w:ascii="Arial" w:hAnsi="Arial" w:cs="Arial"/>
          <w:sz w:val="24"/>
          <w:szCs w:val="24"/>
        </w:rPr>
        <w:t>.</w:t>
      </w:r>
      <w:r w:rsidR="0003641D"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03641D" w:rsidRPr="00CD67EC">
        <w:rPr>
          <w:rFonts w:ascii="Arial" w:hAnsi="Arial" w:cs="Arial"/>
          <w:sz w:val="24"/>
          <w:szCs w:val="24"/>
          <w:shd w:val="clear" w:color="auto" w:fill="BFBFBF" w:themeFill="background1" w:themeFillShade="BF"/>
        </w:rPr>
        <w:t>:</w:t>
      </w:r>
      <w:r w:rsidR="00C218BE" w:rsidRPr="00CD67EC">
        <w:rPr>
          <w:rFonts w:ascii="Arial" w:hAnsi="Arial" w:cs="Arial"/>
          <w:sz w:val="24"/>
          <w:szCs w:val="24"/>
          <w:shd w:val="clear" w:color="auto" w:fill="BFBFBF" w:themeFill="background1" w:themeFillShade="BF"/>
        </w:rPr>
        <w:t xml:space="preserve"> </w:t>
      </w:r>
      <w:r w:rsidR="00AF339D" w:rsidRPr="00CD67EC">
        <w:rPr>
          <w:rFonts w:ascii="Arial" w:hAnsi="Arial" w:cs="Arial"/>
          <w:sz w:val="24"/>
          <w:szCs w:val="24"/>
          <w:shd w:val="clear" w:color="auto" w:fill="BFBFBF" w:themeFill="background1" w:themeFillShade="BF"/>
        </w:rPr>
        <w:t>21</w:t>
      </w:r>
      <w:r w:rsidR="0003641D" w:rsidRPr="00CD67EC">
        <w:rPr>
          <w:rFonts w:ascii="Arial" w:hAnsi="Arial" w:cs="Arial"/>
          <w:sz w:val="24"/>
          <w:szCs w:val="24"/>
          <w:shd w:val="clear" w:color="auto" w:fill="BFBFBF" w:themeFill="background1" w:themeFillShade="BF"/>
        </w:rPr>
        <w:t xml:space="preserve">. ISI: </w:t>
      </w:r>
      <w:r w:rsidR="00D27D66" w:rsidRPr="00CD67EC">
        <w:rPr>
          <w:rFonts w:ascii="Arial" w:hAnsi="Arial" w:cs="Arial"/>
          <w:sz w:val="24"/>
          <w:szCs w:val="24"/>
          <w:shd w:val="clear" w:color="auto" w:fill="BFBFBF" w:themeFill="background1" w:themeFillShade="BF"/>
        </w:rPr>
        <w:t>9</w:t>
      </w:r>
      <w:r w:rsidR="0003641D" w:rsidRPr="00CD67EC">
        <w:rPr>
          <w:rFonts w:ascii="Arial" w:hAnsi="Arial" w:cs="Arial"/>
          <w:sz w:val="24"/>
          <w:szCs w:val="24"/>
          <w:shd w:val="clear" w:color="auto" w:fill="BFBFBF" w:themeFill="background1" w:themeFillShade="BF"/>
        </w:rPr>
        <w:t>.</w:t>
      </w:r>
    </w:p>
    <w:p w14:paraId="1A5D5C1D" w14:textId="77777777" w:rsidR="00280DC5" w:rsidRPr="00CD67EC" w:rsidRDefault="00C62CBB" w:rsidP="009E710B">
      <w:pPr>
        <w:tabs>
          <w:tab w:val="left" w:pos="2520"/>
        </w:tabs>
        <w:ind w:left="1080" w:hanging="1080"/>
        <w:rPr>
          <w:rFonts w:ascii="Arial" w:hAnsi="Arial" w:cs="Arial"/>
          <w:sz w:val="24"/>
          <w:szCs w:val="24"/>
        </w:rPr>
      </w:pPr>
      <w:r w:rsidRPr="00CD67EC">
        <w:rPr>
          <w:rFonts w:ascii="Arial" w:hAnsi="Arial" w:cs="Arial"/>
          <w:sz w:val="24"/>
          <w:szCs w:val="24"/>
        </w:rPr>
        <w:tab/>
      </w:r>
    </w:p>
    <w:p w14:paraId="409E0A74" w14:textId="08D3839A" w:rsidR="00280DC5" w:rsidRPr="00CD67EC" w:rsidRDefault="00280DC5" w:rsidP="00280DC5">
      <w:pPr>
        <w:tabs>
          <w:tab w:val="left" w:pos="2520"/>
        </w:tabs>
        <w:ind w:left="1080" w:hanging="1080"/>
        <w:rPr>
          <w:rFonts w:ascii="Arial" w:hAnsi="Arial" w:cs="Arial"/>
          <w:sz w:val="24"/>
          <w:szCs w:val="24"/>
        </w:rPr>
      </w:pPr>
      <w:r w:rsidRPr="00CD67EC">
        <w:rPr>
          <w:rFonts w:ascii="Arial" w:hAnsi="Arial" w:cs="Arial"/>
          <w:sz w:val="24"/>
          <w:szCs w:val="24"/>
        </w:rPr>
        <w:tab/>
        <w:t xml:space="preserve">This article received honorable mention for the </w:t>
      </w:r>
      <w:r w:rsidRPr="00CD67EC">
        <w:rPr>
          <w:rFonts w:ascii="Arial" w:hAnsi="Arial" w:cs="Arial"/>
          <w:i/>
          <w:iCs/>
          <w:sz w:val="24"/>
          <w:szCs w:val="24"/>
        </w:rPr>
        <w:t>Journal of Marital and Family Therapy</w:t>
      </w:r>
      <w:r w:rsidRPr="00CD67EC">
        <w:rPr>
          <w:rFonts w:ascii="Arial" w:hAnsi="Arial" w:cs="Arial"/>
          <w:sz w:val="24"/>
          <w:szCs w:val="24"/>
        </w:rPr>
        <w:t xml:space="preserve"> 2019 Best Article of the Year award.</w:t>
      </w:r>
    </w:p>
    <w:p w14:paraId="356C62C5" w14:textId="77777777" w:rsidR="00280DC5" w:rsidRPr="00CD67EC" w:rsidRDefault="00280DC5" w:rsidP="00280DC5">
      <w:pPr>
        <w:tabs>
          <w:tab w:val="left" w:pos="2520"/>
        </w:tabs>
        <w:ind w:left="1080" w:hanging="1080"/>
        <w:rPr>
          <w:rFonts w:ascii="Arial" w:hAnsi="Arial" w:cs="Arial"/>
          <w:sz w:val="24"/>
          <w:szCs w:val="24"/>
        </w:rPr>
      </w:pPr>
    </w:p>
    <w:p w14:paraId="68E6A769" w14:textId="65B98089" w:rsidR="009E710B" w:rsidRPr="00CD67EC" w:rsidRDefault="00730162" w:rsidP="009E710B">
      <w:pPr>
        <w:tabs>
          <w:tab w:val="left" w:pos="2520"/>
        </w:tabs>
        <w:ind w:left="1080" w:hanging="1080"/>
        <w:rPr>
          <w:rFonts w:ascii="Arial" w:hAnsi="Arial" w:cs="Arial"/>
          <w:sz w:val="24"/>
          <w:szCs w:val="24"/>
          <w:shd w:val="clear" w:color="auto" w:fill="BFBFBF" w:themeFill="background1" w:themeFillShade="BF"/>
        </w:rPr>
      </w:pPr>
      <w:r w:rsidRPr="00CD67EC">
        <w:rPr>
          <w:rFonts w:ascii="Arial" w:hAnsi="Arial" w:cs="Arial"/>
          <w:sz w:val="24"/>
          <w:szCs w:val="24"/>
        </w:rPr>
        <w:t>55.</w:t>
      </w:r>
      <w:r w:rsidR="000A753D" w:rsidRPr="00CD67EC">
        <w:rPr>
          <w:rFonts w:ascii="Arial" w:hAnsi="Arial" w:cs="Arial"/>
          <w:sz w:val="24"/>
          <w:szCs w:val="24"/>
        </w:rPr>
        <w:t xml:space="preserve"> </w:t>
      </w:r>
      <w:r w:rsidRPr="00CD67EC">
        <w:rPr>
          <w:rFonts w:ascii="Arial" w:hAnsi="Arial" w:cs="Arial"/>
          <w:sz w:val="24"/>
          <w:szCs w:val="24"/>
        </w:rPr>
        <w:t xml:space="preserve">Wampler, K., </w:t>
      </w:r>
      <w:r w:rsidR="00190739" w:rsidRPr="00CD67EC">
        <w:rPr>
          <w:rFonts w:ascii="Arial" w:hAnsi="Arial" w:cs="Arial"/>
          <w:b/>
          <w:bCs/>
          <w:sz w:val="24"/>
          <w:szCs w:val="24"/>
        </w:rPr>
        <w:t>Blow, A. J.</w:t>
      </w:r>
      <w:r w:rsidRPr="00CD67EC">
        <w:rPr>
          <w:rFonts w:ascii="Arial" w:hAnsi="Arial" w:cs="Arial"/>
          <w:sz w:val="24"/>
          <w:szCs w:val="24"/>
        </w:rPr>
        <w:t>, McWey, L.</w:t>
      </w:r>
      <w:r w:rsidR="0044535C" w:rsidRPr="00CD67EC">
        <w:rPr>
          <w:rFonts w:ascii="Arial" w:hAnsi="Arial" w:cs="Arial"/>
          <w:sz w:val="24"/>
          <w:szCs w:val="24"/>
        </w:rPr>
        <w:t xml:space="preserve"> M.</w:t>
      </w:r>
      <w:r w:rsidRPr="00CD67EC">
        <w:rPr>
          <w:rFonts w:ascii="Arial" w:hAnsi="Arial" w:cs="Arial"/>
          <w:sz w:val="24"/>
          <w:szCs w:val="24"/>
        </w:rPr>
        <w:t>, Miller, R.</w:t>
      </w:r>
      <w:r w:rsidR="0044535C" w:rsidRPr="00CD67EC">
        <w:rPr>
          <w:rFonts w:ascii="Arial" w:hAnsi="Arial" w:cs="Arial"/>
          <w:sz w:val="24"/>
          <w:szCs w:val="24"/>
        </w:rPr>
        <w:t xml:space="preserve"> B.</w:t>
      </w:r>
      <w:r w:rsidRPr="00CD67EC">
        <w:rPr>
          <w:rFonts w:ascii="Arial" w:hAnsi="Arial" w:cs="Arial"/>
          <w:sz w:val="24"/>
          <w:szCs w:val="24"/>
        </w:rPr>
        <w:t>, &amp; Wampler, R.</w:t>
      </w:r>
      <w:r w:rsidR="0044535C" w:rsidRPr="00CD67EC">
        <w:rPr>
          <w:rFonts w:ascii="Arial" w:hAnsi="Arial" w:cs="Arial"/>
          <w:sz w:val="24"/>
          <w:szCs w:val="24"/>
        </w:rPr>
        <w:t xml:space="preserve"> S.</w:t>
      </w:r>
      <w:r w:rsidRPr="00CD67EC">
        <w:rPr>
          <w:rFonts w:ascii="Arial" w:hAnsi="Arial" w:cs="Arial"/>
          <w:sz w:val="24"/>
          <w:szCs w:val="24"/>
        </w:rPr>
        <w:t xml:space="preserve"> (</w:t>
      </w:r>
      <w:r w:rsidR="001D49AB" w:rsidRPr="00CD67EC">
        <w:rPr>
          <w:rFonts w:ascii="Arial" w:hAnsi="Arial" w:cs="Arial"/>
          <w:sz w:val="24"/>
          <w:szCs w:val="24"/>
        </w:rPr>
        <w:t>2019</w:t>
      </w:r>
      <w:r w:rsidR="00E36047" w:rsidRPr="00CD67EC">
        <w:rPr>
          <w:rFonts w:ascii="Arial" w:hAnsi="Arial" w:cs="Arial"/>
          <w:sz w:val="24"/>
          <w:szCs w:val="24"/>
        </w:rPr>
        <w:t>). The p</w:t>
      </w:r>
      <w:r w:rsidRPr="00CD67EC">
        <w:rPr>
          <w:rFonts w:ascii="Arial" w:hAnsi="Arial" w:cs="Arial"/>
          <w:sz w:val="24"/>
          <w:szCs w:val="24"/>
        </w:rPr>
        <w:t>rofession of Couple, Marital, and Family Therapy (CMFT):</w:t>
      </w:r>
      <w:r w:rsidR="00BC5DA2" w:rsidRPr="00CD67EC">
        <w:rPr>
          <w:rFonts w:ascii="Arial" w:hAnsi="Arial" w:cs="Arial"/>
          <w:sz w:val="24"/>
          <w:szCs w:val="24"/>
        </w:rPr>
        <w:t xml:space="preserve"> </w:t>
      </w:r>
      <w:r w:rsidR="00E36047" w:rsidRPr="00CD67EC">
        <w:rPr>
          <w:rFonts w:ascii="Arial" w:hAnsi="Arial" w:cs="Arial"/>
          <w:sz w:val="24"/>
          <w:szCs w:val="24"/>
        </w:rPr>
        <w:t xml:space="preserve">Defining </w:t>
      </w:r>
      <w:proofErr w:type="gramStart"/>
      <w:r w:rsidR="00E36047" w:rsidRPr="00CD67EC">
        <w:rPr>
          <w:rFonts w:ascii="Arial" w:hAnsi="Arial" w:cs="Arial"/>
          <w:sz w:val="24"/>
          <w:szCs w:val="24"/>
        </w:rPr>
        <w:lastRenderedPageBreak/>
        <w:t>o</w:t>
      </w:r>
      <w:r w:rsidRPr="00CD67EC">
        <w:rPr>
          <w:rFonts w:ascii="Arial" w:hAnsi="Arial" w:cs="Arial"/>
          <w:sz w:val="24"/>
          <w:szCs w:val="24"/>
        </w:rPr>
        <w:t>urselves</w:t>
      </w:r>
      <w:proofErr w:type="gramEnd"/>
      <w:r w:rsidRPr="00CD67EC">
        <w:rPr>
          <w:rFonts w:ascii="Arial" w:hAnsi="Arial" w:cs="Arial"/>
          <w:sz w:val="24"/>
          <w:szCs w:val="24"/>
        </w:rPr>
        <w:t xml:space="preserve"> and </w:t>
      </w:r>
      <w:r w:rsidR="00E36047" w:rsidRPr="00CD67EC">
        <w:rPr>
          <w:rFonts w:ascii="Arial" w:hAnsi="Arial" w:cs="Arial"/>
          <w:sz w:val="24"/>
          <w:szCs w:val="24"/>
        </w:rPr>
        <w:t>m</w:t>
      </w:r>
      <w:r w:rsidRPr="00CD67EC">
        <w:rPr>
          <w:rFonts w:ascii="Arial" w:hAnsi="Arial" w:cs="Arial"/>
          <w:sz w:val="24"/>
          <w:szCs w:val="24"/>
        </w:rPr>
        <w:t xml:space="preserve">oving </w:t>
      </w:r>
      <w:r w:rsidR="00E36047" w:rsidRPr="00CD67EC">
        <w:rPr>
          <w:rFonts w:ascii="Arial" w:hAnsi="Arial" w:cs="Arial"/>
          <w:sz w:val="24"/>
          <w:szCs w:val="24"/>
        </w:rPr>
        <w:t>f</w:t>
      </w:r>
      <w:r w:rsidRPr="00CD67EC">
        <w:rPr>
          <w:rFonts w:ascii="Arial" w:hAnsi="Arial" w:cs="Arial"/>
          <w:sz w:val="24"/>
          <w:szCs w:val="24"/>
        </w:rPr>
        <w:t xml:space="preserve">orward. </w:t>
      </w:r>
      <w:r w:rsidRPr="00CD67EC">
        <w:rPr>
          <w:rFonts w:ascii="Arial" w:hAnsi="Arial" w:cs="Arial"/>
          <w:i/>
          <w:iCs/>
          <w:sz w:val="24"/>
          <w:szCs w:val="24"/>
        </w:rPr>
        <w:t>Journal of Marital and Family Therapy</w:t>
      </w:r>
      <w:r w:rsidR="001D49AB" w:rsidRPr="00CD67EC">
        <w:rPr>
          <w:rFonts w:ascii="Arial" w:hAnsi="Arial" w:cs="Arial"/>
          <w:i/>
          <w:iCs/>
          <w:sz w:val="24"/>
          <w:szCs w:val="24"/>
        </w:rPr>
        <w:t xml:space="preserve">, 45(1), </w:t>
      </w:r>
      <w:r w:rsidR="001D49AB" w:rsidRPr="00CD67EC">
        <w:rPr>
          <w:rFonts w:ascii="Arial" w:hAnsi="Arial" w:cs="Arial"/>
          <w:iCs/>
          <w:sz w:val="24"/>
          <w:szCs w:val="24"/>
        </w:rPr>
        <w:t>5-18</w:t>
      </w:r>
      <w:r w:rsidRPr="00CD67EC">
        <w:rPr>
          <w:rFonts w:ascii="Arial" w:hAnsi="Arial" w:cs="Arial"/>
          <w:i/>
          <w:iCs/>
          <w:sz w:val="24"/>
          <w:szCs w:val="24"/>
        </w:rPr>
        <w:t>.</w:t>
      </w:r>
      <w:r w:rsidR="0044535C" w:rsidRPr="00CD67EC">
        <w:rPr>
          <w:rFonts w:ascii="Arial" w:hAnsi="Arial" w:cs="Arial"/>
          <w:i/>
          <w:iCs/>
          <w:sz w:val="24"/>
          <w:szCs w:val="24"/>
        </w:rPr>
        <w:t xml:space="preserve"> </w:t>
      </w:r>
      <w:r w:rsidR="00EA0EE1" w:rsidRPr="00CD67EC">
        <w:rPr>
          <w:rFonts w:ascii="Arial" w:hAnsi="Arial" w:cs="Arial"/>
          <w:sz w:val="24"/>
          <w:szCs w:val="24"/>
        </w:rPr>
        <w:t>https://doi.org/</w:t>
      </w:r>
      <w:r w:rsidR="0044535C" w:rsidRPr="00CD67EC">
        <w:rPr>
          <w:rFonts w:ascii="Arial" w:hAnsi="Arial" w:cs="Arial"/>
          <w:i/>
          <w:iCs/>
          <w:sz w:val="24"/>
          <w:szCs w:val="24"/>
        </w:rPr>
        <w:t>10.1111/</w:t>
      </w:r>
      <w:proofErr w:type="spellStart"/>
      <w:r w:rsidR="0044535C" w:rsidRPr="00CD67EC">
        <w:rPr>
          <w:rFonts w:ascii="Arial" w:hAnsi="Arial" w:cs="Arial"/>
          <w:i/>
          <w:iCs/>
          <w:sz w:val="24"/>
          <w:szCs w:val="24"/>
        </w:rPr>
        <w:t>jmft.12294</w:t>
      </w:r>
      <w:proofErr w:type="spellEnd"/>
      <w:r w:rsidR="00F850A7" w:rsidRPr="00CD67EC">
        <w:rPr>
          <w:rFonts w:ascii="Arial" w:hAnsi="Arial" w:cs="Arial"/>
          <w:i/>
          <w:iCs/>
          <w:sz w:val="24"/>
          <w:szCs w:val="24"/>
        </w:rPr>
        <w:t xml:space="preserve">. </w:t>
      </w:r>
      <w:r w:rsidR="00142A01" w:rsidRPr="00CD67EC">
        <w:rPr>
          <w:rFonts w:ascii="Arial" w:hAnsi="Arial" w:cs="Arial"/>
          <w:b/>
          <w:sz w:val="24"/>
          <w:szCs w:val="24"/>
        </w:rPr>
        <w:t>IF</w:t>
      </w:r>
      <w:r w:rsidR="00C76890" w:rsidRPr="00CD67EC">
        <w:rPr>
          <w:rFonts w:ascii="Arial" w:hAnsi="Arial" w:cs="Arial"/>
          <w:b/>
          <w:sz w:val="24"/>
          <w:szCs w:val="24"/>
        </w:rPr>
        <w:t>:</w:t>
      </w:r>
      <w:r w:rsidR="00C76890" w:rsidRPr="00CD67EC">
        <w:rPr>
          <w:rFonts w:ascii="Arial" w:hAnsi="Arial" w:cs="Arial"/>
          <w:sz w:val="24"/>
          <w:szCs w:val="24"/>
        </w:rPr>
        <w:t xml:space="preserve"> </w:t>
      </w:r>
      <w:r w:rsidR="000B2FFE" w:rsidRPr="00CD67EC">
        <w:rPr>
          <w:rFonts w:ascii="Arial" w:hAnsi="Arial" w:cs="Arial"/>
          <w:sz w:val="24"/>
          <w:szCs w:val="24"/>
        </w:rPr>
        <w:t>2.300</w:t>
      </w:r>
      <w:r w:rsidR="00C76890" w:rsidRPr="00CD67EC">
        <w:rPr>
          <w:rFonts w:ascii="Arial" w:hAnsi="Arial" w:cs="Arial"/>
          <w:sz w:val="24"/>
          <w:szCs w:val="24"/>
        </w:rPr>
        <w:t>.</w:t>
      </w:r>
      <w:r w:rsidR="00F850A7"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FF4D41" w:rsidRPr="00CD67EC">
        <w:rPr>
          <w:rFonts w:ascii="Arial" w:hAnsi="Arial" w:cs="Arial"/>
          <w:sz w:val="24"/>
          <w:szCs w:val="24"/>
          <w:shd w:val="clear" w:color="auto" w:fill="BFBFBF" w:themeFill="background1" w:themeFillShade="BF"/>
        </w:rPr>
        <w:t xml:space="preserve">: </w:t>
      </w:r>
      <w:r w:rsidR="000008C6" w:rsidRPr="00CD67EC">
        <w:rPr>
          <w:rFonts w:ascii="Arial" w:hAnsi="Arial" w:cs="Arial"/>
          <w:sz w:val="24"/>
          <w:szCs w:val="24"/>
          <w:shd w:val="clear" w:color="auto" w:fill="BFBFBF" w:themeFill="background1" w:themeFillShade="BF"/>
        </w:rPr>
        <w:t>2</w:t>
      </w:r>
      <w:r w:rsidR="00F56A01" w:rsidRPr="00CD67EC">
        <w:rPr>
          <w:rFonts w:ascii="Arial" w:hAnsi="Arial" w:cs="Arial"/>
          <w:sz w:val="24"/>
          <w:szCs w:val="24"/>
          <w:shd w:val="clear" w:color="auto" w:fill="BFBFBF" w:themeFill="background1" w:themeFillShade="BF"/>
        </w:rPr>
        <w:t>5</w:t>
      </w:r>
      <w:r w:rsidR="00F850A7" w:rsidRPr="00CD67EC">
        <w:rPr>
          <w:rFonts w:ascii="Arial" w:hAnsi="Arial" w:cs="Arial"/>
          <w:sz w:val="24"/>
          <w:szCs w:val="24"/>
          <w:shd w:val="clear" w:color="auto" w:fill="BFBFBF" w:themeFill="background1" w:themeFillShade="BF"/>
        </w:rPr>
        <w:t>.</w:t>
      </w:r>
      <w:r w:rsidR="00BC5DA2" w:rsidRPr="00CD67EC">
        <w:rPr>
          <w:rFonts w:ascii="Arial" w:hAnsi="Arial" w:cs="Arial"/>
          <w:sz w:val="24"/>
          <w:szCs w:val="24"/>
          <w:shd w:val="clear" w:color="auto" w:fill="BFBFBF" w:themeFill="background1" w:themeFillShade="BF"/>
        </w:rPr>
        <w:t xml:space="preserve"> </w:t>
      </w:r>
      <w:r w:rsidR="00FF4D41" w:rsidRPr="00CD67EC">
        <w:rPr>
          <w:rFonts w:ascii="Arial" w:hAnsi="Arial" w:cs="Arial"/>
          <w:sz w:val="24"/>
          <w:szCs w:val="24"/>
          <w:shd w:val="clear" w:color="auto" w:fill="BFBFBF" w:themeFill="background1" w:themeFillShade="BF"/>
        </w:rPr>
        <w:t xml:space="preserve">ISI: </w:t>
      </w:r>
      <w:r w:rsidR="005F36F9" w:rsidRPr="00CD67EC">
        <w:rPr>
          <w:rFonts w:ascii="Arial" w:hAnsi="Arial" w:cs="Arial"/>
          <w:sz w:val="24"/>
          <w:szCs w:val="24"/>
          <w:shd w:val="clear" w:color="auto" w:fill="BFBFBF" w:themeFill="background1" w:themeFillShade="BF"/>
        </w:rPr>
        <w:t>1</w:t>
      </w:r>
      <w:r w:rsidR="008233AB" w:rsidRPr="00CD67EC">
        <w:rPr>
          <w:rFonts w:ascii="Arial" w:hAnsi="Arial" w:cs="Arial"/>
          <w:sz w:val="24"/>
          <w:szCs w:val="24"/>
          <w:shd w:val="clear" w:color="auto" w:fill="BFBFBF" w:themeFill="background1" w:themeFillShade="BF"/>
        </w:rPr>
        <w:t>2</w:t>
      </w:r>
      <w:r w:rsidR="00F850A7" w:rsidRPr="00CD67EC">
        <w:rPr>
          <w:rFonts w:ascii="Arial" w:hAnsi="Arial" w:cs="Arial"/>
          <w:sz w:val="24"/>
          <w:szCs w:val="24"/>
          <w:shd w:val="clear" w:color="auto" w:fill="BFBFBF" w:themeFill="background1" w:themeFillShade="BF"/>
        </w:rPr>
        <w:t>.</w:t>
      </w:r>
    </w:p>
    <w:p w14:paraId="60D27421" w14:textId="77777777" w:rsidR="00C62CBB" w:rsidRPr="00CD67EC" w:rsidRDefault="00C62CBB" w:rsidP="00C62CBB">
      <w:pPr>
        <w:tabs>
          <w:tab w:val="left" w:pos="2520"/>
        </w:tabs>
        <w:ind w:left="1080" w:hanging="1080"/>
        <w:rPr>
          <w:rFonts w:ascii="Arial" w:hAnsi="Arial" w:cs="Arial"/>
          <w:sz w:val="24"/>
          <w:szCs w:val="24"/>
        </w:rPr>
      </w:pPr>
      <w:r w:rsidRPr="00CD67EC">
        <w:rPr>
          <w:rFonts w:ascii="Arial" w:hAnsi="Arial" w:cs="Arial"/>
          <w:sz w:val="24"/>
          <w:szCs w:val="24"/>
        </w:rPr>
        <w:tab/>
      </w:r>
    </w:p>
    <w:p w14:paraId="230C8ADC" w14:textId="04BE1213" w:rsidR="00C62CBB" w:rsidRPr="00CD67EC" w:rsidRDefault="00C62CBB" w:rsidP="00C62CBB">
      <w:pPr>
        <w:tabs>
          <w:tab w:val="left" w:pos="2520"/>
        </w:tabs>
        <w:ind w:left="1080" w:hanging="1080"/>
        <w:rPr>
          <w:rFonts w:ascii="Arial" w:hAnsi="Arial" w:cs="Arial"/>
          <w:sz w:val="24"/>
          <w:szCs w:val="24"/>
        </w:rPr>
      </w:pPr>
      <w:r w:rsidRPr="00CD67EC">
        <w:rPr>
          <w:rFonts w:ascii="Arial" w:hAnsi="Arial" w:cs="Arial"/>
          <w:sz w:val="24"/>
          <w:szCs w:val="24"/>
        </w:rPr>
        <w:tab/>
        <w:t xml:space="preserve">This article was the winner of the </w:t>
      </w:r>
      <w:r w:rsidRPr="00CD67EC">
        <w:rPr>
          <w:rFonts w:ascii="Arial" w:hAnsi="Arial" w:cs="Arial"/>
          <w:i/>
          <w:iCs/>
          <w:sz w:val="24"/>
          <w:szCs w:val="24"/>
        </w:rPr>
        <w:t>Journal of Marital and Family Therapy</w:t>
      </w:r>
      <w:r w:rsidRPr="00CD67EC">
        <w:rPr>
          <w:rFonts w:ascii="Arial" w:hAnsi="Arial" w:cs="Arial"/>
          <w:sz w:val="24"/>
          <w:szCs w:val="24"/>
        </w:rPr>
        <w:t xml:space="preserve"> 2019 Best Article of the Year award.</w:t>
      </w:r>
    </w:p>
    <w:p w14:paraId="77C833A6" w14:textId="77777777" w:rsidR="009E710B" w:rsidRPr="00CD67EC" w:rsidRDefault="009E710B" w:rsidP="009E710B">
      <w:pPr>
        <w:tabs>
          <w:tab w:val="left" w:pos="2520"/>
        </w:tabs>
        <w:ind w:left="1080" w:hanging="1080"/>
        <w:rPr>
          <w:rFonts w:ascii="Arial" w:hAnsi="Arial" w:cs="Arial"/>
          <w:sz w:val="24"/>
          <w:szCs w:val="24"/>
        </w:rPr>
      </w:pPr>
    </w:p>
    <w:p w14:paraId="5BE0D6BC" w14:textId="2B1C5927" w:rsidR="009E710B" w:rsidRPr="00CD67EC" w:rsidRDefault="005C1896" w:rsidP="009E710B">
      <w:pPr>
        <w:tabs>
          <w:tab w:val="left" w:pos="2520"/>
        </w:tabs>
        <w:ind w:left="1080" w:hanging="1080"/>
        <w:rPr>
          <w:rFonts w:ascii="Arial" w:hAnsi="Arial" w:cs="Arial"/>
          <w:sz w:val="24"/>
          <w:szCs w:val="24"/>
        </w:rPr>
      </w:pPr>
      <w:r w:rsidRPr="00CD67EC">
        <w:rPr>
          <w:rFonts w:ascii="Arial" w:hAnsi="Arial" w:cs="Arial"/>
          <w:sz w:val="24"/>
          <w:szCs w:val="24"/>
        </w:rPr>
        <w:t xml:space="preserve">54. </w:t>
      </w:r>
      <w:r w:rsidR="00BC5DA2" w:rsidRPr="00CD67EC">
        <w:rPr>
          <w:rFonts w:ascii="Arial" w:hAnsi="Arial" w:cs="Arial"/>
          <w:sz w:val="24"/>
          <w:szCs w:val="24"/>
        </w:rPr>
        <w:t>*</w:t>
      </w:r>
      <w:r w:rsidRPr="00CD67EC">
        <w:rPr>
          <w:rFonts w:ascii="Arial" w:hAnsi="Arial" w:cs="Arial"/>
          <w:sz w:val="24"/>
          <w:szCs w:val="24"/>
        </w:rPr>
        <w:t xml:space="preserve">Lappan, S. N., </w:t>
      </w:r>
      <w:r w:rsidR="00E36047" w:rsidRPr="00CD67EC">
        <w:rPr>
          <w:rFonts w:ascii="Arial" w:hAnsi="Arial" w:cs="Arial"/>
          <w:sz w:val="24"/>
          <w:szCs w:val="24"/>
        </w:rPr>
        <w:t>*</w:t>
      </w:r>
      <w:r w:rsidRPr="00CD67EC">
        <w:rPr>
          <w:rFonts w:ascii="Arial" w:hAnsi="Arial" w:cs="Arial"/>
          <w:sz w:val="24"/>
          <w:szCs w:val="24"/>
        </w:rPr>
        <w:t xml:space="preserve">Shamoon, Z., &amp; </w:t>
      </w:r>
      <w:r w:rsidR="00190739" w:rsidRPr="00CD67EC">
        <w:rPr>
          <w:rFonts w:ascii="Arial" w:hAnsi="Arial" w:cs="Arial"/>
          <w:b/>
          <w:bCs/>
          <w:sz w:val="24"/>
          <w:szCs w:val="24"/>
        </w:rPr>
        <w:t>Blow, A. J.</w:t>
      </w:r>
      <w:r w:rsidRPr="00CD67EC">
        <w:rPr>
          <w:rFonts w:ascii="Arial" w:hAnsi="Arial" w:cs="Arial"/>
          <w:b/>
          <w:bCs/>
          <w:sz w:val="24"/>
          <w:szCs w:val="24"/>
        </w:rPr>
        <w:t xml:space="preserve"> </w:t>
      </w:r>
      <w:r w:rsidR="00147429" w:rsidRPr="00CD67EC">
        <w:rPr>
          <w:rFonts w:ascii="Arial" w:hAnsi="Arial" w:cs="Arial"/>
          <w:sz w:val="24"/>
          <w:szCs w:val="24"/>
        </w:rPr>
        <w:t>(2018</w:t>
      </w:r>
      <w:r w:rsidRPr="00CD67EC">
        <w:rPr>
          <w:rFonts w:ascii="Arial" w:hAnsi="Arial" w:cs="Arial"/>
          <w:sz w:val="24"/>
          <w:szCs w:val="24"/>
        </w:rPr>
        <w:t xml:space="preserve">). The importance of adoption of formal client feedback in therapy: A narrative review. </w:t>
      </w:r>
      <w:r w:rsidRPr="00CD67EC">
        <w:rPr>
          <w:rFonts w:ascii="Arial" w:hAnsi="Arial" w:cs="Arial"/>
          <w:i/>
          <w:iCs/>
          <w:sz w:val="24"/>
          <w:szCs w:val="24"/>
        </w:rPr>
        <w:t>Journal of Family Therapy</w:t>
      </w:r>
      <w:r w:rsidR="00147429" w:rsidRPr="00CD67EC">
        <w:rPr>
          <w:rFonts w:ascii="Arial" w:hAnsi="Arial" w:cs="Arial"/>
          <w:i/>
          <w:iCs/>
          <w:sz w:val="24"/>
          <w:szCs w:val="24"/>
        </w:rPr>
        <w:t>, 40,</w:t>
      </w:r>
      <w:r w:rsidR="00147429" w:rsidRPr="00CD67EC">
        <w:rPr>
          <w:rFonts w:ascii="Arial" w:hAnsi="Arial" w:cs="Arial"/>
          <w:iCs/>
          <w:sz w:val="24"/>
          <w:szCs w:val="24"/>
        </w:rPr>
        <w:t xml:space="preserve"> 466-488</w:t>
      </w:r>
      <w:r w:rsidRPr="00CD67EC">
        <w:rPr>
          <w:rFonts w:ascii="Arial" w:hAnsi="Arial" w:cs="Arial"/>
          <w:i/>
          <w:iCs/>
          <w:sz w:val="24"/>
          <w:szCs w:val="24"/>
        </w:rPr>
        <w:t xml:space="preserve">. </w:t>
      </w:r>
      <w:r w:rsidR="00EA0EE1" w:rsidRPr="00CD67EC">
        <w:rPr>
          <w:rFonts w:ascii="Arial" w:hAnsi="Arial" w:cs="Arial"/>
          <w:sz w:val="24"/>
          <w:szCs w:val="24"/>
        </w:rPr>
        <w:t>https://doi.org/</w:t>
      </w:r>
      <w:r w:rsidRPr="00CD67EC">
        <w:rPr>
          <w:rFonts w:ascii="Helvetica" w:hAnsi="Helvetica"/>
          <w:sz w:val="21"/>
          <w:szCs w:val="21"/>
          <w:shd w:val="clear" w:color="auto" w:fill="FFFFFF"/>
        </w:rPr>
        <w:t>10.1111/1467-6427.12183</w:t>
      </w:r>
      <w:r w:rsidR="00C73E7B" w:rsidRPr="00CD67EC">
        <w:rPr>
          <w:rFonts w:ascii="Helvetica" w:hAnsi="Helvetica"/>
          <w:sz w:val="21"/>
          <w:szCs w:val="21"/>
          <w:shd w:val="clear" w:color="auto" w:fill="FFFFFF"/>
        </w:rPr>
        <w:t>.</w:t>
      </w:r>
      <w:r w:rsidRPr="00CD67EC">
        <w:rPr>
          <w:rFonts w:ascii="Helvetica" w:hAnsi="Helvetica"/>
          <w:sz w:val="21"/>
          <w:szCs w:val="21"/>
          <w:shd w:val="clear" w:color="auto" w:fill="FFFFFF"/>
        </w:rPr>
        <w:t xml:space="preserve"> </w:t>
      </w:r>
      <w:r w:rsidR="00142A01" w:rsidRPr="00CD67EC">
        <w:rPr>
          <w:rFonts w:ascii="Arial" w:hAnsi="Arial" w:cs="Arial"/>
          <w:b/>
          <w:sz w:val="24"/>
          <w:szCs w:val="24"/>
        </w:rPr>
        <w:t>IF</w:t>
      </w:r>
      <w:r w:rsidR="001953B5" w:rsidRPr="00CD67EC">
        <w:rPr>
          <w:rFonts w:ascii="Arial" w:hAnsi="Arial" w:cs="Arial"/>
          <w:b/>
          <w:sz w:val="24"/>
          <w:szCs w:val="24"/>
        </w:rPr>
        <w:t>:</w:t>
      </w:r>
      <w:r w:rsidR="001953B5" w:rsidRPr="00CD67EC">
        <w:rPr>
          <w:rFonts w:ascii="Arial" w:hAnsi="Arial" w:cs="Arial"/>
          <w:sz w:val="24"/>
          <w:szCs w:val="24"/>
        </w:rPr>
        <w:t xml:space="preserve"> </w:t>
      </w:r>
      <w:r w:rsidR="00D17A0A" w:rsidRPr="00CD67EC">
        <w:rPr>
          <w:rFonts w:ascii="Arial" w:hAnsi="Arial" w:cs="Arial"/>
          <w:sz w:val="24"/>
          <w:szCs w:val="24"/>
        </w:rPr>
        <w:t>1</w:t>
      </w:r>
      <w:r w:rsidR="0000014C" w:rsidRPr="00CD67EC">
        <w:rPr>
          <w:rFonts w:ascii="Arial" w:hAnsi="Arial" w:cs="Arial"/>
          <w:sz w:val="24"/>
          <w:szCs w:val="24"/>
        </w:rPr>
        <w:t>.700.</w:t>
      </w:r>
      <w:r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5B2D49" w:rsidRPr="00CD67EC">
        <w:rPr>
          <w:rFonts w:ascii="Arial" w:hAnsi="Arial" w:cs="Arial"/>
          <w:sz w:val="24"/>
          <w:szCs w:val="24"/>
          <w:shd w:val="clear" w:color="auto" w:fill="BFBFBF" w:themeFill="background1" w:themeFillShade="BF"/>
        </w:rPr>
        <w:t xml:space="preserve">: </w:t>
      </w:r>
      <w:r w:rsidR="00CC3955" w:rsidRPr="00CD67EC">
        <w:rPr>
          <w:rFonts w:ascii="Arial" w:hAnsi="Arial" w:cs="Arial"/>
          <w:sz w:val="24"/>
          <w:szCs w:val="24"/>
          <w:shd w:val="clear" w:color="auto" w:fill="BFBFBF" w:themeFill="background1" w:themeFillShade="BF"/>
        </w:rPr>
        <w:t>26</w:t>
      </w:r>
      <w:r w:rsidR="00C73E7B" w:rsidRPr="00CD67EC">
        <w:rPr>
          <w:rFonts w:ascii="Arial" w:hAnsi="Arial" w:cs="Arial"/>
          <w:sz w:val="24"/>
          <w:szCs w:val="24"/>
          <w:shd w:val="clear" w:color="auto" w:fill="BFBFBF" w:themeFill="background1" w:themeFillShade="BF"/>
        </w:rPr>
        <w:t>.</w:t>
      </w:r>
      <w:r w:rsidR="007B01C7" w:rsidRPr="00CD67EC">
        <w:rPr>
          <w:rFonts w:ascii="Arial" w:hAnsi="Arial" w:cs="Arial"/>
          <w:sz w:val="24"/>
          <w:szCs w:val="24"/>
          <w:shd w:val="clear" w:color="auto" w:fill="BFBFBF" w:themeFill="background1" w:themeFillShade="BF"/>
        </w:rPr>
        <w:t xml:space="preserve"> </w:t>
      </w:r>
      <w:r w:rsidR="00C73E7B" w:rsidRPr="00CD67EC">
        <w:rPr>
          <w:rFonts w:ascii="Arial" w:hAnsi="Arial" w:cs="Arial"/>
          <w:sz w:val="24"/>
          <w:szCs w:val="24"/>
          <w:shd w:val="clear" w:color="auto" w:fill="BFBFBF" w:themeFill="background1" w:themeFillShade="BF"/>
        </w:rPr>
        <w:t xml:space="preserve">ISI: </w:t>
      </w:r>
      <w:r w:rsidR="00EC63D3" w:rsidRPr="00CD67EC">
        <w:rPr>
          <w:rFonts w:ascii="Arial" w:hAnsi="Arial" w:cs="Arial"/>
          <w:sz w:val="24"/>
          <w:szCs w:val="24"/>
          <w:shd w:val="clear" w:color="auto" w:fill="BFBFBF" w:themeFill="background1" w:themeFillShade="BF"/>
        </w:rPr>
        <w:t>1</w:t>
      </w:r>
      <w:r w:rsidR="00275DCB" w:rsidRPr="00CD67EC">
        <w:rPr>
          <w:rFonts w:ascii="Arial" w:hAnsi="Arial" w:cs="Arial"/>
          <w:sz w:val="24"/>
          <w:szCs w:val="24"/>
          <w:shd w:val="clear" w:color="auto" w:fill="BFBFBF" w:themeFill="background1" w:themeFillShade="BF"/>
        </w:rPr>
        <w:t>1</w:t>
      </w:r>
      <w:r w:rsidR="00C73E7B" w:rsidRPr="00CD67EC">
        <w:rPr>
          <w:rFonts w:ascii="Arial" w:hAnsi="Arial" w:cs="Arial"/>
          <w:sz w:val="24"/>
          <w:szCs w:val="24"/>
          <w:shd w:val="clear" w:color="auto" w:fill="BFBFBF" w:themeFill="background1" w:themeFillShade="BF"/>
        </w:rPr>
        <w:t>.</w:t>
      </w:r>
    </w:p>
    <w:p w14:paraId="5E6B6178" w14:textId="77777777" w:rsidR="009E710B" w:rsidRPr="00CD67EC" w:rsidRDefault="009E710B" w:rsidP="009E710B">
      <w:pPr>
        <w:tabs>
          <w:tab w:val="left" w:pos="2520"/>
        </w:tabs>
        <w:ind w:left="1080" w:hanging="1080"/>
        <w:rPr>
          <w:rFonts w:ascii="Arial" w:hAnsi="Arial" w:cs="Arial"/>
          <w:sz w:val="24"/>
          <w:szCs w:val="24"/>
        </w:rPr>
      </w:pPr>
    </w:p>
    <w:p w14:paraId="775E495D" w14:textId="327EE929" w:rsidR="009E710B" w:rsidRPr="00CD67EC" w:rsidRDefault="00F520E5" w:rsidP="009E710B">
      <w:pPr>
        <w:tabs>
          <w:tab w:val="left" w:pos="2520"/>
        </w:tabs>
        <w:ind w:left="1080" w:hanging="1080"/>
        <w:rPr>
          <w:rFonts w:ascii="Arial" w:hAnsi="Arial" w:cs="Arial"/>
          <w:sz w:val="24"/>
          <w:szCs w:val="24"/>
        </w:rPr>
      </w:pPr>
      <w:r w:rsidRPr="00CD67EC">
        <w:rPr>
          <w:rFonts w:ascii="Arial" w:hAnsi="Arial" w:cs="Arial"/>
          <w:sz w:val="24"/>
          <w:szCs w:val="24"/>
        </w:rPr>
        <w:t>53.</w:t>
      </w:r>
      <w:r w:rsidR="000A753D" w:rsidRPr="00CD67EC">
        <w:rPr>
          <w:rFonts w:ascii="Arial" w:hAnsi="Arial" w:cs="Arial"/>
          <w:sz w:val="24"/>
          <w:szCs w:val="24"/>
        </w:rPr>
        <w:t xml:space="preserve"> </w:t>
      </w:r>
      <w:r w:rsidR="00190739" w:rsidRPr="00CD67EC">
        <w:rPr>
          <w:rFonts w:ascii="Arial" w:hAnsi="Arial" w:cs="Arial"/>
          <w:b/>
          <w:bCs/>
          <w:sz w:val="24"/>
          <w:szCs w:val="24"/>
        </w:rPr>
        <w:t>Blow, A. J.</w:t>
      </w:r>
      <w:r w:rsidRPr="00CD67EC">
        <w:rPr>
          <w:rFonts w:ascii="Arial" w:hAnsi="Arial" w:cs="Arial"/>
          <w:sz w:val="24"/>
          <w:szCs w:val="24"/>
        </w:rPr>
        <w:t xml:space="preserve"> (2017</w:t>
      </w:r>
      <w:r w:rsidR="00694079" w:rsidRPr="00CD67EC">
        <w:rPr>
          <w:rFonts w:ascii="Arial" w:hAnsi="Arial" w:cs="Arial"/>
          <w:sz w:val="24"/>
          <w:szCs w:val="24"/>
        </w:rPr>
        <w:t>). The</w:t>
      </w:r>
      <w:r w:rsidR="00E36047" w:rsidRPr="00CD67EC">
        <w:rPr>
          <w:rFonts w:ascii="Arial" w:hAnsi="Arial" w:cs="Arial"/>
          <w:sz w:val="24"/>
          <w:szCs w:val="24"/>
        </w:rPr>
        <w:t xml:space="preserve"> t</w:t>
      </w:r>
      <w:r w:rsidR="00694079" w:rsidRPr="00CD67EC">
        <w:rPr>
          <w:rFonts w:ascii="Arial" w:hAnsi="Arial" w:cs="Arial"/>
          <w:sz w:val="24"/>
          <w:szCs w:val="24"/>
        </w:rPr>
        <w:t xml:space="preserve">herapist's </w:t>
      </w:r>
      <w:r w:rsidR="00E36047" w:rsidRPr="00CD67EC">
        <w:rPr>
          <w:rFonts w:ascii="Arial" w:hAnsi="Arial" w:cs="Arial"/>
          <w:sz w:val="24"/>
          <w:szCs w:val="24"/>
        </w:rPr>
        <w:t>role in e</w:t>
      </w:r>
      <w:r w:rsidR="00694079" w:rsidRPr="00CD67EC">
        <w:rPr>
          <w:rFonts w:ascii="Arial" w:hAnsi="Arial" w:cs="Arial"/>
          <w:sz w:val="24"/>
          <w:szCs w:val="24"/>
        </w:rPr>
        <w:t xml:space="preserve">ffective </w:t>
      </w:r>
      <w:r w:rsidR="00E36047" w:rsidRPr="00CD67EC">
        <w:rPr>
          <w:rFonts w:ascii="Arial" w:hAnsi="Arial" w:cs="Arial"/>
          <w:sz w:val="24"/>
          <w:szCs w:val="24"/>
        </w:rPr>
        <w:t>t</w:t>
      </w:r>
      <w:r w:rsidR="00694079" w:rsidRPr="00CD67EC">
        <w:rPr>
          <w:rFonts w:ascii="Arial" w:hAnsi="Arial" w:cs="Arial"/>
          <w:sz w:val="24"/>
          <w:szCs w:val="24"/>
        </w:rPr>
        <w:t xml:space="preserve">herapy: Three key </w:t>
      </w:r>
      <w:r w:rsidR="008773CC" w:rsidRPr="00CD67EC">
        <w:rPr>
          <w:rFonts w:ascii="Arial" w:hAnsi="Arial" w:cs="Arial"/>
          <w:sz w:val="24"/>
          <w:szCs w:val="24"/>
        </w:rPr>
        <w:t xml:space="preserve">priorities </w:t>
      </w:r>
      <w:r w:rsidR="00694079" w:rsidRPr="00CD67EC">
        <w:rPr>
          <w:rFonts w:ascii="Arial" w:hAnsi="Arial" w:cs="Arial"/>
          <w:sz w:val="24"/>
          <w:szCs w:val="24"/>
        </w:rPr>
        <w:t xml:space="preserve">for research. </w:t>
      </w:r>
      <w:r w:rsidR="00694079" w:rsidRPr="00CD67EC">
        <w:rPr>
          <w:rFonts w:ascii="Arial" w:hAnsi="Arial" w:cs="Arial"/>
          <w:i/>
          <w:iCs/>
          <w:sz w:val="24"/>
          <w:szCs w:val="24"/>
        </w:rPr>
        <w:t>Administrat</w:t>
      </w:r>
      <w:r w:rsidR="008773CC" w:rsidRPr="00CD67EC">
        <w:rPr>
          <w:rFonts w:ascii="Arial" w:hAnsi="Arial" w:cs="Arial"/>
          <w:i/>
          <w:iCs/>
          <w:sz w:val="24"/>
          <w:szCs w:val="24"/>
        </w:rPr>
        <w:t xml:space="preserve">ion and Policy in Mental Health </w:t>
      </w:r>
      <w:r w:rsidR="00694079" w:rsidRPr="00CD67EC">
        <w:rPr>
          <w:rFonts w:ascii="Arial" w:hAnsi="Arial" w:cs="Arial"/>
          <w:i/>
          <w:iCs/>
          <w:sz w:val="24"/>
          <w:szCs w:val="24"/>
        </w:rPr>
        <w:t xml:space="preserve">and </w:t>
      </w:r>
      <w:r w:rsidRPr="00CD67EC">
        <w:rPr>
          <w:rFonts w:ascii="Arial" w:hAnsi="Arial" w:cs="Arial"/>
          <w:i/>
          <w:iCs/>
          <w:sz w:val="24"/>
          <w:szCs w:val="24"/>
        </w:rPr>
        <w:t>Mental Health Services Research, 44(5),</w:t>
      </w:r>
      <w:r w:rsidR="00957709" w:rsidRPr="00CD67EC">
        <w:rPr>
          <w:rFonts w:ascii="Arial" w:hAnsi="Arial" w:cs="Arial"/>
          <w:sz w:val="24"/>
          <w:szCs w:val="24"/>
        </w:rPr>
        <w:t xml:space="preserve"> 729-731. </w:t>
      </w:r>
      <w:r w:rsidR="00EA0EE1" w:rsidRPr="00CD67EC">
        <w:rPr>
          <w:rFonts w:ascii="Arial" w:hAnsi="Arial" w:cs="Arial"/>
          <w:sz w:val="24"/>
          <w:szCs w:val="24"/>
        </w:rPr>
        <w:t>https://doi.org/</w:t>
      </w:r>
      <w:r w:rsidRPr="00CD67EC">
        <w:rPr>
          <w:rFonts w:ascii="Arial" w:hAnsi="Arial" w:cs="Arial"/>
          <w:sz w:val="24"/>
          <w:szCs w:val="24"/>
        </w:rPr>
        <w:t>10.1007/s10488-017-0804-3</w:t>
      </w:r>
      <w:r w:rsidR="00E36047" w:rsidRPr="00CD67EC">
        <w:rPr>
          <w:rFonts w:ascii="Arial" w:hAnsi="Arial" w:cs="Arial"/>
          <w:sz w:val="24"/>
          <w:szCs w:val="24"/>
        </w:rPr>
        <w:t>.</w:t>
      </w:r>
      <w:r w:rsidR="00694079" w:rsidRPr="00CD67EC">
        <w:rPr>
          <w:rFonts w:ascii="Arial" w:hAnsi="Arial" w:cs="Arial"/>
          <w:i/>
          <w:iCs/>
          <w:sz w:val="24"/>
          <w:szCs w:val="24"/>
        </w:rPr>
        <w:t xml:space="preserve"> </w:t>
      </w:r>
      <w:r w:rsidR="00142A01" w:rsidRPr="00CD67EC">
        <w:rPr>
          <w:rFonts w:ascii="Arial" w:hAnsi="Arial" w:cs="Arial"/>
          <w:b/>
          <w:sz w:val="24"/>
          <w:szCs w:val="24"/>
        </w:rPr>
        <w:t>IF</w:t>
      </w:r>
      <w:r w:rsidR="0095751E" w:rsidRPr="00CD67EC">
        <w:rPr>
          <w:rFonts w:ascii="Arial" w:hAnsi="Arial" w:cs="Arial"/>
          <w:b/>
          <w:sz w:val="24"/>
          <w:szCs w:val="24"/>
        </w:rPr>
        <w:t xml:space="preserve">: </w:t>
      </w:r>
      <w:r w:rsidR="00B867B2" w:rsidRPr="00CD67EC">
        <w:rPr>
          <w:rFonts w:ascii="Arial" w:hAnsi="Arial" w:cs="Arial"/>
          <w:b/>
          <w:sz w:val="24"/>
          <w:szCs w:val="24"/>
        </w:rPr>
        <w:t>2.</w:t>
      </w:r>
      <w:r w:rsidR="000F75BA" w:rsidRPr="00CD67EC">
        <w:rPr>
          <w:rFonts w:ascii="Arial" w:hAnsi="Arial" w:cs="Arial"/>
          <w:b/>
          <w:sz w:val="24"/>
          <w:szCs w:val="24"/>
        </w:rPr>
        <w:t>900</w:t>
      </w:r>
      <w:r w:rsidR="0095751E" w:rsidRPr="00CD67EC">
        <w:rPr>
          <w:rFonts w:ascii="Arial" w:hAnsi="Arial" w:cs="Arial"/>
          <w:b/>
          <w:sz w:val="24"/>
          <w:szCs w:val="24"/>
        </w:rPr>
        <w:t>.</w:t>
      </w:r>
      <w:r w:rsidR="00694079" w:rsidRPr="00CD67EC">
        <w:rPr>
          <w:rFonts w:ascii="Arial" w:hAnsi="Arial" w:cs="Arial"/>
          <w:b/>
          <w:sz w:val="24"/>
          <w:szCs w:val="24"/>
        </w:rPr>
        <w:t xml:space="preserve"> </w:t>
      </w:r>
      <w:r w:rsidR="00AA1071" w:rsidRPr="00CD67EC">
        <w:rPr>
          <w:rFonts w:ascii="Arial" w:hAnsi="Arial" w:cs="Arial"/>
          <w:sz w:val="24"/>
          <w:szCs w:val="24"/>
          <w:shd w:val="clear" w:color="auto" w:fill="BFBFBF" w:themeFill="background1" w:themeFillShade="BF"/>
        </w:rPr>
        <w:t>GSch</w:t>
      </w:r>
      <w:r w:rsidR="005B2D49" w:rsidRPr="00CD67EC">
        <w:rPr>
          <w:rFonts w:ascii="Arial" w:hAnsi="Arial" w:cs="Arial"/>
          <w:sz w:val="24"/>
          <w:szCs w:val="24"/>
          <w:shd w:val="clear" w:color="auto" w:fill="BFBFBF" w:themeFill="background1" w:themeFillShade="BF"/>
        </w:rPr>
        <w:t xml:space="preserve">: </w:t>
      </w:r>
      <w:r w:rsidR="006F6F00" w:rsidRPr="00CD67EC">
        <w:rPr>
          <w:rFonts w:ascii="Arial" w:hAnsi="Arial" w:cs="Arial"/>
          <w:sz w:val="24"/>
          <w:szCs w:val="24"/>
          <w:shd w:val="clear" w:color="auto" w:fill="BFBFBF" w:themeFill="background1" w:themeFillShade="BF"/>
        </w:rPr>
        <w:t>7</w:t>
      </w:r>
      <w:r w:rsidR="00EA0EE1" w:rsidRPr="00CD67EC">
        <w:rPr>
          <w:rFonts w:ascii="Arial" w:hAnsi="Arial" w:cs="Arial"/>
          <w:sz w:val="24"/>
          <w:szCs w:val="24"/>
          <w:shd w:val="clear" w:color="auto" w:fill="BFBFBF" w:themeFill="background1" w:themeFillShade="BF"/>
        </w:rPr>
        <w:t xml:space="preserve">. </w:t>
      </w:r>
      <w:r w:rsidR="00B560D2" w:rsidRPr="00CD67EC">
        <w:rPr>
          <w:rFonts w:ascii="Arial" w:hAnsi="Arial" w:cs="Arial"/>
          <w:sz w:val="24"/>
          <w:szCs w:val="24"/>
          <w:shd w:val="clear" w:color="auto" w:fill="BFBFBF" w:themeFill="background1" w:themeFillShade="BF"/>
        </w:rPr>
        <w:t xml:space="preserve">ISI: </w:t>
      </w:r>
      <w:r w:rsidR="00AD014A" w:rsidRPr="00CD67EC">
        <w:rPr>
          <w:rFonts w:ascii="Arial" w:hAnsi="Arial" w:cs="Arial"/>
          <w:sz w:val="24"/>
          <w:szCs w:val="24"/>
          <w:shd w:val="clear" w:color="auto" w:fill="BFBFBF" w:themeFill="background1" w:themeFillShade="BF"/>
        </w:rPr>
        <w:t>1</w:t>
      </w:r>
      <w:r w:rsidR="0007076C" w:rsidRPr="00CD67EC">
        <w:rPr>
          <w:rFonts w:ascii="Arial" w:hAnsi="Arial" w:cs="Arial"/>
          <w:sz w:val="24"/>
          <w:szCs w:val="24"/>
          <w:shd w:val="clear" w:color="auto" w:fill="BFBFBF" w:themeFill="background1" w:themeFillShade="BF"/>
        </w:rPr>
        <w:t>2</w:t>
      </w:r>
      <w:r w:rsidR="00694079" w:rsidRPr="00CD67EC">
        <w:rPr>
          <w:rFonts w:ascii="Arial" w:hAnsi="Arial" w:cs="Arial"/>
          <w:sz w:val="24"/>
          <w:szCs w:val="24"/>
          <w:shd w:val="clear" w:color="auto" w:fill="BFBFBF" w:themeFill="background1" w:themeFillShade="BF"/>
        </w:rPr>
        <w:t>.</w:t>
      </w:r>
    </w:p>
    <w:p w14:paraId="3F030400" w14:textId="77777777" w:rsidR="009E710B" w:rsidRPr="00CD67EC" w:rsidRDefault="009E710B" w:rsidP="009E710B">
      <w:pPr>
        <w:tabs>
          <w:tab w:val="left" w:pos="2520"/>
        </w:tabs>
        <w:ind w:left="1080" w:hanging="1080"/>
        <w:rPr>
          <w:rFonts w:ascii="Arial" w:hAnsi="Arial" w:cs="Arial"/>
          <w:sz w:val="24"/>
          <w:szCs w:val="24"/>
        </w:rPr>
      </w:pPr>
    </w:p>
    <w:p w14:paraId="41CB21C2" w14:textId="15D5D637" w:rsidR="009E710B" w:rsidRPr="00CD67EC" w:rsidRDefault="007075AB" w:rsidP="009E710B">
      <w:pPr>
        <w:tabs>
          <w:tab w:val="left" w:pos="2520"/>
        </w:tabs>
        <w:ind w:left="1080" w:hanging="1080"/>
        <w:rPr>
          <w:rFonts w:ascii="Arial" w:hAnsi="Arial" w:cs="Arial"/>
          <w:sz w:val="24"/>
          <w:szCs w:val="24"/>
        </w:rPr>
      </w:pPr>
      <w:r w:rsidRPr="00CD67EC">
        <w:rPr>
          <w:rFonts w:ascii="Arial" w:hAnsi="Arial" w:cs="Arial"/>
          <w:sz w:val="24"/>
          <w:szCs w:val="24"/>
        </w:rPr>
        <w:t>52.</w:t>
      </w:r>
      <w:r w:rsidR="000A753D" w:rsidRPr="00CD67EC">
        <w:rPr>
          <w:rFonts w:ascii="Arial" w:hAnsi="Arial" w:cs="Arial"/>
          <w:sz w:val="24"/>
          <w:szCs w:val="24"/>
        </w:rPr>
        <w:t xml:space="preserve"> </w:t>
      </w:r>
      <w:r w:rsidR="00190739" w:rsidRPr="00CD67EC">
        <w:rPr>
          <w:rFonts w:ascii="Arial" w:hAnsi="Arial" w:cs="Arial"/>
          <w:b/>
          <w:bCs/>
          <w:sz w:val="24"/>
          <w:szCs w:val="24"/>
        </w:rPr>
        <w:t>Blow, A. J.</w:t>
      </w:r>
      <w:r w:rsidRPr="00CD67EC">
        <w:rPr>
          <w:rFonts w:ascii="Arial" w:hAnsi="Arial" w:cs="Arial"/>
          <w:sz w:val="24"/>
          <w:szCs w:val="24"/>
        </w:rPr>
        <w:t xml:space="preserve">, Bowles, R. P., </w:t>
      </w:r>
      <w:r w:rsidR="00E36047" w:rsidRPr="00CD67EC">
        <w:rPr>
          <w:rFonts w:ascii="Arial" w:hAnsi="Arial" w:cs="Arial"/>
          <w:sz w:val="24"/>
          <w:szCs w:val="24"/>
        </w:rPr>
        <w:t>*</w:t>
      </w:r>
      <w:r w:rsidRPr="00CD67EC">
        <w:rPr>
          <w:rFonts w:ascii="Arial" w:hAnsi="Arial" w:cs="Arial"/>
          <w:sz w:val="24"/>
          <w:szCs w:val="24"/>
        </w:rPr>
        <w:t xml:space="preserve">Farero, A., </w:t>
      </w:r>
      <w:r w:rsidR="00E36047" w:rsidRPr="00CD67EC">
        <w:rPr>
          <w:rFonts w:ascii="Arial" w:hAnsi="Arial" w:cs="Arial"/>
          <w:sz w:val="24"/>
          <w:szCs w:val="24"/>
        </w:rPr>
        <w:t>*</w:t>
      </w:r>
      <w:r w:rsidRPr="00CD67EC">
        <w:rPr>
          <w:rFonts w:ascii="Arial" w:hAnsi="Arial" w:cs="Arial"/>
          <w:sz w:val="24"/>
          <w:szCs w:val="24"/>
        </w:rPr>
        <w:t xml:space="preserve">Subramaniam, S., </w:t>
      </w:r>
      <w:r w:rsidR="00E36047" w:rsidRPr="00CD67EC">
        <w:rPr>
          <w:rFonts w:ascii="Arial" w:hAnsi="Arial" w:cs="Arial"/>
          <w:sz w:val="24"/>
          <w:szCs w:val="24"/>
        </w:rPr>
        <w:t>*</w:t>
      </w:r>
      <w:r w:rsidRPr="00CD67EC">
        <w:rPr>
          <w:rFonts w:ascii="Arial" w:hAnsi="Arial" w:cs="Arial"/>
          <w:sz w:val="24"/>
          <w:szCs w:val="24"/>
        </w:rPr>
        <w:t xml:space="preserve">Lappan, S., </w:t>
      </w:r>
      <w:r w:rsidR="00E36047" w:rsidRPr="00CD67EC">
        <w:rPr>
          <w:rFonts w:ascii="Arial" w:hAnsi="Arial" w:cs="Arial"/>
          <w:sz w:val="24"/>
          <w:szCs w:val="24"/>
        </w:rPr>
        <w:t>*</w:t>
      </w:r>
      <w:r w:rsidRPr="00CD67EC">
        <w:rPr>
          <w:rFonts w:ascii="Arial" w:hAnsi="Arial" w:cs="Arial"/>
          <w:sz w:val="24"/>
          <w:szCs w:val="24"/>
        </w:rPr>
        <w:t>Nichols, E.,</w:t>
      </w:r>
      <w:r w:rsidR="00BC5DA2" w:rsidRPr="00CD67EC">
        <w:rPr>
          <w:rFonts w:ascii="Arial" w:hAnsi="Arial" w:cs="Arial"/>
          <w:sz w:val="24"/>
          <w:szCs w:val="24"/>
        </w:rPr>
        <w:t xml:space="preserve"> *</w:t>
      </w:r>
      <w:r w:rsidRPr="00CD67EC">
        <w:rPr>
          <w:rFonts w:ascii="Arial" w:hAnsi="Arial" w:cs="Arial"/>
          <w:sz w:val="24"/>
          <w:szCs w:val="24"/>
        </w:rPr>
        <w:t>Gorman, L., Kees, M., &amp;</w:t>
      </w:r>
      <w:r w:rsidR="00C97FC3" w:rsidRPr="00CD67EC">
        <w:rPr>
          <w:rFonts w:ascii="Arial" w:hAnsi="Arial" w:cs="Arial"/>
          <w:sz w:val="24"/>
          <w:szCs w:val="24"/>
        </w:rPr>
        <w:t xml:space="preserve"> Guty, D. (2017</w:t>
      </w:r>
      <w:r w:rsidR="00E36047" w:rsidRPr="00CD67EC">
        <w:rPr>
          <w:rFonts w:ascii="Arial" w:hAnsi="Arial" w:cs="Arial"/>
          <w:sz w:val="24"/>
          <w:szCs w:val="24"/>
        </w:rPr>
        <w:t>). Couples c</w:t>
      </w:r>
      <w:r w:rsidRPr="00CD67EC">
        <w:rPr>
          <w:rFonts w:ascii="Arial" w:hAnsi="Arial" w:cs="Arial"/>
          <w:sz w:val="24"/>
          <w:szCs w:val="24"/>
        </w:rPr>
        <w:t>oping through</w:t>
      </w:r>
      <w:r w:rsidR="00E36047" w:rsidRPr="00CD67EC">
        <w:rPr>
          <w:rFonts w:ascii="Arial" w:hAnsi="Arial" w:cs="Arial"/>
          <w:sz w:val="24"/>
          <w:szCs w:val="24"/>
        </w:rPr>
        <w:t xml:space="preserve"> d</w:t>
      </w:r>
      <w:r w:rsidRPr="00CD67EC">
        <w:rPr>
          <w:rFonts w:ascii="Arial" w:hAnsi="Arial" w:cs="Arial"/>
          <w:sz w:val="24"/>
          <w:szCs w:val="24"/>
        </w:rPr>
        <w:t xml:space="preserve">eployment: Findings from a </w:t>
      </w:r>
      <w:r w:rsidR="00E36047" w:rsidRPr="00CD67EC">
        <w:rPr>
          <w:rFonts w:ascii="Arial" w:hAnsi="Arial" w:cs="Arial"/>
          <w:sz w:val="24"/>
          <w:szCs w:val="24"/>
        </w:rPr>
        <w:t>s</w:t>
      </w:r>
      <w:r w:rsidRPr="00CD67EC">
        <w:rPr>
          <w:rFonts w:ascii="Arial" w:hAnsi="Arial" w:cs="Arial"/>
          <w:sz w:val="24"/>
          <w:szCs w:val="24"/>
        </w:rPr>
        <w:t xml:space="preserve">ample of National Guard </w:t>
      </w:r>
      <w:r w:rsidR="00E36047" w:rsidRPr="00CD67EC">
        <w:rPr>
          <w:rFonts w:ascii="Arial" w:hAnsi="Arial" w:cs="Arial"/>
          <w:sz w:val="24"/>
          <w:szCs w:val="24"/>
        </w:rPr>
        <w:t>f</w:t>
      </w:r>
      <w:r w:rsidRPr="00CD67EC">
        <w:rPr>
          <w:rFonts w:ascii="Arial" w:hAnsi="Arial" w:cs="Arial"/>
          <w:sz w:val="24"/>
          <w:szCs w:val="24"/>
        </w:rPr>
        <w:t xml:space="preserve">amilies. </w:t>
      </w:r>
      <w:r w:rsidR="00C97FC3" w:rsidRPr="00CD67EC">
        <w:rPr>
          <w:rFonts w:ascii="Arial" w:hAnsi="Arial" w:cs="Arial"/>
          <w:i/>
          <w:iCs/>
          <w:sz w:val="24"/>
          <w:szCs w:val="24"/>
        </w:rPr>
        <w:t>Journal</w:t>
      </w:r>
      <w:r w:rsidR="00E36047" w:rsidRPr="00CD67EC">
        <w:rPr>
          <w:rFonts w:ascii="Arial" w:hAnsi="Arial" w:cs="Arial"/>
          <w:i/>
          <w:iCs/>
          <w:sz w:val="24"/>
          <w:szCs w:val="24"/>
        </w:rPr>
        <w:t xml:space="preserve"> </w:t>
      </w:r>
      <w:r w:rsidR="00C97FC3" w:rsidRPr="00CD67EC">
        <w:rPr>
          <w:rFonts w:ascii="Arial" w:hAnsi="Arial" w:cs="Arial"/>
          <w:i/>
          <w:iCs/>
          <w:sz w:val="24"/>
          <w:szCs w:val="24"/>
        </w:rPr>
        <w:t>of Clinical Psychology, 73</w:t>
      </w:r>
      <w:r w:rsidR="00C97FC3" w:rsidRPr="00CD67EC">
        <w:rPr>
          <w:rFonts w:ascii="Arial" w:hAnsi="Arial" w:cs="Arial"/>
          <w:i/>
          <w:sz w:val="24"/>
          <w:szCs w:val="24"/>
        </w:rPr>
        <w:t>(12),</w:t>
      </w:r>
      <w:r w:rsidR="00C97FC3" w:rsidRPr="00CD67EC">
        <w:rPr>
          <w:rFonts w:ascii="Arial" w:hAnsi="Arial" w:cs="Arial"/>
          <w:sz w:val="24"/>
          <w:szCs w:val="24"/>
        </w:rPr>
        <w:t xml:space="preserve"> 1753-1767.</w:t>
      </w:r>
      <w:r w:rsidR="00EA0EE1" w:rsidRPr="00CD67EC">
        <w:rPr>
          <w:rFonts w:ascii="Arial" w:hAnsi="Arial" w:cs="Arial"/>
          <w:sz w:val="24"/>
          <w:szCs w:val="24"/>
        </w:rPr>
        <w:t xml:space="preserve"> https://doi.org/</w:t>
      </w:r>
      <w:r w:rsidR="00C97FC3" w:rsidRPr="00CD67EC">
        <w:rPr>
          <w:rFonts w:ascii="Arial" w:hAnsi="Arial" w:cs="Arial"/>
          <w:sz w:val="24"/>
          <w:szCs w:val="24"/>
        </w:rPr>
        <w:t>10.1002/jclp.22487</w:t>
      </w:r>
      <w:r w:rsidRPr="00CD67EC">
        <w:rPr>
          <w:rFonts w:ascii="Arial" w:hAnsi="Arial" w:cs="Arial"/>
          <w:i/>
          <w:iCs/>
          <w:sz w:val="24"/>
          <w:szCs w:val="24"/>
        </w:rPr>
        <w:t xml:space="preserve"> </w:t>
      </w:r>
      <w:r w:rsidR="00142A01" w:rsidRPr="00CD67EC">
        <w:rPr>
          <w:rFonts w:ascii="Arial" w:hAnsi="Arial" w:cs="Arial"/>
          <w:b/>
          <w:sz w:val="24"/>
          <w:szCs w:val="24"/>
        </w:rPr>
        <w:t>IF</w:t>
      </w:r>
      <w:r w:rsidR="0095751E" w:rsidRPr="00CD67EC">
        <w:rPr>
          <w:rFonts w:ascii="Arial" w:hAnsi="Arial" w:cs="Arial"/>
          <w:b/>
          <w:sz w:val="24"/>
          <w:szCs w:val="24"/>
        </w:rPr>
        <w:t xml:space="preserve">: </w:t>
      </w:r>
      <w:r w:rsidR="006F723C" w:rsidRPr="00CD67EC">
        <w:rPr>
          <w:rFonts w:ascii="Arial" w:hAnsi="Arial" w:cs="Arial"/>
          <w:bCs/>
          <w:sz w:val="24"/>
          <w:szCs w:val="24"/>
        </w:rPr>
        <w:t>3.500</w:t>
      </w:r>
      <w:r w:rsidR="0095751E" w:rsidRPr="00CD67EC">
        <w:rPr>
          <w:rFonts w:ascii="Arial" w:hAnsi="Arial" w:cs="Arial"/>
          <w:bCs/>
          <w:sz w:val="24"/>
          <w:szCs w:val="24"/>
        </w:rPr>
        <w:t>.</w:t>
      </w:r>
      <w:r w:rsidRPr="00CD67EC">
        <w:rPr>
          <w:rFonts w:ascii="Arial" w:hAnsi="Arial" w:cs="Arial"/>
          <w:b/>
          <w:sz w:val="24"/>
          <w:szCs w:val="24"/>
        </w:rPr>
        <w:t xml:space="preserve"> </w:t>
      </w:r>
      <w:r w:rsidR="00AA1071" w:rsidRPr="00CD67EC">
        <w:rPr>
          <w:rFonts w:ascii="Arial" w:hAnsi="Arial" w:cs="Arial"/>
          <w:sz w:val="24"/>
          <w:szCs w:val="24"/>
          <w:shd w:val="clear" w:color="auto" w:fill="BFBFBF" w:themeFill="background1" w:themeFillShade="BF"/>
        </w:rPr>
        <w:t>GSch</w:t>
      </w:r>
      <w:r w:rsidR="00ED7448" w:rsidRPr="00CD67EC">
        <w:rPr>
          <w:rFonts w:ascii="Arial" w:hAnsi="Arial" w:cs="Arial"/>
          <w:sz w:val="24"/>
          <w:szCs w:val="24"/>
          <w:shd w:val="clear" w:color="auto" w:fill="BFBFBF" w:themeFill="background1" w:themeFillShade="BF"/>
        </w:rPr>
        <w:t xml:space="preserve">: </w:t>
      </w:r>
      <w:r w:rsidR="00EC4F21" w:rsidRPr="00CD67EC">
        <w:rPr>
          <w:rFonts w:ascii="Arial" w:hAnsi="Arial" w:cs="Arial"/>
          <w:sz w:val="24"/>
          <w:szCs w:val="24"/>
          <w:shd w:val="clear" w:color="auto" w:fill="BFBFBF" w:themeFill="background1" w:themeFillShade="BF"/>
        </w:rPr>
        <w:t>24</w:t>
      </w:r>
      <w:r w:rsidRPr="00CD67EC">
        <w:rPr>
          <w:rFonts w:ascii="Arial" w:hAnsi="Arial" w:cs="Arial"/>
          <w:sz w:val="24"/>
          <w:szCs w:val="24"/>
          <w:shd w:val="clear" w:color="auto" w:fill="BFBFBF" w:themeFill="background1" w:themeFillShade="BF"/>
        </w:rPr>
        <w:t xml:space="preserve">. </w:t>
      </w:r>
      <w:r w:rsidRPr="00CD67EC">
        <w:rPr>
          <w:rFonts w:ascii="Arial" w:hAnsi="Arial" w:cs="Arial"/>
          <w:sz w:val="24"/>
          <w:szCs w:val="24"/>
          <w:shd w:val="clear" w:color="auto" w:fill="BFBFBF" w:themeFill="background1" w:themeFillShade="BF"/>
          <w:lang w:val="fi-FI"/>
        </w:rPr>
        <w:t>ISI:</w:t>
      </w:r>
      <w:r w:rsidR="00EA0EE1" w:rsidRPr="00CD67EC">
        <w:rPr>
          <w:rFonts w:ascii="Arial" w:hAnsi="Arial" w:cs="Arial"/>
          <w:sz w:val="24"/>
          <w:szCs w:val="24"/>
          <w:shd w:val="clear" w:color="auto" w:fill="BFBFBF" w:themeFill="background1" w:themeFillShade="BF"/>
          <w:lang w:val="fi-FI"/>
        </w:rPr>
        <w:t xml:space="preserve"> </w:t>
      </w:r>
      <w:r w:rsidR="008B1F2B" w:rsidRPr="00CD67EC">
        <w:rPr>
          <w:rFonts w:ascii="Arial" w:hAnsi="Arial" w:cs="Arial"/>
          <w:sz w:val="24"/>
          <w:szCs w:val="24"/>
          <w:shd w:val="clear" w:color="auto" w:fill="BFBFBF" w:themeFill="background1" w:themeFillShade="BF"/>
          <w:lang w:val="fi-FI"/>
        </w:rPr>
        <w:t>8</w:t>
      </w:r>
      <w:r w:rsidR="00C73E7B" w:rsidRPr="00CD67EC">
        <w:rPr>
          <w:rFonts w:ascii="Arial" w:hAnsi="Arial" w:cs="Arial"/>
          <w:sz w:val="24"/>
          <w:szCs w:val="24"/>
          <w:shd w:val="clear" w:color="auto" w:fill="BFBFBF" w:themeFill="background1" w:themeFillShade="BF"/>
          <w:lang w:val="fi-FI"/>
        </w:rPr>
        <w:t>.</w:t>
      </w:r>
    </w:p>
    <w:p w14:paraId="72DF06F4" w14:textId="77777777" w:rsidR="009E710B" w:rsidRPr="00CD67EC" w:rsidRDefault="009E710B" w:rsidP="009E710B">
      <w:pPr>
        <w:tabs>
          <w:tab w:val="left" w:pos="2520"/>
        </w:tabs>
        <w:ind w:left="1080" w:hanging="1080"/>
        <w:rPr>
          <w:rFonts w:ascii="Arial" w:hAnsi="Arial" w:cs="Arial"/>
          <w:sz w:val="24"/>
          <w:szCs w:val="24"/>
          <w:lang w:val="fi-FI"/>
        </w:rPr>
      </w:pPr>
    </w:p>
    <w:p w14:paraId="6F71B6D0" w14:textId="3688D797" w:rsidR="009E710B" w:rsidRPr="00CD67EC" w:rsidRDefault="003466F3" w:rsidP="009E710B">
      <w:pPr>
        <w:tabs>
          <w:tab w:val="left" w:pos="2520"/>
        </w:tabs>
        <w:ind w:left="1080" w:hanging="1080"/>
        <w:rPr>
          <w:rFonts w:ascii="Arial" w:hAnsi="Arial" w:cs="Arial"/>
          <w:sz w:val="24"/>
          <w:szCs w:val="24"/>
        </w:rPr>
      </w:pPr>
      <w:r w:rsidRPr="00CD67EC">
        <w:rPr>
          <w:rFonts w:ascii="Arial" w:hAnsi="Arial" w:cs="Arial"/>
          <w:sz w:val="24"/>
          <w:szCs w:val="24"/>
          <w:lang w:val="fi-FI"/>
        </w:rPr>
        <w:t>51.</w:t>
      </w:r>
      <w:r w:rsidR="000A753D" w:rsidRPr="00CD67EC">
        <w:rPr>
          <w:rFonts w:ascii="Arial" w:hAnsi="Arial" w:cs="Arial"/>
          <w:sz w:val="24"/>
          <w:szCs w:val="24"/>
          <w:lang w:val="fi-FI"/>
        </w:rPr>
        <w:t xml:space="preserve"> </w:t>
      </w:r>
      <w:r w:rsidR="00396E8E" w:rsidRPr="00CD67EC">
        <w:rPr>
          <w:rFonts w:ascii="Arial" w:hAnsi="Arial" w:cs="Arial"/>
          <w:sz w:val="24"/>
          <w:szCs w:val="24"/>
          <w:lang w:val="fi-FI"/>
        </w:rPr>
        <w:t>*</w:t>
      </w:r>
      <w:r w:rsidRPr="00CD67EC">
        <w:rPr>
          <w:rFonts w:ascii="Arial" w:hAnsi="Arial" w:cs="Arial"/>
          <w:sz w:val="24"/>
          <w:szCs w:val="24"/>
          <w:lang w:val="fi-FI"/>
        </w:rPr>
        <w:t>Shamoon, Z.</w:t>
      </w:r>
      <w:r w:rsidR="00AC4B74" w:rsidRPr="00CD67EC">
        <w:rPr>
          <w:rFonts w:ascii="Arial" w:hAnsi="Arial" w:cs="Arial"/>
          <w:sz w:val="24"/>
          <w:szCs w:val="24"/>
          <w:lang w:val="fi-FI"/>
        </w:rPr>
        <w:t xml:space="preserve"> A.</w:t>
      </w:r>
      <w:r w:rsidRPr="00CD67EC">
        <w:rPr>
          <w:rFonts w:ascii="Arial" w:hAnsi="Arial" w:cs="Arial"/>
          <w:sz w:val="24"/>
          <w:szCs w:val="24"/>
          <w:lang w:val="fi-FI"/>
        </w:rPr>
        <w:t xml:space="preserve">, </w:t>
      </w:r>
      <w:r w:rsidR="00BC5DA2" w:rsidRPr="00CD67EC">
        <w:rPr>
          <w:rFonts w:ascii="Arial" w:hAnsi="Arial" w:cs="Arial"/>
          <w:sz w:val="24"/>
          <w:szCs w:val="24"/>
          <w:lang w:val="fi-FI"/>
        </w:rPr>
        <w:t>*</w:t>
      </w:r>
      <w:r w:rsidRPr="00CD67EC">
        <w:rPr>
          <w:rFonts w:ascii="Arial" w:hAnsi="Arial" w:cs="Arial"/>
          <w:sz w:val="24"/>
          <w:szCs w:val="24"/>
          <w:lang w:val="fi-FI"/>
        </w:rPr>
        <w:t xml:space="preserve">Lappan, S., &amp; </w:t>
      </w:r>
      <w:r w:rsidR="00190739" w:rsidRPr="00CD67EC">
        <w:rPr>
          <w:rFonts w:ascii="Arial" w:hAnsi="Arial" w:cs="Arial"/>
          <w:b/>
          <w:bCs/>
          <w:sz w:val="24"/>
          <w:szCs w:val="24"/>
          <w:lang w:val="fi-FI"/>
        </w:rPr>
        <w:t>Blow, A. J.</w:t>
      </w:r>
      <w:r w:rsidR="00163DC6" w:rsidRPr="00CD67EC">
        <w:rPr>
          <w:rFonts w:ascii="Arial" w:hAnsi="Arial" w:cs="Arial"/>
          <w:sz w:val="24"/>
          <w:szCs w:val="24"/>
          <w:lang w:val="fi-FI"/>
        </w:rPr>
        <w:t xml:space="preserve"> (2017</w:t>
      </w:r>
      <w:r w:rsidRPr="00CD67EC">
        <w:rPr>
          <w:rFonts w:ascii="Arial" w:hAnsi="Arial" w:cs="Arial"/>
          <w:sz w:val="24"/>
          <w:szCs w:val="24"/>
          <w:lang w:val="fi-FI"/>
        </w:rPr>
        <w:t xml:space="preserve">). </w:t>
      </w:r>
      <w:r w:rsidRPr="00CD67EC">
        <w:rPr>
          <w:rFonts w:ascii="Arial" w:hAnsi="Arial" w:cs="Arial"/>
          <w:sz w:val="24"/>
          <w:szCs w:val="24"/>
        </w:rPr>
        <w:t>Managing Anxiety: A Therapist Common Factor.</w:t>
      </w:r>
      <w:r w:rsidRPr="00CD67EC">
        <w:rPr>
          <w:rFonts w:ascii="Arial" w:hAnsi="Arial" w:cs="Arial"/>
          <w:i/>
          <w:iCs/>
          <w:sz w:val="24"/>
          <w:szCs w:val="24"/>
        </w:rPr>
        <w:t xml:space="preserve"> Contemporary Family Therapy</w:t>
      </w:r>
      <w:r w:rsidR="00163DC6" w:rsidRPr="00CD67EC">
        <w:rPr>
          <w:rFonts w:ascii="Arial" w:hAnsi="Arial" w:cs="Arial"/>
          <w:i/>
          <w:iCs/>
          <w:sz w:val="24"/>
          <w:szCs w:val="24"/>
        </w:rPr>
        <w:t xml:space="preserve">, 39(1), </w:t>
      </w:r>
      <w:r w:rsidR="00163DC6" w:rsidRPr="00CD67EC">
        <w:rPr>
          <w:rFonts w:ascii="Arial" w:hAnsi="Arial" w:cs="Arial"/>
          <w:sz w:val="24"/>
          <w:szCs w:val="24"/>
        </w:rPr>
        <w:t>43-53</w:t>
      </w:r>
      <w:r w:rsidRPr="00CD67EC">
        <w:rPr>
          <w:rFonts w:ascii="Arial" w:hAnsi="Arial" w:cs="Arial"/>
          <w:i/>
          <w:iCs/>
          <w:sz w:val="24"/>
          <w:szCs w:val="24"/>
        </w:rPr>
        <w:t>.</w:t>
      </w:r>
      <w:r w:rsidRPr="00CD67EC">
        <w:rPr>
          <w:rFonts w:ascii="Arial" w:hAnsi="Arial" w:cs="Arial"/>
          <w:sz w:val="24"/>
          <w:szCs w:val="24"/>
        </w:rPr>
        <w:t xml:space="preserve"> </w:t>
      </w:r>
      <w:r w:rsidR="00E36047" w:rsidRPr="00CD67EC">
        <w:rPr>
          <w:rFonts w:ascii="Arial" w:hAnsi="Arial" w:cs="Arial"/>
          <w:sz w:val="24"/>
          <w:szCs w:val="24"/>
        </w:rPr>
        <w:t>https://doi.org/</w:t>
      </w:r>
      <w:r w:rsidR="00163DC6" w:rsidRPr="00CD67EC">
        <w:rPr>
          <w:rFonts w:ascii="Arial" w:hAnsi="Arial" w:cs="Arial"/>
          <w:sz w:val="24"/>
          <w:szCs w:val="24"/>
        </w:rPr>
        <w:t>10.1007/s10591-016-9399-1</w:t>
      </w:r>
      <w:r w:rsidR="00F850A7" w:rsidRPr="00CD67EC">
        <w:rPr>
          <w:rFonts w:ascii="Arial" w:hAnsi="Arial" w:cs="Arial"/>
          <w:sz w:val="24"/>
          <w:szCs w:val="24"/>
        </w:rPr>
        <w:t xml:space="preserve">. </w:t>
      </w:r>
      <w:r w:rsidR="007E06A8" w:rsidRPr="00CD67EC">
        <w:rPr>
          <w:rFonts w:ascii="Arial" w:hAnsi="Arial" w:cs="Arial"/>
          <w:b/>
          <w:sz w:val="24"/>
          <w:szCs w:val="24"/>
        </w:rPr>
        <w:t>IF:</w:t>
      </w:r>
      <w:r w:rsidR="007E06A8" w:rsidRPr="00CD67EC">
        <w:rPr>
          <w:rFonts w:ascii="Arial" w:hAnsi="Arial" w:cs="Arial"/>
          <w:sz w:val="24"/>
          <w:szCs w:val="24"/>
        </w:rPr>
        <w:t xml:space="preserve"> 1.400</w:t>
      </w:r>
      <w:r w:rsidRPr="00CD67EC">
        <w:rPr>
          <w:rFonts w:ascii="Arial" w:hAnsi="Arial" w:cs="Arial"/>
          <w:sz w:val="24"/>
          <w:szCs w:val="24"/>
        </w:rPr>
        <w:t>.</w:t>
      </w:r>
      <w:r w:rsidRPr="00CD67EC">
        <w:rPr>
          <w:rFonts w:ascii="Arial" w:hAnsi="Arial" w:cs="Arial"/>
          <w:b/>
          <w:sz w:val="24"/>
          <w:szCs w:val="24"/>
        </w:rPr>
        <w:t xml:space="preserve"> </w:t>
      </w:r>
      <w:r w:rsidR="00AA1071" w:rsidRPr="00CD67EC">
        <w:rPr>
          <w:rFonts w:ascii="Arial" w:hAnsi="Arial" w:cs="Arial"/>
          <w:sz w:val="24"/>
          <w:szCs w:val="24"/>
          <w:shd w:val="clear" w:color="auto" w:fill="BFBFBF" w:themeFill="background1" w:themeFillShade="BF"/>
        </w:rPr>
        <w:t>GSch</w:t>
      </w:r>
      <w:r w:rsidR="00ED7448" w:rsidRPr="00CD67EC">
        <w:rPr>
          <w:rFonts w:ascii="Arial" w:hAnsi="Arial" w:cs="Arial"/>
          <w:sz w:val="24"/>
          <w:szCs w:val="24"/>
          <w:shd w:val="clear" w:color="auto" w:fill="BFBFBF" w:themeFill="background1" w:themeFillShade="BF"/>
        </w:rPr>
        <w:t xml:space="preserve">: </w:t>
      </w:r>
      <w:r w:rsidR="001A34D3" w:rsidRPr="00CD67EC">
        <w:rPr>
          <w:rFonts w:ascii="Arial" w:hAnsi="Arial" w:cs="Arial"/>
          <w:sz w:val="24"/>
          <w:szCs w:val="24"/>
          <w:shd w:val="clear" w:color="auto" w:fill="BFBFBF" w:themeFill="background1" w:themeFillShade="BF"/>
        </w:rPr>
        <w:t>51</w:t>
      </w:r>
      <w:r w:rsidR="00532221" w:rsidRPr="00CD67EC">
        <w:rPr>
          <w:rFonts w:ascii="Arial" w:hAnsi="Arial" w:cs="Arial"/>
          <w:sz w:val="24"/>
          <w:szCs w:val="24"/>
          <w:shd w:val="clear" w:color="auto" w:fill="BFBFBF" w:themeFill="background1" w:themeFillShade="BF"/>
        </w:rPr>
        <w:t>.</w:t>
      </w:r>
      <w:r w:rsidR="00E36047" w:rsidRPr="00CD67EC">
        <w:rPr>
          <w:rFonts w:ascii="Arial" w:hAnsi="Arial" w:cs="Arial"/>
          <w:sz w:val="24"/>
          <w:szCs w:val="24"/>
          <w:shd w:val="clear" w:color="auto" w:fill="BFBFBF" w:themeFill="background1" w:themeFillShade="BF"/>
        </w:rPr>
        <w:t xml:space="preserve"> </w:t>
      </w:r>
      <w:r w:rsidR="00C73E7B" w:rsidRPr="00CD67EC">
        <w:rPr>
          <w:rFonts w:ascii="Arial" w:hAnsi="Arial" w:cs="Arial"/>
          <w:sz w:val="24"/>
          <w:szCs w:val="24"/>
          <w:shd w:val="clear" w:color="auto" w:fill="BFBFBF" w:themeFill="background1" w:themeFillShade="BF"/>
        </w:rPr>
        <w:t xml:space="preserve">ISI: </w:t>
      </w:r>
      <w:r w:rsidR="0007076C" w:rsidRPr="00CD67EC">
        <w:rPr>
          <w:rFonts w:ascii="Arial" w:hAnsi="Arial" w:cs="Arial"/>
          <w:sz w:val="24"/>
          <w:szCs w:val="24"/>
          <w:shd w:val="clear" w:color="auto" w:fill="BFBFBF" w:themeFill="background1" w:themeFillShade="BF"/>
        </w:rPr>
        <w:t>1</w:t>
      </w:r>
      <w:r w:rsidR="00C453D8" w:rsidRPr="00CD67EC">
        <w:rPr>
          <w:rFonts w:ascii="Arial" w:hAnsi="Arial" w:cs="Arial"/>
          <w:sz w:val="24"/>
          <w:szCs w:val="24"/>
          <w:shd w:val="clear" w:color="auto" w:fill="BFBFBF" w:themeFill="background1" w:themeFillShade="BF"/>
        </w:rPr>
        <w:t>5</w:t>
      </w:r>
      <w:r w:rsidRPr="00CD67EC">
        <w:rPr>
          <w:rFonts w:ascii="Arial" w:hAnsi="Arial" w:cs="Arial"/>
          <w:sz w:val="24"/>
          <w:szCs w:val="24"/>
          <w:shd w:val="clear" w:color="auto" w:fill="BFBFBF" w:themeFill="background1" w:themeFillShade="BF"/>
        </w:rPr>
        <w:t>.</w:t>
      </w:r>
    </w:p>
    <w:p w14:paraId="43E7D0DA" w14:textId="77777777" w:rsidR="009E710B" w:rsidRPr="00CD67EC" w:rsidRDefault="009E710B" w:rsidP="009E710B">
      <w:pPr>
        <w:tabs>
          <w:tab w:val="left" w:pos="2520"/>
        </w:tabs>
        <w:ind w:left="1080" w:hanging="1080"/>
        <w:rPr>
          <w:rFonts w:ascii="Arial" w:hAnsi="Arial" w:cs="Arial"/>
          <w:sz w:val="24"/>
          <w:szCs w:val="24"/>
        </w:rPr>
      </w:pPr>
    </w:p>
    <w:p w14:paraId="2D2F7689" w14:textId="624AAF69" w:rsidR="009E710B" w:rsidRPr="00CD67EC" w:rsidRDefault="006A795B" w:rsidP="009E710B">
      <w:pPr>
        <w:tabs>
          <w:tab w:val="left" w:pos="2520"/>
        </w:tabs>
        <w:ind w:left="1080" w:hanging="1080"/>
        <w:rPr>
          <w:rFonts w:ascii="Arial" w:hAnsi="Arial" w:cs="Arial"/>
          <w:sz w:val="24"/>
          <w:szCs w:val="24"/>
        </w:rPr>
      </w:pPr>
      <w:r w:rsidRPr="00CD67EC">
        <w:rPr>
          <w:rFonts w:ascii="Arial" w:hAnsi="Arial" w:cs="Arial"/>
          <w:sz w:val="24"/>
          <w:szCs w:val="24"/>
        </w:rPr>
        <w:t>50.</w:t>
      </w:r>
      <w:r w:rsidR="009E710B" w:rsidRPr="00CD67EC">
        <w:rPr>
          <w:rFonts w:ascii="Arial" w:hAnsi="Arial" w:cs="Arial"/>
          <w:sz w:val="24"/>
          <w:szCs w:val="24"/>
        </w:rPr>
        <w:t xml:space="preserve"> </w:t>
      </w:r>
      <w:r w:rsidR="00190739" w:rsidRPr="00CD67EC">
        <w:rPr>
          <w:rFonts w:ascii="Arial" w:hAnsi="Arial" w:cs="Arial"/>
          <w:b/>
          <w:bCs/>
          <w:sz w:val="24"/>
          <w:szCs w:val="24"/>
        </w:rPr>
        <w:t>Blow, A. J.</w:t>
      </w:r>
      <w:r w:rsidRPr="00CD67EC">
        <w:rPr>
          <w:rFonts w:ascii="Arial" w:hAnsi="Arial" w:cs="Arial"/>
          <w:sz w:val="24"/>
          <w:szCs w:val="24"/>
        </w:rPr>
        <w:t>, &amp; Karam, E. A. (</w:t>
      </w:r>
      <w:r w:rsidR="00F520E5" w:rsidRPr="00CD67EC">
        <w:rPr>
          <w:rFonts w:ascii="Arial" w:hAnsi="Arial" w:cs="Arial"/>
          <w:sz w:val="24"/>
          <w:szCs w:val="24"/>
        </w:rPr>
        <w:t>2017</w:t>
      </w:r>
      <w:r w:rsidRPr="00CD67EC">
        <w:rPr>
          <w:rFonts w:ascii="Arial" w:hAnsi="Arial" w:cs="Arial"/>
          <w:sz w:val="24"/>
          <w:szCs w:val="24"/>
        </w:rPr>
        <w:t xml:space="preserve">). The therapist’s role in effective Marriage and Family Therapy practice: The case for </w:t>
      </w:r>
      <w:proofErr w:type="gramStart"/>
      <w:r w:rsidRPr="00CD67EC">
        <w:rPr>
          <w:rFonts w:ascii="Arial" w:hAnsi="Arial" w:cs="Arial"/>
          <w:sz w:val="24"/>
          <w:szCs w:val="24"/>
        </w:rPr>
        <w:t>evidence based</w:t>
      </w:r>
      <w:proofErr w:type="gramEnd"/>
      <w:r w:rsidRPr="00CD67EC">
        <w:rPr>
          <w:rFonts w:ascii="Arial" w:hAnsi="Arial" w:cs="Arial"/>
          <w:sz w:val="24"/>
          <w:szCs w:val="24"/>
        </w:rPr>
        <w:t xml:space="preserve"> therapists. </w:t>
      </w:r>
      <w:r w:rsidRPr="00CD67EC">
        <w:rPr>
          <w:rFonts w:ascii="Arial" w:hAnsi="Arial" w:cs="Arial"/>
          <w:i/>
          <w:iCs/>
          <w:sz w:val="24"/>
          <w:szCs w:val="24"/>
        </w:rPr>
        <w:t xml:space="preserve">Administration and Policy in Mental Health and Mental Health Services Research, </w:t>
      </w:r>
      <w:r w:rsidR="00F520E5" w:rsidRPr="00CD67EC">
        <w:rPr>
          <w:rFonts w:ascii="Arial" w:hAnsi="Arial" w:cs="Arial"/>
          <w:i/>
          <w:iCs/>
          <w:sz w:val="24"/>
          <w:szCs w:val="24"/>
        </w:rPr>
        <w:t>44(5),</w:t>
      </w:r>
      <w:r w:rsidR="00B074B9" w:rsidRPr="00CD67EC">
        <w:rPr>
          <w:rFonts w:ascii="Arial" w:hAnsi="Arial" w:cs="Arial"/>
          <w:i/>
          <w:iCs/>
          <w:sz w:val="24"/>
          <w:szCs w:val="24"/>
        </w:rPr>
        <w:t xml:space="preserve"> </w:t>
      </w:r>
      <w:r w:rsidR="00F520E5" w:rsidRPr="00CD67EC">
        <w:rPr>
          <w:rFonts w:ascii="Arial" w:hAnsi="Arial" w:cs="Arial"/>
          <w:sz w:val="24"/>
          <w:szCs w:val="24"/>
        </w:rPr>
        <w:t>716-723.</w:t>
      </w:r>
      <w:r w:rsidRPr="00CD67EC">
        <w:rPr>
          <w:rFonts w:ascii="Arial" w:hAnsi="Arial" w:cs="Arial"/>
          <w:i/>
          <w:iCs/>
          <w:sz w:val="24"/>
          <w:szCs w:val="24"/>
        </w:rPr>
        <w:t xml:space="preserve"> </w:t>
      </w:r>
      <w:r w:rsidR="00E36047" w:rsidRPr="00CD67EC">
        <w:rPr>
          <w:rFonts w:ascii="Arial" w:hAnsi="Arial" w:cs="Arial"/>
          <w:sz w:val="24"/>
          <w:szCs w:val="24"/>
        </w:rPr>
        <w:t>https://doi.org/</w:t>
      </w:r>
      <w:r w:rsidRPr="00CD67EC">
        <w:rPr>
          <w:rFonts w:ascii="Arial" w:hAnsi="Arial" w:cs="Arial"/>
          <w:sz w:val="24"/>
          <w:szCs w:val="24"/>
        </w:rPr>
        <w:t>10.1007/s10488-016-0768-8</w:t>
      </w:r>
      <w:r w:rsidR="009B43B3" w:rsidRPr="00CD67EC">
        <w:rPr>
          <w:rFonts w:ascii="Arial" w:hAnsi="Arial" w:cs="Arial"/>
          <w:sz w:val="24"/>
          <w:szCs w:val="24"/>
        </w:rPr>
        <w:t xml:space="preserve">. </w:t>
      </w:r>
      <w:r w:rsidR="00142A01" w:rsidRPr="00CD67EC">
        <w:rPr>
          <w:rFonts w:ascii="Arial" w:hAnsi="Arial" w:cs="Arial"/>
          <w:b/>
          <w:sz w:val="24"/>
          <w:szCs w:val="24"/>
        </w:rPr>
        <w:t>IF</w:t>
      </w:r>
      <w:r w:rsidR="0095751E" w:rsidRPr="00CD67EC">
        <w:rPr>
          <w:rFonts w:ascii="Arial" w:hAnsi="Arial" w:cs="Arial"/>
          <w:b/>
          <w:sz w:val="24"/>
          <w:szCs w:val="24"/>
        </w:rPr>
        <w:t xml:space="preserve">: </w:t>
      </w:r>
      <w:r w:rsidR="00B867B2" w:rsidRPr="00CD67EC">
        <w:rPr>
          <w:rFonts w:ascii="Arial" w:hAnsi="Arial" w:cs="Arial"/>
          <w:b/>
          <w:sz w:val="24"/>
          <w:szCs w:val="24"/>
        </w:rPr>
        <w:t>2.</w:t>
      </w:r>
      <w:r w:rsidR="00CE7DDF" w:rsidRPr="00CD67EC">
        <w:rPr>
          <w:rFonts w:ascii="Arial" w:hAnsi="Arial" w:cs="Arial"/>
          <w:b/>
          <w:sz w:val="24"/>
          <w:szCs w:val="24"/>
        </w:rPr>
        <w:t>900</w:t>
      </w:r>
      <w:r w:rsidR="0095751E" w:rsidRPr="00CD67EC">
        <w:rPr>
          <w:rFonts w:ascii="Arial" w:hAnsi="Arial" w:cs="Arial"/>
          <w:b/>
          <w:sz w:val="24"/>
          <w:szCs w:val="24"/>
        </w:rPr>
        <w:t>.</w:t>
      </w:r>
      <w:r w:rsidR="00811E13" w:rsidRPr="00CD67EC">
        <w:rPr>
          <w:rFonts w:ascii="Arial" w:hAnsi="Arial" w:cs="Arial"/>
          <w:b/>
          <w:sz w:val="24"/>
          <w:szCs w:val="24"/>
        </w:rPr>
        <w:t xml:space="preserve"> </w:t>
      </w:r>
      <w:r w:rsidR="00AA1071" w:rsidRPr="00CD67EC">
        <w:rPr>
          <w:rFonts w:ascii="Arial" w:hAnsi="Arial" w:cs="Arial"/>
          <w:sz w:val="24"/>
          <w:szCs w:val="24"/>
          <w:shd w:val="clear" w:color="auto" w:fill="BFBFBF" w:themeFill="background1" w:themeFillShade="BF"/>
        </w:rPr>
        <w:t>GSch</w:t>
      </w:r>
      <w:r w:rsidR="00B560D2" w:rsidRPr="00CD67EC">
        <w:rPr>
          <w:rFonts w:ascii="Arial" w:hAnsi="Arial" w:cs="Arial"/>
          <w:sz w:val="24"/>
          <w:szCs w:val="24"/>
          <w:shd w:val="clear" w:color="auto" w:fill="BFBFBF" w:themeFill="background1" w:themeFillShade="BF"/>
        </w:rPr>
        <w:t xml:space="preserve">: </w:t>
      </w:r>
      <w:r w:rsidR="003658BE" w:rsidRPr="00CD67EC">
        <w:rPr>
          <w:rFonts w:ascii="Arial" w:hAnsi="Arial" w:cs="Arial"/>
          <w:sz w:val="24"/>
          <w:szCs w:val="24"/>
          <w:shd w:val="clear" w:color="auto" w:fill="BFBFBF" w:themeFill="background1" w:themeFillShade="BF"/>
        </w:rPr>
        <w:t>41</w:t>
      </w:r>
      <w:r w:rsidR="00CD71B4" w:rsidRPr="00CD67EC">
        <w:rPr>
          <w:rFonts w:ascii="Arial" w:hAnsi="Arial" w:cs="Arial"/>
          <w:sz w:val="24"/>
          <w:szCs w:val="24"/>
          <w:shd w:val="clear" w:color="auto" w:fill="BFBFBF" w:themeFill="background1" w:themeFillShade="BF"/>
        </w:rPr>
        <w:t>.</w:t>
      </w:r>
      <w:r w:rsidR="00B560D2" w:rsidRPr="00CD67EC">
        <w:rPr>
          <w:rFonts w:ascii="Arial" w:hAnsi="Arial" w:cs="Arial"/>
          <w:sz w:val="24"/>
          <w:szCs w:val="24"/>
          <w:shd w:val="clear" w:color="auto" w:fill="BFBFBF" w:themeFill="background1" w:themeFillShade="BF"/>
        </w:rPr>
        <w:t xml:space="preserve"> ISI: </w:t>
      </w:r>
      <w:r w:rsidR="004B20C6" w:rsidRPr="00CD67EC">
        <w:rPr>
          <w:rFonts w:ascii="Arial" w:hAnsi="Arial" w:cs="Arial"/>
          <w:sz w:val="24"/>
          <w:szCs w:val="24"/>
          <w:shd w:val="clear" w:color="auto" w:fill="BFBFBF" w:themeFill="background1" w:themeFillShade="BF"/>
        </w:rPr>
        <w:t>1</w:t>
      </w:r>
      <w:r w:rsidR="00474EBF" w:rsidRPr="00CD67EC">
        <w:rPr>
          <w:rFonts w:ascii="Arial" w:hAnsi="Arial" w:cs="Arial"/>
          <w:sz w:val="24"/>
          <w:szCs w:val="24"/>
          <w:shd w:val="clear" w:color="auto" w:fill="BFBFBF" w:themeFill="background1" w:themeFillShade="BF"/>
        </w:rPr>
        <w:t>2</w:t>
      </w:r>
      <w:r w:rsidR="00811E13" w:rsidRPr="00CD67EC">
        <w:rPr>
          <w:rFonts w:ascii="Arial" w:hAnsi="Arial" w:cs="Arial"/>
          <w:sz w:val="24"/>
          <w:szCs w:val="24"/>
          <w:shd w:val="clear" w:color="auto" w:fill="BFBFBF" w:themeFill="background1" w:themeFillShade="BF"/>
        </w:rPr>
        <w:t>.</w:t>
      </w:r>
    </w:p>
    <w:p w14:paraId="78233FD1" w14:textId="77777777" w:rsidR="009E710B" w:rsidRPr="00CD67EC" w:rsidRDefault="009E710B" w:rsidP="009E710B">
      <w:pPr>
        <w:tabs>
          <w:tab w:val="left" w:pos="2520"/>
        </w:tabs>
        <w:ind w:left="1080" w:hanging="1080"/>
        <w:rPr>
          <w:rFonts w:ascii="Arial" w:hAnsi="Arial" w:cs="Arial"/>
          <w:sz w:val="24"/>
          <w:szCs w:val="24"/>
        </w:rPr>
      </w:pPr>
    </w:p>
    <w:p w14:paraId="50C93E07" w14:textId="0A4E382D" w:rsidR="009E710B" w:rsidRPr="00CD67EC" w:rsidRDefault="009B43B3" w:rsidP="009E710B">
      <w:pPr>
        <w:tabs>
          <w:tab w:val="left" w:pos="2520"/>
        </w:tabs>
        <w:ind w:left="1080" w:hanging="1080"/>
        <w:rPr>
          <w:rFonts w:ascii="Arial" w:hAnsi="Arial" w:cs="Arial"/>
          <w:sz w:val="24"/>
          <w:szCs w:val="24"/>
        </w:rPr>
      </w:pPr>
      <w:r w:rsidRPr="00CD67EC">
        <w:rPr>
          <w:rFonts w:ascii="Arial" w:hAnsi="Arial" w:cs="Arial"/>
          <w:sz w:val="24"/>
          <w:szCs w:val="24"/>
        </w:rPr>
        <w:t xml:space="preserve">49. </w:t>
      </w:r>
      <w:r w:rsidR="008F04FD" w:rsidRPr="00CD67EC">
        <w:rPr>
          <w:rFonts w:ascii="Arial" w:hAnsi="Arial" w:cs="Arial"/>
          <w:sz w:val="24"/>
          <w:szCs w:val="24"/>
        </w:rPr>
        <w:t>Kim, H. M., Levine, D. S., Pfeiffer, P.</w:t>
      </w:r>
      <w:r w:rsidR="00F850A7" w:rsidRPr="00CD67EC">
        <w:rPr>
          <w:rFonts w:ascii="Arial" w:hAnsi="Arial" w:cs="Arial"/>
          <w:sz w:val="24"/>
          <w:szCs w:val="24"/>
        </w:rPr>
        <w:t xml:space="preserve"> N.</w:t>
      </w:r>
      <w:r w:rsidR="008F04FD" w:rsidRPr="00CD67EC">
        <w:rPr>
          <w:rFonts w:ascii="Arial" w:hAnsi="Arial" w:cs="Arial"/>
          <w:sz w:val="24"/>
          <w:szCs w:val="24"/>
        </w:rPr>
        <w:t xml:space="preserve">, </w:t>
      </w:r>
      <w:r w:rsidR="00190739" w:rsidRPr="00CD67EC">
        <w:rPr>
          <w:rFonts w:ascii="Arial" w:hAnsi="Arial" w:cs="Arial"/>
          <w:b/>
          <w:bCs/>
          <w:sz w:val="24"/>
          <w:szCs w:val="24"/>
        </w:rPr>
        <w:t>Blow, A. J.</w:t>
      </w:r>
      <w:r w:rsidR="008F04FD" w:rsidRPr="00CD67EC">
        <w:rPr>
          <w:rFonts w:ascii="Arial" w:hAnsi="Arial" w:cs="Arial"/>
          <w:b/>
          <w:bCs/>
          <w:sz w:val="24"/>
          <w:szCs w:val="24"/>
        </w:rPr>
        <w:t>,</w:t>
      </w:r>
      <w:r w:rsidR="008F04FD" w:rsidRPr="00CD67EC">
        <w:rPr>
          <w:rFonts w:ascii="Arial" w:hAnsi="Arial" w:cs="Arial"/>
          <w:sz w:val="24"/>
          <w:szCs w:val="24"/>
        </w:rPr>
        <w:t xml:space="preserve"> </w:t>
      </w:r>
      <w:r w:rsidR="00BC5DA2" w:rsidRPr="00CD67EC">
        <w:rPr>
          <w:rFonts w:ascii="Arial" w:hAnsi="Arial" w:cs="Arial"/>
          <w:sz w:val="24"/>
          <w:szCs w:val="24"/>
        </w:rPr>
        <w:t>*</w:t>
      </w:r>
      <w:r w:rsidR="008F04FD" w:rsidRPr="00CD67EC">
        <w:rPr>
          <w:rFonts w:ascii="Arial" w:hAnsi="Arial" w:cs="Arial"/>
          <w:sz w:val="24"/>
          <w:szCs w:val="24"/>
        </w:rPr>
        <w:t>Marchiondo, C., Walters, H., &amp; Valenstein, M. (</w:t>
      </w:r>
      <w:r w:rsidR="00F850A7" w:rsidRPr="00CD67EC">
        <w:rPr>
          <w:rFonts w:ascii="Arial" w:hAnsi="Arial" w:cs="Arial"/>
          <w:sz w:val="24"/>
          <w:szCs w:val="24"/>
        </w:rPr>
        <w:t>2017</w:t>
      </w:r>
      <w:r w:rsidR="008F04FD" w:rsidRPr="00CD67EC">
        <w:rPr>
          <w:rFonts w:ascii="Arial" w:hAnsi="Arial" w:cs="Arial"/>
          <w:sz w:val="24"/>
          <w:szCs w:val="24"/>
        </w:rPr>
        <w:t xml:space="preserve">). Post-deployment suicide risk increases over a </w:t>
      </w:r>
      <w:r w:rsidR="00F850A7" w:rsidRPr="00CD67EC">
        <w:rPr>
          <w:rFonts w:ascii="Arial" w:hAnsi="Arial" w:cs="Arial"/>
          <w:sz w:val="24"/>
          <w:szCs w:val="24"/>
        </w:rPr>
        <w:t>6</w:t>
      </w:r>
      <w:r w:rsidR="008F04FD" w:rsidRPr="00CD67EC">
        <w:rPr>
          <w:rFonts w:ascii="Arial" w:hAnsi="Arial" w:cs="Arial"/>
          <w:sz w:val="24"/>
          <w:szCs w:val="24"/>
        </w:rPr>
        <w:t>-m</w:t>
      </w:r>
      <w:r w:rsidR="00F850A7" w:rsidRPr="00CD67EC">
        <w:rPr>
          <w:rFonts w:ascii="Arial" w:hAnsi="Arial" w:cs="Arial"/>
          <w:sz w:val="24"/>
          <w:szCs w:val="24"/>
        </w:rPr>
        <w:t xml:space="preserve">onth period: Predictors of </w:t>
      </w:r>
      <w:r w:rsidR="008F04FD" w:rsidRPr="00CD67EC">
        <w:rPr>
          <w:rFonts w:ascii="Arial" w:hAnsi="Arial" w:cs="Arial"/>
          <w:sz w:val="24"/>
          <w:szCs w:val="24"/>
        </w:rPr>
        <w:t xml:space="preserve">increased risk among Midwestern Army National Guard soldiers. </w:t>
      </w:r>
      <w:r w:rsidR="008F04FD" w:rsidRPr="00CD67EC">
        <w:rPr>
          <w:rFonts w:ascii="Arial" w:hAnsi="Arial" w:cs="Arial"/>
          <w:i/>
          <w:iCs/>
          <w:sz w:val="24"/>
          <w:szCs w:val="24"/>
        </w:rPr>
        <w:t>Suicide and Life-Threatening Behavior</w:t>
      </w:r>
      <w:r w:rsidR="00F850A7" w:rsidRPr="00CD67EC">
        <w:rPr>
          <w:rFonts w:ascii="Arial" w:hAnsi="Arial" w:cs="Arial"/>
          <w:i/>
          <w:iCs/>
          <w:sz w:val="24"/>
          <w:szCs w:val="24"/>
        </w:rPr>
        <w:t>, 47</w:t>
      </w:r>
      <w:r w:rsidR="00F850A7" w:rsidRPr="00CD67EC">
        <w:rPr>
          <w:rFonts w:ascii="Arial" w:hAnsi="Arial" w:cs="Arial"/>
          <w:sz w:val="24"/>
          <w:szCs w:val="24"/>
        </w:rPr>
        <w:t>(4), 421-435</w:t>
      </w:r>
      <w:r w:rsidR="008F04FD" w:rsidRPr="00CD67EC">
        <w:rPr>
          <w:rFonts w:ascii="Arial" w:hAnsi="Arial" w:cs="Arial"/>
          <w:i/>
          <w:iCs/>
          <w:sz w:val="24"/>
          <w:szCs w:val="24"/>
        </w:rPr>
        <w:t>.</w:t>
      </w:r>
      <w:r w:rsidR="006C06F5" w:rsidRPr="00CD67EC">
        <w:rPr>
          <w:rFonts w:ascii="Arial" w:hAnsi="Arial" w:cs="Arial"/>
          <w:i/>
          <w:iCs/>
          <w:sz w:val="24"/>
          <w:szCs w:val="24"/>
        </w:rPr>
        <w:t xml:space="preserve"> </w:t>
      </w:r>
      <w:r w:rsidR="00822ACA" w:rsidRPr="00CD67EC">
        <w:rPr>
          <w:rFonts w:ascii="Arial" w:hAnsi="Arial" w:cs="Arial"/>
          <w:sz w:val="24"/>
          <w:szCs w:val="24"/>
        </w:rPr>
        <w:t>https://doi.org/</w:t>
      </w:r>
      <w:r w:rsidR="006C06F5" w:rsidRPr="00CD67EC">
        <w:rPr>
          <w:rFonts w:ascii="Arial" w:hAnsi="Arial" w:cs="Arial"/>
          <w:i/>
          <w:iCs/>
          <w:sz w:val="24"/>
          <w:szCs w:val="24"/>
        </w:rPr>
        <w:t>10.1111/sltb.12303</w:t>
      </w:r>
      <w:r w:rsidR="00F850A7" w:rsidRPr="00CD67EC">
        <w:rPr>
          <w:rFonts w:ascii="Arial" w:hAnsi="Arial" w:cs="Arial"/>
          <w:i/>
          <w:iCs/>
          <w:sz w:val="24"/>
          <w:szCs w:val="24"/>
        </w:rPr>
        <w:t>.</w:t>
      </w:r>
      <w:r w:rsidR="008F04FD" w:rsidRPr="00CD67EC">
        <w:rPr>
          <w:rFonts w:ascii="Arial" w:hAnsi="Arial" w:cs="Arial"/>
          <w:sz w:val="24"/>
          <w:szCs w:val="24"/>
        </w:rPr>
        <w:t xml:space="preserve"> </w:t>
      </w:r>
      <w:r w:rsidR="00142A01" w:rsidRPr="00CD67EC">
        <w:rPr>
          <w:rFonts w:ascii="Arial" w:hAnsi="Arial" w:cs="Arial"/>
          <w:b/>
          <w:sz w:val="24"/>
          <w:szCs w:val="24"/>
        </w:rPr>
        <w:t>IF</w:t>
      </w:r>
      <w:r w:rsidR="001953B5" w:rsidRPr="00CD67EC">
        <w:rPr>
          <w:rFonts w:ascii="Arial" w:hAnsi="Arial" w:cs="Arial"/>
          <w:b/>
          <w:sz w:val="24"/>
          <w:szCs w:val="24"/>
        </w:rPr>
        <w:t>:</w:t>
      </w:r>
      <w:r w:rsidR="001953B5" w:rsidRPr="00CD67EC">
        <w:rPr>
          <w:rFonts w:ascii="Arial" w:hAnsi="Arial" w:cs="Arial"/>
          <w:sz w:val="24"/>
          <w:szCs w:val="24"/>
        </w:rPr>
        <w:t xml:space="preserve"> </w:t>
      </w:r>
      <w:r w:rsidR="00893118" w:rsidRPr="00CD67EC">
        <w:rPr>
          <w:rFonts w:ascii="Arial" w:hAnsi="Arial" w:cs="Arial"/>
          <w:sz w:val="24"/>
          <w:szCs w:val="24"/>
        </w:rPr>
        <w:t>3.700</w:t>
      </w:r>
      <w:r w:rsidR="001953B5" w:rsidRPr="00CD67EC">
        <w:rPr>
          <w:rFonts w:ascii="Arial" w:hAnsi="Arial" w:cs="Arial"/>
          <w:sz w:val="24"/>
          <w:szCs w:val="24"/>
        </w:rPr>
        <w:t>.</w:t>
      </w:r>
      <w:r w:rsidR="00811E13" w:rsidRPr="00CD67EC">
        <w:rPr>
          <w:rFonts w:ascii="Arial" w:hAnsi="Arial" w:cs="Arial"/>
          <w:b/>
          <w:sz w:val="24"/>
          <w:szCs w:val="24"/>
        </w:rPr>
        <w:t xml:space="preserve"> </w:t>
      </w:r>
      <w:r w:rsidR="00AA1071" w:rsidRPr="00CD67EC">
        <w:rPr>
          <w:rFonts w:ascii="Arial" w:hAnsi="Arial" w:cs="Arial"/>
          <w:sz w:val="24"/>
          <w:szCs w:val="24"/>
          <w:shd w:val="clear" w:color="auto" w:fill="BFBFBF" w:themeFill="background1" w:themeFillShade="BF"/>
        </w:rPr>
        <w:t>GSch</w:t>
      </w:r>
      <w:r w:rsidR="005B2D49" w:rsidRPr="00CD67EC">
        <w:rPr>
          <w:rFonts w:ascii="Arial" w:hAnsi="Arial" w:cs="Arial"/>
          <w:sz w:val="24"/>
          <w:szCs w:val="24"/>
          <w:shd w:val="clear" w:color="auto" w:fill="BFBFBF" w:themeFill="background1" w:themeFillShade="BF"/>
        </w:rPr>
        <w:t xml:space="preserve">: </w:t>
      </w:r>
      <w:r w:rsidR="0042612C" w:rsidRPr="00CD67EC">
        <w:rPr>
          <w:rFonts w:ascii="Arial" w:hAnsi="Arial" w:cs="Arial"/>
          <w:sz w:val="24"/>
          <w:szCs w:val="24"/>
          <w:shd w:val="clear" w:color="auto" w:fill="BFBFBF" w:themeFill="background1" w:themeFillShade="BF"/>
        </w:rPr>
        <w:t>1</w:t>
      </w:r>
      <w:r w:rsidR="001708D8" w:rsidRPr="00CD67EC">
        <w:rPr>
          <w:rFonts w:ascii="Arial" w:hAnsi="Arial" w:cs="Arial"/>
          <w:sz w:val="24"/>
          <w:szCs w:val="24"/>
          <w:shd w:val="clear" w:color="auto" w:fill="BFBFBF" w:themeFill="background1" w:themeFillShade="BF"/>
        </w:rPr>
        <w:t>6</w:t>
      </w:r>
      <w:r w:rsidR="00811E13" w:rsidRPr="00CD67EC">
        <w:rPr>
          <w:rFonts w:ascii="Arial" w:hAnsi="Arial" w:cs="Arial"/>
          <w:sz w:val="24"/>
          <w:szCs w:val="24"/>
          <w:shd w:val="clear" w:color="auto" w:fill="BFBFBF" w:themeFill="background1" w:themeFillShade="BF"/>
        </w:rPr>
        <w:t>.</w:t>
      </w:r>
      <w:r w:rsidR="00C218BE" w:rsidRPr="00CD67EC">
        <w:rPr>
          <w:rFonts w:ascii="Arial" w:hAnsi="Arial" w:cs="Arial"/>
          <w:sz w:val="24"/>
          <w:szCs w:val="24"/>
          <w:shd w:val="clear" w:color="auto" w:fill="BFBFBF" w:themeFill="background1" w:themeFillShade="BF"/>
        </w:rPr>
        <w:t xml:space="preserve"> </w:t>
      </w:r>
      <w:r w:rsidR="00C73E7B" w:rsidRPr="00CD67EC">
        <w:rPr>
          <w:rFonts w:ascii="Arial" w:hAnsi="Arial" w:cs="Arial"/>
          <w:sz w:val="24"/>
          <w:szCs w:val="24"/>
          <w:shd w:val="clear" w:color="auto" w:fill="BFBFBF" w:themeFill="background1" w:themeFillShade="BF"/>
        </w:rPr>
        <w:t>ISI</w:t>
      </w:r>
      <w:r w:rsidR="00811E13" w:rsidRPr="00CD67EC">
        <w:rPr>
          <w:rFonts w:ascii="Arial" w:hAnsi="Arial" w:cs="Arial"/>
          <w:sz w:val="24"/>
          <w:szCs w:val="24"/>
          <w:shd w:val="clear" w:color="auto" w:fill="BFBFBF" w:themeFill="background1" w:themeFillShade="BF"/>
        </w:rPr>
        <w:t xml:space="preserve">: </w:t>
      </w:r>
      <w:r w:rsidR="00581F2B" w:rsidRPr="00CD67EC">
        <w:rPr>
          <w:rFonts w:ascii="Arial" w:hAnsi="Arial" w:cs="Arial"/>
          <w:sz w:val="24"/>
          <w:szCs w:val="24"/>
          <w:shd w:val="clear" w:color="auto" w:fill="BFBFBF" w:themeFill="background1" w:themeFillShade="BF"/>
        </w:rPr>
        <w:t>11</w:t>
      </w:r>
      <w:r w:rsidR="00811E13" w:rsidRPr="00CD67EC">
        <w:rPr>
          <w:rFonts w:ascii="Arial" w:hAnsi="Arial" w:cs="Arial"/>
          <w:sz w:val="24"/>
          <w:szCs w:val="24"/>
          <w:shd w:val="clear" w:color="auto" w:fill="BFBFBF" w:themeFill="background1" w:themeFillShade="BF"/>
        </w:rPr>
        <w:t>.</w:t>
      </w:r>
    </w:p>
    <w:p w14:paraId="41A9620F" w14:textId="77777777" w:rsidR="009E710B" w:rsidRPr="00CD67EC" w:rsidRDefault="009E710B" w:rsidP="009E710B">
      <w:pPr>
        <w:tabs>
          <w:tab w:val="left" w:pos="2520"/>
        </w:tabs>
        <w:ind w:left="1080" w:hanging="1080"/>
        <w:rPr>
          <w:rFonts w:ascii="Arial" w:hAnsi="Arial" w:cs="Arial"/>
          <w:sz w:val="24"/>
          <w:szCs w:val="24"/>
        </w:rPr>
      </w:pPr>
    </w:p>
    <w:p w14:paraId="3EF28F89" w14:textId="1F48D616" w:rsidR="00E86914" w:rsidRPr="00CD67EC" w:rsidRDefault="00F850A7" w:rsidP="00E86914">
      <w:pPr>
        <w:tabs>
          <w:tab w:val="left" w:pos="2520"/>
        </w:tabs>
        <w:ind w:left="1080" w:hanging="1080"/>
        <w:rPr>
          <w:rFonts w:ascii="Arial" w:hAnsi="Arial" w:cs="Arial"/>
          <w:sz w:val="24"/>
          <w:szCs w:val="24"/>
        </w:rPr>
      </w:pPr>
      <w:r w:rsidRPr="00CD67EC">
        <w:rPr>
          <w:rFonts w:ascii="Arial" w:hAnsi="Arial" w:cs="Arial"/>
          <w:sz w:val="24"/>
          <w:szCs w:val="24"/>
        </w:rPr>
        <w:t>48.</w:t>
      </w:r>
      <w:r w:rsidR="009E710B" w:rsidRPr="00CD67EC">
        <w:rPr>
          <w:rFonts w:ascii="Arial" w:hAnsi="Arial" w:cs="Arial"/>
          <w:sz w:val="24"/>
          <w:szCs w:val="24"/>
        </w:rPr>
        <w:t xml:space="preserve"> </w:t>
      </w:r>
      <w:r w:rsidRPr="00CD67EC">
        <w:rPr>
          <w:rFonts w:ascii="Arial" w:hAnsi="Arial" w:cs="Arial"/>
          <w:sz w:val="24"/>
          <w:szCs w:val="24"/>
        </w:rPr>
        <w:t xml:space="preserve">*López-Zerón, G. &amp; </w:t>
      </w:r>
      <w:r w:rsidR="00190739" w:rsidRPr="00CD67EC">
        <w:rPr>
          <w:rFonts w:ascii="Arial" w:hAnsi="Arial" w:cs="Arial"/>
          <w:b/>
          <w:bCs/>
          <w:sz w:val="24"/>
          <w:szCs w:val="24"/>
        </w:rPr>
        <w:t>Blow, A. J.</w:t>
      </w:r>
      <w:r w:rsidRPr="00CD67EC">
        <w:rPr>
          <w:rFonts w:ascii="Arial" w:hAnsi="Arial" w:cs="Arial"/>
          <w:sz w:val="24"/>
          <w:szCs w:val="24"/>
        </w:rPr>
        <w:t xml:space="preserve"> (2017). The role of relationships and families in healing from trauma. </w:t>
      </w:r>
      <w:r w:rsidRPr="00CD67EC">
        <w:rPr>
          <w:rFonts w:ascii="Arial" w:hAnsi="Arial" w:cs="Arial"/>
          <w:i/>
          <w:sz w:val="24"/>
          <w:szCs w:val="24"/>
        </w:rPr>
        <w:t>Journal of Family Therapy, 39,</w:t>
      </w:r>
      <w:r w:rsidRPr="00CD67EC">
        <w:rPr>
          <w:rFonts w:ascii="Arial" w:hAnsi="Arial" w:cs="Arial"/>
          <w:iCs/>
          <w:sz w:val="24"/>
          <w:szCs w:val="24"/>
        </w:rPr>
        <w:t xml:space="preserve"> 580-597</w:t>
      </w:r>
      <w:r w:rsidRPr="00CD67EC">
        <w:rPr>
          <w:rFonts w:ascii="Arial" w:hAnsi="Arial" w:cs="Arial"/>
          <w:i/>
          <w:sz w:val="24"/>
          <w:szCs w:val="24"/>
        </w:rPr>
        <w:t xml:space="preserve">. </w:t>
      </w:r>
      <w:r w:rsidR="00822ACA" w:rsidRPr="00CD67EC">
        <w:rPr>
          <w:rFonts w:ascii="Arial" w:hAnsi="Arial" w:cs="Arial"/>
          <w:sz w:val="24"/>
          <w:szCs w:val="24"/>
        </w:rPr>
        <w:t>https://doi.org/10.1111/1467-6427.12089</w:t>
      </w:r>
      <w:r w:rsidR="00822ACA" w:rsidRPr="00CD67EC">
        <w:rPr>
          <w:rFonts w:ascii="Arial" w:hAnsi="Arial" w:cs="Arial"/>
          <w:i/>
          <w:sz w:val="24"/>
          <w:szCs w:val="24"/>
        </w:rPr>
        <w:t xml:space="preserve">. </w:t>
      </w:r>
      <w:r w:rsidR="00142A01" w:rsidRPr="00CD67EC">
        <w:rPr>
          <w:rFonts w:ascii="Arial" w:hAnsi="Arial" w:cs="Arial"/>
          <w:b/>
          <w:sz w:val="24"/>
          <w:szCs w:val="24"/>
        </w:rPr>
        <w:t>IF</w:t>
      </w:r>
      <w:r w:rsidR="001953B5" w:rsidRPr="00CD67EC">
        <w:rPr>
          <w:rFonts w:ascii="Arial" w:hAnsi="Arial" w:cs="Arial"/>
          <w:b/>
          <w:sz w:val="24"/>
          <w:szCs w:val="24"/>
        </w:rPr>
        <w:t>:</w:t>
      </w:r>
      <w:r w:rsidR="001953B5" w:rsidRPr="00CD67EC">
        <w:rPr>
          <w:rFonts w:ascii="Arial" w:hAnsi="Arial" w:cs="Arial"/>
          <w:sz w:val="24"/>
          <w:szCs w:val="24"/>
        </w:rPr>
        <w:t xml:space="preserve"> </w:t>
      </w:r>
      <w:r w:rsidR="00D17A0A" w:rsidRPr="00CD67EC">
        <w:rPr>
          <w:rFonts w:ascii="Arial" w:hAnsi="Arial" w:cs="Arial"/>
          <w:sz w:val="24"/>
          <w:szCs w:val="24"/>
        </w:rPr>
        <w:t>1.</w:t>
      </w:r>
      <w:r w:rsidR="00993DD9" w:rsidRPr="00CD67EC">
        <w:rPr>
          <w:rFonts w:ascii="Arial" w:hAnsi="Arial" w:cs="Arial"/>
          <w:sz w:val="24"/>
          <w:szCs w:val="24"/>
        </w:rPr>
        <w:t>700</w:t>
      </w:r>
      <w:r w:rsidR="001953B5" w:rsidRPr="00CD67EC">
        <w:rPr>
          <w:rFonts w:ascii="Arial" w:hAnsi="Arial" w:cs="Arial"/>
          <w:sz w:val="24"/>
          <w:szCs w:val="24"/>
        </w:rPr>
        <w:t>.</w:t>
      </w:r>
      <w:r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5B2D49" w:rsidRPr="00CD67EC">
        <w:rPr>
          <w:rFonts w:ascii="Arial" w:hAnsi="Arial" w:cs="Arial"/>
          <w:sz w:val="24"/>
          <w:szCs w:val="24"/>
          <w:shd w:val="clear" w:color="auto" w:fill="BFBFBF" w:themeFill="background1" w:themeFillShade="BF"/>
        </w:rPr>
        <w:t>:</w:t>
      </w:r>
      <w:r w:rsidR="00822ACA" w:rsidRPr="00CD67EC">
        <w:rPr>
          <w:rFonts w:ascii="Arial" w:hAnsi="Arial" w:cs="Arial"/>
          <w:sz w:val="24"/>
          <w:szCs w:val="24"/>
          <w:shd w:val="clear" w:color="auto" w:fill="BFBFBF" w:themeFill="background1" w:themeFillShade="BF"/>
        </w:rPr>
        <w:t xml:space="preserve"> </w:t>
      </w:r>
      <w:r w:rsidR="000008C6" w:rsidRPr="00CD67EC">
        <w:rPr>
          <w:rFonts w:ascii="Arial" w:hAnsi="Arial" w:cs="Arial"/>
          <w:sz w:val="24"/>
          <w:szCs w:val="24"/>
          <w:shd w:val="clear" w:color="auto" w:fill="BFBFBF" w:themeFill="background1" w:themeFillShade="BF"/>
        </w:rPr>
        <w:t>2</w:t>
      </w:r>
      <w:r w:rsidR="00F56A01" w:rsidRPr="00CD67EC">
        <w:rPr>
          <w:rFonts w:ascii="Arial" w:hAnsi="Arial" w:cs="Arial"/>
          <w:sz w:val="24"/>
          <w:szCs w:val="24"/>
          <w:shd w:val="clear" w:color="auto" w:fill="BFBFBF" w:themeFill="background1" w:themeFillShade="BF"/>
        </w:rPr>
        <w:t>6</w:t>
      </w:r>
      <w:r w:rsidRPr="00CD67EC">
        <w:rPr>
          <w:rFonts w:ascii="Arial" w:hAnsi="Arial" w:cs="Arial"/>
          <w:sz w:val="24"/>
          <w:szCs w:val="24"/>
          <w:shd w:val="clear" w:color="auto" w:fill="BFBFBF" w:themeFill="background1" w:themeFillShade="BF"/>
        </w:rPr>
        <w:t xml:space="preserve">. ISI: </w:t>
      </w:r>
      <w:r w:rsidR="00F0469F" w:rsidRPr="00CD67EC">
        <w:rPr>
          <w:rFonts w:ascii="Arial" w:hAnsi="Arial" w:cs="Arial"/>
          <w:sz w:val="24"/>
          <w:szCs w:val="24"/>
          <w:shd w:val="clear" w:color="auto" w:fill="BFBFBF" w:themeFill="background1" w:themeFillShade="BF"/>
        </w:rPr>
        <w:t>3</w:t>
      </w:r>
      <w:r w:rsidRPr="00CD67EC">
        <w:rPr>
          <w:rFonts w:ascii="Arial" w:hAnsi="Arial" w:cs="Arial"/>
          <w:sz w:val="24"/>
          <w:szCs w:val="24"/>
          <w:shd w:val="clear" w:color="auto" w:fill="BFBFBF" w:themeFill="background1" w:themeFillShade="BF"/>
        </w:rPr>
        <w:t>.</w:t>
      </w:r>
    </w:p>
    <w:p w14:paraId="19E6AAE9" w14:textId="0117D654" w:rsidR="00E86914" w:rsidRPr="00CD67EC" w:rsidRDefault="00E86914" w:rsidP="00E86914">
      <w:pPr>
        <w:tabs>
          <w:tab w:val="left" w:pos="2520"/>
        </w:tabs>
        <w:ind w:left="1080" w:hanging="1080"/>
        <w:rPr>
          <w:rFonts w:ascii="Arial" w:hAnsi="Arial" w:cs="Arial"/>
          <w:sz w:val="24"/>
          <w:szCs w:val="24"/>
        </w:rPr>
      </w:pPr>
    </w:p>
    <w:p w14:paraId="4CD12D64" w14:textId="60B577A6" w:rsidR="002E48FA" w:rsidRPr="00CD67EC" w:rsidRDefault="00F850A7" w:rsidP="002E48FA">
      <w:pPr>
        <w:tabs>
          <w:tab w:val="left" w:pos="2520"/>
        </w:tabs>
        <w:ind w:left="1080" w:hanging="1080"/>
        <w:rPr>
          <w:rFonts w:ascii="Arial" w:hAnsi="Arial" w:cs="Arial"/>
          <w:sz w:val="24"/>
          <w:szCs w:val="24"/>
        </w:rPr>
      </w:pPr>
      <w:r w:rsidRPr="00CD67EC">
        <w:rPr>
          <w:rFonts w:ascii="Arial" w:hAnsi="Arial" w:cs="Arial"/>
          <w:sz w:val="24"/>
          <w:szCs w:val="24"/>
        </w:rPr>
        <w:t>47</w:t>
      </w:r>
      <w:r w:rsidR="00811E13" w:rsidRPr="00CD67EC">
        <w:rPr>
          <w:rFonts w:ascii="Arial" w:hAnsi="Arial" w:cs="Arial"/>
          <w:sz w:val="24"/>
          <w:szCs w:val="24"/>
        </w:rPr>
        <w:t>.</w:t>
      </w:r>
      <w:r w:rsidR="00E86914" w:rsidRPr="00CD67EC">
        <w:rPr>
          <w:rFonts w:ascii="Arial" w:hAnsi="Arial" w:cs="Arial"/>
          <w:sz w:val="24"/>
          <w:szCs w:val="24"/>
        </w:rPr>
        <w:t xml:space="preserve"> </w:t>
      </w:r>
      <w:r w:rsidR="00BC5DA2" w:rsidRPr="00CD67EC">
        <w:rPr>
          <w:rFonts w:ascii="Arial" w:hAnsi="Arial" w:cs="Arial"/>
          <w:sz w:val="24"/>
          <w:szCs w:val="24"/>
        </w:rPr>
        <w:t>*</w:t>
      </w:r>
      <w:r w:rsidR="002767B5" w:rsidRPr="00CD67EC">
        <w:rPr>
          <w:rFonts w:ascii="Arial" w:hAnsi="Arial" w:cs="Arial"/>
          <w:sz w:val="24"/>
          <w:szCs w:val="24"/>
        </w:rPr>
        <w:t>Gorman, L.A., Huebner, A.</w:t>
      </w:r>
      <w:r w:rsidR="00822ACA" w:rsidRPr="00CD67EC">
        <w:rPr>
          <w:rFonts w:ascii="Arial" w:hAnsi="Arial" w:cs="Arial"/>
          <w:sz w:val="24"/>
          <w:szCs w:val="24"/>
        </w:rPr>
        <w:t xml:space="preserve"> J., Hirschfeld, M. K., *</w:t>
      </w:r>
      <w:r w:rsidR="002767B5" w:rsidRPr="00CD67EC">
        <w:rPr>
          <w:rFonts w:ascii="Arial" w:hAnsi="Arial" w:cs="Arial"/>
          <w:sz w:val="24"/>
          <w:szCs w:val="24"/>
        </w:rPr>
        <w:t xml:space="preserve">Sankar, S., </w:t>
      </w:r>
      <w:r w:rsidR="00190739" w:rsidRPr="00CD67EC">
        <w:rPr>
          <w:rFonts w:ascii="Arial" w:hAnsi="Arial" w:cs="Arial"/>
          <w:b/>
          <w:bCs/>
          <w:sz w:val="24"/>
          <w:szCs w:val="24"/>
        </w:rPr>
        <w:t>Blow, A. J.</w:t>
      </w:r>
      <w:r w:rsidR="002767B5" w:rsidRPr="00CD67EC">
        <w:rPr>
          <w:rFonts w:ascii="Arial" w:hAnsi="Arial" w:cs="Arial"/>
          <w:sz w:val="24"/>
          <w:szCs w:val="24"/>
        </w:rPr>
        <w:t xml:space="preserve">, Guty, D., Kees, </w:t>
      </w:r>
      <w:r w:rsidR="00B17EFD" w:rsidRPr="00CD67EC">
        <w:rPr>
          <w:rFonts w:ascii="Arial" w:hAnsi="Arial" w:cs="Arial"/>
          <w:sz w:val="24"/>
          <w:szCs w:val="24"/>
        </w:rPr>
        <w:t>M., &amp; *Ketner, J. S. (2016</w:t>
      </w:r>
      <w:r w:rsidR="002767B5" w:rsidRPr="00CD67EC">
        <w:rPr>
          <w:rFonts w:ascii="Arial" w:hAnsi="Arial" w:cs="Arial"/>
          <w:sz w:val="24"/>
          <w:szCs w:val="24"/>
        </w:rPr>
        <w:t>)</w:t>
      </w:r>
      <w:r w:rsidR="00B17EFD" w:rsidRPr="00CD67EC">
        <w:rPr>
          <w:rFonts w:ascii="Arial" w:hAnsi="Arial" w:cs="Arial"/>
          <w:sz w:val="24"/>
          <w:szCs w:val="24"/>
        </w:rPr>
        <w:t>. A comparative case s</w:t>
      </w:r>
      <w:r w:rsidR="002767B5" w:rsidRPr="00CD67EC">
        <w:rPr>
          <w:rFonts w:ascii="Arial" w:hAnsi="Arial" w:cs="Arial"/>
          <w:sz w:val="24"/>
          <w:szCs w:val="24"/>
        </w:rPr>
        <w:t xml:space="preserve">tudy of </w:t>
      </w:r>
      <w:r w:rsidR="00B17EFD" w:rsidRPr="00CD67EC">
        <w:rPr>
          <w:rFonts w:ascii="Arial" w:hAnsi="Arial" w:cs="Arial"/>
          <w:sz w:val="24"/>
          <w:szCs w:val="24"/>
        </w:rPr>
        <w:t>risk, resiliency, and coping among injured N</w:t>
      </w:r>
      <w:r w:rsidR="002767B5" w:rsidRPr="00CD67EC">
        <w:rPr>
          <w:rFonts w:ascii="Arial" w:hAnsi="Arial" w:cs="Arial"/>
          <w:sz w:val="24"/>
          <w:szCs w:val="24"/>
        </w:rPr>
        <w:t xml:space="preserve">ational Guard. </w:t>
      </w:r>
      <w:r w:rsidR="00B17EFD" w:rsidRPr="00CD67EC">
        <w:rPr>
          <w:rFonts w:ascii="Arial" w:hAnsi="Arial" w:cs="Arial"/>
          <w:i/>
          <w:iCs/>
          <w:sz w:val="24"/>
          <w:szCs w:val="24"/>
        </w:rPr>
        <w:t>Military Medicine, 181,</w:t>
      </w:r>
      <w:r w:rsidR="00B17EFD" w:rsidRPr="00CD67EC">
        <w:rPr>
          <w:rFonts w:ascii="Arial" w:hAnsi="Arial" w:cs="Arial"/>
          <w:sz w:val="24"/>
          <w:szCs w:val="24"/>
        </w:rPr>
        <w:t xml:space="preserve"> 70-76.</w:t>
      </w:r>
      <w:r w:rsidR="002767B5" w:rsidRPr="00CD67EC">
        <w:rPr>
          <w:rFonts w:ascii="Arial" w:hAnsi="Arial" w:cs="Arial"/>
          <w:i/>
          <w:iCs/>
          <w:sz w:val="24"/>
          <w:szCs w:val="24"/>
        </w:rPr>
        <w:t xml:space="preserve"> </w:t>
      </w:r>
      <w:r w:rsidR="004D7663" w:rsidRPr="00CD67EC">
        <w:rPr>
          <w:rFonts w:ascii="Arial" w:hAnsi="Arial" w:cs="Arial"/>
          <w:sz w:val="24"/>
          <w:szCs w:val="24"/>
        </w:rPr>
        <w:t>https://doi.org/</w:t>
      </w:r>
      <w:r w:rsidR="004D7663" w:rsidRPr="00CD67EC">
        <w:rPr>
          <w:rFonts w:ascii="Arial" w:hAnsi="Arial" w:cs="Arial"/>
          <w:iCs/>
          <w:sz w:val="24"/>
          <w:szCs w:val="24"/>
        </w:rPr>
        <w:t>10.7205/MILMED-D-15-00126.</w:t>
      </w:r>
      <w:r w:rsidR="004D7663" w:rsidRPr="00CD67EC">
        <w:rPr>
          <w:rFonts w:ascii="Arial" w:hAnsi="Arial" w:cs="Arial"/>
          <w:i/>
          <w:iCs/>
          <w:sz w:val="24"/>
          <w:szCs w:val="24"/>
        </w:rPr>
        <w:t xml:space="preserve"> </w:t>
      </w:r>
      <w:r w:rsidR="00142A01" w:rsidRPr="00CD67EC">
        <w:rPr>
          <w:rFonts w:ascii="Arial" w:hAnsi="Arial" w:cs="Arial"/>
          <w:b/>
          <w:sz w:val="24"/>
          <w:szCs w:val="24"/>
        </w:rPr>
        <w:t>IF</w:t>
      </w:r>
      <w:r w:rsidR="0095751E" w:rsidRPr="00CD67EC">
        <w:rPr>
          <w:rFonts w:ascii="Arial" w:hAnsi="Arial" w:cs="Arial"/>
          <w:b/>
          <w:sz w:val="24"/>
          <w:szCs w:val="24"/>
        </w:rPr>
        <w:t xml:space="preserve">: </w:t>
      </w:r>
      <w:r w:rsidR="00742469" w:rsidRPr="00CD67EC">
        <w:rPr>
          <w:rFonts w:ascii="Arial" w:hAnsi="Arial" w:cs="Arial"/>
          <w:b/>
          <w:sz w:val="24"/>
          <w:szCs w:val="24"/>
        </w:rPr>
        <w:t>1.</w:t>
      </w:r>
      <w:r w:rsidR="007F4DF8" w:rsidRPr="00CD67EC">
        <w:rPr>
          <w:rFonts w:ascii="Arial" w:hAnsi="Arial" w:cs="Arial"/>
          <w:b/>
          <w:sz w:val="24"/>
          <w:szCs w:val="24"/>
        </w:rPr>
        <w:t>400</w:t>
      </w:r>
      <w:r w:rsidR="0095751E" w:rsidRPr="00CD67EC">
        <w:rPr>
          <w:rFonts w:ascii="Arial" w:hAnsi="Arial" w:cs="Arial"/>
          <w:b/>
          <w:sz w:val="24"/>
          <w:szCs w:val="24"/>
        </w:rPr>
        <w:t>.</w:t>
      </w:r>
      <w:r w:rsidR="00811E13" w:rsidRPr="00CD67EC">
        <w:rPr>
          <w:rFonts w:ascii="Arial" w:hAnsi="Arial" w:cs="Arial"/>
          <w:b/>
          <w:sz w:val="24"/>
          <w:szCs w:val="24"/>
        </w:rPr>
        <w:t xml:space="preserve"> </w:t>
      </w:r>
      <w:r w:rsidR="00AA1071" w:rsidRPr="00CD67EC">
        <w:rPr>
          <w:rFonts w:ascii="Arial" w:hAnsi="Arial" w:cs="Arial"/>
          <w:sz w:val="24"/>
          <w:szCs w:val="24"/>
          <w:shd w:val="clear" w:color="auto" w:fill="BFBFBF" w:themeFill="background1" w:themeFillShade="BF"/>
        </w:rPr>
        <w:t>GSch</w:t>
      </w:r>
      <w:r w:rsidR="005D1511" w:rsidRPr="00CD67EC">
        <w:rPr>
          <w:rFonts w:ascii="Arial" w:hAnsi="Arial" w:cs="Arial"/>
          <w:sz w:val="24"/>
          <w:szCs w:val="24"/>
          <w:shd w:val="clear" w:color="auto" w:fill="BFBFBF" w:themeFill="background1" w:themeFillShade="BF"/>
        </w:rPr>
        <w:t xml:space="preserve">: </w:t>
      </w:r>
      <w:r w:rsidR="003C0BF2" w:rsidRPr="00CD67EC">
        <w:rPr>
          <w:rFonts w:ascii="Arial" w:hAnsi="Arial" w:cs="Arial"/>
          <w:sz w:val="24"/>
          <w:szCs w:val="24"/>
          <w:shd w:val="clear" w:color="auto" w:fill="BFBFBF" w:themeFill="background1" w:themeFillShade="BF"/>
        </w:rPr>
        <w:t>5</w:t>
      </w:r>
      <w:r w:rsidR="00811E13" w:rsidRPr="00CD67EC">
        <w:rPr>
          <w:rFonts w:ascii="Arial" w:hAnsi="Arial" w:cs="Arial"/>
          <w:sz w:val="24"/>
          <w:szCs w:val="24"/>
          <w:shd w:val="clear" w:color="auto" w:fill="BFBFBF" w:themeFill="background1" w:themeFillShade="BF"/>
        </w:rPr>
        <w:t>. ISI</w:t>
      </w:r>
      <w:r w:rsidR="004D7663" w:rsidRPr="00CD67EC">
        <w:rPr>
          <w:rFonts w:ascii="Arial" w:hAnsi="Arial" w:cs="Arial"/>
          <w:sz w:val="24"/>
          <w:szCs w:val="24"/>
          <w:shd w:val="clear" w:color="auto" w:fill="BFBFBF" w:themeFill="background1" w:themeFillShade="BF"/>
        </w:rPr>
        <w:t xml:space="preserve">: </w:t>
      </w:r>
      <w:r w:rsidR="00811E13" w:rsidRPr="00CD67EC">
        <w:rPr>
          <w:rFonts w:ascii="Arial" w:hAnsi="Arial" w:cs="Arial"/>
          <w:sz w:val="24"/>
          <w:szCs w:val="24"/>
          <w:shd w:val="clear" w:color="auto" w:fill="BFBFBF" w:themeFill="background1" w:themeFillShade="BF"/>
        </w:rPr>
        <w:t>0.</w:t>
      </w:r>
    </w:p>
    <w:p w14:paraId="6801AF70" w14:textId="77777777" w:rsidR="002E48FA" w:rsidRPr="00CD67EC" w:rsidRDefault="002E48FA" w:rsidP="002E48FA">
      <w:pPr>
        <w:tabs>
          <w:tab w:val="left" w:pos="2520"/>
        </w:tabs>
        <w:ind w:left="1080" w:hanging="1080"/>
        <w:rPr>
          <w:rFonts w:ascii="Arial" w:hAnsi="Arial" w:cs="Arial"/>
          <w:sz w:val="24"/>
          <w:szCs w:val="24"/>
        </w:rPr>
      </w:pPr>
    </w:p>
    <w:p w14:paraId="0CFC39DF" w14:textId="792316DD" w:rsidR="002E48FA" w:rsidRPr="00CD67EC" w:rsidRDefault="00F850A7" w:rsidP="002E48FA">
      <w:pPr>
        <w:tabs>
          <w:tab w:val="left" w:pos="2520"/>
        </w:tabs>
        <w:ind w:left="1080" w:hanging="1080"/>
        <w:rPr>
          <w:rFonts w:ascii="Arial" w:hAnsi="Arial" w:cs="Arial"/>
          <w:sz w:val="24"/>
          <w:szCs w:val="24"/>
        </w:rPr>
      </w:pPr>
      <w:r w:rsidRPr="00CD67EC">
        <w:rPr>
          <w:rFonts w:ascii="Arial" w:hAnsi="Arial" w:cs="Arial"/>
          <w:sz w:val="24"/>
          <w:szCs w:val="24"/>
        </w:rPr>
        <w:t>46</w:t>
      </w:r>
      <w:r w:rsidR="00D27464" w:rsidRPr="00CD67EC">
        <w:rPr>
          <w:rFonts w:ascii="Arial" w:hAnsi="Arial" w:cs="Arial"/>
          <w:sz w:val="24"/>
          <w:szCs w:val="24"/>
        </w:rPr>
        <w:t>.</w:t>
      </w:r>
      <w:r w:rsidR="00811E13" w:rsidRPr="00CD67EC">
        <w:rPr>
          <w:rFonts w:ascii="Arial" w:hAnsi="Arial" w:cs="Arial"/>
          <w:sz w:val="24"/>
          <w:szCs w:val="24"/>
        </w:rPr>
        <w:t xml:space="preserve"> </w:t>
      </w:r>
      <w:r w:rsidR="00190739" w:rsidRPr="00CD67EC">
        <w:rPr>
          <w:rFonts w:ascii="Arial" w:hAnsi="Arial" w:cs="Arial"/>
          <w:b/>
          <w:bCs/>
          <w:sz w:val="24"/>
          <w:szCs w:val="24"/>
        </w:rPr>
        <w:t>Blow, A. J.</w:t>
      </w:r>
      <w:r w:rsidR="00D27464" w:rsidRPr="00CD67EC">
        <w:rPr>
          <w:rFonts w:ascii="Arial" w:hAnsi="Arial" w:cs="Arial"/>
          <w:sz w:val="24"/>
          <w:szCs w:val="24"/>
        </w:rPr>
        <w:t xml:space="preserve"> (2015). Introduction to Working with Military Families. </w:t>
      </w:r>
      <w:r w:rsidR="00D27464" w:rsidRPr="00CD67EC">
        <w:rPr>
          <w:rFonts w:ascii="Arial" w:hAnsi="Arial" w:cs="Arial"/>
          <w:i/>
          <w:sz w:val="24"/>
          <w:szCs w:val="24"/>
        </w:rPr>
        <w:t>Contemporary Family Therapy, 37</w:t>
      </w:r>
      <w:r w:rsidR="000143F8" w:rsidRPr="00CD67EC">
        <w:rPr>
          <w:rFonts w:ascii="Arial" w:hAnsi="Arial" w:cs="Arial"/>
          <w:sz w:val="24"/>
          <w:szCs w:val="24"/>
        </w:rPr>
        <w:t>(3)</w:t>
      </w:r>
      <w:r w:rsidR="00D27464" w:rsidRPr="00CD67EC">
        <w:rPr>
          <w:rFonts w:ascii="Arial" w:hAnsi="Arial" w:cs="Arial"/>
          <w:sz w:val="24"/>
          <w:szCs w:val="24"/>
        </w:rPr>
        <w:t xml:space="preserve">, </w:t>
      </w:r>
      <w:r w:rsidR="00D27464" w:rsidRPr="00CD67EC">
        <w:rPr>
          <w:rFonts w:ascii="Arial" w:hAnsi="Arial" w:cs="Arial"/>
          <w:i/>
          <w:iCs/>
          <w:sz w:val="24"/>
          <w:szCs w:val="24"/>
        </w:rPr>
        <w:t>197-198.</w:t>
      </w:r>
      <w:r w:rsidR="000143F8" w:rsidRPr="00CD67EC">
        <w:rPr>
          <w:rFonts w:ascii="Arial" w:hAnsi="Arial" w:cs="Arial"/>
          <w:i/>
          <w:iCs/>
          <w:sz w:val="24"/>
          <w:szCs w:val="24"/>
        </w:rPr>
        <w:t xml:space="preserve"> </w:t>
      </w:r>
      <w:r w:rsidR="004D7663" w:rsidRPr="00CD67EC">
        <w:rPr>
          <w:rFonts w:ascii="Arial" w:hAnsi="Arial" w:cs="Arial"/>
          <w:iCs/>
          <w:sz w:val="24"/>
          <w:szCs w:val="24"/>
        </w:rPr>
        <w:t xml:space="preserve">https://doi.org/10.1007/s10591-015-9355-5. </w:t>
      </w:r>
      <w:r w:rsidR="00EB5CAE" w:rsidRPr="00CD67EC">
        <w:rPr>
          <w:rFonts w:ascii="Arial" w:hAnsi="Arial" w:cs="Arial"/>
          <w:b/>
          <w:sz w:val="24"/>
          <w:szCs w:val="24"/>
        </w:rPr>
        <w:t>IF:</w:t>
      </w:r>
      <w:r w:rsidR="00EB5CAE" w:rsidRPr="00CD67EC">
        <w:rPr>
          <w:rFonts w:ascii="Arial" w:hAnsi="Arial" w:cs="Arial"/>
          <w:sz w:val="24"/>
          <w:szCs w:val="24"/>
        </w:rPr>
        <w:t xml:space="preserve"> 1.400</w:t>
      </w:r>
      <w:r w:rsidR="00811E13"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0143F8" w:rsidRPr="00CD67EC">
        <w:rPr>
          <w:rFonts w:ascii="Arial" w:hAnsi="Arial" w:cs="Arial"/>
          <w:sz w:val="24"/>
          <w:szCs w:val="24"/>
          <w:shd w:val="clear" w:color="auto" w:fill="BFBFBF" w:themeFill="background1" w:themeFillShade="BF"/>
        </w:rPr>
        <w:t xml:space="preserve">: </w:t>
      </w:r>
      <w:r w:rsidR="00373D10" w:rsidRPr="00CD67EC">
        <w:rPr>
          <w:rFonts w:ascii="Arial" w:hAnsi="Arial" w:cs="Arial"/>
          <w:sz w:val="24"/>
          <w:szCs w:val="24"/>
          <w:shd w:val="clear" w:color="auto" w:fill="BFBFBF" w:themeFill="background1" w:themeFillShade="BF"/>
        </w:rPr>
        <w:t>3</w:t>
      </w:r>
      <w:r w:rsidR="000143F8" w:rsidRPr="00CD67EC">
        <w:rPr>
          <w:rFonts w:ascii="Arial" w:hAnsi="Arial" w:cs="Arial"/>
          <w:sz w:val="24"/>
          <w:szCs w:val="24"/>
          <w:shd w:val="clear" w:color="auto" w:fill="BFBFBF" w:themeFill="background1" w:themeFillShade="BF"/>
        </w:rPr>
        <w:t>.</w:t>
      </w:r>
      <w:r w:rsidR="004D7663" w:rsidRPr="00CD67EC">
        <w:rPr>
          <w:rFonts w:ascii="Arial" w:hAnsi="Arial" w:cs="Arial"/>
          <w:sz w:val="24"/>
          <w:szCs w:val="24"/>
          <w:shd w:val="clear" w:color="auto" w:fill="BFBFBF" w:themeFill="background1" w:themeFillShade="BF"/>
        </w:rPr>
        <w:t xml:space="preserve"> </w:t>
      </w:r>
      <w:r w:rsidR="00137D17" w:rsidRPr="00CD67EC">
        <w:rPr>
          <w:rFonts w:ascii="Arial" w:hAnsi="Arial" w:cs="Arial"/>
          <w:sz w:val="24"/>
          <w:szCs w:val="24"/>
          <w:shd w:val="clear" w:color="auto" w:fill="BFBFBF" w:themeFill="background1" w:themeFillShade="BF"/>
        </w:rPr>
        <w:t>ISI: 1</w:t>
      </w:r>
      <w:r w:rsidR="00C73E7B" w:rsidRPr="00CD67EC">
        <w:rPr>
          <w:rFonts w:ascii="Arial" w:hAnsi="Arial" w:cs="Arial"/>
          <w:sz w:val="24"/>
          <w:szCs w:val="24"/>
          <w:shd w:val="clear" w:color="auto" w:fill="BFBFBF" w:themeFill="background1" w:themeFillShade="BF"/>
        </w:rPr>
        <w:t>.</w:t>
      </w:r>
    </w:p>
    <w:p w14:paraId="44973B61" w14:textId="77777777" w:rsidR="002E48FA" w:rsidRPr="00CD67EC" w:rsidRDefault="002E48FA" w:rsidP="002E48FA">
      <w:pPr>
        <w:tabs>
          <w:tab w:val="left" w:pos="2520"/>
        </w:tabs>
        <w:ind w:left="1080" w:hanging="1080"/>
        <w:rPr>
          <w:rFonts w:ascii="Arial" w:hAnsi="Arial" w:cs="Arial"/>
          <w:sz w:val="24"/>
          <w:szCs w:val="24"/>
        </w:rPr>
      </w:pPr>
    </w:p>
    <w:p w14:paraId="2487BA02" w14:textId="1CFE928D" w:rsidR="002E48FA" w:rsidRPr="00CD67EC" w:rsidRDefault="00E469D4" w:rsidP="002E48FA">
      <w:pPr>
        <w:tabs>
          <w:tab w:val="left" w:pos="2520"/>
        </w:tabs>
        <w:ind w:left="1080" w:hanging="1080"/>
        <w:rPr>
          <w:rFonts w:ascii="Arial" w:hAnsi="Arial" w:cs="Arial"/>
          <w:sz w:val="24"/>
          <w:szCs w:val="24"/>
        </w:rPr>
      </w:pPr>
      <w:r w:rsidRPr="00CD67EC">
        <w:rPr>
          <w:rFonts w:ascii="Arial" w:hAnsi="Arial" w:cs="Arial"/>
          <w:sz w:val="24"/>
          <w:szCs w:val="24"/>
        </w:rPr>
        <w:t xml:space="preserve">45. </w:t>
      </w:r>
      <w:r w:rsidR="00190739" w:rsidRPr="00CD67EC">
        <w:rPr>
          <w:rFonts w:ascii="Arial" w:hAnsi="Arial" w:cs="Arial"/>
          <w:b/>
          <w:bCs/>
          <w:sz w:val="24"/>
          <w:szCs w:val="24"/>
        </w:rPr>
        <w:t>Blow, A. J.</w:t>
      </w:r>
      <w:r w:rsidRPr="00CD67EC">
        <w:rPr>
          <w:rFonts w:ascii="Arial" w:hAnsi="Arial" w:cs="Arial"/>
          <w:b/>
          <w:sz w:val="24"/>
          <w:szCs w:val="24"/>
        </w:rPr>
        <w:t>,</w:t>
      </w:r>
      <w:r w:rsidRPr="00CD67EC">
        <w:rPr>
          <w:rFonts w:ascii="Arial" w:hAnsi="Arial" w:cs="Arial"/>
          <w:sz w:val="24"/>
          <w:szCs w:val="24"/>
        </w:rPr>
        <w:t xml:space="preserve"> </w:t>
      </w:r>
      <w:r w:rsidR="00C73B1C" w:rsidRPr="00CD67EC">
        <w:rPr>
          <w:rFonts w:ascii="Arial" w:hAnsi="Arial" w:cs="Arial"/>
          <w:sz w:val="24"/>
          <w:szCs w:val="24"/>
        </w:rPr>
        <w:t xml:space="preserve">Fraser Curtis, A., Wittenborn, A., &amp; </w:t>
      </w:r>
      <w:r w:rsidR="00BC5DA2" w:rsidRPr="00CD67EC">
        <w:rPr>
          <w:rFonts w:ascii="Arial" w:hAnsi="Arial" w:cs="Arial"/>
          <w:sz w:val="24"/>
          <w:szCs w:val="24"/>
        </w:rPr>
        <w:t>*</w:t>
      </w:r>
      <w:r w:rsidR="00D27464" w:rsidRPr="00CD67EC">
        <w:rPr>
          <w:rFonts w:ascii="Arial" w:hAnsi="Arial" w:cs="Arial"/>
          <w:sz w:val="24"/>
          <w:szCs w:val="24"/>
        </w:rPr>
        <w:t>Gorman, L. (2015</w:t>
      </w:r>
      <w:r w:rsidR="00C73B1C" w:rsidRPr="00CD67EC">
        <w:rPr>
          <w:rFonts w:ascii="Arial" w:hAnsi="Arial" w:cs="Arial"/>
          <w:sz w:val="24"/>
          <w:szCs w:val="24"/>
        </w:rPr>
        <w:t xml:space="preserve">). Relationship problems and military related PTSD: The case for using emotionally focused therapy for couples. </w:t>
      </w:r>
      <w:r w:rsidR="00C73B1C" w:rsidRPr="00CD67EC">
        <w:rPr>
          <w:rFonts w:ascii="Arial" w:hAnsi="Arial" w:cs="Arial"/>
          <w:i/>
          <w:sz w:val="24"/>
          <w:szCs w:val="24"/>
        </w:rPr>
        <w:t>Contemporary Family Therapy</w:t>
      </w:r>
      <w:r w:rsidR="00D27464" w:rsidRPr="00CD67EC">
        <w:rPr>
          <w:rFonts w:ascii="Arial" w:hAnsi="Arial" w:cs="Arial"/>
          <w:i/>
          <w:sz w:val="24"/>
          <w:szCs w:val="24"/>
        </w:rPr>
        <w:t>, 37</w:t>
      </w:r>
      <w:r w:rsidR="000143F8" w:rsidRPr="00CD67EC">
        <w:rPr>
          <w:rFonts w:ascii="Arial" w:hAnsi="Arial" w:cs="Arial"/>
          <w:i/>
          <w:sz w:val="24"/>
          <w:szCs w:val="24"/>
        </w:rPr>
        <w:t>(3)</w:t>
      </w:r>
      <w:r w:rsidR="00D27464" w:rsidRPr="00CD67EC">
        <w:rPr>
          <w:rFonts w:ascii="Arial" w:hAnsi="Arial" w:cs="Arial"/>
          <w:i/>
          <w:sz w:val="24"/>
          <w:szCs w:val="24"/>
        </w:rPr>
        <w:t>,</w:t>
      </w:r>
      <w:r w:rsidR="00D27464" w:rsidRPr="00CD67EC">
        <w:rPr>
          <w:rFonts w:ascii="Arial" w:hAnsi="Arial" w:cs="Arial"/>
          <w:sz w:val="24"/>
          <w:szCs w:val="24"/>
        </w:rPr>
        <w:t xml:space="preserve"> 261-270.</w:t>
      </w:r>
      <w:r w:rsidR="00C73B1C" w:rsidRPr="00CD67EC">
        <w:rPr>
          <w:rFonts w:ascii="Arial" w:hAnsi="Arial" w:cs="Arial"/>
          <w:sz w:val="24"/>
          <w:szCs w:val="24"/>
        </w:rPr>
        <w:t xml:space="preserve"> </w:t>
      </w:r>
      <w:r w:rsidR="004D7663" w:rsidRPr="00CD67EC">
        <w:rPr>
          <w:rFonts w:ascii="Arial" w:hAnsi="Arial" w:cs="Arial"/>
          <w:sz w:val="24"/>
          <w:szCs w:val="24"/>
        </w:rPr>
        <w:t xml:space="preserve">https://doi.org/10.1007/s10591-015-9345-7. </w:t>
      </w:r>
      <w:r w:rsidR="007E06A8" w:rsidRPr="00CD67EC">
        <w:rPr>
          <w:rFonts w:ascii="Arial" w:hAnsi="Arial" w:cs="Arial"/>
          <w:b/>
          <w:sz w:val="24"/>
          <w:szCs w:val="24"/>
        </w:rPr>
        <w:t>IF:</w:t>
      </w:r>
      <w:r w:rsidR="007E06A8" w:rsidRPr="00CD67EC">
        <w:rPr>
          <w:rFonts w:ascii="Arial" w:hAnsi="Arial" w:cs="Arial"/>
          <w:sz w:val="24"/>
          <w:szCs w:val="24"/>
        </w:rPr>
        <w:t xml:space="preserve"> 1.400</w:t>
      </w:r>
      <w:r w:rsidR="00811E13" w:rsidRPr="00CD67EC">
        <w:rPr>
          <w:rFonts w:ascii="Arial" w:hAnsi="Arial" w:cs="Arial"/>
          <w:sz w:val="24"/>
          <w:szCs w:val="24"/>
        </w:rPr>
        <w:t>.</w:t>
      </w:r>
      <w:r w:rsidR="00EE0165"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5D1511" w:rsidRPr="00CD67EC">
        <w:rPr>
          <w:rFonts w:ascii="Arial" w:hAnsi="Arial" w:cs="Arial"/>
          <w:sz w:val="24"/>
          <w:szCs w:val="24"/>
          <w:shd w:val="clear" w:color="auto" w:fill="BFBFBF" w:themeFill="background1" w:themeFillShade="BF"/>
        </w:rPr>
        <w:t xml:space="preserve">: </w:t>
      </w:r>
      <w:r w:rsidR="0078494E" w:rsidRPr="00CD67EC">
        <w:rPr>
          <w:rFonts w:ascii="Arial" w:hAnsi="Arial" w:cs="Arial"/>
          <w:sz w:val="24"/>
          <w:szCs w:val="24"/>
          <w:shd w:val="clear" w:color="auto" w:fill="BFBFBF" w:themeFill="background1" w:themeFillShade="BF"/>
        </w:rPr>
        <w:t>65</w:t>
      </w:r>
      <w:r w:rsidR="00BE1119" w:rsidRPr="00CD67EC">
        <w:rPr>
          <w:rFonts w:ascii="Arial" w:hAnsi="Arial" w:cs="Arial"/>
          <w:sz w:val="24"/>
          <w:szCs w:val="24"/>
          <w:shd w:val="clear" w:color="auto" w:fill="BFBFBF" w:themeFill="background1" w:themeFillShade="BF"/>
        </w:rPr>
        <w:t>.</w:t>
      </w:r>
      <w:r w:rsidR="00C73E7B" w:rsidRPr="00CD67EC">
        <w:rPr>
          <w:rFonts w:ascii="Arial" w:hAnsi="Arial" w:cs="Arial"/>
          <w:sz w:val="24"/>
          <w:szCs w:val="24"/>
          <w:shd w:val="clear" w:color="auto" w:fill="BFBFBF" w:themeFill="background1" w:themeFillShade="BF"/>
        </w:rPr>
        <w:t xml:space="preserve"> ISI: </w:t>
      </w:r>
      <w:r w:rsidR="004B20C6" w:rsidRPr="00CD67EC">
        <w:rPr>
          <w:rFonts w:ascii="Arial" w:hAnsi="Arial" w:cs="Arial"/>
          <w:sz w:val="24"/>
          <w:szCs w:val="24"/>
          <w:shd w:val="clear" w:color="auto" w:fill="BFBFBF" w:themeFill="background1" w:themeFillShade="BF"/>
        </w:rPr>
        <w:t>1</w:t>
      </w:r>
      <w:r w:rsidR="0066237F" w:rsidRPr="00CD67EC">
        <w:rPr>
          <w:rFonts w:ascii="Arial" w:hAnsi="Arial" w:cs="Arial"/>
          <w:sz w:val="24"/>
          <w:szCs w:val="24"/>
          <w:shd w:val="clear" w:color="auto" w:fill="BFBFBF" w:themeFill="background1" w:themeFillShade="BF"/>
        </w:rPr>
        <w:t>3</w:t>
      </w:r>
      <w:r w:rsidR="00EE0165" w:rsidRPr="00CD67EC">
        <w:rPr>
          <w:rFonts w:ascii="Arial" w:hAnsi="Arial" w:cs="Arial"/>
          <w:sz w:val="24"/>
          <w:szCs w:val="24"/>
          <w:shd w:val="clear" w:color="auto" w:fill="BFBFBF" w:themeFill="background1" w:themeFillShade="BF"/>
        </w:rPr>
        <w:t>.</w:t>
      </w:r>
    </w:p>
    <w:p w14:paraId="0857080C" w14:textId="77777777" w:rsidR="002E48FA" w:rsidRPr="00CD67EC" w:rsidRDefault="002E48FA" w:rsidP="002E48FA">
      <w:pPr>
        <w:tabs>
          <w:tab w:val="left" w:pos="2520"/>
        </w:tabs>
        <w:ind w:left="1080" w:hanging="1080"/>
        <w:rPr>
          <w:rFonts w:ascii="Arial" w:hAnsi="Arial" w:cs="Arial"/>
          <w:sz w:val="24"/>
          <w:szCs w:val="24"/>
        </w:rPr>
      </w:pPr>
    </w:p>
    <w:p w14:paraId="43EFB3ED" w14:textId="22D6A694" w:rsidR="002E48FA" w:rsidRPr="00CD67EC" w:rsidRDefault="00F33578" w:rsidP="002E48FA">
      <w:pPr>
        <w:tabs>
          <w:tab w:val="left" w:pos="2520"/>
        </w:tabs>
        <w:ind w:left="1080" w:hanging="1080"/>
        <w:rPr>
          <w:rFonts w:ascii="Arial" w:hAnsi="Arial" w:cs="Arial"/>
          <w:sz w:val="24"/>
          <w:szCs w:val="24"/>
        </w:rPr>
      </w:pPr>
      <w:r w:rsidRPr="00CD67EC">
        <w:rPr>
          <w:rFonts w:ascii="Arial" w:hAnsi="Arial" w:cs="Arial"/>
          <w:sz w:val="24"/>
          <w:szCs w:val="24"/>
        </w:rPr>
        <w:t>44.</w:t>
      </w:r>
      <w:r w:rsidR="002E48FA" w:rsidRPr="00CD67EC">
        <w:rPr>
          <w:rFonts w:ascii="Arial" w:hAnsi="Arial" w:cs="Arial"/>
          <w:sz w:val="24"/>
          <w:szCs w:val="24"/>
        </w:rPr>
        <w:t xml:space="preserve"> </w:t>
      </w:r>
      <w:r w:rsidRPr="00CD67EC">
        <w:rPr>
          <w:rFonts w:ascii="Arial" w:hAnsi="Arial" w:cs="Arial"/>
          <w:sz w:val="24"/>
          <w:szCs w:val="24"/>
        </w:rPr>
        <w:t>Sripada, R. K., Richards, S. K. H., Rauch, S. A. M., Walters, H.</w:t>
      </w:r>
      <w:r w:rsidR="00193585" w:rsidRPr="00CD67EC">
        <w:rPr>
          <w:rFonts w:ascii="Arial" w:hAnsi="Arial" w:cs="Arial"/>
          <w:sz w:val="24"/>
          <w:szCs w:val="24"/>
        </w:rPr>
        <w:t xml:space="preserve"> M</w:t>
      </w:r>
      <w:r w:rsidRPr="00CD67EC">
        <w:rPr>
          <w:rFonts w:ascii="Arial" w:hAnsi="Arial" w:cs="Arial"/>
          <w:sz w:val="24"/>
          <w:szCs w:val="24"/>
        </w:rPr>
        <w:t xml:space="preserve">, Ganoczy, D., Bohnert, K. M., </w:t>
      </w:r>
      <w:r w:rsidR="00BC5DA2" w:rsidRPr="00CD67EC">
        <w:rPr>
          <w:rFonts w:ascii="Arial" w:hAnsi="Arial" w:cs="Arial"/>
          <w:sz w:val="24"/>
          <w:szCs w:val="24"/>
        </w:rPr>
        <w:t>*</w:t>
      </w:r>
      <w:r w:rsidRPr="00CD67EC">
        <w:rPr>
          <w:rFonts w:ascii="Arial" w:hAnsi="Arial" w:cs="Arial"/>
          <w:sz w:val="24"/>
          <w:szCs w:val="24"/>
        </w:rPr>
        <w:t xml:space="preserve">Gorman, L. A., Kees, M., </w:t>
      </w:r>
      <w:r w:rsidR="00190739" w:rsidRPr="00CD67EC">
        <w:rPr>
          <w:rFonts w:ascii="Arial" w:hAnsi="Arial" w:cs="Arial"/>
          <w:b/>
          <w:bCs/>
          <w:sz w:val="24"/>
          <w:szCs w:val="24"/>
        </w:rPr>
        <w:t>Blow, A. J.</w:t>
      </w:r>
      <w:r w:rsidRPr="00CD67EC">
        <w:rPr>
          <w:rFonts w:ascii="Arial" w:hAnsi="Arial" w:cs="Arial"/>
          <w:sz w:val="24"/>
          <w:szCs w:val="24"/>
        </w:rPr>
        <w:t>, &amp; Valenstein, M. (</w:t>
      </w:r>
      <w:r w:rsidR="00193585" w:rsidRPr="00CD67EC">
        <w:rPr>
          <w:rFonts w:ascii="Arial" w:hAnsi="Arial" w:cs="Arial"/>
          <w:sz w:val="24"/>
          <w:szCs w:val="24"/>
        </w:rPr>
        <w:t>2015</w:t>
      </w:r>
      <w:r w:rsidR="000F2A2B" w:rsidRPr="00CD67EC">
        <w:rPr>
          <w:rFonts w:ascii="Arial" w:hAnsi="Arial" w:cs="Arial"/>
          <w:sz w:val="24"/>
          <w:szCs w:val="24"/>
        </w:rPr>
        <w:t>)</w:t>
      </w:r>
      <w:r w:rsidR="004D7663" w:rsidRPr="00CD67EC">
        <w:rPr>
          <w:rFonts w:ascii="Arial" w:hAnsi="Arial" w:cs="Arial"/>
          <w:sz w:val="24"/>
          <w:szCs w:val="24"/>
        </w:rPr>
        <w:t>. Socioeconomic s</w:t>
      </w:r>
      <w:r w:rsidRPr="00CD67EC">
        <w:rPr>
          <w:rFonts w:ascii="Arial" w:hAnsi="Arial" w:cs="Arial"/>
          <w:sz w:val="24"/>
          <w:szCs w:val="24"/>
        </w:rPr>
        <w:t xml:space="preserve">tatus and </w:t>
      </w:r>
      <w:r w:rsidR="004D7663" w:rsidRPr="00CD67EC">
        <w:rPr>
          <w:rFonts w:ascii="Arial" w:hAnsi="Arial" w:cs="Arial"/>
          <w:sz w:val="24"/>
          <w:szCs w:val="24"/>
        </w:rPr>
        <w:t>m</w:t>
      </w:r>
      <w:r w:rsidRPr="00CD67EC">
        <w:rPr>
          <w:rFonts w:ascii="Arial" w:hAnsi="Arial" w:cs="Arial"/>
          <w:sz w:val="24"/>
          <w:szCs w:val="24"/>
        </w:rPr>
        <w:t xml:space="preserve">ental </w:t>
      </w:r>
      <w:r w:rsidR="004D7663" w:rsidRPr="00CD67EC">
        <w:rPr>
          <w:rFonts w:ascii="Arial" w:hAnsi="Arial" w:cs="Arial"/>
          <w:sz w:val="24"/>
          <w:szCs w:val="24"/>
        </w:rPr>
        <w:t>h</w:t>
      </w:r>
      <w:r w:rsidRPr="00CD67EC">
        <w:rPr>
          <w:rFonts w:ascii="Arial" w:hAnsi="Arial" w:cs="Arial"/>
          <w:sz w:val="24"/>
          <w:szCs w:val="24"/>
        </w:rPr>
        <w:t xml:space="preserve">ealth </w:t>
      </w:r>
      <w:r w:rsidR="004D7663" w:rsidRPr="00CD67EC">
        <w:rPr>
          <w:rFonts w:ascii="Arial" w:hAnsi="Arial" w:cs="Arial"/>
          <w:sz w:val="24"/>
          <w:szCs w:val="24"/>
        </w:rPr>
        <w:t>s</w:t>
      </w:r>
      <w:r w:rsidRPr="00CD67EC">
        <w:rPr>
          <w:rFonts w:ascii="Arial" w:hAnsi="Arial" w:cs="Arial"/>
          <w:sz w:val="24"/>
          <w:szCs w:val="24"/>
        </w:rPr>
        <w:t xml:space="preserve">ervice </w:t>
      </w:r>
      <w:r w:rsidR="000F2A2B" w:rsidRPr="00CD67EC">
        <w:rPr>
          <w:rFonts w:ascii="Arial" w:hAnsi="Arial" w:cs="Arial"/>
          <w:sz w:val="24"/>
          <w:szCs w:val="24"/>
        </w:rPr>
        <w:t>use</w:t>
      </w:r>
      <w:r w:rsidRPr="00CD67EC">
        <w:rPr>
          <w:rFonts w:ascii="Arial" w:hAnsi="Arial" w:cs="Arial"/>
          <w:sz w:val="24"/>
          <w:szCs w:val="24"/>
        </w:rPr>
        <w:t xml:space="preserve"> </w:t>
      </w:r>
      <w:r w:rsidR="000F2A2B" w:rsidRPr="00CD67EC">
        <w:rPr>
          <w:rFonts w:ascii="Arial" w:hAnsi="Arial" w:cs="Arial"/>
          <w:sz w:val="24"/>
          <w:szCs w:val="24"/>
        </w:rPr>
        <w:t xml:space="preserve">among </w:t>
      </w:r>
      <w:r w:rsidRPr="00CD67EC">
        <w:rPr>
          <w:rFonts w:ascii="Arial" w:hAnsi="Arial" w:cs="Arial"/>
          <w:sz w:val="24"/>
          <w:szCs w:val="24"/>
        </w:rPr>
        <w:t xml:space="preserve">National Guard </w:t>
      </w:r>
      <w:r w:rsidR="000F2A2B" w:rsidRPr="00CD67EC">
        <w:rPr>
          <w:rFonts w:ascii="Arial" w:hAnsi="Arial" w:cs="Arial"/>
          <w:sz w:val="24"/>
          <w:szCs w:val="24"/>
        </w:rPr>
        <w:t>s</w:t>
      </w:r>
      <w:r w:rsidRPr="00CD67EC">
        <w:rPr>
          <w:rFonts w:ascii="Arial" w:hAnsi="Arial" w:cs="Arial"/>
          <w:sz w:val="24"/>
          <w:szCs w:val="24"/>
        </w:rPr>
        <w:t xml:space="preserve">oldiers. </w:t>
      </w:r>
      <w:r w:rsidRPr="00CD67EC">
        <w:rPr>
          <w:rFonts w:ascii="Arial" w:hAnsi="Arial" w:cs="Arial"/>
          <w:i/>
          <w:sz w:val="24"/>
          <w:szCs w:val="24"/>
        </w:rPr>
        <w:t>Psychiatric Services</w:t>
      </w:r>
      <w:r w:rsidR="00193585" w:rsidRPr="00CD67EC">
        <w:rPr>
          <w:rFonts w:ascii="Arial" w:hAnsi="Arial" w:cs="Arial"/>
          <w:i/>
          <w:sz w:val="24"/>
          <w:szCs w:val="24"/>
        </w:rPr>
        <w:t>, 66(9),</w:t>
      </w:r>
      <w:r w:rsidR="00193585" w:rsidRPr="00CD67EC">
        <w:rPr>
          <w:rFonts w:ascii="Arial" w:hAnsi="Arial" w:cs="Arial"/>
          <w:iCs/>
          <w:sz w:val="24"/>
          <w:szCs w:val="24"/>
        </w:rPr>
        <w:t xml:space="preserve"> 992-995</w:t>
      </w:r>
      <w:r w:rsidRPr="00CD67EC">
        <w:rPr>
          <w:rFonts w:ascii="Arial" w:hAnsi="Arial" w:cs="Arial"/>
          <w:i/>
          <w:sz w:val="24"/>
          <w:szCs w:val="24"/>
        </w:rPr>
        <w:t xml:space="preserve">. </w:t>
      </w:r>
      <w:r w:rsidR="004D7663" w:rsidRPr="00CD67EC">
        <w:rPr>
          <w:rFonts w:ascii="Arial" w:hAnsi="Arial" w:cs="Arial"/>
          <w:sz w:val="24"/>
          <w:szCs w:val="24"/>
        </w:rPr>
        <w:t>https://doi.org/10.1176/appi.ps.201400346</w:t>
      </w:r>
      <w:r w:rsidR="00406A32" w:rsidRPr="00CD67EC">
        <w:rPr>
          <w:rFonts w:ascii="Arial" w:hAnsi="Arial" w:cs="Arial"/>
          <w:sz w:val="24"/>
          <w:szCs w:val="24"/>
        </w:rPr>
        <w:t>.</w:t>
      </w:r>
      <w:r w:rsidR="004D7663" w:rsidRPr="00CD67EC">
        <w:rPr>
          <w:rFonts w:ascii="Arial" w:hAnsi="Arial" w:cs="Arial"/>
          <w:i/>
          <w:sz w:val="24"/>
          <w:szCs w:val="24"/>
        </w:rPr>
        <w:t xml:space="preserve"> </w:t>
      </w:r>
      <w:r w:rsidR="00142A01" w:rsidRPr="00CD67EC">
        <w:rPr>
          <w:rFonts w:ascii="Arial" w:hAnsi="Arial" w:cs="Arial"/>
          <w:b/>
          <w:sz w:val="24"/>
          <w:szCs w:val="24"/>
        </w:rPr>
        <w:t>IF</w:t>
      </w:r>
      <w:r w:rsidR="0095751E" w:rsidRPr="00CD67EC">
        <w:rPr>
          <w:rFonts w:ascii="Arial" w:hAnsi="Arial" w:cs="Arial"/>
          <w:b/>
          <w:sz w:val="24"/>
          <w:szCs w:val="24"/>
        </w:rPr>
        <w:t xml:space="preserve">: </w:t>
      </w:r>
      <w:r w:rsidR="00DA3D14" w:rsidRPr="00CD67EC">
        <w:rPr>
          <w:rFonts w:ascii="Arial" w:hAnsi="Arial" w:cs="Arial"/>
          <w:b/>
          <w:sz w:val="24"/>
          <w:szCs w:val="24"/>
        </w:rPr>
        <w:t>3.900</w:t>
      </w:r>
      <w:r w:rsidR="0095751E" w:rsidRPr="00CD67EC">
        <w:rPr>
          <w:rFonts w:ascii="Arial" w:hAnsi="Arial" w:cs="Arial"/>
          <w:b/>
          <w:sz w:val="24"/>
          <w:szCs w:val="24"/>
        </w:rPr>
        <w:t>.</w:t>
      </w:r>
      <w:r w:rsidR="00E80750"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EB5435" w:rsidRPr="00CD67EC">
        <w:rPr>
          <w:rFonts w:ascii="Arial" w:hAnsi="Arial" w:cs="Arial"/>
          <w:sz w:val="24"/>
          <w:szCs w:val="24"/>
          <w:shd w:val="clear" w:color="auto" w:fill="BFBFBF" w:themeFill="background1" w:themeFillShade="BF"/>
        </w:rPr>
        <w:t>1</w:t>
      </w:r>
      <w:r w:rsidR="00021023" w:rsidRPr="00CD67EC">
        <w:rPr>
          <w:rFonts w:ascii="Arial" w:hAnsi="Arial" w:cs="Arial"/>
          <w:sz w:val="24"/>
          <w:szCs w:val="24"/>
          <w:shd w:val="clear" w:color="auto" w:fill="BFBFBF" w:themeFill="background1" w:themeFillShade="BF"/>
        </w:rPr>
        <w:t>2</w:t>
      </w:r>
      <w:r w:rsidR="009C2766" w:rsidRPr="00CD67EC">
        <w:rPr>
          <w:rFonts w:ascii="Arial" w:hAnsi="Arial" w:cs="Arial"/>
          <w:sz w:val="24"/>
          <w:szCs w:val="24"/>
          <w:shd w:val="clear" w:color="auto" w:fill="BFBFBF" w:themeFill="background1" w:themeFillShade="BF"/>
        </w:rPr>
        <w:t>. ISI:</w:t>
      </w:r>
      <w:r w:rsidR="00406A32" w:rsidRPr="00CD67EC">
        <w:rPr>
          <w:rFonts w:ascii="Arial" w:hAnsi="Arial" w:cs="Arial"/>
          <w:sz w:val="24"/>
          <w:szCs w:val="24"/>
          <w:shd w:val="clear" w:color="auto" w:fill="BFBFBF" w:themeFill="background1" w:themeFillShade="BF"/>
        </w:rPr>
        <w:t xml:space="preserve"> </w:t>
      </w:r>
      <w:r w:rsidR="00876766" w:rsidRPr="00CD67EC">
        <w:rPr>
          <w:rFonts w:ascii="Arial" w:hAnsi="Arial" w:cs="Arial"/>
          <w:sz w:val="24"/>
          <w:szCs w:val="24"/>
          <w:shd w:val="clear" w:color="auto" w:fill="BFBFBF" w:themeFill="background1" w:themeFillShade="BF"/>
        </w:rPr>
        <w:t>4</w:t>
      </w:r>
      <w:r w:rsidR="009C2766" w:rsidRPr="00CD67EC">
        <w:rPr>
          <w:rFonts w:ascii="Arial" w:hAnsi="Arial" w:cs="Arial"/>
          <w:sz w:val="24"/>
          <w:szCs w:val="24"/>
          <w:shd w:val="clear" w:color="auto" w:fill="BFBFBF" w:themeFill="background1" w:themeFillShade="BF"/>
        </w:rPr>
        <w:t>.</w:t>
      </w:r>
    </w:p>
    <w:p w14:paraId="045E4333" w14:textId="77777777" w:rsidR="002E48FA" w:rsidRPr="00CD67EC" w:rsidRDefault="002E48FA" w:rsidP="002E48FA">
      <w:pPr>
        <w:tabs>
          <w:tab w:val="left" w:pos="2520"/>
        </w:tabs>
        <w:ind w:left="1080" w:hanging="1080"/>
        <w:rPr>
          <w:rFonts w:ascii="Arial" w:hAnsi="Arial" w:cs="Arial"/>
          <w:sz w:val="24"/>
          <w:szCs w:val="24"/>
        </w:rPr>
      </w:pPr>
    </w:p>
    <w:p w14:paraId="54286954" w14:textId="66080D46" w:rsidR="00280DC5" w:rsidRPr="00CD67EC" w:rsidRDefault="00483E86" w:rsidP="002E48FA">
      <w:pPr>
        <w:tabs>
          <w:tab w:val="left" w:pos="2520"/>
        </w:tabs>
        <w:ind w:left="1080" w:hanging="1080"/>
        <w:rPr>
          <w:rFonts w:ascii="Arial" w:hAnsi="Arial" w:cs="Arial"/>
          <w:sz w:val="24"/>
          <w:szCs w:val="24"/>
        </w:rPr>
      </w:pPr>
      <w:r w:rsidRPr="00CD67EC">
        <w:rPr>
          <w:rFonts w:ascii="Arial" w:hAnsi="Arial" w:cs="Arial"/>
          <w:sz w:val="24"/>
          <w:szCs w:val="24"/>
        </w:rPr>
        <w:t>43.</w:t>
      </w:r>
      <w:r w:rsidR="002E48FA" w:rsidRPr="00CD67EC">
        <w:rPr>
          <w:rFonts w:ascii="Arial" w:hAnsi="Arial" w:cs="Arial"/>
          <w:sz w:val="24"/>
          <w:szCs w:val="24"/>
        </w:rPr>
        <w:t xml:space="preserve"> </w:t>
      </w:r>
      <w:r w:rsidRPr="00CD67EC">
        <w:rPr>
          <w:rFonts w:ascii="Arial" w:hAnsi="Arial" w:cs="Arial"/>
          <w:sz w:val="24"/>
          <w:szCs w:val="24"/>
        </w:rPr>
        <w:t>Karam, E.</w:t>
      </w:r>
      <w:r w:rsidR="00332330" w:rsidRPr="00CD67EC">
        <w:rPr>
          <w:rFonts w:ascii="Arial" w:hAnsi="Arial" w:cs="Arial"/>
          <w:sz w:val="24"/>
          <w:szCs w:val="24"/>
        </w:rPr>
        <w:t xml:space="preserve"> A.</w:t>
      </w:r>
      <w:r w:rsidRPr="00CD67EC">
        <w:rPr>
          <w:rFonts w:ascii="Arial" w:hAnsi="Arial" w:cs="Arial"/>
          <w:sz w:val="24"/>
          <w:szCs w:val="24"/>
        </w:rPr>
        <w:t xml:space="preserve">, </w:t>
      </w:r>
      <w:r w:rsidR="00190739" w:rsidRPr="00CD67EC">
        <w:rPr>
          <w:rFonts w:ascii="Arial" w:hAnsi="Arial" w:cs="Arial"/>
          <w:b/>
          <w:bCs/>
          <w:sz w:val="24"/>
          <w:szCs w:val="24"/>
        </w:rPr>
        <w:t>Blow, A. J.</w:t>
      </w:r>
      <w:r w:rsidRPr="00CD67EC">
        <w:rPr>
          <w:rFonts w:ascii="Arial" w:hAnsi="Arial" w:cs="Arial"/>
          <w:b/>
          <w:sz w:val="24"/>
          <w:szCs w:val="24"/>
        </w:rPr>
        <w:t>,</w:t>
      </w:r>
      <w:r w:rsidRPr="00CD67EC">
        <w:rPr>
          <w:rFonts w:ascii="Arial" w:hAnsi="Arial" w:cs="Arial"/>
          <w:sz w:val="24"/>
          <w:szCs w:val="24"/>
        </w:rPr>
        <w:t xml:space="preserve"> Sprenkle, D.</w:t>
      </w:r>
      <w:r w:rsidR="00DE0051" w:rsidRPr="00CD67EC">
        <w:rPr>
          <w:rFonts w:ascii="Arial" w:hAnsi="Arial" w:cs="Arial"/>
          <w:sz w:val="24"/>
          <w:szCs w:val="24"/>
        </w:rPr>
        <w:t xml:space="preserve"> </w:t>
      </w:r>
      <w:r w:rsidRPr="00CD67EC">
        <w:rPr>
          <w:rFonts w:ascii="Arial" w:hAnsi="Arial" w:cs="Arial"/>
          <w:sz w:val="24"/>
          <w:szCs w:val="24"/>
        </w:rPr>
        <w:t>H.</w:t>
      </w:r>
      <w:r w:rsidR="00332330" w:rsidRPr="00CD67EC">
        <w:rPr>
          <w:rFonts w:ascii="Arial" w:hAnsi="Arial" w:cs="Arial"/>
          <w:sz w:val="24"/>
          <w:szCs w:val="24"/>
        </w:rPr>
        <w:t>, &amp;</w:t>
      </w:r>
      <w:r w:rsidRPr="00CD67EC">
        <w:rPr>
          <w:rFonts w:ascii="Arial" w:hAnsi="Arial" w:cs="Arial"/>
          <w:sz w:val="24"/>
          <w:szCs w:val="24"/>
        </w:rPr>
        <w:t xml:space="preserve"> </w:t>
      </w:r>
      <w:r w:rsidR="00332330" w:rsidRPr="00CD67EC">
        <w:rPr>
          <w:rFonts w:ascii="Arial" w:hAnsi="Arial" w:cs="Arial"/>
          <w:sz w:val="24"/>
          <w:szCs w:val="24"/>
        </w:rPr>
        <w:t xml:space="preserve">Davis, S. D. </w:t>
      </w:r>
      <w:r w:rsidRPr="00CD67EC">
        <w:rPr>
          <w:rFonts w:ascii="Arial" w:hAnsi="Arial" w:cs="Arial"/>
          <w:sz w:val="24"/>
          <w:szCs w:val="24"/>
        </w:rPr>
        <w:t>(</w:t>
      </w:r>
      <w:r w:rsidR="00332330" w:rsidRPr="00CD67EC">
        <w:rPr>
          <w:rFonts w:ascii="Arial" w:hAnsi="Arial" w:cs="Arial"/>
          <w:sz w:val="24"/>
          <w:szCs w:val="24"/>
        </w:rPr>
        <w:t>2015</w:t>
      </w:r>
      <w:r w:rsidRPr="00CD67EC">
        <w:rPr>
          <w:rFonts w:ascii="Arial" w:hAnsi="Arial" w:cs="Arial"/>
          <w:sz w:val="24"/>
          <w:szCs w:val="24"/>
        </w:rPr>
        <w:t xml:space="preserve">). Strengthening the systemic ties that bind: Integrating common factors into </w:t>
      </w:r>
      <w:r w:rsidR="00332330" w:rsidRPr="00CD67EC">
        <w:rPr>
          <w:rFonts w:ascii="Arial" w:hAnsi="Arial" w:cs="Arial"/>
          <w:sz w:val="24"/>
          <w:szCs w:val="24"/>
        </w:rPr>
        <w:t>Marriage and Family Therapy</w:t>
      </w:r>
      <w:r w:rsidRPr="00CD67EC">
        <w:rPr>
          <w:rFonts w:ascii="Arial" w:hAnsi="Arial" w:cs="Arial"/>
          <w:sz w:val="24"/>
          <w:szCs w:val="24"/>
        </w:rPr>
        <w:t xml:space="preserve"> curricula. </w:t>
      </w:r>
      <w:r w:rsidRPr="00CD67EC">
        <w:rPr>
          <w:rFonts w:ascii="Arial" w:hAnsi="Arial" w:cs="Arial"/>
          <w:i/>
          <w:sz w:val="24"/>
          <w:szCs w:val="24"/>
        </w:rPr>
        <w:t>Journal of Marital and Family Therapy</w:t>
      </w:r>
      <w:r w:rsidR="00332330" w:rsidRPr="00CD67EC">
        <w:rPr>
          <w:rFonts w:ascii="Arial" w:hAnsi="Arial" w:cs="Arial"/>
          <w:i/>
          <w:sz w:val="24"/>
          <w:szCs w:val="24"/>
        </w:rPr>
        <w:t>, 41,</w:t>
      </w:r>
      <w:r w:rsidR="00332330" w:rsidRPr="00CD67EC">
        <w:rPr>
          <w:rFonts w:ascii="Arial" w:hAnsi="Arial" w:cs="Arial"/>
          <w:sz w:val="24"/>
          <w:szCs w:val="24"/>
        </w:rPr>
        <w:t xml:space="preserve"> 136-149</w:t>
      </w:r>
      <w:r w:rsidRPr="00CD67EC">
        <w:rPr>
          <w:rFonts w:ascii="Arial" w:hAnsi="Arial" w:cs="Arial"/>
          <w:i/>
          <w:sz w:val="24"/>
          <w:szCs w:val="24"/>
        </w:rPr>
        <w:t>.</w:t>
      </w:r>
      <w:r w:rsidR="00DE0051" w:rsidRPr="00CD67EC">
        <w:rPr>
          <w:rFonts w:ascii="Arial" w:hAnsi="Arial" w:cs="Arial"/>
          <w:sz w:val="24"/>
          <w:szCs w:val="24"/>
        </w:rPr>
        <w:t xml:space="preserve"> </w:t>
      </w:r>
      <w:r w:rsidR="00406A32" w:rsidRPr="00CD67EC">
        <w:rPr>
          <w:rFonts w:ascii="Arial" w:hAnsi="Arial" w:cs="Arial"/>
          <w:sz w:val="24"/>
          <w:szCs w:val="24"/>
        </w:rPr>
        <w:t>https://doi.org/</w:t>
      </w:r>
      <w:r w:rsidR="00332330" w:rsidRPr="00CD67EC">
        <w:rPr>
          <w:rFonts w:ascii="Arial" w:hAnsi="Arial" w:cs="Arial"/>
          <w:sz w:val="24"/>
          <w:szCs w:val="24"/>
        </w:rPr>
        <w:t xml:space="preserve">10.1111/jmft.12096. </w:t>
      </w:r>
      <w:r w:rsidR="00142A01" w:rsidRPr="00CD67EC">
        <w:rPr>
          <w:rFonts w:ascii="Arial" w:hAnsi="Arial" w:cs="Arial"/>
          <w:b/>
          <w:sz w:val="24"/>
          <w:szCs w:val="24"/>
        </w:rPr>
        <w:t>IF</w:t>
      </w:r>
      <w:r w:rsidR="00C76890" w:rsidRPr="00CD67EC">
        <w:rPr>
          <w:rFonts w:ascii="Arial" w:hAnsi="Arial" w:cs="Arial"/>
          <w:b/>
          <w:sz w:val="24"/>
          <w:szCs w:val="24"/>
        </w:rPr>
        <w:t>:</w:t>
      </w:r>
      <w:r w:rsidR="00C76890" w:rsidRPr="00CD67EC">
        <w:rPr>
          <w:rFonts w:ascii="Arial" w:hAnsi="Arial" w:cs="Arial"/>
          <w:sz w:val="24"/>
          <w:szCs w:val="24"/>
        </w:rPr>
        <w:t xml:space="preserve"> </w:t>
      </w:r>
      <w:r w:rsidR="000B2FFE" w:rsidRPr="00CD67EC">
        <w:rPr>
          <w:rFonts w:ascii="Arial" w:hAnsi="Arial" w:cs="Arial"/>
          <w:sz w:val="24"/>
          <w:szCs w:val="24"/>
        </w:rPr>
        <w:t>2.300</w:t>
      </w:r>
      <w:r w:rsidR="00C76890" w:rsidRPr="00CD67EC">
        <w:rPr>
          <w:rFonts w:ascii="Arial" w:hAnsi="Arial" w:cs="Arial"/>
          <w:sz w:val="24"/>
          <w:szCs w:val="24"/>
        </w:rPr>
        <w:t>.</w:t>
      </w:r>
      <w:r w:rsidR="00EE0165"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7F4AD2" w:rsidRPr="00CD67EC">
        <w:rPr>
          <w:rFonts w:ascii="Arial" w:hAnsi="Arial" w:cs="Arial"/>
          <w:sz w:val="24"/>
          <w:szCs w:val="24"/>
          <w:shd w:val="clear" w:color="auto" w:fill="BFBFBF" w:themeFill="background1" w:themeFillShade="BF"/>
        </w:rPr>
        <w:t>94</w:t>
      </w:r>
      <w:r w:rsidR="009C2766" w:rsidRPr="00CD67EC">
        <w:rPr>
          <w:rFonts w:ascii="Arial" w:hAnsi="Arial" w:cs="Arial"/>
          <w:sz w:val="24"/>
          <w:szCs w:val="24"/>
          <w:shd w:val="clear" w:color="auto" w:fill="BFBFBF" w:themeFill="background1" w:themeFillShade="BF"/>
        </w:rPr>
        <w:t>.</w:t>
      </w:r>
      <w:r w:rsidR="00406A32" w:rsidRPr="00CD67EC">
        <w:rPr>
          <w:rFonts w:ascii="Arial" w:hAnsi="Arial" w:cs="Arial"/>
          <w:sz w:val="24"/>
          <w:szCs w:val="24"/>
          <w:shd w:val="clear" w:color="auto" w:fill="BFBFBF" w:themeFill="background1" w:themeFillShade="BF"/>
        </w:rPr>
        <w:t xml:space="preserve"> </w:t>
      </w:r>
      <w:r w:rsidR="009C2766" w:rsidRPr="00CD67EC">
        <w:rPr>
          <w:rFonts w:ascii="Arial" w:hAnsi="Arial" w:cs="Arial"/>
          <w:sz w:val="24"/>
          <w:szCs w:val="24"/>
          <w:shd w:val="clear" w:color="auto" w:fill="BFBFBF" w:themeFill="background1" w:themeFillShade="BF"/>
        </w:rPr>
        <w:t>ISI</w:t>
      </w:r>
      <w:r w:rsidR="00406A32" w:rsidRPr="00CD67EC">
        <w:rPr>
          <w:rFonts w:ascii="Arial" w:hAnsi="Arial" w:cs="Arial"/>
          <w:sz w:val="24"/>
          <w:szCs w:val="24"/>
          <w:shd w:val="clear" w:color="auto" w:fill="BFBFBF" w:themeFill="background1" w:themeFillShade="BF"/>
        </w:rPr>
        <w:t>:</w:t>
      </w:r>
      <w:r w:rsidR="00AC2B1E" w:rsidRPr="00CD67EC">
        <w:rPr>
          <w:rFonts w:ascii="Arial" w:hAnsi="Arial" w:cs="Arial"/>
          <w:sz w:val="24"/>
          <w:szCs w:val="24"/>
          <w:shd w:val="clear" w:color="auto" w:fill="BFBFBF" w:themeFill="background1" w:themeFillShade="BF"/>
        </w:rPr>
        <w:t xml:space="preserve"> </w:t>
      </w:r>
      <w:r w:rsidR="00B27E48" w:rsidRPr="00CD67EC">
        <w:rPr>
          <w:rFonts w:ascii="Arial" w:hAnsi="Arial" w:cs="Arial"/>
          <w:sz w:val="24"/>
          <w:szCs w:val="24"/>
          <w:shd w:val="clear" w:color="auto" w:fill="BFBFBF" w:themeFill="background1" w:themeFillShade="BF"/>
        </w:rPr>
        <w:t>3</w:t>
      </w:r>
      <w:r w:rsidR="00295180" w:rsidRPr="00CD67EC">
        <w:rPr>
          <w:rFonts w:ascii="Arial" w:hAnsi="Arial" w:cs="Arial"/>
          <w:sz w:val="24"/>
          <w:szCs w:val="24"/>
          <w:shd w:val="clear" w:color="auto" w:fill="BFBFBF" w:themeFill="background1" w:themeFillShade="BF"/>
        </w:rPr>
        <w:t>7</w:t>
      </w:r>
      <w:r w:rsidR="00137D17" w:rsidRPr="00CD67EC">
        <w:rPr>
          <w:rFonts w:ascii="Arial" w:hAnsi="Arial" w:cs="Arial"/>
          <w:sz w:val="24"/>
          <w:szCs w:val="24"/>
          <w:shd w:val="clear" w:color="auto" w:fill="BFBFBF" w:themeFill="background1" w:themeFillShade="BF"/>
        </w:rPr>
        <w:t>.</w:t>
      </w:r>
      <w:r w:rsidR="00A97EA5" w:rsidRPr="00CD67EC">
        <w:rPr>
          <w:rFonts w:ascii="Arial" w:hAnsi="Arial" w:cs="Arial"/>
          <w:sz w:val="24"/>
          <w:szCs w:val="24"/>
        </w:rPr>
        <w:t xml:space="preserve"> </w:t>
      </w:r>
    </w:p>
    <w:p w14:paraId="7BBBA445" w14:textId="77777777" w:rsidR="00280DC5" w:rsidRPr="00CD67EC" w:rsidRDefault="00280DC5" w:rsidP="002E48FA">
      <w:pPr>
        <w:tabs>
          <w:tab w:val="left" w:pos="2520"/>
        </w:tabs>
        <w:ind w:left="1080" w:hanging="1080"/>
        <w:rPr>
          <w:rFonts w:ascii="Arial" w:hAnsi="Arial" w:cs="Arial"/>
          <w:sz w:val="24"/>
          <w:szCs w:val="24"/>
        </w:rPr>
      </w:pPr>
    </w:p>
    <w:p w14:paraId="6899D78F" w14:textId="06EC247F" w:rsidR="00280DC5" w:rsidRPr="00CD67EC" w:rsidRDefault="00280DC5" w:rsidP="00280DC5">
      <w:pPr>
        <w:tabs>
          <w:tab w:val="left" w:pos="2520"/>
        </w:tabs>
        <w:ind w:left="1080" w:hanging="1080"/>
        <w:rPr>
          <w:rFonts w:ascii="Arial" w:hAnsi="Arial" w:cs="Arial"/>
          <w:sz w:val="24"/>
          <w:szCs w:val="24"/>
        </w:rPr>
      </w:pPr>
      <w:r w:rsidRPr="00CD67EC">
        <w:rPr>
          <w:rFonts w:ascii="Arial" w:hAnsi="Arial" w:cs="Arial"/>
          <w:sz w:val="24"/>
          <w:szCs w:val="24"/>
        </w:rPr>
        <w:tab/>
        <w:t xml:space="preserve">This article was the winner of the </w:t>
      </w:r>
      <w:r w:rsidRPr="00CD67EC">
        <w:rPr>
          <w:rFonts w:ascii="Arial" w:hAnsi="Arial" w:cs="Arial"/>
          <w:i/>
          <w:iCs/>
          <w:sz w:val="24"/>
          <w:szCs w:val="24"/>
        </w:rPr>
        <w:t>Journal of Marital and Family Therapy</w:t>
      </w:r>
      <w:r w:rsidRPr="00CD67EC">
        <w:rPr>
          <w:rFonts w:ascii="Arial" w:hAnsi="Arial" w:cs="Arial"/>
          <w:sz w:val="24"/>
          <w:szCs w:val="24"/>
        </w:rPr>
        <w:t xml:space="preserve"> 2016 Best Article of the Year award.</w:t>
      </w:r>
    </w:p>
    <w:p w14:paraId="5484D792" w14:textId="77777777" w:rsidR="002E48FA" w:rsidRPr="00CD67EC" w:rsidRDefault="002E48FA" w:rsidP="002E48FA">
      <w:pPr>
        <w:tabs>
          <w:tab w:val="left" w:pos="2520"/>
        </w:tabs>
        <w:ind w:left="1080" w:hanging="1080"/>
        <w:rPr>
          <w:rFonts w:ascii="Arial" w:hAnsi="Arial" w:cs="Arial"/>
          <w:sz w:val="24"/>
          <w:szCs w:val="24"/>
        </w:rPr>
      </w:pPr>
    </w:p>
    <w:p w14:paraId="51B719E9" w14:textId="53CE2A43" w:rsidR="002E48FA" w:rsidRPr="00CD67EC" w:rsidRDefault="00E80750" w:rsidP="002E48FA">
      <w:pPr>
        <w:tabs>
          <w:tab w:val="left" w:pos="2520"/>
        </w:tabs>
        <w:ind w:left="1080" w:hanging="1080"/>
        <w:rPr>
          <w:rFonts w:ascii="Arial" w:hAnsi="Arial" w:cs="Arial"/>
          <w:sz w:val="24"/>
          <w:szCs w:val="24"/>
        </w:rPr>
      </w:pPr>
      <w:r w:rsidRPr="00CD67EC">
        <w:rPr>
          <w:rFonts w:ascii="Arial" w:hAnsi="Arial" w:cs="Arial"/>
          <w:sz w:val="24"/>
          <w:szCs w:val="24"/>
        </w:rPr>
        <w:t>42.</w:t>
      </w:r>
      <w:r w:rsidR="002E48FA" w:rsidRPr="00CD67EC">
        <w:rPr>
          <w:rFonts w:ascii="Arial" w:hAnsi="Arial" w:cs="Arial"/>
          <w:sz w:val="24"/>
          <w:szCs w:val="24"/>
        </w:rPr>
        <w:t xml:space="preserve"> </w:t>
      </w:r>
      <w:r w:rsidR="00AC2B1E" w:rsidRPr="00CD67EC">
        <w:rPr>
          <w:rFonts w:ascii="Arial" w:hAnsi="Arial" w:cs="Arial"/>
          <w:sz w:val="24"/>
          <w:szCs w:val="24"/>
        </w:rPr>
        <w:t>*</w:t>
      </w:r>
      <w:r w:rsidR="004D3A97" w:rsidRPr="00CD67EC">
        <w:rPr>
          <w:rFonts w:ascii="Arial" w:hAnsi="Arial" w:cs="Arial"/>
          <w:sz w:val="24"/>
          <w:szCs w:val="24"/>
        </w:rPr>
        <w:t xml:space="preserve">Córdova, D., Parra-Cardona, J. R., </w:t>
      </w:r>
      <w:r w:rsidR="00190739" w:rsidRPr="00CD67EC">
        <w:rPr>
          <w:rFonts w:ascii="Arial" w:hAnsi="Arial" w:cs="Arial"/>
          <w:b/>
          <w:bCs/>
          <w:sz w:val="24"/>
          <w:szCs w:val="24"/>
        </w:rPr>
        <w:t>Blow, A. J.</w:t>
      </w:r>
      <w:r w:rsidR="004D3A97" w:rsidRPr="00CD67EC">
        <w:rPr>
          <w:rFonts w:ascii="Arial" w:hAnsi="Arial" w:cs="Arial"/>
          <w:sz w:val="24"/>
          <w:szCs w:val="24"/>
        </w:rPr>
        <w:t xml:space="preserve">, Johnson, D. J., Prado, G., &amp; Fitzgerald, H. E. (2015). ‘They don’t look at what affects us’: the role of ecodevelopmental factors on alcohol and drug use among Latinos with physical disabilities. </w:t>
      </w:r>
      <w:r w:rsidR="004D3A97" w:rsidRPr="00CD67EC">
        <w:rPr>
          <w:rFonts w:ascii="Arial" w:hAnsi="Arial" w:cs="Arial"/>
          <w:i/>
          <w:sz w:val="24"/>
          <w:szCs w:val="24"/>
        </w:rPr>
        <w:t>Ethnicity &amp; Health, 20(1)</w:t>
      </w:r>
      <w:r w:rsidR="004D3A97" w:rsidRPr="00CD67EC">
        <w:rPr>
          <w:rFonts w:ascii="Arial" w:hAnsi="Arial" w:cs="Arial"/>
          <w:sz w:val="24"/>
          <w:szCs w:val="24"/>
        </w:rPr>
        <w:t>, 66-86.</w:t>
      </w:r>
      <w:r w:rsidR="004D3A97" w:rsidRPr="00CD67EC">
        <w:rPr>
          <w:rFonts w:ascii="Arial" w:hAnsi="Arial" w:cs="Arial"/>
          <w:i/>
          <w:sz w:val="24"/>
          <w:szCs w:val="24"/>
        </w:rPr>
        <w:t xml:space="preserve"> </w:t>
      </w:r>
      <w:r w:rsidR="00406A32" w:rsidRPr="00CD67EC">
        <w:rPr>
          <w:rFonts w:ascii="Arial" w:hAnsi="Arial" w:cs="Arial"/>
          <w:sz w:val="24"/>
          <w:szCs w:val="24"/>
        </w:rPr>
        <w:t>https://doi.org/</w:t>
      </w:r>
      <w:r w:rsidR="004D3A97" w:rsidRPr="00CD67EC">
        <w:rPr>
          <w:rFonts w:ascii="Arial" w:hAnsi="Arial" w:cs="Arial"/>
          <w:sz w:val="24"/>
          <w:szCs w:val="24"/>
        </w:rPr>
        <w:t>10.1080/</w:t>
      </w:r>
      <w:r w:rsidR="00423264" w:rsidRPr="00CD67EC">
        <w:rPr>
          <w:rFonts w:ascii="Arial" w:hAnsi="Arial" w:cs="Arial"/>
          <w:sz w:val="24"/>
          <w:szCs w:val="24"/>
        </w:rPr>
        <w:t xml:space="preserve">13557858.2014.890173. </w:t>
      </w:r>
      <w:r w:rsidR="00142A01" w:rsidRPr="00CD67EC">
        <w:rPr>
          <w:rFonts w:ascii="Arial" w:hAnsi="Arial" w:cs="Arial"/>
          <w:b/>
          <w:sz w:val="24"/>
          <w:szCs w:val="24"/>
        </w:rPr>
        <w:t>IF</w:t>
      </w:r>
      <w:r w:rsidR="0095751E" w:rsidRPr="00CD67EC">
        <w:rPr>
          <w:rFonts w:ascii="Arial" w:hAnsi="Arial" w:cs="Arial"/>
          <w:b/>
          <w:sz w:val="24"/>
          <w:szCs w:val="24"/>
        </w:rPr>
        <w:t>:</w:t>
      </w:r>
      <w:r w:rsidR="0095751E" w:rsidRPr="00CD67EC">
        <w:rPr>
          <w:rFonts w:ascii="Arial" w:hAnsi="Arial" w:cs="Arial"/>
          <w:sz w:val="24"/>
          <w:szCs w:val="24"/>
        </w:rPr>
        <w:t xml:space="preserve"> </w:t>
      </w:r>
      <w:r w:rsidR="00925F1B" w:rsidRPr="00CD67EC">
        <w:rPr>
          <w:rFonts w:ascii="Arial" w:hAnsi="Arial" w:cs="Arial"/>
          <w:sz w:val="24"/>
          <w:szCs w:val="24"/>
        </w:rPr>
        <w:t>3.100</w:t>
      </w:r>
      <w:r w:rsidR="0095751E" w:rsidRPr="00CD67EC">
        <w:rPr>
          <w:rFonts w:ascii="Arial" w:hAnsi="Arial" w:cs="Arial"/>
          <w:sz w:val="24"/>
          <w:szCs w:val="24"/>
        </w:rPr>
        <w:t>.</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w:t>
      </w:r>
      <w:r w:rsidR="00406A32" w:rsidRPr="00CD67EC">
        <w:rPr>
          <w:rFonts w:ascii="Arial" w:hAnsi="Arial" w:cs="Arial"/>
          <w:sz w:val="24"/>
          <w:szCs w:val="24"/>
          <w:shd w:val="clear" w:color="auto" w:fill="BFBFBF" w:themeFill="background1" w:themeFillShade="BF"/>
        </w:rPr>
        <w:t xml:space="preserve"> </w:t>
      </w:r>
      <w:r w:rsidR="00AC7629" w:rsidRPr="00CD67EC">
        <w:rPr>
          <w:rFonts w:ascii="Arial" w:hAnsi="Arial" w:cs="Arial"/>
          <w:sz w:val="24"/>
          <w:szCs w:val="24"/>
          <w:shd w:val="clear" w:color="auto" w:fill="BFBFBF" w:themeFill="background1" w:themeFillShade="BF"/>
        </w:rPr>
        <w:t>32</w:t>
      </w:r>
      <w:r w:rsidR="009C2766" w:rsidRPr="00CD67EC">
        <w:rPr>
          <w:rFonts w:ascii="Arial" w:hAnsi="Arial" w:cs="Arial"/>
          <w:sz w:val="24"/>
          <w:szCs w:val="24"/>
          <w:shd w:val="clear" w:color="auto" w:fill="BFBFBF" w:themeFill="background1" w:themeFillShade="BF"/>
        </w:rPr>
        <w:t>.</w:t>
      </w:r>
      <w:r w:rsidR="00406A32" w:rsidRPr="00CD67EC">
        <w:rPr>
          <w:rFonts w:ascii="Arial" w:hAnsi="Arial" w:cs="Arial"/>
          <w:sz w:val="24"/>
          <w:szCs w:val="24"/>
          <w:shd w:val="clear" w:color="auto" w:fill="BFBFBF" w:themeFill="background1" w:themeFillShade="BF"/>
        </w:rPr>
        <w:t xml:space="preserve"> </w:t>
      </w:r>
      <w:r w:rsidR="009C2766" w:rsidRPr="00CD67EC">
        <w:rPr>
          <w:rFonts w:ascii="Arial" w:hAnsi="Arial" w:cs="Arial"/>
          <w:sz w:val="24"/>
          <w:szCs w:val="24"/>
          <w:shd w:val="clear" w:color="auto" w:fill="BFBFBF" w:themeFill="background1" w:themeFillShade="BF"/>
        </w:rPr>
        <w:t xml:space="preserve">ISI: </w:t>
      </w:r>
      <w:r w:rsidR="00EC63D3" w:rsidRPr="00CD67EC">
        <w:rPr>
          <w:rFonts w:ascii="Arial" w:hAnsi="Arial" w:cs="Arial"/>
          <w:sz w:val="24"/>
          <w:szCs w:val="24"/>
          <w:shd w:val="clear" w:color="auto" w:fill="BFBFBF" w:themeFill="background1" w:themeFillShade="BF"/>
        </w:rPr>
        <w:t>1</w:t>
      </w:r>
      <w:r w:rsidR="002D7392" w:rsidRPr="00CD67EC">
        <w:rPr>
          <w:rFonts w:ascii="Arial" w:hAnsi="Arial" w:cs="Arial"/>
          <w:sz w:val="24"/>
          <w:szCs w:val="24"/>
          <w:shd w:val="clear" w:color="auto" w:fill="BFBFBF" w:themeFill="background1" w:themeFillShade="BF"/>
        </w:rPr>
        <w:t>4</w:t>
      </w:r>
      <w:r w:rsidR="009C2766" w:rsidRPr="00CD67EC">
        <w:rPr>
          <w:rFonts w:ascii="Arial" w:hAnsi="Arial" w:cs="Arial"/>
          <w:sz w:val="24"/>
          <w:szCs w:val="24"/>
          <w:shd w:val="clear" w:color="auto" w:fill="BFBFBF" w:themeFill="background1" w:themeFillShade="BF"/>
        </w:rPr>
        <w:t>.</w:t>
      </w:r>
    </w:p>
    <w:p w14:paraId="114A6A64" w14:textId="77777777" w:rsidR="002E48FA" w:rsidRPr="00CD67EC" w:rsidRDefault="002E48FA" w:rsidP="002E48FA">
      <w:pPr>
        <w:tabs>
          <w:tab w:val="left" w:pos="2520"/>
        </w:tabs>
        <w:ind w:left="1080" w:hanging="1080"/>
        <w:rPr>
          <w:rFonts w:ascii="Arial" w:hAnsi="Arial" w:cs="Arial"/>
          <w:sz w:val="24"/>
          <w:szCs w:val="24"/>
        </w:rPr>
      </w:pPr>
    </w:p>
    <w:p w14:paraId="6F1C6E07" w14:textId="2F6FBFF5" w:rsidR="002E48FA" w:rsidRPr="00CD67EC" w:rsidRDefault="008B35AD" w:rsidP="002E48FA">
      <w:pPr>
        <w:tabs>
          <w:tab w:val="left" w:pos="2520"/>
        </w:tabs>
        <w:ind w:left="1080" w:hanging="1080"/>
        <w:rPr>
          <w:rFonts w:ascii="Arial" w:hAnsi="Arial" w:cs="Arial"/>
          <w:sz w:val="24"/>
          <w:szCs w:val="24"/>
        </w:rPr>
      </w:pPr>
      <w:r w:rsidRPr="00CD67EC">
        <w:rPr>
          <w:rFonts w:ascii="Arial" w:hAnsi="Arial" w:cs="Arial"/>
          <w:sz w:val="24"/>
          <w:szCs w:val="24"/>
        </w:rPr>
        <w:t>41.</w:t>
      </w:r>
      <w:r w:rsidR="002E48FA" w:rsidRPr="00CD67EC">
        <w:rPr>
          <w:rFonts w:ascii="Arial" w:hAnsi="Arial" w:cs="Arial"/>
          <w:sz w:val="24"/>
          <w:szCs w:val="24"/>
        </w:rPr>
        <w:t xml:space="preserve"> </w:t>
      </w:r>
      <w:r w:rsidR="00AC2B1E" w:rsidRPr="00CD67EC">
        <w:rPr>
          <w:rFonts w:ascii="Arial" w:hAnsi="Arial" w:cs="Arial"/>
          <w:sz w:val="24"/>
          <w:szCs w:val="24"/>
        </w:rPr>
        <w:t>Valenstein, M., *</w:t>
      </w:r>
      <w:r w:rsidR="004873C7" w:rsidRPr="00CD67EC">
        <w:rPr>
          <w:rFonts w:ascii="Arial" w:hAnsi="Arial" w:cs="Arial"/>
          <w:sz w:val="24"/>
          <w:szCs w:val="24"/>
        </w:rPr>
        <w:t>Gorman, L.,</w:t>
      </w:r>
      <w:r w:rsidR="004D3A97" w:rsidRPr="00CD67EC">
        <w:rPr>
          <w:rFonts w:ascii="Arial" w:hAnsi="Arial" w:cs="Arial"/>
          <w:sz w:val="24"/>
          <w:szCs w:val="24"/>
        </w:rPr>
        <w:t xml:space="preserve"> </w:t>
      </w:r>
      <w:r w:rsidR="00190739" w:rsidRPr="00CD67EC">
        <w:rPr>
          <w:rFonts w:ascii="Arial" w:hAnsi="Arial" w:cs="Arial"/>
          <w:b/>
          <w:bCs/>
          <w:sz w:val="24"/>
          <w:szCs w:val="24"/>
        </w:rPr>
        <w:t>Blow, A. J.</w:t>
      </w:r>
      <w:r w:rsidR="004873C7" w:rsidRPr="00CD67EC">
        <w:rPr>
          <w:rFonts w:ascii="Arial" w:hAnsi="Arial" w:cs="Arial"/>
          <w:sz w:val="24"/>
          <w:szCs w:val="24"/>
        </w:rPr>
        <w:t xml:space="preserve">, Ganoczy, D., Walters, H., Kees, M., Pfeiffer, P. N., Kim, H. M., Lagrou, R., MacDermid Wadsworth, S., Rauch, S. A. M., &amp; Dalack, </w:t>
      </w:r>
      <w:r w:rsidR="00F52C02" w:rsidRPr="00CD67EC">
        <w:rPr>
          <w:rFonts w:ascii="Arial" w:hAnsi="Arial" w:cs="Arial"/>
          <w:sz w:val="24"/>
          <w:szCs w:val="24"/>
        </w:rPr>
        <w:t>G. W. (2014</w:t>
      </w:r>
      <w:r w:rsidR="004873C7" w:rsidRPr="00CD67EC">
        <w:rPr>
          <w:rFonts w:ascii="Arial" w:hAnsi="Arial" w:cs="Arial"/>
          <w:sz w:val="24"/>
          <w:szCs w:val="24"/>
        </w:rPr>
        <w:t xml:space="preserve">). </w:t>
      </w:r>
      <w:r w:rsidR="00F52C02" w:rsidRPr="00CD67EC">
        <w:rPr>
          <w:rFonts w:ascii="Arial" w:hAnsi="Arial" w:cs="Arial"/>
          <w:sz w:val="24"/>
          <w:szCs w:val="24"/>
        </w:rPr>
        <w:t>R</w:t>
      </w:r>
      <w:r w:rsidR="004873C7" w:rsidRPr="00CD67EC">
        <w:rPr>
          <w:rFonts w:ascii="Arial" w:hAnsi="Arial" w:cs="Arial"/>
          <w:sz w:val="24"/>
          <w:szCs w:val="24"/>
        </w:rPr>
        <w:t xml:space="preserve">eported barriers to mental health care </w:t>
      </w:r>
      <w:r w:rsidRPr="00CD67EC">
        <w:rPr>
          <w:rFonts w:ascii="Arial" w:hAnsi="Arial" w:cs="Arial"/>
          <w:sz w:val="24"/>
          <w:szCs w:val="24"/>
        </w:rPr>
        <w:tab/>
      </w:r>
      <w:r w:rsidR="00F52C02" w:rsidRPr="00CD67EC">
        <w:rPr>
          <w:rFonts w:ascii="Arial" w:hAnsi="Arial" w:cs="Arial"/>
          <w:sz w:val="24"/>
          <w:szCs w:val="24"/>
        </w:rPr>
        <w:t>in</w:t>
      </w:r>
      <w:r w:rsidR="004873C7" w:rsidRPr="00CD67EC">
        <w:rPr>
          <w:rFonts w:ascii="Arial" w:hAnsi="Arial" w:cs="Arial"/>
          <w:sz w:val="24"/>
          <w:szCs w:val="24"/>
        </w:rPr>
        <w:t xml:space="preserve"> three samples of </w:t>
      </w:r>
      <w:r w:rsidR="00F52C02" w:rsidRPr="00CD67EC">
        <w:rPr>
          <w:rFonts w:ascii="Arial" w:hAnsi="Arial" w:cs="Arial"/>
          <w:sz w:val="24"/>
          <w:szCs w:val="24"/>
        </w:rPr>
        <w:t>U.S.</w:t>
      </w:r>
      <w:r w:rsidR="004873C7" w:rsidRPr="00CD67EC">
        <w:rPr>
          <w:rFonts w:ascii="Arial" w:hAnsi="Arial" w:cs="Arial"/>
          <w:sz w:val="24"/>
          <w:szCs w:val="24"/>
        </w:rPr>
        <w:t xml:space="preserve"> Army National Guard soldiers </w:t>
      </w:r>
      <w:r w:rsidR="00F52C02" w:rsidRPr="00CD67EC">
        <w:rPr>
          <w:rFonts w:ascii="Arial" w:hAnsi="Arial" w:cs="Arial"/>
          <w:sz w:val="24"/>
          <w:szCs w:val="24"/>
        </w:rPr>
        <w:t>at three time points</w:t>
      </w:r>
      <w:r w:rsidR="004873C7" w:rsidRPr="00CD67EC">
        <w:rPr>
          <w:rFonts w:ascii="Arial" w:hAnsi="Arial" w:cs="Arial"/>
          <w:sz w:val="24"/>
          <w:szCs w:val="24"/>
        </w:rPr>
        <w:t xml:space="preserve">. </w:t>
      </w:r>
      <w:r w:rsidR="004873C7" w:rsidRPr="00CD67EC">
        <w:rPr>
          <w:rFonts w:ascii="Arial" w:hAnsi="Arial" w:cs="Arial"/>
          <w:i/>
          <w:sz w:val="24"/>
          <w:szCs w:val="24"/>
        </w:rPr>
        <w:t>Journal of Traumatic Stres</w:t>
      </w:r>
      <w:r w:rsidR="004873C7" w:rsidRPr="00CD67EC">
        <w:rPr>
          <w:rFonts w:ascii="Arial" w:hAnsi="Arial" w:cs="Arial"/>
          <w:sz w:val="24"/>
          <w:szCs w:val="24"/>
        </w:rPr>
        <w:t>s</w:t>
      </w:r>
      <w:r w:rsidR="00191616" w:rsidRPr="00CD67EC">
        <w:rPr>
          <w:rFonts w:ascii="Arial" w:hAnsi="Arial" w:cs="Arial"/>
          <w:i/>
          <w:sz w:val="24"/>
          <w:szCs w:val="24"/>
        </w:rPr>
        <w:t>,</w:t>
      </w:r>
      <w:r w:rsidR="00DE0051" w:rsidRPr="00CD67EC">
        <w:rPr>
          <w:rFonts w:ascii="Arial" w:hAnsi="Arial" w:cs="Arial"/>
          <w:i/>
          <w:sz w:val="24"/>
          <w:szCs w:val="24"/>
        </w:rPr>
        <w:t xml:space="preserve"> </w:t>
      </w:r>
      <w:r w:rsidR="00191616" w:rsidRPr="00CD67EC">
        <w:rPr>
          <w:rFonts w:ascii="Arial" w:hAnsi="Arial" w:cs="Arial"/>
          <w:i/>
          <w:sz w:val="24"/>
          <w:szCs w:val="24"/>
        </w:rPr>
        <w:t>27</w:t>
      </w:r>
      <w:r w:rsidR="00191616" w:rsidRPr="00CD67EC">
        <w:rPr>
          <w:rFonts w:ascii="Arial" w:hAnsi="Arial" w:cs="Arial"/>
          <w:sz w:val="24"/>
          <w:szCs w:val="24"/>
        </w:rPr>
        <w:t xml:space="preserve">, 406–414. </w:t>
      </w:r>
      <w:r w:rsidR="00406A32" w:rsidRPr="00CD67EC">
        <w:rPr>
          <w:rFonts w:ascii="Arial" w:hAnsi="Arial" w:cs="Arial"/>
          <w:sz w:val="24"/>
          <w:szCs w:val="24"/>
        </w:rPr>
        <w:t xml:space="preserve">https://doi.org/10.1002/jts.21942. </w:t>
      </w:r>
      <w:r w:rsidR="00142A01" w:rsidRPr="00CD67EC">
        <w:rPr>
          <w:rFonts w:ascii="Arial" w:hAnsi="Arial" w:cs="Arial"/>
          <w:b/>
          <w:sz w:val="24"/>
          <w:szCs w:val="24"/>
        </w:rPr>
        <w:t>IF</w:t>
      </w:r>
      <w:r w:rsidR="006900F3" w:rsidRPr="00CD67EC">
        <w:rPr>
          <w:rFonts w:ascii="Arial" w:hAnsi="Arial" w:cs="Arial"/>
          <w:b/>
          <w:sz w:val="24"/>
          <w:szCs w:val="24"/>
        </w:rPr>
        <w:t xml:space="preserve">: </w:t>
      </w:r>
      <w:r w:rsidR="00D84537" w:rsidRPr="00CD67EC">
        <w:rPr>
          <w:rFonts w:ascii="Arial" w:hAnsi="Arial" w:cs="Arial"/>
          <w:sz w:val="24"/>
          <w:szCs w:val="24"/>
        </w:rPr>
        <w:t>4.100</w:t>
      </w:r>
      <w:r w:rsidR="00EE0165"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D52A6F" w:rsidRPr="00CD67EC">
        <w:rPr>
          <w:rFonts w:ascii="Arial" w:hAnsi="Arial" w:cs="Arial"/>
          <w:sz w:val="24"/>
          <w:szCs w:val="24"/>
          <w:shd w:val="clear" w:color="auto" w:fill="BFBFBF" w:themeFill="background1" w:themeFillShade="BF"/>
        </w:rPr>
        <w:t>70</w:t>
      </w:r>
      <w:r w:rsidR="009C2766" w:rsidRPr="00CD67EC">
        <w:rPr>
          <w:rFonts w:ascii="Arial" w:hAnsi="Arial" w:cs="Arial"/>
          <w:sz w:val="24"/>
          <w:szCs w:val="24"/>
          <w:shd w:val="clear" w:color="auto" w:fill="BFBFBF" w:themeFill="background1" w:themeFillShade="BF"/>
        </w:rPr>
        <w:t xml:space="preserve">. ISI: </w:t>
      </w:r>
      <w:r w:rsidR="004B20C6" w:rsidRPr="00CD67EC">
        <w:rPr>
          <w:rFonts w:ascii="Arial" w:hAnsi="Arial" w:cs="Arial"/>
          <w:sz w:val="24"/>
          <w:szCs w:val="24"/>
          <w:shd w:val="clear" w:color="auto" w:fill="BFBFBF" w:themeFill="background1" w:themeFillShade="BF"/>
        </w:rPr>
        <w:t>3</w:t>
      </w:r>
      <w:r w:rsidR="00944CBE" w:rsidRPr="00CD67EC">
        <w:rPr>
          <w:rFonts w:ascii="Arial" w:hAnsi="Arial" w:cs="Arial"/>
          <w:sz w:val="24"/>
          <w:szCs w:val="24"/>
          <w:shd w:val="clear" w:color="auto" w:fill="BFBFBF" w:themeFill="background1" w:themeFillShade="BF"/>
        </w:rPr>
        <w:t>4</w:t>
      </w:r>
      <w:r w:rsidR="00C73E7B" w:rsidRPr="00CD67EC">
        <w:rPr>
          <w:rFonts w:ascii="Arial" w:hAnsi="Arial" w:cs="Arial"/>
          <w:sz w:val="24"/>
          <w:szCs w:val="24"/>
          <w:shd w:val="clear" w:color="auto" w:fill="BFBFBF" w:themeFill="background1" w:themeFillShade="BF"/>
        </w:rPr>
        <w:t>.</w:t>
      </w:r>
    </w:p>
    <w:p w14:paraId="4E8C0E0D" w14:textId="77777777" w:rsidR="002E48FA" w:rsidRPr="00CD67EC" w:rsidRDefault="002E48FA" w:rsidP="002E48FA">
      <w:pPr>
        <w:tabs>
          <w:tab w:val="left" w:pos="2520"/>
        </w:tabs>
        <w:ind w:left="1080" w:hanging="1080"/>
        <w:rPr>
          <w:rFonts w:ascii="Arial" w:hAnsi="Arial" w:cs="Arial"/>
          <w:sz w:val="24"/>
          <w:szCs w:val="24"/>
        </w:rPr>
      </w:pPr>
    </w:p>
    <w:p w14:paraId="7A0351B6" w14:textId="3A4CDFF8" w:rsidR="000A7BBD" w:rsidRPr="00CD67EC" w:rsidRDefault="00CD79A1" w:rsidP="000A7BBD">
      <w:pPr>
        <w:tabs>
          <w:tab w:val="left" w:pos="2520"/>
        </w:tabs>
        <w:ind w:left="1080" w:hanging="1080"/>
        <w:rPr>
          <w:rFonts w:ascii="Arial" w:hAnsi="Arial" w:cs="Arial"/>
          <w:sz w:val="24"/>
          <w:szCs w:val="24"/>
          <w:shd w:val="clear" w:color="auto" w:fill="BFBFBF" w:themeFill="background1" w:themeFillShade="BF"/>
        </w:rPr>
      </w:pPr>
      <w:r w:rsidRPr="00CD67EC">
        <w:rPr>
          <w:rFonts w:ascii="Arial" w:hAnsi="Arial" w:cs="Arial"/>
          <w:sz w:val="24"/>
          <w:szCs w:val="24"/>
        </w:rPr>
        <w:t>40.</w:t>
      </w:r>
      <w:r w:rsidR="002E48FA" w:rsidRPr="00CD67EC">
        <w:rPr>
          <w:rFonts w:ascii="Arial" w:hAnsi="Arial" w:cs="Arial"/>
          <w:sz w:val="24"/>
          <w:szCs w:val="24"/>
        </w:rPr>
        <w:t xml:space="preserve"> </w:t>
      </w:r>
      <w:r w:rsidR="00AC2B1E" w:rsidRPr="00CD67EC">
        <w:rPr>
          <w:rFonts w:ascii="Arial" w:hAnsi="Arial" w:cs="Arial"/>
          <w:sz w:val="24"/>
          <w:szCs w:val="24"/>
        </w:rPr>
        <w:t>*</w:t>
      </w:r>
      <w:r w:rsidR="00004421" w:rsidRPr="00CD67EC">
        <w:rPr>
          <w:rFonts w:ascii="Arial" w:hAnsi="Arial" w:cs="Arial"/>
          <w:sz w:val="24"/>
          <w:szCs w:val="24"/>
        </w:rPr>
        <w:t xml:space="preserve">Córdova, D., Parra-Cardona, J. R., </w:t>
      </w:r>
      <w:r w:rsidR="00190739" w:rsidRPr="00CD67EC">
        <w:rPr>
          <w:rFonts w:ascii="Arial" w:hAnsi="Arial" w:cs="Arial"/>
          <w:b/>
          <w:bCs/>
          <w:sz w:val="24"/>
          <w:szCs w:val="24"/>
        </w:rPr>
        <w:t>Blow, A. J.</w:t>
      </w:r>
      <w:r w:rsidR="00004421" w:rsidRPr="00CD67EC">
        <w:rPr>
          <w:rFonts w:ascii="Arial" w:hAnsi="Arial" w:cs="Arial"/>
          <w:sz w:val="24"/>
          <w:szCs w:val="24"/>
        </w:rPr>
        <w:t>, Johnson, D.</w:t>
      </w:r>
      <w:r w:rsidR="00AF6C15" w:rsidRPr="00CD67EC">
        <w:rPr>
          <w:rFonts w:ascii="Arial" w:hAnsi="Arial" w:cs="Arial"/>
          <w:sz w:val="24"/>
          <w:szCs w:val="24"/>
        </w:rPr>
        <w:t xml:space="preserve"> J.</w:t>
      </w:r>
      <w:r w:rsidR="00004421" w:rsidRPr="00CD67EC">
        <w:rPr>
          <w:rFonts w:ascii="Arial" w:hAnsi="Arial" w:cs="Arial"/>
          <w:sz w:val="24"/>
          <w:szCs w:val="24"/>
        </w:rPr>
        <w:t>, Prado, G., &amp; Fitzgerald, H.</w:t>
      </w:r>
      <w:r w:rsidR="00AF6C15" w:rsidRPr="00CD67EC">
        <w:rPr>
          <w:rFonts w:ascii="Arial" w:hAnsi="Arial" w:cs="Arial"/>
          <w:sz w:val="24"/>
          <w:szCs w:val="24"/>
        </w:rPr>
        <w:t xml:space="preserve"> E.</w:t>
      </w:r>
      <w:r w:rsidR="00FC370D" w:rsidRPr="00CD67EC">
        <w:rPr>
          <w:rFonts w:ascii="Arial" w:hAnsi="Arial" w:cs="Arial"/>
          <w:sz w:val="24"/>
          <w:szCs w:val="24"/>
        </w:rPr>
        <w:t xml:space="preserve"> (2013</w:t>
      </w:r>
      <w:r w:rsidR="00004421" w:rsidRPr="00CD67EC">
        <w:rPr>
          <w:rFonts w:ascii="Arial" w:hAnsi="Arial" w:cs="Arial"/>
          <w:sz w:val="24"/>
          <w:szCs w:val="24"/>
        </w:rPr>
        <w:t xml:space="preserve">). The role of intrapersonal factors on alcohol and drug use among Latinos with physical disabilities. </w:t>
      </w:r>
      <w:r w:rsidR="00004421" w:rsidRPr="00CD67EC">
        <w:rPr>
          <w:rFonts w:ascii="Arial" w:hAnsi="Arial" w:cs="Arial"/>
          <w:i/>
          <w:sz w:val="24"/>
          <w:szCs w:val="24"/>
        </w:rPr>
        <w:t>Journal of Social Work Practice in the Addictions</w:t>
      </w:r>
      <w:r w:rsidR="00FC370D" w:rsidRPr="00CD67EC">
        <w:rPr>
          <w:rFonts w:ascii="Arial" w:hAnsi="Arial" w:cs="Arial"/>
          <w:i/>
          <w:sz w:val="24"/>
          <w:szCs w:val="24"/>
        </w:rPr>
        <w:t>,</w:t>
      </w:r>
      <w:r w:rsidR="004C6440" w:rsidRPr="00CD67EC">
        <w:rPr>
          <w:rFonts w:ascii="Arial" w:hAnsi="Arial" w:cs="Arial"/>
          <w:i/>
          <w:sz w:val="24"/>
          <w:szCs w:val="24"/>
        </w:rPr>
        <w:t xml:space="preserve"> </w:t>
      </w:r>
      <w:r w:rsidR="00FC370D" w:rsidRPr="00CD67EC">
        <w:rPr>
          <w:rFonts w:ascii="Arial" w:hAnsi="Arial" w:cs="Arial"/>
          <w:i/>
          <w:sz w:val="24"/>
          <w:szCs w:val="24"/>
        </w:rPr>
        <w:t>13</w:t>
      </w:r>
      <w:r w:rsidR="00AF6C15" w:rsidRPr="00CD67EC">
        <w:rPr>
          <w:rFonts w:ascii="Arial" w:hAnsi="Arial" w:cs="Arial"/>
          <w:i/>
          <w:sz w:val="24"/>
          <w:szCs w:val="24"/>
        </w:rPr>
        <w:t>(3)</w:t>
      </w:r>
      <w:r w:rsidR="00FC370D" w:rsidRPr="00CD67EC">
        <w:rPr>
          <w:rFonts w:ascii="Arial" w:hAnsi="Arial" w:cs="Arial"/>
          <w:i/>
          <w:sz w:val="24"/>
          <w:szCs w:val="24"/>
        </w:rPr>
        <w:t>,</w:t>
      </w:r>
      <w:r w:rsidR="00FC370D" w:rsidRPr="00CD67EC">
        <w:rPr>
          <w:rFonts w:ascii="Arial" w:hAnsi="Arial" w:cs="Arial"/>
          <w:sz w:val="24"/>
          <w:szCs w:val="24"/>
        </w:rPr>
        <w:t xml:space="preserve"> </w:t>
      </w:r>
      <w:r w:rsidR="00AF6C15" w:rsidRPr="00CD67EC">
        <w:rPr>
          <w:rFonts w:ascii="Arial" w:hAnsi="Arial" w:cs="Arial"/>
          <w:sz w:val="24"/>
          <w:szCs w:val="24"/>
        </w:rPr>
        <w:t>244-268</w:t>
      </w:r>
      <w:r w:rsidR="00FC370D" w:rsidRPr="00CD67EC">
        <w:rPr>
          <w:rFonts w:ascii="Arial" w:hAnsi="Arial" w:cs="Arial"/>
          <w:sz w:val="24"/>
          <w:szCs w:val="24"/>
        </w:rPr>
        <w:t xml:space="preserve">. </w:t>
      </w:r>
      <w:r w:rsidR="00F53102" w:rsidRPr="00CD67EC">
        <w:rPr>
          <w:rFonts w:ascii="Arial" w:hAnsi="Arial" w:cs="Arial"/>
          <w:sz w:val="24"/>
          <w:szCs w:val="24"/>
        </w:rPr>
        <w:t>https://doi.org/</w:t>
      </w:r>
      <w:r w:rsidR="00FC370D" w:rsidRPr="00CD67EC">
        <w:rPr>
          <w:rFonts w:ascii="Arial" w:hAnsi="Arial" w:cs="Arial"/>
          <w:sz w:val="24"/>
          <w:szCs w:val="24"/>
        </w:rPr>
        <w:t>10.1080/1533256X.2013.812007</w:t>
      </w:r>
      <w:r w:rsidR="00AF6C15" w:rsidRPr="00CD67EC">
        <w:rPr>
          <w:rFonts w:ascii="Arial" w:hAnsi="Arial" w:cs="Arial"/>
          <w:sz w:val="24"/>
          <w:szCs w:val="24"/>
        </w:rPr>
        <w:t xml:space="preserve">. </w:t>
      </w:r>
      <w:r w:rsidR="00B6314E" w:rsidRPr="00CD67EC">
        <w:rPr>
          <w:rFonts w:ascii="Arial" w:hAnsi="Arial" w:cs="Arial"/>
          <w:b/>
          <w:sz w:val="24"/>
          <w:szCs w:val="24"/>
        </w:rPr>
        <w:t>I</w:t>
      </w:r>
      <w:r w:rsidR="00B009BF" w:rsidRPr="00CD67EC">
        <w:rPr>
          <w:rFonts w:ascii="Arial" w:hAnsi="Arial" w:cs="Arial"/>
          <w:b/>
          <w:sz w:val="24"/>
          <w:szCs w:val="24"/>
        </w:rPr>
        <w:t>F</w:t>
      </w:r>
      <w:r w:rsidR="006900F3" w:rsidRPr="00CD67EC">
        <w:rPr>
          <w:rFonts w:ascii="Arial" w:hAnsi="Arial" w:cs="Arial"/>
          <w:b/>
          <w:sz w:val="24"/>
          <w:szCs w:val="24"/>
        </w:rPr>
        <w:t>:</w:t>
      </w:r>
      <w:r w:rsidR="00AF6C15" w:rsidRPr="00CD67EC">
        <w:rPr>
          <w:rFonts w:ascii="Arial" w:hAnsi="Arial" w:cs="Arial"/>
          <w:sz w:val="24"/>
          <w:szCs w:val="24"/>
        </w:rPr>
        <w:t xml:space="preserve"> </w:t>
      </w:r>
      <w:r w:rsidR="0041109B" w:rsidRPr="00CD67EC">
        <w:rPr>
          <w:rFonts w:ascii="Arial" w:hAnsi="Arial" w:cs="Arial"/>
          <w:sz w:val="24"/>
          <w:szCs w:val="24"/>
        </w:rPr>
        <w:t>0.</w:t>
      </w:r>
      <w:r w:rsidR="00B009BF" w:rsidRPr="00CD67EC">
        <w:rPr>
          <w:rFonts w:ascii="Arial" w:hAnsi="Arial" w:cs="Arial"/>
          <w:sz w:val="24"/>
          <w:szCs w:val="24"/>
        </w:rPr>
        <w:t>900</w:t>
      </w:r>
      <w:r w:rsidR="00EE0165"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0A7BBD" w:rsidRPr="00CD67EC">
        <w:rPr>
          <w:rFonts w:ascii="Arial" w:hAnsi="Arial" w:cs="Arial"/>
          <w:sz w:val="24"/>
          <w:szCs w:val="24"/>
          <w:shd w:val="clear" w:color="auto" w:fill="BFBFBF" w:themeFill="background1" w:themeFillShade="BF"/>
        </w:rPr>
        <w:t>1</w:t>
      </w:r>
      <w:r w:rsidR="00EB5435" w:rsidRPr="00CD67EC">
        <w:rPr>
          <w:rFonts w:ascii="Arial" w:hAnsi="Arial" w:cs="Arial"/>
          <w:sz w:val="24"/>
          <w:szCs w:val="24"/>
          <w:shd w:val="clear" w:color="auto" w:fill="BFBFBF" w:themeFill="background1" w:themeFillShade="BF"/>
        </w:rPr>
        <w:t>1</w:t>
      </w:r>
      <w:r w:rsidR="009C2766" w:rsidRPr="00CD67EC">
        <w:rPr>
          <w:rFonts w:ascii="Arial" w:hAnsi="Arial" w:cs="Arial"/>
          <w:sz w:val="24"/>
          <w:szCs w:val="24"/>
          <w:shd w:val="clear" w:color="auto" w:fill="BFBFBF" w:themeFill="background1" w:themeFillShade="BF"/>
        </w:rPr>
        <w:t>.</w:t>
      </w:r>
      <w:r w:rsidR="00F53102" w:rsidRPr="00CD67EC">
        <w:rPr>
          <w:rFonts w:ascii="Arial" w:hAnsi="Arial" w:cs="Arial"/>
          <w:sz w:val="24"/>
          <w:szCs w:val="24"/>
          <w:shd w:val="clear" w:color="auto" w:fill="BFBFBF" w:themeFill="background1" w:themeFillShade="BF"/>
        </w:rPr>
        <w:t xml:space="preserve"> </w:t>
      </w:r>
      <w:r w:rsidR="009C2766" w:rsidRPr="00CD67EC">
        <w:rPr>
          <w:rFonts w:ascii="Arial" w:hAnsi="Arial" w:cs="Arial"/>
          <w:sz w:val="24"/>
          <w:szCs w:val="24"/>
          <w:shd w:val="clear" w:color="auto" w:fill="BFBFBF" w:themeFill="background1" w:themeFillShade="BF"/>
        </w:rPr>
        <w:t xml:space="preserve">ISI: </w:t>
      </w:r>
      <w:r w:rsidR="00F727EC" w:rsidRPr="00CD67EC">
        <w:rPr>
          <w:rFonts w:ascii="Arial" w:hAnsi="Arial" w:cs="Arial"/>
          <w:sz w:val="24"/>
          <w:szCs w:val="24"/>
          <w:shd w:val="clear" w:color="auto" w:fill="BFBFBF" w:themeFill="background1" w:themeFillShade="BF"/>
        </w:rPr>
        <w:t>5</w:t>
      </w:r>
      <w:r w:rsidR="009C2766" w:rsidRPr="00CD67EC">
        <w:rPr>
          <w:rFonts w:ascii="Arial" w:hAnsi="Arial" w:cs="Arial"/>
          <w:sz w:val="24"/>
          <w:szCs w:val="24"/>
          <w:shd w:val="clear" w:color="auto" w:fill="BFBFBF" w:themeFill="background1" w:themeFillShade="BF"/>
        </w:rPr>
        <w:t>.</w:t>
      </w:r>
    </w:p>
    <w:p w14:paraId="1BB68256" w14:textId="77777777" w:rsidR="00D94EDA" w:rsidRPr="00CD67EC" w:rsidRDefault="00D94EDA" w:rsidP="000A7BBD">
      <w:pPr>
        <w:tabs>
          <w:tab w:val="left" w:pos="2520"/>
        </w:tabs>
        <w:ind w:left="1080" w:hanging="1080"/>
        <w:rPr>
          <w:rFonts w:ascii="Arial" w:hAnsi="Arial" w:cs="Arial"/>
          <w:sz w:val="24"/>
          <w:szCs w:val="24"/>
        </w:rPr>
      </w:pPr>
    </w:p>
    <w:p w14:paraId="758DFF1A" w14:textId="370D9367" w:rsidR="000A7BBD" w:rsidRPr="00CD67EC" w:rsidRDefault="00CD79A1" w:rsidP="000A7BBD">
      <w:pPr>
        <w:tabs>
          <w:tab w:val="left" w:pos="2520"/>
        </w:tabs>
        <w:ind w:left="1080" w:hanging="1080"/>
        <w:rPr>
          <w:rFonts w:ascii="Arial" w:hAnsi="Arial" w:cs="Arial"/>
          <w:sz w:val="24"/>
          <w:szCs w:val="24"/>
        </w:rPr>
      </w:pPr>
      <w:r w:rsidRPr="00CD67EC">
        <w:rPr>
          <w:rFonts w:ascii="Arial" w:hAnsi="Arial" w:cs="Arial"/>
          <w:sz w:val="24"/>
          <w:szCs w:val="24"/>
        </w:rPr>
        <w:t>39.</w:t>
      </w:r>
      <w:r w:rsidR="000A7BBD" w:rsidRPr="00CD67EC">
        <w:rPr>
          <w:rFonts w:ascii="Arial" w:hAnsi="Arial" w:cs="Arial"/>
          <w:sz w:val="24"/>
          <w:szCs w:val="24"/>
        </w:rPr>
        <w:t xml:space="preserve"> </w:t>
      </w:r>
      <w:r w:rsidR="00190739" w:rsidRPr="00CD67EC">
        <w:rPr>
          <w:rFonts w:ascii="Arial" w:hAnsi="Arial" w:cs="Arial"/>
          <w:b/>
          <w:bCs/>
          <w:sz w:val="24"/>
          <w:szCs w:val="24"/>
        </w:rPr>
        <w:t>Blow, A. J.</w:t>
      </w:r>
      <w:r w:rsidR="00C9653F" w:rsidRPr="00CD67EC">
        <w:rPr>
          <w:rFonts w:ascii="Arial" w:hAnsi="Arial" w:cs="Arial"/>
          <w:sz w:val="24"/>
          <w:szCs w:val="24"/>
        </w:rPr>
        <w:t xml:space="preserve">, </w:t>
      </w:r>
      <w:r w:rsidR="00AC2B1E" w:rsidRPr="00CD67EC">
        <w:rPr>
          <w:rFonts w:ascii="Arial" w:hAnsi="Arial" w:cs="Arial"/>
          <w:sz w:val="24"/>
          <w:szCs w:val="24"/>
        </w:rPr>
        <w:t>*</w:t>
      </w:r>
      <w:r w:rsidR="00FF7155" w:rsidRPr="00CD67EC">
        <w:rPr>
          <w:rFonts w:ascii="Arial" w:hAnsi="Arial" w:cs="Arial"/>
          <w:sz w:val="24"/>
          <w:szCs w:val="24"/>
        </w:rPr>
        <w:t xml:space="preserve">Gorman, L., </w:t>
      </w:r>
      <w:r w:rsidR="00C9653F" w:rsidRPr="00CD67EC">
        <w:rPr>
          <w:rFonts w:ascii="Arial" w:hAnsi="Arial" w:cs="Arial"/>
          <w:sz w:val="24"/>
          <w:szCs w:val="24"/>
        </w:rPr>
        <w:t>Ganoczy, D., Kees, M., Kashy, D. A., Valenstein, M.,</w:t>
      </w:r>
      <w:r w:rsidR="00FF7155" w:rsidRPr="00CD67EC">
        <w:rPr>
          <w:rFonts w:ascii="Arial" w:hAnsi="Arial" w:cs="Arial"/>
          <w:sz w:val="24"/>
          <w:szCs w:val="24"/>
        </w:rPr>
        <w:t xml:space="preserve"> </w:t>
      </w:r>
      <w:r w:rsidR="00C9653F" w:rsidRPr="00CD67EC">
        <w:rPr>
          <w:rFonts w:ascii="Arial" w:hAnsi="Arial" w:cs="Arial"/>
          <w:sz w:val="24"/>
          <w:szCs w:val="24"/>
        </w:rPr>
        <w:t>Marcus, S., Fitzgerald, H. E., &amp; Chermack, S. (</w:t>
      </w:r>
      <w:r w:rsidR="00127A33" w:rsidRPr="00CD67EC">
        <w:rPr>
          <w:rFonts w:ascii="Arial" w:hAnsi="Arial" w:cs="Arial"/>
          <w:sz w:val="24"/>
          <w:szCs w:val="24"/>
        </w:rPr>
        <w:t>2013</w:t>
      </w:r>
      <w:r w:rsidR="00C9653F" w:rsidRPr="00CD67EC">
        <w:rPr>
          <w:rFonts w:ascii="Arial" w:hAnsi="Arial" w:cs="Arial"/>
          <w:sz w:val="24"/>
          <w:szCs w:val="24"/>
        </w:rPr>
        <w:t xml:space="preserve">). </w:t>
      </w:r>
      <w:r w:rsidR="00B279BB" w:rsidRPr="00CD67EC">
        <w:rPr>
          <w:rFonts w:ascii="Arial" w:hAnsi="Arial" w:cs="Arial"/>
          <w:iCs/>
          <w:sz w:val="24"/>
          <w:szCs w:val="24"/>
        </w:rPr>
        <w:t xml:space="preserve">Hazardous </w:t>
      </w:r>
      <w:r w:rsidR="005750CC" w:rsidRPr="00CD67EC">
        <w:rPr>
          <w:rFonts w:ascii="Arial" w:hAnsi="Arial" w:cs="Arial"/>
          <w:iCs/>
          <w:sz w:val="24"/>
          <w:szCs w:val="24"/>
        </w:rPr>
        <w:t>d</w:t>
      </w:r>
      <w:r w:rsidR="00B279BB" w:rsidRPr="00CD67EC">
        <w:rPr>
          <w:rFonts w:ascii="Arial" w:hAnsi="Arial" w:cs="Arial"/>
          <w:iCs/>
          <w:sz w:val="24"/>
          <w:szCs w:val="24"/>
        </w:rPr>
        <w:t xml:space="preserve">rinking and </w:t>
      </w:r>
      <w:r w:rsidR="005750CC" w:rsidRPr="00CD67EC">
        <w:rPr>
          <w:rFonts w:ascii="Arial" w:hAnsi="Arial" w:cs="Arial"/>
          <w:iCs/>
          <w:sz w:val="24"/>
          <w:szCs w:val="24"/>
        </w:rPr>
        <w:t>family f</w:t>
      </w:r>
      <w:r w:rsidR="00B279BB" w:rsidRPr="00CD67EC">
        <w:rPr>
          <w:rFonts w:ascii="Arial" w:hAnsi="Arial" w:cs="Arial"/>
          <w:iCs/>
          <w:sz w:val="24"/>
          <w:szCs w:val="24"/>
        </w:rPr>
        <w:t xml:space="preserve">unctioning in National Guard Veterans </w:t>
      </w:r>
      <w:r w:rsidR="005750CC" w:rsidRPr="00CD67EC">
        <w:rPr>
          <w:rFonts w:ascii="Arial" w:hAnsi="Arial" w:cs="Arial"/>
          <w:iCs/>
          <w:sz w:val="24"/>
          <w:szCs w:val="24"/>
        </w:rPr>
        <w:t>and spouses p</w:t>
      </w:r>
      <w:r w:rsidR="00B279BB" w:rsidRPr="00CD67EC">
        <w:rPr>
          <w:rFonts w:ascii="Arial" w:hAnsi="Arial" w:cs="Arial"/>
          <w:iCs/>
          <w:sz w:val="24"/>
          <w:szCs w:val="24"/>
        </w:rPr>
        <w:t>ostdeployment</w:t>
      </w:r>
      <w:r w:rsidR="00C9653F" w:rsidRPr="00CD67EC">
        <w:rPr>
          <w:rFonts w:ascii="Arial" w:hAnsi="Arial" w:cs="Arial"/>
          <w:iCs/>
          <w:sz w:val="24"/>
          <w:szCs w:val="24"/>
        </w:rPr>
        <w:t xml:space="preserve">. </w:t>
      </w:r>
      <w:r w:rsidR="00127A33" w:rsidRPr="00CD67EC">
        <w:rPr>
          <w:rFonts w:ascii="Arial" w:hAnsi="Arial" w:cs="Arial"/>
          <w:i/>
          <w:iCs/>
          <w:sz w:val="24"/>
          <w:szCs w:val="24"/>
        </w:rPr>
        <w:lastRenderedPageBreak/>
        <w:t>Journal of Family Psychology, 27,</w:t>
      </w:r>
      <w:r w:rsidR="00127A33" w:rsidRPr="00CD67EC">
        <w:rPr>
          <w:rFonts w:ascii="Arial" w:hAnsi="Arial" w:cs="Arial"/>
          <w:iCs/>
          <w:sz w:val="24"/>
          <w:szCs w:val="24"/>
        </w:rPr>
        <w:t xml:space="preserve"> 303-313.</w:t>
      </w:r>
      <w:r w:rsidR="006C3099" w:rsidRPr="00CD67EC">
        <w:rPr>
          <w:rFonts w:ascii="Arial" w:hAnsi="Arial" w:cs="Arial"/>
          <w:i/>
          <w:iCs/>
          <w:sz w:val="24"/>
          <w:szCs w:val="24"/>
        </w:rPr>
        <w:t xml:space="preserve"> </w:t>
      </w:r>
      <w:r w:rsidR="00F53102" w:rsidRPr="00CD67EC">
        <w:rPr>
          <w:rFonts w:ascii="Arial" w:hAnsi="Arial" w:cs="Arial"/>
          <w:i/>
          <w:iCs/>
          <w:sz w:val="24"/>
          <w:szCs w:val="24"/>
        </w:rPr>
        <w:tab/>
      </w:r>
      <w:r w:rsidR="00F53102" w:rsidRPr="00CD67EC">
        <w:rPr>
          <w:rFonts w:ascii="Arial" w:hAnsi="Arial" w:cs="Arial"/>
          <w:sz w:val="24"/>
          <w:szCs w:val="24"/>
        </w:rPr>
        <w:t>https://doi.org/</w:t>
      </w:r>
      <w:r w:rsidR="00F53102" w:rsidRPr="00CD67EC">
        <w:rPr>
          <w:rFonts w:ascii="Arial" w:hAnsi="Arial" w:cs="Arial"/>
          <w:iCs/>
          <w:sz w:val="24"/>
          <w:szCs w:val="24"/>
        </w:rPr>
        <w:t>10.1037/a0031881</w:t>
      </w:r>
      <w:r w:rsidR="00F53102" w:rsidRPr="00CD67EC">
        <w:rPr>
          <w:rFonts w:ascii="Arial" w:hAnsi="Arial" w:cs="Arial"/>
          <w:i/>
          <w:iCs/>
          <w:sz w:val="24"/>
          <w:szCs w:val="24"/>
        </w:rPr>
        <w:t xml:space="preserve">. </w:t>
      </w:r>
      <w:r w:rsidR="00142A01" w:rsidRPr="00CD67EC">
        <w:rPr>
          <w:rFonts w:ascii="Arial" w:hAnsi="Arial" w:cs="Arial"/>
          <w:b/>
          <w:iCs/>
          <w:sz w:val="24"/>
          <w:szCs w:val="24"/>
        </w:rPr>
        <w:t>IF</w:t>
      </w:r>
      <w:r w:rsidR="008C359A" w:rsidRPr="00CD67EC">
        <w:rPr>
          <w:rFonts w:ascii="Arial" w:hAnsi="Arial" w:cs="Arial"/>
          <w:b/>
          <w:sz w:val="24"/>
          <w:szCs w:val="24"/>
        </w:rPr>
        <w:t xml:space="preserve">: </w:t>
      </w:r>
      <w:r w:rsidR="0059545F" w:rsidRPr="00CD67EC">
        <w:rPr>
          <w:rFonts w:ascii="Arial" w:hAnsi="Arial" w:cs="Arial"/>
          <w:sz w:val="24"/>
          <w:szCs w:val="24"/>
        </w:rPr>
        <w:t>3.30</w:t>
      </w:r>
      <w:r w:rsidR="00AB76EF" w:rsidRPr="00CD67EC">
        <w:rPr>
          <w:rFonts w:ascii="Arial" w:hAnsi="Arial" w:cs="Arial"/>
          <w:sz w:val="24"/>
          <w:szCs w:val="24"/>
        </w:rPr>
        <w:t>0</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006C8B" w:rsidRPr="00CD67EC">
        <w:rPr>
          <w:rFonts w:ascii="Arial" w:hAnsi="Arial" w:cs="Arial"/>
          <w:sz w:val="24"/>
          <w:szCs w:val="24"/>
          <w:shd w:val="clear" w:color="auto" w:fill="BFBFBF" w:themeFill="background1" w:themeFillShade="BF"/>
        </w:rPr>
        <w:t>1</w:t>
      </w:r>
      <w:r w:rsidR="00E10844" w:rsidRPr="00CD67EC">
        <w:rPr>
          <w:rFonts w:ascii="Arial" w:hAnsi="Arial" w:cs="Arial"/>
          <w:sz w:val="24"/>
          <w:szCs w:val="24"/>
          <w:shd w:val="clear" w:color="auto" w:fill="BFBFBF" w:themeFill="background1" w:themeFillShade="BF"/>
        </w:rPr>
        <w:t>22</w:t>
      </w:r>
      <w:r w:rsidR="009C2766" w:rsidRPr="00CD67EC">
        <w:rPr>
          <w:rFonts w:ascii="Arial" w:hAnsi="Arial" w:cs="Arial"/>
          <w:sz w:val="24"/>
          <w:szCs w:val="24"/>
          <w:shd w:val="clear" w:color="auto" w:fill="BFBFBF" w:themeFill="background1" w:themeFillShade="BF"/>
        </w:rPr>
        <w:t xml:space="preserve">. ISI: </w:t>
      </w:r>
      <w:r w:rsidR="004B20C6" w:rsidRPr="00CD67EC">
        <w:rPr>
          <w:rFonts w:ascii="Arial" w:hAnsi="Arial" w:cs="Arial"/>
          <w:sz w:val="24"/>
          <w:szCs w:val="24"/>
          <w:shd w:val="clear" w:color="auto" w:fill="BFBFBF" w:themeFill="background1" w:themeFillShade="BF"/>
        </w:rPr>
        <w:t>6</w:t>
      </w:r>
      <w:r w:rsidR="00FB5F10" w:rsidRPr="00CD67EC">
        <w:rPr>
          <w:rFonts w:ascii="Arial" w:hAnsi="Arial" w:cs="Arial"/>
          <w:sz w:val="24"/>
          <w:szCs w:val="24"/>
          <w:shd w:val="clear" w:color="auto" w:fill="BFBFBF" w:themeFill="background1" w:themeFillShade="BF"/>
        </w:rPr>
        <w:t>7</w:t>
      </w:r>
      <w:r w:rsidR="009C2766" w:rsidRPr="00CD67EC">
        <w:rPr>
          <w:rFonts w:ascii="Arial" w:hAnsi="Arial" w:cs="Arial"/>
          <w:sz w:val="24"/>
          <w:szCs w:val="24"/>
          <w:shd w:val="clear" w:color="auto" w:fill="BFBFBF" w:themeFill="background1" w:themeFillShade="BF"/>
        </w:rPr>
        <w:t>.</w:t>
      </w:r>
    </w:p>
    <w:p w14:paraId="556BB599" w14:textId="77777777" w:rsidR="000A7BBD" w:rsidRPr="00CD67EC" w:rsidRDefault="000A7BBD" w:rsidP="000A7BBD">
      <w:pPr>
        <w:tabs>
          <w:tab w:val="left" w:pos="2520"/>
        </w:tabs>
        <w:ind w:left="1080" w:hanging="1080"/>
        <w:rPr>
          <w:rFonts w:ascii="Arial" w:hAnsi="Arial" w:cs="Arial"/>
          <w:sz w:val="24"/>
          <w:szCs w:val="24"/>
        </w:rPr>
      </w:pPr>
    </w:p>
    <w:p w14:paraId="5EEF08FF" w14:textId="177636CF" w:rsidR="000A7BBD" w:rsidRPr="00CD67EC" w:rsidRDefault="00CD79A1" w:rsidP="000A7BBD">
      <w:pPr>
        <w:tabs>
          <w:tab w:val="left" w:pos="2520"/>
        </w:tabs>
        <w:ind w:left="1080" w:hanging="1080"/>
        <w:rPr>
          <w:rFonts w:ascii="Arial" w:hAnsi="Arial" w:cs="Arial"/>
          <w:sz w:val="24"/>
          <w:szCs w:val="24"/>
        </w:rPr>
      </w:pPr>
      <w:r w:rsidRPr="00CD67EC">
        <w:rPr>
          <w:rFonts w:ascii="Arial" w:hAnsi="Arial" w:cs="Arial"/>
          <w:sz w:val="24"/>
          <w:szCs w:val="24"/>
        </w:rPr>
        <w:t>38.</w:t>
      </w:r>
      <w:r w:rsidR="000A7BBD" w:rsidRPr="00CD67EC">
        <w:rPr>
          <w:rFonts w:ascii="Arial" w:hAnsi="Arial" w:cs="Arial"/>
          <w:sz w:val="24"/>
          <w:szCs w:val="24"/>
        </w:rPr>
        <w:t xml:space="preserve"> </w:t>
      </w:r>
      <w:r w:rsidR="00F53102" w:rsidRPr="00CD67EC">
        <w:rPr>
          <w:rFonts w:ascii="Arial" w:hAnsi="Arial" w:cs="Arial"/>
          <w:sz w:val="24"/>
          <w:szCs w:val="24"/>
        </w:rPr>
        <w:t>*</w:t>
      </w:r>
      <w:r w:rsidR="00852F30" w:rsidRPr="00CD67EC">
        <w:rPr>
          <w:rFonts w:ascii="Arial" w:hAnsi="Arial" w:cs="Arial"/>
          <w:sz w:val="24"/>
          <w:szCs w:val="24"/>
          <w:lang w:bidi="en-US"/>
        </w:rPr>
        <w:t xml:space="preserve">Froyen, L. C., Skibbe, L. E., Bowles, R. P., </w:t>
      </w:r>
      <w:r w:rsidR="00190739" w:rsidRPr="00CD67EC">
        <w:rPr>
          <w:rFonts w:ascii="Arial" w:hAnsi="Arial" w:cs="Arial"/>
          <w:b/>
          <w:bCs/>
          <w:sz w:val="24"/>
          <w:szCs w:val="24"/>
          <w:lang w:bidi="en-US"/>
        </w:rPr>
        <w:t>Blow, A. J.</w:t>
      </w:r>
      <w:r w:rsidR="00852F30" w:rsidRPr="00CD67EC">
        <w:rPr>
          <w:rFonts w:ascii="Arial" w:hAnsi="Arial" w:cs="Arial"/>
          <w:sz w:val="24"/>
          <w:szCs w:val="24"/>
          <w:lang w:bidi="en-US"/>
        </w:rPr>
        <w:t>, &amp; Gerde</w:t>
      </w:r>
      <w:r w:rsidR="00AC2B1E" w:rsidRPr="00CD67EC">
        <w:rPr>
          <w:rFonts w:ascii="Arial" w:hAnsi="Arial" w:cs="Arial"/>
          <w:sz w:val="24"/>
          <w:szCs w:val="24"/>
          <w:lang w:bidi="en-US"/>
        </w:rPr>
        <w:t>,</w:t>
      </w:r>
      <w:r w:rsidR="00852F30" w:rsidRPr="00CD67EC">
        <w:rPr>
          <w:rFonts w:ascii="Arial" w:hAnsi="Arial" w:cs="Arial"/>
          <w:sz w:val="24"/>
          <w:szCs w:val="24"/>
          <w:lang w:bidi="en-US"/>
        </w:rPr>
        <w:t xml:space="preserve"> H. K. (</w:t>
      </w:r>
      <w:r w:rsidR="006C3099" w:rsidRPr="00CD67EC">
        <w:rPr>
          <w:rFonts w:ascii="Arial" w:hAnsi="Arial" w:cs="Arial"/>
          <w:sz w:val="24"/>
          <w:szCs w:val="24"/>
          <w:lang w:bidi="en-US"/>
        </w:rPr>
        <w:t>2013</w:t>
      </w:r>
      <w:r w:rsidR="00852F30" w:rsidRPr="00CD67EC">
        <w:rPr>
          <w:rFonts w:ascii="Arial" w:hAnsi="Arial" w:cs="Arial"/>
          <w:sz w:val="24"/>
          <w:szCs w:val="24"/>
          <w:lang w:bidi="en-US"/>
        </w:rPr>
        <w:t xml:space="preserve">). Marital satisfaction, family emotional expressiveness, home learning environments, and children's emergent literacy. </w:t>
      </w:r>
      <w:r w:rsidR="00852F30" w:rsidRPr="00CD67EC">
        <w:rPr>
          <w:rFonts w:ascii="Arial" w:hAnsi="Arial" w:cs="Arial"/>
          <w:i/>
          <w:sz w:val="24"/>
          <w:szCs w:val="24"/>
          <w:lang w:bidi="en-US"/>
        </w:rPr>
        <w:t>Journal of Marriage and Family</w:t>
      </w:r>
      <w:r w:rsidR="006C3099" w:rsidRPr="00CD67EC">
        <w:rPr>
          <w:rFonts w:ascii="Arial" w:hAnsi="Arial" w:cs="Arial"/>
          <w:i/>
          <w:sz w:val="24"/>
          <w:szCs w:val="24"/>
          <w:lang w:bidi="en-US"/>
        </w:rPr>
        <w:t>, 75,</w:t>
      </w:r>
      <w:r w:rsidR="006C3099" w:rsidRPr="00CD67EC">
        <w:rPr>
          <w:rFonts w:ascii="Arial" w:hAnsi="Arial" w:cs="Arial"/>
          <w:sz w:val="24"/>
          <w:szCs w:val="24"/>
          <w:lang w:bidi="en-US"/>
        </w:rPr>
        <w:t xml:space="preserve"> 42-55</w:t>
      </w:r>
      <w:r w:rsidR="00852F30" w:rsidRPr="00CD67EC">
        <w:rPr>
          <w:rFonts w:ascii="Arial" w:hAnsi="Arial" w:cs="Arial"/>
          <w:i/>
          <w:sz w:val="24"/>
          <w:szCs w:val="24"/>
          <w:lang w:bidi="en-US"/>
        </w:rPr>
        <w:t>.</w:t>
      </w:r>
      <w:r w:rsidR="00852F30" w:rsidRPr="00CD67EC">
        <w:rPr>
          <w:rFonts w:ascii="Arial" w:hAnsi="Arial" w:cs="Arial"/>
          <w:sz w:val="24"/>
          <w:szCs w:val="24"/>
        </w:rPr>
        <w:t xml:space="preserve"> </w:t>
      </w:r>
      <w:r w:rsidR="00F53102" w:rsidRPr="00CD67EC">
        <w:rPr>
          <w:rFonts w:ascii="Arial" w:hAnsi="Arial" w:cs="Arial"/>
          <w:sz w:val="24"/>
          <w:szCs w:val="24"/>
        </w:rPr>
        <w:t xml:space="preserve">https://doi.org/10.1111/j.1741-3737.2012.01035.x. </w:t>
      </w:r>
      <w:r w:rsidR="00142A01" w:rsidRPr="00CD67EC">
        <w:rPr>
          <w:rFonts w:ascii="Arial" w:hAnsi="Arial" w:cs="Arial"/>
          <w:b/>
          <w:sz w:val="24"/>
          <w:szCs w:val="24"/>
        </w:rPr>
        <w:t>IF</w:t>
      </w:r>
      <w:r w:rsidR="008C359A" w:rsidRPr="00CD67EC">
        <w:rPr>
          <w:rFonts w:ascii="Arial" w:hAnsi="Arial" w:cs="Arial"/>
          <w:b/>
          <w:sz w:val="24"/>
          <w:szCs w:val="24"/>
        </w:rPr>
        <w:t xml:space="preserve">: </w:t>
      </w:r>
      <w:r w:rsidR="00DC593D" w:rsidRPr="00CD67EC">
        <w:rPr>
          <w:rFonts w:ascii="Arial" w:hAnsi="Arial" w:cs="Arial"/>
          <w:b/>
          <w:sz w:val="24"/>
          <w:szCs w:val="24"/>
        </w:rPr>
        <w:t>5.200</w:t>
      </w:r>
      <w:r w:rsidR="008C1EE3"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441FB8" w:rsidRPr="00CD67EC">
        <w:rPr>
          <w:rFonts w:ascii="Arial" w:hAnsi="Arial" w:cs="Arial"/>
          <w:sz w:val="24"/>
          <w:szCs w:val="24"/>
          <w:shd w:val="clear" w:color="auto" w:fill="BFBFBF" w:themeFill="background1" w:themeFillShade="BF"/>
        </w:rPr>
        <w:t>81</w:t>
      </w:r>
      <w:r w:rsidR="009C2766" w:rsidRPr="00CD67EC">
        <w:rPr>
          <w:rFonts w:ascii="Arial" w:hAnsi="Arial" w:cs="Arial"/>
          <w:sz w:val="24"/>
          <w:szCs w:val="24"/>
          <w:shd w:val="clear" w:color="auto" w:fill="BFBFBF" w:themeFill="background1" w:themeFillShade="BF"/>
        </w:rPr>
        <w:t xml:space="preserve">. </w:t>
      </w:r>
      <w:r w:rsidR="009C2766" w:rsidRPr="00CD67EC">
        <w:rPr>
          <w:rFonts w:ascii="Arial" w:hAnsi="Arial" w:cs="Arial"/>
          <w:sz w:val="24"/>
          <w:szCs w:val="24"/>
          <w:shd w:val="clear" w:color="auto" w:fill="BFBFBF" w:themeFill="background1" w:themeFillShade="BF"/>
          <w:lang w:val="it-IT"/>
        </w:rPr>
        <w:t xml:space="preserve">ISI: </w:t>
      </w:r>
      <w:r w:rsidR="002E16FC" w:rsidRPr="00CD67EC">
        <w:rPr>
          <w:rFonts w:ascii="Arial" w:hAnsi="Arial" w:cs="Arial"/>
          <w:sz w:val="24"/>
          <w:szCs w:val="24"/>
          <w:shd w:val="clear" w:color="auto" w:fill="BFBFBF" w:themeFill="background1" w:themeFillShade="BF"/>
          <w:lang w:val="it-IT"/>
        </w:rPr>
        <w:t>2</w:t>
      </w:r>
      <w:r w:rsidR="00E21782" w:rsidRPr="00CD67EC">
        <w:rPr>
          <w:rFonts w:ascii="Arial" w:hAnsi="Arial" w:cs="Arial"/>
          <w:sz w:val="24"/>
          <w:szCs w:val="24"/>
          <w:shd w:val="clear" w:color="auto" w:fill="BFBFBF" w:themeFill="background1" w:themeFillShade="BF"/>
          <w:lang w:val="it-IT"/>
        </w:rPr>
        <w:t>0</w:t>
      </w:r>
      <w:r w:rsidR="00864EA1" w:rsidRPr="00CD67EC">
        <w:rPr>
          <w:rFonts w:ascii="Arial" w:hAnsi="Arial" w:cs="Arial"/>
          <w:sz w:val="24"/>
          <w:szCs w:val="24"/>
          <w:shd w:val="clear" w:color="auto" w:fill="BFBFBF" w:themeFill="background1" w:themeFillShade="BF"/>
          <w:lang w:val="it-IT"/>
        </w:rPr>
        <w:t>.</w:t>
      </w:r>
    </w:p>
    <w:p w14:paraId="0B989262" w14:textId="77777777" w:rsidR="000A7BBD" w:rsidRPr="00CD67EC" w:rsidRDefault="000A7BBD" w:rsidP="000A7BBD">
      <w:pPr>
        <w:tabs>
          <w:tab w:val="left" w:pos="2520"/>
        </w:tabs>
        <w:ind w:left="1080" w:hanging="1080"/>
        <w:rPr>
          <w:rFonts w:ascii="Arial" w:hAnsi="Arial" w:cs="Arial"/>
          <w:sz w:val="24"/>
          <w:szCs w:val="24"/>
        </w:rPr>
      </w:pPr>
    </w:p>
    <w:p w14:paraId="525F933F" w14:textId="79CE04C1" w:rsidR="000A7BBD" w:rsidRPr="00CD67EC" w:rsidRDefault="00CD79A1" w:rsidP="000A7BBD">
      <w:pPr>
        <w:tabs>
          <w:tab w:val="left" w:pos="2520"/>
        </w:tabs>
        <w:ind w:left="1080" w:hanging="1080"/>
        <w:rPr>
          <w:rFonts w:ascii="Arial" w:hAnsi="Arial" w:cs="Arial"/>
          <w:sz w:val="24"/>
          <w:szCs w:val="24"/>
        </w:rPr>
      </w:pPr>
      <w:r w:rsidRPr="00CD67EC">
        <w:rPr>
          <w:rFonts w:ascii="Arial" w:hAnsi="Arial" w:cs="Arial"/>
          <w:sz w:val="24"/>
          <w:szCs w:val="24"/>
          <w:lang w:val="it-IT"/>
        </w:rPr>
        <w:t>37.</w:t>
      </w:r>
      <w:r w:rsidR="000A7BBD" w:rsidRPr="00CD67EC">
        <w:rPr>
          <w:rFonts w:ascii="Arial" w:hAnsi="Arial" w:cs="Arial"/>
          <w:sz w:val="24"/>
          <w:szCs w:val="24"/>
          <w:lang w:val="it-IT"/>
        </w:rPr>
        <w:t xml:space="preserve"> </w:t>
      </w:r>
      <w:r w:rsidR="00AC2B1E" w:rsidRPr="00CD67EC">
        <w:rPr>
          <w:rFonts w:ascii="Arial" w:hAnsi="Arial" w:cs="Arial"/>
          <w:sz w:val="24"/>
          <w:szCs w:val="24"/>
          <w:lang w:val="it-IT"/>
        </w:rPr>
        <w:t>*</w:t>
      </w:r>
      <w:r w:rsidR="009123B6" w:rsidRPr="00CD67EC">
        <w:rPr>
          <w:rFonts w:ascii="Arial" w:hAnsi="Arial" w:cs="Arial"/>
          <w:sz w:val="24"/>
          <w:szCs w:val="24"/>
          <w:lang w:val="it-IT"/>
        </w:rPr>
        <w:t xml:space="preserve">Cox, R. B., *Ketner, J., &amp; </w:t>
      </w:r>
      <w:r w:rsidR="00190739" w:rsidRPr="00CD67EC">
        <w:rPr>
          <w:rFonts w:ascii="Arial" w:hAnsi="Arial" w:cs="Arial"/>
          <w:b/>
          <w:bCs/>
          <w:sz w:val="24"/>
          <w:szCs w:val="24"/>
          <w:lang w:val="it-IT"/>
        </w:rPr>
        <w:t>Blow, A. J.</w:t>
      </w:r>
      <w:r w:rsidR="00FE6C29" w:rsidRPr="00CD67EC">
        <w:rPr>
          <w:rFonts w:ascii="Arial" w:hAnsi="Arial" w:cs="Arial"/>
          <w:sz w:val="24"/>
          <w:szCs w:val="24"/>
          <w:lang w:val="it-IT"/>
        </w:rPr>
        <w:t xml:space="preserve"> (2013</w:t>
      </w:r>
      <w:r w:rsidR="009123B6" w:rsidRPr="00CD67EC">
        <w:rPr>
          <w:rFonts w:ascii="Arial" w:hAnsi="Arial" w:cs="Arial"/>
          <w:sz w:val="24"/>
          <w:szCs w:val="24"/>
          <w:lang w:val="it-IT"/>
        </w:rPr>
        <w:t>)</w:t>
      </w:r>
      <w:r w:rsidR="00457429" w:rsidRPr="00CD67EC">
        <w:rPr>
          <w:rFonts w:ascii="Arial" w:hAnsi="Arial" w:cs="Arial"/>
          <w:sz w:val="24"/>
          <w:szCs w:val="24"/>
          <w:lang w:val="it-IT"/>
        </w:rPr>
        <w:t xml:space="preserve">. </w:t>
      </w:r>
      <w:r w:rsidR="009123B6" w:rsidRPr="00CD67EC">
        <w:rPr>
          <w:rFonts w:ascii="Arial" w:hAnsi="Arial" w:cs="Arial"/>
          <w:bCs/>
          <w:sz w:val="24"/>
          <w:szCs w:val="24"/>
        </w:rPr>
        <w:t xml:space="preserve">Working with couples and substance abuse: Recommendations for clinical practice. </w:t>
      </w:r>
      <w:r w:rsidR="009123B6" w:rsidRPr="00CD67EC">
        <w:rPr>
          <w:rFonts w:ascii="Arial" w:hAnsi="Arial" w:cs="Arial"/>
          <w:i/>
          <w:sz w:val="24"/>
          <w:szCs w:val="24"/>
        </w:rPr>
        <w:t>Ame</w:t>
      </w:r>
      <w:r w:rsidR="00FE6C29" w:rsidRPr="00CD67EC">
        <w:rPr>
          <w:rFonts w:ascii="Arial" w:hAnsi="Arial" w:cs="Arial"/>
          <w:i/>
          <w:sz w:val="24"/>
          <w:szCs w:val="24"/>
        </w:rPr>
        <w:t>rican Journal of Family Therapy, 41,</w:t>
      </w:r>
      <w:r w:rsidR="00FE6C29" w:rsidRPr="00CD67EC">
        <w:rPr>
          <w:rFonts w:ascii="Arial" w:hAnsi="Arial" w:cs="Arial"/>
          <w:sz w:val="24"/>
          <w:szCs w:val="24"/>
        </w:rPr>
        <w:t xml:space="preserve"> 160-172.</w:t>
      </w:r>
      <w:r w:rsidR="009123B6" w:rsidRPr="00CD67EC">
        <w:rPr>
          <w:rFonts w:ascii="Arial" w:hAnsi="Arial" w:cs="Arial"/>
          <w:i/>
          <w:sz w:val="24"/>
          <w:szCs w:val="24"/>
        </w:rPr>
        <w:t xml:space="preserve"> </w:t>
      </w:r>
      <w:r w:rsidR="00D2206C" w:rsidRPr="00CD67EC">
        <w:rPr>
          <w:rFonts w:ascii="Arial" w:hAnsi="Arial" w:cs="Arial"/>
          <w:sz w:val="24"/>
          <w:szCs w:val="24"/>
        </w:rPr>
        <w:t>https://doi.org/</w:t>
      </w:r>
      <w:r w:rsidR="00FE6C29" w:rsidRPr="00CD67EC">
        <w:rPr>
          <w:rFonts w:ascii="Arial" w:hAnsi="Arial" w:cs="Arial"/>
          <w:sz w:val="24"/>
          <w:szCs w:val="24"/>
        </w:rPr>
        <w:t>10.1080/01926187.2012.670608.</w:t>
      </w:r>
      <w:r w:rsidR="00FE6C29" w:rsidRPr="00CD67EC">
        <w:rPr>
          <w:rFonts w:ascii="Arial" w:hAnsi="Arial" w:cs="Arial"/>
          <w:i/>
          <w:sz w:val="24"/>
          <w:szCs w:val="24"/>
        </w:rPr>
        <w:t xml:space="preserve"> </w:t>
      </w:r>
      <w:r w:rsidR="00142A01" w:rsidRPr="00CD67EC">
        <w:rPr>
          <w:rFonts w:ascii="Arial" w:hAnsi="Arial" w:cs="Arial"/>
          <w:b/>
          <w:sz w:val="24"/>
          <w:szCs w:val="24"/>
        </w:rPr>
        <w:t>IF</w:t>
      </w:r>
      <w:r w:rsidR="001953B5" w:rsidRPr="00CD67EC">
        <w:rPr>
          <w:rFonts w:ascii="Arial" w:hAnsi="Arial" w:cs="Arial"/>
          <w:b/>
          <w:sz w:val="24"/>
          <w:szCs w:val="24"/>
        </w:rPr>
        <w:t>:</w:t>
      </w:r>
      <w:r w:rsidR="001953B5" w:rsidRPr="00CD67EC">
        <w:rPr>
          <w:rFonts w:ascii="Arial" w:hAnsi="Arial" w:cs="Arial"/>
          <w:sz w:val="24"/>
          <w:szCs w:val="24"/>
        </w:rPr>
        <w:t xml:space="preserve"> </w:t>
      </w:r>
      <w:r w:rsidR="00E93D6E" w:rsidRPr="00CD67EC">
        <w:rPr>
          <w:rFonts w:ascii="Arial" w:hAnsi="Arial" w:cs="Arial"/>
          <w:sz w:val="24"/>
          <w:szCs w:val="24"/>
        </w:rPr>
        <w:t>1.300</w:t>
      </w:r>
      <w:r w:rsidR="001953B5" w:rsidRPr="00CD67EC">
        <w:rPr>
          <w:rFonts w:ascii="Arial" w:hAnsi="Arial" w:cs="Arial"/>
          <w:sz w:val="24"/>
          <w:szCs w:val="24"/>
        </w:rPr>
        <w:t>.</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3D3E3D" w:rsidRPr="00CD67EC">
        <w:rPr>
          <w:rFonts w:ascii="Arial" w:hAnsi="Arial" w:cs="Arial"/>
          <w:sz w:val="24"/>
          <w:szCs w:val="24"/>
          <w:shd w:val="clear" w:color="auto" w:fill="BFBFBF" w:themeFill="background1" w:themeFillShade="BF"/>
        </w:rPr>
        <w:t>44</w:t>
      </w:r>
      <w:r w:rsidR="009C2766" w:rsidRPr="00CD67EC">
        <w:rPr>
          <w:rFonts w:ascii="Arial" w:hAnsi="Arial" w:cs="Arial"/>
          <w:sz w:val="24"/>
          <w:szCs w:val="24"/>
          <w:shd w:val="clear" w:color="auto" w:fill="BFBFBF" w:themeFill="background1" w:themeFillShade="BF"/>
        </w:rPr>
        <w:t xml:space="preserve">. ISI: </w:t>
      </w:r>
      <w:r w:rsidR="001A66ED" w:rsidRPr="00CD67EC">
        <w:rPr>
          <w:rFonts w:ascii="Arial" w:hAnsi="Arial" w:cs="Arial"/>
          <w:sz w:val="24"/>
          <w:szCs w:val="24"/>
          <w:shd w:val="clear" w:color="auto" w:fill="BFBFBF" w:themeFill="background1" w:themeFillShade="BF"/>
        </w:rPr>
        <w:t>1</w:t>
      </w:r>
      <w:r w:rsidR="00EB318C" w:rsidRPr="00CD67EC">
        <w:rPr>
          <w:rFonts w:ascii="Arial" w:hAnsi="Arial" w:cs="Arial"/>
          <w:sz w:val="24"/>
          <w:szCs w:val="24"/>
          <w:shd w:val="clear" w:color="auto" w:fill="BFBFBF" w:themeFill="background1" w:themeFillShade="BF"/>
        </w:rPr>
        <w:t>2</w:t>
      </w:r>
      <w:r w:rsidR="009C2766" w:rsidRPr="00CD67EC">
        <w:rPr>
          <w:rFonts w:ascii="Arial" w:hAnsi="Arial" w:cs="Arial"/>
          <w:sz w:val="24"/>
          <w:szCs w:val="24"/>
          <w:shd w:val="clear" w:color="auto" w:fill="BFBFBF" w:themeFill="background1" w:themeFillShade="BF"/>
        </w:rPr>
        <w:t>.</w:t>
      </w:r>
    </w:p>
    <w:p w14:paraId="2B3399B8" w14:textId="77777777" w:rsidR="000A7BBD" w:rsidRPr="00CD67EC" w:rsidRDefault="000A7BBD" w:rsidP="000A7BBD">
      <w:pPr>
        <w:tabs>
          <w:tab w:val="left" w:pos="2520"/>
        </w:tabs>
        <w:ind w:left="1080" w:hanging="1080"/>
        <w:rPr>
          <w:rFonts w:ascii="Arial" w:hAnsi="Arial" w:cs="Arial"/>
          <w:sz w:val="24"/>
          <w:szCs w:val="24"/>
        </w:rPr>
      </w:pPr>
    </w:p>
    <w:p w14:paraId="38E7863E" w14:textId="30AEF042" w:rsidR="000A7BBD" w:rsidRPr="00CD67EC" w:rsidRDefault="00B363D8" w:rsidP="000A7BBD">
      <w:pPr>
        <w:tabs>
          <w:tab w:val="left" w:pos="2520"/>
        </w:tabs>
        <w:ind w:left="1080" w:hanging="1080"/>
        <w:rPr>
          <w:rFonts w:ascii="Arial" w:hAnsi="Arial" w:cs="Arial"/>
          <w:sz w:val="24"/>
          <w:szCs w:val="24"/>
        </w:rPr>
      </w:pPr>
      <w:r w:rsidRPr="00CD67EC">
        <w:rPr>
          <w:rFonts w:ascii="Arial" w:hAnsi="Arial" w:cs="Arial"/>
          <w:sz w:val="24"/>
          <w:szCs w:val="24"/>
        </w:rPr>
        <w:t>36.</w:t>
      </w:r>
      <w:r w:rsidR="000A7BBD" w:rsidRPr="00CD67EC">
        <w:rPr>
          <w:rFonts w:ascii="Arial" w:hAnsi="Arial" w:cs="Arial"/>
          <w:sz w:val="24"/>
          <w:szCs w:val="24"/>
        </w:rPr>
        <w:t xml:space="preserve"> </w:t>
      </w:r>
      <w:r w:rsidR="00D2206C" w:rsidRPr="00CD67EC">
        <w:rPr>
          <w:rFonts w:ascii="Arial" w:hAnsi="Arial" w:cs="Arial"/>
          <w:sz w:val="24"/>
          <w:szCs w:val="24"/>
        </w:rPr>
        <w:t>*</w:t>
      </w:r>
      <w:r w:rsidR="009123B6" w:rsidRPr="00CD67EC">
        <w:rPr>
          <w:rFonts w:ascii="Arial" w:hAnsi="Arial" w:cs="Arial"/>
          <w:sz w:val="24"/>
          <w:szCs w:val="24"/>
        </w:rPr>
        <w:t xml:space="preserve">Downs, K., &amp; </w:t>
      </w:r>
      <w:r w:rsidR="00190739" w:rsidRPr="00CD67EC">
        <w:rPr>
          <w:rFonts w:ascii="Arial" w:hAnsi="Arial" w:cs="Arial"/>
          <w:b/>
          <w:bCs/>
          <w:sz w:val="24"/>
          <w:szCs w:val="24"/>
        </w:rPr>
        <w:t>Blow, A. J.</w:t>
      </w:r>
      <w:r w:rsidR="009123B6" w:rsidRPr="00CD67EC">
        <w:rPr>
          <w:rFonts w:ascii="Arial" w:hAnsi="Arial" w:cs="Arial"/>
          <w:sz w:val="24"/>
          <w:szCs w:val="24"/>
        </w:rPr>
        <w:t xml:space="preserve"> (</w:t>
      </w:r>
      <w:r w:rsidR="001C2564" w:rsidRPr="00CD67EC">
        <w:rPr>
          <w:rFonts w:ascii="Arial" w:hAnsi="Arial" w:cs="Arial"/>
          <w:sz w:val="24"/>
          <w:szCs w:val="24"/>
        </w:rPr>
        <w:t>2013</w:t>
      </w:r>
      <w:r w:rsidR="009123B6" w:rsidRPr="00CD67EC">
        <w:rPr>
          <w:rFonts w:ascii="Arial" w:hAnsi="Arial" w:cs="Arial"/>
          <w:sz w:val="24"/>
          <w:szCs w:val="24"/>
        </w:rPr>
        <w:t xml:space="preserve">). A substantative and methodological review of family-based treatments for eating disorders: The last twenty years of research. </w:t>
      </w:r>
      <w:r w:rsidR="009123B6" w:rsidRPr="00CD67EC">
        <w:rPr>
          <w:rFonts w:ascii="Arial" w:hAnsi="Arial" w:cs="Arial"/>
          <w:i/>
          <w:sz w:val="24"/>
          <w:szCs w:val="24"/>
        </w:rPr>
        <w:t>Journal of Family Therapy</w:t>
      </w:r>
      <w:r w:rsidR="001C2564" w:rsidRPr="00CD67EC">
        <w:rPr>
          <w:rFonts w:ascii="Arial" w:hAnsi="Arial" w:cs="Arial"/>
          <w:i/>
          <w:sz w:val="24"/>
          <w:szCs w:val="24"/>
        </w:rPr>
        <w:t>, 35,</w:t>
      </w:r>
      <w:r w:rsidR="001C2564" w:rsidRPr="00CD67EC">
        <w:rPr>
          <w:rFonts w:ascii="Arial" w:hAnsi="Arial" w:cs="Arial"/>
          <w:sz w:val="24"/>
          <w:szCs w:val="24"/>
        </w:rPr>
        <w:t xml:space="preserve"> 3-28.</w:t>
      </w:r>
      <w:r w:rsidR="009123B6" w:rsidRPr="00CD67EC">
        <w:rPr>
          <w:rFonts w:ascii="Arial" w:hAnsi="Arial" w:cs="Arial"/>
          <w:sz w:val="24"/>
          <w:szCs w:val="24"/>
        </w:rPr>
        <w:t xml:space="preserve"> </w:t>
      </w:r>
      <w:r w:rsidR="00D2206C" w:rsidRPr="00CD67EC">
        <w:rPr>
          <w:rFonts w:ascii="Arial" w:hAnsi="Arial" w:cs="Arial"/>
          <w:sz w:val="24"/>
          <w:szCs w:val="24"/>
        </w:rPr>
        <w:t xml:space="preserve">https://doi.org/10.1111/j.1467-6427.2011.00566.x. </w:t>
      </w:r>
      <w:r w:rsidR="00142A01" w:rsidRPr="00CD67EC">
        <w:rPr>
          <w:rFonts w:ascii="Arial" w:hAnsi="Arial" w:cs="Arial"/>
          <w:b/>
          <w:sz w:val="24"/>
          <w:szCs w:val="24"/>
        </w:rPr>
        <w:t>IF</w:t>
      </w:r>
      <w:r w:rsidR="001953B5" w:rsidRPr="00CD67EC">
        <w:rPr>
          <w:rFonts w:ascii="Arial" w:hAnsi="Arial" w:cs="Arial"/>
          <w:b/>
          <w:sz w:val="24"/>
          <w:szCs w:val="24"/>
        </w:rPr>
        <w:t>:</w:t>
      </w:r>
      <w:r w:rsidR="001953B5" w:rsidRPr="00CD67EC">
        <w:rPr>
          <w:rFonts w:ascii="Arial" w:hAnsi="Arial" w:cs="Arial"/>
          <w:sz w:val="24"/>
          <w:szCs w:val="24"/>
        </w:rPr>
        <w:t xml:space="preserve"> </w:t>
      </w:r>
      <w:r w:rsidR="00D17A0A" w:rsidRPr="00CD67EC">
        <w:rPr>
          <w:rFonts w:ascii="Arial" w:hAnsi="Arial" w:cs="Arial"/>
          <w:sz w:val="24"/>
          <w:szCs w:val="24"/>
        </w:rPr>
        <w:t>1.</w:t>
      </w:r>
      <w:r w:rsidR="00993DD9" w:rsidRPr="00CD67EC">
        <w:rPr>
          <w:rFonts w:ascii="Arial" w:hAnsi="Arial" w:cs="Arial"/>
          <w:sz w:val="24"/>
          <w:szCs w:val="24"/>
        </w:rPr>
        <w:t>700</w:t>
      </w:r>
      <w:r w:rsidR="001953B5" w:rsidRPr="00CD67EC">
        <w:rPr>
          <w:rFonts w:ascii="Arial" w:hAnsi="Arial" w:cs="Arial"/>
          <w:sz w:val="24"/>
          <w:szCs w:val="24"/>
        </w:rPr>
        <w:t>.</w:t>
      </w:r>
      <w:r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w:t>
      </w:r>
      <w:r w:rsidR="009E23A8" w:rsidRPr="00CD67EC">
        <w:rPr>
          <w:rFonts w:ascii="Arial" w:hAnsi="Arial" w:cs="Arial"/>
          <w:sz w:val="24"/>
          <w:szCs w:val="24"/>
          <w:shd w:val="clear" w:color="auto" w:fill="BFBFBF" w:themeFill="background1" w:themeFillShade="BF"/>
        </w:rPr>
        <w:t xml:space="preserve"> 100</w:t>
      </w:r>
      <w:r w:rsidR="009C2766" w:rsidRPr="00CD67EC">
        <w:rPr>
          <w:rFonts w:ascii="Arial" w:hAnsi="Arial" w:cs="Arial"/>
          <w:sz w:val="24"/>
          <w:szCs w:val="24"/>
          <w:shd w:val="clear" w:color="auto" w:fill="BFBFBF" w:themeFill="background1" w:themeFillShade="BF"/>
        </w:rPr>
        <w:t xml:space="preserve">. ISI: </w:t>
      </w:r>
      <w:r w:rsidR="00744CE5" w:rsidRPr="00CD67EC">
        <w:rPr>
          <w:rFonts w:ascii="Arial" w:hAnsi="Arial" w:cs="Arial"/>
          <w:sz w:val="24"/>
          <w:szCs w:val="24"/>
          <w:shd w:val="clear" w:color="auto" w:fill="BFBFBF" w:themeFill="background1" w:themeFillShade="BF"/>
        </w:rPr>
        <w:t>40</w:t>
      </w:r>
      <w:r w:rsidR="009C2766" w:rsidRPr="00CD67EC">
        <w:rPr>
          <w:rFonts w:ascii="Arial" w:hAnsi="Arial" w:cs="Arial"/>
          <w:sz w:val="24"/>
          <w:szCs w:val="24"/>
          <w:shd w:val="clear" w:color="auto" w:fill="BFBFBF" w:themeFill="background1" w:themeFillShade="BF"/>
        </w:rPr>
        <w:t>.</w:t>
      </w:r>
    </w:p>
    <w:p w14:paraId="4F17A3C5" w14:textId="77777777" w:rsidR="000A7BBD" w:rsidRPr="00CD67EC" w:rsidRDefault="000A7BBD" w:rsidP="000A7BBD">
      <w:pPr>
        <w:tabs>
          <w:tab w:val="left" w:pos="2520"/>
        </w:tabs>
        <w:ind w:left="1080" w:hanging="1080"/>
        <w:rPr>
          <w:rFonts w:ascii="Arial" w:hAnsi="Arial" w:cs="Arial"/>
          <w:sz w:val="24"/>
          <w:szCs w:val="24"/>
        </w:rPr>
      </w:pPr>
    </w:p>
    <w:p w14:paraId="779CB3D6" w14:textId="53E2D39D" w:rsidR="000A7BBD" w:rsidRPr="00CD67EC" w:rsidRDefault="00B363D8" w:rsidP="000A7BBD">
      <w:pPr>
        <w:tabs>
          <w:tab w:val="left" w:pos="2520"/>
        </w:tabs>
        <w:ind w:left="1080" w:hanging="1080"/>
        <w:rPr>
          <w:rFonts w:ascii="Arial" w:hAnsi="Arial" w:cs="Arial"/>
          <w:sz w:val="24"/>
          <w:szCs w:val="24"/>
        </w:rPr>
      </w:pPr>
      <w:r w:rsidRPr="00CD67EC">
        <w:rPr>
          <w:rFonts w:ascii="Arial" w:hAnsi="Arial" w:cs="Arial"/>
          <w:sz w:val="24"/>
          <w:szCs w:val="24"/>
        </w:rPr>
        <w:t>35.</w:t>
      </w:r>
      <w:r w:rsidR="000A7BBD" w:rsidRPr="00CD67EC">
        <w:rPr>
          <w:rFonts w:ascii="Arial" w:hAnsi="Arial" w:cs="Arial"/>
          <w:sz w:val="24"/>
          <w:szCs w:val="24"/>
        </w:rPr>
        <w:t xml:space="preserve"> </w:t>
      </w:r>
      <w:r w:rsidR="00D851BE" w:rsidRPr="00CD67EC">
        <w:rPr>
          <w:rFonts w:ascii="Arial" w:hAnsi="Arial" w:cs="Arial"/>
          <w:sz w:val="24"/>
          <w:szCs w:val="24"/>
        </w:rPr>
        <w:t xml:space="preserve">Pfeiffer, P. N., </w:t>
      </w:r>
      <w:r w:rsidR="00190739" w:rsidRPr="00CD67EC">
        <w:rPr>
          <w:rFonts w:ascii="Arial" w:hAnsi="Arial" w:cs="Arial"/>
          <w:b/>
          <w:bCs/>
          <w:sz w:val="24"/>
          <w:szCs w:val="24"/>
        </w:rPr>
        <w:t>Blow, A. J.</w:t>
      </w:r>
      <w:r w:rsidR="00D851BE" w:rsidRPr="00CD67EC">
        <w:rPr>
          <w:rFonts w:ascii="Arial" w:hAnsi="Arial" w:cs="Arial"/>
          <w:b/>
          <w:sz w:val="24"/>
          <w:szCs w:val="24"/>
        </w:rPr>
        <w:t>,</w:t>
      </w:r>
      <w:r w:rsidR="00D851BE" w:rsidRPr="00CD67EC">
        <w:rPr>
          <w:rFonts w:ascii="Arial" w:hAnsi="Arial" w:cs="Arial"/>
          <w:sz w:val="24"/>
          <w:szCs w:val="24"/>
        </w:rPr>
        <w:t xml:space="preserve"> Miller, E., Forman, J., Dalack, G.</w:t>
      </w:r>
      <w:r w:rsidR="006C3099" w:rsidRPr="00CD67EC">
        <w:rPr>
          <w:rFonts w:ascii="Arial" w:hAnsi="Arial" w:cs="Arial"/>
          <w:sz w:val="24"/>
          <w:szCs w:val="24"/>
        </w:rPr>
        <w:t xml:space="preserve"> W.</w:t>
      </w:r>
      <w:r w:rsidR="00D851BE" w:rsidRPr="00CD67EC">
        <w:rPr>
          <w:rFonts w:ascii="Arial" w:hAnsi="Arial" w:cs="Arial"/>
          <w:sz w:val="24"/>
          <w:szCs w:val="24"/>
        </w:rPr>
        <w:t>, Vale</w:t>
      </w:r>
      <w:r w:rsidR="006C3099" w:rsidRPr="00CD67EC">
        <w:rPr>
          <w:rFonts w:ascii="Arial" w:hAnsi="Arial" w:cs="Arial"/>
          <w:sz w:val="24"/>
          <w:szCs w:val="24"/>
        </w:rPr>
        <w:t>nstein, M. (2012</w:t>
      </w:r>
      <w:r w:rsidR="00D851BE" w:rsidRPr="00CD67EC">
        <w:rPr>
          <w:rFonts w:ascii="Arial" w:hAnsi="Arial" w:cs="Arial"/>
          <w:sz w:val="24"/>
          <w:szCs w:val="24"/>
        </w:rPr>
        <w:t xml:space="preserve">). </w:t>
      </w:r>
      <w:r w:rsidR="00D851BE" w:rsidRPr="00CD67EC">
        <w:rPr>
          <w:rFonts w:ascii="Arial" w:hAnsi="Arial" w:cs="Arial"/>
          <w:bCs/>
          <w:sz w:val="24"/>
          <w:szCs w:val="24"/>
        </w:rPr>
        <w:t xml:space="preserve">Peers and peer-based interventions in supporting reintegration </w:t>
      </w:r>
      <w:r w:rsidRPr="00CD67EC">
        <w:rPr>
          <w:rFonts w:ascii="Arial" w:hAnsi="Arial" w:cs="Arial"/>
          <w:bCs/>
          <w:sz w:val="24"/>
          <w:szCs w:val="24"/>
        </w:rPr>
        <w:tab/>
      </w:r>
      <w:r w:rsidR="00D851BE" w:rsidRPr="00CD67EC">
        <w:rPr>
          <w:rFonts w:ascii="Arial" w:hAnsi="Arial" w:cs="Arial"/>
          <w:bCs/>
          <w:sz w:val="24"/>
          <w:szCs w:val="24"/>
        </w:rPr>
        <w:t xml:space="preserve">and mental health among National Guard soldiers: A qualitative study. </w:t>
      </w:r>
      <w:r w:rsidR="00D851BE" w:rsidRPr="00CD67EC">
        <w:rPr>
          <w:rFonts w:ascii="Arial" w:hAnsi="Arial" w:cs="Arial"/>
          <w:bCs/>
          <w:i/>
          <w:sz w:val="24"/>
          <w:szCs w:val="24"/>
        </w:rPr>
        <w:t>Military Medicine</w:t>
      </w:r>
      <w:r w:rsidR="006C3099" w:rsidRPr="00CD67EC">
        <w:rPr>
          <w:rFonts w:ascii="Arial" w:hAnsi="Arial" w:cs="Arial"/>
          <w:bCs/>
          <w:i/>
          <w:sz w:val="24"/>
          <w:szCs w:val="24"/>
        </w:rPr>
        <w:t>, 177,</w:t>
      </w:r>
      <w:r w:rsidR="006C3099" w:rsidRPr="00CD67EC">
        <w:rPr>
          <w:rFonts w:ascii="Arial" w:hAnsi="Arial" w:cs="Arial"/>
          <w:bCs/>
          <w:sz w:val="24"/>
          <w:szCs w:val="24"/>
        </w:rPr>
        <w:t xml:space="preserve"> 1471-1476</w:t>
      </w:r>
      <w:r w:rsidR="00D851BE" w:rsidRPr="00CD67EC">
        <w:rPr>
          <w:rFonts w:ascii="Arial" w:hAnsi="Arial" w:cs="Arial"/>
          <w:bCs/>
          <w:i/>
          <w:sz w:val="24"/>
          <w:szCs w:val="24"/>
        </w:rPr>
        <w:t>.</w:t>
      </w:r>
      <w:r w:rsidR="00D3476D" w:rsidRPr="00CD67EC">
        <w:rPr>
          <w:rFonts w:ascii="Arial" w:hAnsi="Arial" w:cs="Arial"/>
          <w:bCs/>
          <w:i/>
          <w:sz w:val="24"/>
          <w:szCs w:val="24"/>
        </w:rPr>
        <w:t xml:space="preserve"> </w:t>
      </w:r>
      <w:r w:rsidR="008B6794" w:rsidRPr="00CD67EC">
        <w:rPr>
          <w:rFonts w:ascii="Arial" w:hAnsi="Arial" w:cs="Arial"/>
          <w:sz w:val="24"/>
          <w:szCs w:val="24"/>
        </w:rPr>
        <w:t>https://doi.org/</w:t>
      </w:r>
      <w:r w:rsidR="008B6794" w:rsidRPr="00CD67EC">
        <w:rPr>
          <w:rFonts w:ascii="Arial" w:hAnsi="Arial" w:cs="Arial"/>
          <w:bCs/>
          <w:sz w:val="24"/>
          <w:szCs w:val="24"/>
        </w:rPr>
        <w:t>10.7205/MILMED-D-12-00115</w:t>
      </w:r>
      <w:r w:rsidR="008B6794" w:rsidRPr="00CD67EC">
        <w:rPr>
          <w:rFonts w:ascii="Arial" w:hAnsi="Arial" w:cs="Arial"/>
          <w:bCs/>
          <w:i/>
          <w:sz w:val="24"/>
          <w:szCs w:val="24"/>
        </w:rPr>
        <w:t xml:space="preserve"> </w:t>
      </w:r>
      <w:r w:rsidR="00142A01" w:rsidRPr="00CD67EC">
        <w:rPr>
          <w:rFonts w:ascii="Arial" w:hAnsi="Arial" w:cs="Arial"/>
          <w:b/>
          <w:sz w:val="24"/>
          <w:szCs w:val="24"/>
        </w:rPr>
        <w:t>IF</w:t>
      </w:r>
      <w:r w:rsidR="0095751E" w:rsidRPr="00CD67EC">
        <w:rPr>
          <w:rFonts w:ascii="Arial" w:hAnsi="Arial" w:cs="Arial"/>
          <w:b/>
          <w:sz w:val="24"/>
          <w:szCs w:val="24"/>
        </w:rPr>
        <w:t xml:space="preserve">: </w:t>
      </w:r>
      <w:r w:rsidR="00742469" w:rsidRPr="00CD67EC">
        <w:rPr>
          <w:rFonts w:ascii="Arial" w:hAnsi="Arial" w:cs="Arial"/>
          <w:b/>
          <w:sz w:val="24"/>
          <w:szCs w:val="24"/>
        </w:rPr>
        <w:t>1.</w:t>
      </w:r>
      <w:r w:rsidR="007F4DF8" w:rsidRPr="00CD67EC">
        <w:rPr>
          <w:rFonts w:ascii="Arial" w:hAnsi="Arial" w:cs="Arial"/>
          <w:b/>
          <w:sz w:val="24"/>
          <w:szCs w:val="24"/>
        </w:rPr>
        <w:t>400</w:t>
      </w:r>
      <w:r w:rsidR="0095751E" w:rsidRPr="00CD67EC">
        <w:rPr>
          <w:rFonts w:ascii="Arial" w:hAnsi="Arial" w:cs="Arial"/>
          <w:b/>
          <w:sz w:val="24"/>
          <w:szCs w:val="24"/>
        </w:rPr>
        <w:t>.</w:t>
      </w:r>
      <w:r w:rsidR="009C2766" w:rsidRPr="00CD67EC">
        <w:rPr>
          <w:rFonts w:ascii="Arial" w:hAnsi="Arial" w:cs="Arial"/>
          <w:b/>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1B7DF8" w:rsidRPr="00CD67EC">
        <w:rPr>
          <w:rFonts w:ascii="Arial" w:hAnsi="Arial" w:cs="Arial"/>
          <w:sz w:val="24"/>
          <w:szCs w:val="24"/>
          <w:shd w:val="clear" w:color="auto" w:fill="BFBFBF" w:themeFill="background1" w:themeFillShade="BF"/>
        </w:rPr>
        <w:t>56</w:t>
      </w:r>
      <w:r w:rsidR="009C2766" w:rsidRPr="00CD67EC">
        <w:rPr>
          <w:rFonts w:ascii="Arial" w:hAnsi="Arial" w:cs="Arial"/>
          <w:sz w:val="24"/>
          <w:szCs w:val="24"/>
          <w:shd w:val="clear" w:color="auto" w:fill="BFBFBF" w:themeFill="background1" w:themeFillShade="BF"/>
        </w:rPr>
        <w:t xml:space="preserve">. ISI: </w:t>
      </w:r>
      <w:r w:rsidR="00827164" w:rsidRPr="00CD67EC">
        <w:rPr>
          <w:rFonts w:ascii="Arial" w:hAnsi="Arial" w:cs="Arial"/>
          <w:sz w:val="24"/>
          <w:szCs w:val="24"/>
          <w:shd w:val="clear" w:color="auto" w:fill="BFBFBF" w:themeFill="background1" w:themeFillShade="BF"/>
        </w:rPr>
        <w:t>22</w:t>
      </w:r>
      <w:r w:rsidR="009C2766" w:rsidRPr="00CD67EC">
        <w:rPr>
          <w:rFonts w:ascii="Arial" w:hAnsi="Arial" w:cs="Arial"/>
          <w:sz w:val="24"/>
          <w:szCs w:val="24"/>
          <w:shd w:val="clear" w:color="auto" w:fill="BFBFBF" w:themeFill="background1" w:themeFillShade="BF"/>
        </w:rPr>
        <w:t>.</w:t>
      </w:r>
    </w:p>
    <w:p w14:paraId="4E7479A2" w14:textId="77777777" w:rsidR="000A7BBD" w:rsidRPr="00CD67EC" w:rsidRDefault="000A7BBD" w:rsidP="000A7BBD">
      <w:pPr>
        <w:tabs>
          <w:tab w:val="left" w:pos="2520"/>
        </w:tabs>
        <w:ind w:left="1080" w:hanging="1080"/>
        <w:rPr>
          <w:rFonts w:ascii="Arial" w:hAnsi="Arial" w:cs="Arial"/>
          <w:sz w:val="24"/>
          <w:szCs w:val="24"/>
        </w:rPr>
      </w:pPr>
    </w:p>
    <w:p w14:paraId="37466DCE" w14:textId="2CDD6DD6" w:rsidR="000A7BBD" w:rsidRPr="00CD67EC" w:rsidRDefault="00CD79A1" w:rsidP="000A7BBD">
      <w:pPr>
        <w:tabs>
          <w:tab w:val="left" w:pos="2520"/>
        </w:tabs>
        <w:ind w:left="1080" w:hanging="1080"/>
        <w:rPr>
          <w:rFonts w:ascii="Arial" w:hAnsi="Arial" w:cs="Arial"/>
          <w:sz w:val="24"/>
          <w:szCs w:val="24"/>
        </w:rPr>
      </w:pPr>
      <w:r w:rsidRPr="00CD67EC">
        <w:rPr>
          <w:rFonts w:ascii="Arial" w:hAnsi="Arial" w:cs="Arial"/>
          <w:sz w:val="24"/>
          <w:szCs w:val="24"/>
        </w:rPr>
        <w:t>34.</w:t>
      </w:r>
      <w:r w:rsidR="000A7BBD" w:rsidRPr="00CD67EC">
        <w:rPr>
          <w:rFonts w:ascii="Arial" w:hAnsi="Arial" w:cs="Arial"/>
          <w:sz w:val="24"/>
          <w:szCs w:val="24"/>
        </w:rPr>
        <w:t xml:space="preserve"> </w:t>
      </w:r>
      <w:r w:rsidR="00AC2B1E" w:rsidRPr="00CD67EC">
        <w:rPr>
          <w:rFonts w:ascii="Arial" w:hAnsi="Arial" w:cs="Arial"/>
          <w:sz w:val="24"/>
          <w:szCs w:val="24"/>
        </w:rPr>
        <w:t>*</w:t>
      </w:r>
      <w:r w:rsidR="00191356" w:rsidRPr="00CD67EC">
        <w:rPr>
          <w:rFonts w:ascii="Arial" w:hAnsi="Arial" w:cs="Arial"/>
          <w:sz w:val="24"/>
          <w:szCs w:val="24"/>
        </w:rPr>
        <w:t xml:space="preserve">Cox, R., Danelia, K., Larzelere, R., </w:t>
      </w:r>
      <w:r w:rsidR="00190739" w:rsidRPr="00CD67EC">
        <w:rPr>
          <w:rFonts w:ascii="Arial" w:hAnsi="Arial" w:cs="Arial"/>
          <w:b/>
          <w:bCs/>
          <w:sz w:val="24"/>
          <w:szCs w:val="24"/>
        </w:rPr>
        <w:t>Blow, A. J.</w:t>
      </w:r>
      <w:r w:rsidR="00191356" w:rsidRPr="00CD67EC">
        <w:rPr>
          <w:rFonts w:ascii="Arial" w:hAnsi="Arial" w:cs="Arial"/>
          <w:sz w:val="24"/>
          <w:szCs w:val="24"/>
        </w:rPr>
        <w:t xml:space="preserve"> (2012). Do peers and perceived risk mediate the association of religiosity with the likelihood and extent of recent substance use among Venezuelan youth? </w:t>
      </w:r>
      <w:r w:rsidR="00191356" w:rsidRPr="00CD67EC">
        <w:rPr>
          <w:rFonts w:ascii="Arial" w:hAnsi="Arial" w:cs="Arial"/>
          <w:i/>
          <w:iCs/>
          <w:sz w:val="24"/>
          <w:szCs w:val="24"/>
        </w:rPr>
        <w:t>International Perspectives in Psychology: Research, Practice, Consultation</w:t>
      </w:r>
      <w:r w:rsidR="00CD2AC1" w:rsidRPr="00CD67EC">
        <w:rPr>
          <w:rFonts w:ascii="Arial" w:hAnsi="Arial" w:cs="Arial"/>
          <w:i/>
          <w:iCs/>
          <w:sz w:val="24"/>
          <w:szCs w:val="24"/>
        </w:rPr>
        <w:t>,</w:t>
      </w:r>
      <w:r w:rsidR="00191356" w:rsidRPr="00CD67EC">
        <w:rPr>
          <w:rFonts w:ascii="Arial" w:hAnsi="Arial" w:cs="Arial"/>
          <w:i/>
          <w:iCs/>
          <w:sz w:val="24"/>
          <w:szCs w:val="24"/>
        </w:rPr>
        <w:t xml:space="preserve"> 1</w:t>
      </w:r>
      <w:r w:rsidR="00191356" w:rsidRPr="00CD67EC">
        <w:rPr>
          <w:rFonts w:ascii="Arial" w:hAnsi="Arial" w:cs="Arial"/>
          <w:i/>
          <w:sz w:val="24"/>
          <w:szCs w:val="24"/>
        </w:rPr>
        <w:t>(1),</w:t>
      </w:r>
      <w:r w:rsidR="00191356" w:rsidRPr="00CD67EC">
        <w:rPr>
          <w:rFonts w:ascii="Arial" w:hAnsi="Arial" w:cs="Arial"/>
          <w:sz w:val="24"/>
          <w:szCs w:val="24"/>
        </w:rPr>
        <w:t xml:space="preserve"> 15-31. </w:t>
      </w:r>
      <w:r w:rsidR="00CD2AC1" w:rsidRPr="00CD67EC">
        <w:rPr>
          <w:rFonts w:ascii="Arial" w:hAnsi="Arial" w:cs="Arial"/>
          <w:sz w:val="24"/>
          <w:szCs w:val="24"/>
        </w:rPr>
        <w:t>http://dx.doi.org/10.1037/a0026832.</w:t>
      </w:r>
      <w:r w:rsidR="00191356" w:rsidRPr="00CD67EC">
        <w:rPr>
          <w:rFonts w:ascii="Arial" w:hAnsi="Arial" w:cs="Arial"/>
          <w:sz w:val="24"/>
          <w:szCs w:val="24"/>
        </w:rPr>
        <w:t xml:space="preserve"> </w:t>
      </w:r>
      <w:r w:rsidR="00142A01" w:rsidRPr="00CD67EC">
        <w:rPr>
          <w:rFonts w:ascii="Arial" w:hAnsi="Arial" w:cs="Arial"/>
          <w:b/>
          <w:sz w:val="24"/>
          <w:szCs w:val="24"/>
        </w:rPr>
        <w:t>IF</w:t>
      </w:r>
      <w:r w:rsidR="00B363D8" w:rsidRPr="00CD67EC">
        <w:rPr>
          <w:rFonts w:ascii="Arial" w:hAnsi="Arial" w:cs="Arial"/>
          <w:b/>
          <w:sz w:val="24"/>
          <w:szCs w:val="24"/>
        </w:rPr>
        <w:t>:</w:t>
      </w:r>
      <w:r w:rsidR="00191356" w:rsidRPr="00CD67EC">
        <w:rPr>
          <w:rFonts w:ascii="Arial" w:hAnsi="Arial" w:cs="Arial"/>
          <w:sz w:val="24"/>
          <w:szCs w:val="24"/>
        </w:rPr>
        <w:t xml:space="preserve"> none</w:t>
      </w:r>
      <w:r w:rsidR="00EE0165"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CD2AC1" w:rsidRPr="00CD67EC">
        <w:rPr>
          <w:rFonts w:ascii="Arial" w:hAnsi="Arial" w:cs="Arial"/>
          <w:sz w:val="24"/>
          <w:szCs w:val="24"/>
          <w:shd w:val="clear" w:color="auto" w:fill="BFBFBF" w:themeFill="background1" w:themeFillShade="BF"/>
        </w:rPr>
        <w:t>7</w:t>
      </w:r>
      <w:r w:rsidR="009C2766" w:rsidRPr="00CD67EC">
        <w:rPr>
          <w:rFonts w:ascii="Arial" w:hAnsi="Arial" w:cs="Arial"/>
          <w:sz w:val="24"/>
          <w:szCs w:val="24"/>
          <w:shd w:val="clear" w:color="auto" w:fill="BFBFBF" w:themeFill="background1" w:themeFillShade="BF"/>
        </w:rPr>
        <w:t>. ISI:</w:t>
      </w:r>
      <w:r w:rsidR="00CD2AC1" w:rsidRPr="00CD67EC">
        <w:rPr>
          <w:rFonts w:ascii="Arial" w:hAnsi="Arial" w:cs="Arial"/>
          <w:sz w:val="24"/>
          <w:szCs w:val="24"/>
          <w:shd w:val="clear" w:color="auto" w:fill="BFBFBF" w:themeFill="background1" w:themeFillShade="BF"/>
        </w:rPr>
        <w:t xml:space="preserve"> </w:t>
      </w:r>
      <w:r w:rsidR="006B7D61" w:rsidRPr="00CD67EC">
        <w:rPr>
          <w:rFonts w:ascii="Arial" w:hAnsi="Arial" w:cs="Arial"/>
          <w:sz w:val="24"/>
          <w:szCs w:val="24"/>
          <w:shd w:val="clear" w:color="auto" w:fill="BFBFBF" w:themeFill="background1" w:themeFillShade="BF"/>
        </w:rPr>
        <w:t>0</w:t>
      </w:r>
      <w:r w:rsidR="009C2766" w:rsidRPr="00CD67EC">
        <w:rPr>
          <w:rFonts w:ascii="Arial" w:hAnsi="Arial" w:cs="Arial"/>
          <w:sz w:val="24"/>
          <w:szCs w:val="24"/>
          <w:shd w:val="clear" w:color="auto" w:fill="BFBFBF" w:themeFill="background1" w:themeFillShade="BF"/>
        </w:rPr>
        <w:t>.</w:t>
      </w:r>
    </w:p>
    <w:p w14:paraId="2E9051DC" w14:textId="77777777" w:rsidR="000A7BBD" w:rsidRPr="00CD67EC" w:rsidRDefault="000A7BBD" w:rsidP="000A7BBD">
      <w:pPr>
        <w:tabs>
          <w:tab w:val="left" w:pos="2520"/>
        </w:tabs>
        <w:ind w:left="1080" w:hanging="1080"/>
        <w:rPr>
          <w:rFonts w:ascii="Arial" w:hAnsi="Arial" w:cs="Arial"/>
          <w:sz w:val="24"/>
          <w:szCs w:val="24"/>
        </w:rPr>
      </w:pPr>
    </w:p>
    <w:p w14:paraId="4ABEB8A6" w14:textId="7CFFDF2B" w:rsidR="000A7BBD" w:rsidRPr="00CD67EC" w:rsidRDefault="00CD79A1" w:rsidP="000A7BBD">
      <w:pPr>
        <w:tabs>
          <w:tab w:val="left" w:pos="2520"/>
        </w:tabs>
        <w:ind w:left="1080" w:hanging="1080"/>
        <w:rPr>
          <w:rFonts w:ascii="Arial" w:hAnsi="Arial" w:cs="Arial"/>
          <w:sz w:val="24"/>
          <w:szCs w:val="24"/>
        </w:rPr>
      </w:pPr>
      <w:r w:rsidRPr="00CD67EC">
        <w:rPr>
          <w:rFonts w:ascii="Arial" w:hAnsi="Arial" w:cs="Arial"/>
          <w:sz w:val="24"/>
          <w:szCs w:val="24"/>
        </w:rPr>
        <w:t>33.</w:t>
      </w:r>
      <w:r w:rsidR="000A7BBD" w:rsidRPr="00CD67EC">
        <w:rPr>
          <w:rFonts w:ascii="Arial" w:hAnsi="Arial" w:cs="Arial"/>
          <w:sz w:val="24"/>
          <w:szCs w:val="24"/>
        </w:rPr>
        <w:t xml:space="preserve"> </w:t>
      </w:r>
      <w:r w:rsidR="00190739" w:rsidRPr="00CD67EC">
        <w:rPr>
          <w:rFonts w:ascii="Arial" w:hAnsi="Arial" w:cs="Arial"/>
          <w:b/>
          <w:bCs/>
          <w:sz w:val="24"/>
          <w:szCs w:val="24"/>
        </w:rPr>
        <w:t>Blow, A. J.</w:t>
      </w:r>
      <w:r w:rsidR="00E47492" w:rsidRPr="00CD67EC">
        <w:rPr>
          <w:rFonts w:ascii="Arial" w:hAnsi="Arial" w:cs="Arial"/>
          <w:sz w:val="24"/>
          <w:szCs w:val="24"/>
        </w:rPr>
        <w:t>, MacInnes, M.</w:t>
      </w:r>
      <w:r w:rsidR="00D26C58" w:rsidRPr="00CD67EC">
        <w:rPr>
          <w:rFonts w:ascii="Arial" w:hAnsi="Arial" w:cs="Arial"/>
          <w:sz w:val="24"/>
          <w:szCs w:val="24"/>
        </w:rPr>
        <w:t xml:space="preserve"> D.</w:t>
      </w:r>
      <w:r w:rsidR="00E47492" w:rsidRPr="00CD67EC">
        <w:rPr>
          <w:rFonts w:ascii="Arial" w:hAnsi="Arial" w:cs="Arial"/>
          <w:sz w:val="24"/>
          <w:szCs w:val="24"/>
        </w:rPr>
        <w:t xml:space="preserve">, </w:t>
      </w:r>
      <w:r w:rsidR="00CD2AC1" w:rsidRPr="00CD67EC">
        <w:rPr>
          <w:rFonts w:ascii="Arial" w:hAnsi="Arial" w:cs="Arial"/>
          <w:sz w:val="24"/>
          <w:szCs w:val="24"/>
        </w:rPr>
        <w:t>*</w:t>
      </w:r>
      <w:r w:rsidR="00D26C58" w:rsidRPr="00CD67EC">
        <w:rPr>
          <w:rFonts w:ascii="Arial" w:hAnsi="Arial" w:cs="Arial"/>
          <w:sz w:val="24"/>
          <w:szCs w:val="24"/>
        </w:rPr>
        <w:t xml:space="preserve">Hamel, J., </w:t>
      </w:r>
      <w:r w:rsidR="003F1734" w:rsidRPr="00CD67EC">
        <w:rPr>
          <w:rFonts w:ascii="Arial" w:hAnsi="Arial" w:cs="Arial"/>
          <w:sz w:val="24"/>
          <w:szCs w:val="24"/>
        </w:rPr>
        <w:t xml:space="preserve">Ames, B., </w:t>
      </w:r>
      <w:r w:rsidR="00E47492" w:rsidRPr="00CD67EC">
        <w:rPr>
          <w:rFonts w:ascii="Arial" w:hAnsi="Arial" w:cs="Arial"/>
          <w:sz w:val="24"/>
          <w:szCs w:val="24"/>
        </w:rPr>
        <w:t xml:space="preserve">Onaga, E., </w:t>
      </w:r>
      <w:r w:rsidR="00CD2AC1" w:rsidRPr="00CD67EC">
        <w:rPr>
          <w:rFonts w:ascii="Arial" w:hAnsi="Arial" w:cs="Arial"/>
          <w:sz w:val="24"/>
          <w:szCs w:val="24"/>
        </w:rPr>
        <w:t>*</w:t>
      </w:r>
      <w:r w:rsidR="00544316" w:rsidRPr="00CD67EC">
        <w:rPr>
          <w:rFonts w:ascii="Arial" w:hAnsi="Arial" w:cs="Arial"/>
          <w:sz w:val="24"/>
          <w:szCs w:val="24"/>
        </w:rPr>
        <w:t>Holtrop, K.,</w:t>
      </w:r>
      <w:r w:rsidR="00E47492" w:rsidRPr="00CD67EC">
        <w:rPr>
          <w:rFonts w:ascii="Arial" w:hAnsi="Arial" w:cs="Arial"/>
          <w:sz w:val="24"/>
          <w:szCs w:val="24"/>
        </w:rPr>
        <w:t xml:space="preserve"> </w:t>
      </w:r>
      <w:r w:rsidR="00CD2AC1" w:rsidRPr="00CD67EC">
        <w:rPr>
          <w:rFonts w:ascii="Arial" w:hAnsi="Arial" w:cs="Arial"/>
          <w:sz w:val="24"/>
          <w:szCs w:val="24"/>
        </w:rPr>
        <w:t>*</w:t>
      </w:r>
      <w:r w:rsidR="00E47492" w:rsidRPr="00CD67EC">
        <w:rPr>
          <w:rFonts w:ascii="Arial" w:hAnsi="Arial" w:cs="Arial"/>
          <w:sz w:val="24"/>
          <w:szCs w:val="24"/>
        </w:rPr>
        <w:t>Gorman, L.</w:t>
      </w:r>
      <w:r w:rsidR="003F1734" w:rsidRPr="00CD67EC">
        <w:rPr>
          <w:rFonts w:ascii="Arial" w:hAnsi="Arial" w:cs="Arial"/>
          <w:sz w:val="24"/>
          <w:szCs w:val="24"/>
        </w:rPr>
        <w:t>, &amp; Smith, S.</w:t>
      </w:r>
      <w:r w:rsidR="00E47492" w:rsidRPr="00CD67EC">
        <w:rPr>
          <w:rFonts w:ascii="Arial" w:hAnsi="Arial" w:cs="Arial"/>
          <w:sz w:val="24"/>
          <w:szCs w:val="24"/>
        </w:rPr>
        <w:t xml:space="preserve"> (</w:t>
      </w:r>
      <w:r w:rsidR="00852F30" w:rsidRPr="00CD67EC">
        <w:rPr>
          <w:rFonts w:ascii="Arial" w:hAnsi="Arial" w:cs="Arial"/>
          <w:sz w:val="24"/>
          <w:szCs w:val="24"/>
        </w:rPr>
        <w:t>2012</w:t>
      </w:r>
      <w:r w:rsidR="00E47492" w:rsidRPr="00CD67EC">
        <w:rPr>
          <w:rFonts w:ascii="Arial" w:hAnsi="Arial" w:cs="Arial"/>
          <w:sz w:val="24"/>
          <w:szCs w:val="24"/>
        </w:rPr>
        <w:t xml:space="preserve">). </w:t>
      </w:r>
      <w:r w:rsidR="00D26C58" w:rsidRPr="00CD67EC">
        <w:rPr>
          <w:rFonts w:ascii="Arial" w:hAnsi="Arial" w:cs="Arial"/>
          <w:sz w:val="24"/>
          <w:szCs w:val="24"/>
        </w:rPr>
        <w:t xml:space="preserve">National Guard </w:t>
      </w:r>
      <w:r w:rsidR="009123B6" w:rsidRPr="00CD67EC">
        <w:rPr>
          <w:rFonts w:ascii="Arial" w:hAnsi="Arial" w:cs="Arial"/>
          <w:sz w:val="24"/>
          <w:szCs w:val="24"/>
        </w:rPr>
        <w:t>service m</w:t>
      </w:r>
      <w:r w:rsidR="00D26C58" w:rsidRPr="00CD67EC">
        <w:rPr>
          <w:rFonts w:ascii="Arial" w:hAnsi="Arial" w:cs="Arial"/>
          <w:sz w:val="24"/>
          <w:szCs w:val="24"/>
        </w:rPr>
        <w:t xml:space="preserve">embers </w:t>
      </w:r>
      <w:r w:rsidR="009123B6" w:rsidRPr="00CD67EC">
        <w:rPr>
          <w:rFonts w:ascii="Arial" w:hAnsi="Arial" w:cs="Arial"/>
          <w:sz w:val="24"/>
          <w:szCs w:val="24"/>
        </w:rPr>
        <w:t>returning h</w:t>
      </w:r>
      <w:r w:rsidR="00D26C58" w:rsidRPr="00CD67EC">
        <w:rPr>
          <w:rFonts w:ascii="Arial" w:hAnsi="Arial" w:cs="Arial"/>
          <w:sz w:val="24"/>
          <w:szCs w:val="24"/>
        </w:rPr>
        <w:t xml:space="preserve">ome </w:t>
      </w:r>
      <w:r w:rsidR="009123B6" w:rsidRPr="00CD67EC">
        <w:rPr>
          <w:rFonts w:ascii="Arial" w:hAnsi="Arial" w:cs="Arial"/>
          <w:sz w:val="24"/>
          <w:szCs w:val="24"/>
        </w:rPr>
        <w:t>a</w:t>
      </w:r>
      <w:r w:rsidR="00D26C58" w:rsidRPr="00CD67EC">
        <w:rPr>
          <w:rFonts w:ascii="Arial" w:hAnsi="Arial" w:cs="Arial"/>
          <w:sz w:val="24"/>
          <w:szCs w:val="24"/>
        </w:rPr>
        <w:t xml:space="preserve">fter </w:t>
      </w:r>
      <w:r w:rsidR="009123B6" w:rsidRPr="00CD67EC">
        <w:rPr>
          <w:rFonts w:ascii="Arial" w:hAnsi="Arial" w:cs="Arial"/>
          <w:sz w:val="24"/>
          <w:szCs w:val="24"/>
        </w:rPr>
        <w:t>deployment: The c</w:t>
      </w:r>
      <w:r w:rsidR="00D26C58" w:rsidRPr="00CD67EC">
        <w:rPr>
          <w:rFonts w:ascii="Arial" w:hAnsi="Arial" w:cs="Arial"/>
          <w:sz w:val="24"/>
          <w:szCs w:val="24"/>
        </w:rPr>
        <w:t xml:space="preserve">ase for </w:t>
      </w:r>
      <w:r w:rsidR="009123B6" w:rsidRPr="00CD67EC">
        <w:rPr>
          <w:rFonts w:ascii="Arial" w:hAnsi="Arial" w:cs="Arial"/>
          <w:sz w:val="24"/>
          <w:szCs w:val="24"/>
        </w:rPr>
        <w:t>i</w:t>
      </w:r>
      <w:r w:rsidR="00D26C58" w:rsidRPr="00CD67EC">
        <w:rPr>
          <w:rFonts w:ascii="Arial" w:hAnsi="Arial" w:cs="Arial"/>
          <w:sz w:val="24"/>
          <w:szCs w:val="24"/>
        </w:rPr>
        <w:t xml:space="preserve">ncreased </w:t>
      </w:r>
      <w:r w:rsidR="009123B6" w:rsidRPr="00CD67EC">
        <w:rPr>
          <w:rFonts w:ascii="Arial" w:hAnsi="Arial" w:cs="Arial"/>
          <w:sz w:val="24"/>
          <w:szCs w:val="24"/>
        </w:rPr>
        <w:t>c</w:t>
      </w:r>
      <w:r w:rsidR="00D26C58" w:rsidRPr="00CD67EC">
        <w:rPr>
          <w:rFonts w:ascii="Arial" w:hAnsi="Arial" w:cs="Arial"/>
          <w:sz w:val="24"/>
          <w:szCs w:val="24"/>
        </w:rPr>
        <w:t xml:space="preserve">ommunity </w:t>
      </w:r>
      <w:r w:rsidR="009123B6" w:rsidRPr="00CD67EC">
        <w:rPr>
          <w:rFonts w:ascii="Arial" w:hAnsi="Arial" w:cs="Arial"/>
          <w:sz w:val="24"/>
          <w:szCs w:val="24"/>
        </w:rPr>
        <w:t>s</w:t>
      </w:r>
      <w:r w:rsidR="00D26C58" w:rsidRPr="00CD67EC">
        <w:rPr>
          <w:rFonts w:ascii="Arial" w:hAnsi="Arial" w:cs="Arial"/>
          <w:sz w:val="24"/>
          <w:szCs w:val="24"/>
        </w:rPr>
        <w:t>upport.</w:t>
      </w:r>
      <w:r w:rsidR="00E47492" w:rsidRPr="00CD67EC">
        <w:rPr>
          <w:rFonts w:ascii="Arial" w:hAnsi="Arial" w:cs="Arial"/>
          <w:sz w:val="24"/>
          <w:szCs w:val="24"/>
        </w:rPr>
        <w:t xml:space="preserve"> </w:t>
      </w:r>
      <w:r w:rsidR="00E47492" w:rsidRPr="00CD67EC">
        <w:rPr>
          <w:rFonts w:ascii="Arial" w:hAnsi="Arial" w:cs="Arial"/>
          <w:i/>
          <w:sz w:val="24"/>
          <w:szCs w:val="24"/>
        </w:rPr>
        <w:t>Administration and Policy in Mental Health and Mental Health Services Research</w:t>
      </w:r>
      <w:r w:rsidR="00544316" w:rsidRPr="00CD67EC">
        <w:rPr>
          <w:rFonts w:ascii="Arial" w:hAnsi="Arial" w:cs="Arial"/>
          <w:i/>
          <w:sz w:val="24"/>
          <w:szCs w:val="24"/>
        </w:rPr>
        <w:t>, 39, 383-393</w:t>
      </w:r>
      <w:r w:rsidR="00E47492" w:rsidRPr="00CD67EC">
        <w:rPr>
          <w:rFonts w:ascii="Arial" w:hAnsi="Arial" w:cs="Arial"/>
          <w:sz w:val="24"/>
          <w:szCs w:val="24"/>
        </w:rPr>
        <w:t>.</w:t>
      </w:r>
      <w:r w:rsidR="00544316" w:rsidRPr="00CD67EC">
        <w:rPr>
          <w:rFonts w:ascii="Arial" w:hAnsi="Arial" w:cs="Arial"/>
          <w:sz w:val="24"/>
          <w:szCs w:val="24"/>
        </w:rPr>
        <w:t xml:space="preserve"> </w:t>
      </w:r>
      <w:r w:rsidR="00CD2AC1" w:rsidRPr="00CD67EC">
        <w:rPr>
          <w:rFonts w:ascii="Arial" w:hAnsi="Arial" w:cs="Arial"/>
          <w:sz w:val="24"/>
          <w:szCs w:val="24"/>
        </w:rPr>
        <w:t>https://doi.org/</w:t>
      </w:r>
      <w:r w:rsidR="00544316" w:rsidRPr="00CD67EC">
        <w:rPr>
          <w:rFonts w:ascii="Arial" w:hAnsi="Arial" w:cs="Arial"/>
          <w:sz w:val="24"/>
          <w:szCs w:val="24"/>
        </w:rPr>
        <w:t xml:space="preserve">10.1007/s10488-011-0356-x. </w:t>
      </w:r>
      <w:r w:rsidR="00142A01" w:rsidRPr="00CD67EC">
        <w:rPr>
          <w:rFonts w:ascii="Arial" w:hAnsi="Arial" w:cs="Arial"/>
          <w:b/>
          <w:sz w:val="24"/>
          <w:szCs w:val="24"/>
        </w:rPr>
        <w:t>IF</w:t>
      </w:r>
      <w:r w:rsidR="0095751E" w:rsidRPr="00CD67EC">
        <w:rPr>
          <w:rFonts w:ascii="Arial" w:hAnsi="Arial" w:cs="Arial"/>
          <w:b/>
          <w:sz w:val="24"/>
          <w:szCs w:val="24"/>
        </w:rPr>
        <w:t xml:space="preserve">: </w:t>
      </w:r>
      <w:r w:rsidR="00B867B2" w:rsidRPr="00CD67EC">
        <w:rPr>
          <w:rFonts w:ascii="Arial" w:hAnsi="Arial" w:cs="Arial"/>
          <w:b/>
          <w:sz w:val="24"/>
          <w:szCs w:val="24"/>
        </w:rPr>
        <w:t>2.9</w:t>
      </w:r>
      <w:r w:rsidR="00CE7DDF" w:rsidRPr="00CD67EC">
        <w:rPr>
          <w:rFonts w:ascii="Arial" w:hAnsi="Arial" w:cs="Arial"/>
          <w:b/>
          <w:sz w:val="24"/>
          <w:szCs w:val="24"/>
        </w:rPr>
        <w:t>00</w:t>
      </w:r>
      <w:r w:rsidR="0095751E" w:rsidRPr="00CD67EC">
        <w:rPr>
          <w:rFonts w:ascii="Arial" w:hAnsi="Arial" w:cs="Arial"/>
          <w:b/>
          <w:sz w:val="24"/>
          <w:szCs w:val="24"/>
        </w:rPr>
        <w:t>.</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0A7BBD" w:rsidRPr="00CD67EC">
        <w:rPr>
          <w:rFonts w:ascii="Arial" w:hAnsi="Arial" w:cs="Arial"/>
          <w:sz w:val="24"/>
          <w:szCs w:val="24"/>
          <w:shd w:val="clear" w:color="auto" w:fill="BFBFBF" w:themeFill="background1" w:themeFillShade="BF"/>
        </w:rPr>
        <w:t>2</w:t>
      </w:r>
      <w:r w:rsidR="00EC4F21" w:rsidRPr="00CD67EC">
        <w:rPr>
          <w:rFonts w:ascii="Arial" w:hAnsi="Arial" w:cs="Arial"/>
          <w:sz w:val="24"/>
          <w:szCs w:val="24"/>
          <w:shd w:val="clear" w:color="auto" w:fill="BFBFBF" w:themeFill="background1" w:themeFillShade="BF"/>
        </w:rPr>
        <w:t>3</w:t>
      </w:r>
      <w:r w:rsidR="009C2766" w:rsidRPr="00CD67EC">
        <w:rPr>
          <w:rFonts w:ascii="Arial" w:hAnsi="Arial" w:cs="Arial"/>
          <w:sz w:val="24"/>
          <w:szCs w:val="24"/>
          <w:shd w:val="clear" w:color="auto" w:fill="BFBFBF" w:themeFill="background1" w:themeFillShade="BF"/>
        </w:rPr>
        <w:t>.</w:t>
      </w:r>
      <w:r w:rsidR="00CD2AC1" w:rsidRPr="00CD67EC">
        <w:rPr>
          <w:rFonts w:ascii="Arial" w:hAnsi="Arial" w:cs="Arial"/>
          <w:sz w:val="24"/>
          <w:szCs w:val="24"/>
          <w:shd w:val="clear" w:color="auto" w:fill="BFBFBF" w:themeFill="background1" w:themeFillShade="BF"/>
        </w:rPr>
        <w:t xml:space="preserve"> </w:t>
      </w:r>
      <w:r w:rsidR="009C2766" w:rsidRPr="00CD67EC">
        <w:rPr>
          <w:rFonts w:ascii="Arial" w:hAnsi="Arial" w:cs="Arial"/>
          <w:sz w:val="24"/>
          <w:szCs w:val="24"/>
          <w:shd w:val="clear" w:color="auto" w:fill="BFBFBF" w:themeFill="background1" w:themeFillShade="BF"/>
        </w:rPr>
        <w:t xml:space="preserve">ISI: </w:t>
      </w:r>
      <w:r w:rsidR="00F727EC" w:rsidRPr="00CD67EC">
        <w:rPr>
          <w:rFonts w:ascii="Arial" w:hAnsi="Arial" w:cs="Arial"/>
          <w:sz w:val="24"/>
          <w:szCs w:val="24"/>
          <w:shd w:val="clear" w:color="auto" w:fill="BFBFBF" w:themeFill="background1" w:themeFillShade="BF"/>
        </w:rPr>
        <w:t>10</w:t>
      </w:r>
      <w:r w:rsidR="00BE1119" w:rsidRPr="00CD67EC">
        <w:rPr>
          <w:rFonts w:ascii="Arial" w:hAnsi="Arial" w:cs="Arial"/>
          <w:sz w:val="24"/>
          <w:szCs w:val="24"/>
          <w:shd w:val="clear" w:color="auto" w:fill="BFBFBF" w:themeFill="background1" w:themeFillShade="BF"/>
        </w:rPr>
        <w:t>.</w:t>
      </w:r>
    </w:p>
    <w:p w14:paraId="550C6D41" w14:textId="77777777" w:rsidR="000A7BBD" w:rsidRPr="00CD67EC" w:rsidRDefault="000A7BBD" w:rsidP="000A7BBD">
      <w:pPr>
        <w:tabs>
          <w:tab w:val="left" w:pos="2520"/>
        </w:tabs>
        <w:ind w:left="1080" w:hanging="1080"/>
        <w:rPr>
          <w:rFonts w:ascii="Arial" w:hAnsi="Arial" w:cs="Arial"/>
          <w:sz w:val="24"/>
          <w:szCs w:val="24"/>
        </w:rPr>
      </w:pPr>
    </w:p>
    <w:p w14:paraId="78D58BBF" w14:textId="6733C343" w:rsidR="000A7BBD" w:rsidRPr="00CD67EC" w:rsidRDefault="00CD79A1" w:rsidP="000A7BBD">
      <w:pPr>
        <w:tabs>
          <w:tab w:val="left" w:pos="2520"/>
        </w:tabs>
        <w:ind w:left="1080" w:hanging="1080"/>
        <w:rPr>
          <w:rFonts w:ascii="Arial" w:hAnsi="Arial" w:cs="Arial"/>
          <w:sz w:val="24"/>
          <w:szCs w:val="24"/>
          <w:shd w:val="clear" w:color="auto" w:fill="BFBFBF" w:themeFill="background1" w:themeFillShade="BF"/>
        </w:rPr>
      </w:pPr>
      <w:r w:rsidRPr="00CD67EC">
        <w:rPr>
          <w:rFonts w:ascii="Arial" w:hAnsi="Arial" w:cs="Arial"/>
          <w:sz w:val="24"/>
          <w:szCs w:val="24"/>
        </w:rPr>
        <w:t>32.</w:t>
      </w:r>
      <w:r w:rsidR="000A7BBD" w:rsidRPr="00CD67EC">
        <w:rPr>
          <w:rFonts w:ascii="Arial" w:hAnsi="Arial" w:cs="Arial"/>
          <w:sz w:val="24"/>
          <w:szCs w:val="24"/>
        </w:rPr>
        <w:t xml:space="preserve"> </w:t>
      </w:r>
      <w:r w:rsidR="007F5C0F" w:rsidRPr="00CD67EC">
        <w:rPr>
          <w:rFonts w:ascii="Arial" w:hAnsi="Arial" w:cs="Arial"/>
          <w:sz w:val="24"/>
          <w:szCs w:val="24"/>
        </w:rPr>
        <w:t>Bay, E.</w:t>
      </w:r>
      <w:r w:rsidR="0001322D" w:rsidRPr="00CD67EC">
        <w:rPr>
          <w:rFonts w:ascii="Arial" w:hAnsi="Arial" w:cs="Arial"/>
          <w:sz w:val="24"/>
          <w:szCs w:val="24"/>
        </w:rPr>
        <w:t xml:space="preserve"> H.</w:t>
      </w:r>
      <w:r w:rsidR="007F5C0F" w:rsidRPr="00CD67EC">
        <w:rPr>
          <w:rFonts w:ascii="Arial" w:hAnsi="Arial" w:cs="Arial"/>
          <w:sz w:val="24"/>
          <w:szCs w:val="24"/>
        </w:rPr>
        <w:t xml:space="preserve">, </w:t>
      </w:r>
      <w:r w:rsidR="00190739" w:rsidRPr="00CD67EC">
        <w:rPr>
          <w:rFonts w:ascii="Arial" w:hAnsi="Arial" w:cs="Arial"/>
          <w:b/>
          <w:bCs/>
          <w:sz w:val="24"/>
          <w:szCs w:val="24"/>
        </w:rPr>
        <w:t>Blow, A. J.</w:t>
      </w:r>
      <w:r w:rsidR="007F5C0F" w:rsidRPr="00CD67EC">
        <w:rPr>
          <w:rFonts w:ascii="Arial" w:hAnsi="Arial" w:cs="Arial"/>
          <w:sz w:val="24"/>
          <w:szCs w:val="24"/>
        </w:rPr>
        <w:t>, &amp; Xie, Y. (</w:t>
      </w:r>
      <w:r w:rsidR="000D321D" w:rsidRPr="00CD67EC">
        <w:rPr>
          <w:rFonts w:ascii="Arial" w:hAnsi="Arial" w:cs="Arial"/>
          <w:sz w:val="24"/>
          <w:szCs w:val="24"/>
        </w:rPr>
        <w:t>2012</w:t>
      </w:r>
      <w:r w:rsidR="00875C95" w:rsidRPr="00CD67EC">
        <w:rPr>
          <w:rFonts w:ascii="Arial" w:hAnsi="Arial" w:cs="Arial"/>
          <w:sz w:val="24"/>
          <w:szCs w:val="24"/>
        </w:rPr>
        <w:t>). Interpersonal r</w:t>
      </w:r>
      <w:r w:rsidR="007F5C0F" w:rsidRPr="00CD67EC">
        <w:rPr>
          <w:rFonts w:ascii="Arial" w:hAnsi="Arial" w:cs="Arial"/>
          <w:sz w:val="24"/>
          <w:szCs w:val="24"/>
        </w:rPr>
        <w:t xml:space="preserve">elatedness and </w:t>
      </w:r>
      <w:r w:rsidR="00875C95" w:rsidRPr="00CD67EC">
        <w:rPr>
          <w:rFonts w:ascii="Arial" w:hAnsi="Arial" w:cs="Arial"/>
          <w:sz w:val="24"/>
          <w:szCs w:val="24"/>
        </w:rPr>
        <w:t>p</w:t>
      </w:r>
      <w:r w:rsidR="007F5C0F" w:rsidRPr="00CD67EC">
        <w:rPr>
          <w:rFonts w:ascii="Arial" w:hAnsi="Arial" w:cs="Arial"/>
          <w:sz w:val="24"/>
          <w:szCs w:val="24"/>
        </w:rPr>
        <w:t xml:space="preserve">sychological </w:t>
      </w:r>
      <w:r w:rsidR="00875C95" w:rsidRPr="00CD67EC">
        <w:rPr>
          <w:rFonts w:ascii="Arial" w:hAnsi="Arial" w:cs="Arial"/>
          <w:sz w:val="24"/>
          <w:szCs w:val="24"/>
        </w:rPr>
        <w:t>functioning f</w:t>
      </w:r>
      <w:r w:rsidR="007F5C0F" w:rsidRPr="00CD67EC">
        <w:rPr>
          <w:rFonts w:ascii="Arial" w:hAnsi="Arial" w:cs="Arial"/>
          <w:sz w:val="24"/>
          <w:szCs w:val="24"/>
        </w:rPr>
        <w:t>ollow</w:t>
      </w:r>
      <w:r w:rsidR="0001322D" w:rsidRPr="00CD67EC">
        <w:rPr>
          <w:rFonts w:ascii="Arial" w:hAnsi="Arial" w:cs="Arial"/>
          <w:sz w:val="24"/>
          <w:szCs w:val="24"/>
        </w:rPr>
        <w:t>ing Traumatic Brain Injury</w:t>
      </w:r>
      <w:r w:rsidR="007F5C0F" w:rsidRPr="00CD67EC">
        <w:rPr>
          <w:rFonts w:ascii="Arial" w:hAnsi="Arial" w:cs="Arial"/>
          <w:sz w:val="24"/>
          <w:szCs w:val="24"/>
        </w:rPr>
        <w:t xml:space="preserve">: Implications for </w:t>
      </w:r>
      <w:r w:rsidR="00875C95" w:rsidRPr="00CD67EC">
        <w:rPr>
          <w:rFonts w:ascii="Arial" w:hAnsi="Arial" w:cs="Arial"/>
          <w:sz w:val="24"/>
          <w:szCs w:val="24"/>
        </w:rPr>
        <w:t>marital and f</w:t>
      </w:r>
      <w:r w:rsidR="007F5C0F" w:rsidRPr="00CD67EC">
        <w:rPr>
          <w:rFonts w:ascii="Arial" w:hAnsi="Arial" w:cs="Arial"/>
          <w:sz w:val="24"/>
          <w:szCs w:val="24"/>
        </w:rPr>
        <w:t xml:space="preserve">amily </w:t>
      </w:r>
      <w:r w:rsidR="00875C95" w:rsidRPr="00CD67EC">
        <w:rPr>
          <w:rFonts w:ascii="Arial" w:hAnsi="Arial" w:cs="Arial"/>
          <w:sz w:val="24"/>
          <w:szCs w:val="24"/>
        </w:rPr>
        <w:t>t</w:t>
      </w:r>
      <w:r w:rsidR="007F5C0F" w:rsidRPr="00CD67EC">
        <w:rPr>
          <w:rFonts w:ascii="Arial" w:hAnsi="Arial" w:cs="Arial"/>
          <w:sz w:val="24"/>
          <w:szCs w:val="24"/>
        </w:rPr>
        <w:t xml:space="preserve">herapists. </w:t>
      </w:r>
      <w:r w:rsidR="007F5C0F" w:rsidRPr="00CD67EC">
        <w:rPr>
          <w:rFonts w:ascii="Arial" w:hAnsi="Arial" w:cs="Arial"/>
          <w:i/>
          <w:sz w:val="24"/>
          <w:szCs w:val="24"/>
        </w:rPr>
        <w:t>Journal of Marital and Family Therapy</w:t>
      </w:r>
      <w:r w:rsidR="000D321D" w:rsidRPr="00CD67EC">
        <w:rPr>
          <w:rFonts w:ascii="Arial" w:hAnsi="Arial" w:cs="Arial"/>
          <w:i/>
          <w:sz w:val="24"/>
          <w:szCs w:val="24"/>
        </w:rPr>
        <w:t>, 38,</w:t>
      </w:r>
      <w:r w:rsidR="000D321D" w:rsidRPr="00CD67EC">
        <w:rPr>
          <w:rFonts w:ascii="Arial" w:hAnsi="Arial" w:cs="Arial"/>
          <w:sz w:val="24"/>
          <w:szCs w:val="24"/>
        </w:rPr>
        <w:t xml:space="preserve"> 556-567.</w:t>
      </w:r>
      <w:r w:rsidR="007F5C0F" w:rsidRPr="00CD67EC">
        <w:rPr>
          <w:rFonts w:ascii="Arial" w:hAnsi="Arial" w:cs="Arial"/>
          <w:sz w:val="24"/>
          <w:szCs w:val="24"/>
        </w:rPr>
        <w:t xml:space="preserve"> </w:t>
      </w:r>
      <w:r w:rsidR="008B7878" w:rsidRPr="00CD67EC">
        <w:rPr>
          <w:rFonts w:ascii="Arial" w:hAnsi="Arial" w:cs="Arial"/>
          <w:sz w:val="24"/>
          <w:szCs w:val="24"/>
        </w:rPr>
        <w:t>https://doi.org/</w:t>
      </w:r>
      <w:r w:rsidR="0001322D" w:rsidRPr="00CD67EC">
        <w:rPr>
          <w:rFonts w:ascii="Arial" w:hAnsi="Arial" w:cs="Arial"/>
          <w:sz w:val="24"/>
          <w:szCs w:val="24"/>
        </w:rPr>
        <w:t xml:space="preserve">10.1111/j.1752-0606.2011.00231.x. </w:t>
      </w:r>
      <w:r w:rsidR="00142A01" w:rsidRPr="00CD67EC">
        <w:rPr>
          <w:rFonts w:ascii="Arial" w:hAnsi="Arial" w:cs="Arial"/>
          <w:b/>
          <w:sz w:val="24"/>
          <w:szCs w:val="24"/>
        </w:rPr>
        <w:t>IF</w:t>
      </w:r>
      <w:r w:rsidR="00C76890" w:rsidRPr="00CD67EC">
        <w:rPr>
          <w:rFonts w:ascii="Arial" w:hAnsi="Arial" w:cs="Arial"/>
          <w:b/>
          <w:sz w:val="24"/>
          <w:szCs w:val="24"/>
        </w:rPr>
        <w:t>:</w:t>
      </w:r>
      <w:r w:rsidR="00C76890" w:rsidRPr="00CD67EC">
        <w:rPr>
          <w:rFonts w:ascii="Arial" w:hAnsi="Arial" w:cs="Arial"/>
          <w:sz w:val="24"/>
          <w:szCs w:val="24"/>
        </w:rPr>
        <w:t xml:space="preserve"> </w:t>
      </w:r>
      <w:r w:rsidR="004752BF" w:rsidRPr="00CD67EC">
        <w:rPr>
          <w:rFonts w:ascii="Arial" w:hAnsi="Arial" w:cs="Arial"/>
          <w:sz w:val="24"/>
          <w:szCs w:val="24"/>
        </w:rPr>
        <w:t>2.300</w:t>
      </w:r>
      <w:r w:rsidR="00C76890" w:rsidRPr="00CD67EC">
        <w:rPr>
          <w:rFonts w:ascii="Arial" w:hAnsi="Arial" w:cs="Arial"/>
          <w:sz w:val="24"/>
          <w:szCs w:val="24"/>
        </w:rPr>
        <w:t>.</w:t>
      </w:r>
      <w:r w:rsidR="00F2386F"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w:t>
      </w:r>
      <w:r w:rsidR="008B7878" w:rsidRPr="00CD67EC">
        <w:rPr>
          <w:rFonts w:ascii="Arial" w:hAnsi="Arial" w:cs="Arial"/>
          <w:sz w:val="24"/>
          <w:szCs w:val="24"/>
          <w:shd w:val="clear" w:color="auto" w:fill="BFBFBF" w:themeFill="background1" w:themeFillShade="BF"/>
        </w:rPr>
        <w:t xml:space="preserve"> </w:t>
      </w:r>
      <w:r w:rsidR="002E3978" w:rsidRPr="00CD67EC">
        <w:rPr>
          <w:rFonts w:ascii="Arial" w:hAnsi="Arial" w:cs="Arial"/>
          <w:sz w:val="24"/>
          <w:szCs w:val="24"/>
          <w:shd w:val="clear" w:color="auto" w:fill="BFBFBF" w:themeFill="background1" w:themeFillShade="BF"/>
        </w:rPr>
        <w:t>45</w:t>
      </w:r>
      <w:r w:rsidR="009C2766" w:rsidRPr="00CD67EC">
        <w:rPr>
          <w:rFonts w:ascii="Arial" w:hAnsi="Arial" w:cs="Arial"/>
          <w:sz w:val="24"/>
          <w:szCs w:val="24"/>
          <w:shd w:val="clear" w:color="auto" w:fill="BFBFBF" w:themeFill="background1" w:themeFillShade="BF"/>
        </w:rPr>
        <w:t xml:space="preserve">. ISI: </w:t>
      </w:r>
      <w:r w:rsidR="001A66ED" w:rsidRPr="00CD67EC">
        <w:rPr>
          <w:rFonts w:ascii="Arial" w:hAnsi="Arial" w:cs="Arial"/>
          <w:sz w:val="24"/>
          <w:szCs w:val="24"/>
          <w:shd w:val="clear" w:color="auto" w:fill="BFBFBF" w:themeFill="background1" w:themeFillShade="BF"/>
        </w:rPr>
        <w:t>1</w:t>
      </w:r>
      <w:r w:rsidR="00E26240" w:rsidRPr="00CD67EC">
        <w:rPr>
          <w:rFonts w:ascii="Arial" w:hAnsi="Arial" w:cs="Arial"/>
          <w:sz w:val="24"/>
          <w:szCs w:val="24"/>
          <w:shd w:val="clear" w:color="auto" w:fill="BFBFBF" w:themeFill="background1" w:themeFillShade="BF"/>
        </w:rPr>
        <w:t>4</w:t>
      </w:r>
      <w:r w:rsidR="00BE1119" w:rsidRPr="00CD67EC">
        <w:rPr>
          <w:rFonts w:ascii="Arial" w:hAnsi="Arial" w:cs="Arial"/>
          <w:sz w:val="24"/>
          <w:szCs w:val="24"/>
          <w:shd w:val="clear" w:color="auto" w:fill="BFBFBF" w:themeFill="background1" w:themeFillShade="BF"/>
        </w:rPr>
        <w:t>.</w:t>
      </w:r>
    </w:p>
    <w:p w14:paraId="3D90B96E" w14:textId="77777777" w:rsidR="00D94EDA" w:rsidRPr="00CD67EC" w:rsidRDefault="00D94EDA" w:rsidP="000A7BBD">
      <w:pPr>
        <w:tabs>
          <w:tab w:val="left" w:pos="2520"/>
        </w:tabs>
        <w:ind w:left="1080" w:hanging="1080"/>
        <w:rPr>
          <w:rFonts w:ascii="Arial" w:hAnsi="Arial" w:cs="Arial"/>
          <w:sz w:val="24"/>
          <w:szCs w:val="24"/>
        </w:rPr>
      </w:pPr>
    </w:p>
    <w:p w14:paraId="48728150" w14:textId="4B495E14" w:rsidR="00115CB9" w:rsidRPr="00CD67EC" w:rsidRDefault="00CD79A1" w:rsidP="00115CB9">
      <w:pPr>
        <w:tabs>
          <w:tab w:val="left" w:pos="2520"/>
        </w:tabs>
        <w:ind w:left="1080" w:hanging="1080"/>
        <w:rPr>
          <w:rFonts w:ascii="Arial" w:hAnsi="Arial" w:cs="Arial"/>
          <w:sz w:val="24"/>
          <w:szCs w:val="24"/>
        </w:rPr>
      </w:pPr>
      <w:r w:rsidRPr="00CD67EC">
        <w:rPr>
          <w:rFonts w:ascii="Arial" w:hAnsi="Arial" w:cs="Arial"/>
          <w:sz w:val="24"/>
          <w:szCs w:val="24"/>
        </w:rPr>
        <w:t>31.</w:t>
      </w:r>
      <w:r w:rsidR="000A7BBD" w:rsidRPr="00CD67EC">
        <w:rPr>
          <w:rFonts w:ascii="Arial" w:hAnsi="Arial" w:cs="Arial"/>
          <w:sz w:val="24"/>
          <w:szCs w:val="24"/>
        </w:rPr>
        <w:t xml:space="preserve"> </w:t>
      </w:r>
      <w:r w:rsidR="00190739" w:rsidRPr="00CD67EC">
        <w:rPr>
          <w:rFonts w:ascii="Arial" w:hAnsi="Arial" w:cs="Arial"/>
          <w:b/>
          <w:bCs/>
          <w:sz w:val="24"/>
          <w:szCs w:val="24"/>
        </w:rPr>
        <w:t>Blow, A. J.</w:t>
      </w:r>
      <w:r w:rsidR="007F5C0F" w:rsidRPr="00CD67EC">
        <w:rPr>
          <w:rFonts w:ascii="Arial" w:hAnsi="Arial" w:cs="Arial"/>
          <w:sz w:val="24"/>
          <w:szCs w:val="24"/>
        </w:rPr>
        <w:t>, Davis, S.</w:t>
      </w:r>
      <w:r w:rsidR="00A3176B" w:rsidRPr="00CD67EC">
        <w:rPr>
          <w:rFonts w:ascii="Arial" w:hAnsi="Arial" w:cs="Arial"/>
          <w:sz w:val="24"/>
          <w:szCs w:val="24"/>
        </w:rPr>
        <w:t xml:space="preserve"> D., &amp; Sprenkle, D. H. (2012</w:t>
      </w:r>
      <w:r w:rsidR="007F5C0F" w:rsidRPr="00CD67EC">
        <w:rPr>
          <w:rFonts w:ascii="Arial" w:hAnsi="Arial" w:cs="Arial"/>
          <w:sz w:val="24"/>
          <w:szCs w:val="24"/>
        </w:rPr>
        <w:t xml:space="preserve">). </w:t>
      </w:r>
      <w:r w:rsidR="00875C95" w:rsidRPr="00CD67EC">
        <w:rPr>
          <w:rFonts w:ascii="Arial" w:hAnsi="Arial" w:cs="Arial"/>
          <w:bCs/>
          <w:sz w:val="24"/>
          <w:szCs w:val="24"/>
        </w:rPr>
        <w:t>Therapist worldview m</w:t>
      </w:r>
      <w:r w:rsidR="007F5C0F" w:rsidRPr="00CD67EC">
        <w:rPr>
          <w:rFonts w:ascii="Arial" w:hAnsi="Arial" w:cs="Arial"/>
          <w:bCs/>
          <w:sz w:val="24"/>
          <w:szCs w:val="24"/>
        </w:rPr>
        <w:t xml:space="preserve">atching: Not as </w:t>
      </w:r>
      <w:r w:rsidR="00875C95" w:rsidRPr="00CD67EC">
        <w:rPr>
          <w:rFonts w:ascii="Arial" w:hAnsi="Arial" w:cs="Arial"/>
          <w:bCs/>
          <w:sz w:val="24"/>
          <w:szCs w:val="24"/>
        </w:rPr>
        <w:t>important as m</w:t>
      </w:r>
      <w:r w:rsidR="007F5C0F" w:rsidRPr="00CD67EC">
        <w:rPr>
          <w:rFonts w:ascii="Arial" w:hAnsi="Arial" w:cs="Arial"/>
          <w:bCs/>
          <w:sz w:val="24"/>
          <w:szCs w:val="24"/>
        </w:rPr>
        <w:t xml:space="preserve">atching to </w:t>
      </w:r>
      <w:r w:rsidR="00875C95" w:rsidRPr="00CD67EC">
        <w:rPr>
          <w:rFonts w:ascii="Arial" w:hAnsi="Arial" w:cs="Arial"/>
          <w:bCs/>
          <w:sz w:val="24"/>
          <w:szCs w:val="24"/>
        </w:rPr>
        <w:t>c</w:t>
      </w:r>
      <w:r w:rsidR="007F5C0F" w:rsidRPr="00CD67EC">
        <w:rPr>
          <w:rFonts w:ascii="Arial" w:hAnsi="Arial" w:cs="Arial"/>
          <w:bCs/>
          <w:sz w:val="24"/>
          <w:szCs w:val="24"/>
        </w:rPr>
        <w:t>lients</w:t>
      </w:r>
      <w:r w:rsidR="008C1EE3" w:rsidRPr="00CD67EC">
        <w:rPr>
          <w:rFonts w:ascii="Arial" w:hAnsi="Arial" w:cs="Arial"/>
          <w:sz w:val="24"/>
          <w:szCs w:val="24"/>
        </w:rPr>
        <w:t xml:space="preserve">. </w:t>
      </w:r>
      <w:r w:rsidR="007F5C0F" w:rsidRPr="00CD67EC">
        <w:rPr>
          <w:rFonts w:ascii="Arial" w:hAnsi="Arial" w:cs="Arial"/>
          <w:i/>
          <w:sz w:val="24"/>
          <w:szCs w:val="24"/>
        </w:rPr>
        <w:t xml:space="preserve">Journal of Marital and Family </w:t>
      </w:r>
      <w:r w:rsidR="007F5C0F" w:rsidRPr="00CD67EC">
        <w:rPr>
          <w:rFonts w:ascii="Arial" w:hAnsi="Arial" w:cs="Arial"/>
          <w:i/>
          <w:sz w:val="24"/>
          <w:szCs w:val="24"/>
        </w:rPr>
        <w:lastRenderedPageBreak/>
        <w:t>Therapy</w:t>
      </w:r>
      <w:r w:rsidR="00A3176B" w:rsidRPr="00CD67EC">
        <w:rPr>
          <w:rFonts w:ascii="Arial" w:hAnsi="Arial" w:cs="Arial"/>
          <w:i/>
          <w:sz w:val="24"/>
          <w:szCs w:val="24"/>
        </w:rPr>
        <w:t>, 38,</w:t>
      </w:r>
      <w:r w:rsidR="00A3176B" w:rsidRPr="00CD67EC">
        <w:rPr>
          <w:rFonts w:ascii="Arial" w:hAnsi="Arial" w:cs="Arial"/>
          <w:sz w:val="24"/>
          <w:szCs w:val="24"/>
        </w:rPr>
        <w:t xml:space="preserve"> 13-17</w:t>
      </w:r>
      <w:r w:rsidR="007F5C0F" w:rsidRPr="00CD67EC">
        <w:rPr>
          <w:rFonts w:ascii="Arial" w:hAnsi="Arial" w:cs="Arial"/>
          <w:i/>
          <w:sz w:val="24"/>
          <w:szCs w:val="24"/>
        </w:rPr>
        <w:t>.</w:t>
      </w:r>
      <w:r w:rsidR="00215156" w:rsidRPr="00CD67EC">
        <w:rPr>
          <w:rFonts w:ascii="Arial" w:hAnsi="Arial" w:cs="Arial"/>
          <w:i/>
          <w:sz w:val="24"/>
          <w:szCs w:val="24"/>
        </w:rPr>
        <w:t xml:space="preserve"> </w:t>
      </w:r>
      <w:hyperlink r:id="rId14" w:history="1">
        <w:r w:rsidR="00617205" w:rsidRPr="004D07B2">
          <w:rPr>
            <w:rStyle w:val="Hyperlink"/>
            <w:rFonts w:ascii="Arial" w:hAnsi="Arial" w:cs="Arial"/>
            <w:color w:val="auto"/>
            <w:sz w:val="24"/>
            <w:szCs w:val="24"/>
            <w:u w:val="none"/>
          </w:rPr>
          <w:t>https://doi.org/10.1111/j.1752-0606.2012.00311.x</w:t>
        </w:r>
      </w:hyperlink>
      <w:r w:rsidR="007F5C0F" w:rsidRPr="00CD67EC">
        <w:rPr>
          <w:rFonts w:ascii="Arial" w:hAnsi="Arial" w:cs="Arial"/>
          <w:i/>
          <w:sz w:val="24"/>
          <w:szCs w:val="24"/>
        </w:rPr>
        <w:t xml:space="preserve"> </w:t>
      </w:r>
      <w:r w:rsidR="00142A01" w:rsidRPr="00CD67EC">
        <w:rPr>
          <w:rFonts w:ascii="Arial" w:hAnsi="Arial" w:cs="Arial"/>
          <w:b/>
          <w:sz w:val="24"/>
          <w:szCs w:val="24"/>
        </w:rPr>
        <w:t>IF</w:t>
      </w:r>
      <w:r w:rsidR="00C76890" w:rsidRPr="00CD67EC">
        <w:rPr>
          <w:rFonts w:ascii="Arial" w:hAnsi="Arial" w:cs="Arial"/>
          <w:b/>
          <w:sz w:val="24"/>
          <w:szCs w:val="24"/>
        </w:rPr>
        <w:t>:</w:t>
      </w:r>
      <w:r w:rsidR="00C76890" w:rsidRPr="00CD67EC">
        <w:rPr>
          <w:rFonts w:ascii="Arial" w:hAnsi="Arial" w:cs="Arial"/>
          <w:sz w:val="24"/>
          <w:szCs w:val="24"/>
        </w:rPr>
        <w:t xml:space="preserve"> </w:t>
      </w:r>
      <w:r w:rsidR="004752BF" w:rsidRPr="00CD67EC">
        <w:rPr>
          <w:rFonts w:ascii="Arial" w:hAnsi="Arial" w:cs="Arial"/>
          <w:sz w:val="24"/>
          <w:szCs w:val="24"/>
        </w:rPr>
        <w:t>2.300</w:t>
      </w:r>
      <w:r w:rsidR="00C76890" w:rsidRPr="00CD67EC">
        <w:rPr>
          <w:rFonts w:ascii="Arial" w:hAnsi="Arial" w:cs="Arial"/>
          <w:sz w:val="24"/>
          <w:szCs w:val="24"/>
        </w:rPr>
        <w:t>.</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8034FE" w:rsidRPr="00CD67EC">
        <w:rPr>
          <w:rFonts w:ascii="Arial" w:hAnsi="Arial" w:cs="Arial"/>
          <w:sz w:val="24"/>
          <w:szCs w:val="24"/>
          <w:shd w:val="clear" w:color="auto" w:fill="BFBFBF" w:themeFill="background1" w:themeFillShade="BF"/>
        </w:rPr>
        <w:t>3</w:t>
      </w:r>
      <w:r w:rsidR="003A274E" w:rsidRPr="00CD67EC">
        <w:rPr>
          <w:rFonts w:ascii="Arial" w:hAnsi="Arial" w:cs="Arial"/>
          <w:sz w:val="24"/>
          <w:szCs w:val="24"/>
          <w:shd w:val="clear" w:color="auto" w:fill="BFBFBF" w:themeFill="background1" w:themeFillShade="BF"/>
        </w:rPr>
        <w:t>8</w:t>
      </w:r>
      <w:r w:rsidR="009C2766" w:rsidRPr="00CD67EC">
        <w:rPr>
          <w:rFonts w:ascii="Arial" w:hAnsi="Arial" w:cs="Arial"/>
          <w:sz w:val="24"/>
          <w:szCs w:val="24"/>
          <w:shd w:val="clear" w:color="auto" w:fill="BFBFBF" w:themeFill="background1" w:themeFillShade="BF"/>
        </w:rPr>
        <w:t xml:space="preserve">. </w:t>
      </w:r>
      <w:r w:rsidR="006C7B67" w:rsidRPr="00CD67EC">
        <w:rPr>
          <w:rFonts w:ascii="Arial" w:hAnsi="Arial" w:cs="Arial"/>
          <w:sz w:val="24"/>
          <w:szCs w:val="24"/>
          <w:shd w:val="clear" w:color="auto" w:fill="BFBFBF" w:themeFill="background1" w:themeFillShade="BF"/>
        </w:rPr>
        <w:t>ISI</w:t>
      </w:r>
      <w:r w:rsidR="009C2766" w:rsidRPr="00CD67EC">
        <w:rPr>
          <w:rFonts w:ascii="Arial" w:hAnsi="Arial" w:cs="Arial"/>
          <w:sz w:val="24"/>
          <w:szCs w:val="24"/>
          <w:shd w:val="clear" w:color="auto" w:fill="BFBFBF" w:themeFill="background1" w:themeFillShade="BF"/>
        </w:rPr>
        <w:t xml:space="preserve">: </w:t>
      </w:r>
      <w:r w:rsidR="001A66ED" w:rsidRPr="00CD67EC">
        <w:rPr>
          <w:rFonts w:ascii="Arial" w:hAnsi="Arial" w:cs="Arial"/>
          <w:sz w:val="24"/>
          <w:szCs w:val="24"/>
          <w:shd w:val="clear" w:color="auto" w:fill="BFBFBF" w:themeFill="background1" w:themeFillShade="BF"/>
        </w:rPr>
        <w:t>1</w:t>
      </w:r>
      <w:r w:rsidR="0096514D" w:rsidRPr="00CD67EC">
        <w:rPr>
          <w:rFonts w:ascii="Arial" w:hAnsi="Arial" w:cs="Arial"/>
          <w:sz w:val="24"/>
          <w:szCs w:val="24"/>
          <w:shd w:val="clear" w:color="auto" w:fill="BFBFBF" w:themeFill="background1" w:themeFillShade="BF"/>
        </w:rPr>
        <w:t>5</w:t>
      </w:r>
      <w:r w:rsidR="009C2766" w:rsidRPr="00CD67EC">
        <w:rPr>
          <w:rFonts w:ascii="Arial" w:hAnsi="Arial" w:cs="Arial"/>
          <w:sz w:val="24"/>
          <w:szCs w:val="24"/>
          <w:shd w:val="clear" w:color="auto" w:fill="BFBFBF" w:themeFill="background1" w:themeFillShade="BF"/>
        </w:rPr>
        <w:t>.</w:t>
      </w:r>
    </w:p>
    <w:p w14:paraId="4BC4861C" w14:textId="77777777" w:rsidR="00115CB9" w:rsidRPr="00CD67EC" w:rsidRDefault="00115CB9" w:rsidP="00115CB9">
      <w:pPr>
        <w:tabs>
          <w:tab w:val="left" w:pos="2520"/>
        </w:tabs>
        <w:ind w:left="1080" w:hanging="1080"/>
        <w:rPr>
          <w:rFonts w:ascii="Arial" w:hAnsi="Arial" w:cs="Arial"/>
          <w:sz w:val="24"/>
          <w:szCs w:val="24"/>
        </w:rPr>
      </w:pPr>
    </w:p>
    <w:p w14:paraId="7EC8AFD2" w14:textId="038CF9AC" w:rsidR="00115CB9" w:rsidRPr="00CD67EC" w:rsidRDefault="00F2386F" w:rsidP="00115CB9">
      <w:pPr>
        <w:tabs>
          <w:tab w:val="left" w:pos="2520"/>
        </w:tabs>
        <w:ind w:left="1080" w:hanging="1080"/>
        <w:rPr>
          <w:rFonts w:ascii="Arial" w:hAnsi="Arial" w:cs="Arial"/>
          <w:sz w:val="24"/>
          <w:szCs w:val="24"/>
        </w:rPr>
      </w:pPr>
      <w:r w:rsidRPr="00CD67EC">
        <w:rPr>
          <w:rFonts w:ascii="Arial" w:hAnsi="Arial" w:cs="Arial"/>
          <w:sz w:val="24"/>
          <w:szCs w:val="24"/>
        </w:rPr>
        <w:t>30.</w:t>
      </w:r>
      <w:r w:rsidR="00115CB9" w:rsidRPr="00CD67EC">
        <w:rPr>
          <w:rFonts w:ascii="Arial" w:hAnsi="Arial" w:cs="Arial"/>
          <w:sz w:val="24"/>
          <w:szCs w:val="24"/>
        </w:rPr>
        <w:t xml:space="preserve"> </w:t>
      </w:r>
      <w:r w:rsidR="00215156" w:rsidRPr="00CD67EC">
        <w:rPr>
          <w:rFonts w:ascii="Arial" w:hAnsi="Arial" w:cs="Arial"/>
          <w:sz w:val="24"/>
          <w:szCs w:val="24"/>
        </w:rPr>
        <w:t>Ames, B., Smith, S., *</w:t>
      </w:r>
      <w:r w:rsidR="007F5C0F" w:rsidRPr="00CD67EC">
        <w:rPr>
          <w:rFonts w:ascii="Arial" w:hAnsi="Arial" w:cs="Arial"/>
          <w:sz w:val="24"/>
          <w:szCs w:val="24"/>
        </w:rPr>
        <w:t xml:space="preserve">Holtrop, K., </w:t>
      </w:r>
      <w:r w:rsidR="00190739" w:rsidRPr="00CD67EC">
        <w:rPr>
          <w:rFonts w:ascii="Arial" w:hAnsi="Arial" w:cs="Arial"/>
          <w:b/>
          <w:bCs/>
          <w:sz w:val="24"/>
          <w:szCs w:val="24"/>
        </w:rPr>
        <w:t>Blow, A. J.</w:t>
      </w:r>
      <w:r w:rsidR="00215156" w:rsidRPr="00CD67EC">
        <w:rPr>
          <w:rFonts w:ascii="Arial" w:hAnsi="Arial" w:cs="Arial"/>
          <w:sz w:val="24"/>
          <w:szCs w:val="24"/>
        </w:rPr>
        <w:t>, *</w:t>
      </w:r>
      <w:r w:rsidR="007F5C0F" w:rsidRPr="00CD67EC">
        <w:rPr>
          <w:rFonts w:ascii="Arial" w:hAnsi="Arial" w:cs="Arial"/>
          <w:sz w:val="24"/>
          <w:szCs w:val="24"/>
        </w:rPr>
        <w:t>Hamel, J., MacInnes, M., Onaga, E</w:t>
      </w:r>
      <w:r w:rsidR="00B635A3" w:rsidRPr="00CD67EC">
        <w:rPr>
          <w:rFonts w:ascii="Arial" w:hAnsi="Arial" w:cs="Arial"/>
          <w:sz w:val="24"/>
          <w:szCs w:val="24"/>
        </w:rPr>
        <w:t>. (2011</w:t>
      </w:r>
      <w:r w:rsidR="007F5C0F" w:rsidRPr="00CD67EC">
        <w:rPr>
          <w:rFonts w:ascii="Arial" w:hAnsi="Arial" w:cs="Arial"/>
          <w:sz w:val="24"/>
          <w:szCs w:val="24"/>
        </w:rPr>
        <w:t xml:space="preserve">). Linking services for National Guard families: The vital role of Extension. </w:t>
      </w:r>
      <w:r w:rsidR="007F5C0F" w:rsidRPr="00CD67EC">
        <w:rPr>
          <w:rFonts w:ascii="Arial" w:hAnsi="Arial" w:cs="Arial"/>
          <w:i/>
          <w:sz w:val="24"/>
          <w:szCs w:val="24"/>
        </w:rPr>
        <w:t>Journal of Extension</w:t>
      </w:r>
      <w:r w:rsidR="00B34F5A" w:rsidRPr="00CD67EC">
        <w:rPr>
          <w:rFonts w:ascii="Arial" w:hAnsi="Arial" w:cs="Arial"/>
          <w:i/>
          <w:sz w:val="24"/>
          <w:szCs w:val="24"/>
        </w:rPr>
        <w:t>, 49(5)</w:t>
      </w:r>
      <w:r w:rsidR="007F5C0F" w:rsidRPr="00CD67EC">
        <w:rPr>
          <w:rFonts w:ascii="Arial" w:hAnsi="Arial" w:cs="Arial"/>
          <w:sz w:val="24"/>
          <w:szCs w:val="24"/>
        </w:rPr>
        <w:t xml:space="preserve">. </w:t>
      </w:r>
      <w:r w:rsidR="00B6314E" w:rsidRPr="00CD67EC">
        <w:rPr>
          <w:rFonts w:ascii="Arial" w:hAnsi="Arial" w:cs="Arial"/>
          <w:b/>
          <w:sz w:val="24"/>
          <w:szCs w:val="24"/>
        </w:rPr>
        <w:t>I</w:t>
      </w:r>
      <w:r w:rsidR="00E70F6E" w:rsidRPr="00CD67EC">
        <w:rPr>
          <w:rFonts w:ascii="Arial" w:hAnsi="Arial" w:cs="Arial"/>
          <w:b/>
          <w:sz w:val="24"/>
          <w:szCs w:val="24"/>
        </w:rPr>
        <w:t>F</w:t>
      </w:r>
      <w:r w:rsidRPr="00CD67EC">
        <w:rPr>
          <w:rFonts w:ascii="Arial" w:hAnsi="Arial" w:cs="Arial"/>
          <w:b/>
          <w:sz w:val="24"/>
          <w:szCs w:val="24"/>
        </w:rPr>
        <w:t>:</w:t>
      </w:r>
      <w:r w:rsidRPr="00CD67EC">
        <w:rPr>
          <w:rFonts w:ascii="Arial" w:hAnsi="Arial" w:cs="Arial"/>
          <w:sz w:val="24"/>
          <w:szCs w:val="24"/>
        </w:rPr>
        <w:t xml:space="preserve"> </w:t>
      </w:r>
      <w:r w:rsidR="0041109B" w:rsidRPr="00CD67EC">
        <w:rPr>
          <w:rFonts w:ascii="Arial" w:hAnsi="Arial" w:cs="Arial"/>
          <w:sz w:val="24"/>
          <w:szCs w:val="24"/>
        </w:rPr>
        <w:t>0.</w:t>
      </w:r>
      <w:r w:rsidR="00E70F6E" w:rsidRPr="00CD67EC">
        <w:rPr>
          <w:rFonts w:ascii="Arial" w:hAnsi="Arial" w:cs="Arial"/>
          <w:sz w:val="24"/>
          <w:szCs w:val="24"/>
        </w:rPr>
        <w:t>300</w:t>
      </w:r>
      <w:r w:rsidR="00EE0165"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42612C" w:rsidRPr="00CD67EC">
        <w:rPr>
          <w:rFonts w:ascii="Arial" w:hAnsi="Arial" w:cs="Arial"/>
          <w:sz w:val="24"/>
          <w:szCs w:val="24"/>
          <w:shd w:val="clear" w:color="auto" w:fill="BFBFBF" w:themeFill="background1" w:themeFillShade="BF"/>
        </w:rPr>
        <w:t>1</w:t>
      </w:r>
      <w:r w:rsidR="00A87584" w:rsidRPr="00CD67EC">
        <w:rPr>
          <w:rFonts w:ascii="Arial" w:hAnsi="Arial" w:cs="Arial"/>
          <w:sz w:val="24"/>
          <w:szCs w:val="24"/>
          <w:shd w:val="clear" w:color="auto" w:fill="BFBFBF" w:themeFill="background1" w:themeFillShade="BF"/>
        </w:rPr>
        <w:t>1</w:t>
      </w:r>
      <w:r w:rsidR="009C2766" w:rsidRPr="00CD67EC">
        <w:rPr>
          <w:rFonts w:ascii="Arial" w:hAnsi="Arial" w:cs="Arial"/>
          <w:sz w:val="24"/>
          <w:szCs w:val="24"/>
          <w:shd w:val="clear" w:color="auto" w:fill="BFBFBF" w:themeFill="background1" w:themeFillShade="BF"/>
        </w:rPr>
        <w:t xml:space="preserve">. ISI: </w:t>
      </w:r>
      <w:r w:rsidR="006B7D61" w:rsidRPr="00CD67EC">
        <w:rPr>
          <w:rFonts w:ascii="Arial" w:hAnsi="Arial" w:cs="Arial"/>
          <w:sz w:val="24"/>
          <w:szCs w:val="24"/>
          <w:shd w:val="clear" w:color="auto" w:fill="BFBFBF" w:themeFill="background1" w:themeFillShade="BF"/>
        </w:rPr>
        <w:t>0</w:t>
      </w:r>
      <w:r w:rsidR="009C2766" w:rsidRPr="00CD67EC">
        <w:rPr>
          <w:rFonts w:ascii="Arial" w:hAnsi="Arial" w:cs="Arial"/>
          <w:sz w:val="24"/>
          <w:szCs w:val="24"/>
          <w:shd w:val="clear" w:color="auto" w:fill="BFBFBF" w:themeFill="background1" w:themeFillShade="BF"/>
        </w:rPr>
        <w:t>.</w:t>
      </w:r>
    </w:p>
    <w:p w14:paraId="58352574" w14:textId="77777777" w:rsidR="00115CB9" w:rsidRPr="00CD67EC" w:rsidRDefault="00115CB9" w:rsidP="00115CB9">
      <w:pPr>
        <w:tabs>
          <w:tab w:val="left" w:pos="2520"/>
        </w:tabs>
        <w:ind w:left="1080" w:hanging="1080"/>
        <w:rPr>
          <w:rFonts w:ascii="Arial" w:hAnsi="Arial" w:cs="Arial"/>
          <w:sz w:val="24"/>
          <w:szCs w:val="24"/>
        </w:rPr>
      </w:pPr>
    </w:p>
    <w:p w14:paraId="67B538F4" w14:textId="13855AA4" w:rsidR="00115CB9" w:rsidRPr="00CD67EC" w:rsidRDefault="00CD79A1" w:rsidP="00115CB9">
      <w:pPr>
        <w:tabs>
          <w:tab w:val="left" w:pos="2520"/>
        </w:tabs>
        <w:ind w:left="1080" w:hanging="1080"/>
        <w:rPr>
          <w:rFonts w:ascii="Arial" w:hAnsi="Arial" w:cs="Arial"/>
          <w:sz w:val="24"/>
          <w:szCs w:val="24"/>
        </w:rPr>
      </w:pPr>
      <w:r w:rsidRPr="00CD67EC">
        <w:rPr>
          <w:rFonts w:ascii="Arial" w:hAnsi="Arial" w:cs="Arial"/>
          <w:sz w:val="24"/>
          <w:szCs w:val="24"/>
        </w:rPr>
        <w:t>29.</w:t>
      </w:r>
      <w:r w:rsidR="00115CB9" w:rsidRPr="00CD67EC">
        <w:rPr>
          <w:rFonts w:ascii="Arial" w:hAnsi="Arial" w:cs="Arial"/>
          <w:sz w:val="24"/>
          <w:szCs w:val="24"/>
        </w:rPr>
        <w:t xml:space="preserve"> </w:t>
      </w:r>
      <w:r w:rsidR="00190739" w:rsidRPr="00CD67EC">
        <w:rPr>
          <w:rFonts w:ascii="Arial" w:hAnsi="Arial" w:cs="Arial"/>
          <w:b/>
          <w:bCs/>
          <w:sz w:val="24"/>
          <w:szCs w:val="24"/>
        </w:rPr>
        <w:t>Blow, A. J.</w:t>
      </w:r>
      <w:r w:rsidR="00EF7426" w:rsidRPr="00CD67EC">
        <w:rPr>
          <w:rFonts w:ascii="Arial" w:hAnsi="Arial" w:cs="Arial"/>
          <w:sz w:val="24"/>
          <w:szCs w:val="24"/>
        </w:rPr>
        <w:t xml:space="preserve">, Swiecicki, P., Haan, P., Osuch, J. R., Symonds, L. L., Smith, S. S., Walsh, K., &amp; Boivin, M. J. (2011). The emotional journey of women experiencing a breast abnormality. </w:t>
      </w:r>
      <w:r w:rsidR="00EF7426" w:rsidRPr="00CD67EC">
        <w:rPr>
          <w:rFonts w:ascii="Arial" w:hAnsi="Arial" w:cs="Arial"/>
          <w:i/>
          <w:sz w:val="24"/>
          <w:szCs w:val="24"/>
        </w:rPr>
        <w:t>Qualitative Health Research, 21(10),</w:t>
      </w:r>
      <w:r w:rsidR="00EF7426" w:rsidRPr="00CD67EC">
        <w:rPr>
          <w:rFonts w:ascii="Arial" w:hAnsi="Arial" w:cs="Arial"/>
          <w:sz w:val="24"/>
          <w:szCs w:val="24"/>
        </w:rPr>
        <w:t xml:space="preserve"> 1316-1334. </w:t>
      </w:r>
      <w:r w:rsidR="00215156" w:rsidRPr="00CD67EC">
        <w:rPr>
          <w:rFonts w:ascii="Arial" w:hAnsi="Arial" w:cs="Arial"/>
          <w:sz w:val="24"/>
          <w:szCs w:val="24"/>
        </w:rPr>
        <w:t>https://doi.org/</w:t>
      </w:r>
      <w:r w:rsidR="00EF7426" w:rsidRPr="00CD67EC">
        <w:rPr>
          <w:rFonts w:ascii="Arial" w:hAnsi="Arial" w:cs="Arial"/>
          <w:sz w:val="24"/>
          <w:szCs w:val="24"/>
        </w:rPr>
        <w:t xml:space="preserve">10.1177/1049732311405798. </w:t>
      </w:r>
      <w:r w:rsidR="00142A01" w:rsidRPr="00CD67EC">
        <w:rPr>
          <w:rFonts w:ascii="Arial" w:hAnsi="Arial" w:cs="Arial"/>
          <w:b/>
          <w:bCs/>
          <w:sz w:val="24"/>
          <w:szCs w:val="24"/>
        </w:rPr>
        <w:t>IF</w:t>
      </w:r>
      <w:r w:rsidR="00F2386F" w:rsidRPr="00CD67EC">
        <w:rPr>
          <w:rFonts w:ascii="Arial" w:hAnsi="Arial" w:cs="Arial"/>
          <w:b/>
          <w:bCs/>
          <w:sz w:val="24"/>
          <w:szCs w:val="24"/>
        </w:rPr>
        <w:t>:</w:t>
      </w:r>
      <w:r w:rsidR="00F2386F" w:rsidRPr="00CD67EC">
        <w:rPr>
          <w:rFonts w:ascii="Arial" w:hAnsi="Arial" w:cs="Arial"/>
          <w:sz w:val="24"/>
          <w:szCs w:val="24"/>
        </w:rPr>
        <w:t xml:space="preserve"> </w:t>
      </w:r>
      <w:r w:rsidR="0059545F" w:rsidRPr="00CD67EC">
        <w:rPr>
          <w:rFonts w:ascii="Arial" w:hAnsi="Arial" w:cs="Arial"/>
          <w:sz w:val="24"/>
          <w:szCs w:val="24"/>
        </w:rPr>
        <w:t>4.</w:t>
      </w:r>
      <w:r w:rsidR="00893069" w:rsidRPr="00CD67EC">
        <w:rPr>
          <w:rFonts w:ascii="Arial" w:hAnsi="Arial" w:cs="Arial"/>
          <w:sz w:val="24"/>
          <w:szCs w:val="24"/>
        </w:rPr>
        <w:t>100.</w:t>
      </w:r>
      <w:r w:rsidR="00F42420"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w:t>
      </w:r>
      <w:r w:rsidR="00215156" w:rsidRPr="00CD67EC">
        <w:rPr>
          <w:rFonts w:ascii="Arial" w:hAnsi="Arial" w:cs="Arial"/>
          <w:sz w:val="24"/>
          <w:szCs w:val="24"/>
          <w:shd w:val="clear" w:color="auto" w:fill="BFBFBF" w:themeFill="background1" w:themeFillShade="BF"/>
        </w:rPr>
        <w:t xml:space="preserve"> </w:t>
      </w:r>
      <w:r w:rsidR="009F70AA" w:rsidRPr="00CD67EC">
        <w:rPr>
          <w:rFonts w:ascii="Arial" w:hAnsi="Arial" w:cs="Arial"/>
          <w:sz w:val="24"/>
          <w:szCs w:val="24"/>
          <w:shd w:val="clear" w:color="auto" w:fill="BFBFBF" w:themeFill="background1" w:themeFillShade="BF"/>
        </w:rPr>
        <w:t>63</w:t>
      </w:r>
      <w:r w:rsidR="009C2766" w:rsidRPr="00CD67EC">
        <w:rPr>
          <w:rFonts w:ascii="Arial" w:hAnsi="Arial" w:cs="Arial"/>
          <w:sz w:val="24"/>
          <w:szCs w:val="24"/>
          <w:shd w:val="clear" w:color="auto" w:fill="BFBFBF" w:themeFill="background1" w:themeFillShade="BF"/>
        </w:rPr>
        <w:t xml:space="preserve">. ISI: </w:t>
      </w:r>
      <w:r w:rsidR="00E26240" w:rsidRPr="00CD67EC">
        <w:rPr>
          <w:rFonts w:ascii="Arial" w:hAnsi="Arial" w:cs="Arial"/>
          <w:sz w:val="24"/>
          <w:szCs w:val="24"/>
          <w:shd w:val="clear" w:color="auto" w:fill="BFBFBF" w:themeFill="background1" w:themeFillShade="BF"/>
        </w:rPr>
        <w:t>2</w:t>
      </w:r>
      <w:r w:rsidR="00942263" w:rsidRPr="00CD67EC">
        <w:rPr>
          <w:rFonts w:ascii="Arial" w:hAnsi="Arial" w:cs="Arial"/>
          <w:sz w:val="24"/>
          <w:szCs w:val="24"/>
          <w:shd w:val="clear" w:color="auto" w:fill="BFBFBF" w:themeFill="background1" w:themeFillShade="BF"/>
        </w:rPr>
        <w:t>8</w:t>
      </w:r>
      <w:r w:rsidR="009C2766" w:rsidRPr="00CD67EC">
        <w:rPr>
          <w:rFonts w:ascii="Arial" w:hAnsi="Arial" w:cs="Arial"/>
          <w:sz w:val="24"/>
          <w:szCs w:val="24"/>
          <w:shd w:val="clear" w:color="auto" w:fill="BFBFBF" w:themeFill="background1" w:themeFillShade="BF"/>
        </w:rPr>
        <w:t>.</w:t>
      </w:r>
    </w:p>
    <w:p w14:paraId="55694C93" w14:textId="77777777" w:rsidR="00115CB9" w:rsidRPr="00CD67EC" w:rsidRDefault="00115CB9" w:rsidP="00115CB9">
      <w:pPr>
        <w:tabs>
          <w:tab w:val="left" w:pos="2520"/>
        </w:tabs>
        <w:ind w:left="1080" w:hanging="1080"/>
        <w:rPr>
          <w:rFonts w:ascii="Arial" w:hAnsi="Arial" w:cs="Arial"/>
          <w:sz w:val="24"/>
          <w:szCs w:val="24"/>
        </w:rPr>
      </w:pPr>
    </w:p>
    <w:p w14:paraId="7432C572" w14:textId="6A25C84A" w:rsidR="00115CB9" w:rsidRPr="00CD67EC" w:rsidRDefault="00CD79A1" w:rsidP="00115CB9">
      <w:pPr>
        <w:tabs>
          <w:tab w:val="left" w:pos="2520"/>
        </w:tabs>
        <w:ind w:left="1080" w:hanging="1080"/>
        <w:rPr>
          <w:rFonts w:ascii="Arial" w:hAnsi="Arial" w:cs="Arial"/>
          <w:sz w:val="24"/>
          <w:szCs w:val="24"/>
        </w:rPr>
      </w:pPr>
      <w:r w:rsidRPr="00CD67EC">
        <w:rPr>
          <w:rFonts w:ascii="Arial" w:hAnsi="Arial" w:cs="Arial"/>
          <w:sz w:val="24"/>
          <w:szCs w:val="24"/>
        </w:rPr>
        <w:t>28.</w:t>
      </w:r>
      <w:r w:rsidR="00115CB9" w:rsidRPr="00CD67EC">
        <w:rPr>
          <w:rFonts w:ascii="Arial" w:hAnsi="Arial" w:cs="Arial"/>
          <w:sz w:val="24"/>
          <w:szCs w:val="24"/>
        </w:rPr>
        <w:t xml:space="preserve"> </w:t>
      </w:r>
      <w:r w:rsidR="00B55818" w:rsidRPr="00CD67EC">
        <w:rPr>
          <w:rFonts w:ascii="Arial" w:hAnsi="Arial" w:cs="Arial"/>
          <w:sz w:val="24"/>
          <w:szCs w:val="24"/>
        </w:rPr>
        <w:t>*</w:t>
      </w:r>
      <w:r w:rsidR="007F5C0F" w:rsidRPr="00CD67EC">
        <w:rPr>
          <w:rFonts w:ascii="Arial" w:hAnsi="Arial" w:cs="Arial"/>
          <w:sz w:val="24"/>
          <w:szCs w:val="24"/>
        </w:rPr>
        <w:t xml:space="preserve">Larner, B. A. &amp; </w:t>
      </w:r>
      <w:r w:rsidR="00190739" w:rsidRPr="00CD67EC">
        <w:rPr>
          <w:rFonts w:ascii="Arial" w:hAnsi="Arial" w:cs="Arial"/>
          <w:b/>
          <w:bCs/>
          <w:sz w:val="24"/>
          <w:szCs w:val="24"/>
        </w:rPr>
        <w:t>Blow, A. J.</w:t>
      </w:r>
      <w:r w:rsidR="007F5C0F" w:rsidRPr="00CD67EC">
        <w:rPr>
          <w:rFonts w:ascii="Arial" w:hAnsi="Arial" w:cs="Arial"/>
          <w:sz w:val="24"/>
          <w:szCs w:val="24"/>
        </w:rPr>
        <w:t xml:space="preserve"> (2011). A Model of meaning-making coping and growth in Combat Veterans. </w:t>
      </w:r>
      <w:r w:rsidR="007F5C0F" w:rsidRPr="00CD67EC">
        <w:rPr>
          <w:rFonts w:ascii="Arial" w:hAnsi="Arial" w:cs="Arial"/>
          <w:i/>
          <w:sz w:val="24"/>
          <w:szCs w:val="24"/>
        </w:rPr>
        <w:t>Review of General Psychology, 15(3),</w:t>
      </w:r>
      <w:r w:rsidR="007F5C0F" w:rsidRPr="00CD67EC">
        <w:rPr>
          <w:rFonts w:ascii="Arial" w:hAnsi="Arial" w:cs="Arial"/>
          <w:sz w:val="24"/>
          <w:szCs w:val="24"/>
        </w:rPr>
        <w:t xml:space="preserve"> 187-</w:t>
      </w:r>
      <w:r w:rsidR="00F42420" w:rsidRPr="00CD67EC">
        <w:rPr>
          <w:rFonts w:ascii="Arial" w:hAnsi="Arial" w:cs="Arial"/>
          <w:sz w:val="24"/>
          <w:szCs w:val="24"/>
        </w:rPr>
        <w:tab/>
      </w:r>
      <w:r w:rsidR="007F5C0F" w:rsidRPr="00CD67EC">
        <w:rPr>
          <w:rFonts w:ascii="Arial" w:hAnsi="Arial" w:cs="Arial"/>
          <w:sz w:val="24"/>
          <w:szCs w:val="24"/>
        </w:rPr>
        <w:t>197</w:t>
      </w:r>
      <w:r w:rsidR="007F5C0F" w:rsidRPr="00CD67EC">
        <w:rPr>
          <w:rFonts w:ascii="Arial" w:hAnsi="Arial" w:cs="Arial"/>
          <w:i/>
          <w:sz w:val="24"/>
          <w:szCs w:val="24"/>
        </w:rPr>
        <w:t>.</w:t>
      </w:r>
      <w:r w:rsidR="00F42420" w:rsidRPr="00CD67EC">
        <w:rPr>
          <w:rFonts w:ascii="Arial" w:hAnsi="Arial" w:cs="Arial"/>
          <w:b/>
          <w:sz w:val="24"/>
          <w:szCs w:val="24"/>
        </w:rPr>
        <w:t xml:space="preserve"> </w:t>
      </w:r>
      <w:r w:rsidR="00142A01" w:rsidRPr="00CD67EC">
        <w:rPr>
          <w:rFonts w:ascii="Arial" w:hAnsi="Arial" w:cs="Arial"/>
          <w:b/>
          <w:sz w:val="24"/>
          <w:szCs w:val="24"/>
        </w:rPr>
        <w:t>IF</w:t>
      </w:r>
      <w:r w:rsidR="00F42420" w:rsidRPr="00CD67EC">
        <w:rPr>
          <w:rFonts w:ascii="Arial" w:hAnsi="Arial" w:cs="Arial"/>
          <w:b/>
          <w:sz w:val="24"/>
          <w:szCs w:val="24"/>
        </w:rPr>
        <w:t>:</w:t>
      </w:r>
      <w:r w:rsidR="007F5C0F" w:rsidRPr="00CD67EC">
        <w:rPr>
          <w:rFonts w:ascii="Arial" w:hAnsi="Arial" w:cs="Arial"/>
          <w:b/>
          <w:sz w:val="24"/>
          <w:szCs w:val="24"/>
        </w:rPr>
        <w:t xml:space="preserve"> </w:t>
      </w:r>
      <w:r w:rsidR="00706DE0" w:rsidRPr="00CD67EC">
        <w:rPr>
          <w:rFonts w:ascii="Arial" w:hAnsi="Arial" w:cs="Arial"/>
          <w:b/>
          <w:sz w:val="24"/>
          <w:szCs w:val="24"/>
        </w:rPr>
        <w:t>5.400</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115CB9" w:rsidRPr="00CD67EC">
        <w:rPr>
          <w:rFonts w:ascii="Arial" w:hAnsi="Arial" w:cs="Arial"/>
          <w:sz w:val="24"/>
          <w:szCs w:val="24"/>
          <w:shd w:val="clear" w:color="auto" w:fill="BFBFBF" w:themeFill="background1" w:themeFillShade="BF"/>
        </w:rPr>
        <w:t>1</w:t>
      </w:r>
      <w:r w:rsidR="00E10844" w:rsidRPr="00CD67EC">
        <w:rPr>
          <w:rFonts w:ascii="Arial" w:hAnsi="Arial" w:cs="Arial"/>
          <w:sz w:val="24"/>
          <w:szCs w:val="24"/>
          <w:shd w:val="clear" w:color="auto" w:fill="BFBFBF" w:themeFill="background1" w:themeFillShade="BF"/>
        </w:rPr>
        <w:t>68</w:t>
      </w:r>
      <w:r w:rsidR="009C2766" w:rsidRPr="00CD67EC">
        <w:rPr>
          <w:rFonts w:ascii="Arial" w:hAnsi="Arial" w:cs="Arial"/>
          <w:sz w:val="24"/>
          <w:szCs w:val="24"/>
          <w:shd w:val="clear" w:color="auto" w:fill="BFBFBF" w:themeFill="background1" w:themeFillShade="BF"/>
        </w:rPr>
        <w:t xml:space="preserve">. ISI: </w:t>
      </w:r>
      <w:r w:rsidR="00F727EC" w:rsidRPr="00CD67EC">
        <w:rPr>
          <w:rFonts w:ascii="Arial" w:hAnsi="Arial" w:cs="Arial"/>
          <w:sz w:val="24"/>
          <w:szCs w:val="24"/>
          <w:shd w:val="clear" w:color="auto" w:fill="BFBFBF" w:themeFill="background1" w:themeFillShade="BF"/>
        </w:rPr>
        <w:t>5</w:t>
      </w:r>
      <w:r w:rsidR="0071797B" w:rsidRPr="00CD67EC">
        <w:rPr>
          <w:rFonts w:ascii="Arial" w:hAnsi="Arial" w:cs="Arial"/>
          <w:sz w:val="24"/>
          <w:szCs w:val="24"/>
          <w:shd w:val="clear" w:color="auto" w:fill="BFBFBF" w:themeFill="background1" w:themeFillShade="BF"/>
        </w:rPr>
        <w:t>6</w:t>
      </w:r>
      <w:r w:rsidR="009C2766" w:rsidRPr="00CD67EC">
        <w:rPr>
          <w:rFonts w:ascii="Arial" w:hAnsi="Arial" w:cs="Arial"/>
          <w:sz w:val="24"/>
          <w:szCs w:val="24"/>
          <w:shd w:val="clear" w:color="auto" w:fill="BFBFBF" w:themeFill="background1" w:themeFillShade="BF"/>
        </w:rPr>
        <w:t>.</w:t>
      </w:r>
    </w:p>
    <w:p w14:paraId="1C6FC4BD" w14:textId="77777777" w:rsidR="00115CB9" w:rsidRPr="00CD67EC" w:rsidRDefault="00115CB9" w:rsidP="00115CB9">
      <w:pPr>
        <w:tabs>
          <w:tab w:val="left" w:pos="2520"/>
        </w:tabs>
        <w:ind w:left="1080" w:hanging="1080"/>
        <w:rPr>
          <w:rFonts w:ascii="Arial" w:hAnsi="Arial" w:cs="Arial"/>
          <w:sz w:val="24"/>
          <w:szCs w:val="24"/>
        </w:rPr>
      </w:pPr>
    </w:p>
    <w:p w14:paraId="0CEA984F" w14:textId="57DF9214" w:rsidR="00115CB9" w:rsidRPr="00CD67EC" w:rsidRDefault="00CD79A1" w:rsidP="00115CB9">
      <w:pPr>
        <w:tabs>
          <w:tab w:val="left" w:pos="2520"/>
        </w:tabs>
        <w:ind w:left="1080" w:hanging="1080"/>
        <w:rPr>
          <w:rFonts w:ascii="Arial" w:hAnsi="Arial" w:cs="Arial"/>
          <w:sz w:val="24"/>
          <w:szCs w:val="24"/>
        </w:rPr>
      </w:pPr>
      <w:r w:rsidRPr="00CD67EC">
        <w:rPr>
          <w:rFonts w:ascii="Arial" w:hAnsi="Arial" w:cs="Arial"/>
          <w:sz w:val="24"/>
          <w:szCs w:val="24"/>
        </w:rPr>
        <w:t>27.</w:t>
      </w:r>
      <w:r w:rsidR="00115CB9" w:rsidRPr="00CD67EC">
        <w:rPr>
          <w:rFonts w:ascii="Arial" w:hAnsi="Arial" w:cs="Arial"/>
          <w:sz w:val="24"/>
          <w:szCs w:val="24"/>
        </w:rPr>
        <w:t xml:space="preserve"> </w:t>
      </w:r>
      <w:r w:rsidR="00E53A8F" w:rsidRPr="00CD67EC">
        <w:rPr>
          <w:rFonts w:ascii="Arial" w:hAnsi="Arial" w:cs="Arial"/>
          <w:sz w:val="24"/>
          <w:szCs w:val="24"/>
        </w:rPr>
        <w:t xml:space="preserve">Symonds, L. L., Yang, L., Mande, M. M., Mande, L. A., </w:t>
      </w:r>
      <w:r w:rsidR="00190739" w:rsidRPr="00CD67EC">
        <w:rPr>
          <w:rFonts w:ascii="Arial" w:hAnsi="Arial" w:cs="Arial"/>
          <w:b/>
          <w:bCs/>
          <w:sz w:val="24"/>
          <w:szCs w:val="24"/>
        </w:rPr>
        <w:t>Blow, A. J.</w:t>
      </w:r>
      <w:r w:rsidR="00E53A8F" w:rsidRPr="00CD67EC">
        <w:rPr>
          <w:rFonts w:ascii="Arial" w:hAnsi="Arial" w:cs="Arial"/>
          <w:sz w:val="24"/>
          <w:szCs w:val="24"/>
        </w:rPr>
        <w:t>, Osuch, J</w:t>
      </w:r>
      <w:r w:rsidR="007A548A" w:rsidRPr="00CD67EC">
        <w:rPr>
          <w:rFonts w:ascii="Arial" w:hAnsi="Arial" w:cs="Arial"/>
          <w:sz w:val="24"/>
          <w:szCs w:val="24"/>
        </w:rPr>
        <w:t>. R., Boivin, M. B</w:t>
      </w:r>
      <w:r w:rsidR="00E53A8F" w:rsidRPr="00CD67EC">
        <w:rPr>
          <w:rFonts w:ascii="Arial" w:hAnsi="Arial" w:cs="Arial"/>
          <w:sz w:val="24"/>
          <w:szCs w:val="24"/>
        </w:rPr>
        <w:t>., Giordani, B., Haan, P.</w:t>
      </w:r>
      <w:r w:rsidR="007A548A" w:rsidRPr="00CD67EC">
        <w:rPr>
          <w:rFonts w:ascii="Arial" w:hAnsi="Arial" w:cs="Arial"/>
          <w:sz w:val="24"/>
          <w:szCs w:val="24"/>
        </w:rPr>
        <w:t xml:space="preserve"> </w:t>
      </w:r>
      <w:r w:rsidR="00E53A8F" w:rsidRPr="00CD67EC">
        <w:rPr>
          <w:rFonts w:ascii="Arial" w:hAnsi="Arial" w:cs="Arial"/>
          <w:sz w:val="24"/>
          <w:szCs w:val="24"/>
        </w:rPr>
        <w:t>S., Smith, S.</w:t>
      </w:r>
      <w:r w:rsidR="007A548A" w:rsidRPr="00CD67EC">
        <w:rPr>
          <w:rFonts w:ascii="Arial" w:hAnsi="Arial" w:cs="Arial"/>
          <w:sz w:val="24"/>
          <w:szCs w:val="24"/>
        </w:rPr>
        <w:t xml:space="preserve"> </w:t>
      </w:r>
      <w:r w:rsidR="00E53A8F" w:rsidRPr="00CD67EC">
        <w:rPr>
          <w:rFonts w:ascii="Arial" w:hAnsi="Arial" w:cs="Arial"/>
          <w:sz w:val="24"/>
          <w:szCs w:val="24"/>
        </w:rPr>
        <w:t>S. (</w:t>
      </w:r>
      <w:r w:rsidR="007A548A" w:rsidRPr="00CD67EC">
        <w:rPr>
          <w:rFonts w:ascii="Arial" w:hAnsi="Arial" w:cs="Arial"/>
          <w:sz w:val="24"/>
          <w:szCs w:val="24"/>
        </w:rPr>
        <w:t>2011). Using pictures to evoke s</w:t>
      </w:r>
      <w:r w:rsidR="00E53A8F" w:rsidRPr="00CD67EC">
        <w:rPr>
          <w:rFonts w:ascii="Arial" w:hAnsi="Arial" w:cs="Arial"/>
          <w:sz w:val="24"/>
          <w:szCs w:val="24"/>
        </w:rPr>
        <w:t xml:space="preserve">piritual </w:t>
      </w:r>
      <w:r w:rsidR="007A548A" w:rsidRPr="00CD67EC">
        <w:rPr>
          <w:rFonts w:ascii="Arial" w:hAnsi="Arial" w:cs="Arial"/>
          <w:sz w:val="24"/>
          <w:szCs w:val="24"/>
        </w:rPr>
        <w:t>f</w:t>
      </w:r>
      <w:r w:rsidR="00E53A8F" w:rsidRPr="00CD67EC">
        <w:rPr>
          <w:rFonts w:ascii="Arial" w:hAnsi="Arial" w:cs="Arial"/>
          <w:sz w:val="24"/>
          <w:szCs w:val="24"/>
        </w:rPr>
        <w:t xml:space="preserve">eelings in </w:t>
      </w:r>
      <w:r w:rsidR="007A548A" w:rsidRPr="00CD67EC">
        <w:rPr>
          <w:rFonts w:ascii="Arial" w:hAnsi="Arial" w:cs="Arial"/>
          <w:sz w:val="24"/>
          <w:szCs w:val="24"/>
        </w:rPr>
        <w:t>b</w:t>
      </w:r>
      <w:r w:rsidR="00E53A8F" w:rsidRPr="00CD67EC">
        <w:rPr>
          <w:rFonts w:ascii="Arial" w:hAnsi="Arial" w:cs="Arial"/>
          <w:sz w:val="24"/>
          <w:szCs w:val="24"/>
        </w:rPr>
        <w:t xml:space="preserve">reast </w:t>
      </w:r>
      <w:r w:rsidR="007A548A" w:rsidRPr="00CD67EC">
        <w:rPr>
          <w:rFonts w:ascii="Arial" w:hAnsi="Arial" w:cs="Arial"/>
          <w:sz w:val="24"/>
          <w:szCs w:val="24"/>
        </w:rPr>
        <w:t>c</w:t>
      </w:r>
      <w:r w:rsidR="00E53A8F" w:rsidRPr="00CD67EC">
        <w:rPr>
          <w:rFonts w:ascii="Arial" w:hAnsi="Arial" w:cs="Arial"/>
          <w:sz w:val="24"/>
          <w:szCs w:val="24"/>
        </w:rPr>
        <w:t xml:space="preserve">ancer </w:t>
      </w:r>
      <w:r w:rsidR="007A548A" w:rsidRPr="00CD67EC">
        <w:rPr>
          <w:rFonts w:ascii="Arial" w:hAnsi="Arial" w:cs="Arial"/>
          <w:sz w:val="24"/>
          <w:szCs w:val="24"/>
        </w:rPr>
        <w:t>p</w:t>
      </w:r>
      <w:r w:rsidR="00E53A8F" w:rsidRPr="00CD67EC">
        <w:rPr>
          <w:rFonts w:ascii="Arial" w:hAnsi="Arial" w:cs="Arial"/>
          <w:sz w:val="24"/>
          <w:szCs w:val="24"/>
        </w:rPr>
        <w:t xml:space="preserve">atients: Development of a </w:t>
      </w:r>
      <w:r w:rsidR="007A548A" w:rsidRPr="00CD67EC">
        <w:rPr>
          <w:rFonts w:ascii="Arial" w:hAnsi="Arial" w:cs="Arial"/>
          <w:sz w:val="24"/>
          <w:szCs w:val="24"/>
        </w:rPr>
        <w:t>new p</w:t>
      </w:r>
      <w:r w:rsidR="00E53A8F" w:rsidRPr="00CD67EC">
        <w:rPr>
          <w:rFonts w:ascii="Arial" w:hAnsi="Arial" w:cs="Arial"/>
          <w:sz w:val="24"/>
          <w:szCs w:val="24"/>
        </w:rPr>
        <w:t xml:space="preserve">aradigm for </w:t>
      </w:r>
      <w:r w:rsidR="007A548A" w:rsidRPr="00CD67EC">
        <w:rPr>
          <w:rFonts w:ascii="Arial" w:hAnsi="Arial" w:cs="Arial"/>
          <w:sz w:val="24"/>
          <w:szCs w:val="24"/>
        </w:rPr>
        <w:t>n</w:t>
      </w:r>
      <w:r w:rsidR="00E53A8F" w:rsidRPr="00CD67EC">
        <w:rPr>
          <w:rFonts w:ascii="Arial" w:hAnsi="Arial" w:cs="Arial"/>
          <w:sz w:val="24"/>
          <w:szCs w:val="24"/>
        </w:rPr>
        <w:t xml:space="preserve">euroimaging </w:t>
      </w:r>
      <w:r w:rsidR="007A548A" w:rsidRPr="00CD67EC">
        <w:rPr>
          <w:rFonts w:ascii="Arial" w:hAnsi="Arial" w:cs="Arial"/>
          <w:sz w:val="24"/>
          <w:szCs w:val="24"/>
        </w:rPr>
        <w:t>s</w:t>
      </w:r>
      <w:r w:rsidR="00E53A8F" w:rsidRPr="00CD67EC">
        <w:rPr>
          <w:rFonts w:ascii="Arial" w:hAnsi="Arial" w:cs="Arial"/>
          <w:sz w:val="24"/>
          <w:szCs w:val="24"/>
        </w:rPr>
        <w:t xml:space="preserve">tudies. </w:t>
      </w:r>
      <w:r w:rsidR="00E53A8F" w:rsidRPr="00CD67EC">
        <w:rPr>
          <w:rFonts w:ascii="Arial" w:hAnsi="Arial" w:cs="Arial"/>
          <w:i/>
          <w:sz w:val="24"/>
          <w:szCs w:val="24"/>
        </w:rPr>
        <w:t>Journal of Religion and Health</w:t>
      </w:r>
      <w:r w:rsidR="007A548A" w:rsidRPr="00CD67EC">
        <w:rPr>
          <w:rFonts w:ascii="Arial" w:hAnsi="Arial" w:cs="Arial"/>
          <w:i/>
          <w:sz w:val="24"/>
          <w:szCs w:val="24"/>
        </w:rPr>
        <w:t>, 50,</w:t>
      </w:r>
      <w:r w:rsidR="007A548A" w:rsidRPr="00CD67EC">
        <w:rPr>
          <w:rFonts w:ascii="Arial" w:hAnsi="Arial" w:cs="Arial"/>
          <w:sz w:val="24"/>
          <w:szCs w:val="24"/>
        </w:rPr>
        <w:t xml:space="preserve"> 437-446</w:t>
      </w:r>
      <w:r w:rsidR="00E53A8F" w:rsidRPr="00CD67EC">
        <w:rPr>
          <w:rFonts w:ascii="Arial" w:hAnsi="Arial" w:cs="Arial"/>
          <w:i/>
          <w:sz w:val="24"/>
          <w:szCs w:val="24"/>
        </w:rPr>
        <w:t xml:space="preserve">. </w:t>
      </w:r>
      <w:r w:rsidR="00142A01" w:rsidRPr="00CD67EC">
        <w:rPr>
          <w:rFonts w:ascii="Arial" w:hAnsi="Arial" w:cs="Arial"/>
          <w:b/>
          <w:sz w:val="24"/>
          <w:szCs w:val="24"/>
        </w:rPr>
        <w:t>IF</w:t>
      </w:r>
      <w:r w:rsidR="001C19D7" w:rsidRPr="00CD67EC">
        <w:rPr>
          <w:rFonts w:ascii="Arial" w:hAnsi="Arial" w:cs="Arial"/>
          <w:b/>
          <w:sz w:val="24"/>
          <w:szCs w:val="24"/>
        </w:rPr>
        <w:t>:</w:t>
      </w:r>
      <w:r w:rsidR="00407EAD" w:rsidRPr="00CD67EC">
        <w:rPr>
          <w:rFonts w:ascii="Arial" w:hAnsi="Arial" w:cs="Arial"/>
          <w:sz w:val="24"/>
          <w:szCs w:val="24"/>
        </w:rPr>
        <w:t xml:space="preserve"> </w:t>
      </w:r>
      <w:r w:rsidR="0059545F" w:rsidRPr="00CD67EC">
        <w:rPr>
          <w:rFonts w:ascii="Arial" w:hAnsi="Arial" w:cs="Arial"/>
          <w:sz w:val="24"/>
          <w:szCs w:val="24"/>
        </w:rPr>
        <w:t>2.</w:t>
      </w:r>
      <w:r w:rsidR="003C7642" w:rsidRPr="00CD67EC">
        <w:rPr>
          <w:rFonts w:ascii="Arial" w:hAnsi="Arial" w:cs="Arial"/>
          <w:sz w:val="24"/>
          <w:szCs w:val="24"/>
        </w:rPr>
        <w:t>600</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546BE3" w:rsidRPr="00CD67EC">
        <w:rPr>
          <w:rFonts w:ascii="Arial" w:hAnsi="Arial" w:cs="Arial"/>
          <w:sz w:val="24"/>
          <w:szCs w:val="24"/>
          <w:shd w:val="clear" w:color="auto" w:fill="BFBFBF" w:themeFill="background1" w:themeFillShade="BF"/>
        </w:rPr>
        <w:t>3</w:t>
      </w:r>
      <w:r w:rsidR="00B20D6D" w:rsidRPr="00CD67EC">
        <w:rPr>
          <w:rFonts w:ascii="Arial" w:hAnsi="Arial" w:cs="Arial"/>
          <w:sz w:val="24"/>
          <w:szCs w:val="24"/>
          <w:shd w:val="clear" w:color="auto" w:fill="BFBFBF" w:themeFill="background1" w:themeFillShade="BF"/>
        </w:rPr>
        <w:t>2</w:t>
      </w:r>
      <w:r w:rsidR="009C2766" w:rsidRPr="00CD67EC">
        <w:rPr>
          <w:rFonts w:ascii="Arial" w:hAnsi="Arial" w:cs="Arial"/>
          <w:sz w:val="24"/>
          <w:szCs w:val="24"/>
          <w:shd w:val="clear" w:color="auto" w:fill="BFBFBF" w:themeFill="background1" w:themeFillShade="BF"/>
        </w:rPr>
        <w:t xml:space="preserve">. </w:t>
      </w:r>
      <w:r w:rsidR="009C2766" w:rsidRPr="00CD67EC">
        <w:rPr>
          <w:rFonts w:ascii="Arial" w:hAnsi="Arial" w:cs="Arial"/>
          <w:sz w:val="24"/>
          <w:szCs w:val="24"/>
          <w:shd w:val="clear" w:color="auto" w:fill="BFBFBF" w:themeFill="background1" w:themeFillShade="BF"/>
          <w:lang w:val="it-IT"/>
        </w:rPr>
        <w:t xml:space="preserve">ISI: </w:t>
      </w:r>
      <w:r w:rsidR="000C348F" w:rsidRPr="00CD67EC">
        <w:rPr>
          <w:rFonts w:ascii="Arial" w:hAnsi="Arial" w:cs="Arial"/>
          <w:sz w:val="24"/>
          <w:szCs w:val="24"/>
          <w:shd w:val="clear" w:color="auto" w:fill="BFBFBF" w:themeFill="background1" w:themeFillShade="BF"/>
          <w:lang w:val="it-IT"/>
        </w:rPr>
        <w:t>5</w:t>
      </w:r>
      <w:r w:rsidR="001C19D7" w:rsidRPr="00CD67EC">
        <w:rPr>
          <w:rFonts w:ascii="Arial" w:hAnsi="Arial" w:cs="Arial"/>
          <w:sz w:val="24"/>
          <w:szCs w:val="24"/>
          <w:shd w:val="clear" w:color="auto" w:fill="BFBFBF" w:themeFill="background1" w:themeFillShade="BF"/>
          <w:lang w:val="it-IT"/>
        </w:rPr>
        <w:t>.</w:t>
      </w:r>
    </w:p>
    <w:p w14:paraId="54565BDE" w14:textId="77777777" w:rsidR="00115CB9" w:rsidRPr="00CD67EC" w:rsidRDefault="00115CB9" w:rsidP="00115CB9">
      <w:pPr>
        <w:tabs>
          <w:tab w:val="left" w:pos="2520"/>
        </w:tabs>
        <w:ind w:left="1080" w:hanging="1080"/>
        <w:rPr>
          <w:rFonts w:ascii="Arial" w:hAnsi="Arial" w:cs="Arial"/>
          <w:sz w:val="24"/>
          <w:szCs w:val="24"/>
        </w:rPr>
      </w:pPr>
    </w:p>
    <w:p w14:paraId="16356709" w14:textId="5A5553C7" w:rsidR="00115CB9" w:rsidRPr="00CD67EC" w:rsidRDefault="001C19D7" w:rsidP="00115CB9">
      <w:pPr>
        <w:tabs>
          <w:tab w:val="left" w:pos="2520"/>
        </w:tabs>
        <w:ind w:left="1080" w:hanging="1080"/>
        <w:rPr>
          <w:rFonts w:ascii="Arial" w:hAnsi="Arial" w:cs="Arial"/>
          <w:sz w:val="24"/>
          <w:szCs w:val="24"/>
        </w:rPr>
      </w:pPr>
      <w:r w:rsidRPr="00CD67EC">
        <w:rPr>
          <w:rFonts w:ascii="Arial" w:hAnsi="Arial" w:cs="Arial"/>
          <w:sz w:val="24"/>
          <w:szCs w:val="24"/>
          <w:lang w:val="it-IT"/>
        </w:rPr>
        <w:t>26.</w:t>
      </w:r>
      <w:r w:rsidR="00115CB9" w:rsidRPr="00CD67EC">
        <w:rPr>
          <w:rFonts w:ascii="Arial" w:hAnsi="Arial" w:cs="Arial"/>
          <w:sz w:val="24"/>
          <w:szCs w:val="24"/>
          <w:lang w:val="it-IT"/>
        </w:rPr>
        <w:t xml:space="preserve"> </w:t>
      </w:r>
      <w:r w:rsidR="00AC2B1E" w:rsidRPr="00CD67EC">
        <w:rPr>
          <w:rFonts w:ascii="Arial" w:hAnsi="Arial" w:cs="Arial"/>
          <w:sz w:val="24"/>
          <w:szCs w:val="24"/>
          <w:lang w:val="it-IT"/>
        </w:rPr>
        <w:t>*</w:t>
      </w:r>
      <w:r w:rsidR="00E53A8F" w:rsidRPr="00CD67EC">
        <w:rPr>
          <w:rFonts w:ascii="Arial" w:hAnsi="Arial" w:cs="Arial"/>
          <w:sz w:val="24"/>
          <w:szCs w:val="24"/>
          <w:lang w:val="it-IT"/>
        </w:rPr>
        <w:t xml:space="preserve">Cox, R. B., Burr, B., </w:t>
      </w:r>
      <w:r w:rsidR="00190739" w:rsidRPr="00CD67EC">
        <w:rPr>
          <w:rFonts w:ascii="Arial" w:hAnsi="Arial" w:cs="Arial"/>
          <w:b/>
          <w:bCs/>
          <w:sz w:val="24"/>
          <w:szCs w:val="24"/>
          <w:lang w:val="it-IT"/>
        </w:rPr>
        <w:t>Blow, A. J.</w:t>
      </w:r>
      <w:r w:rsidR="00E53A8F" w:rsidRPr="00CD67EC">
        <w:rPr>
          <w:rFonts w:ascii="Arial" w:hAnsi="Arial" w:cs="Arial"/>
          <w:sz w:val="24"/>
          <w:szCs w:val="24"/>
          <w:lang w:val="it-IT"/>
        </w:rPr>
        <w:t>, &amp;</w:t>
      </w:r>
      <w:r w:rsidR="00C879A3" w:rsidRPr="00CD67EC">
        <w:rPr>
          <w:rFonts w:ascii="Arial" w:hAnsi="Arial" w:cs="Arial"/>
          <w:sz w:val="24"/>
          <w:szCs w:val="24"/>
          <w:lang w:val="it-IT"/>
        </w:rPr>
        <w:t xml:space="preserve"> Parra Cardona, J. R. (</w:t>
      </w:r>
      <w:r w:rsidR="00E53A8F" w:rsidRPr="00CD67EC">
        <w:rPr>
          <w:rFonts w:ascii="Arial" w:hAnsi="Arial" w:cs="Arial"/>
          <w:sz w:val="24"/>
          <w:szCs w:val="24"/>
          <w:lang w:val="it-IT"/>
        </w:rPr>
        <w:t xml:space="preserve">2011). </w:t>
      </w:r>
      <w:r w:rsidR="00E53A8F" w:rsidRPr="00CD67EC">
        <w:rPr>
          <w:rFonts w:ascii="Arial" w:hAnsi="Arial" w:cs="Arial"/>
          <w:sz w:val="24"/>
          <w:szCs w:val="24"/>
        </w:rPr>
        <w:t xml:space="preserve">Latino adolescent substance </w:t>
      </w:r>
      <w:proofErr w:type="gramStart"/>
      <w:r w:rsidR="00E53A8F" w:rsidRPr="00CD67EC">
        <w:rPr>
          <w:rFonts w:ascii="Arial" w:hAnsi="Arial" w:cs="Arial"/>
          <w:sz w:val="24"/>
          <w:szCs w:val="24"/>
        </w:rPr>
        <w:t>use</w:t>
      </w:r>
      <w:proofErr w:type="gramEnd"/>
      <w:r w:rsidR="00E53A8F" w:rsidRPr="00CD67EC">
        <w:rPr>
          <w:rFonts w:ascii="Arial" w:hAnsi="Arial" w:cs="Arial"/>
          <w:sz w:val="24"/>
          <w:szCs w:val="24"/>
        </w:rPr>
        <w:t xml:space="preserve"> in the U</w:t>
      </w:r>
      <w:r w:rsidR="00C879A3" w:rsidRPr="00CD67EC">
        <w:rPr>
          <w:rFonts w:ascii="Arial" w:hAnsi="Arial" w:cs="Arial"/>
          <w:sz w:val="24"/>
          <w:szCs w:val="24"/>
        </w:rPr>
        <w:t xml:space="preserve">nited </w:t>
      </w:r>
      <w:r w:rsidR="00E53A8F" w:rsidRPr="00CD67EC">
        <w:rPr>
          <w:rFonts w:ascii="Arial" w:hAnsi="Arial" w:cs="Arial"/>
          <w:sz w:val="24"/>
          <w:szCs w:val="24"/>
        </w:rPr>
        <w:t>S</w:t>
      </w:r>
      <w:r w:rsidR="00C879A3" w:rsidRPr="00CD67EC">
        <w:rPr>
          <w:rFonts w:ascii="Arial" w:hAnsi="Arial" w:cs="Arial"/>
          <w:sz w:val="24"/>
          <w:szCs w:val="24"/>
        </w:rPr>
        <w:t>tates</w:t>
      </w:r>
      <w:r w:rsidR="00E53A8F" w:rsidRPr="00CD67EC">
        <w:rPr>
          <w:rFonts w:ascii="Arial" w:hAnsi="Arial" w:cs="Arial"/>
          <w:sz w:val="24"/>
          <w:szCs w:val="24"/>
        </w:rPr>
        <w:t xml:space="preserve">: Using the bioecodevelopmental model as an organizing framework for research and practice. </w:t>
      </w:r>
      <w:r w:rsidR="00E53A8F" w:rsidRPr="00CD67EC">
        <w:rPr>
          <w:rFonts w:ascii="Arial" w:hAnsi="Arial" w:cs="Arial"/>
          <w:i/>
          <w:sz w:val="24"/>
          <w:szCs w:val="24"/>
        </w:rPr>
        <w:t>Journal of Family Theory &amp; Review, 3</w:t>
      </w:r>
      <w:r w:rsidR="00C879A3" w:rsidRPr="00CD67EC">
        <w:rPr>
          <w:rFonts w:ascii="Arial" w:hAnsi="Arial" w:cs="Arial"/>
          <w:i/>
          <w:sz w:val="24"/>
          <w:szCs w:val="24"/>
        </w:rPr>
        <w:t>,</w:t>
      </w:r>
      <w:r w:rsidR="00C879A3" w:rsidRPr="00CD67EC">
        <w:rPr>
          <w:rFonts w:ascii="Arial" w:hAnsi="Arial" w:cs="Arial"/>
          <w:sz w:val="24"/>
          <w:szCs w:val="24"/>
        </w:rPr>
        <w:t xml:space="preserve"> 96-123</w:t>
      </w:r>
      <w:r w:rsidR="00E53A8F" w:rsidRPr="00CD67EC">
        <w:rPr>
          <w:rFonts w:ascii="Arial" w:hAnsi="Arial" w:cs="Arial"/>
          <w:sz w:val="24"/>
          <w:szCs w:val="24"/>
        </w:rPr>
        <w:t xml:space="preserve">. </w:t>
      </w:r>
      <w:r w:rsidR="00142A01" w:rsidRPr="00CD67EC">
        <w:rPr>
          <w:rFonts w:ascii="Arial" w:hAnsi="Arial" w:cs="Arial"/>
          <w:b/>
          <w:sz w:val="24"/>
          <w:szCs w:val="24"/>
        </w:rPr>
        <w:t>IF</w:t>
      </w:r>
      <w:r w:rsidR="00004A69" w:rsidRPr="00CD67EC">
        <w:rPr>
          <w:rFonts w:ascii="Arial" w:hAnsi="Arial" w:cs="Arial"/>
          <w:b/>
          <w:sz w:val="24"/>
          <w:szCs w:val="24"/>
        </w:rPr>
        <w:t xml:space="preserve">: </w:t>
      </w:r>
      <w:r w:rsidR="0044036B" w:rsidRPr="00CD67EC">
        <w:rPr>
          <w:rFonts w:ascii="Arial" w:hAnsi="Arial" w:cs="Arial"/>
          <w:b/>
          <w:sz w:val="24"/>
          <w:szCs w:val="24"/>
        </w:rPr>
        <w:t>5.800</w:t>
      </w:r>
      <w:r w:rsidR="00EE0165"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1A544D" w:rsidRPr="00CD67EC">
        <w:rPr>
          <w:rFonts w:ascii="Arial" w:hAnsi="Arial" w:cs="Arial"/>
          <w:sz w:val="24"/>
          <w:szCs w:val="24"/>
          <w:shd w:val="clear" w:color="auto" w:fill="BFBFBF" w:themeFill="background1" w:themeFillShade="BF"/>
        </w:rPr>
        <w:t>2</w:t>
      </w:r>
      <w:r w:rsidR="00FB0B7F" w:rsidRPr="00CD67EC">
        <w:rPr>
          <w:rFonts w:ascii="Arial" w:hAnsi="Arial" w:cs="Arial"/>
          <w:sz w:val="24"/>
          <w:szCs w:val="24"/>
          <w:shd w:val="clear" w:color="auto" w:fill="BFBFBF" w:themeFill="background1" w:themeFillShade="BF"/>
        </w:rPr>
        <w:t>9</w:t>
      </w:r>
      <w:r w:rsidR="009C2766" w:rsidRPr="00CD67EC">
        <w:rPr>
          <w:rFonts w:ascii="Arial" w:hAnsi="Arial" w:cs="Arial"/>
          <w:sz w:val="24"/>
          <w:szCs w:val="24"/>
          <w:shd w:val="clear" w:color="auto" w:fill="BFBFBF" w:themeFill="background1" w:themeFillShade="BF"/>
        </w:rPr>
        <w:t>.</w:t>
      </w:r>
      <w:r w:rsidR="00B55818" w:rsidRPr="00CD67EC">
        <w:rPr>
          <w:rFonts w:ascii="Arial" w:hAnsi="Arial" w:cs="Arial"/>
          <w:sz w:val="24"/>
          <w:szCs w:val="24"/>
          <w:shd w:val="clear" w:color="auto" w:fill="BFBFBF" w:themeFill="background1" w:themeFillShade="BF"/>
        </w:rPr>
        <w:t xml:space="preserve"> </w:t>
      </w:r>
      <w:r w:rsidR="009C2766" w:rsidRPr="00CD67EC">
        <w:rPr>
          <w:rFonts w:ascii="Arial" w:hAnsi="Arial" w:cs="Arial"/>
          <w:sz w:val="24"/>
          <w:szCs w:val="24"/>
          <w:shd w:val="clear" w:color="auto" w:fill="BFBFBF" w:themeFill="background1" w:themeFillShade="BF"/>
        </w:rPr>
        <w:t xml:space="preserve">ISI: </w:t>
      </w:r>
      <w:r w:rsidR="006B7D61" w:rsidRPr="00CD67EC">
        <w:rPr>
          <w:rFonts w:ascii="Arial" w:hAnsi="Arial" w:cs="Arial"/>
          <w:sz w:val="24"/>
          <w:szCs w:val="24"/>
          <w:shd w:val="clear" w:color="auto" w:fill="BFBFBF" w:themeFill="background1" w:themeFillShade="BF"/>
        </w:rPr>
        <w:t>0</w:t>
      </w:r>
      <w:r w:rsidR="009C2766" w:rsidRPr="00CD67EC">
        <w:rPr>
          <w:rFonts w:ascii="Arial" w:hAnsi="Arial" w:cs="Arial"/>
          <w:sz w:val="24"/>
          <w:szCs w:val="24"/>
          <w:shd w:val="clear" w:color="auto" w:fill="BFBFBF" w:themeFill="background1" w:themeFillShade="BF"/>
        </w:rPr>
        <w:t>.</w:t>
      </w:r>
    </w:p>
    <w:p w14:paraId="3C04808D" w14:textId="77777777" w:rsidR="00115CB9" w:rsidRPr="00CD67EC" w:rsidRDefault="00115CB9" w:rsidP="00115CB9">
      <w:pPr>
        <w:tabs>
          <w:tab w:val="left" w:pos="2520"/>
        </w:tabs>
        <w:ind w:left="1080" w:hanging="1080"/>
        <w:rPr>
          <w:rFonts w:ascii="Arial" w:hAnsi="Arial" w:cs="Arial"/>
          <w:sz w:val="24"/>
          <w:szCs w:val="24"/>
        </w:rPr>
      </w:pPr>
    </w:p>
    <w:p w14:paraId="6A658331" w14:textId="4D8C694D" w:rsidR="00115CB9" w:rsidRPr="00CD67EC" w:rsidRDefault="001C19D7" w:rsidP="00115CB9">
      <w:pPr>
        <w:tabs>
          <w:tab w:val="left" w:pos="2520"/>
        </w:tabs>
        <w:ind w:left="1080" w:hanging="1080"/>
        <w:rPr>
          <w:rFonts w:ascii="Arial" w:hAnsi="Arial" w:cs="Arial"/>
          <w:sz w:val="24"/>
          <w:szCs w:val="24"/>
        </w:rPr>
      </w:pPr>
      <w:r w:rsidRPr="00CD67EC">
        <w:rPr>
          <w:rFonts w:ascii="Arial" w:hAnsi="Arial" w:cs="Arial"/>
          <w:sz w:val="24"/>
          <w:szCs w:val="24"/>
        </w:rPr>
        <w:t>25.</w:t>
      </w:r>
      <w:r w:rsidR="00115CB9" w:rsidRPr="00CD67EC">
        <w:rPr>
          <w:rFonts w:ascii="Arial" w:hAnsi="Arial" w:cs="Arial"/>
          <w:sz w:val="24"/>
          <w:szCs w:val="24"/>
        </w:rPr>
        <w:t xml:space="preserve"> </w:t>
      </w:r>
      <w:r w:rsidR="00A948D7" w:rsidRPr="00CD67EC">
        <w:rPr>
          <w:rFonts w:ascii="Arial" w:hAnsi="Arial" w:cs="Arial"/>
          <w:sz w:val="24"/>
          <w:szCs w:val="24"/>
        </w:rPr>
        <w:t>Burnett</w:t>
      </w:r>
      <w:r w:rsidR="008D58AE" w:rsidRPr="00CD67EC">
        <w:rPr>
          <w:rFonts w:ascii="Arial" w:hAnsi="Arial" w:cs="Arial"/>
          <w:sz w:val="24"/>
          <w:szCs w:val="24"/>
        </w:rPr>
        <w:t>-Zeigler, I., Valenstein, M., Il</w:t>
      </w:r>
      <w:r w:rsidR="00A948D7" w:rsidRPr="00CD67EC">
        <w:rPr>
          <w:rFonts w:ascii="Arial" w:hAnsi="Arial" w:cs="Arial"/>
          <w:sz w:val="24"/>
          <w:szCs w:val="24"/>
        </w:rPr>
        <w:t xml:space="preserve">gen, M., </w:t>
      </w:r>
      <w:r w:rsidR="00190739" w:rsidRPr="00CD67EC">
        <w:rPr>
          <w:rFonts w:ascii="Arial" w:hAnsi="Arial" w:cs="Arial"/>
          <w:b/>
          <w:bCs/>
          <w:sz w:val="24"/>
          <w:szCs w:val="24"/>
        </w:rPr>
        <w:t>Blow, A. J.</w:t>
      </w:r>
      <w:r w:rsidR="00AC2B1E" w:rsidRPr="00CD67EC">
        <w:rPr>
          <w:rFonts w:ascii="Arial" w:hAnsi="Arial" w:cs="Arial"/>
          <w:sz w:val="24"/>
          <w:szCs w:val="24"/>
        </w:rPr>
        <w:t>, *</w:t>
      </w:r>
      <w:r w:rsidR="00A948D7" w:rsidRPr="00CD67EC">
        <w:rPr>
          <w:rFonts w:ascii="Arial" w:hAnsi="Arial" w:cs="Arial"/>
          <w:sz w:val="24"/>
          <w:szCs w:val="24"/>
        </w:rPr>
        <w:t>Gorman, L.</w:t>
      </w:r>
      <w:r w:rsidR="00B55818" w:rsidRPr="00CD67EC">
        <w:rPr>
          <w:rFonts w:ascii="Arial" w:hAnsi="Arial" w:cs="Arial"/>
          <w:sz w:val="24"/>
          <w:szCs w:val="24"/>
        </w:rPr>
        <w:t xml:space="preserve"> </w:t>
      </w:r>
      <w:r w:rsidR="008D58AE" w:rsidRPr="00CD67EC">
        <w:rPr>
          <w:rFonts w:ascii="Arial" w:hAnsi="Arial" w:cs="Arial"/>
          <w:sz w:val="24"/>
          <w:szCs w:val="24"/>
        </w:rPr>
        <w:t>A., &amp; Zivin, K. (2011</w:t>
      </w:r>
      <w:r w:rsidR="00A948D7" w:rsidRPr="00CD67EC">
        <w:rPr>
          <w:rFonts w:ascii="Arial" w:hAnsi="Arial" w:cs="Arial"/>
          <w:sz w:val="24"/>
          <w:szCs w:val="24"/>
        </w:rPr>
        <w:t xml:space="preserve">). </w:t>
      </w:r>
      <w:r w:rsidR="008D58AE" w:rsidRPr="00CD67EC">
        <w:rPr>
          <w:rFonts w:ascii="Arial" w:hAnsi="Arial" w:cs="Arial"/>
          <w:sz w:val="24"/>
          <w:szCs w:val="24"/>
        </w:rPr>
        <w:t>Civilian employment among recently r</w:t>
      </w:r>
      <w:r w:rsidR="000D5129" w:rsidRPr="00CD67EC">
        <w:rPr>
          <w:rFonts w:ascii="Arial" w:hAnsi="Arial" w:cs="Arial"/>
          <w:sz w:val="24"/>
          <w:szCs w:val="24"/>
        </w:rPr>
        <w:t xml:space="preserve">eturning Afghanistan and Iraq National Guard Veterans. </w:t>
      </w:r>
      <w:r w:rsidR="008D58AE" w:rsidRPr="00CD67EC">
        <w:rPr>
          <w:rFonts w:ascii="Arial" w:hAnsi="Arial" w:cs="Arial"/>
          <w:i/>
          <w:sz w:val="24"/>
          <w:szCs w:val="24"/>
        </w:rPr>
        <w:t>Military Medicine, 176,</w:t>
      </w:r>
      <w:r w:rsidR="008D58AE" w:rsidRPr="00CD67EC">
        <w:rPr>
          <w:rFonts w:ascii="Arial" w:hAnsi="Arial" w:cs="Arial"/>
          <w:sz w:val="24"/>
          <w:szCs w:val="24"/>
        </w:rPr>
        <w:t xml:space="preserve"> 639-646.</w:t>
      </w:r>
      <w:r w:rsidR="00407EAD" w:rsidRPr="00CD67EC">
        <w:rPr>
          <w:rFonts w:ascii="Arial" w:hAnsi="Arial" w:cs="Arial"/>
          <w:i/>
          <w:sz w:val="24"/>
          <w:szCs w:val="24"/>
        </w:rPr>
        <w:t xml:space="preserve"> </w:t>
      </w:r>
      <w:r w:rsidR="00142A01" w:rsidRPr="00CD67EC">
        <w:rPr>
          <w:rFonts w:ascii="Arial" w:hAnsi="Arial" w:cs="Arial"/>
          <w:b/>
          <w:sz w:val="24"/>
          <w:szCs w:val="24"/>
        </w:rPr>
        <w:t>IF</w:t>
      </w:r>
      <w:r w:rsidR="0095751E" w:rsidRPr="00CD67EC">
        <w:rPr>
          <w:rFonts w:ascii="Arial" w:hAnsi="Arial" w:cs="Arial"/>
          <w:b/>
          <w:sz w:val="24"/>
          <w:szCs w:val="24"/>
        </w:rPr>
        <w:t xml:space="preserve">: </w:t>
      </w:r>
      <w:r w:rsidR="00742469" w:rsidRPr="00CD67EC">
        <w:rPr>
          <w:rFonts w:ascii="Arial" w:hAnsi="Arial" w:cs="Arial"/>
          <w:b/>
          <w:sz w:val="24"/>
          <w:szCs w:val="24"/>
        </w:rPr>
        <w:t>1.</w:t>
      </w:r>
      <w:r w:rsidR="007F4DF8" w:rsidRPr="00CD67EC">
        <w:rPr>
          <w:rFonts w:ascii="Arial" w:hAnsi="Arial" w:cs="Arial"/>
          <w:b/>
          <w:sz w:val="24"/>
          <w:szCs w:val="24"/>
        </w:rPr>
        <w:t>400</w:t>
      </w:r>
      <w:r w:rsidR="0095751E" w:rsidRPr="00CD67EC">
        <w:rPr>
          <w:rFonts w:ascii="Arial" w:hAnsi="Arial" w:cs="Arial"/>
          <w:b/>
          <w:sz w:val="24"/>
          <w:szCs w:val="24"/>
        </w:rPr>
        <w:t>.</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A45748" w:rsidRPr="00CD67EC">
        <w:rPr>
          <w:rFonts w:ascii="Arial" w:hAnsi="Arial" w:cs="Arial"/>
          <w:sz w:val="24"/>
          <w:szCs w:val="24"/>
          <w:shd w:val="clear" w:color="auto" w:fill="BFBFBF" w:themeFill="background1" w:themeFillShade="BF"/>
        </w:rPr>
        <w:t>103</w:t>
      </w:r>
      <w:r w:rsidR="009C2766" w:rsidRPr="00CD67EC">
        <w:rPr>
          <w:rFonts w:ascii="Arial" w:hAnsi="Arial" w:cs="Arial"/>
          <w:sz w:val="24"/>
          <w:szCs w:val="24"/>
          <w:shd w:val="clear" w:color="auto" w:fill="BFBFBF" w:themeFill="background1" w:themeFillShade="BF"/>
        </w:rPr>
        <w:t xml:space="preserve">. ISI: </w:t>
      </w:r>
      <w:r w:rsidR="002E16FC" w:rsidRPr="00CD67EC">
        <w:rPr>
          <w:rFonts w:ascii="Arial" w:hAnsi="Arial" w:cs="Arial"/>
          <w:sz w:val="24"/>
          <w:szCs w:val="24"/>
          <w:shd w:val="clear" w:color="auto" w:fill="BFBFBF" w:themeFill="background1" w:themeFillShade="BF"/>
        </w:rPr>
        <w:t>32</w:t>
      </w:r>
      <w:r w:rsidR="009C2766" w:rsidRPr="00CD67EC">
        <w:rPr>
          <w:rFonts w:ascii="Arial" w:hAnsi="Arial" w:cs="Arial"/>
          <w:sz w:val="24"/>
          <w:szCs w:val="24"/>
          <w:shd w:val="clear" w:color="auto" w:fill="BFBFBF" w:themeFill="background1" w:themeFillShade="BF"/>
        </w:rPr>
        <w:t>.</w:t>
      </w:r>
    </w:p>
    <w:p w14:paraId="2EE04B8E" w14:textId="77777777" w:rsidR="00115CB9" w:rsidRPr="00CD67EC" w:rsidRDefault="00115CB9" w:rsidP="00115CB9">
      <w:pPr>
        <w:tabs>
          <w:tab w:val="left" w:pos="2520"/>
        </w:tabs>
        <w:ind w:left="1080" w:hanging="1080"/>
        <w:rPr>
          <w:rFonts w:ascii="Arial" w:hAnsi="Arial" w:cs="Arial"/>
          <w:sz w:val="24"/>
          <w:szCs w:val="24"/>
        </w:rPr>
      </w:pPr>
    </w:p>
    <w:p w14:paraId="2AFCE8CB" w14:textId="224C6B6C" w:rsidR="00115CB9" w:rsidRPr="00CD67EC" w:rsidRDefault="00CD79A1" w:rsidP="00115CB9">
      <w:pPr>
        <w:tabs>
          <w:tab w:val="left" w:pos="2520"/>
        </w:tabs>
        <w:ind w:left="1080" w:hanging="1080"/>
        <w:rPr>
          <w:rFonts w:ascii="Arial" w:hAnsi="Arial" w:cs="Arial"/>
          <w:sz w:val="24"/>
          <w:szCs w:val="24"/>
        </w:rPr>
      </w:pPr>
      <w:r w:rsidRPr="00CD67EC">
        <w:rPr>
          <w:rFonts w:ascii="Arial" w:hAnsi="Arial" w:cs="Arial"/>
          <w:sz w:val="24"/>
          <w:szCs w:val="24"/>
        </w:rPr>
        <w:t>24.</w:t>
      </w:r>
      <w:r w:rsidR="00115CB9" w:rsidRPr="00CD67EC">
        <w:rPr>
          <w:rFonts w:ascii="Arial" w:hAnsi="Arial" w:cs="Arial"/>
          <w:sz w:val="24"/>
          <w:szCs w:val="24"/>
        </w:rPr>
        <w:t xml:space="preserve"> </w:t>
      </w:r>
      <w:r w:rsidR="00343DEC" w:rsidRPr="00CD67EC">
        <w:rPr>
          <w:rFonts w:ascii="Arial" w:hAnsi="Arial" w:cs="Arial"/>
          <w:sz w:val="24"/>
          <w:szCs w:val="24"/>
        </w:rPr>
        <w:t>Burnett-Zeigler, I., Ilgen, M.</w:t>
      </w:r>
      <w:r w:rsidR="00AC2B1E" w:rsidRPr="00CD67EC">
        <w:rPr>
          <w:rFonts w:ascii="Arial" w:hAnsi="Arial" w:cs="Arial"/>
          <w:sz w:val="24"/>
          <w:szCs w:val="24"/>
        </w:rPr>
        <w:t>, Valenstein, M., Zivin, K., *</w:t>
      </w:r>
      <w:r w:rsidR="00343DEC" w:rsidRPr="00CD67EC">
        <w:rPr>
          <w:rFonts w:ascii="Arial" w:hAnsi="Arial" w:cs="Arial"/>
          <w:sz w:val="24"/>
          <w:szCs w:val="24"/>
        </w:rPr>
        <w:t xml:space="preserve">Gorman, L., </w:t>
      </w:r>
      <w:r w:rsidR="00190739" w:rsidRPr="00CD67EC">
        <w:rPr>
          <w:rFonts w:ascii="Arial" w:hAnsi="Arial" w:cs="Arial"/>
          <w:b/>
          <w:bCs/>
          <w:sz w:val="24"/>
          <w:szCs w:val="24"/>
        </w:rPr>
        <w:t>Blow, A. J.</w:t>
      </w:r>
      <w:r w:rsidR="00343DEC" w:rsidRPr="00CD67EC">
        <w:rPr>
          <w:rFonts w:ascii="Arial" w:hAnsi="Arial" w:cs="Arial"/>
          <w:sz w:val="24"/>
          <w:szCs w:val="24"/>
        </w:rPr>
        <w:t xml:space="preserve">, </w:t>
      </w:r>
      <w:r w:rsidR="005C405E" w:rsidRPr="00CD67EC">
        <w:rPr>
          <w:rFonts w:ascii="Arial" w:hAnsi="Arial" w:cs="Arial"/>
          <w:sz w:val="24"/>
          <w:szCs w:val="24"/>
        </w:rPr>
        <w:t xml:space="preserve">Duffy, S., </w:t>
      </w:r>
      <w:r w:rsidR="00343DEC" w:rsidRPr="00CD67EC">
        <w:rPr>
          <w:rFonts w:ascii="Arial" w:hAnsi="Arial" w:cs="Arial"/>
          <w:sz w:val="24"/>
          <w:szCs w:val="24"/>
        </w:rPr>
        <w:t>&amp;</w:t>
      </w:r>
      <w:r w:rsidR="005C405E" w:rsidRPr="00CD67EC">
        <w:rPr>
          <w:rFonts w:ascii="Arial" w:hAnsi="Arial" w:cs="Arial"/>
          <w:sz w:val="24"/>
          <w:szCs w:val="24"/>
        </w:rPr>
        <w:t xml:space="preserve"> Chermack, S. (2011). Prevalence and c</w:t>
      </w:r>
      <w:r w:rsidR="00343DEC" w:rsidRPr="00CD67EC">
        <w:rPr>
          <w:rFonts w:ascii="Arial" w:hAnsi="Arial" w:cs="Arial"/>
          <w:sz w:val="24"/>
          <w:szCs w:val="24"/>
        </w:rPr>
        <w:t xml:space="preserve">orrelates of </w:t>
      </w:r>
      <w:r w:rsidR="005C405E" w:rsidRPr="00CD67EC">
        <w:rPr>
          <w:rFonts w:ascii="Arial" w:hAnsi="Arial" w:cs="Arial"/>
          <w:sz w:val="24"/>
          <w:szCs w:val="24"/>
        </w:rPr>
        <w:t>a</w:t>
      </w:r>
      <w:r w:rsidR="00343DEC" w:rsidRPr="00CD67EC">
        <w:rPr>
          <w:rFonts w:ascii="Arial" w:hAnsi="Arial" w:cs="Arial"/>
          <w:sz w:val="24"/>
          <w:szCs w:val="24"/>
        </w:rPr>
        <w:t xml:space="preserve">lcohol </w:t>
      </w:r>
      <w:r w:rsidR="005C405E" w:rsidRPr="00CD67EC">
        <w:rPr>
          <w:rFonts w:ascii="Arial" w:hAnsi="Arial" w:cs="Arial"/>
          <w:sz w:val="24"/>
          <w:szCs w:val="24"/>
        </w:rPr>
        <w:t>m</w:t>
      </w:r>
      <w:r w:rsidR="00343DEC" w:rsidRPr="00CD67EC">
        <w:rPr>
          <w:rFonts w:ascii="Arial" w:hAnsi="Arial" w:cs="Arial"/>
          <w:sz w:val="24"/>
          <w:szCs w:val="24"/>
        </w:rPr>
        <w:t xml:space="preserve">isuse </w:t>
      </w:r>
      <w:r w:rsidR="005C405E" w:rsidRPr="00CD67EC">
        <w:rPr>
          <w:rFonts w:ascii="Arial" w:hAnsi="Arial" w:cs="Arial"/>
          <w:sz w:val="24"/>
          <w:szCs w:val="24"/>
        </w:rPr>
        <w:t>among r</w:t>
      </w:r>
      <w:r w:rsidR="00343DEC" w:rsidRPr="00CD67EC">
        <w:rPr>
          <w:rFonts w:ascii="Arial" w:hAnsi="Arial" w:cs="Arial"/>
          <w:sz w:val="24"/>
          <w:szCs w:val="24"/>
        </w:rPr>
        <w:t xml:space="preserve">eturning Afghanistan and Iraq Veterans. </w:t>
      </w:r>
      <w:r w:rsidR="00343DEC" w:rsidRPr="00CD67EC">
        <w:rPr>
          <w:rFonts w:ascii="Arial" w:hAnsi="Arial" w:cs="Arial"/>
          <w:i/>
          <w:sz w:val="24"/>
          <w:szCs w:val="24"/>
        </w:rPr>
        <w:t>Addictive Behaviors</w:t>
      </w:r>
      <w:r w:rsidR="00DB1104" w:rsidRPr="00CD67EC">
        <w:rPr>
          <w:rFonts w:ascii="Arial" w:hAnsi="Arial" w:cs="Arial"/>
          <w:i/>
          <w:sz w:val="24"/>
          <w:szCs w:val="24"/>
        </w:rPr>
        <w:t>,</w:t>
      </w:r>
      <w:r w:rsidR="005C405E" w:rsidRPr="00CD67EC">
        <w:rPr>
          <w:rFonts w:ascii="Arial" w:hAnsi="Arial" w:cs="Arial"/>
          <w:i/>
          <w:sz w:val="24"/>
          <w:szCs w:val="24"/>
        </w:rPr>
        <w:t xml:space="preserve"> 36,</w:t>
      </w:r>
      <w:r w:rsidR="005C405E" w:rsidRPr="00CD67EC">
        <w:rPr>
          <w:rFonts w:ascii="Arial" w:hAnsi="Arial" w:cs="Arial"/>
          <w:sz w:val="24"/>
          <w:szCs w:val="24"/>
        </w:rPr>
        <w:t xml:space="preserve"> 801-806</w:t>
      </w:r>
      <w:r w:rsidR="00343DEC" w:rsidRPr="00CD67EC">
        <w:rPr>
          <w:rFonts w:ascii="Arial" w:hAnsi="Arial" w:cs="Arial"/>
          <w:sz w:val="24"/>
          <w:szCs w:val="24"/>
        </w:rPr>
        <w:t>.</w:t>
      </w:r>
      <w:r w:rsidR="00021021" w:rsidRPr="00CD67EC">
        <w:rPr>
          <w:rFonts w:ascii="Arial" w:hAnsi="Arial" w:cs="Arial"/>
          <w:sz w:val="24"/>
          <w:szCs w:val="24"/>
        </w:rPr>
        <w:t xml:space="preserve"> </w:t>
      </w:r>
      <w:r w:rsidR="00142A01" w:rsidRPr="00CD67EC">
        <w:rPr>
          <w:rFonts w:ascii="Arial" w:hAnsi="Arial" w:cs="Arial"/>
          <w:b/>
          <w:sz w:val="24"/>
          <w:szCs w:val="24"/>
        </w:rPr>
        <w:t>IF</w:t>
      </w:r>
      <w:r w:rsidR="00441D60" w:rsidRPr="00CD67EC">
        <w:rPr>
          <w:rFonts w:ascii="Arial" w:hAnsi="Arial" w:cs="Arial"/>
          <w:b/>
          <w:sz w:val="24"/>
          <w:szCs w:val="24"/>
        </w:rPr>
        <w:t xml:space="preserve">: </w:t>
      </w:r>
      <w:r w:rsidR="0059545F" w:rsidRPr="00CD67EC">
        <w:rPr>
          <w:rFonts w:ascii="Arial" w:hAnsi="Arial" w:cs="Arial"/>
          <w:sz w:val="24"/>
          <w:szCs w:val="24"/>
        </w:rPr>
        <w:t>4.</w:t>
      </w:r>
      <w:r w:rsidR="004D0E60" w:rsidRPr="00CD67EC">
        <w:rPr>
          <w:rFonts w:ascii="Arial" w:hAnsi="Arial" w:cs="Arial"/>
          <w:sz w:val="24"/>
          <w:szCs w:val="24"/>
        </w:rPr>
        <w:t>300</w:t>
      </w:r>
      <w:r w:rsidR="001C19D7" w:rsidRPr="00CD67EC">
        <w:rPr>
          <w:rFonts w:ascii="Arial" w:hAnsi="Arial" w:cs="Arial"/>
          <w:sz w:val="24"/>
          <w:szCs w:val="24"/>
        </w:rPr>
        <w:t>.</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502DB6" w:rsidRPr="00CD67EC">
        <w:rPr>
          <w:rFonts w:ascii="Arial" w:hAnsi="Arial" w:cs="Arial"/>
          <w:sz w:val="24"/>
          <w:szCs w:val="24"/>
          <w:shd w:val="clear" w:color="auto" w:fill="BFBFBF" w:themeFill="background1" w:themeFillShade="BF"/>
        </w:rPr>
        <w:t>1</w:t>
      </w:r>
      <w:r w:rsidR="004227C8" w:rsidRPr="00CD67EC">
        <w:rPr>
          <w:rFonts w:ascii="Arial" w:hAnsi="Arial" w:cs="Arial"/>
          <w:sz w:val="24"/>
          <w:szCs w:val="24"/>
          <w:shd w:val="clear" w:color="auto" w:fill="BFBFBF" w:themeFill="background1" w:themeFillShade="BF"/>
        </w:rPr>
        <w:t>76</w:t>
      </w:r>
      <w:r w:rsidR="009C2766" w:rsidRPr="00CD67EC">
        <w:rPr>
          <w:rFonts w:ascii="Arial" w:hAnsi="Arial" w:cs="Arial"/>
          <w:sz w:val="24"/>
          <w:szCs w:val="24"/>
          <w:shd w:val="clear" w:color="auto" w:fill="BFBFBF" w:themeFill="background1" w:themeFillShade="BF"/>
        </w:rPr>
        <w:t xml:space="preserve">. ISI: </w:t>
      </w:r>
      <w:r w:rsidR="003B594D" w:rsidRPr="00CD67EC">
        <w:rPr>
          <w:rFonts w:ascii="Arial" w:hAnsi="Arial" w:cs="Arial"/>
          <w:sz w:val="24"/>
          <w:szCs w:val="24"/>
          <w:shd w:val="clear" w:color="auto" w:fill="BFBFBF" w:themeFill="background1" w:themeFillShade="BF"/>
        </w:rPr>
        <w:t>92</w:t>
      </w:r>
      <w:r w:rsidR="009C2766" w:rsidRPr="00CD67EC">
        <w:rPr>
          <w:rFonts w:ascii="Arial" w:hAnsi="Arial" w:cs="Arial"/>
          <w:sz w:val="24"/>
          <w:szCs w:val="24"/>
          <w:shd w:val="clear" w:color="auto" w:fill="BFBFBF" w:themeFill="background1" w:themeFillShade="BF"/>
        </w:rPr>
        <w:t>.</w:t>
      </w:r>
    </w:p>
    <w:p w14:paraId="70C940A7" w14:textId="77777777" w:rsidR="00115CB9" w:rsidRPr="00CD67EC" w:rsidRDefault="00115CB9" w:rsidP="00115CB9">
      <w:pPr>
        <w:tabs>
          <w:tab w:val="left" w:pos="2520"/>
        </w:tabs>
        <w:ind w:left="1080" w:hanging="1080"/>
        <w:rPr>
          <w:rFonts w:ascii="Arial" w:hAnsi="Arial" w:cs="Arial"/>
          <w:sz w:val="24"/>
          <w:szCs w:val="24"/>
        </w:rPr>
      </w:pPr>
    </w:p>
    <w:p w14:paraId="3B124043" w14:textId="479B3A9D" w:rsidR="00115CB9" w:rsidRPr="00CD67EC" w:rsidRDefault="001C19D7" w:rsidP="00115CB9">
      <w:pPr>
        <w:tabs>
          <w:tab w:val="left" w:pos="2520"/>
        </w:tabs>
        <w:ind w:left="1080" w:hanging="1080"/>
        <w:rPr>
          <w:rFonts w:ascii="Arial" w:hAnsi="Arial" w:cs="Arial"/>
          <w:sz w:val="24"/>
          <w:szCs w:val="24"/>
        </w:rPr>
      </w:pPr>
      <w:r w:rsidRPr="00CD67EC">
        <w:rPr>
          <w:rFonts w:ascii="Arial" w:hAnsi="Arial" w:cs="Arial"/>
          <w:sz w:val="24"/>
          <w:szCs w:val="24"/>
          <w:lang w:val="de-DE"/>
        </w:rPr>
        <w:t>23.</w:t>
      </w:r>
      <w:r w:rsidR="00115CB9" w:rsidRPr="00CD67EC">
        <w:rPr>
          <w:rFonts w:ascii="Arial" w:hAnsi="Arial" w:cs="Arial"/>
          <w:sz w:val="24"/>
          <w:szCs w:val="24"/>
          <w:lang w:val="de-DE"/>
        </w:rPr>
        <w:t xml:space="preserve"> </w:t>
      </w:r>
      <w:r w:rsidR="00DF32AE" w:rsidRPr="00CD67EC">
        <w:rPr>
          <w:rFonts w:ascii="Arial" w:hAnsi="Arial" w:cs="Arial"/>
          <w:sz w:val="24"/>
          <w:szCs w:val="24"/>
          <w:lang w:val="de-DE"/>
        </w:rPr>
        <w:t>*</w:t>
      </w:r>
      <w:r w:rsidR="00CF44E4" w:rsidRPr="00CD67EC">
        <w:rPr>
          <w:rFonts w:ascii="Arial" w:hAnsi="Arial" w:cs="Arial"/>
          <w:sz w:val="24"/>
          <w:szCs w:val="24"/>
          <w:lang w:val="de-DE"/>
        </w:rPr>
        <w:t xml:space="preserve">Distelberg, B., &amp; </w:t>
      </w:r>
      <w:r w:rsidR="00190739" w:rsidRPr="00CD67EC">
        <w:rPr>
          <w:rFonts w:ascii="Arial" w:hAnsi="Arial" w:cs="Arial"/>
          <w:b/>
          <w:bCs/>
          <w:sz w:val="24"/>
          <w:szCs w:val="24"/>
          <w:lang w:val="de-DE"/>
        </w:rPr>
        <w:t>Blow, A. J.</w:t>
      </w:r>
      <w:r w:rsidR="00CF44E4" w:rsidRPr="00CD67EC">
        <w:rPr>
          <w:rFonts w:ascii="Arial" w:hAnsi="Arial" w:cs="Arial"/>
          <w:sz w:val="24"/>
          <w:szCs w:val="24"/>
          <w:lang w:val="de-DE"/>
        </w:rPr>
        <w:t xml:space="preserve"> (</w:t>
      </w:r>
      <w:r w:rsidR="00490F9D" w:rsidRPr="00CD67EC">
        <w:rPr>
          <w:rFonts w:ascii="Arial" w:hAnsi="Arial" w:cs="Arial"/>
          <w:sz w:val="24"/>
          <w:szCs w:val="24"/>
          <w:lang w:val="de-DE"/>
        </w:rPr>
        <w:t>2011</w:t>
      </w:r>
      <w:r w:rsidR="00CF44E4" w:rsidRPr="00CD67EC">
        <w:rPr>
          <w:rFonts w:ascii="Arial" w:hAnsi="Arial" w:cs="Arial"/>
          <w:sz w:val="24"/>
          <w:szCs w:val="24"/>
          <w:lang w:val="de-DE"/>
        </w:rPr>
        <w:t xml:space="preserve">). </w:t>
      </w:r>
      <w:r w:rsidR="00CF44E4" w:rsidRPr="00CD67EC">
        <w:rPr>
          <w:rFonts w:ascii="Arial" w:hAnsi="Arial" w:cs="Arial"/>
          <w:sz w:val="24"/>
          <w:szCs w:val="24"/>
        </w:rPr>
        <w:t xml:space="preserve">Variations in family system boundaries. </w:t>
      </w:r>
      <w:r w:rsidRPr="00CD67EC">
        <w:rPr>
          <w:rFonts w:ascii="Arial" w:hAnsi="Arial" w:cs="Arial"/>
          <w:sz w:val="24"/>
          <w:szCs w:val="24"/>
        </w:rPr>
        <w:tab/>
      </w:r>
      <w:r w:rsidR="00CF44E4" w:rsidRPr="00CD67EC">
        <w:rPr>
          <w:rFonts w:ascii="Arial" w:hAnsi="Arial" w:cs="Arial"/>
          <w:i/>
          <w:sz w:val="24"/>
          <w:szCs w:val="24"/>
        </w:rPr>
        <w:t>Family Business Review</w:t>
      </w:r>
      <w:r w:rsidR="00490F9D" w:rsidRPr="00CD67EC">
        <w:rPr>
          <w:rFonts w:ascii="Arial" w:hAnsi="Arial" w:cs="Arial"/>
          <w:i/>
          <w:sz w:val="24"/>
          <w:szCs w:val="24"/>
        </w:rPr>
        <w:t>, 24(1),</w:t>
      </w:r>
      <w:r w:rsidR="00490F9D" w:rsidRPr="00CD67EC">
        <w:rPr>
          <w:rFonts w:ascii="Arial" w:hAnsi="Arial" w:cs="Arial"/>
          <w:sz w:val="24"/>
          <w:szCs w:val="24"/>
        </w:rPr>
        <w:t xml:space="preserve"> 28-46</w:t>
      </w:r>
      <w:r w:rsidR="00CF44E4" w:rsidRPr="00CD67EC">
        <w:rPr>
          <w:rFonts w:ascii="Arial" w:hAnsi="Arial" w:cs="Arial"/>
          <w:i/>
          <w:sz w:val="24"/>
          <w:szCs w:val="24"/>
        </w:rPr>
        <w:t xml:space="preserve">. </w:t>
      </w:r>
      <w:r w:rsidR="00142A01" w:rsidRPr="00CD67EC">
        <w:rPr>
          <w:rFonts w:ascii="Arial" w:hAnsi="Arial" w:cs="Arial"/>
          <w:b/>
          <w:sz w:val="24"/>
          <w:szCs w:val="24"/>
        </w:rPr>
        <w:t>IF</w:t>
      </w:r>
      <w:r w:rsidR="001C7650" w:rsidRPr="00CD67EC">
        <w:rPr>
          <w:rFonts w:ascii="Arial" w:hAnsi="Arial" w:cs="Arial"/>
          <w:b/>
          <w:sz w:val="24"/>
          <w:szCs w:val="24"/>
        </w:rPr>
        <w:t>:</w:t>
      </w:r>
      <w:r w:rsidR="001C7650" w:rsidRPr="00CD67EC">
        <w:rPr>
          <w:rFonts w:ascii="Arial" w:hAnsi="Arial" w:cs="Arial"/>
          <w:sz w:val="24"/>
          <w:szCs w:val="24"/>
        </w:rPr>
        <w:t xml:space="preserve"> </w:t>
      </w:r>
      <w:r w:rsidR="00350075" w:rsidRPr="00CD67EC">
        <w:rPr>
          <w:rFonts w:ascii="Arial" w:hAnsi="Arial" w:cs="Arial"/>
          <w:sz w:val="24"/>
          <w:szCs w:val="24"/>
        </w:rPr>
        <w:t>10.500</w:t>
      </w:r>
      <w:r w:rsidR="001C7650" w:rsidRPr="00CD67EC">
        <w:rPr>
          <w:rFonts w:ascii="Arial" w:hAnsi="Arial" w:cs="Arial"/>
          <w:sz w:val="24"/>
          <w:szCs w:val="24"/>
        </w:rPr>
        <w:t>.</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830C56" w:rsidRPr="00CD67EC">
        <w:rPr>
          <w:rFonts w:ascii="Arial" w:hAnsi="Arial" w:cs="Arial"/>
          <w:sz w:val="24"/>
          <w:szCs w:val="24"/>
          <w:shd w:val="clear" w:color="auto" w:fill="BFBFBF" w:themeFill="background1" w:themeFillShade="BF"/>
        </w:rPr>
        <w:t>77</w:t>
      </w:r>
      <w:r w:rsidR="009C2766" w:rsidRPr="00CD67EC">
        <w:rPr>
          <w:rFonts w:ascii="Arial" w:hAnsi="Arial" w:cs="Arial"/>
          <w:sz w:val="24"/>
          <w:szCs w:val="24"/>
          <w:shd w:val="clear" w:color="auto" w:fill="BFBFBF" w:themeFill="background1" w:themeFillShade="BF"/>
        </w:rPr>
        <w:t>.</w:t>
      </w:r>
      <w:r w:rsidR="00DF32AE" w:rsidRPr="00CD67EC">
        <w:rPr>
          <w:rFonts w:ascii="Arial" w:hAnsi="Arial" w:cs="Arial"/>
          <w:sz w:val="24"/>
          <w:szCs w:val="24"/>
          <w:shd w:val="clear" w:color="auto" w:fill="BFBFBF" w:themeFill="background1" w:themeFillShade="BF"/>
        </w:rPr>
        <w:t xml:space="preserve"> </w:t>
      </w:r>
      <w:r w:rsidR="009C2766" w:rsidRPr="00CD67EC">
        <w:rPr>
          <w:rFonts w:ascii="Arial" w:hAnsi="Arial" w:cs="Arial"/>
          <w:sz w:val="24"/>
          <w:szCs w:val="24"/>
          <w:shd w:val="clear" w:color="auto" w:fill="BFBFBF" w:themeFill="background1" w:themeFillShade="BF"/>
        </w:rPr>
        <w:t xml:space="preserve">ISI: </w:t>
      </w:r>
      <w:r w:rsidR="00F727EC" w:rsidRPr="00CD67EC">
        <w:rPr>
          <w:rFonts w:ascii="Arial" w:hAnsi="Arial" w:cs="Arial"/>
          <w:sz w:val="24"/>
          <w:szCs w:val="24"/>
          <w:shd w:val="clear" w:color="auto" w:fill="BFBFBF" w:themeFill="background1" w:themeFillShade="BF"/>
        </w:rPr>
        <w:t>3</w:t>
      </w:r>
      <w:r w:rsidR="000C348F" w:rsidRPr="00CD67EC">
        <w:rPr>
          <w:rFonts w:ascii="Arial" w:hAnsi="Arial" w:cs="Arial"/>
          <w:sz w:val="24"/>
          <w:szCs w:val="24"/>
          <w:shd w:val="clear" w:color="auto" w:fill="BFBFBF" w:themeFill="background1" w:themeFillShade="BF"/>
        </w:rPr>
        <w:t>6</w:t>
      </w:r>
      <w:r w:rsidR="009C2766" w:rsidRPr="00CD67EC">
        <w:rPr>
          <w:rFonts w:ascii="Arial" w:hAnsi="Arial" w:cs="Arial"/>
          <w:sz w:val="24"/>
          <w:szCs w:val="24"/>
          <w:shd w:val="clear" w:color="auto" w:fill="BFBFBF" w:themeFill="background1" w:themeFillShade="BF"/>
        </w:rPr>
        <w:t>.</w:t>
      </w:r>
    </w:p>
    <w:p w14:paraId="7080A505" w14:textId="77777777" w:rsidR="00115CB9" w:rsidRPr="00CD67EC" w:rsidRDefault="00115CB9" w:rsidP="00115CB9">
      <w:pPr>
        <w:tabs>
          <w:tab w:val="left" w:pos="2520"/>
        </w:tabs>
        <w:ind w:left="1080" w:hanging="1080"/>
        <w:rPr>
          <w:rFonts w:ascii="Arial" w:hAnsi="Arial" w:cs="Arial"/>
          <w:sz w:val="24"/>
          <w:szCs w:val="24"/>
        </w:rPr>
      </w:pPr>
    </w:p>
    <w:p w14:paraId="1A793C9D" w14:textId="727F6913" w:rsidR="00620724" w:rsidRPr="00CD67EC" w:rsidRDefault="00CD79A1" w:rsidP="00620724">
      <w:pPr>
        <w:tabs>
          <w:tab w:val="left" w:pos="2520"/>
        </w:tabs>
        <w:ind w:left="1080" w:hanging="1080"/>
        <w:rPr>
          <w:rFonts w:ascii="Arial" w:hAnsi="Arial" w:cs="Arial"/>
          <w:sz w:val="24"/>
          <w:szCs w:val="24"/>
        </w:rPr>
      </w:pPr>
      <w:r w:rsidRPr="00CD67EC">
        <w:rPr>
          <w:rFonts w:ascii="Arial" w:hAnsi="Arial" w:cs="Arial"/>
          <w:sz w:val="24"/>
          <w:szCs w:val="24"/>
        </w:rPr>
        <w:t>22.</w:t>
      </w:r>
      <w:r w:rsidR="00115CB9" w:rsidRPr="00CD67EC">
        <w:rPr>
          <w:rFonts w:ascii="Arial" w:hAnsi="Arial" w:cs="Arial"/>
          <w:sz w:val="24"/>
          <w:szCs w:val="24"/>
        </w:rPr>
        <w:t xml:space="preserve"> </w:t>
      </w:r>
      <w:r w:rsidR="00DF32AE" w:rsidRPr="00CD67EC">
        <w:rPr>
          <w:rFonts w:ascii="Arial" w:hAnsi="Arial" w:cs="Arial"/>
          <w:sz w:val="24"/>
          <w:szCs w:val="24"/>
        </w:rPr>
        <w:t>*</w:t>
      </w:r>
      <w:r w:rsidR="00317A6D" w:rsidRPr="00CD67EC">
        <w:rPr>
          <w:rFonts w:ascii="Arial" w:hAnsi="Arial" w:cs="Arial"/>
          <w:sz w:val="24"/>
          <w:szCs w:val="24"/>
        </w:rPr>
        <w:t xml:space="preserve">Gorman, L., </w:t>
      </w:r>
      <w:r w:rsidR="00190739" w:rsidRPr="00CD67EC">
        <w:rPr>
          <w:rFonts w:ascii="Arial" w:hAnsi="Arial" w:cs="Arial"/>
          <w:b/>
          <w:bCs/>
          <w:sz w:val="24"/>
          <w:szCs w:val="24"/>
        </w:rPr>
        <w:t>Blow, A. J.</w:t>
      </w:r>
      <w:r w:rsidR="008753CB" w:rsidRPr="00CD67EC">
        <w:rPr>
          <w:rFonts w:ascii="Arial" w:hAnsi="Arial" w:cs="Arial"/>
          <w:sz w:val="24"/>
          <w:szCs w:val="24"/>
        </w:rPr>
        <w:t>, Ames, B., &amp; Reed, P. (</w:t>
      </w:r>
      <w:r w:rsidR="00C63B75" w:rsidRPr="00CD67EC">
        <w:rPr>
          <w:rFonts w:ascii="Arial" w:hAnsi="Arial" w:cs="Arial"/>
          <w:sz w:val="24"/>
          <w:szCs w:val="24"/>
        </w:rPr>
        <w:t>2011</w:t>
      </w:r>
      <w:r w:rsidR="006A2F17" w:rsidRPr="00CD67EC">
        <w:rPr>
          <w:rFonts w:ascii="Arial" w:hAnsi="Arial" w:cs="Arial"/>
          <w:sz w:val="24"/>
          <w:szCs w:val="24"/>
        </w:rPr>
        <w:t>). National Guard f</w:t>
      </w:r>
      <w:r w:rsidR="00317A6D" w:rsidRPr="00CD67EC">
        <w:rPr>
          <w:rFonts w:ascii="Arial" w:hAnsi="Arial" w:cs="Arial"/>
          <w:sz w:val="24"/>
          <w:szCs w:val="24"/>
        </w:rPr>
        <w:t xml:space="preserve">amilies </w:t>
      </w:r>
      <w:r w:rsidR="008753CB" w:rsidRPr="00CD67EC">
        <w:rPr>
          <w:rFonts w:ascii="Arial" w:hAnsi="Arial" w:cs="Arial"/>
          <w:sz w:val="24"/>
          <w:szCs w:val="24"/>
        </w:rPr>
        <w:t>after</w:t>
      </w:r>
      <w:r w:rsidR="00317A6D" w:rsidRPr="00CD67EC">
        <w:rPr>
          <w:rFonts w:ascii="Arial" w:hAnsi="Arial" w:cs="Arial"/>
          <w:sz w:val="24"/>
          <w:szCs w:val="24"/>
        </w:rPr>
        <w:t xml:space="preserve"> </w:t>
      </w:r>
      <w:r w:rsidR="006A2F17" w:rsidRPr="00CD67EC">
        <w:rPr>
          <w:rFonts w:ascii="Arial" w:hAnsi="Arial" w:cs="Arial"/>
          <w:sz w:val="24"/>
          <w:szCs w:val="24"/>
        </w:rPr>
        <w:t>c</w:t>
      </w:r>
      <w:r w:rsidR="00317A6D" w:rsidRPr="00CD67EC">
        <w:rPr>
          <w:rFonts w:ascii="Arial" w:hAnsi="Arial" w:cs="Arial"/>
          <w:sz w:val="24"/>
          <w:szCs w:val="24"/>
        </w:rPr>
        <w:t xml:space="preserve">ombat: Mental </w:t>
      </w:r>
      <w:r w:rsidR="006A2F17" w:rsidRPr="00CD67EC">
        <w:rPr>
          <w:rFonts w:ascii="Arial" w:hAnsi="Arial" w:cs="Arial"/>
          <w:sz w:val="24"/>
          <w:szCs w:val="24"/>
        </w:rPr>
        <w:t>h</w:t>
      </w:r>
      <w:r w:rsidR="00317A6D" w:rsidRPr="00CD67EC">
        <w:rPr>
          <w:rFonts w:ascii="Arial" w:hAnsi="Arial" w:cs="Arial"/>
          <w:sz w:val="24"/>
          <w:szCs w:val="24"/>
        </w:rPr>
        <w:t xml:space="preserve">ealth, </w:t>
      </w:r>
      <w:r w:rsidR="006A2F17" w:rsidRPr="00CD67EC">
        <w:rPr>
          <w:rFonts w:ascii="Arial" w:hAnsi="Arial" w:cs="Arial"/>
          <w:sz w:val="24"/>
          <w:szCs w:val="24"/>
        </w:rPr>
        <w:t>u</w:t>
      </w:r>
      <w:r w:rsidR="00317A6D" w:rsidRPr="00CD67EC">
        <w:rPr>
          <w:rFonts w:ascii="Arial" w:hAnsi="Arial" w:cs="Arial"/>
          <w:sz w:val="24"/>
          <w:szCs w:val="24"/>
        </w:rPr>
        <w:t xml:space="preserve">se of </w:t>
      </w:r>
      <w:r w:rsidR="006A2F17" w:rsidRPr="00CD67EC">
        <w:rPr>
          <w:rFonts w:ascii="Arial" w:hAnsi="Arial" w:cs="Arial"/>
          <w:sz w:val="24"/>
          <w:szCs w:val="24"/>
        </w:rPr>
        <w:t>m</w:t>
      </w:r>
      <w:r w:rsidR="00317A6D" w:rsidRPr="00CD67EC">
        <w:rPr>
          <w:rFonts w:ascii="Arial" w:hAnsi="Arial" w:cs="Arial"/>
          <w:sz w:val="24"/>
          <w:szCs w:val="24"/>
        </w:rPr>
        <w:t xml:space="preserve">ental </w:t>
      </w:r>
      <w:r w:rsidR="006A2F17" w:rsidRPr="00CD67EC">
        <w:rPr>
          <w:rFonts w:ascii="Arial" w:hAnsi="Arial" w:cs="Arial"/>
          <w:sz w:val="24"/>
          <w:szCs w:val="24"/>
        </w:rPr>
        <w:t>health s</w:t>
      </w:r>
      <w:r w:rsidR="00317A6D" w:rsidRPr="00CD67EC">
        <w:rPr>
          <w:rFonts w:ascii="Arial" w:hAnsi="Arial" w:cs="Arial"/>
          <w:sz w:val="24"/>
          <w:szCs w:val="24"/>
        </w:rPr>
        <w:t xml:space="preserve">ervices, and </w:t>
      </w:r>
      <w:r w:rsidR="006A2F17" w:rsidRPr="00CD67EC">
        <w:rPr>
          <w:rFonts w:ascii="Arial" w:hAnsi="Arial" w:cs="Arial"/>
          <w:sz w:val="24"/>
          <w:szCs w:val="24"/>
        </w:rPr>
        <w:t>p</w:t>
      </w:r>
      <w:r w:rsidR="00317A6D" w:rsidRPr="00CD67EC">
        <w:rPr>
          <w:rFonts w:ascii="Arial" w:hAnsi="Arial" w:cs="Arial"/>
          <w:sz w:val="24"/>
          <w:szCs w:val="24"/>
        </w:rPr>
        <w:t xml:space="preserve">erceived </w:t>
      </w:r>
      <w:r w:rsidR="006A2F17" w:rsidRPr="00CD67EC">
        <w:rPr>
          <w:rFonts w:ascii="Arial" w:hAnsi="Arial" w:cs="Arial"/>
          <w:sz w:val="24"/>
          <w:szCs w:val="24"/>
        </w:rPr>
        <w:t>t</w:t>
      </w:r>
      <w:r w:rsidR="00317A6D" w:rsidRPr="00CD67EC">
        <w:rPr>
          <w:rFonts w:ascii="Arial" w:hAnsi="Arial" w:cs="Arial"/>
          <w:sz w:val="24"/>
          <w:szCs w:val="24"/>
        </w:rPr>
        <w:t>reatment</w:t>
      </w:r>
      <w:r w:rsidR="006A2F17" w:rsidRPr="00CD67EC">
        <w:rPr>
          <w:rFonts w:ascii="Arial" w:hAnsi="Arial" w:cs="Arial"/>
          <w:sz w:val="24"/>
          <w:szCs w:val="24"/>
        </w:rPr>
        <w:t xml:space="preserve"> b</w:t>
      </w:r>
      <w:r w:rsidR="00317A6D" w:rsidRPr="00CD67EC">
        <w:rPr>
          <w:rFonts w:ascii="Arial" w:hAnsi="Arial" w:cs="Arial"/>
          <w:sz w:val="24"/>
          <w:szCs w:val="24"/>
        </w:rPr>
        <w:t xml:space="preserve">arriers. </w:t>
      </w:r>
      <w:r w:rsidR="00317A6D" w:rsidRPr="00CD67EC">
        <w:rPr>
          <w:rFonts w:ascii="Arial" w:hAnsi="Arial" w:cs="Arial"/>
          <w:i/>
          <w:sz w:val="24"/>
          <w:szCs w:val="24"/>
        </w:rPr>
        <w:t>Psychiatric Services</w:t>
      </w:r>
      <w:r w:rsidR="008753CB" w:rsidRPr="00CD67EC">
        <w:rPr>
          <w:rFonts w:ascii="Arial" w:hAnsi="Arial" w:cs="Arial"/>
          <w:i/>
          <w:sz w:val="24"/>
          <w:szCs w:val="24"/>
        </w:rPr>
        <w:t>, 62,</w:t>
      </w:r>
      <w:r w:rsidR="008753CB" w:rsidRPr="00CD67EC">
        <w:rPr>
          <w:rFonts w:ascii="Arial" w:hAnsi="Arial" w:cs="Arial"/>
          <w:sz w:val="24"/>
          <w:szCs w:val="24"/>
        </w:rPr>
        <w:t xml:space="preserve"> 28-34</w:t>
      </w:r>
      <w:r w:rsidR="00317A6D" w:rsidRPr="00CD67EC">
        <w:rPr>
          <w:rFonts w:ascii="Arial" w:hAnsi="Arial" w:cs="Arial"/>
          <w:i/>
          <w:sz w:val="24"/>
          <w:szCs w:val="24"/>
        </w:rPr>
        <w:t>.</w:t>
      </w:r>
      <w:r w:rsidR="00317A6D" w:rsidRPr="00CD67EC">
        <w:rPr>
          <w:rFonts w:ascii="Arial" w:hAnsi="Arial" w:cs="Arial"/>
          <w:sz w:val="24"/>
          <w:szCs w:val="24"/>
        </w:rPr>
        <w:t xml:space="preserve"> </w:t>
      </w:r>
      <w:r w:rsidR="00142A01" w:rsidRPr="00CD67EC">
        <w:rPr>
          <w:rFonts w:ascii="Arial" w:hAnsi="Arial" w:cs="Arial"/>
          <w:b/>
          <w:sz w:val="24"/>
          <w:szCs w:val="24"/>
        </w:rPr>
        <w:t>IF</w:t>
      </w:r>
      <w:r w:rsidR="0095751E" w:rsidRPr="00CD67EC">
        <w:rPr>
          <w:rFonts w:ascii="Arial" w:hAnsi="Arial" w:cs="Arial"/>
          <w:b/>
          <w:sz w:val="24"/>
          <w:szCs w:val="24"/>
        </w:rPr>
        <w:t xml:space="preserve">: </w:t>
      </w:r>
      <w:r w:rsidR="00DA3D14" w:rsidRPr="00CD67EC">
        <w:rPr>
          <w:rFonts w:ascii="Arial" w:hAnsi="Arial" w:cs="Arial"/>
          <w:b/>
          <w:sz w:val="24"/>
          <w:szCs w:val="24"/>
        </w:rPr>
        <w:t>3.900</w:t>
      </w:r>
      <w:r w:rsidR="0095751E" w:rsidRPr="00CD67EC">
        <w:rPr>
          <w:rFonts w:ascii="Arial" w:hAnsi="Arial" w:cs="Arial"/>
          <w:b/>
          <w:sz w:val="24"/>
          <w:szCs w:val="24"/>
        </w:rPr>
        <w:t>.</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620724" w:rsidRPr="00CD67EC">
        <w:rPr>
          <w:rFonts w:ascii="Arial" w:hAnsi="Arial" w:cs="Arial"/>
          <w:sz w:val="24"/>
          <w:szCs w:val="24"/>
          <w:shd w:val="clear" w:color="auto" w:fill="BFBFBF" w:themeFill="background1" w:themeFillShade="BF"/>
        </w:rPr>
        <w:t>2</w:t>
      </w:r>
      <w:r w:rsidR="004227C8" w:rsidRPr="00CD67EC">
        <w:rPr>
          <w:rFonts w:ascii="Arial" w:hAnsi="Arial" w:cs="Arial"/>
          <w:sz w:val="24"/>
          <w:szCs w:val="24"/>
          <w:shd w:val="clear" w:color="auto" w:fill="BFBFBF" w:themeFill="background1" w:themeFillShade="BF"/>
        </w:rPr>
        <w:t>67</w:t>
      </w:r>
      <w:r w:rsidR="009C2766" w:rsidRPr="00CD67EC">
        <w:rPr>
          <w:rFonts w:ascii="Arial" w:hAnsi="Arial" w:cs="Arial"/>
          <w:sz w:val="24"/>
          <w:szCs w:val="24"/>
          <w:shd w:val="clear" w:color="auto" w:fill="BFBFBF" w:themeFill="background1" w:themeFillShade="BF"/>
        </w:rPr>
        <w:t xml:space="preserve">. ISI: </w:t>
      </w:r>
      <w:r w:rsidR="00E26240" w:rsidRPr="00CD67EC">
        <w:rPr>
          <w:rFonts w:ascii="Arial" w:hAnsi="Arial" w:cs="Arial"/>
          <w:sz w:val="24"/>
          <w:szCs w:val="24"/>
          <w:shd w:val="clear" w:color="auto" w:fill="BFBFBF" w:themeFill="background1" w:themeFillShade="BF"/>
        </w:rPr>
        <w:t>1</w:t>
      </w:r>
      <w:r w:rsidR="00631EE7" w:rsidRPr="00CD67EC">
        <w:rPr>
          <w:rFonts w:ascii="Arial" w:hAnsi="Arial" w:cs="Arial"/>
          <w:sz w:val="24"/>
          <w:szCs w:val="24"/>
          <w:shd w:val="clear" w:color="auto" w:fill="BFBFBF" w:themeFill="background1" w:themeFillShade="BF"/>
        </w:rPr>
        <w:t>23</w:t>
      </w:r>
      <w:r w:rsidR="009C2766" w:rsidRPr="00CD67EC">
        <w:rPr>
          <w:rFonts w:ascii="Arial" w:hAnsi="Arial" w:cs="Arial"/>
          <w:sz w:val="24"/>
          <w:szCs w:val="24"/>
          <w:shd w:val="clear" w:color="auto" w:fill="BFBFBF" w:themeFill="background1" w:themeFillShade="BF"/>
        </w:rPr>
        <w:t>.</w:t>
      </w:r>
    </w:p>
    <w:p w14:paraId="680B0E1F" w14:textId="77777777" w:rsidR="00620724" w:rsidRPr="00CD67EC" w:rsidRDefault="00620724" w:rsidP="00620724">
      <w:pPr>
        <w:tabs>
          <w:tab w:val="left" w:pos="2520"/>
        </w:tabs>
        <w:ind w:left="1080" w:hanging="1080"/>
        <w:rPr>
          <w:rFonts w:ascii="Arial" w:hAnsi="Arial" w:cs="Arial"/>
          <w:sz w:val="24"/>
          <w:szCs w:val="24"/>
        </w:rPr>
      </w:pPr>
    </w:p>
    <w:p w14:paraId="4910503D" w14:textId="3BDE7115" w:rsidR="00620724" w:rsidRPr="00CD67EC" w:rsidRDefault="00CD79A1" w:rsidP="00620724">
      <w:pPr>
        <w:tabs>
          <w:tab w:val="left" w:pos="2520"/>
        </w:tabs>
        <w:ind w:left="1080" w:hanging="1080"/>
        <w:rPr>
          <w:rFonts w:ascii="Arial" w:hAnsi="Arial" w:cs="Arial"/>
          <w:sz w:val="24"/>
          <w:szCs w:val="24"/>
        </w:rPr>
      </w:pPr>
      <w:r w:rsidRPr="00CD67EC">
        <w:rPr>
          <w:rFonts w:ascii="Arial" w:hAnsi="Arial" w:cs="Arial"/>
          <w:sz w:val="24"/>
          <w:szCs w:val="24"/>
          <w:lang w:val="de-DE"/>
        </w:rPr>
        <w:lastRenderedPageBreak/>
        <w:t>21.</w:t>
      </w:r>
      <w:r w:rsidR="00AC2B1E" w:rsidRPr="00CD67EC">
        <w:rPr>
          <w:rFonts w:ascii="Arial" w:hAnsi="Arial" w:cs="Arial"/>
          <w:sz w:val="24"/>
          <w:szCs w:val="24"/>
          <w:lang w:val="de-DE"/>
        </w:rPr>
        <w:t>*</w:t>
      </w:r>
      <w:r w:rsidR="00515AD6" w:rsidRPr="00CD67EC">
        <w:rPr>
          <w:rFonts w:ascii="Arial" w:hAnsi="Arial" w:cs="Arial"/>
          <w:sz w:val="24"/>
          <w:szCs w:val="24"/>
          <w:lang w:val="de-DE"/>
        </w:rPr>
        <w:t xml:space="preserve">Distelberg, B. D., &amp; </w:t>
      </w:r>
      <w:r w:rsidR="00190739" w:rsidRPr="00CD67EC">
        <w:rPr>
          <w:rFonts w:ascii="Arial" w:hAnsi="Arial" w:cs="Arial"/>
          <w:b/>
          <w:bCs/>
          <w:sz w:val="24"/>
          <w:szCs w:val="24"/>
          <w:lang w:val="de-DE"/>
        </w:rPr>
        <w:t>Blow, A. J.</w:t>
      </w:r>
      <w:r w:rsidR="00515AD6" w:rsidRPr="00CD67EC">
        <w:rPr>
          <w:rFonts w:ascii="Arial" w:hAnsi="Arial" w:cs="Arial"/>
          <w:sz w:val="24"/>
          <w:szCs w:val="24"/>
          <w:lang w:val="de-DE"/>
        </w:rPr>
        <w:t xml:space="preserve"> (2010). </w:t>
      </w:r>
      <w:r w:rsidR="00515AD6" w:rsidRPr="00CD67EC">
        <w:rPr>
          <w:rFonts w:ascii="Arial" w:hAnsi="Arial" w:cs="Arial"/>
          <w:sz w:val="24"/>
          <w:szCs w:val="24"/>
        </w:rPr>
        <w:t xml:space="preserve">The role of values and unity in family businesses. </w:t>
      </w:r>
      <w:r w:rsidR="00515AD6" w:rsidRPr="00CD67EC">
        <w:rPr>
          <w:rFonts w:ascii="Arial" w:hAnsi="Arial" w:cs="Arial"/>
          <w:i/>
          <w:sz w:val="24"/>
          <w:szCs w:val="24"/>
        </w:rPr>
        <w:t>Journal of Family and Economic Issues, 31,</w:t>
      </w:r>
      <w:r w:rsidR="00515AD6" w:rsidRPr="00CD67EC">
        <w:rPr>
          <w:rFonts w:ascii="Arial" w:hAnsi="Arial" w:cs="Arial"/>
          <w:sz w:val="24"/>
          <w:szCs w:val="24"/>
        </w:rPr>
        <w:t xml:space="preserve"> 427-441. </w:t>
      </w:r>
      <w:r w:rsidR="00CC3C4D" w:rsidRPr="00CD67EC">
        <w:rPr>
          <w:rFonts w:ascii="Arial" w:hAnsi="Arial" w:cs="Arial"/>
          <w:b/>
          <w:sz w:val="24"/>
          <w:szCs w:val="24"/>
        </w:rPr>
        <w:t>IF:</w:t>
      </w:r>
      <w:r w:rsidR="00293069" w:rsidRPr="00CD67EC">
        <w:rPr>
          <w:rFonts w:ascii="Arial" w:hAnsi="Arial" w:cs="Arial"/>
          <w:sz w:val="24"/>
          <w:szCs w:val="24"/>
        </w:rPr>
        <w:t xml:space="preserve"> </w:t>
      </w:r>
      <w:r w:rsidR="00C46F81" w:rsidRPr="00CD67EC">
        <w:rPr>
          <w:rFonts w:ascii="Arial" w:hAnsi="Arial" w:cs="Arial"/>
          <w:sz w:val="24"/>
          <w:szCs w:val="24"/>
        </w:rPr>
        <w:t>2.</w:t>
      </w:r>
      <w:r w:rsidR="009A621C" w:rsidRPr="00CD67EC">
        <w:rPr>
          <w:rFonts w:ascii="Arial" w:hAnsi="Arial" w:cs="Arial"/>
          <w:sz w:val="24"/>
          <w:szCs w:val="24"/>
        </w:rPr>
        <w:t>500</w:t>
      </w:r>
      <w:r w:rsidR="00EE0165"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546BE3" w:rsidRPr="00CD67EC">
        <w:rPr>
          <w:rFonts w:ascii="Arial" w:hAnsi="Arial" w:cs="Arial"/>
          <w:sz w:val="24"/>
          <w:szCs w:val="24"/>
          <w:shd w:val="clear" w:color="auto" w:fill="BFBFBF" w:themeFill="background1" w:themeFillShade="BF"/>
        </w:rPr>
        <w:t>4</w:t>
      </w:r>
      <w:r w:rsidR="00720711" w:rsidRPr="00CD67EC">
        <w:rPr>
          <w:rFonts w:ascii="Arial" w:hAnsi="Arial" w:cs="Arial"/>
          <w:sz w:val="24"/>
          <w:szCs w:val="24"/>
          <w:shd w:val="clear" w:color="auto" w:fill="BFBFBF" w:themeFill="background1" w:themeFillShade="BF"/>
        </w:rPr>
        <w:t>7</w:t>
      </w:r>
      <w:r w:rsidR="009C2766" w:rsidRPr="00CD67EC">
        <w:rPr>
          <w:rFonts w:ascii="Arial" w:hAnsi="Arial" w:cs="Arial"/>
          <w:sz w:val="24"/>
          <w:szCs w:val="24"/>
          <w:shd w:val="clear" w:color="auto" w:fill="BFBFBF" w:themeFill="background1" w:themeFillShade="BF"/>
        </w:rPr>
        <w:t xml:space="preserve">. ISI: </w:t>
      </w:r>
      <w:r w:rsidR="00DC47F1" w:rsidRPr="00CD67EC">
        <w:rPr>
          <w:rFonts w:ascii="Arial" w:hAnsi="Arial" w:cs="Arial"/>
          <w:sz w:val="24"/>
          <w:szCs w:val="24"/>
          <w:shd w:val="clear" w:color="auto" w:fill="BFBFBF" w:themeFill="background1" w:themeFillShade="BF"/>
        </w:rPr>
        <w:t>1</w:t>
      </w:r>
      <w:r w:rsidR="00BA0E8C" w:rsidRPr="00CD67EC">
        <w:rPr>
          <w:rFonts w:ascii="Arial" w:hAnsi="Arial" w:cs="Arial"/>
          <w:sz w:val="24"/>
          <w:szCs w:val="24"/>
          <w:shd w:val="clear" w:color="auto" w:fill="BFBFBF" w:themeFill="background1" w:themeFillShade="BF"/>
        </w:rPr>
        <w:t>4</w:t>
      </w:r>
      <w:r w:rsidR="009C2766" w:rsidRPr="00CD67EC">
        <w:rPr>
          <w:rFonts w:ascii="Arial" w:hAnsi="Arial" w:cs="Arial"/>
          <w:sz w:val="24"/>
          <w:szCs w:val="24"/>
          <w:shd w:val="clear" w:color="auto" w:fill="BFBFBF" w:themeFill="background1" w:themeFillShade="BF"/>
        </w:rPr>
        <w:t>.</w:t>
      </w:r>
    </w:p>
    <w:p w14:paraId="5120CAB4" w14:textId="77777777" w:rsidR="00620724" w:rsidRPr="00CD67EC" w:rsidRDefault="00620724" w:rsidP="00620724">
      <w:pPr>
        <w:tabs>
          <w:tab w:val="left" w:pos="2520"/>
        </w:tabs>
        <w:ind w:left="1080" w:hanging="1080"/>
        <w:rPr>
          <w:rFonts w:ascii="Arial" w:hAnsi="Arial" w:cs="Arial"/>
          <w:sz w:val="24"/>
          <w:szCs w:val="24"/>
        </w:rPr>
      </w:pPr>
    </w:p>
    <w:p w14:paraId="17F9AA18" w14:textId="2B11AD60" w:rsidR="00620724" w:rsidRPr="00CD67EC" w:rsidRDefault="00CD79A1" w:rsidP="00620724">
      <w:pPr>
        <w:tabs>
          <w:tab w:val="left" w:pos="2520"/>
        </w:tabs>
        <w:ind w:left="1080" w:hanging="1080"/>
        <w:rPr>
          <w:rFonts w:ascii="Arial" w:hAnsi="Arial" w:cs="Arial"/>
          <w:sz w:val="24"/>
          <w:szCs w:val="24"/>
        </w:rPr>
      </w:pPr>
      <w:r w:rsidRPr="00CD67EC">
        <w:rPr>
          <w:rFonts w:ascii="Arial" w:hAnsi="Arial" w:cs="Arial"/>
          <w:sz w:val="24"/>
          <w:szCs w:val="24"/>
        </w:rPr>
        <w:t>20.</w:t>
      </w:r>
      <w:r w:rsidR="00620724" w:rsidRPr="00CD67EC">
        <w:rPr>
          <w:rFonts w:ascii="Arial" w:hAnsi="Arial" w:cs="Arial"/>
          <w:sz w:val="24"/>
          <w:szCs w:val="24"/>
        </w:rPr>
        <w:t xml:space="preserve"> </w:t>
      </w:r>
      <w:r w:rsidR="00AC2B1E" w:rsidRPr="00CD67EC">
        <w:rPr>
          <w:rFonts w:ascii="Arial" w:hAnsi="Arial" w:cs="Arial"/>
          <w:sz w:val="24"/>
          <w:szCs w:val="24"/>
        </w:rPr>
        <w:t>*</w:t>
      </w:r>
      <w:r w:rsidR="00CF1FA4" w:rsidRPr="00CD67EC">
        <w:rPr>
          <w:rFonts w:ascii="Arial" w:hAnsi="Arial" w:cs="Arial"/>
          <w:sz w:val="24"/>
          <w:szCs w:val="24"/>
        </w:rPr>
        <w:t xml:space="preserve">Worth, J., &amp; </w:t>
      </w:r>
      <w:r w:rsidR="00190739" w:rsidRPr="00CD67EC">
        <w:rPr>
          <w:rFonts w:ascii="Arial" w:hAnsi="Arial" w:cs="Arial"/>
          <w:b/>
          <w:bCs/>
          <w:sz w:val="24"/>
          <w:szCs w:val="24"/>
        </w:rPr>
        <w:t>Blow, A. J.</w:t>
      </w:r>
      <w:r w:rsidR="00CF1FA4" w:rsidRPr="00CD67EC">
        <w:rPr>
          <w:rFonts w:ascii="Arial" w:hAnsi="Arial" w:cs="Arial"/>
          <w:sz w:val="24"/>
          <w:szCs w:val="24"/>
        </w:rPr>
        <w:t xml:space="preserve"> (2010). A survey of the attitudes and practice experiences of home-based practitioners. </w:t>
      </w:r>
      <w:r w:rsidR="00CF1FA4" w:rsidRPr="00CD67EC">
        <w:rPr>
          <w:rFonts w:ascii="Arial" w:hAnsi="Arial" w:cs="Arial"/>
          <w:i/>
          <w:sz w:val="24"/>
          <w:szCs w:val="24"/>
        </w:rPr>
        <w:t>Contemporary Family Therapy</w:t>
      </w:r>
      <w:r w:rsidR="000536D3" w:rsidRPr="00CD67EC">
        <w:rPr>
          <w:rFonts w:ascii="Arial" w:hAnsi="Arial" w:cs="Arial"/>
          <w:i/>
          <w:sz w:val="24"/>
          <w:szCs w:val="24"/>
        </w:rPr>
        <w:t>, 32,</w:t>
      </w:r>
      <w:r w:rsidR="000536D3" w:rsidRPr="00CD67EC">
        <w:rPr>
          <w:rFonts w:ascii="Arial" w:hAnsi="Arial" w:cs="Arial"/>
          <w:sz w:val="24"/>
          <w:szCs w:val="24"/>
        </w:rPr>
        <w:t xml:space="preserve"> 459-474</w:t>
      </w:r>
      <w:r w:rsidR="00CF1FA4" w:rsidRPr="00CD67EC">
        <w:rPr>
          <w:rFonts w:ascii="Arial" w:hAnsi="Arial" w:cs="Arial"/>
          <w:i/>
          <w:sz w:val="24"/>
          <w:szCs w:val="24"/>
        </w:rPr>
        <w:t>.</w:t>
      </w:r>
      <w:r w:rsidR="00CF1FA4" w:rsidRPr="00CD67EC">
        <w:rPr>
          <w:rFonts w:ascii="Arial" w:hAnsi="Arial" w:cs="Arial"/>
          <w:sz w:val="24"/>
          <w:szCs w:val="24"/>
        </w:rPr>
        <w:t xml:space="preserve"> </w:t>
      </w:r>
      <w:r w:rsidR="00630C2A" w:rsidRPr="00CD67EC">
        <w:rPr>
          <w:rFonts w:ascii="Arial" w:hAnsi="Arial" w:cs="Arial"/>
          <w:sz w:val="24"/>
          <w:szCs w:val="24"/>
        </w:rPr>
        <w:t>https://doi.org/</w:t>
      </w:r>
      <w:r w:rsidR="00292471" w:rsidRPr="00CD67EC">
        <w:rPr>
          <w:rFonts w:ascii="Arial" w:hAnsi="Arial" w:cs="Arial"/>
          <w:sz w:val="24"/>
          <w:szCs w:val="24"/>
        </w:rPr>
        <w:t>10.1007/s10591-010-9122-6.</w:t>
      </w:r>
      <w:r w:rsidR="00292471" w:rsidRPr="00CD67EC">
        <w:rPr>
          <w:rFonts w:ascii="Arial" w:hAnsi="Arial" w:cs="Arial"/>
          <w:b/>
          <w:sz w:val="24"/>
          <w:szCs w:val="24"/>
        </w:rPr>
        <w:t xml:space="preserve"> </w:t>
      </w:r>
      <w:r w:rsidR="00834BFA" w:rsidRPr="00CD67EC">
        <w:rPr>
          <w:rFonts w:ascii="Arial" w:hAnsi="Arial" w:cs="Arial"/>
          <w:b/>
          <w:sz w:val="24"/>
          <w:szCs w:val="24"/>
        </w:rPr>
        <w:t>IF:</w:t>
      </w:r>
      <w:r w:rsidR="00834BFA" w:rsidRPr="00CD67EC">
        <w:rPr>
          <w:rFonts w:ascii="Arial" w:hAnsi="Arial" w:cs="Arial"/>
          <w:sz w:val="24"/>
          <w:szCs w:val="24"/>
        </w:rPr>
        <w:t xml:space="preserve"> 1.400</w:t>
      </w:r>
      <w:r w:rsidR="00EE0165"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2558BC" w:rsidRPr="00CD67EC">
        <w:rPr>
          <w:rFonts w:ascii="Arial" w:hAnsi="Arial" w:cs="Arial"/>
          <w:sz w:val="24"/>
          <w:szCs w:val="24"/>
          <w:shd w:val="clear" w:color="auto" w:fill="BFBFBF" w:themeFill="background1" w:themeFillShade="BF"/>
        </w:rPr>
        <w:t>33</w:t>
      </w:r>
      <w:r w:rsidR="009C2766" w:rsidRPr="00CD67EC">
        <w:rPr>
          <w:rFonts w:ascii="Arial" w:hAnsi="Arial" w:cs="Arial"/>
          <w:sz w:val="24"/>
          <w:szCs w:val="24"/>
          <w:shd w:val="clear" w:color="auto" w:fill="BFBFBF" w:themeFill="background1" w:themeFillShade="BF"/>
        </w:rPr>
        <w:t xml:space="preserve">. ISI: </w:t>
      </w:r>
      <w:r w:rsidR="00990793" w:rsidRPr="00CD67EC">
        <w:rPr>
          <w:rFonts w:ascii="Arial" w:hAnsi="Arial" w:cs="Arial"/>
          <w:sz w:val="24"/>
          <w:szCs w:val="24"/>
          <w:shd w:val="clear" w:color="auto" w:fill="BFBFBF" w:themeFill="background1" w:themeFillShade="BF"/>
        </w:rPr>
        <w:t>7</w:t>
      </w:r>
      <w:r w:rsidR="009C2766" w:rsidRPr="00CD67EC">
        <w:rPr>
          <w:rFonts w:ascii="Arial" w:hAnsi="Arial" w:cs="Arial"/>
          <w:sz w:val="24"/>
          <w:szCs w:val="24"/>
          <w:shd w:val="clear" w:color="auto" w:fill="BFBFBF" w:themeFill="background1" w:themeFillShade="BF"/>
        </w:rPr>
        <w:t>.</w:t>
      </w:r>
    </w:p>
    <w:p w14:paraId="56F5C427" w14:textId="77777777" w:rsidR="00620724" w:rsidRPr="00CD67EC" w:rsidRDefault="00620724" w:rsidP="00620724">
      <w:pPr>
        <w:tabs>
          <w:tab w:val="left" w:pos="2520"/>
        </w:tabs>
        <w:ind w:left="1080" w:hanging="1080"/>
        <w:rPr>
          <w:rFonts w:ascii="Arial" w:hAnsi="Arial" w:cs="Arial"/>
          <w:sz w:val="24"/>
          <w:szCs w:val="24"/>
        </w:rPr>
      </w:pPr>
    </w:p>
    <w:p w14:paraId="62693E48" w14:textId="169C3F29" w:rsidR="00620724" w:rsidRPr="00CD67EC" w:rsidRDefault="00CC3C4D" w:rsidP="00620724">
      <w:pPr>
        <w:tabs>
          <w:tab w:val="left" w:pos="2520"/>
        </w:tabs>
        <w:ind w:left="1080" w:hanging="1080"/>
        <w:rPr>
          <w:rFonts w:ascii="Arial" w:hAnsi="Arial" w:cs="Arial"/>
          <w:sz w:val="24"/>
          <w:szCs w:val="24"/>
        </w:rPr>
      </w:pPr>
      <w:r w:rsidRPr="00CD67EC">
        <w:rPr>
          <w:rFonts w:ascii="Arial" w:hAnsi="Arial" w:cs="Arial"/>
          <w:sz w:val="24"/>
          <w:szCs w:val="24"/>
        </w:rPr>
        <w:t>19.</w:t>
      </w:r>
      <w:r w:rsidR="00620724" w:rsidRPr="00CD67EC">
        <w:rPr>
          <w:rFonts w:ascii="Arial" w:hAnsi="Arial" w:cs="Arial"/>
          <w:sz w:val="24"/>
          <w:szCs w:val="24"/>
        </w:rPr>
        <w:t xml:space="preserve"> </w:t>
      </w:r>
      <w:r w:rsidR="00BA6EEE" w:rsidRPr="00CD67EC">
        <w:rPr>
          <w:rFonts w:ascii="Arial" w:hAnsi="Arial" w:cs="Arial"/>
          <w:sz w:val="24"/>
          <w:szCs w:val="24"/>
        </w:rPr>
        <w:t xml:space="preserve">Dalack, G. W., </w:t>
      </w:r>
      <w:r w:rsidR="00190739" w:rsidRPr="00CD67EC">
        <w:rPr>
          <w:rFonts w:ascii="Arial" w:hAnsi="Arial" w:cs="Arial"/>
          <w:b/>
          <w:bCs/>
          <w:sz w:val="24"/>
          <w:szCs w:val="24"/>
        </w:rPr>
        <w:t>Blow, A. J.</w:t>
      </w:r>
      <w:r w:rsidR="00BA6EEE" w:rsidRPr="00CD67EC">
        <w:rPr>
          <w:rFonts w:ascii="Arial" w:hAnsi="Arial" w:cs="Arial"/>
          <w:sz w:val="24"/>
          <w:szCs w:val="24"/>
        </w:rPr>
        <w:t xml:space="preserve">, Valenstein, M., </w:t>
      </w:r>
      <w:r w:rsidR="00AC2B1E" w:rsidRPr="00CD67EC">
        <w:rPr>
          <w:rFonts w:ascii="Arial" w:hAnsi="Arial" w:cs="Arial"/>
          <w:sz w:val="24"/>
          <w:szCs w:val="24"/>
        </w:rPr>
        <w:t>*</w:t>
      </w:r>
      <w:r w:rsidR="00BA6EEE" w:rsidRPr="00CD67EC">
        <w:rPr>
          <w:rFonts w:ascii="Arial" w:hAnsi="Arial" w:cs="Arial"/>
          <w:sz w:val="24"/>
          <w:szCs w:val="24"/>
        </w:rPr>
        <w:t>Gorman, L., Spinner, J., Marcus, S., Kees, M., McDonough, S., Greden, J., Ames, B., Francisco, B., Anderson, J. R., Bartolacci, J., &amp; Lagrou, R. (</w:t>
      </w:r>
      <w:r w:rsidR="00C61FF2" w:rsidRPr="00CD67EC">
        <w:rPr>
          <w:rFonts w:ascii="Arial" w:hAnsi="Arial" w:cs="Arial"/>
          <w:sz w:val="24"/>
          <w:szCs w:val="24"/>
        </w:rPr>
        <w:t>2010</w:t>
      </w:r>
      <w:r w:rsidR="00BA6EEE" w:rsidRPr="00CD67EC">
        <w:rPr>
          <w:rFonts w:ascii="Arial" w:hAnsi="Arial" w:cs="Arial"/>
          <w:sz w:val="24"/>
          <w:szCs w:val="24"/>
        </w:rPr>
        <w:t xml:space="preserve">). Working Together to Meet the Needs of Army National Guard Soldiers: An Academic-Military Partnership. </w:t>
      </w:r>
      <w:r w:rsidR="00BA6EEE" w:rsidRPr="00CD67EC">
        <w:rPr>
          <w:rFonts w:ascii="Arial" w:hAnsi="Arial" w:cs="Arial"/>
          <w:i/>
          <w:sz w:val="24"/>
          <w:szCs w:val="24"/>
        </w:rPr>
        <w:t>Psychiatric Services, 61,</w:t>
      </w:r>
      <w:r w:rsidR="00BA6EEE" w:rsidRPr="00CD67EC">
        <w:rPr>
          <w:rFonts w:ascii="Arial" w:hAnsi="Arial" w:cs="Arial"/>
          <w:sz w:val="24"/>
          <w:szCs w:val="24"/>
        </w:rPr>
        <w:t xml:space="preserve"> 1069-1071. </w:t>
      </w:r>
      <w:r w:rsidR="00142A01" w:rsidRPr="00CD67EC">
        <w:rPr>
          <w:rFonts w:ascii="Arial" w:hAnsi="Arial" w:cs="Arial"/>
          <w:b/>
          <w:sz w:val="24"/>
          <w:szCs w:val="24"/>
        </w:rPr>
        <w:t>IF</w:t>
      </w:r>
      <w:r w:rsidR="0095751E" w:rsidRPr="00CD67EC">
        <w:rPr>
          <w:rFonts w:ascii="Arial" w:hAnsi="Arial" w:cs="Arial"/>
          <w:b/>
          <w:sz w:val="24"/>
          <w:szCs w:val="24"/>
        </w:rPr>
        <w:t xml:space="preserve">: </w:t>
      </w:r>
      <w:r w:rsidR="00DA3D14" w:rsidRPr="00CD67EC">
        <w:rPr>
          <w:rFonts w:ascii="Arial" w:hAnsi="Arial" w:cs="Arial"/>
          <w:b/>
          <w:sz w:val="24"/>
          <w:szCs w:val="24"/>
        </w:rPr>
        <w:t>3.900</w:t>
      </w:r>
      <w:r w:rsidR="0095751E" w:rsidRPr="00CD67EC">
        <w:rPr>
          <w:rFonts w:ascii="Arial" w:hAnsi="Arial" w:cs="Arial"/>
          <w:b/>
          <w:sz w:val="24"/>
          <w:szCs w:val="24"/>
        </w:rPr>
        <w:t>.</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w:t>
      </w:r>
      <w:r w:rsidR="00630C2A" w:rsidRPr="00CD67EC">
        <w:rPr>
          <w:rFonts w:ascii="Arial" w:hAnsi="Arial" w:cs="Arial"/>
          <w:sz w:val="24"/>
          <w:szCs w:val="24"/>
          <w:shd w:val="clear" w:color="auto" w:fill="BFBFBF" w:themeFill="background1" w:themeFillShade="BF"/>
        </w:rPr>
        <w:t xml:space="preserve"> </w:t>
      </w:r>
      <w:r w:rsidR="008034FE" w:rsidRPr="00CD67EC">
        <w:rPr>
          <w:rFonts w:ascii="Arial" w:hAnsi="Arial" w:cs="Arial"/>
          <w:sz w:val="24"/>
          <w:szCs w:val="24"/>
          <w:shd w:val="clear" w:color="auto" w:fill="BFBFBF" w:themeFill="background1" w:themeFillShade="BF"/>
        </w:rPr>
        <w:t>2</w:t>
      </w:r>
      <w:r w:rsidR="00EA725C" w:rsidRPr="00CD67EC">
        <w:rPr>
          <w:rFonts w:ascii="Arial" w:hAnsi="Arial" w:cs="Arial"/>
          <w:sz w:val="24"/>
          <w:szCs w:val="24"/>
          <w:shd w:val="clear" w:color="auto" w:fill="BFBFBF" w:themeFill="background1" w:themeFillShade="BF"/>
        </w:rPr>
        <w:t>2</w:t>
      </w:r>
      <w:r w:rsidR="009C2766" w:rsidRPr="00CD67EC">
        <w:rPr>
          <w:rFonts w:ascii="Arial" w:hAnsi="Arial" w:cs="Arial"/>
          <w:sz w:val="24"/>
          <w:szCs w:val="24"/>
          <w:shd w:val="clear" w:color="auto" w:fill="BFBFBF" w:themeFill="background1" w:themeFillShade="BF"/>
        </w:rPr>
        <w:t xml:space="preserve">. ISI: </w:t>
      </w:r>
      <w:r w:rsidR="00944CBE" w:rsidRPr="00CD67EC">
        <w:rPr>
          <w:rFonts w:ascii="Arial" w:hAnsi="Arial" w:cs="Arial"/>
          <w:sz w:val="24"/>
          <w:szCs w:val="24"/>
          <w:shd w:val="clear" w:color="auto" w:fill="BFBFBF" w:themeFill="background1" w:themeFillShade="BF"/>
        </w:rPr>
        <w:t>6</w:t>
      </w:r>
      <w:r w:rsidR="004C06EC" w:rsidRPr="00CD67EC">
        <w:rPr>
          <w:rFonts w:ascii="Arial" w:hAnsi="Arial" w:cs="Arial"/>
          <w:sz w:val="24"/>
          <w:szCs w:val="24"/>
          <w:shd w:val="clear" w:color="auto" w:fill="BFBFBF" w:themeFill="background1" w:themeFillShade="BF"/>
        </w:rPr>
        <w:t>.</w:t>
      </w:r>
    </w:p>
    <w:p w14:paraId="2E998ADA" w14:textId="77777777" w:rsidR="00620724" w:rsidRPr="00CD67EC" w:rsidRDefault="00620724" w:rsidP="00620724">
      <w:pPr>
        <w:tabs>
          <w:tab w:val="left" w:pos="2520"/>
        </w:tabs>
        <w:ind w:left="1080" w:hanging="1080"/>
        <w:rPr>
          <w:rFonts w:ascii="Arial" w:hAnsi="Arial" w:cs="Arial"/>
          <w:sz w:val="24"/>
          <w:szCs w:val="24"/>
        </w:rPr>
      </w:pPr>
    </w:p>
    <w:p w14:paraId="23015229" w14:textId="6C7E5808" w:rsidR="00620724" w:rsidRPr="00CD67EC" w:rsidRDefault="00CD79A1" w:rsidP="00620724">
      <w:pPr>
        <w:tabs>
          <w:tab w:val="left" w:pos="2520"/>
        </w:tabs>
        <w:ind w:left="1080" w:hanging="1080"/>
        <w:rPr>
          <w:rFonts w:ascii="Arial" w:hAnsi="Arial" w:cs="Arial"/>
          <w:sz w:val="24"/>
          <w:szCs w:val="24"/>
        </w:rPr>
      </w:pPr>
      <w:r w:rsidRPr="00CD67EC">
        <w:rPr>
          <w:rFonts w:ascii="Arial" w:hAnsi="Arial" w:cs="Arial"/>
          <w:sz w:val="24"/>
          <w:szCs w:val="24"/>
        </w:rPr>
        <w:t>18.</w:t>
      </w:r>
      <w:r w:rsidR="00620724" w:rsidRPr="00CD67EC">
        <w:rPr>
          <w:rFonts w:ascii="Arial" w:hAnsi="Arial" w:cs="Arial"/>
          <w:sz w:val="24"/>
          <w:szCs w:val="24"/>
        </w:rPr>
        <w:t xml:space="preserve"> </w:t>
      </w:r>
      <w:r w:rsidR="003858FB" w:rsidRPr="00CD67EC">
        <w:rPr>
          <w:rFonts w:ascii="Arial" w:hAnsi="Arial" w:cs="Arial"/>
          <w:sz w:val="24"/>
          <w:szCs w:val="24"/>
        </w:rPr>
        <w:t xml:space="preserve">Greden, J. F., Valenstein, M., Spinner, J., </w:t>
      </w:r>
      <w:r w:rsidR="00190739" w:rsidRPr="00CD67EC">
        <w:rPr>
          <w:rFonts w:ascii="Arial" w:hAnsi="Arial" w:cs="Arial"/>
          <w:b/>
          <w:bCs/>
          <w:sz w:val="24"/>
          <w:szCs w:val="24"/>
        </w:rPr>
        <w:t>Blow, A. J.</w:t>
      </w:r>
      <w:r w:rsidR="003858FB" w:rsidRPr="00CD67EC">
        <w:rPr>
          <w:rFonts w:ascii="Arial" w:hAnsi="Arial" w:cs="Arial"/>
          <w:sz w:val="24"/>
          <w:szCs w:val="24"/>
        </w:rPr>
        <w:t xml:space="preserve">, </w:t>
      </w:r>
      <w:r w:rsidR="00AC2B1E" w:rsidRPr="00CD67EC">
        <w:rPr>
          <w:rFonts w:ascii="Arial" w:hAnsi="Arial" w:cs="Arial"/>
          <w:sz w:val="24"/>
          <w:szCs w:val="24"/>
        </w:rPr>
        <w:t>*</w:t>
      </w:r>
      <w:r w:rsidR="003858FB" w:rsidRPr="00CD67EC">
        <w:rPr>
          <w:rFonts w:ascii="Arial" w:hAnsi="Arial" w:cs="Arial"/>
          <w:sz w:val="24"/>
          <w:szCs w:val="24"/>
        </w:rPr>
        <w:t xml:space="preserve">Gorman, L. A, Dalack, G. W, Marcus, S., &amp; Kees, M. (2010). Buddy-to-Buddy, a citizen soldier peer support program to counteract stigma, PTSD, depression, and suicide. </w:t>
      </w:r>
      <w:r w:rsidR="003858FB" w:rsidRPr="00CD67EC">
        <w:rPr>
          <w:rFonts w:ascii="Arial" w:hAnsi="Arial" w:cs="Arial"/>
          <w:i/>
          <w:sz w:val="24"/>
          <w:szCs w:val="24"/>
        </w:rPr>
        <w:t>Annals of the New York Academy of Sciences, 1208,</w:t>
      </w:r>
      <w:r w:rsidR="003858FB" w:rsidRPr="00CD67EC">
        <w:rPr>
          <w:rFonts w:ascii="Arial" w:hAnsi="Arial" w:cs="Arial"/>
          <w:sz w:val="24"/>
          <w:szCs w:val="24"/>
        </w:rPr>
        <w:t xml:space="preserve"> 90-97. doi: 10.1111/j.1749-6632.2010.05719.x. </w:t>
      </w:r>
      <w:r w:rsidR="00142A01" w:rsidRPr="00CD67EC">
        <w:rPr>
          <w:rFonts w:ascii="Arial" w:hAnsi="Arial" w:cs="Arial"/>
          <w:b/>
          <w:sz w:val="24"/>
          <w:szCs w:val="24"/>
        </w:rPr>
        <w:t>IF</w:t>
      </w:r>
      <w:r w:rsidR="00CC3C4D" w:rsidRPr="00CD67EC">
        <w:rPr>
          <w:rFonts w:ascii="Arial" w:hAnsi="Arial" w:cs="Arial"/>
          <w:b/>
          <w:sz w:val="24"/>
          <w:szCs w:val="24"/>
        </w:rPr>
        <w:t>:</w:t>
      </w:r>
      <w:r w:rsidR="00292471" w:rsidRPr="00CD67EC">
        <w:rPr>
          <w:rFonts w:ascii="Arial" w:hAnsi="Arial" w:cs="Arial"/>
          <w:b/>
          <w:sz w:val="24"/>
          <w:szCs w:val="24"/>
        </w:rPr>
        <w:t xml:space="preserve"> </w:t>
      </w:r>
      <w:r w:rsidR="00C46F81" w:rsidRPr="00CD67EC">
        <w:rPr>
          <w:rFonts w:ascii="Arial" w:hAnsi="Arial" w:cs="Arial"/>
          <w:b/>
          <w:sz w:val="24"/>
          <w:szCs w:val="24"/>
        </w:rPr>
        <w:t>6.</w:t>
      </w:r>
      <w:r w:rsidR="008B4BA6" w:rsidRPr="00CD67EC">
        <w:rPr>
          <w:rFonts w:ascii="Arial" w:hAnsi="Arial" w:cs="Arial"/>
          <w:b/>
          <w:sz w:val="24"/>
          <w:szCs w:val="24"/>
        </w:rPr>
        <w:t>300</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D80C5D" w:rsidRPr="00CD67EC">
        <w:rPr>
          <w:rFonts w:ascii="Arial" w:hAnsi="Arial" w:cs="Arial"/>
          <w:sz w:val="24"/>
          <w:szCs w:val="24"/>
          <w:shd w:val="clear" w:color="auto" w:fill="BFBFBF" w:themeFill="background1" w:themeFillShade="BF"/>
        </w:rPr>
        <w:t>2</w:t>
      </w:r>
      <w:r w:rsidR="004227C8" w:rsidRPr="00CD67EC">
        <w:rPr>
          <w:rFonts w:ascii="Arial" w:hAnsi="Arial" w:cs="Arial"/>
          <w:sz w:val="24"/>
          <w:szCs w:val="24"/>
          <w:shd w:val="clear" w:color="auto" w:fill="BFBFBF" w:themeFill="background1" w:themeFillShade="BF"/>
        </w:rPr>
        <w:t>29</w:t>
      </w:r>
      <w:r w:rsidR="009C2766" w:rsidRPr="00CD67EC">
        <w:rPr>
          <w:rFonts w:ascii="Arial" w:hAnsi="Arial" w:cs="Arial"/>
          <w:sz w:val="24"/>
          <w:szCs w:val="24"/>
          <w:shd w:val="clear" w:color="auto" w:fill="BFBFBF" w:themeFill="background1" w:themeFillShade="BF"/>
        </w:rPr>
        <w:t>.</w:t>
      </w:r>
      <w:r w:rsidR="00CC3C4D" w:rsidRPr="00CD67EC">
        <w:rPr>
          <w:rFonts w:ascii="Arial" w:hAnsi="Arial" w:cs="Arial"/>
          <w:sz w:val="24"/>
          <w:szCs w:val="24"/>
          <w:shd w:val="clear" w:color="auto" w:fill="BFBFBF" w:themeFill="background1" w:themeFillShade="BF"/>
        </w:rPr>
        <w:t xml:space="preserve"> </w:t>
      </w:r>
      <w:r w:rsidR="009C2766" w:rsidRPr="00CD67EC">
        <w:rPr>
          <w:rFonts w:ascii="Arial" w:hAnsi="Arial" w:cs="Arial"/>
          <w:sz w:val="24"/>
          <w:szCs w:val="24"/>
          <w:shd w:val="clear" w:color="auto" w:fill="BFBFBF" w:themeFill="background1" w:themeFillShade="BF"/>
        </w:rPr>
        <w:t xml:space="preserve">ISI: </w:t>
      </w:r>
      <w:r w:rsidR="00255FE8" w:rsidRPr="00CD67EC">
        <w:rPr>
          <w:rFonts w:ascii="Arial" w:hAnsi="Arial" w:cs="Arial"/>
          <w:sz w:val="24"/>
          <w:szCs w:val="24"/>
          <w:shd w:val="clear" w:color="auto" w:fill="BFBFBF" w:themeFill="background1" w:themeFillShade="BF"/>
        </w:rPr>
        <w:t>105</w:t>
      </w:r>
      <w:r w:rsidR="009C2766" w:rsidRPr="00CD67EC">
        <w:rPr>
          <w:rFonts w:ascii="Arial" w:hAnsi="Arial" w:cs="Arial"/>
          <w:sz w:val="24"/>
          <w:szCs w:val="24"/>
          <w:shd w:val="clear" w:color="auto" w:fill="BFBFBF" w:themeFill="background1" w:themeFillShade="BF"/>
        </w:rPr>
        <w:t>.</w:t>
      </w:r>
    </w:p>
    <w:p w14:paraId="638AE62B" w14:textId="77777777" w:rsidR="00620724" w:rsidRPr="00CD67EC" w:rsidRDefault="00620724" w:rsidP="00620724">
      <w:pPr>
        <w:tabs>
          <w:tab w:val="left" w:pos="2520"/>
        </w:tabs>
        <w:ind w:left="1080" w:hanging="1080"/>
        <w:rPr>
          <w:rFonts w:ascii="Arial" w:hAnsi="Arial" w:cs="Arial"/>
          <w:sz w:val="24"/>
          <w:szCs w:val="24"/>
        </w:rPr>
      </w:pPr>
    </w:p>
    <w:p w14:paraId="439991D7" w14:textId="23DB6609" w:rsidR="007E2BB9" w:rsidRPr="00CD67EC" w:rsidRDefault="00CD79A1" w:rsidP="007E2BB9">
      <w:pPr>
        <w:tabs>
          <w:tab w:val="left" w:pos="2520"/>
        </w:tabs>
        <w:ind w:left="1080" w:hanging="1080"/>
        <w:rPr>
          <w:rFonts w:ascii="Arial" w:hAnsi="Arial" w:cs="Arial"/>
          <w:sz w:val="24"/>
          <w:szCs w:val="24"/>
        </w:rPr>
      </w:pPr>
      <w:r w:rsidRPr="00CD67EC">
        <w:rPr>
          <w:rFonts w:ascii="Arial" w:hAnsi="Arial" w:cs="Arial"/>
          <w:sz w:val="24"/>
          <w:szCs w:val="24"/>
        </w:rPr>
        <w:t>17.</w:t>
      </w:r>
      <w:r w:rsidR="00620724" w:rsidRPr="00CD67EC">
        <w:rPr>
          <w:rFonts w:ascii="Arial" w:hAnsi="Arial" w:cs="Arial"/>
          <w:sz w:val="24"/>
          <w:szCs w:val="24"/>
        </w:rPr>
        <w:t xml:space="preserve"> </w:t>
      </w:r>
      <w:r w:rsidR="00AC2B1E" w:rsidRPr="00CD67EC">
        <w:rPr>
          <w:rFonts w:ascii="Arial" w:hAnsi="Arial" w:cs="Arial"/>
          <w:sz w:val="24"/>
          <w:szCs w:val="24"/>
        </w:rPr>
        <w:t>*</w:t>
      </w:r>
      <w:r w:rsidR="00A453C6" w:rsidRPr="00CD67EC">
        <w:rPr>
          <w:rFonts w:ascii="Arial" w:hAnsi="Arial" w:cs="Arial"/>
          <w:sz w:val="24"/>
          <w:szCs w:val="24"/>
        </w:rPr>
        <w:t xml:space="preserve">Cox, R. B., </w:t>
      </w:r>
      <w:r w:rsidR="00190739" w:rsidRPr="00CD67EC">
        <w:rPr>
          <w:rFonts w:ascii="Arial" w:hAnsi="Arial" w:cs="Arial"/>
          <w:b/>
          <w:bCs/>
          <w:sz w:val="24"/>
          <w:szCs w:val="24"/>
        </w:rPr>
        <w:t>Blow, A. J.</w:t>
      </w:r>
      <w:r w:rsidR="00A453C6" w:rsidRPr="00CD67EC">
        <w:rPr>
          <w:rFonts w:ascii="Arial" w:hAnsi="Arial" w:cs="Arial"/>
          <w:sz w:val="24"/>
          <w:szCs w:val="24"/>
        </w:rPr>
        <w:t>, Maier, K. S.</w:t>
      </w:r>
      <w:r w:rsidR="00AE7D47" w:rsidRPr="00CD67EC">
        <w:rPr>
          <w:rFonts w:ascii="Arial" w:hAnsi="Arial" w:cs="Arial"/>
          <w:sz w:val="24"/>
          <w:szCs w:val="24"/>
        </w:rPr>
        <w:t>, Parra Cardona, J. R. (2010</w:t>
      </w:r>
      <w:r w:rsidR="00A453C6" w:rsidRPr="00CD67EC">
        <w:rPr>
          <w:rFonts w:ascii="Arial" w:hAnsi="Arial" w:cs="Arial"/>
          <w:sz w:val="24"/>
          <w:szCs w:val="24"/>
        </w:rPr>
        <w:t>)</w:t>
      </w:r>
      <w:r w:rsidR="00457429" w:rsidRPr="00CD67EC">
        <w:rPr>
          <w:rFonts w:ascii="Arial" w:hAnsi="Arial" w:cs="Arial"/>
          <w:sz w:val="24"/>
          <w:szCs w:val="24"/>
        </w:rPr>
        <w:t xml:space="preserve">. </w:t>
      </w:r>
      <w:r w:rsidR="00A453C6" w:rsidRPr="00CD67EC">
        <w:rPr>
          <w:rFonts w:ascii="Arial" w:hAnsi="Arial" w:cs="Arial"/>
          <w:sz w:val="24"/>
          <w:szCs w:val="24"/>
        </w:rPr>
        <w:t xml:space="preserve">Covariates of substance use initiation for Venezuelan youth: Using a multilevel approach to guide prevention programs. </w:t>
      </w:r>
      <w:r w:rsidR="00A453C6" w:rsidRPr="00CD67EC">
        <w:rPr>
          <w:rFonts w:ascii="Arial" w:hAnsi="Arial" w:cs="Arial"/>
          <w:i/>
          <w:sz w:val="24"/>
          <w:szCs w:val="24"/>
        </w:rPr>
        <w:t>Journal of Studies on Alcohol and Drugs</w:t>
      </w:r>
      <w:r w:rsidR="00926B87" w:rsidRPr="00CD67EC">
        <w:rPr>
          <w:rFonts w:ascii="Arial" w:hAnsi="Arial" w:cs="Arial"/>
          <w:i/>
          <w:sz w:val="24"/>
          <w:szCs w:val="24"/>
        </w:rPr>
        <w:t>, 71,</w:t>
      </w:r>
      <w:r w:rsidR="00926B87" w:rsidRPr="00CD67EC">
        <w:rPr>
          <w:rFonts w:ascii="Arial" w:hAnsi="Arial" w:cs="Arial"/>
          <w:sz w:val="24"/>
          <w:szCs w:val="24"/>
        </w:rPr>
        <w:t xml:space="preserve"> 424-433.</w:t>
      </w:r>
      <w:r w:rsidR="00A453C6" w:rsidRPr="00CD67EC">
        <w:rPr>
          <w:rFonts w:ascii="Arial" w:hAnsi="Arial" w:cs="Arial"/>
          <w:sz w:val="24"/>
          <w:szCs w:val="24"/>
        </w:rPr>
        <w:t xml:space="preserve"> </w:t>
      </w:r>
      <w:r w:rsidR="00142A01" w:rsidRPr="00CD67EC">
        <w:rPr>
          <w:rFonts w:ascii="Arial" w:hAnsi="Arial" w:cs="Arial"/>
          <w:b/>
          <w:sz w:val="24"/>
          <w:szCs w:val="24"/>
        </w:rPr>
        <w:t>IF</w:t>
      </w:r>
      <w:r w:rsidR="00CC3C4D" w:rsidRPr="00CD67EC">
        <w:rPr>
          <w:rFonts w:ascii="Arial" w:hAnsi="Arial" w:cs="Arial"/>
          <w:b/>
          <w:sz w:val="24"/>
          <w:szCs w:val="24"/>
        </w:rPr>
        <w:t xml:space="preserve">: </w:t>
      </w:r>
      <w:r w:rsidR="00C46F81" w:rsidRPr="00CD67EC">
        <w:rPr>
          <w:rFonts w:ascii="Arial" w:hAnsi="Arial" w:cs="Arial"/>
          <w:sz w:val="24"/>
          <w:szCs w:val="24"/>
        </w:rPr>
        <w:t>3.</w:t>
      </w:r>
      <w:r w:rsidR="00803CCB" w:rsidRPr="00CD67EC">
        <w:rPr>
          <w:rFonts w:ascii="Arial" w:hAnsi="Arial" w:cs="Arial"/>
          <w:sz w:val="24"/>
          <w:szCs w:val="24"/>
        </w:rPr>
        <w:t>100</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EB5435" w:rsidRPr="00CD67EC">
        <w:rPr>
          <w:rFonts w:ascii="Arial" w:hAnsi="Arial" w:cs="Arial"/>
          <w:sz w:val="24"/>
          <w:szCs w:val="24"/>
          <w:shd w:val="clear" w:color="auto" w:fill="BFBFBF" w:themeFill="background1" w:themeFillShade="BF"/>
        </w:rPr>
        <w:t>1</w:t>
      </w:r>
      <w:r w:rsidR="00021023" w:rsidRPr="00CD67EC">
        <w:rPr>
          <w:rFonts w:ascii="Arial" w:hAnsi="Arial" w:cs="Arial"/>
          <w:sz w:val="24"/>
          <w:szCs w:val="24"/>
          <w:shd w:val="clear" w:color="auto" w:fill="BFBFBF" w:themeFill="background1" w:themeFillShade="BF"/>
        </w:rPr>
        <w:t>2</w:t>
      </w:r>
      <w:r w:rsidR="009C2766" w:rsidRPr="00CD67EC">
        <w:rPr>
          <w:rFonts w:ascii="Arial" w:hAnsi="Arial" w:cs="Arial"/>
          <w:sz w:val="24"/>
          <w:szCs w:val="24"/>
          <w:shd w:val="clear" w:color="auto" w:fill="BFBFBF" w:themeFill="background1" w:themeFillShade="BF"/>
        </w:rPr>
        <w:t xml:space="preserve">. ISI: </w:t>
      </w:r>
      <w:r w:rsidR="00E26240" w:rsidRPr="00CD67EC">
        <w:rPr>
          <w:rFonts w:ascii="Arial" w:hAnsi="Arial" w:cs="Arial"/>
          <w:sz w:val="24"/>
          <w:szCs w:val="24"/>
          <w:shd w:val="clear" w:color="auto" w:fill="BFBFBF" w:themeFill="background1" w:themeFillShade="BF"/>
        </w:rPr>
        <w:t>7</w:t>
      </w:r>
      <w:r w:rsidR="009C2766" w:rsidRPr="00CD67EC">
        <w:rPr>
          <w:rFonts w:ascii="Arial" w:hAnsi="Arial" w:cs="Arial"/>
          <w:sz w:val="24"/>
          <w:szCs w:val="24"/>
          <w:shd w:val="clear" w:color="auto" w:fill="BFBFBF" w:themeFill="background1" w:themeFillShade="BF"/>
        </w:rPr>
        <w:t>.</w:t>
      </w:r>
    </w:p>
    <w:p w14:paraId="4EB5F013" w14:textId="77777777" w:rsidR="007E2BB9" w:rsidRPr="00CD67EC" w:rsidRDefault="007E2BB9" w:rsidP="007E2BB9">
      <w:pPr>
        <w:tabs>
          <w:tab w:val="left" w:pos="2520"/>
        </w:tabs>
        <w:ind w:left="1080" w:hanging="1080"/>
        <w:rPr>
          <w:rFonts w:ascii="Arial" w:hAnsi="Arial" w:cs="Arial"/>
          <w:sz w:val="24"/>
          <w:szCs w:val="24"/>
        </w:rPr>
      </w:pPr>
    </w:p>
    <w:p w14:paraId="5BFB43B6" w14:textId="060B844C" w:rsidR="007E2BB9" w:rsidRPr="00CD67EC" w:rsidRDefault="00CD79A1" w:rsidP="007E2BB9">
      <w:pPr>
        <w:tabs>
          <w:tab w:val="left" w:pos="2520"/>
        </w:tabs>
        <w:ind w:left="1080" w:hanging="1080"/>
        <w:rPr>
          <w:rFonts w:ascii="Arial" w:hAnsi="Arial" w:cs="Arial"/>
          <w:sz w:val="24"/>
          <w:szCs w:val="24"/>
        </w:rPr>
      </w:pPr>
      <w:r w:rsidRPr="00CD67EC">
        <w:rPr>
          <w:rFonts w:ascii="Arial" w:hAnsi="Arial" w:cs="Arial"/>
          <w:sz w:val="24"/>
          <w:szCs w:val="24"/>
        </w:rPr>
        <w:t>16.</w:t>
      </w:r>
      <w:r w:rsidR="007E2BB9" w:rsidRPr="00CD67EC">
        <w:rPr>
          <w:rFonts w:ascii="Arial" w:hAnsi="Arial" w:cs="Arial"/>
          <w:sz w:val="24"/>
          <w:szCs w:val="24"/>
        </w:rPr>
        <w:t xml:space="preserve"> </w:t>
      </w:r>
      <w:r w:rsidR="00AC2B1E" w:rsidRPr="00CD67EC">
        <w:rPr>
          <w:rFonts w:ascii="Arial" w:hAnsi="Arial" w:cs="Arial"/>
          <w:sz w:val="24"/>
          <w:szCs w:val="24"/>
        </w:rPr>
        <w:t>*</w:t>
      </w:r>
      <w:r w:rsidR="00E54E06" w:rsidRPr="00CD67EC">
        <w:rPr>
          <w:rFonts w:ascii="Arial" w:hAnsi="Arial" w:cs="Arial"/>
          <w:sz w:val="24"/>
          <w:szCs w:val="24"/>
        </w:rPr>
        <w:t xml:space="preserve">Tucker-Seeley, R. D., </w:t>
      </w:r>
      <w:r w:rsidR="00190739" w:rsidRPr="00CD67EC">
        <w:rPr>
          <w:rFonts w:ascii="Arial" w:hAnsi="Arial" w:cs="Arial"/>
          <w:b/>
          <w:bCs/>
          <w:sz w:val="24"/>
          <w:szCs w:val="24"/>
        </w:rPr>
        <w:t>Blow, A. J.</w:t>
      </w:r>
      <w:r w:rsidR="00E54E06" w:rsidRPr="00CD67EC">
        <w:rPr>
          <w:rFonts w:ascii="Arial" w:hAnsi="Arial" w:cs="Arial"/>
          <w:b/>
          <w:sz w:val="24"/>
          <w:szCs w:val="24"/>
        </w:rPr>
        <w:t>,</w:t>
      </w:r>
      <w:r w:rsidR="00E54E06" w:rsidRPr="00CD67EC">
        <w:rPr>
          <w:rFonts w:ascii="Arial" w:hAnsi="Arial" w:cs="Arial"/>
          <w:sz w:val="24"/>
          <w:szCs w:val="24"/>
        </w:rPr>
        <w:t xml:space="preserve"> Matsuo, </w:t>
      </w:r>
      <w:r w:rsidR="00710F69" w:rsidRPr="00CD67EC">
        <w:rPr>
          <w:rFonts w:ascii="Arial" w:hAnsi="Arial" w:cs="Arial"/>
          <w:sz w:val="24"/>
          <w:szCs w:val="24"/>
        </w:rPr>
        <w:t>H., &amp; Taylor-Moore, R. (2010</w:t>
      </w:r>
      <w:r w:rsidR="00E54E06" w:rsidRPr="00CD67EC">
        <w:rPr>
          <w:rFonts w:ascii="Arial" w:hAnsi="Arial" w:cs="Arial"/>
          <w:sz w:val="24"/>
          <w:szCs w:val="24"/>
        </w:rPr>
        <w:t>)</w:t>
      </w:r>
      <w:r w:rsidR="00457429" w:rsidRPr="00CD67EC">
        <w:rPr>
          <w:rFonts w:ascii="Arial" w:hAnsi="Arial" w:cs="Arial"/>
          <w:sz w:val="24"/>
          <w:szCs w:val="24"/>
        </w:rPr>
        <w:t xml:space="preserve">. </w:t>
      </w:r>
      <w:r w:rsidR="00E54E06" w:rsidRPr="00CD67EC">
        <w:rPr>
          <w:rFonts w:ascii="Arial" w:hAnsi="Arial" w:cs="Arial"/>
          <w:sz w:val="24"/>
          <w:szCs w:val="24"/>
        </w:rPr>
        <w:t>Behavioral escape avoidance coping in African American men who have sex with men</w:t>
      </w:r>
      <w:r w:rsidR="00C11C10" w:rsidRPr="00CD67EC">
        <w:rPr>
          <w:rFonts w:ascii="Arial" w:hAnsi="Arial" w:cs="Arial"/>
          <w:sz w:val="24"/>
          <w:szCs w:val="24"/>
        </w:rPr>
        <w:t xml:space="preserve">. </w:t>
      </w:r>
      <w:r w:rsidR="00E54E06" w:rsidRPr="00CD67EC">
        <w:rPr>
          <w:rFonts w:ascii="Arial" w:hAnsi="Arial" w:cs="Arial"/>
          <w:i/>
          <w:sz w:val="24"/>
          <w:szCs w:val="24"/>
        </w:rPr>
        <w:t>Journal of Gay and Lesbian Social Services</w:t>
      </w:r>
      <w:r w:rsidR="00710F69" w:rsidRPr="00CD67EC">
        <w:rPr>
          <w:rFonts w:ascii="Arial" w:hAnsi="Arial" w:cs="Arial"/>
          <w:i/>
          <w:sz w:val="24"/>
          <w:szCs w:val="24"/>
        </w:rPr>
        <w:t>, 22,</w:t>
      </w:r>
      <w:r w:rsidR="00710F69" w:rsidRPr="00CD67EC">
        <w:rPr>
          <w:rFonts w:ascii="Arial" w:hAnsi="Arial" w:cs="Arial"/>
          <w:sz w:val="24"/>
          <w:szCs w:val="24"/>
        </w:rPr>
        <w:t xml:space="preserve"> 250-268</w:t>
      </w:r>
      <w:r w:rsidR="00C11C10" w:rsidRPr="00CD67EC">
        <w:rPr>
          <w:rFonts w:ascii="Arial" w:hAnsi="Arial" w:cs="Arial"/>
          <w:i/>
          <w:sz w:val="24"/>
          <w:szCs w:val="24"/>
        </w:rPr>
        <w:t>.</w:t>
      </w:r>
      <w:r w:rsidR="00C11C10" w:rsidRPr="00CD67EC">
        <w:rPr>
          <w:rFonts w:ascii="Arial" w:hAnsi="Arial" w:cs="Arial"/>
          <w:sz w:val="24"/>
          <w:szCs w:val="24"/>
        </w:rPr>
        <w:t xml:space="preserve"> </w:t>
      </w:r>
      <w:r w:rsidR="002D7C4A" w:rsidRPr="00CD67EC">
        <w:rPr>
          <w:rFonts w:ascii="Arial" w:hAnsi="Arial" w:cs="Arial"/>
          <w:b/>
          <w:sz w:val="24"/>
          <w:szCs w:val="24"/>
        </w:rPr>
        <w:t>I</w:t>
      </w:r>
      <w:r w:rsidR="00FD2200" w:rsidRPr="00CD67EC">
        <w:rPr>
          <w:rFonts w:ascii="Arial" w:hAnsi="Arial" w:cs="Arial"/>
          <w:b/>
          <w:sz w:val="24"/>
          <w:szCs w:val="24"/>
        </w:rPr>
        <w:t>F</w:t>
      </w:r>
      <w:r w:rsidR="00CC3C4D" w:rsidRPr="00CD67EC">
        <w:rPr>
          <w:rFonts w:ascii="Arial" w:hAnsi="Arial" w:cs="Arial"/>
          <w:b/>
          <w:sz w:val="24"/>
          <w:szCs w:val="24"/>
        </w:rPr>
        <w:t>:</w:t>
      </w:r>
      <w:r w:rsidR="00292471" w:rsidRPr="00CD67EC">
        <w:rPr>
          <w:rFonts w:ascii="Arial" w:hAnsi="Arial" w:cs="Arial"/>
          <w:sz w:val="24"/>
          <w:szCs w:val="24"/>
        </w:rPr>
        <w:t xml:space="preserve"> </w:t>
      </w:r>
      <w:r w:rsidR="00FD2200" w:rsidRPr="00CD67EC">
        <w:rPr>
          <w:rFonts w:ascii="Arial" w:hAnsi="Arial" w:cs="Arial"/>
          <w:sz w:val="24"/>
          <w:szCs w:val="24"/>
        </w:rPr>
        <w:t>1.700</w:t>
      </w:r>
      <w:r w:rsidR="00EE0165"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A139DD" w:rsidRPr="00CD67EC">
        <w:rPr>
          <w:rFonts w:ascii="Arial" w:hAnsi="Arial" w:cs="Arial"/>
          <w:sz w:val="24"/>
          <w:szCs w:val="24"/>
          <w:shd w:val="clear" w:color="auto" w:fill="BFBFBF" w:themeFill="background1" w:themeFillShade="BF"/>
        </w:rPr>
        <w:t>11</w:t>
      </w:r>
      <w:r w:rsidR="009C2766" w:rsidRPr="00CD67EC">
        <w:rPr>
          <w:rFonts w:ascii="Arial" w:hAnsi="Arial" w:cs="Arial"/>
          <w:sz w:val="24"/>
          <w:szCs w:val="24"/>
          <w:shd w:val="clear" w:color="auto" w:fill="BFBFBF" w:themeFill="background1" w:themeFillShade="BF"/>
        </w:rPr>
        <w:t xml:space="preserve">. ISI: </w:t>
      </w:r>
      <w:r w:rsidR="006B7D61" w:rsidRPr="00CD67EC">
        <w:rPr>
          <w:rFonts w:ascii="Arial" w:hAnsi="Arial" w:cs="Arial"/>
          <w:sz w:val="24"/>
          <w:szCs w:val="24"/>
          <w:shd w:val="clear" w:color="auto" w:fill="BFBFBF" w:themeFill="background1" w:themeFillShade="BF"/>
        </w:rPr>
        <w:t>0</w:t>
      </w:r>
      <w:r w:rsidR="009C2766" w:rsidRPr="00CD67EC">
        <w:rPr>
          <w:rFonts w:ascii="Arial" w:hAnsi="Arial" w:cs="Arial"/>
          <w:sz w:val="24"/>
          <w:szCs w:val="24"/>
          <w:shd w:val="clear" w:color="auto" w:fill="BFBFBF" w:themeFill="background1" w:themeFillShade="BF"/>
        </w:rPr>
        <w:t>.</w:t>
      </w:r>
    </w:p>
    <w:p w14:paraId="27EE8F32" w14:textId="77777777" w:rsidR="007E2BB9" w:rsidRPr="00CD67EC" w:rsidRDefault="007E2BB9" w:rsidP="007E2BB9">
      <w:pPr>
        <w:tabs>
          <w:tab w:val="left" w:pos="2520"/>
        </w:tabs>
        <w:ind w:left="1080" w:hanging="1080"/>
        <w:rPr>
          <w:rFonts w:ascii="Arial" w:hAnsi="Arial" w:cs="Arial"/>
          <w:sz w:val="24"/>
          <w:szCs w:val="24"/>
        </w:rPr>
      </w:pPr>
    </w:p>
    <w:p w14:paraId="76342E8A" w14:textId="4CEEF695" w:rsidR="007E2BB9" w:rsidRPr="00CD67EC" w:rsidRDefault="00CC3C4D" w:rsidP="007E2BB9">
      <w:pPr>
        <w:tabs>
          <w:tab w:val="left" w:pos="2520"/>
        </w:tabs>
        <w:ind w:left="1080" w:hanging="1080"/>
        <w:rPr>
          <w:rFonts w:ascii="Arial" w:hAnsi="Arial" w:cs="Arial"/>
          <w:sz w:val="24"/>
          <w:szCs w:val="24"/>
        </w:rPr>
      </w:pPr>
      <w:r w:rsidRPr="00CD67EC">
        <w:rPr>
          <w:rFonts w:ascii="Arial" w:hAnsi="Arial" w:cs="Arial"/>
          <w:sz w:val="24"/>
          <w:szCs w:val="24"/>
        </w:rPr>
        <w:t>15.</w:t>
      </w:r>
      <w:r w:rsidR="007E2BB9" w:rsidRPr="00CD67EC">
        <w:rPr>
          <w:rFonts w:ascii="Arial" w:hAnsi="Arial" w:cs="Arial"/>
          <w:sz w:val="24"/>
          <w:szCs w:val="24"/>
        </w:rPr>
        <w:t xml:space="preserve"> </w:t>
      </w:r>
      <w:r w:rsidR="003B3CA0" w:rsidRPr="00CD67EC">
        <w:rPr>
          <w:rFonts w:ascii="Arial" w:hAnsi="Arial" w:cs="Arial"/>
          <w:sz w:val="24"/>
          <w:szCs w:val="24"/>
        </w:rPr>
        <w:t>*</w:t>
      </w:r>
      <w:r w:rsidR="0044134C" w:rsidRPr="00CD67EC">
        <w:rPr>
          <w:rFonts w:ascii="Arial" w:hAnsi="Arial" w:cs="Arial"/>
          <w:sz w:val="24"/>
          <w:szCs w:val="24"/>
        </w:rPr>
        <w:t xml:space="preserve">Gorman, L. A., Fitzgerald, H., &amp; </w:t>
      </w:r>
      <w:r w:rsidR="00190739" w:rsidRPr="00CD67EC">
        <w:rPr>
          <w:rFonts w:ascii="Arial" w:hAnsi="Arial" w:cs="Arial"/>
          <w:b/>
          <w:bCs/>
          <w:sz w:val="24"/>
          <w:szCs w:val="24"/>
        </w:rPr>
        <w:t>Blow, A. J.</w:t>
      </w:r>
      <w:r w:rsidR="00457429" w:rsidRPr="00CD67EC">
        <w:rPr>
          <w:rFonts w:ascii="Arial" w:hAnsi="Arial" w:cs="Arial"/>
          <w:sz w:val="24"/>
          <w:szCs w:val="24"/>
        </w:rPr>
        <w:t xml:space="preserve"> </w:t>
      </w:r>
      <w:r w:rsidR="002C7D79" w:rsidRPr="00CD67EC">
        <w:rPr>
          <w:rFonts w:ascii="Arial" w:hAnsi="Arial" w:cs="Arial"/>
          <w:sz w:val="24"/>
          <w:szCs w:val="24"/>
        </w:rPr>
        <w:t>(2009).</w:t>
      </w:r>
      <w:r w:rsidR="003B3CA0" w:rsidRPr="00CD67EC">
        <w:rPr>
          <w:rFonts w:ascii="Arial" w:hAnsi="Arial" w:cs="Arial"/>
          <w:sz w:val="24"/>
          <w:szCs w:val="24"/>
        </w:rPr>
        <w:t xml:space="preserve"> Parental combat i</w:t>
      </w:r>
      <w:r w:rsidR="0044134C" w:rsidRPr="00CD67EC">
        <w:rPr>
          <w:rFonts w:ascii="Arial" w:hAnsi="Arial" w:cs="Arial"/>
          <w:sz w:val="24"/>
          <w:szCs w:val="24"/>
        </w:rPr>
        <w:t xml:space="preserve">njury </w:t>
      </w:r>
      <w:r w:rsidR="003B3CA0" w:rsidRPr="00CD67EC">
        <w:rPr>
          <w:rFonts w:ascii="Arial" w:hAnsi="Arial" w:cs="Arial"/>
          <w:sz w:val="24"/>
          <w:szCs w:val="24"/>
        </w:rPr>
        <w:t>and early child development: A conceptual model for d</w:t>
      </w:r>
      <w:r w:rsidR="0044134C" w:rsidRPr="00CD67EC">
        <w:rPr>
          <w:rFonts w:ascii="Arial" w:hAnsi="Arial" w:cs="Arial"/>
          <w:sz w:val="24"/>
          <w:szCs w:val="24"/>
        </w:rPr>
        <w:t xml:space="preserve">ifferentiating </w:t>
      </w:r>
      <w:r w:rsidR="003B3CA0" w:rsidRPr="00CD67EC">
        <w:rPr>
          <w:rFonts w:ascii="Arial" w:hAnsi="Arial" w:cs="Arial"/>
          <w:sz w:val="24"/>
          <w:szCs w:val="24"/>
        </w:rPr>
        <w:t>e</w:t>
      </w:r>
      <w:r w:rsidR="0044134C" w:rsidRPr="00CD67EC">
        <w:rPr>
          <w:rFonts w:ascii="Arial" w:hAnsi="Arial" w:cs="Arial"/>
          <w:sz w:val="24"/>
          <w:szCs w:val="24"/>
        </w:rPr>
        <w:t xml:space="preserve">ffects </w:t>
      </w:r>
      <w:r w:rsidR="003B3CA0" w:rsidRPr="00CD67EC">
        <w:rPr>
          <w:rFonts w:ascii="Arial" w:hAnsi="Arial" w:cs="Arial"/>
          <w:sz w:val="24"/>
          <w:szCs w:val="24"/>
        </w:rPr>
        <w:t>of visible and i</w:t>
      </w:r>
      <w:r w:rsidR="0044134C" w:rsidRPr="00CD67EC">
        <w:rPr>
          <w:rFonts w:ascii="Arial" w:hAnsi="Arial" w:cs="Arial"/>
          <w:sz w:val="24"/>
          <w:szCs w:val="24"/>
        </w:rPr>
        <w:t xml:space="preserve">nvisible Injuries. </w:t>
      </w:r>
      <w:r w:rsidR="00E158D8" w:rsidRPr="00CD67EC">
        <w:rPr>
          <w:rFonts w:ascii="Arial" w:hAnsi="Arial" w:cs="Arial"/>
          <w:i/>
          <w:sz w:val="24"/>
          <w:szCs w:val="24"/>
        </w:rPr>
        <w:t>Psychiatric Quarterly</w:t>
      </w:r>
      <w:r w:rsidR="00E762C8" w:rsidRPr="00CD67EC">
        <w:rPr>
          <w:rFonts w:ascii="Arial" w:hAnsi="Arial" w:cs="Arial"/>
          <w:i/>
          <w:sz w:val="24"/>
          <w:szCs w:val="24"/>
        </w:rPr>
        <w:t>, 81, 1-21.</w:t>
      </w:r>
      <w:r w:rsidR="003B3CA0" w:rsidRPr="00CD67EC">
        <w:rPr>
          <w:rFonts w:ascii="Arial" w:hAnsi="Arial" w:cs="Arial"/>
          <w:i/>
          <w:sz w:val="24"/>
          <w:szCs w:val="24"/>
        </w:rPr>
        <w:t xml:space="preserve"> </w:t>
      </w:r>
      <w:r w:rsidR="00142A01" w:rsidRPr="00CD67EC">
        <w:rPr>
          <w:rFonts w:ascii="Arial" w:hAnsi="Arial" w:cs="Arial"/>
          <w:b/>
          <w:sz w:val="24"/>
          <w:szCs w:val="24"/>
        </w:rPr>
        <w:t>IF</w:t>
      </w:r>
      <w:r w:rsidRPr="00CD67EC">
        <w:rPr>
          <w:rFonts w:ascii="Arial" w:hAnsi="Arial" w:cs="Arial"/>
          <w:b/>
          <w:sz w:val="24"/>
          <w:szCs w:val="24"/>
        </w:rPr>
        <w:t>:</w:t>
      </w:r>
      <w:r w:rsidRPr="00CD67EC">
        <w:rPr>
          <w:rFonts w:ascii="Arial" w:hAnsi="Arial" w:cs="Arial"/>
          <w:sz w:val="24"/>
          <w:szCs w:val="24"/>
        </w:rPr>
        <w:t xml:space="preserve"> </w:t>
      </w:r>
      <w:r w:rsidR="00C46F81" w:rsidRPr="00CD67EC">
        <w:rPr>
          <w:rFonts w:ascii="Arial" w:hAnsi="Arial" w:cs="Arial"/>
          <w:sz w:val="24"/>
          <w:szCs w:val="24"/>
        </w:rPr>
        <w:t>3.</w:t>
      </w:r>
      <w:r w:rsidR="002856EC" w:rsidRPr="00CD67EC">
        <w:rPr>
          <w:rFonts w:ascii="Arial" w:hAnsi="Arial" w:cs="Arial"/>
          <w:sz w:val="24"/>
          <w:szCs w:val="24"/>
        </w:rPr>
        <w:t>200</w:t>
      </w:r>
      <w:r w:rsidR="008C1EE3"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546BE3" w:rsidRPr="00CD67EC">
        <w:rPr>
          <w:rFonts w:ascii="Arial" w:hAnsi="Arial" w:cs="Arial"/>
          <w:sz w:val="24"/>
          <w:szCs w:val="24"/>
          <w:shd w:val="clear" w:color="auto" w:fill="BFBFBF" w:themeFill="background1" w:themeFillShade="BF"/>
        </w:rPr>
        <w:t>4</w:t>
      </w:r>
      <w:r w:rsidR="003D3E3D" w:rsidRPr="00CD67EC">
        <w:rPr>
          <w:rFonts w:ascii="Arial" w:hAnsi="Arial" w:cs="Arial"/>
          <w:sz w:val="24"/>
          <w:szCs w:val="24"/>
          <w:shd w:val="clear" w:color="auto" w:fill="BFBFBF" w:themeFill="background1" w:themeFillShade="BF"/>
        </w:rPr>
        <w:t>4</w:t>
      </w:r>
      <w:r w:rsidR="009C2766" w:rsidRPr="00CD67EC">
        <w:rPr>
          <w:rFonts w:ascii="Arial" w:hAnsi="Arial" w:cs="Arial"/>
          <w:sz w:val="24"/>
          <w:szCs w:val="24"/>
          <w:shd w:val="clear" w:color="auto" w:fill="BFBFBF" w:themeFill="background1" w:themeFillShade="BF"/>
        </w:rPr>
        <w:t xml:space="preserve">. ISI: </w:t>
      </w:r>
      <w:r w:rsidR="00DC47F1" w:rsidRPr="00CD67EC">
        <w:rPr>
          <w:rFonts w:ascii="Arial" w:hAnsi="Arial" w:cs="Arial"/>
          <w:sz w:val="24"/>
          <w:szCs w:val="24"/>
          <w:shd w:val="clear" w:color="auto" w:fill="BFBFBF" w:themeFill="background1" w:themeFillShade="BF"/>
        </w:rPr>
        <w:t>1</w:t>
      </w:r>
      <w:r w:rsidR="0054174F" w:rsidRPr="00CD67EC">
        <w:rPr>
          <w:rFonts w:ascii="Arial" w:hAnsi="Arial" w:cs="Arial"/>
          <w:sz w:val="24"/>
          <w:szCs w:val="24"/>
          <w:shd w:val="clear" w:color="auto" w:fill="BFBFBF" w:themeFill="background1" w:themeFillShade="BF"/>
        </w:rPr>
        <w:t>7</w:t>
      </w:r>
      <w:r w:rsidR="009C2766" w:rsidRPr="00CD67EC">
        <w:rPr>
          <w:rFonts w:ascii="Arial" w:hAnsi="Arial" w:cs="Arial"/>
          <w:sz w:val="24"/>
          <w:szCs w:val="24"/>
          <w:shd w:val="clear" w:color="auto" w:fill="BFBFBF" w:themeFill="background1" w:themeFillShade="BF"/>
        </w:rPr>
        <w:t>.</w:t>
      </w:r>
    </w:p>
    <w:p w14:paraId="1CEFCACD" w14:textId="77777777" w:rsidR="007E2BB9" w:rsidRPr="00CD67EC" w:rsidRDefault="007E2BB9" w:rsidP="007E2BB9">
      <w:pPr>
        <w:tabs>
          <w:tab w:val="left" w:pos="2520"/>
        </w:tabs>
        <w:ind w:left="1080" w:hanging="1080"/>
        <w:rPr>
          <w:rFonts w:ascii="Arial" w:hAnsi="Arial" w:cs="Arial"/>
          <w:sz w:val="24"/>
          <w:szCs w:val="24"/>
        </w:rPr>
      </w:pPr>
    </w:p>
    <w:p w14:paraId="5DC4A662" w14:textId="65F16C39" w:rsidR="007E2BB9" w:rsidRPr="00CD67EC" w:rsidRDefault="00CD79A1" w:rsidP="007E2BB9">
      <w:pPr>
        <w:tabs>
          <w:tab w:val="left" w:pos="2520"/>
        </w:tabs>
        <w:ind w:left="1080" w:hanging="1080"/>
        <w:rPr>
          <w:rFonts w:ascii="Arial" w:hAnsi="Arial" w:cs="Arial"/>
          <w:sz w:val="24"/>
          <w:szCs w:val="24"/>
        </w:rPr>
      </w:pPr>
      <w:r w:rsidRPr="00CD67EC">
        <w:rPr>
          <w:rFonts w:ascii="Arial" w:hAnsi="Arial" w:cs="Arial"/>
          <w:sz w:val="24"/>
          <w:szCs w:val="24"/>
        </w:rPr>
        <w:t>14.</w:t>
      </w:r>
      <w:r w:rsidR="007E2BB9" w:rsidRPr="00CD67EC">
        <w:rPr>
          <w:rFonts w:ascii="Arial" w:hAnsi="Arial" w:cs="Arial"/>
          <w:sz w:val="24"/>
          <w:szCs w:val="24"/>
        </w:rPr>
        <w:t xml:space="preserve"> </w:t>
      </w:r>
      <w:r w:rsidR="00190739" w:rsidRPr="00CD67EC">
        <w:rPr>
          <w:rFonts w:ascii="Arial" w:hAnsi="Arial" w:cs="Arial"/>
          <w:b/>
          <w:bCs/>
          <w:sz w:val="24"/>
          <w:szCs w:val="24"/>
        </w:rPr>
        <w:t>Blow, A. J.</w:t>
      </w:r>
      <w:r w:rsidR="00D67824" w:rsidRPr="00CD67EC">
        <w:rPr>
          <w:rFonts w:ascii="Arial" w:hAnsi="Arial" w:cs="Arial"/>
          <w:b/>
          <w:sz w:val="24"/>
          <w:szCs w:val="24"/>
        </w:rPr>
        <w:t>,</w:t>
      </w:r>
      <w:r w:rsidR="00D67824" w:rsidRPr="00CD67EC">
        <w:rPr>
          <w:rFonts w:ascii="Arial" w:hAnsi="Arial" w:cs="Arial"/>
          <w:sz w:val="24"/>
          <w:szCs w:val="24"/>
        </w:rPr>
        <w:t xml:space="preserve"> Morrison, N. C., </w:t>
      </w:r>
      <w:r w:rsidR="003B3CA0" w:rsidRPr="00CD67EC">
        <w:rPr>
          <w:rFonts w:ascii="Arial" w:hAnsi="Arial" w:cs="Arial"/>
          <w:sz w:val="24"/>
          <w:szCs w:val="24"/>
        </w:rPr>
        <w:t>*</w:t>
      </w:r>
      <w:r w:rsidR="00D67824" w:rsidRPr="00CD67EC">
        <w:rPr>
          <w:rFonts w:ascii="Arial" w:hAnsi="Arial" w:cs="Arial"/>
          <w:sz w:val="24"/>
          <w:szCs w:val="24"/>
        </w:rPr>
        <w:t xml:space="preserve">Tamaren, K., Wright, K, </w:t>
      </w:r>
      <w:r w:rsidR="003B3CA0" w:rsidRPr="00CD67EC">
        <w:rPr>
          <w:rFonts w:ascii="Arial" w:hAnsi="Arial" w:cs="Arial"/>
          <w:sz w:val="24"/>
          <w:szCs w:val="24"/>
        </w:rPr>
        <w:t>*</w:t>
      </w:r>
      <w:r w:rsidR="00D67824" w:rsidRPr="00CD67EC">
        <w:rPr>
          <w:rFonts w:ascii="Arial" w:hAnsi="Arial" w:cs="Arial"/>
          <w:sz w:val="24"/>
          <w:szCs w:val="24"/>
        </w:rPr>
        <w:t xml:space="preserve">Schaafsma, M. &amp; </w:t>
      </w:r>
      <w:r w:rsidR="003B3CA0" w:rsidRPr="00CD67EC">
        <w:rPr>
          <w:rFonts w:ascii="Arial" w:hAnsi="Arial" w:cs="Arial"/>
          <w:sz w:val="24"/>
          <w:szCs w:val="24"/>
        </w:rPr>
        <w:t>*</w:t>
      </w:r>
      <w:r w:rsidR="00D67824" w:rsidRPr="00CD67EC">
        <w:rPr>
          <w:rFonts w:ascii="Arial" w:hAnsi="Arial" w:cs="Arial"/>
          <w:sz w:val="24"/>
          <w:szCs w:val="24"/>
        </w:rPr>
        <w:t>Nadaud, A. (</w:t>
      </w:r>
      <w:r w:rsidR="00A718C1" w:rsidRPr="00CD67EC">
        <w:rPr>
          <w:rFonts w:ascii="Arial" w:hAnsi="Arial" w:cs="Arial"/>
          <w:sz w:val="24"/>
          <w:szCs w:val="24"/>
        </w:rPr>
        <w:t>2009</w:t>
      </w:r>
      <w:r w:rsidR="00D67824" w:rsidRPr="00CD67EC">
        <w:rPr>
          <w:rFonts w:ascii="Arial" w:hAnsi="Arial" w:cs="Arial"/>
          <w:sz w:val="24"/>
          <w:szCs w:val="24"/>
        </w:rPr>
        <w:t>)</w:t>
      </w:r>
      <w:r w:rsidR="00457429" w:rsidRPr="00CD67EC">
        <w:rPr>
          <w:rFonts w:ascii="Arial" w:hAnsi="Arial" w:cs="Arial"/>
          <w:sz w:val="24"/>
          <w:szCs w:val="24"/>
        </w:rPr>
        <w:t xml:space="preserve">. </w:t>
      </w:r>
      <w:r w:rsidR="00D67824" w:rsidRPr="00CD67EC">
        <w:rPr>
          <w:rFonts w:ascii="Arial" w:hAnsi="Arial" w:cs="Arial"/>
          <w:sz w:val="24"/>
          <w:szCs w:val="24"/>
        </w:rPr>
        <w:t>Chang</w:t>
      </w:r>
      <w:r w:rsidR="004444E1" w:rsidRPr="00CD67EC">
        <w:rPr>
          <w:rFonts w:ascii="Arial" w:hAnsi="Arial" w:cs="Arial"/>
          <w:sz w:val="24"/>
          <w:szCs w:val="24"/>
        </w:rPr>
        <w:t>e processes in couple therapy: A</w:t>
      </w:r>
      <w:r w:rsidR="00D67824" w:rsidRPr="00CD67EC">
        <w:rPr>
          <w:rFonts w:ascii="Arial" w:hAnsi="Arial" w:cs="Arial"/>
          <w:sz w:val="24"/>
          <w:szCs w:val="24"/>
        </w:rPr>
        <w:t>n intensive case analysis of one couple using a common factors lens</w:t>
      </w:r>
      <w:r w:rsidR="00C11C10" w:rsidRPr="00CD67EC">
        <w:rPr>
          <w:rFonts w:ascii="Arial" w:hAnsi="Arial" w:cs="Arial"/>
          <w:sz w:val="24"/>
          <w:szCs w:val="24"/>
        </w:rPr>
        <w:t xml:space="preserve">. </w:t>
      </w:r>
      <w:r w:rsidR="00D67824" w:rsidRPr="00CD67EC">
        <w:rPr>
          <w:rFonts w:ascii="Arial" w:hAnsi="Arial" w:cs="Arial"/>
          <w:i/>
          <w:sz w:val="24"/>
          <w:szCs w:val="24"/>
        </w:rPr>
        <w:t>Journa</w:t>
      </w:r>
      <w:r w:rsidR="00A718C1" w:rsidRPr="00CD67EC">
        <w:rPr>
          <w:rFonts w:ascii="Arial" w:hAnsi="Arial" w:cs="Arial"/>
          <w:i/>
          <w:sz w:val="24"/>
          <w:szCs w:val="24"/>
        </w:rPr>
        <w:t>l of Marital and Family Therapy, 35,</w:t>
      </w:r>
      <w:r w:rsidR="00A718C1" w:rsidRPr="00CD67EC">
        <w:rPr>
          <w:rFonts w:ascii="Arial" w:hAnsi="Arial" w:cs="Arial"/>
          <w:sz w:val="24"/>
          <w:szCs w:val="24"/>
        </w:rPr>
        <w:t xml:space="preserve"> 350-368</w:t>
      </w:r>
      <w:r w:rsidR="008C1EE3" w:rsidRPr="00CD67EC">
        <w:rPr>
          <w:rFonts w:ascii="Arial" w:hAnsi="Arial" w:cs="Arial"/>
          <w:sz w:val="24"/>
          <w:szCs w:val="24"/>
        </w:rPr>
        <w:t xml:space="preserve">. </w:t>
      </w:r>
      <w:r w:rsidR="00142A01" w:rsidRPr="00CD67EC">
        <w:rPr>
          <w:rFonts w:ascii="Arial" w:hAnsi="Arial" w:cs="Arial"/>
          <w:b/>
          <w:sz w:val="24"/>
          <w:szCs w:val="24"/>
        </w:rPr>
        <w:t>IF</w:t>
      </w:r>
      <w:r w:rsidR="00C76890" w:rsidRPr="00CD67EC">
        <w:rPr>
          <w:rFonts w:ascii="Arial" w:hAnsi="Arial" w:cs="Arial"/>
          <w:b/>
          <w:sz w:val="24"/>
          <w:szCs w:val="24"/>
        </w:rPr>
        <w:t>:</w:t>
      </w:r>
      <w:r w:rsidR="00C76890" w:rsidRPr="00CD67EC">
        <w:rPr>
          <w:rFonts w:ascii="Arial" w:hAnsi="Arial" w:cs="Arial"/>
          <w:sz w:val="24"/>
          <w:szCs w:val="24"/>
        </w:rPr>
        <w:t xml:space="preserve"> </w:t>
      </w:r>
      <w:r w:rsidR="004752BF" w:rsidRPr="00CD67EC">
        <w:rPr>
          <w:rFonts w:ascii="Arial" w:hAnsi="Arial" w:cs="Arial"/>
          <w:sz w:val="24"/>
          <w:szCs w:val="24"/>
        </w:rPr>
        <w:t>2.300</w:t>
      </w:r>
      <w:r w:rsidR="00C76890" w:rsidRPr="00CD67EC">
        <w:rPr>
          <w:rFonts w:ascii="Arial" w:hAnsi="Arial" w:cs="Arial"/>
          <w:sz w:val="24"/>
          <w:szCs w:val="24"/>
        </w:rPr>
        <w:t>.</w:t>
      </w:r>
      <w:r w:rsidR="00263200"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w:t>
      </w:r>
      <w:r w:rsidR="009C2766" w:rsidRPr="00CD67EC">
        <w:rPr>
          <w:rFonts w:ascii="Arial" w:hAnsi="Arial" w:cs="Arial"/>
          <w:sz w:val="24"/>
          <w:szCs w:val="24"/>
          <w:shd w:val="clear" w:color="auto" w:fill="BFBFBF" w:themeFill="background1" w:themeFillShade="BF"/>
          <w:lang w:val="it-IT"/>
        </w:rPr>
        <w:t xml:space="preserve"> </w:t>
      </w:r>
      <w:r w:rsidR="00A45748" w:rsidRPr="00CD67EC">
        <w:rPr>
          <w:rFonts w:ascii="Arial" w:hAnsi="Arial" w:cs="Arial"/>
          <w:sz w:val="24"/>
          <w:szCs w:val="24"/>
          <w:shd w:val="clear" w:color="auto" w:fill="BFBFBF" w:themeFill="background1" w:themeFillShade="BF"/>
          <w:lang w:val="it-IT"/>
        </w:rPr>
        <w:t>8</w:t>
      </w:r>
      <w:r w:rsidR="00441FB8" w:rsidRPr="00CD67EC">
        <w:rPr>
          <w:rFonts w:ascii="Arial" w:hAnsi="Arial" w:cs="Arial"/>
          <w:sz w:val="24"/>
          <w:szCs w:val="24"/>
          <w:shd w:val="clear" w:color="auto" w:fill="BFBFBF" w:themeFill="background1" w:themeFillShade="BF"/>
          <w:lang w:val="it-IT"/>
        </w:rPr>
        <w:t>5</w:t>
      </w:r>
      <w:r w:rsidR="009C2766" w:rsidRPr="00CD67EC">
        <w:rPr>
          <w:rFonts w:ascii="Arial" w:hAnsi="Arial" w:cs="Arial"/>
          <w:sz w:val="24"/>
          <w:szCs w:val="24"/>
          <w:shd w:val="clear" w:color="auto" w:fill="BFBFBF" w:themeFill="background1" w:themeFillShade="BF"/>
          <w:lang w:val="it-IT"/>
        </w:rPr>
        <w:t>.</w:t>
      </w:r>
      <w:r w:rsidR="003B3CA0" w:rsidRPr="00CD67EC">
        <w:rPr>
          <w:rFonts w:ascii="Arial" w:hAnsi="Arial" w:cs="Arial"/>
          <w:sz w:val="24"/>
          <w:szCs w:val="24"/>
          <w:shd w:val="clear" w:color="auto" w:fill="BFBFBF" w:themeFill="background1" w:themeFillShade="BF"/>
          <w:lang w:val="it-IT"/>
        </w:rPr>
        <w:t xml:space="preserve"> </w:t>
      </w:r>
      <w:r w:rsidR="009C2766" w:rsidRPr="00CD67EC">
        <w:rPr>
          <w:rFonts w:ascii="Arial" w:hAnsi="Arial" w:cs="Arial"/>
          <w:sz w:val="24"/>
          <w:szCs w:val="24"/>
          <w:shd w:val="clear" w:color="auto" w:fill="BFBFBF" w:themeFill="background1" w:themeFillShade="BF"/>
          <w:lang w:val="it-IT"/>
        </w:rPr>
        <w:t xml:space="preserve">ISI: </w:t>
      </w:r>
      <w:r w:rsidR="002E16FC" w:rsidRPr="00CD67EC">
        <w:rPr>
          <w:rFonts w:ascii="Arial" w:hAnsi="Arial" w:cs="Arial"/>
          <w:sz w:val="24"/>
          <w:szCs w:val="24"/>
          <w:shd w:val="clear" w:color="auto" w:fill="BFBFBF" w:themeFill="background1" w:themeFillShade="BF"/>
          <w:lang w:val="it-IT"/>
        </w:rPr>
        <w:t>2</w:t>
      </w:r>
      <w:r w:rsidR="00090F23" w:rsidRPr="00CD67EC">
        <w:rPr>
          <w:rFonts w:ascii="Arial" w:hAnsi="Arial" w:cs="Arial"/>
          <w:sz w:val="24"/>
          <w:szCs w:val="24"/>
          <w:shd w:val="clear" w:color="auto" w:fill="BFBFBF" w:themeFill="background1" w:themeFillShade="BF"/>
          <w:lang w:val="it-IT"/>
        </w:rPr>
        <w:t>2</w:t>
      </w:r>
      <w:r w:rsidR="009C2766" w:rsidRPr="00CD67EC">
        <w:rPr>
          <w:rFonts w:ascii="Arial" w:hAnsi="Arial" w:cs="Arial"/>
          <w:sz w:val="24"/>
          <w:szCs w:val="24"/>
          <w:shd w:val="clear" w:color="auto" w:fill="BFBFBF" w:themeFill="background1" w:themeFillShade="BF"/>
          <w:lang w:val="it-IT"/>
        </w:rPr>
        <w:t>.</w:t>
      </w:r>
    </w:p>
    <w:p w14:paraId="35BE9550" w14:textId="77777777" w:rsidR="007E2BB9" w:rsidRPr="00CD67EC" w:rsidRDefault="007E2BB9" w:rsidP="007E2BB9">
      <w:pPr>
        <w:tabs>
          <w:tab w:val="left" w:pos="2520"/>
        </w:tabs>
        <w:ind w:left="1080" w:hanging="1080"/>
        <w:rPr>
          <w:rFonts w:ascii="Arial" w:hAnsi="Arial" w:cs="Arial"/>
          <w:sz w:val="24"/>
          <w:szCs w:val="24"/>
        </w:rPr>
      </w:pPr>
    </w:p>
    <w:p w14:paraId="4E4426A3" w14:textId="1621181E" w:rsidR="009978FB" w:rsidRPr="00CD67EC" w:rsidRDefault="00CD79A1" w:rsidP="007E2BB9">
      <w:pPr>
        <w:tabs>
          <w:tab w:val="left" w:pos="2520"/>
        </w:tabs>
        <w:ind w:left="1080" w:hanging="1080"/>
        <w:rPr>
          <w:rFonts w:ascii="Arial" w:hAnsi="Arial" w:cs="Arial"/>
          <w:sz w:val="24"/>
          <w:szCs w:val="24"/>
          <w:shd w:val="clear" w:color="auto" w:fill="BFBFBF" w:themeFill="background1" w:themeFillShade="BF"/>
        </w:rPr>
      </w:pPr>
      <w:r w:rsidRPr="00CD67EC">
        <w:rPr>
          <w:rFonts w:ascii="Arial" w:hAnsi="Arial" w:cs="Arial"/>
          <w:sz w:val="24"/>
          <w:szCs w:val="24"/>
        </w:rPr>
        <w:t>13.</w:t>
      </w:r>
      <w:r w:rsidR="007E2BB9" w:rsidRPr="00CD67EC">
        <w:rPr>
          <w:rFonts w:ascii="Arial" w:hAnsi="Arial" w:cs="Arial"/>
          <w:sz w:val="24"/>
          <w:szCs w:val="24"/>
        </w:rPr>
        <w:t xml:space="preserve"> </w:t>
      </w:r>
      <w:r w:rsidR="00190739" w:rsidRPr="00CD67EC">
        <w:rPr>
          <w:rFonts w:ascii="Arial" w:hAnsi="Arial" w:cs="Arial"/>
          <w:b/>
          <w:bCs/>
          <w:sz w:val="24"/>
          <w:szCs w:val="24"/>
        </w:rPr>
        <w:t>Blow, A. J.</w:t>
      </w:r>
      <w:r w:rsidR="004444E1" w:rsidRPr="00CD67EC">
        <w:rPr>
          <w:rFonts w:ascii="Arial" w:hAnsi="Arial" w:cs="Arial"/>
          <w:sz w:val="24"/>
          <w:szCs w:val="24"/>
        </w:rPr>
        <w:t xml:space="preserve">, Timm, T. M., &amp; </w:t>
      </w:r>
      <w:r w:rsidR="003B3CA0" w:rsidRPr="00CD67EC">
        <w:rPr>
          <w:rFonts w:ascii="Arial" w:hAnsi="Arial" w:cs="Arial"/>
          <w:sz w:val="24"/>
          <w:szCs w:val="24"/>
        </w:rPr>
        <w:t>*</w:t>
      </w:r>
      <w:r w:rsidR="004444E1" w:rsidRPr="00CD67EC">
        <w:rPr>
          <w:rFonts w:ascii="Arial" w:hAnsi="Arial" w:cs="Arial"/>
          <w:sz w:val="24"/>
          <w:szCs w:val="24"/>
        </w:rPr>
        <w:t>Cox, R. B. (2008)</w:t>
      </w:r>
      <w:r w:rsidR="00457429" w:rsidRPr="00CD67EC">
        <w:rPr>
          <w:rFonts w:ascii="Arial" w:hAnsi="Arial" w:cs="Arial"/>
          <w:sz w:val="24"/>
          <w:szCs w:val="24"/>
        </w:rPr>
        <w:t xml:space="preserve">. </w:t>
      </w:r>
      <w:r w:rsidR="004444E1" w:rsidRPr="00CD67EC">
        <w:rPr>
          <w:rFonts w:ascii="Arial" w:hAnsi="Arial" w:cs="Arial"/>
          <w:sz w:val="24"/>
          <w:szCs w:val="24"/>
        </w:rPr>
        <w:t>The role of the therapist in therapeutic change: Does therapist gender matter</w:t>
      </w:r>
      <w:r w:rsidR="00C11C10" w:rsidRPr="00CD67EC">
        <w:rPr>
          <w:rFonts w:ascii="Arial" w:hAnsi="Arial" w:cs="Arial"/>
          <w:sz w:val="24"/>
          <w:szCs w:val="24"/>
        </w:rPr>
        <w:t xml:space="preserve">? </w:t>
      </w:r>
      <w:r w:rsidR="004444E1" w:rsidRPr="00CD67EC">
        <w:rPr>
          <w:rFonts w:ascii="Arial" w:hAnsi="Arial" w:cs="Arial"/>
          <w:i/>
          <w:sz w:val="24"/>
          <w:szCs w:val="24"/>
        </w:rPr>
        <w:t>The Journal of Feminist Family Therapy, 20,</w:t>
      </w:r>
      <w:r w:rsidR="004444E1" w:rsidRPr="00CD67EC">
        <w:rPr>
          <w:rFonts w:ascii="Arial" w:hAnsi="Arial" w:cs="Arial"/>
          <w:sz w:val="24"/>
          <w:szCs w:val="24"/>
        </w:rPr>
        <w:t xml:space="preserve"> 66-86.</w:t>
      </w:r>
      <w:r w:rsidR="00B03B3C" w:rsidRPr="00CD67EC">
        <w:rPr>
          <w:rFonts w:ascii="Arial" w:hAnsi="Arial" w:cs="Arial"/>
          <w:sz w:val="24"/>
          <w:szCs w:val="24"/>
        </w:rPr>
        <w:t xml:space="preserve"> </w:t>
      </w:r>
      <w:r w:rsidR="002D7C4A" w:rsidRPr="00CD67EC">
        <w:rPr>
          <w:rFonts w:ascii="Arial" w:hAnsi="Arial" w:cs="Arial"/>
          <w:b/>
          <w:sz w:val="24"/>
          <w:szCs w:val="24"/>
        </w:rPr>
        <w:t>I</w:t>
      </w:r>
      <w:r w:rsidR="00D967CA" w:rsidRPr="00CD67EC">
        <w:rPr>
          <w:rFonts w:ascii="Arial" w:hAnsi="Arial" w:cs="Arial"/>
          <w:b/>
          <w:sz w:val="24"/>
          <w:szCs w:val="24"/>
        </w:rPr>
        <w:t>F</w:t>
      </w:r>
      <w:r w:rsidR="00263200" w:rsidRPr="00CD67EC">
        <w:rPr>
          <w:rFonts w:ascii="Arial" w:hAnsi="Arial" w:cs="Arial"/>
          <w:b/>
          <w:sz w:val="24"/>
          <w:szCs w:val="24"/>
        </w:rPr>
        <w:t>:</w:t>
      </w:r>
      <w:r w:rsidR="00263200" w:rsidRPr="00CD67EC">
        <w:rPr>
          <w:rFonts w:ascii="Arial" w:hAnsi="Arial" w:cs="Arial"/>
          <w:sz w:val="24"/>
          <w:szCs w:val="24"/>
        </w:rPr>
        <w:t xml:space="preserve"> </w:t>
      </w:r>
      <w:r w:rsidR="00D967CA" w:rsidRPr="00CD67EC">
        <w:rPr>
          <w:rFonts w:ascii="Arial" w:hAnsi="Arial" w:cs="Arial"/>
          <w:sz w:val="24"/>
          <w:szCs w:val="24"/>
        </w:rPr>
        <w:t>1.300</w:t>
      </w:r>
      <w:r w:rsidR="00EE0165"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3063DE" w:rsidRPr="00CD67EC">
        <w:rPr>
          <w:rFonts w:ascii="Arial" w:hAnsi="Arial" w:cs="Arial"/>
          <w:sz w:val="24"/>
          <w:szCs w:val="24"/>
          <w:shd w:val="clear" w:color="auto" w:fill="BFBFBF" w:themeFill="background1" w:themeFillShade="BF"/>
        </w:rPr>
        <w:t>80</w:t>
      </w:r>
      <w:r w:rsidR="009C2766" w:rsidRPr="00CD67EC">
        <w:rPr>
          <w:rFonts w:ascii="Arial" w:hAnsi="Arial" w:cs="Arial"/>
          <w:sz w:val="24"/>
          <w:szCs w:val="24"/>
          <w:shd w:val="clear" w:color="auto" w:fill="BFBFBF" w:themeFill="background1" w:themeFillShade="BF"/>
        </w:rPr>
        <w:t xml:space="preserve">. ISI: </w:t>
      </w:r>
      <w:r w:rsidR="00364230" w:rsidRPr="00CD67EC">
        <w:rPr>
          <w:rFonts w:ascii="Arial" w:hAnsi="Arial" w:cs="Arial"/>
          <w:sz w:val="24"/>
          <w:szCs w:val="24"/>
          <w:shd w:val="clear" w:color="auto" w:fill="BFBFBF" w:themeFill="background1" w:themeFillShade="BF"/>
        </w:rPr>
        <w:t>1</w:t>
      </w:r>
      <w:r w:rsidR="00E81301" w:rsidRPr="00CD67EC">
        <w:rPr>
          <w:rFonts w:ascii="Arial" w:hAnsi="Arial" w:cs="Arial"/>
          <w:sz w:val="24"/>
          <w:szCs w:val="24"/>
          <w:shd w:val="clear" w:color="auto" w:fill="BFBFBF" w:themeFill="background1" w:themeFillShade="BF"/>
        </w:rPr>
        <w:t>9</w:t>
      </w:r>
      <w:r w:rsidR="009C2766" w:rsidRPr="00CD67EC">
        <w:rPr>
          <w:rFonts w:ascii="Arial" w:hAnsi="Arial" w:cs="Arial"/>
          <w:sz w:val="24"/>
          <w:szCs w:val="24"/>
          <w:shd w:val="clear" w:color="auto" w:fill="BFBFBF" w:themeFill="background1" w:themeFillShade="BF"/>
        </w:rPr>
        <w:t>.</w:t>
      </w:r>
    </w:p>
    <w:p w14:paraId="1E6B837C" w14:textId="77777777" w:rsidR="009978FB" w:rsidRPr="00CD67EC" w:rsidRDefault="009978FB" w:rsidP="007E2BB9">
      <w:pPr>
        <w:tabs>
          <w:tab w:val="left" w:pos="2520"/>
        </w:tabs>
        <w:ind w:left="1080" w:hanging="1080"/>
        <w:rPr>
          <w:rFonts w:ascii="Arial" w:hAnsi="Arial" w:cs="Arial"/>
          <w:sz w:val="24"/>
          <w:szCs w:val="24"/>
        </w:rPr>
      </w:pPr>
    </w:p>
    <w:p w14:paraId="5FB64247" w14:textId="45486012" w:rsidR="00974A28" w:rsidRPr="00CD67EC" w:rsidRDefault="00CD79A1" w:rsidP="00974A28">
      <w:pPr>
        <w:tabs>
          <w:tab w:val="left" w:pos="2520"/>
        </w:tabs>
        <w:ind w:left="1080" w:hanging="1080"/>
        <w:rPr>
          <w:rFonts w:ascii="Arial" w:hAnsi="Arial" w:cs="Arial"/>
          <w:sz w:val="24"/>
          <w:szCs w:val="24"/>
        </w:rPr>
      </w:pPr>
      <w:r w:rsidRPr="00CD67EC">
        <w:rPr>
          <w:rFonts w:ascii="Arial" w:hAnsi="Arial" w:cs="Arial"/>
          <w:sz w:val="24"/>
          <w:szCs w:val="24"/>
        </w:rPr>
        <w:lastRenderedPageBreak/>
        <w:t>12.</w:t>
      </w:r>
      <w:r w:rsidR="009978FB" w:rsidRPr="00CD67EC">
        <w:rPr>
          <w:rFonts w:ascii="Arial" w:hAnsi="Arial" w:cs="Arial"/>
          <w:sz w:val="24"/>
          <w:szCs w:val="24"/>
        </w:rPr>
        <w:t xml:space="preserve"> </w:t>
      </w:r>
      <w:r w:rsidR="009B73CB" w:rsidRPr="00CD67EC">
        <w:rPr>
          <w:rFonts w:ascii="Arial" w:hAnsi="Arial" w:cs="Arial"/>
          <w:sz w:val="24"/>
          <w:szCs w:val="24"/>
        </w:rPr>
        <w:t>*</w:t>
      </w:r>
      <w:r w:rsidR="004444E1" w:rsidRPr="00CD67EC">
        <w:rPr>
          <w:rFonts w:ascii="Arial" w:hAnsi="Arial" w:cs="Arial"/>
          <w:bCs/>
          <w:sz w:val="24"/>
          <w:szCs w:val="24"/>
        </w:rPr>
        <w:t xml:space="preserve">Gorman, L. A., &amp; </w:t>
      </w:r>
      <w:r w:rsidR="00190739" w:rsidRPr="00CD67EC">
        <w:rPr>
          <w:rFonts w:ascii="Arial" w:hAnsi="Arial" w:cs="Arial"/>
          <w:b/>
          <w:bCs/>
          <w:sz w:val="24"/>
          <w:szCs w:val="24"/>
        </w:rPr>
        <w:t>Blow, A. J.</w:t>
      </w:r>
      <w:r w:rsidR="004444E1" w:rsidRPr="00CD67EC">
        <w:rPr>
          <w:rFonts w:ascii="Arial" w:hAnsi="Arial" w:cs="Arial"/>
          <w:bCs/>
          <w:sz w:val="24"/>
          <w:szCs w:val="24"/>
        </w:rPr>
        <w:t xml:space="preserve"> (2008)</w:t>
      </w:r>
      <w:r w:rsidR="00457429" w:rsidRPr="00CD67EC">
        <w:rPr>
          <w:rFonts w:ascii="Arial" w:hAnsi="Arial" w:cs="Arial"/>
          <w:bCs/>
          <w:sz w:val="24"/>
          <w:szCs w:val="24"/>
        </w:rPr>
        <w:t xml:space="preserve">. </w:t>
      </w:r>
      <w:r w:rsidR="004444E1" w:rsidRPr="00CD67EC">
        <w:rPr>
          <w:rFonts w:ascii="Arial" w:hAnsi="Arial" w:cs="Arial"/>
          <w:bCs/>
          <w:sz w:val="24"/>
          <w:szCs w:val="24"/>
        </w:rPr>
        <w:t>Concurrent depression and infidelity: Background, strategies for treatment, and future research</w:t>
      </w:r>
      <w:r w:rsidR="00C11C10" w:rsidRPr="00CD67EC">
        <w:rPr>
          <w:rFonts w:ascii="Arial" w:hAnsi="Arial" w:cs="Arial"/>
          <w:bCs/>
          <w:sz w:val="24"/>
          <w:szCs w:val="24"/>
        </w:rPr>
        <w:t xml:space="preserve">. </w:t>
      </w:r>
      <w:r w:rsidR="004444E1" w:rsidRPr="00CD67EC">
        <w:rPr>
          <w:rFonts w:ascii="Arial" w:hAnsi="Arial" w:cs="Arial"/>
          <w:bCs/>
          <w:i/>
          <w:sz w:val="24"/>
          <w:szCs w:val="24"/>
        </w:rPr>
        <w:t>Journal of Couple and Relationship Therapy, 7,</w:t>
      </w:r>
      <w:r w:rsidR="004444E1" w:rsidRPr="00CD67EC">
        <w:rPr>
          <w:rFonts w:ascii="Arial" w:hAnsi="Arial" w:cs="Arial"/>
          <w:bCs/>
          <w:sz w:val="24"/>
          <w:szCs w:val="24"/>
        </w:rPr>
        <w:t xml:space="preserve"> 39-58</w:t>
      </w:r>
      <w:r w:rsidR="004444E1" w:rsidRPr="00CD67EC">
        <w:rPr>
          <w:rFonts w:ascii="Arial" w:hAnsi="Arial" w:cs="Arial"/>
          <w:bCs/>
          <w:i/>
          <w:sz w:val="24"/>
          <w:szCs w:val="24"/>
        </w:rPr>
        <w:t>.</w:t>
      </w:r>
      <w:r w:rsidR="00B03B3C" w:rsidRPr="00CD67EC">
        <w:rPr>
          <w:rFonts w:ascii="Arial" w:hAnsi="Arial" w:cs="Arial"/>
          <w:bCs/>
          <w:i/>
          <w:sz w:val="24"/>
          <w:szCs w:val="24"/>
        </w:rPr>
        <w:t xml:space="preserve"> </w:t>
      </w:r>
      <w:r w:rsidR="002D7C4A" w:rsidRPr="00CD67EC">
        <w:rPr>
          <w:rFonts w:ascii="Arial" w:hAnsi="Arial" w:cs="Arial"/>
          <w:b/>
          <w:sz w:val="24"/>
          <w:szCs w:val="24"/>
        </w:rPr>
        <w:t>I</w:t>
      </w:r>
      <w:r w:rsidR="00D611AB" w:rsidRPr="00CD67EC">
        <w:rPr>
          <w:rFonts w:ascii="Arial" w:hAnsi="Arial" w:cs="Arial"/>
          <w:b/>
          <w:sz w:val="24"/>
          <w:szCs w:val="24"/>
        </w:rPr>
        <w:t>F</w:t>
      </w:r>
      <w:r w:rsidR="00292471" w:rsidRPr="00CD67EC">
        <w:rPr>
          <w:rFonts w:ascii="Arial" w:hAnsi="Arial" w:cs="Arial"/>
          <w:b/>
          <w:sz w:val="24"/>
          <w:szCs w:val="24"/>
        </w:rPr>
        <w:t>:</w:t>
      </w:r>
      <w:r w:rsidR="00292471" w:rsidRPr="00CD67EC">
        <w:rPr>
          <w:rFonts w:ascii="Arial" w:hAnsi="Arial" w:cs="Arial"/>
          <w:sz w:val="24"/>
          <w:szCs w:val="24"/>
        </w:rPr>
        <w:t xml:space="preserve"> </w:t>
      </w:r>
      <w:r w:rsidR="00D611AB" w:rsidRPr="00CD67EC">
        <w:rPr>
          <w:rFonts w:ascii="Arial" w:hAnsi="Arial" w:cs="Arial"/>
          <w:sz w:val="24"/>
          <w:szCs w:val="24"/>
        </w:rPr>
        <w:t>1.300</w:t>
      </w:r>
      <w:r w:rsidR="00EE0165"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042892" w:rsidRPr="00CD67EC">
        <w:rPr>
          <w:rFonts w:ascii="Arial" w:hAnsi="Arial" w:cs="Arial"/>
          <w:sz w:val="24"/>
          <w:szCs w:val="24"/>
          <w:shd w:val="clear" w:color="auto" w:fill="BFBFBF" w:themeFill="background1" w:themeFillShade="BF"/>
        </w:rPr>
        <w:t>21</w:t>
      </w:r>
      <w:r w:rsidR="009C2766" w:rsidRPr="00CD67EC">
        <w:rPr>
          <w:rFonts w:ascii="Arial" w:hAnsi="Arial" w:cs="Arial"/>
          <w:sz w:val="24"/>
          <w:szCs w:val="24"/>
          <w:shd w:val="clear" w:color="auto" w:fill="BFBFBF" w:themeFill="background1" w:themeFillShade="BF"/>
        </w:rPr>
        <w:t xml:space="preserve">. ISI: </w:t>
      </w:r>
      <w:r w:rsidR="00DC47F1" w:rsidRPr="00CD67EC">
        <w:rPr>
          <w:rFonts w:ascii="Arial" w:hAnsi="Arial" w:cs="Arial"/>
          <w:sz w:val="24"/>
          <w:szCs w:val="24"/>
          <w:shd w:val="clear" w:color="auto" w:fill="BFBFBF" w:themeFill="background1" w:themeFillShade="BF"/>
        </w:rPr>
        <w:t>7</w:t>
      </w:r>
      <w:r w:rsidR="009C2766" w:rsidRPr="00CD67EC">
        <w:rPr>
          <w:rFonts w:ascii="Arial" w:hAnsi="Arial" w:cs="Arial"/>
          <w:sz w:val="24"/>
          <w:szCs w:val="24"/>
          <w:shd w:val="clear" w:color="auto" w:fill="BFBFBF" w:themeFill="background1" w:themeFillShade="BF"/>
        </w:rPr>
        <w:t xml:space="preserve">. </w:t>
      </w:r>
    </w:p>
    <w:p w14:paraId="65930B0B" w14:textId="77777777" w:rsidR="00974A28" w:rsidRPr="00CD67EC" w:rsidRDefault="00974A28" w:rsidP="00974A28">
      <w:pPr>
        <w:tabs>
          <w:tab w:val="left" w:pos="2520"/>
        </w:tabs>
        <w:ind w:left="1080" w:hanging="1080"/>
        <w:rPr>
          <w:rFonts w:ascii="Arial" w:hAnsi="Arial" w:cs="Arial"/>
          <w:sz w:val="24"/>
          <w:szCs w:val="24"/>
        </w:rPr>
      </w:pPr>
    </w:p>
    <w:p w14:paraId="21A88F12" w14:textId="13A910D3" w:rsidR="00974A28" w:rsidRPr="00CD67EC" w:rsidRDefault="00CD79A1" w:rsidP="00974A28">
      <w:pPr>
        <w:tabs>
          <w:tab w:val="left" w:pos="2520"/>
        </w:tabs>
        <w:ind w:left="1080" w:hanging="1080"/>
        <w:rPr>
          <w:rFonts w:ascii="Arial" w:hAnsi="Arial" w:cs="Arial"/>
          <w:sz w:val="24"/>
          <w:szCs w:val="24"/>
        </w:rPr>
      </w:pPr>
      <w:r w:rsidRPr="00CD67EC">
        <w:rPr>
          <w:rFonts w:ascii="Arial" w:hAnsi="Arial" w:cs="Arial"/>
          <w:sz w:val="24"/>
          <w:szCs w:val="24"/>
          <w:lang w:val="nb-NO"/>
        </w:rPr>
        <w:t>11.</w:t>
      </w:r>
      <w:r w:rsidR="00974A28" w:rsidRPr="00CD67EC">
        <w:rPr>
          <w:rFonts w:ascii="Arial" w:hAnsi="Arial" w:cs="Arial"/>
          <w:sz w:val="24"/>
          <w:szCs w:val="24"/>
          <w:lang w:val="nb-NO"/>
        </w:rPr>
        <w:t xml:space="preserve"> </w:t>
      </w:r>
      <w:r w:rsidR="00190739" w:rsidRPr="00CD67EC">
        <w:rPr>
          <w:rFonts w:ascii="Arial" w:hAnsi="Arial" w:cs="Arial"/>
          <w:b/>
          <w:bCs/>
          <w:sz w:val="24"/>
          <w:szCs w:val="24"/>
          <w:lang w:val="nb-NO"/>
        </w:rPr>
        <w:t>Blow, A. J.</w:t>
      </w:r>
      <w:r w:rsidR="00530F10" w:rsidRPr="00CD67EC">
        <w:rPr>
          <w:rFonts w:ascii="Arial" w:hAnsi="Arial" w:cs="Arial"/>
          <w:sz w:val="24"/>
          <w:szCs w:val="24"/>
          <w:lang w:val="nb-NO"/>
        </w:rPr>
        <w:t>, Sprenkle, D. H., &amp; Davis, S. D. (2007)</w:t>
      </w:r>
      <w:r w:rsidR="00457429" w:rsidRPr="00CD67EC">
        <w:rPr>
          <w:rFonts w:ascii="Arial" w:hAnsi="Arial" w:cs="Arial"/>
          <w:sz w:val="24"/>
          <w:szCs w:val="24"/>
          <w:lang w:val="nb-NO"/>
        </w:rPr>
        <w:t xml:space="preserve">. </w:t>
      </w:r>
      <w:r w:rsidR="00530F10" w:rsidRPr="00CD67EC">
        <w:rPr>
          <w:rFonts w:ascii="Arial" w:hAnsi="Arial" w:cs="Arial"/>
          <w:sz w:val="24"/>
          <w:szCs w:val="24"/>
        </w:rPr>
        <w:t>Is who delivers the treatment more important than the treatment itself</w:t>
      </w:r>
      <w:r w:rsidR="00A66657" w:rsidRPr="00CD67EC">
        <w:rPr>
          <w:rFonts w:ascii="Arial" w:hAnsi="Arial" w:cs="Arial"/>
          <w:sz w:val="24"/>
          <w:szCs w:val="24"/>
        </w:rPr>
        <w:t xml:space="preserve">? </w:t>
      </w:r>
      <w:r w:rsidR="00530F10" w:rsidRPr="00CD67EC">
        <w:rPr>
          <w:rFonts w:ascii="Arial" w:hAnsi="Arial" w:cs="Arial"/>
          <w:sz w:val="24"/>
          <w:szCs w:val="24"/>
        </w:rPr>
        <w:t>The role of the therapist in common factors</w:t>
      </w:r>
      <w:r w:rsidR="00C11C10" w:rsidRPr="00CD67EC">
        <w:rPr>
          <w:rFonts w:ascii="Arial" w:hAnsi="Arial" w:cs="Arial"/>
          <w:sz w:val="24"/>
          <w:szCs w:val="24"/>
        </w:rPr>
        <w:t xml:space="preserve">. </w:t>
      </w:r>
      <w:r w:rsidR="00530F10" w:rsidRPr="00CD67EC">
        <w:rPr>
          <w:rFonts w:ascii="Arial" w:hAnsi="Arial" w:cs="Arial"/>
          <w:i/>
          <w:sz w:val="24"/>
          <w:szCs w:val="24"/>
        </w:rPr>
        <w:t>Journal of Marital and Family Therapy, 33,</w:t>
      </w:r>
      <w:r w:rsidR="00530F10" w:rsidRPr="00CD67EC">
        <w:rPr>
          <w:rFonts w:ascii="Arial" w:hAnsi="Arial" w:cs="Arial"/>
          <w:sz w:val="24"/>
          <w:szCs w:val="24"/>
        </w:rPr>
        <w:t xml:space="preserve"> 298-317.</w:t>
      </w:r>
      <w:r w:rsidR="009B73CB" w:rsidRPr="00CD67EC">
        <w:rPr>
          <w:rFonts w:ascii="Arial" w:hAnsi="Arial" w:cs="Arial"/>
          <w:sz w:val="24"/>
          <w:szCs w:val="24"/>
        </w:rPr>
        <w:t xml:space="preserve"> </w:t>
      </w:r>
      <w:r w:rsidR="00142A01" w:rsidRPr="00CD67EC">
        <w:rPr>
          <w:rFonts w:ascii="Arial" w:hAnsi="Arial" w:cs="Arial"/>
          <w:b/>
          <w:sz w:val="24"/>
          <w:szCs w:val="24"/>
        </w:rPr>
        <w:t>IF</w:t>
      </w:r>
      <w:r w:rsidR="00C76890" w:rsidRPr="00CD67EC">
        <w:rPr>
          <w:rFonts w:ascii="Arial" w:hAnsi="Arial" w:cs="Arial"/>
          <w:b/>
          <w:sz w:val="24"/>
          <w:szCs w:val="24"/>
        </w:rPr>
        <w:t>:</w:t>
      </w:r>
      <w:r w:rsidR="00C76890" w:rsidRPr="00CD67EC">
        <w:rPr>
          <w:rFonts w:ascii="Arial" w:hAnsi="Arial" w:cs="Arial"/>
          <w:sz w:val="24"/>
          <w:szCs w:val="24"/>
        </w:rPr>
        <w:t xml:space="preserve"> </w:t>
      </w:r>
      <w:r w:rsidR="004752BF" w:rsidRPr="00CD67EC">
        <w:rPr>
          <w:rFonts w:ascii="Arial" w:hAnsi="Arial" w:cs="Arial"/>
          <w:sz w:val="24"/>
          <w:szCs w:val="24"/>
        </w:rPr>
        <w:t>2.300</w:t>
      </w:r>
      <w:r w:rsidR="00C76890" w:rsidRPr="00CD67EC">
        <w:rPr>
          <w:rFonts w:ascii="Arial" w:hAnsi="Arial" w:cs="Arial"/>
          <w:sz w:val="24"/>
          <w:szCs w:val="24"/>
        </w:rPr>
        <w:t>.</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79612B" w:rsidRPr="00CD67EC">
        <w:rPr>
          <w:rFonts w:ascii="Arial" w:hAnsi="Arial" w:cs="Arial"/>
          <w:sz w:val="24"/>
          <w:szCs w:val="24"/>
          <w:shd w:val="clear" w:color="auto" w:fill="BFBFBF" w:themeFill="background1" w:themeFillShade="BF"/>
        </w:rPr>
        <w:t>4</w:t>
      </w:r>
      <w:r w:rsidR="005D0866" w:rsidRPr="00CD67EC">
        <w:rPr>
          <w:rFonts w:ascii="Arial" w:hAnsi="Arial" w:cs="Arial"/>
          <w:sz w:val="24"/>
          <w:szCs w:val="24"/>
          <w:shd w:val="clear" w:color="auto" w:fill="BFBFBF" w:themeFill="background1" w:themeFillShade="BF"/>
        </w:rPr>
        <w:t>82</w:t>
      </w:r>
      <w:r w:rsidR="009C2766" w:rsidRPr="00CD67EC">
        <w:rPr>
          <w:rFonts w:ascii="Arial" w:hAnsi="Arial" w:cs="Arial"/>
          <w:sz w:val="24"/>
          <w:szCs w:val="24"/>
          <w:shd w:val="clear" w:color="auto" w:fill="BFBFBF" w:themeFill="background1" w:themeFillShade="BF"/>
        </w:rPr>
        <w:t xml:space="preserve">. ISI: </w:t>
      </w:r>
      <w:r w:rsidR="00617205" w:rsidRPr="00CD67EC">
        <w:rPr>
          <w:rFonts w:ascii="Arial" w:hAnsi="Arial" w:cs="Arial"/>
          <w:sz w:val="24"/>
          <w:szCs w:val="24"/>
          <w:shd w:val="clear" w:color="auto" w:fill="BFBFBF" w:themeFill="background1" w:themeFillShade="BF"/>
        </w:rPr>
        <w:t>1</w:t>
      </w:r>
      <w:r w:rsidR="002E16FC" w:rsidRPr="00CD67EC">
        <w:rPr>
          <w:rFonts w:ascii="Arial" w:hAnsi="Arial" w:cs="Arial"/>
          <w:sz w:val="24"/>
          <w:szCs w:val="24"/>
          <w:shd w:val="clear" w:color="auto" w:fill="BFBFBF" w:themeFill="background1" w:themeFillShade="BF"/>
        </w:rPr>
        <w:t>4</w:t>
      </w:r>
      <w:r w:rsidR="00631EE7" w:rsidRPr="00CD67EC">
        <w:rPr>
          <w:rFonts w:ascii="Arial" w:hAnsi="Arial" w:cs="Arial"/>
          <w:sz w:val="24"/>
          <w:szCs w:val="24"/>
          <w:shd w:val="clear" w:color="auto" w:fill="BFBFBF" w:themeFill="background1" w:themeFillShade="BF"/>
        </w:rPr>
        <w:t>8</w:t>
      </w:r>
      <w:r w:rsidR="009C2766" w:rsidRPr="00CD67EC">
        <w:rPr>
          <w:rFonts w:ascii="Arial" w:hAnsi="Arial" w:cs="Arial"/>
          <w:sz w:val="24"/>
          <w:szCs w:val="24"/>
          <w:shd w:val="clear" w:color="auto" w:fill="BFBFBF" w:themeFill="background1" w:themeFillShade="BF"/>
        </w:rPr>
        <w:t>.</w:t>
      </w:r>
    </w:p>
    <w:p w14:paraId="4C49B6DF" w14:textId="77777777" w:rsidR="00974A28" w:rsidRPr="00CD67EC" w:rsidRDefault="00974A28" w:rsidP="00974A28">
      <w:pPr>
        <w:tabs>
          <w:tab w:val="left" w:pos="2520"/>
        </w:tabs>
        <w:ind w:left="1080" w:hanging="1080"/>
        <w:rPr>
          <w:rFonts w:ascii="Arial" w:hAnsi="Arial" w:cs="Arial"/>
          <w:sz w:val="24"/>
          <w:szCs w:val="24"/>
        </w:rPr>
      </w:pPr>
    </w:p>
    <w:p w14:paraId="53E8CE60" w14:textId="28FD40E1" w:rsidR="00974A28" w:rsidRPr="00CD67EC" w:rsidRDefault="00CD79A1" w:rsidP="00974A28">
      <w:pPr>
        <w:tabs>
          <w:tab w:val="left" w:pos="2520"/>
        </w:tabs>
        <w:ind w:left="1080" w:hanging="1080"/>
        <w:rPr>
          <w:rFonts w:ascii="Arial" w:hAnsi="Arial" w:cs="Arial"/>
          <w:sz w:val="24"/>
          <w:szCs w:val="24"/>
        </w:rPr>
      </w:pPr>
      <w:r w:rsidRPr="00CD67EC">
        <w:rPr>
          <w:rFonts w:ascii="Arial" w:hAnsi="Arial" w:cs="Arial"/>
          <w:sz w:val="24"/>
          <w:szCs w:val="24"/>
        </w:rPr>
        <w:t>10.</w:t>
      </w:r>
      <w:r w:rsidR="00974A28" w:rsidRPr="00CD67EC">
        <w:rPr>
          <w:rFonts w:ascii="Arial" w:hAnsi="Arial" w:cs="Arial"/>
          <w:sz w:val="24"/>
          <w:szCs w:val="24"/>
        </w:rPr>
        <w:t xml:space="preserve"> </w:t>
      </w:r>
      <w:r w:rsidR="00530F10" w:rsidRPr="00CD67EC">
        <w:rPr>
          <w:rFonts w:ascii="Arial" w:hAnsi="Arial" w:cs="Arial"/>
          <w:sz w:val="24"/>
          <w:szCs w:val="24"/>
        </w:rPr>
        <w:t xml:space="preserve">Sprenkle, D. H. &amp; </w:t>
      </w:r>
      <w:r w:rsidR="00190739" w:rsidRPr="00CD67EC">
        <w:rPr>
          <w:rFonts w:ascii="Arial" w:hAnsi="Arial" w:cs="Arial"/>
          <w:b/>
          <w:bCs/>
          <w:sz w:val="24"/>
          <w:szCs w:val="24"/>
        </w:rPr>
        <w:t>Blow, A. J.</w:t>
      </w:r>
      <w:r w:rsidR="00530F10" w:rsidRPr="00CD67EC">
        <w:rPr>
          <w:rFonts w:ascii="Arial" w:hAnsi="Arial" w:cs="Arial"/>
          <w:sz w:val="24"/>
          <w:szCs w:val="24"/>
        </w:rPr>
        <w:t xml:space="preserve"> (2007)</w:t>
      </w:r>
      <w:r w:rsidR="00457429" w:rsidRPr="00CD67EC">
        <w:rPr>
          <w:rFonts w:ascii="Arial" w:hAnsi="Arial" w:cs="Arial"/>
          <w:sz w:val="24"/>
          <w:szCs w:val="24"/>
        </w:rPr>
        <w:t xml:space="preserve">. </w:t>
      </w:r>
      <w:r w:rsidR="00530F10" w:rsidRPr="00CD67EC">
        <w:rPr>
          <w:rFonts w:ascii="Arial" w:hAnsi="Arial" w:cs="Arial"/>
          <w:sz w:val="24"/>
          <w:szCs w:val="24"/>
        </w:rPr>
        <w:t>The role of the therapist as the bridge between common factors and therapeutic change: More complex than congruency with a worldview</w:t>
      </w:r>
      <w:r w:rsidR="00C11C10" w:rsidRPr="00CD67EC">
        <w:rPr>
          <w:rFonts w:ascii="Arial" w:hAnsi="Arial" w:cs="Arial"/>
          <w:sz w:val="24"/>
          <w:szCs w:val="24"/>
        </w:rPr>
        <w:t xml:space="preserve">. </w:t>
      </w:r>
      <w:r w:rsidR="00530F10" w:rsidRPr="00CD67EC">
        <w:rPr>
          <w:rFonts w:ascii="Arial" w:hAnsi="Arial" w:cs="Arial"/>
          <w:i/>
          <w:sz w:val="24"/>
          <w:szCs w:val="24"/>
        </w:rPr>
        <w:t>Journal of Family Therapy, 29,</w:t>
      </w:r>
      <w:r w:rsidR="00530F10" w:rsidRPr="00CD67EC">
        <w:rPr>
          <w:rFonts w:ascii="Arial" w:hAnsi="Arial" w:cs="Arial"/>
          <w:sz w:val="24"/>
          <w:szCs w:val="24"/>
        </w:rPr>
        <w:t xml:space="preserve"> 109-113.</w:t>
      </w:r>
      <w:r w:rsidR="00B30B1F" w:rsidRPr="00CD67EC">
        <w:rPr>
          <w:rFonts w:ascii="Arial" w:hAnsi="Arial" w:cs="Arial"/>
          <w:sz w:val="24"/>
          <w:szCs w:val="24"/>
        </w:rPr>
        <w:t xml:space="preserve"> </w:t>
      </w:r>
      <w:r w:rsidR="00142A01" w:rsidRPr="00CD67EC">
        <w:rPr>
          <w:rFonts w:ascii="Arial" w:hAnsi="Arial" w:cs="Arial"/>
          <w:b/>
          <w:sz w:val="24"/>
          <w:szCs w:val="24"/>
        </w:rPr>
        <w:t>IF</w:t>
      </w:r>
      <w:r w:rsidR="001953B5" w:rsidRPr="00CD67EC">
        <w:rPr>
          <w:rFonts w:ascii="Arial" w:hAnsi="Arial" w:cs="Arial"/>
          <w:b/>
          <w:sz w:val="24"/>
          <w:szCs w:val="24"/>
        </w:rPr>
        <w:t>:</w:t>
      </w:r>
      <w:r w:rsidR="001953B5" w:rsidRPr="00CD67EC">
        <w:rPr>
          <w:rFonts w:ascii="Arial" w:hAnsi="Arial" w:cs="Arial"/>
          <w:sz w:val="24"/>
          <w:szCs w:val="24"/>
        </w:rPr>
        <w:t xml:space="preserve"> </w:t>
      </w:r>
      <w:r w:rsidR="00D17A0A" w:rsidRPr="00CD67EC">
        <w:rPr>
          <w:rFonts w:ascii="Arial" w:hAnsi="Arial" w:cs="Arial"/>
          <w:sz w:val="24"/>
          <w:szCs w:val="24"/>
        </w:rPr>
        <w:t>1.</w:t>
      </w:r>
      <w:r w:rsidR="00993DD9" w:rsidRPr="00CD67EC">
        <w:rPr>
          <w:rFonts w:ascii="Arial" w:hAnsi="Arial" w:cs="Arial"/>
          <w:sz w:val="24"/>
          <w:szCs w:val="24"/>
        </w:rPr>
        <w:t>700</w:t>
      </w:r>
      <w:r w:rsidR="001953B5" w:rsidRPr="00CD67EC">
        <w:rPr>
          <w:rFonts w:ascii="Arial" w:hAnsi="Arial" w:cs="Arial"/>
          <w:sz w:val="24"/>
          <w:szCs w:val="24"/>
        </w:rPr>
        <w:t>.</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EE17AF" w:rsidRPr="00CD67EC">
        <w:rPr>
          <w:rFonts w:ascii="Arial" w:hAnsi="Arial" w:cs="Arial"/>
          <w:sz w:val="24"/>
          <w:szCs w:val="24"/>
          <w:shd w:val="clear" w:color="auto" w:fill="BFBFBF" w:themeFill="background1" w:themeFillShade="BF"/>
        </w:rPr>
        <w:t>7</w:t>
      </w:r>
      <w:r w:rsidR="00830C56" w:rsidRPr="00CD67EC">
        <w:rPr>
          <w:rFonts w:ascii="Arial" w:hAnsi="Arial" w:cs="Arial"/>
          <w:sz w:val="24"/>
          <w:szCs w:val="24"/>
          <w:shd w:val="clear" w:color="auto" w:fill="BFBFBF" w:themeFill="background1" w:themeFillShade="BF"/>
        </w:rPr>
        <w:t>8</w:t>
      </w:r>
      <w:r w:rsidR="009C2766" w:rsidRPr="00CD67EC">
        <w:rPr>
          <w:rFonts w:ascii="Arial" w:hAnsi="Arial" w:cs="Arial"/>
          <w:sz w:val="24"/>
          <w:szCs w:val="24"/>
          <w:shd w:val="clear" w:color="auto" w:fill="BFBFBF" w:themeFill="background1" w:themeFillShade="BF"/>
        </w:rPr>
        <w:t xml:space="preserve">. ISI: </w:t>
      </w:r>
      <w:r w:rsidR="002E16FC" w:rsidRPr="00CD67EC">
        <w:rPr>
          <w:rFonts w:ascii="Arial" w:hAnsi="Arial" w:cs="Arial"/>
          <w:sz w:val="24"/>
          <w:szCs w:val="24"/>
          <w:shd w:val="clear" w:color="auto" w:fill="BFBFBF" w:themeFill="background1" w:themeFillShade="BF"/>
        </w:rPr>
        <w:t>30</w:t>
      </w:r>
      <w:r w:rsidR="009C2766" w:rsidRPr="00CD67EC">
        <w:rPr>
          <w:rFonts w:ascii="Arial" w:hAnsi="Arial" w:cs="Arial"/>
          <w:sz w:val="24"/>
          <w:szCs w:val="24"/>
          <w:shd w:val="clear" w:color="auto" w:fill="BFBFBF" w:themeFill="background1" w:themeFillShade="BF"/>
        </w:rPr>
        <w:t>.</w:t>
      </w:r>
    </w:p>
    <w:p w14:paraId="75950877" w14:textId="77777777" w:rsidR="00974A28" w:rsidRPr="00CD67EC" w:rsidRDefault="00974A28" w:rsidP="00974A28">
      <w:pPr>
        <w:tabs>
          <w:tab w:val="left" w:pos="2520"/>
        </w:tabs>
        <w:ind w:left="1080" w:hanging="1080"/>
        <w:rPr>
          <w:rFonts w:ascii="Arial" w:hAnsi="Arial" w:cs="Arial"/>
          <w:sz w:val="24"/>
          <w:szCs w:val="24"/>
        </w:rPr>
      </w:pPr>
    </w:p>
    <w:p w14:paraId="4C7308A3" w14:textId="708AD97A" w:rsidR="00974A28" w:rsidRPr="00CD67EC" w:rsidRDefault="00CD79A1" w:rsidP="00974A28">
      <w:pPr>
        <w:tabs>
          <w:tab w:val="left" w:pos="2520"/>
        </w:tabs>
        <w:ind w:left="1080" w:hanging="1080"/>
        <w:rPr>
          <w:rFonts w:ascii="Arial" w:hAnsi="Arial" w:cs="Arial"/>
          <w:sz w:val="24"/>
          <w:szCs w:val="24"/>
        </w:rPr>
      </w:pPr>
      <w:r w:rsidRPr="00CD67EC">
        <w:rPr>
          <w:rFonts w:ascii="Arial" w:hAnsi="Arial" w:cs="Arial"/>
          <w:sz w:val="24"/>
          <w:szCs w:val="24"/>
        </w:rPr>
        <w:t>9.</w:t>
      </w:r>
      <w:r w:rsidR="00974A28" w:rsidRPr="00CD67EC">
        <w:rPr>
          <w:rFonts w:ascii="Arial" w:hAnsi="Arial" w:cs="Arial"/>
          <w:sz w:val="24"/>
          <w:szCs w:val="24"/>
        </w:rPr>
        <w:t xml:space="preserve"> </w:t>
      </w:r>
      <w:r w:rsidR="00190739" w:rsidRPr="00CD67EC">
        <w:rPr>
          <w:rFonts w:ascii="Arial" w:hAnsi="Arial" w:cs="Arial"/>
          <w:b/>
          <w:bCs/>
          <w:sz w:val="24"/>
          <w:szCs w:val="24"/>
        </w:rPr>
        <w:t>Blow, A. J.</w:t>
      </w:r>
      <w:r w:rsidR="00530F10" w:rsidRPr="00CD67EC">
        <w:rPr>
          <w:rFonts w:ascii="Arial" w:hAnsi="Arial" w:cs="Arial"/>
          <w:sz w:val="24"/>
          <w:szCs w:val="24"/>
        </w:rPr>
        <w:t xml:space="preserve">, </w:t>
      </w:r>
      <w:r w:rsidR="00D2079E" w:rsidRPr="00CD67EC">
        <w:rPr>
          <w:rFonts w:ascii="Arial" w:hAnsi="Arial" w:cs="Arial"/>
          <w:sz w:val="24"/>
          <w:szCs w:val="24"/>
        </w:rPr>
        <w:t xml:space="preserve">&amp; </w:t>
      </w:r>
      <w:r w:rsidR="00B30B1F" w:rsidRPr="00CD67EC">
        <w:rPr>
          <w:rFonts w:ascii="Arial" w:hAnsi="Arial" w:cs="Arial"/>
          <w:sz w:val="24"/>
          <w:szCs w:val="24"/>
        </w:rPr>
        <w:t>*</w:t>
      </w:r>
      <w:r w:rsidR="00530F10" w:rsidRPr="00CD67EC">
        <w:rPr>
          <w:rFonts w:ascii="Arial" w:hAnsi="Arial" w:cs="Arial"/>
          <w:sz w:val="24"/>
          <w:szCs w:val="24"/>
        </w:rPr>
        <w:t>Hartnett, K. (2005)</w:t>
      </w:r>
      <w:r w:rsidR="00457429" w:rsidRPr="00CD67EC">
        <w:rPr>
          <w:rFonts w:ascii="Arial" w:hAnsi="Arial" w:cs="Arial"/>
          <w:sz w:val="24"/>
          <w:szCs w:val="24"/>
        </w:rPr>
        <w:t xml:space="preserve">. </w:t>
      </w:r>
      <w:r w:rsidR="00530F10" w:rsidRPr="00CD67EC">
        <w:rPr>
          <w:rFonts w:ascii="Arial" w:hAnsi="Arial" w:cs="Arial"/>
          <w:sz w:val="24"/>
          <w:szCs w:val="24"/>
        </w:rPr>
        <w:t>Infidelity in committed relationships I: A methodological review</w:t>
      </w:r>
      <w:r w:rsidR="00C11C10" w:rsidRPr="00CD67EC">
        <w:rPr>
          <w:rFonts w:ascii="Arial" w:hAnsi="Arial" w:cs="Arial"/>
          <w:sz w:val="24"/>
          <w:szCs w:val="24"/>
        </w:rPr>
        <w:t xml:space="preserve">. </w:t>
      </w:r>
      <w:r w:rsidR="00530F10" w:rsidRPr="00CD67EC">
        <w:rPr>
          <w:rFonts w:ascii="Arial" w:hAnsi="Arial" w:cs="Arial"/>
          <w:i/>
          <w:sz w:val="24"/>
          <w:szCs w:val="24"/>
        </w:rPr>
        <w:t>Journal of Marital and Family Therapy, 31,</w:t>
      </w:r>
      <w:r w:rsidR="00530F10" w:rsidRPr="00CD67EC">
        <w:rPr>
          <w:rFonts w:ascii="Arial" w:hAnsi="Arial" w:cs="Arial"/>
          <w:sz w:val="24"/>
          <w:szCs w:val="24"/>
        </w:rPr>
        <w:t xml:space="preserve"> 183-</w:t>
      </w:r>
      <w:r w:rsidR="00263200" w:rsidRPr="00CD67EC">
        <w:rPr>
          <w:rFonts w:ascii="Arial" w:hAnsi="Arial" w:cs="Arial"/>
          <w:sz w:val="24"/>
          <w:szCs w:val="24"/>
        </w:rPr>
        <w:tab/>
      </w:r>
      <w:r w:rsidR="00530F10" w:rsidRPr="00CD67EC">
        <w:rPr>
          <w:rFonts w:ascii="Arial" w:hAnsi="Arial" w:cs="Arial"/>
          <w:sz w:val="24"/>
          <w:szCs w:val="24"/>
        </w:rPr>
        <w:t>216.</w:t>
      </w:r>
      <w:r w:rsidR="00B03B3C" w:rsidRPr="00CD67EC">
        <w:rPr>
          <w:rFonts w:ascii="Arial" w:hAnsi="Arial" w:cs="Arial"/>
          <w:sz w:val="24"/>
          <w:szCs w:val="24"/>
        </w:rPr>
        <w:t xml:space="preserve"> </w:t>
      </w:r>
      <w:r w:rsidR="00142A01" w:rsidRPr="00CD67EC">
        <w:rPr>
          <w:rFonts w:ascii="Arial" w:hAnsi="Arial" w:cs="Arial"/>
          <w:b/>
          <w:sz w:val="24"/>
          <w:szCs w:val="24"/>
        </w:rPr>
        <w:t>IF</w:t>
      </w:r>
      <w:r w:rsidR="00C76890" w:rsidRPr="00CD67EC">
        <w:rPr>
          <w:rFonts w:ascii="Arial" w:hAnsi="Arial" w:cs="Arial"/>
          <w:b/>
          <w:sz w:val="24"/>
          <w:szCs w:val="24"/>
        </w:rPr>
        <w:t>:</w:t>
      </w:r>
      <w:r w:rsidR="00C76890" w:rsidRPr="00CD67EC">
        <w:rPr>
          <w:rFonts w:ascii="Arial" w:hAnsi="Arial" w:cs="Arial"/>
          <w:sz w:val="24"/>
          <w:szCs w:val="24"/>
        </w:rPr>
        <w:t xml:space="preserve"> </w:t>
      </w:r>
      <w:r w:rsidR="004752BF" w:rsidRPr="00CD67EC">
        <w:rPr>
          <w:rFonts w:ascii="Arial" w:hAnsi="Arial" w:cs="Arial"/>
          <w:sz w:val="24"/>
          <w:szCs w:val="24"/>
        </w:rPr>
        <w:t>2.300</w:t>
      </w:r>
      <w:r w:rsidR="00C76890" w:rsidRPr="00CD67EC">
        <w:rPr>
          <w:rFonts w:ascii="Arial" w:hAnsi="Arial" w:cs="Arial"/>
          <w:sz w:val="24"/>
          <w:szCs w:val="24"/>
        </w:rPr>
        <w:t>.</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006C8B" w:rsidRPr="00CD67EC">
        <w:rPr>
          <w:rFonts w:ascii="Arial" w:hAnsi="Arial" w:cs="Arial"/>
          <w:sz w:val="24"/>
          <w:szCs w:val="24"/>
          <w:shd w:val="clear" w:color="auto" w:fill="BFBFBF" w:themeFill="background1" w:themeFillShade="BF"/>
        </w:rPr>
        <w:t>3</w:t>
      </w:r>
      <w:r w:rsidR="0079612B" w:rsidRPr="00CD67EC">
        <w:rPr>
          <w:rFonts w:ascii="Arial" w:hAnsi="Arial" w:cs="Arial"/>
          <w:sz w:val="24"/>
          <w:szCs w:val="24"/>
          <w:shd w:val="clear" w:color="auto" w:fill="BFBFBF" w:themeFill="background1" w:themeFillShade="BF"/>
        </w:rPr>
        <w:t>9</w:t>
      </w:r>
      <w:r w:rsidR="00D80C5D" w:rsidRPr="00CD67EC">
        <w:rPr>
          <w:rFonts w:ascii="Arial" w:hAnsi="Arial" w:cs="Arial"/>
          <w:sz w:val="24"/>
          <w:szCs w:val="24"/>
          <w:shd w:val="clear" w:color="auto" w:fill="BFBFBF" w:themeFill="background1" w:themeFillShade="BF"/>
        </w:rPr>
        <w:t>2</w:t>
      </w:r>
      <w:r w:rsidR="009C2766" w:rsidRPr="00CD67EC">
        <w:rPr>
          <w:rFonts w:ascii="Arial" w:hAnsi="Arial" w:cs="Arial"/>
          <w:sz w:val="24"/>
          <w:szCs w:val="24"/>
          <w:shd w:val="clear" w:color="auto" w:fill="BFBFBF" w:themeFill="background1" w:themeFillShade="BF"/>
        </w:rPr>
        <w:t xml:space="preserve">. ISI: </w:t>
      </w:r>
      <w:r w:rsidR="00364230" w:rsidRPr="00CD67EC">
        <w:rPr>
          <w:rFonts w:ascii="Arial" w:hAnsi="Arial" w:cs="Arial"/>
          <w:sz w:val="24"/>
          <w:szCs w:val="24"/>
          <w:shd w:val="clear" w:color="auto" w:fill="BFBFBF" w:themeFill="background1" w:themeFillShade="BF"/>
        </w:rPr>
        <w:t>9</w:t>
      </w:r>
      <w:r w:rsidR="00F90487" w:rsidRPr="00CD67EC">
        <w:rPr>
          <w:rFonts w:ascii="Arial" w:hAnsi="Arial" w:cs="Arial"/>
          <w:sz w:val="24"/>
          <w:szCs w:val="24"/>
          <w:shd w:val="clear" w:color="auto" w:fill="BFBFBF" w:themeFill="background1" w:themeFillShade="BF"/>
        </w:rPr>
        <w:t>9</w:t>
      </w:r>
      <w:r w:rsidR="00BC5385" w:rsidRPr="00CD67EC">
        <w:rPr>
          <w:rFonts w:ascii="Arial" w:hAnsi="Arial" w:cs="Arial"/>
          <w:sz w:val="24"/>
          <w:szCs w:val="24"/>
          <w:shd w:val="clear" w:color="auto" w:fill="BFBFBF" w:themeFill="background1" w:themeFillShade="BF"/>
        </w:rPr>
        <w:t>.</w:t>
      </w:r>
    </w:p>
    <w:p w14:paraId="6D260931" w14:textId="77777777" w:rsidR="00974A28" w:rsidRPr="00CD67EC" w:rsidRDefault="00974A28" w:rsidP="00974A28">
      <w:pPr>
        <w:tabs>
          <w:tab w:val="left" w:pos="2520"/>
        </w:tabs>
        <w:ind w:left="1080" w:hanging="1080"/>
        <w:rPr>
          <w:rFonts w:ascii="Arial" w:hAnsi="Arial" w:cs="Arial"/>
          <w:sz w:val="24"/>
          <w:szCs w:val="24"/>
        </w:rPr>
      </w:pPr>
    </w:p>
    <w:p w14:paraId="5F0DEB0C" w14:textId="029C02BA" w:rsidR="00974A28" w:rsidRPr="00CD67EC" w:rsidRDefault="00CD79A1" w:rsidP="00974A28">
      <w:pPr>
        <w:tabs>
          <w:tab w:val="left" w:pos="2520"/>
        </w:tabs>
        <w:ind w:left="1080" w:hanging="1080"/>
        <w:rPr>
          <w:rFonts w:ascii="Arial" w:hAnsi="Arial" w:cs="Arial"/>
          <w:sz w:val="24"/>
          <w:szCs w:val="24"/>
        </w:rPr>
      </w:pPr>
      <w:r w:rsidRPr="00CD67EC">
        <w:rPr>
          <w:rFonts w:ascii="Arial" w:hAnsi="Arial" w:cs="Arial"/>
          <w:sz w:val="24"/>
          <w:szCs w:val="24"/>
        </w:rPr>
        <w:t>8.</w:t>
      </w:r>
      <w:r w:rsidR="00974A28" w:rsidRPr="00CD67EC">
        <w:rPr>
          <w:rFonts w:ascii="Arial" w:hAnsi="Arial" w:cs="Arial"/>
          <w:sz w:val="24"/>
          <w:szCs w:val="24"/>
        </w:rPr>
        <w:t xml:space="preserve"> </w:t>
      </w:r>
      <w:r w:rsidR="00190739" w:rsidRPr="00CD67EC">
        <w:rPr>
          <w:rFonts w:ascii="Arial" w:hAnsi="Arial" w:cs="Arial"/>
          <w:b/>
          <w:bCs/>
          <w:sz w:val="24"/>
          <w:szCs w:val="24"/>
        </w:rPr>
        <w:t>Blow, A. J.</w:t>
      </w:r>
      <w:r w:rsidR="00530F10" w:rsidRPr="00CD67EC">
        <w:rPr>
          <w:rFonts w:ascii="Arial" w:hAnsi="Arial" w:cs="Arial"/>
          <w:sz w:val="24"/>
          <w:szCs w:val="24"/>
        </w:rPr>
        <w:t xml:space="preserve">, </w:t>
      </w:r>
      <w:r w:rsidR="00D2079E" w:rsidRPr="00CD67EC">
        <w:rPr>
          <w:rFonts w:ascii="Arial" w:hAnsi="Arial" w:cs="Arial"/>
          <w:sz w:val="24"/>
          <w:szCs w:val="24"/>
        </w:rPr>
        <w:t xml:space="preserve">&amp; </w:t>
      </w:r>
      <w:r w:rsidR="006A2F17" w:rsidRPr="00CD67EC">
        <w:rPr>
          <w:rFonts w:ascii="Arial" w:hAnsi="Arial" w:cs="Arial"/>
          <w:sz w:val="24"/>
          <w:szCs w:val="24"/>
        </w:rPr>
        <w:t>*</w:t>
      </w:r>
      <w:r w:rsidR="00530F10" w:rsidRPr="00CD67EC">
        <w:rPr>
          <w:rFonts w:ascii="Arial" w:hAnsi="Arial" w:cs="Arial"/>
          <w:sz w:val="24"/>
          <w:szCs w:val="24"/>
        </w:rPr>
        <w:t>Hartnett, K. (2005)</w:t>
      </w:r>
      <w:r w:rsidR="00457429" w:rsidRPr="00CD67EC">
        <w:rPr>
          <w:rFonts w:ascii="Arial" w:hAnsi="Arial" w:cs="Arial"/>
          <w:sz w:val="24"/>
          <w:szCs w:val="24"/>
        </w:rPr>
        <w:t xml:space="preserve">. </w:t>
      </w:r>
      <w:r w:rsidR="00530F10" w:rsidRPr="00CD67EC">
        <w:rPr>
          <w:rFonts w:ascii="Arial" w:hAnsi="Arial" w:cs="Arial"/>
          <w:sz w:val="24"/>
          <w:szCs w:val="24"/>
        </w:rPr>
        <w:t>Infidelity in committed relationships II: A substantive review</w:t>
      </w:r>
      <w:r w:rsidR="00C11C10" w:rsidRPr="00CD67EC">
        <w:rPr>
          <w:rFonts w:ascii="Arial" w:hAnsi="Arial" w:cs="Arial"/>
          <w:sz w:val="24"/>
          <w:szCs w:val="24"/>
        </w:rPr>
        <w:t xml:space="preserve">. </w:t>
      </w:r>
      <w:r w:rsidR="00530F10" w:rsidRPr="00CD67EC">
        <w:rPr>
          <w:rFonts w:ascii="Arial" w:hAnsi="Arial" w:cs="Arial"/>
          <w:i/>
          <w:sz w:val="24"/>
          <w:szCs w:val="24"/>
        </w:rPr>
        <w:t>Journal of Marital and Family Therapy, 31</w:t>
      </w:r>
      <w:r w:rsidR="00530F10" w:rsidRPr="00CD67EC">
        <w:rPr>
          <w:rFonts w:ascii="Arial" w:hAnsi="Arial" w:cs="Arial"/>
          <w:sz w:val="24"/>
          <w:szCs w:val="24"/>
        </w:rPr>
        <w:t>, 217-234</w:t>
      </w:r>
      <w:r w:rsidR="00292471" w:rsidRPr="00CD67EC">
        <w:rPr>
          <w:rFonts w:ascii="Arial" w:hAnsi="Arial" w:cs="Arial"/>
          <w:sz w:val="24"/>
          <w:szCs w:val="24"/>
        </w:rPr>
        <w:t xml:space="preserve">. </w:t>
      </w:r>
      <w:r w:rsidR="00142A01" w:rsidRPr="00CD67EC">
        <w:rPr>
          <w:rFonts w:ascii="Arial" w:hAnsi="Arial" w:cs="Arial"/>
          <w:b/>
          <w:sz w:val="24"/>
          <w:szCs w:val="24"/>
        </w:rPr>
        <w:t>IF</w:t>
      </w:r>
      <w:r w:rsidR="00C76890" w:rsidRPr="00CD67EC">
        <w:rPr>
          <w:rFonts w:ascii="Arial" w:hAnsi="Arial" w:cs="Arial"/>
          <w:b/>
          <w:sz w:val="24"/>
          <w:szCs w:val="24"/>
        </w:rPr>
        <w:t>:</w:t>
      </w:r>
      <w:r w:rsidR="00C76890" w:rsidRPr="00CD67EC">
        <w:rPr>
          <w:rFonts w:ascii="Arial" w:hAnsi="Arial" w:cs="Arial"/>
          <w:sz w:val="24"/>
          <w:szCs w:val="24"/>
        </w:rPr>
        <w:t xml:space="preserve"> </w:t>
      </w:r>
      <w:r w:rsidR="004752BF" w:rsidRPr="00CD67EC">
        <w:rPr>
          <w:rFonts w:ascii="Arial" w:hAnsi="Arial" w:cs="Arial"/>
          <w:sz w:val="24"/>
          <w:szCs w:val="24"/>
        </w:rPr>
        <w:t>2.300</w:t>
      </w:r>
      <w:r w:rsidR="00C76890" w:rsidRPr="00CD67EC">
        <w:rPr>
          <w:rFonts w:ascii="Arial" w:hAnsi="Arial" w:cs="Arial"/>
          <w:sz w:val="24"/>
          <w:szCs w:val="24"/>
        </w:rPr>
        <w:t>.</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0736A7" w:rsidRPr="00CD67EC">
        <w:rPr>
          <w:rFonts w:ascii="Arial" w:hAnsi="Arial" w:cs="Arial"/>
          <w:sz w:val="24"/>
          <w:szCs w:val="24"/>
          <w:shd w:val="clear" w:color="auto" w:fill="BFBFBF" w:themeFill="background1" w:themeFillShade="BF"/>
        </w:rPr>
        <w:t>611</w:t>
      </w:r>
      <w:r w:rsidR="009C2766" w:rsidRPr="00CD67EC">
        <w:rPr>
          <w:rFonts w:ascii="Arial" w:hAnsi="Arial" w:cs="Arial"/>
          <w:sz w:val="24"/>
          <w:szCs w:val="24"/>
          <w:shd w:val="clear" w:color="auto" w:fill="BFBFBF" w:themeFill="background1" w:themeFillShade="BF"/>
        </w:rPr>
        <w:t xml:space="preserve">. ISI: </w:t>
      </w:r>
      <w:r w:rsidR="007B4A7C" w:rsidRPr="00CD67EC">
        <w:rPr>
          <w:rFonts w:ascii="Arial" w:hAnsi="Arial" w:cs="Arial"/>
          <w:sz w:val="24"/>
          <w:szCs w:val="24"/>
          <w:shd w:val="clear" w:color="auto" w:fill="BFBFBF" w:themeFill="background1" w:themeFillShade="BF"/>
        </w:rPr>
        <w:t>1</w:t>
      </w:r>
      <w:r w:rsidR="00F90487" w:rsidRPr="00CD67EC">
        <w:rPr>
          <w:rFonts w:ascii="Arial" w:hAnsi="Arial" w:cs="Arial"/>
          <w:sz w:val="24"/>
          <w:szCs w:val="24"/>
          <w:shd w:val="clear" w:color="auto" w:fill="BFBFBF" w:themeFill="background1" w:themeFillShade="BF"/>
        </w:rPr>
        <w:t>97</w:t>
      </w:r>
      <w:r w:rsidR="009C2766" w:rsidRPr="00CD67EC">
        <w:rPr>
          <w:rFonts w:ascii="Arial" w:hAnsi="Arial" w:cs="Arial"/>
          <w:sz w:val="24"/>
          <w:szCs w:val="24"/>
          <w:shd w:val="clear" w:color="auto" w:fill="BFBFBF" w:themeFill="background1" w:themeFillShade="BF"/>
        </w:rPr>
        <w:t>.</w:t>
      </w:r>
    </w:p>
    <w:p w14:paraId="5E680E4B" w14:textId="77777777" w:rsidR="00974A28" w:rsidRPr="00CD67EC" w:rsidRDefault="00974A28" w:rsidP="00974A28">
      <w:pPr>
        <w:tabs>
          <w:tab w:val="left" w:pos="2520"/>
        </w:tabs>
        <w:ind w:left="1080" w:hanging="1080"/>
        <w:rPr>
          <w:rFonts w:ascii="Arial" w:hAnsi="Arial" w:cs="Arial"/>
          <w:sz w:val="24"/>
          <w:szCs w:val="24"/>
        </w:rPr>
      </w:pPr>
    </w:p>
    <w:p w14:paraId="28E34AB0" w14:textId="56AFCA14" w:rsidR="00974A28" w:rsidRPr="00CD67EC" w:rsidRDefault="00CD79A1" w:rsidP="00974A28">
      <w:pPr>
        <w:tabs>
          <w:tab w:val="left" w:pos="2520"/>
        </w:tabs>
        <w:ind w:left="1080" w:hanging="1080"/>
        <w:rPr>
          <w:rFonts w:ascii="Arial" w:hAnsi="Arial" w:cs="Arial"/>
          <w:sz w:val="24"/>
          <w:szCs w:val="24"/>
        </w:rPr>
      </w:pPr>
      <w:r w:rsidRPr="00CD67EC">
        <w:rPr>
          <w:rFonts w:ascii="Arial" w:hAnsi="Arial" w:cs="Arial"/>
          <w:sz w:val="24"/>
          <w:szCs w:val="24"/>
        </w:rPr>
        <w:t>7.</w:t>
      </w:r>
      <w:r w:rsidR="00974A28" w:rsidRPr="00CD67EC">
        <w:rPr>
          <w:rFonts w:ascii="Arial" w:hAnsi="Arial" w:cs="Arial"/>
          <w:sz w:val="24"/>
          <w:szCs w:val="24"/>
        </w:rPr>
        <w:t xml:space="preserve"> </w:t>
      </w:r>
      <w:r w:rsidR="00190739" w:rsidRPr="00CD67EC">
        <w:rPr>
          <w:rFonts w:ascii="Arial" w:hAnsi="Arial" w:cs="Arial"/>
          <w:b/>
          <w:bCs/>
          <w:sz w:val="24"/>
          <w:szCs w:val="24"/>
        </w:rPr>
        <w:t>Blow, A. J.</w:t>
      </w:r>
      <w:r w:rsidR="00530F10" w:rsidRPr="00CD67EC">
        <w:rPr>
          <w:rFonts w:ascii="Arial" w:hAnsi="Arial" w:cs="Arial"/>
          <w:sz w:val="24"/>
          <w:szCs w:val="24"/>
        </w:rPr>
        <w:t xml:space="preserve"> (2005)</w:t>
      </w:r>
      <w:r w:rsidR="00457429" w:rsidRPr="00CD67EC">
        <w:rPr>
          <w:rFonts w:ascii="Arial" w:hAnsi="Arial" w:cs="Arial"/>
          <w:sz w:val="24"/>
          <w:szCs w:val="24"/>
        </w:rPr>
        <w:t xml:space="preserve">. </w:t>
      </w:r>
      <w:r w:rsidR="00530F10" w:rsidRPr="00CD67EC">
        <w:rPr>
          <w:rFonts w:ascii="Arial" w:hAnsi="Arial" w:cs="Arial"/>
          <w:sz w:val="24"/>
          <w:szCs w:val="24"/>
        </w:rPr>
        <w:t xml:space="preserve">Face it </w:t>
      </w:r>
      <w:proofErr w:type="gramStart"/>
      <w:r w:rsidR="00530F10" w:rsidRPr="00CD67EC">
        <w:rPr>
          <w:rFonts w:ascii="Arial" w:hAnsi="Arial" w:cs="Arial"/>
          <w:sz w:val="24"/>
          <w:szCs w:val="24"/>
        </w:rPr>
        <w:t>head</w:t>
      </w:r>
      <w:proofErr w:type="gramEnd"/>
      <w:r w:rsidR="00530F10" w:rsidRPr="00CD67EC">
        <w:rPr>
          <w:rFonts w:ascii="Arial" w:hAnsi="Arial" w:cs="Arial"/>
          <w:sz w:val="24"/>
          <w:szCs w:val="24"/>
        </w:rPr>
        <w:t xml:space="preserve"> on: Helping a couple move through the painful and pernicious effects of infidelity</w:t>
      </w:r>
      <w:r w:rsidR="00457429" w:rsidRPr="00CD67EC">
        <w:rPr>
          <w:rFonts w:ascii="Arial" w:hAnsi="Arial" w:cs="Arial"/>
          <w:sz w:val="24"/>
          <w:szCs w:val="24"/>
        </w:rPr>
        <w:t xml:space="preserve">. </w:t>
      </w:r>
      <w:r w:rsidR="00530F10" w:rsidRPr="00CD67EC">
        <w:rPr>
          <w:rFonts w:ascii="Arial" w:hAnsi="Arial" w:cs="Arial"/>
          <w:i/>
          <w:sz w:val="24"/>
          <w:szCs w:val="24"/>
        </w:rPr>
        <w:t>The Journal of Couple and Relationship Therapy, 4,</w:t>
      </w:r>
      <w:r w:rsidR="00530F10" w:rsidRPr="00CD67EC">
        <w:rPr>
          <w:rFonts w:ascii="Arial" w:hAnsi="Arial" w:cs="Arial"/>
          <w:sz w:val="24"/>
          <w:szCs w:val="24"/>
        </w:rPr>
        <w:t xml:space="preserve"> 91-102</w:t>
      </w:r>
      <w:r w:rsidR="00C11C10" w:rsidRPr="00CD67EC">
        <w:rPr>
          <w:rFonts w:ascii="Arial" w:hAnsi="Arial" w:cs="Arial"/>
          <w:sz w:val="24"/>
          <w:szCs w:val="24"/>
        </w:rPr>
        <w:t xml:space="preserve">. </w:t>
      </w:r>
      <w:r w:rsidR="00530F10" w:rsidRPr="00CD67EC">
        <w:rPr>
          <w:rFonts w:ascii="Arial" w:hAnsi="Arial" w:cs="Arial"/>
          <w:sz w:val="24"/>
          <w:szCs w:val="24"/>
        </w:rPr>
        <w:t xml:space="preserve">[This article was also published in a book by Haworth Press titled, Handbook of the Clinical Treatment of Infidelity, Edited by </w:t>
      </w:r>
      <w:r w:rsidR="00263200" w:rsidRPr="00CD67EC">
        <w:rPr>
          <w:rFonts w:ascii="Arial" w:hAnsi="Arial" w:cs="Arial"/>
          <w:sz w:val="24"/>
          <w:szCs w:val="24"/>
        </w:rPr>
        <w:tab/>
      </w:r>
      <w:r w:rsidR="00530F10" w:rsidRPr="00CD67EC">
        <w:rPr>
          <w:rFonts w:ascii="Arial" w:hAnsi="Arial" w:cs="Arial"/>
          <w:sz w:val="24"/>
          <w:szCs w:val="24"/>
        </w:rPr>
        <w:t>Fred Piercy, Katherine Hertlein, and Joseph Wetchler].</w:t>
      </w:r>
      <w:r w:rsidR="00B03B3C" w:rsidRPr="00CD67EC">
        <w:rPr>
          <w:rFonts w:ascii="Arial" w:hAnsi="Arial" w:cs="Arial"/>
          <w:sz w:val="24"/>
          <w:szCs w:val="24"/>
        </w:rPr>
        <w:t xml:space="preserve"> </w:t>
      </w:r>
      <w:r w:rsidR="002D7C4A" w:rsidRPr="00CD67EC">
        <w:rPr>
          <w:rFonts w:ascii="Arial" w:hAnsi="Arial" w:cs="Arial"/>
          <w:b/>
          <w:sz w:val="24"/>
          <w:szCs w:val="24"/>
        </w:rPr>
        <w:t>I</w:t>
      </w:r>
      <w:r w:rsidR="00D611AB" w:rsidRPr="00CD67EC">
        <w:rPr>
          <w:rFonts w:ascii="Arial" w:hAnsi="Arial" w:cs="Arial"/>
          <w:b/>
          <w:sz w:val="24"/>
          <w:szCs w:val="24"/>
        </w:rPr>
        <w:t>F</w:t>
      </w:r>
      <w:r w:rsidR="008C3ADC" w:rsidRPr="00CD67EC">
        <w:rPr>
          <w:rFonts w:ascii="Arial" w:hAnsi="Arial" w:cs="Arial"/>
          <w:b/>
          <w:sz w:val="24"/>
          <w:szCs w:val="24"/>
        </w:rPr>
        <w:t>:</w:t>
      </w:r>
      <w:r w:rsidR="00B30B1F" w:rsidRPr="00CD67EC">
        <w:rPr>
          <w:rFonts w:ascii="Arial" w:hAnsi="Arial" w:cs="Arial"/>
          <w:sz w:val="24"/>
          <w:szCs w:val="24"/>
        </w:rPr>
        <w:t xml:space="preserve"> </w:t>
      </w:r>
      <w:r w:rsidR="00D611AB" w:rsidRPr="00CD67EC">
        <w:rPr>
          <w:rFonts w:ascii="Arial" w:hAnsi="Arial" w:cs="Arial"/>
          <w:sz w:val="24"/>
          <w:szCs w:val="24"/>
        </w:rPr>
        <w:t>1.300</w:t>
      </w:r>
      <w:r w:rsidR="00EE0165"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w:t>
      </w:r>
      <w:r w:rsidR="008C3ADC" w:rsidRPr="00CD67EC">
        <w:rPr>
          <w:rFonts w:ascii="Arial" w:hAnsi="Arial" w:cs="Arial"/>
          <w:sz w:val="24"/>
          <w:szCs w:val="24"/>
          <w:shd w:val="clear" w:color="auto" w:fill="BFBFBF" w:themeFill="background1" w:themeFillShade="BF"/>
        </w:rPr>
        <w:t xml:space="preserve"> </w:t>
      </w:r>
      <w:r w:rsidR="00FB0B7F" w:rsidRPr="00CD67EC">
        <w:rPr>
          <w:rFonts w:ascii="Arial" w:hAnsi="Arial" w:cs="Arial"/>
          <w:sz w:val="24"/>
          <w:szCs w:val="24"/>
          <w:shd w:val="clear" w:color="auto" w:fill="BFBFBF" w:themeFill="background1" w:themeFillShade="BF"/>
        </w:rPr>
        <w:t>32</w:t>
      </w:r>
      <w:r w:rsidR="009C2766" w:rsidRPr="00CD67EC">
        <w:rPr>
          <w:rFonts w:ascii="Arial" w:hAnsi="Arial" w:cs="Arial"/>
          <w:sz w:val="24"/>
          <w:szCs w:val="24"/>
          <w:shd w:val="clear" w:color="auto" w:fill="BFBFBF" w:themeFill="background1" w:themeFillShade="BF"/>
        </w:rPr>
        <w:t xml:space="preserve">. ISI: </w:t>
      </w:r>
      <w:r w:rsidR="00E2125E" w:rsidRPr="00CD67EC">
        <w:rPr>
          <w:rFonts w:ascii="Arial" w:hAnsi="Arial" w:cs="Arial"/>
          <w:sz w:val="24"/>
          <w:szCs w:val="24"/>
          <w:shd w:val="clear" w:color="auto" w:fill="BFBFBF" w:themeFill="background1" w:themeFillShade="BF"/>
        </w:rPr>
        <w:t>6</w:t>
      </w:r>
      <w:r w:rsidR="009C2766" w:rsidRPr="00CD67EC">
        <w:rPr>
          <w:rFonts w:ascii="Arial" w:hAnsi="Arial" w:cs="Arial"/>
          <w:sz w:val="24"/>
          <w:szCs w:val="24"/>
          <w:shd w:val="clear" w:color="auto" w:fill="BFBFBF" w:themeFill="background1" w:themeFillShade="BF"/>
        </w:rPr>
        <w:t>.</w:t>
      </w:r>
    </w:p>
    <w:p w14:paraId="665F70D6" w14:textId="77777777" w:rsidR="00974A28" w:rsidRPr="00CD67EC" w:rsidRDefault="00974A28" w:rsidP="00974A28">
      <w:pPr>
        <w:tabs>
          <w:tab w:val="left" w:pos="2520"/>
        </w:tabs>
        <w:ind w:left="1080" w:hanging="1080"/>
        <w:rPr>
          <w:rFonts w:ascii="Arial" w:hAnsi="Arial" w:cs="Arial"/>
          <w:sz w:val="24"/>
          <w:szCs w:val="24"/>
        </w:rPr>
      </w:pPr>
    </w:p>
    <w:p w14:paraId="5B9279A2" w14:textId="0F54B247" w:rsidR="00974A28" w:rsidRPr="00CD67EC" w:rsidRDefault="00CD79A1" w:rsidP="00974A28">
      <w:pPr>
        <w:tabs>
          <w:tab w:val="left" w:pos="2520"/>
        </w:tabs>
        <w:ind w:left="1080" w:hanging="1080"/>
        <w:rPr>
          <w:rFonts w:ascii="Arial" w:hAnsi="Arial" w:cs="Arial"/>
          <w:sz w:val="24"/>
          <w:szCs w:val="24"/>
        </w:rPr>
      </w:pPr>
      <w:r w:rsidRPr="00CD67EC">
        <w:rPr>
          <w:rFonts w:ascii="Arial" w:hAnsi="Arial" w:cs="Arial"/>
          <w:sz w:val="24"/>
          <w:szCs w:val="24"/>
        </w:rPr>
        <w:t>6.</w:t>
      </w:r>
      <w:r w:rsidR="00974A28" w:rsidRPr="00CD67EC">
        <w:rPr>
          <w:rFonts w:ascii="Arial" w:hAnsi="Arial" w:cs="Arial"/>
          <w:sz w:val="24"/>
          <w:szCs w:val="24"/>
        </w:rPr>
        <w:t xml:space="preserve"> </w:t>
      </w:r>
      <w:r w:rsidR="00530F10" w:rsidRPr="00CD67EC">
        <w:rPr>
          <w:rFonts w:ascii="Arial" w:hAnsi="Arial" w:cs="Arial"/>
          <w:sz w:val="24"/>
          <w:szCs w:val="24"/>
        </w:rPr>
        <w:t xml:space="preserve">Sprenkle, D., &amp; </w:t>
      </w:r>
      <w:r w:rsidR="00190739" w:rsidRPr="00CD67EC">
        <w:rPr>
          <w:rFonts w:ascii="Arial" w:hAnsi="Arial" w:cs="Arial"/>
          <w:b/>
          <w:bCs/>
          <w:sz w:val="24"/>
          <w:szCs w:val="24"/>
        </w:rPr>
        <w:t>Blow, A. J.</w:t>
      </w:r>
      <w:r w:rsidR="00530F10" w:rsidRPr="00CD67EC">
        <w:rPr>
          <w:rFonts w:ascii="Arial" w:hAnsi="Arial" w:cs="Arial"/>
          <w:sz w:val="24"/>
          <w:szCs w:val="24"/>
        </w:rPr>
        <w:t xml:space="preserve"> (2004)</w:t>
      </w:r>
      <w:r w:rsidR="00457429" w:rsidRPr="00CD67EC">
        <w:rPr>
          <w:rFonts w:ascii="Arial" w:hAnsi="Arial" w:cs="Arial"/>
          <w:sz w:val="24"/>
          <w:szCs w:val="24"/>
        </w:rPr>
        <w:t xml:space="preserve">. </w:t>
      </w:r>
      <w:r w:rsidR="00530F10" w:rsidRPr="00CD67EC">
        <w:rPr>
          <w:rFonts w:ascii="Arial" w:hAnsi="Arial" w:cs="Arial"/>
          <w:sz w:val="24"/>
          <w:szCs w:val="24"/>
        </w:rPr>
        <w:t>Common factors and our sacred models</w:t>
      </w:r>
      <w:r w:rsidR="007C3F9E" w:rsidRPr="00CD67EC">
        <w:rPr>
          <w:rFonts w:ascii="Arial" w:hAnsi="Arial" w:cs="Arial"/>
          <w:sz w:val="24"/>
          <w:szCs w:val="24"/>
        </w:rPr>
        <w:t xml:space="preserve">. </w:t>
      </w:r>
      <w:r w:rsidR="00530F10" w:rsidRPr="00CD67EC">
        <w:rPr>
          <w:rFonts w:ascii="Arial" w:hAnsi="Arial" w:cs="Arial"/>
          <w:i/>
          <w:sz w:val="24"/>
          <w:szCs w:val="24"/>
        </w:rPr>
        <w:t>Journal of Marital and Family Therapy, 30,</w:t>
      </w:r>
      <w:r w:rsidR="00530F10" w:rsidRPr="00CD67EC">
        <w:rPr>
          <w:rFonts w:ascii="Arial" w:hAnsi="Arial" w:cs="Arial"/>
          <w:sz w:val="24"/>
          <w:szCs w:val="24"/>
        </w:rPr>
        <w:t xml:space="preserve"> 113-129.</w:t>
      </w:r>
      <w:r w:rsidR="00B03B3C" w:rsidRPr="00CD67EC">
        <w:rPr>
          <w:rFonts w:ascii="Arial" w:hAnsi="Arial" w:cs="Arial"/>
          <w:sz w:val="24"/>
          <w:szCs w:val="24"/>
        </w:rPr>
        <w:t xml:space="preserve"> </w:t>
      </w:r>
      <w:r w:rsidR="00142A01" w:rsidRPr="00CD67EC">
        <w:rPr>
          <w:rFonts w:ascii="Arial" w:hAnsi="Arial" w:cs="Arial"/>
          <w:b/>
          <w:sz w:val="24"/>
          <w:szCs w:val="24"/>
        </w:rPr>
        <w:t>IF</w:t>
      </w:r>
      <w:r w:rsidR="00C76890" w:rsidRPr="00CD67EC">
        <w:rPr>
          <w:rFonts w:ascii="Arial" w:hAnsi="Arial" w:cs="Arial"/>
          <w:b/>
          <w:sz w:val="24"/>
          <w:szCs w:val="24"/>
        </w:rPr>
        <w:t>:</w:t>
      </w:r>
      <w:r w:rsidR="00C76890" w:rsidRPr="00CD67EC">
        <w:rPr>
          <w:rFonts w:ascii="Arial" w:hAnsi="Arial" w:cs="Arial"/>
          <w:sz w:val="24"/>
          <w:szCs w:val="24"/>
        </w:rPr>
        <w:t xml:space="preserve"> </w:t>
      </w:r>
      <w:r w:rsidR="004752BF" w:rsidRPr="00CD67EC">
        <w:rPr>
          <w:rFonts w:ascii="Arial" w:hAnsi="Arial" w:cs="Arial"/>
          <w:sz w:val="24"/>
          <w:szCs w:val="24"/>
        </w:rPr>
        <w:t>2.300</w:t>
      </w:r>
      <w:r w:rsidR="00C76890" w:rsidRPr="00CD67EC">
        <w:rPr>
          <w:rFonts w:ascii="Arial" w:hAnsi="Arial" w:cs="Arial"/>
          <w:sz w:val="24"/>
          <w:szCs w:val="24"/>
        </w:rPr>
        <w:t>.</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006C8B" w:rsidRPr="00CD67EC">
        <w:rPr>
          <w:rFonts w:ascii="Arial" w:hAnsi="Arial" w:cs="Arial"/>
          <w:sz w:val="24"/>
          <w:szCs w:val="24"/>
          <w:shd w:val="clear" w:color="auto" w:fill="BFBFBF" w:themeFill="background1" w:themeFillShade="BF"/>
        </w:rPr>
        <w:t>5</w:t>
      </w:r>
      <w:r w:rsidR="005D0866" w:rsidRPr="00CD67EC">
        <w:rPr>
          <w:rFonts w:ascii="Arial" w:hAnsi="Arial" w:cs="Arial"/>
          <w:sz w:val="24"/>
          <w:szCs w:val="24"/>
          <w:shd w:val="clear" w:color="auto" w:fill="BFBFBF" w:themeFill="background1" w:themeFillShade="BF"/>
        </w:rPr>
        <w:t>87</w:t>
      </w:r>
      <w:r w:rsidR="009C2766" w:rsidRPr="00CD67EC">
        <w:rPr>
          <w:rFonts w:ascii="Arial" w:hAnsi="Arial" w:cs="Arial"/>
          <w:sz w:val="24"/>
          <w:szCs w:val="24"/>
          <w:shd w:val="clear" w:color="auto" w:fill="BFBFBF" w:themeFill="background1" w:themeFillShade="BF"/>
        </w:rPr>
        <w:t xml:space="preserve">. ISI: </w:t>
      </w:r>
      <w:r w:rsidR="00617205" w:rsidRPr="00CD67EC">
        <w:rPr>
          <w:rFonts w:ascii="Arial" w:hAnsi="Arial" w:cs="Arial"/>
          <w:sz w:val="24"/>
          <w:szCs w:val="24"/>
          <w:shd w:val="clear" w:color="auto" w:fill="BFBFBF" w:themeFill="background1" w:themeFillShade="BF"/>
        </w:rPr>
        <w:t>1</w:t>
      </w:r>
      <w:r w:rsidR="002E16FC" w:rsidRPr="00CD67EC">
        <w:rPr>
          <w:rFonts w:ascii="Arial" w:hAnsi="Arial" w:cs="Arial"/>
          <w:sz w:val="24"/>
          <w:szCs w:val="24"/>
          <w:shd w:val="clear" w:color="auto" w:fill="BFBFBF" w:themeFill="background1" w:themeFillShade="BF"/>
        </w:rPr>
        <w:t>96</w:t>
      </w:r>
      <w:r w:rsidR="009C2766" w:rsidRPr="00CD67EC">
        <w:rPr>
          <w:rFonts w:ascii="Arial" w:hAnsi="Arial" w:cs="Arial"/>
          <w:sz w:val="24"/>
          <w:szCs w:val="24"/>
          <w:shd w:val="clear" w:color="auto" w:fill="BFBFBF" w:themeFill="background1" w:themeFillShade="BF"/>
        </w:rPr>
        <w:t>.</w:t>
      </w:r>
    </w:p>
    <w:p w14:paraId="4C4F46BD" w14:textId="77777777" w:rsidR="00974A28" w:rsidRPr="00CD67EC" w:rsidRDefault="00974A28" w:rsidP="00974A28">
      <w:pPr>
        <w:tabs>
          <w:tab w:val="left" w:pos="2520"/>
        </w:tabs>
        <w:ind w:left="1080" w:hanging="1080"/>
        <w:rPr>
          <w:rFonts w:ascii="Arial" w:hAnsi="Arial" w:cs="Arial"/>
          <w:sz w:val="24"/>
          <w:szCs w:val="24"/>
        </w:rPr>
      </w:pPr>
    </w:p>
    <w:p w14:paraId="65227263" w14:textId="65C10122" w:rsidR="00974A28" w:rsidRPr="00CD67EC" w:rsidRDefault="00CD79A1" w:rsidP="00974A28">
      <w:pPr>
        <w:tabs>
          <w:tab w:val="left" w:pos="2520"/>
        </w:tabs>
        <w:ind w:left="1080" w:hanging="1080"/>
        <w:rPr>
          <w:rFonts w:ascii="Arial" w:hAnsi="Arial" w:cs="Arial"/>
          <w:sz w:val="24"/>
          <w:szCs w:val="24"/>
        </w:rPr>
      </w:pPr>
      <w:r w:rsidRPr="00CD67EC">
        <w:rPr>
          <w:rFonts w:ascii="Arial" w:hAnsi="Arial" w:cs="Arial"/>
          <w:sz w:val="24"/>
          <w:szCs w:val="24"/>
        </w:rPr>
        <w:t>5.</w:t>
      </w:r>
      <w:r w:rsidR="00974A28" w:rsidRPr="00CD67EC">
        <w:rPr>
          <w:rFonts w:ascii="Arial" w:hAnsi="Arial" w:cs="Arial"/>
          <w:sz w:val="24"/>
          <w:szCs w:val="24"/>
        </w:rPr>
        <w:t xml:space="preserve"> </w:t>
      </w:r>
      <w:r w:rsidR="00530F10" w:rsidRPr="00CD67EC">
        <w:rPr>
          <w:rFonts w:ascii="Arial" w:hAnsi="Arial" w:cs="Arial"/>
          <w:sz w:val="24"/>
          <w:szCs w:val="24"/>
        </w:rPr>
        <w:t xml:space="preserve">Sprenkle, D., &amp; </w:t>
      </w:r>
      <w:r w:rsidR="00190739" w:rsidRPr="00CD67EC">
        <w:rPr>
          <w:rFonts w:ascii="Arial" w:hAnsi="Arial" w:cs="Arial"/>
          <w:b/>
          <w:bCs/>
          <w:sz w:val="24"/>
          <w:szCs w:val="24"/>
        </w:rPr>
        <w:t>Blow, A. J.</w:t>
      </w:r>
      <w:r w:rsidR="00530F10" w:rsidRPr="00CD67EC">
        <w:rPr>
          <w:rFonts w:ascii="Arial" w:hAnsi="Arial" w:cs="Arial"/>
          <w:sz w:val="24"/>
          <w:szCs w:val="24"/>
        </w:rPr>
        <w:t xml:space="preserve"> (2004)</w:t>
      </w:r>
      <w:r w:rsidR="00457429" w:rsidRPr="00CD67EC">
        <w:rPr>
          <w:rFonts w:ascii="Arial" w:hAnsi="Arial" w:cs="Arial"/>
          <w:sz w:val="24"/>
          <w:szCs w:val="24"/>
        </w:rPr>
        <w:t xml:space="preserve">. </w:t>
      </w:r>
      <w:r w:rsidR="00530F10" w:rsidRPr="00CD67EC">
        <w:rPr>
          <w:rFonts w:ascii="Arial" w:hAnsi="Arial" w:cs="Arial"/>
          <w:sz w:val="24"/>
          <w:szCs w:val="24"/>
        </w:rPr>
        <w:t>Common factors are not islands—they work through models: A response to Sexton, Ridley, &amp; Kleiner</w:t>
      </w:r>
      <w:r w:rsidR="00C11C10" w:rsidRPr="00CD67EC">
        <w:rPr>
          <w:rFonts w:ascii="Arial" w:hAnsi="Arial" w:cs="Arial"/>
          <w:sz w:val="24"/>
          <w:szCs w:val="24"/>
        </w:rPr>
        <w:t xml:space="preserve">. </w:t>
      </w:r>
      <w:r w:rsidR="00530F10" w:rsidRPr="00CD67EC">
        <w:rPr>
          <w:rFonts w:ascii="Arial" w:hAnsi="Arial" w:cs="Arial"/>
          <w:i/>
          <w:sz w:val="24"/>
          <w:szCs w:val="24"/>
        </w:rPr>
        <w:t>Journal of Marital and Family Therapy, 30,</w:t>
      </w:r>
      <w:r w:rsidR="00530F10" w:rsidRPr="00CD67EC">
        <w:rPr>
          <w:rFonts w:ascii="Arial" w:hAnsi="Arial" w:cs="Arial"/>
          <w:sz w:val="24"/>
          <w:szCs w:val="24"/>
        </w:rPr>
        <w:t xml:space="preserve"> 151-158.</w:t>
      </w:r>
      <w:r w:rsidR="00B03B3C" w:rsidRPr="00CD67EC">
        <w:rPr>
          <w:rFonts w:ascii="Arial" w:hAnsi="Arial" w:cs="Arial"/>
          <w:sz w:val="24"/>
          <w:szCs w:val="24"/>
        </w:rPr>
        <w:t xml:space="preserve"> </w:t>
      </w:r>
      <w:r w:rsidR="00142A01" w:rsidRPr="00CD67EC">
        <w:rPr>
          <w:rFonts w:ascii="Arial" w:hAnsi="Arial" w:cs="Arial"/>
          <w:b/>
          <w:sz w:val="24"/>
          <w:szCs w:val="24"/>
        </w:rPr>
        <w:t>IF</w:t>
      </w:r>
      <w:r w:rsidR="00C76890" w:rsidRPr="00CD67EC">
        <w:rPr>
          <w:rFonts w:ascii="Arial" w:hAnsi="Arial" w:cs="Arial"/>
          <w:b/>
          <w:sz w:val="24"/>
          <w:szCs w:val="24"/>
        </w:rPr>
        <w:t>:</w:t>
      </w:r>
      <w:r w:rsidR="00C76890" w:rsidRPr="00CD67EC">
        <w:rPr>
          <w:rFonts w:ascii="Arial" w:hAnsi="Arial" w:cs="Arial"/>
          <w:sz w:val="24"/>
          <w:szCs w:val="24"/>
        </w:rPr>
        <w:t xml:space="preserve"> </w:t>
      </w:r>
      <w:r w:rsidR="00D84EDD" w:rsidRPr="00CD67EC">
        <w:rPr>
          <w:rFonts w:ascii="Arial" w:hAnsi="Arial" w:cs="Arial"/>
          <w:sz w:val="24"/>
          <w:szCs w:val="24"/>
        </w:rPr>
        <w:t>2.300</w:t>
      </w:r>
      <w:r w:rsidR="00C76890" w:rsidRPr="00CD67EC">
        <w:rPr>
          <w:rFonts w:ascii="Arial" w:hAnsi="Arial" w:cs="Arial"/>
          <w:sz w:val="24"/>
          <w:szCs w:val="24"/>
        </w:rPr>
        <w:t>.</w:t>
      </w:r>
      <w:r w:rsidR="00E2125E"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006C8B" w:rsidRPr="00CD67EC">
        <w:rPr>
          <w:rFonts w:ascii="Arial" w:hAnsi="Arial" w:cs="Arial"/>
          <w:sz w:val="24"/>
          <w:szCs w:val="24"/>
          <w:shd w:val="clear" w:color="auto" w:fill="BFBFBF" w:themeFill="background1" w:themeFillShade="BF"/>
        </w:rPr>
        <w:t>8</w:t>
      </w:r>
      <w:r w:rsidR="007F4AD2" w:rsidRPr="00CD67EC">
        <w:rPr>
          <w:rFonts w:ascii="Arial" w:hAnsi="Arial" w:cs="Arial"/>
          <w:sz w:val="24"/>
          <w:szCs w:val="24"/>
          <w:shd w:val="clear" w:color="auto" w:fill="BFBFBF" w:themeFill="background1" w:themeFillShade="BF"/>
        </w:rPr>
        <w:t>9</w:t>
      </w:r>
      <w:r w:rsidR="009C2766" w:rsidRPr="00CD67EC">
        <w:rPr>
          <w:rFonts w:ascii="Arial" w:hAnsi="Arial" w:cs="Arial"/>
          <w:sz w:val="24"/>
          <w:szCs w:val="24"/>
          <w:shd w:val="clear" w:color="auto" w:fill="BFBFBF" w:themeFill="background1" w:themeFillShade="BF"/>
        </w:rPr>
        <w:t xml:space="preserve">. ISI: </w:t>
      </w:r>
      <w:r w:rsidR="00E2125E" w:rsidRPr="00CD67EC">
        <w:rPr>
          <w:rFonts w:ascii="Arial" w:hAnsi="Arial" w:cs="Arial"/>
          <w:sz w:val="24"/>
          <w:szCs w:val="24"/>
          <w:shd w:val="clear" w:color="auto" w:fill="BFBFBF" w:themeFill="background1" w:themeFillShade="BF"/>
        </w:rPr>
        <w:t>4</w:t>
      </w:r>
      <w:r w:rsidR="009B7C13" w:rsidRPr="00CD67EC">
        <w:rPr>
          <w:rFonts w:ascii="Arial" w:hAnsi="Arial" w:cs="Arial"/>
          <w:sz w:val="24"/>
          <w:szCs w:val="24"/>
          <w:shd w:val="clear" w:color="auto" w:fill="BFBFBF" w:themeFill="background1" w:themeFillShade="BF"/>
        </w:rPr>
        <w:t>4</w:t>
      </w:r>
      <w:r w:rsidR="009C2766" w:rsidRPr="00CD67EC">
        <w:rPr>
          <w:rFonts w:ascii="Arial" w:hAnsi="Arial" w:cs="Arial"/>
          <w:sz w:val="24"/>
          <w:szCs w:val="24"/>
          <w:shd w:val="clear" w:color="auto" w:fill="BFBFBF" w:themeFill="background1" w:themeFillShade="BF"/>
        </w:rPr>
        <w:t>.</w:t>
      </w:r>
    </w:p>
    <w:p w14:paraId="78BC73B7" w14:textId="77777777" w:rsidR="00974A28" w:rsidRPr="00CD67EC" w:rsidRDefault="00974A28" w:rsidP="00974A28">
      <w:pPr>
        <w:tabs>
          <w:tab w:val="left" w:pos="2520"/>
        </w:tabs>
        <w:ind w:left="1080" w:hanging="1080"/>
        <w:rPr>
          <w:rFonts w:ascii="Arial" w:hAnsi="Arial" w:cs="Arial"/>
          <w:sz w:val="24"/>
          <w:szCs w:val="24"/>
        </w:rPr>
      </w:pPr>
    </w:p>
    <w:p w14:paraId="4C3AD1A4" w14:textId="1353BFCE" w:rsidR="00974A28" w:rsidRPr="00CD67EC" w:rsidRDefault="00CD79A1" w:rsidP="00974A28">
      <w:pPr>
        <w:tabs>
          <w:tab w:val="left" w:pos="2520"/>
        </w:tabs>
        <w:ind w:left="1080" w:hanging="1080"/>
        <w:rPr>
          <w:rFonts w:ascii="Arial" w:hAnsi="Arial" w:cs="Arial"/>
          <w:sz w:val="24"/>
          <w:szCs w:val="24"/>
        </w:rPr>
      </w:pPr>
      <w:r w:rsidRPr="00CD67EC">
        <w:rPr>
          <w:rFonts w:ascii="Arial" w:hAnsi="Arial" w:cs="Arial"/>
          <w:sz w:val="24"/>
          <w:szCs w:val="24"/>
        </w:rPr>
        <w:t>4.</w:t>
      </w:r>
      <w:r w:rsidR="00974A28" w:rsidRPr="00CD67EC">
        <w:rPr>
          <w:rFonts w:ascii="Arial" w:hAnsi="Arial" w:cs="Arial"/>
          <w:sz w:val="24"/>
          <w:szCs w:val="24"/>
        </w:rPr>
        <w:t xml:space="preserve"> </w:t>
      </w:r>
      <w:r w:rsidR="00190739" w:rsidRPr="00CD67EC">
        <w:rPr>
          <w:rFonts w:ascii="Arial" w:hAnsi="Arial" w:cs="Arial"/>
          <w:b/>
          <w:bCs/>
          <w:sz w:val="24"/>
          <w:szCs w:val="24"/>
        </w:rPr>
        <w:t>Blow, A. J.</w:t>
      </w:r>
      <w:r w:rsidR="00530F10" w:rsidRPr="00CD67EC">
        <w:rPr>
          <w:rFonts w:ascii="Arial" w:hAnsi="Arial" w:cs="Arial"/>
          <w:sz w:val="24"/>
          <w:szCs w:val="24"/>
        </w:rPr>
        <w:t>, &amp; Timm, T. M. (2002)</w:t>
      </w:r>
      <w:r w:rsidR="00457429" w:rsidRPr="00CD67EC">
        <w:rPr>
          <w:rFonts w:ascii="Arial" w:hAnsi="Arial" w:cs="Arial"/>
          <w:sz w:val="24"/>
          <w:szCs w:val="24"/>
        </w:rPr>
        <w:t xml:space="preserve">. </w:t>
      </w:r>
      <w:r w:rsidR="00530F10" w:rsidRPr="00CD67EC">
        <w:rPr>
          <w:rFonts w:ascii="Arial" w:hAnsi="Arial" w:cs="Arial"/>
          <w:sz w:val="24"/>
          <w:szCs w:val="24"/>
        </w:rPr>
        <w:t>Promoting community through family therapy: Helping clients develop a network of significant social relationships</w:t>
      </w:r>
      <w:r w:rsidR="00C11C10" w:rsidRPr="00CD67EC">
        <w:rPr>
          <w:rFonts w:ascii="Arial" w:hAnsi="Arial" w:cs="Arial"/>
          <w:sz w:val="24"/>
          <w:szCs w:val="24"/>
        </w:rPr>
        <w:t xml:space="preserve">. </w:t>
      </w:r>
      <w:r w:rsidR="00530F10" w:rsidRPr="00CD67EC">
        <w:rPr>
          <w:rFonts w:ascii="Arial" w:hAnsi="Arial" w:cs="Arial"/>
          <w:i/>
          <w:sz w:val="24"/>
          <w:szCs w:val="24"/>
        </w:rPr>
        <w:t>The Journal of Systemic Therapies, 21,</w:t>
      </w:r>
      <w:r w:rsidR="00530F10" w:rsidRPr="00CD67EC">
        <w:rPr>
          <w:rFonts w:ascii="Arial" w:hAnsi="Arial" w:cs="Arial"/>
          <w:sz w:val="24"/>
          <w:szCs w:val="24"/>
        </w:rPr>
        <w:t xml:space="preserve"> 67-89.</w:t>
      </w:r>
      <w:r w:rsidR="00B03B3C" w:rsidRPr="00CD67EC">
        <w:rPr>
          <w:rFonts w:ascii="Arial" w:hAnsi="Arial" w:cs="Arial"/>
          <w:sz w:val="24"/>
          <w:szCs w:val="24"/>
        </w:rPr>
        <w:t xml:space="preserve"> </w:t>
      </w:r>
      <w:r w:rsidR="00142A01" w:rsidRPr="00CD67EC">
        <w:rPr>
          <w:rFonts w:ascii="Arial" w:hAnsi="Arial" w:cs="Arial"/>
          <w:b/>
          <w:sz w:val="24"/>
          <w:szCs w:val="24"/>
        </w:rPr>
        <w:t>IF</w:t>
      </w:r>
      <w:r w:rsidR="00263200" w:rsidRPr="00CD67EC">
        <w:rPr>
          <w:rFonts w:ascii="Arial" w:hAnsi="Arial" w:cs="Arial"/>
          <w:b/>
          <w:sz w:val="24"/>
          <w:szCs w:val="24"/>
        </w:rPr>
        <w:t>:</w:t>
      </w:r>
      <w:r w:rsidR="00910D3A" w:rsidRPr="00CD67EC">
        <w:rPr>
          <w:rFonts w:ascii="Arial" w:hAnsi="Arial" w:cs="Arial"/>
          <w:sz w:val="24"/>
          <w:szCs w:val="24"/>
        </w:rPr>
        <w:t xml:space="preserve"> </w:t>
      </w:r>
      <w:r w:rsidR="00160DFF" w:rsidRPr="00CD67EC">
        <w:rPr>
          <w:rFonts w:ascii="Arial" w:hAnsi="Arial" w:cs="Arial"/>
          <w:sz w:val="24"/>
          <w:szCs w:val="24"/>
        </w:rPr>
        <w:t>0.500</w:t>
      </w:r>
      <w:r w:rsidR="00EE0165"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974A28" w:rsidRPr="00CD67EC">
        <w:rPr>
          <w:rFonts w:ascii="Arial" w:hAnsi="Arial" w:cs="Arial"/>
          <w:sz w:val="24"/>
          <w:szCs w:val="24"/>
          <w:shd w:val="clear" w:color="auto" w:fill="BFBFBF" w:themeFill="background1" w:themeFillShade="BF"/>
        </w:rPr>
        <w:t>1</w:t>
      </w:r>
      <w:r w:rsidR="00CE493E" w:rsidRPr="00CD67EC">
        <w:rPr>
          <w:rFonts w:ascii="Arial" w:hAnsi="Arial" w:cs="Arial"/>
          <w:sz w:val="24"/>
          <w:szCs w:val="24"/>
          <w:shd w:val="clear" w:color="auto" w:fill="BFBFBF" w:themeFill="background1" w:themeFillShade="BF"/>
        </w:rPr>
        <w:t>2</w:t>
      </w:r>
      <w:r w:rsidR="009C2766" w:rsidRPr="00CD67EC">
        <w:rPr>
          <w:rFonts w:ascii="Arial" w:hAnsi="Arial" w:cs="Arial"/>
          <w:sz w:val="24"/>
          <w:szCs w:val="24"/>
          <w:shd w:val="clear" w:color="auto" w:fill="BFBFBF" w:themeFill="background1" w:themeFillShade="BF"/>
        </w:rPr>
        <w:t>. ISI</w:t>
      </w:r>
      <w:r w:rsidR="00910D3A" w:rsidRPr="00CD67EC">
        <w:rPr>
          <w:rFonts w:ascii="Arial" w:hAnsi="Arial" w:cs="Arial"/>
          <w:sz w:val="24"/>
          <w:szCs w:val="24"/>
          <w:shd w:val="clear" w:color="auto" w:fill="BFBFBF" w:themeFill="background1" w:themeFillShade="BF"/>
        </w:rPr>
        <w:t xml:space="preserve">: </w:t>
      </w:r>
      <w:r w:rsidR="006B7D61" w:rsidRPr="00CD67EC">
        <w:rPr>
          <w:rFonts w:ascii="Arial" w:hAnsi="Arial" w:cs="Arial"/>
          <w:sz w:val="24"/>
          <w:szCs w:val="24"/>
          <w:shd w:val="clear" w:color="auto" w:fill="BFBFBF" w:themeFill="background1" w:themeFillShade="BF"/>
        </w:rPr>
        <w:t>0</w:t>
      </w:r>
      <w:r w:rsidR="009C2766" w:rsidRPr="00CD67EC">
        <w:rPr>
          <w:rFonts w:ascii="Arial" w:hAnsi="Arial" w:cs="Arial"/>
          <w:sz w:val="24"/>
          <w:szCs w:val="24"/>
          <w:shd w:val="clear" w:color="auto" w:fill="BFBFBF" w:themeFill="background1" w:themeFillShade="BF"/>
        </w:rPr>
        <w:t>.</w:t>
      </w:r>
    </w:p>
    <w:p w14:paraId="3D4176D1" w14:textId="77777777" w:rsidR="00974A28" w:rsidRPr="00CD67EC" w:rsidRDefault="00974A28" w:rsidP="00974A28">
      <w:pPr>
        <w:tabs>
          <w:tab w:val="left" w:pos="2520"/>
        </w:tabs>
        <w:ind w:left="1080" w:hanging="1080"/>
        <w:rPr>
          <w:rFonts w:ascii="Arial" w:hAnsi="Arial" w:cs="Arial"/>
          <w:sz w:val="24"/>
          <w:szCs w:val="24"/>
          <w:lang w:val="nb-NO"/>
        </w:rPr>
      </w:pPr>
    </w:p>
    <w:p w14:paraId="2A42D894" w14:textId="74853FD0" w:rsidR="00D16A95" w:rsidRPr="00CD67EC" w:rsidRDefault="00CD79A1" w:rsidP="00D16A95">
      <w:pPr>
        <w:tabs>
          <w:tab w:val="left" w:pos="2520"/>
        </w:tabs>
        <w:ind w:left="1080" w:hanging="1080"/>
        <w:rPr>
          <w:rFonts w:ascii="Arial" w:hAnsi="Arial" w:cs="Arial"/>
          <w:sz w:val="24"/>
          <w:szCs w:val="24"/>
          <w:shd w:val="clear" w:color="auto" w:fill="BFBFBF" w:themeFill="background1" w:themeFillShade="BF"/>
        </w:rPr>
      </w:pPr>
      <w:r w:rsidRPr="00CD67EC">
        <w:rPr>
          <w:rFonts w:ascii="Arial" w:hAnsi="Arial" w:cs="Arial"/>
          <w:sz w:val="24"/>
          <w:szCs w:val="24"/>
          <w:lang w:val="nb-NO"/>
        </w:rPr>
        <w:t>3.</w:t>
      </w:r>
      <w:r w:rsidR="00974A28" w:rsidRPr="00CD67EC">
        <w:rPr>
          <w:rFonts w:ascii="Arial" w:hAnsi="Arial" w:cs="Arial"/>
          <w:sz w:val="24"/>
          <w:szCs w:val="24"/>
          <w:lang w:val="nb-NO"/>
        </w:rPr>
        <w:t xml:space="preserve"> </w:t>
      </w:r>
      <w:r w:rsidR="00190739" w:rsidRPr="00CD67EC">
        <w:rPr>
          <w:rFonts w:ascii="Arial" w:hAnsi="Arial" w:cs="Arial"/>
          <w:b/>
          <w:bCs/>
          <w:sz w:val="24"/>
          <w:szCs w:val="24"/>
          <w:lang w:val="nb-NO"/>
        </w:rPr>
        <w:t>Blow, A. J.</w:t>
      </w:r>
      <w:r w:rsidR="00530F10" w:rsidRPr="00CD67EC">
        <w:rPr>
          <w:rFonts w:ascii="Arial" w:hAnsi="Arial" w:cs="Arial"/>
          <w:sz w:val="24"/>
          <w:szCs w:val="24"/>
          <w:lang w:val="nb-NO"/>
        </w:rPr>
        <w:t>, &amp; Sprenkle, D. H. (2001)</w:t>
      </w:r>
      <w:r w:rsidR="00E47492" w:rsidRPr="00CD67EC">
        <w:rPr>
          <w:rFonts w:ascii="Arial" w:hAnsi="Arial" w:cs="Arial"/>
          <w:sz w:val="24"/>
          <w:szCs w:val="24"/>
          <w:lang w:val="nb-NO"/>
        </w:rPr>
        <w:t xml:space="preserve">. </w:t>
      </w:r>
      <w:r w:rsidR="00530F10" w:rsidRPr="00CD67EC">
        <w:rPr>
          <w:rFonts w:ascii="Arial" w:hAnsi="Arial" w:cs="Arial"/>
          <w:sz w:val="24"/>
          <w:szCs w:val="24"/>
        </w:rPr>
        <w:t>Common factors across theories of marriage and family therapy: A modified Delphi study</w:t>
      </w:r>
      <w:r w:rsidR="00C11C10" w:rsidRPr="00CD67EC">
        <w:rPr>
          <w:rFonts w:ascii="Arial" w:hAnsi="Arial" w:cs="Arial"/>
          <w:sz w:val="24"/>
          <w:szCs w:val="24"/>
        </w:rPr>
        <w:t xml:space="preserve">. </w:t>
      </w:r>
      <w:r w:rsidR="00530F10" w:rsidRPr="00CD67EC">
        <w:rPr>
          <w:rFonts w:ascii="Arial" w:hAnsi="Arial" w:cs="Arial"/>
          <w:i/>
          <w:sz w:val="24"/>
          <w:szCs w:val="24"/>
        </w:rPr>
        <w:t>Journal of Marital and Family Therapy, 27,</w:t>
      </w:r>
      <w:r w:rsidR="00530F10" w:rsidRPr="00CD67EC">
        <w:rPr>
          <w:rFonts w:ascii="Arial" w:hAnsi="Arial" w:cs="Arial"/>
          <w:sz w:val="24"/>
          <w:szCs w:val="24"/>
        </w:rPr>
        <w:t xml:space="preserve"> 385-402.</w:t>
      </w:r>
      <w:r w:rsidR="00B03B3C" w:rsidRPr="00CD67EC">
        <w:rPr>
          <w:rFonts w:ascii="Arial" w:hAnsi="Arial" w:cs="Arial"/>
          <w:sz w:val="24"/>
          <w:szCs w:val="24"/>
        </w:rPr>
        <w:t xml:space="preserve"> </w:t>
      </w:r>
      <w:r w:rsidR="00142A01" w:rsidRPr="00CD67EC">
        <w:rPr>
          <w:rFonts w:ascii="Arial" w:hAnsi="Arial" w:cs="Arial"/>
          <w:b/>
          <w:sz w:val="24"/>
          <w:szCs w:val="24"/>
        </w:rPr>
        <w:t>IF</w:t>
      </w:r>
      <w:r w:rsidR="00C76890" w:rsidRPr="00CD67EC">
        <w:rPr>
          <w:rFonts w:ascii="Arial" w:hAnsi="Arial" w:cs="Arial"/>
          <w:b/>
          <w:sz w:val="24"/>
          <w:szCs w:val="24"/>
        </w:rPr>
        <w:t>:</w:t>
      </w:r>
      <w:r w:rsidR="00C76890" w:rsidRPr="00CD67EC">
        <w:rPr>
          <w:rFonts w:ascii="Arial" w:hAnsi="Arial" w:cs="Arial"/>
          <w:sz w:val="24"/>
          <w:szCs w:val="24"/>
        </w:rPr>
        <w:t xml:space="preserve"> </w:t>
      </w:r>
      <w:r w:rsidR="004752BF" w:rsidRPr="00CD67EC">
        <w:rPr>
          <w:rFonts w:ascii="Arial" w:hAnsi="Arial" w:cs="Arial"/>
          <w:sz w:val="24"/>
          <w:szCs w:val="24"/>
        </w:rPr>
        <w:t>2.300</w:t>
      </w:r>
      <w:r w:rsidR="00C76890" w:rsidRPr="00CD67EC">
        <w:rPr>
          <w:rFonts w:ascii="Arial" w:hAnsi="Arial" w:cs="Arial"/>
          <w:sz w:val="24"/>
          <w:szCs w:val="24"/>
        </w:rPr>
        <w:t>.</w:t>
      </w:r>
      <w:r w:rsidR="009C2766"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006C8B" w:rsidRPr="00CD67EC">
        <w:rPr>
          <w:rFonts w:ascii="Arial" w:hAnsi="Arial" w:cs="Arial"/>
          <w:sz w:val="24"/>
          <w:szCs w:val="24"/>
          <w:shd w:val="clear" w:color="auto" w:fill="BFBFBF" w:themeFill="background1" w:themeFillShade="BF"/>
        </w:rPr>
        <w:t>2</w:t>
      </w:r>
      <w:r w:rsidR="0079612B" w:rsidRPr="00CD67EC">
        <w:rPr>
          <w:rFonts w:ascii="Arial" w:hAnsi="Arial" w:cs="Arial"/>
          <w:sz w:val="24"/>
          <w:szCs w:val="24"/>
          <w:shd w:val="clear" w:color="auto" w:fill="BFBFBF" w:themeFill="background1" w:themeFillShade="BF"/>
        </w:rPr>
        <w:t>67</w:t>
      </w:r>
      <w:r w:rsidR="009C2766" w:rsidRPr="00CD67EC">
        <w:rPr>
          <w:rFonts w:ascii="Arial" w:hAnsi="Arial" w:cs="Arial"/>
          <w:sz w:val="24"/>
          <w:szCs w:val="24"/>
          <w:shd w:val="clear" w:color="auto" w:fill="BFBFBF" w:themeFill="background1" w:themeFillShade="BF"/>
        </w:rPr>
        <w:t xml:space="preserve">. ISI: </w:t>
      </w:r>
      <w:r w:rsidR="00EC63D3" w:rsidRPr="00CD67EC">
        <w:rPr>
          <w:rFonts w:ascii="Arial" w:hAnsi="Arial" w:cs="Arial"/>
          <w:sz w:val="24"/>
          <w:szCs w:val="24"/>
          <w:shd w:val="clear" w:color="auto" w:fill="BFBFBF" w:themeFill="background1" w:themeFillShade="BF"/>
        </w:rPr>
        <w:t>73</w:t>
      </w:r>
      <w:r w:rsidR="009C2766" w:rsidRPr="00CD67EC">
        <w:rPr>
          <w:rFonts w:ascii="Arial" w:hAnsi="Arial" w:cs="Arial"/>
          <w:sz w:val="24"/>
          <w:szCs w:val="24"/>
          <w:shd w:val="clear" w:color="auto" w:fill="BFBFBF" w:themeFill="background1" w:themeFillShade="BF"/>
        </w:rPr>
        <w:t>.</w:t>
      </w:r>
    </w:p>
    <w:p w14:paraId="311620A5" w14:textId="77777777" w:rsidR="00D94EDA" w:rsidRPr="00CD67EC" w:rsidRDefault="00D94EDA" w:rsidP="00D16A95">
      <w:pPr>
        <w:tabs>
          <w:tab w:val="left" w:pos="2520"/>
        </w:tabs>
        <w:ind w:left="1080" w:hanging="1080"/>
        <w:rPr>
          <w:rFonts w:ascii="Arial" w:hAnsi="Arial" w:cs="Arial"/>
          <w:sz w:val="24"/>
          <w:szCs w:val="24"/>
        </w:rPr>
      </w:pPr>
    </w:p>
    <w:p w14:paraId="48CED536" w14:textId="48D7565A" w:rsidR="00D16A95" w:rsidRPr="00CD67EC" w:rsidRDefault="00CD79A1" w:rsidP="00D16A95">
      <w:pPr>
        <w:tabs>
          <w:tab w:val="left" w:pos="2520"/>
        </w:tabs>
        <w:ind w:left="1080" w:hanging="1080"/>
        <w:rPr>
          <w:rFonts w:ascii="Arial" w:hAnsi="Arial" w:cs="Arial"/>
          <w:sz w:val="24"/>
          <w:szCs w:val="24"/>
        </w:rPr>
      </w:pPr>
      <w:r w:rsidRPr="00CD67EC">
        <w:rPr>
          <w:rFonts w:ascii="Arial" w:hAnsi="Arial" w:cs="Arial"/>
          <w:sz w:val="24"/>
          <w:szCs w:val="24"/>
        </w:rPr>
        <w:t>2.</w:t>
      </w:r>
      <w:r w:rsidR="00D16A95" w:rsidRPr="00CD67EC">
        <w:rPr>
          <w:rFonts w:ascii="Arial" w:hAnsi="Arial" w:cs="Arial"/>
          <w:sz w:val="24"/>
          <w:szCs w:val="24"/>
        </w:rPr>
        <w:t xml:space="preserve"> </w:t>
      </w:r>
      <w:r w:rsidR="00530F10" w:rsidRPr="00CD67EC">
        <w:rPr>
          <w:rFonts w:ascii="Arial" w:hAnsi="Arial" w:cs="Arial"/>
          <w:sz w:val="24"/>
          <w:szCs w:val="24"/>
        </w:rPr>
        <w:t xml:space="preserve">Timm, T. M., &amp; </w:t>
      </w:r>
      <w:r w:rsidR="00190739" w:rsidRPr="00CD67EC">
        <w:rPr>
          <w:rFonts w:ascii="Arial" w:hAnsi="Arial" w:cs="Arial"/>
          <w:b/>
          <w:bCs/>
          <w:sz w:val="24"/>
          <w:szCs w:val="24"/>
        </w:rPr>
        <w:t>Blow, A. J.</w:t>
      </w:r>
      <w:r w:rsidR="00530F10" w:rsidRPr="00CD67EC">
        <w:rPr>
          <w:rFonts w:ascii="Arial" w:hAnsi="Arial" w:cs="Arial"/>
          <w:sz w:val="24"/>
          <w:szCs w:val="24"/>
        </w:rPr>
        <w:t xml:space="preserve"> (1999)</w:t>
      </w:r>
      <w:r w:rsidR="00457429" w:rsidRPr="00CD67EC">
        <w:rPr>
          <w:rFonts w:ascii="Arial" w:hAnsi="Arial" w:cs="Arial"/>
          <w:sz w:val="24"/>
          <w:szCs w:val="24"/>
        </w:rPr>
        <w:t xml:space="preserve">. </w:t>
      </w:r>
      <w:r w:rsidR="00530F10" w:rsidRPr="00CD67EC">
        <w:rPr>
          <w:rFonts w:ascii="Arial" w:hAnsi="Arial" w:cs="Arial"/>
          <w:sz w:val="24"/>
          <w:szCs w:val="24"/>
        </w:rPr>
        <w:t>Self-of-the-therapist work: A balance between removing restraints and identifying resources</w:t>
      </w:r>
      <w:r w:rsidR="00C11C10" w:rsidRPr="00CD67EC">
        <w:rPr>
          <w:rFonts w:ascii="Arial" w:hAnsi="Arial" w:cs="Arial"/>
          <w:sz w:val="24"/>
          <w:szCs w:val="24"/>
        </w:rPr>
        <w:t xml:space="preserve">. </w:t>
      </w:r>
      <w:r w:rsidR="00530F10" w:rsidRPr="00CD67EC">
        <w:rPr>
          <w:rFonts w:ascii="Arial" w:hAnsi="Arial" w:cs="Arial"/>
          <w:i/>
          <w:sz w:val="24"/>
          <w:szCs w:val="24"/>
        </w:rPr>
        <w:t>Contemporary Family Therapy, 21,</w:t>
      </w:r>
      <w:r w:rsidR="00530F10" w:rsidRPr="00CD67EC">
        <w:rPr>
          <w:rFonts w:ascii="Arial" w:hAnsi="Arial" w:cs="Arial"/>
          <w:sz w:val="24"/>
          <w:szCs w:val="24"/>
        </w:rPr>
        <w:t xml:space="preserve"> 331-351.</w:t>
      </w:r>
      <w:r w:rsidR="00B03B3C" w:rsidRPr="00CD67EC">
        <w:rPr>
          <w:rFonts w:ascii="Arial" w:hAnsi="Arial" w:cs="Arial"/>
          <w:sz w:val="24"/>
          <w:szCs w:val="24"/>
        </w:rPr>
        <w:t xml:space="preserve"> </w:t>
      </w:r>
      <w:r w:rsidR="00834BFA" w:rsidRPr="00CD67EC">
        <w:rPr>
          <w:rFonts w:ascii="Arial" w:hAnsi="Arial" w:cs="Arial"/>
          <w:b/>
          <w:sz w:val="24"/>
          <w:szCs w:val="24"/>
        </w:rPr>
        <w:t>IF:</w:t>
      </w:r>
      <w:r w:rsidR="00834BFA" w:rsidRPr="00CD67EC">
        <w:rPr>
          <w:rFonts w:ascii="Arial" w:hAnsi="Arial" w:cs="Arial"/>
          <w:sz w:val="24"/>
          <w:szCs w:val="24"/>
        </w:rPr>
        <w:t xml:space="preserve"> 1.400</w:t>
      </w:r>
      <w:r w:rsidR="00EE0165"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006C8B" w:rsidRPr="00CD67EC">
        <w:rPr>
          <w:rFonts w:ascii="Arial" w:hAnsi="Arial" w:cs="Arial"/>
          <w:sz w:val="24"/>
          <w:szCs w:val="24"/>
          <w:shd w:val="clear" w:color="auto" w:fill="BFBFBF" w:themeFill="background1" w:themeFillShade="BF"/>
        </w:rPr>
        <w:t>1</w:t>
      </w:r>
      <w:r w:rsidR="00E10844" w:rsidRPr="00CD67EC">
        <w:rPr>
          <w:rFonts w:ascii="Arial" w:hAnsi="Arial" w:cs="Arial"/>
          <w:sz w:val="24"/>
          <w:szCs w:val="24"/>
          <w:shd w:val="clear" w:color="auto" w:fill="BFBFBF" w:themeFill="background1" w:themeFillShade="BF"/>
        </w:rPr>
        <w:t>23</w:t>
      </w:r>
      <w:r w:rsidR="009C2766" w:rsidRPr="00CD67EC">
        <w:rPr>
          <w:rFonts w:ascii="Arial" w:hAnsi="Arial" w:cs="Arial"/>
          <w:sz w:val="24"/>
          <w:szCs w:val="24"/>
          <w:shd w:val="clear" w:color="auto" w:fill="BFBFBF" w:themeFill="background1" w:themeFillShade="BF"/>
        </w:rPr>
        <w:t xml:space="preserve">. ISI: </w:t>
      </w:r>
      <w:r w:rsidR="00EC63D3" w:rsidRPr="00CD67EC">
        <w:rPr>
          <w:rFonts w:ascii="Arial" w:hAnsi="Arial" w:cs="Arial"/>
          <w:sz w:val="24"/>
          <w:szCs w:val="24"/>
          <w:shd w:val="clear" w:color="auto" w:fill="BFBFBF" w:themeFill="background1" w:themeFillShade="BF"/>
        </w:rPr>
        <w:t>3</w:t>
      </w:r>
      <w:r w:rsidR="00BF70C6" w:rsidRPr="00CD67EC">
        <w:rPr>
          <w:rFonts w:ascii="Arial" w:hAnsi="Arial" w:cs="Arial"/>
          <w:sz w:val="24"/>
          <w:szCs w:val="24"/>
          <w:shd w:val="clear" w:color="auto" w:fill="BFBFBF" w:themeFill="background1" w:themeFillShade="BF"/>
        </w:rPr>
        <w:t>2</w:t>
      </w:r>
      <w:r w:rsidR="009C2766" w:rsidRPr="00CD67EC">
        <w:rPr>
          <w:rFonts w:ascii="Arial" w:hAnsi="Arial" w:cs="Arial"/>
          <w:sz w:val="24"/>
          <w:szCs w:val="24"/>
          <w:shd w:val="clear" w:color="auto" w:fill="BFBFBF" w:themeFill="background1" w:themeFillShade="BF"/>
        </w:rPr>
        <w:t>.</w:t>
      </w:r>
    </w:p>
    <w:p w14:paraId="56A1BE9D" w14:textId="77777777" w:rsidR="00D16A95" w:rsidRPr="00CD67EC" w:rsidRDefault="00D16A95" w:rsidP="00D16A95">
      <w:pPr>
        <w:tabs>
          <w:tab w:val="left" w:pos="2520"/>
        </w:tabs>
        <w:ind w:left="1080" w:hanging="1080"/>
        <w:rPr>
          <w:rFonts w:ascii="Arial" w:hAnsi="Arial" w:cs="Arial"/>
          <w:sz w:val="24"/>
          <w:szCs w:val="24"/>
        </w:rPr>
      </w:pPr>
    </w:p>
    <w:p w14:paraId="45141020" w14:textId="035FCF25" w:rsidR="00F93973" w:rsidRPr="00CD67EC" w:rsidRDefault="00CD79A1" w:rsidP="00D16A95">
      <w:pPr>
        <w:tabs>
          <w:tab w:val="left" w:pos="2520"/>
        </w:tabs>
        <w:ind w:left="1080" w:hanging="1080"/>
        <w:rPr>
          <w:rFonts w:ascii="Arial" w:hAnsi="Arial" w:cs="Arial"/>
          <w:sz w:val="24"/>
          <w:szCs w:val="24"/>
        </w:rPr>
      </w:pPr>
      <w:r w:rsidRPr="00CD67EC">
        <w:rPr>
          <w:rFonts w:ascii="Arial" w:hAnsi="Arial" w:cs="Arial"/>
          <w:sz w:val="24"/>
          <w:szCs w:val="24"/>
          <w:lang w:val="pl-PL"/>
        </w:rPr>
        <w:t>1.</w:t>
      </w:r>
      <w:r w:rsidR="00D16A95" w:rsidRPr="00CD67EC">
        <w:rPr>
          <w:rFonts w:ascii="Arial" w:hAnsi="Arial" w:cs="Arial"/>
          <w:sz w:val="24"/>
          <w:szCs w:val="24"/>
          <w:lang w:val="pl-PL"/>
        </w:rPr>
        <w:t xml:space="preserve"> </w:t>
      </w:r>
      <w:r w:rsidR="00190739" w:rsidRPr="00CD67EC">
        <w:rPr>
          <w:rFonts w:ascii="Arial" w:hAnsi="Arial" w:cs="Arial"/>
          <w:b/>
          <w:bCs/>
          <w:sz w:val="24"/>
          <w:szCs w:val="24"/>
          <w:lang w:val="pl-PL"/>
        </w:rPr>
        <w:t>Blow, A. J.</w:t>
      </w:r>
      <w:r w:rsidR="00530F10" w:rsidRPr="00CD67EC">
        <w:rPr>
          <w:rFonts w:ascii="Arial" w:hAnsi="Arial" w:cs="Arial"/>
          <w:sz w:val="24"/>
          <w:szCs w:val="24"/>
          <w:lang w:val="pl-PL"/>
        </w:rPr>
        <w:t>, &amp; Piercy, F. P. (1997)</w:t>
      </w:r>
      <w:r w:rsidR="00457429" w:rsidRPr="00CD67EC">
        <w:rPr>
          <w:rFonts w:ascii="Arial" w:hAnsi="Arial" w:cs="Arial"/>
          <w:sz w:val="24"/>
          <w:szCs w:val="24"/>
          <w:lang w:val="pl-PL"/>
        </w:rPr>
        <w:t xml:space="preserve">. </w:t>
      </w:r>
      <w:r w:rsidR="00530F10" w:rsidRPr="00CD67EC">
        <w:rPr>
          <w:rFonts w:ascii="Arial" w:hAnsi="Arial" w:cs="Arial"/>
          <w:sz w:val="24"/>
          <w:szCs w:val="24"/>
        </w:rPr>
        <w:t>Teaching personal agency in family therapy training programs</w:t>
      </w:r>
      <w:r w:rsidR="00A66657" w:rsidRPr="00CD67EC">
        <w:rPr>
          <w:rFonts w:ascii="Arial" w:hAnsi="Arial" w:cs="Arial"/>
          <w:sz w:val="24"/>
          <w:szCs w:val="24"/>
        </w:rPr>
        <w:t xml:space="preserve">. </w:t>
      </w:r>
      <w:r w:rsidR="00530F10" w:rsidRPr="00CD67EC">
        <w:rPr>
          <w:rFonts w:ascii="Arial" w:hAnsi="Arial" w:cs="Arial"/>
          <w:i/>
          <w:sz w:val="24"/>
          <w:szCs w:val="24"/>
        </w:rPr>
        <w:t>The Journal of Systemic Therapies, 16,</w:t>
      </w:r>
      <w:r w:rsidR="00530F10" w:rsidRPr="00CD67EC">
        <w:rPr>
          <w:rFonts w:ascii="Arial" w:hAnsi="Arial" w:cs="Arial"/>
          <w:sz w:val="24"/>
          <w:szCs w:val="24"/>
        </w:rPr>
        <w:t xml:space="preserve"> 274-283.</w:t>
      </w:r>
      <w:r w:rsidR="00B03B3C" w:rsidRPr="00CD67EC">
        <w:rPr>
          <w:rFonts w:ascii="Arial" w:hAnsi="Arial" w:cs="Arial"/>
          <w:sz w:val="24"/>
          <w:szCs w:val="24"/>
        </w:rPr>
        <w:t xml:space="preserve"> </w:t>
      </w:r>
      <w:r w:rsidR="00142A01" w:rsidRPr="00CD67EC">
        <w:rPr>
          <w:rFonts w:ascii="Arial" w:hAnsi="Arial" w:cs="Arial"/>
          <w:b/>
          <w:sz w:val="24"/>
          <w:szCs w:val="24"/>
        </w:rPr>
        <w:t>IF</w:t>
      </w:r>
      <w:r w:rsidR="00263200" w:rsidRPr="00CD67EC">
        <w:rPr>
          <w:rFonts w:ascii="Arial" w:hAnsi="Arial" w:cs="Arial"/>
          <w:b/>
          <w:sz w:val="24"/>
          <w:szCs w:val="24"/>
        </w:rPr>
        <w:t>:</w:t>
      </w:r>
      <w:r w:rsidR="00546D11" w:rsidRPr="00CD67EC">
        <w:rPr>
          <w:rFonts w:ascii="Arial" w:hAnsi="Arial" w:cs="Arial"/>
          <w:sz w:val="24"/>
          <w:szCs w:val="24"/>
        </w:rPr>
        <w:t xml:space="preserve"> </w:t>
      </w:r>
      <w:r w:rsidR="00160DFF" w:rsidRPr="00CD67EC">
        <w:rPr>
          <w:rFonts w:ascii="Arial" w:hAnsi="Arial" w:cs="Arial"/>
          <w:sz w:val="24"/>
          <w:szCs w:val="24"/>
        </w:rPr>
        <w:t>0.500</w:t>
      </w:r>
      <w:r w:rsidR="00EE0165" w:rsidRPr="00CD67EC">
        <w:rPr>
          <w:rFonts w:ascii="Arial" w:hAnsi="Arial" w:cs="Arial"/>
          <w:sz w:val="24"/>
          <w:szCs w:val="24"/>
        </w:rPr>
        <w:t xml:space="preserve">. </w:t>
      </w:r>
      <w:r w:rsidR="00AA1071" w:rsidRPr="00CD67EC">
        <w:rPr>
          <w:rFonts w:ascii="Arial" w:hAnsi="Arial" w:cs="Arial"/>
          <w:sz w:val="24"/>
          <w:szCs w:val="24"/>
          <w:shd w:val="clear" w:color="auto" w:fill="BFBFBF" w:themeFill="background1" w:themeFillShade="BF"/>
        </w:rPr>
        <w:t>GSch</w:t>
      </w:r>
      <w:r w:rsidR="009C2766" w:rsidRPr="00CD67EC">
        <w:rPr>
          <w:rFonts w:ascii="Arial" w:hAnsi="Arial" w:cs="Arial"/>
          <w:sz w:val="24"/>
          <w:szCs w:val="24"/>
          <w:shd w:val="clear" w:color="auto" w:fill="BFBFBF" w:themeFill="background1" w:themeFillShade="BF"/>
        </w:rPr>
        <w:t xml:space="preserve">: </w:t>
      </w:r>
      <w:r w:rsidR="003B4E41" w:rsidRPr="00CD67EC">
        <w:rPr>
          <w:rFonts w:ascii="Arial" w:hAnsi="Arial" w:cs="Arial"/>
          <w:sz w:val="24"/>
          <w:szCs w:val="24"/>
          <w:shd w:val="clear" w:color="auto" w:fill="BFBFBF" w:themeFill="background1" w:themeFillShade="BF"/>
        </w:rPr>
        <w:t>1</w:t>
      </w:r>
      <w:r w:rsidR="008243C1" w:rsidRPr="00CD67EC">
        <w:rPr>
          <w:rFonts w:ascii="Arial" w:hAnsi="Arial" w:cs="Arial"/>
          <w:sz w:val="24"/>
          <w:szCs w:val="24"/>
          <w:shd w:val="clear" w:color="auto" w:fill="BFBFBF" w:themeFill="background1" w:themeFillShade="BF"/>
        </w:rPr>
        <w:t>6</w:t>
      </w:r>
      <w:r w:rsidR="009C2766" w:rsidRPr="00CD67EC">
        <w:rPr>
          <w:rFonts w:ascii="Arial" w:hAnsi="Arial" w:cs="Arial"/>
          <w:sz w:val="24"/>
          <w:szCs w:val="24"/>
          <w:shd w:val="clear" w:color="auto" w:fill="BFBFBF" w:themeFill="background1" w:themeFillShade="BF"/>
        </w:rPr>
        <w:t xml:space="preserve">. ISI: </w:t>
      </w:r>
      <w:r w:rsidR="006B7D61" w:rsidRPr="00CD67EC">
        <w:rPr>
          <w:rFonts w:ascii="Arial" w:hAnsi="Arial" w:cs="Arial"/>
          <w:sz w:val="24"/>
          <w:szCs w:val="24"/>
          <w:shd w:val="clear" w:color="auto" w:fill="BFBFBF" w:themeFill="background1" w:themeFillShade="BF"/>
        </w:rPr>
        <w:t>0</w:t>
      </w:r>
      <w:r w:rsidR="009C2766" w:rsidRPr="00CD67EC">
        <w:rPr>
          <w:rFonts w:ascii="Arial" w:hAnsi="Arial" w:cs="Arial"/>
          <w:sz w:val="24"/>
          <w:szCs w:val="24"/>
          <w:shd w:val="clear" w:color="auto" w:fill="BFBFBF" w:themeFill="background1" w:themeFillShade="BF"/>
        </w:rPr>
        <w:t>.</w:t>
      </w:r>
    </w:p>
    <w:p w14:paraId="2DBB7D09" w14:textId="77777777" w:rsidR="00EC2D22" w:rsidRPr="00CD67EC" w:rsidRDefault="00EC2D22" w:rsidP="00905E93">
      <w:pPr>
        <w:tabs>
          <w:tab w:val="left" w:pos="1620"/>
          <w:tab w:val="left" w:pos="1800"/>
          <w:tab w:val="left" w:pos="2160"/>
          <w:tab w:val="left" w:pos="2520"/>
        </w:tabs>
        <w:rPr>
          <w:rFonts w:ascii="Arial" w:hAnsi="Arial" w:cs="Arial"/>
          <w:sz w:val="24"/>
          <w:szCs w:val="24"/>
        </w:rPr>
      </w:pPr>
    </w:p>
    <w:p w14:paraId="0CB87AD8" w14:textId="77777777" w:rsidR="00995BF9" w:rsidRPr="00CD67EC" w:rsidRDefault="00995BF9" w:rsidP="00905E93">
      <w:pPr>
        <w:tabs>
          <w:tab w:val="left" w:pos="440"/>
          <w:tab w:val="left" w:pos="720"/>
          <w:tab w:val="left" w:pos="1620"/>
          <w:tab w:val="left" w:pos="1800"/>
          <w:tab w:val="left" w:pos="2160"/>
          <w:tab w:val="left" w:pos="2520"/>
        </w:tabs>
        <w:rPr>
          <w:rFonts w:ascii="Arial" w:hAnsi="Arial" w:cs="Arial"/>
          <w:b/>
          <w:sz w:val="24"/>
          <w:szCs w:val="24"/>
          <w:u w:val="single"/>
        </w:rPr>
      </w:pPr>
      <w:r w:rsidRPr="00CD67EC">
        <w:rPr>
          <w:rFonts w:ascii="Arial" w:hAnsi="Arial" w:cs="Arial"/>
          <w:b/>
          <w:sz w:val="24"/>
          <w:szCs w:val="24"/>
          <w:u w:val="single"/>
        </w:rPr>
        <w:t>TREATMENT MANUALS</w:t>
      </w:r>
    </w:p>
    <w:p w14:paraId="1C4D6944" w14:textId="77777777" w:rsidR="00995BF9" w:rsidRPr="00CD67EC" w:rsidRDefault="00995BF9" w:rsidP="00905E93">
      <w:pPr>
        <w:tabs>
          <w:tab w:val="left" w:pos="440"/>
          <w:tab w:val="left" w:pos="720"/>
          <w:tab w:val="left" w:pos="1620"/>
          <w:tab w:val="left" w:pos="1800"/>
          <w:tab w:val="left" w:pos="2160"/>
          <w:tab w:val="left" w:pos="2520"/>
        </w:tabs>
        <w:rPr>
          <w:rFonts w:ascii="Arial" w:hAnsi="Arial" w:cs="Arial"/>
          <w:b/>
          <w:sz w:val="24"/>
          <w:szCs w:val="24"/>
          <w:u w:val="single"/>
        </w:rPr>
      </w:pPr>
    </w:p>
    <w:p w14:paraId="60CC2367" w14:textId="77777777" w:rsidR="00D92ED6" w:rsidRPr="00CD67EC" w:rsidRDefault="00D92ED6" w:rsidP="00905E93">
      <w:pPr>
        <w:tabs>
          <w:tab w:val="left" w:pos="440"/>
          <w:tab w:val="left" w:pos="720"/>
          <w:tab w:val="left" w:pos="1620"/>
          <w:tab w:val="left" w:pos="1800"/>
          <w:tab w:val="left" w:pos="2160"/>
          <w:tab w:val="left" w:pos="2520"/>
        </w:tabs>
        <w:rPr>
          <w:rFonts w:ascii="Arial" w:hAnsi="Arial" w:cs="Arial"/>
          <w:bCs/>
          <w:sz w:val="24"/>
          <w:szCs w:val="24"/>
        </w:rPr>
      </w:pPr>
      <w:r w:rsidRPr="00CD67EC">
        <w:rPr>
          <w:rFonts w:ascii="Arial" w:hAnsi="Arial" w:cs="Arial"/>
          <w:bCs/>
          <w:i/>
          <w:sz w:val="24"/>
          <w:szCs w:val="24"/>
        </w:rPr>
        <w:t xml:space="preserve">Road to Reintegration Reunion and Reintegration Workshop Manual. </w:t>
      </w:r>
      <w:r w:rsidRPr="00CD67EC">
        <w:rPr>
          <w:rFonts w:ascii="Arial" w:hAnsi="Arial" w:cs="Arial"/>
          <w:bCs/>
          <w:sz w:val="24"/>
          <w:szCs w:val="24"/>
        </w:rPr>
        <w:t>(co-editor with Gorman and Wojcik, 2009).</w:t>
      </w:r>
    </w:p>
    <w:p w14:paraId="12770E1F" w14:textId="77777777" w:rsidR="00D92ED6" w:rsidRPr="00CD67EC" w:rsidRDefault="00D92ED6" w:rsidP="00905E93">
      <w:pPr>
        <w:tabs>
          <w:tab w:val="left" w:pos="440"/>
          <w:tab w:val="left" w:pos="720"/>
          <w:tab w:val="left" w:pos="1620"/>
          <w:tab w:val="left" w:pos="1800"/>
          <w:tab w:val="left" w:pos="2160"/>
          <w:tab w:val="left" w:pos="2520"/>
        </w:tabs>
        <w:rPr>
          <w:rFonts w:ascii="Arial" w:hAnsi="Arial" w:cs="Arial"/>
          <w:sz w:val="24"/>
          <w:szCs w:val="24"/>
        </w:rPr>
      </w:pPr>
    </w:p>
    <w:p w14:paraId="7C657DB8" w14:textId="77777777" w:rsidR="00995BF9" w:rsidRPr="00CD67EC" w:rsidRDefault="00E56109" w:rsidP="00905E93">
      <w:pPr>
        <w:tabs>
          <w:tab w:val="left" w:pos="440"/>
          <w:tab w:val="left" w:pos="720"/>
          <w:tab w:val="left" w:pos="1620"/>
          <w:tab w:val="left" w:pos="1800"/>
          <w:tab w:val="left" w:pos="2160"/>
          <w:tab w:val="left" w:pos="2520"/>
        </w:tabs>
        <w:rPr>
          <w:rFonts w:ascii="Arial" w:hAnsi="Arial" w:cs="Arial"/>
          <w:sz w:val="24"/>
          <w:szCs w:val="24"/>
        </w:rPr>
      </w:pPr>
      <w:r w:rsidRPr="00CD67EC">
        <w:rPr>
          <w:rFonts w:ascii="Arial" w:hAnsi="Arial" w:cs="Arial"/>
          <w:i/>
          <w:sz w:val="24"/>
          <w:szCs w:val="24"/>
        </w:rPr>
        <w:t>Buddy-to-Buddy</w:t>
      </w:r>
      <w:r w:rsidR="00995BF9" w:rsidRPr="00CD67EC">
        <w:rPr>
          <w:rFonts w:ascii="Arial" w:hAnsi="Arial" w:cs="Arial"/>
          <w:i/>
          <w:sz w:val="24"/>
          <w:szCs w:val="24"/>
        </w:rPr>
        <w:t xml:space="preserve"> Treatment Manual for Returning Veterans.</w:t>
      </w:r>
      <w:r w:rsidR="00AC2B1E" w:rsidRPr="00CD67EC">
        <w:rPr>
          <w:rFonts w:ascii="Arial" w:hAnsi="Arial" w:cs="Arial"/>
          <w:sz w:val="24"/>
          <w:szCs w:val="24"/>
        </w:rPr>
        <w:t xml:space="preserve"> </w:t>
      </w:r>
      <w:r w:rsidR="00D92ED6" w:rsidRPr="00CD67EC">
        <w:rPr>
          <w:rFonts w:ascii="Arial" w:hAnsi="Arial" w:cs="Arial"/>
          <w:sz w:val="24"/>
          <w:szCs w:val="24"/>
        </w:rPr>
        <w:t>(contributing author, 2009)</w:t>
      </w:r>
    </w:p>
    <w:p w14:paraId="5C950077" w14:textId="77777777" w:rsidR="00995BF9" w:rsidRPr="00CD67EC" w:rsidRDefault="00995BF9" w:rsidP="00905E93">
      <w:pPr>
        <w:tabs>
          <w:tab w:val="left" w:pos="440"/>
          <w:tab w:val="left" w:pos="720"/>
          <w:tab w:val="left" w:pos="1620"/>
          <w:tab w:val="left" w:pos="1800"/>
          <w:tab w:val="left" w:pos="2160"/>
          <w:tab w:val="left" w:pos="2520"/>
        </w:tabs>
        <w:rPr>
          <w:rFonts w:ascii="Arial" w:hAnsi="Arial" w:cs="Arial"/>
          <w:sz w:val="24"/>
          <w:szCs w:val="24"/>
        </w:rPr>
      </w:pPr>
    </w:p>
    <w:p w14:paraId="5B3FC28D" w14:textId="3DBE8D64" w:rsidR="0023581F" w:rsidRPr="00CD67EC" w:rsidRDefault="0023581F" w:rsidP="00905E93">
      <w:pPr>
        <w:tabs>
          <w:tab w:val="left" w:pos="440"/>
          <w:tab w:val="left" w:pos="720"/>
          <w:tab w:val="left" w:pos="1620"/>
          <w:tab w:val="left" w:pos="1800"/>
          <w:tab w:val="left" w:pos="2160"/>
          <w:tab w:val="left" w:pos="2520"/>
        </w:tabs>
        <w:rPr>
          <w:rFonts w:ascii="Arial" w:hAnsi="Arial" w:cs="Arial"/>
          <w:b/>
          <w:sz w:val="24"/>
          <w:szCs w:val="24"/>
          <w:u w:val="single"/>
        </w:rPr>
      </w:pPr>
      <w:r w:rsidRPr="00CD67EC">
        <w:rPr>
          <w:rFonts w:ascii="Arial" w:hAnsi="Arial" w:cs="Arial"/>
          <w:b/>
          <w:sz w:val="24"/>
          <w:szCs w:val="24"/>
          <w:u w:val="single"/>
        </w:rPr>
        <w:t>BOOKS</w:t>
      </w:r>
    </w:p>
    <w:p w14:paraId="38177596" w14:textId="77777777" w:rsidR="0023581F" w:rsidRPr="00CD67EC" w:rsidRDefault="0023581F" w:rsidP="00905E93">
      <w:pPr>
        <w:tabs>
          <w:tab w:val="left" w:pos="440"/>
          <w:tab w:val="left" w:pos="720"/>
          <w:tab w:val="left" w:pos="1620"/>
          <w:tab w:val="left" w:pos="1800"/>
          <w:tab w:val="left" w:pos="2160"/>
          <w:tab w:val="left" w:pos="2520"/>
        </w:tabs>
        <w:rPr>
          <w:rFonts w:ascii="Arial" w:hAnsi="Arial" w:cs="Arial"/>
          <w:sz w:val="24"/>
          <w:szCs w:val="24"/>
        </w:rPr>
      </w:pPr>
    </w:p>
    <w:p w14:paraId="7D987BDA" w14:textId="0B03AFF2" w:rsidR="009C4B53" w:rsidRPr="00CD67EC" w:rsidRDefault="009C4B53" w:rsidP="00905E93">
      <w:pPr>
        <w:tabs>
          <w:tab w:val="left" w:pos="440"/>
          <w:tab w:val="left" w:pos="720"/>
          <w:tab w:val="left" w:pos="1620"/>
          <w:tab w:val="left" w:pos="1800"/>
          <w:tab w:val="left" w:pos="2160"/>
          <w:tab w:val="left" w:pos="2520"/>
        </w:tabs>
        <w:rPr>
          <w:rFonts w:ascii="Arial" w:hAnsi="Arial" w:cs="Arial"/>
          <w:bCs/>
          <w:sz w:val="24"/>
          <w:szCs w:val="24"/>
        </w:rPr>
      </w:pPr>
      <w:r w:rsidRPr="00CD67EC">
        <w:rPr>
          <w:rFonts w:ascii="Arial" w:hAnsi="Arial" w:cs="Arial"/>
          <w:b/>
          <w:sz w:val="24"/>
          <w:szCs w:val="24"/>
        </w:rPr>
        <w:t>Blow, A.J.</w:t>
      </w:r>
      <w:r w:rsidRPr="00CD67EC">
        <w:rPr>
          <w:rFonts w:ascii="Arial" w:hAnsi="Arial" w:cs="Arial"/>
          <w:bCs/>
          <w:sz w:val="24"/>
          <w:szCs w:val="24"/>
        </w:rPr>
        <w:t xml:space="preserve"> Seedall, R., Miller, D., Vaz, A., Rousmaniere, T. (2022). </w:t>
      </w:r>
      <w:r w:rsidRPr="00CD67EC">
        <w:rPr>
          <w:rFonts w:ascii="Arial" w:hAnsi="Arial" w:cs="Arial"/>
          <w:bCs/>
          <w:i/>
          <w:iCs/>
          <w:sz w:val="24"/>
          <w:szCs w:val="24"/>
        </w:rPr>
        <w:t xml:space="preserve">Deliberate Practice </w:t>
      </w:r>
      <w:r w:rsidR="009552AF" w:rsidRPr="00CD67EC">
        <w:rPr>
          <w:rFonts w:ascii="Arial" w:hAnsi="Arial" w:cs="Arial"/>
          <w:bCs/>
          <w:i/>
          <w:iCs/>
          <w:sz w:val="24"/>
          <w:szCs w:val="24"/>
        </w:rPr>
        <w:tab/>
      </w:r>
      <w:r w:rsidRPr="00CD67EC">
        <w:rPr>
          <w:rFonts w:ascii="Arial" w:hAnsi="Arial" w:cs="Arial"/>
          <w:bCs/>
          <w:i/>
          <w:iCs/>
          <w:sz w:val="24"/>
          <w:szCs w:val="24"/>
        </w:rPr>
        <w:t>in Systemic Family Therapy.</w:t>
      </w:r>
      <w:r w:rsidRPr="00CD67EC">
        <w:rPr>
          <w:rFonts w:ascii="Arial" w:hAnsi="Arial" w:cs="Arial"/>
          <w:bCs/>
          <w:sz w:val="24"/>
          <w:szCs w:val="24"/>
        </w:rPr>
        <w:t xml:space="preserve"> Washington, DC, American Psychological Association. </w:t>
      </w:r>
      <w:r w:rsidR="009552AF" w:rsidRPr="00CD67EC">
        <w:rPr>
          <w:rFonts w:ascii="Arial" w:hAnsi="Arial" w:cs="Arial"/>
          <w:bCs/>
          <w:sz w:val="24"/>
          <w:szCs w:val="24"/>
        </w:rPr>
        <w:tab/>
      </w:r>
      <w:hyperlink r:id="rId15" w:history="1">
        <w:r w:rsidRPr="00CD67EC">
          <w:rPr>
            <w:rStyle w:val="Hyperlink"/>
            <w:rFonts w:ascii="Arial" w:hAnsi="Arial" w:cs="Arial"/>
            <w:b/>
            <w:color w:val="auto"/>
            <w:sz w:val="24"/>
            <w:szCs w:val="24"/>
          </w:rPr>
          <w:t>LINK</w:t>
        </w:r>
      </w:hyperlink>
    </w:p>
    <w:p w14:paraId="3F4907FE" w14:textId="77777777" w:rsidR="009C4B53" w:rsidRPr="00CD67EC" w:rsidRDefault="009C4B53" w:rsidP="00905E93">
      <w:pPr>
        <w:tabs>
          <w:tab w:val="left" w:pos="440"/>
          <w:tab w:val="left" w:pos="720"/>
          <w:tab w:val="left" w:pos="1620"/>
          <w:tab w:val="left" w:pos="1800"/>
          <w:tab w:val="left" w:pos="2160"/>
          <w:tab w:val="left" w:pos="2520"/>
        </w:tabs>
        <w:rPr>
          <w:rFonts w:ascii="Arial" w:hAnsi="Arial" w:cs="Arial"/>
          <w:bCs/>
          <w:sz w:val="24"/>
          <w:szCs w:val="24"/>
        </w:rPr>
      </w:pPr>
    </w:p>
    <w:p w14:paraId="155D3656" w14:textId="176AAEBE" w:rsidR="0023581F" w:rsidRDefault="0023581F" w:rsidP="00905E93">
      <w:pPr>
        <w:tabs>
          <w:tab w:val="left" w:pos="440"/>
          <w:tab w:val="left" w:pos="720"/>
          <w:tab w:val="left" w:pos="1620"/>
          <w:tab w:val="left" w:pos="1800"/>
          <w:tab w:val="left" w:pos="2160"/>
          <w:tab w:val="left" w:pos="2520"/>
        </w:tabs>
        <w:rPr>
          <w:rStyle w:val="Hyperlink"/>
          <w:rFonts w:ascii="Arial" w:hAnsi="Arial" w:cs="Arial"/>
          <w:b/>
          <w:bCs/>
          <w:color w:val="auto"/>
          <w:sz w:val="24"/>
          <w:szCs w:val="24"/>
        </w:rPr>
      </w:pPr>
      <w:r w:rsidRPr="00CD67EC">
        <w:rPr>
          <w:rFonts w:ascii="Arial" w:hAnsi="Arial" w:cs="Arial"/>
          <w:sz w:val="24"/>
          <w:szCs w:val="24"/>
        </w:rPr>
        <w:t xml:space="preserve">Karam, E. &amp; </w:t>
      </w:r>
      <w:r w:rsidR="00190739" w:rsidRPr="00CD67EC">
        <w:rPr>
          <w:rFonts w:ascii="Arial" w:hAnsi="Arial" w:cs="Arial"/>
          <w:b/>
          <w:bCs/>
          <w:sz w:val="24"/>
          <w:szCs w:val="24"/>
        </w:rPr>
        <w:t>Blow, A. J.</w:t>
      </w:r>
      <w:r w:rsidRPr="00CD67EC">
        <w:rPr>
          <w:rFonts w:ascii="Arial" w:hAnsi="Arial" w:cs="Arial"/>
          <w:sz w:val="24"/>
          <w:szCs w:val="24"/>
        </w:rPr>
        <w:t xml:space="preserve"> (</w:t>
      </w:r>
      <w:r w:rsidR="009C4B53" w:rsidRPr="00CD67EC">
        <w:rPr>
          <w:rFonts w:ascii="Arial" w:hAnsi="Arial" w:cs="Arial"/>
          <w:sz w:val="24"/>
          <w:szCs w:val="24"/>
        </w:rPr>
        <w:t>2022</w:t>
      </w:r>
      <w:r w:rsidRPr="00CD67EC">
        <w:rPr>
          <w:rFonts w:ascii="Arial" w:hAnsi="Arial" w:cs="Arial"/>
          <w:sz w:val="24"/>
          <w:szCs w:val="24"/>
        </w:rPr>
        <w:t xml:space="preserve">). </w:t>
      </w:r>
      <w:r w:rsidR="000D3446" w:rsidRPr="00CD67EC">
        <w:rPr>
          <w:rFonts w:ascii="Arial" w:hAnsi="Arial" w:cs="Arial"/>
          <w:i/>
          <w:sz w:val="24"/>
          <w:szCs w:val="24"/>
        </w:rPr>
        <w:t xml:space="preserve">Bringing Common Factors to Life in Couple and Family </w:t>
      </w:r>
      <w:r w:rsidR="009552AF" w:rsidRPr="00CD67EC">
        <w:rPr>
          <w:rFonts w:ascii="Arial" w:hAnsi="Arial" w:cs="Arial"/>
          <w:i/>
          <w:sz w:val="24"/>
          <w:szCs w:val="24"/>
        </w:rPr>
        <w:tab/>
      </w:r>
      <w:r w:rsidR="000D3446" w:rsidRPr="00CD67EC">
        <w:rPr>
          <w:rFonts w:ascii="Arial" w:hAnsi="Arial" w:cs="Arial"/>
          <w:i/>
          <w:sz w:val="24"/>
          <w:szCs w:val="24"/>
        </w:rPr>
        <w:t>Therapy</w:t>
      </w:r>
      <w:r w:rsidR="000D3446" w:rsidRPr="00CD67EC">
        <w:rPr>
          <w:rFonts w:ascii="Arial" w:hAnsi="Arial" w:cs="Arial"/>
          <w:sz w:val="24"/>
          <w:szCs w:val="24"/>
        </w:rPr>
        <w:t>. New York, NY: Routledge</w:t>
      </w:r>
      <w:r w:rsidR="00D87BDA" w:rsidRPr="00CD67EC">
        <w:rPr>
          <w:rFonts w:ascii="Arial" w:hAnsi="Arial" w:cs="Arial"/>
          <w:sz w:val="24"/>
          <w:szCs w:val="24"/>
        </w:rPr>
        <w:t xml:space="preserve">. </w:t>
      </w:r>
      <w:hyperlink r:id="rId16" w:history="1">
        <w:r w:rsidR="00D87BDA" w:rsidRPr="00CD67EC">
          <w:rPr>
            <w:rStyle w:val="Hyperlink"/>
            <w:rFonts w:ascii="Arial" w:hAnsi="Arial" w:cs="Arial"/>
            <w:b/>
            <w:bCs/>
            <w:color w:val="auto"/>
            <w:sz w:val="24"/>
            <w:szCs w:val="24"/>
          </w:rPr>
          <w:t>LINK</w:t>
        </w:r>
      </w:hyperlink>
    </w:p>
    <w:p w14:paraId="1CF45542" w14:textId="77777777" w:rsidR="00A639F2" w:rsidRPr="00CD67EC" w:rsidRDefault="00A639F2" w:rsidP="00905E93">
      <w:pPr>
        <w:tabs>
          <w:tab w:val="left" w:pos="440"/>
          <w:tab w:val="left" w:pos="720"/>
          <w:tab w:val="left" w:pos="1620"/>
          <w:tab w:val="left" w:pos="1800"/>
          <w:tab w:val="left" w:pos="2160"/>
          <w:tab w:val="left" w:pos="2520"/>
        </w:tabs>
        <w:rPr>
          <w:rStyle w:val="Hyperlink"/>
          <w:rFonts w:ascii="Arial" w:hAnsi="Arial" w:cs="Arial"/>
          <w:b/>
          <w:bCs/>
          <w:color w:val="auto"/>
          <w:sz w:val="24"/>
          <w:szCs w:val="24"/>
        </w:rPr>
      </w:pPr>
    </w:p>
    <w:p w14:paraId="33FDF08B" w14:textId="2BFBEAF9" w:rsidR="0002778B" w:rsidRPr="00CD67EC" w:rsidRDefault="00190739" w:rsidP="0002778B">
      <w:pPr>
        <w:tabs>
          <w:tab w:val="left" w:pos="440"/>
          <w:tab w:val="left" w:pos="720"/>
          <w:tab w:val="left" w:pos="1620"/>
          <w:tab w:val="left" w:pos="1800"/>
          <w:tab w:val="left" w:pos="2160"/>
          <w:tab w:val="left" w:pos="2520"/>
        </w:tabs>
        <w:rPr>
          <w:rFonts w:ascii="Arial" w:hAnsi="Arial" w:cs="Arial"/>
          <w:sz w:val="24"/>
          <w:szCs w:val="24"/>
        </w:rPr>
      </w:pPr>
      <w:r w:rsidRPr="00CD67EC">
        <w:rPr>
          <w:rFonts w:ascii="Arial" w:hAnsi="Arial" w:cs="Arial"/>
          <w:b/>
          <w:bCs/>
          <w:sz w:val="24"/>
          <w:szCs w:val="24"/>
        </w:rPr>
        <w:t>Blow, A. J.</w:t>
      </w:r>
      <w:r w:rsidR="0002778B" w:rsidRPr="00CD67EC">
        <w:rPr>
          <w:rFonts w:ascii="Arial" w:hAnsi="Arial" w:cs="Arial"/>
          <w:b/>
          <w:sz w:val="24"/>
          <w:szCs w:val="24"/>
        </w:rPr>
        <w:t xml:space="preserve"> </w:t>
      </w:r>
      <w:r w:rsidR="0002778B" w:rsidRPr="00CD67EC">
        <w:rPr>
          <w:rFonts w:ascii="Arial" w:hAnsi="Arial" w:cs="Arial"/>
          <w:sz w:val="24"/>
          <w:szCs w:val="24"/>
        </w:rPr>
        <w:t xml:space="preserve">(Ed). (2020). Systemic Family Therapy with Couples (Volume 3), </w:t>
      </w:r>
      <w:r w:rsidR="0002778B" w:rsidRPr="00CD67EC">
        <w:rPr>
          <w:rFonts w:ascii="Arial" w:hAnsi="Arial" w:cs="Arial"/>
          <w:i/>
          <w:sz w:val="24"/>
          <w:szCs w:val="24"/>
        </w:rPr>
        <w:t xml:space="preserve">The </w:t>
      </w:r>
      <w:r w:rsidR="0002778B" w:rsidRPr="00CD67EC">
        <w:rPr>
          <w:rFonts w:ascii="Arial" w:hAnsi="Arial" w:cs="Arial"/>
          <w:i/>
          <w:sz w:val="24"/>
          <w:szCs w:val="24"/>
        </w:rPr>
        <w:tab/>
        <w:t>Handbook of Systemic Family Therapy</w:t>
      </w:r>
      <w:r w:rsidR="0002778B" w:rsidRPr="00CD67EC">
        <w:rPr>
          <w:rFonts w:ascii="Arial" w:hAnsi="Arial" w:cs="Arial"/>
          <w:sz w:val="24"/>
          <w:szCs w:val="24"/>
        </w:rPr>
        <w:t xml:space="preserve">, K. S Wampler, Editor in Chief. Hoboken, </w:t>
      </w:r>
      <w:r w:rsidR="0002778B" w:rsidRPr="00CD67EC">
        <w:rPr>
          <w:rFonts w:ascii="Arial" w:hAnsi="Arial" w:cs="Arial"/>
          <w:sz w:val="24"/>
          <w:szCs w:val="24"/>
        </w:rPr>
        <w:tab/>
        <w:t xml:space="preserve">New Jersey, John Wiley &amp; Sons. </w:t>
      </w:r>
      <w:hyperlink r:id="rId17" w:history="1">
        <w:r w:rsidR="0002778B" w:rsidRPr="00CD67EC">
          <w:rPr>
            <w:rStyle w:val="Hyperlink"/>
            <w:rFonts w:ascii="Arial" w:hAnsi="Arial" w:cs="Arial"/>
            <w:b/>
            <w:bCs/>
            <w:color w:val="auto"/>
            <w:sz w:val="24"/>
            <w:szCs w:val="24"/>
          </w:rPr>
          <w:t>LINK</w:t>
        </w:r>
      </w:hyperlink>
    </w:p>
    <w:p w14:paraId="0163BA21" w14:textId="77777777" w:rsidR="0002778B" w:rsidRPr="00CD67EC" w:rsidRDefault="0002778B" w:rsidP="00905E93">
      <w:pPr>
        <w:tabs>
          <w:tab w:val="left" w:pos="440"/>
          <w:tab w:val="left" w:pos="720"/>
          <w:tab w:val="left" w:pos="1620"/>
          <w:tab w:val="left" w:pos="1800"/>
          <w:tab w:val="left" w:pos="2160"/>
          <w:tab w:val="left" w:pos="2520"/>
        </w:tabs>
        <w:rPr>
          <w:rFonts w:ascii="Arial" w:hAnsi="Arial" w:cs="Arial"/>
          <w:sz w:val="24"/>
          <w:szCs w:val="24"/>
        </w:rPr>
      </w:pPr>
    </w:p>
    <w:p w14:paraId="33FA3458" w14:textId="77777777" w:rsidR="000D3446" w:rsidRPr="00CD67EC" w:rsidRDefault="000D3446" w:rsidP="00905E93">
      <w:pPr>
        <w:tabs>
          <w:tab w:val="left" w:pos="440"/>
          <w:tab w:val="left" w:pos="720"/>
          <w:tab w:val="left" w:pos="1620"/>
          <w:tab w:val="left" w:pos="1800"/>
          <w:tab w:val="left" w:pos="2160"/>
          <w:tab w:val="left" w:pos="2520"/>
        </w:tabs>
        <w:rPr>
          <w:rFonts w:ascii="Arial" w:hAnsi="Arial" w:cs="Arial"/>
          <w:sz w:val="24"/>
          <w:szCs w:val="24"/>
        </w:rPr>
      </w:pPr>
    </w:p>
    <w:p w14:paraId="20B6E92A" w14:textId="77777777" w:rsidR="00530F10" w:rsidRPr="00CD67EC" w:rsidRDefault="00530F10" w:rsidP="00905E93">
      <w:pPr>
        <w:tabs>
          <w:tab w:val="left" w:pos="440"/>
          <w:tab w:val="left" w:pos="720"/>
          <w:tab w:val="left" w:pos="1620"/>
          <w:tab w:val="left" w:pos="1800"/>
          <w:tab w:val="left" w:pos="2160"/>
          <w:tab w:val="left" w:pos="2520"/>
        </w:tabs>
        <w:rPr>
          <w:rFonts w:ascii="Arial" w:hAnsi="Arial" w:cs="Arial"/>
          <w:b/>
          <w:sz w:val="24"/>
          <w:szCs w:val="24"/>
          <w:u w:val="single"/>
        </w:rPr>
      </w:pPr>
      <w:r w:rsidRPr="00CD67EC">
        <w:rPr>
          <w:rFonts w:ascii="Arial" w:hAnsi="Arial" w:cs="Arial"/>
          <w:b/>
          <w:sz w:val="24"/>
          <w:szCs w:val="24"/>
          <w:u w:val="single"/>
        </w:rPr>
        <w:t>BOOK CHAPTERS</w:t>
      </w:r>
    </w:p>
    <w:p w14:paraId="241BB7E4" w14:textId="20BCF5DB" w:rsidR="00530F10" w:rsidRPr="00FB5D12" w:rsidRDefault="00530F10" w:rsidP="00905E93">
      <w:pPr>
        <w:tabs>
          <w:tab w:val="left" w:pos="440"/>
          <w:tab w:val="left" w:pos="1620"/>
          <w:tab w:val="left" w:pos="1800"/>
          <w:tab w:val="left" w:pos="2160"/>
          <w:tab w:val="left" w:pos="2520"/>
        </w:tabs>
        <w:rPr>
          <w:rFonts w:ascii="Arial" w:hAnsi="Arial" w:cs="Arial"/>
          <w:bCs/>
          <w:sz w:val="24"/>
          <w:szCs w:val="24"/>
        </w:rPr>
      </w:pPr>
    </w:p>
    <w:p w14:paraId="007DA019" w14:textId="08D48D46" w:rsidR="009F78D7" w:rsidRPr="00FB5D12" w:rsidRDefault="00FB5D12" w:rsidP="000B0997">
      <w:pPr>
        <w:tabs>
          <w:tab w:val="left" w:pos="440"/>
          <w:tab w:val="left" w:pos="1620"/>
          <w:tab w:val="left" w:pos="1800"/>
          <w:tab w:val="left" w:pos="2160"/>
          <w:tab w:val="left" w:pos="2520"/>
        </w:tabs>
        <w:rPr>
          <w:rFonts w:ascii="Arial" w:hAnsi="Arial" w:cs="Arial"/>
          <w:bCs/>
          <w:sz w:val="24"/>
          <w:szCs w:val="24"/>
        </w:rPr>
      </w:pPr>
      <w:r w:rsidRPr="000B0997">
        <w:rPr>
          <w:rFonts w:ascii="Arial" w:hAnsi="Arial" w:cs="Arial"/>
          <w:bCs/>
          <w:sz w:val="24"/>
          <w:szCs w:val="24"/>
        </w:rPr>
        <w:t>*</w:t>
      </w:r>
      <w:r w:rsidR="001A5D00" w:rsidRPr="000B0997">
        <w:rPr>
          <w:rFonts w:ascii="Arial" w:hAnsi="Arial" w:cs="Arial"/>
          <w:bCs/>
          <w:sz w:val="24"/>
          <w:szCs w:val="24"/>
        </w:rPr>
        <w:t>*</w:t>
      </w:r>
      <w:r w:rsidR="005858EF" w:rsidRPr="000B0997">
        <w:rPr>
          <w:rFonts w:ascii="Arial" w:hAnsi="Arial" w:cs="Arial"/>
          <w:bCs/>
          <w:sz w:val="24"/>
          <w:szCs w:val="24"/>
        </w:rPr>
        <w:t>Griffes, S. E., &amp;</w:t>
      </w:r>
      <w:r w:rsidR="005858EF" w:rsidRPr="000B0997">
        <w:rPr>
          <w:rFonts w:ascii="Arial" w:hAnsi="Arial" w:cs="Arial"/>
          <w:b/>
          <w:sz w:val="24"/>
          <w:szCs w:val="24"/>
        </w:rPr>
        <w:t xml:space="preserve"> Blow, A.</w:t>
      </w:r>
      <w:r w:rsidRPr="000B0997">
        <w:rPr>
          <w:rFonts w:ascii="Arial" w:hAnsi="Arial" w:cs="Arial"/>
          <w:b/>
          <w:sz w:val="24"/>
          <w:szCs w:val="24"/>
        </w:rPr>
        <w:t xml:space="preserve"> J</w:t>
      </w:r>
      <w:r w:rsidRPr="000B0997">
        <w:rPr>
          <w:rFonts w:ascii="Arial" w:hAnsi="Arial" w:cs="Arial"/>
          <w:bCs/>
          <w:sz w:val="24"/>
          <w:szCs w:val="24"/>
        </w:rPr>
        <w:t>.</w:t>
      </w:r>
      <w:r w:rsidR="005858EF" w:rsidRPr="000B0997">
        <w:rPr>
          <w:rFonts w:ascii="Arial" w:hAnsi="Arial" w:cs="Arial"/>
          <w:bCs/>
          <w:sz w:val="24"/>
          <w:szCs w:val="24"/>
        </w:rPr>
        <w:t xml:space="preserve"> (</w:t>
      </w:r>
      <w:r w:rsidR="000B0997" w:rsidRPr="000B0997">
        <w:rPr>
          <w:rFonts w:ascii="Arial" w:hAnsi="Arial" w:cs="Arial"/>
          <w:bCs/>
          <w:sz w:val="24"/>
          <w:szCs w:val="24"/>
        </w:rPr>
        <w:t>2024</w:t>
      </w:r>
      <w:r w:rsidR="005858EF" w:rsidRPr="000B0997">
        <w:rPr>
          <w:rFonts w:ascii="Arial" w:hAnsi="Arial" w:cs="Arial"/>
          <w:bCs/>
          <w:sz w:val="24"/>
          <w:szCs w:val="24"/>
        </w:rPr>
        <w:t xml:space="preserve">). </w:t>
      </w:r>
      <w:r w:rsidR="00A8212E" w:rsidRPr="000B0997">
        <w:rPr>
          <w:rFonts w:ascii="Arial" w:hAnsi="Arial" w:cs="Arial"/>
          <w:bCs/>
          <w:sz w:val="24"/>
          <w:szCs w:val="24"/>
        </w:rPr>
        <w:t>Integrating c</w:t>
      </w:r>
      <w:r w:rsidR="005858EF" w:rsidRPr="000B0997">
        <w:rPr>
          <w:rFonts w:ascii="Arial" w:hAnsi="Arial" w:cs="Arial"/>
          <w:bCs/>
          <w:sz w:val="24"/>
          <w:szCs w:val="24"/>
        </w:rPr>
        <w:t xml:space="preserve">ommon factors in couple therapy. </w:t>
      </w:r>
      <w:r w:rsidR="000B0997" w:rsidRPr="000B0997">
        <w:rPr>
          <w:rFonts w:ascii="Arial" w:hAnsi="Arial" w:cs="Arial"/>
          <w:bCs/>
          <w:sz w:val="24"/>
          <w:szCs w:val="24"/>
        </w:rPr>
        <w:tab/>
      </w:r>
      <w:r w:rsidR="005858EF" w:rsidRPr="000B0997">
        <w:rPr>
          <w:rFonts w:ascii="Arial" w:hAnsi="Arial" w:cs="Arial"/>
          <w:bCs/>
          <w:sz w:val="24"/>
          <w:szCs w:val="24"/>
        </w:rPr>
        <w:t xml:space="preserve">In D. K. Snyder &amp; J. J. Lebow (Eds.), </w:t>
      </w:r>
      <w:r w:rsidR="001A5D00" w:rsidRPr="000B0997">
        <w:rPr>
          <w:rFonts w:ascii="Arial" w:hAnsi="Arial" w:cs="Arial"/>
          <w:bCs/>
          <w:sz w:val="24"/>
          <w:szCs w:val="24"/>
        </w:rPr>
        <w:t xml:space="preserve">What happens in </w:t>
      </w:r>
      <w:r w:rsidR="005858EF" w:rsidRPr="000B0997">
        <w:rPr>
          <w:rFonts w:ascii="Arial" w:hAnsi="Arial" w:cs="Arial"/>
          <w:bCs/>
          <w:sz w:val="24"/>
          <w:szCs w:val="24"/>
        </w:rPr>
        <w:t>couple therapy</w:t>
      </w:r>
      <w:r w:rsidR="001A5D00" w:rsidRPr="000B0997">
        <w:rPr>
          <w:rFonts w:ascii="Arial" w:hAnsi="Arial" w:cs="Arial"/>
          <w:bCs/>
          <w:sz w:val="24"/>
          <w:szCs w:val="24"/>
        </w:rPr>
        <w:t xml:space="preserve">: A casebook </w:t>
      </w:r>
      <w:r w:rsidR="000B0997" w:rsidRPr="000B0997">
        <w:rPr>
          <w:rFonts w:ascii="Arial" w:hAnsi="Arial" w:cs="Arial"/>
          <w:bCs/>
          <w:sz w:val="24"/>
          <w:szCs w:val="24"/>
        </w:rPr>
        <w:tab/>
      </w:r>
      <w:r w:rsidR="001A5D00" w:rsidRPr="000B0997">
        <w:rPr>
          <w:rFonts w:ascii="Arial" w:hAnsi="Arial" w:cs="Arial"/>
          <w:bCs/>
          <w:sz w:val="24"/>
          <w:szCs w:val="24"/>
        </w:rPr>
        <w:t>on effective practice</w:t>
      </w:r>
      <w:r w:rsidR="000B0997" w:rsidRPr="000B0997">
        <w:rPr>
          <w:rFonts w:ascii="Arial" w:hAnsi="Arial" w:cs="Arial"/>
          <w:bCs/>
          <w:sz w:val="24"/>
          <w:szCs w:val="24"/>
        </w:rPr>
        <w:t xml:space="preserve"> (pp. 99-118). </w:t>
      </w:r>
      <w:r w:rsidR="005858EF" w:rsidRPr="000B0997">
        <w:rPr>
          <w:rFonts w:ascii="Arial" w:hAnsi="Arial" w:cs="Arial"/>
          <w:bCs/>
          <w:sz w:val="24"/>
          <w:szCs w:val="24"/>
        </w:rPr>
        <w:t>Guilford Press.</w:t>
      </w:r>
    </w:p>
    <w:p w14:paraId="152B2698" w14:textId="77777777" w:rsidR="005858EF" w:rsidRPr="00CD67EC" w:rsidRDefault="005858EF" w:rsidP="005858EF">
      <w:pPr>
        <w:tabs>
          <w:tab w:val="left" w:pos="440"/>
          <w:tab w:val="left" w:pos="1620"/>
          <w:tab w:val="left" w:pos="1800"/>
          <w:tab w:val="left" w:pos="2160"/>
          <w:tab w:val="left" w:pos="2520"/>
        </w:tabs>
        <w:rPr>
          <w:rFonts w:ascii="Arial" w:hAnsi="Arial" w:cs="Arial"/>
          <w:b/>
          <w:sz w:val="24"/>
          <w:szCs w:val="24"/>
        </w:rPr>
      </w:pPr>
    </w:p>
    <w:p w14:paraId="0C308CEE" w14:textId="06F24A1E" w:rsidR="008A7775" w:rsidRPr="00CD67EC" w:rsidRDefault="008A7775" w:rsidP="00905E93">
      <w:pPr>
        <w:tabs>
          <w:tab w:val="left" w:pos="440"/>
          <w:tab w:val="left" w:pos="1620"/>
          <w:tab w:val="left" w:pos="1800"/>
          <w:tab w:val="left" w:pos="2160"/>
          <w:tab w:val="left" w:pos="2520"/>
        </w:tabs>
        <w:rPr>
          <w:rFonts w:ascii="Arial" w:hAnsi="Arial" w:cs="Arial"/>
          <w:sz w:val="24"/>
          <w:szCs w:val="24"/>
        </w:rPr>
      </w:pPr>
      <w:r w:rsidRPr="00CD67EC">
        <w:rPr>
          <w:rFonts w:ascii="Arial" w:hAnsi="Arial" w:cs="Arial"/>
          <w:sz w:val="24"/>
          <w:szCs w:val="24"/>
        </w:rPr>
        <w:t xml:space="preserve">Timm, T. M., &amp; </w:t>
      </w:r>
      <w:r w:rsidR="00190739" w:rsidRPr="00CD67EC">
        <w:rPr>
          <w:rFonts w:ascii="Arial" w:hAnsi="Arial" w:cs="Arial"/>
          <w:b/>
          <w:bCs/>
          <w:sz w:val="24"/>
          <w:szCs w:val="24"/>
        </w:rPr>
        <w:t>Blow, A. J.</w:t>
      </w:r>
      <w:r w:rsidRPr="00CD67EC">
        <w:rPr>
          <w:rFonts w:ascii="Arial" w:hAnsi="Arial" w:cs="Arial"/>
          <w:sz w:val="24"/>
          <w:szCs w:val="24"/>
        </w:rPr>
        <w:t xml:space="preserve"> (</w:t>
      </w:r>
      <w:r w:rsidR="0046729D" w:rsidRPr="00CD67EC">
        <w:rPr>
          <w:rFonts w:ascii="Arial" w:hAnsi="Arial" w:cs="Arial"/>
          <w:sz w:val="24"/>
          <w:szCs w:val="24"/>
        </w:rPr>
        <w:t>2020</w:t>
      </w:r>
      <w:r w:rsidRPr="00CD67EC">
        <w:rPr>
          <w:rFonts w:ascii="Arial" w:hAnsi="Arial" w:cs="Arial"/>
          <w:sz w:val="24"/>
          <w:szCs w:val="24"/>
        </w:rPr>
        <w:t xml:space="preserve">). Fidelity, infidelity, and non-monogamy. </w:t>
      </w:r>
      <w:r w:rsidRPr="00CD67EC">
        <w:rPr>
          <w:rFonts w:ascii="Arial" w:hAnsi="Arial" w:cs="Arial"/>
          <w:sz w:val="24"/>
          <w:szCs w:val="24"/>
        </w:rPr>
        <w:tab/>
        <w:t xml:space="preserve">Couple </w:t>
      </w:r>
      <w:r w:rsidR="007D739C" w:rsidRPr="00CD67EC">
        <w:rPr>
          <w:rFonts w:ascii="Arial" w:hAnsi="Arial" w:cs="Arial"/>
          <w:sz w:val="24"/>
          <w:szCs w:val="24"/>
        </w:rPr>
        <w:tab/>
      </w:r>
      <w:r w:rsidR="007D739C" w:rsidRPr="00CD67EC">
        <w:rPr>
          <w:rFonts w:ascii="Arial" w:hAnsi="Arial" w:cs="Arial"/>
          <w:sz w:val="24"/>
          <w:szCs w:val="24"/>
        </w:rPr>
        <w:tab/>
      </w:r>
      <w:r w:rsidRPr="00CD67EC">
        <w:rPr>
          <w:rFonts w:ascii="Arial" w:hAnsi="Arial" w:cs="Arial"/>
          <w:sz w:val="24"/>
          <w:szCs w:val="24"/>
        </w:rPr>
        <w:t>Relationships in a Global Context. New York: Springer Publishing.</w:t>
      </w:r>
    </w:p>
    <w:p w14:paraId="4BA6C597" w14:textId="77777777" w:rsidR="008A7775" w:rsidRPr="00CD67EC" w:rsidRDefault="008A7775" w:rsidP="00905E93">
      <w:pPr>
        <w:tabs>
          <w:tab w:val="left" w:pos="440"/>
          <w:tab w:val="left" w:pos="1620"/>
          <w:tab w:val="left" w:pos="1800"/>
          <w:tab w:val="left" w:pos="2160"/>
          <w:tab w:val="left" w:pos="2520"/>
        </w:tabs>
        <w:rPr>
          <w:rFonts w:ascii="Arial" w:hAnsi="Arial" w:cs="Arial"/>
          <w:sz w:val="24"/>
          <w:szCs w:val="24"/>
        </w:rPr>
      </w:pPr>
    </w:p>
    <w:p w14:paraId="566A722E" w14:textId="067111E6" w:rsidR="00B65AA3" w:rsidRPr="00CD67EC" w:rsidRDefault="00AC2B1E" w:rsidP="00B65AA3">
      <w:pPr>
        <w:tabs>
          <w:tab w:val="left" w:pos="440"/>
          <w:tab w:val="left" w:pos="720"/>
          <w:tab w:val="left" w:pos="1620"/>
          <w:tab w:val="left" w:pos="1800"/>
          <w:tab w:val="left" w:pos="2160"/>
          <w:tab w:val="left" w:pos="2520"/>
        </w:tabs>
        <w:rPr>
          <w:rFonts w:ascii="Arial" w:hAnsi="Arial" w:cs="Arial"/>
          <w:sz w:val="24"/>
          <w:szCs w:val="24"/>
        </w:rPr>
      </w:pPr>
      <w:r w:rsidRPr="00CD67EC">
        <w:rPr>
          <w:rFonts w:ascii="Arial" w:hAnsi="Arial" w:cs="Arial"/>
          <w:bCs/>
          <w:sz w:val="24"/>
          <w:szCs w:val="24"/>
        </w:rPr>
        <w:t xml:space="preserve">Karam, E., &amp; </w:t>
      </w:r>
      <w:r w:rsidR="00190739" w:rsidRPr="00CD67EC">
        <w:rPr>
          <w:rFonts w:ascii="Arial" w:hAnsi="Arial" w:cs="Arial"/>
          <w:b/>
          <w:bCs/>
          <w:sz w:val="24"/>
          <w:szCs w:val="24"/>
        </w:rPr>
        <w:t>Blow, A. J.</w:t>
      </w:r>
      <w:r w:rsidRPr="00CD67EC">
        <w:rPr>
          <w:rFonts w:ascii="Arial" w:hAnsi="Arial" w:cs="Arial"/>
          <w:bCs/>
          <w:sz w:val="24"/>
          <w:szCs w:val="24"/>
        </w:rPr>
        <w:t xml:space="preserve"> (</w:t>
      </w:r>
      <w:r w:rsidR="0046729D" w:rsidRPr="00CD67EC">
        <w:rPr>
          <w:rFonts w:ascii="Arial" w:hAnsi="Arial" w:cs="Arial"/>
          <w:bCs/>
          <w:sz w:val="24"/>
          <w:szCs w:val="24"/>
        </w:rPr>
        <w:t>2020</w:t>
      </w:r>
      <w:r w:rsidRPr="00CD67EC">
        <w:rPr>
          <w:rFonts w:ascii="Arial" w:hAnsi="Arial" w:cs="Arial"/>
          <w:bCs/>
          <w:sz w:val="24"/>
          <w:szCs w:val="24"/>
        </w:rPr>
        <w:t xml:space="preserve">). </w:t>
      </w:r>
      <w:r w:rsidR="00B65AA3" w:rsidRPr="00CD67EC">
        <w:rPr>
          <w:rFonts w:ascii="Arial" w:hAnsi="Arial" w:cs="Arial"/>
          <w:bCs/>
          <w:sz w:val="24"/>
          <w:szCs w:val="24"/>
        </w:rPr>
        <w:t xml:space="preserve">Common factors underlying systemic family </w:t>
      </w:r>
      <w:r w:rsidR="00B65AA3" w:rsidRPr="00CD67EC">
        <w:rPr>
          <w:rFonts w:ascii="Arial" w:hAnsi="Arial" w:cs="Arial"/>
          <w:bCs/>
          <w:sz w:val="24"/>
          <w:szCs w:val="24"/>
        </w:rPr>
        <w:tab/>
        <w:t xml:space="preserve">therapy. In R. Miller, R. Seedall, and K. Wampler (Editor in Chief), </w:t>
      </w:r>
      <w:r w:rsidR="00B65AA3" w:rsidRPr="00CD67EC">
        <w:rPr>
          <w:rFonts w:ascii="Arial" w:hAnsi="Arial" w:cs="Arial"/>
          <w:bCs/>
          <w:i/>
          <w:sz w:val="24"/>
          <w:szCs w:val="24"/>
        </w:rPr>
        <w:t xml:space="preserve">Handbook of </w:t>
      </w:r>
      <w:r w:rsidR="00B65AA3" w:rsidRPr="00CD67EC">
        <w:rPr>
          <w:rFonts w:ascii="Arial" w:hAnsi="Arial" w:cs="Arial"/>
          <w:bCs/>
          <w:i/>
          <w:sz w:val="24"/>
          <w:szCs w:val="24"/>
        </w:rPr>
        <w:tab/>
        <w:t>Systemic Family Therapy.</w:t>
      </w:r>
      <w:r w:rsidR="00B65AA3" w:rsidRPr="00CD67EC">
        <w:rPr>
          <w:rFonts w:ascii="Arial" w:hAnsi="Arial" w:cs="Arial"/>
          <w:bCs/>
          <w:sz w:val="24"/>
          <w:szCs w:val="24"/>
        </w:rPr>
        <w:t xml:space="preserve"> </w:t>
      </w:r>
      <w:r w:rsidR="00B65AA3" w:rsidRPr="00CD67EC">
        <w:rPr>
          <w:rFonts w:ascii="Arial" w:hAnsi="Arial" w:cs="Arial"/>
          <w:sz w:val="24"/>
          <w:szCs w:val="24"/>
        </w:rPr>
        <w:t>Hoboken, New Jersey, John Wiley &amp; Sons.</w:t>
      </w:r>
    </w:p>
    <w:p w14:paraId="4CAB2C12" w14:textId="77777777" w:rsidR="00AC2B1E" w:rsidRPr="00CD67EC" w:rsidRDefault="00AC2B1E" w:rsidP="00FA0BED">
      <w:pPr>
        <w:tabs>
          <w:tab w:val="left" w:pos="2520"/>
        </w:tabs>
        <w:ind w:left="720" w:hanging="720"/>
        <w:rPr>
          <w:rFonts w:ascii="Arial" w:hAnsi="Arial" w:cs="Arial"/>
          <w:bCs/>
          <w:sz w:val="24"/>
          <w:szCs w:val="24"/>
        </w:rPr>
      </w:pPr>
    </w:p>
    <w:p w14:paraId="5DC694D1" w14:textId="332539BC" w:rsidR="00B65AA3" w:rsidRPr="00CD67EC" w:rsidRDefault="00190739" w:rsidP="00B65AA3">
      <w:pPr>
        <w:tabs>
          <w:tab w:val="left" w:pos="440"/>
          <w:tab w:val="left" w:pos="720"/>
          <w:tab w:val="left" w:pos="1620"/>
          <w:tab w:val="left" w:pos="1800"/>
          <w:tab w:val="left" w:pos="2160"/>
          <w:tab w:val="left" w:pos="2520"/>
        </w:tabs>
        <w:rPr>
          <w:rFonts w:ascii="Arial" w:hAnsi="Arial" w:cs="Arial"/>
          <w:sz w:val="24"/>
          <w:szCs w:val="24"/>
        </w:rPr>
      </w:pPr>
      <w:r w:rsidRPr="00CD67EC">
        <w:rPr>
          <w:rFonts w:ascii="Arial" w:hAnsi="Arial" w:cs="Arial"/>
          <w:b/>
          <w:bCs/>
          <w:sz w:val="24"/>
          <w:szCs w:val="24"/>
        </w:rPr>
        <w:t>Blow, A. J.</w:t>
      </w:r>
      <w:r w:rsidR="00B65AA3" w:rsidRPr="00CD67EC">
        <w:rPr>
          <w:rFonts w:ascii="Arial" w:hAnsi="Arial" w:cs="Arial"/>
          <w:bCs/>
          <w:sz w:val="24"/>
          <w:szCs w:val="24"/>
        </w:rPr>
        <w:t>, Nelson Goff, B. S., *Farero, A., &amp; Ruhlmann, L. M. (</w:t>
      </w:r>
      <w:r w:rsidR="0046729D" w:rsidRPr="00CD67EC">
        <w:rPr>
          <w:rFonts w:ascii="Arial" w:hAnsi="Arial" w:cs="Arial"/>
          <w:bCs/>
          <w:sz w:val="24"/>
          <w:szCs w:val="24"/>
        </w:rPr>
        <w:t>2020</w:t>
      </w:r>
      <w:r w:rsidR="00B65AA3" w:rsidRPr="00CD67EC">
        <w:rPr>
          <w:rFonts w:ascii="Arial" w:hAnsi="Arial" w:cs="Arial"/>
          <w:bCs/>
          <w:sz w:val="24"/>
          <w:szCs w:val="24"/>
        </w:rPr>
        <w:t xml:space="preserve">). </w:t>
      </w:r>
      <w:r w:rsidR="00B65AA3" w:rsidRPr="00CD67EC">
        <w:rPr>
          <w:rFonts w:ascii="Arial" w:hAnsi="Arial" w:cs="Arial"/>
          <w:bCs/>
          <w:sz w:val="24"/>
          <w:szCs w:val="24"/>
        </w:rPr>
        <w:tab/>
        <w:t xml:space="preserve">Posttraumatic stress and couples. In A. J. Blow and K. Wampler (Editor in Chief), </w:t>
      </w:r>
      <w:r w:rsidR="00B65AA3" w:rsidRPr="00CD67EC">
        <w:rPr>
          <w:rFonts w:ascii="Arial" w:hAnsi="Arial" w:cs="Arial"/>
          <w:bCs/>
          <w:sz w:val="24"/>
          <w:szCs w:val="24"/>
        </w:rPr>
        <w:tab/>
      </w:r>
      <w:r w:rsidR="00B65AA3" w:rsidRPr="00CD67EC">
        <w:rPr>
          <w:rFonts w:ascii="Arial" w:hAnsi="Arial" w:cs="Arial"/>
          <w:bCs/>
          <w:i/>
          <w:sz w:val="24"/>
          <w:szCs w:val="24"/>
        </w:rPr>
        <w:t>Handbook of Systemic Family Therapy.</w:t>
      </w:r>
      <w:r w:rsidR="00B65AA3" w:rsidRPr="00CD67EC">
        <w:rPr>
          <w:rFonts w:ascii="Arial" w:hAnsi="Arial" w:cs="Arial"/>
          <w:bCs/>
          <w:sz w:val="24"/>
          <w:szCs w:val="24"/>
        </w:rPr>
        <w:t xml:space="preserve"> </w:t>
      </w:r>
      <w:r w:rsidR="00B65AA3" w:rsidRPr="00CD67EC">
        <w:rPr>
          <w:rFonts w:ascii="Arial" w:hAnsi="Arial" w:cs="Arial"/>
          <w:sz w:val="24"/>
          <w:szCs w:val="24"/>
        </w:rPr>
        <w:t>Hoboken, New Jersey, John Wiley &amp; Sons.</w:t>
      </w:r>
    </w:p>
    <w:p w14:paraId="2647ED72" w14:textId="77777777" w:rsidR="00B65AA3" w:rsidRPr="00CD67EC" w:rsidRDefault="00B65AA3" w:rsidP="00FA0BED">
      <w:pPr>
        <w:tabs>
          <w:tab w:val="left" w:pos="2520"/>
        </w:tabs>
        <w:ind w:left="720" w:hanging="720"/>
        <w:rPr>
          <w:rFonts w:ascii="Arial" w:hAnsi="Arial" w:cs="Arial"/>
          <w:bCs/>
          <w:sz w:val="24"/>
          <w:szCs w:val="24"/>
        </w:rPr>
      </w:pPr>
    </w:p>
    <w:p w14:paraId="306CE7E3" w14:textId="38041838" w:rsidR="00B65AA3" w:rsidRPr="00CD67EC" w:rsidRDefault="00B65AA3" w:rsidP="00B65AA3">
      <w:pPr>
        <w:tabs>
          <w:tab w:val="left" w:pos="440"/>
          <w:tab w:val="left" w:pos="720"/>
          <w:tab w:val="left" w:pos="1620"/>
          <w:tab w:val="left" w:pos="1800"/>
          <w:tab w:val="left" w:pos="2160"/>
          <w:tab w:val="left" w:pos="2520"/>
        </w:tabs>
        <w:rPr>
          <w:rFonts w:ascii="Arial" w:hAnsi="Arial" w:cs="Arial"/>
          <w:sz w:val="24"/>
          <w:szCs w:val="24"/>
        </w:rPr>
      </w:pPr>
      <w:r w:rsidRPr="00CD67EC">
        <w:rPr>
          <w:rFonts w:ascii="Arial" w:hAnsi="Arial" w:cs="Arial"/>
          <w:bCs/>
          <w:sz w:val="24"/>
          <w:szCs w:val="24"/>
        </w:rPr>
        <w:t xml:space="preserve">Linville, D., &amp; </w:t>
      </w:r>
      <w:r w:rsidR="00190739" w:rsidRPr="00CD67EC">
        <w:rPr>
          <w:rFonts w:ascii="Arial" w:hAnsi="Arial" w:cs="Arial"/>
          <w:b/>
          <w:bCs/>
          <w:sz w:val="24"/>
          <w:szCs w:val="24"/>
        </w:rPr>
        <w:t>Blow, A. J.</w:t>
      </w:r>
      <w:r w:rsidRPr="00CD67EC">
        <w:rPr>
          <w:rFonts w:ascii="Arial" w:hAnsi="Arial" w:cs="Arial"/>
          <w:bCs/>
          <w:sz w:val="24"/>
          <w:szCs w:val="24"/>
        </w:rPr>
        <w:t xml:space="preserve"> (</w:t>
      </w:r>
      <w:r w:rsidR="0046729D" w:rsidRPr="00CD67EC">
        <w:rPr>
          <w:rFonts w:ascii="Arial" w:hAnsi="Arial" w:cs="Arial"/>
          <w:bCs/>
          <w:sz w:val="24"/>
          <w:szCs w:val="24"/>
        </w:rPr>
        <w:t>2020</w:t>
      </w:r>
      <w:r w:rsidRPr="00CD67EC">
        <w:rPr>
          <w:rFonts w:ascii="Arial" w:hAnsi="Arial" w:cs="Arial"/>
          <w:bCs/>
          <w:sz w:val="24"/>
          <w:szCs w:val="24"/>
        </w:rPr>
        <w:t xml:space="preserve">). Systemic Treatment of Eating Disorders Across the </w:t>
      </w:r>
      <w:r w:rsidRPr="00CD67EC">
        <w:rPr>
          <w:rFonts w:ascii="Arial" w:hAnsi="Arial" w:cs="Arial"/>
          <w:bCs/>
          <w:sz w:val="24"/>
          <w:szCs w:val="24"/>
        </w:rPr>
        <w:tab/>
        <w:t xml:space="preserve">Lifecycle. In M. Rastogi, R. Singh, and K. Wampler (Editor in Chief), </w:t>
      </w:r>
      <w:r w:rsidRPr="00CD67EC">
        <w:rPr>
          <w:rFonts w:ascii="Arial" w:hAnsi="Arial" w:cs="Arial"/>
          <w:bCs/>
          <w:i/>
          <w:sz w:val="24"/>
          <w:szCs w:val="24"/>
        </w:rPr>
        <w:t xml:space="preserve">Handbook of </w:t>
      </w:r>
      <w:r w:rsidRPr="00CD67EC">
        <w:rPr>
          <w:rFonts w:ascii="Arial" w:hAnsi="Arial" w:cs="Arial"/>
          <w:bCs/>
          <w:i/>
          <w:sz w:val="24"/>
          <w:szCs w:val="24"/>
        </w:rPr>
        <w:tab/>
        <w:t>Systemic Family Therapy.</w:t>
      </w:r>
      <w:r w:rsidRPr="00CD67EC">
        <w:rPr>
          <w:rFonts w:ascii="Arial" w:hAnsi="Arial" w:cs="Arial"/>
          <w:bCs/>
          <w:sz w:val="24"/>
          <w:szCs w:val="24"/>
        </w:rPr>
        <w:t xml:space="preserve"> </w:t>
      </w:r>
      <w:r w:rsidRPr="00CD67EC">
        <w:rPr>
          <w:rFonts w:ascii="Arial" w:hAnsi="Arial" w:cs="Arial"/>
          <w:sz w:val="24"/>
          <w:szCs w:val="24"/>
        </w:rPr>
        <w:t>Hoboken, New Jersey, John Wiley &amp; Sons.</w:t>
      </w:r>
    </w:p>
    <w:p w14:paraId="5D08AF27" w14:textId="77777777" w:rsidR="00AC2B1E" w:rsidRPr="00CD67EC" w:rsidRDefault="00AC2B1E" w:rsidP="00FA0BED">
      <w:pPr>
        <w:tabs>
          <w:tab w:val="left" w:pos="2520"/>
        </w:tabs>
        <w:ind w:left="720" w:hanging="720"/>
        <w:rPr>
          <w:rFonts w:ascii="Arial" w:hAnsi="Arial" w:cs="Arial"/>
          <w:bCs/>
          <w:sz w:val="24"/>
          <w:szCs w:val="24"/>
        </w:rPr>
      </w:pPr>
    </w:p>
    <w:p w14:paraId="31345425" w14:textId="7FB51459" w:rsidR="00883A5F" w:rsidRPr="00CD67EC" w:rsidRDefault="00883A5F" w:rsidP="00FA0BED">
      <w:pPr>
        <w:tabs>
          <w:tab w:val="left" w:pos="2520"/>
        </w:tabs>
        <w:ind w:left="720" w:hanging="720"/>
        <w:rPr>
          <w:rFonts w:ascii="Arial" w:hAnsi="Arial" w:cs="Arial"/>
          <w:bCs/>
          <w:sz w:val="24"/>
          <w:szCs w:val="24"/>
        </w:rPr>
      </w:pPr>
      <w:r w:rsidRPr="00CD67EC">
        <w:rPr>
          <w:rFonts w:ascii="Arial" w:hAnsi="Arial" w:cs="Arial"/>
          <w:bCs/>
          <w:sz w:val="24"/>
          <w:szCs w:val="24"/>
        </w:rPr>
        <w:t xml:space="preserve">Timm, T. M., &amp; </w:t>
      </w:r>
      <w:r w:rsidR="00190739" w:rsidRPr="00CD67EC">
        <w:rPr>
          <w:rFonts w:ascii="Arial" w:hAnsi="Arial" w:cs="Arial"/>
          <w:b/>
          <w:bCs/>
          <w:sz w:val="24"/>
          <w:szCs w:val="24"/>
        </w:rPr>
        <w:t>Blow, A. J.</w:t>
      </w:r>
      <w:r w:rsidRPr="00CD67EC">
        <w:rPr>
          <w:rFonts w:ascii="Arial" w:hAnsi="Arial" w:cs="Arial"/>
          <w:bCs/>
          <w:sz w:val="24"/>
          <w:szCs w:val="24"/>
        </w:rPr>
        <w:t xml:space="preserve"> (2018). Healing the relational wounds from infidelity. In S. Green and D. Flemons (Eds.), </w:t>
      </w:r>
      <w:r w:rsidRPr="00CD67EC">
        <w:rPr>
          <w:rFonts w:ascii="Arial" w:hAnsi="Arial" w:cs="Arial"/>
          <w:bCs/>
          <w:i/>
          <w:iCs/>
          <w:sz w:val="24"/>
          <w:szCs w:val="24"/>
        </w:rPr>
        <w:t>Quickies: The handbook of brief sex therapy</w:t>
      </w:r>
      <w:r w:rsidR="0023577B" w:rsidRPr="00CD67EC">
        <w:rPr>
          <w:rFonts w:ascii="Arial" w:hAnsi="Arial" w:cs="Arial"/>
          <w:bCs/>
          <w:i/>
          <w:iCs/>
          <w:sz w:val="24"/>
          <w:szCs w:val="24"/>
        </w:rPr>
        <w:t>, 3</w:t>
      </w:r>
      <w:r w:rsidR="0023577B" w:rsidRPr="00CD67EC">
        <w:rPr>
          <w:rFonts w:ascii="Arial" w:hAnsi="Arial" w:cs="Arial"/>
          <w:bCs/>
          <w:i/>
          <w:iCs/>
          <w:sz w:val="24"/>
          <w:szCs w:val="24"/>
          <w:vertAlign w:val="superscript"/>
        </w:rPr>
        <w:t>rd</w:t>
      </w:r>
      <w:r w:rsidR="0023577B" w:rsidRPr="00CD67EC">
        <w:rPr>
          <w:rFonts w:ascii="Arial" w:hAnsi="Arial" w:cs="Arial"/>
          <w:bCs/>
          <w:i/>
          <w:iCs/>
          <w:sz w:val="24"/>
          <w:szCs w:val="24"/>
        </w:rPr>
        <w:t xml:space="preserve"> Edition</w:t>
      </w:r>
      <w:r w:rsidRPr="00CD67EC">
        <w:rPr>
          <w:rFonts w:ascii="Arial" w:hAnsi="Arial" w:cs="Arial"/>
          <w:bCs/>
          <w:i/>
          <w:iCs/>
          <w:sz w:val="24"/>
          <w:szCs w:val="24"/>
        </w:rPr>
        <w:t xml:space="preserve">. </w:t>
      </w:r>
      <w:r w:rsidRPr="00CD67EC">
        <w:rPr>
          <w:rFonts w:ascii="Arial" w:hAnsi="Arial" w:cs="Arial"/>
          <w:bCs/>
          <w:sz w:val="24"/>
          <w:szCs w:val="24"/>
        </w:rPr>
        <w:t>(pp. 115-140</w:t>
      </w:r>
      <w:r w:rsidR="00E43EDF" w:rsidRPr="00CD67EC">
        <w:rPr>
          <w:rFonts w:ascii="Arial" w:hAnsi="Arial" w:cs="Arial"/>
          <w:bCs/>
          <w:sz w:val="24"/>
          <w:szCs w:val="24"/>
        </w:rPr>
        <w:t>)</w:t>
      </w:r>
      <w:r w:rsidRPr="00CD67EC">
        <w:rPr>
          <w:rFonts w:ascii="Arial" w:hAnsi="Arial" w:cs="Arial"/>
          <w:bCs/>
          <w:sz w:val="24"/>
          <w:szCs w:val="24"/>
        </w:rPr>
        <w:t>. New York: Norton.</w:t>
      </w:r>
    </w:p>
    <w:p w14:paraId="3F8CD546" w14:textId="77777777" w:rsidR="00883A5F" w:rsidRPr="00CD67EC" w:rsidRDefault="00883A5F" w:rsidP="00FA0BED">
      <w:pPr>
        <w:tabs>
          <w:tab w:val="left" w:pos="2520"/>
        </w:tabs>
        <w:ind w:left="720" w:hanging="720"/>
        <w:rPr>
          <w:rFonts w:ascii="Arial" w:hAnsi="Arial" w:cs="Arial"/>
          <w:bCs/>
          <w:sz w:val="24"/>
          <w:szCs w:val="24"/>
        </w:rPr>
      </w:pPr>
    </w:p>
    <w:p w14:paraId="18DEC35C" w14:textId="3EE2BA72" w:rsidR="005924DE" w:rsidRPr="00CD67EC" w:rsidRDefault="005924DE" w:rsidP="00FA0BED">
      <w:pPr>
        <w:tabs>
          <w:tab w:val="left" w:pos="2520"/>
        </w:tabs>
        <w:ind w:left="720" w:hanging="720"/>
        <w:rPr>
          <w:rFonts w:ascii="Arial" w:hAnsi="Arial" w:cs="Arial"/>
          <w:bCs/>
          <w:i/>
          <w:sz w:val="24"/>
          <w:szCs w:val="24"/>
        </w:rPr>
      </w:pPr>
      <w:r w:rsidRPr="00CD67EC">
        <w:rPr>
          <w:rFonts w:ascii="Arial" w:hAnsi="Arial" w:cs="Arial"/>
          <w:bCs/>
          <w:sz w:val="24"/>
          <w:szCs w:val="24"/>
        </w:rPr>
        <w:t xml:space="preserve">Schuh, A. L., Kees, M., </w:t>
      </w:r>
      <w:r w:rsidR="00190739" w:rsidRPr="00CD67EC">
        <w:rPr>
          <w:rFonts w:ascii="Arial" w:hAnsi="Arial" w:cs="Arial"/>
          <w:b/>
          <w:bCs/>
          <w:sz w:val="24"/>
          <w:szCs w:val="24"/>
        </w:rPr>
        <w:t>Blow, A. J.</w:t>
      </w:r>
      <w:r w:rsidRPr="00CD67EC">
        <w:rPr>
          <w:rFonts w:ascii="Arial" w:hAnsi="Arial" w:cs="Arial"/>
          <w:b/>
          <w:bCs/>
          <w:sz w:val="24"/>
          <w:szCs w:val="24"/>
        </w:rPr>
        <w:t xml:space="preserve"> </w:t>
      </w:r>
      <w:r w:rsidRPr="00CD67EC">
        <w:rPr>
          <w:rFonts w:ascii="Arial" w:hAnsi="Arial" w:cs="Arial"/>
          <w:bCs/>
          <w:sz w:val="24"/>
          <w:szCs w:val="24"/>
        </w:rPr>
        <w:t xml:space="preserve">&amp; </w:t>
      </w:r>
      <w:r w:rsidR="00B65AA3" w:rsidRPr="00CD67EC">
        <w:rPr>
          <w:rFonts w:ascii="Arial" w:hAnsi="Arial" w:cs="Arial"/>
          <w:bCs/>
          <w:sz w:val="24"/>
          <w:szCs w:val="24"/>
        </w:rPr>
        <w:t>*</w:t>
      </w:r>
      <w:r w:rsidRPr="00CD67EC">
        <w:rPr>
          <w:rFonts w:ascii="Arial" w:hAnsi="Arial" w:cs="Arial"/>
          <w:bCs/>
          <w:sz w:val="24"/>
          <w:szCs w:val="24"/>
        </w:rPr>
        <w:t xml:space="preserve">Gorman, L. (2016). The special case of civilian service members: Supporting parents in the National Guard and Reserves. In A. H. Gewirtz and A. M. Youssef (Eds.), </w:t>
      </w:r>
      <w:r w:rsidRPr="00CD67EC">
        <w:rPr>
          <w:rFonts w:ascii="Arial" w:hAnsi="Arial" w:cs="Arial"/>
          <w:bCs/>
          <w:i/>
          <w:sz w:val="24"/>
          <w:szCs w:val="24"/>
        </w:rPr>
        <w:t>Parenting and Children’s Resilience in Military Families.</w:t>
      </w:r>
      <w:r w:rsidR="00113CA5" w:rsidRPr="00CD67EC">
        <w:rPr>
          <w:rFonts w:ascii="Arial" w:hAnsi="Arial" w:cs="Arial"/>
          <w:bCs/>
          <w:sz w:val="24"/>
          <w:szCs w:val="24"/>
        </w:rPr>
        <w:t xml:space="preserve"> (pp. 93-108</w:t>
      </w:r>
      <w:r w:rsidRPr="00CD67EC">
        <w:rPr>
          <w:rFonts w:ascii="Arial" w:hAnsi="Arial" w:cs="Arial"/>
          <w:bCs/>
          <w:sz w:val="24"/>
          <w:szCs w:val="24"/>
        </w:rPr>
        <w:t xml:space="preserve">). New York: Springer. </w:t>
      </w:r>
    </w:p>
    <w:p w14:paraId="34F96D99" w14:textId="77777777" w:rsidR="005924DE" w:rsidRPr="00CD67EC" w:rsidRDefault="005924DE" w:rsidP="00905E93">
      <w:pPr>
        <w:tabs>
          <w:tab w:val="left" w:pos="2520"/>
        </w:tabs>
        <w:ind w:left="720" w:hanging="720"/>
        <w:rPr>
          <w:rFonts w:ascii="Arial" w:hAnsi="Arial" w:cs="Arial"/>
          <w:b/>
          <w:sz w:val="24"/>
          <w:szCs w:val="24"/>
        </w:rPr>
      </w:pPr>
    </w:p>
    <w:p w14:paraId="5FEE63DE" w14:textId="6FB80CEE" w:rsidR="00EA61D7" w:rsidRPr="00CD67EC" w:rsidRDefault="00190739" w:rsidP="00905E93">
      <w:pPr>
        <w:tabs>
          <w:tab w:val="left" w:pos="2520"/>
        </w:tabs>
        <w:ind w:left="720" w:hanging="720"/>
        <w:rPr>
          <w:rFonts w:ascii="Arial" w:hAnsi="Arial" w:cs="Arial"/>
          <w:sz w:val="24"/>
          <w:szCs w:val="24"/>
        </w:rPr>
      </w:pPr>
      <w:r w:rsidRPr="00CD67EC">
        <w:rPr>
          <w:rFonts w:ascii="Arial" w:hAnsi="Arial" w:cs="Arial"/>
          <w:b/>
          <w:bCs/>
          <w:sz w:val="24"/>
          <w:szCs w:val="24"/>
        </w:rPr>
        <w:t>Blow, A. J.</w:t>
      </w:r>
      <w:r w:rsidR="00EA61D7" w:rsidRPr="00CD67EC">
        <w:rPr>
          <w:rFonts w:ascii="Arial" w:hAnsi="Arial" w:cs="Arial"/>
          <w:sz w:val="24"/>
          <w:szCs w:val="24"/>
        </w:rPr>
        <w:t xml:space="preserve">, </w:t>
      </w:r>
      <w:r w:rsidR="00B65AA3" w:rsidRPr="00CD67EC">
        <w:rPr>
          <w:rFonts w:ascii="Arial" w:hAnsi="Arial" w:cs="Arial"/>
          <w:sz w:val="24"/>
          <w:szCs w:val="24"/>
        </w:rPr>
        <w:t>*</w:t>
      </w:r>
      <w:r w:rsidR="00EA61D7" w:rsidRPr="00CD67EC">
        <w:rPr>
          <w:rFonts w:ascii="Arial" w:hAnsi="Arial" w:cs="Arial"/>
          <w:sz w:val="24"/>
          <w:szCs w:val="24"/>
        </w:rPr>
        <w:t xml:space="preserve">Marchiondo, C., &amp; </w:t>
      </w:r>
      <w:r w:rsidR="00B65AA3" w:rsidRPr="00CD67EC">
        <w:rPr>
          <w:rFonts w:ascii="Arial" w:hAnsi="Arial" w:cs="Arial"/>
          <w:sz w:val="24"/>
          <w:szCs w:val="24"/>
        </w:rPr>
        <w:t>*</w:t>
      </w:r>
      <w:r w:rsidR="00EA61D7" w:rsidRPr="00CD67EC">
        <w:rPr>
          <w:rFonts w:ascii="Arial" w:hAnsi="Arial" w:cs="Arial"/>
          <w:sz w:val="24"/>
          <w:szCs w:val="24"/>
        </w:rPr>
        <w:t>Gorman, L</w:t>
      </w:r>
      <w:r w:rsidR="004D3A97" w:rsidRPr="00CD67EC">
        <w:rPr>
          <w:rFonts w:ascii="Arial" w:hAnsi="Arial" w:cs="Arial"/>
          <w:sz w:val="24"/>
          <w:szCs w:val="24"/>
        </w:rPr>
        <w:t>. (2014</w:t>
      </w:r>
      <w:r w:rsidR="00EA61D7" w:rsidRPr="00CD67EC">
        <w:rPr>
          <w:rFonts w:ascii="Arial" w:hAnsi="Arial" w:cs="Arial"/>
          <w:sz w:val="24"/>
          <w:szCs w:val="24"/>
        </w:rPr>
        <w:t xml:space="preserve">). Challenges and Changes: Stress and Resilience Among Military Families over the Life Course. In J. Arditti (Ed), </w:t>
      </w:r>
      <w:r w:rsidR="00EA61D7" w:rsidRPr="00CD67EC">
        <w:rPr>
          <w:rFonts w:ascii="Arial" w:hAnsi="Arial" w:cs="Arial"/>
          <w:i/>
          <w:sz w:val="24"/>
          <w:szCs w:val="24"/>
        </w:rPr>
        <w:t>Family Problems: Stress, Risk, and Resilience</w:t>
      </w:r>
      <w:r w:rsidR="00EA61D7" w:rsidRPr="00CD67EC">
        <w:rPr>
          <w:rFonts w:ascii="Arial" w:hAnsi="Arial" w:cs="Arial"/>
          <w:sz w:val="24"/>
          <w:szCs w:val="24"/>
        </w:rPr>
        <w:t>.</w:t>
      </w:r>
      <w:r w:rsidR="004D3A97" w:rsidRPr="00CD67EC">
        <w:rPr>
          <w:rFonts w:ascii="Arial" w:hAnsi="Arial" w:cs="Arial"/>
          <w:sz w:val="24"/>
          <w:szCs w:val="24"/>
        </w:rPr>
        <w:t xml:space="preserve"> (pp. 200-212). New York: Wiley.</w:t>
      </w:r>
    </w:p>
    <w:p w14:paraId="577A1AF5" w14:textId="77777777" w:rsidR="00EA61D7" w:rsidRPr="00CD67EC" w:rsidRDefault="00EA61D7" w:rsidP="00905E93">
      <w:pPr>
        <w:tabs>
          <w:tab w:val="left" w:pos="2520"/>
        </w:tabs>
        <w:ind w:left="720" w:hanging="720"/>
        <w:rPr>
          <w:rFonts w:ascii="Arial" w:hAnsi="Arial" w:cs="Arial"/>
          <w:sz w:val="24"/>
          <w:szCs w:val="24"/>
        </w:rPr>
      </w:pPr>
    </w:p>
    <w:p w14:paraId="026904A5" w14:textId="3EB2F8DB" w:rsidR="00FF5BD1" w:rsidRPr="00CD67EC" w:rsidRDefault="00190739" w:rsidP="00905E93">
      <w:pPr>
        <w:tabs>
          <w:tab w:val="left" w:pos="2520"/>
        </w:tabs>
        <w:ind w:left="720" w:hanging="720"/>
        <w:rPr>
          <w:rFonts w:ascii="Arial" w:hAnsi="Arial" w:cs="Arial"/>
          <w:bCs/>
          <w:iCs/>
          <w:sz w:val="24"/>
          <w:szCs w:val="24"/>
        </w:rPr>
      </w:pPr>
      <w:r w:rsidRPr="00CD67EC">
        <w:rPr>
          <w:rFonts w:ascii="Arial" w:hAnsi="Arial" w:cs="Arial"/>
          <w:b/>
          <w:bCs/>
          <w:sz w:val="24"/>
          <w:szCs w:val="24"/>
        </w:rPr>
        <w:t>Blow, A. J.</w:t>
      </w:r>
      <w:r w:rsidR="00307841" w:rsidRPr="00CD67EC">
        <w:rPr>
          <w:rFonts w:ascii="Arial" w:hAnsi="Arial" w:cs="Arial"/>
          <w:sz w:val="24"/>
          <w:szCs w:val="24"/>
        </w:rPr>
        <w:t xml:space="preserve">, &amp; </w:t>
      </w:r>
      <w:r w:rsidR="00B65AA3" w:rsidRPr="00CD67EC">
        <w:rPr>
          <w:rFonts w:ascii="Arial" w:hAnsi="Arial" w:cs="Arial"/>
          <w:sz w:val="24"/>
          <w:szCs w:val="24"/>
        </w:rPr>
        <w:t>*</w:t>
      </w:r>
      <w:r w:rsidR="00307841" w:rsidRPr="00CD67EC">
        <w:rPr>
          <w:rFonts w:ascii="Arial" w:hAnsi="Arial" w:cs="Arial"/>
          <w:sz w:val="24"/>
          <w:szCs w:val="24"/>
        </w:rPr>
        <w:t>Marchiondo</w:t>
      </w:r>
      <w:r w:rsidR="004D3A97" w:rsidRPr="00CD67EC">
        <w:rPr>
          <w:rFonts w:ascii="Arial" w:hAnsi="Arial" w:cs="Arial"/>
          <w:sz w:val="24"/>
          <w:szCs w:val="24"/>
        </w:rPr>
        <w:t>, C. (2014</w:t>
      </w:r>
      <w:r w:rsidR="00FF5BD1" w:rsidRPr="00CD67EC">
        <w:rPr>
          <w:rFonts w:ascii="Arial" w:hAnsi="Arial" w:cs="Arial"/>
          <w:sz w:val="24"/>
          <w:szCs w:val="24"/>
        </w:rPr>
        <w:t xml:space="preserve">). </w:t>
      </w:r>
      <w:r w:rsidR="004D3A97" w:rsidRPr="00CD67EC">
        <w:rPr>
          <w:rFonts w:ascii="Arial" w:hAnsi="Arial" w:cs="Arial"/>
          <w:bCs/>
          <w:iCs/>
          <w:sz w:val="24"/>
          <w:szCs w:val="24"/>
        </w:rPr>
        <w:t>Health Services Research</w:t>
      </w:r>
      <w:r w:rsidR="007261AA" w:rsidRPr="00CD67EC">
        <w:rPr>
          <w:rFonts w:ascii="Arial" w:hAnsi="Arial" w:cs="Arial"/>
          <w:bCs/>
          <w:iCs/>
          <w:sz w:val="24"/>
          <w:szCs w:val="24"/>
        </w:rPr>
        <w:t>: Optimizing Delivery of Care</w:t>
      </w:r>
      <w:r w:rsidR="004D3A97" w:rsidRPr="00CD67EC">
        <w:rPr>
          <w:rFonts w:ascii="Arial" w:hAnsi="Arial" w:cs="Arial"/>
          <w:bCs/>
          <w:iCs/>
          <w:sz w:val="24"/>
          <w:szCs w:val="24"/>
        </w:rPr>
        <w:t xml:space="preserve">. </w:t>
      </w:r>
      <w:r w:rsidR="004D3A97" w:rsidRPr="00CD67EC">
        <w:rPr>
          <w:rFonts w:ascii="Arial" w:hAnsi="Arial" w:cs="Arial"/>
          <w:bCs/>
          <w:sz w:val="24"/>
          <w:szCs w:val="24"/>
        </w:rPr>
        <w:t xml:space="preserve">In R. Miller and L. Johnson (Eds.), </w:t>
      </w:r>
      <w:r w:rsidR="00FF5BD1" w:rsidRPr="00CD67EC">
        <w:rPr>
          <w:rFonts w:ascii="Arial" w:hAnsi="Arial" w:cs="Arial"/>
          <w:bCs/>
          <w:i/>
          <w:sz w:val="24"/>
          <w:szCs w:val="24"/>
        </w:rPr>
        <w:t>Advanced Methods in Family Therapy Research: A Focus on Validity and Change.</w:t>
      </w:r>
      <w:r w:rsidR="00FF5BD1" w:rsidRPr="00CD67EC">
        <w:rPr>
          <w:rFonts w:ascii="Arial" w:hAnsi="Arial" w:cs="Arial"/>
          <w:bCs/>
          <w:sz w:val="24"/>
          <w:szCs w:val="24"/>
        </w:rPr>
        <w:t xml:space="preserve"> </w:t>
      </w:r>
      <w:r w:rsidR="00FF5BD1" w:rsidRPr="00CD67EC">
        <w:rPr>
          <w:rFonts w:ascii="Arial" w:hAnsi="Arial" w:cs="Arial"/>
          <w:bCs/>
          <w:iCs/>
          <w:sz w:val="24"/>
          <w:szCs w:val="24"/>
        </w:rPr>
        <w:t>(</w:t>
      </w:r>
      <w:r w:rsidR="004D3A97" w:rsidRPr="00CD67EC">
        <w:rPr>
          <w:rFonts w:ascii="Arial" w:hAnsi="Arial" w:cs="Arial"/>
          <w:bCs/>
          <w:iCs/>
          <w:sz w:val="24"/>
          <w:szCs w:val="24"/>
        </w:rPr>
        <w:t>pp. 298-312). New York: Routledge.</w:t>
      </w:r>
    </w:p>
    <w:p w14:paraId="11E3E70A" w14:textId="77777777" w:rsidR="00FF5BD1" w:rsidRPr="00CD67EC" w:rsidRDefault="00FF5BD1" w:rsidP="00905E93">
      <w:pPr>
        <w:tabs>
          <w:tab w:val="left" w:pos="2520"/>
        </w:tabs>
        <w:ind w:left="720" w:hanging="720"/>
        <w:rPr>
          <w:rFonts w:ascii="Arial" w:hAnsi="Arial" w:cs="Arial"/>
          <w:bCs/>
          <w:i/>
          <w:iCs/>
          <w:sz w:val="24"/>
          <w:szCs w:val="24"/>
        </w:rPr>
      </w:pPr>
    </w:p>
    <w:p w14:paraId="6F232DD8" w14:textId="263922A7" w:rsidR="00FF5BD1" w:rsidRPr="00CD67EC" w:rsidRDefault="00B65AA3" w:rsidP="00905E93">
      <w:pPr>
        <w:tabs>
          <w:tab w:val="left" w:pos="2520"/>
        </w:tabs>
        <w:ind w:left="720" w:hanging="720"/>
        <w:rPr>
          <w:rFonts w:ascii="Arial" w:hAnsi="Arial" w:cs="Arial"/>
          <w:bCs/>
          <w:sz w:val="24"/>
          <w:szCs w:val="24"/>
        </w:rPr>
      </w:pPr>
      <w:r w:rsidRPr="00CD67EC">
        <w:rPr>
          <w:rFonts w:ascii="Arial" w:hAnsi="Arial" w:cs="Arial"/>
          <w:bCs/>
          <w:sz w:val="24"/>
          <w:szCs w:val="24"/>
        </w:rPr>
        <w:t>*</w:t>
      </w:r>
      <w:r w:rsidR="00FF5BD1" w:rsidRPr="00CD67EC">
        <w:rPr>
          <w:rFonts w:ascii="Arial" w:hAnsi="Arial" w:cs="Arial"/>
          <w:bCs/>
          <w:sz w:val="24"/>
          <w:szCs w:val="24"/>
        </w:rPr>
        <w:t xml:space="preserve">Gorman, L., </w:t>
      </w:r>
      <w:r w:rsidR="00190739" w:rsidRPr="00CD67EC">
        <w:rPr>
          <w:rFonts w:ascii="Arial" w:hAnsi="Arial" w:cs="Arial"/>
          <w:b/>
          <w:bCs/>
          <w:sz w:val="24"/>
          <w:szCs w:val="24"/>
        </w:rPr>
        <w:t>Blow, A. J.</w:t>
      </w:r>
      <w:r w:rsidR="00FF4BC9" w:rsidRPr="00CD67EC">
        <w:rPr>
          <w:rFonts w:ascii="Arial" w:hAnsi="Arial" w:cs="Arial"/>
          <w:bCs/>
          <w:sz w:val="24"/>
          <w:szCs w:val="24"/>
        </w:rPr>
        <w:t xml:space="preserve">, Kees, M., Valenstein, M., </w:t>
      </w:r>
      <w:r w:rsidRPr="00CD67EC">
        <w:rPr>
          <w:rFonts w:ascii="Arial" w:hAnsi="Arial" w:cs="Arial"/>
          <w:bCs/>
          <w:sz w:val="24"/>
          <w:szCs w:val="24"/>
        </w:rPr>
        <w:t>*</w:t>
      </w:r>
      <w:r w:rsidR="00FF4BC9" w:rsidRPr="00CD67EC">
        <w:rPr>
          <w:rFonts w:ascii="Arial" w:hAnsi="Arial" w:cs="Arial"/>
          <w:bCs/>
          <w:sz w:val="24"/>
          <w:szCs w:val="24"/>
        </w:rPr>
        <w:t>Jarman, C.</w:t>
      </w:r>
      <w:r w:rsidR="00112B3E" w:rsidRPr="00CD67EC">
        <w:rPr>
          <w:rFonts w:ascii="Arial" w:hAnsi="Arial" w:cs="Arial"/>
          <w:bCs/>
          <w:sz w:val="24"/>
          <w:szCs w:val="24"/>
        </w:rPr>
        <w:t>, &amp; Spira, J.</w:t>
      </w:r>
      <w:r w:rsidR="00FF5BD1" w:rsidRPr="00CD67EC">
        <w:rPr>
          <w:rFonts w:ascii="Arial" w:hAnsi="Arial" w:cs="Arial"/>
          <w:bCs/>
          <w:sz w:val="24"/>
          <w:szCs w:val="24"/>
        </w:rPr>
        <w:t xml:space="preserve"> (</w:t>
      </w:r>
      <w:r w:rsidR="00112B3E" w:rsidRPr="00CD67EC">
        <w:rPr>
          <w:rFonts w:ascii="Arial" w:hAnsi="Arial" w:cs="Arial"/>
          <w:bCs/>
          <w:sz w:val="24"/>
          <w:szCs w:val="24"/>
        </w:rPr>
        <w:t>2014</w:t>
      </w:r>
      <w:r w:rsidR="00FF5BD1" w:rsidRPr="00CD67EC">
        <w:rPr>
          <w:rFonts w:ascii="Arial" w:hAnsi="Arial" w:cs="Arial"/>
          <w:bCs/>
          <w:sz w:val="24"/>
          <w:szCs w:val="24"/>
        </w:rPr>
        <w:t>). The Effects of Wounds of War on Family Functioning in a National Guard Sample</w:t>
      </w:r>
      <w:r w:rsidR="00566821" w:rsidRPr="00CD67EC">
        <w:rPr>
          <w:rFonts w:ascii="Arial" w:hAnsi="Arial" w:cs="Arial"/>
          <w:bCs/>
          <w:sz w:val="24"/>
          <w:szCs w:val="24"/>
        </w:rPr>
        <w:t>: An Exploratory Study</w:t>
      </w:r>
      <w:r w:rsidR="00FF5BD1" w:rsidRPr="00CD67EC">
        <w:rPr>
          <w:rFonts w:ascii="Arial" w:hAnsi="Arial" w:cs="Arial"/>
          <w:bCs/>
          <w:sz w:val="24"/>
          <w:szCs w:val="24"/>
        </w:rPr>
        <w:t xml:space="preserve">. </w:t>
      </w:r>
      <w:r w:rsidR="00112B3E" w:rsidRPr="00CD67EC">
        <w:rPr>
          <w:rFonts w:ascii="Arial" w:hAnsi="Arial" w:cs="Arial"/>
          <w:bCs/>
          <w:sz w:val="24"/>
          <w:szCs w:val="24"/>
        </w:rPr>
        <w:t xml:space="preserve">In S </w:t>
      </w:r>
      <w:r w:rsidR="00FF5BD1" w:rsidRPr="00CD67EC">
        <w:rPr>
          <w:rFonts w:ascii="Arial" w:hAnsi="Arial" w:cs="Arial"/>
          <w:bCs/>
          <w:sz w:val="24"/>
          <w:szCs w:val="24"/>
        </w:rPr>
        <w:t>MacDermid</w:t>
      </w:r>
      <w:r w:rsidR="00112B3E" w:rsidRPr="00CD67EC">
        <w:rPr>
          <w:rFonts w:ascii="Arial" w:hAnsi="Arial" w:cs="Arial"/>
          <w:bCs/>
          <w:sz w:val="24"/>
          <w:szCs w:val="24"/>
        </w:rPr>
        <w:t xml:space="preserve"> Wadsworth and D. S. Riggs (Eds.</w:t>
      </w:r>
      <w:r w:rsidR="00FF5BD1" w:rsidRPr="00CD67EC">
        <w:rPr>
          <w:rFonts w:ascii="Arial" w:hAnsi="Arial" w:cs="Arial"/>
          <w:bCs/>
          <w:sz w:val="24"/>
          <w:szCs w:val="24"/>
        </w:rPr>
        <w:t>)</w:t>
      </w:r>
      <w:r w:rsidR="00112B3E" w:rsidRPr="00CD67EC">
        <w:rPr>
          <w:rFonts w:ascii="Arial" w:hAnsi="Arial" w:cs="Arial"/>
          <w:bCs/>
          <w:sz w:val="24"/>
          <w:szCs w:val="24"/>
        </w:rPr>
        <w:t xml:space="preserve">, </w:t>
      </w:r>
      <w:r w:rsidR="00112B3E" w:rsidRPr="00CD67EC">
        <w:rPr>
          <w:rFonts w:ascii="Arial" w:hAnsi="Arial" w:cs="Arial"/>
          <w:bCs/>
          <w:i/>
          <w:sz w:val="24"/>
          <w:szCs w:val="24"/>
        </w:rPr>
        <w:t>Military Deployment and its Consequences for Families.</w:t>
      </w:r>
      <w:r w:rsidR="00112B3E" w:rsidRPr="00CD67EC">
        <w:rPr>
          <w:rFonts w:ascii="Arial" w:hAnsi="Arial" w:cs="Arial"/>
          <w:bCs/>
          <w:sz w:val="24"/>
          <w:szCs w:val="24"/>
        </w:rPr>
        <w:t xml:space="preserve"> (pp. 241-257). New York: Springer.</w:t>
      </w:r>
    </w:p>
    <w:p w14:paraId="33A2A5B0" w14:textId="77777777" w:rsidR="00FF5BD1" w:rsidRPr="00CD67EC" w:rsidRDefault="00FF5BD1" w:rsidP="00905E93">
      <w:pPr>
        <w:tabs>
          <w:tab w:val="left" w:pos="2520"/>
        </w:tabs>
        <w:ind w:left="720" w:hanging="720"/>
        <w:rPr>
          <w:rFonts w:ascii="Arial" w:hAnsi="Arial" w:cs="Arial"/>
          <w:sz w:val="24"/>
          <w:szCs w:val="24"/>
        </w:rPr>
      </w:pPr>
    </w:p>
    <w:p w14:paraId="01BB3246" w14:textId="2463728F" w:rsidR="00250919" w:rsidRPr="00CD67EC" w:rsidRDefault="00250919" w:rsidP="0077425E">
      <w:pPr>
        <w:tabs>
          <w:tab w:val="left" w:pos="2520"/>
        </w:tabs>
        <w:ind w:left="720" w:hanging="720"/>
        <w:rPr>
          <w:rFonts w:ascii="Arial" w:hAnsi="Arial" w:cs="Arial"/>
          <w:sz w:val="24"/>
          <w:szCs w:val="24"/>
          <w:shd w:val="clear" w:color="auto" w:fill="BFBFBF" w:themeFill="background1" w:themeFillShade="BF"/>
        </w:rPr>
      </w:pPr>
      <w:r w:rsidRPr="00CD67EC">
        <w:rPr>
          <w:rFonts w:ascii="Arial" w:hAnsi="Arial" w:cs="Arial"/>
          <w:sz w:val="24"/>
          <w:szCs w:val="24"/>
        </w:rPr>
        <w:t>Schwartz</w:t>
      </w:r>
      <w:r w:rsidR="00E13F34" w:rsidRPr="00CD67EC">
        <w:rPr>
          <w:rFonts w:ascii="Arial" w:hAnsi="Arial" w:cs="Arial"/>
          <w:sz w:val="24"/>
          <w:szCs w:val="24"/>
        </w:rPr>
        <w:t xml:space="preserve">, R. C., &amp; </w:t>
      </w:r>
      <w:r w:rsidR="00190739" w:rsidRPr="00CD67EC">
        <w:rPr>
          <w:rFonts w:ascii="Arial" w:hAnsi="Arial" w:cs="Arial"/>
          <w:b/>
          <w:bCs/>
          <w:sz w:val="24"/>
          <w:szCs w:val="24"/>
        </w:rPr>
        <w:t>Blow, A. J.</w:t>
      </w:r>
      <w:r w:rsidR="00E13F34" w:rsidRPr="00CD67EC">
        <w:rPr>
          <w:rFonts w:ascii="Arial" w:hAnsi="Arial" w:cs="Arial"/>
          <w:sz w:val="24"/>
          <w:szCs w:val="24"/>
        </w:rPr>
        <w:t xml:space="preserve"> (2010</w:t>
      </w:r>
      <w:r w:rsidRPr="00CD67EC">
        <w:rPr>
          <w:rFonts w:ascii="Arial" w:hAnsi="Arial" w:cs="Arial"/>
          <w:sz w:val="24"/>
          <w:szCs w:val="24"/>
        </w:rPr>
        <w:t>)</w:t>
      </w:r>
      <w:r w:rsidR="00457429" w:rsidRPr="00CD67EC">
        <w:rPr>
          <w:rFonts w:ascii="Arial" w:hAnsi="Arial" w:cs="Arial"/>
          <w:sz w:val="24"/>
          <w:szCs w:val="24"/>
        </w:rPr>
        <w:t xml:space="preserve">. </w:t>
      </w:r>
      <w:r w:rsidR="00900530" w:rsidRPr="00CD67EC">
        <w:rPr>
          <w:rFonts w:ascii="Arial" w:hAnsi="Arial" w:cs="Arial"/>
          <w:sz w:val="24"/>
          <w:szCs w:val="24"/>
        </w:rPr>
        <w:t xml:space="preserve">Creating Self-to-Self Intimacy: </w:t>
      </w:r>
      <w:r w:rsidRPr="00CD67EC">
        <w:rPr>
          <w:rFonts w:ascii="Arial" w:hAnsi="Arial" w:cs="Arial"/>
          <w:sz w:val="24"/>
          <w:szCs w:val="24"/>
        </w:rPr>
        <w:t xml:space="preserve">Internal Family Systems </w:t>
      </w:r>
      <w:r w:rsidR="00900530" w:rsidRPr="00CD67EC">
        <w:rPr>
          <w:rFonts w:ascii="Arial" w:hAnsi="Arial" w:cs="Arial"/>
          <w:sz w:val="24"/>
          <w:szCs w:val="24"/>
        </w:rPr>
        <w:t xml:space="preserve">Therapy with </w:t>
      </w:r>
      <w:r w:rsidR="00B65AA3" w:rsidRPr="00CD67EC">
        <w:rPr>
          <w:rFonts w:ascii="Arial" w:hAnsi="Arial" w:cs="Arial"/>
          <w:sz w:val="24"/>
          <w:szCs w:val="24"/>
        </w:rPr>
        <w:t xml:space="preserve">Couples. </w:t>
      </w:r>
      <w:r w:rsidRPr="00CD67EC">
        <w:rPr>
          <w:rFonts w:ascii="Arial" w:hAnsi="Arial" w:cs="Arial"/>
          <w:sz w:val="24"/>
          <w:szCs w:val="24"/>
        </w:rPr>
        <w:t>In A. Gurman (Ed.)</w:t>
      </w:r>
      <w:r w:rsidR="00900530" w:rsidRPr="00CD67EC">
        <w:rPr>
          <w:rFonts w:ascii="Arial" w:hAnsi="Arial" w:cs="Arial"/>
          <w:sz w:val="24"/>
          <w:szCs w:val="24"/>
        </w:rPr>
        <w:t>,</w:t>
      </w:r>
      <w:r w:rsidRPr="00CD67EC">
        <w:rPr>
          <w:rFonts w:ascii="Arial" w:hAnsi="Arial" w:cs="Arial"/>
          <w:sz w:val="24"/>
          <w:szCs w:val="24"/>
        </w:rPr>
        <w:t xml:space="preserve"> </w:t>
      </w:r>
      <w:r w:rsidRPr="00CD67EC">
        <w:rPr>
          <w:rFonts w:ascii="Arial" w:hAnsi="Arial" w:cs="Arial"/>
          <w:i/>
          <w:sz w:val="24"/>
          <w:szCs w:val="24"/>
        </w:rPr>
        <w:t>Clinical Casebook of Couple Therapy</w:t>
      </w:r>
      <w:r w:rsidR="00900530" w:rsidRPr="00CD67EC">
        <w:rPr>
          <w:rFonts w:ascii="Arial" w:hAnsi="Arial" w:cs="Arial"/>
          <w:i/>
          <w:sz w:val="24"/>
          <w:szCs w:val="24"/>
        </w:rPr>
        <w:t>.</w:t>
      </w:r>
      <w:r w:rsidR="00900530" w:rsidRPr="00CD67EC">
        <w:rPr>
          <w:rFonts w:ascii="Arial" w:hAnsi="Arial" w:cs="Arial"/>
          <w:sz w:val="24"/>
          <w:szCs w:val="24"/>
        </w:rPr>
        <w:t xml:space="preserve"> </w:t>
      </w:r>
      <w:r w:rsidR="00E13F34" w:rsidRPr="00CD67EC">
        <w:rPr>
          <w:rFonts w:ascii="Arial" w:hAnsi="Arial" w:cs="Arial"/>
          <w:sz w:val="24"/>
          <w:szCs w:val="24"/>
        </w:rPr>
        <w:t>(pp. 375-398)</w:t>
      </w:r>
      <w:r w:rsidR="00900530" w:rsidRPr="00CD67EC">
        <w:rPr>
          <w:rFonts w:ascii="Arial" w:hAnsi="Arial" w:cs="Arial"/>
          <w:sz w:val="24"/>
          <w:szCs w:val="24"/>
        </w:rPr>
        <w:t xml:space="preserve">. </w:t>
      </w:r>
      <w:r w:rsidRPr="00CD67EC">
        <w:rPr>
          <w:rFonts w:ascii="Arial" w:hAnsi="Arial" w:cs="Arial"/>
          <w:sz w:val="24"/>
          <w:szCs w:val="24"/>
        </w:rPr>
        <w:t>New York: Guilford Press.</w:t>
      </w:r>
      <w:r w:rsidR="009C2766" w:rsidRPr="00CD67EC">
        <w:rPr>
          <w:rFonts w:ascii="Arial" w:hAnsi="Arial" w:cs="Arial"/>
          <w:sz w:val="24"/>
          <w:szCs w:val="24"/>
        </w:rPr>
        <w:t xml:space="preserve"> </w:t>
      </w:r>
    </w:p>
    <w:p w14:paraId="05845909" w14:textId="77777777" w:rsidR="0077425E" w:rsidRPr="00CD67EC" w:rsidRDefault="0077425E" w:rsidP="0077425E">
      <w:pPr>
        <w:tabs>
          <w:tab w:val="left" w:pos="2520"/>
        </w:tabs>
        <w:ind w:left="720" w:hanging="720"/>
        <w:rPr>
          <w:rFonts w:ascii="Arial" w:hAnsi="Arial" w:cs="Arial"/>
          <w:sz w:val="24"/>
          <w:szCs w:val="24"/>
        </w:rPr>
      </w:pPr>
    </w:p>
    <w:p w14:paraId="41586B30" w14:textId="147F1110" w:rsidR="00AE669B" w:rsidRPr="00CD67EC" w:rsidRDefault="00530F10" w:rsidP="00905E93">
      <w:pPr>
        <w:tabs>
          <w:tab w:val="left" w:pos="2520"/>
        </w:tabs>
        <w:ind w:left="720" w:hanging="720"/>
        <w:rPr>
          <w:rFonts w:ascii="Arial" w:hAnsi="Arial" w:cs="Arial"/>
          <w:sz w:val="24"/>
          <w:szCs w:val="24"/>
        </w:rPr>
      </w:pPr>
      <w:r w:rsidRPr="00CD67EC">
        <w:rPr>
          <w:rFonts w:ascii="Arial" w:hAnsi="Arial" w:cs="Arial"/>
          <w:sz w:val="24"/>
          <w:szCs w:val="24"/>
        </w:rPr>
        <w:t xml:space="preserve">Timm, T. M., &amp; </w:t>
      </w:r>
      <w:r w:rsidR="00190739" w:rsidRPr="00CD67EC">
        <w:rPr>
          <w:rFonts w:ascii="Arial" w:hAnsi="Arial" w:cs="Arial"/>
          <w:b/>
          <w:bCs/>
          <w:sz w:val="24"/>
          <w:szCs w:val="24"/>
        </w:rPr>
        <w:t>Blow, A. J.</w:t>
      </w:r>
      <w:r w:rsidRPr="00CD67EC">
        <w:rPr>
          <w:rFonts w:ascii="Arial" w:hAnsi="Arial" w:cs="Arial"/>
          <w:sz w:val="24"/>
          <w:szCs w:val="24"/>
        </w:rPr>
        <w:t xml:space="preserve"> (2005)</w:t>
      </w:r>
      <w:r w:rsidR="00C246C5" w:rsidRPr="00CD67EC">
        <w:rPr>
          <w:rFonts w:ascii="Arial" w:hAnsi="Arial" w:cs="Arial"/>
          <w:sz w:val="24"/>
          <w:szCs w:val="24"/>
        </w:rPr>
        <w:t xml:space="preserve">. </w:t>
      </w:r>
      <w:r w:rsidRPr="00CD67EC">
        <w:rPr>
          <w:rFonts w:ascii="Arial" w:hAnsi="Arial" w:cs="Arial"/>
          <w:sz w:val="24"/>
          <w:szCs w:val="24"/>
        </w:rPr>
        <w:t>The family life cycle and the Genogram</w:t>
      </w:r>
      <w:r w:rsidR="00C246C5" w:rsidRPr="00CD67EC">
        <w:rPr>
          <w:rFonts w:ascii="Arial" w:hAnsi="Arial" w:cs="Arial"/>
          <w:sz w:val="24"/>
          <w:szCs w:val="24"/>
        </w:rPr>
        <w:t xml:space="preserve">. </w:t>
      </w:r>
      <w:r w:rsidRPr="00CD67EC">
        <w:rPr>
          <w:rFonts w:ascii="Arial" w:hAnsi="Arial" w:cs="Arial"/>
          <w:sz w:val="24"/>
          <w:szCs w:val="24"/>
        </w:rPr>
        <w:t xml:space="preserve">In M. Cierpka, V. Thomas &amp; D. Sprenkle (Eds.), </w:t>
      </w:r>
      <w:r w:rsidRPr="00CD67EC">
        <w:rPr>
          <w:rFonts w:ascii="Arial" w:hAnsi="Arial" w:cs="Arial"/>
          <w:i/>
          <w:sz w:val="24"/>
          <w:szCs w:val="24"/>
        </w:rPr>
        <w:t>Family assessment: Integrating multiple perspectives</w:t>
      </w:r>
      <w:r w:rsidRPr="00CD67EC">
        <w:rPr>
          <w:rFonts w:ascii="Arial" w:hAnsi="Arial" w:cs="Arial"/>
          <w:sz w:val="24"/>
          <w:szCs w:val="24"/>
        </w:rPr>
        <w:t xml:space="preserve"> (pp. 159-192)</w:t>
      </w:r>
      <w:r w:rsidR="00C246C5" w:rsidRPr="00CD67EC">
        <w:rPr>
          <w:rFonts w:ascii="Arial" w:hAnsi="Arial" w:cs="Arial"/>
          <w:sz w:val="24"/>
          <w:szCs w:val="24"/>
        </w:rPr>
        <w:t>. Seattle, WA: Hogrefe.</w:t>
      </w:r>
      <w:r w:rsidR="009C2766" w:rsidRPr="00CD67EC">
        <w:rPr>
          <w:rFonts w:ascii="Arial" w:hAnsi="Arial" w:cs="Arial"/>
          <w:sz w:val="24"/>
          <w:szCs w:val="24"/>
        </w:rPr>
        <w:t xml:space="preserve"> </w:t>
      </w:r>
    </w:p>
    <w:p w14:paraId="7814F4C1" w14:textId="77777777" w:rsidR="00530F10" w:rsidRPr="00CD67EC" w:rsidRDefault="00530F10" w:rsidP="00905E93">
      <w:pPr>
        <w:tabs>
          <w:tab w:val="left" w:pos="2520"/>
        </w:tabs>
        <w:ind w:left="720" w:hanging="720"/>
        <w:rPr>
          <w:rFonts w:ascii="Arial" w:hAnsi="Arial" w:cs="Arial"/>
          <w:sz w:val="24"/>
          <w:szCs w:val="24"/>
        </w:rPr>
      </w:pPr>
    </w:p>
    <w:p w14:paraId="56FE8959" w14:textId="45BD7DFC" w:rsidR="00530F10" w:rsidRPr="00CD67EC" w:rsidRDefault="00530F10" w:rsidP="00905E93">
      <w:pPr>
        <w:tabs>
          <w:tab w:val="left" w:pos="2520"/>
        </w:tabs>
        <w:ind w:left="720" w:hanging="720"/>
        <w:rPr>
          <w:rFonts w:ascii="Arial" w:hAnsi="Arial" w:cs="Arial"/>
          <w:sz w:val="24"/>
          <w:szCs w:val="24"/>
        </w:rPr>
      </w:pPr>
      <w:r w:rsidRPr="00CD67EC">
        <w:rPr>
          <w:rFonts w:ascii="Arial" w:hAnsi="Arial" w:cs="Arial"/>
          <w:sz w:val="24"/>
          <w:szCs w:val="24"/>
        </w:rPr>
        <w:t xml:space="preserve">Sprenkle, D. H., </w:t>
      </w:r>
      <w:r w:rsidR="00190739" w:rsidRPr="00CD67EC">
        <w:rPr>
          <w:rFonts w:ascii="Arial" w:hAnsi="Arial" w:cs="Arial"/>
          <w:b/>
          <w:bCs/>
          <w:sz w:val="24"/>
          <w:szCs w:val="24"/>
        </w:rPr>
        <w:t>Blow, A. J.</w:t>
      </w:r>
      <w:r w:rsidRPr="00CD67EC">
        <w:rPr>
          <w:rFonts w:ascii="Arial" w:hAnsi="Arial" w:cs="Arial"/>
          <w:sz w:val="24"/>
          <w:szCs w:val="24"/>
        </w:rPr>
        <w:t>, &amp; Dickey, M. (1999)</w:t>
      </w:r>
      <w:r w:rsidR="00B65AA3" w:rsidRPr="00CD67EC">
        <w:rPr>
          <w:rFonts w:ascii="Arial" w:hAnsi="Arial" w:cs="Arial"/>
          <w:sz w:val="24"/>
          <w:szCs w:val="24"/>
        </w:rPr>
        <w:t>.</w:t>
      </w:r>
      <w:r w:rsidR="00C11C10" w:rsidRPr="00CD67EC">
        <w:rPr>
          <w:rFonts w:ascii="Arial" w:hAnsi="Arial" w:cs="Arial"/>
          <w:sz w:val="24"/>
          <w:szCs w:val="24"/>
        </w:rPr>
        <w:t xml:space="preserve"> </w:t>
      </w:r>
      <w:r w:rsidRPr="00CD67EC">
        <w:rPr>
          <w:rFonts w:ascii="Arial" w:hAnsi="Arial" w:cs="Arial"/>
          <w:sz w:val="24"/>
          <w:szCs w:val="24"/>
        </w:rPr>
        <w:t>Common factors and other nontechnique variables in marriage and family therapy</w:t>
      </w:r>
      <w:r w:rsidR="008C1EE3" w:rsidRPr="00CD67EC">
        <w:rPr>
          <w:rFonts w:ascii="Arial" w:hAnsi="Arial" w:cs="Arial"/>
          <w:sz w:val="24"/>
          <w:szCs w:val="24"/>
        </w:rPr>
        <w:t xml:space="preserve">. </w:t>
      </w:r>
      <w:r w:rsidRPr="00CD67EC">
        <w:rPr>
          <w:rFonts w:ascii="Arial" w:hAnsi="Arial" w:cs="Arial"/>
          <w:sz w:val="24"/>
          <w:szCs w:val="24"/>
        </w:rPr>
        <w:t xml:space="preserve">In M. A. Hubble, B. L. Duncan &amp; S. Miller (Eds.), </w:t>
      </w:r>
      <w:r w:rsidRPr="00CD67EC">
        <w:rPr>
          <w:rFonts w:ascii="Arial" w:hAnsi="Arial" w:cs="Arial"/>
          <w:i/>
          <w:sz w:val="24"/>
          <w:szCs w:val="24"/>
        </w:rPr>
        <w:t>The heart and soul of change: What works in therapy</w:t>
      </w:r>
      <w:r w:rsidRPr="00CD67EC">
        <w:rPr>
          <w:rFonts w:ascii="Arial" w:hAnsi="Arial" w:cs="Arial"/>
          <w:sz w:val="24"/>
          <w:szCs w:val="24"/>
        </w:rPr>
        <w:t xml:space="preserve"> (pp. 329-360)</w:t>
      </w:r>
      <w:r w:rsidR="00457429" w:rsidRPr="00CD67EC">
        <w:rPr>
          <w:rFonts w:ascii="Arial" w:hAnsi="Arial" w:cs="Arial"/>
          <w:sz w:val="24"/>
          <w:szCs w:val="24"/>
        </w:rPr>
        <w:t xml:space="preserve">. </w:t>
      </w:r>
      <w:r w:rsidRPr="00CD67EC">
        <w:rPr>
          <w:rFonts w:ascii="Arial" w:hAnsi="Arial" w:cs="Arial"/>
          <w:sz w:val="24"/>
          <w:szCs w:val="24"/>
        </w:rPr>
        <w:t>Washington, DC: The American Psychological Association.</w:t>
      </w:r>
      <w:r w:rsidR="009C2766" w:rsidRPr="00CD67EC">
        <w:rPr>
          <w:rFonts w:ascii="Arial" w:hAnsi="Arial" w:cs="Arial"/>
          <w:sz w:val="24"/>
          <w:szCs w:val="24"/>
        </w:rPr>
        <w:t xml:space="preserve"> </w:t>
      </w:r>
    </w:p>
    <w:p w14:paraId="7DE7F145" w14:textId="77777777" w:rsidR="00530F10" w:rsidRPr="00CD67EC" w:rsidRDefault="00530F10" w:rsidP="00905E93">
      <w:pPr>
        <w:tabs>
          <w:tab w:val="left" w:pos="2520"/>
        </w:tabs>
        <w:ind w:left="720" w:hanging="720"/>
        <w:rPr>
          <w:rFonts w:ascii="Arial" w:hAnsi="Arial" w:cs="Arial"/>
          <w:sz w:val="24"/>
          <w:szCs w:val="24"/>
        </w:rPr>
      </w:pPr>
    </w:p>
    <w:p w14:paraId="461FF162" w14:textId="676FF192" w:rsidR="00EC2D22" w:rsidRPr="00CD67EC" w:rsidRDefault="00190739" w:rsidP="002E529D">
      <w:pPr>
        <w:tabs>
          <w:tab w:val="left" w:pos="440"/>
          <w:tab w:val="left" w:pos="720"/>
          <w:tab w:val="left" w:pos="1620"/>
          <w:tab w:val="left" w:pos="1800"/>
          <w:tab w:val="left" w:pos="2160"/>
          <w:tab w:val="left" w:pos="2520"/>
        </w:tabs>
        <w:ind w:left="720" w:hanging="720"/>
        <w:rPr>
          <w:rFonts w:ascii="Arial" w:hAnsi="Arial" w:cs="Arial"/>
          <w:b/>
          <w:sz w:val="24"/>
          <w:szCs w:val="24"/>
          <w:u w:val="single"/>
        </w:rPr>
      </w:pPr>
      <w:r w:rsidRPr="00CD67EC">
        <w:rPr>
          <w:rFonts w:ascii="Arial" w:hAnsi="Arial" w:cs="Arial"/>
          <w:b/>
          <w:bCs/>
          <w:sz w:val="24"/>
          <w:szCs w:val="24"/>
        </w:rPr>
        <w:t>Blow, A. J.</w:t>
      </w:r>
      <w:r w:rsidR="00530F10" w:rsidRPr="00CD67EC">
        <w:rPr>
          <w:rFonts w:ascii="Arial" w:hAnsi="Arial" w:cs="Arial"/>
          <w:sz w:val="24"/>
          <w:szCs w:val="24"/>
        </w:rPr>
        <w:t xml:space="preserve"> (1998)</w:t>
      </w:r>
      <w:r w:rsidR="00B65AA3" w:rsidRPr="00CD67EC">
        <w:rPr>
          <w:rFonts w:ascii="Arial" w:hAnsi="Arial" w:cs="Arial"/>
          <w:sz w:val="24"/>
          <w:szCs w:val="24"/>
        </w:rPr>
        <w:t xml:space="preserve">. </w:t>
      </w:r>
      <w:r w:rsidR="00530F10" w:rsidRPr="00CD67EC">
        <w:rPr>
          <w:rFonts w:ascii="Arial" w:hAnsi="Arial" w:cs="Arial"/>
          <w:sz w:val="24"/>
          <w:szCs w:val="24"/>
        </w:rPr>
        <w:t>The Extra Mile: Therapy in a Truck Stop</w:t>
      </w:r>
      <w:r w:rsidR="00A66657" w:rsidRPr="00CD67EC">
        <w:rPr>
          <w:rFonts w:ascii="Arial" w:hAnsi="Arial" w:cs="Arial"/>
          <w:sz w:val="24"/>
          <w:szCs w:val="24"/>
        </w:rPr>
        <w:t xml:space="preserve">. </w:t>
      </w:r>
      <w:r w:rsidR="00530F10" w:rsidRPr="00CD67EC">
        <w:rPr>
          <w:rFonts w:ascii="Arial" w:hAnsi="Arial" w:cs="Arial"/>
          <w:sz w:val="24"/>
          <w:szCs w:val="24"/>
        </w:rPr>
        <w:t xml:space="preserve">In F. N. Thomas &amp; T. S. Nelson (Eds.), </w:t>
      </w:r>
      <w:r w:rsidR="00530F10" w:rsidRPr="00CD67EC">
        <w:rPr>
          <w:rFonts w:ascii="Arial" w:hAnsi="Arial" w:cs="Arial"/>
          <w:i/>
          <w:sz w:val="24"/>
          <w:szCs w:val="24"/>
        </w:rPr>
        <w:t>Tales from treating families</w:t>
      </w:r>
      <w:r w:rsidR="00530F10" w:rsidRPr="00CD67EC">
        <w:rPr>
          <w:rFonts w:ascii="Arial" w:hAnsi="Arial" w:cs="Arial"/>
          <w:sz w:val="24"/>
          <w:szCs w:val="24"/>
        </w:rPr>
        <w:t xml:space="preserve"> (pp. 193-196)</w:t>
      </w:r>
      <w:r w:rsidR="00A66657" w:rsidRPr="00CD67EC">
        <w:rPr>
          <w:rFonts w:ascii="Arial" w:hAnsi="Arial" w:cs="Arial"/>
          <w:sz w:val="24"/>
          <w:szCs w:val="24"/>
        </w:rPr>
        <w:t xml:space="preserve">. </w:t>
      </w:r>
      <w:r w:rsidR="00530F10" w:rsidRPr="00CD67EC">
        <w:rPr>
          <w:rFonts w:ascii="Arial" w:hAnsi="Arial" w:cs="Arial"/>
          <w:sz w:val="24"/>
          <w:szCs w:val="24"/>
        </w:rPr>
        <w:t>Binghamton, NY: The Haworth Press.</w:t>
      </w:r>
    </w:p>
    <w:p w14:paraId="290ADA91" w14:textId="77777777" w:rsidR="00D94EDA" w:rsidRPr="00CD67EC" w:rsidRDefault="00D94EDA" w:rsidP="00905E93">
      <w:pPr>
        <w:tabs>
          <w:tab w:val="left" w:pos="440"/>
          <w:tab w:val="left" w:pos="720"/>
          <w:tab w:val="left" w:pos="1620"/>
          <w:tab w:val="left" w:pos="1800"/>
          <w:tab w:val="left" w:pos="2160"/>
          <w:tab w:val="left" w:pos="2520"/>
        </w:tabs>
        <w:ind w:left="440" w:hanging="440"/>
        <w:rPr>
          <w:rFonts w:ascii="Arial" w:hAnsi="Arial" w:cs="Arial"/>
          <w:b/>
          <w:sz w:val="24"/>
          <w:szCs w:val="24"/>
          <w:u w:val="single"/>
        </w:rPr>
      </w:pPr>
    </w:p>
    <w:p w14:paraId="7B08DAA7" w14:textId="4C4909D4" w:rsidR="00530F10" w:rsidRPr="00CD67EC" w:rsidRDefault="00530F10" w:rsidP="00905E93">
      <w:pPr>
        <w:tabs>
          <w:tab w:val="left" w:pos="440"/>
          <w:tab w:val="left" w:pos="720"/>
          <w:tab w:val="left" w:pos="1620"/>
          <w:tab w:val="left" w:pos="1800"/>
          <w:tab w:val="left" w:pos="2160"/>
          <w:tab w:val="left" w:pos="2520"/>
        </w:tabs>
        <w:ind w:left="440" w:hanging="440"/>
        <w:rPr>
          <w:rFonts w:ascii="Arial" w:hAnsi="Arial" w:cs="Arial"/>
          <w:b/>
          <w:sz w:val="24"/>
          <w:szCs w:val="24"/>
          <w:u w:val="single"/>
        </w:rPr>
      </w:pPr>
      <w:r w:rsidRPr="00CD67EC">
        <w:rPr>
          <w:rFonts w:ascii="Arial" w:hAnsi="Arial" w:cs="Arial"/>
          <w:b/>
          <w:sz w:val="24"/>
          <w:szCs w:val="24"/>
          <w:u w:val="single"/>
        </w:rPr>
        <w:t>NON-REFEREED ARTICLES AND PUBLICATION ACTIVITY</w:t>
      </w:r>
    </w:p>
    <w:p w14:paraId="1DB94037" w14:textId="77777777" w:rsidR="00530F10" w:rsidRDefault="00530F10" w:rsidP="00905E93">
      <w:pPr>
        <w:tabs>
          <w:tab w:val="left" w:pos="440"/>
          <w:tab w:val="left" w:pos="1620"/>
          <w:tab w:val="left" w:pos="1800"/>
          <w:tab w:val="left" w:pos="2160"/>
          <w:tab w:val="left" w:pos="2520"/>
        </w:tabs>
        <w:rPr>
          <w:rFonts w:ascii="Arial" w:hAnsi="Arial" w:cs="Arial"/>
          <w:sz w:val="24"/>
          <w:szCs w:val="24"/>
        </w:rPr>
      </w:pPr>
    </w:p>
    <w:p w14:paraId="51752228" w14:textId="1D8B5380" w:rsidR="007336D2" w:rsidRPr="00CD67EC" w:rsidRDefault="007336D2" w:rsidP="00905E93">
      <w:pPr>
        <w:tabs>
          <w:tab w:val="left" w:pos="440"/>
          <w:tab w:val="left" w:pos="1620"/>
          <w:tab w:val="left" w:pos="1800"/>
          <w:tab w:val="left" w:pos="2160"/>
          <w:tab w:val="left" w:pos="2520"/>
        </w:tabs>
        <w:rPr>
          <w:rFonts w:ascii="Arial" w:hAnsi="Arial" w:cs="Arial"/>
          <w:sz w:val="24"/>
          <w:szCs w:val="24"/>
        </w:rPr>
      </w:pPr>
      <w:r w:rsidRPr="007336D2">
        <w:rPr>
          <w:rFonts w:ascii="Arial" w:hAnsi="Arial" w:cs="Arial"/>
          <w:sz w:val="24"/>
          <w:szCs w:val="24"/>
        </w:rPr>
        <w:t xml:space="preserve">Asiimwe, </w:t>
      </w:r>
      <w:r w:rsidRPr="007336D2">
        <w:rPr>
          <w:rFonts w:ascii="Arial" w:hAnsi="Arial" w:cs="Arial"/>
          <w:sz w:val="24"/>
          <w:szCs w:val="24"/>
        </w:rPr>
        <w:t xml:space="preserve">R., </w:t>
      </w:r>
      <w:r w:rsidRPr="007336D2">
        <w:rPr>
          <w:rFonts w:ascii="Arial" w:hAnsi="Arial" w:cs="Arial"/>
          <w:sz w:val="24"/>
          <w:szCs w:val="24"/>
        </w:rPr>
        <w:t>Blow,</w:t>
      </w:r>
      <w:r w:rsidRPr="007336D2">
        <w:rPr>
          <w:rFonts w:ascii="Arial" w:hAnsi="Arial" w:cs="Arial"/>
          <w:sz w:val="24"/>
          <w:szCs w:val="24"/>
        </w:rPr>
        <w:t xml:space="preserve"> A. J. (Chair), </w:t>
      </w:r>
      <w:r w:rsidRPr="007336D2">
        <w:rPr>
          <w:rFonts w:ascii="Arial" w:hAnsi="Arial" w:cs="Arial"/>
          <w:sz w:val="24"/>
          <w:szCs w:val="24"/>
        </w:rPr>
        <w:t xml:space="preserve">Heiden-Rootes, </w:t>
      </w:r>
      <w:r w:rsidRPr="007336D2">
        <w:rPr>
          <w:rFonts w:ascii="Arial" w:hAnsi="Arial" w:cs="Arial"/>
          <w:sz w:val="24"/>
          <w:szCs w:val="24"/>
        </w:rPr>
        <w:t xml:space="preserve">K., </w:t>
      </w:r>
      <w:r w:rsidRPr="007336D2">
        <w:rPr>
          <w:rFonts w:ascii="Arial" w:hAnsi="Arial" w:cs="Arial"/>
          <w:sz w:val="24"/>
          <w:szCs w:val="24"/>
        </w:rPr>
        <w:t xml:space="preserve">Jonathan, </w:t>
      </w:r>
      <w:r w:rsidRPr="007336D2">
        <w:rPr>
          <w:rFonts w:ascii="Arial" w:hAnsi="Arial" w:cs="Arial"/>
          <w:sz w:val="24"/>
          <w:szCs w:val="24"/>
        </w:rPr>
        <w:t xml:space="preserve">N., </w:t>
      </w:r>
      <w:r w:rsidRPr="007336D2">
        <w:rPr>
          <w:rFonts w:ascii="Arial" w:hAnsi="Arial" w:cs="Arial"/>
          <w:sz w:val="24"/>
          <w:szCs w:val="24"/>
        </w:rPr>
        <w:t xml:space="preserve">Kaminsky, </w:t>
      </w:r>
      <w:r w:rsidRPr="007336D2">
        <w:rPr>
          <w:rFonts w:ascii="Arial" w:hAnsi="Arial" w:cs="Arial"/>
          <w:sz w:val="24"/>
          <w:szCs w:val="24"/>
        </w:rPr>
        <w:t xml:space="preserve">S., </w:t>
      </w:r>
      <w:r>
        <w:rPr>
          <w:rFonts w:ascii="Arial" w:hAnsi="Arial" w:cs="Arial"/>
          <w:sz w:val="24"/>
          <w:szCs w:val="24"/>
        </w:rPr>
        <w:tab/>
      </w:r>
      <w:r w:rsidRPr="007336D2">
        <w:rPr>
          <w:rFonts w:ascii="Arial" w:hAnsi="Arial" w:cs="Arial"/>
          <w:sz w:val="24"/>
          <w:szCs w:val="24"/>
        </w:rPr>
        <w:t>Manigat, D</w:t>
      </w:r>
      <w:r w:rsidRPr="007336D2">
        <w:rPr>
          <w:rFonts w:ascii="Arial" w:hAnsi="Arial" w:cs="Arial"/>
          <w:sz w:val="24"/>
          <w:szCs w:val="24"/>
        </w:rPr>
        <w:t xml:space="preserve">., </w:t>
      </w:r>
      <w:r w:rsidRPr="007336D2">
        <w:rPr>
          <w:rFonts w:ascii="Arial" w:hAnsi="Arial" w:cs="Arial"/>
          <w:sz w:val="24"/>
          <w:szCs w:val="24"/>
        </w:rPr>
        <w:t xml:space="preserve">Schaefer, </w:t>
      </w:r>
      <w:r w:rsidRPr="007336D2">
        <w:rPr>
          <w:rFonts w:ascii="Arial" w:hAnsi="Arial" w:cs="Arial"/>
          <w:sz w:val="24"/>
          <w:szCs w:val="24"/>
        </w:rPr>
        <w:t xml:space="preserve">E. C., </w:t>
      </w:r>
      <w:r w:rsidRPr="007336D2">
        <w:rPr>
          <w:rFonts w:ascii="Arial" w:hAnsi="Arial" w:cs="Arial"/>
          <w:sz w:val="24"/>
          <w:szCs w:val="24"/>
        </w:rPr>
        <w:t xml:space="preserve">Williams, </w:t>
      </w:r>
      <w:r w:rsidRPr="007336D2">
        <w:rPr>
          <w:rFonts w:ascii="Arial" w:hAnsi="Arial" w:cs="Arial"/>
          <w:sz w:val="24"/>
          <w:szCs w:val="24"/>
        </w:rPr>
        <w:t xml:space="preserve">I.D., </w:t>
      </w:r>
      <w:r w:rsidRPr="007336D2">
        <w:rPr>
          <w:rFonts w:ascii="Arial" w:hAnsi="Arial" w:cs="Arial"/>
          <w:sz w:val="24"/>
          <w:szCs w:val="24"/>
        </w:rPr>
        <w:t xml:space="preserve">Willis, </w:t>
      </w:r>
      <w:r w:rsidRPr="007336D2">
        <w:rPr>
          <w:rFonts w:ascii="Arial" w:hAnsi="Arial" w:cs="Arial"/>
          <w:sz w:val="24"/>
          <w:szCs w:val="24"/>
        </w:rPr>
        <w:t xml:space="preserve">M. E., &amp; </w:t>
      </w:r>
      <w:r w:rsidRPr="007336D2">
        <w:rPr>
          <w:rFonts w:ascii="Arial" w:hAnsi="Arial" w:cs="Arial"/>
          <w:sz w:val="24"/>
          <w:szCs w:val="24"/>
        </w:rPr>
        <w:t>AAMFT Staff Gibson, M</w:t>
      </w:r>
      <w:r w:rsidRPr="007336D2">
        <w:rPr>
          <w:rFonts w:ascii="Arial" w:hAnsi="Arial" w:cs="Arial"/>
          <w:sz w:val="24"/>
          <w:szCs w:val="24"/>
        </w:rPr>
        <w:t xml:space="preserve">. </w:t>
      </w:r>
      <w:r>
        <w:rPr>
          <w:rFonts w:ascii="Arial" w:hAnsi="Arial" w:cs="Arial"/>
          <w:sz w:val="24"/>
          <w:szCs w:val="24"/>
        </w:rPr>
        <w:lastRenderedPageBreak/>
        <w:tab/>
      </w:r>
      <w:r w:rsidRPr="007336D2">
        <w:rPr>
          <w:rFonts w:ascii="Arial" w:hAnsi="Arial" w:cs="Arial"/>
          <w:sz w:val="24"/>
          <w:szCs w:val="24"/>
        </w:rPr>
        <w:t>A</w:t>
      </w:r>
      <w:r w:rsidRPr="007336D2">
        <w:rPr>
          <w:rFonts w:ascii="Arial" w:hAnsi="Arial" w:cs="Arial"/>
          <w:sz w:val="24"/>
          <w:szCs w:val="24"/>
        </w:rPr>
        <w:t>.</w:t>
      </w:r>
      <w:r w:rsidRPr="007336D2">
        <w:rPr>
          <w:rFonts w:ascii="Arial" w:hAnsi="Arial" w:cs="Arial"/>
          <w:sz w:val="24"/>
          <w:szCs w:val="24"/>
        </w:rPr>
        <w:t>, Michaels, C</w:t>
      </w:r>
      <w:r w:rsidRPr="007336D2">
        <w:rPr>
          <w:rFonts w:ascii="Arial" w:hAnsi="Arial" w:cs="Arial"/>
          <w:sz w:val="24"/>
          <w:szCs w:val="24"/>
        </w:rPr>
        <w:t xml:space="preserve">., </w:t>
      </w:r>
      <w:r w:rsidRPr="007336D2">
        <w:rPr>
          <w:rFonts w:ascii="Arial" w:hAnsi="Arial" w:cs="Arial"/>
          <w:sz w:val="24"/>
          <w:szCs w:val="24"/>
        </w:rPr>
        <w:t xml:space="preserve">Olarte, </w:t>
      </w:r>
      <w:r w:rsidRPr="007336D2">
        <w:rPr>
          <w:rFonts w:ascii="Arial" w:hAnsi="Arial" w:cs="Arial"/>
          <w:sz w:val="24"/>
          <w:szCs w:val="24"/>
        </w:rPr>
        <w:t xml:space="preserve">O. (2024). </w:t>
      </w:r>
      <w:r w:rsidRPr="007336D2">
        <w:rPr>
          <w:rFonts w:ascii="Arial" w:hAnsi="Arial" w:cs="Arial"/>
          <w:i/>
          <w:iCs/>
          <w:sz w:val="24"/>
          <w:szCs w:val="24"/>
        </w:rPr>
        <w:t xml:space="preserve">Enhancing Diversity, Equity, and Inclusivity in </w:t>
      </w:r>
      <w:r>
        <w:rPr>
          <w:rFonts w:ascii="Arial" w:hAnsi="Arial" w:cs="Arial"/>
          <w:i/>
          <w:iCs/>
          <w:sz w:val="24"/>
          <w:szCs w:val="24"/>
        </w:rPr>
        <w:tab/>
      </w:r>
      <w:r w:rsidRPr="007336D2">
        <w:rPr>
          <w:rFonts w:ascii="Arial" w:hAnsi="Arial" w:cs="Arial"/>
          <w:i/>
          <w:iCs/>
          <w:sz w:val="24"/>
          <w:szCs w:val="24"/>
        </w:rPr>
        <w:t>The American Association for Marriage and Family Therapy</w:t>
      </w:r>
      <w:r w:rsidR="00D35DBA">
        <w:rPr>
          <w:rFonts w:ascii="Arial" w:hAnsi="Arial" w:cs="Arial"/>
          <w:i/>
          <w:iCs/>
          <w:sz w:val="24"/>
          <w:szCs w:val="24"/>
        </w:rPr>
        <w:t>. (</w:t>
      </w:r>
      <w:r w:rsidR="00D35DBA" w:rsidRPr="00D35DBA">
        <w:rPr>
          <w:rFonts w:ascii="Arial" w:hAnsi="Arial" w:cs="Arial"/>
          <w:i/>
          <w:iCs/>
          <w:sz w:val="24"/>
          <w:szCs w:val="24"/>
        </w:rPr>
        <w:t xml:space="preserve">November / </w:t>
      </w:r>
      <w:r w:rsidR="00D35DBA">
        <w:rPr>
          <w:rFonts w:ascii="Arial" w:hAnsi="Arial" w:cs="Arial"/>
          <w:i/>
          <w:iCs/>
          <w:sz w:val="24"/>
          <w:szCs w:val="24"/>
        </w:rPr>
        <w:tab/>
      </w:r>
      <w:r w:rsidR="00D35DBA" w:rsidRPr="00D35DBA">
        <w:rPr>
          <w:rFonts w:ascii="Arial" w:hAnsi="Arial" w:cs="Arial"/>
          <w:i/>
          <w:iCs/>
          <w:sz w:val="24"/>
          <w:szCs w:val="24"/>
        </w:rPr>
        <w:t>December 2024</w:t>
      </w:r>
      <w:r w:rsidR="00D35DBA">
        <w:rPr>
          <w:rFonts w:ascii="Arial" w:hAnsi="Arial" w:cs="Arial"/>
          <w:i/>
          <w:iCs/>
          <w:sz w:val="24"/>
          <w:szCs w:val="24"/>
        </w:rPr>
        <w:t>),</w:t>
      </w:r>
      <w:r w:rsidR="00D35DBA" w:rsidRPr="00D35DBA">
        <w:rPr>
          <w:rFonts w:ascii="Arial" w:hAnsi="Arial" w:cs="Arial"/>
          <w:i/>
          <w:iCs/>
          <w:sz w:val="24"/>
          <w:szCs w:val="24"/>
        </w:rPr>
        <w:t xml:space="preserve"> Volume 23, No. 6</w:t>
      </w:r>
      <w:r w:rsidR="001F0E94">
        <w:rPr>
          <w:rFonts w:ascii="Arial" w:hAnsi="Arial" w:cs="Arial"/>
          <w:i/>
          <w:iCs/>
          <w:sz w:val="24"/>
          <w:szCs w:val="24"/>
        </w:rPr>
        <w:t xml:space="preserve">. </w:t>
      </w:r>
      <w:hyperlink r:id="rId18" w:history="1">
        <w:r w:rsidR="00B94336" w:rsidRPr="00F23558">
          <w:rPr>
            <w:rStyle w:val="Hyperlink"/>
            <w:rFonts w:ascii="Arial" w:hAnsi="Arial" w:cs="Arial"/>
            <w:i/>
            <w:iCs/>
            <w:sz w:val="24"/>
            <w:szCs w:val="24"/>
          </w:rPr>
          <w:t>https://</w:t>
        </w:r>
        <w:proofErr w:type="spellStart"/>
        <w:r w:rsidR="00B94336" w:rsidRPr="00F23558">
          <w:rPr>
            <w:rStyle w:val="Hyperlink"/>
            <w:rFonts w:ascii="Arial" w:hAnsi="Arial" w:cs="Arial"/>
            <w:i/>
            <w:iCs/>
            <w:sz w:val="24"/>
            <w:szCs w:val="24"/>
          </w:rPr>
          <w:t>ftm.aamft.org</w:t>
        </w:r>
        <w:proofErr w:type="spellEnd"/>
        <w:r w:rsidR="00B94336" w:rsidRPr="00F23558">
          <w:rPr>
            <w:rStyle w:val="Hyperlink"/>
            <w:rFonts w:ascii="Arial" w:hAnsi="Arial" w:cs="Arial"/>
            <w:i/>
            <w:iCs/>
            <w:sz w:val="24"/>
            <w:szCs w:val="24"/>
          </w:rPr>
          <w:t>/enhancing-diversity-</w:t>
        </w:r>
        <w:r w:rsidR="00B94336" w:rsidRPr="00F23558">
          <w:rPr>
            <w:rStyle w:val="Hyperlink"/>
            <w:rFonts w:ascii="Arial" w:hAnsi="Arial" w:cs="Arial"/>
            <w:i/>
            <w:iCs/>
            <w:sz w:val="24"/>
            <w:szCs w:val="24"/>
          </w:rPr>
          <w:tab/>
        </w:r>
        <w:r w:rsidR="00B94336" w:rsidRPr="00F23558">
          <w:rPr>
            <w:rStyle w:val="Hyperlink"/>
            <w:rFonts w:ascii="Arial" w:hAnsi="Arial" w:cs="Arial"/>
            <w:i/>
            <w:iCs/>
            <w:sz w:val="24"/>
            <w:szCs w:val="24"/>
          </w:rPr>
          <w:t>equity-and-inclusivity-in-the-american-association-for-marriage-and-family-therapy/</w:t>
        </w:r>
      </w:hyperlink>
      <w:r w:rsidR="001F0E94">
        <w:rPr>
          <w:rFonts w:ascii="Arial" w:hAnsi="Arial" w:cs="Arial"/>
          <w:i/>
          <w:iCs/>
          <w:sz w:val="24"/>
          <w:szCs w:val="24"/>
        </w:rPr>
        <w:t xml:space="preserve"> </w:t>
      </w:r>
    </w:p>
    <w:p w14:paraId="292EA2C1" w14:textId="77777777" w:rsidR="007336D2" w:rsidRDefault="007336D2" w:rsidP="00905E93">
      <w:pPr>
        <w:tabs>
          <w:tab w:val="left" w:pos="2520"/>
        </w:tabs>
        <w:ind w:left="720" w:hanging="720"/>
        <w:rPr>
          <w:rFonts w:ascii="Arial" w:hAnsi="Arial" w:cs="Arial"/>
          <w:sz w:val="24"/>
          <w:szCs w:val="24"/>
        </w:rPr>
      </w:pPr>
    </w:p>
    <w:p w14:paraId="7EB75B91" w14:textId="358778B6" w:rsidR="00AD3AB8" w:rsidRPr="00CD67EC" w:rsidRDefault="00AD3AB8" w:rsidP="00905E93">
      <w:pPr>
        <w:tabs>
          <w:tab w:val="left" w:pos="2520"/>
        </w:tabs>
        <w:ind w:left="720" w:hanging="720"/>
        <w:rPr>
          <w:rFonts w:ascii="Arial" w:hAnsi="Arial" w:cs="Arial"/>
          <w:sz w:val="24"/>
          <w:szCs w:val="24"/>
        </w:rPr>
      </w:pPr>
      <w:r w:rsidRPr="00CD67EC">
        <w:rPr>
          <w:rFonts w:ascii="Arial" w:hAnsi="Arial" w:cs="Arial"/>
          <w:sz w:val="24"/>
          <w:szCs w:val="24"/>
        </w:rPr>
        <w:t xml:space="preserve">Lepley, P., Miller, D., VanBoxel, J., </w:t>
      </w:r>
      <w:r w:rsidR="00190739" w:rsidRPr="00CD67EC">
        <w:rPr>
          <w:rFonts w:ascii="Arial" w:hAnsi="Arial" w:cs="Arial"/>
          <w:b/>
          <w:bCs/>
          <w:sz w:val="24"/>
          <w:szCs w:val="24"/>
        </w:rPr>
        <w:t>Blow, A. J.</w:t>
      </w:r>
      <w:r w:rsidRPr="00CD67EC">
        <w:rPr>
          <w:rFonts w:ascii="Arial" w:hAnsi="Arial" w:cs="Arial"/>
          <w:sz w:val="24"/>
          <w:szCs w:val="24"/>
        </w:rPr>
        <w:t>, (2019). Meeting the Needs of Families Separated by Service Member Treatment at a Warrior Transition Unit. NCFR Report: Families Living Outside Society’s Systems</w:t>
      </w:r>
    </w:p>
    <w:p w14:paraId="323D4E87" w14:textId="77777777" w:rsidR="00AD3AB8" w:rsidRPr="00CD67EC" w:rsidRDefault="00AD3AB8" w:rsidP="00905E93">
      <w:pPr>
        <w:tabs>
          <w:tab w:val="left" w:pos="2520"/>
        </w:tabs>
        <w:ind w:left="720" w:hanging="720"/>
        <w:rPr>
          <w:rFonts w:ascii="Arial" w:hAnsi="Arial" w:cs="Arial"/>
          <w:sz w:val="24"/>
          <w:szCs w:val="24"/>
        </w:rPr>
      </w:pPr>
    </w:p>
    <w:p w14:paraId="66E14815" w14:textId="72DF1EDD" w:rsidR="00521FF5" w:rsidRPr="00CD67EC" w:rsidRDefault="00521FF5" w:rsidP="00905E93">
      <w:pPr>
        <w:tabs>
          <w:tab w:val="left" w:pos="2520"/>
        </w:tabs>
        <w:ind w:left="720" w:hanging="720"/>
        <w:rPr>
          <w:rFonts w:ascii="Arial" w:hAnsi="Arial" w:cs="Arial"/>
          <w:b/>
          <w:bCs/>
          <w:sz w:val="24"/>
          <w:szCs w:val="24"/>
        </w:rPr>
      </w:pPr>
      <w:r w:rsidRPr="00CD67EC">
        <w:rPr>
          <w:rFonts w:ascii="Arial" w:hAnsi="Arial" w:cs="Arial"/>
          <w:sz w:val="24"/>
          <w:szCs w:val="24"/>
        </w:rPr>
        <w:t xml:space="preserve">Zomerlei, D., </w:t>
      </w:r>
      <w:r w:rsidR="00190739" w:rsidRPr="00CD67EC">
        <w:rPr>
          <w:rFonts w:ascii="Arial" w:hAnsi="Arial" w:cs="Arial"/>
          <w:b/>
          <w:bCs/>
          <w:sz w:val="24"/>
          <w:szCs w:val="24"/>
        </w:rPr>
        <w:t>Blow, A. J.</w:t>
      </w:r>
      <w:r w:rsidRPr="00CD67EC">
        <w:rPr>
          <w:rFonts w:ascii="Arial" w:hAnsi="Arial" w:cs="Arial"/>
          <w:b/>
          <w:sz w:val="24"/>
          <w:szCs w:val="24"/>
        </w:rPr>
        <w:t>,</w:t>
      </w:r>
      <w:r w:rsidRPr="00CD67EC">
        <w:rPr>
          <w:rFonts w:ascii="Arial" w:hAnsi="Arial" w:cs="Arial"/>
          <w:sz w:val="24"/>
          <w:szCs w:val="24"/>
        </w:rPr>
        <w:t xml:space="preserve"> Gambhir, S., &amp; Osuch, J. R. (Fall 2012). </w:t>
      </w:r>
      <w:r w:rsidRPr="00CD67EC">
        <w:rPr>
          <w:rFonts w:ascii="Arial" w:hAnsi="Arial" w:cs="Arial"/>
          <w:bCs/>
          <w:sz w:val="24"/>
          <w:szCs w:val="24"/>
        </w:rPr>
        <w:t xml:space="preserve">From crisis to connection: Spirituality as a resource for families after a cancer diagnosis. </w:t>
      </w:r>
      <w:r w:rsidRPr="00CD67EC">
        <w:rPr>
          <w:rFonts w:ascii="Arial" w:hAnsi="Arial" w:cs="Arial"/>
          <w:i/>
          <w:sz w:val="24"/>
          <w:szCs w:val="24"/>
        </w:rPr>
        <w:t>National Council on Family Relations Report</w:t>
      </w:r>
      <w:r w:rsidRPr="00CD67EC">
        <w:rPr>
          <w:rFonts w:ascii="Arial" w:hAnsi="Arial" w:cs="Arial"/>
          <w:sz w:val="24"/>
          <w:szCs w:val="24"/>
        </w:rPr>
        <w:t>.</w:t>
      </w:r>
    </w:p>
    <w:p w14:paraId="6B97401E" w14:textId="77777777" w:rsidR="00521FF5" w:rsidRPr="00CD67EC" w:rsidRDefault="00521FF5" w:rsidP="00905E93">
      <w:pPr>
        <w:tabs>
          <w:tab w:val="left" w:pos="2520"/>
        </w:tabs>
        <w:ind w:left="720" w:hanging="720"/>
        <w:rPr>
          <w:rFonts w:ascii="Arial" w:hAnsi="Arial" w:cs="Arial"/>
          <w:b/>
          <w:sz w:val="24"/>
          <w:szCs w:val="24"/>
        </w:rPr>
      </w:pPr>
    </w:p>
    <w:p w14:paraId="2483ADB8" w14:textId="1D9818F5" w:rsidR="00E01827" w:rsidRPr="00CD67EC" w:rsidRDefault="00190739" w:rsidP="00905E93">
      <w:pPr>
        <w:tabs>
          <w:tab w:val="left" w:pos="2520"/>
        </w:tabs>
        <w:ind w:left="720" w:hanging="720"/>
        <w:rPr>
          <w:rFonts w:ascii="Arial" w:hAnsi="Arial" w:cs="Arial"/>
          <w:sz w:val="24"/>
          <w:szCs w:val="24"/>
        </w:rPr>
      </w:pPr>
      <w:r w:rsidRPr="00CD67EC">
        <w:rPr>
          <w:rFonts w:ascii="Arial" w:hAnsi="Arial" w:cs="Arial"/>
          <w:b/>
          <w:bCs/>
          <w:sz w:val="24"/>
          <w:szCs w:val="24"/>
        </w:rPr>
        <w:t>Blow, A. J.</w:t>
      </w:r>
      <w:r w:rsidR="00E01827" w:rsidRPr="00CD67EC">
        <w:rPr>
          <w:rFonts w:ascii="Arial" w:hAnsi="Arial" w:cs="Arial"/>
          <w:b/>
          <w:sz w:val="24"/>
          <w:szCs w:val="24"/>
        </w:rPr>
        <w:t>,</w:t>
      </w:r>
      <w:r w:rsidR="00E01827" w:rsidRPr="00CD67EC">
        <w:rPr>
          <w:rFonts w:ascii="Arial" w:hAnsi="Arial" w:cs="Arial"/>
          <w:sz w:val="24"/>
          <w:szCs w:val="24"/>
        </w:rPr>
        <w:t xml:space="preserve"> Ketner, J.</w:t>
      </w:r>
      <w:r w:rsidR="00201627" w:rsidRPr="00CD67EC">
        <w:rPr>
          <w:rFonts w:ascii="Arial" w:hAnsi="Arial" w:cs="Arial"/>
          <w:sz w:val="24"/>
          <w:szCs w:val="24"/>
        </w:rPr>
        <w:t xml:space="preserve"> </w:t>
      </w:r>
      <w:r w:rsidR="00E01827" w:rsidRPr="00CD67EC">
        <w:rPr>
          <w:rFonts w:ascii="Arial" w:hAnsi="Arial" w:cs="Arial"/>
          <w:sz w:val="24"/>
          <w:szCs w:val="24"/>
        </w:rPr>
        <w:t xml:space="preserve">S., &amp; Fitzgerald, H. (2012). Effects of visible and invisible </w:t>
      </w:r>
      <w:proofErr w:type="gramStart"/>
      <w:r w:rsidR="00E01827" w:rsidRPr="00CD67EC">
        <w:rPr>
          <w:rFonts w:ascii="Arial" w:hAnsi="Arial" w:cs="Arial"/>
          <w:sz w:val="24"/>
          <w:szCs w:val="24"/>
        </w:rPr>
        <w:t>parent</w:t>
      </w:r>
      <w:proofErr w:type="gramEnd"/>
      <w:r w:rsidR="00E01827" w:rsidRPr="00CD67EC">
        <w:rPr>
          <w:rFonts w:ascii="Arial" w:hAnsi="Arial" w:cs="Arial"/>
          <w:sz w:val="24"/>
          <w:szCs w:val="24"/>
        </w:rPr>
        <w:t xml:space="preserve"> combat injuries on children</w:t>
      </w:r>
      <w:r w:rsidR="00457429" w:rsidRPr="00CD67EC">
        <w:rPr>
          <w:rFonts w:ascii="Arial" w:hAnsi="Arial" w:cs="Arial"/>
          <w:sz w:val="24"/>
          <w:szCs w:val="24"/>
        </w:rPr>
        <w:t xml:space="preserve">. </w:t>
      </w:r>
      <w:r w:rsidR="00E01827" w:rsidRPr="00CD67EC">
        <w:rPr>
          <w:rFonts w:ascii="Arial" w:hAnsi="Arial" w:cs="Arial"/>
          <w:sz w:val="24"/>
          <w:szCs w:val="24"/>
        </w:rPr>
        <w:t xml:space="preserve">Web publication on the eXtension Military Family Caregiving website: </w:t>
      </w:r>
      <w:hyperlink r:id="rId19" w:history="1">
        <w:r w:rsidR="003E363A" w:rsidRPr="00CD67EC">
          <w:rPr>
            <w:rStyle w:val="Hyperlink"/>
            <w:rFonts w:ascii="Arial" w:hAnsi="Arial" w:cs="Arial"/>
            <w:color w:val="auto"/>
            <w:sz w:val="24"/>
            <w:szCs w:val="24"/>
          </w:rPr>
          <w:t>http://www.extension.org/pages/63008/effects-of-visible-and-invisible-parent-combat-injuries-on-children</w:t>
        </w:r>
      </w:hyperlink>
      <w:r w:rsidR="003E363A" w:rsidRPr="00CD67EC">
        <w:rPr>
          <w:rFonts w:ascii="Arial" w:hAnsi="Arial" w:cs="Arial"/>
          <w:sz w:val="24"/>
          <w:szCs w:val="24"/>
        </w:rPr>
        <w:t xml:space="preserve"> </w:t>
      </w:r>
    </w:p>
    <w:p w14:paraId="6AAC3832" w14:textId="77777777" w:rsidR="00E01827" w:rsidRPr="00CD67EC" w:rsidRDefault="00E01827" w:rsidP="00905E93">
      <w:pPr>
        <w:tabs>
          <w:tab w:val="left" w:pos="2520"/>
        </w:tabs>
        <w:ind w:left="720" w:hanging="720"/>
        <w:rPr>
          <w:rFonts w:ascii="Arial" w:hAnsi="Arial" w:cs="Arial"/>
          <w:sz w:val="24"/>
          <w:szCs w:val="24"/>
        </w:rPr>
      </w:pPr>
    </w:p>
    <w:p w14:paraId="6BF4B386" w14:textId="3F959E7F" w:rsidR="009E31C9" w:rsidRPr="00CD67EC" w:rsidRDefault="009E31C9" w:rsidP="00905E93">
      <w:pPr>
        <w:tabs>
          <w:tab w:val="left" w:pos="2520"/>
        </w:tabs>
        <w:ind w:left="720" w:hanging="720"/>
        <w:rPr>
          <w:rFonts w:ascii="Arial" w:hAnsi="Arial" w:cs="Arial"/>
          <w:sz w:val="24"/>
          <w:szCs w:val="24"/>
        </w:rPr>
      </w:pPr>
      <w:r w:rsidRPr="00CD67EC">
        <w:rPr>
          <w:rFonts w:ascii="Arial" w:hAnsi="Arial" w:cs="Arial"/>
          <w:sz w:val="24"/>
          <w:szCs w:val="24"/>
        </w:rPr>
        <w:t xml:space="preserve">Jarman, C., </w:t>
      </w:r>
      <w:r w:rsidR="00190739" w:rsidRPr="00CD67EC">
        <w:rPr>
          <w:rFonts w:ascii="Arial" w:hAnsi="Arial" w:cs="Arial"/>
          <w:b/>
          <w:bCs/>
          <w:sz w:val="24"/>
          <w:szCs w:val="24"/>
        </w:rPr>
        <w:t>Blow, A. J.</w:t>
      </w:r>
      <w:r w:rsidRPr="00CD67EC">
        <w:rPr>
          <w:rFonts w:ascii="Arial" w:hAnsi="Arial" w:cs="Arial"/>
          <w:b/>
          <w:sz w:val="24"/>
          <w:szCs w:val="24"/>
        </w:rPr>
        <w:t>,</w:t>
      </w:r>
      <w:r w:rsidR="00521FF5" w:rsidRPr="00CD67EC">
        <w:rPr>
          <w:rFonts w:ascii="Arial" w:hAnsi="Arial" w:cs="Arial"/>
          <w:sz w:val="24"/>
          <w:szCs w:val="24"/>
        </w:rPr>
        <w:t xml:space="preserve"> Valenstein, M. (S</w:t>
      </w:r>
      <w:r w:rsidRPr="00CD67EC">
        <w:rPr>
          <w:rFonts w:ascii="Arial" w:hAnsi="Arial" w:cs="Arial"/>
          <w:sz w:val="24"/>
          <w:szCs w:val="24"/>
        </w:rPr>
        <w:t xml:space="preserve">pring 2012). </w:t>
      </w:r>
      <w:r w:rsidRPr="00CD67EC">
        <w:rPr>
          <w:rFonts w:ascii="Arial" w:hAnsi="Arial" w:cs="Arial"/>
          <w:bCs/>
          <w:sz w:val="24"/>
          <w:szCs w:val="24"/>
        </w:rPr>
        <w:t xml:space="preserve">Buddy-to-Buddy: An innovative substitute for family support among at-risk, returning veterans of Iraq and Afghanistan. </w:t>
      </w:r>
      <w:r w:rsidRPr="00CD67EC">
        <w:rPr>
          <w:rFonts w:ascii="Arial" w:hAnsi="Arial" w:cs="Arial"/>
          <w:i/>
          <w:sz w:val="24"/>
          <w:szCs w:val="24"/>
        </w:rPr>
        <w:t>National Council on Family Relations Report, FF52,</w:t>
      </w:r>
      <w:r w:rsidRPr="00CD67EC">
        <w:rPr>
          <w:rFonts w:ascii="Arial" w:hAnsi="Arial" w:cs="Arial"/>
          <w:sz w:val="24"/>
          <w:szCs w:val="24"/>
        </w:rPr>
        <w:t xml:space="preserve"> F2-F4.</w:t>
      </w:r>
    </w:p>
    <w:p w14:paraId="2EF31D83" w14:textId="77777777" w:rsidR="002E529D" w:rsidRPr="00CD67EC" w:rsidRDefault="002E529D" w:rsidP="00905E93">
      <w:pPr>
        <w:tabs>
          <w:tab w:val="left" w:pos="2520"/>
        </w:tabs>
        <w:ind w:left="720" w:hanging="720"/>
        <w:rPr>
          <w:rFonts w:ascii="Arial" w:hAnsi="Arial" w:cs="Arial"/>
          <w:sz w:val="24"/>
          <w:szCs w:val="24"/>
        </w:rPr>
      </w:pPr>
    </w:p>
    <w:p w14:paraId="538FEB98" w14:textId="7204B941" w:rsidR="001D1136" w:rsidRPr="00CD67EC" w:rsidRDefault="00CA1588" w:rsidP="00905E93">
      <w:pPr>
        <w:ind w:left="720" w:hanging="720"/>
        <w:rPr>
          <w:rFonts w:ascii="Arial" w:hAnsi="Arial" w:cs="Arial"/>
          <w:i/>
          <w:sz w:val="24"/>
          <w:szCs w:val="24"/>
        </w:rPr>
      </w:pPr>
      <w:r w:rsidRPr="00CD67EC">
        <w:rPr>
          <w:rFonts w:ascii="Arial" w:hAnsi="Arial" w:cs="Arial"/>
          <w:sz w:val="24"/>
          <w:szCs w:val="24"/>
        </w:rPr>
        <w:t xml:space="preserve">Valenstein, M., &amp; </w:t>
      </w:r>
      <w:r w:rsidR="00190739" w:rsidRPr="00CD67EC">
        <w:rPr>
          <w:rFonts w:ascii="Arial" w:hAnsi="Arial" w:cs="Arial"/>
          <w:b/>
          <w:bCs/>
          <w:sz w:val="24"/>
          <w:szCs w:val="24"/>
        </w:rPr>
        <w:t>Blow, A. J.</w:t>
      </w:r>
      <w:r w:rsidR="00995D41" w:rsidRPr="00CD67EC">
        <w:rPr>
          <w:rFonts w:ascii="Arial" w:hAnsi="Arial" w:cs="Arial"/>
          <w:sz w:val="24"/>
          <w:szCs w:val="24"/>
        </w:rPr>
        <w:t xml:space="preserve"> (2009). </w:t>
      </w:r>
      <w:r w:rsidRPr="00CD67EC">
        <w:rPr>
          <w:rFonts w:ascii="Arial" w:hAnsi="Arial" w:cs="Arial"/>
          <w:sz w:val="24"/>
          <w:szCs w:val="24"/>
        </w:rPr>
        <w:t xml:space="preserve">Service Members tell it like it is: Coming home isn’t always easy. </w:t>
      </w:r>
      <w:r w:rsidRPr="00CD67EC">
        <w:rPr>
          <w:rFonts w:ascii="Arial" w:hAnsi="Arial" w:cs="Arial"/>
          <w:i/>
          <w:sz w:val="24"/>
          <w:szCs w:val="24"/>
        </w:rPr>
        <w:t>Wolverine Guard, 16.</w:t>
      </w:r>
    </w:p>
    <w:p w14:paraId="534E0D05" w14:textId="77777777" w:rsidR="00A15A9E" w:rsidRPr="00CD67EC" w:rsidRDefault="00A15A9E" w:rsidP="00905E93">
      <w:pPr>
        <w:tabs>
          <w:tab w:val="left" w:pos="2520"/>
        </w:tabs>
        <w:ind w:left="720" w:hanging="720"/>
        <w:rPr>
          <w:rFonts w:ascii="Arial" w:hAnsi="Arial" w:cs="Arial"/>
          <w:sz w:val="24"/>
          <w:szCs w:val="24"/>
        </w:rPr>
      </w:pPr>
    </w:p>
    <w:p w14:paraId="74565ABF" w14:textId="58127859" w:rsidR="001D1136" w:rsidRPr="00CD67EC" w:rsidRDefault="00190739" w:rsidP="00905E93">
      <w:pPr>
        <w:tabs>
          <w:tab w:val="left" w:pos="2520"/>
        </w:tabs>
        <w:ind w:left="720" w:hanging="720"/>
        <w:rPr>
          <w:rFonts w:ascii="Arial" w:hAnsi="Arial" w:cs="Arial"/>
          <w:sz w:val="24"/>
          <w:szCs w:val="24"/>
        </w:rPr>
      </w:pPr>
      <w:r w:rsidRPr="00CD67EC">
        <w:rPr>
          <w:rFonts w:ascii="Arial" w:hAnsi="Arial" w:cs="Arial"/>
          <w:b/>
          <w:bCs/>
          <w:sz w:val="24"/>
          <w:szCs w:val="24"/>
        </w:rPr>
        <w:t>Blow, A. J.</w:t>
      </w:r>
      <w:r w:rsidR="00995D41" w:rsidRPr="00CD67EC">
        <w:rPr>
          <w:rFonts w:ascii="Arial" w:hAnsi="Arial" w:cs="Arial"/>
          <w:sz w:val="24"/>
          <w:szCs w:val="24"/>
        </w:rPr>
        <w:t xml:space="preserve"> (2008, March/April). </w:t>
      </w:r>
      <w:r w:rsidR="00A15A9E" w:rsidRPr="00CD67EC">
        <w:rPr>
          <w:rFonts w:ascii="Arial" w:hAnsi="Arial" w:cs="Arial"/>
          <w:sz w:val="24"/>
          <w:szCs w:val="24"/>
        </w:rPr>
        <w:t xml:space="preserve">Key considerations for clinicians working with couples and infidelity. </w:t>
      </w:r>
      <w:r w:rsidR="00A15A9E" w:rsidRPr="00CD67EC">
        <w:rPr>
          <w:rFonts w:ascii="Arial" w:hAnsi="Arial" w:cs="Arial"/>
          <w:i/>
          <w:sz w:val="24"/>
          <w:szCs w:val="24"/>
        </w:rPr>
        <w:t>Family Therapy Magazine, 12-14.</w:t>
      </w:r>
    </w:p>
    <w:p w14:paraId="2FE43ABD" w14:textId="77777777" w:rsidR="00A15A9E" w:rsidRPr="00CD67EC" w:rsidRDefault="00A15A9E" w:rsidP="00905E93">
      <w:pPr>
        <w:tabs>
          <w:tab w:val="left" w:pos="2520"/>
        </w:tabs>
        <w:ind w:left="720" w:hanging="720"/>
        <w:rPr>
          <w:rFonts w:ascii="Arial" w:hAnsi="Arial" w:cs="Arial"/>
          <w:sz w:val="24"/>
          <w:szCs w:val="24"/>
        </w:rPr>
      </w:pPr>
    </w:p>
    <w:p w14:paraId="61AE271F" w14:textId="2B5E48A9" w:rsidR="00530F10" w:rsidRPr="00CD67EC" w:rsidRDefault="00C11C10" w:rsidP="00905E93">
      <w:pPr>
        <w:tabs>
          <w:tab w:val="left" w:pos="2520"/>
        </w:tabs>
        <w:ind w:left="720" w:hanging="720"/>
        <w:rPr>
          <w:rFonts w:ascii="Arial" w:hAnsi="Arial" w:cs="Arial"/>
          <w:sz w:val="24"/>
          <w:szCs w:val="24"/>
        </w:rPr>
      </w:pPr>
      <w:r w:rsidRPr="00CD67EC">
        <w:rPr>
          <w:rFonts w:ascii="Arial" w:hAnsi="Arial" w:cs="Arial"/>
          <w:sz w:val="24"/>
          <w:szCs w:val="24"/>
        </w:rPr>
        <w:t xml:space="preserve">Gorman, L. A., Ames, B. D., </w:t>
      </w:r>
      <w:r w:rsidR="00190739" w:rsidRPr="00CD67EC">
        <w:rPr>
          <w:rFonts w:ascii="Arial" w:hAnsi="Arial" w:cs="Arial"/>
          <w:b/>
          <w:bCs/>
          <w:sz w:val="24"/>
          <w:szCs w:val="24"/>
        </w:rPr>
        <w:t>Blow, A. J.</w:t>
      </w:r>
      <w:r w:rsidRPr="00CD67EC">
        <w:rPr>
          <w:rFonts w:ascii="Arial" w:hAnsi="Arial" w:cs="Arial"/>
          <w:sz w:val="24"/>
          <w:szCs w:val="24"/>
        </w:rPr>
        <w:t xml:space="preserve">, &amp; Anderson, J. R. </w:t>
      </w:r>
      <w:r w:rsidR="00530F10" w:rsidRPr="00CD67EC">
        <w:rPr>
          <w:rFonts w:ascii="Arial" w:hAnsi="Arial" w:cs="Arial"/>
          <w:sz w:val="24"/>
          <w:szCs w:val="24"/>
        </w:rPr>
        <w:t>(2006)</w:t>
      </w:r>
      <w:r w:rsidR="008C1EE3" w:rsidRPr="00CD67EC">
        <w:rPr>
          <w:rFonts w:ascii="Arial" w:hAnsi="Arial" w:cs="Arial"/>
          <w:sz w:val="24"/>
          <w:szCs w:val="24"/>
        </w:rPr>
        <w:t xml:space="preserve">. </w:t>
      </w:r>
      <w:r w:rsidR="00530F10" w:rsidRPr="00CD67EC">
        <w:rPr>
          <w:rFonts w:ascii="Arial" w:hAnsi="Arial" w:cs="Arial"/>
          <w:sz w:val="24"/>
          <w:szCs w:val="24"/>
        </w:rPr>
        <w:t>National Guard and army reserve families: Unique work and family challenges</w:t>
      </w:r>
      <w:r w:rsidR="008C1EE3" w:rsidRPr="00CD67EC">
        <w:rPr>
          <w:rFonts w:ascii="Arial" w:hAnsi="Arial" w:cs="Arial"/>
          <w:sz w:val="24"/>
          <w:szCs w:val="24"/>
        </w:rPr>
        <w:t xml:space="preserve">. </w:t>
      </w:r>
      <w:r w:rsidR="00530F10" w:rsidRPr="00CD67EC">
        <w:rPr>
          <w:rFonts w:ascii="Arial" w:hAnsi="Arial" w:cs="Arial"/>
          <w:i/>
          <w:sz w:val="24"/>
          <w:szCs w:val="24"/>
        </w:rPr>
        <w:t>National Council on Family Relations Report, 51,</w:t>
      </w:r>
      <w:r w:rsidR="00530F10" w:rsidRPr="00CD67EC">
        <w:rPr>
          <w:rFonts w:ascii="Arial" w:hAnsi="Arial" w:cs="Arial"/>
          <w:sz w:val="24"/>
          <w:szCs w:val="24"/>
        </w:rPr>
        <w:t xml:space="preserve"> F5-F6.</w:t>
      </w:r>
    </w:p>
    <w:p w14:paraId="711FAE85" w14:textId="77777777" w:rsidR="00530F10" w:rsidRPr="00CD67EC" w:rsidRDefault="00530F10" w:rsidP="00905E93">
      <w:pPr>
        <w:tabs>
          <w:tab w:val="left" w:pos="2520"/>
        </w:tabs>
        <w:ind w:left="720" w:hanging="720"/>
        <w:rPr>
          <w:rFonts w:ascii="Arial" w:hAnsi="Arial" w:cs="Arial"/>
          <w:sz w:val="24"/>
          <w:szCs w:val="24"/>
        </w:rPr>
      </w:pPr>
    </w:p>
    <w:p w14:paraId="6777117C" w14:textId="0271D4BE" w:rsidR="00530F10" w:rsidRPr="00CD67EC" w:rsidRDefault="00190739" w:rsidP="00905E93">
      <w:pPr>
        <w:tabs>
          <w:tab w:val="left" w:pos="2520"/>
        </w:tabs>
        <w:ind w:left="720" w:hanging="720"/>
        <w:rPr>
          <w:rFonts w:ascii="Arial" w:hAnsi="Arial" w:cs="Arial"/>
          <w:sz w:val="24"/>
          <w:szCs w:val="24"/>
        </w:rPr>
      </w:pPr>
      <w:r w:rsidRPr="00CD67EC">
        <w:rPr>
          <w:rFonts w:ascii="Arial" w:hAnsi="Arial" w:cs="Arial"/>
          <w:b/>
          <w:bCs/>
          <w:sz w:val="24"/>
          <w:szCs w:val="24"/>
        </w:rPr>
        <w:t>Blow, A. J.</w:t>
      </w:r>
      <w:r w:rsidR="00530F10" w:rsidRPr="00CD67EC">
        <w:rPr>
          <w:rFonts w:ascii="Arial" w:hAnsi="Arial" w:cs="Arial"/>
          <w:sz w:val="24"/>
          <w:szCs w:val="24"/>
        </w:rPr>
        <w:t xml:space="preserve"> (Fall 2004)</w:t>
      </w:r>
      <w:r w:rsidR="008C1EE3" w:rsidRPr="00CD67EC">
        <w:rPr>
          <w:rFonts w:ascii="Arial" w:hAnsi="Arial" w:cs="Arial"/>
          <w:sz w:val="24"/>
          <w:szCs w:val="24"/>
        </w:rPr>
        <w:t xml:space="preserve">. </w:t>
      </w:r>
      <w:r w:rsidR="00530F10" w:rsidRPr="00CD67EC">
        <w:rPr>
          <w:rFonts w:ascii="Arial" w:hAnsi="Arial" w:cs="Arial"/>
          <w:sz w:val="24"/>
          <w:szCs w:val="24"/>
        </w:rPr>
        <w:t>Tips from faculty</w:t>
      </w:r>
      <w:r w:rsidR="00A66657" w:rsidRPr="00CD67EC">
        <w:rPr>
          <w:rFonts w:ascii="Arial" w:hAnsi="Arial" w:cs="Arial"/>
          <w:sz w:val="24"/>
          <w:szCs w:val="24"/>
        </w:rPr>
        <w:t xml:space="preserve">. </w:t>
      </w:r>
      <w:r w:rsidR="00530F10" w:rsidRPr="00CD67EC">
        <w:rPr>
          <w:rFonts w:ascii="Arial" w:hAnsi="Arial" w:cs="Arial"/>
          <w:i/>
          <w:sz w:val="24"/>
          <w:szCs w:val="24"/>
        </w:rPr>
        <w:t>Center for Teaching Excellence Notebook, 7 (2),</w:t>
      </w:r>
      <w:r w:rsidR="00530F10" w:rsidRPr="00CD67EC">
        <w:rPr>
          <w:rFonts w:ascii="Arial" w:hAnsi="Arial" w:cs="Arial"/>
          <w:sz w:val="24"/>
          <w:szCs w:val="24"/>
        </w:rPr>
        <w:t xml:space="preserve"> 4. </w:t>
      </w:r>
    </w:p>
    <w:p w14:paraId="5DE6B4E9" w14:textId="77777777" w:rsidR="00530F10" w:rsidRPr="00CD67EC" w:rsidRDefault="00530F10" w:rsidP="00905E93">
      <w:pPr>
        <w:tabs>
          <w:tab w:val="left" w:pos="2520"/>
        </w:tabs>
        <w:ind w:left="720" w:hanging="720"/>
        <w:rPr>
          <w:rFonts w:ascii="Arial" w:hAnsi="Arial" w:cs="Arial"/>
          <w:sz w:val="24"/>
          <w:szCs w:val="24"/>
        </w:rPr>
      </w:pPr>
    </w:p>
    <w:p w14:paraId="76B739F0" w14:textId="33D16F16" w:rsidR="00530F10" w:rsidRPr="00CD67EC" w:rsidRDefault="00190739" w:rsidP="00905E93">
      <w:pPr>
        <w:tabs>
          <w:tab w:val="left" w:pos="2520"/>
        </w:tabs>
        <w:ind w:left="720" w:hanging="720"/>
        <w:rPr>
          <w:rFonts w:ascii="Arial" w:hAnsi="Arial" w:cs="Arial"/>
          <w:sz w:val="24"/>
          <w:szCs w:val="24"/>
        </w:rPr>
      </w:pPr>
      <w:r w:rsidRPr="00CD67EC">
        <w:rPr>
          <w:rFonts w:ascii="Arial" w:hAnsi="Arial" w:cs="Arial"/>
          <w:b/>
          <w:bCs/>
          <w:sz w:val="24"/>
          <w:szCs w:val="24"/>
        </w:rPr>
        <w:t>Blow, A. J.</w:t>
      </w:r>
      <w:r w:rsidR="00530F10" w:rsidRPr="00CD67EC">
        <w:rPr>
          <w:rFonts w:ascii="Arial" w:hAnsi="Arial" w:cs="Arial"/>
          <w:sz w:val="24"/>
          <w:szCs w:val="24"/>
        </w:rPr>
        <w:t xml:space="preserve"> (Spring 2001)</w:t>
      </w:r>
      <w:r w:rsidR="00A66657" w:rsidRPr="00CD67EC">
        <w:rPr>
          <w:rFonts w:ascii="Arial" w:hAnsi="Arial" w:cs="Arial"/>
          <w:sz w:val="24"/>
          <w:szCs w:val="24"/>
        </w:rPr>
        <w:t xml:space="preserve">. </w:t>
      </w:r>
      <w:r w:rsidR="00530F10" w:rsidRPr="00CD67EC">
        <w:rPr>
          <w:rFonts w:ascii="Arial" w:hAnsi="Arial" w:cs="Arial"/>
          <w:sz w:val="24"/>
          <w:szCs w:val="24"/>
        </w:rPr>
        <w:t>The supervisory alliance: As important as the therapeutic alliance</w:t>
      </w:r>
      <w:r w:rsidR="00A66657" w:rsidRPr="00CD67EC">
        <w:rPr>
          <w:rFonts w:ascii="Arial" w:hAnsi="Arial" w:cs="Arial"/>
          <w:sz w:val="24"/>
          <w:szCs w:val="24"/>
        </w:rPr>
        <w:t xml:space="preserve">. </w:t>
      </w:r>
      <w:r w:rsidR="00530F10" w:rsidRPr="00CD67EC">
        <w:rPr>
          <w:rFonts w:ascii="Arial" w:hAnsi="Arial" w:cs="Arial"/>
          <w:i/>
          <w:sz w:val="24"/>
          <w:szCs w:val="24"/>
        </w:rPr>
        <w:t xml:space="preserve">MAMFT News, 21, </w:t>
      </w:r>
      <w:r w:rsidR="00530F10" w:rsidRPr="00CD67EC">
        <w:rPr>
          <w:rFonts w:ascii="Arial" w:hAnsi="Arial" w:cs="Arial"/>
          <w:sz w:val="24"/>
          <w:szCs w:val="24"/>
        </w:rPr>
        <w:t>6-7.</w:t>
      </w:r>
    </w:p>
    <w:p w14:paraId="6E36B095" w14:textId="77777777" w:rsidR="00530F10" w:rsidRPr="00CD67EC" w:rsidRDefault="00530F10" w:rsidP="00905E93">
      <w:pPr>
        <w:tabs>
          <w:tab w:val="left" w:pos="2520"/>
        </w:tabs>
        <w:ind w:left="720" w:hanging="720"/>
        <w:rPr>
          <w:rFonts w:ascii="Arial" w:hAnsi="Arial" w:cs="Arial"/>
          <w:sz w:val="24"/>
          <w:szCs w:val="24"/>
        </w:rPr>
      </w:pPr>
    </w:p>
    <w:p w14:paraId="432142D5" w14:textId="77777777" w:rsidR="00D854B1" w:rsidRPr="00CD67EC" w:rsidRDefault="00530F10" w:rsidP="00905E93">
      <w:pPr>
        <w:tabs>
          <w:tab w:val="left" w:pos="2520"/>
        </w:tabs>
        <w:rPr>
          <w:rFonts w:ascii="Arial" w:hAnsi="Arial" w:cs="Arial"/>
          <w:sz w:val="24"/>
          <w:szCs w:val="24"/>
        </w:rPr>
      </w:pPr>
      <w:r w:rsidRPr="00CD67EC">
        <w:rPr>
          <w:rFonts w:ascii="Arial" w:hAnsi="Arial" w:cs="Arial"/>
          <w:sz w:val="24"/>
          <w:szCs w:val="24"/>
        </w:rPr>
        <w:t>Served as the co-editor for the Texas Family Therapy Student Asso</w:t>
      </w:r>
      <w:r w:rsidR="009C3D34" w:rsidRPr="00CD67EC">
        <w:rPr>
          <w:rFonts w:ascii="Arial" w:hAnsi="Arial" w:cs="Arial"/>
          <w:sz w:val="24"/>
          <w:szCs w:val="24"/>
        </w:rPr>
        <w:t xml:space="preserve">ciation newsletter – </w:t>
      </w:r>
      <w:r w:rsidR="009C3D34" w:rsidRPr="00CD67EC">
        <w:rPr>
          <w:rFonts w:ascii="Arial" w:hAnsi="Arial" w:cs="Arial"/>
          <w:i/>
          <w:sz w:val="24"/>
          <w:szCs w:val="24"/>
        </w:rPr>
        <w:t>In Process</w:t>
      </w:r>
      <w:r w:rsidR="009C3D34" w:rsidRPr="00CD67EC">
        <w:rPr>
          <w:rFonts w:ascii="Arial" w:hAnsi="Arial" w:cs="Arial"/>
          <w:sz w:val="24"/>
          <w:szCs w:val="24"/>
        </w:rPr>
        <w:t xml:space="preserve"> (1994-1995).</w:t>
      </w:r>
    </w:p>
    <w:p w14:paraId="3C84D9FE" w14:textId="4094EFEC" w:rsidR="00D81B2E" w:rsidRPr="00CD67EC" w:rsidRDefault="00D81B2E">
      <w:pPr>
        <w:rPr>
          <w:rFonts w:ascii="Arial" w:hAnsi="Arial" w:cs="Arial"/>
          <w:b/>
          <w:bCs/>
          <w:sz w:val="24"/>
          <w:szCs w:val="24"/>
          <w:u w:val="single"/>
        </w:rPr>
      </w:pPr>
    </w:p>
    <w:p w14:paraId="21538EAC" w14:textId="1729E00C" w:rsidR="0022356F" w:rsidRPr="00CD67EC" w:rsidRDefault="0022356F" w:rsidP="00905E93">
      <w:pPr>
        <w:tabs>
          <w:tab w:val="left" w:pos="2520"/>
        </w:tabs>
        <w:rPr>
          <w:rFonts w:ascii="Arial" w:hAnsi="Arial" w:cs="Arial"/>
          <w:b/>
          <w:bCs/>
          <w:sz w:val="24"/>
          <w:szCs w:val="24"/>
          <w:u w:val="single"/>
        </w:rPr>
      </w:pPr>
      <w:r w:rsidRPr="00CD67EC">
        <w:rPr>
          <w:rFonts w:ascii="Arial" w:hAnsi="Arial" w:cs="Arial"/>
          <w:b/>
          <w:bCs/>
          <w:sz w:val="24"/>
          <w:szCs w:val="24"/>
          <w:u w:val="single"/>
        </w:rPr>
        <w:t>GRA</w:t>
      </w:r>
      <w:r w:rsidR="00530F10" w:rsidRPr="00CD67EC">
        <w:rPr>
          <w:rFonts w:ascii="Arial" w:hAnsi="Arial" w:cs="Arial"/>
          <w:b/>
          <w:bCs/>
          <w:sz w:val="24"/>
          <w:szCs w:val="24"/>
          <w:u w:val="single"/>
        </w:rPr>
        <w:t>NT ACTIVITY</w:t>
      </w:r>
    </w:p>
    <w:p w14:paraId="1D951F3F" w14:textId="77777777" w:rsidR="00D40631" w:rsidRPr="00CD67EC" w:rsidRDefault="00D40631" w:rsidP="00905E93">
      <w:pPr>
        <w:tabs>
          <w:tab w:val="left" w:pos="440"/>
          <w:tab w:val="left" w:pos="1620"/>
          <w:tab w:val="left" w:pos="1800"/>
          <w:tab w:val="left" w:pos="2160"/>
          <w:tab w:val="left" w:pos="2520"/>
        </w:tabs>
        <w:ind w:left="1800" w:right="-360" w:hanging="1800"/>
        <w:rPr>
          <w:rFonts w:ascii="Arial" w:hAnsi="Arial" w:cs="Arial"/>
          <w:sz w:val="24"/>
          <w:szCs w:val="24"/>
        </w:rPr>
      </w:pPr>
    </w:p>
    <w:p w14:paraId="7CDC87A7" w14:textId="5D488A39" w:rsidR="004402FE" w:rsidRPr="00CD67EC" w:rsidRDefault="004402FE" w:rsidP="00905E93">
      <w:pPr>
        <w:tabs>
          <w:tab w:val="left" w:pos="440"/>
          <w:tab w:val="left" w:pos="1620"/>
          <w:tab w:val="left" w:pos="1800"/>
          <w:tab w:val="left" w:pos="2160"/>
          <w:tab w:val="left" w:pos="2520"/>
        </w:tabs>
        <w:ind w:left="1800" w:right="-360" w:hanging="1800"/>
        <w:rPr>
          <w:rFonts w:ascii="Arial" w:hAnsi="Arial" w:cs="Arial"/>
          <w:b/>
          <w:sz w:val="24"/>
          <w:szCs w:val="24"/>
          <w:u w:val="single"/>
        </w:rPr>
      </w:pPr>
      <w:r w:rsidRPr="00CD67EC">
        <w:rPr>
          <w:rFonts w:ascii="Arial" w:hAnsi="Arial" w:cs="Arial"/>
          <w:b/>
          <w:sz w:val="24"/>
          <w:szCs w:val="24"/>
          <w:u w:val="single"/>
        </w:rPr>
        <w:t>FUNDED</w:t>
      </w:r>
      <w:r w:rsidR="002C5433" w:rsidRPr="00CD67EC">
        <w:rPr>
          <w:rFonts w:ascii="Arial" w:hAnsi="Arial" w:cs="Arial"/>
          <w:b/>
          <w:sz w:val="24"/>
          <w:szCs w:val="24"/>
          <w:u w:val="single"/>
        </w:rPr>
        <w:t>:</w:t>
      </w:r>
    </w:p>
    <w:p w14:paraId="334D14B8" w14:textId="23DBF2A1" w:rsidR="00FF30CE" w:rsidRDefault="00FF30CE" w:rsidP="00905E93">
      <w:pPr>
        <w:tabs>
          <w:tab w:val="left" w:pos="440"/>
          <w:tab w:val="left" w:pos="1620"/>
          <w:tab w:val="left" w:pos="1800"/>
          <w:tab w:val="left" w:pos="2160"/>
          <w:tab w:val="left" w:pos="2520"/>
        </w:tabs>
        <w:ind w:left="1800" w:right="-360" w:hanging="1800"/>
        <w:rPr>
          <w:rFonts w:ascii="Arial" w:hAnsi="Arial" w:cs="Arial"/>
          <w:sz w:val="24"/>
          <w:szCs w:val="24"/>
        </w:rPr>
      </w:pPr>
    </w:p>
    <w:p w14:paraId="7EDE30B0" w14:textId="2DA8E05E" w:rsidR="00FA441D" w:rsidRPr="000679E6" w:rsidRDefault="00BF5C66" w:rsidP="00905E93">
      <w:pPr>
        <w:tabs>
          <w:tab w:val="left" w:pos="440"/>
          <w:tab w:val="left" w:pos="1620"/>
          <w:tab w:val="left" w:pos="1800"/>
          <w:tab w:val="left" w:pos="2160"/>
          <w:tab w:val="left" w:pos="2520"/>
        </w:tabs>
        <w:ind w:left="1800" w:right="-360" w:hanging="1800"/>
        <w:rPr>
          <w:rFonts w:ascii="Arial" w:hAnsi="Arial" w:cs="Arial"/>
          <w:sz w:val="24"/>
          <w:szCs w:val="24"/>
        </w:rPr>
      </w:pPr>
      <w:r w:rsidRPr="000679E6">
        <w:rPr>
          <w:rFonts w:ascii="Arial" w:hAnsi="Arial" w:cs="Arial"/>
          <w:sz w:val="24"/>
          <w:szCs w:val="24"/>
        </w:rPr>
        <w:lastRenderedPageBreak/>
        <w:t>2023</w:t>
      </w:r>
      <w:r w:rsidRPr="000679E6">
        <w:rPr>
          <w:rFonts w:ascii="Arial" w:hAnsi="Arial" w:cs="Arial"/>
          <w:sz w:val="24"/>
          <w:szCs w:val="24"/>
        </w:rPr>
        <w:tab/>
      </w:r>
      <w:r w:rsidRPr="000679E6">
        <w:rPr>
          <w:rFonts w:ascii="Arial" w:hAnsi="Arial" w:cs="Arial"/>
          <w:sz w:val="24"/>
          <w:szCs w:val="24"/>
        </w:rPr>
        <w:tab/>
      </w:r>
      <w:r w:rsidRPr="000679E6">
        <w:rPr>
          <w:rFonts w:ascii="Arial" w:hAnsi="Arial" w:cs="Arial"/>
          <w:sz w:val="24"/>
          <w:szCs w:val="24"/>
        </w:rPr>
        <w:tab/>
        <w:t xml:space="preserve">Faculty Principal Investigator (Award to Ronald Asiimwe, Doctoral </w:t>
      </w:r>
      <w:r w:rsidRPr="000679E6">
        <w:rPr>
          <w:rFonts w:ascii="Arial" w:hAnsi="Arial" w:cs="Arial"/>
          <w:sz w:val="24"/>
          <w:szCs w:val="24"/>
        </w:rPr>
        <w:tab/>
        <w:t>Student)</w:t>
      </w:r>
    </w:p>
    <w:p w14:paraId="16A1DA4C" w14:textId="799447CD" w:rsidR="00BF5C66" w:rsidRPr="000679E6" w:rsidRDefault="00BF5C66" w:rsidP="00905E93">
      <w:pPr>
        <w:tabs>
          <w:tab w:val="left" w:pos="440"/>
          <w:tab w:val="left" w:pos="1620"/>
          <w:tab w:val="left" w:pos="1800"/>
          <w:tab w:val="left" w:pos="2160"/>
          <w:tab w:val="left" w:pos="2520"/>
        </w:tabs>
        <w:ind w:left="1800" w:right="-360" w:hanging="1800"/>
        <w:rPr>
          <w:rFonts w:ascii="Arial" w:hAnsi="Arial" w:cs="Arial"/>
          <w:sz w:val="24"/>
          <w:szCs w:val="24"/>
        </w:rPr>
      </w:pPr>
      <w:r w:rsidRPr="000679E6">
        <w:rPr>
          <w:rFonts w:ascii="Arial" w:hAnsi="Arial" w:cs="Arial"/>
          <w:sz w:val="24"/>
          <w:szCs w:val="24"/>
        </w:rPr>
        <w:t>Project Title:</w:t>
      </w:r>
      <w:r w:rsidRPr="000679E6">
        <w:rPr>
          <w:rFonts w:ascii="Arial" w:hAnsi="Arial" w:cs="Arial"/>
          <w:sz w:val="24"/>
          <w:szCs w:val="24"/>
        </w:rPr>
        <w:tab/>
      </w:r>
      <w:r w:rsidRPr="000679E6">
        <w:rPr>
          <w:rFonts w:ascii="Arial" w:hAnsi="Arial" w:cs="Arial"/>
          <w:sz w:val="24"/>
          <w:szCs w:val="24"/>
        </w:rPr>
        <w:tab/>
      </w:r>
      <w:r w:rsidRPr="000679E6">
        <w:rPr>
          <w:rFonts w:ascii="Arial" w:hAnsi="Arial" w:cs="Arial"/>
          <w:sz w:val="24"/>
          <w:szCs w:val="24"/>
        </w:rPr>
        <w:tab/>
        <w:t xml:space="preserve">“Validation of a Parenting Practices Scale Among Caregivers in </w:t>
      </w:r>
      <w:r w:rsidRPr="000679E6">
        <w:rPr>
          <w:rFonts w:ascii="Arial" w:hAnsi="Arial" w:cs="Arial"/>
          <w:sz w:val="24"/>
          <w:szCs w:val="24"/>
        </w:rPr>
        <w:tab/>
        <w:t>Uganda: An Exploratory Sequential Mixed-Methods Study”</w:t>
      </w:r>
    </w:p>
    <w:p w14:paraId="5FE16224" w14:textId="13C45A9B" w:rsidR="00BF5C66" w:rsidRPr="000679E6" w:rsidRDefault="00BF5C66" w:rsidP="00905E93">
      <w:pPr>
        <w:tabs>
          <w:tab w:val="left" w:pos="440"/>
          <w:tab w:val="left" w:pos="1620"/>
          <w:tab w:val="left" w:pos="1800"/>
          <w:tab w:val="left" w:pos="2160"/>
          <w:tab w:val="left" w:pos="2520"/>
        </w:tabs>
        <w:ind w:left="1800" w:right="-360" w:hanging="1800"/>
        <w:rPr>
          <w:rFonts w:ascii="Arial" w:hAnsi="Arial" w:cs="Arial"/>
          <w:sz w:val="24"/>
          <w:szCs w:val="24"/>
        </w:rPr>
      </w:pPr>
      <w:r w:rsidRPr="000679E6">
        <w:rPr>
          <w:rFonts w:ascii="Arial" w:hAnsi="Arial" w:cs="Arial"/>
          <w:sz w:val="24"/>
          <w:szCs w:val="24"/>
        </w:rPr>
        <w:t xml:space="preserve">Source: </w:t>
      </w:r>
      <w:r w:rsidR="00772C96" w:rsidRPr="000679E6">
        <w:rPr>
          <w:rFonts w:ascii="Arial" w:hAnsi="Arial" w:cs="Arial"/>
          <w:sz w:val="24"/>
          <w:szCs w:val="24"/>
        </w:rPr>
        <w:tab/>
      </w:r>
      <w:r w:rsidR="00772C96" w:rsidRPr="000679E6">
        <w:rPr>
          <w:rFonts w:ascii="Arial" w:hAnsi="Arial" w:cs="Arial"/>
          <w:sz w:val="24"/>
          <w:szCs w:val="24"/>
        </w:rPr>
        <w:tab/>
      </w:r>
      <w:r w:rsidR="00772C96" w:rsidRPr="000679E6">
        <w:rPr>
          <w:rFonts w:ascii="Arial" w:hAnsi="Arial" w:cs="Arial"/>
          <w:sz w:val="24"/>
          <w:szCs w:val="24"/>
        </w:rPr>
        <w:tab/>
        <w:t>Family Process Institute</w:t>
      </w:r>
    </w:p>
    <w:p w14:paraId="6F6723A7" w14:textId="3C576450" w:rsidR="00772C96" w:rsidRDefault="00772C96" w:rsidP="00905E93">
      <w:pPr>
        <w:tabs>
          <w:tab w:val="left" w:pos="440"/>
          <w:tab w:val="left" w:pos="1620"/>
          <w:tab w:val="left" w:pos="1800"/>
          <w:tab w:val="left" w:pos="2160"/>
          <w:tab w:val="left" w:pos="2520"/>
        </w:tabs>
        <w:ind w:left="1800" w:right="-360" w:hanging="1800"/>
        <w:rPr>
          <w:rFonts w:ascii="Arial" w:hAnsi="Arial" w:cs="Arial"/>
          <w:sz w:val="24"/>
          <w:szCs w:val="24"/>
        </w:rPr>
      </w:pPr>
      <w:r w:rsidRPr="000679E6">
        <w:rPr>
          <w:rFonts w:ascii="Arial" w:hAnsi="Arial" w:cs="Arial"/>
          <w:sz w:val="24"/>
          <w:szCs w:val="24"/>
        </w:rPr>
        <w:t>Award Amount:</w:t>
      </w:r>
      <w:r w:rsidRPr="000679E6">
        <w:rPr>
          <w:rFonts w:ascii="Arial" w:hAnsi="Arial" w:cs="Arial"/>
          <w:sz w:val="24"/>
          <w:szCs w:val="24"/>
        </w:rPr>
        <w:tab/>
      </w:r>
      <w:r w:rsidRPr="000679E6">
        <w:rPr>
          <w:rFonts w:ascii="Arial" w:hAnsi="Arial" w:cs="Arial"/>
          <w:sz w:val="24"/>
          <w:szCs w:val="24"/>
        </w:rPr>
        <w:tab/>
        <w:t>$4,340</w:t>
      </w:r>
    </w:p>
    <w:p w14:paraId="219EF1CB" w14:textId="77777777" w:rsidR="00772C96" w:rsidRPr="00CD67EC" w:rsidRDefault="00772C96" w:rsidP="00905E93">
      <w:pPr>
        <w:tabs>
          <w:tab w:val="left" w:pos="440"/>
          <w:tab w:val="left" w:pos="1620"/>
          <w:tab w:val="left" w:pos="1800"/>
          <w:tab w:val="left" w:pos="2160"/>
          <w:tab w:val="left" w:pos="2520"/>
        </w:tabs>
        <w:ind w:left="1800" w:right="-360" w:hanging="1800"/>
        <w:rPr>
          <w:rFonts w:ascii="Arial" w:hAnsi="Arial" w:cs="Arial"/>
          <w:sz w:val="24"/>
          <w:szCs w:val="24"/>
        </w:rPr>
      </w:pPr>
    </w:p>
    <w:p w14:paraId="47F7C9F4" w14:textId="6F3978EA" w:rsidR="00701B81" w:rsidRPr="00CD67EC" w:rsidRDefault="00701B81" w:rsidP="00905E93">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2021-2022</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Co-Investigator (PI Lekie Dwanyen)</w:t>
      </w:r>
    </w:p>
    <w:p w14:paraId="7BC8AAE6" w14:textId="05F0180C" w:rsidR="00701B81" w:rsidRPr="00CD67EC" w:rsidRDefault="00701B81" w:rsidP="00701B81">
      <w:pPr>
        <w:autoSpaceDE w:val="0"/>
        <w:autoSpaceDN w:val="0"/>
        <w:adjustRightInd w:val="0"/>
        <w:ind w:left="2160" w:hanging="216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t>A Strategic Partnership to Strengthen Mental Healthcare Capacity and Clinical Training in Primary Care in Uganda</w:t>
      </w:r>
    </w:p>
    <w:p w14:paraId="33219939" w14:textId="5EBF4175" w:rsidR="00701B81" w:rsidRPr="00CD67EC" w:rsidRDefault="00701B81" w:rsidP="00701B81">
      <w:pPr>
        <w:autoSpaceDE w:val="0"/>
        <w:autoSpaceDN w:val="0"/>
        <w:adjustRightInd w:val="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t>Alliance for African Partnership, Michigan State University</w:t>
      </w:r>
    </w:p>
    <w:p w14:paraId="7F618364" w14:textId="2BA0B829" w:rsidR="00701B81" w:rsidRPr="00CD67EC" w:rsidRDefault="00701B81" w:rsidP="00701B81">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 xml:space="preserve">Award Amount: </w:t>
      </w:r>
      <w:r w:rsidRPr="00CD67EC">
        <w:rPr>
          <w:rFonts w:ascii="Arial" w:hAnsi="Arial" w:cs="Arial"/>
          <w:sz w:val="24"/>
          <w:szCs w:val="24"/>
        </w:rPr>
        <w:tab/>
      </w:r>
      <w:r w:rsidRPr="00CD67EC">
        <w:rPr>
          <w:rFonts w:ascii="Arial" w:hAnsi="Arial" w:cs="Arial"/>
          <w:sz w:val="24"/>
          <w:szCs w:val="24"/>
        </w:rPr>
        <w:tab/>
        <w:t>$21,831</w:t>
      </w:r>
    </w:p>
    <w:p w14:paraId="147977C1" w14:textId="77777777" w:rsidR="00701B81" w:rsidRPr="00CD67EC" w:rsidRDefault="00701B81" w:rsidP="00120D10">
      <w:pPr>
        <w:tabs>
          <w:tab w:val="left" w:pos="440"/>
          <w:tab w:val="left" w:pos="1620"/>
          <w:tab w:val="left" w:pos="1800"/>
          <w:tab w:val="left" w:pos="2160"/>
          <w:tab w:val="left" w:pos="2520"/>
          <w:tab w:val="left" w:pos="2880"/>
        </w:tabs>
        <w:ind w:left="2160" w:hanging="2160"/>
        <w:rPr>
          <w:rFonts w:ascii="Arial" w:hAnsi="Arial" w:cs="Arial"/>
          <w:sz w:val="24"/>
          <w:szCs w:val="24"/>
        </w:rPr>
      </w:pPr>
    </w:p>
    <w:p w14:paraId="08ECC664" w14:textId="7F69AF5D" w:rsidR="00C963CC" w:rsidRPr="00CD67EC" w:rsidRDefault="00C963CC" w:rsidP="00120D10">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2018-2019</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Principal Investigator </w:t>
      </w:r>
    </w:p>
    <w:p w14:paraId="74750516" w14:textId="225E0083" w:rsidR="00C963CC" w:rsidRPr="00CD67EC" w:rsidRDefault="00C963CC" w:rsidP="00120D10">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Dissemination of the Hold Me Tight Intervention in South Africa</w:t>
      </w:r>
    </w:p>
    <w:p w14:paraId="08EE4AE6" w14:textId="77777777" w:rsidR="00C963CC" w:rsidRPr="00CD67EC" w:rsidRDefault="00C963CC" w:rsidP="00C963CC">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MSU Center for Advanced Study of International Development</w:t>
      </w:r>
    </w:p>
    <w:p w14:paraId="4AAC8F01" w14:textId="206FAA45" w:rsidR="00C963CC" w:rsidRPr="00CD67EC" w:rsidRDefault="00C963CC" w:rsidP="00120D10">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Award Amount:</w:t>
      </w:r>
      <w:r w:rsidRPr="00CD67EC">
        <w:rPr>
          <w:rFonts w:ascii="Arial" w:hAnsi="Arial" w:cs="Arial"/>
          <w:sz w:val="24"/>
          <w:szCs w:val="24"/>
        </w:rPr>
        <w:tab/>
      </w:r>
      <w:r w:rsidRPr="00CD67EC">
        <w:rPr>
          <w:rFonts w:ascii="Arial" w:hAnsi="Arial" w:cs="Arial"/>
          <w:sz w:val="24"/>
          <w:szCs w:val="24"/>
        </w:rPr>
        <w:tab/>
        <w:t>$10,000</w:t>
      </w:r>
    </w:p>
    <w:p w14:paraId="787A0576" w14:textId="76E3D861" w:rsidR="00C963CC" w:rsidRPr="00CD67EC" w:rsidRDefault="00C963CC" w:rsidP="00120D10">
      <w:pPr>
        <w:tabs>
          <w:tab w:val="left" w:pos="440"/>
          <w:tab w:val="left" w:pos="1620"/>
          <w:tab w:val="left" w:pos="1800"/>
          <w:tab w:val="left" w:pos="2160"/>
          <w:tab w:val="left" w:pos="2520"/>
          <w:tab w:val="left" w:pos="2880"/>
        </w:tabs>
        <w:ind w:left="2160" w:hanging="2160"/>
        <w:rPr>
          <w:rFonts w:ascii="Arial" w:hAnsi="Arial" w:cs="Arial"/>
          <w:sz w:val="24"/>
          <w:szCs w:val="24"/>
        </w:rPr>
      </w:pPr>
    </w:p>
    <w:p w14:paraId="2F20A4D8" w14:textId="6B6CDECF" w:rsidR="00120D10" w:rsidRPr="00CD67EC" w:rsidRDefault="00120D10" w:rsidP="00120D10">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2016-2018</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Co-Investigator (PI, Michelle Kees, University of Michigan)</w:t>
      </w:r>
    </w:p>
    <w:p w14:paraId="1260CFAF" w14:textId="77777777" w:rsidR="00120D10" w:rsidRPr="00CD67EC" w:rsidRDefault="00120D10" w:rsidP="00120D10">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HomeFront Strong: Building Resiliency in Military Families  </w:t>
      </w:r>
    </w:p>
    <w:p w14:paraId="270C1E8E" w14:textId="77777777" w:rsidR="00120D10" w:rsidRPr="00CD67EC" w:rsidRDefault="00120D10" w:rsidP="00120D10">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Department of Defense (MOMRP)</w:t>
      </w:r>
    </w:p>
    <w:p w14:paraId="16FCE6FC" w14:textId="7A320F1B" w:rsidR="00120D10" w:rsidRPr="00CD67EC" w:rsidRDefault="00120D10" w:rsidP="00120D10">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Award Amount:</w:t>
      </w:r>
      <w:r w:rsidRPr="00CD67EC">
        <w:rPr>
          <w:rFonts w:ascii="Arial" w:hAnsi="Arial" w:cs="Arial"/>
          <w:sz w:val="24"/>
          <w:szCs w:val="24"/>
        </w:rPr>
        <w:tab/>
      </w:r>
      <w:r w:rsidRPr="00CD67EC">
        <w:rPr>
          <w:rFonts w:ascii="Arial" w:hAnsi="Arial" w:cs="Arial"/>
          <w:sz w:val="24"/>
          <w:szCs w:val="24"/>
        </w:rPr>
        <w:tab/>
        <w:t>Subcontract, $40,844</w:t>
      </w:r>
    </w:p>
    <w:p w14:paraId="7F360A44" w14:textId="77777777" w:rsidR="00120D10" w:rsidRPr="00CD67EC" w:rsidRDefault="00120D10" w:rsidP="00905E93">
      <w:pPr>
        <w:tabs>
          <w:tab w:val="left" w:pos="440"/>
          <w:tab w:val="left" w:pos="1620"/>
          <w:tab w:val="left" w:pos="1800"/>
          <w:tab w:val="left" w:pos="2160"/>
          <w:tab w:val="left" w:pos="2520"/>
        </w:tabs>
        <w:ind w:left="1800" w:right="-360" w:hanging="1800"/>
        <w:rPr>
          <w:rFonts w:ascii="Arial" w:hAnsi="Arial" w:cs="Arial"/>
          <w:sz w:val="24"/>
          <w:szCs w:val="24"/>
        </w:rPr>
      </w:pPr>
    </w:p>
    <w:p w14:paraId="5734BFCC" w14:textId="77777777" w:rsidR="001B0725" w:rsidRPr="00CD67EC" w:rsidRDefault="001B0725" w:rsidP="001B0725">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2017-2018</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Principal Investigator </w:t>
      </w:r>
    </w:p>
    <w:p w14:paraId="1DAEE0EF" w14:textId="77777777" w:rsidR="001B0725" w:rsidRPr="00CD67EC" w:rsidRDefault="001B0725" w:rsidP="001B0725">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Star Behavioral Health Providers</w:t>
      </w:r>
    </w:p>
    <w:p w14:paraId="58F7F2E9" w14:textId="77777777" w:rsidR="001B0725" w:rsidRPr="00CD67EC" w:rsidRDefault="001B0725" w:rsidP="001B0725">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State of Michigan (Michigan Dept of Health &amp; Human Services)</w:t>
      </w:r>
    </w:p>
    <w:p w14:paraId="3B2EB66D" w14:textId="77777777" w:rsidR="001B0725" w:rsidRPr="00CD67EC" w:rsidRDefault="001B0725" w:rsidP="001B0725">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Award Amount:</w:t>
      </w:r>
      <w:r w:rsidRPr="00CD67EC">
        <w:rPr>
          <w:rFonts w:ascii="Arial" w:hAnsi="Arial" w:cs="Arial"/>
          <w:sz w:val="24"/>
          <w:szCs w:val="24"/>
        </w:rPr>
        <w:tab/>
      </w:r>
      <w:r w:rsidRPr="00CD67EC">
        <w:rPr>
          <w:rFonts w:ascii="Arial" w:hAnsi="Arial" w:cs="Arial"/>
          <w:sz w:val="24"/>
          <w:szCs w:val="24"/>
        </w:rPr>
        <w:tab/>
      </w:r>
      <w:r w:rsidR="001F3FEC" w:rsidRPr="00CD67EC">
        <w:rPr>
          <w:rFonts w:ascii="Arial" w:hAnsi="Arial" w:cs="Arial"/>
          <w:sz w:val="24"/>
          <w:szCs w:val="24"/>
        </w:rPr>
        <w:t>$45,000</w:t>
      </w:r>
    </w:p>
    <w:p w14:paraId="007EE7DD" w14:textId="77777777" w:rsidR="00E144E0" w:rsidRDefault="00E144E0" w:rsidP="00905E93">
      <w:pPr>
        <w:tabs>
          <w:tab w:val="left" w:pos="440"/>
          <w:tab w:val="left" w:pos="1620"/>
          <w:tab w:val="left" w:pos="1800"/>
          <w:tab w:val="left" w:pos="2160"/>
          <w:tab w:val="left" w:pos="2520"/>
        </w:tabs>
        <w:ind w:left="1800" w:right="-360" w:hanging="1800"/>
        <w:rPr>
          <w:rFonts w:ascii="Arial" w:hAnsi="Arial" w:cs="Arial"/>
          <w:sz w:val="24"/>
          <w:szCs w:val="24"/>
        </w:rPr>
      </w:pPr>
    </w:p>
    <w:p w14:paraId="07F8F0A6" w14:textId="1DD49C5A" w:rsidR="001B0725" w:rsidRPr="00CD67EC" w:rsidRDefault="001B0725" w:rsidP="00905E93">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2017</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Principal Investigator </w:t>
      </w:r>
    </w:p>
    <w:p w14:paraId="7434B983" w14:textId="77777777" w:rsidR="001B0725" w:rsidRPr="00CD67EC" w:rsidRDefault="001B0725" w:rsidP="001B0725">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Star Behavioral Health Providers</w:t>
      </w:r>
    </w:p>
    <w:p w14:paraId="25BDD30C" w14:textId="77777777" w:rsidR="001B0725" w:rsidRPr="00CD67EC" w:rsidRDefault="001B0725" w:rsidP="001B0725">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State of Michigan (Michigan Dept of Health &amp; Human Services)</w:t>
      </w:r>
    </w:p>
    <w:p w14:paraId="7E5641F5" w14:textId="77777777" w:rsidR="001B0725" w:rsidRPr="00CD67EC" w:rsidRDefault="001B0725" w:rsidP="001B0725">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Award Amount:</w:t>
      </w:r>
      <w:r w:rsidRPr="00CD67EC">
        <w:rPr>
          <w:rFonts w:ascii="Arial" w:hAnsi="Arial" w:cs="Arial"/>
          <w:sz w:val="24"/>
          <w:szCs w:val="24"/>
        </w:rPr>
        <w:tab/>
      </w:r>
      <w:r w:rsidRPr="00CD67EC">
        <w:rPr>
          <w:rFonts w:ascii="Arial" w:hAnsi="Arial" w:cs="Arial"/>
          <w:sz w:val="24"/>
          <w:szCs w:val="24"/>
        </w:rPr>
        <w:tab/>
      </w:r>
      <w:r w:rsidR="000677FA" w:rsidRPr="00CD67EC">
        <w:rPr>
          <w:rFonts w:ascii="Arial" w:hAnsi="Arial" w:cs="Arial"/>
          <w:sz w:val="24"/>
          <w:szCs w:val="24"/>
        </w:rPr>
        <w:t>$42,000</w:t>
      </w:r>
    </w:p>
    <w:p w14:paraId="1EDD1372" w14:textId="77777777" w:rsidR="00BB3273" w:rsidRPr="00CD67EC" w:rsidRDefault="00BB3273" w:rsidP="001B0725">
      <w:pPr>
        <w:tabs>
          <w:tab w:val="left" w:pos="440"/>
          <w:tab w:val="left" w:pos="1620"/>
          <w:tab w:val="left" w:pos="1800"/>
          <w:tab w:val="left" w:pos="2160"/>
          <w:tab w:val="left" w:pos="2520"/>
          <w:tab w:val="left" w:pos="2880"/>
        </w:tabs>
        <w:ind w:left="2160" w:hanging="2160"/>
        <w:rPr>
          <w:rFonts w:ascii="Arial" w:hAnsi="Arial" w:cs="Arial"/>
          <w:sz w:val="24"/>
          <w:szCs w:val="24"/>
        </w:rPr>
      </w:pPr>
    </w:p>
    <w:p w14:paraId="3960C551" w14:textId="2CC50EFF" w:rsidR="001B0725" w:rsidRPr="00CD67EC" w:rsidRDefault="001B0725" w:rsidP="001B0725">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2016-2017</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Co-Investigator (Onaga PI, Carolan, Co-I)</w:t>
      </w:r>
    </w:p>
    <w:p w14:paraId="507E972E" w14:textId="77777777" w:rsidR="001B0725" w:rsidRPr="00CD67EC" w:rsidRDefault="001B0725" w:rsidP="001B0725">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Supporting Michigan Clubhouses toward Accreditation</w:t>
      </w:r>
    </w:p>
    <w:p w14:paraId="237AA8FD" w14:textId="77777777" w:rsidR="001B0725" w:rsidRPr="00CD67EC" w:rsidRDefault="001B0725" w:rsidP="001B0725">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State of Michigan (Michigan Dept of Health &amp; Human Services)</w:t>
      </w:r>
    </w:p>
    <w:p w14:paraId="33B1AD41" w14:textId="59FB72F1" w:rsidR="001B0725" w:rsidRPr="00CD67EC" w:rsidRDefault="001B0725" w:rsidP="001B0725">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Award Amount:</w:t>
      </w:r>
      <w:r w:rsidRPr="00CD67EC">
        <w:rPr>
          <w:rFonts w:ascii="Arial" w:hAnsi="Arial" w:cs="Arial"/>
          <w:sz w:val="24"/>
          <w:szCs w:val="24"/>
        </w:rPr>
        <w:tab/>
      </w:r>
      <w:r w:rsidRPr="00CD67EC">
        <w:rPr>
          <w:rFonts w:ascii="Arial" w:hAnsi="Arial" w:cs="Arial"/>
          <w:sz w:val="24"/>
          <w:szCs w:val="24"/>
        </w:rPr>
        <w:tab/>
        <w:t>$76,628</w:t>
      </w:r>
    </w:p>
    <w:p w14:paraId="1E7573AD" w14:textId="77777777" w:rsidR="00C963CC" w:rsidRPr="00CD67EC" w:rsidRDefault="00C963CC" w:rsidP="001B0725">
      <w:pPr>
        <w:tabs>
          <w:tab w:val="left" w:pos="440"/>
          <w:tab w:val="left" w:pos="1620"/>
          <w:tab w:val="left" w:pos="1800"/>
          <w:tab w:val="left" w:pos="2160"/>
          <w:tab w:val="left" w:pos="2520"/>
          <w:tab w:val="left" w:pos="2880"/>
        </w:tabs>
        <w:ind w:left="2160" w:hanging="2160"/>
        <w:rPr>
          <w:rFonts w:ascii="Arial" w:hAnsi="Arial" w:cs="Arial"/>
          <w:sz w:val="24"/>
          <w:szCs w:val="24"/>
        </w:rPr>
      </w:pPr>
    </w:p>
    <w:p w14:paraId="42506B0F" w14:textId="77777777" w:rsidR="007B5226" w:rsidRPr="00CD67EC" w:rsidRDefault="007B5226" w:rsidP="007B5226">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2015-2016</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Co-Investigator</w:t>
      </w:r>
      <w:r w:rsidR="00F35CC4" w:rsidRPr="00CD67EC">
        <w:rPr>
          <w:rFonts w:ascii="Arial" w:hAnsi="Arial" w:cs="Arial"/>
          <w:sz w:val="24"/>
          <w:szCs w:val="24"/>
        </w:rPr>
        <w:t xml:space="preserve"> (Onaga PI, Carolan, Co-I)</w:t>
      </w:r>
    </w:p>
    <w:p w14:paraId="2227ED20" w14:textId="77777777" w:rsidR="007B5226" w:rsidRPr="00CD67EC" w:rsidRDefault="007B5226" w:rsidP="007B5226">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Supporting Michigan Clubhouses toward Accreditation</w:t>
      </w:r>
    </w:p>
    <w:p w14:paraId="70C0B3D2" w14:textId="77777777" w:rsidR="007B5226" w:rsidRPr="00CD67EC" w:rsidRDefault="007B5226" w:rsidP="007B5226">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State of Michigan (Michigan Dept of Health &amp; Human Services)</w:t>
      </w:r>
    </w:p>
    <w:p w14:paraId="2BBF7F45" w14:textId="1FF16C3F" w:rsidR="007B5226" w:rsidRPr="00CD67EC" w:rsidRDefault="00AC2DF8" w:rsidP="007B5226">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Award Amount:</w:t>
      </w:r>
      <w:r w:rsidRPr="00CD67EC">
        <w:rPr>
          <w:rFonts w:ascii="Arial" w:hAnsi="Arial" w:cs="Arial"/>
          <w:sz w:val="24"/>
          <w:szCs w:val="24"/>
        </w:rPr>
        <w:tab/>
      </w:r>
      <w:r w:rsidRPr="00CD67EC">
        <w:rPr>
          <w:rFonts w:ascii="Arial" w:hAnsi="Arial" w:cs="Arial"/>
          <w:sz w:val="24"/>
          <w:szCs w:val="24"/>
        </w:rPr>
        <w:tab/>
        <w:t>$76,628</w:t>
      </w:r>
    </w:p>
    <w:p w14:paraId="7ACC2BFA" w14:textId="77777777" w:rsidR="00D87BDA" w:rsidRPr="00CD67EC" w:rsidRDefault="00D87BDA" w:rsidP="007B5226">
      <w:pPr>
        <w:tabs>
          <w:tab w:val="left" w:pos="440"/>
          <w:tab w:val="left" w:pos="1620"/>
          <w:tab w:val="left" w:pos="1800"/>
          <w:tab w:val="left" w:pos="2160"/>
          <w:tab w:val="left" w:pos="2520"/>
          <w:tab w:val="left" w:pos="2880"/>
        </w:tabs>
        <w:ind w:left="2160" w:hanging="2160"/>
        <w:rPr>
          <w:rFonts w:ascii="Arial" w:hAnsi="Arial" w:cs="Arial"/>
          <w:sz w:val="24"/>
          <w:szCs w:val="24"/>
        </w:rPr>
      </w:pPr>
    </w:p>
    <w:p w14:paraId="5A7E6F21" w14:textId="68BECD05" w:rsidR="00F35CC4" w:rsidRPr="00CD67EC" w:rsidRDefault="008F1B14" w:rsidP="007B5226">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2015</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Michigan PI. </w:t>
      </w:r>
      <w:r w:rsidR="00F35CC4" w:rsidRPr="00CD67EC">
        <w:rPr>
          <w:rFonts w:ascii="Arial" w:hAnsi="Arial" w:cs="Arial"/>
          <w:sz w:val="24"/>
          <w:szCs w:val="24"/>
        </w:rPr>
        <w:t>(National PI, MacDermid)</w:t>
      </w:r>
    </w:p>
    <w:p w14:paraId="3F7A389A" w14:textId="77777777" w:rsidR="00F35CC4" w:rsidRPr="00CD67EC" w:rsidRDefault="00F35CC4" w:rsidP="007B5226">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iCs/>
          <w:sz w:val="24"/>
          <w:szCs w:val="24"/>
        </w:rPr>
        <w:t>Project Title:</w:t>
      </w:r>
      <w:r w:rsidRPr="00CD67EC">
        <w:rPr>
          <w:rFonts w:ascii="Arial" w:hAnsi="Arial" w:cs="Arial"/>
          <w:iCs/>
          <w:sz w:val="24"/>
          <w:szCs w:val="24"/>
        </w:rPr>
        <w:tab/>
      </w:r>
      <w:r w:rsidRPr="00CD67EC">
        <w:rPr>
          <w:rFonts w:ascii="Arial" w:hAnsi="Arial" w:cs="Arial"/>
          <w:iCs/>
          <w:sz w:val="24"/>
          <w:szCs w:val="24"/>
        </w:rPr>
        <w:tab/>
      </w:r>
      <w:r w:rsidRPr="00CD67EC">
        <w:rPr>
          <w:rFonts w:ascii="Arial" w:hAnsi="Arial" w:cs="Arial"/>
          <w:iCs/>
          <w:sz w:val="24"/>
          <w:szCs w:val="24"/>
        </w:rPr>
        <w:tab/>
      </w:r>
      <w:r w:rsidR="008F1B14" w:rsidRPr="00CD67EC">
        <w:rPr>
          <w:rFonts w:ascii="Arial" w:hAnsi="Arial" w:cs="Arial"/>
          <w:i/>
          <w:sz w:val="24"/>
          <w:szCs w:val="24"/>
        </w:rPr>
        <w:t xml:space="preserve">Measuring Communities. </w:t>
      </w:r>
      <w:r w:rsidR="008F1B14" w:rsidRPr="00CD67EC">
        <w:rPr>
          <w:rFonts w:ascii="Arial" w:hAnsi="Arial" w:cs="Arial"/>
          <w:sz w:val="24"/>
          <w:szCs w:val="24"/>
        </w:rPr>
        <w:t xml:space="preserve">Subcontract to </w:t>
      </w:r>
      <w:r w:rsidRPr="00CD67EC">
        <w:rPr>
          <w:rFonts w:ascii="Arial" w:hAnsi="Arial" w:cs="Arial"/>
          <w:sz w:val="24"/>
          <w:szCs w:val="24"/>
        </w:rPr>
        <w:t>Purdue University.</w:t>
      </w:r>
    </w:p>
    <w:p w14:paraId="4EDA5033" w14:textId="77777777" w:rsidR="00F35CC4" w:rsidRPr="00CD67EC" w:rsidRDefault="00F35CC4" w:rsidP="00F35CC4">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007B5226" w:rsidRPr="00CD67EC">
        <w:rPr>
          <w:rFonts w:ascii="Arial" w:hAnsi="Arial" w:cs="Arial"/>
          <w:sz w:val="24"/>
          <w:szCs w:val="24"/>
        </w:rPr>
        <w:t>USDA</w:t>
      </w:r>
      <w:r w:rsidR="008F1B14" w:rsidRPr="00CD67EC">
        <w:rPr>
          <w:rFonts w:ascii="Arial" w:hAnsi="Arial" w:cs="Arial"/>
          <w:sz w:val="24"/>
          <w:szCs w:val="24"/>
        </w:rPr>
        <w:t>, Military Community, Fami</w:t>
      </w:r>
      <w:r w:rsidRPr="00CD67EC">
        <w:rPr>
          <w:rFonts w:ascii="Arial" w:hAnsi="Arial" w:cs="Arial"/>
          <w:sz w:val="24"/>
          <w:szCs w:val="24"/>
        </w:rPr>
        <w:t>ly and Youth Extension Program.</w:t>
      </w:r>
    </w:p>
    <w:p w14:paraId="28438FB8" w14:textId="77777777" w:rsidR="0081458D" w:rsidRPr="00CD67EC" w:rsidRDefault="00F35CC4" w:rsidP="00F35CC4">
      <w:pPr>
        <w:tabs>
          <w:tab w:val="left" w:pos="440"/>
          <w:tab w:val="left" w:pos="1620"/>
          <w:tab w:val="left" w:pos="1800"/>
          <w:tab w:val="left" w:pos="2160"/>
          <w:tab w:val="left" w:pos="2520"/>
          <w:tab w:val="left" w:pos="2880"/>
        </w:tabs>
        <w:ind w:left="2160" w:hanging="2160"/>
        <w:rPr>
          <w:rFonts w:ascii="Arial" w:hAnsi="Arial" w:cs="Arial"/>
          <w:i/>
          <w:sz w:val="24"/>
          <w:szCs w:val="24"/>
        </w:rPr>
      </w:pPr>
      <w:r w:rsidRPr="00CD67EC">
        <w:rPr>
          <w:rFonts w:ascii="Arial" w:hAnsi="Arial" w:cs="Arial"/>
          <w:sz w:val="24"/>
          <w:szCs w:val="24"/>
        </w:rPr>
        <w:lastRenderedPageBreak/>
        <w:t xml:space="preserve">Award Amount: </w:t>
      </w:r>
      <w:r w:rsidRPr="00CD67EC">
        <w:rPr>
          <w:rFonts w:ascii="Arial" w:hAnsi="Arial" w:cs="Arial"/>
          <w:sz w:val="24"/>
          <w:szCs w:val="24"/>
        </w:rPr>
        <w:tab/>
      </w:r>
      <w:r w:rsidRPr="00CD67EC">
        <w:rPr>
          <w:rFonts w:ascii="Arial" w:hAnsi="Arial" w:cs="Arial"/>
          <w:sz w:val="24"/>
          <w:szCs w:val="24"/>
        </w:rPr>
        <w:tab/>
      </w:r>
      <w:r w:rsidR="008F1B14" w:rsidRPr="00CD67EC">
        <w:rPr>
          <w:rFonts w:ascii="Arial" w:hAnsi="Arial" w:cs="Arial"/>
          <w:sz w:val="24"/>
          <w:szCs w:val="24"/>
        </w:rPr>
        <w:t>$12,000</w:t>
      </w:r>
    </w:p>
    <w:p w14:paraId="42ED3B7E" w14:textId="77777777" w:rsidR="008F1B14" w:rsidRPr="00CD67EC" w:rsidRDefault="008F1B14" w:rsidP="00905E93">
      <w:pPr>
        <w:tabs>
          <w:tab w:val="left" w:pos="440"/>
          <w:tab w:val="left" w:pos="1620"/>
          <w:tab w:val="left" w:pos="1800"/>
          <w:tab w:val="left" w:pos="2160"/>
          <w:tab w:val="left" w:pos="2520"/>
          <w:tab w:val="left" w:pos="2880"/>
        </w:tabs>
        <w:ind w:left="2160" w:hanging="2160"/>
        <w:rPr>
          <w:rFonts w:ascii="Arial" w:hAnsi="Arial" w:cs="Arial"/>
          <w:sz w:val="24"/>
          <w:szCs w:val="24"/>
        </w:rPr>
      </w:pPr>
    </w:p>
    <w:p w14:paraId="22102CB6" w14:textId="77777777" w:rsidR="00101424" w:rsidRPr="00CD67EC" w:rsidRDefault="00951F61" w:rsidP="00905E93">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2014-2</w:t>
      </w:r>
      <w:r w:rsidR="00120D10" w:rsidRPr="00CD67EC">
        <w:rPr>
          <w:rFonts w:ascii="Arial" w:hAnsi="Arial" w:cs="Arial"/>
          <w:sz w:val="24"/>
          <w:szCs w:val="24"/>
        </w:rPr>
        <w:t>016</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Co-Investigator</w:t>
      </w:r>
      <w:r w:rsidR="00101424" w:rsidRPr="00CD67EC">
        <w:rPr>
          <w:rFonts w:ascii="Arial" w:hAnsi="Arial" w:cs="Arial"/>
          <w:sz w:val="24"/>
          <w:szCs w:val="24"/>
        </w:rPr>
        <w:t xml:space="preserve"> (PI, Michelle Kees, University of Michigan)</w:t>
      </w:r>
    </w:p>
    <w:p w14:paraId="61901716" w14:textId="77777777" w:rsidR="00951F61" w:rsidRPr="00CD67EC" w:rsidRDefault="00951F61" w:rsidP="00905E93">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HomeFront Strong: Building Resiliency in Military Families  </w:t>
      </w:r>
    </w:p>
    <w:p w14:paraId="6FD28014" w14:textId="77777777" w:rsidR="00951F61" w:rsidRPr="00CD67EC" w:rsidRDefault="00951F61" w:rsidP="00905E93">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Department of Defense (MOMRP)</w:t>
      </w:r>
    </w:p>
    <w:p w14:paraId="79887E57" w14:textId="2A79ADB4" w:rsidR="00951F61" w:rsidRPr="00CD67EC" w:rsidRDefault="00101424" w:rsidP="00905E93">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Award Amount</w:t>
      </w:r>
      <w:r w:rsidR="00951F61" w:rsidRPr="00CD67EC">
        <w:rPr>
          <w:rFonts w:ascii="Arial" w:hAnsi="Arial" w:cs="Arial"/>
          <w:sz w:val="24"/>
          <w:szCs w:val="24"/>
        </w:rPr>
        <w:t>:</w:t>
      </w:r>
      <w:r w:rsidR="00951F61" w:rsidRPr="00CD67EC">
        <w:rPr>
          <w:rFonts w:ascii="Arial" w:hAnsi="Arial" w:cs="Arial"/>
          <w:sz w:val="24"/>
          <w:szCs w:val="24"/>
        </w:rPr>
        <w:tab/>
      </w:r>
      <w:r w:rsidR="00951F61" w:rsidRPr="00CD67EC">
        <w:rPr>
          <w:rFonts w:ascii="Arial" w:hAnsi="Arial" w:cs="Arial"/>
          <w:sz w:val="24"/>
          <w:szCs w:val="24"/>
        </w:rPr>
        <w:tab/>
        <w:t>Subcontract, $80,864</w:t>
      </w:r>
    </w:p>
    <w:p w14:paraId="0463D236" w14:textId="77777777" w:rsidR="00951F61" w:rsidRPr="00CD67EC" w:rsidRDefault="00951F61" w:rsidP="00905E93">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p>
    <w:p w14:paraId="048405D0" w14:textId="77777777" w:rsidR="007228DE" w:rsidRPr="00CD67EC" w:rsidRDefault="007228DE" w:rsidP="00AD38F2">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2015-201</w:t>
      </w:r>
      <w:r w:rsidR="00AD38F2" w:rsidRPr="00CD67EC">
        <w:rPr>
          <w:rFonts w:ascii="Arial" w:hAnsi="Arial" w:cs="Arial"/>
          <w:sz w:val="24"/>
          <w:szCs w:val="24"/>
        </w:rPr>
        <w:t>6</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Principal Investigator </w:t>
      </w:r>
    </w:p>
    <w:p w14:paraId="57DFA5C6" w14:textId="77777777" w:rsidR="007228DE" w:rsidRPr="00CD67EC" w:rsidRDefault="007228DE" w:rsidP="00905E93">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Star Behavioral Health Provider Initiative</w:t>
      </w:r>
    </w:p>
    <w:p w14:paraId="39E77306" w14:textId="77777777" w:rsidR="007228DE" w:rsidRPr="00CD67EC" w:rsidRDefault="007228DE"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Ethel and James Flinn Foundation</w:t>
      </w:r>
    </w:p>
    <w:p w14:paraId="7F347BB3" w14:textId="6361963A" w:rsidR="007228DE" w:rsidRPr="00CD67EC" w:rsidRDefault="00101424" w:rsidP="007B5226">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Award Amount:</w:t>
      </w:r>
      <w:r w:rsidR="007228DE" w:rsidRPr="00CD67EC">
        <w:rPr>
          <w:rFonts w:ascii="Arial" w:hAnsi="Arial" w:cs="Arial"/>
          <w:sz w:val="24"/>
          <w:szCs w:val="24"/>
        </w:rPr>
        <w:tab/>
      </w:r>
      <w:r w:rsidR="007228DE" w:rsidRPr="00CD67EC">
        <w:rPr>
          <w:rFonts w:ascii="Arial" w:hAnsi="Arial" w:cs="Arial"/>
          <w:sz w:val="24"/>
          <w:szCs w:val="24"/>
        </w:rPr>
        <w:tab/>
        <w:t>$</w:t>
      </w:r>
      <w:r w:rsidR="00AD38F2" w:rsidRPr="00CD67EC">
        <w:rPr>
          <w:rFonts w:ascii="Arial" w:hAnsi="Arial" w:cs="Arial"/>
          <w:sz w:val="24"/>
          <w:szCs w:val="24"/>
        </w:rPr>
        <w:t>1</w:t>
      </w:r>
      <w:r w:rsidR="007228DE" w:rsidRPr="00CD67EC">
        <w:rPr>
          <w:rFonts w:ascii="Arial" w:hAnsi="Arial" w:cs="Arial"/>
          <w:sz w:val="24"/>
          <w:szCs w:val="24"/>
        </w:rPr>
        <w:t>00,000</w:t>
      </w:r>
    </w:p>
    <w:p w14:paraId="1B7A9005" w14:textId="77777777" w:rsidR="007228DE" w:rsidRPr="00CD67EC" w:rsidRDefault="007228DE" w:rsidP="00905E93">
      <w:pPr>
        <w:tabs>
          <w:tab w:val="left" w:pos="440"/>
          <w:tab w:val="left" w:pos="1620"/>
          <w:tab w:val="left" w:pos="1800"/>
          <w:tab w:val="left" w:pos="2160"/>
          <w:tab w:val="left" w:pos="2520"/>
        </w:tabs>
        <w:ind w:left="1800" w:right="-360" w:hanging="1800"/>
        <w:rPr>
          <w:rFonts w:ascii="Arial" w:hAnsi="Arial" w:cs="Arial"/>
          <w:sz w:val="24"/>
          <w:szCs w:val="24"/>
        </w:rPr>
      </w:pPr>
    </w:p>
    <w:p w14:paraId="47F3CB62" w14:textId="77777777" w:rsidR="00825B05" w:rsidRPr="00CD67EC" w:rsidRDefault="00825B05" w:rsidP="00905E93">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2014-2016</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Co-Investigator (PI, Michelle Kees)</w:t>
      </w:r>
    </w:p>
    <w:p w14:paraId="6ECE57F3" w14:textId="77777777" w:rsidR="00825B05" w:rsidRPr="00CD67EC" w:rsidRDefault="00825B05" w:rsidP="00905E93">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00101424" w:rsidRPr="00CD67EC">
        <w:rPr>
          <w:rFonts w:ascii="Arial" w:hAnsi="Arial" w:cs="Arial"/>
          <w:sz w:val="24"/>
          <w:szCs w:val="24"/>
        </w:rPr>
        <w:t>Resiliency for Military Families: Disseminating HomeFront Strong</w:t>
      </w:r>
    </w:p>
    <w:p w14:paraId="7D10EDF3" w14:textId="77777777" w:rsidR="00825B05" w:rsidRPr="00CD67EC" w:rsidRDefault="00825B05"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Ethel and James Flinn Foundation</w:t>
      </w:r>
    </w:p>
    <w:p w14:paraId="0D857A0B" w14:textId="18510B77" w:rsidR="00825B05" w:rsidRPr="00CD67EC" w:rsidRDefault="00101424"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Award Amount:</w:t>
      </w:r>
      <w:r w:rsidR="00825B05" w:rsidRPr="00CD67EC">
        <w:rPr>
          <w:rFonts w:ascii="Arial" w:hAnsi="Arial" w:cs="Arial"/>
          <w:sz w:val="24"/>
          <w:szCs w:val="24"/>
        </w:rPr>
        <w:tab/>
      </w:r>
      <w:r w:rsidR="00825B05" w:rsidRPr="00CD67EC">
        <w:rPr>
          <w:rFonts w:ascii="Arial" w:hAnsi="Arial" w:cs="Arial"/>
          <w:sz w:val="24"/>
          <w:szCs w:val="24"/>
        </w:rPr>
        <w:tab/>
      </w:r>
      <w:r w:rsidRPr="00CD67EC">
        <w:rPr>
          <w:rFonts w:ascii="Arial" w:hAnsi="Arial" w:cs="Arial"/>
          <w:sz w:val="24"/>
          <w:szCs w:val="24"/>
        </w:rPr>
        <w:t>Subcontract, $31,923</w:t>
      </w:r>
    </w:p>
    <w:p w14:paraId="54A7A7B9" w14:textId="77777777" w:rsidR="00825B05" w:rsidRPr="00CD67EC" w:rsidRDefault="00825B05" w:rsidP="00905E93">
      <w:pPr>
        <w:tabs>
          <w:tab w:val="left" w:pos="440"/>
          <w:tab w:val="left" w:pos="1620"/>
          <w:tab w:val="left" w:pos="1800"/>
          <w:tab w:val="left" w:pos="2160"/>
          <w:tab w:val="left" w:pos="2520"/>
        </w:tabs>
        <w:ind w:left="1800" w:right="-360" w:hanging="1800"/>
        <w:rPr>
          <w:rFonts w:ascii="Arial" w:hAnsi="Arial" w:cs="Arial"/>
          <w:sz w:val="24"/>
          <w:szCs w:val="24"/>
        </w:rPr>
      </w:pPr>
    </w:p>
    <w:p w14:paraId="3EDA5918" w14:textId="000D5514" w:rsidR="004B2601" w:rsidRPr="00CD67EC" w:rsidRDefault="004B2601" w:rsidP="00905E93">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2013-2015</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Principal Investigator </w:t>
      </w:r>
    </w:p>
    <w:p w14:paraId="5998D558" w14:textId="77777777" w:rsidR="004B2601" w:rsidRPr="00CD67EC" w:rsidRDefault="004B2601" w:rsidP="00905E93">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Star Behavioral Health Provider Initiative</w:t>
      </w:r>
    </w:p>
    <w:p w14:paraId="573D72D3" w14:textId="77777777" w:rsidR="004B2601" w:rsidRPr="00CD67EC" w:rsidRDefault="004B2601"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Ethel and James Flinn Foundation</w:t>
      </w:r>
    </w:p>
    <w:p w14:paraId="6B6AEB08" w14:textId="0AFDDEB7" w:rsidR="00FF30CE" w:rsidRPr="00CD67EC" w:rsidRDefault="00101424"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Award Amount:</w:t>
      </w:r>
      <w:r w:rsidR="004B2601" w:rsidRPr="00CD67EC">
        <w:rPr>
          <w:rFonts w:ascii="Arial" w:hAnsi="Arial" w:cs="Arial"/>
          <w:sz w:val="24"/>
          <w:szCs w:val="24"/>
        </w:rPr>
        <w:tab/>
      </w:r>
      <w:r w:rsidR="004B2601" w:rsidRPr="00CD67EC">
        <w:rPr>
          <w:rFonts w:ascii="Arial" w:hAnsi="Arial" w:cs="Arial"/>
          <w:sz w:val="24"/>
          <w:szCs w:val="24"/>
        </w:rPr>
        <w:tab/>
        <w:t>$200,000</w:t>
      </w:r>
    </w:p>
    <w:p w14:paraId="7FC77EB3" w14:textId="77777777" w:rsidR="007B2039" w:rsidRPr="00CD67EC" w:rsidRDefault="007B2039" w:rsidP="00905E93">
      <w:pPr>
        <w:tabs>
          <w:tab w:val="left" w:pos="440"/>
          <w:tab w:val="left" w:pos="1620"/>
          <w:tab w:val="left" w:pos="1800"/>
          <w:tab w:val="left" w:pos="2160"/>
          <w:tab w:val="left" w:pos="2520"/>
          <w:tab w:val="left" w:pos="2880"/>
        </w:tabs>
        <w:rPr>
          <w:rFonts w:ascii="Arial" w:hAnsi="Arial" w:cs="Arial"/>
          <w:sz w:val="24"/>
          <w:szCs w:val="24"/>
        </w:rPr>
      </w:pPr>
    </w:p>
    <w:p w14:paraId="23548F57" w14:textId="77777777" w:rsidR="00544316" w:rsidRPr="00CD67EC" w:rsidRDefault="00544316"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2012-2015</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Principal Investigator (Lisa Gorman Co-PI)</w:t>
      </w:r>
    </w:p>
    <w:p w14:paraId="7E0BCF3F" w14:textId="77777777" w:rsidR="00544316" w:rsidRPr="00CD67EC" w:rsidRDefault="00544316"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Risk, Resiliency, and Coping in National Guard Families</w:t>
      </w:r>
    </w:p>
    <w:p w14:paraId="261AB181" w14:textId="77777777" w:rsidR="00544316" w:rsidRPr="00CD67EC" w:rsidRDefault="00544316"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Sou</w:t>
      </w:r>
      <w:r w:rsidR="00A0675A" w:rsidRPr="00CD67EC">
        <w:rPr>
          <w:rFonts w:ascii="Arial" w:hAnsi="Arial" w:cs="Arial"/>
          <w:sz w:val="24"/>
          <w:szCs w:val="24"/>
        </w:rPr>
        <w:t>rce:</w:t>
      </w:r>
      <w:r w:rsidR="00A0675A" w:rsidRPr="00CD67EC">
        <w:rPr>
          <w:rFonts w:ascii="Arial" w:hAnsi="Arial" w:cs="Arial"/>
          <w:sz w:val="24"/>
          <w:szCs w:val="24"/>
        </w:rPr>
        <w:tab/>
      </w:r>
      <w:r w:rsidR="00A0675A" w:rsidRPr="00CD67EC">
        <w:rPr>
          <w:rFonts w:ascii="Arial" w:hAnsi="Arial" w:cs="Arial"/>
          <w:sz w:val="24"/>
          <w:szCs w:val="24"/>
        </w:rPr>
        <w:tab/>
      </w:r>
      <w:r w:rsidR="00A0675A" w:rsidRPr="00CD67EC">
        <w:rPr>
          <w:rFonts w:ascii="Arial" w:hAnsi="Arial" w:cs="Arial"/>
          <w:sz w:val="24"/>
          <w:szCs w:val="24"/>
        </w:rPr>
        <w:tab/>
        <w:t>Department of Defense (MO</w:t>
      </w:r>
      <w:r w:rsidRPr="00CD67EC">
        <w:rPr>
          <w:rFonts w:ascii="Arial" w:hAnsi="Arial" w:cs="Arial"/>
          <w:sz w:val="24"/>
          <w:szCs w:val="24"/>
        </w:rPr>
        <w:t>MRP)</w:t>
      </w:r>
    </w:p>
    <w:p w14:paraId="69186107" w14:textId="77777777" w:rsidR="00544316" w:rsidRPr="00CD67EC" w:rsidRDefault="00101424"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Award Amount:</w:t>
      </w:r>
      <w:r w:rsidR="00544316" w:rsidRPr="00CD67EC">
        <w:rPr>
          <w:rFonts w:ascii="Arial" w:hAnsi="Arial" w:cs="Arial"/>
          <w:sz w:val="24"/>
          <w:szCs w:val="24"/>
        </w:rPr>
        <w:tab/>
      </w:r>
      <w:r w:rsidR="00544316" w:rsidRPr="00CD67EC">
        <w:rPr>
          <w:rFonts w:ascii="Arial" w:hAnsi="Arial" w:cs="Arial"/>
          <w:sz w:val="24"/>
          <w:szCs w:val="24"/>
        </w:rPr>
        <w:tab/>
      </w:r>
      <w:r w:rsidR="009F7FB6" w:rsidRPr="00CD67EC">
        <w:rPr>
          <w:rFonts w:ascii="Arial" w:hAnsi="Arial" w:cs="Arial"/>
          <w:sz w:val="24"/>
          <w:szCs w:val="24"/>
        </w:rPr>
        <w:t>$879,381 MSU Costs (</w:t>
      </w:r>
      <w:r w:rsidR="00544316" w:rsidRPr="00CD67EC">
        <w:rPr>
          <w:rFonts w:ascii="Arial" w:hAnsi="Arial" w:cs="Arial"/>
          <w:sz w:val="24"/>
          <w:szCs w:val="24"/>
        </w:rPr>
        <w:t>$1,300,118</w:t>
      </w:r>
      <w:r w:rsidR="00A85FC0" w:rsidRPr="00CD67EC">
        <w:rPr>
          <w:rFonts w:ascii="Arial" w:hAnsi="Arial" w:cs="Arial"/>
          <w:sz w:val="24"/>
          <w:szCs w:val="24"/>
        </w:rPr>
        <w:t xml:space="preserve"> total costs</w:t>
      </w:r>
      <w:r w:rsidR="009F7FB6" w:rsidRPr="00CD67EC">
        <w:rPr>
          <w:rFonts w:ascii="Arial" w:hAnsi="Arial" w:cs="Arial"/>
          <w:sz w:val="24"/>
          <w:szCs w:val="24"/>
        </w:rPr>
        <w:t>)</w:t>
      </w:r>
    </w:p>
    <w:p w14:paraId="674F281A" w14:textId="77777777" w:rsidR="00EF685C" w:rsidRPr="00CD67EC" w:rsidRDefault="00EF685C"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 xml:space="preserve">Proposal Log  </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PT110468</w:t>
      </w:r>
    </w:p>
    <w:p w14:paraId="62C25020" w14:textId="77777777" w:rsidR="00EF685C" w:rsidRPr="00CD67EC" w:rsidRDefault="00EF685C"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 xml:space="preserve">Award Number </w:t>
      </w:r>
      <w:r w:rsidRPr="00CD67EC">
        <w:rPr>
          <w:rFonts w:ascii="Arial" w:hAnsi="Arial" w:cs="Arial"/>
          <w:sz w:val="24"/>
          <w:szCs w:val="24"/>
        </w:rPr>
        <w:tab/>
      </w:r>
      <w:r w:rsidRPr="00CD67EC">
        <w:rPr>
          <w:rFonts w:ascii="Arial" w:hAnsi="Arial" w:cs="Arial"/>
          <w:sz w:val="24"/>
          <w:szCs w:val="24"/>
        </w:rPr>
        <w:tab/>
        <w:t>W81XWH-12-1-0418</w:t>
      </w:r>
    </w:p>
    <w:p w14:paraId="5388BDEE" w14:textId="77777777" w:rsidR="00544316" w:rsidRPr="00CD67EC" w:rsidRDefault="00544316" w:rsidP="00905E93">
      <w:pPr>
        <w:tabs>
          <w:tab w:val="left" w:pos="440"/>
          <w:tab w:val="left" w:pos="1620"/>
          <w:tab w:val="left" w:pos="1800"/>
          <w:tab w:val="left" w:pos="2160"/>
          <w:tab w:val="left" w:pos="2520"/>
          <w:tab w:val="left" w:pos="2880"/>
        </w:tabs>
        <w:rPr>
          <w:rFonts w:ascii="Arial" w:hAnsi="Arial" w:cs="Arial"/>
          <w:sz w:val="24"/>
          <w:szCs w:val="24"/>
        </w:rPr>
      </w:pPr>
    </w:p>
    <w:p w14:paraId="3FEB394A" w14:textId="77777777" w:rsidR="00324CF7" w:rsidRPr="00CD67EC" w:rsidRDefault="00712E1A" w:rsidP="00905E93">
      <w:pPr>
        <w:tabs>
          <w:tab w:val="left" w:pos="440"/>
          <w:tab w:val="left" w:pos="1620"/>
          <w:tab w:val="left" w:pos="2160"/>
          <w:tab w:val="left" w:pos="2520"/>
        </w:tabs>
        <w:ind w:left="1800" w:right="-360" w:hanging="1800"/>
        <w:rPr>
          <w:rFonts w:ascii="Arial" w:hAnsi="Arial" w:cs="Arial"/>
          <w:sz w:val="24"/>
          <w:szCs w:val="24"/>
        </w:rPr>
      </w:pPr>
      <w:r w:rsidRPr="00CD67EC">
        <w:rPr>
          <w:rFonts w:ascii="Arial" w:hAnsi="Arial" w:cs="Arial"/>
          <w:sz w:val="24"/>
          <w:szCs w:val="24"/>
        </w:rPr>
        <w:t>2010</w:t>
      </w:r>
      <w:r w:rsidR="00324CF7" w:rsidRPr="00CD67EC">
        <w:rPr>
          <w:rFonts w:ascii="Arial" w:hAnsi="Arial" w:cs="Arial"/>
          <w:sz w:val="24"/>
          <w:szCs w:val="24"/>
        </w:rPr>
        <w:t>-2013</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Co-Investigator (Marcia Valenstein, PI)</w:t>
      </w:r>
    </w:p>
    <w:p w14:paraId="3E019FF4" w14:textId="77777777" w:rsidR="00324CF7" w:rsidRPr="00CD67EC" w:rsidRDefault="00324CF7" w:rsidP="00905E93">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Linking National Guard Veterans with </w:t>
      </w:r>
      <w:r w:rsidR="002F16D1" w:rsidRPr="00CD67EC">
        <w:rPr>
          <w:rFonts w:ascii="Arial" w:hAnsi="Arial" w:cs="Arial"/>
          <w:sz w:val="24"/>
          <w:szCs w:val="24"/>
        </w:rPr>
        <w:t xml:space="preserve">Need to </w:t>
      </w:r>
      <w:r w:rsidRPr="00CD67EC">
        <w:rPr>
          <w:rFonts w:ascii="Arial" w:hAnsi="Arial" w:cs="Arial"/>
          <w:sz w:val="24"/>
          <w:szCs w:val="24"/>
        </w:rPr>
        <w:t>Mental Health Care</w:t>
      </w:r>
    </w:p>
    <w:p w14:paraId="5F6225D6" w14:textId="77777777" w:rsidR="00324CF7" w:rsidRPr="00CD67EC" w:rsidRDefault="00324CF7" w:rsidP="00905E93">
      <w:pPr>
        <w:tabs>
          <w:tab w:val="left" w:pos="2160"/>
          <w:tab w:val="left" w:pos="2520"/>
        </w:tabs>
        <w:autoSpaceDE w:val="0"/>
        <w:autoSpaceDN w:val="0"/>
        <w:adjustRightInd w:val="0"/>
        <w:jc w:val="both"/>
        <w:rPr>
          <w:rFonts w:ascii="Arial" w:hAnsi="Arial" w:cs="Arial"/>
          <w:sz w:val="24"/>
          <w:szCs w:val="24"/>
        </w:rPr>
      </w:pPr>
      <w:r w:rsidRPr="00CD67EC">
        <w:rPr>
          <w:rFonts w:ascii="Arial" w:hAnsi="Arial" w:cs="Arial"/>
          <w:sz w:val="24"/>
          <w:szCs w:val="24"/>
        </w:rPr>
        <w:t xml:space="preserve">Source: </w:t>
      </w:r>
      <w:r w:rsidRPr="00CD67EC">
        <w:rPr>
          <w:rFonts w:ascii="Arial" w:hAnsi="Arial" w:cs="Arial"/>
          <w:sz w:val="24"/>
          <w:szCs w:val="24"/>
        </w:rPr>
        <w:tab/>
        <w:t>Department of Veterans Affairs</w:t>
      </w:r>
    </w:p>
    <w:p w14:paraId="5352668C" w14:textId="77777777" w:rsidR="00324CF7" w:rsidRPr="00CD67EC" w:rsidRDefault="00101424" w:rsidP="00905E93">
      <w:pPr>
        <w:tabs>
          <w:tab w:val="left" w:pos="440"/>
          <w:tab w:val="left" w:pos="1620"/>
          <w:tab w:val="left" w:pos="1800"/>
          <w:tab w:val="left" w:pos="2160"/>
          <w:tab w:val="left" w:pos="2520"/>
          <w:tab w:val="left" w:pos="2880"/>
        </w:tabs>
        <w:rPr>
          <w:rFonts w:ascii="Arial" w:hAnsi="Arial" w:cs="Arial"/>
          <w:b/>
          <w:sz w:val="24"/>
          <w:szCs w:val="24"/>
        </w:rPr>
      </w:pPr>
      <w:r w:rsidRPr="00CD67EC">
        <w:rPr>
          <w:rFonts w:ascii="Arial" w:hAnsi="Arial" w:cs="Arial"/>
          <w:sz w:val="24"/>
          <w:szCs w:val="24"/>
        </w:rPr>
        <w:t>Award Amount:</w:t>
      </w:r>
      <w:r w:rsidR="00324CF7" w:rsidRPr="00CD67EC">
        <w:rPr>
          <w:rFonts w:ascii="Arial" w:hAnsi="Arial" w:cs="Arial"/>
          <w:sz w:val="24"/>
          <w:szCs w:val="24"/>
        </w:rPr>
        <w:tab/>
      </w:r>
      <w:r w:rsidR="00324CF7" w:rsidRPr="00CD67EC">
        <w:rPr>
          <w:rFonts w:ascii="Arial" w:hAnsi="Arial" w:cs="Arial"/>
          <w:sz w:val="24"/>
          <w:szCs w:val="24"/>
        </w:rPr>
        <w:tab/>
        <w:t>$</w:t>
      </w:r>
      <w:r w:rsidR="00324CF7" w:rsidRPr="00CD67EC">
        <w:rPr>
          <w:rFonts w:ascii="Arial" w:hAnsi="Arial" w:cs="Arial"/>
          <w:bCs/>
          <w:sz w:val="24"/>
          <w:szCs w:val="24"/>
        </w:rPr>
        <w:t>1,099,633</w:t>
      </w:r>
    </w:p>
    <w:p w14:paraId="5455F071" w14:textId="77777777" w:rsidR="002E529D" w:rsidRPr="00CD67EC" w:rsidRDefault="002E529D" w:rsidP="00905E93">
      <w:pPr>
        <w:tabs>
          <w:tab w:val="left" w:pos="440"/>
          <w:tab w:val="left" w:pos="1620"/>
          <w:tab w:val="left" w:pos="2160"/>
          <w:tab w:val="left" w:pos="2520"/>
        </w:tabs>
        <w:ind w:left="1800" w:right="-360" w:hanging="1800"/>
        <w:rPr>
          <w:rFonts w:ascii="Arial" w:hAnsi="Arial" w:cs="Arial"/>
          <w:sz w:val="24"/>
          <w:szCs w:val="24"/>
        </w:rPr>
      </w:pPr>
    </w:p>
    <w:p w14:paraId="56994252" w14:textId="01347415" w:rsidR="00676687" w:rsidRPr="00CD67EC" w:rsidRDefault="00676687" w:rsidP="00905E93">
      <w:pPr>
        <w:tabs>
          <w:tab w:val="left" w:pos="440"/>
          <w:tab w:val="left" w:pos="1620"/>
          <w:tab w:val="left" w:pos="2160"/>
          <w:tab w:val="left" w:pos="2520"/>
        </w:tabs>
        <w:ind w:left="1800" w:right="-360" w:hanging="1800"/>
        <w:rPr>
          <w:rFonts w:ascii="Arial" w:hAnsi="Arial" w:cs="Arial"/>
          <w:sz w:val="24"/>
          <w:szCs w:val="24"/>
        </w:rPr>
      </w:pPr>
      <w:r w:rsidRPr="00CD67EC">
        <w:rPr>
          <w:rFonts w:ascii="Arial" w:hAnsi="Arial" w:cs="Arial"/>
          <w:sz w:val="24"/>
          <w:szCs w:val="24"/>
        </w:rPr>
        <w:t>2009-2010</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Co-Investigator (Marcia Valenstein, PI)</w:t>
      </w:r>
    </w:p>
    <w:p w14:paraId="50921D7A" w14:textId="77777777" w:rsidR="00676687" w:rsidRPr="00CD67EC" w:rsidRDefault="00676687" w:rsidP="00905E93">
      <w:pPr>
        <w:tabs>
          <w:tab w:val="left" w:pos="440"/>
          <w:tab w:val="left" w:pos="1620"/>
          <w:tab w:val="left" w:pos="1800"/>
          <w:tab w:val="left" w:pos="2160"/>
          <w:tab w:val="left" w:pos="2520"/>
        </w:tabs>
        <w:ind w:left="1800" w:right="-360" w:hanging="1800"/>
        <w:rPr>
          <w:rFonts w:ascii="Arial" w:hAnsi="Arial" w:cs="Arial"/>
          <w:b/>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National Guard Peer Outreach and Linkage to Treatment</w:t>
      </w:r>
    </w:p>
    <w:p w14:paraId="1081BB6C" w14:textId="77777777" w:rsidR="00676687" w:rsidRPr="00CD67EC" w:rsidRDefault="00676687" w:rsidP="00905E93">
      <w:pPr>
        <w:tabs>
          <w:tab w:val="left" w:pos="2160"/>
          <w:tab w:val="left" w:pos="2520"/>
        </w:tabs>
        <w:autoSpaceDE w:val="0"/>
        <w:autoSpaceDN w:val="0"/>
        <w:adjustRightInd w:val="0"/>
        <w:jc w:val="both"/>
        <w:rPr>
          <w:rFonts w:ascii="Arial" w:hAnsi="Arial" w:cs="Arial"/>
          <w:sz w:val="24"/>
          <w:szCs w:val="24"/>
        </w:rPr>
      </w:pPr>
      <w:r w:rsidRPr="00CD67EC">
        <w:rPr>
          <w:rFonts w:ascii="Arial" w:hAnsi="Arial" w:cs="Arial"/>
          <w:sz w:val="24"/>
          <w:szCs w:val="24"/>
        </w:rPr>
        <w:t xml:space="preserve">Source: </w:t>
      </w:r>
      <w:r w:rsidRPr="00CD67EC">
        <w:rPr>
          <w:rFonts w:ascii="Arial" w:hAnsi="Arial" w:cs="Arial"/>
          <w:sz w:val="24"/>
          <w:szCs w:val="24"/>
        </w:rPr>
        <w:tab/>
        <w:t>Department of Veterans Affairs (RRP)</w:t>
      </w:r>
    </w:p>
    <w:p w14:paraId="5BFFD980" w14:textId="77777777" w:rsidR="00676687" w:rsidRPr="00CD67EC" w:rsidRDefault="00101424"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Award Amount:</w:t>
      </w:r>
      <w:r w:rsidR="00676687" w:rsidRPr="00CD67EC">
        <w:rPr>
          <w:rFonts w:ascii="Arial" w:hAnsi="Arial" w:cs="Arial"/>
          <w:sz w:val="24"/>
          <w:szCs w:val="24"/>
        </w:rPr>
        <w:tab/>
      </w:r>
      <w:r w:rsidR="00676687" w:rsidRPr="00CD67EC">
        <w:rPr>
          <w:rFonts w:ascii="Arial" w:hAnsi="Arial" w:cs="Arial"/>
          <w:sz w:val="24"/>
          <w:szCs w:val="24"/>
        </w:rPr>
        <w:tab/>
        <w:t>$</w:t>
      </w:r>
      <w:r w:rsidR="00676687" w:rsidRPr="00CD67EC">
        <w:rPr>
          <w:rFonts w:ascii="Arial" w:hAnsi="Arial" w:cs="Arial"/>
          <w:bCs/>
          <w:sz w:val="24"/>
          <w:szCs w:val="24"/>
        </w:rPr>
        <w:t>150,000</w:t>
      </w:r>
    </w:p>
    <w:p w14:paraId="0147F758" w14:textId="77777777" w:rsidR="00395769" w:rsidRPr="00CD67EC" w:rsidRDefault="00395769" w:rsidP="00905E93">
      <w:pPr>
        <w:tabs>
          <w:tab w:val="left" w:pos="440"/>
          <w:tab w:val="left" w:pos="1620"/>
          <w:tab w:val="left" w:pos="1800"/>
          <w:tab w:val="left" w:pos="2160"/>
          <w:tab w:val="left" w:pos="2520"/>
          <w:tab w:val="left" w:pos="2880"/>
        </w:tabs>
        <w:rPr>
          <w:rFonts w:ascii="Arial" w:hAnsi="Arial" w:cs="Arial"/>
          <w:b/>
          <w:sz w:val="24"/>
          <w:szCs w:val="24"/>
        </w:rPr>
      </w:pPr>
    </w:p>
    <w:p w14:paraId="40E89767" w14:textId="77777777" w:rsidR="00F749F3" w:rsidRPr="00CD67EC" w:rsidRDefault="0044134C" w:rsidP="00905E93">
      <w:pPr>
        <w:tabs>
          <w:tab w:val="left" w:pos="440"/>
          <w:tab w:val="left" w:pos="1620"/>
          <w:tab w:val="left" w:pos="2160"/>
          <w:tab w:val="left" w:pos="2520"/>
        </w:tabs>
        <w:ind w:left="1800" w:right="-360" w:hanging="1800"/>
        <w:rPr>
          <w:rFonts w:ascii="Arial" w:hAnsi="Arial" w:cs="Arial"/>
          <w:sz w:val="24"/>
          <w:szCs w:val="24"/>
        </w:rPr>
      </w:pPr>
      <w:r w:rsidRPr="00CD67EC">
        <w:rPr>
          <w:rFonts w:ascii="Arial" w:hAnsi="Arial" w:cs="Arial"/>
          <w:sz w:val="24"/>
          <w:szCs w:val="24"/>
        </w:rPr>
        <w:t>2009-</w:t>
      </w:r>
      <w:r w:rsidR="00F749F3" w:rsidRPr="00CD67EC">
        <w:rPr>
          <w:rFonts w:ascii="Arial" w:hAnsi="Arial" w:cs="Arial"/>
          <w:sz w:val="24"/>
          <w:szCs w:val="24"/>
        </w:rPr>
        <w:t>2010</w:t>
      </w:r>
      <w:r w:rsidR="00F749F3" w:rsidRPr="00CD67EC">
        <w:rPr>
          <w:rFonts w:ascii="Arial" w:hAnsi="Arial" w:cs="Arial"/>
          <w:sz w:val="24"/>
          <w:szCs w:val="24"/>
        </w:rPr>
        <w:tab/>
      </w:r>
      <w:r w:rsidR="00F749F3" w:rsidRPr="00CD67EC">
        <w:rPr>
          <w:rFonts w:ascii="Arial" w:hAnsi="Arial" w:cs="Arial"/>
          <w:sz w:val="24"/>
          <w:szCs w:val="24"/>
        </w:rPr>
        <w:tab/>
      </w:r>
      <w:r w:rsidR="00F749F3" w:rsidRPr="00CD67EC">
        <w:rPr>
          <w:rFonts w:ascii="Arial" w:hAnsi="Arial" w:cs="Arial"/>
          <w:sz w:val="24"/>
          <w:szCs w:val="24"/>
        </w:rPr>
        <w:tab/>
        <w:t>Co-Investigator (Jim Spira, PI)</w:t>
      </w:r>
    </w:p>
    <w:p w14:paraId="3605193F" w14:textId="77777777" w:rsidR="00F749F3" w:rsidRPr="00CD67EC" w:rsidRDefault="00F749F3" w:rsidP="00905E93">
      <w:pPr>
        <w:tabs>
          <w:tab w:val="left" w:pos="440"/>
          <w:tab w:val="left" w:pos="1620"/>
          <w:tab w:val="left" w:pos="2160"/>
          <w:tab w:val="left" w:pos="2520"/>
        </w:tabs>
        <w:ind w:left="1800" w:right="-360" w:hanging="180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Predicting Resilience in Wounded Warriors and their Families</w:t>
      </w:r>
    </w:p>
    <w:p w14:paraId="7CA6481F" w14:textId="77777777" w:rsidR="00F749F3" w:rsidRPr="00CD67EC" w:rsidRDefault="00F749F3" w:rsidP="00905E93">
      <w:pPr>
        <w:tabs>
          <w:tab w:val="left" w:pos="440"/>
          <w:tab w:val="left" w:pos="1620"/>
          <w:tab w:val="left" w:pos="2160"/>
          <w:tab w:val="left" w:pos="2520"/>
        </w:tabs>
        <w:ind w:left="1800" w:right="-360" w:hanging="180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US Department of Army</w:t>
      </w:r>
    </w:p>
    <w:p w14:paraId="1229BCFC" w14:textId="77777777" w:rsidR="00F749F3" w:rsidRPr="00CD67EC" w:rsidRDefault="00101424" w:rsidP="00905E93">
      <w:pPr>
        <w:tabs>
          <w:tab w:val="left" w:pos="440"/>
          <w:tab w:val="left" w:pos="1620"/>
          <w:tab w:val="left" w:pos="2160"/>
          <w:tab w:val="left" w:pos="2520"/>
        </w:tabs>
        <w:ind w:left="1800" w:right="-360" w:hanging="1800"/>
        <w:rPr>
          <w:rFonts w:ascii="Arial" w:hAnsi="Arial" w:cs="Arial"/>
          <w:sz w:val="24"/>
          <w:szCs w:val="24"/>
        </w:rPr>
      </w:pPr>
      <w:r w:rsidRPr="00CD67EC">
        <w:rPr>
          <w:rFonts w:ascii="Arial" w:hAnsi="Arial" w:cs="Arial"/>
          <w:sz w:val="24"/>
          <w:szCs w:val="24"/>
        </w:rPr>
        <w:t>Award Amount:</w:t>
      </w:r>
      <w:r w:rsidR="00F749F3" w:rsidRPr="00CD67EC">
        <w:rPr>
          <w:rFonts w:ascii="Arial" w:hAnsi="Arial" w:cs="Arial"/>
          <w:sz w:val="24"/>
          <w:szCs w:val="24"/>
        </w:rPr>
        <w:tab/>
      </w:r>
      <w:r w:rsidR="00F749F3" w:rsidRPr="00CD67EC">
        <w:rPr>
          <w:rFonts w:ascii="Arial" w:hAnsi="Arial" w:cs="Arial"/>
          <w:sz w:val="24"/>
          <w:szCs w:val="24"/>
        </w:rPr>
        <w:tab/>
        <w:t>$59,925</w:t>
      </w:r>
    </w:p>
    <w:p w14:paraId="6643BC6D" w14:textId="77777777" w:rsidR="00F749F3" w:rsidRPr="00CD67EC" w:rsidRDefault="00F749F3" w:rsidP="00905E93">
      <w:pPr>
        <w:tabs>
          <w:tab w:val="left" w:pos="440"/>
          <w:tab w:val="left" w:pos="1620"/>
          <w:tab w:val="left" w:pos="2160"/>
          <w:tab w:val="left" w:pos="2520"/>
        </w:tabs>
        <w:ind w:left="1800" w:right="-360" w:hanging="1800"/>
        <w:rPr>
          <w:rFonts w:ascii="Arial" w:hAnsi="Arial" w:cs="Arial"/>
          <w:sz w:val="24"/>
          <w:szCs w:val="24"/>
        </w:rPr>
      </w:pPr>
    </w:p>
    <w:p w14:paraId="4FA09A3B" w14:textId="77777777" w:rsidR="003F0045" w:rsidRPr="00CD67EC" w:rsidRDefault="007B2039" w:rsidP="00905E93">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2008-2009</w:t>
      </w:r>
      <w:r w:rsidR="003F0045" w:rsidRPr="00CD67EC">
        <w:rPr>
          <w:rFonts w:ascii="Arial" w:hAnsi="Arial" w:cs="Arial"/>
          <w:sz w:val="24"/>
          <w:szCs w:val="24"/>
        </w:rPr>
        <w:tab/>
      </w:r>
      <w:r w:rsidR="003F0045" w:rsidRPr="00CD67EC">
        <w:rPr>
          <w:rFonts w:ascii="Arial" w:hAnsi="Arial" w:cs="Arial"/>
          <w:sz w:val="24"/>
          <w:szCs w:val="24"/>
        </w:rPr>
        <w:tab/>
      </w:r>
      <w:r w:rsidR="003F0045" w:rsidRPr="00CD67EC">
        <w:rPr>
          <w:rFonts w:ascii="Arial" w:hAnsi="Arial" w:cs="Arial"/>
          <w:sz w:val="24"/>
          <w:szCs w:val="24"/>
        </w:rPr>
        <w:tab/>
        <w:t xml:space="preserve">Principal Investigator </w:t>
      </w:r>
    </w:p>
    <w:p w14:paraId="5F49B434" w14:textId="77777777" w:rsidR="003F0045" w:rsidRPr="00CD67EC" w:rsidRDefault="003F0045" w:rsidP="00905E93">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State of the State Survey: Public Perceptions of Military Families.</w:t>
      </w:r>
    </w:p>
    <w:p w14:paraId="299328E0" w14:textId="77777777" w:rsidR="003F0045" w:rsidRPr="00CD67EC" w:rsidRDefault="003F0045" w:rsidP="00905E93">
      <w:pPr>
        <w:tabs>
          <w:tab w:val="left" w:pos="2160"/>
          <w:tab w:val="left" w:pos="2520"/>
        </w:tabs>
        <w:autoSpaceDE w:val="0"/>
        <w:autoSpaceDN w:val="0"/>
        <w:adjustRightInd w:val="0"/>
        <w:ind w:left="2160" w:right="-360" w:hanging="2160"/>
        <w:rPr>
          <w:rFonts w:ascii="Arial" w:hAnsi="Arial" w:cs="Arial"/>
          <w:sz w:val="24"/>
          <w:szCs w:val="24"/>
        </w:rPr>
      </w:pPr>
      <w:r w:rsidRPr="00CD67EC">
        <w:rPr>
          <w:rFonts w:ascii="Arial" w:hAnsi="Arial" w:cs="Arial"/>
          <w:sz w:val="24"/>
          <w:szCs w:val="24"/>
        </w:rPr>
        <w:lastRenderedPageBreak/>
        <w:t xml:space="preserve">Source: </w:t>
      </w:r>
      <w:r w:rsidRPr="00CD67EC">
        <w:rPr>
          <w:rFonts w:ascii="Arial" w:hAnsi="Arial" w:cs="Arial"/>
          <w:sz w:val="24"/>
          <w:szCs w:val="24"/>
        </w:rPr>
        <w:tab/>
        <w:t>IPPSR</w:t>
      </w:r>
      <w:r w:rsidR="002D7CA5" w:rsidRPr="00CD67EC">
        <w:rPr>
          <w:rFonts w:ascii="Arial" w:hAnsi="Arial" w:cs="Arial"/>
          <w:sz w:val="24"/>
          <w:szCs w:val="24"/>
        </w:rPr>
        <w:t xml:space="preserve"> - MAPPR</w:t>
      </w:r>
      <w:r w:rsidRPr="00CD67EC">
        <w:rPr>
          <w:rFonts w:ascii="Arial" w:hAnsi="Arial" w:cs="Arial"/>
          <w:sz w:val="24"/>
          <w:szCs w:val="24"/>
        </w:rPr>
        <w:t>/Families and Communities Together (FACT), MSU</w:t>
      </w:r>
    </w:p>
    <w:p w14:paraId="0D93E821" w14:textId="77777777" w:rsidR="003F0045" w:rsidRPr="00CD67EC" w:rsidRDefault="00101424"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Award Amount:</w:t>
      </w:r>
      <w:r w:rsidR="003F0045" w:rsidRPr="00CD67EC">
        <w:rPr>
          <w:rFonts w:ascii="Arial" w:hAnsi="Arial" w:cs="Arial"/>
          <w:sz w:val="24"/>
          <w:szCs w:val="24"/>
        </w:rPr>
        <w:tab/>
      </w:r>
      <w:r w:rsidR="003F0045" w:rsidRPr="00CD67EC">
        <w:rPr>
          <w:rFonts w:ascii="Arial" w:hAnsi="Arial" w:cs="Arial"/>
          <w:sz w:val="24"/>
          <w:szCs w:val="24"/>
        </w:rPr>
        <w:tab/>
        <w:t>$40,000</w:t>
      </w:r>
    </w:p>
    <w:p w14:paraId="7E3CE9CA" w14:textId="77777777" w:rsidR="005A62A8" w:rsidRPr="00CD67EC" w:rsidRDefault="005A62A8" w:rsidP="00905E93">
      <w:pPr>
        <w:tabs>
          <w:tab w:val="left" w:pos="440"/>
          <w:tab w:val="left" w:pos="1620"/>
          <w:tab w:val="left" w:pos="1800"/>
          <w:tab w:val="left" w:pos="2160"/>
          <w:tab w:val="left" w:pos="2520"/>
          <w:tab w:val="left" w:pos="2880"/>
        </w:tabs>
        <w:rPr>
          <w:rFonts w:ascii="Arial" w:hAnsi="Arial" w:cs="Arial"/>
          <w:sz w:val="24"/>
          <w:szCs w:val="24"/>
        </w:rPr>
      </w:pPr>
    </w:p>
    <w:p w14:paraId="01E1E63E" w14:textId="4FABB080" w:rsidR="0022227C" w:rsidRPr="00CD67EC" w:rsidRDefault="0022227C" w:rsidP="00905E93">
      <w:pPr>
        <w:tabs>
          <w:tab w:val="left" w:pos="440"/>
          <w:tab w:val="left" w:pos="1620"/>
          <w:tab w:val="left" w:pos="1800"/>
          <w:tab w:val="left" w:pos="2160"/>
          <w:tab w:val="left" w:pos="2520"/>
          <w:tab w:val="left" w:pos="2880"/>
        </w:tabs>
        <w:rPr>
          <w:rFonts w:ascii="Arial" w:hAnsi="Arial" w:cs="Arial"/>
          <w:b/>
          <w:sz w:val="24"/>
          <w:szCs w:val="24"/>
        </w:rPr>
      </w:pPr>
      <w:r w:rsidRPr="00CD67EC">
        <w:rPr>
          <w:rFonts w:ascii="Arial" w:hAnsi="Arial" w:cs="Arial"/>
          <w:sz w:val="24"/>
          <w:szCs w:val="24"/>
        </w:rPr>
        <w:t>2007-2008</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sz w:val="24"/>
          <w:szCs w:val="24"/>
        </w:rPr>
        <w:t>Principal Investigator</w:t>
      </w:r>
    </w:p>
    <w:p w14:paraId="524A95BD" w14:textId="77777777" w:rsidR="0022227C" w:rsidRPr="00CD67EC" w:rsidRDefault="0022227C" w:rsidP="00905E93">
      <w:pPr>
        <w:tabs>
          <w:tab w:val="left" w:pos="440"/>
          <w:tab w:val="left" w:pos="1620"/>
          <w:tab w:val="left" w:pos="1800"/>
          <w:tab w:val="left" w:pos="2160"/>
          <w:tab w:val="left" w:pos="2520"/>
          <w:tab w:val="left" w:pos="2880"/>
        </w:tabs>
        <w:ind w:left="3600" w:hanging="3600"/>
        <w:rPr>
          <w:rFonts w:ascii="Arial" w:hAnsi="Arial" w:cs="Arial"/>
          <w:sz w:val="24"/>
          <w:szCs w:val="24"/>
        </w:rPr>
      </w:pPr>
      <w:r w:rsidRPr="00CD67EC">
        <w:rPr>
          <w:rFonts w:ascii="Arial" w:hAnsi="Arial" w:cs="Arial"/>
          <w:sz w:val="24"/>
          <w:szCs w:val="24"/>
        </w:rPr>
        <w:t xml:space="preserve">Project Title: </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Adjust</w:t>
      </w:r>
      <w:r w:rsidR="00A353DD" w:rsidRPr="00CD67EC">
        <w:rPr>
          <w:rFonts w:ascii="Arial" w:hAnsi="Arial" w:cs="Arial"/>
          <w:sz w:val="24"/>
          <w:szCs w:val="24"/>
        </w:rPr>
        <w:t>ment in National Guard Families</w:t>
      </w:r>
    </w:p>
    <w:p w14:paraId="125F5CDD" w14:textId="77777777" w:rsidR="0022227C" w:rsidRPr="00CD67EC" w:rsidRDefault="0022227C" w:rsidP="00905E93">
      <w:pPr>
        <w:tabs>
          <w:tab w:val="left" w:pos="2160"/>
          <w:tab w:val="left" w:pos="2520"/>
        </w:tabs>
        <w:autoSpaceDE w:val="0"/>
        <w:autoSpaceDN w:val="0"/>
        <w:adjustRightInd w:val="0"/>
        <w:rPr>
          <w:rFonts w:ascii="Arial" w:hAnsi="Arial" w:cs="Arial"/>
          <w:sz w:val="24"/>
          <w:szCs w:val="24"/>
        </w:rPr>
      </w:pPr>
      <w:r w:rsidRPr="00CD67EC">
        <w:rPr>
          <w:rFonts w:ascii="Arial" w:hAnsi="Arial" w:cs="Arial"/>
          <w:sz w:val="24"/>
          <w:szCs w:val="24"/>
        </w:rPr>
        <w:t xml:space="preserve">Source: </w:t>
      </w:r>
      <w:r w:rsidRPr="00CD67EC">
        <w:rPr>
          <w:rFonts w:ascii="Arial" w:hAnsi="Arial" w:cs="Arial"/>
          <w:sz w:val="24"/>
          <w:szCs w:val="24"/>
        </w:rPr>
        <w:tab/>
      </w:r>
      <w:r w:rsidR="00EF4698" w:rsidRPr="00CD67EC">
        <w:rPr>
          <w:rFonts w:ascii="Arial" w:hAnsi="Arial" w:cs="Arial"/>
          <w:sz w:val="24"/>
          <w:szCs w:val="24"/>
        </w:rPr>
        <w:t>Families and Communities Together (FACT), MSU</w:t>
      </w:r>
    </w:p>
    <w:p w14:paraId="6F7A55A9" w14:textId="77777777" w:rsidR="0022227C" w:rsidRPr="00CD67EC" w:rsidRDefault="00101424"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Award Amount:</w:t>
      </w:r>
      <w:r w:rsidR="0022227C" w:rsidRPr="00CD67EC">
        <w:rPr>
          <w:rFonts w:ascii="Arial" w:hAnsi="Arial" w:cs="Arial"/>
          <w:sz w:val="24"/>
          <w:szCs w:val="24"/>
        </w:rPr>
        <w:tab/>
      </w:r>
      <w:r w:rsidR="0022227C" w:rsidRPr="00CD67EC">
        <w:rPr>
          <w:rFonts w:ascii="Arial" w:hAnsi="Arial" w:cs="Arial"/>
          <w:sz w:val="24"/>
          <w:szCs w:val="24"/>
        </w:rPr>
        <w:tab/>
      </w:r>
      <w:r w:rsidR="00EF4698" w:rsidRPr="00CD67EC">
        <w:rPr>
          <w:rFonts w:ascii="Arial" w:hAnsi="Arial" w:cs="Arial"/>
          <w:sz w:val="24"/>
          <w:szCs w:val="24"/>
        </w:rPr>
        <w:t>$25,000</w:t>
      </w:r>
    </w:p>
    <w:p w14:paraId="43352A42" w14:textId="77777777" w:rsidR="00F16C76" w:rsidRPr="00CD67EC" w:rsidRDefault="00F16C76" w:rsidP="00905E93">
      <w:pPr>
        <w:tabs>
          <w:tab w:val="left" w:pos="440"/>
          <w:tab w:val="left" w:pos="1620"/>
          <w:tab w:val="left" w:pos="1800"/>
          <w:tab w:val="left" w:pos="2160"/>
          <w:tab w:val="left" w:pos="2520"/>
        </w:tabs>
        <w:ind w:left="1800" w:right="-360" w:hanging="1800"/>
        <w:rPr>
          <w:rFonts w:ascii="Arial" w:hAnsi="Arial" w:cs="Arial"/>
          <w:b/>
          <w:sz w:val="24"/>
          <w:szCs w:val="24"/>
          <w:u w:val="single"/>
        </w:rPr>
      </w:pPr>
    </w:p>
    <w:p w14:paraId="69A2F52C" w14:textId="77777777" w:rsidR="00EF4698" w:rsidRPr="00CD67EC" w:rsidRDefault="00EF4698" w:rsidP="00905E93">
      <w:pPr>
        <w:tabs>
          <w:tab w:val="left" w:pos="440"/>
          <w:tab w:val="left" w:pos="1620"/>
          <w:tab w:val="left" w:pos="1800"/>
          <w:tab w:val="left" w:pos="2160"/>
          <w:tab w:val="left" w:pos="2520"/>
          <w:tab w:val="left" w:pos="2880"/>
        </w:tabs>
        <w:rPr>
          <w:rFonts w:ascii="Arial" w:hAnsi="Arial" w:cs="Arial"/>
          <w:b/>
          <w:sz w:val="24"/>
          <w:szCs w:val="24"/>
        </w:rPr>
      </w:pPr>
      <w:r w:rsidRPr="00CD67EC">
        <w:rPr>
          <w:rFonts w:ascii="Arial" w:hAnsi="Arial" w:cs="Arial"/>
          <w:sz w:val="24"/>
          <w:szCs w:val="24"/>
        </w:rPr>
        <w:t>2007-2008</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sz w:val="24"/>
          <w:szCs w:val="24"/>
        </w:rPr>
        <w:t>Principal Investigator</w:t>
      </w:r>
    </w:p>
    <w:p w14:paraId="2BA498F7" w14:textId="77777777" w:rsidR="00EF4698" w:rsidRPr="00CD67EC" w:rsidRDefault="00EF4698" w:rsidP="00905E93">
      <w:pPr>
        <w:tabs>
          <w:tab w:val="left" w:pos="440"/>
          <w:tab w:val="left" w:pos="1620"/>
          <w:tab w:val="left" w:pos="1800"/>
          <w:tab w:val="left" w:pos="2160"/>
          <w:tab w:val="left" w:pos="2520"/>
          <w:tab w:val="left" w:pos="2880"/>
        </w:tabs>
        <w:ind w:left="3600" w:hanging="3600"/>
        <w:rPr>
          <w:rFonts w:ascii="Arial" w:hAnsi="Arial" w:cs="Arial"/>
          <w:sz w:val="24"/>
          <w:szCs w:val="24"/>
        </w:rPr>
      </w:pPr>
      <w:r w:rsidRPr="00CD67EC">
        <w:rPr>
          <w:rFonts w:ascii="Arial" w:hAnsi="Arial" w:cs="Arial"/>
          <w:sz w:val="24"/>
          <w:szCs w:val="24"/>
        </w:rPr>
        <w:t xml:space="preserve">Project Title: </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Adjust</w:t>
      </w:r>
      <w:r w:rsidR="009A5ADC" w:rsidRPr="00CD67EC">
        <w:rPr>
          <w:rFonts w:ascii="Arial" w:hAnsi="Arial" w:cs="Arial"/>
          <w:sz w:val="24"/>
          <w:szCs w:val="24"/>
        </w:rPr>
        <w:t>ment in National Guard Families</w:t>
      </w:r>
    </w:p>
    <w:p w14:paraId="648CF87F" w14:textId="77777777" w:rsidR="00EF4698" w:rsidRPr="00CD67EC" w:rsidRDefault="00EF4698" w:rsidP="00905E93">
      <w:pPr>
        <w:tabs>
          <w:tab w:val="left" w:pos="2160"/>
          <w:tab w:val="left" w:pos="2520"/>
        </w:tabs>
        <w:autoSpaceDE w:val="0"/>
        <w:autoSpaceDN w:val="0"/>
        <w:adjustRightInd w:val="0"/>
        <w:rPr>
          <w:rFonts w:ascii="Arial" w:hAnsi="Arial" w:cs="Arial"/>
          <w:sz w:val="24"/>
          <w:szCs w:val="24"/>
        </w:rPr>
      </w:pPr>
      <w:r w:rsidRPr="00CD67EC">
        <w:rPr>
          <w:rFonts w:ascii="Arial" w:hAnsi="Arial" w:cs="Arial"/>
          <w:sz w:val="24"/>
          <w:szCs w:val="24"/>
        </w:rPr>
        <w:t xml:space="preserve">Source: </w:t>
      </w:r>
      <w:r w:rsidRPr="00CD67EC">
        <w:rPr>
          <w:rFonts w:ascii="Arial" w:hAnsi="Arial" w:cs="Arial"/>
          <w:sz w:val="24"/>
          <w:szCs w:val="24"/>
        </w:rPr>
        <w:tab/>
      </w:r>
      <w:r w:rsidR="005C1BFB" w:rsidRPr="00CD67EC">
        <w:rPr>
          <w:rFonts w:ascii="Arial" w:hAnsi="Arial" w:cs="Arial"/>
          <w:sz w:val="24"/>
          <w:szCs w:val="24"/>
        </w:rPr>
        <w:t>Michigan National Guard Family Fund</w:t>
      </w:r>
    </w:p>
    <w:p w14:paraId="0F2605E5" w14:textId="77777777" w:rsidR="00EF4698" w:rsidRPr="00CD67EC" w:rsidRDefault="00101424"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Award Amount:</w:t>
      </w:r>
      <w:r w:rsidR="00EF4698" w:rsidRPr="00CD67EC">
        <w:rPr>
          <w:rFonts w:ascii="Arial" w:hAnsi="Arial" w:cs="Arial"/>
          <w:sz w:val="24"/>
          <w:szCs w:val="24"/>
        </w:rPr>
        <w:tab/>
      </w:r>
      <w:r w:rsidR="00EF4698" w:rsidRPr="00CD67EC">
        <w:rPr>
          <w:rFonts w:ascii="Arial" w:hAnsi="Arial" w:cs="Arial"/>
          <w:sz w:val="24"/>
          <w:szCs w:val="24"/>
        </w:rPr>
        <w:tab/>
        <w:t>$</w:t>
      </w:r>
      <w:r w:rsidR="005C1BFB" w:rsidRPr="00CD67EC">
        <w:rPr>
          <w:rFonts w:ascii="Arial" w:hAnsi="Arial" w:cs="Arial"/>
          <w:sz w:val="24"/>
          <w:szCs w:val="24"/>
        </w:rPr>
        <w:t>6</w:t>
      </w:r>
      <w:r w:rsidR="00EF4698" w:rsidRPr="00CD67EC">
        <w:rPr>
          <w:rFonts w:ascii="Arial" w:hAnsi="Arial" w:cs="Arial"/>
          <w:sz w:val="24"/>
          <w:szCs w:val="24"/>
        </w:rPr>
        <w:t>,000</w:t>
      </w:r>
    </w:p>
    <w:p w14:paraId="41E1D81D" w14:textId="77777777" w:rsidR="00D94EDA" w:rsidRDefault="00D94EDA" w:rsidP="00905E93">
      <w:pPr>
        <w:tabs>
          <w:tab w:val="left" w:pos="440"/>
          <w:tab w:val="left" w:pos="1620"/>
          <w:tab w:val="left" w:pos="1800"/>
          <w:tab w:val="left" w:pos="2160"/>
          <w:tab w:val="left" w:pos="2520"/>
          <w:tab w:val="left" w:pos="2880"/>
        </w:tabs>
        <w:rPr>
          <w:rFonts w:ascii="Arial" w:hAnsi="Arial" w:cs="Arial"/>
          <w:sz w:val="24"/>
          <w:szCs w:val="24"/>
        </w:rPr>
      </w:pPr>
    </w:p>
    <w:p w14:paraId="28359808" w14:textId="77777777" w:rsidR="00287C14" w:rsidRPr="00CD67EC" w:rsidRDefault="00287C14" w:rsidP="00905E93">
      <w:pPr>
        <w:tabs>
          <w:tab w:val="left" w:pos="440"/>
          <w:tab w:val="left" w:pos="1620"/>
          <w:tab w:val="left" w:pos="1800"/>
          <w:tab w:val="left" w:pos="2160"/>
          <w:tab w:val="left" w:pos="2520"/>
          <w:tab w:val="left" w:pos="2880"/>
        </w:tabs>
        <w:rPr>
          <w:rFonts w:ascii="Arial" w:hAnsi="Arial" w:cs="Arial"/>
          <w:sz w:val="24"/>
          <w:szCs w:val="24"/>
        </w:rPr>
      </w:pPr>
    </w:p>
    <w:p w14:paraId="257528C8" w14:textId="6F484090" w:rsidR="005C1BFB" w:rsidRPr="00CD67EC" w:rsidRDefault="005C1BFB"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2006-2009</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Co-Investigator (</w:t>
      </w:r>
      <w:r w:rsidR="00742A7D" w:rsidRPr="00CD67EC">
        <w:rPr>
          <w:rFonts w:ascii="Arial" w:hAnsi="Arial" w:cs="Arial"/>
          <w:sz w:val="24"/>
          <w:szCs w:val="24"/>
        </w:rPr>
        <w:t>Michael</w:t>
      </w:r>
      <w:r w:rsidRPr="00CD67EC">
        <w:rPr>
          <w:rFonts w:ascii="Arial" w:hAnsi="Arial" w:cs="Arial"/>
          <w:sz w:val="24"/>
          <w:szCs w:val="24"/>
        </w:rPr>
        <w:t xml:space="preserve"> </w:t>
      </w:r>
      <w:r w:rsidR="003F44CB" w:rsidRPr="00CD67EC">
        <w:rPr>
          <w:rFonts w:ascii="Arial" w:hAnsi="Arial" w:cs="Arial"/>
          <w:sz w:val="24"/>
          <w:szCs w:val="24"/>
        </w:rPr>
        <w:t>Boivin</w:t>
      </w:r>
      <w:r w:rsidR="00742A7D" w:rsidRPr="00CD67EC">
        <w:rPr>
          <w:rFonts w:ascii="Arial" w:hAnsi="Arial" w:cs="Arial"/>
          <w:sz w:val="24"/>
          <w:szCs w:val="24"/>
        </w:rPr>
        <w:t>, PI</w:t>
      </w:r>
      <w:r w:rsidRPr="00CD67EC">
        <w:rPr>
          <w:rFonts w:ascii="Arial" w:hAnsi="Arial" w:cs="Arial"/>
          <w:sz w:val="24"/>
          <w:szCs w:val="24"/>
        </w:rPr>
        <w:t>)</w:t>
      </w:r>
    </w:p>
    <w:p w14:paraId="1AAA3DBA" w14:textId="77777777" w:rsidR="005C1BFB" w:rsidRPr="00CD67EC" w:rsidRDefault="005C1BFB" w:rsidP="00905E93">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00742A7D" w:rsidRPr="00CD67EC">
        <w:rPr>
          <w:rFonts w:ascii="Arial" w:hAnsi="Arial" w:cs="Arial"/>
          <w:sz w:val="24"/>
          <w:szCs w:val="24"/>
        </w:rPr>
        <w:t xml:space="preserve">Breast Cancer Disease and Treatment: Modeling the Relationships </w:t>
      </w:r>
      <w:r w:rsidR="00A353DD" w:rsidRPr="00CD67EC">
        <w:rPr>
          <w:rFonts w:ascii="Arial" w:hAnsi="Arial" w:cs="Arial"/>
          <w:sz w:val="24"/>
          <w:szCs w:val="24"/>
        </w:rPr>
        <w:t>a</w:t>
      </w:r>
      <w:r w:rsidR="00742A7D" w:rsidRPr="00CD67EC">
        <w:rPr>
          <w:rFonts w:ascii="Arial" w:hAnsi="Arial" w:cs="Arial"/>
          <w:sz w:val="24"/>
          <w:szCs w:val="24"/>
        </w:rPr>
        <w:t>mong Spiritual a</w:t>
      </w:r>
      <w:r w:rsidR="003E261C" w:rsidRPr="00CD67EC">
        <w:rPr>
          <w:rFonts w:ascii="Arial" w:hAnsi="Arial" w:cs="Arial"/>
          <w:sz w:val="24"/>
          <w:szCs w:val="24"/>
        </w:rPr>
        <w:t>nd Emotional Well-Being</w:t>
      </w:r>
    </w:p>
    <w:p w14:paraId="100EBD79" w14:textId="77777777" w:rsidR="003E261C" w:rsidRPr="00CD67EC" w:rsidRDefault="00A2560E" w:rsidP="00905E93">
      <w:pPr>
        <w:tabs>
          <w:tab w:val="left" w:pos="440"/>
          <w:tab w:val="left" w:pos="1620"/>
          <w:tab w:val="left" w:pos="1800"/>
          <w:tab w:val="left" w:pos="2160"/>
          <w:tab w:val="left" w:pos="2520"/>
          <w:tab w:val="left" w:pos="2880"/>
        </w:tabs>
        <w:ind w:left="3600" w:hanging="360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003E261C" w:rsidRPr="00CD67EC">
        <w:rPr>
          <w:rFonts w:ascii="Arial" w:hAnsi="Arial" w:cs="Arial"/>
          <w:sz w:val="24"/>
          <w:szCs w:val="24"/>
        </w:rPr>
        <w:t>Templeton Foundation</w:t>
      </w:r>
    </w:p>
    <w:p w14:paraId="20878794" w14:textId="77777777" w:rsidR="0022356F" w:rsidRPr="00CD67EC" w:rsidRDefault="00101424"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Award Amount:</w:t>
      </w:r>
      <w:r w:rsidR="005C1BFB" w:rsidRPr="00CD67EC">
        <w:rPr>
          <w:rFonts w:ascii="Arial" w:hAnsi="Arial" w:cs="Arial"/>
          <w:sz w:val="24"/>
          <w:szCs w:val="24"/>
        </w:rPr>
        <w:tab/>
      </w:r>
      <w:r w:rsidR="005C1BFB" w:rsidRPr="00CD67EC">
        <w:rPr>
          <w:rFonts w:ascii="Arial" w:hAnsi="Arial" w:cs="Arial"/>
          <w:sz w:val="24"/>
          <w:szCs w:val="24"/>
        </w:rPr>
        <w:tab/>
      </w:r>
      <w:r w:rsidR="00EF5099" w:rsidRPr="00CD67EC">
        <w:rPr>
          <w:rFonts w:ascii="Arial" w:hAnsi="Arial" w:cs="Arial"/>
          <w:sz w:val="24"/>
          <w:szCs w:val="24"/>
        </w:rPr>
        <w:t>$999,979</w:t>
      </w:r>
    </w:p>
    <w:p w14:paraId="0A68EA39" w14:textId="77777777" w:rsidR="00A94C45" w:rsidRPr="00CD67EC" w:rsidRDefault="00A94C45" w:rsidP="00905E93">
      <w:pPr>
        <w:tabs>
          <w:tab w:val="left" w:pos="440"/>
          <w:tab w:val="left" w:pos="1620"/>
          <w:tab w:val="left" w:pos="1800"/>
          <w:tab w:val="left" w:pos="2160"/>
          <w:tab w:val="left" w:pos="2520"/>
          <w:tab w:val="left" w:pos="2880"/>
        </w:tabs>
        <w:rPr>
          <w:rFonts w:ascii="Arial" w:hAnsi="Arial" w:cs="Arial"/>
          <w:sz w:val="24"/>
          <w:szCs w:val="24"/>
        </w:rPr>
      </w:pPr>
    </w:p>
    <w:p w14:paraId="75EE3BAF" w14:textId="77777777" w:rsidR="00504458" w:rsidRPr="00CD67EC" w:rsidRDefault="003E261C" w:rsidP="00905E93">
      <w:pPr>
        <w:tabs>
          <w:tab w:val="left" w:pos="440"/>
          <w:tab w:val="left" w:pos="1620"/>
          <w:tab w:val="left" w:pos="1800"/>
          <w:tab w:val="left" w:pos="2160"/>
          <w:tab w:val="left" w:pos="2520"/>
          <w:tab w:val="left" w:pos="2880"/>
        </w:tabs>
        <w:rPr>
          <w:rFonts w:ascii="Arial" w:hAnsi="Arial" w:cs="Arial"/>
          <w:i/>
          <w:sz w:val="24"/>
          <w:szCs w:val="24"/>
        </w:rPr>
      </w:pPr>
      <w:r w:rsidRPr="00CD67EC">
        <w:rPr>
          <w:rFonts w:ascii="Arial" w:hAnsi="Arial" w:cs="Arial"/>
          <w:sz w:val="24"/>
          <w:szCs w:val="24"/>
        </w:rPr>
        <w:t>2001-2005</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003F44CB" w:rsidRPr="00CD67EC">
        <w:rPr>
          <w:rFonts w:ascii="Arial" w:hAnsi="Arial" w:cs="Arial"/>
          <w:sz w:val="24"/>
          <w:szCs w:val="24"/>
        </w:rPr>
        <w:t>Principal Investigator</w:t>
      </w:r>
    </w:p>
    <w:p w14:paraId="4F74A481" w14:textId="77777777" w:rsidR="00504458" w:rsidRPr="00CD67EC" w:rsidRDefault="00504458"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Project Title:</w:t>
      </w:r>
      <w:r w:rsidRPr="00CD67EC">
        <w:rPr>
          <w:rFonts w:ascii="Arial" w:hAnsi="Arial" w:cs="Arial"/>
          <w:i/>
          <w:sz w:val="24"/>
          <w:szCs w:val="24"/>
        </w:rPr>
        <w:t xml:space="preserve"> </w:t>
      </w:r>
      <w:r w:rsidRPr="00CD67EC">
        <w:rPr>
          <w:rFonts w:ascii="Arial" w:hAnsi="Arial" w:cs="Arial"/>
          <w:i/>
          <w:sz w:val="24"/>
          <w:szCs w:val="24"/>
        </w:rPr>
        <w:tab/>
      </w:r>
      <w:r w:rsidRPr="00CD67EC">
        <w:rPr>
          <w:rFonts w:ascii="Arial" w:hAnsi="Arial" w:cs="Arial"/>
          <w:i/>
          <w:sz w:val="24"/>
          <w:szCs w:val="24"/>
        </w:rPr>
        <w:tab/>
      </w:r>
      <w:r w:rsidRPr="00CD67EC">
        <w:rPr>
          <w:rFonts w:ascii="Arial" w:hAnsi="Arial" w:cs="Arial"/>
          <w:i/>
          <w:sz w:val="24"/>
          <w:szCs w:val="24"/>
        </w:rPr>
        <w:tab/>
      </w:r>
      <w:r w:rsidRPr="00CD67EC">
        <w:rPr>
          <w:rFonts w:ascii="Arial" w:hAnsi="Arial" w:cs="Arial"/>
          <w:sz w:val="24"/>
          <w:szCs w:val="24"/>
        </w:rPr>
        <w:t>Progress Research in Couple Therapy</w:t>
      </w:r>
    </w:p>
    <w:p w14:paraId="48D7D37C" w14:textId="77777777" w:rsidR="00504458" w:rsidRPr="00CD67EC" w:rsidRDefault="00504458"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Saint Louis University Graduate School</w:t>
      </w:r>
    </w:p>
    <w:p w14:paraId="1AD92819" w14:textId="77777777" w:rsidR="0022356F" w:rsidRPr="00CD67EC" w:rsidRDefault="00504458"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Total award:</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Three </w:t>
      </w:r>
      <w:r w:rsidR="005B69DE" w:rsidRPr="00CD67EC">
        <w:rPr>
          <w:rFonts w:ascii="Arial" w:hAnsi="Arial" w:cs="Arial"/>
          <w:sz w:val="24"/>
          <w:szCs w:val="24"/>
        </w:rPr>
        <w:t>half time</w:t>
      </w:r>
      <w:r w:rsidRPr="00CD67EC">
        <w:rPr>
          <w:rFonts w:ascii="Arial" w:hAnsi="Arial" w:cs="Arial"/>
          <w:sz w:val="24"/>
          <w:szCs w:val="24"/>
        </w:rPr>
        <w:t xml:space="preserve"> graduate assistantships</w:t>
      </w:r>
    </w:p>
    <w:p w14:paraId="218DD1E7" w14:textId="77777777" w:rsidR="00414AE5" w:rsidRDefault="00414AE5" w:rsidP="00905E93">
      <w:pPr>
        <w:tabs>
          <w:tab w:val="left" w:pos="440"/>
          <w:tab w:val="left" w:pos="1620"/>
          <w:tab w:val="left" w:pos="1800"/>
          <w:tab w:val="left" w:pos="2160"/>
          <w:tab w:val="left" w:pos="2520"/>
          <w:tab w:val="left" w:pos="2880"/>
        </w:tabs>
        <w:rPr>
          <w:rFonts w:ascii="Arial" w:hAnsi="Arial" w:cs="Arial"/>
          <w:sz w:val="24"/>
          <w:szCs w:val="24"/>
        </w:rPr>
      </w:pPr>
    </w:p>
    <w:p w14:paraId="1FA2D68A" w14:textId="258CB1CD" w:rsidR="00EF5099" w:rsidRPr="00CD67EC" w:rsidRDefault="00EF5099" w:rsidP="00905E93">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2001</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003F44CB" w:rsidRPr="00CD67EC">
        <w:rPr>
          <w:rFonts w:ascii="Arial" w:hAnsi="Arial" w:cs="Arial"/>
          <w:sz w:val="24"/>
          <w:szCs w:val="24"/>
        </w:rPr>
        <w:t>Principal Investigator</w:t>
      </w:r>
    </w:p>
    <w:p w14:paraId="450D224E" w14:textId="77777777" w:rsidR="00EF5099" w:rsidRPr="00CD67EC" w:rsidRDefault="00EF5099" w:rsidP="00905E93">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The Effectiveness of Internal Family Systems Therapy </w:t>
      </w:r>
      <w:r w:rsidR="009732E2" w:rsidRPr="00CD67EC">
        <w:rPr>
          <w:rFonts w:ascii="Arial" w:hAnsi="Arial" w:cs="Arial"/>
          <w:sz w:val="24"/>
          <w:szCs w:val="24"/>
        </w:rPr>
        <w:t>w</w:t>
      </w:r>
      <w:r w:rsidRPr="00CD67EC">
        <w:rPr>
          <w:rFonts w:ascii="Arial" w:hAnsi="Arial" w:cs="Arial"/>
          <w:sz w:val="24"/>
          <w:szCs w:val="24"/>
        </w:rPr>
        <w:t xml:space="preserve">ith Patients Diagnosed With </w:t>
      </w:r>
      <w:r w:rsidR="009732E2" w:rsidRPr="00CD67EC">
        <w:rPr>
          <w:rFonts w:ascii="Arial" w:hAnsi="Arial" w:cs="Arial"/>
          <w:sz w:val="24"/>
          <w:szCs w:val="24"/>
        </w:rPr>
        <w:t>Anorexia Nervosa: A Pilot Study</w:t>
      </w:r>
    </w:p>
    <w:p w14:paraId="23E9F0B1" w14:textId="77777777" w:rsidR="00EF5099" w:rsidRPr="00CD67EC" w:rsidRDefault="00EF5099" w:rsidP="00905E93">
      <w:pPr>
        <w:tabs>
          <w:tab w:val="left" w:pos="440"/>
          <w:tab w:val="left" w:pos="1620"/>
          <w:tab w:val="left" w:pos="1800"/>
          <w:tab w:val="left" w:pos="2160"/>
          <w:tab w:val="left" w:pos="2520"/>
          <w:tab w:val="left" w:pos="2880"/>
        </w:tabs>
        <w:ind w:left="3600" w:hanging="360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0022356F" w:rsidRPr="00CD67EC">
        <w:rPr>
          <w:rFonts w:ascii="Arial" w:hAnsi="Arial" w:cs="Arial"/>
          <w:sz w:val="24"/>
          <w:szCs w:val="24"/>
        </w:rPr>
        <w:t>Beaumont Facult</w:t>
      </w:r>
      <w:r w:rsidR="003F44CB" w:rsidRPr="00CD67EC">
        <w:rPr>
          <w:rFonts w:ascii="Arial" w:hAnsi="Arial" w:cs="Arial"/>
          <w:sz w:val="24"/>
          <w:szCs w:val="24"/>
        </w:rPr>
        <w:t>y Development Fund</w:t>
      </w:r>
    </w:p>
    <w:p w14:paraId="60C36E6C" w14:textId="77777777" w:rsidR="0022356F" w:rsidRPr="00CD67EC" w:rsidRDefault="00101424" w:rsidP="00905E93">
      <w:pPr>
        <w:tabs>
          <w:tab w:val="left" w:pos="440"/>
          <w:tab w:val="left" w:pos="1620"/>
          <w:tab w:val="left" w:pos="1800"/>
          <w:tab w:val="left" w:pos="2160"/>
          <w:tab w:val="left" w:pos="2520"/>
          <w:tab w:val="left" w:pos="2880"/>
        </w:tabs>
        <w:ind w:left="3600" w:hanging="3600"/>
        <w:rPr>
          <w:rFonts w:ascii="Arial" w:hAnsi="Arial" w:cs="Arial"/>
          <w:sz w:val="24"/>
          <w:szCs w:val="24"/>
        </w:rPr>
      </w:pPr>
      <w:r w:rsidRPr="00CD67EC">
        <w:rPr>
          <w:rFonts w:ascii="Arial" w:hAnsi="Arial" w:cs="Arial"/>
          <w:sz w:val="24"/>
          <w:szCs w:val="24"/>
        </w:rPr>
        <w:t>Award Amount:</w:t>
      </w:r>
      <w:r w:rsidR="00EF5099" w:rsidRPr="00CD67EC">
        <w:rPr>
          <w:rFonts w:ascii="Arial" w:hAnsi="Arial" w:cs="Arial"/>
          <w:sz w:val="24"/>
          <w:szCs w:val="24"/>
        </w:rPr>
        <w:tab/>
      </w:r>
      <w:r w:rsidR="00EF5099" w:rsidRPr="00CD67EC">
        <w:rPr>
          <w:rFonts w:ascii="Arial" w:hAnsi="Arial" w:cs="Arial"/>
          <w:sz w:val="24"/>
          <w:szCs w:val="24"/>
        </w:rPr>
        <w:tab/>
        <w:t>$3,388</w:t>
      </w:r>
    </w:p>
    <w:p w14:paraId="36ACB3B6" w14:textId="77777777" w:rsidR="005065C2" w:rsidRPr="00CD67EC" w:rsidRDefault="005065C2" w:rsidP="00F35CC4">
      <w:pPr>
        <w:tabs>
          <w:tab w:val="left" w:pos="440"/>
          <w:tab w:val="left" w:pos="1620"/>
          <w:tab w:val="left" w:pos="1800"/>
          <w:tab w:val="left" w:pos="2160"/>
          <w:tab w:val="left" w:pos="2520"/>
          <w:tab w:val="left" w:pos="2880"/>
        </w:tabs>
        <w:ind w:left="2160" w:hanging="2160"/>
        <w:rPr>
          <w:rFonts w:ascii="Arial" w:hAnsi="Arial" w:cs="Arial"/>
          <w:b/>
          <w:sz w:val="24"/>
          <w:szCs w:val="24"/>
          <w:u w:val="single"/>
        </w:rPr>
      </w:pPr>
    </w:p>
    <w:p w14:paraId="17E12A58" w14:textId="5B0DACD8" w:rsidR="00F35CC4" w:rsidRPr="00CD67EC" w:rsidRDefault="00F35CC4" w:rsidP="00F35CC4">
      <w:pPr>
        <w:tabs>
          <w:tab w:val="left" w:pos="440"/>
          <w:tab w:val="left" w:pos="1620"/>
          <w:tab w:val="left" w:pos="1800"/>
          <w:tab w:val="left" w:pos="2160"/>
          <w:tab w:val="left" w:pos="2520"/>
          <w:tab w:val="left" w:pos="2880"/>
        </w:tabs>
        <w:ind w:left="2160" w:hanging="2160"/>
        <w:rPr>
          <w:rFonts w:ascii="Arial" w:hAnsi="Arial" w:cs="Arial"/>
          <w:b/>
          <w:sz w:val="24"/>
          <w:szCs w:val="24"/>
          <w:u w:val="single"/>
        </w:rPr>
      </w:pPr>
      <w:r w:rsidRPr="00CD67EC">
        <w:rPr>
          <w:rFonts w:ascii="Arial" w:hAnsi="Arial" w:cs="Arial"/>
          <w:b/>
          <w:sz w:val="24"/>
          <w:szCs w:val="24"/>
          <w:u w:val="single"/>
        </w:rPr>
        <w:t>NOT FUNDED:</w:t>
      </w:r>
    </w:p>
    <w:p w14:paraId="3422310F" w14:textId="77777777" w:rsidR="00772DED" w:rsidRPr="00CD67EC" w:rsidRDefault="00772DED" w:rsidP="00973D48">
      <w:pPr>
        <w:tabs>
          <w:tab w:val="left" w:pos="440"/>
          <w:tab w:val="left" w:pos="1620"/>
          <w:tab w:val="left" w:pos="1800"/>
          <w:tab w:val="left" w:pos="2160"/>
          <w:tab w:val="left" w:pos="2520"/>
          <w:tab w:val="left" w:pos="2880"/>
        </w:tabs>
        <w:ind w:left="2160" w:hanging="2160"/>
        <w:rPr>
          <w:rFonts w:ascii="Arial" w:hAnsi="Arial" w:cs="Arial"/>
          <w:sz w:val="24"/>
          <w:szCs w:val="24"/>
        </w:rPr>
      </w:pPr>
    </w:p>
    <w:p w14:paraId="1EC0E40B" w14:textId="77777777" w:rsidR="00772DED" w:rsidRPr="00CD67EC" w:rsidRDefault="00772DED" w:rsidP="00772DED">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2015-2018</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Co Investigator (Gorman, PI)</w:t>
      </w:r>
    </w:p>
    <w:p w14:paraId="68F93A6F" w14:textId="77777777" w:rsidR="00772DED" w:rsidRPr="00CD67EC" w:rsidRDefault="00772DED" w:rsidP="00772DED">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Pathways Community HUB: Partners in Mental Health </w:t>
      </w:r>
    </w:p>
    <w:p w14:paraId="3C439642" w14:textId="77777777" w:rsidR="00772DED" w:rsidRPr="00CD67EC" w:rsidRDefault="00772DED" w:rsidP="00772DED">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DOD</w:t>
      </w:r>
    </w:p>
    <w:p w14:paraId="07E824F7" w14:textId="77777777" w:rsidR="00772DED" w:rsidRPr="00CD67EC" w:rsidRDefault="00772DED" w:rsidP="00772DED">
      <w:pPr>
        <w:tabs>
          <w:tab w:val="left" w:pos="440"/>
          <w:tab w:val="left" w:pos="1620"/>
          <w:tab w:val="left" w:pos="1800"/>
          <w:tab w:val="left" w:pos="2160"/>
          <w:tab w:val="left" w:pos="2520"/>
        </w:tabs>
        <w:ind w:left="1800" w:right="-360" w:hanging="1800"/>
      </w:pPr>
      <w:r w:rsidRPr="00CD67EC">
        <w:rPr>
          <w:rFonts w:ascii="Arial" w:hAnsi="Arial" w:cs="Arial"/>
          <w:sz w:val="24"/>
          <w:szCs w:val="24"/>
        </w:rPr>
        <w:t>MSU Amount:</w:t>
      </w:r>
      <w:r w:rsidR="009C3D34" w:rsidRPr="00CD67EC">
        <w:rPr>
          <w:rFonts w:ascii="Arial" w:hAnsi="Arial" w:cs="Arial"/>
          <w:sz w:val="24"/>
          <w:szCs w:val="24"/>
        </w:rPr>
        <w:tab/>
      </w:r>
      <w:r w:rsidR="009C3D34" w:rsidRPr="00CD67EC">
        <w:rPr>
          <w:rFonts w:ascii="Arial" w:hAnsi="Arial" w:cs="Arial"/>
          <w:sz w:val="24"/>
          <w:szCs w:val="24"/>
        </w:rPr>
        <w:tab/>
      </w:r>
      <w:r w:rsidRPr="00CD67EC">
        <w:rPr>
          <w:rFonts w:ascii="Arial" w:hAnsi="Arial" w:cs="Arial"/>
          <w:sz w:val="24"/>
          <w:szCs w:val="24"/>
        </w:rPr>
        <w:tab/>
        <w:t>$100,947</w:t>
      </w:r>
    </w:p>
    <w:p w14:paraId="535FA852" w14:textId="77777777" w:rsidR="009C3D34" w:rsidRPr="00CD67EC" w:rsidRDefault="009C3D34" w:rsidP="00973D48">
      <w:pPr>
        <w:tabs>
          <w:tab w:val="left" w:pos="440"/>
          <w:tab w:val="left" w:pos="1620"/>
          <w:tab w:val="left" w:pos="1800"/>
          <w:tab w:val="left" w:pos="2160"/>
          <w:tab w:val="left" w:pos="2520"/>
          <w:tab w:val="left" w:pos="2880"/>
        </w:tabs>
        <w:ind w:left="2160" w:hanging="2160"/>
        <w:rPr>
          <w:rFonts w:ascii="Arial" w:hAnsi="Arial" w:cs="Arial"/>
          <w:b/>
          <w:sz w:val="24"/>
          <w:szCs w:val="24"/>
          <w:u w:val="single"/>
        </w:rPr>
      </w:pPr>
    </w:p>
    <w:p w14:paraId="17C920D7" w14:textId="77777777" w:rsidR="00973D48" w:rsidRPr="00CD67EC" w:rsidRDefault="00973D48" w:rsidP="00973D48">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2016-2018</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Co Investigator (Wittenborn, PI)</w:t>
      </w:r>
    </w:p>
    <w:p w14:paraId="19FDA3C9" w14:textId="77777777" w:rsidR="00973D48" w:rsidRPr="00CD67EC" w:rsidRDefault="00973D48" w:rsidP="00973D48">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Developing a Mobile Health Platform for Depression</w:t>
      </w:r>
    </w:p>
    <w:p w14:paraId="32811B08" w14:textId="77777777" w:rsidR="00973D48" w:rsidRPr="00CD67EC" w:rsidRDefault="00973D48" w:rsidP="00973D48">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NIH</w:t>
      </w:r>
    </w:p>
    <w:p w14:paraId="1DF6C08C" w14:textId="77777777" w:rsidR="00973D48" w:rsidRPr="00CD67EC" w:rsidRDefault="00973D48" w:rsidP="00973D48">
      <w:pPr>
        <w:tabs>
          <w:tab w:val="left" w:pos="440"/>
          <w:tab w:val="left" w:pos="1620"/>
          <w:tab w:val="left" w:pos="1800"/>
          <w:tab w:val="left" w:pos="2160"/>
          <w:tab w:val="left" w:pos="2520"/>
        </w:tabs>
        <w:ind w:left="1800" w:right="-360" w:hanging="1800"/>
      </w:pPr>
      <w:r w:rsidRPr="00CD67EC">
        <w:rPr>
          <w:rFonts w:ascii="Arial" w:hAnsi="Arial" w:cs="Arial"/>
          <w:sz w:val="24"/>
          <w:szCs w:val="24"/>
        </w:rPr>
        <w:t>MSU Amount:</w:t>
      </w:r>
      <w:r w:rsidR="009C3D34" w:rsidRPr="00CD67EC">
        <w:rPr>
          <w:rFonts w:ascii="Arial" w:hAnsi="Arial" w:cs="Arial"/>
          <w:sz w:val="24"/>
          <w:szCs w:val="24"/>
        </w:rPr>
        <w:tab/>
      </w:r>
      <w:r w:rsidR="009C3D34" w:rsidRPr="00CD67EC">
        <w:rPr>
          <w:rFonts w:ascii="Arial" w:hAnsi="Arial" w:cs="Arial"/>
          <w:sz w:val="24"/>
          <w:szCs w:val="24"/>
        </w:rPr>
        <w:tab/>
      </w:r>
      <w:r w:rsidRPr="00CD67EC">
        <w:rPr>
          <w:rFonts w:ascii="Arial" w:hAnsi="Arial" w:cs="Arial"/>
          <w:sz w:val="24"/>
          <w:szCs w:val="24"/>
        </w:rPr>
        <w:tab/>
        <w:t>$178,891</w:t>
      </w:r>
    </w:p>
    <w:p w14:paraId="1E458F02" w14:textId="77777777" w:rsidR="00973D48" w:rsidRPr="00CD67EC" w:rsidRDefault="00973D48" w:rsidP="00973D48">
      <w:pPr>
        <w:tabs>
          <w:tab w:val="left" w:pos="440"/>
          <w:tab w:val="left" w:pos="1620"/>
          <w:tab w:val="left" w:pos="1800"/>
          <w:tab w:val="left" w:pos="2160"/>
          <w:tab w:val="left" w:pos="2520"/>
          <w:tab w:val="left" w:pos="2880"/>
        </w:tabs>
        <w:ind w:left="2160" w:hanging="2160"/>
        <w:rPr>
          <w:rFonts w:ascii="Arial" w:hAnsi="Arial" w:cs="Arial"/>
          <w:sz w:val="24"/>
          <w:szCs w:val="24"/>
        </w:rPr>
      </w:pPr>
    </w:p>
    <w:p w14:paraId="6D8BF287" w14:textId="05C01CFF" w:rsidR="00973D48" w:rsidRPr="00CD67EC" w:rsidRDefault="00973D48" w:rsidP="00973D48">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2015-2018</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Co Investigator (Gorman, PI)</w:t>
      </w:r>
    </w:p>
    <w:p w14:paraId="2CE404BA" w14:textId="77777777" w:rsidR="00973D48" w:rsidRPr="00CD67EC" w:rsidRDefault="00973D48" w:rsidP="00973D48">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Pathways Community HUB: Partners in Mental Health </w:t>
      </w:r>
    </w:p>
    <w:p w14:paraId="42962BC3" w14:textId="77777777" w:rsidR="00973D48" w:rsidRPr="00CD67EC" w:rsidRDefault="00973D48" w:rsidP="00973D48">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DOD</w:t>
      </w:r>
    </w:p>
    <w:p w14:paraId="1619A9AA" w14:textId="77777777" w:rsidR="00973D48" w:rsidRPr="00CD67EC" w:rsidRDefault="00973D48" w:rsidP="00973D48">
      <w:pPr>
        <w:tabs>
          <w:tab w:val="left" w:pos="440"/>
          <w:tab w:val="left" w:pos="1620"/>
          <w:tab w:val="left" w:pos="1800"/>
          <w:tab w:val="left" w:pos="2160"/>
          <w:tab w:val="left" w:pos="2520"/>
        </w:tabs>
        <w:ind w:left="1800" w:right="-360" w:hanging="1800"/>
      </w:pPr>
      <w:r w:rsidRPr="00CD67EC">
        <w:rPr>
          <w:rFonts w:ascii="Arial" w:hAnsi="Arial" w:cs="Arial"/>
          <w:sz w:val="24"/>
          <w:szCs w:val="24"/>
        </w:rPr>
        <w:lastRenderedPageBreak/>
        <w:t>MSU Amount:</w:t>
      </w:r>
      <w:r w:rsidR="009C3D34" w:rsidRPr="00CD67EC">
        <w:rPr>
          <w:rFonts w:ascii="Arial" w:hAnsi="Arial" w:cs="Arial"/>
          <w:sz w:val="24"/>
          <w:szCs w:val="24"/>
        </w:rPr>
        <w:tab/>
      </w:r>
      <w:r w:rsidR="009C3D34" w:rsidRPr="00CD67EC">
        <w:rPr>
          <w:rFonts w:ascii="Arial" w:hAnsi="Arial" w:cs="Arial"/>
          <w:sz w:val="24"/>
          <w:szCs w:val="24"/>
        </w:rPr>
        <w:tab/>
      </w:r>
      <w:r w:rsidRPr="00CD67EC">
        <w:rPr>
          <w:rFonts w:ascii="Arial" w:hAnsi="Arial" w:cs="Arial"/>
          <w:sz w:val="24"/>
          <w:szCs w:val="24"/>
        </w:rPr>
        <w:tab/>
        <w:t>$100,947</w:t>
      </w:r>
    </w:p>
    <w:p w14:paraId="718E9FB8" w14:textId="77777777" w:rsidR="00973D48" w:rsidRPr="00CD67EC" w:rsidRDefault="00973D48" w:rsidP="00F35CC4">
      <w:pPr>
        <w:tabs>
          <w:tab w:val="left" w:pos="440"/>
          <w:tab w:val="left" w:pos="1620"/>
          <w:tab w:val="left" w:pos="1800"/>
          <w:tab w:val="left" w:pos="2160"/>
          <w:tab w:val="left" w:pos="2520"/>
          <w:tab w:val="left" w:pos="2880"/>
        </w:tabs>
        <w:ind w:left="2160" w:hanging="2160"/>
        <w:rPr>
          <w:rFonts w:ascii="Arial" w:hAnsi="Arial" w:cs="Arial"/>
          <w:b/>
          <w:sz w:val="24"/>
          <w:szCs w:val="24"/>
        </w:rPr>
      </w:pPr>
    </w:p>
    <w:p w14:paraId="07924232" w14:textId="57C65AF7" w:rsidR="00973D48" w:rsidRPr="00CD67EC" w:rsidRDefault="00973D48" w:rsidP="00973D48">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2015-2018</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Co Investigator (MacDermid PI)</w:t>
      </w:r>
    </w:p>
    <w:p w14:paraId="11021E75" w14:textId="77777777" w:rsidR="00973D48" w:rsidRPr="00CD67EC" w:rsidRDefault="00973D48" w:rsidP="00973D48">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Mobilizing Communities To Connect Reserve Component Members, </w:t>
      </w:r>
      <w:r w:rsidRPr="00CD67EC">
        <w:rPr>
          <w:rFonts w:ascii="Arial" w:hAnsi="Arial" w:cs="Arial"/>
          <w:sz w:val="24"/>
          <w:szCs w:val="24"/>
        </w:rPr>
        <w:tab/>
        <w:t>Families, and Caregivers To Care</w:t>
      </w:r>
    </w:p>
    <w:p w14:paraId="19571B04" w14:textId="77777777" w:rsidR="00973D48" w:rsidRPr="00CD67EC" w:rsidRDefault="00973D48" w:rsidP="00973D48">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DOD</w:t>
      </w:r>
    </w:p>
    <w:p w14:paraId="3DB417E2" w14:textId="77777777" w:rsidR="00973D48" w:rsidRPr="00CD67EC" w:rsidRDefault="009C3D34" w:rsidP="00973D48">
      <w:pPr>
        <w:tabs>
          <w:tab w:val="left" w:pos="440"/>
          <w:tab w:val="left" w:pos="1620"/>
          <w:tab w:val="left" w:pos="1800"/>
          <w:tab w:val="left" w:pos="2160"/>
          <w:tab w:val="left" w:pos="2520"/>
        </w:tabs>
        <w:ind w:left="1800" w:right="-360" w:hanging="1800"/>
      </w:pPr>
      <w:r w:rsidRPr="00CD67EC">
        <w:rPr>
          <w:rFonts w:ascii="Arial" w:hAnsi="Arial" w:cs="Arial"/>
          <w:sz w:val="24"/>
          <w:szCs w:val="24"/>
        </w:rPr>
        <w:t>MSU Amount</w:t>
      </w:r>
      <w:r w:rsidR="00973D48" w:rsidRPr="00CD67EC">
        <w:rPr>
          <w:rFonts w:ascii="Arial" w:hAnsi="Arial" w:cs="Arial"/>
          <w:sz w:val="24"/>
          <w:szCs w:val="24"/>
        </w:rPr>
        <w:t>:</w:t>
      </w:r>
      <w:r w:rsidRPr="00CD67EC">
        <w:rPr>
          <w:rFonts w:ascii="Arial" w:hAnsi="Arial" w:cs="Arial"/>
          <w:sz w:val="24"/>
          <w:szCs w:val="24"/>
        </w:rPr>
        <w:t xml:space="preserve"> </w:t>
      </w:r>
      <w:r w:rsidRPr="00CD67EC">
        <w:rPr>
          <w:rFonts w:ascii="Arial" w:hAnsi="Arial" w:cs="Arial"/>
          <w:sz w:val="24"/>
          <w:szCs w:val="24"/>
        </w:rPr>
        <w:tab/>
      </w:r>
      <w:r w:rsidRPr="00CD67EC">
        <w:rPr>
          <w:rFonts w:ascii="Arial" w:hAnsi="Arial" w:cs="Arial"/>
          <w:sz w:val="24"/>
          <w:szCs w:val="24"/>
        </w:rPr>
        <w:tab/>
      </w:r>
      <w:r w:rsidR="00973D48" w:rsidRPr="00CD67EC">
        <w:rPr>
          <w:rFonts w:ascii="Arial" w:hAnsi="Arial" w:cs="Arial"/>
          <w:sz w:val="24"/>
          <w:szCs w:val="24"/>
        </w:rPr>
        <w:tab/>
        <w:t>$148,155</w:t>
      </w:r>
    </w:p>
    <w:p w14:paraId="4105121E" w14:textId="77777777" w:rsidR="00973D48" w:rsidRPr="00CD67EC" w:rsidRDefault="00973D48" w:rsidP="00F35CC4">
      <w:pPr>
        <w:tabs>
          <w:tab w:val="left" w:pos="440"/>
          <w:tab w:val="left" w:pos="1620"/>
          <w:tab w:val="left" w:pos="1800"/>
          <w:tab w:val="left" w:pos="2160"/>
          <w:tab w:val="left" w:pos="2520"/>
          <w:tab w:val="left" w:pos="2880"/>
        </w:tabs>
        <w:ind w:left="2160" w:hanging="2160"/>
        <w:rPr>
          <w:rFonts w:ascii="Arial" w:hAnsi="Arial" w:cs="Arial"/>
          <w:sz w:val="24"/>
          <w:szCs w:val="24"/>
        </w:rPr>
      </w:pPr>
    </w:p>
    <w:p w14:paraId="7A94DAA4" w14:textId="77777777" w:rsidR="00973D48" w:rsidRPr="00CD67EC" w:rsidRDefault="00973D48" w:rsidP="00973D48">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2015-2018</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Principal Investigator</w:t>
      </w:r>
    </w:p>
    <w:p w14:paraId="3B94CC4D" w14:textId="77777777" w:rsidR="00973D48" w:rsidRPr="00CD67EC" w:rsidRDefault="00973D48" w:rsidP="00973D48">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Using ePREP for Vets to Strengthen the Relationships of Military </w:t>
      </w:r>
      <w:r w:rsidRPr="00CD67EC">
        <w:rPr>
          <w:rFonts w:ascii="Arial" w:hAnsi="Arial" w:cs="Arial"/>
          <w:sz w:val="24"/>
          <w:szCs w:val="24"/>
        </w:rPr>
        <w:tab/>
        <w:t>Couples</w:t>
      </w:r>
    </w:p>
    <w:p w14:paraId="566E703A" w14:textId="77777777" w:rsidR="00973D48" w:rsidRPr="00CD67EC" w:rsidRDefault="00973D48" w:rsidP="00973D48">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DHHS</w:t>
      </w:r>
    </w:p>
    <w:p w14:paraId="65D43B22" w14:textId="77777777" w:rsidR="00973D48" w:rsidRPr="00CD67EC" w:rsidRDefault="009C3D34" w:rsidP="00973D48">
      <w:pPr>
        <w:tabs>
          <w:tab w:val="left" w:pos="440"/>
          <w:tab w:val="left" w:pos="1620"/>
          <w:tab w:val="left" w:pos="1800"/>
          <w:tab w:val="left" w:pos="2160"/>
          <w:tab w:val="left" w:pos="2520"/>
        </w:tabs>
        <w:ind w:left="1800" w:right="-360" w:hanging="1800"/>
      </w:pPr>
      <w:r w:rsidRPr="00CD67EC">
        <w:rPr>
          <w:rFonts w:ascii="Arial" w:hAnsi="Arial" w:cs="Arial"/>
          <w:sz w:val="24"/>
          <w:szCs w:val="24"/>
        </w:rPr>
        <w:t>MSU Amount</w:t>
      </w:r>
      <w:r w:rsidR="00973D48" w:rsidRPr="00CD67EC">
        <w:rPr>
          <w:rFonts w:ascii="Arial" w:hAnsi="Arial" w:cs="Arial"/>
          <w:sz w:val="24"/>
          <w:szCs w:val="24"/>
        </w:rPr>
        <w:t>:</w:t>
      </w:r>
      <w:r w:rsidRPr="00CD67EC">
        <w:rPr>
          <w:rFonts w:ascii="Arial" w:hAnsi="Arial" w:cs="Arial"/>
          <w:sz w:val="24"/>
          <w:szCs w:val="24"/>
        </w:rPr>
        <w:tab/>
      </w:r>
      <w:r w:rsidRPr="00CD67EC">
        <w:rPr>
          <w:rFonts w:ascii="Arial" w:hAnsi="Arial" w:cs="Arial"/>
          <w:sz w:val="24"/>
          <w:szCs w:val="24"/>
        </w:rPr>
        <w:tab/>
      </w:r>
      <w:r w:rsidR="00973D48" w:rsidRPr="00CD67EC">
        <w:rPr>
          <w:rFonts w:ascii="Arial" w:hAnsi="Arial" w:cs="Arial"/>
          <w:sz w:val="24"/>
          <w:szCs w:val="24"/>
        </w:rPr>
        <w:tab/>
        <w:t>$2,194,910</w:t>
      </w:r>
    </w:p>
    <w:p w14:paraId="19ED6DEE" w14:textId="77777777" w:rsidR="00973D48" w:rsidRPr="00CD67EC" w:rsidRDefault="00973D48" w:rsidP="00F35CC4">
      <w:pPr>
        <w:tabs>
          <w:tab w:val="left" w:pos="440"/>
          <w:tab w:val="left" w:pos="1620"/>
          <w:tab w:val="left" w:pos="1800"/>
          <w:tab w:val="left" w:pos="2160"/>
          <w:tab w:val="left" w:pos="2520"/>
        </w:tabs>
        <w:ind w:left="1800" w:right="-360" w:hanging="1800"/>
        <w:rPr>
          <w:rFonts w:ascii="Arial" w:hAnsi="Arial" w:cs="Arial"/>
          <w:sz w:val="24"/>
          <w:szCs w:val="24"/>
        </w:rPr>
      </w:pPr>
    </w:p>
    <w:p w14:paraId="449F107D" w14:textId="77777777" w:rsidR="00F35CC4" w:rsidRPr="00CD67EC" w:rsidRDefault="00F35CC4" w:rsidP="00F35CC4">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2012 - 2014</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Principal-Investigator</w:t>
      </w:r>
    </w:p>
    <w:p w14:paraId="25485AC3" w14:textId="77777777" w:rsidR="00F35CC4" w:rsidRPr="00CD67EC" w:rsidRDefault="00F35CC4" w:rsidP="00F35CC4">
      <w:pPr>
        <w:tabs>
          <w:tab w:val="left" w:pos="440"/>
          <w:tab w:val="left" w:pos="1620"/>
          <w:tab w:val="left" w:pos="1800"/>
          <w:tab w:val="left" w:pos="2160"/>
          <w:tab w:val="left" w:pos="2520"/>
        </w:tabs>
        <w:ind w:left="2160" w:right="-360" w:hanging="2160"/>
        <w:rPr>
          <w:rFonts w:ascii="Arial" w:hAnsi="Arial" w:cs="Arial"/>
          <w:b/>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Testing the Initial Efficacy of a Couple Therapy Intervention for the Military</w:t>
      </w:r>
    </w:p>
    <w:p w14:paraId="63CEAC07" w14:textId="77777777" w:rsidR="00F35CC4" w:rsidRPr="00CD67EC" w:rsidRDefault="00F35CC4" w:rsidP="00F35CC4">
      <w:pPr>
        <w:tabs>
          <w:tab w:val="left" w:pos="2160"/>
          <w:tab w:val="left" w:pos="2520"/>
        </w:tabs>
        <w:autoSpaceDE w:val="0"/>
        <w:autoSpaceDN w:val="0"/>
        <w:adjustRightInd w:val="0"/>
        <w:jc w:val="both"/>
        <w:rPr>
          <w:rFonts w:ascii="Arial" w:hAnsi="Arial" w:cs="Arial"/>
          <w:sz w:val="24"/>
          <w:szCs w:val="24"/>
        </w:rPr>
      </w:pPr>
      <w:r w:rsidRPr="00CD67EC">
        <w:rPr>
          <w:rFonts w:ascii="Arial" w:hAnsi="Arial" w:cs="Arial"/>
          <w:sz w:val="24"/>
          <w:szCs w:val="24"/>
        </w:rPr>
        <w:t xml:space="preserve">Source: </w:t>
      </w:r>
      <w:r w:rsidRPr="00CD67EC">
        <w:rPr>
          <w:rFonts w:ascii="Arial" w:hAnsi="Arial" w:cs="Arial"/>
          <w:sz w:val="24"/>
          <w:szCs w:val="24"/>
        </w:rPr>
        <w:tab/>
        <w:t>National Institutes of Mental Health, R34 Mechanism</w:t>
      </w:r>
    </w:p>
    <w:p w14:paraId="0AAA636F" w14:textId="77777777" w:rsidR="00F35CC4" w:rsidRPr="00CD67EC" w:rsidRDefault="009C3D34" w:rsidP="00973D48">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MSU Amount</w:t>
      </w:r>
      <w:r w:rsidR="00973D48" w:rsidRPr="00CD67EC">
        <w:rPr>
          <w:rFonts w:ascii="Arial" w:hAnsi="Arial" w:cs="Arial"/>
          <w:sz w:val="24"/>
          <w:szCs w:val="24"/>
        </w:rPr>
        <w:t>:</w:t>
      </w:r>
      <w:r w:rsidRPr="00CD67EC">
        <w:rPr>
          <w:rFonts w:ascii="Arial" w:hAnsi="Arial" w:cs="Arial"/>
          <w:sz w:val="24"/>
          <w:szCs w:val="24"/>
        </w:rPr>
        <w:tab/>
      </w:r>
      <w:r w:rsidRPr="00CD67EC">
        <w:rPr>
          <w:rFonts w:ascii="Arial" w:hAnsi="Arial" w:cs="Arial"/>
          <w:sz w:val="24"/>
          <w:szCs w:val="24"/>
        </w:rPr>
        <w:tab/>
      </w:r>
      <w:r w:rsidR="00F35CC4" w:rsidRPr="00CD67EC">
        <w:rPr>
          <w:rFonts w:ascii="Arial" w:hAnsi="Arial" w:cs="Arial"/>
          <w:sz w:val="24"/>
          <w:szCs w:val="24"/>
        </w:rPr>
        <w:tab/>
        <w:t>$450,000 direct costs requested</w:t>
      </w:r>
      <w:r w:rsidR="00F35CC4" w:rsidRPr="00CD67EC">
        <w:rPr>
          <w:rFonts w:ascii="Arial" w:hAnsi="Arial" w:cs="Arial"/>
          <w:bCs/>
          <w:sz w:val="24"/>
          <w:szCs w:val="24"/>
        </w:rPr>
        <w:t>.</w:t>
      </w:r>
    </w:p>
    <w:p w14:paraId="45B55976" w14:textId="77777777" w:rsidR="00F35CC4" w:rsidRPr="00CD67EC" w:rsidRDefault="00F35CC4" w:rsidP="00F35CC4">
      <w:pPr>
        <w:tabs>
          <w:tab w:val="left" w:pos="440"/>
          <w:tab w:val="left" w:pos="1620"/>
          <w:tab w:val="left" w:pos="1800"/>
          <w:tab w:val="left" w:pos="2160"/>
          <w:tab w:val="left" w:pos="2520"/>
          <w:tab w:val="left" w:pos="2880"/>
        </w:tabs>
        <w:ind w:left="2160" w:hanging="2160"/>
        <w:rPr>
          <w:rFonts w:ascii="Arial" w:hAnsi="Arial" w:cs="Arial"/>
          <w:sz w:val="24"/>
          <w:szCs w:val="24"/>
        </w:rPr>
      </w:pPr>
    </w:p>
    <w:p w14:paraId="5935F04A" w14:textId="77777777" w:rsidR="00F35CC4" w:rsidRPr="00CD67EC" w:rsidRDefault="00F35CC4" w:rsidP="00F35CC4">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2012-2017</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Principal Investigator (with Lisa Gorman)</w:t>
      </w:r>
    </w:p>
    <w:p w14:paraId="05501A5B" w14:textId="77777777" w:rsidR="00F35CC4" w:rsidRPr="00CD67EC" w:rsidRDefault="00F35CC4" w:rsidP="00F35CC4">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Children's Adaptations to National Guard Parental Deployment</w:t>
      </w:r>
    </w:p>
    <w:p w14:paraId="6D0FD5DF" w14:textId="77777777" w:rsidR="00F35CC4" w:rsidRPr="00CD67EC" w:rsidRDefault="00F35CC4" w:rsidP="00F35CC4">
      <w:pPr>
        <w:tabs>
          <w:tab w:val="left" w:pos="2160"/>
          <w:tab w:val="left" w:pos="2520"/>
        </w:tabs>
        <w:autoSpaceDE w:val="0"/>
        <w:autoSpaceDN w:val="0"/>
        <w:adjustRightInd w:val="0"/>
        <w:jc w:val="both"/>
        <w:rPr>
          <w:rFonts w:ascii="Arial" w:hAnsi="Arial" w:cs="Arial"/>
          <w:sz w:val="24"/>
          <w:szCs w:val="24"/>
        </w:rPr>
      </w:pPr>
      <w:r w:rsidRPr="00CD67EC">
        <w:rPr>
          <w:rFonts w:ascii="Arial" w:hAnsi="Arial" w:cs="Arial"/>
          <w:sz w:val="24"/>
          <w:szCs w:val="24"/>
        </w:rPr>
        <w:t xml:space="preserve">Source: </w:t>
      </w:r>
      <w:r w:rsidRPr="00CD67EC">
        <w:rPr>
          <w:rFonts w:ascii="Arial" w:hAnsi="Arial" w:cs="Arial"/>
          <w:sz w:val="24"/>
          <w:szCs w:val="24"/>
        </w:rPr>
        <w:tab/>
        <w:t xml:space="preserve">National Institutes of Health, </w:t>
      </w:r>
      <w:proofErr w:type="spellStart"/>
      <w:r w:rsidRPr="00CD67EC">
        <w:rPr>
          <w:rFonts w:ascii="Arial" w:hAnsi="Arial" w:cs="Arial"/>
          <w:sz w:val="24"/>
          <w:szCs w:val="24"/>
        </w:rPr>
        <w:t>R01</w:t>
      </w:r>
      <w:proofErr w:type="spellEnd"/>
      <w:r w:rsidRPr="00CD67EC">
        <w:rPr>
          <w:rFonts w:ascii="Arial" w:hAnsi="Arial" w:cs="Arial"/>
          <w:sz w:val="24"/>
          <w:szCs w:val="24"/>
        </w:rPr>
        <w:t xml:space="preserve"> Mechanism</w:t>
      </w:r>
    </w:p>
    <w:p w14:paraId="138CAA6D" w14:textId="77777777" w:rsidR="00F35CC4" w:rsidRPr="00CD67EC" w:rsidRDefault="00973D48" w:rsidP="00973D48">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MSU Amount:</w:t>
      </w:r>
      <w:r w:rsidR="009C3D34" w:rsidRPr="00CD67EC">
        <w:rPr>
          <w:rFonts w:ascii="Arial" w:hAnsi="Arial" w:cs="Arial"/>
          <w:sz w:val="24"/>
          <w:szCs w:val="24"/>
        </w:rPr>
        <w:tab/>
      </w:r>
      <w:r w:rsidR="009C3D34" w:rsidRPr="00CD67EC">
        <w:rPr>
          <w:rFonts w:ascii="Arial" w:hAnsi="Arial" w:cs="Arial"/>
          <w:sz w:val="24"/>
          <w:szCs w:val="24"/>
        </w:rPr>
        <w:tab/>
      </w:r>
      <w:r w:rsidR="00154C60" w:rsidRPr="00CD67EC">
        <w:rPr>
          <w:rFonts w:ascii="Arial" w:hAnsi="Arial" w:cs="Arial"/>
          <w:sz w:val="24"/>
          <w:szCs w:val="24"/>
        </w:rPr>
        <w:tab/>
        <w:t>$1,676,719</w:t>
      </w:r>
    </w:p>
    <w:p w14:paraId="1C059F47" w14:textId="77777777" w:rsidR="00B30AB7" w:rsidRPr="00CD67EC" w:rsidRDefault="00B30AB7" w:rsidP="00F35CC4">
      <w:pPr>
        <w:tabs>
          <w:tab w:val="left" w:pos="440"/>
          <w:tab w:val="left" w:pos="1620"/>
          <w:tab w:val="left" w:pos="1800"/>
          <w:tab w:val="left" w:pos="2160"/>
          <w:tab w:val="left" w:pos="2520"/>
        </w:tabs>
        <w:ind w:left="1800" w:right="-360" w:hanging="1800"/>
        <w:rPr>
          <w:rFonts w:ascii="Arial" w:hAnsi="Arial" w:cs="Arial"/>
          <w:sz w:val="24"/>
          <w:szCs w:val="24"/>
        </w:rPr>
      </w:pPr>
    </w:p>
    <w:p w14:paraId="4C21F25E" w14:textId="680ED4C6" w:rsidR="00F35CC4" w:rsidRPr="00CD67EC" w:rsidRDefault="00F35CC4" w:rsidP="00F35CC4">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2011 - 2016</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Co-Investigator (Marcia Valenstein, PI)</w:t>
      </w:r>
    </w:p>
    <w:p w14:paraId="4D5BE53A" w14:textId="77777777" w:rsidR="00F35CC4" w:rsidRPr="00CD67EC" w:rsidRDefault="00F35CC4" w:rsidP="00F35CC4">
      <w:pPr>
        <w:tabs>
          <w:tab w:val="left" w:pos="440"/>
          <w:tab w:val="left" w:pos="1620"/>
          <w:tab w:val="left" w:pos="1800"/>
          <w:tab w:val="left" w:pos="2160"/>
          <w:tab w:val="left" w:pos="2520"/>
        </w:tabs>
        <w:ind w:left="2160" w:right="-360" w:hanging="2160"/>
        <w:rPr>
          <w:rFonts w:ascii="Arial" w:hAnsi="Arial" w:cs="Arial"/>
          <w:b/>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Enhancing Well-Being Among National Guard Solders: Peer versus Provider Outreach</w:t>
      </w:r>
    </w:p>
    <w:p w14:paraId="5975BD2F" w14:textId="77777777" w:rsidR="00F35CC4" w:rsidRPr="00CD67EC" w:rsidRDefault="00F35CC4" w:rsidP="00F35CC4">
      <w:pPr>
        <w:tabs>
          <w:tab w:val="left" w:pos="2160"/>
          <w:tab w:val="left" w:pos="2520"/>
        </w:tabs>
        <w:autoSpaceDE w:val="0"/>
        <w:autoSpaceDN w:val="0"/>
        <w:adjustRightInd w:val="0"/>
        <w:jc w:val="both"/>
        <w:rPr>
          <w:rFonts w:ascii="Arial" w:hAnsi="Arial" w:cs="Arial"/>
          <w:sz w:val="24"/>
          <w:szCs w:val="24"/>
        </w:rPr>
      </w:pPr>
      <w:r w:rsidRPr="00CD67EC">
        <w:rPr>
          <w:rFonts w:ascii="Arial" w:hAnsi="Arial" w:cs="Arial"/>
          <w:sz w:val="24"/>
          <w:szCs w:val="24"/>
        </w:rPr>
        <w:t xml:space="preserve">Source: </w:t>
      </w:r>
      <w:r w:rsidRPr="00CD67EC">
        <w:rPr>
          <w:rFonts w:ascii="Arial" w:hAnsi="Arial" w:cs="Arial"/>
          <w:sz w:val="24"/>
          <w:szCs w:val="24"/>
        </w:rPr>
        <w:tab/>
        <w:t xml:space="preserve">National Institutes of Health, </w:t>
      </w:r>
      <w:proofErr w:type="spellStart"/>
      <w:r w:rsidRPr="00CD67EC">
        <w:rPr>
          <w:rFonts w:ascii="Arial" w:hAnsi="Arial" w:cs="Arial"/>
          <w:sz w:val="24"/>
          <w:szCs w:val="24"/>
        </w:rPr>
        <w:t>R01</w:t>
      </w:r>
      <w:proofErr w:type="spellEnd"/>
      <w:r w:rsidRPr="00CD67EC">
        <w:rPr>
          <w:rFonts w:ascii="Arial" w:hAnsi="Arial" w:cs="Arial"/>
          <w:sz w:val="24"/>
          <w:szCs w:val="24"/>
        </w:rPr>
        <w:t xml:space="preserve"> Mechanism</w:t>
      </w:r>
    </w:p>
    <w:p w14:paraId="14E7891F" w14:textId="36670E69" w:rsidR="00F35CC4" w:rsidRPr="00CD67EC" w:rsidRDefault="00973D48" w:rsidP="00973D48">
      <w:pPr>
        <w:tabs>
          <w:tab w:val="left" w:pos="440"/>
          <w:tab w:val="left" w:pos="1620"/>
          <w:tab w:val="left" w:pos="1800"/>
          <w:tab w:val="left" w:pos="2160"/>
          <w:tab w:val="left" w:pos="2520"/>
          <w:tab w:val="left" w:pos="2880"/>
        </w:tabs>
        <w:ind w:left="2160" w:hanging="2160"/>
        <w:rPr>
          <w:rFonts w:ascii="Arial" w:hAnsi="Arial" w:cs="Arial"/>
          <w:bCs/>
          <w:sz w:val="24"/>
          <w:szCs w:val="24"/>
        </w:rPr>
      </w:pPr>
      <w:r w:rsidRPr="00CD67EC">
        <w:rPr>
          <w:rFonts w:ascii="Arial" w:hAnsi="Arial" w:cs="Arial"/>
          <w:sz w:val="24"/>
          <w:szCs w:val="24"/>
        </w:rPr>
        <w:t>MSU Amount:</w:t>
      </w:r>
      <w:r w:rsidR="009C3D34" w:rsidRPr="00CD67EC">
        <w:rPr>
          <w:rFonts w:ascii="Arial" w:hAnsi="Arial" w:cs="Arial"/>
          <w:sz w:val="24"/>
          <w:szCs w:val="24"/>
        </w:rPr>
        <w:tab/>
      </w:r>
      <w:r w:rsidR="009C3D34" w:rsidRPr="00CD67EC">
        <w:rPr>
          <w:rFonts w:ascii="Arial" w:hAnsi="Arial" w:cs="Arial"/>
          <w:sz w:val="24"/>
          <w:szCs w:val="24"/>
        </w:rPr>
        <w:tab/>
      </w:r>
      <w:r w:rsidR="00F35CC4" w:rsidRPr="00CD67EC">
        <w:rPr>
          <w:rFonts w:ascii="Arial" w:hAnsi="Arial" w:cs="Arial"/>
          <w:sz w:val="24"/>
          <w:szCs w:val="24"/>
        </w:rPr>
        <w:tab/>
        <w:t>2,757,584.00 direct costs requested, MSU subcontract direct costs $</w:t>
      </w:r>
      <w:r w:rsidR="00F35CC4" w:rsidRPr="00CD67EC">
        <w:rPr>
          <w:rFonts w:ascii="Arial" w:hAnsi="Arial" w:cs="Arial"/>
          <w:bCs/>
          <w:sz w:val="16"/>
          <w:szCs w:val="16"/>
        </w:rPr>
        <w:t xml:space="preserve"> </w:t>
      </w:r>
      <w:r w:rsidR="00154C60" w:rsidRPr="00CD67EC">
        <w:rPr>
          <w:rFonts w:ascii="Arial" w:hAnsi="Arial" w:cs="Arial"/>
          <w:bCs/>
          <w:sz w:val="24"/>
          <w:szCs w:val="24"/>
        </w:rPr>
        <w:t>61,778</w:t>
      </w:r>
    </w:p>
    <w:p w14:paraId="2AA0B593" w14:textId="77777777" w:rsidR="005065C2" w:rsidRPr="00CD67EC" w:rsidRDefault="005065C2" w:rsidP="00973D48">
      <w:pPr>
        <w:tabs>
          <w:tab w:val="left" w:pos="440"/>
          <w:tab w:val="left" w:pos="1620"/>
          <w:tab w:val="left" w:pos="1800"/>
          <w:tab w:val="left" w:pos="2160"/>
          <w:tab w:val="left" w:pos="2520"/>
          <w:tab w:val="left" w:pos="2880"/>
        </w:tabs>
        <w:ind w:left="2160" w:hanging="2160"/>
        <w:rPr>
          <w:rFonts w:ascii="Arial" w:hAnsi="Arial" w:cs="Arial"/>
          <w:sz w:val="24"/>
          <w:szCs w:val="24"/>
        </w:rPr>
      </w:pPr>
    </w:p>
    <w:p w14:paraId="1564429A" w14:textId="77777777" w:rsidR="00F35CC4" w:rsidRPr="00CD67EC" w:rsidRDefault="00F35CC4" w:rsidP="00F35CC4">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2010</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Co-Principal Investigator (with Michael Boivin)</w:t>
      </w:r>
    </w:p>
    <w:p w14:paraId="425BC432" w14:textId="77777777" w:rsidR="00F35CC4" w:rsidRPr="00CD67EC" w:rsidRDefault="00F35CC4" w:rsidP="00F35CC4">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Enhancing Breast Cancer Quality of Life: Psychosocial &amp; Cognitive Interventions</w:t>
      </w:r>
    </w:p>
    <w:p w14:paraId="5582791F" w14:textId="77777777" w:rsidR="00F35CC4" w:rsidRPr="00CD67EC" w:rsidRDefault="00F35CC4" w:rsidP="00F35CC4">
      <w:pPr>
        <w:tabs>
          <w:tab w:val="left" w:pos="2160"/>
          <w:tab w:val="left" w:pos="2520"/>
        </w:tabs>
        <w:autoSpaceDE w:val="0"/>
        <w:autoSpaceDN w:val="0"/>
        <w:adjustRightInd w:val="0"/>
        <w:jc w:val="both"/>
        <w:rPr>
          <w:rFonts w:ascii="Arial" w:hAnsi="Arial" w:cs="Arial"/>
          <w:sz w:val="24"/>
          <w:szCs w:val="24"/>
        </w:rPr>
      </w:pPr>
      <w:r w:rsidRPr="00CD67EC">
        <w:rPr>
          <w:rFonts w:ascii="Arial" w:hAnsi="Arial" w:cs="Arial"/>
          <w:sz w:val="24"/>
          <w:szCs w:val="24"/>
        </w:rPr>
        <w:t xml:space="preserve">Source: </w:t>
      </w:r>
      <w:r w:rsidRPr="00CD67EC">
        <w:rPr>
          <w:rFonts w:ascii="Arial" w:hAnsi="Arial" w:cs="Arial"/>
          <w:sz w:val="24"/>
          <w:szCs w:val="24"/>
        </w:rPr>
        <w:tab/>
        <w:t>National Institute of Health/NIH (RC4 Challenge Grant)</w:t>
      </w:r>
    </w:p>
    <w:p w14:paraId="096D74A1" w14:textId="77777777" w:rsidR="00F35CC4" w:rsidRPr="00CD67EC" w:rsidRDefault="009C3D34" w:rsidP="00973D48">
      <w:pPr>
        <w:tabs>
          <w:tab w:val="left" w:pos="2160"/>
          <w:tab w:val="left" w:pos="2520"/>
        </w:tabs>
        <w:autoSpaceDE w:val="0"/>
        <w:autoSpaceDN w:val="0"/>
        <w:adjustRightInd w:val="0"/>
        <w:jc w:val="both"/>
        <w:rPr>
          <w:rFonts w:ascii="Arial" w:hAnsi="Arial" w:cs="Arial"/>
          <w:sz w:val="24"/>
          <w:szCs w:val="24"/>
        </w:rPr>
      </w:pPr>
      <w:r w:rsidRPr="00CD67EC">
        <w:rPr>
          <w:rFonts w:ascii="Arial" w:hAnsi="Arial" w:cs="Arial"/>
          <w:sz w:val="24"/>
          <w:szCs w:val="24"/>
        </w:rPr>
        <w:t>MSU Amount</w:t>
      </w:r>
      <w:r w:rsidR="00973D48" w:rsidRPr="00CD67EC">
        <w:rPr>
          <w:rFonts w:ascii="Arial" w:hAnsi="Arial" w:cs="Arial"/>
          <w:sz w:val="24"/>
          <w:szCs w:val="24"/>
        </w:rPr>
        <w:t>:</w:t>
      </w:r>
      <w:r w:rsidR="00F35CC4" w:rsidRPr="00CD67EC">
        <w:rPr>
          <w:rFonts w:ascii="Arial" w:hAnsi="Arial" w:cs="Arial"/>
          <w:sz w:val="24"/>
          <w:szCs w:val="24"/>
        </w:rPr>
        <w:tab/>
        <w:t>$2,217,294</w:t>
      </w:r>
    </w:p>
    <w:p w14:paraId="471FFA36" w14:textId="77777777" w:rsidR="00F35CC4" w:rsidRPr="00CD67EC" w:rsidRDefault="00F35CC4" w:rsidP="00F35CC4">
      <w:pPr>
        <w:tabs>
          <w:tab w:val="left" w:pos="440"/>
          <w:tab w:val="left" w:pos="1620"/>
          <w:tab w:val="left" w:pos="1800"/>
          <w:tab w:val="left" w:pos="2160"/>
          <w:tab w:val="left" w:pos="2520"/>
          <w:tab w:val="left" w:pos="2880"/>
        </w:tabs>
        <w:ind w:left="2160" w:hanging="2160"/>
        <w:rPr>
          <w:rFonts w:ascii="Arial" w:hAnsi="Arial" w:cs="Arial"/>
          <w:sz w:val="24"/>
          <w:szCs w:val="24"/>
        </w:rPr>
      </w:pPr>
    </w:p>
    <w:p w14:paraId="30CECC86" w14:textId="77777777" w:rsidR="00F35CC4" w:rsidRPr="00CD67EC" w:rsidRDefault="00F35CC4" w:rsidP="00F35CC4">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2009</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Co-Investigator (Michael Boivin, PI)</w:t>
      </w:r>
    </w:p>
    <w:p w14:paraId="08890188" w14:textId="77777777" w:rsidR="00F35CC4" w:rsidRPr="00CD67EC" w:rsidRDefault="00F35CC4" w:rsidP="00F35CC4">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Project Title:</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sz w:val="24"/>
          <w:szCs w:val="24"/>
        </w:rPr>
        <w:t>Psychotherapy and cognitive rehabilitation in newly diagnosed breast cancer women</w:t>
      </w:r>
    </w:p>
    <w:p w14:paraId="0B0C7183" w14:textId="77777777" w:rsidR="00F35CC4" w:rsidRPr="00CD67EC" w:rsidRDefault="00F35CC4" w:rsidP="00F35CC4">
      <w:pPr>
        <w:tabs>
          <w:tab w:val="left" w:pos="2160"/>
          <w:tab w:val="left" w:pos="2520"/>
        </w:tabs>
        <w:autoSpaceDE w:val="0"/>
        <w:autoSpaceDN w:val="0"/>
        <w:adjustRightInd w:val="0"/>
        <w:jc w:val="both"/>
        <w:rPr>
          <w:rFonts w:ascii="Arial" w:hAnsi="Arial" w:cs="Arial"/>
          <w:sz w:val="24"/>
          <w:szCs w:val="24"/>
        </w:rPr>
      </w:pPr>
      <w:r w:rsidRPr="00CD67EC">
        <w:rPr>
          <w:rFonts w:ascii="Arial" w:hAnsi="Arial" w:cs="Arial"/>
          <w:sz w:val="24"/>
          <w:szCs w:val="24"/>
        </w:rPr>
        <w:t xml:space="preserve">Source: </w:t>
      </w:r>
      <w:r w:rsidRPr="00CD67EC">
        <w:rPr>
          <w:rFonts w:ascii="Arial" w:hAnsi="Arial" w:cs="Arial"/>
          <w:sz w:val="24"/>
          <w:szCs w:val="24"/>
        </w:rPr>
        <w:tab/>
        <w:t>National Institute of Health/NIH (Challenge Grant)</w:t>
      </w:r>
    </w:p>
    <w:p w14:paraId="776B5D6B" w14:textId="77777777" w:rsidR="00F35CC4" w:rsidRPr="00CD67EC" w:rsidRDefault="00F35CC4" w:rsidP="00F35CC4">
      <w:pPr>
        <w:tabs>
          <w:tab w:val="left" w:pos="2160"/>
          <w:tab w:val="left" w:pos="2520"/>
        </w:tabs>
        <w:autoSpaceDE w:val="0"/>
        <w:autoSpaceDN w:val="0"/>
        <w:adjustRightInd w:val="0"/>
        <w:jc w:val="both"/>
        <w:rPr>
          <w:rFonts w:ascii="Arial" w:hAnsi="Arial" w:cs="Arial"/>
          <w:sz w:val="24"/>
          <w:szCs w:val="24"/>
        </w:rPr>
      </w:pPr>
      <w:r w:rsidRPr="00CD67EC">
        <w:rPr>
          <w:rFonts w:ascii="Arial" w:hAnsi="Arial" w:cs="Arial"/>
          <w:sz w:val="24"/>
          <w:szCs w:val="24"/>
        </w:rPr>
        <w:t xml:space="preserve">Total Costs: </w:t>
      </w:r>
      <w:r w:rsidRPr="00CD67EC">
        <w:rPr>
          <w:rFonts w:ascii="Arial" w:hAnsi="Arial" w:cs="Arial"/>
          <w:sz w:val="24"/>
          <w:szCs w:val="24"/>
        </w:rPr>
        <w:tab/>
        <w:t>$499,999</w:t>
      </w:r>
    </w:p>
    <w:p w14:paraId="5C863818" w14:textId="5F64B87B" w:rsidR="00D81B2E" w:rsidRPr="00CD67EC" w:rsidRDefault="00D81B2E">
      <w:pPr>
        <w:rPr>
          <w:rFonts w:ascii="Arial" w:hAnsi="Arial" w:cs="Arial"/>
          <w:sz w:val="24"/>
          <w:szCs w:val="24"/>
        </w:rPr>
      </w:pPr>
    </w:p>
    <w:p w14:paraId="2B2C7401" w14:textId="630BF36B" w:rsidR="00F35CC4" w:rsidRPr="00CD67EC" w:rsidRDefault="00F35CC4" w:rsidP="00F35CC4">
      <w:pPr>
        <w:tabs>
          <w:tab w:val="left" w:pos="440"/>
          <w:tab w:val="left" w:pos="1620"/>
          <w:tab w:val="left" w:pos="1800"/>
          <w:tab w:val="left" w:pos="2160"/>
          <w:tab w:val="left" w:pos="2520"/>
        </w:tabs>
        <w:ind w:right="-360"/>
        <w:rPr>
          <w:rFonts w:ascii="Arial" w:hAnsi="Arial" w:cs="Arial"/>
          <w:sz w:val="24"/>
          <w:szCs w:val="24"/>
        </w:rPr>
      </w:pPr>
      <w:r w:rsidRPr="00CD67EC">
        <w:rPr>
          <w:rFonts w:ascii="Arial" w:hAnsi="Arial" w:cs="Arial"/>
          <w:sz w:val="24"/>
          <w:szCs w:val="24"/>
        </w:rPr>
        <w:t>2009</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Principal Investigator (with Marcia Valenstein)</w:t>
      </w:r>
    </w:p>
    <w:p w14:paraId="636B016F" w14:textId="77777777" w:rsidR="00F35CC4" w:rsidRPr="00CD67EC" w:rsidRDefault="00F35CC4" w:rsidP="00F35CC4">
      <w:pPr>
        <w:tabs>
          <w:tab w:val="left" w:pos="440"/>
          <w:tab w:val="left" w:pos="1620"/>
          <w:tab w:val="left" w:pos="1800"/>
          <w:tab w:val="left" w:pos="2160"/>
          <w:tab w:val="left" w:pos="2520"/>
        </w:tabs>
        <w:ind w:left="2160" w:right="-360" w:hanging="2160"/>
        <w:rPr>
          <w:rFonts w:ascii="Arial" w:hAnsi="Arial" w:cs="Arial"/>
          <w:b/>
          <w:bCs/>
          <w:sz w:val="24"/>
          <w:szCs w:val="24"/>
        </w:rPr>
      </w:pPr>
      <w:r w:rsidRPr="00CD67EC">
        <w:rPr>
          <w:rFonts w:ascii="Arial" w:hAnsi="Arial" w:cs="Arial"/>
          <w:sz w:val="24"/>
          <w:szCs w:val="24"/>
        </w:rPr>
        <w:lastRenderedPageBreak/>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bCs/>
          <w:sz w:val="24"/>
          <w:szCs w:val="24"/>
        </w:rPr>
        <w:t>Using Peer Outreach to Link National Guard Veterans with Mental Health Needs to Care</w:t>
      </w:r>
    </w:p>
    <w:p w14:paraId="1B22EC92" w14:textId="77777777" w:rsidR="00F35CC4" w:rsidRPr="00CD67EC" w:rsidRDefault="00F35CC4" w:rsidP="00F35CC4">
      <w:pPr>
        <w:tabs>
          <w:tab w:val="left" w:pos="2160"/>
          <w:tab w:val="left" w:pos="2520"/>
        </w:tabs>
        <w:autoSpaceDE w:val="0"/>
        <w:autoSpaceDN w:val="0"/>
        <w:adjustRightInd w:val="0"/>
        <w:jc w:val="both"/>
        <w:rPr>
          <w:rFonts w:ascii="Arial" w:hAnsi="Arial" w:cs="Arial"/>
          <w:sz w:val="24"/>
          <w:szCs w:val="24"/>
        </w:rPr>
      </w:pPr>
      <w:r w:rsidRPr="00CD67EC">
        <w:rPr>
          <w:rFonts w:ascii="Arial" w:hAnsi="Arial" w:cs="Arial"/>
          <w:sz w:val="24"/>
          <w:szCs w:val="24"/>
        </w:rPr>
        <w:t xml:space="preserve">Source: </w:t>
      </w:r>
      <w:r w:rsidRPr="00CD67EC">
        <w:rPr>
          <w:rFonts w:ascii="Arial" w:hAnsi="Arial" w:cs="Arial"/>
          <w:sz w:val="24"/>
          <w:szCs w:val="24"/>
        </w:rPr>
        <w:tab/>
        <w:t>National Institute of Mental Health/NIH (RO1)</w:t>
      </w:r>
    </w:p>
    <w:p w14:paraId="25DA7070" w14:textId="77777777" w:rsidR="00F35CC4" w:rsidRPr="00CD67EC" w:rsidRDefault="00F35CC4" w:rsidP="00F35CC4">
      <w:pPr>
        <w:tabs>
          <w:tab w:val="left" w:pos="440"/>
          <w:tab w:val="left" w:pos="1620"/>
          <w:tab w:val="left" w:pos="1800"/>
          <w:tab w:val="left" w:pos="2160"/>
          <w:tab w:val="left" w:pos="2520"/>
          <w:tab w:val="left" w:pos="2880"/>
        </w:tabs>
        <w:rPr>
          <w:rFonts w:ascii="Arial" w:hAnsi="Arial" w:cs="Arial"/>
          <w:b/>
          <w:sz w:val="24"/>
          <w:szCs w:val="24"/>
        </w:rPr>
      </w:pPr>
      <w:r w:rsidRPr="00CD67EC">
        <w:rPr>
          <w:rFonts w:ascii="Arial" w:hAnsi="Arial" w:cs="Arial"/>
          <w:sz w:val="24"/>
          <w:szCs w:val="24"/>
        </w:rPr>
        <w:t xml:space="preserve">Total Costs: </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w:t>
      </w:r>
      <w:r w:rsidRPr="00CD67EC">
        <w:rPr>
          <w:rFonts w:ascii="Arial" w:hAnsi="Arial" w:cs="Arial"/>
          <w:bCs/>
          <w:sz w:val="24"/>
          <w:szCs w:val="24"/>
        </w:rPr>
        <w:t>2,309,875</w:t>
      </w:r>
    </w:p>
    <w:p w14:paraId="48183288" w14:textId="77777777" w:rsidR="00F35CC4" w:rsidRPr="00CD67EC" w:rsidRDefault="00F35CC4" w:rsidP="00F35CC4">
      <w:pPr>
        <w:tabs>
          <w:tab w:val="left" w:pos="440"/>
          <w:tab w:val="left" w:pos="1620"/>
          <w:tab w:val="left" w:pos="1800"/>
          <w:tab w:val="left" w:pos="2160"/>
          <w:tab w:val="left" w:pos="2520"/>
          <w:tab w:val="left" w:pos="2880"/>
        </w:tabs>
        <w:ind w:left="2160" w:hanging="2160"/>
        <w:rPr>
          <w:rFonts w:ascii="Arial" w:hAnsi="Arial" w:cs="Arial"/>
          <w:sz w:val="24"/>
          <w:szCs w:val="24"/>
        </w:rPr>
      </w:pPr>
    </w:p>
    <w:p w14:paraId="158596E3" w14:textId="77777777" w:rsidR="000679E6" w:rsidRDefault="000679E6" w:rsidP="00F35CC4">
      <w:pPr>
        <w:tabs>
          <w:tab w:val="left" w:pos="440"/>
          <w:tab w:val="left" w:pos="1620"/>
          <w:tab w:val="left" w:pos="1800"/>
          <w:tab w:val="left" w:pos="2160"/>
          <w:tab w:val="left" w:pos="2520"/>
        </w:tabs>
        <w:ind w:left="1800" w:right="-360" w:hanging="1800"/>
        <w:rPr>
          <w:rFonts w:ascii="Arial" w:hAnsi="Arial" w:cs="Arial"/>
          <w:sz w:val="24"/>
          <w:szCs w:val="24"/>
        </w:rPr>
      </w:pPr>
    </w:p>
    <w:p w14:paraId="5B8C5DDB" w14:textId="77777777" w:rsidR="000679E6" w:rsidRDefault="000679E6" w:rsidP="00F35CC4">
      <w:pPr>
        <w:tabs>
          <w:tab w:val="left" w:pos="440"/>
          <w:tab w:val="left" w:pos="1620"/>
          <w:tab w:val="left" w:pos="1800"/>
          <w:tab w:val="left" w:pos="2160"/>
          <w:tab w:val="left" w:pos="2520"/>
        </w:tabs>
        <w:ind w:left="1800" w:right="-360" w:hanging="1800"/>
        <w:rPr>
          <w:rFonts w:ascii="Arial" w:hAnsi="Arial" w:cs="Arial"/>
          <w:sz w:val="24"/>
          <w:szCs w:val="24"/>
        </w:rPr>
      </w:pPr>
    </w:p>
    <w:p w14:paraId="63576DEF" w14:textId="40FA4095" w:rsidR="00F35CC4" w:rsidRPr="00CD67EC" w:rsidRDefault="00F35CC4" w:rsidP="00F35CC4">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2008</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Principal Investigator</w:t>
      </w:r>
    </w:p>
    <w:p w14:paraId="2C21648F" w14:textId="77777777" w:rsidR="00F35CC4" w:rsidRPr="00CD67EC" w:rsidRDefault="00F35CC4" w:rsidP="00F35CC4">
      <w:pPr>
        <w:tabs>
          <w:tab w:val="left" w:pos="440"/>
          <w:tab w:val="left" w:pos="1620"/>
          <w:tab w:val="left" w:pos="1800"/>
          <w:tab w:val="left" w:pos="2160"/>
          <w:tab w:val="left" w:pos="2520"/>
        </w:tabs>
        <w:ind w:left="2160" w:right="-360" w:hanging="2160"/>
        <w:rPr>
          <w:rFonts w:ascii="Arial" w:hAnsi="Arial" w:cs="Arial"/>
          <w:bCs/>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bCs/>
          <w:sz w:val="24"/>
          <w:szCs w:val="24"/>
        </w:rPr>
        <w:t>A Randomized Trial Testing the Efficacy of an Emotion-Focused Family-Based Intervention for PTSD among National Guard Soldiers</w:t>
      </w:r>
    </w:p>
    <w:p w14:paraId="181B89A9" w14:textId="77777777" w:rsidR="00F35CC4" w:rsidRPr="00CD67EC" w:rsidRDefault="00F35CC4" w:rsidP="00F35CC4">
      <w:pPr>
        <w:tabs>
          <w:tab w:val="left" w:pos="440"/>
          <w:tab w:val="left" w:pos="1620"/>
          <w:tab w:val="left" w:pos="1800"/>
          <w:tab w:val="left" w:pos="2160"/>
          <w:tab w:val="left" w:pos="2520"/>
        </w:tabs>
        <w:ind w:left="2160" w:right="-360" w:hanging="2160"/>
        <w:rPr>
          <w:rFonts w:ascii="Arial" w:hAnsi="Arial" w:cs="Arial"/>
          <w:bCs/>
          <w:sz w:val="24"/>
          <w:szCs w:val="24"/>
        </w:rPr>
      </w:pPr>
      <w:r w:rsidRPr="00CD67EC">
        <w:rPr>
          <w:rFonts w:ascii="Arial" w:hAnsi="Arial" w:cs="Arial"/>
          <w:bCs/>
          <w:sz w:val="24"/>
          <w:szCs w:val="24"/>
        </w:rPr>
        <w:t>Source:</w:t>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t>Department of Defense</w:t>
      </w:r>
    </w:p>
    <w:p w14:paraId="737CC559" w14:textId="77777777" w:rsidR="00F35CC4" w:rsidRPr="00CD67EC" w:rsidRDefault="00F35CC4" w:rsidP="00F35CC4">
      <w:pPr>
        <w:tabs>
          <w:tab w:val="left" w:pos="440"/>
          <w:tab w:val="left" w:pos="1620"/>
          <w:tab w:val="left" w:pos="1800"/>
          <w:tab w:val="left" w:pos="2160"/>
          <w:tab w:val="left" w:pos="2520"/>
        </w:tabs>
        <w:ind w:left="2160" w:right="-360" w:hanging="2160"/>
        <w:rPr>
          <w:rFonts w:ascii="Arial" w:hAnsi="Arial" w:cs="Arial"/>
          <w:b/>
          <w:bCs/>
          <w:sz w:val="24"/>
          <w:szCs w:val="24"/>
        </w:rPr>
      </w:pPr>
      <w:r w:rsidRPr="00CD67EC">
        <w:rPr>
          <w:rFonts w:ascii="Arial" w:hAnsi="Arial" w:cs="Arial"/>
          <w:bCs/>
          <w:sz w:val="24"/>
          <w:szCs w:val="24"/>
        </w:rPr>
        <w:t>Total Direct Costs:</w:t>
      </w:r>
      <w:r w:rsidRPr="00CD67EC">
        <w:rPr>
          <w:rFonts w:ascii="Arial" w:hAnsi="Arial" w:cs="Arial"/>
          <w:bCs/>
          <w:sz w:val="24"/>
          <w:szCs w:val="24"/>
        </w:rPr>
        <w:tab/>
        <w:t>$1,156,221</w:t>
      </w:r>
    </w:p>
    <w:p w14:paraId="14ABE6F0" w14:textId="77777777" w:rsidR="00F35CC4" w:rsidRPr="00CD67EC" w:rsidRDefault="00F35CC4" w:rsidP="00F35CC4">
      <w:pPr>
        <w:tabs>
          <w:tab w:val="left" w:pos="440"/>
          <w:tab w:val="left" w:pos="1620"/>
          <w:tab w:val="left" w:pos="1800"/>
          <w:tab w:val="left" w:pos="2160"/>
          <w:tab w:val="left" w:pos="2520"/>
        </w:tabs>
        <w:ind w:left="2160" w:right="-360" w:hanging="2160"/>
        <w:rPr>
          <w:rFonts w:ascii="Arial" w:hAnsi="Arial" w:cs="Arial"/>
          <w:bCs/>
          <w:sz w:val="24"/>
          <w:szCs w:val="24"/>
        </w:rPr>
      </w:pPr>
      <w:r w:rsidRPr="00CD67EC">
        <w:rPr>
          <w:rFonts w:ascii="Arial" w:hAnsi="Arial" w:cs="Arial"/>
          <w:bCs/>
          <w:sz w:val="24"/>
          <w:szCs w:val="24"/>
        </w:rPr>
        <w:t>Total Costs:</w:t>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t>$1,715,198</w:t>
      </w:r>
    </w:p>
    <w:p w14:paraId="0C6A5376" w14:textId="77777777" w:rsidR="00D94EDA" w:rsidRDefault="00D94EDA" w:rsidP="00F35CC4">
      <w:pPr>
        <w:tabs>
          <w:tab w:val="left" w:pos="440"/>
          <w:tab w:val="left" w:pos="1620"/>
          <w:tab w:val="left" w:pos="1800"/>
          <w:tab w:val="left" w:pos="2160"/>
          <w:tab w:val="left" w:pos="2520"/>
          <w:tab w:val="left" w:pos="2880"/>
        </w:tabs>
        <w:rPr>
          <w:rFonts w:ascii="Arial" w:hAnsi="Arial" w:cs="Arial"/>
          <w:sz w:val="24"/>
          <w:szCs w:val="24"/>
        </w:rPr>
      </w:pPr>
    </w:p>
    <w:p w14:paraId="74C40D2F" w14:textId="43040616" w:rsidR="00F35CC4" w:rsidRPr="00CD67EC" w:rsidRDefault="00F35CC4" w:rsidP="00F35CC4">
      <w:pPr>
        <w:tabs>
          <w:tab w:val="left" w:pos="440"/>
          <w:tab w:val="left" w:pos="1620"/>
          <w:tab w:val="left" w:pos="1800"/>
          <w:tab w:val="left" w:pos="2160"/>
          <w:tab w:val="left" w:pos="2520"/>
          <w:tab w:val="left" w:pos="2880"/>
        </w:tabs>
        <w:rPr>
          <w:rFonts w:ascii="Arial" w:hAnsi="Arial" w:cs="Arial"/>
          <w:b/>
          <w:sz w:val="24"/>
          <w:szCs w:val="24"/>
        </w:rPr>
      </w:pPr>
      <w:r w:rsidRPr="00CD67EC">
        <w:rPr>
          <w:rFonts w:ascii="Arial" w:hAnsi="Arial" w:cs="Arial"/>
          <w:sz w:val="24"/>
          <w:szCs w:val="24"/>
        </w:rPr>
        <w:t>2007</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sz w:val="24"/>
          <w:szCs w:val="24"/>
        </w:rPr>
        <w:t>Principal Investigator</w:t>
      </w:r>
    </w:p>
    <w:p w14:paraId="203AB18C" w14:textId="77777777" w:rsidR="00F35CC4" w:rsidRPr="00CD67EC" w:rsidRDefault="00F35CC4" w:rsidP="00F35CC4">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 xml:space="preserve">Project Title: </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Adapting Structural Ecosystems Therapy to HIV/AIDS Infected South African Women</w:t>
      </w:r>
    </w:p>
    <w:p w14:paraId="06BA09E0" w14:textId="77777777" w:rsidR="00F35CC4" w:rsidRPr="00CD67EC" w:rsidRDefault="00F35CC4" w:rsidP="00F35CC4">
      <w:pPr>
        <w:tabs>
          <w:tab w:val="left" w:pos="2160"/>
          <w:tab w:val="left" w:pos="2520"/>
        </w:tabs>
        <w:autoSpaceDE w:val="0"/>
        <w:autoSpaceDN w:val="0"/>
        <w:adjustRightInd w:val="0"/>
        <w:jc w:val="both"/>
        <w:rPr>
          <w:rFonts w:ascii="Arial" w:hAnsi="Arial" w:cs="Arial"/>
          <w:sz w:val="24"/>
          <w:szCs w:val="24"/>
        </w:rPr>
      </w:pPr>
      <w:r w:rsidRPr="00CD67EC">
        <w:rPr>
          <w:rFonts w:ascii="Arial" w:hAnsi="Arial" w:cs="Arial"/>
          <w:sz w:val="24"/>
          <w:szCs w:val="24"/>
        </w:rPr>
        <w:t xml:space="preserve">Source: </w:t>
      </w:r>
      <w:r w:rsidRPr="00CD67EC">
        <w:rPr>
          <w:rFonts w:ascii="Arial" w:hAnsi="Arial" w:cs="Arial"/>
          <w:sz w:val="24"/>
          <w:szCs w:val="24"/>
        </w:rPr>
        <w:tab/>
        <w:t>National Institute of Mental Health/NIH (K01 award)</w:t>
      </w:r>
    </w:p>
    <w:p w14:paraId="2A198AD4" w14:textId="77777777" w:rsidR="00F35CC4" w:rsidRPr="00CD67EC" w:rsidRDefault="00F35CC4" w:rsidP="00F35CC4">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 xml:space="preserve">Total Costs: </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$754,369</w:t>
      </w:r>
    </w:p>
    <w:p w14:paraId="4F5E39A5" w14:textId="77777777" w:rsidR="005065C2" w:rsidRPr="00CD67EC" w:rsidRDefault="005065C2" w:rsidP="00F35CC4">
      <w:pPr>
        <w:tabs>
          <w:tab w:val="left" w:pos="440"/>
          <w:tab w:val="left" w:pos="1620"/>
          <w:tab w:val="left" w:pos="1800"/>
          <w:tab w:val="left" w:pos="2160"/>
          <w:tab w:val="left" w:pos="2520"/>
          <w:tab w:val="left" w:pos="2880"/>
        </w:tabs>
        <w:ind w:left="2160" w:hanging="2160"/>
        <w:rPr>
          <w:rFonts w:ascii="Arial" w:hAnsi="Arial" w:cs="Arial"/>
          <w:sz w:val="24"/>
          <w:szCs w:val="24"/>
        </w:rPr>
      </w:pPr>
    </w:p>
    <w:p w14:paraId="73E11B9D" w14:textId="77777777" w:rsidR="00F35CC4" w:rsidRPr="00CD67EC" w:rsidRDefault="00F35CC4" w:rsidP="00F35CC4">
      <w:pPr>
        <w:tabs>
          <w:tab w:val="left" w:pos="440"/>
          <w:tab w:val="left" w:pos="1620"/>
          <w:tab w:val="left" w:pos="1800"/>
          <w:tab w:val="left" w:pos="2160"/>
          <w:tab w:val="left" w:pos="2520"/>
          <w:tab w:val="left" w:pos="2880"/>
        </w:tabs>
        <w:rPr>
          <w:rFonts w:ascii="Arial" w:hAnsi="Arial" w:cs="Arial"/>
          <w:b/>
          <w:sz w:val="24"/>
          <w:szCs w:val="24"/>
        </w:rPr>
      </w:pPr>
      <w:r w:rsidRPr="00CD67EC">
        <w:rPr>
          <w:rFonts w:ascii="Arial" w:hAnsi="Arial" w:cs="Arial"/>
          <w:sz w:val="24"/>
          <w:szCs w:val="24"/>
        </w:rPr>
        <w:t>2007</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sz w:val="24"/>
          <w:szCs w:val="24"/>
        </w:rPr>
        <w:t>Principal Investigator</w:t>
      </w:r>
    </w:p>
    <w:p w14:paraId="1DED4F7F" w14:textId="77777777" w:rsidR="00F35CC4" w:rsidRPr="00CD67EC" w:rsidRDefault="00F35CC4" w:rsidP="00F35CC4">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 xml:space="preserve">Project Title: </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Adapting Structural Ecosystems Therapy to HIV/AIDS Infected South African Women</w:t>
      </w:r>
    </w:p>
    <w:p w14:paraId="340F7F8C" w14:textId="69D4E6A6" w:rsidR="00F35CC4" w:rsidRPr="00CD67EC" w:rsidRDefault="00F35CC4" w:rsidP="00F35CC4">
      <w:pPr>
        <w:tabs>
          <w:tab w:val="left" w:pos="2160"/>
          <w:tab w:val="left" w:pos="2520"/>
        </w:tabs>
        <w:autoSpaceDE w:val="0"/>
        <w:autoSpaceDN w:val="0"/>
        <w:adjustRightInd w:val="0"/>
        <w:jc w:val="both"/>
        <w:rPr>
          <w:rFonts w:ascii="Arial" w:hAnsi="Arial" w:cs="Arial"/>
          <w:sz w:val="24"/>
          <w:szCs w:val="24"/>
        </w:rPr>
      </w:pPr>
      <w:r w:rsidRPr="00CD67EC">
        <w:rPr>
          <w:rFonts w:ascii="Arial" w:hAnsi="Arial" w:cs="Arial"/>
          <w:sz w:val="24"/>
          <w:szCs w:val="24"/>
        </w:rPr>
        <w:t xml:space="preserve">Source: </w:t>
      </w:r>
      <w:r w:rsidRPr="00CD67EC">
        <w:rPr>
          <w:rFonts w:ascii="Arial" w:hAnsi="Arial" w:cs="Arial"/>
          <w:sz w:val="24"/>
          <w:szCs w:val="24"/>
        </w:rPr>
        <w:tab/>
        <w:t>National Institute of Mental Health/NIH (K01 award)</w:t>
      </w:r>
    </w:p>
    <w:p w14:paraId="519CF17B" w14:textId="77777777" w:rsidR="00F35CC4" w:rsidRPr="00CD67EC" w:rsidRDefault="00F35CC4" w:rsidP="00F35CC4">
      <w:pPr>
        <w:tabs>
          <w:tab w:val="left" w:pos="440"/>
          <w:tab w:val="left" w:pos="1620"/>
          <w:tab w:val="left" w:pos="1800"/>
          <w:tab w:val="left" w:pos="2160"/>
          <w:tab w:val="left" w:pos="2520"/>
          <w:tab w:val="left" w:pos="2880"/>
        </w:tabs>
        <w:rPr>
          <w:rFonts w:ascii="Arial" w:hAnsi="Arial" w:cs="Arial"/>
          <w:sz w:val="24"/>
          <w:szCs w:val="24"/>
        </w:rPr>
      </w:pPr>
      <w:r w:rsidRPr="00CD67EC">
        <w:rPr>
          <w:rFonts w:ascii="Arial" w:hAnsi="Arial" w:cs="Arial"/>
          <w:sz w:val="24"/>
          <w:szCs w:val="24"/>
        </w:rPr>
        <w:t xml:space="preserve">Total Costs: </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$740,843</w:t>
      </w:r>
    </w:p>
    <w:p w14:paraId="2FBC8BA5" w14:textId="77777777" w:rsidR="00B30AB7" w:rsidRPr="00CD67EC" w:rsidRDefault="00B30AB7" w:rsidP="00F35CC4">
      <w:pPr>
        <w:tabs>
          <w:tab w:val="left" w:pos="440"/>
          <w:tab w:val="left" w:pos="1620"/>
          <w:tab w:val="left" w:pos="1800"/>
          <w:tab w:val="left" w:pos="2160"/>
          <w:tab w:val="left" w:pos="2520"/>
        </w:tabs>
        <w:ind w:left="1800" w:right="-360" w:hanging="1800"/>
        <w:rPr>
          <w:rFonts w:ascii="Arial" w:hAnsi="Arial" w:cs="Arial"/>
          <w:sz w:val="24"/>
          <w:szCs w:val="24"/>
        </w:rPr>
      </w:pPr>
    </w:p>
    <w:p w14:paraId="59AADA7E" w14:textId="54FD03DE" w:rsidR="00F35CC4" w:rsidRPr="00CD67EC" w:rsidRDefault="00F35CC4" w:rsidP="00F35CC4">
      <w:pPr>
        <w:tabs>
          <w:tab w:val="left" w:pos="440"/>
          <w:tab w:val="left" w:pos="1620"/>
          <w:tab w:val="left" w:pos="1800"/>
          <w:tab w:val="left" w:pos="2160"/>
          <w:tab w:val="left" w:pos="2520"/>
        </w:tabs>
        <w:ind w:left="1800" w:right="-360" w:hanging="1800"/>
        <w:rPr>
          <w:rFonts w:ascii="Arial" w:hAnsi="Arial" w:cs="Arial"/>
          <w:sz w:val="24"/>
          <w:szCs w:val="24"/>
        </w:rPr>
      </w:pPr>
      <w:r w:rsidRPr="00CD67EC">
        <w:rPr>
          <w:rFonts w:ascii="Arial" w:hAnsi="Arial" w:cs="Arial"/>
          <w:sz w:val="24"/>
          <w:szCs w:val="24"/>
        </w:rPr>
        <w:t>2007</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Principal Investigator</w:t>
      </w:r>
    </w:p>
    <w:p w14:paraId="0A8CE945" w14:textId="77777777" w:rsidR="00F35CC4" w:rsidRPr="00CD67EC" w:rsidRDefault="00F35CC4" w:rsidP="00F35CC4">
      <w:pPr>
        <w:tabs>
          <w:tab w:val="left" w:pos="440"/>
          <w:tab w:val="left" w:pos="1620"/>
          <w:tab w:val="left" w:pos="1800"/>
          <w:tab w:val="left" w:pos="2160"/>
          <w:tab w:val="left" w:pos="2520"/>
        </w:tabs>
        <w:ind w:left="2160" w:right="-360" w:hanging="2160"/>
        <w:rPr>
          <w:rFonts w:ascii="Arial" w:hAnsi="Arial" w:cs="Arial"/>
          <w:bCs/>
          <w:sz w:val="24"/>
          <w:szCs w:val="24"/>
        </w:rPr>
      </w:pPr>
      <w:r w:rsidRPr="00CD67EC">
        <w:rPr>
          <w:rFonts w:ascii="Arial" w:hAnsi="Arial" w:cs="Arial"/>
          <w:sz w:val="24"/>
          <w:szCs w:val="24"/>
        </w:rPr>
        <w:t>Project Title:</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bCs/>
          <w:sz w:val="24"/>
          <w:szCs w:val="24"/>
        </w:rPr>
        <w:t>A Randomized Trial Testing the Efficacy of an Emotion-Focused Family-Based Intervention for PTSD among National Guard Soldiers</w:t>
      </w:r>
    </w:p>
    <w:p w14:paraId="5ADDB935" w14:textId="77777777" w:rsidR="00F35CC4" w:rsidRPr="00CD67EC" w:rsidRDefault="00F35CC4" w:rsidP="00F35CC4">
      <w:pPr>
        <w:tabs>
          <w:tab w:val="left" w:pos="440"/>
          <w:tab w:val="left" w:pos="1620"/>
          <w:tab w:val="left" w:pos="1800"/>
          <w:tab w:val="left" w:pos="2160"/>
          <w:tab w:val="left" w:pos="2520"/>
        </w:tabs>
        <w:ind w:left="2160" w:right="-360" w:hanging="2160"/>
        <w:rPr>
          <w:rFonts w:ascii="Arial" w:hAnsi="Arial" w:cs="Arial"/>
          <w:bCs/>
          <w:sz w:val="24"/>
          <w:szCs w:val="24"/>
        </w:rPr>
      </w:pPr>
      <w:r w:rsidRPr="00CD67EC">
        <w:rPr>
          <w:rFonts w:ascii="Arial" w:hAnsi="Arial" w:cs="Arial"/>
          <w:bCs/>
          <w:sz w:val="24"/>
          <w:szCs w:val="24"/>
        </w:rPr>
        <w:t>Source:</w:t>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t>Department of Defense</w:t>
      </w:r>
    </w:p>
    <w:p w14:paraId="0717087D" w14:textId="77777777" w:rsidR="00F35CC4" w:rsidRPr="00CD67EC" w:rsidRDefault="00F35CC4" w:rsidP="00F35CC4">
      <w:pPr>
        <w:tabs>
          <w:tab w:val="left" w:pos="440"/>
          <w:tab w:val="left" w:pos="1620"/>
          <w:tab w:val="left" w:pos="1800"/>
          <w:tab w:val="left" w:pos="2160"/>
          <w:tab w:val="left" w:pos="2520"/>
        </w:tabs>
        <w:ind w:left="2160" w:right="-360" w:hanging="2160"/>
        <w:rPr>
          <w:rFonts w:ascii="Arial" w:hAnsi="Arial" w:cs="Arial"/>
          <w:b/>
          <w:bCs/>
          <w:sz w:val="24"/>
          <w:szCs w:val="24"/>
        </w:rPr>
      </w:pPr>
      <w:r w:rsidRPr="00CD67EC">
        <w:rPr>
          <w:rFonts w:ascii="Arial" w:hAnsi="Arial" w:cs="Arial"/>
          <w:bCs/>
          <w:sz w:val="24"/>
          <w:szCs w:val="24"/>
        </w:rPr>
        <w:t>Total Direct Costs:</w:t>
      </w:r>
      <w:r w:rsidRPr="00CD67EC">
        <w:rPr>
          <w:rFonts w:ascii="Arial" w:hAnsi="Arial" w:cs="Arial"/>
          <w:bCs/>
          <w:sz w:val="24"/>
          <w:szCs w:val="24"/>
        </w:rPr>
        <w:tab/>
        <w:t>$1,361,619</w:t>
      </w:r>
    </w:p>
    <w:p w14:paraId="19AD5BE9" w14:textId="77777777" w:rsidR="00F35CC4" w:rsidRPr="00CD67EC" w:rsidRDefault="00F35CC4" w:rsidP="00F35CC4">
      <w:pPr>
        <w:tabs>
          <w:tab w:val="left" w:pos="440"/>
          <w:tab w:val="left" w:pos="1620"/>
          <w:tab w:val="left" w:pos="1800"/>
          <w:tab w:val="left" w:pos="2160"/>
          <w:tab w:val="left" w:pos="2520"/>
        </w:tabs>
        <w:ind w:left="2160" w:right="-360" w:hanging="2160"/>
        <w:rPr>
          <w:rFonts w:ascii="Arial" w:hAnsi="Arial" w:cs="Arial"/>
          <w:bCs/>
          <w:sz w:val="24"/>
          <w:szCs w:val="24"/>
        </w:rPr>
      </w:pPr>
      <w:r w:rsidRPr="00CD67EC">
        <w:rPr>
          <w:rFonts w:ascii="Arial" w:hAnsi="Arial" w:cs="Arial"/>
          <w:bCs/>
          <w:sz w:val="24"/>
          <w:szCs w:val="24"/>
        </w:rPr>
        <w:t>Total Costs:</w:t>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t>$2,005,299</w:t>
      </w:r>
    </w:p>
    <w:p w14:paraId="4D0C723F" w14:textId="77777777" w:rsidR="002E529D" w:rsidRPr="00CD67EC" w:rsidRDefault="002E529D" w:rsidP="00F35CC4">
      <w:pPr>
        <w:tabs>
          <w:tab w:val="left" w:pos="2160"/>
          <w:tab w:val="left" w:pos="2520"/>
        </w:tabs>
        <w:autoSpaceDE w:val="0"/>
        <w:autoSpaceDN w:val="0"/>
        <w:adjustRightInd w:val="0"/>
        <w:rPr>
          <w:rFonts w:ascii="Arial" w:hAnsi="Arial" w:cs="Arial"/>
          <w:sz w:val="24"/>
          <w:szCs w:val="24"/>
        </w:rPr>
      </w:pPr>
    </w:p>
    <w:p w14:paraId="16DE12C8" w14:textId="77777777" w:rsidR="00F35CC4" w:rsidRPr="00CD67EC" w:rsidRDefault="00F35CC4" w:rsidP="00F35CC4">
      <w:pPr>
        <w:tabs>
          <w:tab w:val="left" w:pos="2160"/>
          <w:tab w:val="left" w:pos="2520"/>
        </w:tabs>
        <w:autoSpaceDE w:val="0"/>
        <w:autoSpaceDN w:val="0"/>
        <w:adjustRightInd w:val="0"/>
        <w:rPr>
          <w:rFonts w:ascii="Arial" w:hAnsi="Arial" w:cs="Arial"/>
          <w:sz w:val="24"/>
          <w:szCs w:val="24"/>
        </w:rPr>
      </w:pPr>
      <w:r w:rsidRPr="00CD67EC">
        <w:rPr>
          <w:rFonts w:ascii="Arial" w:hAnsi="Arial" w:cs="Arial"/>
          <w:sz w:val="24"/>
          <w:szCs w:val="24"/>
        </w:rPr>
        <w:t>2006</w:t>
      </w:r>
      <w:r w:rsidRPr="00CD67EC">
        <w:rPr>
          <w:rFonts w:ascii="Arial" w:hAnsi="Arial" w:cs="Arial"/>
          <w:sz w:val="24"/>
          <w:szCs w:val="24"/>
        </w:rPr>
        <w:tab/>
        <w:t>Principal Investigator</w:t>
      </w:r>
    </w:p>
    <w:p w14:paraId="6083439E" w14:textId="77777777" w:rsidR="00F35CC4" w:rsidRPr="00CD67EC" w:rsidRDefault="00F35CC4" w:rsidP="00F35CC4">
      <w:pPr>
        <w:tabs>
          <w:tab w:val="left" w:pos="2160"/>
          <w:tab w:val="left" w:pos="2520"/>
        </w:tabs>
        <w:autoSpaceDE w:val="0"/>
        <w:autoSpaceDN w:val="0"/>
        <w:adjustRightInd w:val="0"/>
        <w:ind w:left="2160" w:hanging="216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t>Understanding HIV/AIDS Transmission and Prevention: Using the Longitudinal Study Engine to Study Anonymously and Longitudinally the Sexual Behaviors of Men</w:t>
      </w:r>
    </w:p>
    <w:p w14:paraId="26C5F0BF" w14:textId="77777777" w:rsidR="00F35CC4" w:rsidRPr="00CD67EC" w:rsidRDefault="00F35CC4" w:rsidP="00F35CC4">
      <w:pPr>
        <w:tabs>
          <w:tab w:val="left" w:pos="2160"/>
          <w:tab w:val="left" w:pos="2520"/>
        </w:tabs>
        <w:autoSpaceDE w:val="0"/>
        <w:autoSpaceDN w:val="0"/>
        <w:adjustRightInd w:val="0"/>
        <w:ind w:left="3600" w:hanging="360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t>IRGP, Michigan State University</w:t>
      </w:r>
    </w:p>
    <w:p w14:paraId="12B19BE4" w14:textId="77777777" w:rsidR="00F35CC4" w:rsidRPr="00CD67EC" w:rsidRDefault="00F35CC4" w:rsidP="00F35CC4">
      <w:pPr>
        <w:tabs>
          <w:tab w:val="left" w:pos="2160"/>
          <w:tab w:val="left" w:pos="2520"/>
        </w:tabs>
        <w:autoSpaceDE w:val="0"/>
        <w:autoSpaceDN w:val="0"/>
        <w:adjustRightInd w:val="0"/>
        <w:ind w:left="3600" w:hanging="3600"/>
        <w:rPr>
          <w:rFonts w:ascii="Arial" w:hAnsi="Arial" w:cs="Arial"/>
          <w:sz w:val="24"/>
          <w:szCs w:val="24"/>
        </w:rPr>
      </w:pPr>
      <w:r w:rsidRPr="00CD67EC">
        <w:rPr>
          <w:rFonts w:ascii="Arial" w:hAnsi="Arial" w:cs="Arial"/>
          <w:sz w:val="24"/>
          <w:szCs w:val="24"/>
        </w:rPr>
        <w:t>Total:</w:t>
      </w:r>
      <w:r w:rsidRPr="00CD67EC">
        <w:rPr>
          <w:rFonts w:ascii="Arial" w:hAnsi="Arial" w:cs="Arial"/>
          <w:sz w:val="24"/>
          <w:szCs w:val="24"/>
        </w:rPr>
        <w:tab/>
        <w:t>$39,939</w:t>
      </w:r>
    </w:p>
    <w:p w14:paraId="18612B6D" w14:textId="77777777" w:rsidR="00892C51" w:rsidRPr="00CD67EC" w:rsidRDefault="00892C51" w:rsidP="00F35CC4">
      <w:pPr>
        <w:tabs>
          <w:tab w:val="left" w:pos="2160"/>
          <w:tab w:val="left" w:pos="2520"/>
        </w:tabs>
        <w:autoSpaceDE w:val="0"/>
        <w:autoSpaceDN w:val="0"/>
        <w:adjustRightInd w:val="0"/>
        <w:rPr>
          <w:rFonts w:ascii="Arial" w:hAnsi="Arial" w:cs="Arial"/>
          <w:sz w:val="24"/>
          <w:szCs w:val="24"/>
        </w:rPr>
      </w:pPr>
    </w:p>
    <w:p w14:paraId="679915A3" w14:textId="77777777" w:rsidR="00F35CC4" w:rsidRPr="00CD67EC" w:rsidRDefault="00F35CC4" w:rsidP="00F35CC4">
      <w:pPr>
        <w:tabs>
          <w:tab w:val="left" w:pos="2160"/>
          <w:tab w:val="left" w:pos="2520"/>
        </w:tabs>
        <w:autoSpaceDE w:val="0"/>
        <w:autoSpaceDN w:val="0"/>
        <w:adjustRightInd w:val="0"/>
        <w:rPr>
          <w:rFonts w:ascii="Arial" w:hAnsi="Arial" w:cs="Arial"/>
          <w:sz w:val="24"/>
          <w:szCs w:val="24"/>
        </w:rPr>
      </w:pPr>
      <w:r w:rsidRPr="00CD67EC">
        <w:rPr>
          <w:rFonts w:ascii="Arial" w:hAnsi="Arial" w:cs="Arial"/>
          <w:sz w:val="24"/>
          <w:szCs w:val="24"/>
        </w:rPr>
        <w:t>2006</w:t>
      </w:r>
      <w:r w:rsidRPr="00CD67EC">
        <w:rPr>
          <w:rFonts w:ascii="Arial" w:hAnsi="Arial" w:cs="Arial"/>
          <w:sz w:val="24"/>
          <w:szCs w:val="24"/>
        </w:rPr>
        <w:tab/>
        <w:t>Principal Investigator</w:t>
      </w:r>
    </w:p>
    <w:p w14:paraId="76E00D5D" w14:textId="77777777" w:rsidR="00F35CC4" w:rsidRPr="00CD67EC" w:rsidRDefault="00F35CC4" w:rsidP="00F35CC4">
      <w:pPr>
        <w:tabs>
          <w:tab w:val="left" w:pos="2160"/>
          <w:tab w:val="left" w:pos="2520"/>
        </w:tabs>
        <w:autoSpaceDE w:val="0"/>
        <w:autoSpaceDN w:val="0"/>
        <w:adjustRightInd w:val="0"/>
        <w:ind w:left="2160" w:hanging="216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t xml:space="preserve">Implementing and Evaluating Functional Family Therapy in </w:t>
      </w:r>
      <w:proofErr w:type="gramStart"/>
      <w:r w:rsidRPr="00CD67EC">
        <w:rPr>
          <w:rFonts w:ascii="Arial" w:hAnsi="Arial" w:cs="Arial"/>
          <w:sz w:val="24"/>
          <w:szCs w:val="24"/>
        </w:rPr>
        <w:t>South West</w:t>
      </w:r>
      <w:proofErr w:type="gramEnd"/>
      <w:r w:rsidRPr="00CD67EC">
        <w:rPr>
          <w:rFonts w:ascii="Arial" w:hAnsi="Arial" w:cs="Arial"/>
          <w:sz w:val="24"/>
          <w:szCs w:val="24"/>
        </w:rPr>
        <w:t xml:space="preserve"> Detroit</w:t>
      </w:r>
    </w:p>
    <w:p w14:paraId="0C6DB25B" w14:textId="77777777" w:rsidR="00F35CC4" w:rsidRPr="00CD67EC" w:rsidRDefault="00F35CC4" w:rsidP="00F35CC4">
      <w:pPr>
        <w:tabs>
          <w:tab w:val="left" w:pos="2160"/>
          <w:tab w:val="left" w:pos="2520"/>
        </w:tabs>
        <w:autoSpaceDE w:val="0"/>
        <w:autoSpaceDN w:val="0"/>
        <w:adjustRightInd w:val="0"/>
        <w:ind w:left="3600" w:hanging="360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t>Office of Juvenile Justice and Delinquency Prevention</w:t>
      </w:r>
    </w:p>
    <w:p w14:paraId="6760136A" w14:textId="77777777" w:rsidR="00F35CC4" w:rsidRPr="00CD67EC" w:rsidRDefault="00F35CC4" w:rsidP="00F35CC4">
      <w:pPr>
        <w:tabs>
          <w:tab w:val="left" w:pos="2160"/>
          <w:tab w:val="left" w:pos="2520"/>
        </w:tabs>
        <w:autoSpaceDE w:val="0"/>
        <w:autoSpaceDN w:val="0"/>
        <w:adjustRightInd w:val="0"/>
        <w:ind w:left="3600" w:hanging="3600"/>
        <w:rPr>
          <w:rFonts w:ascii="Arial" w:hAnsi="Arial" w:cs="Arial"/>
          <w:sz w:val="24"/>
          <w:szCs w:val="24"/>
        </w:rPr>
      </w:pPr>
      <w:r w:rsidRPr="00CD67EC">
        <w:rPr>
          <w:rFonts w:ascii="Arial" w:hAnsi="Arial" w:cs="Arial"/>
          <w:sz w:val="24"/>
          <w:szCs w:val="24"/>
        </w:rPr>
        <w:t>Total:</w:t>
      </w:r>
      <w:r w:rsidRPr="00CD67EC">
        <w:rPr>
          <w:rFonts w:ascii="Arial" w:hAnsi="Arial" w:cs="Arial"/>
          <w:sz w:val="24"/>
          <w:szCs w:val="24"/>
        </w:rPr>
        <w:tab/>
        <w:t>$400,000</w:t>
      </w:r>
    </w:p>
    <w:p w14:paraId="6BD5B8D9" w14:textId="77777777" w:rsidR="00F35CC4" w:rsidRPr="00CD67EC" w:rsidRDefault="00F35CC4" w:rsidP="00F35CC4">
      <w:pPr>
        <w:tabs>
          <w:tab w:val="left" w:pos="2160"/>
          <w:tab w:val="left" w:pos="2520"/>
        </w:tabs>
        <w:autoSpaceDE w:val="0"/>
        <w:autoSpaceDN w:val="0"/>
        <w:adjustRightInd w:val="0"/>
        <w:rPr>
          <w:rFonts w:ascii="Arial" w:hAnsi="Arial" w:cs="Arial"/>
          <w:sz w:val="24"/>
          <w:szCs w:val="24"/>
        </w:rPr>
      </w:pPr>
    </w:p>
    <w:p w14:paraId="012159E4" w14:textId="2422E3F6" w:rsidR="00F35CC4" w:rsidRPr="00CD67EC" w:rsidRDefault="00F35CC4" w:rsidP="00F35CC4">
      <w:pPr>
        <w:tabs>
          <w:tab w:val="left" w:pos="2160"/>
          <w:tab w:val="left" w:pos="2520"/>
        </w:tabs>
        <w:autoSpaceDE w:val="0"/>
        <w:autoSpaceDN w:val="0"/>
        <w:adjustRightInd w:val="0"/>
        <w:rPr>
          <w:rFonts w:ascii="Arial" w:hAnsi="Arial" w:cs="Arial"/>
          <w:sz w:val="24"/>
          <w:szCs w:val="24"/>
        </w:rPr>
      </w:pPr>
      <w:r w:rsidRPr="00CD67EC">
        <w:rPr>
          <w:rFonts w:ascii="Arial" w:hAnsi="Arial" w:cs="Arial"/>
          <w:sz w:val="24"/>
          <w:szCs w:val="24"/>
        </w:rPr>
        <w:lastRenderedPageBreak/>
        <w:t>2006</w:t>
      </w:r>
      <w:r w:rsidRPr="00CD67EC">
        <w:rPr>
          <w:rFonts w:ascii="Arial" w:hAnsi="Arial" w:cs="Arial"/>
          <w:sz w:val="24"/>
          <w:szCs w:val="24"/>
        </w:rPr>
        <w:tab/>
        <w:t>Principal Investigator</w:t>
      </w:r>
    </w:p>
    <w:p w14:paraId="77823972" w14:textId="77777777" w:rsidR="00F35CC4" w:rsidRPr="00CD67EC" w:rsidRDefault="00F35CC4" w:rsidP="00F35CC4">
      <w:pPr>
        <w:tabs>
          <w:tab w:val="left" w:pos="2160"/>
          <w:tab w:val="left" w:pos="2520"/>
        </w:tabs>
        <w:autoSpaceDE w:val="0"/>
        <w:autoSpaceDN w:val="0"/>
        <w:adjustRightInd w:val="0"/>
        <w:rPr>
          <w:rFonts w:ascii="Arial" w:hAnsi="Arial" w:cs="Arial"/>
          <w:sz w:val="24"/>
          <w:szCs w:val="24"/>
        </w:rPr>
      </w:pPr>
      <w:r w:rsidRPr="00CD67EC">
        <w:rPr>
          <w:rFonts w:ascii="Arial" w:hAnsi="Arial" w:cs="Arial"/>
          <w:sz w:val="24"/>
          <w:szCs w:val="24"/>
        </w:rPr>
        <w:t>Project Title:</w:t>
      </w:r>
      <w:r w:rsidRPr="00CD67EC">
        <w:rPr>
          <w:rFonts w:ascii="Arial" w:hAnsi="Arial" w:cs="Arial"/>
          <w:sz w:val="24"/>
          <w:szCs w:val="24"/>
        </w:rPr>
        <w:tab/>
        <w:t>Depression in Families in Transition</w:t>
      </w:r>
    </w:p>
    <w:p w14:paraId="59E2BE67" w14:textId="77777777" w:rsidR="00F35CC4" w:rsidRPr="00CD67EC" w:rsidRDefault="00F35CC4" w:rsidP="00F35CC4">
      <w:pPr>
        <w:tabs>
          <w:tab w:val="left" w:pos="2160"/>
          <w:tab w:val="left" w:pos="2520"/>
        </w:tabs>
        <w:autoSpaceDE w:val="0"/>
        <w:autoSpaceDN w:val="0"/>
        <w:adjustRightInd w:val="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t>Blue Cross Blue Shield of Michigan</w:t>
      </w:r>
    </w:p>
    <w:p w14:paraId="6AAF61B0" w14:textId="77777777" w:rsidR="00F35CC4" w:rsidRPr="00CD67EC" w:rsidRDefault="00F35CC4" w:rsidP="00F35CC4">
      <w:pPr>
        <w:tabs>
          <w:tab w:val="left" w:pos="2160"/>
          <w:tab w:val="left" w:pos="2520"/>
        </w:tabs>
        <w:autoSpaceDE w:val="0"/>
        <w:autoSpaceDN w:val="0"/>
        <w:adjustRightInd w:val="0"/>
        <w:rPr>
          <w:rFonts w:ascii="Arial" w:hAnsi="Arial" w:cs="Arial"/>
          <w:sz w:val="24"/>
          <w:szCs w:val="24"/>
        </w:rPr>
      </w:pPr>
      <w:r w:rsidRPr="00CD67EC">
        <w:rPr>
          <w:rFonts w:ascii="Arial" w:hAnsi="Arial" w:cs="Arial"/>
          <w:sz w:val="24"/>
          <w:szCs w:val="24"/>
        </w:rPr>
        <w:t>Total:</w:t>
      </w:r>
      <w:r w:rsidRPr="00CD67EC">
        <w:rPr>
          <w:rFonts w:ascii="Arial" w:hAnsi="Arial" w:cs="Arial"/>
          <w:sz w:val="24"/>
          <w:szCs w:val="24"/>
        </w:rPr>
        <w:tab/>
        <w:t>$50,032</w:t>
      </w:r>
    </w:p>
    <w:p w14:paraId="654388D5" w14:textId="77777777" w:rsidR="00F35CC4" w:rsidRPr="00CD67EC" w:rsidRDefault="00F35CC4" w:rsidP="00F35CC4">
      <w:pPr>
        <w:tabs>
          <w:tab w:val="left" w:pos="2160"/>
          <w:tab w:val="left" w:pos="2520"/>
        </w:tabs>
        <w:autoSpaceDE w:val="0"/>
        <w:autoSpaceDN w:val="0"/>
        <w:adjustRightInd w:val="0"/>
        <w:rPr>
          <w:rFonts w:ascii="Arial" w:hAnsi="Arial" w:cs="Arial"/>
          <w:sz w:val="24"/>
          <w:szCs w:val="24"/>
        </w:rPr>
      </w:pPr>
    </w:p>
    <w:p w14:paraId="2B2C0E1A" w14:textId="77777777" w:rsidR="000679E6" w:rsidRDefault="000679E6" w:rsidP="00F35CC4">
      <w:pPr>
        <w:tabs>
          <w:tab w:val="left" w:pos="440"/>
          <w:tab w:val="left" w:pos="1620"/>
          <w:tab w:val="left" w:pos="1800"/>
          <w:tab w:val="left" w:pos="2160"/>
          <w:tab w:val="left" w:pos="2520"/>
          <w:tab w:val="left" w:pos="2880"/>
        </w:tabs>
        <w:ind w:left="2160" w:hanging="2160"/>
        <w:rPr>
          <w:rFonts w:ascii="Arial" w:hAnsi="Arial" w:cs="Arial"/>
          <w:sz w:val="24"/>
          <w:szCs w:val="24"/>
        </w:rPr>
      </w:pPr>
    </w:p>
    <w:p w14:paraId="4823FDD5" w14:textId="77777777" w:rsidR="000679E6" w:rsidRDefault="000679E6" w:rsidP="00F35CC4">
      <w:pPr>
        <w:tabs>
          <w:tab w:val="left" w:pos="440"/>
          <w:tab w:val="left" w:pos="1620"/>
          <w:tab w:val="left" w:pos="1800"/>
          <w:tab w:val="left" w:pos="2160"/>
          <w:tab w:val="left" w:pos="2520"/>
          <w:tab w:val="left" w:pos="2880"/>
        </w:tabs>
        <w:ind w:left="2160" w:hanging="2160"/>
        <w:rPr>
          <w:rFonts w:ascii="Arial" w:hAnsi="Arial" w:cs="Arial"/>
          <w:sz w:val="24"/>
          <w:szCs w:val="24"/>
        </w:rPr>
      </w:pPr>
    </w:p>
    <w:p w14:paraId="6AE542CC" w14:textId="5425C5D9" w:rsidR="00F35CC4" w:rsidRPr="00CD67EC" w:rsidRDefault="00F35CC4" w:rsidP="00F35CC4">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2006</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Principal Investigator</w:t>
      </w:r>
    </w:p>
    <w:p w14:paraId="784069C4" w14:textId="77777777" w:rsidR="00F35CC4" w:rsidRPr="00CD67EC" w:rsidRDefault="00F35CC4" w:rsidP="00F35CC4">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 xml:space="preserve">Project Title: </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Culturally Adapting Effective Family Therapy</w:t>
      </w:r>
    </w:p>
    <w:p w14:paraId="5A268681" w14:textId="77777777" w:rsidR="00F35CC4" w:rsidRPr="00CD67EC" w:rsidRDefault="00F35CC4" w:rsidP="00F35CC4">
      <w:pPr>
        <w:tabs>
          <w:tab w:val="left" w:pos="2160"/>
          <w:tab w:val="left" w:pos="2520"/>
        </w:tabs>
        <w:autoSpaceDE w:val="0"/>
        <w:autoSpaceDN w:val="0"/>
        <w:adjustRightInd w:val="0"/>
        <w:rPr>
          <w:rFonts w:ascii="Arial" w:hAnsi="Arial" w:cs="Arial"/>
          <w:sz w:val="24"/>
          <w:szCs w:val="24"/>
        </w:rPr>
      </w:pPr>
      <w:r w:rsidRPr="00CD67EC">
        <w:rPr>
          <w:rFonts w:ascii="Arial" w:hAnsi="Arial" w:cs="Arial"/>
          <w:sz w:val="24"/>
          <w:szCs w:val="24"/>
        </w:rPr>
        <w:t>Source:</w:t>
      </w:r>
      <w:r w:rsidRPr="00CD67EC">
        <w:rPr>
          <w:rFonts w:ascii="Arial" w:hAnsi="Arial" w:cs="Arial"/>
          <w:sz w:val="24"/>
          <w:szCs w:val="24"/>
        </w:rPr>
        <w:tab/>
        <w:t>Families and Communities Together (FACT), MSU</w:t>
      </w:r>
    </w:p>
    <w:p w14:paraId="1302D7E9" w14:textId="77777777" w:rsidR="00F35CC4" w:rsidRPr="00CD67EC" w:rsidRDefault="00F35CC4" w:rsidP="00F35CC4">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Total:</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$49,910</w:t>
      </w:r>
    </w:p>
    <w:p w14:paraId="24749456" w14:textId="77777777" w:rsidR="00287C14" w:rsidRPr="00CD67EC" w:rsidRDefault="00287C14" w:rsidP="00905E93">
      <w:pPr>
        <w:tabs>
          <w:tab w:val="left" w:pos="440"/>
          <w:tab w:val="left" w:pos="1620"/>
          <w:tab w:val="left" w:pos="1800"/>
          <w:tab w:val="left" w:pos="2160"/>
          <w:tab w:val="left" w:pos="2520"/>
          <w:tab w:val="left" w:pos="2880"/>
        </w:tabs>
        <w:ind w:left="2160" w:hanging="2160"/>
        <w:jc w:val="center"/>
        <w:rPr>
          <w:rFonts w:ascii="Arial" w:hAnsi="Arial" w:cs="Arial"/>
          <w:b/>
          <w:sz w:val="24"/>
          <w:szCs w:val="24"/>
          <w:u w:val="single"/>
        </w:rPr>
      </w:pPr>
    </w:p>
    <w:p w14:paraId="76F01E36" w14:textId="3EB96843" w:rsidR="00576AD7" w:rsidRPr="00CD67EC" w:rsidRDefault="00576AD7" w:rsidP="00905E93">
      <w:pPr>
        <w:tabs>
          <w:tab w:val="left" w:pos="440"/>
          <w:tab w:val="left" w:pos="1620"/>
          <w:tab w:val="left" w:pos="1800"/>
          <w:tab w:val="left" w:pos="2160"/>
          <w:tab w:val="left" w:pos="2520"/>
          <w:tab w:val="left" w:pos="2880"/>
        </w:tabs>
        <w:ind w:left="2160" w:hanging="2160"/>
        <w:jc w:val="center"/>
        <w:rPr>
          <w:rFonts w:ascii="Arial" w:hAnsi="Arial" w:cs="Arial"/>
          <w:b/>
          <w:sz w:val="24"/>
          <w:szCs w:val="24"/>
          <w:u w:val="single"/>
        </w:rPr>
      </w:pPr>
      <w:r w:rsidRPr="00CD67EC">
        <w:rPr>
          <w:rFonts w:ascii="Arial" w:hAnsi="Arial" w:cs="Arial"/>
          <w:b/>
          <w:sz w:val="24"/>
          <w:szCs w:val="24"/>
          <w:u w:val="single"/>
        </w:rPr>
        <w:t>NON-FUNDED RESEARCH ACTIVITY</w:t>
      </w:r>
    </w:p>
    <w:p w14:paraId="74C3F1FA" w14:textId="77777777" w:rsidR="00576AD7" w:rsidRPr="00CD67EC" w:rsidRDefault="00576AD7" w:rsidP="00905E93">
      <w:pPr>
        <w:tabs>
          <w:tab w:val="left" w:pos="440"/>
          <w:tab w:val="left" w:pos="1620"/>
          <w:tab w:val="left" w:pos="1800"/>
          <w:tab w:val="left" w:pos="2160"/>
          <w:tab w:val="left" w:pos="2520"/>
        </w:tabs>
        <w:rPr>
          <w:rFonts w:ascii="Arial" w:hAnsi="Arial" w:cs="Arial"/>
          <w:sz w:val="24"/>
          <w:szCs w:val="24"/>
        </w:rPr>
      </w:pPr>
    </w:p>
    <w:p w14:paraId="1C270779" w14:textId="77777777" w:rsidR="00576AD7" w:rsidRPr="00CD67EC" w:rsidRDefault="00576AD7" w:rsidP="00905E93">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2000 to 2005</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b/>
          <w:sz w:val="24"/>
          <w:szCs w:val="24"/>
        </w:rPr>
        <w:t xml:space="preserve">Principal Investigator: </w:t>
      </w:r>
      <w:r w:rsidRPr="00CD67EC">
        <w:rPr>
          <w:rFonts w:ascii="Arial" w:hAnsi="Arial" w:cs="Arial"/>
          <w:bCs/>
          <w:sz w:val="24"/>
          <w:szCs w:val="24"/>
        </w:rPr>
        <w:t>An</w:t>
      </w:r>
      <w:r w:rsidRPr="00CD67EC">
        <w:rPr>
          <w:rFonts w:ascii="Arial" w:hAnsi="Arial" w:cs="Arial"/>
          <w:sz w:val="24"/>
          <w:szCs w:val="24"/>
        </w:rPr>
        <w:t xml:space="preserve"> Analysis of Therapeutic Change Processes in Couple Therapy</w:t>
      </w:r>
      <w:r w:rsidR="00457429" w:rsidRPr="00CD67EC">
        <w:rPr>
          <w:rFonts w:ascii="Arial" w:hAnsi="Arial" w:cs="Arial"/>
          <w:sz w:val="24"/>
          <w:szCs w:val="24"/>
        </w:rPr>
        <w:t xml:space="preserve">. </w:t>
      </w:r>
      <w:r w:rsidRPr="00CD67EC">
        <w:rPr>
          <w:rFonts w:ascii="Arial" w:hAnsi="Arial" w:cs="Arial"/>
          <w:sz w:val="24"/>
          <w:szCs w:val="24"/>
        </w:rPr>
        <w:t>A mixed-method stu</w:t>
      </w:r>
      <w:r w:rsidR="000B2E2C" w:rsidRPr="00CD67EC">
        <w:rPr>
          <w:rFonts w:ascii="Arial" w:hAnsi="Arial" w:cs="Arial"/>
          <w:sz w:val="24"/>
          <w:szCs w:val="24"/>
        </w:rPr>
        <w:t xml:space="preserve">dy that retrospectively examined </w:t>
      </w:r>
      <w:r w:rsidRPr="00CD67EC">
        <w:rPr>
          <w:rFonts w:ascii="Arial" w:hAnsi="Arial" w:cs="Arial"/>
          <w:sz w:val="24"/>
          <w:szCs w:val="24"/>
        </w:rPr>
        <w:t>change in couple therapy.</w:t>
      </w:r>
    </w:p>
    <w:p w14:paraId="205665FB" w14:textId="77777777" w:rsidR="002C0A82" w:rsidRPr="00CD67EC" w:rsidRDefault="002C0A82" w:rsidP="00905E93">
      <w:pPr>
        <w:tabs>
          <w:tab w:val="left" w:pos="440"/>
          <w:tab w:val="left" w:pos="1620"/>
          <w:tab w:val="left" w:pos="1800"/>
          <w:tab w:val="left" w:pos="2160"/>
          <w:tab w:val="left" w:pos="2520"/>
          <w:tab w:val="left" w:pos="2880"/>
        </w:tabs>
        <w:ind w:left="2160" w:hanging="2160"/>
        <w:rPr>
          <w:rFonts w:ascii="Arial" w:hAnsi="Arial" w:cs="Arial"/>
          <w:sz w:val="24"/>
          <w:szCs w:val="24"/>
        </w:rPr>
      </w:pPr>
    </w:p>
    <w:p w14:paraId="2D930A6D" w14:textId="77777777" w:rsidR="00576AD7" w:rsidRPr="00CD67EC" w:rsidRDefault="00576AD7" w:rsidP="00905E93">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1998 to 1999</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b/>
          <w:sz w:val="24"/>
          <w:szCs w:val="24"/>
        </w:rPr>
        <w:t xml:space="preserve">Principal Investigator: </w:t>
      </w:r>
      <w:r w:rsidR="001D5D42" w:rsidRPr="00CD67EC">
        <w:rPr>
          <w:rFonts w:ascii="Arial" w:hAnsi="Arial" w:cs="Arial"/>
          <w:sz w:val="24"/>
          <w:szCs w:val="24"/>
        </w:rPr>
        <w:t xml:space="preserve"> </w:t>
      </w:r>
      <w:r w:rsidR="00E57A3D" w:rsidRPr="00CD67EC">
        <w:rPr>
          <w:rFonts w:ascii="Arial" w:hAnsi="Arial" w:cs="Arial"/>
          <w:sz w:val="24"/>
          <w:szCs w:val="24"/>
        </w:rPr>
        <w:t xml:space="preserve">Dissertation titled </w:t>
      </w:r>
      <w:r w:rsidR="001D5D42" w:rsidRPr="00CD67EC">
        <w:rPr>
          <w:rFonts w:ascii="Arial" w:hAnsi="Arial" w:cs="Arial"/>
          <w:sz w:val="24"/>
          <w:szCs w:val="24"/>
        </w:rPr>
        <w:t>Common Factors across T</w:t>
      </w:r>
      <w:r w:rsidRPr="00CD67EC">
        <w:rPr>
          <w:rFonts w:ascii="Arial" w:hAnsi="Arial" w:cs="Arial"/>
          <w:sz w:val="24"/>
          <w:szCs w:val="24"/>
        </w:rPr>
        <w:t xml:space="preserve">heories of </w:t>
      </w:r>
      <w:r w:rsidR="001D5D42" w:rsidRPr="00CD67EC">
        <w:rPr>
          <w:rFonts w:ascii="Arial" w:hAnsi="Arial" w:cs="Arial"/>
          <w:sz w:val="24"/>
          <w:szCs w:val="24"/>
        </w:rPr>
        <w:t>Marriage and Family Therapy: A Modified Delphi S</w:t>
      </w:r>
      <w:r w:rsidRPr="00CD67EC">
        <w:rPr>
          <w:rFonts w:ascii="Arial" w:hAnsi="Arial" w:cs="Arial"/>
          <w:sz w:val="24"/>
          <w:szCs w:val="24"/>
        </w:rPr>
        <w:t>tudy.</w:t>
      </w:r>
    </w:p>
    <w:p w14:paraId="7D03D2EF" w14:textId="77777777" w:rsidR="00576AD7" w:rsidRPr="00CD67EC" w:rsidRDefault="00576AD7" w:rsidP="00905E93">
      <w:pPr>
        <w:tabs>
          <w:tab w:val="left" w:pos="440"/>
          <w:tab w:val="left" w:pos="1620"/>
          <w:tab w:val="left" w:pos="1800"/>
          <w:tab w:val="left" w:pos="2160"/>
          <w:tab w:val="left" w:pos="2520"/>
          <w:tab w:val="left" w:pos="2880"/>
        </w:tabs>
        <w:ind w:left="2160" w:hanging="2160"/>
        <w:rPr>
          <w:rFonts w:ascii="Arial" w:hAnsi="Arial" w:cs="Arial"/>
          <w:sz w:val="24"/>
          <w:szCs w:val="24"/>
        </w:rPr>
      </w:pPr>
    </w:p>
    <w:p w14:paraId="16C004C7" w14:textId="77777777" w:rsidR="00576AD7" w:rsidRPr="00CD67EC" w:rsidRDefault="00576AD7" w:rsidP="00905E93">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1998 to 1998</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b/>
          <w:sz w:val="24"/>
          <w:szCs w:val="24"/>
        </w:rPr>
        <w:t>Co-operative Extension Research Assistant: Purdue University</w:t>
      </w:r>
      <w:r w:rsidR="00A66657" w:rsidRPr="00CD67EC">
        <w:rPr>
          <w:rFonts w:ascii="Arial" w:hAnsi="Arial" w:cs="Arial"/>
          <w:b/>
          <w:sz w:val="24"/>
          <w:szCs w:val="24"/>
        </w:rPr>
        <w:t xml:space="preserve">. </w:t>
      </w:r>
      <w:r w:rsidRPr="00CD67EC">
        <w:rPr>
          <w:rFonts w:ascii="Arial" w:hAnsi="Arial" w:cs="Arial"/>
          <w:sz w:val="24"/>
          <w:szCs w:val="24"/>
        </w:rPr>
        <w:t>Did research on fathers and welfare reform with the “It’s My Child Too” extension-training program.</w:t>
      </w:r>
    </w:p>
    <w:p w14:paraId="5F83F3C6" w14:textId="77777777" w:rsidR="00576AD7" w:rsidRPr="00CD67EC" w:rsidRDefault="00576AD7" w:rsidP="00905E93">
      <w:pPr>
        <w:tabs>
          <w:tab w:val="left" w:pos="440"/>
          <w:tab w:val="left" w:pos="1620"/>
          <w:tab w:val="left" w:pos="1800"/>
          <w:tab w:val="left" w:pos="2160"/>
          <w:tab w:val="left" w:pos="2520"/>
          <w:tab w:val="left" w:pos="2880"/>
        </w:tabs>
        <w:ind w:left="2160" w:hanging="2160"/>
        <w:rPr>
          <w:rFonts w:ascii="Arial" w:hAnsi="Arial" w:cs="Arial"/>
          <w:sz w:val="24"/>
          <w:szCs w:val="24"/>
        </w:rPr>
      </w:pPr>
    </w:p>
    <w:p w14:paraId="642BD695" w14:textId="77777777" w:rsidR="00576AD7" w:rsidRPr="00CD67EC" w:rsidRDefault="00576AD7" w:rsidP="00905E93">
      <w:pPr>
        <w:tabs>
          <w:tab w:val="left" w:pos="440"/>
          <w:tab w:val="left" w:pos="1620"/>
          <w:tab w:val="left" w:pos="1800"/>
          <w:tab w:val="left" w:pos="2160"/>
          <w:tab w:val="left" w:pos="2520"/>
          <w:tab w:val="left" w:pos="2880"/>
        </w:tabs>
        <w:ind w:left="2160" w:hanging="2160"/>
        <w:rPr>
          <w:rFonts w:ascii="Arial" w:hAnsi="Arial" w:cs="Arial"/>
          <w:sz w:val="24"/>
          <w:szCs w:val="24"/>
        </w:rPr>
      </w:pPr>
      <w:r w:rsidRPr="00CD67EC">
        <w:rPr>
          <w:rFonts w:ascii="Arial" w:hAnsi="Arial" w:cs="Arial"/>
          <w:sz w:val="24"/>
          <w:szCs w:val="24"/>
        </w:rPr>
        <w:t>1996 to 1997</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t>Research Assistant:  Purdue University</w:t>
      </w:r>
      <w:r w:rsidR="00457429" w:rsidRPr="00CD67EC">
        <w:rPr>
          <w:rFonts w:ascii="Arial" w:hAnsi="Arial" w:cs="Arial"/>
          <w:b/>
          <w:sz w:val="24"/>
          <w:szCs w:val="24"/>
        </w:rPr>
        <w:t xml:space="preserve">. </w:t>
      </w:r>
      <w:r w:rsidRPr="00CD67EC">
        <w:rPr>
          <w:rFonts w:ascii="Arial" w:hAnsi="Arial" w:cs="Arial"/>
          <w:sz w:val="24"/>
          <w:szCs w:val="24"/>
        </w:rPr>
        <w:t>Content analyses of research articles related to the cost-effectiveness of family therapy.</w:t>
      </w:r>
    </w:p>
    <w:p w14:paraId="00D4024D" w14:textId="77777777" w:rsidR="00284B74" w:rsidRPr="00CD67EC" w:rsidRDefault="00284B74" w:rsidP="00905E93">
      <w:pPr>
        <w:tabs>
          <w:tab w:val="left" w:pos="440"/>
          <w:tab w:val="left" w:pos="1620"/>
          <w:tab w:val="left" w:pos="1800"/>
          <w:tab w:val="left" w:pos="2160"/>
          <w:tab w:val="left" w:pos="2520"/>
          <w:tab w:val="left" w:pos="2880"/>
        </w:tabs>
        <w:ind w:left="2160" w:hanging="2160"/>
        <w:rPr>
          <w:rFonts w:ascii="Arial" w:hAnsi="Arial" w:cs="Arial"/>
          <w:sz w:val="24"/>
          <w:szCs w:val="24"/>
        </w:rPr>
      </w:pPr>
    </w:p>
    <w:p w14:paraId="6068F43A" w14:textId="5F0F76FF" w:rsidR="0022356F" w:rsidRPr="00CD67EC" w:rsidRDefault="0022356F" w:rsidP="007E3584">
      <w:pPr>
        <w:tabs>
          <w:tab w:val="left" w:pos="440"/>
          <w:tab w:val="left" w:pos="1620"/>
          <w:tab w:val="left" w:pos="1800"/>
          <w:tab w:val="left" w:pos="2160"/>
          <w:tab w:val="left" w:pos="2520"/>
        </w:tabs>
        <w:jc w:val="center"/>
        <w:rPr>
          <w:rFonts w:ascii="Arial" w:hAnsi="Arial" w:cs="Arial"/>
          <w:b/>
          <w:sz w:val="24"/>
          <w:szCs w:val="24"/>
          <w:u w:val="single"/>
        </w:rPr>
      </w:pPr>
      <w:r w:rsidRPr="00CD67EC">
        <w:rPr>
          <w:rFonts w:ascii="Arial" w:hAnsi="Arial" w:cs="Arial"/>
          <w:b/>
          <w:sz w:val="24"/>
          <w:szCs w:val="24"/>
          <w:u w:val="single"/>
        </w:rPr>
        <w:t>DOCTORAL DISSERTATIONS MENTORED TO COMPLETION</w:t>
      </w:r>
      <w:r w:rsidR="005E4491" w:rsidRPr="00CD67EC">
        <w:rPr>
          <w:rFonts w:ascii="Arial" w:hAnsi="Arial" w:cs="Arial"/>
          <w:b/>
          <w:sz w:val="24"/>
          <w:szCs w:val="24"/>
          <w:u w:val="single"/>
        </w:rPr>
        <w:t xml:space="preserve"> (</w:t>
      </w:r>
      <w:r w:rsidR="009810FC">
        <w:rPr>
          <w:rFonts w:ascii="Arial" w:hAnsi="Arial" w:cs="Arial"/>
          <w:b/>
          <w:sz w:val="24"/>
          <w:szCs w:val="24"/>
          <w:u w:val="single"/>
        </w:rPr>
        <w:t>3</w:t>
      </w:r>
      <w:r w:rsidR="00B127B6">
        <w:rPr>
          <w:rFonts w:ascii="Arial" w:hAnsi="Arial" w:cs="Arial"/>
          <w:b/>
          <w:sz w:val="24"/>
          <w:szCs w:val="24"/>
          <w:u w:val="single"/>
        </w:rPr>
        <w:t>1</w:t>
      </w:r>
      <w:r w:rsidR="00BD1CA0" w:rsidRPr="00CD67EC">
        <w:rPr>
          <w:rFonts w:ascii="Arial" w:hAnsi="Arial" w:cs="Arial"/>
          <w:b/>
          <w:sz w:val="24"/>
          <w:szCs w:val="24"/>
          <w:u w:val="single"/>
        </w:rPr>
        <w:t xml:space="preserve"> Total)</w:t>
      </w:r>
    </w:p>
    <w:p w14:paraId="5EE7FF55" w14:textId="77777777" w:rsidR="005E4491" w:rsidRDefault="005E4491" w:rsidP="005E4491">
      <w:pPr>
        <w:tabs>
          <w:tab w:val="left" w:pos="1980"/>
          <w:tab w:val="left" w:pos="2160"/>
          <w:tab w:val="left" w:pos="2520"/>
        </w:tabs>
        <w:ind w:left="720" w:hanging="720"/>
        <w:rPr>
          <w:rFonts w:ascii="Arial" w:hAnsi="Arial" w:cs="Arial"/>
          <w:bCs/>
          <w:sz w:val="24"/>
          <w:szCs w:val="24"/>
        </w:rPr>
      </w:pPr>
    </w:p>
    <w:p w14:paraId="3A5A4682" w14:textId="25C3E246" w:rsidR="001C032E" w:rsidRDefault="001C032E" w:rsidP="005E4491">
      <w:pPr>
        <w:tabs>
          <w:tab w:val="left" w:pos="1980"/>
          <w:tab w:val="left" w:pos="2160"/>
          <w:tab w:val="left" w:pos="2520"/>
        </w:tabs>
        <w:ind w:left="720" w:hanging="720"/>
        <w:rPr>
          <w:rFonts w:ascii="Arial" w:hAnsi="Arial" w:cs="Arial"/>
          <w:bCs/>
          <w:sz w:val="24"/>
          <w:szCs w:val="24"/>
        </w:rPr>
      </w:pPr>
      <w:r>
        <w:rPr>
          <w:rFonts w:ascii="Arial" w:hAnsi="Arial" w:cs="Arial"/>
          <w:bCs/>
          <w:sz w:val="24"/>
          <w:szCs w:val="24"/>
        </w:rPr>
        <w:t xml:space="preserve">Morgan Titus (2024). </w:t>
      </w:r>
      <w:r w:rsidR="00DA4268" w:rsidRPr="00DA4268">
        <w:rPr>
          <w:rFonts w:ascii="Arial" w:hAnsi="Arial" w:cs="Arial"/>
          <w:bCs/>
          <w:sz w:val="24"/>
          <w:szCs w:val="24"/>
        </w:rPr>
        <w:t>A Phenomenological Study Examining the Lived Experienced of Parents of Youth Involved in a Specialty Court for Commercial Sexual Exploitation</w:t>
      </w:r>
      <w:r w:rsidR="00B127B6">
        <w:rPr>
          <w:rFonts w:ascii="Arial" w:hAnsi="Arial" w:cs="Arial"/>
          <w:bCs/>
          <w:sz w:val="24"/>
          <w:szCs w:val="24"/>
        </w:rPr>
        <w:t xml:space="preserve">. </w:t>
      </w:r>
    </w:p>
    <w:p w14:paraId="46A774D9" w14:textId="77777777" w:rsidR="00B127B6" w:rsidRPr="00CD67EC" w:rsidRDefault="00B127B6" w:rsidP="005E4491">
      <w:pPr>
        <w:tabs>
          <w:tab w:val="left" w:pos="1980"/>
          <w:tab w:val="left" w:pos="2160"/>
          <w:tab w:val="left" w:pos="2520"/>
        </w:tabs>
        <w:ind w:left="720" w:hanging="720"/>
        <w:rPr>
          <w:rFonts w:ascii="Arial" w:hAnsi="Arial" w:cs="Arial"/>
          <w:bCs/>
          <w:sz w:val="24"/>
          <w:szCs w:val="24"/>
        </w:rPr>
      </w:pPr>
    </w:p>
    <w:p w14:paraId="247A56B5" w14:textId="018D25CD" w:rsidR="00414AE5" w:rsidRDefault="00414AE5" w:rsidP="001C72A2">
      <w:pPr>
        <w:tabs>
          <w:tab w:val="left" w:pos="1980"/>
          <w:tab w:val="left" w:pos="2160"/>
          <w:tab w:val="left" w:pos="2520"/>
        </w:tabs>
        <w:ind w:left="720" w:hanging="720"/>
        <w:rPr>
          <w:rFonts w:ascii="Arial" w:hAnsi="Arial" w:cs="Arial"/>
          <w:bCs/>
          <w:sz w:val="24"/>
          <w:szCs w:val="24"/>
        </w:rPr>
      </w:pPr>
      <w:r w:rsidRPr="00180A67">
        <w:rPr>
          <w:rFonts w:ascii="Arial" w:hAnsi="Arial" w:cs="Arial"/>
          <w:bCs/>
          <w:sz w:val="24"/>
          <w:szCs w:val="24"/>
        </w:rPr>
        <w:t xml:space="preserve">Ronald Asiimwe (2023). </w:t>
      </w:r>
      <w:r w:rsidR="003343F6" w:rsidRPr="00180A67">
        <w:rPr>
          <w:rFonts w:ascii="Arial" w:hAnsi="Arial" w:cs="Arial"/>
          <w:bCs/>
          <w:i/>
          <w:iCs/>
          <w:sz w:val="24"/>
          <w:szCs w:val="24"/>
        </w:rPr>
        <w:t>Validation of the Alabama Parenting Questionnaire Among Runyankore-Speaking Caregivers In Western Uganda: An Exploratory Sequential Mixed-Methods Study.</w:t>
      </w:r>
      <w:r w:rsidR="003343F6" w:rsidRPr="00180A67">
        <w:rPr>
          <w:rFonts w:ascii="Arial" w:hAnsi="Arial" w:cs="Arial"/>
          <w:bCs/>
          <w:sz w:val="24"/>
          <w:szCs w:val="24"/>
        </w:rPr>
        <w:t xml:space="preserve"> </w:t>
      </w:r>
      <w:r w:rsidR="002A354B" w:rsidRPr="00180A67">
        <w:rPr>
          <w:rFonts w:ascii="Arial" w:hAnsi="Arial" w:cs="Arial"/>
          <w:bCs/>
          <w:sz w:val="24"/>
          <w:szCs w:val="24"/>
        </w:rPr>
        <w:t>Assistant Professor, Family Social Science, The University of Minnesota.</w:t>
      </w:r>
    </w:p>
    <w:p w14:paraId="74E1F217" w14:textId="77777777" w:rsidR="002A354B" w:rsidRPr="003343F6" w:rsidRDefault="002A354B" w:rsidP="001C72A2">
      <w:pPr>
        <w:tabs>
          <w:tab w:val="left" w:pos="1980"/>
          <w:tab w:val="left" w:pos="2160"/>
          <w:tab w:val="left" w:pos="2520"/>
        </w:tabs>
        <w:ind w:left="720" w:hanging="720"/>
        <w:rPr>
          <w:rFonts w:ascii="Arial" w:hAnsi="Arial" w:cs="Arial"/>
          <w:bCs/>
          <w:sz w:val="24"/>
          <w:szCs w:val="24"/>
        </w:rPr>
      </w:pPr>
    </w:p>
    <w:p w14:paraId="4DF7F146" w14:textId="04DD92CE" w:rsidR="00BB752A" w:rsidRPr="00CD67EC" w:rsidRDefault="00BB752A" w:rsidP="001C72A2">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t xml:space="preserve">Paul Lepley (2023). </w:t>
      </w:r>
      <w:r w:rsidR="001C72A2" w:rsidRPr="003F1BEF">
        <w:rPr>
          <w:rFonts w:ascii="Arial" w:hAnsi="Arial" w:cs="Arial"/>
          <w:bCs/>
          <w:i/>
          <w:iCs/>
          <w:sz w:val="24"/>
          <w:szCs w:val="24"/>
        </w:rPr>
        <w:t xml:space="preserve">A Multi-Method Initial Effectiveness Trial of an Online Relationship Education Program </w:t>
      </w:r>
      <w:r w:rsidR="002A354B" w:rsidRPr="003F1BEF">
        <w:rPr>
          <w:rFonts w:ascii="Arial" w:hAnsi="Arial" w:cs="Arial"/>
          <w:bCs/>
          <w:i/>
          <w:iCs/>
          <w:sz w:val="24"/>
          <w:szCs w:val="24"/>
        </w:rPr>
        <w:t>for</w:t>
      </w:r>
      <w:r w:rsidR="001C72A2" w:rsidRPr="003F1BEF">
        <w:rPr>
          <w:rFonts w:ascii="Arial" w:hAnsi="Arial" w:cs="Arial"/>
          <w:bCs/>
          <w:i/>
          <w:iCs/>
          <w:sz w:val="24"/>
          <w:szCs w:val="24"/>
        </w:rPr>
        <w:t xml:space="preserve"> Reserve Component Couples</w:t>
      </w:r>
      <w:r w:rsidR="001C72A2" w:rsidRPr="00CD67EC">
        <w:rPr>
          <w:rFonts w:ascii="Arial" w:hAnsi="Arial" w:cs="Arial"/>
          <w:bCs/>
          <w:sz w:val="24"/>
          <w:szCs w:val="24"/>
        </w:rPr>
        <w:t xml:space="preserve">. </w:t>
      </w:r>
      <w:r w:rsidR="00305D28" w:rsidRPr="00CD67EC">
        <w:rPr>
          <w:rFonts w:ascii="Arial" w:hAnsi="Arial" w:cs="Arial"/>
          <w:bCs/>
          <w:sz w:val="24"/>
          <w:szCs w:val="24"/>
        </w:rPr>
        <w:t>Chief of Data Analytics for the National Guard Bureau in Washington DC.</w:t>
      </w:r>
    </w:p>
    <w:p w14:paraId="46622B3E" w14:textId="77777777" w:rsidR="00BB752A" w:rsidRPr="00CD67EC" w:rsidRDefault="00BB752A" w:rsidP="005E4491">
      <w:pPr>
        <w:tabs>
          <w:tab w:val="left" w:pos="1980"/>
          <w:tab w:val="left" w:pos="2160"/>
          <w:tab w:val="left" w:pos="2520"/>
        </w:tabs>
        <w:ind w:left="720" w:hanging="720"/>
        <w:rPr>
          <w:rFonts w:ascii="Arial" w:hAnsi="Arial" w:cs="Arial"/>
          <w:bCs/>
          <w:sz w:val="24"/>
          <w:szCs w:val="24"/>
        </w:rPr>
      </w:pPr>
    </w:p>
    <w:p w14:paraId="27214EB1" w14:textId="2955F71C" w:rsidR="00B4105E" w:rsidRPr="00CD67EC" w:rsidRDefault="00B4105E" w:rsidP="00D87BDA">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t>Jennifer White</w:t>
      </w:r>
      <w:r w:rsidR="00B17835" w:rsidRPr="00CD67EC">
        <w:rPr>
          <w:rFonts w:ascii="Arial" w:hAnsi="Arial" w:cs="Arial"/>
          <w:bCs/>
          <w:sz w:val="24"/>
          <w:szCs w:val="24"/>
        </w:rPr>
        <w:t>-</w:t>
      </w:r>
      <w:r w:rsidRPr="00CD67EC">
        <w:rPr>
          <w:rFonts w:ascii="Arial" w:hAnsi="Arial" w:cs="Arial"/>
          <w:bCs/>
          <w:sz w:val="24"/>
          <w:szCs w:val="24"/>
        </w:rPr>
        <w:t>VanBoxel</w:t>
      </w:r>
      <w:r w:rsidR="00340265" w:rsidRPr="00CD67EC">
        <w:rPr>
          <w:rFonts w:ascii="Arial" w:hAnsi="Arial" w:cs="Arial"/>
          <w:bCs/>
          <w:sz w:val="24"/>
          <w:szCs w:val="24"/>
        </w:rPr>
        <w:t xml:space="preserve"> (2022). </w:t>
      </w:r>
      <w:r w:rsidR="00340265" w:rsidRPr="003F1BEF">
        <w:rPr>
          <w:rFonts w:ascii="Arial" w:hAnsi="Arial" w:cs="Arial"/>
          <w:bCs/>
          <w:i/>
          <w:iCs/>
          <w:sz w:val="24"/>
          <w:szCs w:val="24"/>
        </w:rPr>
        <w:t xml:space="preserve">The Promise </w:t>
      </w:r>
      <w:r w:rsidR="003F1BEF" w:rsidRPr="003F1BEF">
        <w:rPr>
          <w:rFonts w:ascii="Arial" w:hAnsi="Arial" w:cs="Arial"/>
          <w:bCs/>
          <w:i/>
          <w:iCs/>
          <w:sz w:val="24"/>
          <w:szCs w:val="24"/>
        </w:rPr>
        <w:t>of</w:t>
      </w:r>
      <w:r w:rsidR="00340265" w:rsidRPr="003F1BEF">
        <w:rPr>
          <w:rFonts w:ascii="Arial" w:hAnsi="Arial" w:cs="Arial"/>
          <w:bCs/>
          <w:i/>
          <w:iCs/>
          <w:sz w:val="24"/>
          <w:szCs w:val="24"/>
        </w:rPr>
        <w:t xml:space="preserve"> Attachment-Based Couple Interventions For Individuals Living </w:t>
      </w:r>
      <w:r w:rsidR="003C575D">
        <w:rPr>
          <w:rFonts w:ascii="Arial" w:hAnsi="Arial" w:cs="Arial"/>
          <w:bCs/>
          <w:i/>
          <w:iCs/>
          <w:sz w:val="24"/>
          <w:szCs w:val="24"/>
        </w:rPr>
        <w:t>w</w:t>
      </w:r>
      <w:r w:rsidR="00340265" w:rsidRPr="003F1BEF">
        <w:rPr>
          <w:rFonts w:ascii="Arial" w:hAnsi="Arial" w:cs="Arial"/>
          <w:bCs/>
          <w:i/>
          <w:iCs/>
          <w:sz w:val="24"/>
          <w:szCs w:val="24"/>
        </w:rPr>
        <w:t xml:space="preserve">ith </w:t>
      </w:r>
      <w:proofErr w:type="spellStart"/>
      <w:r w:rsidR="00340265" w:rsidRPr="003F1BEF">
        <w:rPr>
          <w:rFonts w:ascii="Arial" w:hAnsi="Arial" w:cs="Arial"/>
          <w:bCs/>
          <w:i/>
          <w:iCs/>
          <w:sz w:val="24"/>
          <w:szCs w:val="24"/>
        </w:rPr>
        <w:t>CPTSD</w:t>
      </w:r>
      <w:proofErr w:type="spellEnd"/>
      <w:r w:rsidR="00BF1F23" w:rsidRPr="003F1BEF">
        <w:rPr>
          <w:rFonts w:ascii="Arial" w:hAnsi="Arial" w:cs="Arial"/>
          <w:bCs/>
          <w:i/>
          <w:iCs/>
          <w:sz w:val="24"/>
          <w:szCs w:val="24"/>
        </w:rPr>
        <w:t>.</w:t>
      </w:r>
      <w:r w:rsidR="00BF1F23" w:rsidRPr="00CD67EC">
        <w:rPr>
          <w:rFonts w:ascii="Arial" w:hAnsi="Arial" w:cs="Arial"/>
          <w:bCs/>
          <w:sz w:val="24"/>
          <w:szCs w:val="24"/>
        </w:rPr>
        <w:t xml:space="preserve"> </w:t>
      </w:r>
      <w:r w:rsidR="002A354B">
        <w:rPr>
          <w:rFonts w:ascii="Arial" w:hAnsi="Arial" w:cs="Arial"/>
          <w:bCs/>
          <w:sz w:val="24"/>
          <w:szCs w:val="24"/>
        </w:rPr>
        <w:t>Core Faculty</w:t>
      </w:r>
      <w:r w:rsidR="00440392">
        <w:rPr>
          <w:rFonts w:ascii="Arial" w:hAnsi="Arial" w:cs="Arial"/>
          <w:bCs/>
          <w:sz w:val="24"/>
          <w:szCs w:val="24"/>
        </w:rPr>
        <w:t>,</w:t>
      </w:r>
      <w:r w:rsidR="002A354B">
        <w:rPr>
          <w:rFonts w:ascii="Arial" w:hAnsi="Arial" w:cs="Arial"/>
          <w:bCs/>
          <w:sz w:val="24"/>
          <w:szCs w:val="24"/>
        </w:rPr>
        <w:t xml:space="preserve"> </w:t>
      </w:r>
      <w:r w:rsidR="00BF1F23" w:rsidRPr="00CD67EC">
        <w:rPr>
          <w:rFonts w:ascii="Arial" w:hAnsi="Arial" w:cs="Arial"/>
          <w:bCs/>
          <w:sz w:val="24"/>
          <w:szCs w:val="24"/>
        </w:rPr>
        <w:t xml:space="preserve">The Family Institute, Northwestern University. </w:t>
      </w:r>
    </w:p>
    <w:p w14:paraId="044E723E" w14:textId="77777777" w:rsidR="00BF1F23" w:rsidRPr="00CD67EC" w:rsidRDefault="00BF1F23" w:rsidP="00D87BDA">
      <w:pPr>
        <w:tabs>
          <w:tab w:val="left" w:pos="1980"/>
          <w:tab w:val="left" w:pos="2160"/>
          <w:tab w:val="left" w:pos="2520"/>
        </w:tabs>
        <w:ind w:left="720" w:hanging="720"/>
        <w:rPr>
          <w:rFonts w:ascii="Arial" w:hAnsi="Arial" w:cs="Arial"/>
          <w:bCs/>
          <w:sz w:val="24"/>
          <w:szCs w:val="24"/>
        </w:rPr>
      </w:pPr>
    </w:p>
    <w:p w14:paraId="4DE37034" w14:textId="42EA0728" w:rsidR="00D87BDA" w:rsidRPr="00CD67EC" w:rsidRDefault="00D87BDA" w:rsidP="00D87BDA">
      <w:pPr>
        <w:tabs>
          <w:tab w:val="left" w:pos="1980"/>
          <w:tab w:val="left" w:pos="2160"/>
          <w:tab w:val="left" w:pos="2520"/>
        </w:tabs>
        <w:ind w:left="720" w:hanging="720"/>
        <w:rPr>
          <w:rFonts w:ascii="Arial" w:hAnsi="Arial" w:cs="Arial"/>
          <w:bCs/>
          <w:sz w:val="24"/>
          <w:szCs w:val="24"/>
        </w:rPr>
      </w:pPr>
      <w:r w:rsidRPr="00180A67">
        <w:rPr>
          <w:rFonts w:ascii="Arial" w:hAnsi="Arial" w:cs="Arial"/>
          <w:bCs/>
          <w:sz w:val="24"/>
          <w:szCs w:val="24"/>
        </w:rPr>
        <w:t>Gisela</w:t>
      </w:r>
      <w:r w:rsidR="00156965" w:rsidRPr="00180A67">
        <w:rPr>
          <w:rFonts w:ascii="Arial" w:hAnsi="Arial" w:cs="Arial"/>
          <w:bCs/>
          <w:sz w:val="24"/>
          <w:szCs w:val="24"/>
        </w:rPr>
        <w:t xml:space="preserve"> Leija</w:t>
      </w:r>
      <w:r w:rsidRPr="00180A67">
        <w:rPr>
          <w:rFonts w:ascii="Arial" w:hAnsi="Arial" w:cs="Arial"/>
          <w:bCs/>
          <w:sz w:val="24"/>
          <w:szCs w:val="24"/>
        </w:rPr>
        <w:t xml:space="preserve"> (</w:t>
      </w:r>
      <w:r w:rsidR="00156965" w:rsidRPr="00180A67">
        <w:rPr>
          <w:rFonts w:ascii="Arial" w:hAnsi="Arial" w:cs="Arial"/>
          <w:bCs/>
          <w:sz w:val="24"/>
          <w:szCs w:val="24"/>
        </w:rPr>
        <w:t xml:space="preserve">2022; </w:t>
      </w:r>
      <w:r w:rsidRPr="00180A67">
        <w:rPr>
          <w:rFonts w:ascii="Arial" w:hAnsi="Arial" w:cs="Arial"/>
          <w:bCs/>
          <w:sz w:val="24"/>
          <w:szCs w:val="24"/>
        </w:rPr>
        <w:t xml:space="preserve">co-chaired with Megan Maas). </w:t>
      </w:r>
      <w:r w:rsidRPr="00180A67">
        <w:rPr>
          <w:rFonts w:ascii="Arial" w:hAnsi="Arial" w:cs="Arial"/>
          <w:bCs/>
          <w:i/>
          <w:iCs/>
          <w:sz w:val="24"/>
          <w:szCs w:val="24"/>
        </w:rPr>
        <w:t xml:space="preserve">Sexual Socialization: A Qualitative Exploration of Immigrant Latina Mothers’ Perception of Sex-Communication with their Adolescent Daughters. </w:t>
      </w:r>
      <w:r w:rsidRPr="00180A67">
        <w:rPr>
          <w:rFonts w:ascii="Arial" w:hAnsi="Arial" w:cs="Arial"/>
          <w:bCs/>
          <w:sz w:val="24"/>
          <w:szCs w:val="24"/>
        </w:rPr>
        <w:t>Private Practice.</w:t>
      </w:r>
      <w:r w:rsidRPr="00CD67EC">
        <w:rPr>
          <w:rFonts w:ascii="Arial" w:hAnsi="Arial" w:cs="Arial"/>
          <w:bCs/>
          <w:sz w:val="24"/>
          <w:szCs w:val="24"/>
        </w:rPr>
        <w:t xml:space="preserve"> </w:t>
      </w:r>
    </w:p>
    <w:p w14:paraId="137DB6BA" w14:textId="77777777" w:rsidR="00D87BDA" w:rsidRPr="00CD67EC" w:rsidRDefault="00D87BDA" w:rsidP="00D87BDA">
      <w:pPr>
        <w:tabs>
          <w:tab w:val="left" w:pos="1980"/>
          <w:tab w:val="left" w:pos="2160"/>
          <w:tab w:val="left" w:pos="2520"/>
        </w:tabs>
        <w:ind w:left="720" w:hanging="720"/>
        <w:rPr>
          <w:rFonts w:ascii="Arial" w:hAnsi="Arial" w:cs="Arial"/>
          <w:bCs/>
          <w:sz w:val="24"/>
          <w:szCs w:val="24"/>
        </w:rPr>
      </w:pPr>
    </w:p>
    <w:p w14:paraId="25CD7C94" w14:textId="6DEF05D6" w:rsidR="00D87BDA" w:rsidRPr="00CD67EC" w:rsidRDefault="00D87BDA" w:rsidP="00B523FB">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t xml:space="preserve">Tim Welch. (2022). </w:t>
      </w:r>
      <w:r w:rsidRPr="00CD67EC">
        <w:rPr>
          <w:rFonts w:ascii="Arial" w:hAnsi="Arial" w:cs="Arial"/>
          <w:bCs/>
          <w:i/>
          <w:iCs/>
          <w:sz w:val="24"/>
          <w:szCs w:val="24"/>
        </w:rPr>
        <w:t>Differential Effects in Exposure to Aces and Problematic Drinking: An Examination of Protective Factors.</w:t>
      </w:r>
      <w:r w:rsidRPr="00CD67EC">
        <w:rPr>
          <w:rFonts w:ascii="Arial" w:hAnsi="Arial" w:cs="Arial"/>
          <w:bCs/>
          <w:sz w:val="24"/>
          <w:szCs w:val="24"/>
        </w:rPr>
        <w:t xml:space="preserve"> Assistant Professor, University of Central Missouri.</w:t>
      </w:r>
    </w:p>
    <w:p w14:paraId="05BFDD67" w14:textId="2C9D793C" w:rsidR="00156965" w:rsidRPr="00CD67EC" w:rsidRDefault="00156965" w:rsidP="00B523FB">
      <w:pPr>
        <w:tabs>
          <w:tab w:val="left" w:pos="1980"/>
          <w:tab w:val="left" w:pos="2160"/>
          <w:tab w:val="left" w:pos="2520"/>
        </w:tabs>
        <w:ind w:left="720" w:hanging="720"/>
        <w:rPr>
          <w:rFonts w:ascii="Arial" w:hAnsi="Arial" w:cs="Arial"/>
          <w:bCs/>
          <w:sz w:val="24"/>
          <w:szCs w:val="24"/>
        </w:rPr>
      </w:pPr>
    </w:p>
    <w:p w14:paraId="3040AAD8" w14:textId="5D68226D" w:rsidR="00156965" w:rsidRPr="00CD67EC" w:rsidRDefault="00156965" w:rsidP="00B523FB">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t xml:space="preserve">Debra Miller (2021; co-chaired with Kendal Holtrop). </w:t>
      </w:r>
      <w:r w:rsidRPr="00CD67EC">
        <w:rPr>
          <w:rFonts w:ascii="Arial" w:hAnsi="Arial" w:cs="Arial"/>
          <w:bCs/>
          <w:i/>
          <w:iCs/>
          <w:sz w:val="24"/>
          <w:szCs w:val="24"/>
        </w:rPr>
        <w:t xml:space="preserve">Core Therapist Skills Supporting Implementation </w:t>
      </w:r>
      <w:r w:rsidR="004025F9" w:rsidRPr="00CD67EC">
        <w:rPr>
          <w:rFonts w:ascii="Arial" w:hAnsi="Arial" w:cs="Arial"/>
          <w:bCs/>
          <w:i/>
          <w:iCs/>
          <w:sz w:val="24"/>
          <w:szCs w:val="24"/>
        </w:rPr>
        <w:t>of</w:t>
      </w:r>
      <w:r w:rsidRPr="00CD67EC">
        <w:rPr>
          <w:rFonts w:ascii="Arial" w:hAnsi="Arial" w:cs="Arial"/>
          <w:bCs/>
          <w:i/>
          <w:iCs/>
          <w:sz w:val="24"/>
          <w:szCs w:val="24"/>
        </w:rPr>
        <w:t xml:space="preserve"> Evidence-Based Practices With Serious Emotionally Disturbed Children In Community Mental Health Settings: A Modified Mixed Methods Delphi Study.</w:t>
      </w:r>
      <w:r w:rsidRPr="00CD67EC">
        <w:rPr>
          <w:rFonts w:ascii="Arial" w:hAnsi="Arial" w:cs="Arial"/>
          <w:bCs/>
          <w:sz w:val="24"/>
          <w:szCs w:val="24"/>
        </w:rPr>
        <w:t xml:space="preserve"> </w:t>
      </w:r>
      <w:r w:rsidR="00650E9C" w:rsidRPr="00CD67EC">
        <w:rPr>
          <w:rFonts w:ascii="Arial" w:hAnsi="Arial" w:cs="Arial"/>
          <w:bCs/>
          <w:sz w:val="24"/>
          <w:szCs w:val="24"/>
        </w:rPr>
        <w:t>Community Mental Health, Midland Michigan</w:t>
      </w:r>
      <w:r w:rsidRPr="00CD67EC">
        <w:rPr>
          <w:rFonts w:ascii="Arial" w:hAnsi="Arial" w:cs="Arial"/>
          <w:bCs/>
          <w:sz w:val="24"/>
          <w:szCs w:val="24"/>
        </w:rPr>
        <w:t>.</w:t>
      </w:r>
    </w:p>
    <w:p w14:paraId="557F442C" w14:textId="77777777" w:rsidR="00D87BDA" w:rsidRPr="00CD67EC" w:rsidRDefault="00D87BDA" w:rsidP="00B523FB">
      <w:pPr>
        <w:tabs>
          <w:tab w:val="left" w:pos="1980"/>
          <w:tab w:val="left" w:pos="2160"/>
          <w:tab w:val="left" w:pos="2520"/>
        </w:tabs>
        <w:ind w:left="720" w:hanging="720"/>
        <w:rPr>
          <w:rFonts w:ascii="Arial" w:hAnsi="Arial" w:cs="Arial"/>
          <w:bCs/>
          <w:sz w:val="24"/>
          <w:szCs w:val="24"/>
        </w:rPr>
      </w:pPr>
    </w:p>
    <w:p w14:paraId="0F501B36" w14:textId="0639458F" w:rsidR="007A73B5" w:rsidRPr="00CD67EC" w:rsidRDefault="007A73B5" w:rsidP="00B523FB">
      <w:pPr>
        <w:tabs>
          <w:tab w:val="left" w:pos="1980"/>
          <w:tab w:val="left" w:pos="2160"/>
          <w:tab w:val="left" w:pos="2520"/>
        </w:tabs>
        <w:ind w:left="720" w:hanging="720"/>
        <w:rPr>
          <w:rFonts w:ascii="Arial" w:hAnsi="Arial" w:cs="Arial"/>
          <w:bCs/>
          <w:sz w:val="24"/>
          <w:szCs w:val="24"/>
        </w:rPr>
      </w:pPr>
      <w:r w:rsidRPr="00180A67">
        <w:rPr>
          <w:rFonts w:ascii="Arial" w:hAnsi="Arial" w:cs="Arial"/>
          <w:bCs/>
          <w:sz w:val="24"/>
          <w:szCs w:val="24"/>
        </w:rPr>
        <w:t xml:space="preserve">Travis Johnson. (2020). </w:t>
      </w:r>
      <w:r w:rsidRPr="00180A67">
        <w:rPr>
          <w:rFonts w:ascii="Arial" w:hAnsi="Arial" w:cs="Arial"/>
          <w:bCs/>
          <w:i/>
          <w:iCs/>
          <w:sz w:val="24"/>
          <w:szCs w:val="24"/>
        </w:rPr>
        <w:t>Understanding the Experiences of African Americans in Couple Therapy.</w:t>
      </w:r>
      <w:r w:rsidRPr="00180A67">
        <w:rPr>
          <w:rFonts w:ascii="Arial" w:hAnsi="Arial" w:cs="Arial"/>
          <w:bCs/>
          <w:sz w:val="24"/>
          <w:szCs w:val="24"/>
        </w:rPr>
        <w:t xml:space="preserve"> </w:t>
      </w:r>
      <w:r w:rsidR="00516F6A" w:rsidRPr="00180A67">
        <w:rPr>
          <w:rFonts w:ascii="Arial" w:hAnsi="Arial" w:cs="Arial"/>
          <w:bCs/>
          <w:sz w:val="24"/>
          <w:szCs w:val="24"/>
        </w:rPr>
        <w:t>Core Faculty, Chicago School of Professional Psychology, Anaheim California.</w:t>
      </w:r>
    </w:p>
    <w:p w14:paraId="35D72990" w14:textId="77777777" w:rsidR="007A73B5" w:rsidRPr="00CD67EC" w:rsidRDefault="007A73B5" w:rsidP="00B523FB">
      <w:pPr>
        <w:tabs>
          <w:tab w:val="left" w:pos="1980"/>
          <w:tab w:val="left" w:pos="2160"/>
          <w:tab w:val="left" w:pos="2520"/>
        </w:tabs>
        <w:ind w:left="720" w:hanging="720"/>
        <w:rPr>
          <w:rFonts w:ascii="Arial" w:hAnsi="Arial" w:cs="Arial"/>
          <w:bCs/>
          <w:sz w:val="24"/>
          <w:szCs w:val="24"/>
        </w:rPr>
      </w:pPr>
    </w:p>
    <w:p w14:paraId="3EA1D59D" w14:textId="41CFEF65" w:rsidR="009359D0" w:rsidRPr="00CD67EC" w:rsidRDefault="009359D0" w:rsidP="00B523FB">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t xml:space="preserve">Adam Farero. (2019). </w:t>
      </w:r>
      <w:r w:rsidRPr="00CD67EC">
        <w:rPr>
          <w:rFonts w:ascii="Arial" w:hAnsi="Arial" w:cs="Arial"/>
          <w:bCs/>
          <w:i/>
          <w:iCs/>
          <w:sz w:val="24"/>
          <w:szCs w:val="24"/>
        </w:rPr>
        <w:t xml:space="preserve">Does Personal Growth Occur Following A Deployment? A Longitudinal Examination </w:t>
      </w:r>
      <w:r w:rsidR="007C3F9E" w:rsidRPr="00CD67EC">
        <w:rPr>
          <w:rFonts w:ascii="Arial" w:hAnsi="Arial" w:cs="Arial"/>
          <w:bCs/>
          <w:i/>
          <w:iCs/>
          <w:sz w:val="24"/>
          <w:szCs w:val="24"/>
        </w:rPr>
        <w:t>of</w:t>
      </w:r>
      <w:r w:rsidRPr="00CD67EC">
        <w:rPr>
          <w:rFonts w:ascii="Arial" w:hAnsi="Arial" w:cs="Arial"/>
          <w:bCs/>
          <w:i/>
          <w:iCs/>
          <w:sz w:val="24"/>
          <w:szCs w:val="24"/>
        </w:rPr>
        <w:t xml:space="preserve"> National Guard Soldiers </w:t>
      </w:r>
      <w:r w:rsidR="007C3F9E" w:rsidRPr="00CD67EC">
        <w:rPr>
          <w:rFonts w:ascii="Arial" w:hAnsi="Arial" w:cs="Arial"/>
          <w:bCs/>
          <w:i/>
          <w:iCs/>
          <w:sz w:val="24"/>
          <w:szCs w:val="24"/>
        </w:rPr>
        <w:t>and</w:t>
      </w:r>
      <w:r w:rsidRPr="00CD67EC">
        <w:rPr>
          <w:rFonts w:ascii="Arial" w:hAnsi="Arial" w:cs="Arial"/>
          <w:bCs/>
          <w:i/>
          <w:iCs/>
          <w:sz w:val="24"/>
          <w:szCs w:val="24"/>
        </w:rPr>
        <w:t xml:space="preserve"> Partners Through </w:t>
      </w:r>
      <w:r w:rsidR="007C3F9E" w:rsidRPr="00CD67EC">
        <w:rPr>
          <w:rFonts w:ascii="Arial" w:hAnsi="Arial" w:cs="Arial"/>
          <w:bCs/>
          <w:i/>
          <w:iCs/>
          <w:sz w:val="24"/>
          <w:szCs w:val="24"/>
        </w:rPr>
        <w:t>the</w:t>
      </w:r>
      <w:r w:rsidRPr="00CD67EC">
        <w:rPr>
          <w:rFonts w:ascii="Arial" w:hAnsi="Arial" w:cs="Arial"/>
          <w:bCs/>
          <w:i/>
          <w:iCs/>
          <w:sz w:val="24"/>
          <w:szCs w:val="24"/>
        </w:rPr>
        <w:t xml:space="preserve"> Lens </w:t>
      </w:r>
      <w:r w:rsidR="007C3F9E" w:rsidRPr="00CD67EC">
        <w:rPr>
          <w:rFonts w:ascii="Arial" w:hAnsi="Arial" w:cs="Arial"/>
          <w:bCs/>
          <w:i/>
          <w:iCs/>
          <w:sz w:val="24"/>
          <w:szCs w:val="24"/>
        </w:rPr>
        <w:t>of</w:t>
      </w:r>
      <w:r w:rsidRPr="00CD67EC">
        <w:rPr>
          <w:rFonts w:ascii="Arial" w:hAnsi="Arial" w:cs="Arial"/>
          <w:bCs/>
          <w:i/>
          <w:iCs/>
          <w:sz w:val="24"/>
          <w:szCs w:val="24"/>
        </w:rPr>
        <w:t xml:space="preserve"> Posttraumatic Growth. </w:t>
      </w:r>
      <w:r w:rsidR="00156965" w:rsidRPr="00CD67EC">
        <w:rPr>
          <w:rFonts w:ascii="Arial" w:hAnsi="Arial" w:cs="Arial"/>
          <w:bCs/>
          <w:sz w:val="24"/>
          <w:szCs w:val="24"/>
        </w:rPr>
        <w:t>Assistant Research Scientist</w:t>
      </w:r>
      <w:r w:rsidRPr="00CD67EC">
        <w:rPr>
          <w:rFonts w:ascii="Arial" w:hAnsi="Arial" w:cs="Arial"/>
          <w:bCs/>
          <w:sz w:val="24"/>
          <w:szCs w:val="24"/>
        </w:rPr>
        <w:t xml:space="preserve">, </w:t>
      </w:r>
      <w:r w:rsidR="00156965" w:rsidRPr="00CD67EC">
        <w:rPr>
          <w:rFonts w:ascii="Arial" w:hAnsi="Arial" w:cs="Arial"/>
          <w:bCs/>
          <w:sz w:val="24"/>
          <w:szCs w:val="24"/>
        </w:rPr>
        <w:t xml:space="preserve">University of </w:t>
      </w:r>
      <w:r w:rsidRPr="00CD67EC">
        <w:rPr>
          <w:rFonts w:ascii="Arial" w:hAnsi="Arial" w:cs="Arial"/>
          <w:bCs/>
          <w:sz w:val="24"/>
          <w:szCs w:val="24"/>
        </w:rPr>
        <w:t xml:space="preserve">Michigan. </w:t>
      </w:r>
    </w:p>
    <w:p w14:paraId="4BBE0F17" w14:textId="77777777" w:rsidR="009359D0" w:rsidRPr="00CD67EC" w:rsidRDefault="009359D0" w:rsidP="00B523FB">
      <w:pPr>
        <w:tabs>
          <w:tab w:val="left" w:pos="1980"/>
          <w:tab w:val="left" w:pos="2160"/>
          <w:tab w:val="left" w:pos="2520"/>
        </w:tabs>
        <w:ind w:left="720" w:hanging="720"/>
        <w:rPr>
          <w:rFonts w:ascii="Arial" w:hAnsi="Arial" w:cs="Arial"/>
          <w:bCs/>
          <w:sz w:val="24"/>
          <w:szCs w:val="24"/>
        </w:rPr>
      </w:pPr>
    </w:p>
    <w:p w14:paraId="053B3C58" w14:textId="543CE173" w:rsidR="009F7F08" w:rsidRPr="00CD67EC" w:rsidRDefault="009F7F08" w:rsidP="00B523FB">
      <w:pPr>
        <w:tabs>
          <w:tab w:val="left" w:pos="1980"/>
          <w:tab w:val="left" w:pos="2160"/>
          <w:tab w:val="left" w:pos="2520"/>
        </w:tabs>
        <w:ind w:left="720" w:hanging="720"/>
        <w:rPr>
          <w:rFonts w:ascii="Arial" w:hAnsi="Arial" w:cs="Arial"/>
          <w:bCs/>
          <w:sz w:val="24"/>
          <w:szCs w:val="24"/>
        </w:rPr>
      </w:pPr>
      <w:r w:rsidRPr="00180A67">
        <w:rPr>
          <w:rFonts w:ascii="Arial" w:hAnsi="Arial" w:cs="Arial"/>
          <w:bCs/>
          <w:sz w:val="24"/>
          <w:szCs w:val="24"/>
        </w:rPr>
        <w:t xml:space="preserve">Nicole Parker. (2018). </w:t>
      </w:r>
      <w:r w:rsidRPr="00180A67">
        <w:rPr>
          <w:rFonts w:ascii="Arial" w:hAnsi="Arial" w:cs="Arial"/>
          <w:bCs/>
          <w:i/>
          <w:sz w:val="24"/>
          <w:szCs w:val="24"/>
        </w:rPr>
        <w:t>Exploring influences on couple therapist violence screening practices: A qualitative study.</w:t>
      </w:r>
      <w:r w:rsidRPr="00180A67">
        <w:rPr>
          <w:rFonts w:ascii="Arial" w:hAnsi="Arial" w:cs="Arial"/>
          <w:bCs/>
          <w:sz w:val="24"/>
          <w:szCs w:val="24"/>
        </w:rPr>
        <w:t xml:space="preserve"> </w:t>
      </w:r>
      <w:r w:rsidR="00E43EDF" w:rsidRPr="00180A67">
        <w:rPr>
          <w:rFonts w:ascii="Arial" w:hAnsi="Arial" w:cs="Arial"/>
          <w:bCs/>
          <w:sz w:val="24"/>
          <w:szCs w:val="24"/>
        </w:rPr>
        <w:t xml:space="preserve">Current position: </w:t>
      </w:r>
      <w:r w:rsidRPr="00180A67">
        <w:rPr>
          <w:rFonts w:ascii="Arial" w:hAnsi="Arial" w:cs="Arial"/>
          <w:bCs/>
          <w:sz w:val="24"/>
          <w:szCs w:val="24"/>
        </w:rPr>
        <w:t>Private Practice, Detroit Michigan.</w:t>
      </w:r>
    </w:p>
    <w:p w14:paraId="4C86B4FD" w14:textId="77777777" w:rsidR="009F7F08" w:rsidRPr="00CD67EC" w:rsidRDefault="009F7F08" w:rsidP="00B523FB">
      <w:pPr>
        <w:tabs>
          <w:tab w:val="left" w:pos="1980"/>
          <w:tab w:val="left" w:pos="2160"/>
          <w:tab w:val="left" w:pos="2520"/>
        </w:tabs>
        <w:ind w:left="720" w:hanging="720"/>
        <w:rPr>
          <w:rFonts w:ascii="Arial" w:hAnsi="Arial" w:cs="Arial"/>
          <w:bCs/>
          <w:sz w:val="24"/>
          <w:szCs w:val="24"/>
        </w:rPr>
      </w:pPr>
    </w:p>
    <w:p w14:paraId="66DA3084" w14:textId="649413D8" w:rsidR="00B523FB" w:rsidRPr="00CD67EC" w:rsidRDefault="00B523FB" w:rsidP="00B523FB">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t xml:space="preserve">Jessica Topor. (co-mentored with Richard Wampler; 2018). </w:t>
      </w:r>
      <w:r w:rsidRPr="00CD67EC">
        <w:rPr>
          <w:rFonts w:ascii="Arial" w:hAnsi="Arial" w:cs="Arial"/>
          <w:bCs/>
          <w:i/>
          <w:sz w:val="24"/>
          <w:szCs w:val="24"/>
        </w:rPr>
        <w:t xml:space="preserve">Differences in Couples Presenting in Therapy: A Study </w:t>
      </w:r>
      <w:r w:rsidR="00A66657" w:rsidRPr="00CD67EC">
        <w:rPr>
          <w:rFonts w:ascii="Arial" w:hAnsi="Arial" w:cs="Arial"/>
          <w:bCs/>
          <w:i/>
          <w:sz w:val="24"/>
          <w:szCs w:val="24"/>
        </w:rPr>
        <w:t>of</w:t>
      </w:r>
      <w:r w:rsidRPr="00CD67EC">
        <w:rPr>
          <w:rFonts w:ascii="Arial" w:hAnsi="Arial" w:cs="Arial"/>
          <w:bCs/>
          <w:i/>
          <w:sz w:val="24"/>
          <w:szCs w:val="24"/>
        </w:rPr>
        <w:t xml:space="preserve"> </w:t>
      </w:r>
      <w:r w:rsidR="00A66657" w:rsidRPr="00CD67EC">
        <w:rPr>
          <w:rFonts w:ascii="Arial" w:hAnsi="Arial" w:cs="Arial"/>
          <w:bCs/>
          <w:i/>
          <w:sz w:val="24"/>
          <w:szCs w:val="24"/>
        </w:rPr>
        <w:t>the</w:t>
      </w:r>
      <w:r w:rsidRPr="00CD67EC">
        <w:rPr>
          <w:rFonts w:ascii="Arial" w:hAnsi="Arial" w:cs="Arial"/>
          <w:bCs/>
          <w:i/>
          <w:sz w:val="24"/>
          <w:szCs w:val="24"/>
        </w:rPr>
        <w:t xml:space="preserve"> Rates </w:t>
      </w:r>
      <w:r w:rsidR="00A66657" w:rsidRPr="00CD67EC">
        <w:rPr>
          <w:rFonts w:ascii="Arial" w:hAnsi="Arial" w:cs="Arial"/>
          <w:bCs/>
          <w:i/>
          <w:sz w:val="24"/>
          <w:szCs w:val="24"/>
        </w:rPr>
        <w:t>and</w:t>
      </w:r>
      <w:r w:rsidRPr="00CD67EC">
        <w:rPr>
          <w:rFonts w:ascii="Arial" w:hAnsi="Arial" w:cs="Arial"/>
          <w:bCs/>
          <w:i/>
          <w:sz w:val="24"/>
          <w:szCs w:val="24"/>
        </w:rPr>
        <w:t xml:space="preserve"> Trajectories </w:t>
      </w:r>
      <w:r w:rsidR="00A66657" w:rsidRPr="00CD67EC">
        <w:rPr>
          <w:rFonts w:ascii="Arial" w:hAnsi="Arial" w:cs="Arial"/>
          <w:bCs/>
          <w:i/>
          <w:sz w:val="24"/>
          <w:szCs w:val="24"/>
        </w:rPr>
        <w:t>of</w:t>
      </w:r>
      <w:r w:rsidRPr="00CD67EC">
        <w:rPr>
          <w:rFonts w:ascii="Arial" w:hAnsi="Arial" w:cs="Arial"/>
          <w:bCs/>
          <w:i/>
          <w:sz w:val="24"/>
          <w:szCs w:val="24"/>
        </w:rPr>
        <w:t xml:space="preserve"> Change.</w:t>
      </w:r>
      <w:r w:rsidRPr="00CD67EC">
        <w:rPr>
          <w:rFonts w:ascii="Arial" w:hAnsi="Arial" w:cs="Arial"/>
          <w:bCs/>
          <w:sz w:val="24"/>
          <w:szCs w:val="24"/>
        </w:rPr>
        <w:t xml:space="preserve"> </w:t>
      </w:r>
      <w:r w:rsidR="00E43EDF" w:rsidRPr="00CD67EC">
        <w:rPr>
          <w:rFonts w:ascii="Arial" w:hAnsi="Arial" w:cs="Arial"/>
          <w:bCs/>
          <w:sz w:val="24"/>
          <w:szCs w:val="24"/>
        </w:rPr>
        <w:t xml:space="preserve">Current position: </w:t>
      </w:r>
      <w:r w:rsidRPr="00CD67EC">
        <w:rPr>
          <w:rFonts w:ascii="Arial" w:hAnsi="Arial" w:cs="Arial"/>
          <w:bCs/>
          <w:sz w:val="24"/>
          <w:szCs w:val="24"/>
        </w:rPr>
        <w:t xml:space="preserve">Baker College, Michigan. </w:t>
      </w:r>
    </w:p>
    <w:p w14:paraId="5B84134A" w14:textId="77777777" w:rsidR="00B523FB" w:rsidRPr="00CD67EC" w:rsidRDefault="00B523FB" w:rsidP="005E4491">
      <w:pPr>
        <w:tabs>
          <w:tab w:val="left" w:pos="1980"/>
          <w:tab w:val="left" w:pos="2160"/>
          <w:tab w:val="left" w:pos="2520"/>
        </w:tabs>
        <w:ind w:left="720" w:hanging="720"/>
        <w:rPr>
          <w:rFonts w:ascii="Arial" w:hAnsi="Arial" w:cs="Arial"/>
          <w:bCs/>
          <w:sz w:val="24"/>
          <w:szCs w:val="24"/>
        </w:rPr>
      </w:pPr>
    </w:p>
    <w:p w14:paraId="74E4E7D4" w14:textId="77777777" w:rsidR="005E4491" w:rsidRPr="00CD67EC" w:rsidRDefault="005E4491" w:rsidP="005E4491">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t xml:space="preserve">Kate Szubeczak McKee. (2017). </w:t>
      </w:r>
      <w:r w:rsidRPr="00CD67EC">
        <w:rPr>
          <w:rFonts w:ascii="Arial" w:hAnsi="Arial" w:cs="Arial"/>
          <w:bCs/>
          <w:i/>
          <w:iCs/>
          <w:sz w:val="24"/>
          <w:szCs w:val="24"/>
        </w:rPr>
        <w:t xml:space="preserve">The experiences and </w:t>
      </w:r>
      <w:r w:rsidR="00A66657" w:rsidRPr="00CD67EC">
        <w:rPr>
          <w:rFonts w:ascii="Arial" w:hAnsi="Arial" w:cs="Arial"/>
          <w:bCs/>
          <w:i/>
          <w:iCs/>
          <w:sz w:val="24"/>
          <w:szCs w:val="24"/>
        </w:rPr>
        <w:t>decision-making</w:t>
      </w:r>
      <w:r w:rsidRPr="00CD67EC">
        <w:rPr>
          <w:rFonts w:ascii="Arial" w:hAnsi="Arial" w:cs="Arial"/>
          <w:bCs/>
          <w:i/>
          <w:iCs/>
          <w:sz w:val="24"/>
          <w:szCs w:val="24"/>
        </w:rPr>
        <w:t xml:space="preserve"> processes of couples with a child with a childhood genetic disorder.</w:t>
      </w:r>
      <w:r w:rsidRPr="00CD67EC">
        <w:rPr>
          <w:rFonts w:ascii="Arial" w:hAnsi="Arial" w:cs="Arial"/>
          <w:bCs/>
          <w:sz w:val="24"/>
          <w:szCs w:val="24"/>
        </w:rPr>
        <w:t xml:space="preserve"> Private Practice, Michigan.</w:t>
      </w:r>
    </w:p>
    <w:p w14:paraId="0C9EAA14" w14:textId="77777777" w:rsidR="005E4491" w:rsidRPr="00CD67EC" w:rsidRDefault="005E4491" w:rsidP="005E4491">
      <w:pPr>
        <w:tabs>
          <w:tab w:val="left" w:pos="1980"/>
          <w:tab w:val="left" w:pos="2160"/>
          <w:tab w:val="left" w:pos="2520"/>
        </w:tabs>
        <w:ind w:left="720" w:hanging="720"/>
        <w:rPr>
          <w:rFonts w:ascii="Arial" w:hAnsi="Arial" w:cs="Arial"/>
          <w:bCs/>
          <w:sz w:val="24"/>
          <w:szCs w:val="24"/>
        </w:rPr>
      </w:pPr>
    </w:p>
    <w:p w14:paraId="3DEF70B2" w14:textId="77777777" w:rsidR="006113A2" w:rsidRPr="00180A67" w:rsidRDefault="006113A2" w:rsidP="006113A2">
      <w:pPr>
        <w:tabs>
          <w:tab w:val="left" w:pos="1980"/>
          <w:tab w:val="left" w:pos="2160"/>
          <w:tab w:val="left" w:pos="2520"/>
        </w:tabs>
        <w:ind w:left="720" w:hanging="720"/>
        <w:rPr>
          <w:rFonts w:ascii="Arial" w:hAnsi="Arial" w:cs="Arial"/>
          <w:bCs/>
          <w:sz w:val="24"/>
          <w:szCs w:val="24"/>
        </w:rPr>
      </w:pPr>
      <w:r w:rsidRPr="00180A67">
        <w:rPr>
          <w:rFonts w:ascii="Arial" w:hAnsi="Arial" w:cs="Arial"/>
          <w:bCs/>
          <w:sz w:val="24"/>
          <w:szCs w:val="24"/>
        </w:rPr>
        <w:t xml:space="preserve">Reham Gassas (2016). </w:t>
      </w:r>
      <w:r w:rsidRPr="00180A67">
        <w:rPr>
          <w:rFonts w:ascii="Arial" w:hAnsi="Arial" w:cs="Arial"/>
          <w:bCs/>
          <w:i/>
          <w:iCs/>
          <w:sz w:val="24"/>
          <w:szCs w:val="24"/>
        </w:rPr>
        <w:t xml:space="preserve">The standard of care in marital and family therapeutic interventions in Saudi Arabia: A modified Delphi study on the </w:t>
      </w:r>
      <w:proofErr w:type="gramStart"/>
      <w:r w:rsidRPr="00180A67">
        <w:rPr>
          <w:rFonts w:ascii="Arial" w:hAnsi="Arial" w:cs="Arial"/>
          <w:bCs/>
          <w:i/>
          <w:iCs/>
          <w:sz w:val="24"/>
          <w:szCs w:val="24"/>
        </w:rPr>
        <w:t>current status</w:t>
      </w:r>
      <w:proofErr w:type="gramEnd"/>
      <w:r w:rsidRPr="00180A67">
        <w:rPr>
          <w:rFonts w:ascii="Arial" w:hAnsi="Arial" w:cs="Arial"/>
          <w:bCs/>
          <w:i/>
          <w:iCs/>
          <w:sz w:val="24"/>
          <w:szCs w:val="24"/>
        </w:rPr>
        <w:t xml:space="preserve"> and needs.</w:t>
      </w:r>
      <w:r w:rsidRPr="00180A67">
        <w:rPr>
          <w:rFonts w:ascii="Arial" w:hAnsi="Arial" w:cs="Arial"/>
          <w:bCs/>
          <w:sz w:val="24"/>
          <w:szCs w:val="24"/>
        </w:rPr>
        <w:t xml:space="preserve"> Current position: Marriage and Family Therapist, Saudi Arabia </w:t>
      </w:r>
    </w:p>
    <w:p w14:paraId="25C335AE" w14:textId="462AF3EA" w:rsidR="006113A2" w:rsidRPr="00180A67" w:rsidRDefault="006113A2" w:rsidP="006113A2">
      <w:pPr>
        <w:tabs>
          <w:tab w:val="left" w:pos="5706"/>
        </w:tabs>
        <w:ind w:left="720" w:hanging="720"/>
        <w:rPr>
          <w:rFonts w:ascii="Arial" w:hAnsi="Arial" w:cs="Arial"/>
          <w:bCs/>
          <w:sz w:val="24"/>
          <w:szCs w:val="24"/>
        </w:rPr>
      </w:pPr>
    </w:p>
    <w:p w14:paraId="4CEF25F5" w14:textId="28A6FC2B" w:rsidR="00D47A38" w:rsidRPr="00CD67EC" w:rsidRDefault="007E3584" w:rsidP="00905E93">
      <w:pPr>
        <w:tabs>
          <w:tab w:val="left" w:pos="1980"/>
          <w:tab w:val="left" w:pos="2160"/>
          <w:tab w:val="left" w:pos="2520"/>
        </w:tabs>
        <w:ind w:left="720" w:hanging="720"/>
        <w:rPr>
          <w:rFonts w:ascii="Arial" w:hAnsi="Arial" w:cs="Arial"/>
          <w:bCs/>
          <w:sz w:val="24"/>
          <w:szCs w:val="24"/>
        </w:rPr>
      </w:pPr>
      <w:r w:rsidRPr="00180A67">
        <w:rPr>
          <w:rFonts w:ascii="Arial" w:hAnsi="Arial" w:cs="Arial"/>
          <w:bCs/>
          <w:sz w:val="24"/>
          <w:szCs w:val="24"/>
        </w:rPr>
        <w:t xml:space="preserve">Karlin Tichenor (2016). </w:t>
      </w:r>
      <w:r w:rsidRPr="00180A67">
        <w:rPr>
          <w:rFonts w:ascii="Arial" w:hAnsi="Arial" w:cs="Arial"/>
          <w:bCs/>
          <w:i/>
          <w:iCs/>
          <w:sz w:val="24"/>
          <w:szCs w:val="24"/>
        </w:rPr>
        <w:t>The sociohistorical influences on coupling: The barriers to developing and maintaining a healthy and rewarding romantic relationship for African American heterosexual couples.</w:t>
      </w:r>
      <w:r w:rsidRPr="00180A67">
        <w:rPr>
          <w:rFonts w:ascii="Arial" w:hAnsi="Arial" w:cs="Arial"/>
          <w:bCs/>
          <w:sz w:val="24"/>
          <w:szCs w:val="24"/>
        </w:rPr>
        <w:t xml:space="preserve"> Current position: </w:t>
      </w:r>
      <w:r w:rsidR="0087580A" w:rsidRPr="00180A67">
        <w:rPr>
          <w:rFonts w:ascii="Arial" w:hAnsi="Arial" w:cs="Arial"/>
          <w:bCs/>
          <w:sz w:val="24"/>
          <w:szCs w:val="24"/>
        </w:rPr>
        <w:t>Director of Social Emotional Health, Indiana Youth Institute</w:t>
      </w:r>
      <w:r w:rsidRPr="00180A67">
        <w:rPr>
          <w:rFonts w:ascii="Arial" w:hAnsi="Arial" w:cs="Arial"/>
          <w:bCs/>
          <w:sz w:val="24"/>
          <w:szCs w:val="24"/>
        </w:rPr>
        <w:t>.</w:t>
      </w:r>
      <w:r w:rsidRPr="00CD67EC">
        <w:rPr>
          <w:rFonts w:ascii="Arial" w:hAnsi="Arial" w:cs="Arial"/>
          <w:bCs/>
          <w:sz w:val="24"/>
          <w:szCs w:val="24"/>
        </w:rPr>
        <w:t xml:space="preserve"> </w:t>
      </w:r>
    </w:p>
    <w:p w14:paraId="0D90085D" w14:textId="77777777" w:rsidR="007E3584" w:rsidRPr="00CD67EC" w:rsidRDefault="007E3584" w:rsidP="00905E93">
      <w:pPr>
        <w:tabs>
          <w:tab w:val="left" w:pos="1980"/>
          <w:tab w:val="left" w:pos="2160"/>
          <w:tab w:val="left" w:pos="2520"/>
        </w:tabs>
        <w:ind w:left="720" w:hanging="720"/>
        <w:rPr>
          <w:rFonts w:ascii="Arial" w:hAnsi="Arial" w:cs="Arial"/>
          <w:bCs/>
          <w:sz w:val="24"/>
          <w:szCs w:val="24"/>
        </w:rPr>
      </w:pPr>
    </w:p>
    <w:p w14:paraId="699DA1E3" w14:textId="04B95D50" w:rsidR="00FE0F1E" w:rsidRPr="00CD67EC" w:rsidRDefault="00FE0F1E" w:rsidP="00905E93">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t xml:space="preserve">Chris </w:t>
      </w:r>
      <w:r w:rsidR="00373F16" w:rsidRPr="00CD67EC">
        <w:rPr>
          <w:rFonts w:ascii="Arial" w:hAnsi="Arial" w:cs="Arial"/>
          <w:bCs/>
          <w:sz w:val="24"/>
          <w:szCs w:val="24"/>
        </w:rPr>
        <w:t>Ridgway</w:t>
      </w:r>
      <w:r w:rsidRPr="00CD67EC">
        <w:rPr>
          <w:rFonts w:ascii="Arial" w:hAnsi="Arial" w:cs="Arial"/>
          <w:bCs/>
          <w:sz w:val="24"/>
          <w:szCs w:val="24"/>
        </w:rPr>
        <w:t xml:space="preserve"> (2015). </w:t>
      </w:r>
      <w:r w:rsidRPr="00CD67EC">
        <w:rPr>
          <w:rFonts w:ascii="Arial" w:hAnsi="Arial" w:cs="Arial"/>
          <w:bCs/>
          <w:i/>
          <w:sz w:val="24"/>
          <w:szCs w:val="24"/>
        </w:rPr>
        <w:t>An Interpretative Phenomenological Analysis of Veterans’ and partners’ perceptions of meaning in life and its influence on their adaptations to the stress of reintegration after combat.</w:t>
      </w:r>
      <w:r w:rsidRPr="00CD67EC">
        <w:rPr>
          <w:rFonts w:ascii="Arial" w:hAnsi="Arial" w:cs="Arial"/>
          <w:bCs/>
          <w:sz w:val="24"/>
          <w:szCs w:val="24"/>
        </w:rPr>
        <w:t xml:space="preserve"> Current position: </w:t>
      </w:r>
      <w:r w:rsidR="00156965" w:rsidRPr="00CD67EC">
        <w:rPr>
          <w:rFonts w:ascii="Arial" w:hAnsi="Arial" w:cs="Arial"/>
          <w:bCs/>
          <w:sz w:val="24"/>
          <w:szCs w:val="24"/>
        </w:rPr>
        <w:t>Private Practice</w:t>
      </w:r>
      <w:r w:rsidRPr="00CD67EC">
        <w:rPr>
          <w:rFonts w:ascii="Arial" w:hAnsi="Arial" w:cs="Arial"/>
          <w:bCs/>
          <w:sz w:val="24"/>
          <w:szCs w:val="24"/>
        </w:rPr>
        <w:t>.</w:t>
      </w:r>
    </w:p>
    <w:p w14:paraId="5F5873F4" w14:textId="77777777" w:rsidR="00FE0F1E" w:rsidRPr="00CD67EC" w:rsidRDefault="00FE0F1E" w:rsidP="00905E93">
      <w:pPr>
        <w:tabs>
          <w:tab w:val="left" w:pos="1980"/>
          <w:tab w:val="left" w:pos="2160"/>
          <w:tab w:val="left" w:pos="2520"/>
        </w:tabs>
        <w:ind w:left="720" w:hanging="720"/>
        <w:rPr>
          <w:rFonts w:ascii="Arial" w:hAnsi="Arial" w:cs="Arial"/>
          <w:bCs/>
          <w:sz w:val="24"/>
          <w:szCs w:val="24"/>
        </w:rPr>
      </w:pPr>
    </w:p>
    <w:p w14:paraId="5F654675" w14:textId="77777777" w:rsidR="00992449" w:rsidRPr="00CD67EC" w:rsidRDefault="00992449" w:rsidP="00905E93">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lastRenderedPageBreak/>
        <w:t xml:space="preserve">Dan Zomerlei. (2015). </w:t>
      </w:r>
      <w:r w:rsidRPr="00CD67EC">
        <w:rPr>
          <w:rFonts w:ascii="Arial" w:hAnsi="Arial" w:cs="Arial"/>
          <w:bCs/>
          <w:i/>
          <w:sz w:val="24"/>
          <w:szCs w:val="24"/>
        </w:rPr>
        <w:t>Family resilience following a diagnosis of pediatric cancer: Parent experiences of social support, coping, and adaptation.</w:t>
      </w:r>
      <w:r w:rsidRPr="00CD67EC">
        <w:rPr>
          <w:rFonts w:ascii="Arial" w:hAnsi="Arial" w:cs="Arial"/>
          <w:bCs/>
          <w:sz w:val="24"/>
          <w:szCs w:val="24"/>
        </w:rPr>
        <w:t xml:space="preserve"> </w:t>
      </w:r>
      <w:r w:rsidR="00FE0F1E" w:rsidRPr="00CD67EC">
        <w:rPr>
          <w:rFonts w:ascii="Arial" w:hAnsi="Arial" w:cs="Arial"/>
          <w:bCs/>
          <w:sz w:val="24"/>
          <w:szCs w:val="24"/>
        </w:rPr>
        <w:t xml:space="preserve">Current position: </w:t>
      </w:r>
      <w:r w:rsidRPr="00CD67EC">
        <w:rPr>
          <w:rFonts w:ascii="Arial" w:hAnsi="Arial" w:cs="Arial"/>
          <w:bCs/>
          <w:sz w:val="24"/>
          <w:szCs w:val="24"/>
        </w:rPr>
        <w:t>Therapist in Private Practice, Grand Rapids, Michigan.</w:t>
      </w:r>
    </w:p>
    <w:p w14:paraId="4B4CE925" w14:textId="77777777" w:rsidR="00992449" w:rsidRPr="00CD67EC" w:rsidRDefault="00992449" w:rsidP="00905E93">
      <w:pPr>
        <w:tabs>
          <w:tab w:val="left" w:pos="1980"/>
          <w:tab w:val="left" w:pos="2160"/>
          <w:tab w:val="left" w:pos="2520"/>
        </w:tabs>
        <w:ind w:left="720" w:hanging="720"/>
        <w:rPr>
          <w:rFonts w:ascii="Arial" w:hAnsi="Arial" w:cs="Arial"/>
          <w:bCs/>
          <w:sz w:val="24"/>
          <w:szCs w:val="24"/>
        </w:rPr>
      </w:pPr>
    </w:p>
    <w:p w14:paraId="609906D5" w14:textId="77777777" w:rsidR="00975C5D" w:rsidRPr="00CD67EC" w:rsidRDefault="00975C5D" w:rsidP="00905E93">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t xml:space="preserve">Karly Downs. (2014). </w:t>
      </w:r>
      <w:r w:rsidRPr="00CD67EC">
        <w:rPr>
          <w:rFonts w:ascii="Arial" w:hAnsi="Arial" w:cs="Arial"/>
          <w:bCs/>
          <w:i/>
          <w:sz w:val="24"/>
          <w:szCs w:val="24"/>
        </w:rPr>
        <w:t>Understanding the experiences of Stage IV breast cancer: A qualitative inquiry of a stage IV diagnosis.</w:t>
      </w:r>
      <w:r w:rsidRPr="00CD67EC">
        <w:rPr>
          <w:rFonts w:ascii="Arial" w:hAnsi="Arial" w:cs="Arial"/>
          <w:bCs/>
          <w:sz w:val="24"/>
          <w:szCs w:val="24"/>
        </w:rPr>
        <w:t xml:space="preserve"> Current position: </w:t>
      </w:r>
      <w:r w:rsidR="00992449" w:rsidRPr="00CD67EC">
        <w:rPr>
          <w:rFonts w:ascii="Arial" w:hAnsi="Arial" w:cs="Arial"/>
          <w:bCs/>
          <w:sz w:val="24"/>
          <w:szCs w:val="24"/>
        </w:rPr>
        <w:t>Assistant Professor, Department of Human Development and Family Studies, College of Human Environmental Sciences, The University of Alabama</w:t>
      </w:r>
      <w:r w:rsidRPr="00CD67EC">
        <w:rPr>
          <w:rFonts w:ascii="Arial" w:hAnsi="Arial" w:cs="Arial"/>
          <w:bCs/>
          <w:sz w:val="24"/>
          <w:szCs w:val="24"/>
        </w:rPr>
        <w:t xml:space="preserve">. </w:t>
      </w:r>
    </w:p>
    <w:p w14:paraId="69A803C6" w14:textId="77777777" w:rsidR="00E92797" w:rsidRPr="00CD67EC" w:rsidRDefault="00E92797" w:rsidP="00905E93">
      <w:pPr>
        <w:tabs>
          <w:tab w:val="left" w:pos="1980"/>
          <w:tab w:val="left" w:pos="2160"/>
          <w:tab w:val="left" w:pos="2520"/>
        </w:tabs>
        <w:ind w:left="720" w:hanging="720"/>
        <w:rPr>
          <w:rFonts w:ascii="Arial" w:hAnsi="Arial" w:cs="Arial"/>
          <w:bCs/>
          <w:sz w:val="24"/>
          <w:szCs w:val="24"/>
        </w:rPr>
      </w:pPr>
    </w:p>
    <w:p w14:paraId="6DA5C06F" w14:textId="77777777" w:rsidR="00E92797" w:rsidRPr="00CD67EC" w:rsidRDefault="00E92797" w:rsidP="00905E93">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t xml:space="preserve">Yvonne Makidon. (2013). </w:t>
      </w:r>
      <w:r w:rsidRPr="00CD67EC">
        <w:rPr>
          <w:rFonts w:ascii="Arial" w:hAnsi="Arial" w:cs="Arial"/>
          <w:bCs/>
          <w:i/>
          <w:sz w:val="24"/>
          <w:szCs w:val="24"/>
        </w:rPr>
        <w:t>A study of baby boomer divorced women</w:t>
      </w:r>
      <w:r w:rsidRPr="00CD67EC">
        <w:rPr>
          <w:rFonts w:ascii="Arial" w:hAnsi="Arial" w:cs="Arial"/>
          <w:bCs/>
          <w:sz w:val="24"/>
          <w:szCs w:val="24"/>
        </w:rPr>
        <w:t xml:space="preserve">. Current position: </w:t>
      </w:r>
      <w:r w:rsidR="00A0675A" w:rsidRPr="00CD67EC">
        <w:rPr>
          <w:rFonts w:ascii="Arial" w:hAnsi="Arial" w:cs="Arial"/>
          <w:bCs/>
          <w:sz w:val="24"/>
          <w:szCs w:val="24"/>
        </w:rPr>
        <w:t xml:space="preserve">Therapist in Private Practice, </w:t>
      </w:r>
      <w:r w:rsidRPr="00CD67EC">
        <w:rPr>
          <w:rFonts w:ascii="Arial" w:hAnsi="Arial" w:cs="Arial"/>
          <w:bCs/>
          <w:sz w:val="24"/>
          <w:szCs w:val="24"/>
        </w:rPr>
        <w:t>Grand Blanc Michigan.</w:t>
      </w:r>
    </w:p>
    <w:p w14:paraId="0AD445AF" w14:textId="77777777" w:rsidR="00975C5D" w:rsidRPr="00CD67EC" w:rsidRDefault="00975C5D" w:rsidP="00905E93">
      <w:pPr>
        <w:tabs>
          <w:tab w:val="left" w:pos="1980"/>
          <w:tab w:val="left" w:pos="2160"/>
          <w:tab w:val="left" w:pos="2520"/>
        </w:tabs>
        <w:ind w:left="720" w:hanging="720"/>
        <w:rPr>
          <w:rFonts w:ascii="Arial" w:hAnsi="Arial" w:cs="Arial"/>
          <w:bCs/>
          <w:sz w:val="24"/>
          <w:szCs w:val="24"/>
        </w:rPr>
      </w:pPr>
    </w:p>
    <w:p w14:paraId="0C81F8A9" w14:textId="77777777" w:rsidR="00086151" w:rsidRPr="00CD67EC" w:rsidRDefault="00086151" w:rsidP="00905E93">
      <w:pPr>
        <w:tabs>
          <w:tab w:val="left" w:pos="1980"/>
          <w:tab w:val="left" w:pos="2160"/>
          <w:tab w:val="left" w:pos="2520"/>
        </w:tabs>
        <w:ind w:left="720" w:hanging="720"/>
        <w:rPr>
          <w:rFonts w:ascii="Arial" w:hAnsi="Arial" w:cs="Arial"/>
          <w:bCs/>
          <w:i/>
          <w:sz w:val="24"/>
          <w:szCs w:val="24"/>
        </w:rPr>
      </w:pPr>
      <w:r w:rsidRPr="00CD67EC">
        <w:rPr>
          <w:rFonts w:ascii="Arial" w:hAnsi="Arial" w:cs="Arial"/>
          <w:bCs/>
          <w:sz w:val="24"/>
          <w:szCs w:val="24"/>
        </w:rPr>
        <w:t>Brad Larner.</w:t>
      </w:r>
      <w:r w:rsidRPr="00CD67EC">
        <w:rPr>
          <w:rFonts w:ascii="Arial" w:hAnsi="Arial" w:cs="Arial"/>
          <w:bCs/>
          <w:i/>
          <w:sz w:val="24"/>
          <w:szCs w:val="24"/>
        </w:rPr>
        <w:t xml:space="preserve"> </w:t>
      </w:r>
      <w:r w:rsidRPr="00CD67EC">
        <w:rPr>
          <w:rFonts w:ascii="Arial" w:hAnsi="Arial" w:cs="Arial"/>
          <w:bCs/>
          <w:sz w:val="24"/>
          <w:szCs w:val="24"/>
        </w:rPr>
        <w:t>(2013).</w:t>
      </w:r>
      <w:r w:rsidRPr="00CD67EC">
        <w:rPr>
          <w:rFonts w:ascii="Arial" w:hAnsi="Arial" w:cs="Arial"/>
          <w:bCs/>
          <w:i/>
          <w:sz w:val="24"/>
          <w:szCs w:val="24"/>
        </w:rPr>
        <w:t xml:space="preserve"> A Grounded Theory Study of Meaning-Making Coping and Growth in Combat Veterans.</w:t>
      </w:r>
      <w:r w:rsidRPr="00CD67EC">
        <w:rPr>
          <w:rFonts w:ascii="Arial" w:hAnsi="Arial" w:cs="Arial"/>
          <w:bCs/>
          <w:sz w:val="24"/>
          <w:szCs w:val="24"/>
        </w:rPr>
        <w:t xml:space="preserve"> Current position: Therapist in Private Practice.</w:t>
      </w:r>
    </w:p>
    <w:p w14:paraId="2AC5F38B" w14:textId="77777777" w:rsidR="00B127B6" w:rsidRDefault="00B127B6" w:rsidP="00905E93">
      <w:pPr>
        <w:tabs>
          <w:tab w:val="left" w:pos="1980"/>
          <w:tab w:val="left" w:pos="2160"/>
          <w:tab w:val="left" w:pos="2520"/>
        </w:tabs>
        <w:ind w:left="720" w:hanging="720"/>
        <w:rPr>
          <w:rFonts w:ascii="Arial" w:hAnsi="Arial" w:cs="Arial"/>
          <w:bCs/>
          <w:sz w:val="24"/>
          <w:szCs w:val="24"/>
        </w:rPr>
      </w:pPr>
    </w:p>
    <w:p w14:paraId="6959D5F3" w14:textId="6F54FEF5" w:rsidR="002901DB" w:rsidRPr="00CD67EC" w:rsidRDefault="002901DB" w:rsidP="00905E93">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t xml:space="preserve">Lori Hoisington. (2011). </w:t>
      </w:r>
      <w:r w:rsidRPr="00CD67EC">
        <w:rPr>
          <w:rFonts w:ascii="Arial" w:hAnsi="Arial" w:cs="Arial"/>
          <w:bCs/>
          <w:i/>
          <w:sz w:val="24"/>
          <w:szCs w:val="24"/>
        </w:rPr>
        <w:t>Family paradigms and human emotions.</w:t>
      </w:r>
      <w:r w:rsidRPr="00CD67EC">
        <w:rPr>
          <w:rFonts w:ascii="Arial" w:hAnsi="Arial" w:cs="Arial"/>
          <w:bCs/>
          <w:sz w:val="24"/>
          <w:szCs w:val="24"/>
        </w:rPr>
        <w:t xml:space="preserve"> Current position: Instructor, Human Development and Family Studies, Michigan State University.</w:t>
      </w:r>
    </w:p>
    <w:p w14:paraId="3671CB55" w14:textId="77777777" w:rsidR="00837408" w:rsidRPr="00CD67EC" w:rsidRDefault="00837408" w:rsidP="00905E93">
      <w:pPr>
        <w:tabs>
          <w:tab w:val="left" w:pos="1980"/>
          <w:tab w:val="left" w:pos="2160"/>
          <w:tab w:val="left" w:pos="2520"/>
        </w:tabs>
        <w:ind w:left="720" w:hanging="720"/>
        <w:rPr>
          <w:rFonts w:ascii="Arial" w:hAnsi="Arial" w:cs="Arial"/>
          <w:bCs/>
          <w:sz w:val="24"/>
          <w:szCs w:val="24"/>
        </w:rPr>
      </w:pPr>
    </w:p>
    <w:p w14:paraId="46923F9D" w14:textId="77777777" w:rsidR="00202508" w:rsidRPr="00CD67EC" w:rsidRDefault="00837408" w:rsidP="00BC5291">
      <w:pPr>
        <w:tabs>
          <w:tab w:val="left" w:pos="1980"/>
          <w:tab w:val="left" w:pos="2160"/>
          <w:tab w:val="left" w:pos="2520"/>
        </w:tabs>
        <w:ind w:left="720" w:hanging="720"/>
        <w:rPr>
          <w:rFonts w:ascii="Arial" w:hAnsi="Arial" w:cs="Arial"/>
          <w:bCs/>
          <w:sz w:val="24"/>
          <w:szCs w:val="24"/>
        </w:rPr>
      </w:pPr>
      <w:r w:rsidRPr="00E02FBC">
        <w:rPr>
          <w:rFonts w:ascii="Arial" w:hAnsi="Arial" w:cs="Arial"/>
          <w:bCs/>
          <w:sz w:val="24"/>
          <w:szCs w:val="24"/>
        </w:rPr>
        <w:t>Chandra Sproles</w:t>
      </w:r>
      <w:r w:rsidR="00B635A3" w:rsidRPr="00E02FBC">
        <w:rPr>
          <w:rFonts w:ascii="Arial" w:hAnsi="Arial" w:cs="Arial"/>
          <w:bCs/>
          <w:sz w:val="24"/>
          <w:szCs w:val="24"/>
        </w:rPr>
        <w:t xml:space="preserve">. </w:t>
      </w:r>
      <w:r w:rsidRPr="00E02FBC">
        <w:rPr>
          <w:rFonts w:ascii="Arial" w:hAnsi="Arial" w:cs="Arial"/>
          <w:bCs/>
          <w:sz w:val="24"/>
          <w:szCs w:val="24"/>
        </w:rPr>
        <w:t>(2010).</w:t>
      </w:r>
      <w:r w:rsidR="009F7F08" w:rsidRPr="00E02FBC">
        <w:rPr>
          <w:rFonts w:ascii="Arial" w:hAnsi="Arial" w:cs="Arial"/>
          <w:bCs/>
          <w:sz w:val="24"/>
          <w:szCs w:val="24"/>
        </w:rPr>
        <w:t xml:space="preserve"> </w:t>
      </w:r>
      <w:r w:rsidRPr="00E02FBC">
        <w:rPr>
          <w:rFonts w:ascii="Arial" w:hAnsi="Arial" w:cs="Arial"/>
          <w:bCs/>
          <w:i/>
          <w:sz w:val="24"/>
          <w:szCs w:val="24"/>
        </w:rPr>
        <w:t>The relationship between sexual abuse and HIV risk related behaviors in young African American men who have sex with men.</w:t>
      </w:r>
      <w:r w:rsidRPr="00E02FBC">
        <w:rPr>
          <w:rFonts w:ascii="Arial" w:hAnsi="Arial" w:cs="Arial"/>
          <w:bCs/>
          <w:sz w:val="24"/>
          <w:szCs w:val="24"/>
        </w:rPr>
        <w:t xml:space="preserve"> </w:t>
      </w:r>
      <w:r w:rsidR="00B635A3" w:rsidRPr="00E02FBC">
        <w:rPr>
          <w:rFonts w:ascii="Arial" w:hAnsi="Arial" w:cs="Arial"/>
          <w:bCs/>
          <w:sz w:val="24"/>
          <w:szCs w:val="24"/>
        </w:rPr>
        <w:t xml:space="preserve">Current position: </w:t>
      </w:r>
      <w:r w:rsidR="00BC5291" w:rsidRPr="00E02FBC">
        <w:rPr>
          <w:rFonts w:ascii="Arial" w:hAnsi="Arial" w:cs="Arial"/>
          <w:bCs/>
          <w:sz w:val="24"/>
          <w:szCs w:val="24"/>
        </w:rPr>
        <w:t>Regional Director at Unite Here Health.</w:t>
      </w:r>
      <w:r w:rsidR="00202508" w:rsidRPr="00E02FBC">
        <w:rPr>
          <w:rFonts w:ascii="Arial" w:hAnsi="Arial" w:cs="Arial"/>
          <w:bCs/>
          <w:sz w:val="24"/>
          <w:szCs w:val="24"/>
        </w:rPr>
        <w:t xml:space="preserve"> Chicago, IL</w:t>
      </w:r>
    </w:p>
    <w:p w14:paraId="739F4BAA" w14:textId="77777777" w:rsidR="002901DB" w:rsidRPr="00CD67EC" w:rsidRDefault="002901DB" w:rsidP="00905E93">
      <w:pPr>
        <w:tabs>
          <w:tab w:val="left" w:pos="1980"/>
          <w:tab w:val="left" w:pos="2160"/>
          <w:tab w:val="left" w:pos="2520"/>
        </w:tabs>
        <w:ind w:left="720" w:hanging="720"/>
        <w:rPr>
          <w:rFonts w:ascii="Arial" w:hAnsi="Arial" w:cs="Arial"/>
          <w:bCs/>
          <w:sz w:val="24"/>
          <w:szCs w:val="24"/>
        </w:rPr>
      </w:pPr>
    </w:p>
    <w:p w14:paraId="4126AC99" w14:textId="1BCF016A" w:rsidR="003D412A" w:rsidRPr="00CD67EC" w:rsidRDefault="003D412A" w:rsidP="00905E93">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t>Brian Distelberg</w:t>
      </w:r>
      <w:r w:rsidR="00C11C10" w:rsidRPr="00CD67EC">
        <w:rPr>
          <w:rFonts w:ascii="Arial" w:hAnsi="Arial" w:cs="Arial"/>
          <w:bCs/>
          <w:sz w:val="24"/>
          <w:szCs w:val="24"/>
        </w:rPr>
        <w:t xml:space="preserve">. </w:t>
      </w:r>
      <w:r w:rsidRPr="00CD67EC">
        <w:rPr>
          <w:rFonts w:ascii="Arial" w:hAnsi="Arial" w:cs="Arial"/>
          <w:bCs/>
          <w:sz w:val="24"/>
          <w:szCs w:val="24"/>
        </w:rPr>
        <w:t xml:space="preserve">(2009). </w:t>
      </w:r>
      <w:bookmarkStart w:id="3" w:name="_Toc230864828"/>
      <w:bookmarkStart w:id="4" w:name="_Toc230869984"/>
      <w:bookmarkStart w:id="5" w:name="_Toc231172494"/>
      <w:bookmarkStart w:id="6" w:name="_Toc235184091"/>
      <w:bookmarkStart w:id="7" w:name="_Toc235186350"/>
      <w:r w:rsidR="007C3F9E" w:rsidRPr="00CD67EC">
        <w:rPr>
          <w:rFonts w:ascii="Arial" w:hAnsi="Arial" w:cs="Arial"/>
          <w:bCs/>
          <w:i/>
          <w:sz w:val="24"/>
          <w:szCs w:val="24"/>
        </w:rPr>
        <w:t>Family-Owned</w:t>
      </w:r>
      <w:r w:rsidRPr="00CD67EC">
        <w:rPr>
          <w:rFonts w:ascii="Arial" w:hAnsi="Arial" w:cs="Arial"/>
          <w:bCs/>
          <w:i/>
          <w:sz w:val="24"/>
          <w:szCs w:val="24"/>
        </w:rPr>
        <w:t xml:space="preserve"> Businesses: An Examination of Structure, Family Dynamics, and Values</w:t>
      </w:r>
      <w:bookmarkEnd w:id="3"/>
      <w:bookmarkEnd w:id="4"/>
      <w:bookmarkEnd w:id="5"/>
      <w:bookmarkEnd w:id="6"/>
      <w:bookmarkEnd w:id="7"/>
      <w:r w:rsidR="00A66657" w:rsidRPr="00CD67EC">
        <w:rPr>
          <w:rFonts w:ascii="Arial" w:hAnsi="Arial" w:cs="Arial"/>
          <w:bCs/>
          <w:sz w:val="24"/>
          <w:szCs w:val="24"/>
        </w:rPr>
        <w:t xml:space="preserve">. </w:t>
      </w:r>
      <w:r w:rsidRPr="00CD67EC">
        <w:rPr>
          <w:rFonts w:ascii="Arial" w:hAnsi="Arial" w:cs="Arial"/>
          <w:bCs/>
          <w:sz w:val="24"/>
          <w:szCs w:val="24"/>
        </w:rPr>
        <w:t>Current position: Ass</w:t>
      </w:r>
      <w:r w:rsidR="00975C5D" w:rsidRPr="00CD67EC">
        <w:rPr>
          <w:rFonts w:ascii="Arial" w:hAnsi="Arial" w:cs="Arial"/>
          <w:bCs/>
          <w:sz w:val="24"/>
          <w:szCs w:val="24"/>
        </w:rPr>
        <w:t>ociate</w:t>
      </w:r>
      <w:r w:rsidRPr="00CD67EC">
        <w:rPr>
          <w:rFonts w:ascii="Arial" w:hAnsi="Arial" w:cs="Arial"/>
          <w:bCs/>
          <w:sz w:val="24"/>
          <w:szCs w:val="24"/>
        </w:rPr>
        <w:t xml:space="preserve"> Professor, Loma Linda University.</w:t>
      </w:r>
    </w:p>
    <w:p w14:paraId="03B83C88" w14:textId="77777777" w:rsidR="003D412A" w:rsidRPr="00CD67EC" w:rsidRDefault="003D412A" w:rsidP="00905E93">
      <w:pPr>
        <w:tabs>
          <w:tab w:val="left" w:pos="1980"/>
          <w:tab w:val="left" w:pos="2160"/>
          <w:tab w:val="left" w:pos="2520"/>
        </w:tabs>
        <w:ind w:left="720" w:hanging="720"/>
        <w:rPr>
          <w:rFonts w:ascii="Arial" w:hAnsi="Arial" w:cs="Arial"/>
          <w:bCs/>
          <w:sz w:val="24"/>
          <w:szCs w:val="24"/>
        </w:rPr>
      </w:pPr>
    </w:p>
    <w:p w14:paraId="4DF6E3CE" w14:textId="5FF92F02" w:rsidR="003D412A" w:rsidRPr="00CD67EC" w:rsidRDefault="003D412A" w:rsidP="00905E93">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t>Lisa Gorman (co-mentored with Barbara Ames)</w:t>
      </w:r>
      <w:r w:rsidR="00BC4584" w:rsidRPr="00CD67EC">
        <w:rPr>
          <w:rFonts w:ascii="Arial" w:hAnsi="Arial" w:cs="Arial"/>
          <w:bCs/>
          <w:sz w:val="24"/>
          <w:szCs w:val="24"/>
        </w:rPr>
        <w:t>.</w:t>
      </w:r>
      <w:r w:rsidR="00C11C10" w:rsidRPr="00CD67EC">
        <w:rPr>
          <w:rFonts w:ascii="Arial" w:hAnsi="Arial" w:cs="Arial"/>
          <w:bCs/>
          <w:sz w:val="24"/>
          <w:szCs w:val="24"/>
        </w:rPr>
        <w:t xml:space="preserve"> </w:t>
      </w:r>
      <w:r w:rsidRPr="00CD67EC">
        <w:rPr>
          <w:rFonts w:ascii="Arial" w:hAnsi="Arial" w:cs="Arial"/>
          <w:bCs/>
          <w:sz w:val="24"/>
          <w:szCs w:val="24"/>
        </w:rPr>
        <w:t xml:space="preserve">(2009). </w:t>
      </w:r>
      <w:r w:rsidRPr="00CD67EC">
        <w:rPr>
          <w:rFonts w:ascii="Arial" w:hAnsi="Arial" w:cs="Arial"/>
          <w:bCs/>
          <w:i/>
          <w:sz w:val="24"/>
          <w:szCs w:val="24"/>
        </w:rPr>
        <w:t xml:space="preserve">Dyadic Factors Associated </w:t>
      </w:r>
      <w:r w:rsidR="00D94EDA" w:rsidRPr="00CD67EC">
        <w:rPr>
          <w:rFonts w:ascii="Arial" w:hAnsi="Arial" w:cs="Arial"/>
          <w:bCs/>
          <w:i/>
          <w:sz w:val="24"/>
          <w:szCs w:val="24"/>
        </w:rPr>
        <w:t>with</w:t>
      </w:r>
      <w:r w:rsidRPr="00CD67EC">
        <w:rPr>
          <w:rFonts w:ascii="Arial" w:hAnsi="Arial" w:cs="Arial"/>
          <w:bCs/>
          <w:i/>
          <w:sz w:val="24"/>
          <w:szCs w:val="24"/>
        </w:rPr>
        <w:t xml:space="preserve"> Post-Deployment Adjustment for National Guard Couples</w:t>
      </w:r>
      <w:r w:rsidR="00CA5DD8" w:rsidRPr="00CD67EC">
        <w:rPr>
          <w:rFonts w:ascii="Arial" w:hAnsi="Arial" w:cs="Arial"/>
          <w:bCs/>
          <w:sz w:val="24"/>
          <w:szCs w:val="24"/>
        </w:rPr>
        <w:t xml:space="preserve">. </w:t>
      </w:r>
      <w:r w:rsidRPr="00CD67EC">
        <w:rPr>
          <w:rFonts w:ascii="Arial" w:hAnsi="Arial" w:cs="Arial"/>
          <w:bCs/>
          <w:sz w:val="24"/>
          <w:szCs w:val="24"/>
        </w:rPr>
        <w:t xml:space="preserve">Current position: </w:t>
      </w:r>
      <w:r w:rsidR="00110C15" w:rsidRPr="00CD67EC">
        <w:rPr>
          <w:rFonts w:ascii="Arial" w:hAnsi="Arial" w:cs="Arial"/>
          <w:bCs/>
          <w:sz w:val="24"/>
          <w:szCs w:val="24"/>
        </w:rPr>
        <w:t>Private Practice, Ann Arbor MI.</w:t>
      </w:r>
    </w:p>
    <w:p w14:paraId="04B8B14E" w14:textId="77777777" w:rsidR="00892C51" w:rsidRPr="00CD67EC" w:rsidRDefault="00892C51" w:rsidP="00905E93">
      <w:pPr>
        <w:tabs>
          <w:tab w:val="left" w:pos="1980"/>
          <w:tab w:val="left" w:pos="2160"/>
          <w:tab w:val="left" w:pos="2520"/>
        </w:tabs>
        <w:ind w:left="720" w:hanging="720"/>
        <w:rPr>
          <w:rFonts w:ascii="Arial" w:hAnsi="Arial" w:cs="Arial"/>
          <w:bCs/>
          <w:sz w:val="24"/>
          <w:szCs w:val="24"/>
        </w:rPr>
      </w:pPr>
    </w:p>
    <w:p w14:paraId="500A1A0E" w14:textId="1AF77F39" w:rsidR="00354393" w:rsidRPr="00CD67EC" w:rsidRDefault="000F746C" w:rsidP="00905E93">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t>Linda Doxtator</w:t>
      </w:r>
      <w:r w:rsidR="00C11C10" w:rsidRPr="00CD67EC">
        <w:rPr>
          <w:rFonts w:ascii="Arial" w:hAnsi="Arial" w:cs="Arial"/>
          <w:bCs/>
          <w:sz w:val="24"/>
          <w:szCs w:val="24"/>
        </w:rPr>
        <w:t xml:space="preserve">. </w:t>
      </w:r>
      <w:r w:rsidRPr="00CD67EC">
        <w:rPr>
          <w:rFonts w:ascii="Arial" w:hAnsi="Arial" w:cs="Arial"/>
          <w:bCs/>
          <w:sz w:val="24"/>
          <w:szCs w:val="24"/>
        </w:rPr>
        <w:t xml:space="preserve">(2007). </w:t>
      </w:r>
      <w:r w:rsidR="00354393" w:rsidRPr="00CD67EC">
        <w:rPr>
          <w:rFonts w:ascii="Arial" w:hAnsi="Arial" w:cs="Arial"/>
          <w:bCs/>
          <w:i/>
          <w:sz w:val="24"/>
          <w:szCs w:val="24"/>
        </w:rPr>
        <w:t xml:space="preserve">A Critical Theory Study of Mental Health and Sociological Problems Within First Nations Communities </w:t>
      </w:r>
      <w:r w:rsidR="007C3F9E" w:rsidRPr="00CD67EC">
        <w:rPr>
          <w:rFonts w:ascii="Arial" w:hAnsi="Arial" w:cs="Arial"/>
          <w:bCs/>
          <w:i/>
          <w:sz w:val="24"/>
          <w:szCs w:val="24"/>
        </w:rPr>
        <w:t>as</w:t>
      </w:r>
      <w:r w:rsidR="00354393" w:rsidRPr="00CD67EC">
        <w:rPr>
          <w:rFonts w:ascii="Arial" w:hAnsi="Arial" w:cs="Arial"/>
          <w:bCs/>
          <w:i/>
          <w:sz w:val="24"/>
          <w:szCs w:val="24"/>
        </w:rPr>
        <w:t xml:space="preserve"> Perceived by the Rosebud Lakota Sioux</w:t>
      </w:r>
      <w:r w:rsidR="00C11C10" w:rsidRPr="00CD67EC">
        <w:rPr>
          <w:rFonts w:ascii="Arial" w:hAnsi="Arial" w:cs="Arial"/>
          <w:bCs/>
          <w:i/>
          <w:sz w:val="24"/>
          <w:szCs w:val="24"/>
        </w:rPr>
        <w:t>.</w:t>
      </w:r>
      <w:r w:rsidR="00BC4584" w:rsidRPr="00CD67EC">
        <w:rPr>
          <w:rFonts w:ascii="Arial" w:hAnsi="Arial" w:cs="Arial"/>
          <w:bCs/>
          <w:sz w:val="24"/>
          <w:szCs w:val="24"/>
        </w:rPr>
        <w:t xml:space="preserve"> </w:t>
      </w:r>
      <w:r w:rsidR="000D5900" w:rsidRPr="00CD67EC">
        <w:rPr>
          <w:rFonts w:ascii="Arial" w:hAnsi="Arial" w:cs="Arial"/>
          <w:bCs/>
          <w:sz w:val="24"/>
          <w:szCs w:val="24"/>
        </w:rPr>
        <w:t>Current position: Executive Director: First Nations Counseling Ministries.</w:t>
      </w:r>
    </w:p>
    <w:p w14:paraId="2E9667EC" w14:textId="77777777" w:rsidR="000D5900" w:rsidRPr="00CD67EC" w:rsidRDefault="000D5900" w:rsidP="00905E93">
      <w:pPr>
        <w:tabs>
          <w:tab w:val="left" w:pos="1980"/>
          <w:tab w:val="left" w:pos="2160"/>
          <w:tab w:val="left" w:pos="2520"/>
        </w:tabs>
        <w:ind w:left="720" w:hanging="720"/>
        <w:rPr>
          <w:rFonts w:ascii="Arial" w:hAnsi="Arial" w:cs="Arial"/>
          <w:bCs/>
          <w:sz w:val="24"/>
          <w:szCs w:val="24"/>
        </w:rPr>
      </w:pPr>
    </w:p>
    <w:p w14:paraId="5B1DA498" w14:textId="77777777" w:rsidR="00FC457C" w:rsidRPr="00CD67EC" w:rsidRDefault="000D5900" w:rsidP="00AD38F2">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t>Ronald Cox</w:t>
      </w:r>
      <w:r w:rsidR="00C11C10" w:rsidRPr="00CD67EC">
        <w:rPr>
          <w:rFonts w:ascii="Arial" w:hAnsi="Arial" w:cs="Arial"/>
          <w:bCs/>
          <w:sz w:val="24"/>
          <w:szCs w:val="24"/>
        </w:rPr>
        <w:t xml:space="preserve">. </w:t>
      </w:r>
      <w:r w:rsidRPr="00CD67EC">
        <w:rPr>
          <w:rFonts w:ascii="Arial" w:hAnsi="Arial" w:cs="Arial"/>
          <w:bCs/>
          <w:sz w:val="24"/>
          <w:szCs w:val="24"/>
        </w:rPr>
        <w:t xml:space="preserve">(2007). </w:t>
      </w:r>
      <w:r w:rsidR="00FC457C" w:rsidRPr="00CD67EC">
        <w:rPr>
          <w:rFonts w:ascii="Arial" w:hAnsi="Arial" w:cs="Arial"/>
          <w:bCs/>
          <w:i/>
          <w:sz w:val="24"/>
          <w:szCs w:val="24"/>
        </w:rPr>
        <w:t>Toward an Eco-Developmental Theory of Adolescent Substance Use in Venezuela</w:t>
      </w:r>
      <w:r w:rsidR="00C11C10" w:rsidRPr="00CD67EC">
        <w:rPr>
          <w:rFonts w:ascii="Arial" w:hAnsi="Arial" w:cs="Arial"/>
          <w:bCs/>
          <w:i/>
          <w:sz w:val="24"/>
          <w:szCs w:val="24"/>
        </w:rPr>
        <w:t>.</w:t>
      </w:r>
      <w:r w:rsidR="00BC4584" w:rsidRPr="00CD67EC">
        <w:rPr>
          <w:rFonts w:ascii="Arial" w:hAnsi="Arial" w:cs="Arial"/>
          <w:bCs/>
          <w:sz w:val="24"/>
          <w:szCs w:val="24"/>
        </w:rPr>
        <w:t xml:space="preserve"> </w:t>
      </w:r>
      <w:r w:rsidR="00FC457C" w:rsidRPr="00CD67EC">
        <w:rPr>
          <w:rFonts w:ascii="Arial" w:hAnsi="Arial" w:cs="Arial"/>
          <w:bCs/>
          <w:sz w:val="24"/>
          <w:szCs w:val="24"/>
        </w:rPr>
        <w:t xml:space="preserve">Current position: </w:t>
      </w:r>
      <w:r w:rsidR="00A75F4A" w:rsidRPr="00CD67EC">
        <w:rPr>
          <w:rFonts w:ascii="Arial" w:hAnsi="Arial" w:cs="Arial"/>
          <w:bCs/>
          <w:sz w:val="24"/>
          <w:szCs w:val="24"/>
        </w:rPr>
        <w:t>A</w:t>
      </w:r>
      <w:r w:rsidR="00AD38F2" w:rsidRPr="00CD67EC">
        <w:rPr>
          <w:rFonts w:ascii="Arial" w:hAnsi="Arial" w:cs="Arial"/>
          <w:bCs/>
          <w:sz w:val="24"/>
          <w:szCs w:val="24"/>
        </w:rPr>
        <w:t>ssociate Research Professor and Extension Specialist</w:t>
      </w:r>
      <w:r w:rsidR="00FC457C" w:rsidRPr="00CD67EC">
        <w:rPr>
          <w:rFonts w:ascii="Arial" w:hAnsi="Arial" w:cs="Arial"/>
          <w:bCs/>
          <w:sz w:val="24"/>
          <w:szCs w:val="24"/>
        </w:rPr>
        <w:t>, Department of Human Development and Family Science, Oklahoma State University.</w:t>
      </w:r>
    </w:p>
    <w:p w14:paraId="1B404F96" w14:textId="77777777" w:rsidR="000F746C" w:rsidRPr="00CD67EC" w:rsidRDefault="000F746C" w:rsidP="00905E93">
      <w:pPr>
        <w:tabs>
          <w:tab w:val="left" w:pos="1980"/>
          <w:tab w:val="left" w:pos="2160"/>
          <w:tab w:val="left" w:pos="2520"/>
        </w:tabs>
        <w:ind w:left="720" w:hanging="720"/>
        <w:rPr>
          <w:rFonts w:ascii="Arial" w:hAnsi="Arial" w:cs="Arial"/>
          <w:bCs/>
          <w:sz w:val="24"/>
          <w:szCs w:val="24"/>
        </w:rPr>
      </w:pPr>
    </w:p>
    <w:p w14:paraId="0D39E458" w14:textId="10AEC3D1" w:rsidR="0022356F" w:rsidRPr="00CD67EC" w:rsidRDefault="00FD0860" w:rsidP="00AD38F2">
      <w:pPr>
        <w:tabs>
          <w:tab w:val="left" w:pos="1980"/>
          <w:tab w:val="left" w:pos="2160"/>
          <w:tab w:val="left" w:pos="2520"/>
        </w:tabs>
        <w:ind w:left="720" w:hanging="720"/>
        <w:rPr>
          <w:rFonts w:ascii="Arial" w:hAnsi="Arial" w:cs="Arial"/>
          <w:sz w:val="24"/>
          <w:szCs w:val="24"/>
        </w:rPr>
      </w:pPr>
      <w:r w:rsidRPr="00CD67EC">
        <w:rPr>
          <w:rFonts w:ascii="Arial" w:hAnsi="Arial" w:cs="Arial"/>
          <w:bCs/>
          <w:sz w:val="24"/>
          <w:szCs w:val="24"/>
        </w:rPr>
        <w:t>James Gerber</w:t>
      </w:r>
      <w:r w:rsidR="00C11C10" w:rsidRPr="00CD67EC">
        <w:rPr>
          <w:rFonts w:ascii="Arial" w:hAnsi="Arial" w:cs="Arial"/>
          <w:bCs/>
          <w:sz w:val="24"/>
          <w:szCs w:val="24"/>
        </w:rPr>
        <w:t xml:space="preserve">. </w:t>
      </w:r>
      <w:r w:rsidRPr="00CD67EC">
        <w:rPr>
          <w:rFonts w:ascii="Arial" w:hAnsi="Arial" w:cs="Arial"/>
          <w:bCs/>
          <w:sz w:val="24"/>
          <w:szCs w:val="24"/>
        </w:rPr>
        <w:t>(2004).</w:t>
      </w:r>
      <w:r w:rsidR="00D01FE4" w:rsidRPr="00CD67EC">
        <w:rPr>
          <w:rFonts w:ascii="Arial" w:hAnsi="Arial" w:cs="Arial"/>
          <w:bCs/>
          <w:sz w:val="24"/>
          <w:szCs w:val="24"/>
        </w:rPr>
        <w:t xml:space="preserve"> </w:t>
      </w:r>
      <w:r w:rsidR="0022356F" w:rsidRPr="00CD67EC">
        <w:rPr>
          <w:rFonts w:ascii="Arial" w:hAnsi="Arial" w:cs="Arial"/>
          <w:i/>
          <w:sz w:val="24"/>
          <w:szCs w:val="24"/>
        </w:rPr>
        <w:t>The Development of Sexual Aggression: The Perpetrator's Perspective</w:t>
      </w:r>
      <w:r w:rsidR="00457429" w:rsidRPr="00CD67EC">
        <w:rPr>
          <w:rFonts w:ascii="Arial" w:hAnsi="Arial" w:cs="Arial"/>
          <w:i/>
          <w:sz w:val="24"/>
          <w:szCs w:val="24"/>
        </w:rPr>
        <w:t>.</w:t>
      </w:r>
      <w:r w:rsidR="00457429" w:rsidRPr="00CD67EC">
        <w:rPr>
          <w:rFonts w:ascii="Arial" w:hAnsi="Arial" w:cs="Arial"/>
          <w:sz w:val="24"/>
          <w:szCs w:val="24"/>
        </w:rPr>
        <w:t xml:space="preserve"> </w:t>
      </w:r>
      <w:r w:rsidR="00D01FE4" w:rsidRPr="00CD67EC">
        <w:rPr>
          <w:rFonts w:ascii="Arial" w:hAnsi="Arial" w:cs="Arial"/>
          <w:bCs/>
          <w:sz w:val="24"/>
          <w:szCs w:val="24"/>
        </w:rPr>
        <w:t xml:space="preserve">Current position: </w:t>
      </w:r>
      <w:r w:rsidR="009F7F08" w:rsidRPr="00CD67EC">
        <w:rPr>
          <w:rFonts w:ascii="Arial" w:hAnsi="Arial" w:cs="Arial"/>
          <w:bCs/>
          <w:sz w:val="24"/>
          <w:szCs w:val="24"/>
        </w:rPr>
        <w:t>Private Practice</w:t>
      </w:r>
      <w:r w:rsidR="00E43EDF" w:rsidRPr="00CD67EC">
        <w:rPr>
          <w:rFonts w:ascii="Arial" w:hAnsi="Arial" w:cs="Arial"/>
          <w:bCs/>
          <w:sz w:val="24"/>
          <w:szCs w:val="24"/>
        </w:rPr>
        <w:t>, St. Louis, Missouri.</w:t>
      </w:r>
    </w:p>
    <w:p w14:paraId="00F9B5F3" w14:textId="77777777" w:rsidR="00B67BB4" w:rsidRPr="00CD67EC" w:rsidRDefault="00B67BB4" w:rsidP="00905E93">
      <w:pPr>
        <w:tabs>
          <w:tab w:val="left" w:pos="360"/>
          <w:tab w:val="left" w:pos="2160"/>
          <w:tab w:val="left" w:pos="2520"/>
        </w:tabs>
        <w:rPr>
          <w:rFonts w:ascii="Arial" w:hAnsi="Arial" w:cs="Arial"/>
          <w:bCs/>
          <w:sz w:val="24"/>
          <w:szCs w:val="24"/>
        </w:rPr>
      </w:pPr>
    </w:p>
    <w:p w14:paraId="06C5E4AD" w14:textId="3FDA7427" w:rsidR="0022356F" w:rsidRPr="00CD67EC" w:rsidRDefault="0022356F" w:rsidP="00642A0F">
      <w:pPr>
        <w:tabs>
          <w:tab w:val="left" w:pos="1980"/>
          <w:tab w:val="left" w:pos="2160"/>
          <w:tab w:val="left" w:pos="2520"/>
        </w:tabs>
        <w:ind w:left="720" w:hanging="720"/>
        <w:rPr>
          <w:rFonts w:ascii="Arial" w:hAnsi="Arial" w:cs="Arial"/>
          <w:bCs/>
          <w:sz w:val="24"/>
          <w:szCs w:val="24"/>
        </w:rPr>
      </w:pPr>
      <w:r w:rsidRPr="00E02FBC">
        <w:rPr>
          <w:rFonts w:ascii="Arial" w:hAnsi="Arial" w:cs="Arial"/>
          <w:bCs/>
          <w:sz w:val="24"/>
          <w:szCs w:val="24"/>
        </w:rPr>
        <w:t>Joseph Worth</w:t>
      </w:r>
      <w:r w:rsidR="00C11C10" w:rsidRPr="00E02FBC">
        <w:rPr>
          <w:rFonts w:ascii="Arial" w:hAnsi="Arial" w:cs="Arial"/>
          <w:bCs/>
          <w:sz w:val="24"/>
          <w:szCs w:val="24"/>
        </w:rPr>
        <w:t xml:space="preserve">. </w:t>
      </w:r>
      <w:r w:rsidRPr="00E02FBC">
        <w:rPr>
          <w:rFonts w:ascii="Arial" w:hAnsi="Arial" w:cs="Arial"/>
          <w:bCs/>
          <w:sz w:val="24"/>
          <w:szCs w:val="24"/>
        </w:rPr>
        <w:t>(2004).</w:t>
      </w:r>
      <w:r w:rsidR="00D01FE4" w:rsidRPr="00E02FBC">
        <w:rPr>
          <w:rFonts w:ascii="Arial" w:hAnsi="Arial" w:cs="Arial"/>
          <w:bCs/>
          <w:sz w:val="24"/>
          <w:szCs w:val="24"/>
        </w:rPr>
        <w:t xml:space="preserve"> </w:t>
      </w:r>
      <w:r w:rsidRPr="00E02FBC">
        <w:rPr>
          <w:rFonts w:ascii="Arial" w:hAnsi="Arial" w:cs="Arial"/>
          <w:bCs/>
          <w:i/>
          <w:sz w:val="24"/>
          <w:szCs w:val="24"/>
        </w:rPr>
        <w:t>Home-based therapy: A survey of the attitudes and perceptions of home-based practitioners</w:t>
      </w:r>
      <w:r w:rsidR="00C11C10" w:rsidRPr="00E02FBC">
        <w:rPr>
          <w:rFonts w:ascii="Arial" w:hAnsi="Arial" w:cs="Arial"/>
          <w:bCs/>
          <w:i/>
          <w:sz w:val="24"/>
          <w:szCs w:val="24"/>
        </w:rPr>
        <w:t>.</w:t>
      </w:r>
      <w:r w:rsidR="00BC4584" w:rsidRPr="00E02FBC">
        <w:rPr>
          <w:rFonts w:ascii="Arial" w:hAnsi="Arial" w:cs="Arial"/>
          <w:bCs/>
          <w:sz w:val="24"/>
          <w:szCs w:val="24"/>
        </w:rPr>
        <w:t xml:space="preserve"> </w:t>
      </w:r>
      <w:r w:rsidR="00C963CC" w:rsidRPr="00E02FBC">
        <w:rPr>
          <w:rFonts w:ascii="Arial" w:hAnsi="Arial" w:cs="Arial"/>
          <w:bCs/>
          <w:sz w:val="24"/>
          <w:szCs w:val="24"/>
        </w:rPr>
        <w:t xml:space="preserve">Vice President of Student Affairs at St. Louis Community College. </w:t>
      </w:r>
      <w:r w:rsidR="00642A0F" w:rsidRPr="00E02FBC">
        <w:rPr>
          <w:rFonts w:ascii="Arial" w:hAnsi="Arial" w:cs="Arial"/>
          <w:bCs/>
          <w:sz w:val="24"/>
          <w:szCs w:val="24"/>
        </w:rPr>
        <w:t>Deceased.</w:t>
      </w:r>
    </w:p>
    <w:p w14:paraId="70E27991" w14:textId="77777777" w:rsidR="0022356F" w:rsidRPr="00CD67EC" w:rsidRDefault="0022356F" w:rsidP="00905E93">
      <w:pPr>
        <w:tabs>
          <w:tab w:val="left" w:pos="1980"/>
          <w:tab w:val="left" w:pos="2160"/>
          <w:tab w:val="left" w:pos="2520"/>
        </w:tabs>
        <w:ind w:left="720" w:hanging="720"/>
        <w:rPr>
          <w:rFonts w:ascii="Arial" w:hAnsi="Arial" w:cs="Arial"/>
          <w:bCs/>
          <w:sz w:val="24"/>
          <w:szCs w:val="24"/>
        </w:rPr>
      </w:pPr>
    </w:p>
    <w:p w14:paraId="3B5EA846" w14:textId="01460586" w:rsidR="0022356F" w:rsidRPr="00CD67EC" w:rsidRDefault="0022356F" w:rsidP="00905E93">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lastRenderedPageBreak/>
        <w:t>Pamela Shifter</w:t>
      </w:r>
      <w:r w:rsidR="00BC4584" w:rsidRPr="00CD67EC">
        <w:rPr>
          <w:rFonts w:ascii="Arial" w:hAnsi="Arial" w:cs="Arial"/>
          <w:bCs/>
          <w:sz w:val="24"/>
          <w:szCs w:val="24"/>
        </w:rPr>
        <w:t>.</w:t>
      </w:r>
      <w:r w:rsidR="00C11C10" w:rsidRPr="00CD67EC">
        <w:rPr>
          <w:rFonts w:ascii="Arial" w:hAnsi="Arial" w:cs="Arial"/>
          <w:bCs/>
          <w:sz w:val="24"/>
          <w:szCs w:val="24"/>
        </w:rPr>
        <w:t xml:space="preserve"> </w:t>
      </w:r>
      <w:r w:rsidRPr="00CD67EC">
        <w:rPr>
          <w:rFonts w:ascii="Arial" w:hAnsi="Arial" w:cs="Arial"/>
          <w:bCs/>
          <w:sz w:val="24"/>
          <w:szCs w:val="24"/>
        </w:rPr>
        <w:t>(2004).</w:t>
      </w:r>
      <w:r w:rsidR="00D01FE4" w:rsidRPr="00CD67EC">
        <w:rPr>
          <w:rFonts w:ascii="Arial" w:hAnsi="Arial" w:cs="Arial"/>
          <w:bCs/>
          <w:sz w:val="24"/>
          <w:szCs w:val="24"/>
        </w:rPr>
        <w:t xml:space="preserve"> </w:t>
      </w:r>
      <w:r w:rsidRPr="00CD67EC">
        <w:rPr>
          <w:rFonts w:ascii="Arial" w:hAnsi="Arial" w:cs="Arial"/>
          <w:bCs/>
          <w:i/>
          <w:sz w:val="24"/>
          <w:szCs w:val="24"/>
        </w:rPr>
        <w:t>Effective components of treatment: Perspectives of the adult male sex offender and his therapist</w:t>
      </w:r>
      <w:r w:rsidR="008C1EE3" w:rsidRPr="00CD67EC">
        <w:rPr>
          <w:rFonts w:ascii="Arial" w:hAnsi="Arial" w:cs="Arial"/>
          <w:bCs/>
          <w:i/>
          <w:sz w:val="24"/>
          <w:szCs w:val="24"/>
        </w:rPr>
        <w:t>.</w:t>
      </w:r>
      <w:r w:rsidR="008C1EE3" w:rsidRPr="00CD67EC">
        <w:rPr>
          <w:rFonts w:ascii="Arial" w:hAnsi="Arial" w:cs="Arial"/>
          <w:bCs/>
          <w:sz w:val="24"/>
          <w:szCs w:val="24"/>
        </w:rPr>
        <w:t xml:space="preserve"> </w:t>
      </w:r>
      <w:r w:rsidR="00B67BB4" w:rsidRPr="00CD67EC">
        <w:rPr>
          <w:rFonts w:ascii="Arial" w:hAnsi="Arial" w:cs="Arial"/>
          <w:bCs/>
          <w:sz w:val="24"/>
          <w:szCs w:val="24"/>
        </w:rPr>
        <w:t>Current position: Private Practice, St. Louis, Missouri.</w:t>
      </w:r>
    </w:p>
    <w:p w14:paraId="396A5993" w14:textId="77777777" w:rsidR="0022356F" w:rsidRPr="00CD67EC" w:rsidRDefault="0022356F" w:rsidP="00905E93">
      <w:pPr>
        <w:tabs>
          <w:tab w:val="left" w:pos="1980"/>
          <w:tab w:val="left" w:pos="2160"/>
          <w:tab w:val="left" w:pos="2520"/>
        </w:tabs>
        <w:ind w:left="720" w:hanging="720"/>
        <w:rPr>
          <w:rFonts w:ascii="Arial" w:hAnsi="Arial" w:cs="Arial"/>
          <w:bCs/>
          <w:sz w:val="24"/>
          <w:szCs w:val="24"/>
        </w:rPr>
      </w:pPr>
    </w:p>
    <w:p w14:paraId="3FFB3591" w14:textId="77777777" w:rsidR="00B67BB4" w:rsidRPr="00E02FBC" w:rsidRDefault="0022356F" w:rsidP="00905E93">
      <w:pPr>
        <w:tabs>
          <w:tab w:val="left" w:pos="1980"/>
          <w:tab w:val="left" w:pos="2160"/>
          <w:tab w:val="left" w:pos="2520"/>
        </w:tabs>
        <w:ind w:left="720" w:hanging="720"/>
        <w:rPr>
          <w:rFonts w:ascii="Arial" w:hAnsi="Arial" w:cs="Arial"/>
          <w:bCs/>
          <w:sz w:val="24"/>
          <w:szCs w:val="24"/>
        </w:rPr>
      </w:pPr>
      <w:r w:rsidRPr="00E02FBC">
        <w:rPr>
          <w:rFonts w:ascii="Arial" w:hAnsi="Arial" w:cs="Arial"/>
          <w:bCs/>
          <w:sz w:val="24"/>
          <w:szCs w:val="24"/>
        </w:rPr>
        <w:t>Twana Cooks Allen</w:t>
      </w:r>
      <w:r w:rsidR="00BC4584" w:rsidRPr="00E02FBC">
        <w:rPr>
          <w:rFonts w:ascii="Arial" w:hAnsi="Arial" w:cs="Arial"/>
          <w:bCs/>
          <w:sz w:val="24"/>
          <w:szCs w:val="24"/>
        </w:rPr>
        <w:t xml:space="preserve">. </w:t>
      </w:r>
      <w:r w:rsidRPr="00E02FBC">
        <w:rPr>
          <w:rFonts w:ascii="Arial" w:hAnsi="Arial" w:cs="Arial"/>
          <w:bCs/>
          <w:sz w:val="24"/>
          <w:szCs w:val="24"/>
        </w:rPr>
        <w:t>(2004).</w:t>
      </w:r>
      <w:r w:rsidR="00D01FE4" w:rsidRPr="00E02FBC">
        <w:rPr>
          <w:rFonts w:ascii="Arial" w:hAnsi="Arial" w:cs="Arial"/>
          <w:bCs/>
          <w:sz w:val="24"/>
          <w:szCs w:val="24"/>
        </w:rPr>
        <w:t xml:space="preserve"> </w:t>
      </w:r>
      <w:r w:rsidRPr="00E02FBC">
        <w:rPr>
          <w:rFonts w:ascii="Arial" w:hAnsi="Arial" w:cs="Arial"/>
          <w:bCs/>
          <w:i/>
          <w:sz w:val="24"/>
          <w:szCs w:val="24"/>
        </w:rPr>
        <w:t>The mental health treatment of sexually abused African American females: A phenomenological study</w:t>
      </w:r>
      <w:r w:rsidR="00457429" w:rsidRPr="00E02FBC">
        <w:rPr>
          <w:rFonts w:ascii="Arial" w:hAnsi="Arial" w:cs="Arial"/>
          <w:bCs/>
          <w:i/>
          <w:sz w:val="24"/>
          <w:szCs w:val="24"/>
        </w:rPr>
        <w:t>.</w:t>
      </w:r>
      <w:r w:rsidR="00457429" w:rsidRPr="00E02FBC">
        <w:rPr>
          <w:rFonts w:ascii="Arial" w:hAnsi="Arial" w:cs="Arial"/>
          <w:bCs/>
          <w:sz w:val="24"/>
          <w:szCs w:val="24"/>
        </w:rPr>
        <w:t xml:space="preserve"> </w:t>
      </w:r>
      <w:r w:rsidR="00B67BB4" w:rsidRPr="00E02FBC">
        <w:rPr>
          <w:rFonts w:ascii="Arial" w:hAnsi="Arial" w:cs="Arial"/>
          <w:bCs/>
          <w:sz w:val="24"/>
          <w:szCs w:val="24"/>
        </w:rPr>
        <w:t xml:space="preserve">Current position: </w:t>
      </w:r>
      <w:r w:rsidR="00BF1229" w:rsidRPr="00E02FBC">
        <w:rPr>
          <w:rFonts w:ascii="Arial" w:hAnsi="Arial" w:cs="Arial"/>
          <w:bCs/>
          <w:sz w:val="24"/>
          <w:szCs w:val="24"/>
        </w:rPr>
        <w:t>Therapis</w:t>
      </w:r>
      <w:r w:rsidR="00975C5D" w:rsidRPr="00E02FBC">
        <w:rPr>
          <w:rFonts w:ascii="Arial" w:hAnsi="Arial" w:cs="Arial"/>
          <w:bCs/>
          <w:sz w:val="24"/>
          <w:szCs w:val="24"/>
        </w:rPr>
        <w:t>t, VA in South Texas</w:t>
      </w:r>
      <w:r w:rsidR="00B67BB4" w:rsidRPr="00E02FBC">
        <w:rPr>
          <w:rFonts w:ascii="Arial" w:hAnsi="Arial" w:cs="Arial"/>
          <w:bCs/>
          <w:sz w:val="24"/>
          <w:szCs w:val="24"/>
        </w:rPr>
        <w:t>.</w:t>
      </w:r>
    </w:p>
    <w:p w14:paraId="2342DB5C" w14:textId="77777777" w:rsidR="0022356F" w:rsidRPr="00E02FBC" w:rsidRDefault="0022356F" w:rsidP="00905E93">
      <w:pPr>
        <w:tabs>
          <w:tab w:val="left" w:pos="1980"/>
          <w:tab w:val="left" w:pos="2160"/>
          <w:tab w:val="left" w:pos="2520"/>
        </w:tabs>
        <w:ind w:left="720" w:hanging="720"/>
        <w:rPr>
          <w:rFonts w:ascii="Arial" w:hAnsi="Arial" w:cs="Arial"/>
          <w:bCs/>
          <w:sz w:val="24"/>
          <w:szCs w:val="24"/>
        </w:rPr>
      </w:pPr>
    </w:p>
    <w:p w14:paraId="56E63089" w14:textId="77777777" w:rsidR="00B67BB4" w:rsidRPr="00CD67EC" w:rsidRDefault="0022356F" w:rsidP="00905E93">
      <w:pPr>
        <w:tabs>
          <w:tab w:val="left" w:pos="1980"/>
          <w:tab w:val="left" w:pos="2160"/>
          <w:tab w:val="left" w:pos="2520"/>
        </w:tabs>
        <w:ind w:left="720" w:hanging="720"/>
        <w:rPr>
          <w:rFonts w:ascii="Arial" w:hAnsi="Arial" w:cs="Arial"/>
          <w:bCs/>
          <w:sz w:val="24"/>
          <w:szCs w:val="24"/>
        </w:rPr>
      </w:pPr>
      <w:r w:rsidRPr="00E02FBC">
        <w:rPr>
          <w:rFonts w:ascii="Arial" w:hAnsi="Arial" w:cs="Arial"/>
          <w:bCs/>
          <w:sz w:val="24"/>
          <w:szCs w:val="24"/>
        </w:rPr>
        <w:t>Catherine Milner</w:t>
      </w:r>
      <w:r w:rsidR="00BC4584" w:rsidRPr="00E02FBC">
        <w:rPr>
          <w:rFonts w:ascii="Arial" w:hAnsi="Arial" w:cs="Arial"/>
          <w:bCs/>
          <w:sz w:val="24"/>
          <w:szCs w:val="24"/>
        </w:rPr>
        <w:t xml:space="preserve">. </w:t>
      </w:r>
      <w:r w:rsidRPr="00E02FBC">
        <w:rPr>
          <w:rFonts w:ascii="Arial" w:hAnsi="Arial" w:cs="Arial"/>
          <w:bCs/>
          <w:sz w:val="24"/>
          <w:szCs w:val="24"/>
        </w:rPr>
        <w:t xml:space="preserve">(2003). </w:t>
      </w:r>
      <w:r w:rsidRPr="00E02FBC">
        <w:rPr>
          <w:rFonts w:ascii="Arial" w:hAnsi="Arial" w:cs="Arial"/>
          <w:bCs/>
          <w:i/>
          <w:sz w:val="24"/>
          <w:szCs w:val="24"/>
        </w:rPr>
        <w:t xml:space="preserve">Every father is a son: A qualitative study of the meaning fathers </w:t>
      </w:r>
      <w:proofErr w:type="gramStart"/>
      <w:r w:rsidRPr="00E02FBC">
        <w:rPr>
          <w:rFonts w:ascii="Arial" w:hAnsi="Arial" w:cs="Arial"/>
          <w:bCs/>
          <w:i/>
          <w:sz w:val="24"/>
          <w:szCs w:val="24"/>
        </w:rPr>
        <w:t>give</w:t>
      </w:r>
      <w:proofErr w:type="gramEnd"/>
      <w:r w:rsidRPr="00E02FBC">
        <w:rPr>
          <w:rFonts w:ascii="Arial" w:hAnsi="Arial" w:cs="Arial"/>
          <w:bCs/>
          <w:i/>
          <w:sz w:val="24"/>
          <w:szCs w:val="24"/>
        </w:rPr>
        <w:t xml:space="preserve"> to the experience of fathering</w:t>
      </w:r>
      <w:r w:rsidR="00457429" w:rsidRPr="00E02FBC">
        <w:rPr>
          <w:rFonts w:ascii="Arial" w:hAnsi="Arial" w:cs="Arial"/>
          <w:bCs/>
          <w:i/>
          <w:sz w:val="24"/>
          <w:szCs w:val="24"/>
        </w:rPr>
        <w:t>.</w:t>
      </w:r>
      <w:r w:rsidR="00457429" w:rsidRPr="00E02FBC">
        <w:rPr>
          <w:rFonts w:ascii="Arial" w:hAnsi="Arial" w:cs="Arial"/>
          <w:bCs/>
          <w:sz w:val="24"/>
          <w:szCs w:val="24"/>
        </w:rPr>
        <w:t xml:space="preserve"> </w:t>
      </w:r>
      <w:r w:rsidR="00B67BB4" w:rsidRPr="00E02FBC">
        <w:rPr>
          <w:rFonts w:ascii="Arial" w:hAnsi="Arial" w:cs="Arial"/>
          <w:bCs/>
          <w:sz w:val="24"/>
          <w:szCs w:val="24"/>
        </w:rPr>
        <w:t>Current position: Private Practice, St. Louis, Missouri</w:t>
      </w:r>
      <w:r w:rsidR="005A50D1" w:rsidRPr="00E02FBC">
        <w:rPr>
          <w:rFonts w:ascii="Arial" w:hAnsi="Arial" w:cs="Arial"/>
          <w:bCs/>
          <w:sz w:val="24"/>
          <w:szCs w:val="24"/>
        </w:rPr>
        <w:t xml:space="preserve">; </w:t>
      </w:r>
      <w:r w:rsidR="00320B7F" w:rsidRPr="00E02FBC">
        <w:rPr>
          <w:rFonts w:ascii="Arial" w:hAnsi="Arial" w:cs="Arial"/>
          <w:bCs/>
          <w:sz w:val="24"/>
          <w:szCs w:val="24"/>
        </w:rPr>
        <w:t>Adjunct</w:t>
      </w:r>
      <w:r w:rsidR="005A50D1" w:rsidRPr="00E02FBC">
        <w:rPr>
          <w:rFonts w:ascii="Arial" w:hAnsi="Arial" w:cs="Arial"/>
          <w:bCs/>
          <w:sz w:val="24"/>
          <w:szCs w:val="24"/>
        </w:rPr>
        <w:t xml:space="preserve"> Faculty, Saint Louis </w:t>
      </w:r>
      <w:r w:rsidR="00320B7F" w:rsidRPr="00E02FBC">
        <w:rPr>
          <w:rFonts w:ascii="Arial" w:hAnsi="Arial" w:cs="Arial"/>
          <w:bCs/>
          <w:sz w:val="24"/>
          <w:szCs w:val="24"/>
        </w:rPr>
        <w:t>University</w:t>
      </w:r>
      <w:r w:rsidR="005A50D1" w:rsidRPr="00E02FBC">
        <w:rPr>
          <w:rFonts w:ascii="Arial" w:hAnsi="Arial" w:cs="Arial"/>
          <w:bCs/>
          <w:sz w:val="24"/>
          <w:szCs w:val="24"/>
        </w:rPr>
        <w:t>.</w:t>
      </w:r>
    </w:p>
    <w:p w14:paraId="57E0E8FC" w14:textId="77777777" w:rsidR="0022356F" w:rsidRPr="00CD67EC" w:rsidRDefault="0022356F" w:rsidP="00905E93">
      <w:pPr>
        <w:tabs>
          <w:tab w:val="left" w:pos="1980"/>
          <w:tab w:val="left" w:pos="2160"/>
          <w:tab w:val="left" w:pos="2520"/>
        </w:tabs>
        <w:ind w:left="720" w:hanging="720"/>
        <w:rPr>
          <w:rFonts w:ascii="Arial" w:hAnsi="Arial" w:cs="Arial"/>
          <w:bCs/>
          <w:sz w:val="24"/>
          <w:szCs w:val="24"/>
        </w:rPr>
      </w:pPr>
    </w:p>
    <w:p w14:paraId="6A56F6FE" w14:textId="77777777" w:rsidR="00320B7F" w:rsidRDefault="0022356F" w:rsidP="005E4491">
      <w:pPr>
        <w:tabs>
          <w:tab w:val="left" w:pos="1980"/>
          <w:tab w:val="left" w:pos="2160"/>
          <w:tab w:val="left" w:pos="2520"/>
        </w:tabs>
        <w:ind w:left="720" w:hanging="720"/>
        <w:rPr>
          <w:rFonts w:ascii="Arial" w:hAnsi="Arial" w:cs="Arial"/>
          <w:bCs/>
          <w:sz w:val="24"/>
          <w:szCs w:val="24"/>
        </w:rPr>
      </w:pPr>
      <w:r w:rsidRPr="00CD67EC">
        <w:rPr>
          <w:rFonts w:ascii="Arial" w:hAnsi="Arial" w:cs="Arial"/>
          <w:bCs/>
          <w:sz w:val="24"/>
          <w:szCs w:val="24"/>
        </w:rPr>
        <w:t>Timothy Dalaviras</w:t>
      </w:r>
      <w:r w:rsidR="00BC4584" w:rsidRPr="00CD67EC">
        <w:rPr>
          <w:rFonts w:ascii="Arial" w:hAnsi="Arial" w:cs="Arial"/>
          <w:bCs/>
          <w:sz w:val="24"/>
          <w:szCs w:val="24"/>
        </w:rPr>
        <w:t xml:space="preserve">. </w:t>
      </w:r>
      <w:r w:rsidRPr="00CD67EC">
        <w:rPr>
          <w:rFonts w:ascii="Arial" w:hAnsi="Arial" w:cs="Arial"/>
          <w:bCs/>
          <w:sz w:val="24"/>
          <w:szCs w:val="24"/>
        </w:rPr>
        <w:t xml:space="preserve">(2001). </w:t>
      </w:r>
      <w:r w:rsidRPr="00CD67EC">
        <w:rPr>
          <w:rFonts w:ascii="Arial" w:hAnsi="Arial" w:cs="Arial"/>
          <w:bCs/>
          <w:i/>
          <w:sz w:val="24"/>
          <w:szCs w:val="24"/>
        </w:rPr>
        <w:t>Coping with an academic stressor among college athletes and non-athletes</w:t>
      </w:r>
      <w:r w:rsidR="00C11C10" w:rsidRPr="00CD67EC">
        <w:rPr>
          <w:rFonts w:ascii="Arial" w:hAnsi="Arial" w:cs="Arial"/>
          <w:bCs/>
          <w:i/>
          <w:sz w:val="24"/>
          <w:szCs w:val="24"/>
        </w:rPr>
        <w:t xml:space="preserve">. </w:t>
      </w:r>
      <w:r w:rsidR="00320B7F" w:rsidRPr="00CD67EC">
        <w:rPr>
          <w:rFonts w:ascii="Arial" w:hAnsi="Arial" w:cs="Arial"/>
          <w:bCs/>
          <w:sz w:val="24"/>
          <w:szCs w:val="24"/>
        </w:rPr>
        <w:t xml:space="preserve">Current position: </w:t>
      </w:r>
      <w:r w:rsidR="005E4491" w:rsidRPr="00CD67EC">
        <w:rPr>
          <w:rFonts w:ascii="Arial" w:hAnsi="Arial" w:cs="Arial"/>
          <w:bCs/>
          <w:sz w:val="24"/>
          <w:szCs w:val="24"/>
        </w:rPr>
        <w:t>CEO</w:t>
      </w:r>
      <w:r w:rsidR="00320B7F" w:rsidRPr="00CD67EC">
        <w:rPr>
          <w:rFonts w:ascii="Arial" w:hAnsi="Arial" w:cs="Arial"/>
          <w:bCs/>
          <w:sz w:val="24"/>
          <w:szCs w:val="24"/>
        </w:rPr>
        <w:t xml:space="preserve">, </w:t>
      </w:r>
      <w:r w:rsidR="005E4491" w:rsidRPr="00CD67EC">
        <w:rPr>
          <w:rFonts w:ascii="Arial" w:hAnsi="Arial" w:cs="Arial"/>
          <w:bCs/>
          <w:sz w:val="24"/>
          <w:szCs w:val="24"/>
        </w:rPr>
        <w:t xml:space="preserve">The Aviary Recovery Center, </w:t>
      </w:r>
      <w:r w:rsidR="00320B7F" w:rsidRPr="00CD67EC">
        <w:rPr>
          <w:rFonts w:ascii="Arial" w:hAnsi="Arial" w:cs="Arial"/>
          <w:bCs/>
          <w:sz w:val="24"/>
          <w:szCs w:val="24"/>
        </w:rPr>
        <w:t>St. Louis, Missouri.</w:t>
      </w:r>
    </w:p>
    <w:p w14:paraId="794DE054" w14:textId="77777777" w:rsidR="00B127B6" w:rsidRPr="00CD67EC" w:rsidRDefault="00B127B6" w:rsidP="005E4491">
      <w:pPr>
        <w:tabs>
          <w:tab w:val="left" w:pos="1980"/>
          <w:tab w:val="left" w:pos="2160"/>
          <w:tab w:val="left" w:pos="2520"/>
        </w:tabs>
        <w:ind w:left="720" w:hanging="720"/>
        <w:rPr>
          <w:rFonts w:ascii="Arial" w:hAnsi="Arial" w:cs="Arial"/>
          <w:bCs/>
          <w:sz w:val="24"/>
          <w:szCs w:val="24"/>
        </w:rPr>
      </w:pPr>
    </w:p>
    <w:p w14:paraId="49E8F2E9" w14:textId="09685344" w:rsidR="0022356F" w:rsidRPr="00CD67EC" w:rsidRDefault="0022356F" w:rsidP="00905E93">
      <w:pPr>
        <w:tabs>
          <w:tab w:val="left" w:pos="1620"/>
          <w:tab w:val="left" w:pos="2160"/>
          <w:tab w:val="left" w:pos="2520"/>
        </w:tabs>
        <w:ind w:left="2160" w:hanging="2160"/>
        <w:jc w:val="center"/>
        <w:rPr>
          <w:rFonts w:ascii="Arial" w:hAnsi="Arial" w:cs="Arial"/>
          <w:b/>
          <w:sz w:val="24"/>
          <w:szCs w:val="24"/>
          <w:u w:val="single"/>
        </w:rPr>
      </w:pPr>
      <w:r w:rsidRPr="00CD67EC">
        <w:rPr>
          <w:rFonts w:ascii="Arial" w:hAnsi="Arial" w:cs="Arial"/>
          <w:b/>
          <w:sz w:val="24"/>
          <w:szCs w:val="24"/>
          <w:u w:val="single"/>
        </w:rPr>
        <w:t>MASTERS THESIS MENTORED TO COMPLETION</w:t>
      </w:r>
    </w:p>
    <w:p w14:paraId="08BBAE30" w14:textId="77777777" w:rsidR="0022356F" w:rsidRPr="00CD67EC" w:rsidRDefault="0022356F" w:rsidP="00905E93">
      <w:pPr>
        <w:tabs>
          <w:tab w:val="left" w:pos="1620"/>
          <w:tab w:val="left" w:pos="2160"/>
          <w:tab w:val="left" w:pos="2520"/>
        </w:tabs>
        <w:ind w:left="2160" w:hanging="2160"/>
        <w:rPr>
          <w:rFonts w:ascii="Arial" w:hAnsi="Arial" w:cs="Arial"/>
          <w:sz w:val="24"/>
          <w:szCs w:val="24"/>
        </w:rPr>
      </w:pPr>
    </w:p>
    <w:p w14:paraId="23161D3D" w14:textId="4D087393" w:rsidR="001E145D" w:rsidRPr="00CD67EC" w:rsidRDefault="0022356F" w:rsidP="00F50728">
      <w:pPr>
        <w:tabs>
          <w:tab w:val="left" w:pos="1980"/>
          <w:tab w:val="left" w:pos="2160"/>
          <w:tab w:val="left" w:pos="2520"/>
        </w:tabs>
        <w:ind w:left="720" w:hanging="720"/>
        <w:rPr>
          <w:rFonts w:ascii="Arial" w:hAnsi="Arial" w:cs="Arial"/>
          <w:b/>
          <w:bCs/>
          <w:sz w:val="24"/>
          <w:szCs w:val="24"/>
          <w:u w:val="single"/>
        </w:rPr>
      </w:pPr>
      <w:r w:rsidRPr="00CD67EC">
        <w:rPr>
          <w:rFonts w:ascii="Arial" w:hAnsi="Arial" w:cs="Arial"/>
          <w:bCs/>
          <w:sz w:val="24"/>
          <w:szCs w:val="24"/>
        </w:rPr>
        <w:t>Reginald Tucker</w:t>
      </w:r>
      <w:r w:rsidR="005E4491" w:rsidRPr="00CD67EC">
        <w:rPr>
          <w:rFonts w:ascii="Arial" w:hAnsi="Arial" w:cs="Arial"/>
          <w:bCs/>
          <w:sz w:val="24"/>
          <w:szCs w:val="24"/>
        </w:rPr>
        <w:t>-Seeley</w:t>
      </w:r>
      <w:r w:rsidR="00BC4584" w:rsidRPr="00CD67EC">
        <w:rPr>
          <w:rFonts w:ascii="Arial" w:hAnsi="Arial" w:cs="Arial"/>
          <w:bCs/>
          <w:sz w:val="24"/>
          <w:szCs w:val="24"/>
        </w:rPr>
        <w:t xml:space="preserve">. </w:t>
      </w:r>
      <w:r w:rsidRPr="00CD67EC">
        <w:rPr>
          <w:rFonts w:ascii="Arial" w:hAnsi="Arial" w:cs="Arial"/>
          <w:bCs/>
          <w:sz w:val="24"/>
          <w:szCs w:val="24"/>
        </w:rPr>
        <w:t>(2002)</w:t>
      </w:r>
      <w:r w:rsidR="002808C7" w:rsidRPr="00CD67EC">
        <w:rPr>
          <w:rFonts w:ascii="Arial" w:hAnsi="Arial" w:cs="Arial"/>
          <w:bCs/>
          <w:sz w:val="24"/>
          <w:szCs w:val="24"/>
        </w:rPr>
        <w:t>.</w:t>
      </w:r>
      <w:r w:rsidRPr="00CD67EC">
        <w:rPr>
          <w:rFonts w:ascii="Arial" w:hAnsi="Arial" w:cs="Arial"/>
          <w:bCs/>
          <w:sz w:val="24"/>
          <w:szCs w:val="24"/>
        </w:rPr>
        <w:t xml:space="preserve"> </w:t>
      </w:r>
      <w:r w:rsidRPr="00CD67EC">
        <w:rPr>
          <w:rFonts w:ascii="Arial" w:hAnsi="Arial" w:cs="Arial"/>
          <w:bCs/>
          <w:i/>
          <w:sz w:val="24"/>
          <w:szCs w:val="24"/>
        </w:rPr>
        <w:t>Double Minority Status: Coping in African American men who have sex with men</w:t>
      </w:r>
      <w:r w:rsidR="00C11C10" w:rsidRPr="00CD67EC">
        <w:rPr>
          <w:rFonts w:ascii="Arial" w:hAnsi="Arial" w:cs="Arial"/>
          <w:bCs/>
          <w:i/>
          <w:sz w:val="24"/>
          <w:szCs w:val="24"/>
        </w:rPr>
        <w:t>.</w:t>
      </w:r>
      <w:r w:rsidR="006C6396" w:rsidRPr="00CD67EC">
        <w:rPr>
          <w:rFonts w:ascii="Arial" w:hAnsi="Arial" w:cs="Arial"/>
          <w:bCs/>
          <w:sz w:val="24"/>
          <w:szCs w:val="24"/>
        </w:rPr>
        <w:t xml:space="preserve"> </w:t>
      </w:r>
      <w:r w:rsidR="00320B7F" w:rsidRPr="00CD67EC">
        <w:rPr>
          <w:rFonts w:ascii="Arial" w:hAnsi="Arial" w:cs="Arial"/>
          <w:bCs/>
          <w:sz w:val="24"/>
          <w:szCs w:val="24"/>
        </w:rPr>
        <w:t xml:space="preserve">Current position: </w:t>
      </w:r>
      <w:r w:rsidR="007C5BE4" w:rsidRPr="00CD67EC">
        <w:rPr>
          <w:rFonts w:ascii="Arial" w:hAnsi="Arial" w:cs="Arial"/>
          <w:bCs/>
          <w:sz w:val="24"/>
          <w:szCs w:val="24"/>
        </w:rPr>
        <w:t>Assistant Professor</w:t>
      </w:r>
      <w:r w:rsidR="00F50728" w:rsidRPr="00CD67EC">
        <w:rPr>
          <w:rFonts w:ascii="Arial" w:hAnsi="Arial" w:cs="Arial"/>
          <w:bCs/>
          <w:sz w:val="24"/>
          <w:szCs w:val="24"/>
        </w:rPr>
        <w:t>, USC Leonard Davis School of Gerontology</w:t>
      </w:r>
      <w:r w:rsidR="00CD60E4" w:rsidRPr="00CD67EC">
        <w:rPr>
          <w:rFonts w:ascii="Arial" w:hAnsi="Arial" w:cs="Arial"/>
          <w:bCs/>
          <w:sz w:val="24"/>
          <w:szCs w:val="24"/>
        </w:rPr>
        <w:t>.</w:t>
      </w:r>
    </w:p>
    <w:p w14:paraId="4B732EE3" w14:textId="5C040522" w:rsidR="002E529D" w:rsidRPr="00CD67EC" w:rsidRDefault="002E529D" w:rsidP="00905E93">
      <w:pPr>
        <w:tabs>
          <w:tab w:val="left" w:pos="1980"/>
          <w:tab w:val="left" w:pos="2160"/>
          <w:tab w:val="left" w:pos="2520"/>
        </w:tabs>
        <w:ind w:left="720" w:hanging="720"/>
        <w:rPr>
          <w:rFonts w:ascii="Arial" w:hAnsi="Arial" w:cs="Arial"/>
          <w:bCs/>
          <w:sz w:val="24"/>
          <w:szCs w:val="24"/>
        </w:rPr>
      </w:pPr>
    </w:p>
    <w:p w14:paraId="352B4336" w14:textId="77777777" w:rsidR="0015759B" w:rsidRPr="00CD67EC" w:rsidRDefault="0015759B" w:rsidP="00905E93">
      <w:pPr>
        <w:tabs>
          <w:tab w:val="left" w:pos="446"/>
          <w:tab w:val="left" w:pos="540"/>
          <w:tab w:val="left" w:pos="1620"/>
          <w:tab w:val="left" w:pos="1800"/>
          <w:tab w:val="left" w:pos="2160"/>
          <w:tab w:val="left" w:pos="2520"/>
        </w:tabs>
        <w:rPr>
          <w:rFonts w:ascii="Arial" w:hAnsi="Arial" w:cs="Arial"/>
          <w:b/>
          <w:sz w:val="24"/>
          <w:szCs w:val="24"/>
          <w:u w:val="single"/>
        </w:rPr>
      </w:pPr>
      <w:r w:rsidRPr="00CD67EC">
        <w:rPr>
          <w:rFonts w:ascii="Arial" w:hAnsi="Arial" w:cs="Arial"/>
          <w:b/>
          <w:sz w:val="24"/>
          <w:szCs w:val="24"/>
          <w:u w:val="single"/>
        </w:rPr>
        <w:t>EDITORIAL BOARDS</w:t>
      </w:r>
    </w:p>
    <w:p w14:paraId="57BE4875" w14:textId="77777777" w:rsidR="0015759B" w:rsidRPr="00CD67EC" w:rsidRDefault="0015759B" w:rsidP="00905E93">
      <w:pPr>
        <w:tabs>
          <w:tab w:val="left" w:pos="446"/>
          <w:tab w:val="left" w:pos="540"/>
          <w:tab w:val="left" w:pos="1620"/>
          <w:tab w:val="left" w:pos="1800"/>
          <w:tab w:val="left" w:pos="2160"/>
          <w:tab w:val="left" w:pos="2520"/>
        </w:tabs>
        <w:rPr>
          <w:rFonts w:ascii="Arial" w:hAnsi="Arial" w:cs="Arial"/>
          <w:sz w:val="24"/>
          <w:szCs w:val="24"/>
        </w:rPr>
      </w:pPr>
    </w:p>
    <w:p w14:paraId="39EE822D" w14:textId="69B73B2A" w:rsidR="0015759B" w:rsidRPr="00CD67EC" w:rsidRDefault="0015759B" w:rsidP="00905E93">
      <w:pPr>
        <w:tabs>
          <w:tab w:val="left" w:pos="440"/>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Editorial Board:</w:t>
      </w:r>
      <w:r w:rsidR="00CD60E4" w:rsidRPr="00CD67EC">
        <w:rPr>
          <w:rFonts w:ascii="Arial" w:hAnsi="Arial" w:cs="Arial"/>
          <w:bCs/>
          <w:i/>
          <w:iCs/>
          <w:sz w:val="24"/>
          <w:szCs w:val="24"/>
        </w:rPr>
        <w:t xml:space="preserve"> </w:t>
      </w:r>
      <w:r w:rsidR="00CD60E4" w:rsidRPr="00CD67EC">
        <w:rPr>
          <w:rFonts w:ascii="Arial" w:hAnsi="Arial" w:cs="Arial"/>
          <w:bCs/>
          <w:i/>
          <w:iCs/>
          <w:sz w:val="24"/>
          <w:szCs w:val="24"/>
        </w:rPr>
        <w:tab/>
      </w:r>
      <w:r w:rsidRPr="00CD67EC">
        <w:rPr>
          <w:rFonts w:ascii="Arial" w:hAnsi="Arial" w:cs="Arial"/>
          <w:i/>
          <w:sz w:val="24"/>
          <w:szCs w:val="24"/>
        </w:rPr>
        <w:t xml:space="preserve">The Journal of Marital and Family Therapy </w:t>
      </w:r>
      <w:r w:rsidRPr="00CD67EC">
        <w:rPr>
          <w:rFonts w:ascii="Arial" w:hAnsi="Arial" w:cs="Arial"/>
          <w:sz w:val="24"/>
          <w:szCs w:val="24"/>
        </w:rPr>
        <w:t>(2006-present</w:t>
      </w:r>
      <w:r w:rsidR="004350F8" w:rsidRPr="00CD67EC">
        <w:rPr>
          <w:rFonts w:ascii="Arial" w:hAnsi="Arial" w:cs="Arial"/>
          <w:sz w:val="24"/>
          <w:szCs w:val="24"/>
        </w:rPr>
        <w:t>)</w:t>
      </w:r>
      <w:r w:rsidR="00424495" w:rsidRPr="00CD67EC">
        <w:rPr>
          <w:rFonts w:ascii="Arial" w:hAnsi="Arial" w:cs="Arial"/>
          <w:sz w:val="24"/>
          <w:szCs w:val="24"/>
        </w:rPr>
        <w:t xml:space="preserve"> </w:t>
      </w:r>
    </w:p>
    <w:p w14:paraId="0BA1346B" w14:textId="1F1B63EF" w:rsidR="00424495" w:rsidRPr="00CD67EC" w:rsidRDefault="00424495" w:rsidP="00905E93">
      <w:pPr>
        <w:tabs>
          <w:tab w:val="left" w:pos="440"/>
          <w:tab w:val="left" w:pos="1620"/>
          <w:tab w:val="left" w:pos="1800"/>
          <w:tab w:val="left" w:pos="2160"/>
          <w:tab w:val="left" w:pos="2520"/>
        </w:tabs>
        <w:ind w:left="2160" w:hanging="2160"/>
        <w:rPr>
          <w:rFonts w:ascii="Arial" w:hAnsi="Arial" w:cs="Arial"/>
          <w:b/>
          <w:sz w:val="24"/>
          <w:szCs w:val="24"/>
        </w:rPr>
      </w:pP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p>
    <w:p w14:paraId="78D58988" w14:textId="11BC7A41" w:rsidR="00424495" w:rsidRPr="00CD67EC" w:rsidRDefault="00424495" w:rsidP="00905E93">
      <w:pPr>
        <w:tabs>
          <w:tab w:val="left" w:pos="440"/>
          <w:tab w:val="left" w:pos="1620"/>
          <w:tab w:val="left" w:pos="1800"/>
          <w:tab w:val="left" w:pos="2160"/>
          <w:tab w:val="left" w:pos="2520"/>
        </w:tabs>
        <w:ind w:left="2160" w:hanging="2160"/>
        <w:rPr>
          <w:rFonts w:ascii="Arial" w:hAnsi="Arial" w:cs="Arial"/>
          <w:iCs/>
          <w:sz w:val="24"/>
          <w:szCs w:val="24"/>
        </w:rPr>
      </w:pPr>
      <w:r w:rsidRPr="00CD67EC">
        <w:rPr>
          <w:rFonts w:ascii="Arial" w:hAnsi="Arial" w:cs="Arial"/>
          <w:i/>
          <w:sz w:val="24"/>
          <w:szCs w:val="24"/>
        </w:rPr>
        <w:tab/>
      </w:r>
      <w:r w:rsidRPr="00CD67EC">
        <w:rPr>
          <w:rFonts w:ascii="Arial" w:hAnsi="Arial" w:cs="Arial"/>
          <w:i/>
          <w:sz w:val="24"/>
          <w:szCs w:val="24"/>
        </w:rPr>
        <w:tab/>
      </w:r>
      <w:r w:rsidRPr="00CD67EC">
        <w:rPr>
          <w:rFonts w:ascii="Arial" w:hAnsi="Arial" w:cs="Arial"/>
          <w:i/>
          <w:sz w:val="24"/>
          <w:szCs w:val="24"/>
        </w:rPr>
        <w:tab/>
      </w:r>
      <w:r w:rsidRPr="00CD67EC">
        <w:rPr>
          <w:rFonts w:ascii="Arial" w:hAnsi="Arial" w:cs="Arial"/>
          <w:i/>
          <w:sz w:val="24"/>
          <w:szCs w:val="24"/>
        </w:rPr>
        <w:tab/>
        <w:t>Family Process (</w:t>
      </w:r>
      <w:r w:rsidRPr="00CD67EC">
        <w:rPr>
          <w:rFonts w:ascii="Arial" w:hAnsi="Arial" w:cs="Arial"/>
          <w:iCs/>
          <w:sz w:val="24"/>
          <w:szCs w:val="24"/>
        </w:rPr>
        <w:t>2022-present)</w:t>
      </w:r>
    </w:p>
    <w:p w14:paraId="0E04D1BE" w14:textId="77777777" w:rsidR="00C5347E" w:rsidRPr="00CD67EC" w:rsidRDefault="00C5347E" w:rsidP="00905E93">
      <w:pPr>
        <w:tabs>
          <w:tab w:val="left" w:pos="440"/>
          <w:tab w:val="left" w:pos="1620"/>
          <w:tab w:val="left" w:pos="1800"/>
          <w:tab w:val="left" w:pos="2160"/>
          <w:tab w:val="left" w:pos="2520"/>
        </w:tabs>
        <w:ind w:left="2160"/>
        <w:rPr>
          <w:rFonts w:ascii="Arial" w:hAnsi="Arial" w:cs="Arial"/>
          <w:i/>
          <w:sz w:val="24"/>
          <w:szCs w:val="24"/>
        </w:rPr>
      </w:pPr>
    </w:p>
    <w:p w14:paraId="69EF0DE2" w14:textId="724241B9" w:rsidR="00201627" w:rsidRPr="00CD67EC" w:rsidRDefault="0015759B" w:rsidP="00905E93">
      <w:pPr>
        <w:tabs>
          <w:tab w:val="left" w:pos="440"/>
          <w:tab w:val="left" w:pos="1620"/>
          <w:tab w:val="left" w:pos="1800"/>
          <w:tab w:val="left" w:pos="2160"/>
          <w:tab w:val="left" w:pos="2520"/>
        </w:tabs>
        <w:ind w:left="2160"/>
        <w:rPr>
          <w:rFonts w:ascii="Arial" w:hAnsi="Arial" w:cs="Arial"/>
          <w:sz w:val="24"/>
          <w:szCs w:val="24"/>
        </w:rPr>
      </w:pPr>
      <w:r w:rsidRPr="00CD67EC">
        <w:rPr>
          <w:rFonts w:ascii="Arial" w:hAnsi="Arial" w:cs="Arial"/>
          <w:i/>
          <w:sz w:val="24"/>
          <w:szCs w:val="24"/>
        </w:rPr>
        <w:t>Contemporary Family Therapy</w:t>
      </w:r>
      <w:r w:rsidRPr="00CD67EC">
        <w:rPr>
          <w:rFonts w:ascii="Arial" w:hAnsi="Arial" w:cs="Arial"/>
          <w:sz w:val="24"/>
          <w:szCs w:val="24"/>
        </w:rPr>
        <w:t xml:space="preserve"> (2000 to </w:t>
      </w:r>
      <w:r w:rsidR="00EA5AF1" w:rsidRPr="00CD67EC">
        <w:rPr>
          <w:rFonts w:ascii="Arial" w:hAnsi="Arial" w:cs="Arial"/>
          <w:sz w:val="24"/>
          <w:szCs w:val="24"/>
        </w:rPr>
        <w:t>2013</w:t>
      </w:r>
      <w:r w:rsidR="00BA3C58" w:rsidRPr="00CD67EC">
        <w:rPr>
          <w:rFonts w:ascii="Arial" w:hAnsi="Arial" w:cs="Arial"/>
          <w:sz w:val="24"/>
          <w:szCs w:val="24"/>
        </w:rPr>
        <w:t>)</w:t>
      </w:r>
    </w:p>
    <w:p w14:paraId="12F48938" w14:textId="77777777" w:rsidR="00A0675A" w:rsidRPr="00CD67EC" w:rsidRDefault="00A0675A" w:rsidP="00905E93">
      <w:pPr>
        <w:tabs>
          <w:tab w:val="left" w:pos="440"/>
          <w:tab w:val="left" w:pos="1620"/>
          <w:tab w:val="left" w:pos="1800"/>
          <w:tab w:val="left" w:pos="2160"/>
          <w:tab w:val="left" w:pos="2520"/>
        </w:tabs>
        <w:ind w:left="2160"/>
        <w:rPr>
          <w:rFonts w:ascii="Arial" w:hAnsi="Arial" w:cs="Arial"/>
          <w:sz w:val="24"/>
          <w:szCs w:val="24"/>
        </w:rPr>
      </w:pPr>
    </w:p>
    <w:p w14:paraId="4A40F552" w14:textId="26BFC3C2" w:rsidR="00A0675A" w:rsidRPr="00CD67EC" w:rsidRDefault="00A0675A" w:rsidP="00905E93">
      <w:pPr>
        <w:tabs>
          <w:tab w:val="left" w:pos="440"/>
          <w:tab w:val="left" w:pos="1620"/>
          <w:tab w:val="left" w:pos="1800"/>
          <w:tab w:val="left" w:pos="2160"/>
          <w:tab w:val="left" w:pos="2520"/>
        </w:tabs>
        <w:ind w:left="2160"/>
        <w:rPr>
          <w:rFonts w:ascii="Arial" w:hAnsi="Arial" w:cs="Arial"/>
          <w:sz w:val="24"/>
          <w:szCs w:val="24"/>
        </w:rPr>
      </w:pPr>
      <w:r w:rsidRPr="00CD67EC">
        <w:rPr>
          <w:rFonts w:ascii="Arial" w:hAnsi="Arial" w:cs="Arial"/>
          <w:i/>
          <w:sz w:val="24"/>
          <w:szCs w:val="24"/>
        </w:rPr>
        <w:t xml:space="preserve">Contemporary Family Therapy special issue guest editor on Interventions for Military Families. </w:t>
      </w:r>
      <w:r w:rsidR="002A2758" w:rsidRPr="00CD67EC">
        <w:rPr>
          <w:rFonts w:ascii="Arial" w:hAnsi="Arial" w:cs="Arial"/>
          <w:sz w:val="24"/>
          <w:szCs w:val="24"/>
        </w:rPr>
        <w:t>(</w:t>
      </w:r>
      <w:r w:rsidR="00AD38F2" w:rsidRPr="00CD67EC">
        <w:rPr>
          <w:rFonts w:ascii="Arial" w:hAnsi="Arial" w:cs="Arial"/>
          <w:sz w:val="24"/>
          <w:szCs w:val="24"/>
        </w:rPr>
        <w:t>2014-2015</w:t>
      </w:r>
      <w:r w:rsidR="002A2758" w:rsidRPr="00CD67EC">
        <w:rPr>
          <w:rFonts w:ascii="Arial" w:hAnsi="Arial" w:cs="Arial"/>
          <w:sz w:val="24"/>
          <w:szCs w:val="24"/>
        </w:rPr>
        <w:t>)</w:t>
      </w:r>
    </w:p>
    <w:p w14:paraId="39102BAC" w14:textId="77777777" w:rsidR="004350F8" w:rsidRPr="00CD67EC" w:rsidRDefault="004350F8" w:rsidP="00905E93">
      <w:pPr>
        <w:tabs>
          <w:tab w:val="left" w:pos="440"/>
          <w:tab w:val="left" w:pos="1620"/>
          <w:tab w:val="left" w:pos="1800"/>
          <w:tab w:val="left" w:pos="2160"/>
          <w:tab w:val="left" w:pos="2520"/>
        </w:tabs>
        <w:ind w:left="2160"/>
        <w:rPr>
          <w:rFonts w:ascii="Arial" w:hAnsi="Arial" w:cs="Arial"/>
          <w:sz w:val="24"/>
          <w:szCs w:val="24"/>
        </w:rPr>
      </w:pPr>
    </w:p>
    <w:p w14:paraId="3C683A01" w14:textId="4EB2B4B5" w:rsidR="00201627" w:rsidRPr="00CD67EC" w:rsidRDefault="00201627" w:rsidP="00905E93">
      <w:pPr>
        <w:tabs>
          <w:tab w:val="left" w:pos="440"/>
          <w:tab w:val="left" w:pos="1620"/>
          <w:tab w:val="left" w:pos="1800"/>
          <w:tab w:val="left" w:pos="2160"/>
          <w:tab w:val="left" w:pos="2520"/>
        </w:tabs>
        <w:ind w:left="2160"/>
        <w:rPr>
          <w:rFonts w:ascii="Arial" w:hAnsi="Arial" w:cs="Arial"/>
          <w:sz w:val="24"/>
          <w:szCs w:val="24"/>
        </w:rPr>
      </w:pPr>
      <w:r w:rsidRPr="00CD67EC">
        <w:rPr>
          <w:rFonts w:ascii="Arial" w:hAnsi="Arial" w:cs="Arial"/>
          <w:i/>
          <w:iCs/>
          <w:sz w:val="24"/>
          <w:szCs w:val="24"/>
        </w:rPr>
        <w:t>Journal of Couple and Relationship Therapy</w:t>
      </w:r>
      <w:r w:rsidRPr="00CD67EC">
        <w:rPr>
          <w:rFonts w:ascii="Arial" w:hAnsi="Arial" w:cs="Arial"/>
          <w:iCs/>
          <w:sz w:val="24"/>
          <w:szCs w:val="24"/>
        </w:rPr>
        <w:t xml:space="preserve"> (2012 to </w:t>
      </w:r>
      <w:r w:rsidR="008F62D7" w:rsidRPr="00CD67EC">
        <w:rPr>
          <w:rFonts w:ascii="Arial" w:hAnsi="Arial" w:cs="Arial"/>
          <w:iCs/>
          <w:sz w:val="24"/>
          <w:szCs w:val="24"/>
        </w:rPr>
        <w:t>2019</w:t>
      </w:r>
      <w:r w:rsidRPr="00CD67EC">
        <w:rPr>
          <w:rFonts w:ascii="Arial" w:hAnsi="Arial" w:cs="Arial"/>
          <w:iCs/>
          <w:sz w:val="24"/>
          <w:szCs w:val="24"/>
        </w:rPr>
        <w:t>).</w:t>
      </w:r>
    </w:p>
    <w:p w14:paraId="05860E03" w14:textId="77777777" w:rsidR="0015759B" w:rsidRPr="00CD67EC" w:rsidRDefault="0015759B" w:rsidP="00905E93">
      <w:pPr>
        <w:tabs>
          <w:tab w:val="left" w:pos="446"/>
          <w:tab w:val="left" w:pos="1620"/>
          <w:tab w:val="left" w:pos="1800"/>
          <w:tab w:val="left" w:pos="2160"/>
          <w:tab w:val="left" w:pos="2520"/>
        </w:tabs>
        <w:ind w:left="2160"/>
        <w:rPr>
          <w:rFonts w:ascii="Arial" w:hAnsi="Arial" w:cs="Arial"/>
          <w:sz w:val="24"/>
          <w:szCs w:val="24"/>
        </w:rPr>
      </w:pP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p>
    <w:p w14:paraId="02D42DCF" w14:textId="40E22B78" w:rsidR="0015759B" w:rsidRPr="00CD67EC" w:rsidRDefault="0015759B" w:rsidP="00905E93">
      <w:pPr>
        <w:tabs>
          <w:tab w:val="left" w:pos="440"/>
          <w:tab w:val="left" w:pos="1620"/>
          <w:tab w:val="left" w:pos="1800"/>
          <w:tab w:val="left" w:pos="2160"/>
          <w:tab w:val="left" w:pos="2520"/>
        </w:tabs>
        <w:ind w:left="2160" w:right="-360" w:hanging="2160"/>
        <w:rPr>
          <w:rFonts w:ascii="Arial" w:hAnsi="Arial" w:cs="Arial"/>
          <w:b/>
          <w:sz w:val="24"/>
          <w:szCs w:val="24"/>
        </w:rPr>
      </w:pPr>
      <w:r w:rsidRPr="00CD67EC">
        <w:rPr>
          <w:rFonts w:ascii="Arial" w:hAnsi="Arial" w:cs="Arial"/>
          <w:b/>
          <w:sz w:val="24"/>
          <w:szCs w:val="24"/>
        </w:rPr>
        <w:t>Ad Hoc Referee:</w:t>
      </w:r>
      <w:r w:rsidRPr="00CD67EC">
        <w:rPr>
          <w:rFonts w:ascii="Arial" w:hAnsi="Arial" w:cs="Arial"/>
          <w:b/>
          <w:sz w:val="24"/>
          <w:szCs w:val="24"/>
        </w:rPr>
        <w:tab/>
      </w:r>
    </w:p>
    <w:p w14:paraId="682EAB43" w14:textId="3FAA7987" w:rsidR="0015759B" w:rsidRPr="00CD67EC" w:rsidRDefault="000166EC" w:rsidP="00905E93">
      <w:pPr>
        <w:tabs>
          <w:tab w:val="left" w:pos="440"/>
          <w:tab w:val="left" w:pos="1620"/>
          <w:tab w:val="left" w:pos="1800"/>
          <w:tab w:val="left" w:pos="2160"/>
          <w:tab w:val="left" w:pos="2520"/>
        </w:tabs>
        <w:ind w:left="2160" w:right="-360" w:hanging="2160"/>
        <w:rPr>
          <w:rFonts w:ascii="Arial" w:hAnsi="Arial" w:cs="Arial"/>
          <w:sz w:val="24"/>
          <w:szCs w:val="24"/>
        </w:rPr>
      </w:pPr>
      <w:r w:rsidRPr="00CD67EC">
        <w:rPr>
          <w:rFonts w:ascii="Arial" w:hAnsi="Arial" w:cs="Arial"/>
          <w:i/>
          <w:sz w:val="24"/>
          <w:szCs w:val="24"/>
        </w:rPr>
        <w:tab/>
      </w:r>
      <w:r w:rsidRPr="00CD67EC">
        <w:rPr>
          <w:rFonts w:ascii="Arial" w:hAnsi="Arial" w:cs="Arial"/>
          <w:i/>
          <w:sz w:val="24"/>
          <w:szCs w:val="24"/>
        </w:rPr>
        <w:tab/>
      </w:r>
      <w:r w:rsidRPr="00CD67EC">
        <w:rPr>
          <w:rFonts w:ascii="Arial" w:hAnsi="Arial" w:cs="Arial"/>
          <w:i/>
          <w:sz w:val="24"/>
          <w:szCs w:val="24"/>
        </w:rPr>
        <w:tab/>
      </w:r>
      <w:r w:rsidRPr="00CD67EC">
        <w:rPr>
          <w:rFonts w:ascii="Arial" w:hAnsi="Arial" w:cs="Arial"/>
          <w:i/>
          <w:sz w:val="24"/>
          <w:szCs w:val="24"/>
        </w:rPr>
        <w:tab/>
      </w:r>
      <w:r w:rsidR="0015759B" w:rsidRPr="00CD67EC">
        <w:rPr>
          <w:rFonts w:ascii="Arial" w:hAnsi="Arial" w:cs="Arial"/>
          <w:i/>
          <w:sz w:val="24"/>
          <w:szCs w:val="24"/>
        </w:rPr>
        <w:t>The Journal of Systemic Therapies</w:t>
      </w:r>
      <w:r w:rsidR="00C11C10" w:rsidRPr="00CD67EC">
        <w:rPr>
          <w:rFonts w:ascii="Arial" w:hAnsi="Arial" w:cs="Arial"/>
          <w:i/>
          <w:sz w:val="24"/>
          <w:szCs w:val="24"/>
        </w:rPr>
        <w:t>.</w:t>
      </w:r>
      <w:r w:rsidR="006C6396" w:rsidRPr="00CD67EC">
        <w:rPr>
          <w:rFonts w:ascii="Arial" w:hAnsi="Arial" w:cs="Arial"/>
          <w:sz w:val="24"/>
          <w:szCs w:val="24"/>
        </w:rPr>
        <w:t xml:space="preserve"> </w:t>
      </w:r>
    </w:p>
    <w:p w14:paraId="616D117D" w14:textId="77777777" w:rsidR="000166EC" w:rsidRPr="00CD67EC" w:rsidRDefault="00E866D2" w:rsidP="00905E93">
      <w:pPr>
        <w:tabs>
          <w:tab w:val="left" w:pos="440"/>
          <w:tab w:val="left" w:pos="1620"/>
          <w:tab w:val="left" w:pos="1800"/>
          <w:tab w:val="left" w:pos="2160"/>
          <w:tab w:val="left" w:pos="2520"/>
        </w:tabs>
        <w:ind w:left="2160" w:hanging="440"/>
        <w:rPr>
          <w:rFonts w:ascii="Arial" w:hAnsi="Arial" w:cs="Arial"/>
          <w:bCs/>
          <w:i/>
          <w:sz w:val="24"/>
          <w:szCs w:val="24"/>
        </w:rPr>
      </w:pPr>
      <w:r w:rsidRPr="00CD67EC">
        <w:rPr>
          <w:rFonts w:ascii="Arial" w:hAnsi="Arial" w:cs="Arial"/>
          <w:bCs/>
          <w:i/>
          <w:sz w:val="24"/>
          <w:szCs w:val="24"/>
        </w:rPr>
        <w:tab/>
      </w:r>
      <w:r w:rsidRPr="00CD67EC">
        <w:rPr>
          <w:rFonts w:ascii="Arial" w:hAnsi="Arial" w:cs="Arial"/>
          <w:bCs/>
          <w:i/>
          <w:sz w:val="24"/>
          <w:szCs w:val="24"/>
        </w:rPr>
        <w:tab/>
      </w:r>
    </w:p>
    <w:p w14:paraId="3044D4AF" w14:textId="2DEA348B" w:rsidR="00632FFA" w:rsidRPr="00CD67EC" w:rsidRDefault="000166EC" w:rsidP="00905E93">
      <w:pPr>
        <w:tabs>
          <w:tab w:val="left" w:pos="440"/>
          <w:tab w:val="left" w:pos="1620"/>
          <w:tab w:val="left" w:pos="1800"/>
          <w:tab w:val="left" w:pos="2160"/>
          <w:tab w:val="left" w:pos="2520"/>
        </w:tabs>
        <w:ind w:left="2160" w:hanging="440"/>
        <w:rPr>
          <w:rFonts w:ascii="Arial" w:hAnsi="Arial" w:cs="Arial"/>
          <w:bCs/>
          <w:sz w:val="24"/>
          <w:szCs w:val="24"/>
        </w:rPr>
      </w:pPr>
      <w:r w:rsidRPr="00CD67EC">
        <w:rPr>
          <w:rFonts w:ascii="Arial" w:hAnsi="Arial" w:cs="Arial"/>
          <w:bCs/>
          <w:i/>
          <w:sz w:val="24"/>
          <w:szCs w:val="24"/>
        </w:rPr>
        <w:tab/>
      </w:r>
      <w:r w:rsidRPr="00CD67EC">
        <w:rPr>
          <w:rFonts w:ascii="Arial" w:hAnsi="Arial" w:cs="Arial"/>
          <w:bCs/>
          <w:i/>
          <w:sz w:val="24"/>
          <w:szCs w:val="24"/>
        </w:rPr>
        <w:tab/>
      </w:r>
      <w:r w:rsidR="00632FFA" w:rsidRPr="00CD67EC">
        <w:rPr>
          <w:rFonts w:ascii="Arial" w:hAnsi="Arial" w:cs="Arial"/>
          <w:bCs/>
          <w:i/>
          <w:sz w:val="24"/>
          <w:szCs w:val="24"/>
        </w:rPr>
        <w:t>The American Journal of Evaluation</w:t>
      </w:r>
      <w:r w:rsidR="00632FFA" w:rsidRPr="00CD67EC">
        <w:rPr>
          <w:rFonts w:ascii="Arial" w:hAnsi="Arial" w:cs="Arial"/>
          <w:bCs/>
          <w:sz w:val="24"/>
          <w:szCs w:val="24"/>
        </w:rPr>
        <w:t xml:space="preserve"> </w:t>
      </w:r>
    </w:p>
    <w:p w14:paraId="5BA0031B" w14:textId="77777777" w:rsidR="000166EC" w:rsidRPr="00CD67EC" w:rsidRDefault="00861694" w:rsidP="00905E93">
      <w:pPr>
        <w:tabs>
          <w:tab w:val="left" w:pos="440"/>
          <w:tab w:val="left" w:pos="1620"/>
          <w:tab w:val="left" w:pos="1800"/>
          <w:tab w:val="left" w:pos="2160"/>
          <w:tab w:val="left" w:pos="2520"/>
        </w:tabs>
        <w:ind w:left="2160" w:hanging="440"/>
        <w:rPr>
          <w:rFonts w:ascii="Arial" w:hAnsi="Arial" w:cs="Arial"/>
          <w:bCs/>
          <w:i/>
          <w:sz w:val="24"/>
          <w:szCs w:val="24"/>
        </w:rPr>
      </w:pPr>
      <w:r w:rsidRPr="00CD67EC">
        <w:rPr>
          <w:rFonts w:ascii="Arial" w:hAnsi="Arial" w:cs="Arial"/>
          <w:bCs/>
          <w:i/>
          <w:sz w:val="24"/>
          <w:szCs w:val="24"/>
        </w:rPr>
        <w:tab/>
      </w:r>
      <w:r w:rsidRPr="00CD67EC">
        <w:rPr>
          <w:rFonts w:ascii="Arial" w:hAnsi="Arial" w:cs="Arial"/>
          <w:bCs/>
          <w:i/>
          <w:sz w:val="24"/>
          <w:szCs w:val="24"/>
        </w:rPr>
        <w:tab/>
      </w:r>
    </w:p>
    <w:p w14:paraId="24A4123B" w14:textId="3C4C1A70" w:rsidR="00861694" w:rsidRPr="00CD67EC" w:rsidRDefault="000166EC" w:rsidP="00905E93">
      <w:pPr>
        <w:tabs>
          <w:tab w:val="left" w:pos="440"/>
          <w:tab w:val="left" w:pos="1620"/>
          <w:tab w:val="left" w:pos="1800"/>
          <w:tab w:val="left" w:pos="2160"/>
          <w:tab w:val="left" w:pos="2520"/>
        </w:tabs>
        <w:ind w:left="2160" w:hanging="440"/>
        <w:rPr>
          <w:rFonts w:ascii="Arial" w:hAnsi="Arial" w:cs="Arial"/>
          <w:bCs/>
          <w:sz w:val="24"/>
          <w:szCs w:val="24"/>
        </w:rPr>
      </w:pPr>
      <w:r w:rsidRPr="00CD67EC">
        <w:rPr>
          <w:rFonts w:ascii="Arial" w:hAnsi="Arial" w:cs="Arial"/>
          <w:bCs/>
          <w:i/>
          <w:sz w:val="24"/>
          <w:szCs w:val="24"/>
        </w:rPr>
        <w:tab/>
      </w:r>
      <w:r w:rsidRPr="00CD67EC">
        <w:rPr>
          <w:rFonts w:ascii="Arial" w:hAnsi="Arial" w:cs="Arial"/>
          <w:bCs/>
          <w:i/>
          <w:sz w:val="24"/>
          <w:szCs w:val="24"/>
        </w:rPr>
        <w:tab/>
      </w:r>
      <w:r w:rsidR="00861694" w:rsidRPr="00CD67EC">
        <w:rPr>
          <w:rFonts w:ascii="Arial" w:hAnsi="Arial" w:cs="Arial"/>
          <w:bCs/>
          <w:i/>
          <w:sz w:val="24"/>
          <w:szCs w:val="24"/>
        </w:rPr>
        <w:t xml:space="preserve">Journal of Social and Personal Relationships </w:t>
      </w:r>
    </w:p>
    <w:p w14:paraId="455C18BB" w14:textId="77777777" w:rsidR="000166EC" w:rsidRPr="00CD67EC" w:rsidRDefault="00861694" w:rsidP="00905E93">
      <w:pPr>
        <w:tabs>
          <w:tab w:val="left" w:pos="440"/>
          <w:tab w:val="left" w:pos="1620"/>
          <w:tab w:val="left" w:pos="1800"/>
          <w:tab w:val="left" w:pos="2160"/>
          <w:tab w:val="left" w:pos="2520"/>
        </w:tabs>
        <w:ind w:left="2160" w:hanging="440"/>
        <w:rPr>
          <w:rFonts w:ascii="Arial" w:hAnsi="Arial" w:cs="Arial"/>
          <w:bCs/>
          <w:i/>
          <w:sz w:val="24"/>
          <w:szCs w:val="24"/>
        </w:rPr>
      </w:pPr>
      <w:r w:rsidRPr="00CD67EC">
        <w:rPr>
          <w:rFonts w:ascii="Arial" w:hAnsi="Arial" w:cs="Arial"/>
          <w:bCs/>
          <w:i/>
          <w:sz w:val="24"/>
          <w:szCs w:val="24"/>
        </w:rPr>
        <w:tab/>
      </w:r>
      <w:r w:rsidRPr="00CD67EC">
        <w:rPr>
          <w:rFonts w:ascii="Arial" w:hAnsi="Arial" w:cs="Arial"/>
          <w:bCs/>
          <w:i/>
          <w:sz w:val="24"/>
          <w:szCs w:val="24"/>
        </w:rPr>
        <w:tab/>
      </w:r>
    </w:p>
    <w:p w14:paraId="792D99B8" w14:textId="3375E77D" w:rsidR="00861694" w:rsidRPr="00CD67EC" w:rsidRDefault="000166EC" w:rsidP="00905E93">
      <w:pPr>
        <w:tabs>
          <w:tab w:val="left" w:pos="440"/>
          <w:tab w:val="left" w:pos="1620"/>
          <w:tab w:val="left" w:pos="1800"/>
          <w:tab w:val="left" w:pos="2160"/>
          <w:tab w:val="left" w:pos="2520"/>
        </w:tabs>
        <w:ind w:left="2160" w:hanging="440"/>
        <w:rPr>
          <w:rFonts w:ascii="Arial" w:hAnsi="Arial" w:cs="Arial"/>
          <w:bCs/>
          <w:sz w:val="24"/>
          <w:szCs w:val="24"/>
        </w:rPr>
      </w:pPr>
      <w:r w:rsidRPr="00CD67EC">
        <w:rPr>
          <w:rFonts w:ascii="Arial" w:hAnsi="Arial" w:cs="Arial"/>
          <w:bCs/>
          <w:i/>
          <w:sz w:val="24"/>
          <w:szCs w:val="24"/>
        </w:rPr>
        <w:tab/>
      </w:r>
      <w:r w:rsidRPr="00CD67EC">
        <w:rPr>
          <w:rFonts w:ascii="Arial" w:hAnsi="Arial" w:cs="Arial"/>
          <w:bCs/>
          <w:i/>
          <w:sz w:val="24"/>
          <w:szCs w:val="24"/>
        </w:rPr>
        <w:tab/>
      </w:r>
      <w:r w:rsidR="00861694" w:rsidRPr="00CD67EC">
        <w:rPr>
          <w:rFonts w:ascii="Arial" w:hAnsi="Arial" w:cs="Arial"/>
          <w:bCs/>
          <w:i/>
          <w:sz w:val="24"/>
          <w:szCs w:val="24"/>
        </w:rPr>
        <w:t xml:space="preserve">American Journal of Community Psychology </w:t>
      </w:r>
    </w:p>
    <w:p w14:paraId="656F153D" w14:textId="77777777" w:rsidR="000166EC" w:rsidRPr="00CD67EC" w:rsidRDefault="00CB594D" w:rsidP="00905E93">
      <w:pPr>
        <w:tabs>
          <w:tab w:val="left" w:pos="1620"/>
          <w:tab w:val="left" w:pos="1800"/>
          <w:tab w:val="left" w:pos="2160"/>
          <w:tab w:val="left" w:pos="2520"/>
        </w:tabs>
        <w:ind w:left="2160" w:hanging="440"/>
        <w:rPr>
          <w:rFonts w:ascii="Arial" w:hAnsi="Arial" w:cs="Arial"/>
          <w:bCs/>
          <w:i/>
          <w:sz w:val="24"/>
          <w:szCs w:val="24"/>
        </w:rPr>
      </w:pPr>
      <w:r w:rsidRPr="00CD67EC">
        <w:rPr>
          <w:rFonts w:ascii="Arial" w:hAnsi="Arial" w:cs="Arial"/>
          <w:bCs/>
          <w:i/>
          <w:sz w:val="24"/>
          <w:szCs w:val="24"/>
        </w:rPr>
        <w:tab/>
      </w:r>
      <w:r w:rsidRPr="00CD67EC">
        <w:rPr>
          <w:rFonts w:ascii="Arial" w:hAnsi="Arial" w:cs="Arial"/>
          <w:bCs/>
          <w:i/>
          <w:sz w:val="24"/>
          <w:szCs w:val="24"/>
        </w:rPr>
        <w:tab/>
      </w:r>
    </w:p>
    <w:p w14:paraId="718EA67D" w14:textId="2D8691CC" w:rsidR="00CB594D" w:rsidRPr="00CD67EC" w:rsidRDefault="000166EC" w:rsidP="00905E93">
      <w:pPr>
        <w:tabs>
          <w:tab w:val="left" w:pos="1620"/>
          <w:tab w:val="left" w:pos="1800"/>
          <w:tab w:val="left" w:pos="2160"/>
          <w:tab w:val="left" w:pos="2520"/>
        </w:tabs>
        <w:ind w:left="2160" w:hanging="440"/>
        <w:rPr>
          <w:rFonts w:ascii="Arial" w:hAnsi="Arial" w:cs="Arial"/>
          <w:bCs/>
          <w:i/>
          <w:sz w:val="24"/>
          <w:szCs w:val="24"/>
        </w:rPr>
      </w:pPr>
      <w:r w:rsidRPr="00CD67EC">
        <w:rPr>
          <w:rFonts w:ascii="Arial" w:hAnsi="Arial" w:cs="Arial"/>
          <w:bCs/>
          <w:i/>
          <w:sz w:val="24"/>
          <w:szCs w:val="24"/>
        </w:rPr>
        <w:tab/>
      </w:r>
      <w:r w:rsidRPr="00CD67EC">
        <w:rPr>
          <w:rFonts w:ascii="Arial" w:hAnsi="Arial" w:cs="Arial"/>
          <w:bCs/>
          <w:i/>
          <w:sz w:val="24"/>
          <w:szCs w:val="24"/>
        </w:rPr>
        <w:tab/>
      </w:r>
      <w:r w:rsidR="00CB594D" w:rsidRPr="00CD67EC">
        <w:rPr>
          <w:rFonts w:ascii="Arial" w:hAnsi="Arial" w:cs="Arial"/>
          <w:bCs/>
          <w:i/>
          <w:sz w:val="24"/>
          <w:szCs w:val="24"/>
        </w:rPr>
        <w:t>AIDS Care: Psychological and Socio-medical Aspects of AIDS/HIV</w:t>
      </w:r>
    </w:p>
    <w:p w14:paraId="089607BE" w14:textId="77777777" w:rsidR="000166EC" w:rsidRPr="00CD67EC" w:rsidRDefault="00B23E3D" w:rsidP="00905E93">
      <w:pPr>
        <w:tabs>
          <w:tab w:val="left" w:pos="1620"/>
          <w:tab w:val="left" w:pos="1800"/>
          <w:tab w:val="left" w:pos="2160"/>
          <w:tab w:val="left" w:pos="2520"/>
        </w:tabs>
        <w:ind w:left="2160" w:hanging="440"/>
        <w:rPr>
          <w:rFonts w:ascii="Arial" w:hAnsi="Arial" w:cs="Arial"/>
          <w:bCs/>
          <w:i/>
          <w:sz w:val="24"/>
          <w:szCs w:val="24"/>
        </w:rPr>
      </w:pPr>
      <w:r w:rsidRPr="00CD67EC">
        <w:rPr>
          <w:rFonts w:ascii="Arial" w:hAnsi="Arial" w:cs="Arial"/>
          <w:bCs/>
          <w:i/>
          <w:sz w:val="24"/>
          <w:szCs w:val="24"/>
        </w:rPr>
        <w:tab/>
      </w:r>
      <w:r w:rsidRPr="00CD67EC">
        <w:rPr>
          <w:rFonts w:ascii="Arial" w:hAnsi="Arial" w:cs="Arial"/>
          <w:bCs/>
          <w:i/>
          <w:sz w:val="24"/>
          <w:szCs w:val="24"/>
        </w:rPr>
        <w:tab/>
      </w:r>
    </w:p>
    <w:p w14:paraId="7EB3C116" w14:textId="30872BA4" w:rsidR="00B23E3D" w:rsidRPr="00CD67EC" w:rsidRDefault="000166EC" w:rsidP="00905E93">
      <w:pPr>
        <w:tabs>
          <w:tab w:val="left" w:pos="1620"/>
          <w:tab w:val="left" w:pos="1800"/>
          <w:tab w:val="left" w:pos="2160"/>
          <w:tab w:val="left" w:pos="2520"/>
        </w:tabs>
        <w:ind w:left="2160" w:hanging="440"/>
        <w:rPr>
          <w:rFonts w:ascii="Arial" w:hAnsi="Arial" w:cs="Arial"/>
          <w:bCs/>
          <w:i/>
          <w:sz w:val="24"/>
          <w:szCs w:val="24"/>
        </w:rPr>
      </w:pPr>
      <w:r w:rsidRPr="00CD67EC">
        <w:rPr>
          <w:rFonts w:ascii="Arial" w:hAnsi="Arial" w:cs="Arial"/>
          <w:bCs/>
          <w:i/>
          <w:sz w:val="24"/>
          <w:szCs w:val="24"/>
        </w:rPr>
        <w:lastRenderedPageBreak/>
        <w:tab/>
      </w:r>
      <w:r w:rsidRPr="00CD67EC">
        <w:rPr>
          <w:rFonts w:ascii="Arial" w:hAnsi="Arial" w:cs="Arial"/>
          <w:bCs/>
          <w:i/>
          <w:sz w:val="24"/>
          <w:szCs w:val="24"/>
        </w:rPr>
        <w:tab/>
      </w:r>
      <w:r w:rsidR="00B23E3D" w:rsidRPr="00CD67EC">
        <w:rPr>
          <w:rFonts w:ascii="Arial" w:hAnsi="Arial" w:cs="Arial"/>
          <w:bCs/>
          <w:i/>
          <w:sz w:val="24"/>
          <w:szCs w:val="24"/>
        </w:rPr>
        <w:t>The Joint Learning Initiative</w:t>
      </w:r>
      <w:r w:rsidR="00E26EAA" w:rsidRPr="00CD67EC">
        <w:rPr>
          <w:rFonts w:ascii="Arial" w:hAnsi="Arial" w:cs="Arial"/>
          <w:bCs/>
          <w:i/>
          <w:sz w:val="24"/>
          <w:szCs w:val="24"/>
        </w:rPr>
        <w:t xml:space="preserve"> report</w:t>
      </w:r>
      <w:r w:rsidR="00B23E3D" w:rsidRPr="00CD67EC">
        <w:rPr>
          <w:rFonts w:ascii="Arial" w:hAnsi="Arial" w:cs="Arial"/>
          <w:bCs/>
          <w:i/>
          <w:sz w:val="24"/>
          <w:szCs w:val="24"/>
        </w:rPr>
        <w:t xml:space="preserve"> on Children and HIV/AIDS</w:t>
      </w:r>
    </w:p>
    <w:p w14:paraId="51036A9E" w14:textId="77777777" w:rsidR="000166EC" w:rsidRPr="00CD67EC" w:rsidRDefault="00BD57DD" w:rsidP="00905E93">
      <w:pPr>
        <w:tabs>
          <w:tab w:val="left" w:pos="1620"/>
          <w:tab w:val="left" w:pos="1800"/>
          <w:tab w:val="left" w:pos="2160"/>
          <w:tab w:val="left" w:pos="2520"/>
        </w:tabs>
        <w:ind w:left="2160" w:hanging="440"/>
        <w:rPr>
          <w:rFonts w:ascii="Arial" w:hAnsi="Arial" w:cs="Arial"/>
          <w:bCs/>
          <w:i/>
          <w:sz w:val="24"/>
          <w:szCs w:val="24"/>
        </w:rPr>
      </w:pPr>
      <w:r w:rsidRPr="00CD67EC">
        <w:rPr>
          <w:rFonts w:ascii="Arial" w:hAnsi="Arial" w:cs="Arial"/>
          <w:bCs/>
          <w:i/>
          <w:sz w:val="24"/>
          <w:szCs w:val="24"/>
        </w:rPr>
        <w:tab/>
      </w:r>
      <w:r w:rsidRPr="00CD67EC">
        <w:rPr>
          <w:rFonts w:ascii="Arial" w:hAnsi="Arial" w:cs="Arial"/>
          <w:bCs/>
          <w:i/>
          <w:sz w:val="24"/>
          <w:szCs w:val="24"/>
        </w:rPr>
        <w:tab/>
      </w:r>
    </w:p>
    <w:p w14:paraId="3CDA2136" w14:textId="139817C4" w:rsidR="00284B74" w:rsidRPr="00CD67EC" w:rsidRDefault="00284B74" w:rsidP="00905E93">
      <w:pPr>
        <w:tabs>
          <w:tab w:val="left" w:pos="440"/>
          <w:tab w:val="left" w:pos="1620"/>
          <w:tab w:val="left" w:pos="1800"/>
          <w:tab w:val="left" w:pos="2160"/>
          <w:tab w:val="left" w:pos="2520"/>
        </w:tabs>
        <w:ind w:left="2160"/>
        <w:rPr>
          <w:rFonts w:ascii="Arial" w:hAnsi="Arial" w:cs="Arial"/>
          <w:sz w:val="24"/>
          <w:szCs w:val="24"/>
        </w:rPr>
      </w:pPr>
      <w:r w:rsidRPr="00CD67EC">
        <w:rPr>
          <w:rFonts w:ascii="Arial" w:hAnsi="Arial" w:cs="Arial"/>
          <w:i/>
          <w:sz w:val="24"/>
          <w:szCs w:val="24"/>
        </w:rPr>
        <w:t>Qualitative Health Research</w:t>
      </w:r>
    </w:p>
    <w:p w14:paraId="1738EAF0" w14:textId="77777777" w:rsidR="00495C34" w:rsidRPr="00CD67EC" w:rsidRDefault="00495C34" w:rsidP="00905E93">
      <w:pPr>
        <w:tabs>
          <w:tab w:val="left" w:pos="440"/>
          <w:tab w:val="left" w:pos="1620"/>
          <w:tab w:val="left" w:pos="1800"/>
          <w:tab w:val="left" w:pos="2160"/>
          <w:tab w:val="left" w:pos="2520"/>
        </w:tabs>
        <w:ind w:left="2160"/>
        <w:rPr>
          <w:rFonts w:ascii="Arial" w:hAnsi="Arial" w:cs="Arial"/>
          <w:sz w:val="24"/>
          <w:szCs w:val="24"/>
        </w:rPr>
      </w:pPr>
    </w:p>
    <w:p w14:paraId="7D99B640" w14:textId="4CD4794B" w:rsidR="00495C34" w:rsidRPr="00CD67EC" w:rsidRDefault="00495C34" w:rsidP="00905E93">
      <w:pPr>
        <w:tabs>
          <w:tab w:val="left" w:pos="440"/>
          <w:tab w:val="left" w:pos="1620"/>
          <w:tab w:val="left" w:pos="1800"/>
          <w:tab w:val="left" w:pos="2160"/>
          <w:tab w:val="left" w:pos="2520"/>
        </w:tabs>
        <w:ind w:left="2160"/>
        <w:rPr>
          <w:rFonts w:ascii="Arial" w:hAnsi="Arial" w:cs="Arial"/>
          <w:sz w:val="24"/>
          <w:szCs w:val="24"/>
        </w:rPr>
      </w:pPr>
      <w:r w:rsidRPr="00CD67EC">
        <w:rPr>
          <w:rFonts w:ascii="Arial" w:hAnsi="Arial" w:cs="Arial"/>
          <w:i/>
          <w:sz w:val="24"/>
          <w:szCs w:val="24"/>
        </w:rPr>
        <w:t xml:space="preserve">Sexuality and Culture </w:t>
      </w:r>
    </w:p>
    <w:p w14:paraId="0CF1B6E1" w14:textId="77777777" w:rsidR="00284B74" w:rsidRPr="00CD67EC" w:rsidRDefault="00284B74" w:rsidP="00905E93">
      <w:pPr>
        <w:tabs>
          <w:tab w:val="left" w:pos="1620"/>
          <w:tab w:val="left" w:pos="1800"/>
          <w:tab w:val="left" w:pos="2160"/>
          <w:tab w:val="left" w:pos="2520"/>
        </w:tabs>
        <w:ind w:left="2160" w:hanging="440"/>
        <w:rPr>
          <w:rFonts w:ascii="Arial" w:hAnsi="Arial" w:cs="Arial"/>
          <w:bCs/>
          <w:sz w:val="24"/>
          <w:szCs w:val="24"/>
        </w:rPr>
      </w:pPr>
    </w:p>
    <w:p w14:paraId="30019282" w14:textId="0E3E09D7" w:rsidR="008626AF" w:rsidRPr="00CD67EC" w:rsidRDefault="008626AF" w:rsidP="00905E93">
      <w:pPr>
        <w:tabs>
          <w:tab w:val="left" w:pos="1620"/>
          <w:tab w:val="left" w:pos="1800"/>
          <w:tab w:val="left" w:pos="2160"/>
          <w:tab w:val="left" w:pos="2520"/>
        </w:tabs>
        <w:ind w:left="2160" w:hanging="440"/>
        <w:rPr>
          <w:rFonts w:ascii="Arial" w:hAnsi="Arial" w:cs="Arial"/>
          <w:sz w:val="24"/>
          <w:szCs w:val="24"/>
        </w:rPr>
      </w:pP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i/>
          <w:sz w:val="24"/>
          <w:szCs w:val="24"/>
        </w:rPr>
        <w:t>The Journal of Family Theory and Review.</w:t>
      </w:r>
      <w:r w:rsidRPr="00CD67EC">
        <w:rPr>
          <w:rFonts w:ascii="Arial" w:hAnsi="Arial" w:cs="Arial"/>
          <w:bCs/>
          <w:sz w:val="24"/>
          <w:szCs w:val="24"/>
        </w:rPr>
        <w:t xml:space="preserve"> </w:t>
      </w:r>
    </w:p>
    <w:p w14:paraId="475E449E" w14:textId="77777777" w:rsidR="00277960" w:rsidRPr="00CD67EC" w:rsidRDefault="00277960" w:rsidP="00905E93">
      <w:pPr>
        <w:tabs>
          <w:tab w:val="left" w:pos="1620"/>
          <w:tab w:val="left" w:pos="1800"/>
          <w:tab w:val="left" w:pos="2160"/>
          <w:tab w:val="left" w:pos="2520"/>
        </w:tabs>
        <w:ind w:left="2160" w:hanging="440"/>
        <w:rPr>
          <w:rFonts w:ascii="Arial" w:hAnsi="Arial" w:cs="Arial"/>
          <w:bCs/>
          <w:sz w:val="24"/>
          <w:szCs w:val="24"/>
        </w:rPr>
      </w:pPr>
    </w:p>
    <w:p w14:paraId="067B2E81" w14:textId="59A1DF6D" w:rsidR="00277960" w:rsidRPr="00CD67EC" w:rsidRDefault="00277960" w:rsidP="00905E93">
      <w:pPr>
        <w:tabs>
          <w:tab w:val="left" w:pos="1620"/>
          <w:tab w:val="left" w:pos="1800"/>
          <w:tab w:val="left" w:pos="2160"/>
          <w:tab w:val="left" w:pos="2520"/>
        </w:tabs>
        <w:ind w:left="2160" w:hanging="440"/>
        <w:rPr>
          <w:rFonts w:ascii="Arial" w:hAnsi="Arial" w:cs="Arial"/>
          <w:bCs/>
          <w:sz w:val="24"/>
          <w:szCs w:val="24"/>
        </w:rPr>
      </w:pP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i/>
          <w:sz w:val="24"/>
          <w:szCs w:val="24"/>
        </w:rPr>
        <w:t xml:space="preserve">Journal of Family Therapy </w:t>
      </w:r>
    </w:p>
    <w:p w14:paraId="3EB3BAD1" w14:textId="77777777" w:rsidR="00A305F0" w:rsidRPr="00CD67EC" w:rsidRDefault="00A305F0" w:rsidP="00905E93">
      <w:pPr>
        <w:tabs>
          <w:tab w:val="left" w:pos="1620"/>
          <w:tab w:val="left" w:pos="1800"/>
          <w:tab w:val="left" w:pos="2160"/>
          <w:tab w:val="left" w:pos="2520"/>
        </w:tabs>
        <w:ind w:left="2160" w:hanging="440"/>
        <w:rPr>
          <w:rFonts w:ascii="Arial" w:hAnsi="Arial" w:cs="Arial"/>
          <w:bCs/>
          <w:sz w:val="24"/>
          <w:szCs w:val="24"/>
        </w:rPr>
      </w:pPr>
    </w:p>
    <w:p w14:paraId="1012C75C" w14:textId="6940486B" w:rsidR="00A305F0" w:rsidRPr="00CD67EC" w:rsidRDefault="00A305F0" w:rsidP="00905E93">
      <w:pPr>
        <w:tabs>
          <w:tab w:val="left" w:pos="1620"/>
          <w:tab w:val="left" w:pos="1800"/>
          <w:tab w:val="left" w:pos="2160"/>
          <w:tab w:val="left" w:pos="2520"/>
        </w:tabs>
        <w:ind w:left="2160" w:hanging="440"/>
        <w:rPr>
          <w:rFonts w:ascii="Arial" w:hAnsi="Arial" w:cs="Arial"/>
          <w:bCs/>
          <w:sz w:val="24"/>
          <w:szCs w:val="24"/>
        </w:rPr>
      </w:pP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i/>
          <w:sz w:val="24"/>
          <w:szCs w:val="24"/>
        </w:rPr>
        <w:t xml:space="preserve">Journal of Substance Abuse Treatment </w:t>
      </w:r>
    </w:p>
    <w:p w14:paraId="3B76C952" w14:textId="77777777" w:rsidR="00F32B18" w:rsidRPr="00CD67EC" w:rsidRDefault="00F32B18" w:rsidP="00905E93">
      <w:pPr>
        <w:tabs>
          <w:tab w:val="left" w:pos="1620"/>
          <w:tab w:val="left" w:pos="1800"/>
          <w:tab w:val="left" w:pos="2160"/>
          <w:tab w:val="left" w:pos="2520"/>
        </w:tabs>
        <w:ind w:left="2160" w:hanging="440"/>
        <w:rPr>
          <w:rFonts w:ascii="Arial" w:hAnsi="Arial" w:cs="Arial"/>
          <w:bCs/>
          <w:sz w:val="24"/>
          <w:szCs w:val="24"/>
        </w:rPr>
      </w:pPr>
    </w:p>
    <w:p w14:paraId="571631C5" w14:textId="22B05F02" w:rsidR="00F32B18" w:rsidRPr="00CD67EC" w:rsidRDefault="00F32B18" w:rsidP="00905E93">
      <w:pPr>
        <w:tabs>
          <w:tab w:val="left" w:pos="1620"/>
          <w:tab w:val="left" w:pos="1800"/>
          <w:tab w:val="left" w:pos="2160"/>
          <w:tab w:val="left" w:pos="2520"/>
        </w:tabs>
        <w:ind w:left="2160" w:hanging="440"/>
        <w:rPr>
          <w:rFonts w:ascii="Arial" w:hAnsi="Arial" w:cs="Arial"/>
          <w:bCs/>
          <w:sz w:val="24"/>
          <w:szCs w:val="24"/>
        </w:rPr>
      </w:pP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i/>
          <w:sz w:val="24"/>
          <w:szCs w:val="24"/>
        </w:rPr>
        <w:t xml:space="preserve">Oncology Nursing Forum </w:t>
      </w:r>
    </w:p>
    <w:p w14:paraId="09802A63" w14:textId="77777777" w:rsidR="00CE6D84" w:rsidRPr="00CD67EC" w:rsidRDefault="00CE6D84" w:rsidP="00905E93">
      <w:pPr>
        <w:tabs>
          <w:tab w:val="left" w:pos="1620"/>
          <w:tab w:val="left" w:pos="1800"/>
          <w:tab w:val="left" w:pos="2160"/>
          <w:tab w:val="left" w:pos="2520"/>
        </w:tabs>
        <w:ind w:left="2160" w:hanging="440"/>
        <w:rPr>
          <w:rFonts w:ascii="Arial" w:hAnsi="Arial" w:cs="Arial"/>
          <w:bCs/>
          <w:sz w:val="24"/>
          <w:szCs w:val="24"/>
        </w:rPr>
      </w:pPr>
    </w:p>
    <w:p w14:paraId="14E6C6F3" w14:textId="3766C397" w:rsidR="00CE6D84" w:rsidRPr="00CD67EC" w:rsidRDefault="00CE6D84" w:rsidP="00905E93">
      <w:pPr>
        <w:tabs>
          <w:tab w:val="left" w:pos="1620"/>
          <w:tab w:val="left" w:pos="1800"/>
          <w:tab w:val="left" w:pos="2160"/>
          <w:tab w:val="left" w:pos="2520"/>
        </w:tabs>
        <w:ind w:left="2160" w:hanging="440"/>
        <w:rPr>
          <w:rFonts w:ascii="Arial" w:hAnsi="Arial" w:cs="Arial"/>
          <w:bCs/>
          <w:i/>
          <w:sz w:val="24"/>
          <w:szCs w:val="24"/>
        </w:rPr>
      </w:pP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i/>
          <w:sz w:val="24"/>
          <w:szCs w:val="24"/>
        </w:rPr>
        <w:t xml:space="preserve">Journal of Family Issues </w:t>
      </w:r>
    </w:p>
    <w:p w14:paraId="746B077B" w14:textId="77777777" w:rsidR="00A305F0" w:rsidRPr="00CD67EC" w:rsidRDefault="00A305F0" w:rsidP="00905E93">
      <w:pPr>
        <w:tabs>
          <w:tab w:val="left" w:pos="1620"/>
          <w:tab w:val="left" w:pos="1800"/>
          <w:tab w:val="left" w:pos="2160"/>
          <w:tab w:val="left" w:pos="2520"/>
        </w:tabs>
        <w:ind w:left="2160" w:hanging="440"/>
        <w:rPr>
          <w:rFonts w:ascii="Arial" w:hAnsi="Arial" w:cs="Arial"/>
          <w:bCs/>
          <w:sz w:val="24"/>
          <w:szCs w:val="24"/>
        </w:rPr>
      </w:pPr>
    </w:p>
    <w:p w14:paraId="490AE428" w14:textId="3565BA9C" w:rsidR="00837408" w:rsidRPr="00CD67EC" w:rsidRDefault="00276721" w:rsidP="00905E93">
      <w:pPr>
        <w:tabs>
          <w:tab w:val="left" w:pos="1620"/>
          <w:tab w:val="left" w:pos="1800"/>
          <w:tab w:val="left" w:pos="2160"/>
          <w:tab w:val="left" w:pos="2520"/>
        </w:tabs>
        <w:ind w:left="2160" w:hanging="440"/>
        <w:rPr>
          <w:rFonts w:ascii="Arial" w:hAnsi="Arial" w:cs="Arial"/>
          <w:bCs/>
          <w:i/>
          <w:sz w:val="24"/>
          <w:szCs w:val="24"/>
        </w:rPr>
      </w:pP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i/>
          <w:sz w:val="24"/>
          <w:szCs w:val="24"/>
        </w:rPr>
        <w:t>Family Process</w:t>
      </w:r>
      <w:r w:rsidR="008A643F" w:rsidRPr="00CD67EC">
        <w:rPr>
          <w:rFonts w:ascii="Arial" w:hAnsi="Arial" w:cs="Arial"/>
          <w:bCs/>
          <w:i/>
          <w:sz w:val="24"/>
          <w:szCs w:val="24"/>
        </w:rPr>
        <w:t xml:space="preserve"> </w:t>
      </w:r>
    </w:p>
    <w:p w14:paraId="36A49117" w14:textId="77777777" w:rsidR="00DB1BC0" w:rsidRPr="00CD67EC" w:rsidRDefault="00DB1BC0" w:rsidP="00905E93">
      <w:pPr>
        <w:tabs>
          <w:tab w:val="left" w:pos="1620"/>
          <w:tab w:val="left" w:pos="1800"/>
          <w:tab w:val="left" w:pos="2160"/>
          <w:tab w:val="left" w:pos="2520"/>
        </w:tabs>
        <w:ind w:left="2160" w:hanging="440"/>
        <w:rPr>
          <w:rFonts w:ascii="Arial" w:hAnsi="Arial" w:cs="Arial"/>
          <w:bCs/>
          <w:sz w:val="24"/>
          <w:szCs w:val="24"/>
        </w:rPr>
      </w:pPr>
    </w:p>
    <w:p w14:paraId="3D8B42AF" w14:textId="26ACF0C6" w:rsidR="00B20705" w:rsidRPr="00CD67EC" w:rsidRDefault="00B20705" w:rsidP="00905E93">
      <w:pPr>
        <w:tabs>
          <w:tab w:val="left" w:pos="1620"/>
          <w:tab w:val="left" w:pos="1800"/>
          <w:tab w:val="left" w:pos="2160"/>
          <w:tab w:val="left" w:pos="2520"/>
        </w:tabs>
        <w:ind w:left="2160" w:hanging="440"/>
        <w:rPr>
          <w:rFonts w:ascii="Arial" w:hAnsi="Arial" w:cs="Arial"/>
          <w:bCs/>
          <w:sz w:val="24"/>
          <w:szCs w:val="24"/>
        </w:rPr>
      </w:pPr>
      <w:r w:rsidRPr="00CD67EC">
        <w:rPr>
          <w:rFonts w:ascii="Arial" w:hAnsi="Arial" w:cs="Arial"/>
          <w:bCs/>
          <w:i/>
          <w:sz w:val="24"/>
          <w:szCs w:val="24"/>
        </w:rPr>
        <w:tab/>
      </w:r>
      <w:r w:rsidRPr="00CD67EC">
        <w:rPr>
          <w:rFonts w:ascii="Arial" w:hAnsi="Arial" w:cs="Arial"/>
          <w:bCs/>
          <w:i/>
          <w:sz w:val="24"/>
          <w:szCs w:val="24"/>
        </w:rPr>
        <w:tab/>
        <w:t>Military Behavioral Health</w:t>
      </w:r>
    </w:p>
    <w:p w14:paraId="228A0420" w14:textId="77777777" w:rsidR="007B5226" w:rsidRPr="00CD67EC" w:rsidRDefault="007B5226" w:rsidP="00905E93">
      <w:pPr>
        <w:tabs>
          <w:tab w:val="left" w:pos="1620"/>
          <w:tab w:val="left" w:pos="1800"/>
          <w:tab w:val="left" w:pos="2160"/>
          <w:tab w:val="left" w:pos="2520"/>
        </w:tabs>
        <w:ind w:left="2160" w:hanging="440"/>
        <w:rPr>
          <w:rFonts w:ascii="Arial" w:hAnsi="Arial" w:cs="Arial"/>
          <w:bCs/>
          <w:sz w:val="24"/>
          <w:szCs w:val="24"/>
        </w:rPr>
      </w:pPr>
    </w:p>
    <w:p w14:paraId="23CCFD38" w14:textId="10C3D351" w:rsidR="007B5226" w:rsidRPr="00CD67EC" w:rsidRDefault="007B5226" w:rsidP="008718DD">
      <w:pPr>
        <w:tabs>
          <w:tab w:val="left" w:pos="1620"/>
          <w:tab w:val="left" w:pos="1800"/>
          <w:tab w:val="left" w:pos="2160"/>
          <w:tab w:val="left" w:pos="2520"/>
        </w:tabs>
        <w:ind w:left="2160" w:hanging="440"/>
        <w:rPr>
          <w:rFonts w:ascii="Arial" w:hAnsi="Arial" w:cs="Arial"/>
          <w:bCs/>
          <w:sz w:val="24"/>
          <w:szCs w:val="24"/>
        </w:rPr>
      </w:pP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i/>
          <w:iCs/>
          <w:sz w:val="24"/>
          <w:szCs w:val="24"/>
        </w:rPr>
        <w:t>Administration and Policy in Mental Health and Mental Health Services Research</w:t>
      </w:r>
    </w:p>
    <w:p w14:paraId="0A1B0CA9" w14:textId="77777777" w:rsidR="008718DD" w:rsidRPr="00CD67EC" w:rsidRDefault="008718DD" w:rsidP="00905E93">
      <w:pPr>
        <w:tabs>
          <w:tab w:val="left" w:pos="1620"/>
          <w:tab w:val="left" w:pos="1800"/>
          <w:tab w:val="left" w:pos="2160"/>
          <w:tab w:val="left" w:pos="2520"/>
        </w:tabs>
        <w:ind w:left="2160" w:hanging="440"/>
        <w:rPr>
          <w:rFonts w:ascii="Arial" w:hAnsi="Arial" w:cs="Arial"/>
          <w:bCs/>
          <w:sz w:val="24"/>
          <w:szCs w:val="24"/>
        </w:rPr>
      </w:pPr>
    </w:p>
    <w:p w14:paraId="4AC17587" w14:textId="5D8DD44D" w:rsidR="008718DD" w:rsidRPr="00CD67EC" w:rsidRDefault="008718DD" w:rsidP="00905E93">
      <w:pPr>
        <w:tabs>
          <w:tab w:val="left" w:pos="1620"/>
          <w:tab w:val="left" w:pos="1800"/>
          <w:tab w:val="left" w:pos="2160"/>
          <w:tab w:val="left" w:pos="2520"/>
        </w:tabs>
        <w:ind w:left="2160" w:hanging="440"/>
        <w:rPr>
          <w:rFonts w:ascii="Arial" w:hAnsi="Arial" w:cs="Arial"/>
          <w:bCs/>
          <w:sz w:val="24"/>
          <w:szCs w:val="24"/>
        </w:rPr>
      </w:pPr>
      <w:r w:rsidRPr="00CD67EC">
        <w:rPr>
          <w:rFonts w:ascii="Arial" w:hAnsi="Arial" w:cs="Arial"/>
          <w:bCs/>
          <w:i/>
          <w:iCs/>
          <w:sz w:val="24"/>
          <w:szCs w:val="24"/>
        </w:rPr>
        <w:tab/>
      </w:r>
      <w:r w:rsidRPr="00CD67EC">
        <w:rPr>
          <w:rFonts w:ascii="Arial" w:hAnsi="Arial" w:cs="Arial"/>
          <w:bCs/>
          <w:i/>
          <w:iCs/>
          <w:sz w:val="24"/>
          <w:szCs w:val="24"/>
        </w:rPr>
        <w:tab/>
        <w:t>Journal of Family Psychology</w:t>
      </w:r>
    </w:p>
    <w:p w14:paraId="7AC6967A" w14:textId="77777777" w:rsidR="008718DD" w:rsidRPr="00CD67EC" w:rsidRDefault="008718DD" w:rsidP="00905E93">
      <w:pPr>
        <w:tabs>
          <w:tab w:val="left" w:pos="1620"/>
          <w:tab w:val="left" w:pos="1800"/>
          <w:tab w:val="left" w:pos="2160"/>
          <w:tab w:val="left" w:pos="2520"/>
        </w:tabs>
        <w:ind w:left="2160" w:hanging="440"/>
        <w:rPr>
          <w:rFonts w:ascii="Arial" w:hAnsi="Arial" w:cs="Arial"/>
          <w:bCs/>
          <w:sz w:val="24"/>
          <w:szCs w:val="24"/>
        </w:rPr>
      </w:pPr>
    </w:p>
    <w:p w14:paraId="2F87CFBD" w14:textId="67A4E7B7" w:rsidR="008718DD" w:rsidRPr="00CD67EC" w:rsidRDefault="008718DD" w:rsidP="00905E93">
      <w:pPr>
        <w:tabs>
          <w:tab w:val="left" w:pos="1620"/>
          <w:tab w:val="left" w:pos="1800"/>
          <w:tab w:val="left" w:pos="2160"/>
          <w:tab w:val="left" w:pos="2520"/>
        </w:tabs>
        <w:ind w:left="2160" w:hanging="440"/>
        <w:rPr>
          <w:rFonts w:ascii="Arial" w:hAnsi="Arial" w:cs="Arial"/>
          <w:bCs/>
          <w:sz w:val="24"/>
          <w:szCs w:val="24"/>
        </w:rPr>
      </w:pP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i/>
          <w:iCs/>
          <w:sz w:val="24"/>
          <w:szCs w:val="24"/>
        </w:rPr>
        <w:t>Military Psychology</w:t>
      </w:r>
    </w:p>
    <w:p w14:paraId="08396499" w14:textId="77777777" w:rsidR="007959DF" w:rsidRPr="00CD67EC" w:rsidRDefault="007959DF" w:rsidP="00905E93">
      <w:pPr>
        <w:tabs>
          <w:tab w:val="left" w:pos="1620"/>
          <w:tab w:val="left" w:pos="1800"/>
          <w:tab w:val="left" w:pos="2160"/>
          <w:tab w:val="left" w:pos="2520"/>
        </w:tabs>
        <w:ind w:left="2160" w:hanging="440"/>
        <w:rPr>
          <w:rFonts w:ascii="Arial" w:hAnsi="Arial" w:cs="Arial"/>
          <w:bCs/>
          <w:sz w:val="24"/>
          <w:szCs w:val="24"/>
        </w:rPr>
      </w:pPr>
    </w:p>
    <w:p w14:paraId="1CD4FA61" w14:textId="1AB4D248" w:rsidR="007959DF" w:rsidRPr="00CD67EC" w:rsidRDefault="007959DF" w:rsidP="00905E93">
      <w:pPr>
        <w:tabs>
          <w:tab w:val="left" w:pos="1620"/>
          <w:tab w:val="left" w:pos="1800"/>
          <w:tab w:val="left" w:pos="2160"/>
          <w:tab w:val="left" w:pos="2520"/>
        </w:tabs>
        <w:ind w:left="2160" w:hanging="440"/>
        <w:rPr>
          <w:rFonts w:ascii="Arial" w:hAnsi="Arial" w:cs="Arial"/>
          <w:bCs/>
          <w:sz w:val="24"/>
          <w:szCs w:val="24"/>
        </w:rPr>
      </w:pP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i/>
          <w:iCs/>
          <w:sz w:val="24"/>
          <w:szCs w:val="24"/>
        </w:rPr>
        <w:t>Archives of Sexual Behavior</w:t>
      </w:r>
      <w:r w:rsidRPr="00CD67EC">
        <w:rPr>
          <w:rFonts w:ascii="Arial" w:hAnsi="Arial" w:cs="Arial"/>
          <w:bCs/>
          <w:sz w:val="24"/>
          <w:szCs w:val="24"/>
        </w:rPr>
        <w:t xml:space="preserve"> </w:t>
      </w:r>
      <w:r w:rsidR="00424495" w:rsidRPr="00CD67EC">
        <w:rPr>
          <w:rFonts w:ascii="Arial" w:hAnsi="Arial" w:cs="Arial"/>
          <w:bCs/>
          <w:sz w:val="24"/>
          <w:szCs w:val="24"/>
        </w:rPr>
        <w:t xml:space="preserve"> </w:t>
      </w:r>
    </w:p>
    <w:p w14:paraId="319628F1" w14:textId="77777777" w:rsidR="00BE045C" w:rsidRPr="00CD67EC" w:rsidRDefault="00BE045C" w:rsidP="00905E93">
      <w:pPr>
        <w:tabs>
          <w:tab w:val="left" w:pos="1620"/>
          <w:tab w:val="left" w:pos="1800"/>
          <w:tab w:val="left" w:pos="2160"/>
          <w:tab w:val="left" w:pos="2520"/>
        </w:tabs>
        <w:ind w:left="2160" w:hanging="440"/>
        <w:rPr>
          <w:rFonts w:ascii="Arial" w:hAnsi="Arial" w:cs="Arial"/>
          <w:bCs/>
          <w:sz w:val="24"/>
          <w:szCs w:val="24"/>
        </w:rPr>
      </w:pPr>
    </w:p>
    <w:p w14:paraId="68AD66E3" w14:textId="4196250C" w:rsidR="00BE045C" w:rsidRPr="00CD67EC" w:rsidRDefault="00BE045C" w:rsidP="00905E93">
      <w:pPr>
        <w:tabs>
          <w:tab w:val="left" w:pos="1620"/>
          <w:tab w:val="left" w:pos="1800"/>
          <w:tab w:val="left" w:pos="2160"/>
          <w:tab w:val="left" w:pos="2520"/>
        </w:tabs>
        <w:ind w:left="2160" w:hanging="440"/>
        <w:rPr>
          <w:rFonts w:ascii="Arial" w:hAnsi="Arial" w:cs="Arial"/>
          <w:bCs/>
          <w:sz w:val="24"/>
          <w:szCs w:val="24"/>
        </w:rPr>
      </w:pP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i/>
          <w:iCs/>
          <w:sz w:val="24"/>
          <w:szCs w:val="24"/>
        </w:rPr>
        <w:t>Journal of Family Psychotherapy</w:t>
      </w:r>
    </w:p>
    <w:p w14:paraId="5F50FB4A" w14:textId="77777777" w:rsidR="00B239A1" w:rsidRPr="00CD67EC" w:rsidRDefault="00B239A1" w:rsidP="00905E93">
      <w:pPr>
        <w:tabs>
          <w:tab w:val="left" w:pos="1620"/>
          <w:tab w:val="left" w:pos="1800"/>
          <w:tab w:val="left" w:pos="2160"/>
          <w:tab w:val="left" w:pos="2520"/>
        </w:tabs>
        <w:ind w:left="2160" w:hanging="440"/>
        <w:rPr>
          <w:rFonts w:ascii="Arial" w:hAnsi="Arial" w:cs="Arial"/>
          <w:bCs/>
          <w:sz w:val="24"/>
          <w:szCs w:val="24"/>
        </w:rPr>
      </w:pPr>
    </w:p>
    <w:p w14:paraId="40C52425" w14:textId="59DC08DD" w:rsidR="00A06FFF" w:rsidRPr="00CD67EC" w:rsidRDefault="00B239A1" w:rsidP="00A06FFF">
      <w:pPr>
        <w:tabs>
          <w:tab w:val="left" w:pos="1620"/>
          <w:tab w:val="left" w:pos="1800"/>
          <w:tab w:val="left" w:pos="2160"/>
          <w:tab w:val="left" w:pos="2520"/>
        </w:tabs>
        <w:ind w:left="2160" w:hanging="440"/>
        <w:rPr>
          <w:rFonts w:ascii="Arial" w:hAnsi="Arial" w:cs="Arial"/>
          <w:bCs/>
          <w:sz w:val="24"/>
          <w:szCs w:val="24"/>
        </w:rPr>
      </w:pP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i/>
          <w:iCs/>
          <w:sz w:val="24"/>
          <w:szCs w:val="24"/>
        </w:rPr>
        <w:t>Public Health Reports</w:t>
      </w:r>
    </w:p>
    <w:p w14:paraId="6608663F" w14:textId="77777777" w:rsidR="00A06FFF" w:rsidRPr="00CD67EC" w:rsidRDefault="00A06FFF" w:rsidP="00A06FFF">
      <w:pPr>
        <w:tabs>
          <w:tab w:val="left" w:pos="1620"/>
          <w:tab w:val="left" w:pos="1800"/>
          <w:tab w:val="left" w:pos="2160"/>
          <w:tab w:val="left" w:pos="2520"/>
        </w:tabs>
        <w:ind w:left="2160" w:hanging="440"/>
        <w:rPr>
          <w:rFonts w:ascii="Arial" w:hAnsi="Arial" w:cs="Arial"/>
          <w:bCs/>
          <w:i/>
          <w:iCs/>
          <w:sz w:val="24"/>
          <w:szCs w:val="24"/>
        </w:rPr>
      </w:pPr>
    </w:p>
    <w:p w14:paraId="6B4771AD" w14:textId="25F3E54E" w:rsidR="00A06FFF" w:rsidRPr="00CD67EC" w:rsidRDefault="00A06FFF" w:rsidP="00A06FFF">
      <w:pPr>
        <w:tabs>
          <w:tab w:val="left" w:pos="1620"/>
          <w:tab w:val="left" w:pos="1800"/>
          <w:tab w:val="left" w:pos="2160"/>
          <w:tab w:val="left" w:pos="2520"/>
        </w:tabs>
        <w:ind w:left="2160" w:hanging="440"/>
        <w:rPr>
          <w:rFonts w:ascii="Arial" w:hAnsi="Arial" w:cs="Arial"/>
          <w:bCs/>
          <w:i/>
          <w:iCs/>
          <w:sz w:val="24"/>
          <w:szCs w:val="24"/>
        </w:rPr>
      </w:pPr>
      <w:r w:rsidRPr="00CD67EC">
        <w:rPr>
          <w:rFonts w:ascii="Arial" w:hAnsi="Arial" w:cs="Arial"/>
          <w:bCs/>
          <w:i/>
          <w:iCs/>
          <w:sz w:val="24"/>
          <w:szCs w:val="24"/>
        </w:rPr>
        <w:tab/>
      </w:r>
      <w:r w:rsidRPr="00CD67EC">
        <w:rPr>
          <w:rFonts w:ascii="Arial" w:hAnsi="Arial" w:cs="Arial"/>
          <w:bCs/>
          <w:i/>
          <w:iCs/>
          <w:sz w:val="24"/>
          <w:szCs w:val="24"/>
        </w:rPr>
        <w:tab/>
        <w:t>Journal of Clinical Psychology</w:t>
      </w:r>
      <w:r w:rsidR="00424495" w:rsidRPr="00CD67EC">
        <w:rPr>
          <w:rFonts w:ascii="Arial" w:hAnsi="Arial" w:cs="Arial"/>
          <w:bCs/>
          <w:i/>
          <w:iCs/>
          <w:sz w:val="24"/>
          <w:szCs w:val="24"/>
        </w:rPr>
        <w:t xml:space="preserve"> </w:t>
      </w:r>
    </w:p>
    <w:p w14:paraId="1B9AFA6A" w14:textId="2090A41D" w:rsidR="00424495" w:rsidRPr="00CD67EC" w:rsidRDefault="00424495" w:rsidP="00A06FFF">
      <w:pPr>
        <w:tabs>
          <w:tab w:val="left" w:pos="1620"/>
          <w:tab w:val="left" w:pos="1800"/>
          <w:tab w:val="left" w:pos="2160"/>
          <w:tab w:val="left" w:pos="2520"/>
        </w:tabs>
        <w:ind w:left="2160" w:hanging="440"/>
        <w:rPr>
          <w:rFonts w:ascii="Arial" w:hAnsi="Arial" w:cs="Arial"/>
          <w:bCs/>
          <w:i/>
          <w:iCs/>
          <w:sz w:val="24"/>
          <w:szCs w:val="24"/>
        </w:rPr>
      </w:pPr>
      <w:r w:rsidRPr="00CD67EC">
        <w:rPr>
          <w:rFonts w:ascii="Arial" w:hAnsi="Arial" w:cs="Arial"/>
          <w:bCs/>
          <w:i/>
          <w:iCs/>
          <w:sz w:val="24"/>
          <w:szCs w:val="24"/>
        </w:rPr>
        <w:tab/>
      </w:r>
      <w:r w:rsidRPr="00CD67EC">
        <w:rPr>
          <w:rFonts w:ascii="Arial" w:hAnsi="Arial" w:cs="Arial"/>
          <w:bCs/>
          <w:i/>
          <w:iCs/>
          <w:sz w:val="24"/>
          <w:szCs w:val="24"/>
        </w:rPr>
        <w:tab/>
      </w:r>
    </w:p>
    <w:p w14:paraId="67F4B55D" w14:textId="18B0B050" w:rsidR="00424495" w:rsidRPr="00CD67EC" w:rsidRDefault="00424495" w:rsidP="00A06FFF">
      <w:pPr>
        <w:tabs>
          <w:tab w:val="left" w:pos="1620"/>
          <w:tab w:val="left" w:pos="1800"/>
          <w:tab w:val="left" w:pos="2160"/>
          <w:tab w:val="left" w:pos="2520"/>
        </w:tabs>
        <w:ind w:left="2160" w:hanging="440"/>
        <w:rPr>
          <w:rFonts w:ascii="Arial" w:hAnsi="Arial" w:cs="Arial"/>
          <w:bCs/>
          <w:i/>
          <w:iCs/>
          <w:sz w:val="24"/>
          <w:szCs w:val="24"/>
        </w:rPr>
      </w:pPr>
      <w:r w:rsidRPr="00CD67EC">
        <w:rPr>
          <w:rFonts w:ascii="Arial" w:hAnsi="Arial" w:cs="Arial"/>
          <w:bCs/>
          <w:i/>
          <w:iCs/>
          <w:sz w:val="24"/>
          <w:szCs w:val="24"/>
        </w:rPr>
        <w:tab/>
      </w:r>
      <w:r w:rsidRPr="00CD67EC">
        <w:rPr>
          <w:rFonts w:ascii="Arial" w:hAnsi="Arial" w:cs="Arial"/>
          <w:bCs/>
          <w:i/>
          <w:iCs/>
          <w:sz w:val="24"/>
          <w:szCs w:val="24"/>
        </w:rPr>
        <w:tab/>
        <w:t xml:space="preserve">Journal of Sexual and Relationship Therapy </w:t>
      </w:r>
    </w:p>
    <w:p w14:paraId="7F6EC9FE" w14:textId="77777777" w:rsidR="00424495" w:rsidRPr="00CD67EC" w:rsidRDefault="00424495" w:rsidP="00A06FFF">
      <w:pPr>
        <w:tabs>
          <w:tab w:val="left" w:pos="1620"/>
          <w:tab w:val="left" w:pos="1800"/>
          <w:tab w:val="left" w:pos="2160"/>
          <w:tab w:val="left" w:pos="2520"/>
        </w:tabs>
        <w:ind w:left="2160" w:hanging="440"/>
        <w:rPr>
          <w:rFonts w:ascii="Arial" w:hAnsi="Arial" w:cs="Arial"/>
          <w:bCs/>
          <w:sz w:val="24"/>
          <w:szCs w:val="24"/>
        </w:rPr>
      </w:pPr>
    </w:p>
    <w:p w14:paraId="62EB3CB2" w14:textId="4D68B1C5" w:rsidR="00424495" w:rsidRPr="00CD67EC" w:rsidRDefault="00424495" w:rsidP="00A06FFF">
      <w:pPr>
        <w:tabs>
          <w:tab w:val="left" w:pos="1620"/>
          <w:tab w:val="left" w:pos="1800"/>
          <w:tab w:val="left" w:pos="2160"/>
          <w:tab w:val="left" w:pos="2520"/>
        </w:tabs>
        <w:ind w:left="2160" w:hanging="440"/>
        <w:rPr>
          <w:rFonts w:ascii="Arial" w:hAnsi="Arial" w:cs="Arial"/>
          <w:bCs/>
          <w:i/>
          <w:iCs/>
          <w:sz w:val="24"/>
          <w:szCs w:val="24"/>
        </w:rPr>
      </w:pP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i/>
          <w:iCs/>
          <w:sz w:val="24"/>
          <w:szCs w:val="24"/>
        </w:rPr>
        <w:t xml:space="preserve">Adversity and Resilience Science </w:t>
      </w:r>
    </w:p>
    <w:p w14:paraId="2EE0DE2E" w14:textId="77777777" w:rsidR="00276721" w:rsidRPr="00CD67EC" w:rsidRDefault="00276721" w:rsidP="00905E93">
      <w:pPr>
        <w:tabs>
          <w:tab w:val="left" w:pos="1620"/>
          <w:tab w:val="left" w:pos="1800"/>
          <w:tab w:val="left" w:pos="2160"/>
          <w:tab w:val="left" w:pos="2520"/>
        </w:tabs>
        <w:ind w:left="2160" w:hanging="440"/>
        <w:rPr>
          <w:rFonts w:ascii="Arial" w:hAnsi="Arial" w:cs="Arial"/>
          <w:bCs/>
          <w:i/>
          <w:sz w:val="24"/>
          <w:szCs w:val="24"/>
        </w:rPr>
      </w:pPr>
    </w:p>
    <w:p w14:paraId="03B84695" w14:textId="77777777" w:rsidR="0050646F" w:rsidRPr="00CD67EC" w:rsidRDefault="0050646F" w:rsidP="00905E93">
      <w:pPr>
        <w:tabs>
          <w:tab w:val="left" w:pos="1620"/>
          <w:tab w:val="left" w:pos="1800"/>
          <w:tab w:val="left" w:pos="2160"/>
          <w:tab w:val="left" w:pos="2520"/>
        </w:tabs>
        <w:jc w:val="center"/>
        <w:rPr>
          <w:rFonts w:ascii="Arial" w:hAnsi="Arial" w:cs="Arial"/>
          <w:b/>
          <w:bCs/>
          <w:sz w:val="24"/>
          <w:szCs w:val="24"/>
          <w:u w:val="single"/>
        </w:rPr>
      </w:pPr>
      <w:r w:rsidRPr="00CD67EC">
        <w:rPr>
          <w:rFonts w:ascii="Arial" w:hAnsi="Arial" w:cs="Arial"/>
          <w:b/>
          <w:bCs/>
          <w:sz w:val="24"/>
          <w:szCs w:val="24"/>
          <w:u w:val="single"/>
        </w:rPr>
        <w:t>UNIVERSITY TEACHING EXPERIENCE</w:t>
      </w:r>
    </w:p>
    <w:p w14:paraId="4F787AA0" w14:textId="77777777" w:rsidR="0050646F" w:rsidRPr="00CD67EC" w:rsidRDefault="0050646F" w:rsidP="00905E93">
      <w:pPr>
        <w:tabs>
          <w:tab w:val="left" w:pos="440"/>
          <w:tab w:val="left" w:pos="1620"/>
          <w:tab w:val="left" w:pos="1800"/>
          <w:tab w:val="left" w:pos="2160"/>
          <w:tab w:val="left" w:pos="2340"/>
          <w:tab w:val="left" w:pos="2520"/>
        </w:tabs>
        <w:rPr>
          <w:rFonts w:ascii="Arial" w:hAnsi="Arial" w:cs="Arial"/>
          <w:bCs/>
          <w:sz w:val="24"/>
          <w:szCs w:val="24"/>
        </w:rPr>
      </w:pPr>
    </w:p>
    <w:p w14:paraId="5C052450" w14:textId="77777777" w:rsidR="005C7BB8" w:rsidRPr="00CD67EC" w:rsidRDefault="00C44A39" w:rsidP="00905E93">
      <w:pPr>
        <w:tabs>
          <w:tab w:val="left" w:pos="440"/>
          <w:tab w:val="left" w:pos="1620"/>
          <w:tab w:val="left" w:pos="1800"/>
          <w:tab w:val="left" w:pos="2160"/>
          <w:tab w:val="left" w:pos="2520"/>
          <w:tab w:val="left" w:pos="2700"/>
        </w:tabs>
        <w:ind w:right="-540"/>
        <w:rPr>
          <w:rFonts w:ascii="Arial" w:hAnsi="Arial" w:cs="Arial"/>
          <w:b/>
          <w:sz w:val="24"/>
          <w:szCs w:val="24"/>
        </w:rPr>
      </w:pPr>
      <w:r w:rsidRPr="00CD67EC">
        <w:rPr>
          <w:rFonts w:ascii="Arial" w:hAnsi="Arial" w:cs="Arial"/>
          <w:b/>
          <w:sz w:val="24"/>
          <w:szCs w:val="24"/>
        </w:rPr>
        <w:t>8/2005 to P</w:t>
      </w:r>
      <w:r w:rsidR="000166EC" w:rsidRPr="00CD67EC">
        <w:rPr>
          <w:rFonts w:ascii="Arial" w:hAnsi="Arial" w:cs="Arial"/>
          <w:b/>
          <w:sz w:val="24"/>
          <w:szCs w:val="24"/>
        </w:rPr>
        <w:t>resent</w:t>
      </w:r>
      <w:r w:rsidR="000166EC" w:rsidRPr="00CD67EC">
        <w:rPr>
          <w:rFonts w:ascii="Arial" w:hAnsi="Arial" w:cs="Arial"/>
          <w:b/>
          <w:sz w:val="24"/>
          <w:szCs w:val="24"/>
        </w:rPr>
        <w:tab/>
      </w:r>
      <w:r w:rsidR="004C502A" w:rsidRPr="00CD67EC">
        <w:rPr>
          <w:rFonts w:ascii="Arial" w:hAnsi="Arial" w:cs="Arial"/>
          <w:b/>
          <w:sz w:val="24"/>
          <w:szCs w:val="24"/>
        </w:rPr>
        <w:t>Michigan State University</w:t>
      </w:r>
    </w:p>
    <w:p w14:paraId="4C4F093F" w14:textId="77777777" w:rsidR="005C7BB8" w:rsidRPr="00CD67EC" w:rsidRDefault="005C7BB8" w:rsidP="00905E93">
      <w:pPr>
        <w:tabs>
          <w:tab w:val="left" w:pos="440"/>
          <w:tab w:val="left" w:pos="1620"/>
          <w:tab w:val="left" w:pos="1800"/>
          <w:tab w:val="left" w:pos="2160"/>
          <w:tab w:val="left" w:pos="2520"/>
          <w:tab w:val="left" w:pos="2700"/>
        </w:tabs>
        <w:ind w:right="-540"/>
        <w:rPr>
          <w:rFonts w:ascii="Arial" w:hAnsi="Arial" w:cs="Arial"/>
          <w:b/>
          <w:sz w:val="24"/>
          <w:szCs w:val="24"/>
        </w:rPr>
      </w:pP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004C502A" w:rsidRPr="00CD67EC">
        <w:rPr>
          <w:rFonts w:ascii="Arial" w:hAnsi="Arial" w:cs="Arial"/>
          <w:b/>
          <w:sz w:val="24"/>
          <w:szCs w:val="24"/>
        </w:rPr>
        <w:t xml:space="preserve">Department of </w:t>
      </w:r>
      <w:r w:rsidR="00E57A3D" w:rsidRPr="00CD67EC">
        <w:rPr>
          <w:rFonts w:ascii="Arial" w:hAnsi="Arial" w:cs="Arial"/>
          <w:b/>
          <w:sz w:val="24"/>
          <w:szCs w:val="24"/>
        </w:rPr>
        <w:t>Human Development and Family Studies</w:t>
      </w:r>
    </w:p>
    <w:p w14:paraId="0F229D37" w14:textId="77777777" w:rsidR="00D80DB3" w:rsidRPr="00CD67EC" w:rsidRDefault="00D80DB3" w:rsidP="00905E93">
      <w:pPr>
        <w:tabs>
          <w:tab w:val="left" w:pos="440"/>
          <w:tab w:val="left" w:pos="1620"/>
          <w:tab w:val="left" w:pos="1800"/>
          <w:tab w:val="left" w:pos="2160"/>
          <w:tab w:val="left" w:pos="2520"/>
          <w:tab w:val="left" w:pos="2700"/>
        </w:tabs>
        <w:ind w:right="-540"/>
        <w:rPr>
          <w:rFonts w:ascii="Arial" w:hAnsi="Arial" w:cs="Arial"/>
          <w:b/>
          <w:sz w:val="24"/>
          <w:szCs w:val="24"/>
        </w:rPr>
      </w:pPr>
    </w:p>
    <w:p w14:paraId="3DF60CF7" w14:textId="3D7E86BE" w:rsidR="003727A7" w:rsidRPr="00CD67EC" w:rsidRDefault="003727A7" w:rsidP="00905E93">
      <w:pPr>
        <w:tabs>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 xml:space="preserve">HDFS 830: Survey of Couple </w:t>
      </w:r>
      <w:r w:rsidR="002A2758" w:rsidRPr="00CD67EC">
        <w:rPr>
          <w:rFonts w:ascii="Arial" w:hAnsi="Arial" w:cs="Arial"/>
          <w:b/>
          <w:sz w:val="24"/>
          <w:szCs w:val="24"/>
        </w:rPr>
        <w:t>a</w:t>
      </w:r>
      <w:r w:rsidRPr="00CD67EC">
        <w:rPr>
          <w:rFonts w:ascii="Arial" w:hAnsi="Arial" w:cs="Arial"/>
          <w:b/>
          <w:sz w:val="24"/>
          <w:szCs w:val="24"/>
        </w:rPr>
        <w:t xml:space="preserve">nd Family Therapy Theories (Graduate, online). </w:t>
      </w:r>
      <w:r w:rsidRPr="00CD67EC">
        <w:rPr>
          <w:rFonts w:ascii="Arial" w:hAnsi="Arial" w:cs="Arial"/>
          <w:sz w:val="24"/>
          <w:szCs w:val="24"/>
        </w:rPr>
        <w:t>Fall 2018</w:t>
      </w:r>
    </w:p>
    <w:p w14:paraId="235C2C3C" w14:textId="77777777" w:rsidR="003727A7" w:rsidRPr="00CD67EC" w:rsidRDefault="003727A7" w:rsidP="00905E93">
      <w:pPr>
        <w:tabs>
          <w:tab w:val="left" w:pos="1620"/>
          <w:tab w:val="left" w:pos="1800"/>
          <w:tab w:val="left" w:pos="2160"/>
          <w:tab w:val="left" w:pos="2520"/>
          <w:tab w:val="left" w:pos="2700"/>
        </w:tabs>
        <w:ind w:left="2160" w:right="-540"/>
        <w:rPr>
          <w:rFonts w:ascii="Arial" w:hAnsi="Arial" w:cs="Arial"/>
          <w:sz w:val="24"/>
          <w:szCs w:val="24"/>
        </w:rPr>
      </w:pPr>
    </w:p>
    <w:p w14:paraId="2219BEBC" w14:textId="77777777" w:rsidR="004D0620" w:rsidRPr="00CD67EC" w:rsidRDefault="004D0620" w:rsidP="00905E93">
      <w:pPr>
        <w:tabs>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HDFS 910</w:t>
      </w:r>
      <w:r w:rsidR="003727A7" w:rsidRPr="00CD67EC">
        <w:rPr>
          <w:rFonts w:ascii="Arial" w:hAnsi="Arial" w:cs="Arial"/>
          <w:b/>
          <w:sz w:val="24"/>
          <w:szCs w:val="24"/>
        </w:rPr>
        <w:t>:</w:t>
      </w:r>
      <w:r w:rsidRPr="00CD67EC">
        <w:rPr>
          <w:rFonts w:ascii="Arial" w:hAnsi="Arial" w:cs="Arial"/>
          <w:b/>
          <w:sz w:val="24"/>
          <w:szCs w:val="24"/>
        </w:rPr>
        <w:t xml:space="preserve"> Contemporary CFT Theories</w:t>
      </w:r>
      <w:r w:rsidR="003727A7" w:rsidRPr="00CD67EC">
        <w:rPr>
          <w:rFonts w:ascii="Arial" w:hAnsi="Arial" w:cs="Arial"/>
          <w:b/>
          <w:sz w:val="24"/>
          <w:szCs w:val="24"/>
        </w:rPr>
        <w:t xml:space="preserve"> (Graduate).</w:t>
      </w:r>
      <w:r w:rsidRPr="00CD67EC">
        <w:rPr>
          <w:rFonts w:ascii="Arial" w:hAnsi="Arial" w:cs="Arial"/>
          <w:sz w:val="24"/>
          <w:szCs w:val="24"/>
        </w:rPr>
        <w:t xml:space="preserve"> Fall 2013</w:t>
      </w:r>
      <w:r w:rsidR="008728FD" w:rsidRPr="00CD67EC">
        <w:rPr>
          <w:rFonts w:ascii="Arial" w:hAnsi="Arial" w:cs="Arial"/>
          <w:sz w:val="24"/>
          <w:szCs w:val="24"/>
        </w:rPr>
        <w:t>, Fall 2015</w:t>
      </w:r>
      <w:r w:rsidR="00BA1EB7" w:rsidRPr="00CD67EC">
        <w:rPr>
          <w:rFonts w:ascii="Arial" w:hAnsi="Arial" w:cs="Arial"/>
          <w:sz w:val="24"/>
          <w:szCs w:val="24"/>
        </w:rPr>
        <w:t>, Fall 2017</w:t>
      </w:r>
      <w:r w:rsidRPr="00CD67EC">
        <w:rPr>
          <w:rFonts w:ascii="Arial" w:hAnsi="Arial" w:cs="Arial"/>
          <w:sz w:val="24"/>
          <w:szCs w:val="24"/>
        </w:rPr>
        <w:t>.</w:t>
      </w:r>
    </w:p>
    <w:p w14:paraId="50B6E9F8" w14:textId="77777777" w:rsidR="008728FD" w:rsidRPr="00CD67EC" w:rsidRDefault="008728FD" w:rsidP="00905E93">
      <w:pPr>
        <w:tabs>
          <w:tab w:val="left" w:pos="1620"/>
          <w:tab w:val="left" w:pos="1800"/>
          <w:tab w:val="left" w:pos="2160"/>
          <w:tab w:val="left" w:pos="2520"/>
          <w:tab w:val="left" w:pos="2700"/>
        </w:tabs>
        <w:ind w:left="2160" w:right="-540"/>
        <w:rPr>
          <w:rFonts w:ascii="Arial" w:hAnsi="Arial" w:cs="Arial"/>
          <w:b/>
          <w:sz w:val="24"/>
          <w:szCs w:val="24"/>
        </w:rPr>
      </w:pPr>
    </w:p>
    <w:p w14:paraId="143AA75D" w14:textId="77777777" w:rsidR="00BA1EB7" w:rsidRPr="00CD67EC" w:rsidRDefault="00BA1EB7" w:rsidP="00905E93">
      <w:pPr>
        <w:tabs>
          <w:tab w:val="left" w:pos="1620"/>
          <w:tab w:val="left" w:pos="1800"/>
          <w:tab w:val="left" w:pos="2160"/>
          <w:tab w:val="left" w:pos="2520"/>
          <w:tab w:val="left" w:pos="2700"/>
        </w:tabs>
        <w:ind w:left="2160" w:right="-540"/>
        <w:rPr>
          <w:rFonts w:ascii="Arial" w:hAnsi="Arial" w:cs="Arial"/>
          <w:b/>
          <w:sz w:val="24"/>
          <w:szCs w:val="24"/>
        </w:rPr>
      </w:pPr>
      <w:r w:rsidRPr="00CD67EC">
        <w:rPr>
          <w:rFonts w:ascii="Arial" w:hAnsi="Arial" w:cs="Arial"/>
          <w:b/>
          <w:sz w:val="24"/>
          <w:szCs w:val="24"/>
        </w:rPr>
        <w:t xml:space="preserve">HDFS </w:t>
      </w:r>
      <w:r w:rsidR="00227176" w:rsidRPr="00CD67EC">
        <w:rPr>
          <w:rFonts w:ascii="Arial" w:hAnsi="Arial" w:cs="Arial"/>
          <w:b/>
          <w:sz w:val="24"/>
          <w:szCs w:val="24"/>
        </w:rPr>
        <w:t>892</w:t>
      </w:r>
      <w:r w:rsidR="003727A7" w:rsidRPr="00CD67EC">
        <w:rPr>
          <w:rFonts w:ascii="Arial" w:hAnsi="Arial" w:cs="Arial"/>
          <w:b/>
          <w:sz w:val="24"/>
          <w:szCs w:val="24"/>
        </w:rPr>
        <w:t>:</w:t>
      </w:r>
      <w:r w:rsidR="00227176" w:rsidRPr="00CD67EC">
        <w:rPr>
          <w:rFonts w:ascii="Arial" w:hAnsi="Arial" w:cs="Arial"/>
          <w:b/>
          <w:sz w:val="24"/>
          <w:szCs w:val="24"/>
        </w:rPr>
        <w:t xml:space="preserve"> </w:t>
      </w:r>
      <w:r w:rsidRPr="00CD67EC">
        <w:rPr>
          <w:rFonts w:ascii="Arial" w:hAnsi="Arial" w:cs="Arial"/>
          <w:b/>
          <w:sz w:val="24"/>
          <w:szCs w:val="24"/>
        </w:rPr>
        <w:t xml:space="preserve">Advanced </w:t>
      </w:r>
      <w:r w:rsidR="00227176" w:rsidRPr="00CD67EC">
        <w:rPr>
          <w:rFonts w:ascii="Arial" w:hAnsi="Arial" w:cs="Arial"/>
          <w:b/>
          <w:sz w:val="24"/>
          <w:szCs w:val="24"/>
        </w:rPr>
        <w:t xml:space="preserve">Evidence Based </w:t>
      </w:r>
      <w:r w:rsidRPr="00CD67EC">
        <w:rPr>
          <w:rFonts w:ascii="Arial" w:hAnsi="Arial" w:cs="Arial"/>
          <w:b/>
          <w:sz w:val="24"/>
          <w:szCs w:val="24"/>
        </w:rPr>
        <w:t>Couple Therapy</w:t>
      </w:r>
      <w:r w:rsidR="003727A7" w:rsidRPr="00CD67EC">
        <w:rPr>
          <w:rFonts w:ascii="Arial" w:hAnsi="Arial" w:cs="Arial"/>
          <w:b/>
          <w:sz w:val="24"/>
          <w:szCs w:val="24"/>
        </w:rPr>
        <w:t xml:space="preserve"> (Graduate).</w:t>
      </w:r>
      <w:r w:rsidR="00227176" w:rsidRPr="00CD67EC">
        <w:rPr>
          <w:rFonts w:ascii="Arial" w:hAnsi="Arial" w:cs="Arial"/>
          <w:bCs/>
          <w:sz w:val="24"/>
          <w:szCs w:val="24"/>
        </w:rPr>
        <w:t xml:space="preserve"> Spring 2017</w:t>
      </w:r>
    </w:p>
    <w:p w14:paraId="29334D37" w14:textId="77777777" w:rsidR="00BA1EB7" w:rsidRPr="00CD67EC" w:rsidRDefault="00BA1EB7" w:rsidP="00905E93">
      <w:pPr>
        <w:tabs>
          <w:tab w:val="left" w:pos="1620"/>
          <w:tab w:val="left" w:pos="1800"/>
          <w:tab w:val="left" w:pos="2160"/>
          <w:tab w:val="left" w:pos="2520"/>
          <w:tab w:val="left" w:pos="2700"/>
        </w:tabs>
        <w:ind w:left="2160" w:right="-540"/>
        <w:rPr>
          <w:rFonts w:ascii="Arial" w:hAnsi="Arial" w:cs="Arial"/>
          <w:b/>
          <w:sz w:val="24"/>
          <w:szCs w:val="24"/>
        </w:rPr>
      </w:pPr>
    </w:p>
    <w:p w14:paraId="3025F3D3" w14:textId="77777777" w:rsidR="000C375F" w:rsidRPr="00CD67EC" w:rsidRDefault="004D5D5A" w:rsidP="00905E93">
      <w:pPr>
        <w:tabs>
          <w:tab w:val="left" w:pos="1620"/>
          <w:tab w:val="left" w:pos="1800"/>
          <w:tab w:val="left" w:pos="2160"/>
          <w:tab w:val="left" w:pos="2520"/>
          <w:tab w:val="left" w:pos="2700"/>
        </w:tabs>
        <w:ind w:left="2160" w:right="-540"/>
        <w:rPr>
          <w:rFonts w:ascii="Arial" w:hAnsi="Arial" w:cs="Arial"/>
          <w:iCs/>
          <w:sz w:val="24"/>
          <w:szCs w:val="24"/>
        </w:rPr>
      </w:pPr>
      <w:r w:rsidRPr="00CD67EC">
        <w:rPr>
          <w:rFonts w:ascii="Arial" w:hAnsi="Arial" w:cs="Arial"/>
          <w:b/>
          <w:sz w:val="24"/>
          <w:szCs w:val="24"/>
        </w:rPr>
        <w:t>HDFS</w:t>
      </w:r>
      <w:r w:rsidR="000C375F" w:rsidRPr="00CD67EC">
        <w:rPr>
          <w:rFonts w:ascii="Arial" w:hAnsi="Arial" w:cs="Arial"/>
          <w:b/>
          <w:sz w:val="24"/>
          <w:szCs w:val="24"/>
        </w:rPr>
        <w:t xml:space="preserve"> 470</w:t>
      </w:r>
      <w:r w:rsidR="003727A7" w:rsidRPr="00CD67EC">
        <w:rPr>
          <w:rFonts w:ascii="Arial" w:hAnsi="Arial" w:cs="Arial"/>
          <w:b/>
          <w:sz w:val="24"/>
          <w:szCs w:val="24"/>
        </w:rPr>
        <w:t>:</w:t>
      </w:r>
      <w:r w:rsidR="000C375F" w:rsidRPr="00CD67EC">
        <w:rPr>
          <w:rFonts w:ascii="Arial" w:hAnsi="Arial" w:cs="Arial"/>
          <w:sz w:val="24"/>
          <w:szCs w:val="24"/>
        </w:rPr>
        <w:t xml:space="preserve"> </w:t>
      </w:r>
      <w:r w:rsidR="000C375F" w:rsidRPr="00CD67EC">
        <w:rPr>
          <w:rFonts w:ascii="Arial" w:hAnsi="Arial" w:cs="Arial"/>
          <w:b/>
          <w:iCs/>
          <w:sz w:val="24"/>
          <w:szCs w:val="24"/>
        </w:rPr>
        <w:t>Building and Maintaining Lasting Intimate Couple Relationships</w:t>
      </w:r>
      <w:r w:rsidR="003727A7" w:rsidRPr="00CD67EC">
        <w:rPr>
          <w:rFonts w:ascii="Arial" w:hAnsi="Arial" w:cs="Arial"/>
          <w:b/>
          <w:iCs/>
          <w:sz w:val="24"/>
          <w:szCs w:val="24"/>
        </w:rPr>
        <w:t xml:space="preserve"> (Undergraduate, </w:t>
      </w:r>
      <w:r w:rsidR="000C375F" w:rsidRPr="00CD67EC">
        <w:rPr>
          <w:rFonts w:ascii="Arial" w:hAnsi="Arial" w:cs="Arial"/>
          <w:b/>
          <w:iCs/>
          <w:sz w:val="24"/>
          <w:szCs w:val="24"/>
        </w:rPr>
        <w:t>online</w:t>
      </w:r>
      <w:r w:rsidR="003727A7" w:rsidRPr="00CD67EC">
        <w:rPr>
          <w:rFonts w:ascii="Arial" w:hAnsi="Arial" w:cs="Arial"/>
          <w:b/>
          <w:iCs/>
          <w:sz w:val="24"/>
          <w:szCs w:val="24"/>
        </w:rPr>
        <w:t>)</w:t>
      </w:r>
      <w:r w:rsidR="000C375F" w:rsidRPr="00CD67EC">
        <w:rPr>
          <w:rFonts w:ascii="Arial" w:hAnsi="Arial" w:cs="Arial"/>
          <w:b/>
          <w:iCs/>
          <w:sz w:val="24"/>
          <w:szCs w:val="24"/>
        </w:rPr>
        <w:t>.</w:t>
      </w:r>
      <w:r w:rsidR="003727A7" w:rsidRPr="00CD67EC">
        <w:rPr>
          <w:rFonts w:ascii="Arial" w:hAnsi="Arial" w:cs="Arial"/>
          <w:iCs/>
          <w:sz w:val="24"/>
          <w:szCs w:val="24"/>
        </w:rPr>
        <w:t xml:space="preserve"> </w:t>
      </w:r>
      <w:r w:rsidR="000C375F" w:rsidRPr="00CD67EC">
        <w:rPr>
          <w:rFonts w:ascii="Arial" w:hAnsi="Arial" w:cs="Arial"/>
          <w:iCs/>
          <w:sz w:val="24"/>
          <w:szCs w:val="24"/>
        </w:rPr>
        <w:t>Summer 2010.</w:t>
      </w:r>
    </w:p>
    <w:p w14:paraId="3B07AC03" w14:textId="77777777" w:rsidR="000C375F" w:rsidRPr="00CD67EC" w:rsidRDefault="000C375F" w:rsidP="00905E93">
      <w:pPr>
        <w:tabs>
          <w:tab w:val="left" w:pos="440"/>
          <w:tab w:val="left" w:pos="1620"/>
          <w:tab w:val="left" w:pos="1800"/>
          <w:tab w:val="left" w:pos="2160"/>
          <w:tab w:val="left" w:pos="2520"/>
          <w:tab w:val="left" w:pos="2700"/>
        </w:tabs>
        <w:ind w:right="-540"/>
        <w:rPr>
          <w:rFonts w:ascii="Arial" w:hAnsi="Arial" w:cs="Arial"/>
          <w:sz w:val="24"/>
          <w:szCs w:val="24"/>
        </w:rPr>
      </w:pPr>
    </w:p>
    <w:p w14:paraId="305EB812" w14:textId="562E30D1" w:rsidR="00D00376" w:rsidRPr="00CD67EC" w:rsidRDefault="00D00376"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Child/Adolescent Psychiatry Residency Program, Seminar.</w:t>
      </w:r>
      <w:r w:rsidRPr="00CD67EC">
        <w:rPr>
          <w:rFonts w:ascii="Arial" w:hAnsi="Arial" w:cs="Arial"/>
          <w:sz w:val="24"/>
          <w:szCs w:val="24"/>
        </w:rPr>
        <w:t xml:space="preserve"> Spring 2009</w:t>
      </w:r>
      <w:r w:rsidR="004D0620" w:rsidRPr="00CD67EC">
        <w:rPr>
          <w:rFonts w:ascii="Arial" w:hAnsi="Arial" w:cs="Arial"/>
          <w:sz w:val="24"/>
          <w:szCs w:val="24"/>
        </w:rPr>
        <w:t>, S</w:t>
      </w:r>
      <w:r w:rsidR="007170C8" w:rsidRPr="00CD67EC">
        <w:rPr>
          <w:rFonts w:ascii="Arial" w:hAnsi="Arial" w:cs="Arial"/>
          <w:sz w:val="24"/>
          <w:szCs w:val="24"/>
        </w:rPr>
        <w:t>pring 2012</w:t>
      </w:r>
      <w:r w:rsidR="008C1EE3" w:rsidRPr="00CD67EC">
        <w:rPr>
          <w:rFonts w:ascii="Arial" w:hAnsi="Arial" w:cs="Arial"/>
          <w:sz w:val="24"/>
          <w:szCs w:val="24"/>
        </w:rPr>
        <w:t>,</w:t>
      </w:r>
      <w:r w:rsidR="004D0620" w:rsidRPr="00CD67EC">
        <w:rPr>
          <w:rFonts w:ascii="Arial" w:hAnsi="Arial" w:cs="Arial"/>
          <w:sz w:val="24"/>
          <w:szCs w:val="24"/>
        </w:rPr>
        <w:t xml:space="preserve"> S</w:t>
      </w:r>
      <w:r w:rsidR="006B02DB" w:rsidRPr="00CD67EC">
        <w:rPr>
          <w:rFonts w:ascii="Arial" w:hAnsi="Arial" w:cs="Arial"/>
          <w:sz w:val="24"/>
          <w:szCs w:val="24"/>
        </w:rPr>
        <w:t>pring 2013</w:t>
      </w:r>
      <w:r w:rsidR="00D408BC" w:rsidRPr="00CD67EC">
        <w:rPr>
          <w:rFonts w:ascii="Arial" w:hAnsi="Arial" w:cs="Arial"/>
          <w:sz w:val="24"/>
          <w:szCs w:val="24"/>
        </w:rPr>
        <w:t>, Spring 2016</w:t>
      </w:r>
      <w:r w:rsidR="00772DED" w:rsidRPr="00CD67EC">
        <w:rPr>
          <w:rFonts w:ascii="Arial" w:hAnsi="Arial" w:cs="Arial"/>
          <w:sz w:val="24"/>
          <w:szCs w:val="24"/>
        </w:rPr>
        <w:t>, Spring 2017</w:t>
      </w:r>
      <w:r w:rsidRPr="00CD67EC">
        <w:rPr>
          <w:rFonts w:ascii="Arial" w:hAnsi="Arial" w:cs="Arial"/>
          <w:sz w:val="24"/>
          <w:szCs w:val="24"/>
        </w:rPr>
        <w:t xml:space="preserve">. </w:t>
      </w:r>
      <w:r w:rsidR="003727A7" w:rsidRPr="00CD67EC">
        <w:rPr>
          <w:rFonts w:ascii="Arial" w:hAnsi="Arial" w:cs="Arial"/>
          <w:sz w:val="24"/>
          <w:szCs w:val="24"/>
        </w:rPr>
        <w:t>S</w:t>
      </w:r>
      <w:r w:rsidRPr="00CD67EC">
        <w:rPr>
          <w:rFonts w:ascii="Arial" w:hAnsi="Arial" w:cs="Arial"/>
          <w:sz w:val="24"/>
          <w:szCs w:val="24"/>
        </w:rPr>
        <w:t xml:space="preserve">eminars on </w:t>
      </w:r>
      <w:r w:rsidR="006B02DB" w:rsidRPr="00CD67EC">
        <w:rPr>
          <w:rFonts w:ascii="Arial" w:hAnsi="Arial" w:cs="Arial"/>
          <w:sz w:val="24"/>
          <w:szCs w:val="24"/>
        </w:rPr>
        <w:t xml:space="preserve">couple and </w:t>
      </w:r>
      <w:r w:rsidR="003727A7" w:rsidRPr="00CD67EC">
        <w:rPr>
          <w:rFonts w:ascii="Arial" w:hAnsi="Arial" w:cs="Arial"/>
          <w:sz w:val="24"/>
          <w:szCs w:val="24"/>
        </w:rPr>
        <w:t>family therapy for</w:t>
      </w:r>
      <w:r w:rsidRPr="00CD67EC">
        <w:rPr>
          <w:rFonts w:ascii="Arial" w:hAnsi="Arial" w:cs="Arial"/>
          <w:sz w:val="24"/>
          <w:szCs w:val="24"/>
        </w:rPr>
        <w:t xml:space="preserve"> MSU Psychiatry residents</w:t>
      </w:r>
      <w:r w:rsidR="007C3F9E" w:rsidRPr="00CD67EC">
        <w:rPr>
          <w:rFonts w:ascii="Arial" w:hAnsi="Arial" w:cs="Arial"/>
          <w:sz w:val="24"/>
          <w:szCs w:val="24"/>
        </w:rPr>
        <w:t xml:space="preserve">. </w:t>
      </w:r>
    </w:p>
    <w:p w14:paraId="3CC8613B" w14:textId="77777777" w:rsidR="00D00376" w:rsidRPr="00CD67EC" w:rsidRDefault="00D00376" w:rsidP="00905E93">
      <w:pPr>
        <w:tabs>
          <w:tab w:val="left" w:pos="440"/>
          <w:tab w:val="left" w:pos="1620"/>
          <w:tab w:val="left" w:pos="1800"/>
          <w:tab w:val="left" w:pos="2160"/>
          <w:tab w:val="left" w:pos="2520"/>
          <w:tab w:val="left" w:pos="2700"/>
        </w:tabs>
        <w:ind w:left="2160" w:right="-540"/>
        <w:rPr>
          <w:rFonts w:ascii="Arial" w:hAnsi="Arial" w:cs="Arial"/>
          <w:sz w:val="24"/>
          <w:szCs w:val="24"/>
        </w:rPr>
      </w:pPr>
    </w:p>
    <w:p w14:paraId="6E46F457" w14:textId="0F4B59C1" w:rsidR="00913678" w:rsidRPr="00CD67EC" w:rsidRDefault="004D5D5A"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iCs/>
          <w:sz w:val="24"/>
          <w:szCs w:val="24"/>
        </w:rPr>
        <w:t>HDFS 911</w:t>
      </w:r>
      <w:r w:rsidR="003727A7" w:rsidRPr="00CD67EC">
        <w:rPr>
          <w:rFonts w:ascii="Arial" w:hAnsi="Arial" w:cs="Arial"/>
          <w:b/>
          <w:iCs/>
          <w:sz w:val="24"/>
          <w:szCs w:val="24"/>
        </w:rPr>
        <w:t>:</w:t>
      </w:r>
      <w:r w:rsidRPr="00CD67EC">
        <w:rPr>
          <w:rFonts w:ascii="Arial" w:hAnsi="Arial" w:cs="Arial"/>
          <w:b/>
          <w:iCs/>
          <w:sz w:val="24"/>
          <w:szCs w:val="24"/>
        </w:rPr>
        <w:t xml:space="preserve"> Outcome Research: What works in CFT Therapies</w:t>
      </w:r>
      <w:r w:rsidR="008C1EE3" w:rsidRPr="00CD67EC">
        <w:rPr>
          <w:rFonts w:ascii="Arial" w:hAnsi="Arial" w:cs="Arial"/>
          <w:b/>
          <w:iCs/>
          <w:sz w:val="24"/>
          <w:szCs w:val="24"/>
        </w:rPr>
        <w:t>?</w:t>
      </w:r>
      <w:r w:rsidRPr="00CD67EC">
        <w:rPr>
          <w:rFonts w:ascii="Arial" w:hAnsi="Arial" w:cs="Arial"/>
          <w:b/>
          <w:iCs/>
          <w:sz w:val="24"/>
          <w:szCs w:val="24"/>
        </w:rPr>
        <w:t xml:space="preserve"> </w:t>
      </w:r>
      <w:r w:rsidR="003727A7" w:rsidRPr="00CD67EC">
        <w:rPr>
          <w:rFonts w:ascii="Arial" w:hAnsi="Arial" w:cs="Arial"/>
          <w:b/>
          <w:sz w:val="24"/>
          <w:szCs w:val="24"/>
        </w:rPr>
        <w:t>(Graduate).</w:t>
      </w:r>
      <w:r w:rsidR="003727A7" w:rsidRPr="00CD67EC">
        <w:rPr>
          <w:rFonts w:ascii="Arial" w:hAnsi="Arial" w:cs="Arial"/>
          <w:iCs/>
          <w:sz w:val="24"/>
          <w:szCs w:val="24"/>
        </w:rPr>
        <w:t xml:space="preserve"> </w:t>
      </w:r>
      <w:r w:rsidR="00913678" w:rsidRPr="00CD67EC">
        <w:rPr>
          <w:rFonts w:ascii="Arial" w:hAnsi="Arial" w:cs="Arial"/>
          <w:sz w:val="24"/>
          <w:szCs w:val="24"/>
        </w:rPr>
        <w:t>Spring 2010</w:t>
      </w:r>
      <w:r w:rsidR="007170C8" w:rsidRPr="00CD67EC">
        <w:rPr>
          <w:rFonts w:ascii="Arial" w:hAnsi="Arial" w:cs="Arial"/>
          <w:sz w:val="24"/>
          <w:szCs w:val="24"/>
        </w:rPr>
        <w:t>, 2012</w:t>
      </w:r>
      <w:r w:rsidRPr="00CD67EC">
        <w:rPr>
          <w:rFonts w:ascii="Arial" w:hAnsi="Arial" w:cs="Arial"/>
          <w:sz w:val="24"/>
          <w:szCs w:val="24"/>
        </w:rPr>
        <w:t>, 2014</w:t>
      </w:r>
      <w:r w:rsidR="008728FD" w:rsidRPr="00CD67EC">
        <w:rPr>
          <w:rFonts w:ascii="Arial" w:hAnsi="Arial" w:cs="Arial"/>
          <w:sz w:val="24"/>
          <w:szCs w:val="24"/>
        </w:rPr>
        <w:t>, 2016</w:t>
      </w:r>
      <w:r w:rsidR="003727A7" w:rsidRPr="00CD67EC">
        <w:rPr>
          <w:rFonts w:ascii="Arial" w:hAnsi="Arial" w:cs="Arial"/>
          <w:sz w:val="24"/>
          <w:szCs w:val="24"/>
        </w:rPr>
        <w:t>, 2018</w:t>
      </w:r>
      <w:r w:rsidR="00505DD7" w:rsidRPr="00CD67EC">
        <w:rPr>
          <w:rFonts w:ascii="Arial" w:hAnsi="Arial" w:cs="Arial"/>
          <w:sz w:val="24"/>
          <w:szCs w:val="24"/>
        </w:rPr>
        <w:t>, 2022</w:t>
      </w:r>
      <w:r w:rsidR="00913678" w:rsidRPr="00CD67EC">
        <w:rPr>
          <w:rFonts w:ascii="Arial" w:hAnsi="Arial" w:cs="Arial"/>
          <w:sz w:val="24"/>
          <w:szCs w:val="24"/>
        </w:rPr>
        <w:t>.</w:t>
      </w:r>
    </w:p>
    <w:p w14:paraId="33189AA1" w14:textId="77777777" w:rsidR="00466835" w:rsidRPr="00CD67EC" w:rsidRDefault="00466835" w:rsidP="00905E93">
      <w:pPr>
        <w:tabs>
          <w:tab w:val="left" w:pos="440"/>
          <w:tab w:val="left" w:pos="1620"/>
          <w:tab w:val="left" w:pos="1800"/>
          <w:tab w:val="left" w:pos="2160"/>
          <w:tab w:val="left" w:pos="2520"/>
          <w:tab w:val="left" w:pos="2700"/>
        </w:tabs>
        <w:ind w:right="-540"/>
        <w:rPr>
          <w:rFonts w:ascii="Arial" w:hAnsi="Arial" w:cs="Arial"/>
          <w:sz w:val="24"/>
          <w:szCs w:val="24"/>
        </w:rPr>
      </w:pPr>
    </w:p>
    <w:p w14:paraId="51F0D10D" w14:textId="77777777" w:rsidR="00913678" w:rsidRPr="00CD67EC" w:rsidRDefault="004D5D5A"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HDFS 834</w:t>
      </w:r>
      <w:r w:rsidR="003727A7" w:rsidRPr="00CD67EC">
        <w:rPr>
          <w:rFonts w:ascii="Arial" w:hAnsi="Arial" w:cs="Arial"/>
          <w:b/>
          <w:sz w:val="24"/>
          <w:szCs w:val="24"/>
        </w:rPr>
        <w:t>:</w:t>
      </w:r>
      <w:r w:rsidR="00913678" w:rsidRPr="00CD67EC">
        <w:rPr>
          <w:rFonts w:ascii="Arial" w:hAnsi="Arial" w:cs="Arial"/>
          <w:b/>
          <w:sz w:val="24"/>
          <w:szCs w:val="24"/>
        </w:rPr>
        <w:t xml:space="preserve"> Advanced MFT Theories: Couple Therapy</w:t>
      </w:r>
      <w:r w:rsidR="003727A7" w:rsidRPr="00CD67EC">
        <w:rPr>
          <w:rFonts w:ascii="Arial" w:hAnsi="Arial" w:cs="Arial"/>
          <w:b/>
          <w:sz w:val="24"/>
          <w:szCs w:val="24"/>
        </w:rPr>
        <w:t xml:space="preserve"> (Graduate, </w:t>
      </w:r>
      <w:r w:rsidR="000C375F" w:rsidRPr="00CD67EC">
        <w:rPr>
          <w:rFonts w:ascii="Arial" w:hAnsi="Arial" w:cs="Arial"/>
          <w:b/>
          <w:sz w:val="24"/>
          <w:szCs w:val="24"/>
        </w:rPr>
        <w:t>online</w:t>
      </w:r>
      <w:r w:rsidR="003727A7" w:rsidRPr="00CD67EC">
        <w:rPr>
          <w:rFonts w:ascii="Arial" w:hAnsi="Arial" w:cs="Arial"/>
          <w:b/>
          <w:sz w:val="24"/>
          <w:szCs w:val="24"/>
        </w:rPr>
        <w:t>)</w:t>
      </w:r>
      <w:r w:rsidR="000C375F" w:rsidRPr="00CD67EC">
        <w:rPr>
          <w:rFonts w:ascii="Arial" w:hAnsi="Arial" w:cs="Arial"/>
          <w:b/>
          <w:sz w:val="24"/>
          <w:szCs w:val="24"/>
        </w:rPr>
        <w:t>.</w:t>
      </w:r>
      <w:r w:rsidR="000C375F" w:rsidRPr="00CD67EC">
        <w:rPr>
          <w:rFonts w:ascii="Arial" w:hAnsi="Arial" w:cs="Arial"/>
          <w:sz w:val="24"/>
          <w:szCs w:val="24"/>
        </w:rPr>
        <w:t xml:space="preserve"> </w:t>
      </w:r>
      <w:r w:rsidR="00913678" w:rsidRPr="00CD67EC">
        <w:rPr>
          <w:rFonts w:ascii="Arial" w:hAnsi="Arial" w:cs="Arial"/>
          <w:sz w:val="24"/>
          <w:szCs w:val="24"/>
        </w:rPr>
        <w:t>Spring 2010</w:t>
      </w:r>
      <w:r w:rsidR="007B5226" w:rsidRPr="00CD67EC">
        <w:rPr>
          <w:rFonts w:ascii="Arial" w:hAnsi="Arial" w:cs="Arial"/>
          <w:sz w:val="24"/>
          <w:szCs w:val="24"/>
        </w:rPr>
        <w:t>, Spring 2015</w:t>
      </w:r>
      <w:r w:rsidR="00913678" w:rsidRPr="00CD67EC">
        <w:rPr>
          <w:rFonts w:ascii="Arial" w:hAnsi="Arial" w:cs="Arial"/>
          <w:sz w:val="24"/>
          <w:szCs w:val="24"/>
        </w:rPr>
        <w:t>.</w:t>
      </w:r>
    </w:p>
    <w:p w14:paraId="1E90D344" w14:textId="77777777" w:rsidR="00913678" w:rsidRPr="00CD67EC" w:rsidRDefault="00913678" w:rsidP="00905E93">
      <w:pPr>
        <w:tabs>
          <w:tab w:val="left" w:pos="440"/>
          <w:tab w:val="left" w:pos="1620"/>
          <w:tab w:val="left" w:pos="1800"/>
          <w:tab w:val="left" w:pos="2160"/>
          <w:tab w:val="left" w:pos="2520"/>
          <w:tab w:val="left" w:pos="2700"/>
        </w:tabs>
        <w:ind w:right="-540"/>
        <w:rPr>
          <w:rFonts w:ascii="Arial" w:hAnsi="Arial" w:cs="Arial"/>
          <w:b/>
          <w:sz w:val="24"/>
          <w:szCs w:val="24"/>
        </w:rPr>
      </w:pPr>
    </w:p>
    <w:p w14:paraId="35058EA0" w14:textId="77777777" w:rsidR="007F7EE8" w:rsidRPr="00CD67EC" w:rsidRDefault="004D5D5A"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HDFS 833</w:t>
      </w:r>
      <w:r w:rsidR="003727A7" w:rsidRPr="00CD67EC">
        <w:rPr>
          <w:rFonts w:ascii="Arial" w:hAnsi="Arial" w:cs="Arial"/>
          <w:b/>
          <w:sz w:val="24"/>
          <w:szCs w:val="24"/>
        </w:rPr>
        <w:t>:</w:t>
      </w:r>
      <w:r w:rsidR="007F7EE8" w:rsidRPr="00CD67EC">
        <w:rPr>
          <w:rFonts w:ascii="Arial" w:hAnsi="Arial" w:cs="Arial"/>
          <w:b/>
          <w:sz w:val="24"/>
          <w:szCs w:val="24"/>
        </w:rPr>
        <w:t xml:space="preserve"> </w:t>
      </w:r>
      <w:bookmarkStart w:id="8" w:name="OLE_LINK5"/>
      <w:bookmarkStart w:id="9" w:name="OLE_LINK6"/>
      <w:r w:rsidR="007F7EE8" w:rsidRPr="00CD67EC">
        <w:rPr>
          <w:rFonts w:ascii="Arial" w:hAnsi="Arial" w:cs="Arial"/>
          <w:b/>
          <w:sz w:val="24"/>
          <w:szCs w:val="24"/>
        </w:rPr>
        <w:t>Advanced MFT Theories: Transgenerational Therapy</w:t>
      </w:r>
      <w:bookmarkEnd w:id="8"/>
      <w:bookmarkEnd w:id="9"/>
      <w:r w:rsidR="003727A7" w:rsidRPr="00CD67EC">
        <w:rPr>
          <w:rFonts w:ascii="Arial" w:hAnsi="Arial" w:cs="Arial"/>
          <w:b/>
          <w:sz w:val="24"/>
          <w:szCs w:val="24"/>
        </w:rPr>
        <w:t xml:space="preserve"> (Graduate).</w:t>
      </w:r>
      <w:r w:rsidR="00457429" w:rsidRPr="00CD67EC">
        <w:rPr>
          <w:rFonts w:ascii="Arial" w:hAnsi="Arial" w:cs="Arial"/>
          <w:sz w:val="24"/>
          <w:szCs w:val="24"/>
        </w:rPr>
        <w:t xml:space="preserve"> </w:t>
      </w:r>
      <w:r w:rsidR="007F7EE8" w:rsidRPr="00CD67EC">
        <w:rPr>
          <w:rFonts w:ascii="Arial" w:hAnsi="Arial" w:cs="Arial"/>
          <w:sz w:val="24"/>
          <w:szCs w:val="24"/>
        </w:rPr>
        <w:t>Spring, 2009</w:t>
      </w:r>
      <w:r w:rsidR="004D0620" w:rsidRPr="00CD67EC">
        <w:rPr>
          <w:rFonts w:ascii="Arial" w:hAnsi="Arial" w:cs="Arial"/>
          <w:sz w:val="24"/>
          <w:szCs w:val="24"/>
        </w:rPr>
        <w:t>, Spring 2011</w:t>
      </w:r>
      <w:r w:rsidR="007F7EE8" w:rsidRPr="00CD67EC">
        <w:rPr>
          <w:rFonts w:ascii="Arial" w:hAnsi="Arial" w:cs="Arial"/>
          <w:sz w:val="24"/>
          <w:szCs w:val="24"/>
        </w:rPr>
        <w:t>.</w:t>
      </w:r>
    </w:p>
    <w:p w14:paraId="313D6F6F" w14:textId="77777777" w:rsidR="007F7EE8" w:rsidRPr="00CD67EC" w:rsidRDefault="007F7EE8" w:rsidP="00905E93">
      <w:pPr>
        <w:tabs>
          <w:tab w:val="left" w:pos="440"/>
          <w:tab w:val="left" w:pos="1620"/>
          <w:tab w:val="left" w:pos="1800"/>
          <w:tab w:val="left" w:pos="2160"/>
          <w:tab w:val="left" w:pos="2520"/>
          <w:tab w:val="left" w:pos="2700"/>
        </w:tabs>
        <w:ind w:left="2160" w:right="-540"/>
        <w:rPr>
          <w:rFonts w:ascii="Arial" w:hAnsi="Arial" w:cs="Arial"/>
          <w:sz w:val="24"/>
          <w:szCs w:val="24"/>
        </w:rPr>
      </w:pPr>
    </w:p>
    <w:p w14:paraId="1CE8D0F7" w14:textId="77777777" w:rsidR="00BD16DD" w:rsidRPr="00CD67EC" w:rsidRDefault="007F7EE8"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FCE 445</w:t>
      </w:r>
      <w:r w:rsidR="003727A7" w:rsidRPr="00CD67EC">
        <w:rPr>
          <w:rFonts w:ascii="Arial" w:hAnsi="Arial" w:cs="Arial"/>
          <w:b/>
          <w:sz w:val="24"/>
          <w:szCs w:val="24"/>
        </w:rPr>
        <w:t>:</w:t>
      </w:r>
      <w:r w:rsidRPr="00CD67EC">
        <w:rPr>
          <w:rFonts w:ascii="Arial" w:hAnsi="Arial" w:cs="Arial"/>
          <w:b/>
          <w:sz w:val="24"/>
          <w:szCs w:val="24"/>
        </w:rPr>
        <w:t xml:space="preserve"> Human Sexuality in the Family</w:t>
      </w:r>
      <w:r w:rsidR="003727A7" w:rsidRPr="00CD67EC">
        <w:rPr>
          <w:rFonts w:ascii="Arial" w:hAnsi="Arial" w:cs="Arial"/>
          <w:b/>
          <w:sz w:val="24"/>
          <w:szCs w:val="24"/>
        </w:rPr>
        <w:t xml:space="preserve"> (Undergraduate).</w:t>
      </w:r>
      <w:r w:rsidR="003727A7" w:rsidRPr="00CD67EC">
        <w:rPr>
          <w:rFonts w:ascii="Arial" w:hAnsi="Arial" w:cs="Arial"/>
          <w:sz w:val="24"/>
          <w:szCs w:val="24"/>
        </w:rPr>
        <w:t xml:space="preserve"> </w:t>
      </w:r>
      <w:r w:rsidRPr="00CD67EC">
        <w:rPr>
          <w:rFonts w:ascii="Arial" w:hAnsi="Arial" w:cs="Arial"/>
          <w:sz w:val="24"/>
          <w:szCs w:val="24"/>
        </w:rPr>
        <w:t>Summer 2008; Fall 2009.</w:t>
      </w:r>
    </w:p>
    <w:p w14:paraId="2AA54CD4" w14:textId="77777777" w:rsidR="00466835" w:rsidRPr="00CD67EC" w:rsidRDefault="00466835" w:rsidP="00905E93">
      <w:pPr>
        <w:tabs>
          <w:tab w:val="left" w:pos="440"/>
          <w:tab w:val="left" w:pos="1620"/>
          <w:tab w:val="left" w:pos="1800"/>
          <w:tab w:val="left" w:pos="2160"/>
          <w:tab w:val="left" w:pos="2520"/>
          <w:tab w:val="left" w:pos="2700"/>
        </w:tabs>
        <w:ind w:left="2160" w:right="-540"/>
        <w:rPr>
          <w:rFonts w:ascii="Arial" w:hAnsi="Arial" w:cs="Arial"/>
          <w:b/>
          <w:sz w:val="24"/>
          <w:szCs w:val="24"/>
        </w:rPr>
      </w:pPr>
    </w:p>
    <w:p w14:paraId="2281243A" w14:textId="77777777" w:rsidR="00FD7059" w:rsidRPr="00CD67EC" w:rsidRDefault="00FD7059"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FCE 848</w:t>
      </w:r>
      <w:r w:rsidR="003727A7" w:rsidRPr="00CD67EC">
        <w:rPr>
          <w:rFonts w:ascii="Arial" w:hAnsi="Arial" w:cs="Arial"/>
          <w:b/>
          <w:sz w:val="24"/>
          <w:szCs w:val="24"/>
        </w:rPr>
        <w:t>:</w:t>
      </w:r>
      <w:r w:rsidR="00BD16DD" w:rsidRPr="00CD67EC">
        <w:rPr>
          <w:rFonts w:ascii="Arial" w:hAnsi="Arial" w:cs="Arial"/>
          <w:b/>
          <w:sz w:val="24"/>
          <w:szCs w:val="24"/>
        </w:rPr>
        <w:t xml:space="preserve"> Divor</w:t>
      </w:r>
      <w:r w:rsidR="003727A7" w:rsidRPr="00CD67EC">
        <w:rPr>
          <w:rFonts w:ascii="Arial" w:hAnsi="Arial" w:cs="Arial"/>
          <w:b/>
          <w:sz w:val="24"/>
          <w:szCs w:val="24"/>
        </w:rPr>
        <w:t>ce and Remarriage Interventions (Graduate).</w:t>
      </w:r>
      <w:r w:rsidR="00BD16DD" w:rsidRPr="00CD67EC">
        <w:rPr>
          <w:rFonts w:ascii="Arial" w:hAnsi="Arial" w:cs="Arial"/>
          <w:sz w:val="24"/>
          <w:szCs w:val="24"/>
        </w:rPr>
        <w:t xml:space="preserve"> Spring 2008.</w:t>
      </w:r>
    </w:p>
    <w:p w14:paraId="4F579C49" w14:textId="77777777" w:rsidR="00FD7059" w:rsidRPr="00CD67EC" w:rsidRDefault="00FD7059" w:rsidP="00905E93">
      <w:pPr>
        <w:tabs>
          <w:tab w:val="left" w:pos="440"/>
          <w:tab w:val="left" w:pos="1620"/>
          <w:tab w:val="left" w:pos="1800"/>
          <w:tab w:val="left" w:pos="2160"/>
          <w:tab w:val="left" w:pos="2520"/>
          <w:tab w:val="left" w:pos="2700"/>
        </w:tabs>
        <w:ind w:left="2160" w:right="-540"/>
        <w:rPr>
          <w:rFonts w:ascii="Arial" w:hAnsi="Arial" w:cs="Arial"/>
          <w:sz w:val="24"/>
          <w:szCs w:val="24"/>
        </w:rPr>
      </w:pPr>
    </w:p>
    <w:p w14:paraId="6F1386D7" w14:textId="77777777" w:rsidR="00C44A39" w:rsidRPr="00CD67EC" w:rsidRDefault="004D5D5A"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HDFS</w:t>
      </w:r>
      <w:r w:rsidR="005C7BB8" w:rsidRPr="00CD67EC">
        <w:rPr>
          <w:rFonts w:ascii="Arial" w:hAnsi="Arial" w:cs="Arial"/>
          <w:b/>
          <w:sz w:val="24"/>
          <w:szCs w:val="24"/>
        </w:rPr>
        <w:t xml:space="preserve"> </w:t>
      </w:r>
      <w:r w:rsidR="00C44A39" w:rsidRPr="00CD67EC">
        <w:rPr>
          <w:rFonts w:ascii="Arial" w:hAnsi="Arial" w:cs="Arial"/>
          <w:b/>
          <w:sz w:val="24"/>
          <w:szCs w:val="24"/>
        </w:rPr>
        <w:t>894/</w:t>
      </w:r>
      <w:r w:rsidR="005C7BB8" w:rsidRPr="00CD67EC">
        <w:rPr>
          <w:rFonts w:ascii="Arial" w:hAnsi="Arial" w:cs="Arial"/>
          <w:b/>
          <w:sz w:val="24"/>
          <w:szCs w:val="24"/>
        </w:rPr>
        <w:t>993</w:t>
      </w:r>
      <w:r w:rsidR="003727A7" w:rsidRPr="00CD67EC">
        <w:rPr>
          <w:rFonts w:ascii="Arial" w:hAnsi="Arial" w:cs="Arial"/>
          <w:b/>
          <w:sz w:val="24"/>
          <w:szCs w:val="24"/>
        </w:rPr>
        <w:t>:</w:t>
      </w:r>
      <w:r w:rsidR="00D56BBC" w:rsidRPr="00CD67EC">
        <w:rPr>
          <w:rFonts w:ascii="Arial" w:hAnsi="Arial" w:cs="Arial"/>
          <w:b/>
          <w:sz w:val="24"/>
          <w:szCs w:val="24"/>
        </w:rPr>
        <w:t xml:space="preserve"> </w:t>
      </w:r>
      <w:r w:rsidR="005C7BB8" w:rsidRPr="00CD67EC">
        <w:rPr>
          <w:rFonts w:ascii="Arial" w:hAnsi="Arial" w:cs="Arial"/>
          <w:b/>
          <w:sz w:val="24"/>
          <w:szCs w:val="24"/>
        </w:rPr>
        <w:t>Clinical</w:t>
      </w:r>
      <w:r w:rsidR="00D56BBC" w:rsidRPr="00CD67EC">
        <w:rPr>
          <w:rFonts w:ascii="Arial" w:hAnsi="Arial" w:cs="Arial"/>
          <w:b/>
          <w:sz w:val="24"/>
          <w:szCs w:val="24"/>
        </w:rPr>
        <w:t xml:space="preserve"> </w:t>
      </w:r>
      <w:r w:rsidR="005C7BB8" w:rsidRPr="00CD67EC">
        <w:rPr>
          <w:rFonts w:ascii="Arial" w:hAnsi="Arial" w:cs="Arial"/>
          <w:b/>
          <w:sz w:val="24"/>
          <w:szCs w:val="24"/>
        </w:rPr>
        <w:t>practicum and Internship</w:t>
      </w:r>
      <w:r w:rsidR="003727A7" w:rsidRPr="00CD67EC">
        <w:rPr>
          <w:rFonts w:ascii="Arial" w:hAnsi="Arial" w:cs="Arial"/>
          <w:b/>
          <w:sz w:val="24"/>
          <w:szCs w:val="24"/>
        </w:rPr>
        <w:t xml:space="preserve"> (Graduate).</w:t>
      </w:r>
      <w:r w:rsidR="00457429" w:rsidRPr="00CD67EC">
        <w:rPr>
          <w:rFonts w:ascii="Arial" w:hAnsi="Arial" w:cs="Arial"/>
          <w:sz w:val="24"/>
          <w:szCs w:val="24"/>
        </w:rPr>
        <w:t xml:space="preserve"> </w:t>
      </w:r>
      <w:r w:rsidR="005C7BB8" w:rsidRPr="00CD67EC">
        <w:rPr>
          <w:rFonts w:ascii="Arial" w:hAnsi="Arial" w:cs="Arial"/>
          <w:sz w:val="24"/>
          <w:szCs w:val="24"/>
        </w:rPr>
        <w:t>Fall 2005; Spring 2006</w:t>
      </w:r>
      <w:r w:rsidR="002C7A3F" w:rsidRPr="00CD67EC">
        <w:rPr>
          <w:rFonts w:ascii="Arial" w:hAnsi="Arial" w:cs="Arial"/>
          <w:sz w:val="24"/>
          <w:szCs w:val="24"/>
        </w:rPr>
        <w:t>; Fall 2006; Spring 2007</w:t>
      </w:r>
      <w:r w:rsidR="00144F44" w:rsidRPr="00CD67EC">
        <w:rPr>
          <w:rFonts w:ascii="Arial" w:hAnsi="Arial" w:cs="Arial"/>
          <w:sz w:val="24"/>
          <w:szCs w:val="24"/>
        </w:rPr>
        <w:t>; Fall 2007</w:t>
      </w:r>
      <w:r w:rsidR="007170C8" w:rsidRPr="00CD67EC">
        <w:rPr>
          <w:rFonts w:ascii="Arial" w:hAnsi="Arial" w:cs="Arial"/>
          <w:sz w:val="24"/>
          <w:szCs w:val="24"/>
        </w:rPr>
        <w:t xml:space="preserve">, </w:t>
      </w:r>
      <w:r w:rsidR="004D0620" w:rsidRPr="00CD67EC">
        <w:rPr>
          <w:rFonts w:ascii="Arial" w:hAnsi="Arial" w:cs="Arial"/>
          <w:sz w:val="24"/>
          <w:szCs w:val="24"/>
        </w:rPr>
        <w:t xml:space="preserve">Spring 2009, </w:t>
      </w:r>
      <w:r w:rsidRPr="00CD67EC">
        <w:rPr>
          <w:rFonts w:ascii="Arial" w:hAnsi="Arial" w:cs="Arial"/>
          <w:sz w:val="24"/>
          <w:szCs w:val="24"/>
        </w:rPr>
        <w:t xml:space="preserve">Fall 2010, </w:t>
      </w:r>
      <w:r w:rsidR="007170C8" w:rsidRPr="00CD67EC">
        <w:rPr>
          <w:rFonts w:ascii="Arial" w:hAnsi="Arial" w:cs="Arial"/>
          <w:sz w:val="24"/>
          <w:szCs w:val="24"/>
        </w:rPr>
        <w:t>Fall 2011, Fall 2012</w:t>
      </w:r>
      <w:r w:rsidR="003727A7" w:rsidRPr="00CD67EC">
        <w:rPr>
          <w:rFonts w:ascii="Arial" w:hAnsi="Arial" w:cs="Arial"/>
          <w:sz w:val="24"/>
          <w:szCs w:val="24"/>
        </w:rPr>
        <w:t>, Fall 2018</w:t>
      </w:r>
      <w:r w:rsidR="002C7A3F" w:rsidRPr="00CD67EC">
        <w:rPr>
          <w:rFonts w:ascii="Arial" w:hAnsi="Arial" w:cs="Arial"/>
          <w:sz w:val="24"/>
          <w:szCs w:val="24"/>
        </w:rPr>
        <w:t>.</w:t>
      </w:r>
    </w:p>
    <w:p w14:paraId="5B28DCA4" w14:textId="77777777" w:rsidR="002C7A3F" w:rsidRPr="00CD67EC" w:rsidRDefault="002C7A3F" w:rsidP="00905E93">
      <w:pPr>
        <w:tabs>
          <w:tab w:val="left" w:pos="440"/>
          <w:tab w:val="left" w:pos="1620"/>
          <w:tab w:val="left" w:pos="1800"/>
          <w:tab w:val="left" w:pos="2160"/>
          <w:tab w:val="left" w:pos="2520"/>
          <w:tab w:val="left" w:pos="2700"/>
        </w:tabs>
        <w:ind w:right="-540"/>
        <w:rPr>
          <w:rFonts w:ascii="Arial" w:hAnsi="Arial" w:cs="Arial"/>
          <w:sz w:val="24"/>
          <w:szCs w:val="24"/>
        </w:rPr>
      </w:pPr>
    </w:p>
    <w:p w14:paraId="49A56734" w14:textId="77777777" w:rsidR="002C7A3F" w:rsidRPr="00CD67EC" w:rsidRDefault="002C7A3F"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FCE 831</w:t>
      </w:r>
      <w:r w:rsidR="003727A7" w:rsidRPr="00CD67EC">
        <w:rPr>
          <w:rFonts w:ascii="Arial" w:hAnsi="Arial" w:cs="Arial"/>
          <w:b/>
          <w:sz w:val="24"/>
          <w:szCs w:val="24"/>
        </w:rPr>
        <w:t>:</w:t>
      </w:r>
      <w:r w:rsidRPr="00CD67EC">
        <w:rPr>
          <w:rFonts w:ascii="Arial" w:hAnsi="Arial" w:cs="Arial"/>
          <w:sz w:val="24"/>
          <w:szCs w:val="24"/>
        </w:rPr>
        <w:t xml:space="preserve"> </w:t>
      </w:r>
      <w:r w:rsidRPr="00CD67EC">
        <w:rPr>
          <w:rFonts w:ascii="Arial" w:hAnsi="Arial" w:cs="Arial"/>
          <w:b/>
          <w:sz w:val="24"/>
          <w:szCs w:val="24"/>
        </w:rPr>
        <w:t>Treatm</w:t>
      </w:r>
      <w:r w:rsidR="00066DA0" w:rsidRPr="00CD67EC">
        <w:rPr>
          <w:rFonts w:ascii="Arial" w:hAnsi="Arial" w:cs="Arial"/>
          <w:b/>
          <w:sz w:val="24"/>
          <w:szCs w:val="24"/>
        </w:rPr>
        <w:t>ent Processes in MFT</w:t>
      </w:r>
      <w:r w:rsidR="003727A7" w:rsidRPr="00CD67EC">
        <w:rPr>
          <w:rFonts w:ascii="Arial" w:hAnsi="Arial" w:cs="Arial"/>
          <w:b/>
          <w:sz w:val="24"/>
          <w:szCs w:val="24"/>
        </w:rPr>
        <w:t xml:space="preserve"> (Graduate).</w:t>
      </w:r>
      <w:r w:rsidR="003727A7" w:rsidRPr="00CD67EC">
        <w:rPr>
          <w:rFonts w:ascii="Arial" w:hAnsi="Arial" w:cs="Arial"/>
          <w:sz w:val="24"/>
          <w:szCs w:val="24"/>
        </w:rPr>
        <w:t xml:space="preserve"> </w:t>
      </w:r>
      <w:r w:rsidR="00066DA0" w:rsidRPr="00CD67EC">
        <w:rPr>
          <w:rFonts w:ascii="Arial" w:hAnsi="Arial" w:cs="Arial"/>
          <w:sz w:val="24"/>
          <w:szCs w:val="24"/>
        </w:rPr>
        <w:t>Fall 2006, Fall 2007</w:t>
      </w:r>
      <w:r w:rsidR="008C4ABE" w:rsidRPr="00CD67EC">
        <w:rPr>
          <w:rFonts w:ascii="Arial" w:hAnsi="Arial" w:cs="Arial"/>
          <w:sz w:val="24"/>
          <w:szCs w:val="24"/>
        </w:rPr>
        <w:t>, Fall 2008</w:t>
      </w:r>
      <w:r w:rsidR="00457429" w:rsidRPr="00CD67EC">
        <w:rPr>
          <w:rFonts w:ascii="Arial" w:hAnsi="Arial" w:cs="Arial"/>
          <w:sz w:val="24"/>
          <w:szCs w:val="24"/>
        </w:rPr>
        <w:t xml:space="preserve">. </w:t>
      </w:r>
    </w:p>
    <w:p w14:paraId="697517BF" w14:textId="77777777" w:rsidR="00EC51EF" w:rsidRPr="00CD67EC" w:rsidRDefault="00EC51EF" w:rsidP="00905E93">
      <w:pPr>
        <w:tabs>
          <w:tab w:val="left" w:pos="440"/>
          <w:tab w:val="left" w:pos="1620"/>
          <w:tab w:val="left" w:pos="1800"/>
          <w:tab w:val="left" w:pos="2160"/>
          <w:tab w:val="left" w:pos="2520"/>
          <w:tab w:val="left" w:pos="2700"/>
        </w:tabs>
        <w:ind w:left="2160" w:right="-540"/>
        <w:rPr>
          <w:rFonts w:ascii="Arial" w:hAnsi="Arial" w:cs="Arial"/>
          <w:sz w:val="24"/>
          <w:szCs w:val="24"/>
        </w:rPr>
      </w:pPr>
    </w:p>
    <w:p w14:paraId="4C1CDCC4" w14:textId="77777777" w:rsidR="008E5F55" w:rsidRPr="00CD67EC" w:rsidRDefault="00747FDC"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F</w:t>
      </w:r>
      <w:r w:rsidR="002C7A3F" w:rsidRPr="00CD67EC">
        <w:rPr>
          <w:rFonts w:ascii="Arial" w:hAnsi="Arial" w:cs="Arial"/>
          <w:b/>
          <w:sz w:val="24"/>
          <w:szCs w:val="24"/>
        </w:rPr>
        <w:t>CE 832</w:t>
      </w:r>
      <w:r w:rsidR="003727A7" w:rsidRPr="00CD67EC">
        <w:rPr>
          <w:rFonts w:ascii="Arial" w:hAnsi="Arial" w:cs="Arial"/>
          <w:b/>
          <w:sz w:val="24"/>
          <w:szCs w:val="24"/>
        </w:rPr>
        <w:t>:</w:t>
      </w:r>
      <w:r w:rsidR="002C7A3F" w:rsidRPr="00CD67EC">
        <w:rPr>
          <w:rFonts w:ascii="Arial" w:hAnsi="Arial" w:cs="Arial"/>
          <w:sz w:val="24"/>
          <w:szCs w:val="24"/>
        </w:rPr>
        <w:t xml:space="preserve"> </w:t>
      </w:r>
      <w:r w:rsidR="002C7A3F" w:rsidRPr="00CD67EC">
        <w:rPr>
          <w:rFonts w:ascii="Arial" w:hAnsi="Arial" w:cs="Arial"/>
          <w:b/>
          <w:sz w:val="24"/>
          <w:szCs w:val="24"/>
        </w:rPr>
        <w:t>Ethics, Law, and Professional Development in MFT</w:t>
      </w:r>
      <w:r w:rsidR="003727A7" w:rsidRPr="00CD67EC">
        <w:rPr>
          <w:rFonts w:ascii="Arial" w:hAnsi="Arial" w:cs="Arial"/>
          <w:b/>
          <w:sz w:val="24"/>
          <w:szCs w:val="24"/>
        </w:rPr>
        <w:t xml:space="preserve"> (Graduate).</w:t>
      </w:r>
      <w:r w:rsidR="003727A7" w:rsidRPr="00CD67EC">
        <w:rPr>
          <w:rFonts w:ascii="Arial" w:hAnsi="Arial" w:cs="Arial"/>
          <w:sz w:val="24"/>
          <w:szCs w:val="24"/>
        </w:rPr>
        <w:t xml:space="preserve"> </w:t>
      </w:r>
      <w:r w:rsidR="002C7A3F" w:rsidRPr="00CD67EC">
        <w:rPr>
          <w:rFonts w:ascii="Arial" w:hAnsi="Arial" w:cs="Arial"/>
          <w:sz w:val="24"/>
          <w:szCs w:val="24"/>
        </w:rPr>
        <w:t>Spring 2007</w:t>
      </w:r>
      <w:r w:rsidR="003727A7" w:rsidRPr="00CD67EC">
        <w:rPr>
          <w:rFonts w:ascii="Arial" w:hAnsi="Arial" w:cs="Arial"/>
          <w:sz w:val="24"/>
          <w:szCs w:val="24"/>
        </w:rPr>
        <w:t>.</w:t>
      </w:r>
    </w:p>
    <w:p w14:paraId="0A4E3801" w14:textId="77777777" w:rsidR="003727A7" w:rsidRPr="00CD67EC" w:rsidRDefault="003727A7" w:rsidP="00905E93">
      <w:pPr>
        <w:tabs>
          <w:tab w:val="left" w:pos="440"/>
          <w:tab w:val="left" w:pos="1620"/>
          <w:tab w:val="left" w:pos="1800"/>
          <w:tab w:val="left" w:pos="2160"/>
          <w:tab w:val="left" w:pos="2520"/>
          <w:tab w:val="left" w:pos="2700"/>
        </w:tabs>
        <w:ind w:left="2160" w:right="-540"/>
        <w:rPr>
          <w:rFonts w:ascii="Arial" w:hAnsi="Arial" w:cs="Arial"/>
          <w:sz w:val="24"/>
          <w:szCs w:val="24"/>
        </w:rPr>
      </w:pPr>
    </w:p>
    <w:p w14:paraId="75C727F2" w14:textId="77777777" w:rsidR="006A5FF2" w:rsidRPr="00CD67EC" w:rsidRDefault="00C44A39" w:rsidP="00905E93">
      <w:pPr>
        <w:tabs>
          <w:tab w:val="left" w:pos="440"/>
          <w:tab w:val="left" w:pos="1620"/>
          <w:tab w:val="left" w:pos="1800"/>
          <w:tab w:val="left" w:pos="2160"/>
          <w:tab w:val="left" w:pos="2520"/>
          <w:tab w:val="left" w:pos="2700"/>
        </w:tabs>
        <w:ind w:right="-540"/>
        <w:rPr>
          <w:rFonts w:ascii="Arial" w:hAnsi="Arial" w:cs="Arial"/>
          <w:sz w:val="24"/>
          <w:szCs w:val="24"/>
        </w:rPr>
      </w:pPr>
      <w:r w:rsidRPr="00CD67EC">
        <w:rPr>
          <w:rFonts w:ascii="Arial" w:hAnsi="Arial" w:cs="Arial"/>
          <w:b/>
          <w:sz w:val="24"/>
          <w:szCs w:val="24"/>
        </w:rPr>
        <w:t xml:space="preserve">1999 to </w:t>
      </w:r>
      <w:r w:rsidR="004C502A" w:rsidRPr="00CD67EC">
        <w:rPr>
          <w:rFonts w:ascii="Arial" w:hAnsi="Arial" w:cs="Arial"/>
          <w:b/>
          <w:sz w:val="24"/>
          <w:szCs w:val="24"/>
        </w:rPr>
        <w:t>2005</w:t>
      </w:r>
      <w:r w:rsidR="006A5FF2" w:rsidRPr="00CD67EC">
        <w:rPr>
          <w:rFonts w:ascii="Arial" w:hAnsi="Arial" w:cs="Arial"/>
          <w:b/>
          <w:sz w:val="24"/>
          <w:szCs w:val="24"/>
        </w:rPr>
        <w:tab/>
      </w:r>
      <w:r w:rsidR="006A5FF2" w:rsidRPr="00CD67EC">
        <w:rPr>
          <w:rFonts w:ascii="Arial" w:hAnsi="Arial" w:cs="Arial"/>
          <w:b/>
          <w:sz w:val="24"/>
          <w:szCs w:val="24"/>
        </w:rPr>
        <w:tab/>
      </w:r>
      <w:r w:rsidR="006A5FF2" w:rsidRPr="00CD67EC">
        <w:rPr>
          <w:rFonts w:ascii="Arial" w:hAnsi="Arial" w:cs="Arial"/>
          <w:b/>
          <w:sz w:val="24"/>
          <w:szCs w:val="24"/>
        </w:rPr>
        <w:tab/>
        <w:t>Saint Louis University</w:t>
      </w:r>
    </w:p>
    <w:p w14:paraId="745467D8" w14:textId="77777777" w:rsidR="006A5FF2" w:rsidRPr="00CD67EC" w:rsidRDefault="006A5FF2" w:rsidP="00905E93">
      <w:pPr>
        <w:tabs>
          <w:tab w:val="left" w:pos="440"/>
          <w:tab w:val="left" w:pos="1620"/>
          <w:tab w:val="left" w:pos="1800"/>
          <w:tab w:val="left" w:pos="2160"/>
          <w:tab w:val="left" w:pos="2520"/>
          <w:tab w:val="left" w:pos="2700"/>
        </w:tabs>
        <w:ind w:right="-540"/>
        <w:rPr>
          <w:rFonts w:ascii="Arial" w:hAnsi="Arial" w:cs="Arial"/>
          <w:b/>
          <w:sz w:val="24"/>
          <w:szCs w:val="24"/>
        </w:rPr>
      </w:pP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0050646F" w:rsidRPr="00CD67EC">
        <w:rPr>
          <w:rFonts w:ascii="Arial" w:hAnsi="Arial" w:cs="Arial"/>
          <w:b/>
          <w:sz w:val="24"/>
          <w:szCs w:val="24"/>
        </w:rPr>
        <w:t>Department of Counseling and Family Therapy</w:t>
      </w:r>
    </w:p>
    <w:p w14:paraId="6520D043" w14:textId="77777777" w:rsidR="007F7EE8" w:rsidRPr="00CD67EC" w:rsidRDefault="007F7EE8" w:rsidP="00905E93">
      <w:pPr>
        <w:tabs>
          <w:tab w:val="left" w:pos="440"/>
          <w:tab w:val="left" w:pos="1620"/>
          <w:tab w:val="left" w:pos="1800"/>
          <w:tab w:val="left" w:pos="2160"/>
          <w:tab w:val="left" w:pos="2520"/>
          <w:tab w:val="left" w:pos="2700"/>
        </w:tabs>
        <w:ind w:left="2160" w:right="-540"/>
        <w:rPr>
          <w:rFonts w:ascii="Arial" w:hAnsi="Arial" w:cs="Arial"/>
          <w:sz w:val="24"/>
          <w:szCs w:val="24"/>
        </w:rPr>
      </w:pPr>
    </w:p>
    <w:p w14:paraId="36E291DA" w14:textId="77777777" w:rsidR="00D56BBC" w:rsidRPr="00CD67EC" w:rsidRDefault="0050646F"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CFTI 530</w:t>
      </w:r>
      <w:r w:rsidR="003727A7" w:rsidRPr="00CD67EC">
        <w:rPr>
          <w:rFonts w:ascii="Arial" w:hAnsi="Arial" w:cs="Arial"/>
          <w:b/>
          <w:sz w:val="24"/>
          <w:szCs w:val="24"/>
        </w:rPr>
        <w:t>:</w:t>
      </w:r>
      <w:r w:rsidRPr="00CD67EC">
        <w:rPr>
          <w:rFonts w:ascii="Arial" w:hAnsi="Arial" w:cs="Arial"/>
          <w:sz w:val="24"/>
          <w:szCs w:val="24"/>
        </w:rPr>
        <w:t xml:space="preserve"> </w:t>
      </w:r>
      <w:r w:rsidRPr="00CD67EC">
        <w:rPr>
          <w:rFonts w:ascii="Arial" w:hAnsi="Arial" w:cs="Arial"/>
          <w:b/>
          <w:sz w:val="24"/>
          <w:szCs w:val="24"/>
        </w:rPr>
        <w:t>Counseling Theory and Practice</w:t>
      </w:r>
      <w:r w:rsidR="003727A7" w:rsidRPr="00CD67EC">
        <w:rPr>
          <w:rFonts w:ascii="Arial" w:hAnsi="Arial" w:cs="Arial"/>
          <w:b/>
          <w:sz w:val="24"/>
          <w:szCs w:val="24"/>
        </w:rPr>
        <w:t xml:space="preserve"> (Graduate).</w:t>
      </w:r>
      <w:r w:rsidRPr="00CD67EC">
        <w:rPr>
          <w:rFonts w:ascii="Arial" w:hAnsi="Arial" w:cs="Arial"/>
          <w:sz w:val="24"/>
          <w:szCs w:val="24"/>
        </w:rPr>
        <w:t xml:space="preserve"> </w:t>
      </w:r>
      <w:r w:rsidRPr="00CD67EC">
        <w:rPr>
          <w:rFonts w:ascii="Arial" w:hAnsi="Arial" w:cs="Arial"/>
          <w:bCs/>
          <w:sz w:val="24"/>
          <w:szCs w:val="24"/>
        </w:rPr>
        <w:t>Fall 1999</w:t>
      </w:r>
      <w:r w:rsidR="003727A7" w:rsidRPr="00CD67EC">
        <w:rPr>
          <w:rFonts w:ascii="Arial" w:hAnsi="Arial" w:cs="Arial"/>
          <w:bCs/>
          <w:sz w:val="24"/>
          <w:szCs w:val="24"/>
        </w:rPr>
        <w:t>,</w:t>
      </w:r>
      <w:r w:rsidR="007F7EE8" w:rsidRPr="00CD67EC">
        <w:rPr>
          <w:rFonts w:ascii="Arial" w:hAnsi="Arial" w:cs="Arial"/>
          <w:bCs/>
          <w:sz w:val="24"/>
          <w:szCs w:val="24"/>
        </w:rPr>
        <w:t xml:space="preserve"> </w:t>
      </w:r>
      <w:r w:rsidRPr="00CD67EC">
        <w:rPr>
          <w:rFonts w:ascii="Arial" w:hAnsi="Arial" w:cs="Arial"/>
          <w:sz w:val="24"/>
          <w:szCs w:val="24"/>
        </w:rPr>
        <w:t>Fall 2001</w:t>
      </w:r>
      <w:r w:rsidRPr="00CD67EC">
        <w:rPr>
          <w:rFonts w:ascii="Arial" w:hAnsi="Arial" w:cs="Arial"/>
          <w:bCs/>
          <w:sz w:val="24"/>
          <w:szCs w:val="24"/>
        </w:rPr>
        <w:t>.</w:t>
      </w:r>
      <w:r w:rsidRPr="00CD67EC">
        <w:rPr>
          <w:rFonts w:ascii="Arial" w:hAnsi="Arial" w:cs="Arial"/>
          <w:sz w:val="24"/>
          <w:szCs w:val="24"/>
        </w:rPr>
        <w:t xml:space="preserve"> </w:t>
      </w:r>
    </w:p>
    <w:p w14:paraId="2D02272C" w14:textId="77777777" w:rsidR="003727A7" w:rsidRPr="00CD67EC" w:rsidRDefault="003727A7" w:rsidP="00905E93">
      <w:pPr>
        <w:tabs>
          <w:tab w:val="left" w:pos="440"/>
          <w:tab w:val="left" w:pos="1620"/>
          <w:tab w:val="left" w:pos="1800"/>
          <w:tab w:val="left" w:pos="2160"/>
          <w:tab w:val="left" w:pos="2520"/>
          <w:tab w:val="left" w:pos="2700"/>
        </w:tabs>
        <w:ind w:left="2160" w:right="-540"/>
        <w:rPr>
          <w:rFonts w:ascii="Arial" w:hAnsi="Arial" w:cs="Arial"/>
          <w:sz w:val="24"/>
          <w:szCs w:val="24"/>
        </w:rPr>
      </w:pPr>
    </w:p>
    <w:p w14:paraId="46A587B2" w14:textId="77777777" w:rsidR="000570C1" w:rsidRPr="00CD67EC" w:rsidRDefault="0050646F"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lastRenderedPageBreak/>
        <w:t>CFTI 532</w:t>
      </w:r>
      <w:r w:rsidR="003727A7" w:rsidRPr="00CD67EC">
        <w:rPr>
          <w:rFonts w:ascii="Arial" w:hAnsi="Arial" w:cs="Arial"/>
          <w:b/>
          <w:sz w:val="24"/>
          <w:szCs w:val="24"/>
        </w:rPr>
        <w:t>:</w:t>
      </w:r>
      <w:r w:rsidRPr="00CD67EC">
        <w:rPr>
          <w:rFonts w:ascii="Arial" w:hAnsi="Arial" w:cs="Arial"/>
          <w:sz w:val="24"/>
          <w:szCs w:val="24"/>
        </w:rPr>
        <w:t xml:space="preserve"> </w:t>
      </w:r>
      <w:r w:rsidRPr="00CD67EC">
        <w:rPr>
          <w:rFonts w:ascii="Arial" w:hAnsi="Arial" w:cs="Arial"/>
          <w:b/>
          <w:sz w:val="24"/>
          <w:szCs w:val="24"/>
        </w:rPr>
        <w:t xml:space="preserve">The Theory and Practice </w:t>
      </w:r>
      <w:r w:rsidR="00D56BBC" w:rsidRPr="00CD67EC">
        <w:rPr>
          <w:rFonts w:ascii="Arial" w:hAnsi="Arial" w:cs="Arial"/>
          <w:b/>
          <w:sz w:val="24"/>
          <w:szCs w:val="24"/>
        </w:rPr>
        <w:t>of Group Counseling</w:t>
      </w:r>
      <w:r w:rsidR="002C10A5" w:rsidRPr="00CD67EC">
        <w:rPr>
          <w:rFonts w:ascii="Arial" w:hAnsi="Arial" w:cs="Arial"/>
          <w:sz w:val="24"/>
          <w:szCs w:val="24"/>
        </w:rPr>
        <w:t xml:space="preserve"> </w:t>
      </w:r>
      <w:r w:rsidR="002C10A5" w:rsidRPr="00CD67EC">
        <w:rPr>
          <w:rFonts w:ascii="Arial" w:hAnsi="Arial" w:cs="Arial"/>
          <w:b/>
          <w:sz w:val="24"/>
          <w:szCs w:val="24"/>
        </w:rPr>
        <w:t>(Graduate).</w:t>
      </w:r>
      <w:r w:rsidR="00D56BBC" w:rsidRPr="00CD67EC">
        <w:rPr>
          <w:rFonts w:ascii="Arial" w:hAnsi="Arial" w:cs="Arial"/>
          <w:sz w:val="24"/>
          <w:szCs w:val="24"/>
        </w:rPr>
        <w:t xml:space="preserve"> </w:t>
      </w:r>
      <w:r w:rsidRPr="00CD67EC">
        <w:rPr>
          <w:rFonts w:ascii="Arial" w:hAnsi="Arial" w:cs="Arial"/>
          <w:sz w:val="24"/>
          <w:szCs w:val="24"/>
        </w:rPr>
        <w:t>Spring 2000</w:t>
      </w:r>
      <w:r w:rsidR="002C10A5" w:rsidRPr="00CD67EC">
        <w:rPr>
          <w:rFonts w:ascii="Arial" w:hAnsi="Arial" w:cs="Arial"/>
          <w:sz w:val="24"/>
          <w:szCs w:val="24"/>
        </w:rPr>
        <w:t>,</w:t>
      </w:r>
      <w:r w:rsidRPr="00CD67EC">
        <w:rPr>
          <w:rFonts w:ascii="Arial" w:hAnsi="Arial" w:cs="Arial"/>
          <w:sz w:val="24"/>
          <w:szCs w:val="24"/>
        </w:rPr>
        <w:t xml:space="preserve"> Summer 2000.</w:t>
      </w:r>
    </w:p>
    <w:p w14:paraId="575380CB" w14:textId="77777777" w:rsidR="000570C1" w:rsidRPr="00CD67EC" w:rsidRDefault="000570C1" w:rsidP="00905E93">
      <w:pPr>
        <w:tabs>
          <w:tab w:val="left" w:pos="440"/>
          <w:tab w:val="left" w:pos="1620"/>
          <w:tab w:val="left" w:pos="1800"/>
          <w:tab w:val="left" w:pos="2160"/>
          <w:tab w:val="left" w:pos="2520"/>
          <w:tab w:val="left" w:pos="2700"/>
        </w:tabs>
        <w:ind w:left="2160" w:right="-540"/>
        <w:rPr>
          <w:rFonts w:ascii="Arial" w:hAnsi="Arial" w:cs="Arial"/>
          <w:sz w:val="24"/>
          <w:szCs w:val="24"/>
        </w:rPr>
      </w:pPr>
    </w:p>
    <w:p w14:paraId="3980D060" w14:textId="77777777" w:rsidR="000570C1" w:rsidRPr="00CD67EC" w:rsidRDefault="0050646F"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CFTI 545</w:t>
      </w:r>
      <w:r w:rsidR="002C10A5" w:rsidRPr="00CD67EC">
        <w:rPr>
          <w:rFonts w:ascii="Arial" w:hAnsi="Arial" w:cs="Arial"/>
          <w:b/>
          <w:sz w:val="24"/>
          <w:szCs w:val="24"/>
        </w:rPr>
        <w:t>:</w:t>
      </w:r>
      <w:r w:rsidR="00D56BBC" w:rsidRPr="00CD67EC">
        <w:rPr>
          <w:rFonts w:ascii="Arial" w:hAnsi="Arial" w:cs="Arial"/>
          <w:sz w:val="24"/>
          <w:szCs w:val="24"/>
        </w:rPr>
        <w:t xml:space="preserve"> </w:t>
      </w:r>
      <w:r w:rsidR="00D56BBC" w:rsidRPr="00CD67EC">
        <w:rPr>
          <w:rFonts w:ascii="Arial" w:hAnsi="Arial" w:cs="Arial"/>
          <w:b/>
          <w:sz w:val="24"/>
          <w:szCs w:val="24"/>
        </w:rPr>
        <w:t xml:space="preserve">Internship in Counseling </w:t>
      </w:r>
      <w:r w:rsidR="002C10A5" w:rsidRPr="00CD67EC">
        <w:rPr>
          <w:rFonts w:ascii="Arial" w:hAnsi="Arial" w:cs="Arial"/>
          <w:b/>
          <w:sz w:val="24"/>
          <w:szCs w:val="24"/>
        </w:rPr>
        <w:t>(Graduate).</w:t>
      </w:r>
      <w:r w:rsidR="002C10A5" w:rsidRPr="00CD67EC">
        <w:rPr>
          <w:rFonts w:ascii="Arial" w:hAnsi="Arial" w:cs="Arial"/>
          <w:sz w:val="24"/>
          <w:szCs w:val="24"/>
        </w:rPr>
        <w:t xml:space="preserve"> </w:t>
      </w:r>
      <w:r w:rsidRPr="00CD67EC">
        <w:rPr>
          <w:rFonts w:ascii="Arial" w:hAnsi="Arial" w:cs="Arial"/>
          <w:sz w:val="24"/>
          <w:szCs w:val="24"/>
        </w:rPr>
        <w:t>Spring 2003.</w:t>
      </w:r>
    </w:p>
    <w:p w14:paraId="1DC6CA8B" w14:textId="77777777" w:rsidR="000570C1" w:rsidRPr="00CD67EC" w:rsidRDefault="000570C1" w:rsidP="00905E93">
      <w:pPr>
        <w:tabs>
          <w:tab w:val="left" w:pos="440"/>
          <w:tab w:val="left" w:pos="1620"/>
          <w:tab w:val="left" w:pos="1800"/>
          <w:tab w:val="left" w:pos="2160"/>
          <w:tab w:val="left" w:pos="2520"/>
          <w:tab w:val="left" w:pos="2700"/>
        </w:tabs>
        <w:ind w:left="2160" w:right="-540"/>
        <w:rPr>
          <w:rFonts w:ascii="Arial" w:hAnsi="Arial" w:cs="Arial"/>
          <w:b/>
          <w:sz w:val="24"/>
          <w:szCs w:val="24"/>
        </w:rPr>
      </w:pPr>
    </w:p>
    <w:p w14:paraId="6E54FDE6" w14:textId="77777777" w:rsidR="000570C1" w:rsidRPr="00CD67EC" w:rsidRDefault="0050646F" w:rsidP="00905E93">
      <w:pPr>
        <w:tabs>
          <w:tab w:val="left" w:pos="440"/>
          <w:tab w:val="left" w:pos="1620"/>
          <w:tab w:val="left" w:pos="1800"/>
          <w:tab w:val="left" w:pos="2160"/>
          <w:tab w:val="left" w:pos="2520"/>
          <w:tab w:val="left" w:pos="2700"/>
        </w:tabs>
        <w:ind w:left="2160" w:right="-540"/>
        <w:rPr>
          <w:rFonts w:ascii="Arial" w:hAnsi="Arial" w:cs="Arial"/>
          <w:b/>
          <w:sz w:val="24"/>
          <w:szCs w:val="24"/>
        </w:rPr>
      </w:pPr>
      <w:r w:rsidRPr="00CD67EC">
        <w:rPr>
          <w:rFonts w:ascii="Arial" w:hAnsi="Arial" w:cs="Arial"/>
          <w:b/>
          <w:sz w:val="24"/>
          <w:szCs w:val="24"/>
        </w:rPr>
        <w:t>CFTI 650</w:t>
      </w:r>
      <w:r w:rsidR="002C10A5" w:rsidRPr="00CD67EC">
        <w:rPr>
          <w:rFonts w:ascii="Arial" w:hAnsi="Arial" w:cs="Arial"/>
          <w:b/>
          <w:sz w:val="24"/>
          <w:szCs w:val="24"/>
        </w:rPr>
        <w:t>:</w:t>
      </w:r>
      <w:r w:rsidRPr="00CD67EC">
        <w:rPr>
          <w:rFonts w:ascii="Arial" w:hAnsi="Arial" w:cs="Arial"/>
          <w:sz w:val="24"/>
          <w:szCs w:val="24"/>
        </w:rPr>
        <w:t xml:space="preserve"> </w:t>
      </w:r>
      <w:r w:rsidRPr="00CD67EC">
        <w:rPr>
          <w:rFonts w:ascii="Arial" w:hAnsi="Arial" w:cs="Arial"/>
          <w:b/>
          <w:sz w:val="24"/>
          <w:szCs w:val="24"/>
        </w:rPr>
        <w:t>Internal Family Systems Therapy</w:t>
      </w:r>
      <w:r w:rsidR="002C10A5" w:rsidRPr="00CD67EC">
        <w:rPr>
          <w:rFonts w:ascii="Arial" w:hAnsi="Arial" w:cs="Arial"/>
          <w:b/>
          <w:sz w:val="24"/>
          <w:szCs w:val="24"/>
        </w:rPr>
        <w:t xml:space="preserve"> (Graduate).</w:t>
      </w:r>
      <w:r w:rsidR="002C10A5" w:rsidRPr="00CD67EC">
        <w:rPr>
          <w:rFonts w:ascii="Arial" w:hAnsi="Arial" w:cs="Arial"/>
          <w:sz w:val="24"/>
          <w:szCs w:val="24"/>
        </w:rPr>
        <w:t xml:space="preserve"> </w:t>
      </w:r>
      <w:r w:rsidRPr="00CD67EC">
        <w:rPr>
          <w:rFonts w:ascii="Arial" w:hAnsi="Arial" w:cs="Arial"/>
          <w:sz w:val="24"/>
          <w:szCs w:val="24"/>
        </w:rPr>
        <w:t>Summer</w:t>
      </w:r>
      <w:r w:rsidR="002C10A5" w:rsidRPr="00CD67EC">
        <w:rPr>
          <w:rFonts w:ascii="Arial" w:hAnsi="Arial" w:cs="Arial"/>
          <w:sz w:val="24"/>
          <w:szCs w:val="24"/>
        </w:rPr>
        <w:t xml:space="preserve">, </w:t>
      </w:r>
      <w:r w:rsidRPr="00CD67EC">
        <w:rPr>
          <w:rFonts w:ascii="Arial" w:hAnsi="Arial" w:cs="Arial"/>
          <w:sz w:val="24"/>
          <w:szCs w:val="24"/>
        </w:rPr>
        <w:t>2004.</w:t>
      </w:r>
    </w:p>
    <w:p w14:paraId="4D9D64BA" w14:textId="77777777" w:rsidR="000570C1" w:rsidRPr="00CD67EC" w:rsidRDefault="000570C1" w:rsidP="00905E93">
      <w:pPr>
        <w:tabs>
          <w:tab w:val="left" w:pos="440"/>
          <w:tab w:val="left" w:pos="1620"/>
          <w:tab w:val="left" w:pos="1800"/>
          <w:tab w:val="left" w:pos="2160"/>
          <w:tab w:val="left" w:pos="2520"/>
          <w:tab w:val="left" w:pos="2700"/>
        </w:tabs>
        <w:ind w:left="2160" w:right="-540"/>
        <w:rPr>
          <w:rFonts w:ascii="Arial" w:hAnsi="Arial" w:cs="Arial"/>
          <w:b/>
          <w:sz w:val="24"/>
          <w:szCs w:val="24"/>
        </w:rPr>
      </w:pPr>
    </w:p>
    <w:p w14:paraId="2A2E1D4C" w14:textId="77777777" w:rsidR="000570C1" w:rsidRPr="00CD67EC" w:rsidRDefault="0050646F"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CFTI 672/673/674</w:t>
      </w:r>
      <w:r w:rsidR="002C10A5" w:rsidRPr="00CD67EC">
        <w:rPr>
          <w:rFonts w:ascii="Arial" w:hAnsi="Arial" w:cs="Arial"/>
          <w:b/>
          <w:sz w:val="24"/>
          <w:szCs w:val="24"/>
        </w:rPr>
        <w:t>:</w:t>
      </w:r>
      <w:r w:rsidR="00A63529" w:rsidRPr="00CD67EC">
        <w:rPr>
          <w:rFonts w:ascii="Arial" w:hAnsi="Arial" w:cs="Arial"/>
          <w:sz w:val="24"/>
          <w:szCs w:val="24"/>
        </w:rPr>
        <w:t xml:space="preserve"> </w:t>
      </w:r>
      <w:r w:rsidR="00D56BBC" w:rsidRPr="00CD67EC">
        <w:rPr>
          <w:rFonts w:ascii="Arial" w:hAnsi="Arial" w:cs="Arial"/>
          <w:b/>
          <w:sz w:val="24"/>
          <w:szCs w:val="24"/>
        </w:rPr>
        <w:t>Doctoral</w:t>
      </w:r>
      <w:r w:rsidR="00A63529" w:rsidRPr="00CD67EC">
        <w:rPr>
          <w:rFonts w:ascii="Arial" w:hAnsi="Arial" w:cs="Arial"/>
          <w:b/>
          <w:sz w:val="24"/>
          <w:szCs w:val="24"/>
        </w:rPr>
        <w:t xml:space="preserve"> </w:t>
      </w:r>
      <w:r w:rsidR="00D56BBC" w:rsidRPr="00CD67EC">
        <w:rPr>
          <w:rFonts w:ascii="Arial" w:hAnsi="Arial" w:cs="Arial"/>
          <w:b/>
          <w:sz w:val="24"/>
          <w:szCs w:val="24"/>
        </w:rPr>
        <w:t xml:space="preserve">Practicum </w:t>
      </w:r>
      <w:r w:rsidR="002C10A5" w:rsidRPr="00CD67EC">
        <w:rPr>
          <w:rFonts w:ascii="Arial" w:hAnsi="Arial" w:cs="Arial"/>
          <w:b/>
          <w:sz w:val="24"/>
          <w:szCs w:val="24"/>
        </w:rPr>
        <w:t xml:space="preserve">(Graduate). </w:t>
      </w:r>
      <w:r w:rsidRPr="00CD67EC">
        <w:rPr>
          <w:rFonts w:ascii="Arial" w:hAnsi="Arial" w:cs="Arial"/>
          <w:sz w:val="24"/>
          <w:szCs w:val="24"/>
        </w:rPr>
        <w:t>Fall 1999</w:t>
      </w:r>
      <w:r w:rsidR="002C10A5" w:rsidRPr="00CD67EC">
        <w:rPr>
          <w:rFonts w:ascii="Arial" w:hAnsi="Arial" w:cs="Arial"/>
          <w:sz w:val="24"/>
          <w:szCs w:val="24"/>
        </w:rPr>
        <w:t>,</w:t>
      </w:r>
      <w:r w:rsidRPr="00CD67EC">
        <w:rPr>
          <w:rFonts w:ascii="Arial" w:hAnsi="Arial" w:cs="Arial"/>
          <w:sz w:val="24"/>
          <w:szCs w:val="24"/>
        </w:rPr>
        <w:t xml:space="preserve"> Spring 2000</w:t>
      </w:r>
      <w:r w:rsidR="002C10A5" w:rsidRPr="00CD67EC">
        <w:rPr>
          <w:rFonts w:ascii="Arial" w:hAnsi="Arial" w:cs="Arial"/>
          <w:sz w:val="24"/>
          <w:szCs w:val="24"/>
        </w:rPr>
        <w:t>,</w:t>
      </w:r>
      <w:r w:rsidRPr="00CD67EC">
        <w:rPr>
          <w:rFonts w:ascii="Arial" w:hAnsi="Arial" w:cs="Arial"/>
          <w:sz w:val="24"/>
          <w:szCs w:val="24"/>
        </w:rPr>
        <w:t xml:space="preserve"> Summer 2000</w:t>
      </w:r>
      <w:r w:rsidR="002C10A5" w:rsidRPr="00CD67EC">
        <w:rPr>
          <w:rFonts w:ascii="Arial" w:hAnsi="Arial" w:cs="Arial"/>
          <w:sz w:val="24"/>
          <w:szCs w:val="24"/>
        </w:rPr>
        <w:t>,</w:t>
      </w:r>
      <w:r w:rsidRPr="00CD67EC">
        <w:rPr>
          <w:rFonts w:ascii="Arial" w:hAnsi="Arial" w:cs="Arial"/>
          <w:sz w:val="24"/>
          <w:szCs w:val="24"/>
        </w:rPr>
        <w:t xml:space="preserve"> Fall 2000</w:t>
      </w:r>
      <w:r w:rsidR="002C10A5" w:rsidRPr="00CD67EC">
        <w:rPr>
          <w:rFonts w:ascii="Arial" w:hAnsi="Arial" w:cs="Arial"/>
          <w:sz w:val="24"/>
          <w:szCs w:val="24"/>
        </w:rPr>
        <w:t>,</w:t>
      </w:r>
      <w:r w:rsidRPr="00CD67EC">
        <w:rPr>
          <w:rFonts w:ascii="Arial" w:hAnsi="Arial" w:cs="Arial"/>
          <w:sz w:val="24"/>
          <w:szCs w:val="24"/>
        </w:rPr>
        <w:t xml:space="preserve"> Summer 2002</w:t>
      </w:r>
      <w:r w:rsidR="002C10A5" w:rsidRPr="00CD67EC">
        <w:rPr>
          <w:rFonts w:ascii="Arial" w:hAnsi="Arial" w:cs="Arial"/>
          <w:sz w:val="24"/>
          <w:szCs w:val="24"/>
        </w:rPr>
        <w:t>,</w:t>
      </w:r>
      <w:r w:rsidRPr="00CD67EC">
        <w:rPr>
          <w:rFonts w:ascii="Arial" w:hAnsi="Arial" w:cs="Arial"/>
          <w:sz w:val="24"/>
          <w:szCs w:val="24"/>
        </w:rPr>
        <w:t xml:space="preserve"> Summer 2003</w:t>
      </w:r>
      <w:r w:rsidR="002C10A5" w:rsidRPr="00CD67EC">
        <w:rPr>
          <w:rFonts w:ascii="Arial" w:hAnsi="Arial" w:cs="Arial"/>
          <w:sz w:val="24"/>
          <w:szCs w:val="24"/>
        </w:rPr>
        <w:t>,</w:t>
      </w:r>
      <w:r w:rsidRPr="00CD67EC">
        <w:rPr>
          <w:rFonts w:ascii="Arial" w:hAnsi="Arial" w:cs="Arial"/>
          <w:sz w:val="24"/>
          <w:szCs w:val="24"/>
        </w:rPr>
        <w:t xml:space="preserve"> Fall 2003.</w:t>
      </w:r>
      <w:r w:rsidR="000570C1" w:rsidRPr="00CD67EC">
        <w:rPr>
          <w:rFonts w:ascii="Arial" w:hAnsi="Arial" w:cs="Arial"/>
          <w:sz w:val="24"/>
          <w:szCs w:val="24"/>
        </w:rPr>
        <w:t xml:space="preserve"> </w:t>
      </w:r>
    </w:p>
    <w:p w14:paraId="4626AB66" w14:textId="77777777" w:rsidR="000570C1" w:rsidRPr="00CD67EC" w:rsidRDefault="000570C1" w:rsidP="00905E93">
      <w:pPr>
        <w:tabs>
          <w:tab w:val="left" w:pos="440"/>
          <w:tab w:val="left" w:pos="1620"/>
          <w:tab w:val="left" w:pos="1800"/>
          <w:tab w:val="left" w:pos="2160"/>
          <w:tab w:val="left" w:pos="2520"/>
          <w:tab w:val="left" w:pos="2700"/>
        </w:tabs>
        <w:ind w:left="2160" w:right="-540"/>
        <w:rPr>
          <w:rFonts w:ascii="Arial" w:hAnsi="Arial" w:cs="Arial"/>
          <w:b/>
          <w:sz w:val="24"/>
          <w:szCs w:val="24"/>
        </w:rPr>
      </w:pPr>
    </w:p>
    <w:p w14:paraId="548A4A23" w14:textId="77777777" w:rsidR="000570C1" w:rsidRPr="00CD67EC" w:rsidRDefault="0050646F"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CFTI 665</w:t>
      </w:r>
      <w:r w:rsidR="002C10A5" w:rsidRPr="00CD67EC">
        <w:rPr>
          <w:rFonts w:ascii="Arial" w:hAnsi="Arial" w:cs="Arial"/>
          <w:b/>
          <w:sz w:val="24"/>
          <w:szCs w:val="24"/>
        </w:rPr>
        <w:t>:</w:t>
      </w:r>
      <w:r w:rsidRPr="00CD67EC">
        <w:rPr>
          <w:rFonts w:ascii="Arial" w:hAnsi="Arial" w:cs="Arial"/>
          <w:sz w:val="24"/>
          <w:szCs w:val="24"/>
        </w:rPr>
        <w:t xml:space="preserve"> </w:t>
      </w:r>
      <w:r w:rsidRPr="00CD67EC">
        <w:rPr>
          <w:rFonts w:ascii="Arial" w:hAnsi="Arial" w:cs="Arial"/>
          <w:b/>
          <w:sz w:val="24"/>
          <w:szCs w:val="24"/>
        </w:rPr>
        <w:t xml:space="preserve">Advanced Family Therapy </w:t>
      </w:r>
      <w:r w:rsidR="002C10A5" w:rsidRPr="00CD67EC">
        <w:rPr>
          <w:rFonts w:ascii="Arial" w:hAnsi="Arial" w:cs="Arial"/>
          <w:b/>
          <w:sz w:val="24"/>
          <w:szCs w:val="24"/>
        </w:rPr>
        <w:t xml:space="preserve">(Graduate). </w:t>
      </w:r>
      <w:r w:rsidRPr="00CD67EC">
        <w:rPr>
          <w:rFonts w:ascii="Arial" w:hAnsi="Arial" w:cs="Arial"/>
          <w:sz w:val="24"/>
          <w:szCs w:val="24"/>
        </w:rPr>
        <w:t>Spri</w:t>
      </w:r>
      <w:r w:rsidR="002C10A5" w:rsidRPr="00CD67EC">
        <w:rPr>
          <w:rFonts w:ascii="Arial" w:hAnsi="Arial" w:cs="Arial"/>
          <w:sz w:val="24"/>
          <w:szCs w:val="24"/>
        </w:rPr>
        <w:t>ng 2001</w:t>
      </w:r>
      <w:r w:rsidRPr="00CD67EC">
        <w:rPr>
          <w:rFonts w:ascii="Arial" w:hAnsi="Arial" w:cs="Arial"/>
          <w:sz w:val="24"/>
          <w:szCs w:val="24"/>
        </w:rPr>
        <w:t xml:space="preserve">. </w:t>
      </w:r>
    </w:p>
    <w:p w14:paraId="584AF1A3" w14:textId="77777777" w:rsidR="002C10A5" w:rsidRPr="00CD67EC" w:rsidRDefault="002C10A5" w:rsidP="00905E93">
      <w:pPr>
        <w:tabs>
          <w:tab w:val="left" w:pos="440"/>
          <w:tab w:val="left" w:pos="1620"/>
          <w:tab w:val="left" w:pos="1800"/>
          <w:tab w:val="left" w:pos="2160"/>
          <w:tab w:val="left" w:pos="2520"/>
          <w:tab w:val="left" w:pos="2700"/>
        </w:tabs>
        <w:ind w:left="2160" w:right="-540"/>
        <w:rPr>
          <w:rFonts w:ascii="Arial" w:hAnsi="Arial" w:cs="Arial"/>
          <w:b/>
          <w:sz w:val="24"/>
          <w:szCs w:val="24"/>
        </w:rPr>
      </w:pPr>
    </w:p>
    <w:p w14:paraId="4E24DAA6" w14:textId="77777777" w:rsidR="000570C1" w:rsidRPr="00CD67EC" w:rsidRDefault="0050646F"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CFTI 666</w:t>
      </w:r>
      <w:r w:rsidR="002C10A5" w:rsidRPr="00CD67EC">
        <w:rPr>
          <w:rFonts w:ascii="Arial" w:hAnsi="Arial" w:cs="Arial"/>
          <w:b/>
          <w:sz w:val="24"/>
          <w:szCs w:val="24"/>
        </w:rPr>
        <w:t>:</w:t>
      </w:r>
      <w:r w:rsidRPr="00CD67EC">
        <w:rPr>
          <w:rFonts w:ascii="Arial" w:hAnsi="Arial" w:cs="Arial"/>
          <w:b/>
          <w:sz w:val="24"/>
          <w:szCs w:val="24"/>
        </w:rPr>
        <w:t xml:space="preserve"> Introduction to Family Studies </w:t>
      </w:r>
      <w:r w:rsidR="002C10A5" w:rsidRPr="00CD67EC">
        <w:rPr>
          <w:rFonts w:ascii="Arial" w:hAnsi="Arial" w:cs="Arial"/>
          <w:b/>
          <w:sz w:val="24"/>
          <w:szCs w:val="24"/>
        </w:rPr>
        <w:t xml:space="preserve">(Graduate). </w:t>
      </w:r>
      <w:r w:rsidR="002C10A5" w:rsidRPr="00CD67EC">
        <w:rPr>
          <w:rFonts w:ascii="Arial" w:hAnsi="Arial" w:cs="Arial"/>
          <w:sz w:val="24"/>
          <w:szCs w:val="24"/>
        </w:rPr>
        <w:t xml:space="preserve">Summer 2001, </w:t>
      </w:r>
      <w:r w:rsidRPr="00CD67EC">
        <w:rPr>
          <w:rFonts w:ascii="Arial" w:hAnsi="Arial" w:cs="Arial"/>
          <w:sz w:val="24"/>
          <w:szCs w:val="24"/>
        </w:rPr>
        <w:t>Summer 2002</w:t>
      </w:r>
      <w:r w:rsidR="002C10A5" w:rsidRPr="00CD67EC">
        <w:rPr>
          <w:rFonts w:ascii="Arial" w:hAnsi="Arial" w:cs="Arial"/>
          <w:sz w:val="24"/>
          <w:szCs w:val="24"/>
        </w:rPr>
        <w:t>,</w:t>
      </w:r>
      <w:r w:rsidRPr="00CD67EC">
        <w:rPr>
          <w:rFonts w:ascii="Arial" w:hAnsi="Arial" w:cs="Arial"/>
          <w:sz w:val="24"/>
          <w:szCs w:val="24"/>
        </w:rPr>
        <w:t xml:space="preserve"> Summer 2004. </w:t>
      </w:r>
    </w:p>
    <w:p w14:paraId="76E4E360" w14:textId="77777777" w:rsidR="002C10A5" w:rsidRPr="00CD67EC" w:rsidRDefault="002C10A5" w:rsidP="00905E93">
      <w:pPr>
        <w:tabs>
          <w:tab w:val="left" w:pos="440"/>
          <w:tab w:val="left" w:pos="1620"/>
          <w:tab w:val="left" w:pos="1800"/>
          <w:tab w:val="left" w:pos="2160"/>
          <w:tab w:val="left" w:pos="2520"/>
          <w:tab w:val="left" w:pos="2700"/>
        </w:tabs>
        <w:ind w:left="2160" w:right="-540"/>
        <w:rPr>
          <w:rFonts w:ascii="Arial" w:hAnsi="Arial" w:cs="Arial"/>
          <w:sz w:val="24"/>
          <w:szCs w:val="24"/>
        </w:rPr>
      </w:pPr>
    </w:p>
    <w:p w14:paraId="45F3C83F" w14:textId="77777777" w:rsidR="000570C1" w:rsidRPr="00CD67EC" w:rsidRDefault="0050646F"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CFTI 670</w:t>
      </w:r>
      <w:r w:rsidR="002C10A5" w:rsidRPr="00CD67EC">
        <w:rPr>
          <w:rFonts w:ascii="Arial" w:hAnsi="Arial" w:cs="Arial"/>
          <w:b/>
          <w:sz w:val="24"/>
          <w:szCs w:val="24"/>
        </w:rPr>
        <w:t>:</w:t>
      </w:r>
      <w:r w:rsidR="00A63529" w:rsidRPr="00CD67EC">
        <w:rPr>
          <w:rFonts w:ascii="Arial" w:hAnsi="Arial" w:cs="Arial"/>
          <w:sz w:val="24"/>
          <w:szCs w:val="24"/>
        </w:rPr>
        <w:t xml:space="preserve"> </w:t>
      </w:r>
      <w:r w:rsidRPr="00CD67EC">
        <w:rPr>
          <w:rFonts w:ascii="Arial" w:hAnsi="Arial" w:cs="Arial"/>
          <w:b/>
          <w:sz w:val="24"/>
          <w:szCs w:val="24"/>
        </w:rPr>
        <w:t>Couple</w:t>
      </w:r>
      <w:r w:rsidR="00A63529" w:rsidRPr="00CD67EC">
        <w:rPr>
          <w:rFonts w:ascii="Arial" w:hAnsi="Arial" w:cs="Arial"/>
          <w:b/>
          <w:sz w:val="24"/>
          <w:szCs w:val="24"/>
        </w:rPr>
        <w:t xml:space="preserve"> </w:t>
      </w:r>
      <w:r w:rsidRPr="00CD67EC">
        <w:rPr>
          <w:rFonts w:ascii="Arial" w:hAnsi="Arial" w:cs="Arial"/>
          <w:b/>
          <w:sz w:val="24"/>
          <w:szCs w:val="24"/>
        </w:rPr>
        <w:t xml:space="preserve">Interaction and Therapy </w:t>
      </w:r>
      <w:r w:rsidR="002C10A5" w:rsidRPr="00CD67EC">
        <w:rPr>
          <w:rFonts w:ascii="Arial" w:hAnsi="Arial" w:cs="Arial"/>
          <w:b/>
          <w:sz w:val="24"/>
          <w:szCs w:val="24"/>
        </w:rPr>
        <w:t xml:space="preserve">(Graduate). </w:t>
      </w:r>
      <w:r w:rsidRPr="00CD67EC">
        <w:rPr>
          <w:rFonts w:ascii="Arial" w:hAnsi="Arial" w:cs="Arial"/>
          <w:sz w:val="24"/>
          <w:szCs w:val="24"/>
        </w:rPr>
        <w:t>Spring 2002</w:t>
      </w:r>
      <w:r w:rsidR="002C10A5" w:rsidRPr="00CD67EC">
        <w:rPr>
          <w:rFonts w:ascii="Arial" w:hAnsi="Arial" w:cs="Arial"/>
          <w:sz w:val="24"/>
          <w:szCs w:val="24"/>
        </w:rPr>
        <w:t>,</w:t>
      </w:r>
      <w:r w:rsidRPr="00CD67EC">
        <w:rPr>
          <w:rFonts w:ascii="Arial" w:hAnsi="Arial" w:cs="Arial"/>
          <w:sz w:val="24"/>
          <w:szCs w:val="24"/>
        </w:rPr>
        <w:t xml:space="preserve"> Spring 2004. </w:t>
      </w:r>
    </w:p>
    <w:p w14:paraId="3455E1CB" w14:textId="77777777" w:rsidR="002C10A5" w:rsidRPr="00CD67EC" w:rsidRDefault="002C10A5" w:rsidP="00905E93">
      <w:pPr>
        <w:tabs>
          <w:tab w:val="left" w:pos="440"/>
          <w:tab w:val="left" w:pos="1620"/>
          <w:tab w:val="left" w:pos="1800"/>
          <w:tab w:val="left" w:pos="2160"/>
          <w:tab w:val="left" w:pos="2520"/>
          <w:tab w:val="left" w:pos="2700"/>
        </w:tabs>
        <w:ind w:left="2160" w:right="-540"/>
        <w:rPr>
          <w:rFonts w:ascii="Arial" w:hAnsi="Arial" w:cs="Arial"/>
          <w:sz w:val="24"/>
          <w:szCs w:val="24"/>
        </w:rPr>
      </w:pPr>
    </w:p>
    <w:p w14:paraId="5DC3F878" w14:textId="77777777" w:rsidR="000570C1" w:rsidRPr="00CD67EC" w:rsidRDefault="0050646F"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CFTI 671</w:t>
      </w:r>
      <w:r w:rsidR="002C10A5" w:rsidRPr="00CD67EC">
        <w:rPr>
          <w:rFonts w:ascii="Arial" w:hAnsi="Arial" w:cs="Arial"/>
          <w:b/>
          <w:sz w:val="24"/>
          <w:szCs w:val="24"/>
        </w:rPr>
        <w:t>:</w:t>
      </w:r>
      <w:r w:rsidRPr="00CD67EC">
        <w:rPr>
          <w:rFonts w:ascii="Arial" w:hAnsi="Arial" w:cs="Arial"/>
          <w:sz w:val="24"/>
          <w:szCs w:val="24"/>
        </w:rPr>
        <w:t xml:space="preserve"> </w:t>
      </w:r>
      <w:r w:rsidRPr="00CD67EC">
        <w:rPr>
          <w:rFonts w:ascii="Arial" w:hAnsi="Arial" w:cs="Arial"/>
          <w:b/>
          <w:sz w:val="24"/>
          <w:szCs w:val="24"/>
        </w:rPr>
        <w:t>Family Systems Theory and Therapy</w:t>
      </w:r>
      <w:r w:rsidRPr="00CD67EC">
        <w:rPr>
          <w:rFonts w:ascii="Arial" w:hAnsi="Arial" w:cs="Arial"/>
          <w:sz w:val="24"/>
          <w:szCs w:val="24"/>
        </w:rPr>
        <w:t xml:space="preserve"> </w:t>
      </w:r>
      <w:r w:rsidR="002C10A5" w:rsidRPr="00CD67EC">
        <w:rPr>
          <w:rFonts w:ascii="Arial" w:hAnsi="Arial" w:cs="Arial"/>
          <w:b/>
          <w:sz w:val="24"/>
          <w:szCs w:val="24"/>
        </w:rPr>
        <w:t xml:space="preserve">(Graduate). </w:t>
      </w:r>
      <w:r w:rsidRPr="00CD67EC">
        <w:rPr>
          <w:rFonts w:ascii="Arial" w:hAnsi="Arial" w:cs="Arial"/>
          <w:sz w:val="24"/>
          <w:szCs w:val="24"/>
        </w:rPr>
        <w:t>Fall 2001</w:t>
      </w:r>
      <w:r w:rsidR="002C10A5" w:rsidRPr="00CD67EC">
        <w:rPr>
          <w:rFonts w:ascii="Arial" w:hAnsi="Arial" w:cs="Arial"/>
          <w:sz w:val="24"/>
          <w:szCs w:val="24"/>
        </w:rPr>
        <w:t>,</w:t>
      </w:r>
      <w:r w:rsidRPr="00CD67EC">
        <w:rPr>
          <w:rFonts w:ascii="Arial" w:hAnsi="Arial" w:cs="Arial"/>
          <w:sz w:val="24"/>
          <w:szCs w:val="24"/>
        </w:rPr>
        <w:t xml:space="preserve"> Fall 2002</w:t>
      </w:r>
      <w:r w:rsidR="002C10A5" w:rsidRPr="00CD67EC">
        <w:rPr>
          <w:rFonts w:ascii="Arial" w:hAnsi="Arial" w:cs="Arial"/>
          <w:sz w:val="24"/>
          <w:szCs w:val="24"/>
        </w:rPr>
        <w:t>,</w:t>
      </w:r>
      <w:r w:rsidRPr="00CD67EC">
        <w:rPr>
          <w:rFonts w:ascii="Arial" w:hAnsi="Arial" w:cs="Arial"/>
          <w:sz w:val="24"/>
          <w:szCs w:val="24"/>
        </w:rPr>
        <w:t xml:space="preserve"> Fall 2003</w:t>
      </w:r>
      <w:r w:rsidR="002C10A5" w:rsidRPr="00CD67EC">
        <w:rPr>
          <w:rFonts w:ascii="Arial" w:hAnsi="Arial" w:cs="Arial"/>
          <w:sz w:val="24"/>
          <w:szCs w:val="24"/>
        </w:rPr>
        <w:t>, Fall 2004</w:t>
      </w:r>
      <w:r w:rsidRPr="00CD67EC">
        <w:rPr>
          <w:rFonts w:ascii="Arial" w:hAnsi="Arial" w:cs="Arial"/>
          <w:sz w:val="24"/>
          <w:szCs w:val="24"/>
        </w:rPr>
        <w:t xml:space="preserve">. </w:t>
      </w:r>
    </w:p>
    <w:p w14:paraId="421FF7A0" w14:textId="77777777" w:rsidR="002C10A5" w:rsidRPr="00CD67EC" w:rsidRDefault="002C10A5" w:rsidP="00905E93">
      <w:pPr>
        <w:tabs>
          <w:tab w:val="left" w:pos="440"/>
          <w:tab w:val="left" w:pos="1620"/>
          <w:tab w:val="left" w:pos="1800"/>
          <w:tab w:val="left" w:pos="2160"/>
          <w:tab w:val="left" w:pos="2520"/>
          <w:tab w:val="left" w:pos="2700"/>
        </w:tabs>
        <w:ind w:left="2160" w:right="-540"/>
        <w:rPr>
          <w:rFonts w:ascii="Arial" w:hAnsi="Arial" w:cs="Arial"/>
          <w:sz w:val="24"/>
          <w:szCs w:val="24"/>
        </w:rPr>
      </w:pPr>
    </w:p>
    <w:p w14:paraId="5F6B7B68" w14:textId="77777777" w:rsidR="002C10A5" w:rsidRPr="00CD67EC" w:rsidRDefault="0050646F"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CFTI 676</w:t>
      </w:r>
      <w:r w:rsidR="002C10A5" w:rsidRPr="00CD67EC">
        <w:rPr>
          <w:rFonts w:ascii="Arial" w:hAnsi="Arial" w:cs="Arial"/>
          <w:b/>
          <w:sz w:val="24"/>
          <w:szCs w:val="24"/>
        </w:rPr>
        <w:t>:</w:t>
      </w:r>
      <w:r w:rsidRPr="00CD67EC">
        <w:rPr>
          <w:rFonts w:ascii="Arial" w:hAnsi="Arial" w:cs="Arial"/>
          <w:sz w:val="24"/>
          <w:szCs w:val="24"/>
        </w:rPr>
        <w:t xml:space="preserve"> </w:t>
      </w:r>
      <w:r w:rsidRPr="00CD67EC">
        <w:rPr>
          <w:rFonts w:ascii="Arial" w:hAnsi="Arial" w:cs="Arial"/>
          <w:b/>
          <w:sz w:val="24"/>
          <w:szCs w:val="24"/>
        </w:rPr>
        <w:t xml:space="preserve">Family Issues in Counseling </w:t>
      </w:r>
      <w:r w:rsidR="002C10A5" w:rsidRPr="00CD67EC">
        <w:rPr>
          <w:rFonts w:ascii="Arial" w:hAnsi="Arial" w:cs="Arial"/>
          <w:b/>
          <w:sz w:val="24"/>
          <w:szCs w:val="24"/>
        </w:rPr>
        <w:t xml:space="preserve">(Graduate). </w:t>
      </w:r>
      <w:r w:rsidR="002C10A5" w:rsidRPr="00CD67EC">
        <w:rPr>
          <w:rFonts w:ascii="Arial" w:hAnsi="Arial" w:cs="Arial"/>
          <w:sz w:val="24"/>
          <w:szCs w:val="24"/>
        </w:rPr>
        <w:t xml:space="preserve">Spring 2001, </w:t>
      </w:r>
      <w:r w:rsidRPr="00CD67EC">
        <w:rPr>
          <w:rFonts w:ascii="Arial" w:hAnsi="Arial" w:cs="Arial"/>
          <w:sz w:val="24"/>
          <w:szCs w:val="24"/>
        </w:rPr>
        <w:t>Spring 2002</w:t>
      </w:r>
      <w:r w:rsidR="002C10A5" w:rsidRPr="00CD67EC">
        <w:rPr>
          <w:rFonts w:ascii="Arial" w:hAnsi="Arial" w:cs="Arial"/>
          <w:sz w:val="24"/>
          <w:szCs w:val="24"/>
        </w:rPr>
        <w:t>,</w:t>
      </w:r>
      <w:r w:rsidRPr="00CD67EC">
        <w:rPr>
          <w:rFonts w:ascii="Arial" w:hAnsi="Arial" w:cs="Arial"/>
          <w:sz w:val="24"/>
          <w:szCs w:val="24"/>
        </w:rPr>
        <w:t xml:space="preserve"> Spring 2003</w:t>
      </w:r>
      <w:r w:rsidR="002C10A5" w:rsidRPr="00CD67EC">
        <w:rPr>
          <w:rFonts w:ascii="Arial" w:hAnsi="Arial" w:cs="Arial"/>
          <w:sz w:val="24"/>
          <w:szCs w:val="24"/>
        </w:rPr>
        <w:t>,</w:t>
      </w:r>
      <w:r w:rsidRPr="00CD67EC">
        <w:rPr>
          <w:rFonts w:ascii="Arial" w:hAnsi="Arial" w:cs="Arial"/>
          <w:sz w:val="24"/>
          <w:szCs w:val="24"/>
        </w:rPr>
        <w:t xml:space="preserve"> Spring 2004. </w:t>
      </w:r>
    </w:p>
    <w:p w14:paraId="396A2D28" w14:textId="77777777" w:rsidR="002C10A5" w:rsidRPr="00CD67EC" w:rsidRDefault="002C10A5" w:rsidP="00905E93">
      <w:pPr>
        <w:tabs>
          <w:tab w:val="left" w:pos="440"/>
          <w:tab w:val="left" w:pos="1620"/>
          <w:tab w:val="left" w:pos="1800"/>
          <w:tab w:val="left" w:pos="2160"/>
          <w:tab w:val="left" w:pos="2520"/>
          <w:tab w:val="left" w:pos="2700"/>
        </w:tabs>
        <w:ind w:left="2160" w:right="-540"/>
        <w:rPr>
          <w:rFonts w:ascii="Arial" w:hAnsi="Arial" w:cs="Arial"/>
          <w:sz w:val="24"/>
          <w:szCs w:val="24"/>
        </w:rPr>
      </w:pPr>
    </w:p>
    <w:p w14:paraId="39533258" w14:textId="77777777" w:rsidR="002C10A5" w:rsidRPr="00CD67EC" w:rsidRDefault="0050646F"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CFTI 682</w:t>
      </w:r>
      <w:r w:rsidR="002C10A5" w:rsidRPr="00CD67EC">
        <w:rPr>
          <w:rFonts w:ascii="Arial" w:hAnsi="Arial" w:cs="Arial"/>
          <w:b/>
          <w:sz w:val="24"/>
          <w:szCs w:val="24"/>
        </w:rPr>
        <w:t>:</w:t>
      </w:r>
      <w:r w:rsidRPr="00CD67EC">
        <w:rPr>
          <w:rFonts w:ascii="Arial" w:hAnsi="Arial" w:cs="Arial"/>
          <w:sz w:val="24"/>
          <w:szCs w:val="24"/>
        </w:rPr>
        <w:t xml:space="preserve"> </w:t>
      </w:r>
      <w:r w:rsidR="002C10A5" w:rsidRPr="00CD67EC">
        <w:rPr>
          <w:rFonts w:ascii="Arial" w:hAnsi="Arial" w:cs="Arial"/>
          <w:b/>
          <w:sz w:val="24"/>
          <w:szCs w:val="24"/>
        </w:rPr>
        <w:t>The Self in Theory and Therapy (Graduate).</w:t>
      </w:r>
      <w:r w:rsidR="002C10A5" w:rsidRPr="00CD67EC">
        <w:rPr>
          <w:rFonts w:ascii="Arial" w:hAnsi="Arial" w:cs="Arial"/>
          <w:sz w:val="24"/>
          <w:szCs w:val="24"/>
        </w:rPr>
        <w:t xml:space="preserve"> </w:t>
      </w:r>
      <w:r w:rsidRPr="00CD67EC">
        <w:rPr>
          <w:rFonts w:ascii="Arial" w:hAnsi="Arial" w:cs="Arial"/>
          <w:sz w:val="24"/>
          <w:szCs w:val="24"/>
        </w:rPr>
        <w:t>Spring 2003</w:t>
      </w:r>
      <w:r w:rsidR="002C10A5" w:rsidRPr="00CD67EC">
        <w:rPr>
          <w:rFonts w:ascii="Arial" w:hAnsi="Arial" w:cs="Arial"/>
          <w:sz w:val="24"/>
          <w:szCs w:val="24"/>
        </w:rPr>
        <w:t>,</w:t>
      </w:r>
      <w:r w:rsidR="002978D2" w:rsidRPr="00CD67EC">
        <w:rPr>
          <w:rFonts w:ascii="Arial" w:hAnsi="Arial" w:cs="Arial"/>
          <w:sz w:val="24"/>
          <w:szCs w:val="24"/>
        </w:rPr>
        <w:t xml:space="preserve"> Spring 2005</w:t>
      </w:r>
      <w:r w:rsidRPr="00CD67EC">
        <w:rPr>
          <w:rFonts w:ascii="Arial" w:hAnsi="Arial" w:cs="Arial"/>
          <w:sz w:val="24"/>
          <w:szCs w:val="24"/>
        </w:rPr>
        <w:t>.</w:t>
      </w:r>
    </w:p>
    <w:p w14:paraId="47BF3981" w14:textId="77777777" w:rsidR="000570C1" w:rsidRPr="00CD67EC" w:rsidRDefault="000570C1" w:rsidP="00905E93">
      <w:pPr>
        <w:tabs>
          <w:tab w:val="left" w:pos="440"/>
          <w:tab w:val="left" w:pos="1620"/>
          <w:tab w:val="left" w:pos="1800"/>
          <w:tab w:val="left" w:pos="2160"/>
          <w:tab w:val="left" w:pos="2520"/>
          <w:tab w:val="left" w:pos="2700"/>
        </w:tabs>
        <w:ind w:left="2160" w:right="-540"/>
        <w:rPr>
          <w:rFonts w:ascii="Arial" w:hAnsi="Arial" w:cs="Arial"/>
          <w:sz w:val="24"/>
          <w:szCs w:val="24"/>
        </w:rPr>
      </w:pPr>
    </w:p>
    <w:p w14:paraId="0E0DD40C" w14:textId="77777777" w:rsidR="000570C1" w:rsidRPr="00CD67EC" w:rsidRDefault="0050646F"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CFTI 685/686/687</w:t>
      </w:r>
      <w:r w:rsidR="00F02D54" w:rsidRPr="00CD67EC">
        <w:rPr>
          <w:rFonts w:ascii="Arial" w:hAnsi="Arial" w:cs="Arial"/>
          <w:b/>
          <w:sz w:val="24"/>
          <w:szCs w:val="24"/>
        </w:rPr>
        <w:t>:</w:t>
      </w:r>
      <w:r w:rsidRPr="00CD67EC">
        <w:rPr>
          <w:rFonts w:ascii="Arial" w:hAnsi="Arial" w:cs="Arial"/>
          <w:sz w:val="24"/>
          <w:szCs w:val="24"/>
        </w:rPr>
        <w:t xml:space="preserve"> Clinical Supervision (</w:t>
      </w:r>
      <w:r w:rsidR="004C502A" w:rsidRPr="00CD67EC">
        <w:rPr>
          <w:rFonts w:ascii="Arial" w:hAnsi="Arial" w:cs="Arial"/>
          <w:sz w:val="24"/>
          <w:szCs w:val="24"/>
        </w:rPr>
        <w:t>Fall 1999 - 2005</w:t>
      </w:r>
      <w:r w:rsidRPr="00CD67EC">
        <w:rPr>
          <w:rFonts w:ascii="Arial" w:hAnsi="Arial" w:cs="Arial"/>
          <w:sz w:val="24"/>
          <w:szCs w:val="24"/>
        </w:rPr>
        <w:t xml:space="preserve">). </w:t>
      </w:r>
    </w:p>
    <w:p w14:paraId="438C7D17" w14:textId="77777777" w:rsidR="0045072E" w:rsidRPr="00CD67EC" w:rsidRDefault="0045072E" w:rsidP="00905E93">
      <w:pPr>
        <w:tabs>
          <w:tab w:val="left" w:pos="440"/>
          <w:tab w:val="left" w:pos="1620"/>
          <w:tab w:val="left" w:pos="1800"/>
          <w:tab w:val="left" w:pos="2160"/>
          <w:tab w:val="left" w:pos="2520"/>
          <w:tab w:val="left" w:pos="2700"/>
        </w:tabs>
        <w:ind w:left="2160" w:right="-540"/>
        <w:rPr>
          <w:rFonts w:ascii="Arial" w:hAnsi="Arial" w:cs="Arial"/>
          <w:sz w:val="24"/>
          <w:szCs w:val="24"/>
        </w:rPr>
      </w:pPr>
    </w:p>
    <w:p w14:paraId="7FA7C60D" w14:textId="77777777" w:rsidR="004F3B5B" w:rsidRPr="00CD67EC" w:rsidRDefault="0050646F"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CFTI 697</w:t>
      </w:r>
      <w:r w:rsidR="00F02D54" w:rsidRPr="00CD67EC">
        <w:rPr>
          <w:rFonts w:ascii="Arial" w:hAnsi="Arial" w:cs="Arial"/>
          <w:b/>
          <w:sz w:val="24"/>
          <w:szCs w:val="24"/>
        </w:rPr>
        <w:t>:</w:t>
      </w:r>
      <w:r w:rsidRPr="00CD67EC">
        <w:rPr>
          <w:rFonts w:ascii="Arial" w:hAnsi="Arial" w:cs="Arial"/>
          <w:sz w:val="24"/>
          <w:szCs w:val="24"/>
        </w:rPr>
        <w:t xml:space="preserve"> </w:t>
      </w:r>
      <w:r w:rsidRPr="00CD67EC">
        <w:rPr>
          <w:rFonts w:ascii="Arial" w:hAnsi="Arial" w:cs="Arial"/>
          <w:b/>
          <w:sz w:val="24"/>
          <w:szCs w:val="24"/>
        </w:rPr>
        <w:t>Research</w:t>
      </w:r>
      <w:r w:rsidR="00A63529" w:rsidRPr="00CD67EC">
        <w:rPr>
          <w:rFonts w:ascii="Arial" w:hAnsi="Arial" w:cs="Arial"/>
          <w:b/>
          <w:sz w:val="24"/>
          <w:szCs w:val="24"/>
        </w:rPr>
        <w:t xml:space="preserve"> </w:t>
      </w:r>
      <w:r w:rsidRPr="00CD67EC">
        <w:rPr>
          <w:rFonts w:ascii="Arial" w:hAnsi="Arial" w:cs="Arial"/>
          <w:b/>
          <w:sz w:val="24"/>
          <w:szCs w:val="24"/>
        </w:rPr>
        <w:t xml:space="preserve">Topics in Counseling and Family Therapy </w:t>
      </w:r>
      <w:r w:rsidR="00F02D54" w:rsidRPr="00CD67EC">
        <w:rPr>
          <w:rFonts w:ascii="Arial" w:hAnsi="Arial" w:cs="Arial"/>
          <w:b/>
          <w:sz w:val="24"/>
          <w:szCs w:val="24"/>
        </w:rPr>
        <w:t xml:space="preserve">(Graduate). </w:t>
      </w:r>
      <w:r w:rsidR="00F02D54" w:rsidRPr="00CD67EC">
        <w:rPr>
          <w:rFonts w:ascii="Arial" w:hAnsi="Arial" w:cs="Arial"/>
          <w:sz w:val="24"/>
          <w:szCs w:val="24"/>
        </w:rPr>
        <w:t>Fall 2000,</w:t>
      </w:r>
      <w:r w:rsidRPr="00CD67EC">
        <w:rPr>
          <w:rFonts w:ascii="Arial" w:hAnsi="Arial" w:cs="Arial"/>
          <w:sz w:val="24"/>
          <w:szCs w:val="24"/>
        </w:rPr>
        <w:t xml:space="preserve"> Fall 2002</w:t>
      </w:r>
      <w:r w:rsidR="00F02D54" w:rsidRPr="00CD67EC">
        <w:rPr>
          <w:rFonts w:ascii="Arial" w:hAnsi="Arial" w:cs="Arial"/>
          <w:sz w:val="24"/>
          <w:szCs w:val="24"/>
        </w:rPr>
        <w:t>,</w:t>
      </w:r>
      <w:r w:rsidRPr="00CD67EC">
        <w:rPr>
          <w:rFonts w:ascii="Arial" w:hAnsi="Arial" w:cs="Arial"/>
          <w:sz w:val="24"/>
          <w:szCs w:val="24"/>
        </w:rPr>
        <w:t xml:space="preserve"> Fall 2004. </w:t>
      </w:r>
    </w:p>
    <w:p w14:paraId="7778CC9A" w14:textId="77777777" w:rsidR="001E145D" w:rsidRPr="00CD67EC" w:rsidRDefault="001E145D" w:rsidP="00905E93">
      <w:pPr>
        <w:tabs>
          <w:tab w:val="left" w:pos="440"/>
          <w:tab w:val="left" w:pos="1620"/>
          <w:tab w:val="left" w:pos="1800"/>
          <w:tab w:val="left" w:pos="2160"/>
          <w:tab w:val="left" w:pos="2520"/>
          <w:tab w:val="left" w:pos="2700"/>
        </w:tabs>
        <w:ind w:right="-540"/>
        <w:rPr>
          <w:rFonts w:ascii="Arial" w:hAnsi="Arial" w:cs="Arial"/>
          <w:sz w:val="24"/>
          <w:szCs w:val="24"/>
        </w:rPr>
      </w:pPr>
    </w:p>
    <w:p w14:paraId="704E3311" w14:textId="77777777" w:rsidR="0050646F" w:rsidRPr="00CD67EC" w:rsidRDefault="00C44A39" w:rsidP="00905E93">
      <w:pPr>
        <w:tabs>
          <w:tab w:val="left" w:pos="440"/>
          <w:tab w:val="left" w:pos="1620"/>
          <w:tab w:val="left" w:pos="1800"/>
          <w:tab w:val="left" w:pos="2160"/>
          <w:tab w:val="left" w:pos="2520"/>
          <w:tab w:val="left" w:pos="2700"/>
        </w:tabs>
        <w:ind w:right="-540"/>
        <w:rPr>
          <w:rFonts w:ascii="Arial" w:hAnsi="Arial" w:cs="Arial"/>
          <w:b/>
          <w:sz w:val="24"/>
          <w:szCs w:val="24"/>
        </w:rPr>
      </w:pPr>
      <w:r w:rsidRPr="00CD67EC">
        <w:rPr>
          <w:rFonts w:ascii="Arial" w:hAnsi="Arial" w:cs="Arial"/>
          <w:b/>
          <w:sz w:val="24"/>
          <w:szCs w:val="24"/>
        </w:rPr>
        <w:t>1997 to 1998</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0050646F" w:rsidRPr="00CD67EC">
        <w:rPr>
          <w:rFonts w:ascii="Arial" w:hAnsi="Arial" w:cs="Arial"/>
          <w:b/>
          <w:sz w:val="24"/>
          <w:szCs w:val="24"/>
        </w:rPr>
        <w:t>Purdue University</w:t>
      </w:r>
    </w:p>
    <w:p w14:paraId="030A0E96" w14:textId="77777777" w:rsidR="0050646F" w:rsidRPr="00CD67EC" w:rsidRDefault="0050646F" w:rsidP="00905E93">
      <w:pPr>
        <w:tabs>
          <w:tab w:val="left" w:pos="440"/>
          <w:tab w:val="left" w:pos="1620"/>
          <w:tab w:val="left" w:pos="1800"/>
          <w:tab w:val="left" w:pos="2160"/>
          <w:tab w:val="left" w:pos="2520"/>
          <w:tab w:val="left" w:pos="2700"/>
          <w:tab w:val="left" w:pos="3060"/>
        </w:tabs>
        <w:ind w:left="2160" w:right="-540"/>
        <w:rPr>
          <w:rFonts w:ascii="Arial" w:hAnsi="Arial" w:cs="Arial"/>
          <w:b/>
          <w:sz w:val="24"/>
          <w:szCs w:val="24"/>
        </w:rPr>
      </w:pPr>
      <w:r w:rsidRPr="00CD67EC">
        <w:rPr>
          <w:rFonts w:ascii="Arial" w:hAnsi="Arial" w:cs="Arial"/>
          <w:b/>
          <w:sz w:val="24"/>
          <w:szCs w:val="24"/>
        </w:rPr>
        <w:t>Department of Child Development and Family Studies</w:t>
      </w:r>
    </w:p>
    <w:p w14:paraId="33DE4A43" w14:textId="77777777" w:rsidR="000570C1" w:rsidRPr="00CD67EC" w:rsidRDefault="0050646F" w:rsidP="00905E93">
      <w:pPr>
        <w:tabs>
          <w:tab w:val="left" w:pos="440"/>
          <w:tab w:val="left" w:pos="1620"/>
          <w:tab w:val="left" w:pos="1800"/>
          <w:tab w:val="left" w:pos="2160"/>
          <w:tab w:val="left" w:pos="2520"/>
          <w:tab w:val="left" w:pos="2700"/>
          <w:tab w:val="left" w:pos="3060"/>
        </w:tabs>
        <w:ind w:left="2160" w:right="-540"/>
        <w:rPr>
          <w:rFonts w:ascii="Arial" w:hAnsi="Arial" w:cs="Arial"/>
          <w:b/>
          <w:sz w:val="24"/>
          <w:szCs w:val="24"/>
        </w:rPr>
      </w:pPr>
      <w:r w:rsidRPr="00CD67EC">
        <w:rPr>
          <w:rFonts w:ascii="Arial" w:hAnsi="Arial" w:cs="Arial"/>
          <w:b/>
          <w:sz w:val="24"/>
          <w:szCs w:val="24"/>
        </w:rPr>
        <w:t>Teaching Assistant</w:t>
      </w:r>
    </w:p>
    <w:p w14:paraId="71D3C7E7" w14:textId="77777777" w:rsidR="000570C1" w:rsidRPr="00CD67EC" w:rsidRDefault="000570C1" w:rsidP="00905E93">
      <w:pPr>
        <w:tabs>
          <w:tab w:val="left" w:pos="440"/>
          <w:tab w:val="left" w:pos="1620"/>
          <w:tab w:val="left" w:pos="1800"/>
          <w:tab w:val="left" w:pos="2160"/>
          <w:tab w:val="left" w:pos="2520"/>
          <w:tab w:val="left" w:pos="2700"/>
          <w:tab w:val="left" w:pos="3060"/>
        </w:tabs>
        <w:ind w:left="2160" w:right="-540"/>
        <w:rPr>
          <w:rFonts w:ascii="Arial" w:hAnsi="Arial" w:cs="Arial"/>
          <w:sz w:val="24"/>
          <w:szCs w:val="24"/>
        </w:rPr>
      </w:pPr>
    </w:p>
    <w:p w14:paraId="64A8D869" w14:textId="662B6174" w:rsidR="000570C1" w:rsidRPr="00CD67EC" w:rsidRDefault="0050646F"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CDFS 430</w:t>
      </w:r>
      <w:r w:rsidR="00F02D54" w:rsidRPr="00CD67EC">
        <w:rPr>
          <w:rFonts w:ascii="Arial" w:hAnsi="Arial" w:cs="Arial"/>
          <w:b/>
          <w:sz w:val="24"/>
          <w:szCs w:val="24"/>
        </w:rPr>
        <w:t>:</w:t>
      </w:r>
      <w:r w:rsidRPr="00CD67EC">
        <w:rPr>
          <w:rFonts w:ascii="Arial" w:hAnsi="Arial" w:cs="Arial"/>
          <w:sz w:val="24"/>
          <w:szCs w:val="24"/>
        </w:rPr>
        <w:t xml:space="preserve"> </w:t>
      </w:r>
      <w:r w:rsidRPr="00CD67EC">
        <w:rPr>
          <w:rFonts w:ascii="Arial" w:hAnsi="Arial" w:cs="Arial"/>
          <w:b/>
          <w:sz w:val="24"/>
          <w:szCs w:val="24"/>
        </w:rPr>
        <w:t>Human Sexual</w:t>
      </w:r>
      <w:r w:rsidR="00D56BBC" w:rsidRPr="00CD67EC">
        <w:rPr>
          <w:rFonts w:ascii="Arial" w:hAnsi="Arial" w:cs="Arial"/>
          <w:b/>
          <w:sz w:val="24"/>
          <w:szCs w:val="24"/>
        </w:rPr>
        <w:t>ity and Family Life</w:t>
      </w:r>
      <w:r w:rsidR="00F02D54" w:rsidRPr="00CD67EC">
        <w:rPr>
          <w:rFonts w:ascii="Arial" w:hAnsi="Arial" w:cs="Arial"/>
          <w:b/>
          <w:sz w:val="24"/>
          <w:szCs w:val="24"/>
        </w:rPr>
        <w:t xml:space="preserve"> (undergraduate)</w:t>
      </w:r>
      <w:r w:rsidR="008C1EE3" w:rsidRPr="00CD67EC">
        <w:rPr>
          <w:rFonts w:ascii="Arial" w:hAnsi="Arial" w:cs="Arial"/>
          <w:b/>
          <w:sz w:val="24"/>
          <w:szCs w:val="24"/>
        </w:rPr>
        <w:t xml:space="preserve">. </w:t>
      </w:r>
      <w:r w:rsidR="00F02D54" w:rsidRPr="00CD67EC">
        <w:rPr>
          <w:rFonts w:ascii="Arial" w:hAnsi="Arial" w:cs="Arial"/>
          <w:sz w:val="24"/>
          <w:szCs w:val="24"/>
        </w:rPr>
        <w:t>Spring 1998</w:t>
      </w:r>
      <w:r w:rsidRPr="00CD67EC">
        <w:rPr>
          <w:rFonts w:ascii="Arial" w:hAnsi="Arial" w:cs="Arial"/>
          <w:sz w:val="24"/>
          <w:szCs w:val="24"/>
        </w:rPr>
        <w:t xml:space="preserve">. </w:t>
      </w:r>
    </w:p>
    <w:p w14:paraId="3C8318C6" w14:textId="77777777" w:rsidR="00407FCD" w:rsidRPr="00CD67EC" w:rsidRDefault="00407FCD" w:rsidP="00905E93">
      <w:pPr>
        <w:tabs>
          <w:tab w:val="left" w:pos="440"/>
          <w:tab w:val="left" w:pos="1620"/>
          <w:tab w:val="left" w:pos="1800"/>
          <w:tab w:val="left" w:pos="2160"/>
          <w:tab w:val="left" w:pos="2520"/>
          <w:tab w:val="left" w:pos="2700"/>
        </w:tabs>
        <w:ind w:left="2160" w:right="-540"/>
        <w:rPr>
          <w:rFonts w:ascii="Arial" w:hAnsi="Arial" w:cs="Arial"/>
          <w:sz w:val="24"/>
          <w:szCs w:val="24"/>
        </w:rPr>
      </w:pPr>
    </w:p>
    <w:p w14:paraId="0C5A3B99" w14:textId="77777777" w:rsidR="0050646F" w:rsidRPr="00CD67EC" w:rsidRDefault="0050646F" w:rsidP="00905E93">
      <w:pPr>
        <w:tabs>
          <w:tab w:val="left" w:pos="440"/>
          <w:tab w:val="left" w:pos="1620"/>
          <w:tab w:val="left" w:pos="1800"/>
          <w:tab w:val="left" w:pos="2160"/>
          <w:tab w:val="left" w:pos="2520"/>
          <w:tab w:val="left" w:pos="2700"/>
        </w:tabs>
        <w:ind w:left="2160" w:right="-540"/>
        <w:rPr>
          <w:rFonts w:ascii="Arial" w:hAnsi="Arial" w:cs="Arial"/>
          <w:sz w:val="24"/>
          <w:szCs w:val="24"/>
        </w:rPr>
      </w:pPr>
      <w:r w:rsidRPr="00CD67EC">
        <w:rPr>
          <w:rFonts w:ascii="Arial" w:hAnsi="Arial" w:cs="Arial"/>
          <w:b/>
          <w:sz w:val="24"/>
          <w:szCs w:val="24"/>
        </w:rPr>
        <w:t>CDFS 667/669 (two separate courses)</w:t>
      </w:r>
      <w:r w:rsidR="00F02D54" w:rsidRPr="00CD67EC">
        <w:rPr>
          <w:rFonts w:ascii="Arial" w:hAnsi="Arial" w:cs="Arial"/>
          <w:b/>
          <w:sz w:val="24"/>
          <w:szCs w:val="24"/>
        </w:rPr>
        <w:t>:</w:t>
      </w:r>
      <w:r w:rsidRPr="00CD67EC">
        <w:rPr>
          <w:rFonts w:ascii="Arial" w:hAnsi="Arial" w:cs="Arial"/>
          <w:b/>
          <w:sz w:val="24"/>
          <w:szCs w:val="24"/>
        </w:rPr>
        <w:t xml:space="preserve"> Marriage and Famil</w:t>
      </w:r>
      <w:r w:rsidR="00D56BBC" w:rsidRPr="00CD67EC">
        <w:rPr>
          <w:rFonts w:ascii="Arial" w:hAnsi="Arial" w:cs="Arial"/>
          <w:b/>
          <w:sz w:val="24"/>
          <w:szCs w:val="24"/>
        </w:rPr>
        <w:t xml:space="preserve">y Therapy Practicum </w:t>
      </w:r>
      <w:r w:rsidR="00F02D54" w:rsidRPr="00CD67EC">
        <w:rPr>
          <w:rFonts w:ascii="Arial" w:hAnsi="Arial" w:cs="Arial"/>
          <w:b/>
          <w:sz w:val="24"/>
          <w:szCs w:val="24"/>
        </w:rPr>
        <w:t xml:space="preserve">(Graduate). </w:t>
      </w:r>
      <w:r w:rsidR="00F02D54" w:rsidRPr="00CD67EC">
        <w:rPr>
          <w:rFonts w:ascii="Arial" w:hAnsi="Arial" w:cs="Arial"/>
          <w:sz w:val="24"/>
          <w:szCs w:val="24"/>
        </w:rPr>
        <w:t>Fall, 1997</w:t>
      </w:r>
      <w:r w:rsidRPr="00CD67EC">
        <w:rPr>
          <w:rFonts w:ascii="Arial" w:hAnsi="Arial" w:cs="Arial"/>
          <w:sz w:val="24"/>
          <w:szCs w:val="24"/>
        </w:rPr>
        <w:t xml:space="preserve">. Served as student supervisor in the practical training of therapists for two clinical practica. Provided supervision; instruction in theory; self-of-the-therapist work; and practical </w:t>
      </w:r>
      <w:r w:rsidRPr="00CD67EC">
        <w:rPr>
          <w:rFonts w:ascii="Arial" w:hAnsi="Arial" w:cs="Arial"/>
          <w:sz w:val="24"/>
          <w:szCs w:val="24"/>
        </w:rPr>
        <w:lastRenderedPageBreak/>
        <w:t>training experiential exercises. Provided 8-12 hours of supervision weekly.</w:t>
      </w:r>
    </w:p>
    <w:p w14:paraId="194A7EB9" w14:textId="77777777" w:rsidR="003F0045" w:rsidRPr="00CD67EC" w:rsidRDefault="003F0045" w:rsidP="00905E93">
      <w:pPr>
        <w:tabs>
          <w:tab w:val="left" w:pos="440"/>
          <w:tab w:val="left" w:pos="1620"/>
          <w:tab w:val="left" w:pos="1800"/>
          <w:tab w:val="left" w:pos="2160"/>
          <w:tab w:val="left" w:pos="2520"/>
        </w:tabs>
        <w:jc w:val="center"/>
        <w:rPr>
          <w:rFonts w:ascii="Arial" w:hAnsi="Arial" w:cs="Arial"/>
          <w:sz w:val="24"/>
          <w:szCs w:val="24"/>
        </w:rPr>
      </w:pPr>
    </w:p>
    <w:p w14:paraId="59EC4291" w14:textId="77777777" w:rsidR="00C1320F" w:rsidRPr="00CD67EC" w:rsidRDefault="00C1320F" w:rsidP="00905E93">
      <w:pPr>
        <w:tabs>
          <w:tab w:val="left" w:pos="440"/>
          <w:tab w:val="left" w:pos="1620"/>
          <w:tab w:val="left" w:pos="1800"/>
          <w:tab w:val="left" w:pos="2160"/>
          <w:tab w:val="left" w:pos="2520"/>
        </w:tabs>
        <w:jc w:val="center"/>
        <w:rPr>
          <w:rFonts w:ascii="Arial" w:hAnsi="Arial" w:cs="Arial"/>
          <w:b/>
          <w:sz w:val="24"/>
          <w:szCs w:val="24"/>
          <w:u w:val="single"/>
        </w:rPr>
      </w:pPr>
      <w:r w:rsidRPr="00CD67EC">
        <w:rPr>
          <w:rFonts w:ascii="Arial" w:hAnsi="Arial" w:cs="Arial"/>
          <w:b/>
          <w:sz w:val="24"/>
          <w:szCs w:val="24"/>
          <w:u w:val="single"/>
        </w:rPr>
        <w:t>PRESENTATIONS</w:t>
      </w:r>
    </w:p>
    <w:p w14:paraId="64AAF8ED" w14:textId="77777777" w:rsidR="002E529D" w:rsidRPr="00CD67EC" w:rsidRDefault="002E529D" w:rsidP="00905E93">
      <w:pPr>
        <w:tabs>
          <w:tab w:val="left" w:pos="440"/>
          <w:tab w:val="left" w:pos="1620"/>
          <w:tab w:val="left" w:pos="1800"/>
          <w:tab w:val="left" w:pos="2160"/>
          <w:tab w:val="left" w:pos="2520"/>
        </w:tabs>
        <w:rPr>
          <w:rFonts w:ascii="Arial" w:hAnsi="Arial" w:cs="Arial"/>
          <w:sz w:val="24"/>
          <w:szCs w:val="24"/>
        </w:rPr>
      </w:pPr>
    </w:p>
    <w:p w14:paraId="5F943C18" w14:textId="77777777" w:rsidR="000570C1" w:rsidRPr="00CD67EC" w:rsidRDefault="00C44A39" w:rsidP="00905E93">
      <w:pPr>
        <w:tabs>
          <w:tab w:val="left" w:pos="440"/>
          <w:tab w:val="left" w:pos="1620"/>
          <w:tab w:val="left" w:pos="1800"/>
          <w:tab w:val="left" w:pos="2160"/>
          <w:tab w:val="left" w:pos="2520"/>
        </w:tabs>
        <w:rPr>
          <w:rFonts w:ascii="Arial" w:hAnsi="Arial" w:cs="Arial"/>
          <w:b/>
          <w:sz w:val="24"/>
          <w:szCs w:val="24"/>
          <w:u w:val="single"/>
        </w:rPr>
      </w:pPr>
      <w:r w:rsidRPr="00CD67EC">
        <w:rPr>
          <w:rFonts w:ascii="Arial" w:hAnsi="Arial" w:cs="Arial"/>
          <w:b/>
          <w:sz w:val="24"/>
          <w:szCs w:val="24"/>
          <w:u w:val="single"/>
        </w:rPr>
        <w:t>INTERNATIONAL PRESENTATIONS</w:t>
      </w:r>
    </w:p>
    <w:p w14:paraId="54D25C01" w14:textId="77777777" w:rsidR="000570C1" w:rsidRDefault="000570C1" w:rsidP="00905E93">
      <w:pPr>
        <w:tabs>
          <w:tab w:val="left" w:pos="440"/>
          <w:tab w:val="left" w:pos="1620"/>
          <w:tab w:val="left" w:pos="1800"/>
          <w:tab w:val="left" w:pos="2160"/>
          <w:tab w:val="left" w:pos="2520"/>
        </w:tabs>
        <w:rPr>
          <w:rFonts w:ascii="Arial" w:hAnsi="Arial" w:cs="Arial"/>
          <w:b/>
          <w:sz w:val="24"/>
          <w:szCs w:val="24"/>
          <w:u w:val="single"/>
        </w:rPr>
      </w:pPr>
    </w:p>
    <w:p w14:paraId="5634F907" w14:textId="77777777" w:rsidR="00B953F1" w:rsidRPr="00544850" w:rsidRDefault="000E7668" w:rsidP="00B953F1">
      <w:pPr>
        <w:autoSpaceDE w:val="0"/>
        <w:autoSpaceDN w:val="0"/>
        <w:adjustRightInd w:val="0"/>
        <w:rPr>
          <w:rFonts w:ascii="Arial" w:hAnsi="Arial" w:cs="Arial"/>
          <w:sz w:val="24"/>
          <w:szCs w:val="24"/>
        </w:rPr>
      </w:pPr>
      <w:r w:rsidRPr="00544850">
        <w:rPr>
          <w:rFonts w:ascii="Arial" w:hAnsi="Arial" w:cs="Arial"/>
          <w:b/>
          <w:bCs/>
          <w:sz w:val="24"/>
          <w:szCs w:val="24"/>
        </w:rPr>
        <w:t>Blow, A.</w:t>
      </w:r>
      <w:r w:rsidR="00E4330E" w:rsidRPr="00544850">
        <w:rPr>
          <w:rFonts w:ascii="Arial" w:hAnsi="Arial" w:cs="Arial"/>
          <w:b/>
          <w:bCs/>
          <w:sz w:val="24"/>
          <w:szCs w:val="24"/>
        </w:rPr>
        <w:t xml:space="preserve"> </w:t>
      </w:r>
      <w:r w:rsidRPr="00544850">
        <w:rPr>
          <w:rFonts w:ascii="Arial" w:hAnsi="Arial" w:cs="Arial"/>
          <w:b/>
          <w:bCs/>
          <w:sz w:val="24"/>
          <w:szCs w:val="24"/>
        </w:rPr>
        <w:t>J.</w:t>
      </w:r>
      <w:r w:rsidR="00E4330E" w:rsidRPr="00544850">
        <w:rPr>
          <w:rFonts w:ascii="Arial" w:hAnsi="Arial" w:cs="Arial"/>
          <w:sz w:val="24"/>
          <w:szCs w:val="24"/>
        </w:rPr>
        <w:t>,</w:t>
      </w:r>
      <w:r w:rsidRPr="00544850">
        <w:rPr>
          <w:rFonts w:ascii="Arial" w:hAnsi="Arial" w:cs="Arial"/>
          <w:sz w:val="24"/>
          <w:szCs w:val="24"/>
        </w:rPr>
        <w:t xml:space="preserve"> Miller, D., &amp; Hervis, O. (2024). </w:t>
      </w:r>
      <w:r w:rsidR="00E4330E" w:rsidRPr="00544850">
        <w:rPr>
          <w:rFonts w:ascii="Arial" w:hAnsi="Arial" w:cs="Arial"/>
          <w:i/>
          <w:iCs/>
          <w:sz w:val="24"/>
          <w:szCs w:val="24"/>
        </w:rPr>
        <w:t xml:space="preserve">Practice Makes Progress: Deliberate </w:t>
      </w:r>
      <w:r w:rsidR="00E4330E" w:rsidRPr="00544850">
        <w:rPr>
          <w:rFonts w:ascii="Arial" w:hAnsi="Arial" w:cs="Arial"/>
          <w:i/>
          <w:iCs/>
          <w:sz w:val="24"/>
          <w:szCs w:val="24"/>
        </w:rPr>
        <w:tab/>
        <w:t>Practice in Family Therapy</w:t>
      </w:r>
      <w:r w:rsidR="00D840D2" w:rsidRPr="00544850">
        <w:rPr>
          <w:rFonts w:ascii="Arial" w:hAnsi="Arial" w:cs="Arial"/>
          <w:i/>
          <w:iCs/>
          <w:sz w:val="24"/>
          <w:szCs w:val="24"/>
        </w:rPr>
        <w:t>.</w:t>
      </w:r>
      <w:r w:rsidR="00D840D2" w:rsidRPr="00544850">
        <w:rPr>
          <w:rFonts w:ascii="Arial" w:hAnsi="Arial" w:cs="Arial"/>
          <w:sz w:val="24"/>
          <w:szCs w:val="24"/>
        </w:rPr>
        <w:t xml:space="preserve"> International Family Therapy Association Annual </w:t>
      </w:r>
      <w:r w:rsidR="00D840D2" w:rsidRPr="00544850">
        <w:rPr>
          <w:rFonts w:ascii="Arial" w:hAnsi="Arial" w:cs="Arial"/>
          <w:sz w:val="24"/>
          <w:szCs w:val="24"/>
        </w:rPr>
        <w:tab/>
        <w:t>Conference, Toyama, Japan.</w:t>
      </w:r>
    </w:p>
    <w:p w14:paraId="50A8115F" w14:textId="77777777" w:rsidR="005B7B66" w:rsidRPr="007A0197" w:rsidRDefault="005B7B66" w:rsidP="00B953F1">
      <w:pPr>
        <w:autoSpaceDE w:val="0"/>
        <w:autoSpaceDN w:val="0"/>
        <w:adjustRightInd w:val="0"/>
        <w:rPr>
          <w:rFonts w:ascii="Arial" w:hAnsi="Arial" w:cs="Arial"/>
          <w:sz w:val="24"/>
          <w:szCs w:val="24"/>
          <w:highlight w:val="yellow"/>
        </w:rPr>
      </w:pPr>
    </w:p>
    <w:p w14:paraId="166279F0" w14:textId="34063E44" w:rsidR="005B7B66" w:rsidRPr="00544850" w:rsidRDefault="005B7B66" w:rsidP="005B7B66">
      <w:pPr>
        <w:autoSpaceDE w:val="0"/>
        <w:autoSpaceDN w:val="0"/>
        <w:adjustRightInd w:val="0"/>
        <w:rPr>
          <w:rFonts w:ascii="Arial" w:hAnsi="Arial" w:cs="Arial"/>
          <w:sz w:val="24"/>
          <w:szCs w:val="24"/>
        </w:rPr>
      </w:pPr>
      <w:r w:rsidRPr="00544850">
        <w:rPr>
          <w:rFonts w:ascii="Arial" w:hAnsi="Arial" w:cs="Arial"/>
          <w:sz w:val="24"/>
          <w:szCs w:val="24"/>
        </w:rPr>
        <w:t xml:space="preserve">Dwanyen, L., </w:t>
      </w:r>
      <w:r w:rsidRPr="00544850">
        <w:rPr>
          <w:rFonts w:ascii="Arial" w:hAnsi="Arial" w:cs="Arial"/>
          <w:b/>
          <w:bCs/>
          <w:sz w:val="24"/>
          <w:szCs w:val="24"/>
        </w:rPr>
        <w:t>Blow, A. J.,</w:t>
      </w:r>
      <w:r w:rsidRPr="00544850">
        <w:rPr>
          <w:rFonts w:ascii="Arial" w:hAnsi="Arial" w:cs="Arial"/>
          <w:sz w:val="24"/>
          <w:szCs w:val="24"/>
        </w:rPr>
        <w:t xml:space="preserve"> Luberenga, I., Asiimwe, R., &amp; Kasujja, R. (2023, November). </w:t>
      </w:r>
      <w:r w:rsidR="002B75B9" w:rsidRPr="00544850">
        <w:rPr>
          <w:rFonts w:ascii="Arial" w:hAnsi="Arial" w:cs="Arial"/>
          <w:sz w:val="24"/>
          <w:szCs w:val="24"/>
        </w:rPr>
        <w:tab/>
      </w:r>
      <w:r w:rsidRPr="00544850">
        <w:rPr>
          <w:rFonts w:ascii="Arial" w:hAnsi="Arial" w:cs="Arial"/>
          <w:i/>
          <w:iCs/>
          <w:sz w:val="24"/>
          <w:szCs w:val="24"/>
        </w:rPr>
        <w:t>Perspectives on</w:t>
      </w:r>
      <w:r w:rsidR="002B75B9" w:rsidRPr="00544850">
        <w:rPr>
          <w:rFonts w:ascii="Arial" w:hAnsi="Arial" w:cs="Arial"/>
          <w:i/>
          <w:iCs/>
          <w:sz w:val="24"/>
          <w:szCs w:val="24"/>
        </w:rPr>
        <w:t xml:space="preserve"> </w:t>
      </w:r>
      <w:r w:rsidRPr="00544850">
        <w:rPr>
          <w:rFonts w:ascii="Arial" w:hAnsi="Arial" w:cs="Arial"/>
          <w:i/>
          <w:iCs/>
          <w:sz w:val="24"/>
          <w:szCs w:val="24"/>
        </w:rPr>
        <w:t xml:space="preserve">traumatic stress: An ethnographic assessment of national </w:t>
      </w:r>
      <w:r w:rsidR="002B75B9" w:rsidRPr="00544850">
        <w:rPr>
          <w:rFonts w:ascii="Arial" w:hAnsi="Arial" w:cs="Arial"/>
          <w:i/>
          <w:iCs/>
          <w:sz w:val="24"/>
          <w:szCs w:val="24"/>
        </w:rPr>
        <w:tab/>
      </w:r>
      <w:r w:rsidRPr="00544850">
        <w:rPr>
          <w:rFonts w:ascii="Arial" w:hAnsi="Arial" w:cs="Arial"/>
          <w:i/>
          <w:iCs/>
          <w:sz w:val="24"/>
          <w:szCs w:val="24"/>
        </w:rPr>
        <w:t>mental health efforts in Uganda.</w:t>
      </w:r>
      <w:r w:rsidRPr="00544850">
        <w:rPr>
          <w:rFonts w:ascii="Arial" w:hAnsi="Arial" w:cs="Arial"/>
          <w:sz w:val="24"/>
          <w:szCs w:val="24"/>
        </w:rPr>
        <w:t xml:space="preserve"> The</w:t>
      </w:r>
      <w:r w:rsidR="002B75B9" w:rsidRPr="00544850">
        <w:rPr>
          <w:rFonts w:ascii="Arial" w:hAnsi="Arial" w:cs="Arial"/>
          <w:sz w:val="24"/>
          <w:szCs w:val="24"/>
        </w:rPr>
        <w:t xml:space="preserve"> </w:t>
      </w:r>
      <w:r w:rsidRPr="00544850">
        <w:rPr>
          <w:rFonts w:ascii="Arial" w:hAnsi="Arial" w:cs="Arial"/>
          <w:sz w:val="24"/>
          <w:szCs w:val="24"/>
        </w:rPr>
        <w:t xml:space="preserve">International Society for Traumatic Stress </w:t>
      </w:r>
      <w:r w:rsidR="002B75B9" w:rsidRPr="00544850">
        <w:rPr>
          <w:rFonts w:ascii="Arial" w:hAnsi="Arial" w:cs="Arial"/>
          <w:sz w:val="24"/>
          <w:szCs w:val="24"/>
        </w:rPr>
        <w:tab/>
      </w:r>
      <w:r w:rsidRPr="00544850">
        <w:rPr>
          <w:rFonts w:ascii="Arial" w:hAnsi="Arial" w:cs="Arial"/>
          <w:sz w:val="24"/>
          <w:szCs w:val="24"/>
        </w:rPr>
        <w:t>Studies, Los Angeles, California.</w:t>
      </w:r>
    </w:p>
    <w:p w14:paraId="119331F5" w14:textId="77777777" w:rsidR="00B953F1" w:rsidRPr="00544850" w:rsidRDefault="00B953F1" w:rsidP="00B953F1">
      <w:pPr>
        <w:autoSpaceDE w:val="0"/>
        <w:autoSpaceDN w:val="0"/>
        <w:adjustRightInd w:val="0"/>
        <w:rPr>
          <w:rFonts w:ascii="Arial" w:hAnsi="Arial" w:cs="Arial"/>
          <w:sz w:val="24"/>
          <w:szCs w:val="24"/>
        </w:rPr>
      </w:pPr>
    </w:p>
    <w:p w14:paraId="6C9908EB" w14:textId="5AC381E0" w:rsidR="00643FC9" w:rsidRPr="00544850" w:rsidRDefault="00643FC9" w:rsidP="00B953F1">
      <w:pPr>
        <w:autoSpaceDE w:val="0"/>
        <w:autoSpaceDN w:val="0"/>
        <w:adjustRightInd w:val="0"/>
        <w:rPr>
          <w:rFonts w:ascii="Arial" w:hAnsi="Arial" w:cs="Arial"/>
          <w:sz w:val="24"/>
          <w:szCs w:val="24"/>
        </w:rPr>
      </w:pPr>
      <w:r w:rsidRPr="00544850">
        <w:rPr>
          <w:rFonts w:ascii="Arial" w:hAnsi="Arial" w:cs="Arial"/>
          <w:b/>
          <w:sz w:val="24"/>
          <w:szCs w:val="24"/>
        </w:rPr>
        <w:t>Blow, A. J</w:t>
      </w:r>
      <w:r w:rsidRPr="00544850">
        <w:rPr>
          <w:rFonts w:ascii="Arial" w:hAnsi="Arial" w:cs="Arial"/>
          <w:bCs/>
          <w:sz w:val="24"/>
          <w:szCs w:val="24"/>
        </w:rPr>
        <w:t xml:space="preserve">. (2023). </w:t>
      </w:r>
      <w:r w:rsidR="00F935B4" w:rsidRPr="00544850">
        <w:rPr>
          <w:rFonts w:ascii="Arial" w:hAnsi="Arial" w:cs="Arial"/>
          <w:bCs/>
          <w:sz w:val="24"/>
          <w:szCs w:val="24"/>
        </w:rPr>
        <w:t>Keynote Speaker,</w:t>
      </w:r>
      <w:r w:rsidR="00E12D51" w:rsidRPr="00544850">
        <w:rPr>
          <w:rFonts w:ascii="Arial" w:hAnsi="Arial" w:cs="Arial"/>
          <w:bCs/>
          <w:sz w:val="24"/>
          <w:szCs w:val="24"/>
        </w:rPr>
        <w:t xml:space="preserve"> </w:t>
      </w:r>
      <w:r w:rsidR="007E4F86" w:rsidRPr="00544850">
        <w:rPr>
          <w:rFonts w:ascii="Arial" w:hAnsi="Arial" w:cs="Arial"/>
          <w:bCs/>
          <w:sz w:val="24"/>
          <w:szCs w:val="24"/>
        </w:rPr>
        <w:t xml:space="preserve">Sixth International Forum on Marriage and Family </w:t>
      </w:r>
      <w:r w:rsidR="00E12D51" w:rsidRPr="00544850">
        <w:rPr>
          <w:rFonts w:ascii="Arial" w:hAnsi="Arial" w:cs="Arial"/>
          <w:bCs/>
          <w:sz w:val="24"/>
          <w:szCs w:val="24"/>
        </w:rPr>
        <w:tab/>
      </w:r>
      <w:r w:rsidR="007E4F86" w:rsidRPr="00544850">
        <w:rPr>
          <w:rFonts w:ascii="Arial" w:hAnsi="Arial" w:cs="Arial"/>
          <w:bCs/>
          <w:sz w:val="24"/>
          <w:szCs w:val="24"/>
        </w:rPr>
        <w:t xml:space="preserve">Therapy, hosted by the Marriage and Family Psychology and Counseling </w:t>
      </w:r>
      <w:r w:rsidR="00B953F1" w:rsidRPr="00544850">
        <w:rPr>
          <w:rFonts w:ascii="Arial" w:hAnsi="Arial" w:cs="Arial"/>
          <w:bCs/>
          <w:sz w:val="24"/>
          <w:szCs w:val="24"/>
        </w:rPr>
        <w:tab/>
      </w:r>
      <w:r w:rsidR="007E4F86" w:rsidRPr="00544850">
        <w:rPr>
          <w:rFonts w:ascii="Arial" w:hAnsi="Arial" w:cs="Arial"/>
          <w:bCs/>
          <w:sz w:val="24"/>
          <w:szCs w:val="24"/>
        </w:rPr>
        <w:t xml:space="preserve">Committee of the Chinese Psychological Society. </w:t>
      </w:r>
      <w:r w:rsidR="007E4F86" w:rsidRPr="00544850">
        <w:rPr>
          <w:rFonts w:ascii="Arial" w:hAnsi="Arial" w:cs="Arial"/>
          <w:bCs/>
          <w:i/>
          <w:iCs/>
          <w:sz w:val="24"/>
          <w:szCs w:val="24"/>
        </w:rPr>
        <w:t xml:space="preserve">"Bring common factors to life in </w:t>
      </w:r>
      <w:r w:rsidR="00B953F1" w:rsidRPr="00544850">
        <w:rPr>
          <w:rFonts w:ascii="Arial" w:hAnsi="Arial" w:cs="Arial"/>
          <w:bCs/>
          <w:i/>
          <w:iCs/>
          <w:sz w:val="24"/>
          <w:szCs w:val="24"/>
        </w:rPr>
        <w:tab/>
      </w:r>
      <w:r w:rsidR="007E4F86" w:rsidRPr="00544850">
        <w:rPr>
          <w:rFonts w:ascii="Arial" w:hAnsi="Arial" w:cs="Arial"/>
          <w:bCs/>
          <w:i/>
          <w:iCs/>
          <w:sz w:val="24"/>
          <w:szCs w:val="24"/>
        </w:rPr>
        <w:t>couple and family therapy.</w:t>
      </w:r>
      <w:r w:rsidR="00E12D51" w:rsidRPr="00544850">
        <w:rPr>
          <w:rFonts w:ascii="Arial" w:hAnsi="Arial" w:cs="Arial"/>
          <w:bCs/>
          <w:i/>
          <w:iCs/>
          <w:sz w:val="24"/>
          <w:szCs w:val="24"/>
        </w:rPr>
        <w:t>”</w:t>
      </w:r>
      <w:r w:rsidR="007E4F86" w:rsidRPr="00544850">
        <w:rPr>
          <w:rFonts w:ascii="Arial" w:hAnsi="Arial" w:cs="Arial"/>
          <w:bCs/>
          <w:i/>
          <w:iCs/>
          <w:sz w:val="24"/>
          <w:szCs w:val="24"/>
        </w:rPr>
        <w:t xml:space="preserve"> </w:t>
      </w:r>
      <w:r w:rsidR="00816144" w:rsidRPr="00544850">
        <w:rPr>
          <w:rFonts w:ascii="Arial" w:hAnsi="Arial" w:cs="Arial"/>
          <w:bCs/>
          <w:sz w:val="24"/>
          <w:szCs w:val="24"/>
        </w:rPr>
        <w:t xml:space="preserve">Presented online to audience in China. </w:t>
      </w:r>
    </w:p>
    <w:p w14:paraId="47679A58" w14:textId="77777777" w:rsidR="00643FC9" w:rsidRPr="007A0197" w:rsidRDefault="00643FC9" w:rsidP="003758AF">
      <w:pPr>
        <w:autoSpaceDE w:val="0"/>
        <w:autoSpaceDN w:val="0"/>
        <w:adjustRightInd w:val="0"/>
        <w:rPr>
          <w:rFonts w:ascii="Arial" w:hAnsi="Arial" w:cs="Arial"/>
          <w:sz w:val="24"/>
          <w:szCs w:val="24"/>
          <w:highlight w:val="yellow"/>
        </w:rPr>
      </w:pPr>
    </w:p>
    <w:p w14:paraId="07A35873" w14:textId="75A73501" w:rsidR="008D58F9" w:rsidRPr="00F43D93" w:rsidRDefault="008D58F9" w:rsidP="003758AF">
      <w:pPr>
        <w:autoSpaceDE w:val="0"/>
        <w:autoSpaceDN w:val="0"/>
        <w:adjustRightInd w:val="0"/>
        <w:rPr>
          <w:rFonts w:ascii="Arial" w:hAnsi="Arial" w:cs="Arial"/>
          <w:sz w:val="24"/>
          <w:szCs w:val="24"/>
        </w:rPr>
      </w:pPr>
      <w:r w:rsidRPr="00F43D93">
        <w:rPr>
          <w:rFonts w:ascii="Arial" w:hAnsi="Arial" w:cs="Arial"/>
          <w:b/>
          <w:bCs/>
          <w:sz w:val="24"/>
          <w:szCs w:val="24"/>
        </w:rPr>
        <w:t>Blow, A.J.</w:t>
      </w:r>
      <w:r w:rsidR="00DD112A" w:rsidRPr="00F43D93">
        <w:rPr>
          <w:rFonts w:ascii="Arial" w:hAnsi="Arial" w:cs="Arial"/>
          <w:b/>
          <w:bCs/>
          <w:sz w:val="24"/>
          <w:szCs w:val="24"/>
        </w:rPr>
        <w:t>,</w:t>
      </w:r>
      <w:r w:rsidR="00DD112A" w:rsidRPr="00F43D93">
        <w:rPr>
          <w:rFonts w:ascii="Arial" w:hAnsi="Arial" w:cs="Arial"/>
          <w:sz w:val="24"/>
          <w:szCs w:val="24"/>
        </w:rPr>
        <w:t xml:space="preserve"> &amp; Seedall, R. (202</w:t>
      </w:r>
      <w:r w:rsidR="00602CA6" w:rsidRPr="00F43D93">
        <w:rPr>
          <w:rFonts w:ascii="Arial" w:hAnsi="Arial" w:cs="Arial"/>
          <w:sz w:val="24"/>
          <w:szCs w:val="24"/>
        </w:rPr>
        <w:t>3</w:t>
      </w:r>
      <w:r w:rsidR="00DD112A" w:rsidRPr="00F43D93">
        <w:rPr>
          <w:rFonts w:ascii="Arial" w:hAnsi="Arial" w:cs="Arial"/>
          <w:sz w:val="24"/>
          <w:szCs w:val="24"/>
        </w:rPr>
        <w:t xml:space="preserve">). Utilizing Deliberate Practice to Increase Therapist </w:t>
      </w:r>
      <w:r w:rsidR="003758AF" w:rsidRPr="00F43D93">
        <w:rPr>
          <w:rFonts w:ascii="Arial" w:hAnsi="Arial" w:cs="Arial"/>
          <w:sz w:val="24"/>
          <w:szCs w:val="24"/>
        </w:rPr>
        <w:tab/>
      </w:r>
      <w:r w:rsidR="00DD112A" w:rsidRPr="00F43D93">
        <w:rPr>
          <w:rFonts w:ascii="Arial" w:hAnsi="Arial" w:cs="Arial"/>
          <w:sz w:val="24"/>
          <w:szCs w:val="24"/>
        </w:rPr>
        <w:t>Skills in Couple and Family Therapy</w:t>
      </w:r>
      <w:r w:rsidR="007B0FB8" w:rsidRPr="00F43D93">
        <w:rPr>
          <w:rFonts w:ascii="Arial" w:hAnsi="Arial" w:cs="Arial"/>
          <w:sz w:val="24"/>
          <w:szCs w:val="24"/>
        </w:rPr>
        <w:t>. Society for Psychotherapy Research</w:t>
      </w:r>
      <w:r w:rsidR="005211B7" w:rsidRPr="00F43D93">
        <w:rPr>
          <w:rFonts w:ascii="Arial" w:hAnsi="Arial" w:cs="Arial"/>
          <w:sz w:val="24"/>
          <w:szCs w:val="24"/>
        </w:rPr>
        <w:t xml:space="preserve"> 54</w:t>
      </w:r>
      <w:r w:rsidR="005211B7" w:rsidRPr="00F43D93">
        <w:rPr>
          <w:rFonts w:ascii="Arial" w:hAnsi="Arial" w:cs="Arial"/>
          <w:sz w:val="24"/>
          <w:szCs w:val="24"/>
          <w:vertAlign w:val="superscript"/>
        </w:rPr>
        <w:t>th</w:t>
      </w:r>
      <w:r w:rsidR="005211B7" w:rsidRPr="00F43D93">
        <w:rPr>
          <w:rFonts w:ascii="Arial" w:hAnsi="Arial" w:cs="Arial"/>
          <w:sz w:val="24"/>
          <w:szCs w:val="24"/>
        </w:rPr>
        <w:t xml:space="preserve"> </w:t>
      </w:r>
      <w:r w:rsidR="003758AF" w:rsidRPr="00F43D93">
        <w:rPr>
          <w:rFonts w:ascii="Arial" w:hAnsi="Arial" w:cs="Arial"/>
          <w:sz w:val="24"/>
          <w:szCs w:val="24"/>
        </w:rPr>
        <w:tab/>
      </w:r>
      <w:r w:rsidR="005211B7" w:rsidRPr="00F43D93">
        <w:rPr>
          <w:rFonts w:ascii="Arial" w:hAnsi="Arial" w:cs="Arial"/>
          <w:sz w:val="24"/>
          <w:szCs w:val="24"/>
        </w:rPr>
        <w:t xml:space="preserve">International Annual Meeting. Dublin, Ireland. </w:t>
      </w:r>
    </w:p>
    <w:p w14:paraId="0A120BFD" w14:textId="77777777" w:rsidR="005211B7" w:rsidRPr="00F43D93" w:rsidRDefault="005211B7" w:rsidP="00445626">
      <w:pPr>
        <w:autoSpaceDE w:val="0"/>
        <w:autoSpaceDN w:val="0"/>
        <w:adjustRightInd w:val="0"/>
        <w:rPr>
          <w:rFonts w:ascii="Arial" w:hAnsi="Arial" w:cs="Arial"/>
          <w:sz w:val="24"/>
          <w:szCs w:val="24"/>
        </w:rPr>
      </w:pPr>
    </w:p>
    <w:p w14:paraId="7EAFB8FF" w14:textId="13B7D89C" w:rsidR="00445626" w:rsidRPr="00445626" w:rsidRDefault="00445626" w:rsidP="00445626">
      <w:pPr>
        <w:autoSpaceDE w:val="0"/>
        <w:autoSpaceDN w:val="0"/>
        <w:adjustRightInd w:val="0"/>
        <w:rPr>
          <w:rFonts w:ascii="Arial" w:hAnsi="Arial" w:cs="Arial"/>
          <w:sz w:val="24"/>
          <w:szCs w:val="24"/>
        </w:rPr>
      </w:pPr>
      <w:r w:rsidRPr="00F43D93">
        <w:rPr>
          <w:rFonts w:ascii="Arial" w:hAnsi="Arial" w:cs="Arial"/>
          <w:b/>
          <w:bCs/>
          <w:sz w:val="24"/>
          <w:szCs w:val="24"/>
        </w:rPr>
        <w:t>Dwanyen, L</w:t>
      </w:r>
      <w:r w:rsidRPr="00F43D93">
        <w:rPr>
          <w:rFonts w:ascii="Arial" w:hAnsi="Arial" w:cs="Arial"/>
          <w:sz w:val="24"/>
          <w:szCs w:val="24"/>
        </w:rPr>
        <w:t xml:space="preserve">., Blow, A., Luberenga, I., Asiimwe, R., &amp; Kasujja, R. (2023, November). </w:t>
      </w:r>
      <w:r w:rsidRPr="00F43D93">
        <w:rPr>
          <w:rFonts w:ascii="Arial" w:hAnsi="Arial" w:cs="Arial"/>
          <w:sz w:val="24"/>
          <w:szCs w:val="24"/>
        </w:rPr>
        <w:tab/>
      </w:r>
      <w:r w:rsidRPr="00F43D93">
        <w:rPr>
          <w:rFonts w:ascii="Arial" w:hAnsi="Arial" w:cs="Arial"/>
          <w:i/>
          <w:iCs/>
          <w:sz w:val="24"/>
          <w:szCs w:val="24"/>
        </w:rPr>
        <w:t xml:space="preserve">Perspectives on traumatic stress: An ethnographic assessment of national </w:t>
      </w:r>
      <w:r w:rsidRPr="00F43D93">
        <w:rPr>
          <w:rFonts w:ascii="Arial" w:hAnsi="Arial" w:cs="Arial"/>
          <w:i/>
          <w:iCs/>
          <w:sz w:val="24"/>
          <w:szCs w:val="24"/>
        </w:rPr>
        <w:tab/>
        <w:t>mental health efforts in Uganda.</w:t>
      </w:r>
      <w:r w:rsidRPr="00F43D93">
        <w:rPr>
          <w:rFonts w:ascii="Arial" w:hAnsi="Arial" w:cs="Arial"/>
          <w:sz w:val="24"/>
          <w:szCs w:val="24"/>
        </w:rPr>
        <w:t xml:space="preserve"> The International Society for Traumatic Stress </w:t>
      </w:r>
      <w:r w:rsidRPr="00F43D93">
        <w:rPr>
          <w:rFonts w:ascii="Arial" w:hAnsi="Arial" w:cs="Arial"/>
          <w:sz w:val="24"/>
          <w:szCs w:val="24"/>
        </w:rPr>
        <w:tab/>
        <w:t>Studies, Los Angeles, California.</w:t>
      </w:r>
    </w:p>
    <w:p w14:paraId="3D97AC09" w14:textId="77777777" w:rsidR="00445626" w:rsidRPr="00CD67EC" w:rsidRDefault="00445626" w:rsidP="00905E93">
      <w:pPr>
        <w:tabs>
          <w:tab w:val="left" w:pos="440"/>
          <w:tab w:val="left" w:pos="1620"/>
          <w:tab w:val="left" w:pos="1800"/>
          <w:tab w:val="left" w:pos="2160"/>
          <w:tab w:val="left" w:pos="2520"/>
        </w:tabs>
        <w:rPr>
          <w:rFonts w:ascii="Arial" w:hAnsi="Arial" w:cs="Arial"/>
          <w:b/>
          <w:sz w:val="24"/>
          <w:szCs w:val="24"/>
          <w:u w:val="single"/>
        </w:rPr>
      </w:pPr>
    </w:p>
    <w:p w14:paraId="252072CC" w14:textId="70ACC5EF" w:rsidR="007B5226" w:rsidRPr="00CD67EC" w:rsidRDefault="007B5226" w:rsidP="007B5226">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Guty, D., </w:t>
      </w:r>
      <w:r w:rsidR="00190739" w:rsidRPr="00CD67EC">
        <w:rPr>
          <w:rFonts w:ascii="Arial" w:hAnsi="Arial" w:cs="Arial"/>
          <w:b/>
          <w:bCs/>
          <w:sz w:val="24"/>
          <w:szCs w:val="24"/>
        </w:rPr>
        <w:t>Blow, A. J.</w:t>
      </w:r>
      <w:r w:rsidRPr="00CD67EC">
        <w:rPr>
          <w:rFonts w:ascii="Arial" w:hAnsi="Arial" w:cs="Arial"/>
          <w:b/>
          <w:sz w:val="24"/>
          <w:szCs w:val="24"/>
        </w:rPr>
        <w:t>,</w:t>
      </w:r>
      <w:r w:rsidRPr="00CD67EC">
        <w:rPr>
          <w:rFonts w:ascii="Arial" w:hAnsi="Arial" w:cs="Arial"/>
          <w:sz w:val="24"/>
          <w:szCs w:val="24"/>
        </w:rPr>
        <w:t xml:space="preserve"> Gorman, L (2015, November) </w:t>
      </w:r>
      <w:r w:rsidRPr="00CD67EC">
        <w:rPr>
          <w:rFonts w:ascii="Arial" w:hAnsi="Arial" w:cs="Arial"/>
          <w:i/>
          <w:sz w:val="24"/>
          <w:szCs w:val="24"/>
        </w:rPr>
        <w:t>Intimate Couple Relationships and PTSD: A phenomenological Analysis of Resiliency in National Guard Couples</w:t>
      </w:r>
      <w:r w:rsidR="002A2758" w:rsidRPr="00CD67EC">
        <w:rPr>
          <w:rFonts w:ascii="Arial" w:hAnsi="Arial" w:cs="Arial"/>
          <w:sz w:val="24"/>
          <w:szCs w:val="24"/>
        </w:rPr>
        <w:t>.</w:t>
      </w:r>
      <w:r w:rsidRPr="00CD67EC">
        <w:rPr>
          <w:rFonts w:ascii="Arial" w:hAnsi="Arial" w:cs="Arial"/>
          <w:sz w:val="24"/>
          <w:szCs w:val="24"/>
        </w:rPr>
        <w:t xml:space="preserve"> International Society for Traumatic Stress Studies (ISTSS) Annual Meeting, New Orleans, LA.</w:t>
      </w:r>
    </w:p>
    <w:p w14:paraId="68E0CD2E" w14:textId="77777777" w:rsidR="007B5226" w:rsidRPr="00CD67EC" w:rsidRDefault="007B5226" w:rsidP="00642A0F">
      <w:pPr>
        <w:tabs>
          <w:tab w:val="left" w:pos="1620"/>
          <w:tab w:val="left" w:pos="1800"/>
          <w:tab w:val="left" w:pos="2160"/>
          <w:tab w:val="left" w:pos="2520"/>
        </w:tabs>
        <w:ind w:left="720" w:hanging="720"/>
        <w:rPr>
          <w:rFonts w:ascii="Arial" w:hAnsi="Arial" w:cs="Arial"/>
          <w:bCs/>
          <w:sz w:val="24"/>
          <w:szCs w:val="24"/>
        </w:rPr>
      </w:pPr>
    </w:p>
    <w:p w14:paraId="132C4C15" w14:textId="38919331" w:rsidR="00642A0F" w:rsidRPr="00CD67EC" w:rsidRDefault="00642A0F" w:rsidP="00642A0F">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Cs/>
          <w:sz w:val="24"/>
          <w:szCs w:val="24"/>
        </w:rPr>
        <w:t>Huebner, A.</w:t>
      </w:r>
      <w:r w:rsidR="00BC4584" w:rsidRPr="00CD67EC">
        <w:rPr>
          <w:rFonts w:ascii="Arial" w:hAnsi="Arial" w:cs="Arial"/>
          <w:bCs/>
          <w:sz w:val="24"/>
          <w:szCs w:val="24"/>
        </w:rPr>
        <w:t xml:space="preserve"> </w:t>
      </w:r>
      <w:r w:rsidRPr="00CD67EC">
        <w:rPr>
          <w:rFonts w:ascii="Arial" w:hAnsi="Arial" w:cs="Arial"/>
          <w:bCs/>
          <w:sz w:val="24"/>
          <w:szCs w:val="24"/>
        </w:rPr>
        <w:t xml:space="preserve">J., </w:t>
      </w:r>
      <w:r w:rsidR="00190739" w:rsidRPr="00CD67EC">
        <w:rPr>
          <w:rFonts w:ascii="Arial" w:hAnsi="Arial" w:cs="Arial"/>
          <w:b/>
          <w:bCs/>
          <w:sz w:val="24"/>
          <w:szCs w:val="24"/>
        </w:rPr>
        <w:t>Blow, A. J.</w:t>
      </w:r>
      <w:r w:rsidRPr="00CD67EC">
        <w:rPr>
          <w:rFonts w:ascii="Arial" w:hAnsi="Arial" w:cs="Arial"/>
          <w:bCs/>
          <w:sz w:val="24"/>
          <w:szCs w:val="24"/>
        </w:rPr>
        <w:t>, Gorman, L., Guty, D., &amp; Kees, M. (2015, July).</w:t>
      </w:r>
      <w:r w:rsidRPr="00CD67EC">
        <w:rPr>
          <w:rFonts w:ascii="Arial" w:hAnsi="Arial" w:cs="Arial"/>
          <w:bCs/>
          <w:i/>
          <w:sz w:val="24"/>
          <w:szCs w:val="24"/>
        </w:rPr>
        <w:t xml:space="preserve"> “It’s not all Roses and Cupcakes:” Life after Military Reintegration for U.S. National Guard Service members and Spouses</w:t>
      </w:r>
      <w:r w:rsidRPr="00CD67EC">
        <w:rPr>
          <w:rFonts w:ascii="Arial" w:hAnsi="Arial" w:cs="Arial"/>
          <w:bCs/>
          <w:sz w:val="24"/>
          <w:szCs w:val="24"/>
        </w:rPr>
        <w:t>. 34th Congress of the I</w:t>
      </w:r>
      <w:r w:rsidRPr="00CD67EC">
        <w:rPr>
          <w:rFonts w:ascii="Arial" w:hAnsi="Arial" w:cs="Arial"/>
          <w:bCs/>
          <w:iCs/>
          <w:sz w:val="24"/>
          <w:szCs w:val="24"/>
        </w:rPr>
        <w:t>nternational Academy of Law and Mental Health</w:t>
      </w:r>
      <w:r w:rsidRPr="00CD67EC">
        <w:rPr>
          <w:rFonts w:ascii="Arial" w:hAnsi="Arial" w:cs="Arial"/>
          <w:bCs/>
          <w:sz w:val="24"/>
          <w:szCs w:val="24"/>
        </w:rPr>
        <w:t>, Vienna, Austria.</w:t>
      </w:r>
    </w:p>
    <w:p w14:paraId="5BFDDC66" w14:textId="77777777" w:rsidR="003B6C7E" w:rsidRPr="00CD67EC" w:rsidRDefault="003B6C7E" w:rsidP="00642A0F">
      <w:pPr>
        <w:tabs>
          <w:tab w:val="left" w:pos="1620"/>
          <w:tab w:val="left" w:pos="1800"/>
          <w:tab w:val="left" w:pos="2160"/>
          <w:tab w:val="left" w:pos="2520"/>
        </w:tabs>
        <w:ind w:left="720" w:hanging="720"/>
        <w:rPr>
          <w:rFonts w:ascii="Arial" w:hAnsi="Arial" w:cs="Arial"/>
          <w:bCs/>
          <w:sz w:val="24"/>
          <w:szCs w:val="24"/>
        </w:rPr>
      </w:pPr>
    </w:p>
    <w:p w14:paraId="431F999F" w14:textId="7EC8DD73" w:rsidR="00FF30CE" w:rsidRPr="00CD67EC" w:rsidRDefault="00FF30CE" w:rsidP="00905E93">
      <w:pPr>
        <w:tabs>
          <w:tab w:val="left" w:pos="1620"/>
          <w:tab w:val="left" w:pos="1800"/>
          <w:tab w:val="left" w:pos="2160"/>
          <w:tab w:val="left" w:pos="2520"/>
        </w:tabs>
        <w:ind w:left="720" w:hanging="720"/>
        <w:rPr>
          <w:rFonts w:ascii="Arial" w:hAnsi="Arial" w:cs="Arial"/>
          <w:bCs/>
          <w:i/>
          <w:sz w:val="24"/>
          <w:szCs w:val="24"/>
        </w:rPr>
      </w:pPr>
      <w:r w:rsidRPr="00CD67EC">
        <w:rPr>
          <w:rFonts w:ascii="Arial" w:hAnsi="Arial" w:cs="Arial"/>
          <w:bCs/>
          <w:sz w:val="24"/>
          <w:szCs w:val="24"/>
        </w:rPr>
        <w:t xml:space="preserve">Riddle, T., Giordani, B. Osuch, J. R., Khattree, R., Xue, W., Haan, P., Smith, S., </w:t>
      </w:r>
      <w:r w:rsidR="00190739" w:rsidRPr="00CD67EC">
        <w:rPr>
          <w:rFonts w:ascii="Arial" w:hAnsi="Arial" w:cs="Arial"/>
          <w:b/>
          <w:bCs/>
          <w:sz w:val="24"/>
          <w:szCs w:val="24"/>
        </w:rPr>
        <w:t>Blow, A. J.</w:t>
      </w:r>
      <w:r w:rsidRPr="00CD67EC">
        <w:rPr>
          <w:rFonts w:ascii="Arial" w:hAnsi="Arial" w:cs="Arial"/>
          <w:bCs/>
          <w:sz w:val="24"/>
          <w:szCs w:val="24"/>
        </w:rPr>
        <w:t xml:space="preserve">, Symonds, L., &amp; Boivin, M. (2013). </w:t>
      </w:r>
      <w:r w:rsidRPr="00CD67EC">
        <w:rPr>
          <w:rFonts w:ascii="Arial" w:hAnsi="Arial" w:cs="Arial"/>
          <w:bCs/>
          <w:i/>
          <w:sz w:val="24"/>
          <w:szCs w:val="24"/>
        </w:rPr>
        <w:t>Adjuvant score at breast biopsy: Relationship with cognitive ability and quality of life.</w:t>
      </w:r>
      <w:r w:rsidRPr="00CD67EC">
        <w:rPr>
          <w:rFonts w:ascii="Arial" w:hAnsi="Arial" w:cs="Arial"/>
          <w:bCs/>
          <w:sz w:val="24"/>
          <w:szCs w:val="24"/>
        </w:rPr>
        <w:t xml:space="preserve"> International Neuropsychological Society Meeting.</w:t>
      </w:r>
    </w:p>
    <w:p w14:paraId="2E5550EA" w14:textId="77777777" w:rsidR="00FF30CE" w:rsidRPr="00CD67EC" w:rsidRDefault="00FF30CE" w:rsidP="00905E93">
      <w:pPr>
        <w:tabs>
          <w:tab w:val="left" w:pos="1620"/>
          <w:tab w:val="left" w:pos="1800"/>
          <w:tab w:val="left" w:pos="2160"/>
          <w:tab w:val="left" w:pos="2520"/>
        </w:tabs>
        <w:ind w:left="720" w:hanging="720"/>
        <w:rPr>
          <w:rFonts w:ascii="Arial" w:hAnsi="Arial" w:cs="Arial"/>
          <w:bCs/>
          <w:sz w:val="24"/>
          <w:szCs w:val="24"/>
        </w:rPr>
      </w:pPr>
    </w:p>
    <w:p w14:paraId="1A0DE6EB" w14:textId="2A4A5451" w:rsidR="00AF6A32" w:rsidRPr="00CD67EC" w:rsidRDefault="00AF6A32" w:rsidP="00905E93">
      <w:pPr>
        <w:tabs>
          <w:tab w:val="left" w:pos="1620"/>
          <w:tab w:val="left" w:pos="1800"/>
          <w:tab w:val="left" w:pos="2160"/>
          <w:tab w:val="left" w:pos="2520"/>
        </w:tabs>
        <w:ind w:left="720" w:hanging="720"/>
        <w:rPr>
          <w:rFonts w:ascii="Arial" w:hAnsi="Arial" w:cs="Arial"/>
          <w:bCs/>
          <w:i/>
          <w:sz w:val="24"/>
          <w:szCs w:val="24"/>
        </w:rPr>
      </w:pPr>
      <w:r w:rsidRPr="00CD67EC">
        <w:rPr>
          <w:rFonts w:ascii="Arial" w:hAnsi="Arial" w:cs="Arial"/>
          <w:bCs/>
          <w:sz w:val="24"/>
          <w:szCs w:val="24"/>
        </w:rPr>
        <w:lastRenderedPageBreak/>
        <w:t xml:space="preserve">Valenstein, M., </w:t>
      </w:r>
      <w:r w:rsidR="00190739" w:rsidRPr="00CD67EC">
        <w:rPr>
          <w:rFonts w:ascii="Arial" w:hAnsi="Arial" w:cs="Arial"/>
          <w:b/>
          <w:bCs/>
          <w:sz w:val="24"/>
          <w:szCs w:val="24"/>
        </w:rPr>
        <w:t>Blow, A. J.</w:t>
      </w:r>
      <w:r w:rsidRPr="00CD67EC">
        <w:rPr>
          <w:rFonts w:ascii="Arial" w:hAnsi="Arial" w:cs="Arial"/>
          <w:bCs/>
          <w:sz w:val="24"/>
          <w:szCs w:val="24"/>
        </w:rPr>
        <w:t xml:space="preserve">, Kees, M., &amp; Gorman, L. (2012). </w:t>
      </w:r>
      <w:r w:rsidRPr="00CD67EC">
        <w:rPr>
          <w:rFonts w:ascii="Arial" w:hAnsi="Arial" w:cs="Arial"/>
          <w:bCs/>
          <w:i/>
          <w:sz w:val="24"/>
          <w:szCs w:val="24"/>
        </w:rPr>
        <w:t>Barriers to Care in a Midwestern Guard Organization: Changes Over Time.</w:t>
      </w:r>
      <w:r w:rsidRPr="00CD67EC">
        <w:rPr>
          <w:rFonts w:ascii="Arial" w:hAnsi="Arial" w:cs="Arial"/>
          <w:bCs/>
          <w:sz w:val="24"/>
          <w:szCs w:val="24"/>
        </w:rPr>
        <w:t xml:space="preserve"> International Society for Traumatic Stress Studies, Annual Meeting. </w:t>
      </w:r>
    </w:p>
    <w:p w14:paraId="22608AE8" w14:textId="77777777" w:rsidR="00AF6A32" w:rsidRPr="00CD67EC" w:rsidRDefault="00AF6A32" w:rsidP="00905E93">
      <w:pPr>
        <w:tabs>
          <w:tab w:val="left" w:pos="1620"/>
          <w:tab w:val="left" w:pos="1800"/>
          <w:tab w:val="left" w:pos="2160"/>
          <w:tab w:val="left" w:pos="2520"/>
        </w:tabs>
        <w:ind w:left="720" w:hanging="720"/>
        <w:rPr>
          <w:rFonts w:ascii="Arial" w:hAnsi="Arial" w:cs="Arial"/>
          <w:bCs/>
          <w:i/>
          <w:sz w:val="24"/>
          <w:szCs w:val="24"/>
        </w:rPr>
      </w:pPr>
    </w:p>
    <w:p w14:paraId="6CBDAF55" w14:textId="662D80FF" w:rsidR="003B5B21" w:rsidRPr="00CD67EC" w:rsidRDefault="003B5B21"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Cs/>
          <w:sz w:val="24"/>
          <w:szCs w:val="24"/>
        </w:rPr>
        <w:t>Spira, J., Gorman, L.,</w:t>
      </w:r>
      <w:r w:rsidRPr="00CD67EC">
        <w:rPr>
          <w:rFonts w:ascii="Arial" w:hAnsi="Arial" w:cs="Arial"/>
          <w:b/>
          <w:bCs/>
          <w:sz w:val="24"/>
          <w:szCs w:val="24"/>
        </w:rPr>
        <w:t xml:space="preserve"> </w:t>
      </w:r>
      <w:r w:rsidR="00190739" w:rsidRPr="00CD67EC">
        <w:rPr>
          <w:rFonts w:ascii="Arial" w:hAnsi="Arial" w:cs="Arial"/>
          <w:b/>
          <w:bCs/>
          <w:sz w:val="24"/>
          <w:szCs w:val="24"/>
        </w:rPr>
        <w:t>Blow, A. J.</w:t>
      </w:r>
      <w:r w:rsidRPr="00CD67EC">
        <w:rPr>
          <w:rFonts w:ascii="Arial" w:hAnsi="Arial" w:cs="Arial"/>
          <w:bCs/>
          <w:sz w:val="24"/>
          <w:szCs w:val="24"/>
        </w:rPr>
        <w:t xml:space="preserve">, Valenstein, M., &amp; Kees, M. </w:t>
      </w:r>
      <w:r w:rsidR="00FF5BD1" w:rsidRPr="00CD67EC">
        <w:rPr>
          <w:rFonts w:ascii="Arial" w:hAnsi="Arial" w:cs="Arial"/>
          <w:bCs/>
          <w:sz w:val="24"/>
          <w:szCs w:val="24"/>
        </w:rPr>
        <w:t xml:space="preserve">(2011). </w:t>
      </w:r>
      <w:r w:rsidRPr="00CD67EC">
        <w:rPr>
          <w:rFonts w:ascii="Arial" w:hAnsi="Arial" w:cs="Arial"/>
          <w:bCs/>
          <w:i/>
          <w:sz w:val="24"/>
          <w:szCs w:val="24"/>
        </w:rPr>
        <w:t>The Effects of Wounds of War on Family Functioning in a National Guard Sample</w:t>
      </w:r>
      <w:r w:rsidRPr="00CD67EC">
        <w:rPr>
          <w:rFonts w:ascii="Arial" w:hAnsi="Arial" w:cs="Arial"/>
          <w:bCs/>
          <w:sz w:val="24"/>
          <w:szCs w:val="24"/>
        </w:rPr>
        <w:t>. 2011 International Research Symposium on Military Families hosted by the Military Family Research Institute. Indianapolis, Indiana. Also, was an invited moderator for one of the four sessions at this conference involving leading military family researchers from around the world.</w:t>
      </w:r>
    </w:p>
    <w:p w14:paraId="43FC53E7" w14:textId="77777777" w:rsidR="003B5B21" w:rsidRPr="00CD67EC" w:rsidRDefault="003B5B21" w:rsidP="00905E93">
      <w:pPr>
        <w:tabs>
          <w:tab w:val="left" w:pos="1620"/>
          <w:tab w:val="left" w:pos="1800"/>
          <w:tab w:val="left" w:pos="2160"/>
          <w:tab w:val="left" w:pos="2520"/>
        </w:tabs>
        <w:ind w:left="720" w:hanging="720"/>
        <w:rPr>
          <w:rFonts w:ascii="Arial" w:hAnsi="Arial" w:cs="Arial"/>
          <w:bCs/>
          <w:sz w:val="24"/>
          <w:szCs w:val="24"/>
        </w:rPr>
      </w:pPr>
    </w:p>
    <w:p w14:paraId="422BA0DB" w14:textId="678C78AC" w:rsidR="00457318" w:rsidRPr="00CD67EC" w:rsidRDefault="00190739"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457318" w:rsidRPr="00CD67EC">
        <w:rPr>
          <w:rFonts w:ascii="Arial" w:hAnsi="Arial" w:cs="Arial"/>
          <w:b/>
          <w:bCs/>
          <w:sz w:val="24"/>
          <w:szCs w:val="24"/>
        </w:rPr>
        <w:t>,</w:t>
      </w:r>
      <w:r w:rsidR="00457318" w:rsidRPr="00CD67EC">
        <w:rPr>
          <w:rFonts w:ascii="Arial" w:hAnsi="Arial" w:cs="Arial"/>
          <w:bCs/>
          <w:sz w:val="24"/>
          <w:szCs w:val="24"/>
        </w:rPr>
        <w:t xml:space="preserve"> Kees, M., Ganoczy, D., Gorman, L., Valenstein, M., Marcus, S., Chermack, S. (2010). </w:t>
      </w:r>
      <w:r w:rsidR="00C01980" w:rsidRPr="00CD67EC">
        <w:rPr>
          <w:rFonts w:ascii="Arial" w:hAnsi="Arial" w:cs="Arial"/>
          <w:bCs/>
          <w:i/>
          <w:sz w:val="24"/>
          <w:szCs w:val="24"/>
        </w:rPr>
        <w:t xml:space="preserve">The relationship between hazardous alcohol use and family functioning in </w:t>
      </w:r>
      <w:r w:rsidR="00E56109" w:rsidRPr="00CD67EC">
        <w:rPr>
          <w:rFonts w:ascii="Arial" w:hAnsi="Arial" w:cs="Arial"/>
          <w:bCs/>
          <w:i/>
          <w:sz w:val="24"/>
          <w:szCs w:val="24"/>
        </w:rPr>
        <w:t>National Guard</w:t>
      </w:r>
      <w:r w:rsidR="00C01980" w:rsidRPr="00CD67EC">
        <w:rPr>
          <w:rFonts w:ascii="Arial" w:hAnsi="Arial" w:cs="Arial"/>
          <w:bCs/>
          <w:i/>
          <w:sz w:val="24"/>
          <w:szCs w:val="24"/>
        </w:rPr>
        <w:t xml:space="preserve"> service members and spouses.</w:t>
      </w:r>
      <w:r w:rsidR="00BC4584" w:rsidRPr="00CD67EC">
        <w:rPr>
          <w:rFonts w:ascii="Arial" w:hAnsi="Arial" w:cs="Arial"/>
          <w:bCs/>
          <w:sz w:val="24"/>
          <w:szCs w:val="24"/>
        </w:rPr>
        <w:t xml:space="preserve"> </w:t>
      </w:r>
      <w:r w:rsidR="00457318" w:rsidRPr="00CD67EC">
        <w:rPr>
          <w:rFonts w:ascii="Arial" w:hAnsi="Arial" w:cs="Arial"/>
          <w:bCs/>
          <w:sz w:val="24"/>
          <w:szCs w:val="24"/>
        </w:rPr>
        <w:t>2010 International Research Symposium on Military Families hosted by the Military Family Research Institute. Indianapolis, Indiana.</w:t>
      </w:r>
    </w:p>
    <w:p w14:paraId="1EC6C688" w14:textId="77777777" w:rsidR="00457318" w:rsidRPr="00CD67EC" w:rsidRDefault="00457318" w:rsidP="00905E93">
      <w:pPr>
        <w:tabs>
          <w:tab w:val="left" w:pos="1620"/>
          <w:tab w:val="left" w:pos="1800"/>
          <w:tab w:val="left" w:pos="2160"/>
          <w:tab w:val="left" w:pos="2520"/>
        </w:tabs>
        <w:ind w:left="720" w:hanging="720"/>
        <w:rPr>
          <w:rFonts w:ascii="Arial" w:hAnsi="Arial" w:cs="Arial"/>
          <w:bCs/>
          <w:sz w:val="24"/>
          <w:szCs w:val="24"/>
        </w:rPr>
      </w:pPr>
    </w:p>
    <w:p w14:paraId="4ABB0222" w14:textId="3F72C66D" w:rsidR="00457318" w:rsidRPr="00CD67EC" w:rsidRDefault="00457318"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Distelberg, B., &amp; </w:t>
      </w:r>
      <w:r w:rsidR="00190739" w:rsidRPr="00CD67EC">
        <w:rPr>
          <w:rFonts w:ascii="Arial" w:hAnsi="Arial" w:cs="Arial"/>
          <w:b/>
          <w:bCs/>
          <w:sz w:val="24"/>
          <w:szCs w:val="24"/>
        </w:rPr>
        <w:t>Blow, A. J.</w:t>
      </w:r>
      <w:r w:rsidRPr="00CD67EC">
        <w:rPr>
          <w:rFonts w:ascii="Arial" w:hAnsi="Arial" w:cs="Arial"/>
          <w:sz w:val="24"/>
          <w:szCs w:val="24"/>
        </w:rPr>
        <w:t xml:space="preserve"> (2010). </w:t>
      </w:r>
      <w:r w:rsidRPr="00CD67EC">
        <w:rPr>
          <w:rFonts w:ascii="Arial" w:hAnsi="Arial" w:cs="Arial"/>
          <w:i/>
          <w:sz w:val="24"/>
          <w:szCs w:val="24"/>
        </w:rPr>
        <w:t xml:space="preserve">An examination of communication and family dynamics in </w:t>
      </w:r>
      <w:r w:rsidR="007C3F9E" w:rsidRPr="00CD67EC">
        <w:rPr>
          <w:rFonts w:ascii="Arial" w:hAnsi="Arial" w:cs="Arial"/>
          <w:i/>
          <w:sz w:val="24"/>
          <w:szCs w:val="24"/>
        </w:rPr>
        <w:t>family-owned</w:t>
      </w:r>
      <w:r w:rsidRPr="00CD67EC">
        <w:rPr>
          <w:rFonts w:ascii="Arial" w:hAnsi="Arial" w:cs="Arial"/>
          <w:i/>
          <w:sz w:val="24"/>
          <w:szCs w:val="24"/>
        </w:rPr>
        <w:t xml:space="preserve"> businesses.</w:t>
      </w:r>
      <w:r w:rsidR="00BC4584" w:rsidRPr="00CD67EC">
        <w:rPr>
          <w:rFonts w:ascii="Arial" w:hAnsi="Arial" w:cs="Arial"/>
          <w:sz w:val="24"/>
          <w:szCs w:val="24"/>
        </w:rPr>
        <w:t xml:space="preserve"> </w:t>
      </w:r>
      <w:r w:rsidRPr="00CD67EC">
        <w:rPr>
          <w:rFonts w:ascii="Arial" w:hAnsi="Arial" w:cs="Arial"/>
          <w:sz w:val="24"/>
          <w:szCs w:val="24"/>
        </w:rPr>
        <w:t>Family Enterprise Research Conference. Cancun Mexico.</w:t>
      </w:r>
    </w:p>
    <w:p w14:paraId="034DAB12" w14:textId="77777777" w:rsidR="00457318" w:rsidRPr="00CD67EC" w:rsidRDefault="00457318" w:rsidP="00905E93">
      <w:pPr>
        <w:tabs>
          <w:tab w:val="left" w:pos="1620"/>
          <w:tab w:val="left" w:pos="1800"/>
          <w:tab w:val="left" w:pos="2160"/>
          <w:tab w:val="left" w:pos="2520"/>
        </w:tabs>
        <w:ind w:left="720" w:hanging="720"/>
        <w:rPr>
          <w:rFonts w:ascii="Arial" w:hAnsi="Arial" w:cs="Arial"/>
          <w:bCs/>
          <w:sz w:val="24"/>
          <w:szCs w:val="24"/>
        </w:rPr>
      </w:pPr>
    </w:p>
    <w:p w14:paraId="55A88769" w14:textId="10452BA4" w:rsidR="00C1320F" w:rsidRPr="00CD67EC" w:rsidRDefault="00C1320F"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Cs/>
          <w:sz w:val="24"/>
          <w:szCs w:val="24"/>
        </w:rPr>
        <w:t xml:space="preserve">Sprenkle, D. H., &amp; </w:t>
      </w:r>
      <w:r w:rsidR="00190739" w:rsidRPr="00CD67EC">
        <w:rPr>
          <w:rFonts w:ascii="Arial" w:hAnsi="Arial" w:cs="Arial"/>
          <w:b/>
          <w:bCs/>
          <w:sz w:val="24"/>
          <w:szCs w:val="24"/>
        </w:rPr>
        <w:t>Blow, A. J.</w:t>
      </w:r>
      <w:r w:rsidRPr="00CD67EC">
        <w:rPr>
          <w:rFonts w:ascii="Arial" w:hAnsi="Arial" w:cs="Arial"/>
          <w:bCs/>
          <w:sz w:val="24"/>
          <w:szCs w:val="24"/>
        </w:rPr>
        <w:t xml:space="preserve"> (4/1999). </w:t>
      </w:r>
      <w:r w:rsidR="00A947D2" w:rsidRPr="00CD67EC">
        <w:rPr>
          <w:rFonts w:ascii="Arial" w:hAnsi="Arial" w:cs="Arial"/>
          <w:bCs/>
          <w:i/>
          <w:sz w:val="24"/>
          <w:szCs w:val="24"/>
        </w:rPr>
        <w:t>Common factors in theories of marriage and family therapy</w:t>
      </w:r>
      <w:r w:rsidRPr="00CD67EC">
        <w:rPr>
          <w:rFonts w:ascii="Arial" w:hAnsi="Arial" w:cs="Arial"/>
          <w:bCs/>
          <w:i/>
          <w:sz w:val="24"/>
          <w:szCs w:val="24"/>
        </w:rPr>
        <w:t xml:space="preserve">. </w:t>
      </w:r>
      <w:r w:rsidRPr="00CD67EC">
        <w:rPr>
          <w:rFonts w:ascii="Arial" w:hAnsi="Arial" w:cs="Arial"/>
          <w:sz w:val="24"/>
          <w:szCs w:val="24"/>
        </w:rPr>
        <w:t>Presented at The International Family Therapy Association XIth World Congress. Akron, Ohio.</w:t>
      </w:r>
    </w:p>
    <w:p w14:paraId="1C224485" w14:textId="77777777" w:rsidR="0092425D" w:rsidRPr="00CD67EC" w:rsidRDefault="0092425D" w:rsidP="00905E93">
      <w:pPr>
        <w:tabs>
          <w:tab w:val="left" w:pos="440"/>
          <w:tab w:val="left" w:pos="1620"/>
          <w:tab w:val="left" w:pos="1800"/>
          <w:tab w:val="left" w:pos="2160"/>
          <w:tab w:val="left" w:pos="2520"/>
        </w:tabs>
        <w:ind w:left="1800" w:hanging="1800"/>
        <w:rPr>
          <w:rFonts w:ascii="Arial" w:hAnsi="Arial" w:cs="Arial"/>
          <w:sz w:val="24"/>
          <w:szCs w:val="24"/>
        </w:rPr>
      </w:pPr>
    </w:p>
    <w:p w14:paraId="69AB7376" w14:textId="585FB9A4" w:rsidR="000570C1" w:rsidRPr="00CD67EC" w:rsidRDefault="00C44A39" w:rsidP="00905E93">
      <w:pPr>
        <w:tabs>
          <w:tab w:val="left" w:pos="440"/>
          <w:tab w:val="left" w:pos="1620"/>
          <w:tab w:val="left" w:pos="1800"/>
          <w:tab w:val="left" w:pos="2160"/>
          <w:tab w:val="left" w:pos="2520"/>
        </w:tabs>
        <w:ind w:left="1800" w:hanging="1800"/>
        <w:rPr>
          <w:rFonts w:ascii="Arial" w:hAnsi="Arial" w:cs="Arial"/>
          <w:b/>
          <w:sz w:val="24"/>
          <w:szCs w:val="24"/>
          <w:u w:val="single"/>
        </w:rPr>
      </w:pPr>
      <w:r w:rsidRPr="00CD67EC">
        <w:rPr>
          <w:rFonts w:ascii="Arial" w:hAnsi="Arial" w:cs="Arial"/>
          <w:b/>
          <w:sz w:val="24"/>
          <w:szCs w:val="24"/>
          <w:u w:val="single"/>
        </w:rPr>
        <w:t>NATIONAL CONFERENCE PRESENTATIONS</w:t>
      </w:r>
    </w:p>
    <w:p w14:paraId="71796B34" w14:textId="42179FBD" w:rsidR="00DB6A77" w:rsidRPr="00445626" w:rsidRDefault="00DB6A77" w:rsidP="00DB6A77">
      <w:pPr>
        <w:tabs>
          <w:tab w:val="left" w:pos="0"/>
          <w:tab w:val="left" w:pos="1620"/>
          <w:tab w:val="left" w:pos="1800"/>
          <w:tab w:val="left" w:pos="2160"/>
          <w:tab w:val="left" w:pos="2520"/>
        </w:tabs>
        <w:ind w:left="720" w:hanging="720"/>
        <w:rPr>
          <w:rFonts w:ascii="Arial" w:hAnsi="Arial" w:cs="Arial"/>
          <w:sz w:val="24"/>
          <w:szCs w:val="24"/>
        </w:rPr>
      </w:pPr>
    </w:p>
    <w:p w14:paraId="5F70AC65" w14:textId="4F07CF77" w:rsidR="00FB1D7B" w:rsidRDefault="00FB1D7B" w:rsidP="00FB1D7B">
      <w:pPr>
        <w:tabs>
          <w:tab w:val="left" w:pos="0"/>
          <w:tab w:val="left" w:pos="1620"/>
          <w:tab w:val="left" w:pos="1800"/>
          <w:tab w:val="left" w:pos="2160"/>
          <w:tab w:val="left" w:pos="2520"/>
        </w:tabs>
        <w:ind w:left="720" w:hanging="720"/>
        <w:rPr>
          <w:rFonts w:ascii="Arial" w:hAnsi="Arial" w:cs="Arial"/>
          <w:sz w:val="24"/>
          <w:szCs w:val="24"/>
        </w:rPr>
      </w:pPr>
      <w:r w:rsidRPr="00FB1D7B">
        <w:rPr>
          <w:rFonts w:ascii="Arial" w:hAnsi="Arial" w:cs="Arial"/>
          <w:sz w:val="24"/>
          <w:szCs w:val="24"/>
        </w:rPr>
        <w:t xml:space="preserve">Luberenga, </w:t>
      </w:r>
      <w:r>
        <w:rPr>
          <w:rFonts w:ascii="Arial" w:hAnsi="Arial" w:cs="Arial"/>
          <w:sz w:val="24"/>
          <w:szCs w:val="24"/>
        </w:rPr>
        <w:t xml:space="preserve">I., </w:t>
      </w:r>
      <w:r w:rsidRPr="00FB1D7B">
        <w:rPr>
          <w:rFonts w:ascii="Arial" w:hAnsi="Arial" w:cs="Arial"/>
          <w:sz w:val="24"/>
          <w:szCs w:val="24"/>
        </w:rPr>
        <w:t xml:space="preserve">Galukande, </w:t>
      </w:r>
      <w:r>
        <w:rPr>
          <w:rFonts w:ascii="Arial" w:hAnsi="Arial" w:cs="Arial"/>
          <w:sz w:val="24"/>
          <w:szCs w:val="24"/>
        </w:rPr>
        <w:t xml:space="preserve">P., </w:t>
      </w:r>
      <w:r w:rsidRPr="00FB1D7B">
        <w:rPr>
          <w:rFonts w:ascii="Arial" w:hAnsi="Arial" w:cs="Arial"/>
          <w:sz w:val="24"/>
          <w:szCs w:val="24"/>
        </w:rPr>
        <w:t xml:space="preserve">Asiimwe, </w:t>
      </w:r>
      <w:r>
        <w:rPr>
          <w:rFonts w:ascii="Arial" w:hAnsi="Arial" w:cs="Arial"/>
          <w:sz w:val="24"/>
          <w:szCs w:val="24"/>
        </w:rPr>
        <w:t xml:space="preserve">R., </w:t>
      </w:r>
      <w:r w:rsidRPr="00FB1D7B">
        <w:rPr>
          <w:rFonts w:ascii="Arial" w:hAnsi="Arial" w:cs="Arial"/>
          <w:sz w:val="24"/>
          <w:szCs w:val="24"/>
        </w:rPr>
        <w:t xml:space="preserve">Blow, </w:t>
      </w:r>
      <w:r>
        <w:rPr>
          <w:rFonts w:ascii="Arial" w:hAnsi="Arial" w:cs="Arial"/>
          <w:sz w:val="24"/>
          <w:szCs w:val="24"/>
        </w:rPr>
        <w:t xml:space="preserve">A., </w:t>
      </w:r>
      <w:r w:rsidRPr="00FB1D7B">
        <w:rPr>
          <w:rFonts w:ascii="Arial" w:hAnsi="Arial" w:cs="Arial"/>
          <w:sz w:val="24"/>
          <w:szCs w:val="24"/>
        </w:rPr>
        <w:t xml:space="preserve">Mitchell, </w:t>
      </w:r>
      <w:r>
        <w:rPr>
          <w:rFonts w:ascii="Arial" w:hAnsi="Arial" w:cs="Arial"/>
          <w:sz w:val="24"/>
          <w:szCs w:val="24"/>
        </w:rPr>
        <w:t xml:space="preserve">E., </w:t>
      </w:r>
      <w:r w:rsidRPr="00FB1D7B">
        <w:rPr>
          <w:rFonts w:ascii="Arial" w:hAnsi="Arial" w:cs="Arial"/>
          <w:sz w:val="24"/>
          <w:szCs w:val="24"/>
        </w:rPr>
        <w:t xml:space="preserve">Kasujja, </w:t>
      </w:r>
      <w:r>
        <w:rPr>
          <w:rFonts w:ascii="Arial" w:hAnsi="Arial" w:cs="Arial"/>
          <w:sz w:val="24"/>
          <w:szCs w:val="24"/>
        </w:rPr>
        <w:t xml:space="preserve">R., </w:t>
      </w:r>
      <w:r w:rsidRPr="00FB1D7B">
        <w:rPr>
          <w:rFonts w:ascii="Arial" w:hAnsi="Arial" w:cs="Arial"/>
          <w:sz w:val="24"/>
          <w:szCs w:val="24"/>
        </w:rPr>
        <w:t>Dwanyen</w:t>
      </w:r>
      <w:r>
        <w:rPr>
          <w:rFonts w:ascii="Arial" w:hAnsi="Arial" w:cs="Arial"/>
          <w:sz w:val="24"/>
          <w:szCs w:val="24"/>
        </w:rPr>
        <w:t xml:space="preserve">, L. (2024). </w:t>
      </w:r>
      <w:r w:rsidRPr="00FB1D7B">
        <w:rPr>
          <w:rFonts w:ascii="Arial" w:hAnsi="Arial" w:cs="Arial"/>
          <w:sz w:val="24"/>
          <w:szCs w:val="24"/>
        </w:rPr>
        <w:t xml:space="preserve"> Beacons of Resilience: The Lived Experience of Mental Health Service Users in Uganda, </w:t>
      </w:r>
      <w:r w:rsidRPr="00F43D93">
        <w:rPr>
          <w:rFonts w:ascii="Arial" w:hAnsi="Arial" w:cs="Arial"/>
          <w:sz w:val="24"/>
          <w:szCs w:val="24"/>
        </w:rPr>
        <w:t xml:space="preserve">National Council of Family Relations, </w:t>
      </w:r>
      <w:r w:rsidR="00A25426">
        <w:rPr>
          <w:rFonts w:ascii="Arial" w:hAnsi="Arial" w:cs="Arial"/>
          <w:sz w:val="24"/>
          <w:szCs w:val="24"/>
        </w:rPr>
        <w:t>Bellevue</w:t>
      </w:r>
      <w:r w:rsidRPr="00F43D93">
        <w:rPr>
          <w:rFonts w:ascii="Arial" w:hAnsi="Arial" w:cs="Arial"/>
          <w:sz w:val="24"/>
          <w:szCs w:val="24"/>
        </w:rPr>
        <w:t xml:space="preserve">, </w:t>
      </w:r>
      <w:r w:rsidR="00A25426">
        <w:rPr>
          <w:rFonts w:ascii="Arial" w:hAnsi="Arial" w:cs="Arial"/>
          <w:sz w:val="24"/>
          <w:szCs w:val="24"/>
        </w:rPr>
        <w:t>WA</w:t>
      </w:r>
      <w:r w:rsidRPr="00F43D93">
        <w:rPr>
          <w:rFonts w:ascii="Arial" w:hAnsi="Arial" w:cs="Arial"/>
          <w:sz w:val="24"/>
          <w:szCs w:val="24"/>
        </w:rPr>
        <w:t>, United States.</w:t>
      </w:r>
    </w:p>
    <w:p w14:paraId="4B41CCAF" w14:textId="00927E3B" w:rsidR="00FB1D7B" w:rsidRDefault="00FB1D7B" w:rsidP="006C39FC">
      <w:pPr>
        <w:tabs>
          <w:tab w:val="left" w:pos="0"/>
          <w:tab w:val="left" w:pos="1620"/>
          <w:tab w:val="left" w:pos="1800"/>
          <w:tab w:val="left" w:pos="2160"/>
          <w:tab w:val="left" w:pos="2520"/>
        </w:tabs>
        <w:ind w:left="720" w:hanging="720"/>
        <w:rPr>
          <w:rFonts w:ascii="Arial" w:hAnsi="Arial" w:cs="Arial"/>
          <w:sz w:val="24"/>
          <w:szCs w:val="24"/>
        </w:rPr>
      </w:pPr>
    </w:p>
    <w:p w14:paraId="1EDE6C89" w14:textId="1BE8C106" w:rsidR="006C39FC" w:rsidRPr="00F43D93" w:rsidRDefault="006C39FC" w:rsidP="006C39FC">
      <w:pPr>
        <w:tabs>
          <w:tab w:val="left" w:pos="0"/>
          <w:tab w:val="left" w:pos="1620"/>
          <w:tab w:val="left" w:pos="1800"/>
          <w:tab w:val="left" w:pos="2160"/>
          <w:tab w:val="left" w:pos="2520"/>
        </w:tabs>
        <w:ind w:left="720" w:hanging="720"/>
        <w:rPr>
          <w:rFonts w:ascii="Arial" w:hAnsi="Arial" w:cs="Arial"/>
          <w:sz w:val="24"/>
          <w:szCs w:val="24"/>
        </w:rPr>
      </w:pPr>
      <w:r w:rsidRPr="00F43D93">
        <w:rPr>
          <w:rFonts w:ascii="Arial" w:hAnsi="Arial" w:cs="Arial"/>
          <w:sz w:val="24"/>
          <w:szCs w:val="24"/>
        </w:rPr>
        <w:t xml:space="preserve">Lepley, </w:t>
      </w:r>
      <w:r w:rsidR="00EC1588" w:rsidRPr="00F43D93">
        <w:rPr>
          <w:rFonts w:ascii="Arial" w:hAnsi="Arial" w:cs="Arial"/>
          <w:sz w:val="24"/>
          <w:szCs w:val="24"/>
        </w:rPr>
        <w:t>P</w:t>
      </w:r>
      <w:r w:rsidRPr="00F43D93">
        <w:rPr>
          <w:rFonts w:ascii="Arial" w:hAnsi="Arial" w:cs="Arial"/>
          <w:sz w:val="24"/>
          <w:szCs w:val="24"/>
        </w:rPr>
        <w:t xml:space="preserve">.A., </w:t>
      </w:r>
      <w:r w:rsidRPr="00F43D93">
        <w:rPr>
          <w:rFonts w:ascii="Arial" w:hAnsi="Arial" w:cs="Arial"/>
          <w:b/>
          <w:bCs/>
          <w:sz w:val="24"/>
          <w:szCs w:val="24"/>
        </w:rPr>
        <w:t xml:space="preserve">Blow, </w:t>
      </w:r>
      <w:r w:rsidR="00EC1588" w:rsidRPr="00F43D93">
        <w:rPr>
          <w:rFonts w:ascii="Arial" w:hAnsi="Arial" w:cs="Arial"/>
          <w:b/>
          <w:bCs/>
          <w:sz w:val="24"/>
          <w:szCs w:val="24"/>
        </w:rPr>
        <w:t xml:space="preserve">A. </w:t>
      </w:r>
      <w:r w:rsidRPr="00F43D93">
        <w:rPr>
          <w:rFonts w:ascii="Arial" w:hAnsi="Arial" w:cs="Arial"/>
          <w:b/>
          <w:bCs/>
          <w:sz w:val="24"/>
          <w:szCs w:val="24"/>
        </w:rPr>
        <w:t>J.</w:t>
      </w:r>
      <w:r w:rsidRPr="00F43D93">
        <w:rPr>
          <w:rFonts w:ascii="Arial" w:hAnsi="Arial" w:cs="Arial"/>
          <w:sz w:val="24"/>
          <w:szCs w:val="24"/>
        </w:rPr>
        <w:t xml:space="preserve">, &amp; Griffes, S. E. (2023, November 8-11). A </w:t>
      </w:r>
      <w:proofErr w:type="gramStart"/>
      <w:r w:rsidRPr="00F43D93">
        <w:rPr>
          <w:rFonts w:ascii="Arial" w:hAnsi="Arial" w:cs="Arial"/>
          <w:sz w:val="24"/>
          <w:szCs w:val="24"/>
        </w:rPr>
        <w:t>mixed-methods</w:t>
      </w:r>
      <w:proofErr w:type="gramEnd"/>
    </w:p>
    <w:p w14:paraId="1E71EF38" w14:textId="4046E069" w:rsidR="006C39FC" w:rsidRDefault="00EC1588" w:rsidP="006C39FC">
      <w:pPr>
        <w:tabs>
          <w:tab w:val="left" w:pos="0"/>
          <w:tab w:val="left" w:pos="1620"/>
          <w:tab w:val="left" w:pos="1800"/>
          <w:tab w:val="left" w:pos="2160"/>
          <w:tab w:val="left" w:pos="2520"/>
        </w:tabs>
        <w:ind w:left="720" w:hanging="720"/>
        <w:rPr>
          <w:rFonts w:ascii="Arial" w:hAnsi="Arial" w:cs="Arial"/>
          <w:sz w:val="24"/>
          <w:szCs w:val="24"/>
        </w:rPr>
      </w:pPr>
      <w:r w:rsidRPr="00F43D93">
        <w:rPr>
          <w:rFonts w:ascii="Arial" w:hAnsi="Arial" w:cs="Arial"/>
          <w:sz w:val="24"/>
          <w:szCs w:val="24"/>
        </w:rPr>
        <w:tab/>
      </w:r>
      <w:r w:rsidR="006C39FC" w:rsidRPr="00F43D93">
        <w:rPr>
          <w:rFonts w:ascii="Arial" w:hAnsi="Arial" w:cs="Arial"/>
          <w:sz w:val="24"/>
          <w:szCs w:val="24"/>
        </w:rPr>
        <w:t>initial efficacy trial of an online relationship education program for reserve component</w:t>
      </w:r>
      <w:r w:rsidRPr="00F43D93">
        <w:rPr>
          <w:rFonts w:ascii="Arial" w:hAnsi="Arial" w:cs="Arial"/>
          <w:sz w:val="24"/>
          <w:szCs w:val="24"/>
        </w:rPr>
        <w:t xml:space="preserve"> </w:t>
      </w:r>
      <w:r w:rsidR="006C39FC" w:rsidRPr="00F43D93">
        <w:rPr>
          <w:rFonts w:ascii="Arial" w:hAnsi="Arial" w:cs="Arial"/>
          <w:sz w:val="24"/>
          <w:szCs w:val="24"/>
        </w:rPr>
        <w:t>connected couples. National Council of Family Relations,</w:t>
      </w:r>
      <w:r w:rsidRPr="00F43D93">
        <w:rPr>
          <w:rFonts w:ascii="Arial" w:hAnsi="Arial" w:cs="Arial"/>
          <w:sz w:val="24"/>
          <w:szCs w:val="24"/>
        </w:rPr>
        <w:t xml:space="preserve"> </w:t>
      </w:r>
      <w:r w:rsidR="006C39FC" w:rsidRPr="00F43D93">
        <w:rPr>
          <w:rFonts w:ascii="Arial" w:hAnsi="Arial" w:cs="Arial"/>
          <w:sz w:val="24"/>
          <w:szCs w:val="24"/>
        </w:rPr>
        <w:t>Orlando, FL, United States.</w:t>
      </w:r>
    </w:p>
    <w:p w14:paraId="1CAD4240" w14:textId="77777777" w:rsidR="00EC1588" w:rsidRDefault="00EC1588" w:rsidP="006C39FC">
      <w:pPr>
        <w:tabs>
          <w:tab w:val="left" w:pos="0"/>
          <w:tab w:val="left" w:pos="1620"/>
          <w:tab w:val="left" w:pos="1800"/>
          <w:tab w:val="left" w:pos="2160"/>
          <w:tab w:val="left" w:pos="2520"/>
        </w:tabs>
        <w:ind w:left="720" w:hanging="720"/>
        <w:rPr>
          <w:rFonts w:ascii="Arial" w:hAnsi="Arial" w:cs="Arial"/>
          <w:sz w:val="24"/>
          <w:szCs w:val="24"/>
        </w:rPr>
      </w:pPr>
    </w:p>
    <w:p w14:paraId="21D03977" w14:textId="43869E41" w:rsidR="003A02F7" w:rsidRPr="00CD67EC" w:rsidRDefault="003A02F7" w:rsidP="003A02F7">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Karam, E, &amp; </w:t>
      </w:r>
      <w:r w:rsidRPr="00CD67EC">
        <w:rPr>
          <w:rFonts w:ascii="Arial" w:hAnsi="Arial" w:cs="Arial"/>
          <w:b/>
          <w:bCs/>
          <w:sz w:val="24"/>
          <w:szCs w:val="24"/>
        </w:rPr>
        <w:t>Blow, A. J.</w:t>
      </w:r>
      <w:r w:rsidRPr="00CD67EC">
        <w:rPr>
          <w:rFonts w:ascii="Arial" w:hAnsi="Arial" w:cs="Arial"/>
          <w:sz w:val="24"/>
          <w:szCs w:val="24"/>
        </w:rPr>
        <w:t xml:space="preserve"> (2022). Bringing the Common Factors to Life: Instilling Hope in Systemic Therapy. Systemic Family Therapy Conference, American Association for Marriage and Family Therapy, Virtual Conference, United States.</w:t>
      </w:r>
    </w:p>
    <w:p w14:paraId="3A171011" w14:textId="77777777" w:rsidR="003A02F7" w:rsidRPr="00CD67EC" w:rsidRDefault="003A02F7" w:rsidP="00DB6A77">
      <w:pPr>
        <w:tabs>
          <w:tab w:val="left" w:pos="0"/>
          <w:tab w:val="left" w:pos="1620"/>
          <w:tab w:val="left" w:pos="1800"/>
          <w:tab w:val="left" w:pos="2160"/>
          <w:tab w:val="left" w:pos="2520"/>
        </w:tabs>
        <w:ind w:left="720" w:hanging="720"/>
        <w:rPr>
          <w:rFonts w:ascii="Arial" w:hAnsi="Arial" w:cs="Arial"/>
          <w:sz w:val="24"/>
          <w:szCs w:val="24"/>
        </w:rPr>
      </w:pPr>
    </w:p>
    <w:p w14:paraId="3548FCB7" w14:textId="45DB130F" w:rsidR="003B24E5" w:rsidRPr="00CD67EC" w:rsidRDefault="003B24E5" w:rsidP="003B24E5">
      <w:pPr>
        <w:pStyle w:val="NoSpacing"/>
        <w:spacing w:line="276" w:lineRule="auto"/>
        <w:ind w:left="720" w:hanging="720"/>
        <w:rPr>
          <w:rFonts w:ascii="Arial" w:hAnsi="Arial" w:cs="Arial"/>
          <w:sz w:val="24"/>
          <w:szCs w:val="24"/>
          <w:bdr w:val="none" w:sz="0" w:space="0" w:color="auto" w:frame="1"/>
          <w:shd w:val="clear" w:color="auto" w:fill="FFFFFF"/>
        </w:rPr>
      </w:pPr>
      <w:r w:rsidRPr="00CD67EC">
        <w:rPr>
          <w:rFonts w:ascii="Arial" w:eastAsia="Times New Roman" w:hAnsi="Arial" w:cs="Arial"/>
          <w:bCs/>
          <w:noProof/>
          <w:sz w:val="24"/>
          <w:szCs w:val="24"/>
        </w:rPr>
        <w:t xml:space="preserve">Dwanyen, L., Kasujja, R., Asiimwe, R., Luberenga, I., &amp; </w:t>
      </w:r>
      <w:r w:rsidRPr="00CD67EC">
        <w:rPr>
          <w:rFonts w:ascii="Arial" w:eastAsia="Times New Roman" w:hAnsi="Arial" w:cs="Arial"/>
          <w:b/>
          <w:noProof/>
          <w:sz w:val="24"/>
          <w:szCs w:val="24"/>
        </w:rPr>
        <w:t>Blow, A. J.</w:t>
      </w:r>
      <w:r w:rsidRPr="00CD67EC">
        <w:rPr>
          <w:rFonts w:ascii="Arial" w:eastAsia="Times New Roman" w:hAnsi="Arial" w:cs="Arial"/>
          <w:noProof/>
          <w:sz w:val="24"/>
          <w:szCs w:val="24"/>
        </w:rPr>
        <w:t xml:space="preserve"> (2022, October 7). </w:t>
      </w:r>
      <w:r w:rsidRPr="00CD67EC">
        <w:rPr>
          <w:rFonts w:ascii="Arial" w:eastAsia="Times New Roman" w:hAnsi="Arial" w:cs="Arial"/>
          <w:i/>
          <w:iCs/>
          <w:noProof/>
          <w:sz w:val="24"/>
          <w:szCs w:val="24"/>
        </w:rPr>
        <w:t>Mental Health in Uganda: An Ethnographic Assessement of the Mental Health System and Opportunities for Systemic Interventions.</w:t>
      </w:r>
      <w:r w:rsidRPr="00CD67EC">
        <w:rPr>
          <w:rFonts w:ascii="Arial" w:eastAsia="Times New Roman" w:hAnsi="Arial" w:cs="Arial"/>
          <w:noProof/>
          <w:sz w:val="24"/>
          <w:szCs w:val="24"/>
        </w:rPr>
        <w:t xml:space="preserve"> </w:t>
      </w:r>
      <w:r w:rsidRPr="00CD67EC">
        <w:rPr>
          <w:rFonts w:ascii="Arial" w:hAnsi="Arial" w:cs="Arial"/>
          <w:sz w:val="24"/>
          <w:szCs w:val="24"/>
          <w:bdr w:val="none" w:sz="0" w:space="0" w:color="auto" w:frame="1"/>
          <w:shd w:val="clear" w:color="auto" w:fill="FFFFFF"/>
        </w:rPr>
        <w:t>Intervention Research in Systemic Family Therapy Annual Conference,</w:t>
      </w:r>
      <w:r w:rsidRPr="00CD67EC">
        <w:rPr>
          <w:rFonts w:ascii="Arial" w:hAnsi="Arial" w:cs="Arial"/>
          <w:sz w:val="24"/>
          <w:szCs w:val="24"/>
        </w:rPr>
        <w:t xml:space="preserve"> </w:t>
      </w:r>
      <w:r w:rsidRPr="00CD67EC">
        <w:rPr>
          <w:rFonts w:ascii="Arial" w:hAnsi="Arial" w:cs="Arial"/>
          <w:sz w:val="24"/>
          <w:szCs w:val="24"/>
          <w:bdr w:val="none" w:sz="0" w:space="0" w:color="auto" w:frame="1"/>
          <w:shd w:val="clear" w:color="auto" w:fill="FFFFFF"/>
        </w:rPr>
        <w:t>East Lansing, MI, United States.</w:t>
      </w:r>
    </w:p>
    <w:p w14:paraId="30548397" w14:textId="77777777" w:rsidR="003B24E5" w:rsidRPr="00CD67EC" w:rsidRDefault="003B24E5" w:rsidP="00DB6A77">
      <w:pPr>
        <w:tabs>
          <w:tab w:val="left" w:pos="0"/>
          <w:tab w:val="left" w:pos="1620"/>
          <w:tab w:val="left" w:pos="1800"/>
          <w:tab w:val="left" w:pos="2160"/>
          <w:tab w:val="left" w:pos="2520"/>
        </w:tabs>
        <w:ind w:left="720" w:hanging="720"/>
        <w:rPr>
          <w:rFonts w:ascii="Arial" w:hAnsi="Arial" w:cs="Arial"/>
          <w:sz w:val="24"/>
          <w:szCs w:val="24"/>
        </w:rPr>
      </w:pPr>
    </w:p>
    <w:p w14:paraId="57C50AE3" w14:textId="08BDA9DD" w:rsidR="0015596F" w:rsidRPr="00CD67EC" w:rsidRDefault="0015596F" w:rsidP="0015596F">
      <w:pPr>
        <w:pStyle w:val="NoSpacing"/>
        <w:spacing w:line="276" w:lineRule="auto"/>
        <w:ind w:left="720" w:hanging="720"/>
        <w:rPr>
          <w:rFonts w:ascii="Arial" w:hAnsi="Arial" w:cs="Arial"/>
          <w:sz w:val="24"/>
          <w:szCs w:val="24"/>
          <w:bdr w:val="none" w:sz="0" w:space="0" w:color="auto" w:frame="1"/>
          <w:shd w:val="clear" w:color="auto" w:fill="FFFFFF"/>
        </w:rPr>
      </w:pPr>
      <w:r w:rsidRPr="00CD67EC">
        <w:rPr>
          <w:rFonts w:ascii="Arial" w:hAnsi="Arial" w:cs="Arial"/>
          <w:sz w:val="24"/>
          <w:szCs w:val="24"/>
          <w:bdr w:val="none" w:sz="0" w:space="0" w:color="auto" w:frame="1"/>
          <w:shd w:val="clear" w:color="auto" w:fill="FFFFFF"/>
        </w:rPr>
        <w:lastRenderedPageBreak/>
        <w:t xml:space="preserve">Yzaguirre, M. M., Tseng, C. F., PettyJohn, M. E., </w:t>
      </w:r>
      <w:r w:rsidRPr="00CD67EC">
        <w:rPr>
          <w:rFonts w:ascii="Arial" w:hAnsi="Arial" w:cs="Arial"/>
          <w:b/>
          <w:bCs/>
          <w:sz w:val="24"/>
          <w:szCs w:val="24"/>
          <w:bdr w:val="none" w:sz="0" w:space="0" w:color="auto" w:frame="1"/>
          <w:shd w:val="clear" w:color="auto" w:fill="FFFFFF"/>
        </w:rPr>
        <w:t>Blow, A. J.</w:t>
      </w:r>
      <w:r w:rsidRPr="00CD67EC">
        <w:rPr>
          <w:rFonts w:ascii="Arial" w:hAnsi="Arial" w:cs="Arial"/>
          <w:sz w:val="24"/>
          <w:szCs w:val="24"/>
          <w:bdr w:val="none" w:sz="0" w:space="0" w:color="auto" w:frame="1"/>
          <w:shd w:val="clear" w:color="auto" w:fill="FFFFFF"/>
        </w:rPr>
        <w:t xml:space="preserve">, Fang, M., &amp; Asiimwe, R. (2022, October 7). </w:t>
      </w:r>
      <w:r w:rsidRPr="00CD67EC">
        <w:rPr>
          <w:rFonts w:ascii="Arial" w:hAnsi="Arial" w:cs="Arial"/>
          <w:i/>
          <w:iCs/>
          <w:sz w:val="24"/>
          <w:szCs w:val="24"/>
          <w:bdr w:val="none" w:sz="0" w:space="0" w:color="auto" w:frame="1"/>
          <w:shd w:val="clear" w:color="auto" w:fill="FFFFFF"/>
          <w:lang w:val="en"/>
        </w:rPr>
        <w:t>Marriage and family therapy masters’ students' diversity course experiences</w:t>
      </w:r>
      <w:r w:rsidRPr="00CD67EC">
        <w:rPr>
          <w:rFonts w:ascii="Arial" w:hAnsi="Arial" w:cs="Arial"/>
          <w:sz w:val="24"/>
          <w:szCs w:val="24"/>
          <w:bdr w:val="none" w:sz="0" w:space="0" w:color="auto" w:frame="1"/>
          <w:shd w:val="clear" w:color="auto" w:fill="FFFFFF"/>
          <w:lang w:val="en"/>
        </w:rPr>
        <w:t xml:space="preserve">. </w:t>
      </w:r>
      <w:r w:rsidRPr="00CD67EC">
        <w:rPr>
          <w:rFonts w:ascii="Arial" w:hAnsi="Arial" w:cs="Arial"/>
          <w:sz w:val="24"/>
          <w:szCs w:val="24"/>
          <w:bdr w:val="none" w:sz="0" w:space="0" w:color="auto" w:frame="1"/>
          <w:shd w:val="clear" w:color="auto" w:fill="FFFFFF"/>
        </w:rPr>
        <w:t>A 15-min presentation at</w:t>
      </w:r>
      <w:r w:rsidRPr="00CD67EC">
        <w:rPr>
          <w:rFonts w:ascii="Arial" w:hAnsi="Arial" w:cs="Arial"/>
          <w:i/>
          <w:iCs/>
          <w:sz w:val="24"/>
          <w:szCs w:val="24"/>
          <w:bdr w:val="none" w:sz="0" w:space="0" w:color="auto" w:frame="1"/>
          <w:shd w:val="clear" w:color="auto" w:fill="FFFFFF"/>
        </w:rPr>
        <w:t xml:space="preserve"> </w:t>
      </w:r>
      <w:r w:rsidRPr="00CD67EC">
        <w:rPr>
          <w:rFonts w:ascii="Arial" w:hAnsi="Arial" w:cs="Arial"/>
          <w:sz w:val="24"/>
          <w:szCs w:val="24"/>
          <w:bdr w:val="none" w:sz="0" w:space="0" w:color="auto" w:frame="1"/>
          <w:shd w:val="clear" w:color="auto" w:fill="FFFFFF"/>
        </w:rPr>
        <w:t>American Association for Marriage and Family Therapy: Intervention Research in Systemic Family Therapy Annual Conference, East Lansing, MI, United States.</w:t>
      </w:r>
    </w:p>
    <w:p w14:paraId="65D92DF5" w14:textId="77777777" w:rsidR="0015596F" w:rsidRPr="00CD67EC" w:rsidRDefault="0015596F" w:rsidP="00DB6A77">
      <w:pPr>
        <w:tabs>
          <w:tab w:val="left" w:pos="0"/>
          <w:tab w:val="left" w:pos="1620"/>
          <w:tab w:val="left" w:pos="1800"/>
          <w:tab w:val="left" w:pos="2160"/>
          <w:tab w:val="left" w:pos="2520"/>
        </w:tabs>
        <w:ind w:left="720" w:hanging="720"/>
        <w:rPr>
          <w:rFonts w:ascii="Arial" w:hAnsi="Arial" w:cs="Arial"/>
          <w:sz w:val="24"/>
          <w:szCs w:val="24"/>
        </w:rPr>
      </w:pPr>
    </w:p>
    <w:p w14:paraId="35E44C80" w14:textId="2954F105" w:rsidR="00190739" w:rsidRPr="00CD67EC" w:rsidRDefault="00190739" w:rsidP="00190739">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Asiimwe, R., Dwanyen, L., &amp; </w:t>
      </w:r>
      <w:r w:rsidRPr="00CD67EC">
        <w:rPr>
          <w:rFonts w:ascii="Arial" w:hAnsi="Arial" w:cs="Arial"/>
          <w:b/>
          <w:bCs/>
          <w:sz w:val="24"/>
          <w:szCs w:val="24"/>
        </w:rPr>
        <w:t>Blow, A. J.</w:t>
      </w:r>
      <w:r w:rsidRPr="00CD67EC">
        <w:rPr>
          <w:rFonts w:ascii="Arial" w:hAnsi="Arial" w:cs="Arial"/>
          <w:sz w:val="24"/>
          <w:szCs w:val="24"/>
        </w:rPr>
        <w:t xml:space="preserve"> (2021). Barriers to Mental Health Treatment in Africa; Moving towards the Implementation of Systemic Family Therapy Practices. A one-hour presentation at the Systemic Family Therapy conference of the American Association for Marriage and Family Therapy.</w:t>
      </w:r>
    </w:p>
    <w:p w14:paraId="0BEE19E0" w14:textId="77777777" w:rsidR="00190739" w:rsidRPr="00CD67EC" w:rsidRDefault="00190739" w:rsidP="00190739">
      <w:pPr>
        <w:tabs>
          <w:tab w:val="left" w:pos="0"/>
          <w:tab w:val="left" w:pos="1620"/>
          <w:tab w:val="left" w:pos="1800"/>
          <w:tab w:val="left" w:pos="2160"/>
          <w:tab w:val="left" w:pos="2520"/>
        </w:tabs>
        <w:ind w:left="720" w:hanging="720"/>
        <w:rPr>
          <w:rFonts w:ascii="Arial" w:hAnsi="Arial" w:cs="Arial"/>
          <w:sz w:val="24"/>
          <w:szCs w:val="24"/>
        </w:rPr>
      </w:pPr>
    </w:p>
    <w:p w14:paraId="4668505E" w14:textId="6AB5E05C" w:rsidR="00190739" w:rsidRPr="00CD67EC" w:rsidRDefault="00190739" w:rsidP="00190739">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Asiimwe, R., &amp; </w:t>
      </w:r>
      <w:r w:rsidRPr="00CD67EC">
        <w:rPr>
          <w:rFonts w:ascii="Arial" w:hAnsi="Arial" w:cs="Arial"/>
          <w:b/>
          <w:bCs/>
          <w:sz w:val="24"/>
          <w:szCs w:val="24"/>
        </w:rPr>
        <w:t>Blow, A. J.</w:t>
      </w:r>
      <w:r w:rsidRPr="00CD67EC">
        <w:rPr>
          <w:rFonts w:ascii="Arial" w:hAnsi="Arial" w:cs="Arial"/>
          <w:sz w:val="24"/>
          <w:szCs w:val="24"/>
        </w:rPr>
        <w:t xml:space="preserve"> (2021). Measuring parental involvement in Uganda: A Rasch Analysis of the Alabama Parenting Questionnaire. A synchronous research poster presented at the Intervention Research in Systemic Family Therapy conference of the American Association for Marriage and Family Therapy.</w:t>
      </w:r>
    </w:p>
    <w:p w14:paraId="2201BA6E" w14:textId="77777777" w:rsidR="00190739" w:rsidRPr="00CD67EC" w:rsidRDefault="00190739" w:rsidP="00190739">
      <w:pPr>
        <w:tabs>
          <w:tab w:val="left" w:pos="0"/>
          <w:tab w:val="left" w:pos="1620"/>
          <w:tab w:val="left" w:pos="1800"/>
          <w:tab w:val="left" w:pos="2160"/>
          <w:tab w:val="left" w:pos="2520"/>
        </w:tabs>
        <w:ind w:left="720" w:hanging="720"/>
        <w:rPr>
          <w:rFonts w:ascii="Arial" w:hAnsi="Arial" w:cs="Arial"/>
          <w:sz w:val="24"/>
          <w:szCs w:val="24"/>
        </w:rPr>
      </w:pPr>
    </w:p>
    <w:p w14:paraId="1D8FAF3E" w14:textId="5E489825" w:rsidR="00190739" w:rsidRPr="00CD67EC" w:rsidRDefault="00190739" w:rsidP="00190739">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Asiimwe, R., Dwanyen, L., &amp; </w:t>
      </w:r>
      <w:r w:rsidRPr="00CD67EC">
        <w:rPr>
          <w:rFonts w:ascii="Arial" w:hAnsi="Arial" w:cs="Arial"/>
          <w:b/>
          <w:bCs/>
          <w:sz w:val="24"/>
          <w:szCs w:val="24"/>
        </w:rPr>
        <w:t>Blow. A. J.</w:t>
      </w:r>
      <w:r w:rsidRPr="00CD67EC">
        <w:rPr>
          <w:rFonts w:ascii="Arial" w:hAnsi="Arial" w:cs="Arial"/>
          <w:sz w:val="24"/>
          <w:szCs w:val="24"/>
        </w:rPr>
        <w:t xml:space="preserve"> (2021). A systematic review of culturally adapted parenting programs in Africa. </w:t>
      </w:r>
      <w:proofErr w:type="gramStart"/>
      <w:r w:rsidRPr="00CD67EC">
        <w:rPr>
          <w:rFonts w:ascii="Arial" w:hAnsi="Arial" w:cs="Arial"/>
          <w:sz w:val="24"/>
          <w:szCs w:val="24"/>
        </w:rPr>
        <w:t>An</w:t>
      </w:r>
      <w:proofErr w:type="gramEnd"/>
      <w:r w:rsidRPr="00CD67EC">
        <w:rPr>
          <w:rFonts w:ascii="Arial" w:hAnsi="Arial" w:cs="Arial"/>
          <w:sz w:val="24"/>
          <w:szCs w:val="24"/>
        </w:rPr>
        <w:t xml:space="preserve"> synchronous research poster presented via zoom at the Intervention Research in Systemic Family Therapy conference of the AAMFT.</w:t>
      </w:r>
    </w:p>
    <w:p w14:paraId="5F9B2789" w14:textId="77777777" w:rsidR="00190739" w:rsidRPr="00CD67EC" w:rsidRDefault="00190739" w:rsidP="00965230">
      <w:pPr>
        <w:tabs>
          <w:tab w:val="left" w:pos="0"/>
          <w:tab w:val="left" w:pos="1620"/>
          <w:tab w:val="left" w:pos="1800"/>
          <w:tab w:val="left" w:pos="2160"/>
          <w:tab w:val="left" w:pos="2520"/>
        </w:tabs>
        <w:ind w:left="720" w:hanging="720"/>
        <w:rPr>
          <w:rFonts w:ascii="Arial" w:hAnsi="Arial" w:cs="Arial"/>
          <w:sz w:val="24"/>
          <w:szCs w:val="24"/>
        </w:rPr>
      </w:pPr>
    </w:p>
    <w:p w14:paraId="01082DAC" w14:textId="44853FFE" w:rsidR="00BF7D27" w:rsidRPr="00CD67EC" w:rsidRDefault="00BF7D27" w:rsidP="00965230">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Karam, E, &amp; </w:t>
      </w:r>
      <w:r w:rsidRPr="00CD67EC">
        <w:rPr>
          <w:rFonts w:ascii="Arial" w:hAnsi="Arial" w:cs="Arial"/>
          <w:b/>
          <w:bCs/>
          <w:sz w:val="24"/>
          <w:szCs w:val="24"/>
        </w:rPr>
        <w:t>Blow, A.</w:t>
      </w:r>
      <w:r w:rsidR="00190739" w:rsidRPr="00CD67EC">
        <w:rPr>
          <w:rFonts w:ascii="Arial" w:hAnsi="Arial" w:cs="Arial"/>
          <w:b/>
          <w:bCs/>
          <w:sz w:val="24"/>
          <w:szCs w:val="24"/>
        </w:rPr>
        <w:t xml:space="preserve"> </w:t>
      </w:r>
      <w:r w:rsidRPr="00CD67EC">
        <w:rPr>
          <w:rFonts w:ascii="Arial" w:hAnsi="Arial" w:cs="Arial"/>
          <w:b/>
          <w:bCs/>
          <w:sz w:val="24"/>
          <w:szCs w:val="24"/>
        </w:rPr>
        <w:t>J.</w:t>
      </w:r>
      <w:r w:rsidRPr="00CD67EC">
        <w:rPr>
          <w:rFonts w:ascii="Arial" w:hAnsi="Arial" w:cs="Arial"/>
          <w:sz w:val="24"/>
          <w:szCs w:val="24"/>
        </w:rPr>
        <w:t xml:space="preserve"> </w:t>
      </w:r>
      <w:r w:rsidR="003A02F7" w:rsidRPr="00CD67EC">
        <w:rPr>
          <w:rFonts w:ascii="Arial" w:hAnsi="Arial" w:cs="Arial"/>
          <w:sz w:val="24"/>
          <w:szCs w:val="24"/>
        </w:rPr>
        <w:t xml:space="preserve">(2021). </w:t>
      </w:r>
      <w:r w:rsidRPr="00CD67EC">
        <w:rPr>
          <w:rFonts w:ascii="Arial" w:hAnsi="Arial" w:cs="Arial"/>
          <w:sz w:val="24"/>
          <w:szCs w:val="24"/>
        </w:rPr>
        <w:t>Bringing the Common Factors to Life: Instilling Hope in Systemic Therapy. Systemic Family Therapy Conference, American Association for Marriage and Family Therapy, Virtual Conference, United States.</w:t>
      </w:r>
    </w:p>
    <w:p w14:paraId="21631822" w14:textId="77777777" w:rsidR="00190739" w:rsidRPr="00CD67EC" w:rsidRDefault="00190739" w:rsidP="00965230">
      <w:pPr>
        <w:tabs>
          <w:tab w:val="left" w:pos="0"/>
          <w:tab w:val="left" w:pos="1620"/>
          <w:tab w:val="left" w:pos="1800"/>
          <w:tab w:val="left" w:pos="2160"/>
          <w:tab w:val="left" w:pos="2520"/>
        </w:tabs>
        <w:ind w:left="720" w:hanging="720"/>
        <w:rPr>
          <w:rFonts w:ascii="Arial" w:hAnsi="Arial" w:cs="Arial"/>
          <w:sz w:val="24"/>
          <w:szCs w:val="24"/>
        </w:rPr>
      </w:pPr>
    </w:p>
    <w:p w14:paraId="5A5CBB3A" w14:textId="18F49E10" w:rsidR="00A82082" w:rsidRPr="00CD67EC" w:rsidRDefault="00190739" w:rsidP="00965230">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A82082" w:rsidRPr="00CD67EC">
        <w:rPr>
          <w:rFonts w:ascii="Arial" w:hAnsi="Arial" w:cs="Arial"/>
          <w:sz w:val="24"/>
          <w:szCs w:val="24"/>
        </w:rPr>
        <w:t xml:space="preserve"> (2021). Keynote Speaker. Hawaii Association for Marriage and Family Therapy. Therapist and Therapeutic Relationship Factors in Systemic Family Therapy: Implications for Telehealth. </w:t>
      </w:r>
    </w:p>
    <w:p w14:paraId="29586790" w14:textId="77777777" w:rsidR="00190739" w:rsidRPr="00CD67EC" w:rsidRDefault="00190739" w:rsidP="00965230">
      <w:pPr>
        <w:tabs>
          <w:tab w:val="left" w:pos="0"/>
          <w:tab w:val="left" w:pos="1620"/>
          <w:tab w:val="left" w:pos="1800"/>
          <w:tab w:val="left" w:pos="2160"/>
          <w:tab w:val="left" w:pos="2520"/>
        </w:tabs>
        <w:ind w:left="720" w:hanging="720"/>
        <w:rPr>
          <w:rFonts w:ascii="Arial" w:hAnsi="Arial" w:cs="Arial"/>
          <w:sz w:val="24"/>
          <w:szCs w:val="24"/>
        </w:rPr>
      </w:pPr>
    </w:p>
    <w:p w14:paraId="4604422E" w14:textId="6B6841CF" w:rsidR="005B6FF9" w:rsidRPr="00CD67EC" w:rsidRDefault="005B6FF9" w:rsidP="00965230">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Miller, D., Holtrop, K., </w:t>
      </w:r>
      <w:r w:rsidRPr="00CD67EC">
        <w:rPr>
          <w:rFonts w:ascii="Arial" w:hAnsi="Arial" w:cs="Arial"/>
          <w:b/>
          <w:bCs/>
          <w:sz w:val="24"/>
          <w:szCs w:val="24"/>
        </w:rPr>
        <w:t>Blow, A.</w:t>
      </w:r>
      <w:r w:rsidR="00190739" w:rsidRPr="00CD67EC">
        <w:rPr>
          <w:rFonts w:ascii="Arial" w:hAnsi="Arial" w:cs="Arial"/>
          <w:b/>
          <w:bCs/>
          <w:sz w:val="24"/>
          <w:szCs w:val="24"/>
        </w:rPr>
        <w:t xml:space="preserve"> </w:t>
      </w:r>
      <w:r w:rsidRPr="00CD67EC">
        <w:rPr>
          <w:rFonts w:ascii="Arial" w:hAnsi="Arial" w:cs="Arial"/>
          <w:b/>
          <w:bCs/>
          <w:sz w:val="24"/>
          <w:szCs w:val="24"/>
        </w:rPr>
        <w:t>J.</w:t>
      </w:r>
      <w:r w:rsidRPr="00CD67EC">
        <w:rPr>
          <w:rFonts w:ascii="Arial" w:hAnsi="Arial" w:cs="Arial"/>
          <w:sz w:val="24"/>
          <w:szCs w:val="24"/>
        </w:rPr>
        <w:t xml:space="preserve"> (2021). </w:t>
      </w:r>
      <w:r w:rsidRPr="00CD67EC">
        <w:rPr>
          <w:rFonts w:ascii="Arial" w:hAnsi="Arial" w:cs="Arial"/>
          <w:i/>
          <w:iCs/>
          <w:sz w:val="24"/>
          <w:szCs w:val="24"/>
        </w:rPr>
        <w:t xml:space="preserve">Supporting Family Focused Evidence-Based Practices </w:t>
      </w:r>
      <w:r w:rsidR="00D17F03" w:rsidRPr="00CD67EC">
        <w:rPr>
          <w:rFonts w:ascii="Arial" w:hAnsi="Arial" w:cs="Arial"/>
          <w:i/>
          <w:iCs/>
          <w:sz w:val="24"/>
          <w:szCs w:val="24"/>
        </w:rPr>
        <w:t>for</w:t>
      </w:r>
      <w:r w:rsidRPr="00CD67EC">
        <w:rPr>
          <w:rFonts w:ascii="Arial" w:hAnsi="Arial" w:cs="Arial"/>
          <w:i/>
          <w:iCs/>
          <w:sz w:val="24"/>
          <w:szCs w:val="24"/>
        </w:rPr>
        <w:t xml:space="preserve"> SED Youth: Necessary Skillsets and Training Methods.</w:t>
      </w:r>
      <w:r w:rsidRPr="00CD67EC">
        <w:rPr>
          <w:rFonts w:ascii="Arial" w:hAnsi="Arial" w:cs="Arial"/>
          <w:sz w:val="24"/>
          <w:szCs w:val="24"/>
        </w:rPr>
        <w:t xml:space="preserve"> NCFR Annual Conference. </w:t>
      </w:r>
    </w:p>
    <w:p w14:paraId="79A3873C" w14:textId="77777777" w:rsidR="00190739" w:rsidRPr="00CD67EC" w:rsidRDefault="00190739" w:rsidP="00317462">
      <w:pPr>
        <w:tabs>
          <w:tab w:val="left" w:pos="0"/>
          <w:tab w:val="left" w:pos="1620"/>
          <w:tab w:val="left" w:pos="1800"/>
          <w:tab w:val="left" w:pos="2160"/>
          <w:tab w:val="left" w:pos="2520"/>
        </w:tabs>
        <w:ind w:left="720" w:hanging="720"/>
        <w:rPr>
          <w:rFonts w:ascii="Arial" w:hAnsi="Arial" w:cs="Arial"/>
          <w:sz w:val="24"/>
          <w:szCs w:val="24"/>
        </w:rPr>
      </w:pPr>
    </w:p>
    <w:p w14:paraId="3CE1D607" w14:textId="36354713" w:rsidR="00317462" w:rsidRPr="00CD67EC" w:rsidRDefault="00317462" w:rsidP="00317462">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Miller, D. L., </w:t>
      </w:r>
      <w:r w:rsidRPr="00CD67EC">
        <w:rPr>
          <w:rFonts w:ascii="Arial" w:hAnsi="Arial" w:cs="Arial"/>
          <w:b/>
          <w:bCs/>
          <w:sz w:val="24"/>
          <w:szCs w:val="24"/>
        </w:rPr>
        <w:t>Blow, A.</w:t>
      </w:r>
      <w:r w:rsidR="0009650B" w:rsidRPr="00CD67EC">
        <w:rPr>
          <w:rFonts w:ascii="Arial" w:hAnsi="Arial" w:cs="Arial"/>
          <w:b/>
          <w:bCs/>
          <w:sz w:val="24"/>
          <w:szCs w:val="24"/>
        </w:rPr>
        <w:t xml:space="preserve"> J.</w:t>
      </w:r>
      <w:r w:rsidRPr="00CD67EC">
        <w:rPr>
          <w:rFonts w:ascii="Arial" w:hAnsi="Arial" w:cs="Arial"/>
          <w:sz w:val="24"/>
          <w:szCs w:val="24"/>
        </w:rPr>
        <w:t xml:space="preserve">, &amp; Holtrop, K. (2021, November 11). Core therapist skills supporting the implementation of evidence-based practices with severe emotionally disturbed children: A community engaged, mixed-method Delphi study [Virtual, live presentation]. Systemic Family Therapy Conference, American Association for Marriage and Family Therapy, Virtual Conference, United States. </w:t>
      </w:r>
      <w:hyperlink r:id="rId20" w:history="1">
        <w:r w:rsidRPr="00CD67EC">
          <w:rPr>
            <w:rStyle w:val="Hyperlink"/>
            <w:rFonts w:ascii="Arial" w:hAnsi="Arial" w:cs="Arial"/>
            <w:color w:val="auto"/>
            <w:sz w:val="24"/>
            <w:szCs w:val="24"/>
          </w:rPr>
          <w:t>https://</w:t>
        </w:r>
        <w:proofErr w:type="spellStart"/>
        <w:r w:rsidRPr="00CD67EC">
          <w:rPr>
            <w:rStyle w:val="Hyperlink"/>
            <w:rFonts w:ascii="Arial" w:hAnsi="Arial" w:cs="Arial"/>
            <w:color w:val="auto"/>
            <w:sz w:val="24"/>
            <w:szCs w:val="24"/>
          </w:rPr>
          <w:t>www.networks.aamft.org</w:t>
        </w:r>
        <w:proofErr w:type="spellEnd"/>
        <w:r w:rsidRPr="00CD67EC">
          <w:rPr>
            <w:rStyle w:val="Hyperlink"/>
            <w:rFonts w:ascii="Arial" w:hAnsi="Arial" w:cs="Arial"/>
            <w:color w:val="auto"/>
            <w:sz w:val="24"/>
            <w:szCs w:val="24"/>
          </w:rPr>
          <w:t>/conference/home</w:t>
        </w:r>
      </w:hyperlink>
      <w:r w:rsidRPr="00CD67EC">
        <w:rPr>
          <w:rFonts w:ascii="Arial" w:hAnsi="Arial" w:cs="Arial"/>
          <w:sz w:val="24"/>
          <w:szCs w:val="24"/>
        </w:rPr>
        <w:t>.</w:t>
      </w:r>
    </w:p>
    <w:p w14:paraId="0ED14081" w14:textId="77777777" w:rsidR="00317462" w:rsidRPr="00CD67EC" w:rsidRDefault="00317462" w:rsidP="00317462">
      <w:pPr>
        <w:tabs>
          <w:tab w:val="left" w:pos="0"/>
          <w:tab w:val="left" w:pos="1620"/>
          <w:tab w:val="left" w:pos="1800"/>
          <w:tab w:val="left" w:pos="2160"/>
          <w:tab w:val="left" w:pos="2520"/>
        </w:tabs>
        <w:ind w:left="720" w:hanging="720"/>
        <w:rPr>
          <w:rFonts w:ascii="Arial" w:hAnsi="Arial" w:cs="Arial"/>
          <w:sz w:val="24"/>
          <w:szCs w:val="24"/>
        </w:rPr>
      </w:pPr>
    </w:p>
    <w:p w14:paraId="4D56E2B3" w14:textId="435E64C2" w:rsidR="00AD3AB8" w:rsidRPr="00CD67EC" w:rsidRDefault="00AD3AB8" w:rsidP="00965230">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Wittenborn, A. K., </w:t>
      </w:r>
      <w:r w:rsidR="00190739" w:rsidRPr="00CD67EC">
        <w:rPr>
          <w:rFonts w:ascii="Arial" w:hAnsi="Arial" w:cs="Arial"/>
          <w:b/>
          <w:bCs/>
          <w:sz w:val="24"/>
          <w:szCs w:val="24"/>
        </w:rPr>
        <w:t>Blow, A. J.</w:t>
      </w:r>
      <w:r w:rsidRPr="00CD67EC">
        <w:rPr>
          <w:rFonts w:ascii="Arial" w:hAnsi="Arial" w:cs="Arial"/>
          <w:sz w:val="24"/>
          <w:szCs w:val="24"/>
        </w:rPr>
        <w:t>, Timm, T. M., de Bruin, K., Lesch, E., &amp; Anderson, C. (2020, November 12-13). Disseminating Hold Me Tight in South Africa. Paper presentation accepted to the annual meeting of the American Association for Marriage and Family Therapy, Orlando, Florida. (canceled presentation due to COVID-19 pandemic)</w:t>
      </w:r>
    </w:p>
    <w:p w14:paraId="306FAF06" w14:textId="77777777" w:rsidR="00AD3AB8" w:rsidRPr="00CD67EC" w:rsidRDefault="00AD3AB8" w:rsidP="00965230">
      <w:pPr>
        <w:tabs>
          <w:tab w:val="left" w:pos="0"/>
          <w:tab w:val="left" w:pos="1620"/>
          <w:tab w:val="left" w:pos="1800"/>
          <w:tab w:val="left" w:pos="2160"/>
          <w:tab w:val="left" w:pos="2520"/>
        </w:tabs>
        <w:ind w:left="720" w:hanging="720"/>
        <w:rPr>
          <w:rFonts w:ascii="Arial" w:hAnsi="Arial" w:cs="Arial"/>
          <w:sz w:val="24"/>
          <w:szCs w:val="24"/>
        </w:rPr>
      </w:pPr>
    </w:p>
    <w:p w14:paraId="5D9FC9EC" w14:textId="61F3449D" w:rsidR="00965230" w:rsidRPr="00CD67EC" w:rsidRDefault="00965230" w:rsidP="00965230">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lastRenderedPageBreak/>
        <w:t xml:space="preserve">Karam, E., &amp; </w:t>
      </w:r>
      <w:r w:rsidR="00190739" w:rsidRPr="00CD67EC">
        <w:rPr>
          <w:rFonts w:ascii="Arial" w:hAnsi="Arial" w:cs="Arial"/>
          <w:b/>
          <w:bCs/>
          <w:sz w:val="24"/>
          <w:szCs w:val="24"/>
        </w:rPr>
        <w:t>Blow, A. J.</w:t>
      </w:r>
      <w:r w:rsidRPr="00CD67EC">
        <w:rPr>
          <w:rFonts w:ascii="Arial" w:hAnsi="Arial" w:cs="Arial"/>
          <w:sz w:val="24"/>
          <w:szCs w:val="24"/>
        </w:rPr>
        <w:t xml:space="preserve"> (2020). MFT Common Factors in Action: Instilling Hope. American Association for Marriage and Family Therapy Annual Conference, Orlando, FL, United States. Cancelled due to COVID.</w:t>
      </w:r>
    </w:p>
    <w:p w14:paraId="1F57DDE5" w14:textId="56124138" w:rsidR="00965230" w:rsidRPr="00CD67EC" w:rsidRDefault="00965230" w:rsidP="00DB6A77">
      <w:pPr>
        <w:tabs>
          <w:tab w:val="left" w:pos="0"/>
          <w:tab w:val="left" w:pos="1620"/>
          <w:tab w:val="left" w:pos="1800"/>
          <w:tab w:val="left" w:pos="2160"/>
          <w:tab w:val="left" w:pos="2520"/>
        </w:tabs>
        <w:ind w:left="720" w:hanging="720"/>
        <w:rPr>
          <w:rFonts w:ascii="Arial" w:hAnsi="Arial" w:cs="Arial"/>
          <w:sz w:val="24"/>
          <w:szCs w:val="24"/>
        </w:rPr>
      </w:pPr>
    </w:p>
    <w:p w14:paraId="344FC3F2" w14:textId="1FE72CDA" w:rsidR="001F23CB" w:rsidRPr="00CD67EC" w:rsidRDefault="001F23CB" w:rsidP="00775421">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Titus, M., Mitchell, E., </w:t>
      </w:r>
      <w:r w:rsidR="00190739" w:rsidRPr="00CD67EC">
        <w:rPr>
          <w:rFonts w:ascii="Arial" w:hAnsi="Arial" w:cs="Arial"/>
          <w:b/>
          <w:bCs/>
          <w:sz w:val="24"/>
          <w:szCs w:val="24"/>
        </w:rPr>
        <w:t>Blow, A. J.</w:t>
      </w:r>
      <w:r w:rsidRPr="00CD67EC">
        <w:rPr>
          <w:rFonts w:ascii="Arial" w:hAnsi="Arial" w:cs="Arial"/>
          <w:sz w:val="24"/>
          <w:szCs w:val="24"/>
        </w:rPr>
        <w:t>, Wittenborn, A., &amp; Timm, T.M. (2020). Exploring the impacts of therapy in affair recovery. American Association for Marriage and Family Therapy Annual Conference, Orlando, FL, United States. Cancelled due to COVID.</w:t>
      </w:r>
    </w:p>
    <w:p w14:paraId="62EF1FB6" w14:textId="77777777" w:rsidR="001F23CB" w:rsidRPr="00CD67EC" w:rsidRDefault="001F23CB" w:rsidP="00775421">
      <w:pPr>
        <w:tabs>
          <w:tab w:val="left" w:pos="0"/>
          <w:tab w:val="left" w:pos="1620"/>
          <w:tab w:val="left" w:pos="1800"/>
          <w:tab w:val="left" w:pos="2160"/>
          <w:tab w:val="left" w:pos="2520"/>
        </w:tabs>
        <w:ind w:left="720" w:hanging="720"/>
        <w:rPr>
          <w:rFonts w:ascii="Arial" w:hAnsi="Arial" w:cs="Arial"/>
          <w:sz w:val="24"/>
          <w:szCs w:val="24"/>
        </w:rPr>
      </w:pPr>
    </w:p>
    <w:p w14:paraId="3528A0ED" w14:textId="464D9F38" w:rsidR="005D460B" w:rsidRPr="00CD67EC" w:rsidRDefault="005D460B" w:rsidP="00775421">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Timm, T. M. &amp; </w:t>
      </w:r>
      <w:r w:rsidR="00190739" w:rsidRPr="00CD67EC">
        <w:rPr>
          <w:rFonts w:ascii="Arial" w:hAnsi="Arial" w:cs="Arial"/>
          <w:b/>
          <w:bCs/>
          <w:sz w:val="24"/>
          <w:szCs w:val="24"/>
        </w:rPr>
        <w:t>Blow, A. J.</w:t>
      </w:r>
      <w:r w:rsidRPr="00CD67EC">
        <w:rPr>
          <w:rFonts w:ascii="Arial" w:hAnsi="Arial" w:cs="Arial"/>
          <w:sz w:val="24"/>
          <w:szCs w:val="24"/>
        </w:rPr>
        <w:t xml:space="preserve"> (2020, June). An integrative model of affair recovery. AAMFT Institutes for Systemic Family Therapy. Honolulu, Hawaii (presented as a webinar due to COVID-19).</w:t>
      </w:r>
    </w:p>
    <w:p w14:paraId="372EF123" w14:textId="77777777" w:rsidR="005D460B" w:rsidRPr="00CD67EC" w:rsidRDefault="005D460B" w:rsidP="00775421">
      <w:pPr>
        <w:tabs>
          <w:tab w:val="left" w:pos="0"/>
          <w:tab w:val="left" w:pos="1620"/>
          <w:tab w:val="left" w:pos="1800"/>
          <w:tab w:val="left" w:pos="2160"/>
          <w:tab w:val="left" w:pos="2520"/>
        </w:tabs>
        <w:ind w:left="720" w:hanging="720"/>
        <w:rPr>
          <w:rFonts w:ascii="Arial" w:hAnsi="Arial" w:cs="Arial"/>
          <w:sz w:val="24"/>
          <w:szCs w:val="24"/>
        </w:rPr>
      </w:pPr>
    </w:p>
    <w:p w14:paraId="5EF31D16" w14:textId="34F466F7" w:rsidR="00FA71B2" w:rsidRPr="00CD67EC" w:rsidRDefault="00FA71B2" w:rsidP="00775421">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Huerta, P., Miller, D.</w:t>
      </w:r>
      <w:r w:rsidR="001F23CB" w:rsidRPr="00CD67EC">
        <w:rPr>
          <w:rFonts w:ascii="Arial" w:hAnsi="Arial" w:cs="Arial"/>
          <w:sz w:val="24"/>
          <w:szCs w:val="24"/>
        </w:rPr>
        <w:t xml:space="preserve"> </w:t>
      </w:r>
      <w:r w:rsidRPr="00CD67EC">
        <w:rPr>
          <w:rFonts w:ascii="Arial" w:hAnsi="Arial" w:cs="Arial"/>
          <w:sz w:val="24"/>
          <w:szCs w:val="24"/>
        </w:rPr>
        <w:t xml:space="preserve">L., Hodgson, J., Lamson, A., &amp; </w:t>
      </w:r>
      <w:r w:rsidRPr="00CD67EC">
        <w:rPr>
          <w:rFonts w:ascii="Arial" w:hAnsi="Arial" w:cs="Arial"/>
          <w:b/>
          <w:bCs/>
          <w:sz w:val="24"/>
          <w:szCs w:val="24"/>
        </w:rPr>
        <w:t>Blow, A.</w:t>
      </w:r>
      <w:r w:rsidR="0009650B" w:rsidRPr="00CD67EC">
        <w:rPr>
          <w:rFonts w:ascii="Arial" w:hAnsi="Arial" w:cs="Arial"/>
          <w:b/>
          <w:bCs/>
          <w:sz w:val="24"/>
          <w:szCs w:val="24"/>
        </w:rPr>
        <w:t xml:space="preserve"> </w:t>
      </w:r>
      <w:r w:rsidRPr="00CD67EC">
        <w:rPr>
          <w:rFonts w:ascii="Arial" w:hAnsi="Arial" w:cs="Arial"/>
          <w:b/>
          <w:bCs/>
          <w:sz w:val="24"/>
          <w:szCs w:val="24"/>
        </w:rPr>
        <w:t>J.</w:t>
      </w:r>
      <w:r w:rsidRPr="00CD67EC">
        <w:rPr>
          <w:rFonts w:ascii="Arial" w:hAnsi="Arial" w:cs="Arial"/>
          <w:sz w:val="24"/>
          <w:szCs w:val="24"/>
        </w:rPr>
        <w:t xml:space="preserve"> (2020, November 12-15). Developing integrated care skills for multidisciplinary MFTs [Research discussion]. American Association for Marriage and Family Therapy Annual Conference, Orlando, FL, United States. Cancelled due to COVID.</w:t>
      </w:r>
    </w:p>
    <w:p w14:paraId="2D1C0228" w14:textId="4BD92B23" w:rsidR="00FA71B2" w:rsidRPr="00CD67EC" w:rsidRDefault="00FA71B2" w:rsidP="00775421">
      <w:pPr>
        <w:tabs>
          <w:tab w:val="left" w:pos="0"/>
          <w:tab w:val="left" w:pos="1620"/>
          <w:tab w:val="left" w:pos="1800"/>
          <w:tab w:val="left" w:pos="2160"/>
          <w:tab w:val="left" w:pos="2520"/>
        </w:tabs>
        <w:ind w:left="720" w:hanging="720"/>
        <w:rPr>
          <w:rFonts w:ascii="Arial" w:hAnsi="Arial" w:cs="Arial"/>
          <w:sz w:val="24"/>
          <w:szCs w:val="24"/>
        </w:rPr>
      </w:pPr>
    </w:p>
    <w:p w14:paraId="6558B454" w14:textId="3D317B48" w:rsidR="00835C45" w:rsidRPr="00CD67EC" w:rsidRDefault="00190739" w:rsidP="00775421">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835C45" w:rsidRPr="00CD67EC">
        <w:rPr>
          <w:rFonts w:ascii="Arial" w:hAnsi="Arial" w:cs="Arial"/>
          <w:sz w:val="24"/>
          <w:szCs w:val="24"/>
        </w:rPr>
        <w:t>, Timm, T. M., VanBoxel, J., &amp; Welch, T. (2019, September). A task analysis of working with an exile in IFS. Internal Family Systems Annual Conference. Denver, Colorado.</w:t>
      </w:r>
    </w:p>
    <w:p w14:paraId="2CCE3BFB" w14:textId="77777777" w:rsidR="00835C45" w:rsidRPr="00CD67EC" w:rsidRDefault="00835C45" w:rsidP="00775421">
      <w:pPr>
        <w:tabs>
          <w:tab w:val="left" w:pos="0"/>
          <w:tab w:val="left" w:pos="1620"/>
          <w:tab w:val="left" w:pos="1800"/>
          <w:tab w:val="left" w:pos="2160"/>
          <w:tab w:val="left" w:pos="2520"/>
        </w:tabs>
        <w:ind w:left="720" w:hanging="720"/>
        <w:rPr>
          <w:rFonts w:ascii="Arial" w:hAnsi="Arial" w:cs="Arial"/>
          <w:sz w:val="24"/>
          <w:szCs w:val="24"/>
        </w:rPr>
      </w:pPr>
    </w:p>
    <w:p w14:paraId="1449E50F" w14:textId="4D2DF79C" w:rsidR="00775421" w:rsidRPr="00CD67EC" w:rsidRDefault="00BE2F88" w:rsidP="00775421">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Tseng, C. F., Wittenborn, A., </w:t>
      </w:r>
      <w:r w:rsidR="00190739" w:rsidRPr="00CD67EC">
        <w:rPr>
          <w:rFonts w:ascii="Arial" w:hAnsi="Arial" w:cs="Arial"/>
          <w:b/>
          <w:bCs/>
          <w:sz w:val="24"/>
          <w:szCs w:val="24"/>
        </w:rPr>
        <w:t>Blow, A. J.</w:t>
      </w:r>
      <w:r w:rsidRPr="00CD67EC">
        <w:rPr>
          <w:rFonts w:ascii="Arial" w:hAnsi="Arial" w:cs="Arial"/>
          <w:sz w:val="24"/>
          <w:szCs w:val="24"/>
        </w:rPr>
        <w:t xml:space="preserve">, Chao, W., &amp; Liu, T. (2019). </w:t>
      </w:r>
      <w:r w:rsidRPr="00CD67EC">
        <w:rPr>
          <w:rFonts w:ascii="Arial" w:hAnsi="Arial" w:cs="Arial"/>
          <w:i/>
          <w:sz w:val="24"/>
          <w:szCs w:val="24"/>
        </w:rPr>
        <w:t xml:space="preserve">The Development and Training of Marriage and Family Therapy in East Asia. </w:t>
      </w:r>
      <w:r w:rsidR="00775421" w:rsidRPr="00CD67EC">
        <w:rPr>
          <w:rFonts w:ascii="Arial" w:hAnsi="Arial" w:cs="Arial"/>
          <w:sz w:val="24"/>
          <w:szCs w:val="24"/>
        </w:rPr>
        <w:t>Research discussion presented at the AAMFT National Conference, Austin, TX.</w:t>
      </w:r>
    </w:p>
    <w:p w14:paraId="2A1BAECA" w14:textId="77777777" w:rsidR="00775421" w:rsidRPr="00CD67EC" w:rsidRDefault="00775421" w:rsidP="00DB6A77">
      <w:pPr>
        <w:tabs>
          <w:tab w:val="left" w:pos="0"/>
          <w:tab w:val="left" w:pos="1620"/>
          <w:tab w:val="left" w:pos="1800"/>
          <w:tab w:val="left" w:pos="2160"/>
          <w:tab w:val="left" w:pos="2520"/>
        </w:tabs>
        <w:ind w:left="720" w:hanging="720"/>
        <w:rPr>
          <w:rFonts w:ascii="Arial" w:hAnsi="Arial" w:cs="Arial"/>
          <w:b/>
          <w:sz w:val="24"/>
          <w:szCs w:val="24"/>
        </w:rPr>
      </w:pPr>
    </w:p>
    <w:p w14:paraId="72D7B995" w14:textId="2B993A45" w:rsidR="00BE2F88" w:rsidRPr="00CD67EC" w:rsidRDefault="00BE2F88" w:rsidP="00BE2F88">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Mitchell, E., Timm, T. M., </w:t>
      </w:r>
      <w:r w:rsidR="00190739" w:rsidRPr="00CD67EC">
        <w:rPr>
          <w:rFonts w:ascii="Arial" w:hAnsi="Arial" w:cs="Arial"/>
          <w:b/>
          <w:bCs/>
          <w:sz w:val="24"/>
          <w:szCs w:val="24"/>
        </w:rPr>
        <w:t>Blow, A. J.</w:t>
      </w:r>
      <w:r w:rsidRPr="00CD67EC">
        <w:rPr>
          <w:rFonts w:ascii="Arial" w:hAnsi="Arial" w:cs="Arial"/>
          <w:sz w:val="24"/>
          <w:szCs w:val="24"/>
        </w:rPr>
        <w:t xml:space="preserve"> (2019). </w:t>
      </w:r>
      <w:r w:rsidRPr="00CD67EC">
        <w:rPr>
          <w:rFonts w:ascii="Arial" w:hAnsi="Arial" w:cs="Arial"/>
          <w:i/>
          <w:sz w:val="24"/>
          <w:szCs w:val="24"/>
        </w:rPr>
        <w:t xml:space="preserve">An Attachment-Informed Understanding of Affair Recovery. </w:t>
      </w:r>
      <w:r w:rsidRPr="00CD67EC">
        <w:rPr>
          <w:rFonts w:ascii="Arial" w:hAnsi="Arial" w:cs="Arial"/>
          <w:sz w:val="24"/>
          <w:szCs w:val="24"/>
        </w:rPr>
        <w:t>Research discussion presented at the AAMFT National Conference, Austin, TX.</w:t>
      </w:r>
    </w:p>
    <w:p w14:paraId="01F6BF2E" w14:textId="09B8898F" w:rsidR="00BE2F88" w:rsidRPr="00CD67EC" w:rsidRDefault="00BE2F88" w:rsidP="00BE2F88">
      <w:pPr>
        <w:tabs>
          <w:tab w:val="left" w:pos="0"/>
          <w:tab w:val="left" w:pos="1620"/>
          <w:tab w:val="left" w:pos="1800"/>
          <w:tab w:val="left" w:pos="2160"/>
          <w:tab w:val="left" w:pos="2520"/>
        </w:tabs>
        <w:ind w:left="720" w:hanging="720"/>
        <w:rPr>
          <w:rFonts w:ascii="Arial" w:hAnsi="Arial" w:cs="Arial"/>
          <w:sz w:val="24"/>
          <w:szCs w:val="24"/>
        </w:rPr>
      </w:pPr>
    </w:p>
    <w:p w14:paraId="5C7E86E4" w14:textId="016737CA" w:rsidR="00BE2F88" w:rsidRPr="00CD67EC" w:rsidRDefault="00BE2F88" w:rsidP="00BE2F88">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Welch, T., Lachmar, E. M., Leija, S., </w:t>
      </w:r>
      <w:r w:rsidR="00190739" w:rsidRPr="00CD67EC">
        <w:rPr>
          <w:rFonts w:ascii="Arial" w:hAnsi="Arial" w:cs="Arial"/>
          <w:b/>
          <w:bCs/>
          <w:sz w:val="24"/>
          <w:szCs w:val="24"/>
        </w:rPr>
        <w:t>Blow, A. J.</w:t>
      </w:r>
      <w:r w:rsidRPr="00CD67EC">
        <w:rPr>
          <w:rFonts w:ascii="Arial" w:hAnsi="Arial" w:cs="Arial"/>
          <w:sz w:val="24"/>
          <w:szCs w:val="24"/>
        </w:rPr>
        <w:t xml:space="preserve">, Wittenborn, A., Easley, T. (2019). </w:t>
      </w:r>
      <w:r w:rsidRPr="00CD67EC">
        <w:rPr>
          <w:rFonts w:ascii="Arial" w:hAnsi="Arial" w:cs="Arial"/>
          <w:i/>
          <w:sz w:val="24"/>
          <w:szCs w:val="24"/>
        </w:rPr>
        <w:t xml:space="preserve">Establishing Safety in Emotionally Focused Couples Therapy. </w:t>
      </w:r>
      <w:r w:rsidRPr="00CD67EC">
        <w:rPr>
          <w:rFonts w:ascii="Arial" w:hAnsi="Arial" w:cs="Arial"/>
          <w:sz w:val="24"/>
          <w:szCs w:val="24"/>
        </w:rPr>
        <w:t>Research discussion presented at the AAMFT National Conference, Austin, TX.</w:t>
      </w:r>
    </w:p>
    <w:p w14:paraId="33C0C470" w14:textId="4CE93D6F" w:rsidR="00BE2F88" w:rsidRPr="00CD67EC" w:rsidRDefault="00BE2F88" w:rsidP="005065C2">
      <w:pPr>
        <w:tabs>
          <w:tab w:val="left" w:pos="0"/>
          <w:tab w:val="left" w:pos="1620"/>
          <w:tab w:val="left" w:pos="1800"/>
          <w:tab w:val="left" w:pos="2160"/>
          <w:tab w:val="left" w:pos="2520"/>
        </w:tabs>
        <w:ind w:left="720" w:hanging="720"/>
        <w:rPr>
          <w:rFonts w:ascii="Arial" w:hAnsi="Arial" w:cs="Arial"/>
          <w:sz w:val="24"/>
          <w:szCs w:val="24"/>
        </w:rPr>
      </w:pPr>
    </w:p>
    <w:p w14:paraId="45D96DD9" w14:textId="31AC4BAF" w:rsidR="00BE2F88" w:rsidRPr="00CD67EC" w:rsidRDefault="005065C2" w:rsidP="00BE2F88">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Karam, E., &amp; </w:t>
      </w:r>
      <w:r w:rsidR="00190739" w:rsidRPr="00CD67EC">
        <w:rPr>
          <w:rFonts w:ascii="Arial" w:hAnsi="Arial" w:cs="Arial"/>
          <w:b/>
          <w:bCs/>
          <w:sz w:val="24"/>
          <w:szCs w:val="24"/>
        </w:rPr>
        <w:t>Blow, A. J.</w:t>
      </w:r>
      <w:r w:rsidRPr="00CD67EC">
        <w:rPr>
          <w:rFonts w:ascii="Arial" w:hAnsi="Arial" w:cs="Arial"/>
          <w:sz w:val="24"/>
          <w:szCs w:val="24"/>
        </w:rPr>
        <w:t xml:space="preserve"> (2019). </w:t>
      </w:r>
      <w:r w:rsidR="00BE2F88" w:rsidRPr="00CD67EC">
        <w:rPr>
          <w:rFonts w:ascii="Arial" w:hAnsi="Arial" w:cs="Arial"/>
          <w:i/>
          <w:sz w:val="24"/>
          <w:szCs w:val="24"/>
        </w:rPr>
        <w:t xml:space="preserve">MFT Common Factors in Action. </w:t>
      </w:r>
      <w:r w:rsidR="00BE2F88" w:rsidRPr="00CD67EC">
        <w:rPr>
          <w:rFonts w:ascii="Arial" w:hAnsi="Arial" w:cs="Arial"/>
          <w:sz w:val="24"/>
          <w:szCs w:val="24"/>
        </w:rPr>
        <w:t>Seminar presented at the AAMFT National Conference, Austin, TX.</w:t>
      </w:r>
    </w:p>
    <w:p w14:paraId="609AD60F" w14:textId="29162AF6" w:rsidR="005065C2" w:rsidRPr="00CD67EC" w:rsidRDefault="005065C2" w:rsidP="005065C2">
      <w:pPr>
        <w:tabs>
          <w:tab w:val="left" w:pos="0"/>
          <w:tab w:val="left" w:pos="1620"/>
          <w:tab w:val="left" w:pos="1800"/>
          <w:tab w:val="left" w:pos="2160"/>
          <w:tab w:val="left" w:pos="2520"/>
        </w:tabs>
        <w:ind w:left="720" w:hanging="720"/>
        <w:rPr>
          <w:rFonts w:ascii="Arial" w:hAnsi="Arial" w:cs="Arial"/>
          <w:sz w:val="24"/>
          <w:szCs w:val="24"/>
        </w:rPr>
      </w:pPr>
    </w:p>
    <w:p w14:paraId="32732088" w14:textId="693772AF" w:rsidR="005065C2" w:rsidRPr="00CD67EC" w:rsidRDefault="005065C2" w:rsidP="005065C2">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Welch, T., PettyJohn, M., Adekoya, A., Shamoon, Z., </w:t>
      </w:r>
      <w:r w:rsidR="00190739" w:rsidRPr="00CD67EC">
        <w:rPr>
          <w:rFonts w:ascii="Arial" w:hAnsi="Arial" w:cs="Arial"/>
          <w:b/>
          <w:bCs/>
          <w:sz w:val="24"/>
          <w:szCs w:val="24"/>
        </w:rPr>
        <w:t>Blow, A. J.</w:t>
      </w:r>
      <w:r w:rsidRPr="00CD67EC">
        <w:rPr>
          <w:rFonts w:ascii="Arial" w:hAnsi="Arial" w:cs="Arial"/>
          <w:sz w:val="24"/>
          <w:szCs w:val="24"/>
        </w:rPr>
        <w:t xml:space="preserve"> (2019). Navigating Political Discourse in Therapy: Applying CFT Models. Forum presented at the AAMFT National Conference, Austin, TX.</w:t>
      </w:r>
    </w:p>
    <w:p w14:paraId="6225ABD9" w14:textId="12C91207" w:rsidR="005065C2" w:rsidRPr="00CD67EC" w:rsidRDefault="005065C2" w:rsidP="005065C2">
      <w:pPr>
        <w:tabs>
          <w:tab w:val="left" w:pos="0"/>
          <w:tab w:val="left" w:pos="1620"/>
          <w:tab w:val="left" w:pos="1800"/>
          <w:tab w:val="left" w:pos="2160"/>
          <w:tab w:val="left" w:pos="2520"/>
        </w:tabs>
        <w:ind w:left="720" w:hanging="720"/>
        <w:rPr>
          <w:rFonts w:ascii="Arial" w:hAnsi="Arial" w:cs="Arial"/>
          <w:sz w:val="24"/>
          <w:szCs w:val="24"/>
        </w:rPr>
      </w:pPr>
    </w:p>
    <w:p w14:paraId="7F20986A" w14:textId="62487558" w:rsidR="005065C2" w:rsidRPr="00CD67EC" w:rsidRDefault="005065C2" w:rsidP="005065C2">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PettyJohn, M., Tseng, C.F., </w:t>
      </w:r>
      <w:r w:rsidR="00190739" w:rsidRPr="00CD67EC">
        <w:rPr>
          <w:rFonts w:ascii="Arial" w:hAnsi="Arial" w:cs="Arial"/>
          <w:b/>
          <w:bCs/>
          <w:sz w:val="24"/>
          <w:szCs w:val="24"/>
        </w:rPr>
        <w:t>Blow, A. J.</w:t>
      </w:r>
      <w:r w:rsidRPr="00CD67EC">
        <w:rPr>
          <w:rFonts w:ascii="Arial" w:hAnsi="Arial" w:cs="Arial"/>
          <w:sz w:val="24"/>
          <w:szCs w:val="24"/>
        </w:rPr>
        <w:t xml:space="preserve">, Asiimwe, R., Fang, M., Yzaguirre, M. (2019). </w:t>
      </w:r>
      <w:r w:rsidRPr="00CD67EC">
        <w:rPr>
          <w:rFonts w:ascii="Arial" w:hAnsi="Arial" w:cs="Arial"/>
          <w:i/>
          <w:sz w:val="24"/>
          <w:szCs w:val="24"/>
        </w:rPr>
        <w:t>Intersectionality of Therapist/Client Identities in Treatment.</w:t>
      </w:r>
      <w:r w:rsidRPr="00CD67EC">
        <w:rPr>
          <w:rFonts w:ascii="Arial" w:hAnsi="Arial" w:cs="Arial"/>
          <w:sz w:val="24"/>
          <w:szCs w:val="24"/>
        </w:rPr>
        <w:t xml:space="preserve"> Forum presented at the AAMFT National Conference, Austin, TX.</w:t>
      </w:r>
    </w:p>
    <w:p w14:paraId="02A9983E" w14:textId="2A791A06" w:rsidR="005065C2" w:rsidRPr="00CD67EC" w:rsidRDefault="005065C2" w:rsidP="005065C2">
      <w:pPr>
        <w:tabs>
          <w:tab w:val="left" w:pos="0"/>
          <w:tab w:val="left" w:pos="1620"/>
          <w:tab w:val="left" w:pos="1800"/>
          <w:tab w:val="left" w:pos="2160"/>
          <w:tab w:val="left" w:pos="2520"/>
        </w:tabs>
        <w:ind w:left="720" w:hanging="720"/>
        <w:rPr>
          <w:rFonts w:ascii="Arial" w:hAnsi="Arial" w:cs="Arial"/>
          <w:sz w:val="24"/>
          <w:szCs w:val="24"/>
        </w:rPr>
      </w:pPr>
    </w:p>
    <w:p w14:paraId="5A1294F6" w14:textId="4A6BFD1F" w:rsidR="000D3969" w:rsidRPr="00CD67EC" w:rsidRDefault="000D3969" w:rsidP="000D3969">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lastRenderedPageBreak/>
        <w:t xml:space="preserve">Parish, W. E., </w:t>
      </w:r>
      <w:r w:rsidR="00190739" w:rsidRPr="00CD67EC">
        <w:rPr>
          <w:rFonts w:ascii="Arial" w:hAnsi="Arial" w:cs="Arial"/>
          <w:b/>
          <w:bCs/>
          <w:sz w:val="24"/>
          <w:szCs w:val="24"/>
        </w:rPr>
        <w:t>Blow, A. J.</w:t>
      </w:r>
      <w:r w:rsidRPr="00CD67EC">
        <w:rPr>
          <w:rFonts w:ascii="Arial" w:hAnsi="Arial" w:cs="Arial"/>
          <w:sz w:val="24"/>
          <w:szCs w:val="24"/>
        </w:rPr>
        <w:t xml:space="preserve">, &amp; Dwyer, T. (2018). </w:t>
      </w:r>
      <w:r w:rsidRPr="00CD67EC">
        <w:rPr>
          <w:rFonts w:ascii="Arial" w:hAnsi="Arial" w:cs="Arial"/>
          <w:i/>
          <w:sz w:val="24"/>
          <w:szCs w:val="24"/>
        </w:rPr>
        <w:t xml:space="preserve">Deepening awareness and utilization of the process in therapy. </w:t>
      </w:r>
      <w:r w:rsidRPr="00CD67EC">
        <w:rPr>
          <w:rFonts w:ascii="Arial" w:hAnsi="Arial" w:cs="Arial"/>
          <w:sz w:val="24"/>
          <w:szCs w:val="24"/>
        </w:rPr>
        <w:t>Workshop presented at the AAMFT National Conference, Louisville, KY.</w:t>
      </w:r>
    </w:p>
    <w:p w14:paraId="15E990F0" w14:textId="77777777" w:rsidR="000D3969" w:rsidRPr="00CD67EC" w:rsidRDefault="000D3969" w:rsidP="00DC3087">
      <w:pPr>
        <w:tabs>
          <w:tab w:val="left" w:pos="0"/>
          <w:tab w:val="left" w:pos="1620"/>
          <w:tab w:val="left" w:pos="1800"/>
          <w:tab w:val="left" w:pos="2160"/>
          <w:tab w:val="left" w:pos="2520"/>
        </w:tabs>
        <w:ind w:left="720" w:hanging="720"/>
        <w:rPr>
          <w:rFonts w:ascii="Arial" w:hAnsi="Arial" w:cs="Arial"/>
          <w:sz w:val="24"/>
          <w:szCs w:val="24"/>
        </w:rPr>
      </w:pPr>
    </w:p>
    <w:p w14:paraId="3C6A0C6C" w14:textId="76E96751" w:rsidR="00DC3087" w:rsidRPr="00CD67EC" w:rsidRDefault="00DC3087" w:rsidP="00DC3087">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Mitchell, E., Barabe, T., &amp; </w:t>
      </w:r>
      <w:r w:rsidR="00190739" w:rsidRPr="00CD67EC">
        <w:rPr>
          <w:rFonts w:ascii="Arial" w:hAnsi="Arial" w:cs="Arial"/>
          <w:b/>
          <w:bCs/>
          <w:sz w:val="24"/>
          <w:szCs w:val="24"/>
        </w:rPr>
        <w:t>Blow, A. J.</w:t>
      </w:r>
      <w:r w:rsidRPr="00CD67EC">
        <w:rPr>
          <w:rFonts w:ascii="Arial" w:hAnsi="Arial" w:cs="Arial"/>
          <w:sz w:val="24"/>
          <w:szCs w:val="24"/>
        </w:rPr>
        <w:t xml:space="preserve"> (2018). </w:t>
      </w:r>
      <w:r w:rsidRPr="00CD67EC">
        <w:rPr>
          <w:rFonts w:ascii="Arial" w:hAnsi="Arial" w:cs="Arial"/>
          <w:i/>
          <w:sz w:val="24"/>
          <w:szCs w:val="24"/>
        </w:rPr>
        <w:t xml:space="preserve">A Systemic Structure for Treating Intimate Partner Violence. </w:t>
      </w:r>
      <w:r w:rsidRPr="00CD67EC">
        <w:rPr>
          <w:rFonts w:ascii="Arial" w:hAnsi="Arial" w:cs="Arial"/>
          <w:sz w:val="24"/>
          <w:szCs w:val="24"/>
        </w:rPr>
        <w:t>Research presentation at the annual meeting of the American Association for Marriage and Family Therapy, Louisville, Kentucky.</w:t>
      </w:r>
    </w:p>
    <w:p w14:paraId="4B6B5EC7" w14:textId="77777777" w:rsidR="000D3969" w:rsidRPr="00CD67EC" w:rsidRDefault="000D3969" w:rsidP="00DC3087">
      <w:pPr>
        <w:tabs>
          <w:tab w:val="left" w:pos="0"/>
          <w:tab w:val="left" w:pos="1620"/>
          <w:tab w:val="left" w:pos="1800"/>
          <w:tab w:val="left" w:pos="2160"/>
          <w:tab w:val="left" w:pos="2520"/>
        </w:tabs>
        <w:ind w:left="720" w:hanging="720"/>
        <w:rPr>
          <w:rFonts w:ascii="Arial" w:hAnsi="Arial" w:cs="Arial"/>
          <w:sz w:val="24"/>
          <w:szCs w:val="24"/>
        </w:rPr>
      </w:pPr>
    </w:p>
    <w:p w14:paraId="711FE66F" w14:textId="370D397E" w:rsidR="000D3969" w:rsidRPr="00CD67EC" w:rsidRDefault="000D3969" w:rsidP="000D3969">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Farero, A., Cook, J., </w:t>
      </w:r>
      <w:r w:rsidR="00190739" w:rsidRPr="00CD67EC">
        <w:rPr>
          <w:rFonts w:ascii="Arial" w:hAnsi="Arial" w:cs="Arial"/>
          <w:b/>
          <w:bCs/>
          <w:sz w:val="24"/>
          <w:szCs w:val="24"/>
        </w:rPr>
        <w:t>Blow, A. J.</w:t>
      </w:r>
      <w:r w:rsidRPr="00CD67EC">
        <w:rPr>
          <w:rFonts w:ascii="Arial" w:hAnsi="Arial" w:cs="Arial"/>
          <w:sz w:val="24"/>
          <w:szCs w:val="24"/>
        </w:rPr>
        <w:t xml:space="preserve"> (2018). </w:t>
      </w:r>
      <w:r w:rsidRPr="00CD67EC">
        <w:rPr>
          <w:rFonts w:ascii="Arial" w:hAnsi="Arial" w:cs="Arial"/>
          <w:i/>
          <w:sz w:val="24"/>
          <w:szCs w:val="24"/>
        </w:rPr>
        <w:t>Post-deployment military couples: A mixed methods examination of social support.</w:t>
      </w:r>
      <w:r w:rsidRPr="00CD67EC">
        <w:rPr>
          <w:rFonts w:ascii="Arial" w:hAnsi="Arial" w:cs="Arial"/>
          <w:sz w:val="24"/>
          <w:szCs w:val="24"/>
        </w:rPr>
        <w:t xml:space="preserve"> Poster presented at the International Association for Relationship Research Annual Conference in Fort Collins, CO.</w:t>
      </w:r>
    </w:p>
    <w:p w14:paraId="6FD830F9" w14:textId="77777777" w:rsidR="00DC3087" w:rsidRPr="00CD67EC" w:rsidRDefault="00DC3087" w:rsidP="00C8015D">
      <w:pPr>
        <w:tabs>
          <w:tab w:val="left" w:pos="0"/>
          <w:tab w:val="left" w:pos="1620"/>
          <w:tab w:val="left" w:pos="1800"/>
          <w:tab w:val="left" w:pos="2160"/>
          <w:tab w:val="left" w:pos="2520"/>
        </w:tabs>
        <w:ind w:left="720" w:hanging="720"/>
        <w:rPr>
          <w:rFonts w:ascii="Arial" w:hAnsi="Arial" w:cs="Arial"/>
          <w:sz w:val="24"/>
          <w:szCs w:val="24"/>
        </w:rPr>
      </w:pPr>
    </w:p>
    <w:p w14:paraId="53DBBC03" w14:textId="2E76CD9F" w:rsidR="00C8015D" w:rsidRPr="00CD67EC" w:rsidRDefault="00C8015D" w:rsidP="00C8015D">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Seedall, R., </w:t>
      </w:r>
      <w:r w:rsidR="00190739" w:rsidRPr="00CD67EC">
        <w:rPr>
          <w:rFonts w:ascii="Arial" w:hAnsi="Arial" w:cs="Arial"/>
          <w:b/>
          <w:bCs/>
          <w:sz w:val="24"/>
          <w:szCs w:val="24"/>
        </w:rPr>
        <w:t>Blow, A. J.</w:t>
      </w:r>
      <w:r w:rsidRPr="00CD67EC">
        <w:rPr>
          <w:rFonts w:ascii="Arial" w:hAnsi="Arial" w:cs="Arial"/>
          <w:sz w:val="24"/>
          <w:szCs w:val="24"/>
        </w:rPr>
        <w:t xml:space="preserve">, Wampler, K., Wittenborn, A. K., Diamond, G., &amp; Hunt, Q. (2017, October). </w:t>
      </w:r>
      <w:r w:rsidRPr="00CD67EC">
        <w:rPr>
          <w:rFonts w:ascii="Arial" w:hAnsi="Arial" w:cs="Arial"/>
          <w:i/>
          <w:sz w:val="24"/>
          <w:szCs w:val="24"/>
        </w:rPr>
        <w:t xml:space="preserve">Becoming better therapists: Intervention science advances in MFT. </w:t>
      </w:r>
      <w:r w:rsidRPr="00CD67EC">
        <w:rPr>
          <w:rFonts w:ascii="Arial" w:hAnsi="Arial" w:cs="Arial"/>
          <w:sz w:val="24"/>
          <w:szCs w:val="24"/>
        </w:rPr>
        <w:t>Presentation at the annual meeting of the American Association for Marriage and Family Therapy, Atlanta Georgia.</w:t>
      </w:r>
    </w:p>
    <w:p w14:paraId="2FC8AD29" w14:textId="77777777" w:rsidR="00C8015D" w:rsidRPr="00CD67EC" w:rsidRDefault="00C8015D" w:rsidP="001E6858">
      <w:pPr>
        <w:tabs>
          <w:tab w:val="left" w:pos="0"/>
          <w:tab w:val="left" w:pos="1620"/>
          <w:tab w:val="left" w:pos="1800"/>
          <w:tab w:val="left" w:pos="2160"/>
          <w:tab w:val="left" w:pos="2520"/>
        </w:tabs>
        <w:ind w:left="720" w:hanging="720"/>
        <w:rPr>
          <w:rFonts w:ascii="Arial" w:hAnsi="Arial" w:cs="Arial"/>
          <w:sz w:val="24"/>
          <w:szCs w:val="24"/>
        </w:rPr>
      </w:pPr>
    </w:p>
    <w:p w14:paraId="40A7D137" w14:textId="0D2C2EF7" w:rsidR="00C8015D" w:rsidRPr="00CD67EC" w:rsidRDefault="00C8015D" w:rsidP="00C8015D">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Karam, E., &amp; </w:t>
      </w:r>
      <w:r w:rsidR="00190739" w:rsidRPr="00CD67EC">
        <w:rPr>
          <w:rFonts w:ascii="Arial" w:hAnsi="Arial" w:cs="Arial"/>
          <w:b/>
          <w:bCs/>
          <w:sz w:val="24"/>
          <w:szCs w:val="24"/>
        </w:rPr>
        <w:t>Blow, A. J.</w:t>
      </w:r>
      <w:r w:rsidRPr="00CD67EC">
        <w:rPr>
          <w:rFonts w:ascii="Arial" w:hAnsi="Arial" w:cs="Arial"/>
          <w:sz w:val="24"/>
          <w:szCs w:val="24"/>
        </w:rPr>
        <w:t xml:space="preserve"> (2017). </w:t>
      </w:r>
      <w:r w:rsidRPr="00CD67EC">
        <w:rPr>
          <w:rFonts w:ascii="Arial" w:hAnsi="Arial" w:cs="Arial"/>
          <w:i/>
          <w:sz w:val="24"/>
          <w:szCs w:val="24"/>
        </w:rPr>
        <w:t xml:space="preserve">Advancing the Profession: Integrating Common Factors into Practice. </w:t>
      </w:r>
      <w:r w:rsidRPr="00CD67EC">
        <w:rPr>
          <w:rFonts w:ascii="Arial" w:hAnsi="Arial" w:cs="Arial"/>
          <w:sz w:val="24"/>
          <w:szCs w:val="24"/>
        </w:rPr>
        <w:t>Presentation at the annual meeting of the American Association for Marriage and Family Therapy, Atlanta Georgia.</w:t>
      </w:r>
    </w:p>
    <w:p w14:paraId="01120439" w14:textId="77777777" w:rsidR="00C8015D" w:rsidRPr="00CD67EC" w:rsidRDefault="00C8015D" w:rsidP="001E6858">
      <w:pPr>
        <w:tabs>
          <w:tab w:val="left" w:pos="0"/>
          <w:tab w:val="left" w:pos="1620"/>
          <w:tab w:val="left" w:pos="1800"/>
          <w:tab w:val="left" w:pos="2160"/>
          <w:tab w:val="left" w:pos="2520"/>
        </w:tabs>
        <w:ind w:left="720" w:hanging="720"/>
        <w:rPr>
          <w:rFonts w:ascii="Arial" w:hAnsi="Arial" w:cs="Arial"/>
          <w:sz w:val="24"/>
          <w:szCs w:val="24"/>
        </w:rPr>
      </w:pPr>
    </w:p>
    <w:p w14:paraId="2B38BEFF" w14:textId="25A693E9" w:rsidR="00BA1EB7" w:rsidRPr="00CD67EC" w:rsidRDefault="00BA1EB7" w:rsidP="00BA1EB7">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Farero, A., </w:t>
      </w:r>
      <w:r w:rsidR="00190739" w:rsidRPr="00CD67EC">
        <w:rPr>
          <w:rFonts w:ascii="Arial" w:hAnsi="Arial" w:cs="Arial"/>
          <w:b/>
          <w:bCs/>
          <w:sz w:val="24"/>
          <w:szCs w:val="24"/>
        </w:rPr>
        <w:t>Blow, A. J.</w:t>
      </w:r>
      <w:r w:rsidRPr="00CD67EC">
        <w:rPr>
          <w:rFonts w:ascii="Arial" w:hAnsi="Arial" w:cs="Arial"/>
          <w:sz w:val="24"/>
          <w:szCs w:val="24"/>
        </w:rPr>
        <w:t xml:space="preserve">, Bowles, R. (2017). </w:t>
      </w:r>
      <w:r w:rsidRPr="00CD67EC">
        <w:rPr>
          <w:rFonts w:ascii="Arial" w:hAnsi="Arial" w:cs="Arial"/>
          <w:i/>
          <w:sz w:val="24"/>
          <w:szCs w:val="24"/>
        </w:rPr>
        <w:t>An Analysis of the Revised Dyadic Adjustment Scale using Rasch Modeling.</w:t>
      </w:r>
      <w:r w:rsidRPr="00CD67EC">
        <w:rPr>
          <w:rFonts w:ascii="Arial" w:hAnsi="Arial" w:cs="Arial"/>
          <w:sz w:val="24"/>
          <w:szCs w:val="24"/>
        </w:rPr>
        <w:t xml:space="preserve"> Workshop presented at the NCFR National Conference, Orlando, FL.</w:t>
      </w:r>
    </w:p>
    <w:p w14:paraId="3B0410A2" w14:textId="77777777" w:rsidR="00BA1EB7" w:rsidRPr="00CD67EC" w:rsidRDefault="00BA1EB7" w:rsidP="00BA1EB7">
      <w:pPr>
        <w:tabs>
          <w:tab w:val="left" w:pos="0"/>
          <w:tab w:val="left" w:pos="1620"/>
          <w:tab w:val="left" w:pos="1800"/>
          <w:tab w:val="left" w:pos="2160"/>
          <w:tab w:val="left" w:pos="2520"/>
        </w:tabs>
        <w:ind w:left="720" w:hanging="720"/>
        <w:rPr>
          <w:rFonts w:ascii="Arial" w:hAnsi="Arial" w:cs="Arial"/>
          <w:sz w:val="24"/>
          <w:szCs w:val="24"/>
        </w:rPr>
      </w:pPr>
    </w:p>
    <w:p w14:paraId="25FEED95" w14:textId="46053235" w:rsidR="00645ECB" w:rsidRPr="00CD67EC" w:rsidRDefault="00645ECB" w:rsidP="00BA1EB7">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Farero, A., </w:t>
      </w:r>
      <w:r w:rsidR="00190739" w:rsidRPr="00CD67EC">
        <w:rPr>
          <w:rFonts w:ascii="Arial" w:hAnsi="Arial" w:cs="Arial"/>
          <w:b/>
          <w:bCs/>
          <w:sz w:val="24"/>
          <w:szCs w:val="24"/>
        </w:rPr>
        <w:t>Blow, A. J.</w:t>
      </w:r>
      <w:r w:rsidRPr="00CD67EC">
        <w:rPr>
          <w:rFonts w:ascii="Arial" w:hAnsi="Arial" w:cs="Arial"/>
          <w:sz w:val="24"/>
          <w:szCs w:val="24"/>
        </w:rPr>
        <w:t xml:space="preserve">, Gorman, L., Guty, D. (2016, November). </w:t>
      </w:r>
      <w:r w:rsidRPr="00CD67EC">
        <w:rPr>
          <w:rFonts w:ascii="Arial" w:hAnsi="Arial" w:cs="Arial"/>
          <w:i/>
          <w:sz w:val="24"/>
          <w:szCs w:val="24"/>
        </w:rPr>
        <w:t>Military Family Resiliency: Coping across Multiple Transitions</w:t>
      </w:r>
      <w:r w:rsidR="00C532C6" w:rsidRPr="00CD67EC">
        <w:rPr>
          <w:rFonts w:ascii="Arial" w:hAnsi="Arial" w:cs="Arial"/>
          <w:i/>
          <w:sz w:val="24"/>
          <w:szCs w:val="24"/>
        </w:rPr>
        <w:t>.</w:t>
      </w:r>
      <w:r w:rsidRPr="00CD67EC">
        <w:rPr>
          <w:rFonts w:ascii="Arial" w:hAnsi="Arial" w:cs="Arial"/>
          <w:i/>
          <w:sz w:val="24"/>
          <w:szCs w:val="24"/>
        </w:rPr>
        <w:t xml:space="preserve"> </w:t>
      </w:r>
      <w:r w:rsidRPr="00CD67EC">
        <w:rPr>
          <w:rFonts w:ascii="Arial" w:hAnsi="Arial" w:cs="Arial"/>
          <w:sz w:val="24"/>
          <w:szCs w:val="24"/>
        </w:rPr>
        <w:t>Poster presented at the NCFR National Conference, Minneapolis, MN.</w:t>
      </w:r>
    </w:p>
    <w:p w14:paraId="3FED3D4D" w14:textId="77777777" w:rsidR="00645ECB" w:rsidRPr="00CD67EC" w:rsidRDefault="00645ECB" w:rsidP="00DB6A77">
      <w:pPr>
        <w:tabs>
          <w:tab w:val="left" w:pos="0"/>
          <w:tab w:val="left" w:pos="1620"/>
          <w:tab w:val="left" w:pos="1800"/>
          <w:tab w:val="left" w:pos="2160"/>
          <w:tab w:val="left" w:pos="2520"/>
        </w:tabs>
        <w:ind w:left="720" w:hanging="720"/>
        <w:rPr>
          <w:rFonts w:ascii="Arial" w:hAnsi="Arial" w:cs="Arial"/>
          <w:sz w:val="24"/>
          <w:szCs w:val="24"/>
        </w:rPr>
      </w:pPr>
    </w:p>
    <w:p w14:paraId="0B559A74" w14:textId="25684646" w:rsidR="00DB6A77" w:rsidRPr="00CD67EC" w:rsidRDefault="00AE7660" w:rsidP="001E6858">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Timm, T. M., &amp; </w:t>
      </w:r>
      <w:r w:rsidR="00190739" w:rsidRPr="00CD67EC">
        <w:rPr>
          <w:rFonts w:ascii="Arial" w:hAnsi="Arial" w:cs="Arial"/>
          <w:b/>
          <w:bCs/>
          <w:sz w:val="24"/>
          <w:szCs w:val="24"/>
        </w:rPr>
        <w:t>Blow, A. J.</w:t>
      </w:r>
      <w:r w:rsidRPr="00CD67EC">
        <w:rPr>
          <w:rFonts w:ascii="Arial" w:hAnsi="Arial" w:cs="Arial"/>
          <w:sz w:val="24"/>
          <w:szCs w:val="24"/>
        </w:rPr>
        <w:t xml:space="preserve"> </w:t>
      </w:r>
      <w:r w:rsidR="00645ECB" w:rsidRPr="00CD67EC">
        <w:rPr>
          <w:rFonts w:ascii="Arial" w:hAnsi="Arial" w:cs="Arial"/>
          <w:sz w:val="24"/>
          <w:szCs w:val="24"/>
        </w:rPr>
        <w:t>(2016, Sept</w:t>
      </w:r>
      <w:r w:rsidRPr="00CD67EC">
        <w:rPr>
          <w:rFonts w:ascii="Arial" w:hAnsi="Arial" w:cs="Arial"/>
          <w:sz w:val="24"/>
          <w:szCs w:val="24"/>
        </w:rPr>
        <w:t xml:space="preserve">ember). </w:t>
      </w:r>
      <w:r w:rsidR="00DB6A77" w:rsidRPr="00CD67EC">
        <w:rPr>
          <w:rFonts w:ascii="Arial" w:hAnsi="Arial" w:cs="Arial"/>
          <w:i/>
          <w:sz w:val="24"/>
          <w:szCs w:val="24"/>
        </w:rPr>
        <w:t>Secure Attachment and Mindfulness in Affair Recovery.</w:t>
      </w:r>
      <w:r w:rsidRPr="00CD67EC">
        <w:rPr>
          <w:rFonts w:ascii="Arial" w:hAnsi="Arial" w:cs="Arial"/>
          <w:sz w:val="24"/>
          <w:szCs w:val="24"/>
        </w:rPr>
        <w:t xml:space="preserve"> Workshop presented at the AAMFT National Conference, Indianapolis, IN.</w:t>
      </w:r>
    </w:p>
    <w:p w14:paraId="6E1301B2" w14:textId="77777777" w:rsidR="00DB6A77" w:rsidRPr="00CD67EC" w:rsidRDefault="00DB6A77" w:rsidP="00DB6A77">
      <w:pPr>
        <w:tabs>
          <w:tab w:val="left" w:pos="0"/>
          <w:tab w:val="left" w:pos="1620"/>
          <w:tab w:val="left" w:pos="1800"/>
          <w:tab w:val="left" w:pos="2160"/>
          <w:tab w:val="left" w:pos="2520"/>
        </w:tabs>
        <w:ind w:left="720" w:hanging="720"/>
        <w:rPr>
          <w:rFonts w:ascii="Arial" w:hAnsi="Arial" w:cs="Arial"/>
          <w:sz w:val="24"/>
          <w:szCs w:val="24"/>
        </w:rPr>
      </w:pPr>
    </w:p>
    <w:p w14:paraId="6A34F449" w14:textId="7DE35B6B" w:rsidR="00DB6A77" w:rsidRPr="00CD67EC" w:rsidRDefault="00DB6A77" w:rsidP="00DB6A77">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Farero, A., </w:t>
      </w:r>
      <w:r w:rsidR="00190739" w:rsidRPr="00CD67EC">
        <w:rPr>
          <w:rFonts w:ascii="Arial" w:hAnsi="Arial" w:cs="Arial"/>
          <w:b/>
          <w:bCs/>
          <w:sz w:val="24"/>
          <w:szCs w:val="24"/>
        </w:rPr>
        <w:t>Blow, A. J.</w:t>
      </w:r>
      <w:r w:rsidRPr="00CD67EC">
        <w:rPr>
          <w:rFonts w:ascii="Arial" w:hAnsi="Arial" w:cs="Arial"/>
          <w:sz w:val="24"/>
          <w:szCs w:val="24"/>
        </w:rPr>
        <w:t xml:space="preserve">, Gorman, L., Kees, M., &amp; Guty, D. </w:t>
      </w:r>
      <w:r w:rsidR="00645ECB" w:rsidRPr="00CD67EC">
        <w:rPr>
          <w:rFonts w:ascii="Arial" w:hAnsi="Arial" w:cs="Arial"/>
          <w:sz w:val="24"/>
          <w:szCs w:val="24"/>
        </w:rPr>
        <w:t>(2016, September</w:t>
      </w:r>
      <w:r w:rsidRPr="00CD67EC">
        <w:rPr>
          <w:rFonts w:ascii="Arial" w:hAnsi="Arial" w:cs="Arial"/>
          <w:sz w:val="24"/>
          <w:szCs w:val="24"/>
        </w:rPr>
        <w:t xml:space="preserve">). </w:t>
      </w:r>
      <w:r w:rsidRPr="00CD67EC">
        <w:rPr>
          <w:rFonts w:ascii="Arial" w:hAnsi="Arial" w:cs="Arial"/>
          <w:i/>
          <w:sz w:val="24"/>
          <w:szCs w:val="24"/>
        </w:rPr>
        <w:t>Parent-Soldier Communication and Post-De</w:t>
      </w:r>
      <w:r w:rsidR="001E6858" w:rsidRPr="00CD67EC">
        <w:rPr>
          <w:rFonts w:ascii="Arial" w:hAnsi="Arial" w:cs="Arial"/>
          <w:i/>
          <w:sz w:val="24"/>
          <w:szCs w:val="24"/>
        </w:rPr>
        <w:t>ployment Outcomes.</w:t>
      </w:r>
      <w:r w:rsidR="001E6858" w:rsidRPr="00CD67EC">
        <w:rPr>
          <w:rFonts w:ascii="Arial" w:hAnsi="Arial" w:cs="Arial"/>
          <w:sz w:val="24"/>
          <w:szCs w:val="24"/>
        </w:rPr>
        <w:t xml:space="preserve"> Poster </w:t>
      </w:r>
      <w:r w:rsidRPr="00CD67EC">
        <w:rPr>
          <w:rFonts w:ascii="Arial" w:hAnsi="Arial" w:cs="Arial"/>
          <w:sz w:val="24"/>
          <w:szCs w:val="24"/>
        </w:rPr>
        <w:t xml:space="preserve">presented at the AAMFT National Conference, Indianapolis, IN. </w:t>
      </w:r>
    </w:p>
    <w:p w14:paraId="0C8C80A5" w14:textId="77777777" w:rsidR="00DB6A77" w:rsidRPr="00CD67EC" w:rsidRDefault="00DB6A77" w:rsidP="00DB6A77">
      <w:pPr>
        <w:tabs>
          <w:tab w:val="left" w:pos="0"/>
          <w:tab w:val="left" w:pos="1620"/>
          <w:tab w:val="left" w:pos="1800"/>
          <w:tab w:val="left" w:pos="2160"/>
          <w:tab w:val="left" w:pos="2520"/>
        </w:tabs>
        <w:ind w:left="720" w:hanging="720"/>
        <w:rPr>
          <w:rFonts w:ascii="Arial" w:hAnsi="Arial" w:cs="Arial"/>
          <w:sz w:val="24"/>
          <w:szCs w:val="24"/>
        </w:rPr>
      </w:pPr>
    </w:p>
    <w:p w14:paraId="052FF18B" w14:textId="5719EB50" w:rsidR="00DB6A77" w:rsidRPr="00CD67EC" w:rsidRDefault="00DB6A77" w:rsidP="00DB6A77">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Farero, A., </w:t>
      </w:r>
      <w:r w:rsidR="00190739" w:rsidRPr="00CD67EC">
        <w:rPr>
          <w:rFonts w:ascii="Arial" w:hAnsi="Arial" w:cs="Arial"/>
          <w:b/>
          <w:bCs/>
          <w:sz w:val="24"/>
          <w:szCs w:val="24"/>
        </w:rPr>
        <w:t>Blow, A. J.</w:t>
      </w:r>
      <w:r w:rsidRPr="00CD67EC">
        <w:rPr>
          <w:rFonts w:ascii="Arial" w:hAnsi="Arial" w:cs="Arial"/>
          <w:sz w:val="24"/>
          <w:szCs w:val="24"/>
        </w:rPr>
        <w:t xml:space="preserve">, Gorman, L., Kees, M., &amp; Guty, D. </w:t>
      </w:r>
      <w:r w:rsidR="00645ECB" w:rsidRPr="00CD67EC">
        <w:rPr>
          <w:rFonts w:ascii="Arial" w:hAnsi="Arial" w:cs="Arial"/>
          <w:sz w:val="24"/>
          <w:szCs w:val="24"/>
        </w:rPr>
        <w:t>(2016, September</w:t>
      </w:r>
      <w:r w:rsidRPr="00CD67EC">
        <w:rPr>
          <w:rFonts w:ascii="Arial" w:hAnsi="Arial" w:cs="Arial"/>
          <w:sz w:val="24"/>
          <w:szCs w:val="24"/>
        </w:rPr>
        <w:t xml:space="preserve">). </w:t>
      </w:r>
      <w:r w:rsidRPr="00CD67EC">
        <w:rPr>
          <w:rFonts w:ascii="Arial" w:hAnsi="Arial" w:cs="Arial"/>
          <w:i/>
          <w:sz w:val="24"/>
          <w:szCs w:val="24"/>
        </w:rPr>
        <w:t xml:space="preserve">Post-deployment Military Couples: Thoughts </w:t>
      </w:r>
      <w:r w:rsidR="001E6858" w:rsidRPr="00CD67EC">
        <w:rPr>
          <w:rFonts w:ascii="Arial" w:hAnsi="Arial" w:cs="Arial"/>
          <w:i/>
          <w:sz w:val="24"/>
          <w:szCs w:val="24"/>
        </w:rPr>
        <w:t xml:space="preserve">on Social Support. </w:t>
      </w:r>
      <w:r w:rsidR="001E6858" w:rsidRPr="00CD67EC">
        <w:rPr>
          <w:rFonts w:ascii="Arial" w:hAnsi="Arial" w:cs="Arial"/>
          <w:sz w:val="24"/>
          <w:szCs w:val="24"/>
        </w:rPr>
        <w:t xml:space="preserve">Poster </w:t>
      </w:r>
      <w:r w:rsidRPr="00CD67EC">
        <w:rPr>
          <w:rFonts w:ascii="Arial" w:hAnsi="Arial" w:cs="Arial"/>
          <w:sz w:val="24"/>
          <w:szCs w:val="24"/>
        </w:rPr>
        <w:t xml:space="preserve">presented at the AAMFT National Conference, Indianapolis, IN. </w:t>
      </w:r>
    </w:p>
    <w:p w14:paraId="1B520C6F" w14:textId="77777777" w:rsidR="00660827" w:rsidRPr="00CD67EC" w:rsidRDefault="00660827" w:rsidP="00905E93">
      <w:pPr>
        <w:tabs>
          <w:tab w:val="left" w:pos="0"/>
          <w:tab w:val="left" w:pos="1620"/>
          <w:tab w:val="left" w:pos="1800"/>
          <w:tab w:val="left" w:pos="2160"/>
          <w:tab w:val="left" w:pos="2520"/>
        </w:tabs>
        <w:ind w:left="720" w:hanging="720"/>
        <w:rPr>
          <w:rFonts w:ascii="Arial" w:hAnsi="Arial" w:cs="Arial"/>
          <w:sz w:val="24"/>
          <w:szCs w:val="24"/>
        </w:rPr>
      </w:pPr>
    </w:p>
    <w:p w14:paraId="35B3B4DF" w14:textId="7CD1DC19" w:rsidR="00DB6A77" w:rsidRPr="00CD67EC" w:rsidRDefault="00DB6A77" w:rsidP="00DB6A77">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Farero, A., </w:t>
      </w:r>
      <w:r w:rsidR="00190739" w:rsidRPr="00CD67EC">
        <w:rPr>
          <w:rFonts w:ascii="Arial" w:hAnsi="Arial" w:cs="Arial"/>
          <w:b/>
          <w:bCs/>
          <w:sz w:val="24"/>
          <w:szCs w:val="24"/>
        </w:rPr>
        <w:t>Blow, A. J.</w:t>
      </w:r>
      <w:r w:rsidRPr="00CD67EC">
        <w:rPr>
          <w:rFonts w:ascii="Arial" w:hAnsi="Arial" w:cs="Arial"/>
          <w:sz w:val="24"/>
          <w:szCs w:val="24"/>
        </w:rPr>
        <w:t xml:space="preserve">, Gorman, L., Kees, M., &amp; Guty, D. </w:t>
      </w:r>
      <w:r w:rsidR="00645ECB" w:rsidRPr="00CD67EC">
        <w:rPr>
          <w:rFonts w:ascii="Arial" w:hAnsi="Arial" w:cs="Arial"/>
          <w:sz w:val="24"/>
          <w:szCs w:val="24"/>
        </w:rPr>
        <w:t>(2016, September</w:t>
      </w:r>
      <w:r w:rsidRPr="00CD67EC">
        <w:rPr>
          <w:rFonts w:ascii="Arial" w:hAnsi="Arial" w:cs="Arial"/>
          <w:sz w:val="24"/>
          <w:szCs w:val="24"/>
        </w:rPr>
        <w:t xml:space="preserve">). </w:t>
      </w:r>
      <w:r w:rsidRPr="00CD67EC">
        <w:rPr>
          <w:rFonts w:ascii="Arial" w:hAnsi="Arial" w:cs="Arial"/>
          <w:i/>
          <w:sz w:val="24"/>
          <w:szCs w:val="24"/>
        </w:rPr>
        <w:t xml:space="preserve">Life Optimism and Mental Health </w:t>
      </w:r>
      <w:r w:rsidR="001E6858" w:rsidRPr="00CD67EC">
        <w:rPr>
          <w:rFonts w:ascii="Arial" w:hAnsi="Arial" w:cs="Arial"/>
          <w:i/>
          <w:sz w:val="24"/>
          <w:szCs w:val="24"/>
        </w:rPr>
        <w:t xml:space="preserve">in Military Couples. </w:t>
      </w:r>
      <w:r w:rsidR="001E6858" w:rsidRPr="00CD67EC">
        <w:rPr>
          <w:rFonts w:ascii="Arial" w:hAnsi="Arial" w:cs="Arial"/>
          <w:sz w:val="24"/>
          <w:szCs w:val="24"/>
        </w:rPr>
        <w:t>Paper</w:t>
      </w:r>
      <w:r w:rsidRPr="00CD67EC">
        <w:rPr>
          <w:rFonts w:ascii="Arial" w:hAnsi="Arial" w:cs="Arial"/>
          <w:sz w:val="24"/>
          <w:szCs w:val="24"/>
        </w:rPr>
        <w:t xml:space="preserve"> presented at the AAMFT National Conference, Indianapolis, IN. </w:t>
      </w:r>
    </w:p>
    <w:p w14:paraId="4A2EB1D8" w14:textId="77777777" w:rsidR="00DB6A77" w:rsidRPr="00CD67EC" w:rsidRDefault="00DB6A77" w:rsidP="00DB6A77">
      <w:pPr>
        <w:tabs>
          <w:tab w:val="left" w:pos="0"/>
          <w:tab w:val="left" w:pos="1620"/>
          <w:tab w:val="left" w:pos="1800"/>
          <w:tab w:val="left" w:pos="2160"/>
          <w:tab w:val="left" w:pos="2520"/>
        </w:tabs>
        <w:ind w:left="720" w:hanging="720"/>
        <w:rPr>
          <w:rFonts w:ascii="Arial" w:hAnsi="Arial" w:cs="Arial"/>
          <w:bCs/>
          <w:sz w:val="24"/>
          <w:szCs w:val="24"/>
        </w:rPr>
      </w:pPr>
    </w:p>
    <w:p w14:paraId="7C697558" w14:textId="7E20DF10" w:rsidR="00DB6A77" w:rsidRPr="00CD67EC" w:rsidRDefault="00DB6A77" w:rsidP="00DB6A77">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lastRenderedPageBreak/>
        <w:t xml:space="preserve">Gorman, L., Farero, A., </w:t>
      </w:r>
      <w:r w:rsidR="00190739" w:rsidRPr="00CD67EC">
        <w:rPr>
          <w:rFonts w:ascii="Arial" w:hAnsi="Arial" w:cs="Arial"/>
          <w:b/>
          <w:bCs/>
          <w:sz w:val="24"/>
          <w:szCs w:val="24"/>
        </w:rPr>
        <w:t>Blow, A. J.</w:t>
      </w:r>
      <w:r w:rsidRPr="00CD67EC">
        <w:rPr>
          <w:rFonts w:ascii="Arial" w:hAnsi="Arial" w:cs="Arial"/>
          <w:sz w:val="24"/>
          <w:szCs w:val="24"/>
        </w:rPr>
        <w:t xml:space="preserve">, Guty, D. (2016, November). </w:t>
      </w:r>
      <w:r w:rsidRPr="00CD67EC">
        <w:rPr>
          <w:rFonts w:ascii="Arial" w:hAnsi="Arial" w:cs="Arial"/>
          <w:i/>
          <w:sz w:val="24"/>
          <w:szCs w:val="24"/>
        </w:rPr>
        <w:t>Change in Mental Health Outcomes</w:t>
      </w:r>
      <w:r w:rsidR="001E6858" w:rsidRPr="00CD67EC">
        <w:rPr>
          <w:rFonts w:ascii="Arial" w:hAnsi="Arial" w:cs="Arial"/>
          <w:i/>
          <w:sz w:val="24"/>
          <w:szCs w:val="24"/>
        </w:rPr>
        <w:t xml:space="preserve"> for Guard Soldiers. </w:t>
      </w:r>
      <w:r w:rsidR="001E6858" w:rsidRPr="00CD67EC">
        <w:rPr>
          <w:rFonts w:ascii="Arial" w:hAnsi="Arial" w:cs="Arial"/>
          <w:sz w:val="24"/>
          <w:szCs w:val="24"/>
        </w:rPr>
        <w:t xml:space="preserve">Paper </w:t>
      </w:r>
      <w:r w:rsidRPr="00CD67EC">
        <w:rPr>
          <w:rFonts w:ascii="Arial" w:hAnsi="Arial" w:cs="Arial"/>
          <w:sz w:val="24"/>
          <w:szCs w:val="24"/>
        </w:rPr>
        <w:t xml:space="preserve">presented at the AAMFT National Conference, Indianapolis, IN. </w:t>
      </w:r>
    </w:p>
    <w:p w14:paraId="74C7B4EA" w14:textId="77777777" w:rsidR="00DB6A77" w:rsidRPr="00CD67EC" w:rsidRDefault="00DB6A77" w:rsidP="00DB6A77">
      <w:pPr>
        <w:tabs>
          <w:tab w:val="left" w:pos="0"/>
          <w:tab w:val="left" w:pos="1620"/>
          <w:tab w:val="left" w:pos="1800"/>
          <w:tab w:val="left" w:pos="2160"/>
          <w:tab w:val="left" w:pos="2520"/>
        </w:tabs>
        <w:ind w:left="720" w:hanging="720"/>
        <w:rPr>
          <w:rFonts w:ascii="Arial" w:hAnsi="Arial" w:cs="Arial"/>
          <w:sz w:val="24"/>
          <w:szCs w:val="24"/>
        </w:rPr>
      </w:pPr>
    </w:p>
    <w:p w14:paraId="2C747044" w14:textId="65193D56" w:rsidR="00DB6A77" w:rsidRPr="00CD67EC" w:rsidRDefault="00DB6A77" w:rsidP="00DB6A77">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Parish, W. E., </w:t>
      </w:r>
      <w:r w:rsidR="00190739" w:rsidRPr="00CD67EC">
        <w:rPr>
          <w:rFonts w:ascii="Arial" w:hAnsi="Arial" w:cs="Arial"/>
          <w:b/>
          <w:bCs/>
          <w:sz w:val="24"/>
          <w:szCs w:val="24"/>
        </w:rPr>
        <w:t>Blow, A. J.</w:t>
      </w:r>
      <w:r w:rsidRPr="00CD67EC">
        <w:rPr>
          <w:rFonts w:ascii="Arial" w:hAnsi="Arial" w:cs="Arial"/>
          <w:sz w:val="24"/>
          <w:szCs w:val="24"/>
        </w:rPr>
        <w:t xml:space="preserve">, &amp; Dwyer, T. (2016, November). </w:t>
      </w:r>
      <w:r w:rsidRPr="00CD67EC">
        <w:rPr>
          <w:rFonts w:ascii="Arial" w:hAnsi="Arial" w:cs="Arial"/>
          <w:i/>
          <w:sz w:val="24"/>
          <w:szCs w:val="24"/>
        </w:rPr>
        <w:t>The Content of Process: Identificati</w:t>
      </w:r>
      <w:r w:rsidR="001E6858" w:rsidRPr="00CD67EC">
        <w:rPr>
          <w:rFonts w:ascii="Arial" w:hAnsi="Arial" w:cs="Arial"/>
          <w:i/>
          <w:sz w:val="24"/>
          <w:szCs w:val="24"/>
        </w:rPr>
        <w:t xml:space="preserve">on and Utilization. </w:t>
      </w:r>
      <w:r w:rsidR="001E6858" w:rsidRPr="00CD67EC">
        <w:rPr>
          <w:rFonts w:ascii="Arial" w:hAnsi="Arial" w:cs="Arial"/>
          <w:sz w:val="24"/>
          <w:szCs w:val="24"/>
        </w:rPr>
        <w:t xml:space="preserve">Paper </w:t>
      </w:r>
      <w:r w:rsidRPr="00CD67EC">
        <w:rPr>
          <w:rFonts w:ascii="Arial" w:hAnsi="Arial" w:cs="Arial"/>
          <w:sz w:val="24"/>
          <w:szCs w:val="24"/>
        </w:rPr>
        <w:t>presented at the AAMFT National Conference, Indianapolis, IN.</w:t>
      </w:r>
    </w:p>
    <w:p w14:paraId="0A03B2E7" w14:textId="77777777" w:rsidR="00DB6A77" w:rsidRPr="00CD67EC" w:rsidRDefault="00DB6A77" w:rsidP="00DB6A77">
      <w:pPr>
        <w:tabs>
          <w:tab w:val="left" w:pos="0"/>
          <w:tab w:val="left" w:pos="1620"/>
          <w:tab w:val="left" w:pos="1800"/>
          <w:tab w:val="left" w:pos="2160"/>
          <w:tab w:val="left" w:pos="2520"/>
        </w:tabs>
        <w:ind w:left="720" w:hanging="720"/>
        <w:rPr>
          <w:rFonts w:ascii="Arial" w:hAnsi="Arial" w:cs="Arial"/>
          <w:sz w:val="24"/>
          <w:szCs w:val="24"/>
        </w:rPr>
      </w:pPr>
    </w:p>
    <w:p w14:paraId="4AF3055C" w14:textId="4C7997FB" w:rsidR="00DB6A77" w:rsidRPr="00CD67EC" w:rsidRDefault="00DB6A77" w:rsidP="00642A0F">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Sankar, S., Carolan, M., Monta, N., Escobar, R., &amp; </w:t>
      </w:r>
      <w:r w:rsidR="00190739" w:rsidRPr="00CD67EC">
        <w:rPr>
          <w:rFonts w:ascii="Arial" w:hAnsi="Arial" w:cs="Arial"/>
          <w:b/>
          <w:bCs/>
          <w:sz w:val="24"/>
          <w:szCs w:val="24"/>
        </w:rPr>
        <w:t>Blow, A. J.</w:t>
      </w:r>
      <w:r w:rsidRPr="00CD67EC">
        <w:rPr>
          <w:rFonts w:ascii="Arial" w:hAnsi="Arial" w:cs="Arial"/>
          <w:sz w:val="24"/>
          <w:szCs w:val="24"/>
        </w:rPr>
        <w:t xml:space="preserve"> (2016, November). </w:t>
      </w:r>
      <w:r w:rsidRPr="00CD67EC">
        <w:rPr>
          <w:rFonts w:ascii="Arial" w:hAnsi="Arial" w:cs="Arial"/>
          <w:i/>
          <w:sz w:val="24"/>
          <w:szCs w:val="24"/>
        </w:rPr>
        <w:t>Development of IPV Service Protocols in MF</w:t>
      </w:r>
      <w:r w:rsidR="001E6858" w:rsidRPr="00CD67EC">
        <w:rPr>
          <w:rFonts w:ascii="Arial" w:hAnsi="Arial" w:cs="Arial"/>
          <w:i/>
          <w:sz w:val="24"/>
          <w:szCs w:val="24"/>
        </w:rPr>
        <w:t>T Training Clinics.</w:t>
      </w:r>
      <w:r w:rsidR="001E6858" w:rsidRPr="00CD67EC">
        <w:rPr>
          <w:rFonts w:ascii="Arial" w:hAnsi="Arial" w:cs="Arial"/>
          <w:sz w:val="24"/>
          <w:szCs w:val="24"/>
        </w:rPr>
        <w:t xml:space="preserve"> Paper </w:t>
      </w:r>
      <w:r w:rsidRPr="00CD67EC">
        <w:rPr>
          <w:rFonts w:ascii="Arial" w:hAnsi="Arial" w:cs="Arial"/>
          <w:sz w:val="24"/>
          <w:szCs w:val="24"/>
        </w:rPr>
        <w:t>presented at the AAMFT National Conference, Indianapolis, IN.</w:t>
      </w:r>
    </w:p>
    <w:p w14:paraId="68217229" w14:textId="77777777" w:rsidR="00DB6A77" w:rsidRPr="00CD67EC" w:rsidRDefault="00DB6A77" w:rsidP="00642A0F">
      <w:pPr>
        <w:tabs>
          <w:tab w:val="left" w:pos="0"/>
          <w:tab w:val="left" w:pos="1620"/>
          <w:tab w:val="left" w:pos="1800"/>
          <w:tab w:val="left" w:pos="2160"/>
          <w:tab w:val="left" w:pos="2520"/>
        </w:tabs>
        <w:ind w:left="720" w:hanging="720"/>
        <w:rPr>
          <w:rFonts w:ascii="Arial" w:hAnsi="Arial" w:cs="Arial"/>
          <w:sz w:val="24"/>
          <w:szCs w:val="24"/>
        </w:rPr>
      </w:pPr>
    </w:p>
    <w:p w14:paraId="662583A1" w14:textId="728F66E4" w:rsidR="00642A0F" w:rsidRPr="00CD67EC" w:rsidRDefault="00642A0F" w:rsidP="00642A0F">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Gorman, L., </w:t>
      </w:r>
      <w:r w:rsidR="00190739" w:rsidRPr="00CD67EC">
        <w:rPr>
          <w:rFonts w:ascii="Arial" w:hAnsi="Arial" w:cs="Arial"/>
          <w:b/>
          <w:bCs/>
          <w:sz w:val="24"/>
          <w:szCs w:val="24"/>
        </w:rPr>
        <w:t>Blow, A. J.</w:t>
      </w:r>
      <w:r w:rsidRPr="00CD67EC">
        <w:rPr>
          <w:rFonts w:ascii="Arial" w:hAnsi="Arial" w:cs="Arial"/>
          <w:sz w:val="24"/>
          <w:szCs w:val="24"/>
        </w:rPr>
        <w:t xml:space="preserve">, Bowles, R., &amp; Farero, A. (2015, November). </w:t>
      </w:r>
      <w:r w:rsidRPr="00CD67EC">
        <w:rPr>
          <w:rFonts w:ascii="Arial" w:hAnsi="Arial" w:cs="Arial"/>
          <w:i/>
          <w:sz w:val="24"/>
          <w:szCs w:val="24"/>
        </w:rPr>
        <w:t xml:space="preserve">Soldier and Spouse Mental Well-being </w:t>
      </w:r>
      <w:r w:rsidR="006C63F4" w:rsidRPr="00CD67EC">
        <w:rPr>
          <w:rFonts w:ascii="Arial" w:hAnsi="Arial" w:cs="Arial"/>
          <w:i/>
          <w:sz w:val="24"/>
          <w:szCs w:val="24"/>
        </w:rPr>
        <w:t xml:space="preserve">and Family Health. </w:t>
      </w:r>
      <w:r w:rsidR="006C63F4" w:rsidRPr="00CD67EC">
        <w:rPr>
          <w:rFonts w:ascii="Arial" w:hAnsi="Arial" w:cs="Arial"/>
          <w:sz w:val="24"/>
          <w:szCs w:val="24"/>
        </w:rPr>
        <w:t xml:space="preserve">Poster </w:t>
      </w:r>
      <w:r w:rsidRPr="00CD67EC">
        <w:rPr>
          <w:rFonts w:ascii="Arial" w:hAnsi="Arial" w:cs="Arial"/>
          <w:sz w:val="24"/>
          <w:szCs w:val="24"/>
        </w:rPr>
        <w:t>presented at the National Council on Family Relations Annual Conference, Vancouver, BC, Canada.</w:t>
      </w:r>
    </w:p>
    <w:p w14:paraId="4837B78A" w14:textId="081E4004" w:rsidR="00642A0F" w:rsidRPr="00CD67EC" w:rsidRDefault="00642A0F" w:rsidP="00642A0F">
      <w:pPr>
        <w:tabs>
          <w:tab w:val="left" w:pos="0"/>
          <w:tab w:val="left" w:pos="1620"/>
          <w:tab w:val="left" w:pos="1800"/>
          <w:tab w:val="left" w:pos="2160"/>
          <w:tab w:val="left" w:pos="2520"/>
        </w:tabs>
        <w:ind w:left="720" w:hanging="720"/>
        <w:rPr>
          <w:rFonts w:ascii="Arial" w:hAnsi="Arial" w:cs="Arial"/>
          <w:sz w:val="24"/>
          <w:szCs w:val="24"/>
        </w:rPr>
      </w:pPr>
    </w:p>
    <w:p w14:paraId="0B8A8DE8" w14:textId="77777777" w:rsidR="008065AA" w:rsidRPr="00CD67EC" w:rsidRDefault="008065AA" w:rsidP="00642A0F">
      <w:pPr>
        <w:tabs>
          <w:tab w:val="left" w:pos="0"/>
          <w:tab w:val="left" w:pos="1620"/>
          <w:tab w:val="left" w:pos="1800"/>
          <w:tab w:val="left" w:pos="2160"/>
          <w:tab w:val="left" w:pos="2520"/>
        </w:tabs>
        <w:ind w:left="720" w:hanging="720"/>
        <w:rPr>
          <w:rFonts w:ascii="Arial" w:hAnsi="Arial" w:cs="Arial"/>
          <w:sz w:val="24"/>
          <w:szCs w:val="24"/>
        </w:rPr>
      </w:pPr>
    </w:p>
    <w:p w14:paraId="1C89133C" w14:textId="67802DC1" w:rsidR="00642A0F" w:rsidRPr="00CD67EC" w:rsidRDefault="00642A0F" w:rsidP="00642A0F">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Farero, A., </w:t>
      </w:r>
      <w:r w:rsidR="00190739" w:rsidRPr="00CD67EC">
        <w:rPr>
          <w:rFonts w:ascii="Arial" w:hAnsi="Arial" w:cs="Arial"/>
          <w:b/>
          <w:bCs/>
          <w:sz w:val="24"/>
          <w:szCs w:val="24"/>
        </w:rPr>
        <w:t>Blow, A. J.</w:t>
      </w:r>
      <w:r w:rsidRPr="00CD67EC">
        <w:rPr>
          <w:rFonts w:ascii="Arial" w:hAnsi="Arial" w:cs="Arial"/>
          <w:sz w:val="24"/>
          <w:szCs w:val="24"/>
        </w:rPr>
        <w:t>, Kees, M., Gorman, L., Bowles, R., Marchiondo, C.</w:t>
      </w:r>
      <w:r w:rsidR="00BC4584" w:rsidRPr="00CD67EC">
        <w:rPr>
          <w:rFonts w:ascii="Arial" w:hAnsi="Arial" w:cs="Arial"/>
          <w:sz w:val="24"/>
          <w:szCs w:val="24"/>
        </w:rPr>
        <w:t xml:space="preserve">, &amp; Guty, D. (2015, November). </w:t>
      </w:r>
      <w:r w:rsidRPr="00CD67EC">
        <w:rPr>
          <w:rFonts w:ascii="Arial" w:hAnsi="Arial" w:cs="Arial"/>
          <w:i/>
          <w:sz w:val="24"/>
          <w:szCs w:val="24"/>
        </w:rPr>
        <w:t>Parent-Service Member Communication and Post-De</w:t>
      </w:r>
      <w:r w:rsidR="006C63F4" w:rsidRPr="00CD67EC">
        <w:rPr>
          <w:rFonts w:ascii="Arial" w:hAnsi="Arial" w:cs="Arial"/>
          <w:i/>
          <w:sz w:val="24"/>
          <w:szCs w:val="24"/>
        </w:rPr>
        <w:t>ployment Outcomes.</w:t>
      </w:r>
      <w:r w:rsidR="006C63F4" w:rsidRPr="00CD67EC">
        <w:rPr>
          <w:rFonts w:ascii="Arial" w:hAnsi="Arial" w:cs="Arial"/>
          <w:sz w:val="24"/>
          <w:szCs w:val="24"/>
        </w:rPr>
        <w:t xml:space="preserve"> Poster </w:t>
      </w:r>
      <w:r w:rsidRPr="00CD67EC">
        <w:rPr>
          <w:rFonts w:ascii="Arial" w:hAnsi="Arial" w:cs="Arial"/>
          <w:sz w:val="24"/>
          <w:szCs w:val="24"/>
        </w:rPr>
        <w:t>presented at the National Council on Family Relations Annual Conference, Vancouver, BC, Canada.</w:t>
      </w:r>
    </w:p>
    <w:p w14:paraId="51B3A010" w14:textId="77777777" w:rsidR="00642A0F" w:rsidRPr="00CD67EC" w:rsidRDefault="00642A0F" w:rsidP="00642A0F">
      <w:pPr>
        <w:tabs>
          <w:tab w:val="left" w:pos="0"/>
          <w:tab w:val="left" w:pos="1620"/>
          <w:tab w:val="left" w:pos="1800"/>
          <w:tab w:val="left" w:pos="2160"/>
          <w:tab w:val="left" w:pos="2520"/>
        </w:tabs>
        <w:ind w:left="720" w:hanging="720"/>
        <w:rPr>
          <w:rFonts w:ascii="Arial" w:hAnsi="Arial" w:cs="Arial"/>
          <w:sz w:val="24"/>
          <w:szCs w:val="24"/>
        </w:rPr>
      </w:pPr>
    </w:p>
    <w:p w14:paraId="731079A6" w14:textId="261EEC4E" w:rsidR="00642A0F" w:rsidRPr="00CD67EC" w:rsidRDefault="00642A0F" w:rsidP="00642A0F">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Marchiondo, C., </w:t>
      </w:r>
      <w:r w:rsidR="00190739" w:rsidRPr="00CD67EC">
        <w:rPr>
          <w:rFonts w:ascii="Arial" w:hAnsi="Arial" w:cs="Arial"/>
          <w:b/>
          <w:bCs/>
          <w:sz w:val="24"/>
          <w:szCs w:val="24"/>
        </w:rPr>
        <w:t>Blow, A. J.</w:t>
      </w:r>
      <w:r w:rsidRPr="00CD67EC">
        <w:rPr>
          <w:rFonts w:ascii="Arial" w:hAnsi="Arial" w:cs="Arial"/>
          <w:sz w:val="24"/>
          <w:szCs w:val="24"/>
        </w:rPr>
        <w:t>, Huebner, A., Gorman, L., Guty, D. &amp; Kees, M. (2015, November</w:t>
      </w:r>
      <w:r w:rsidR="007C3F9E" w:rsidRPr="00CD67EC">
        <w:rPr>
          <w:rFonts w:ascii="Arial" w:hAnsi="Arial" w:cs="Arial"/>
          <w:sz w:val="24"/>
          <w:szCs w:val="24"/>
        </w:rPr>
        <w:t>).</w:t>
      </w:r>
      <w:r w:rsidR="007C3F9E" w:rsidRPr="00CD67EC">
        <w:rPr>
          <w:rFonts w:ascii="Arial" w:hAnsi="Arial" w:cs="Arial"/>
          <w:i/>
          <w:sz w:val="24"/>
          <w:szCs w:val="24"/>
        </w:rPr>
        <w:t xml:space="preserve"> Veterans</w:t>
      </w:r>
      <w:r w:rsidRPr="00CD67EC">
        <w:rPr>
          <w:rFonts w:ascii="Arial" w:hAnsi="Arial" w:cs="Arial"/>
          <w:i/>
          <w:sz w:val="24"/>
          <w:szCs w:val="24"/>
        </w:rPr>
        <w:t xml:space="preserve"> and Spouses, Meaning in Life, and Adapta</w:t>
      </w:r>
      <w:r w:rsidR="006C63F4" w:rsidRPr="00CD67EC">
        <w:rPr>
          <w:rFonts w:ascii="Arial" w:hAnsi="Arial" w:cs="Arial"/>
          <w:i/>
          <w:sz w:val="24"/>
          <w:szCs w:val="24"/>
        </w:rPr>
        <w:t>tion after Combat.</w:t>
      </w:r>
      <w:r w:rsidR="006C63F4" w:rsidRPr="00CD67EC">
        <w:rPr>
          <w:rFonts w:ascii="Arial" w:hAnsi="Arial" w:cs="Arial"/>
          <w:sz w:val="24"/>
          <w:szCs w:val="24"/>
        </w:rPr>
        <w:t xml:space="preserve"> Poster </w:t>
      </w:r>
      <w:r w:rsidRPr="00CD67EC">
        <w:rPr>
          <w:rFonts w:ascii="Arial" w:hAnsi="Arial" w:cs="Arial"/>
          <w:sz w:val="24"/>
          <w:szCs w:val="24"/>
        </w:rPr>
        <w:t>presented at the National Council on Family Relations Annual Conference, Vancouver, BC, Canada.</w:t>
      </w:r>
    </w:p>
    <w:p w14:paraId="5A17CE76" w14:textId="77777777" w:rsidR="00642A0F" w:rsidRPr="00CD67EC" w:rsidRDefault="00642A0F" w:rsidP="00905E93">
      <w:pPr>
        <w:tabs>
          <w:tab w:val="left" w:pos="0"/>
          <w:tab w:val="left" w:pos="1620"/>
          <w:tab w:val="left" w:pos="1800"/>
          <w:tab w:val="left" w:pos="2160"/>
          <w:tab w:val="left" w:pos="2520"/>
        </w:tabs>
        <w:ind w:left="720" w:hanging="720"/>
        <w:rPr>
          <w:rFonts w:ascii="Arial" w:hAnsi="Arial" w:cs="Arial"/>
          <w:sz w:val="24"/>
          <w:szCs w:val="24"/>
        </w:rPr>
      </w:pPr>
    </w:p>
    <w:p w14:paraId="5E587A21" w14:textId="6DC3809B" w:rsidR="00922371" w:rsidRPr="00CD67EC" w:rsidRDefault="00922371"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Nerenberg, L., Kees, M., &amp; </w:t>
      </w:r>
      <w:r w:rsidR="00190739" w:rsidRPr="00CD67EC">
        <w:rPr>
          <w:rFonts w:ascii="Arial" w:hAnsi="Arial" w:cs="Arial"/>
          <w:b/>
          <w:bCs/>
          <w:sz w:val="24"/>
          <w:szCs w:val="24"/>
        </w:rPr>
        <w:t>Blow, A. J.</w:t>
      </w:r>
      <w:r w:rsidRPr="00CD67EC">
        <w:rPr>
          <w:rFonts w:ascii="Arial" w:hAnsi="Arial" w:cs="Arial"/>
          <w:sz w:val="24"/>
          <w:szCs w:val="24"/>
        </w:rPr>
        <w:t xml:space="preserve"> (2015) </w:t>
      </w:r>
      <w:r w:rsidRPr="00CD67EC">
        <w:rPr>
          <w:rFonts w:ascii="Arial" w:hAnsi="Arial" w:cs="Arial"/>
          <w:i/>
          <w:sz w:val="24"/>
          <w:szCs w:val="24"/>
        </w:rPr>
        <w:t>Community capacity building: Training providers to address the psychological health of military families through</w:t>
      </w:r>
      <w:r w:rsidR="006C63F4" w:rsidRPr="00CD67EC">
        <w:rPr>
          <w:rFonts w:ascii="Arial" w:hAnsi="Arial" w:cs="Arial"/>
          <w:i/>
          <w:sz w:val="24"/>
          <w:szCs w:val="24"/>
        </w:rPr>
        <w:t xml:space="preserve"> HomeFront Strong.</w:t>
      </w:r>
      <w:r w:rsidR="006C63F4" w:rsidRPr="00CD67EC">
        <w:rPr>
          <w:rFonts w:ascii="Arial" w:hAnsi="Arial" w:cs="Arial"/>
          <w:sz w:val="24"/>
          <w:szCs w:val="24"/>
        </w:rPr>
        <w:t xml:space="preserve"> Poster </w:t>
      </w:r>
      <w:r w:rsidRPr="00CD67EC">
        <w:rPr>
          <w:rFonts w:ascii="Arial" w:hAnsi="Arial" w:cs="Arial"/>
          <w:sz w:val="24"/>
          <w:szCs w:val="24"/>
        </w:rPr>
        <w:t>presented at Society for Implementation Research Collaboration Annual Meeting</w:t>
      </w:r>
      <w:r w:rsidR="00EE0165" w:rsidRPr="00CD67EC">
        <w:rPr>
          <w:rFonts w:ascii="Arial" w:hAnsi="Arial" w:cs="Arial"/>
          <w:sz w:val="24"/>
          <w:szCs w:val="24"/>
        </w:rPr>
        <w:t xml:space="preserve">. </w:t>
      </w:r>
      <w:r w:rsidRPr="00CD67EC">
        <w:rPr>
          <w:rFonts w:ascii="Arial" w:hAnsi="Arial" w:cs="Arial"/>
          <w:sz w:val="24"/>
          <w:szCs w:val="24"/>
        </w:rPr>
        <w:t>Seattle, WA.</w:t>
      </w:r>
    </w:p>
    <w:p w14:paraId="03522819" w14:textId="77777777" w:rsidR="00922371" w:rsidRPr="00CD67EC" w:rsidRDefault="00922371" w:rsidP="00905E93">
      <w:pPr>
        <w:tabs>
          <w:tab w:val="left" w:pos="0"/>
          <w:tab w:val="left" w:pos="1620"/>
          <w:tab w:val="left" w:pos="1800"/>
          <w:tab w:val="left" w:pos="2160"/>
          <w:tab w:val="left" w:pos="2520"/>
        </w:tabs>
        <w:ind w:left="720" w:hanging="720"/>
        <w:rPr>
          <w:rFonts w:ascii="Arial" w:hAnsi="Arial" w:cs="Arial"/>
          <w:sz w:val="24"/>
          <w:szCs w:val="24"/>
        </w:rPr>
      </w:pPr>
    </w:p>
    <w:p w14:paraId="01D8EDF9" w14:textId="56EE7E7F" w:rsidR="003B134A" w:rsidRPr="00CD67EC" w:rsidRDefault="00190739" w:rsidP="00642A0F">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3B134A" w:rsidRPr="00CD67EC">
        <w:rPr>
          <w:rFonts w:ascii="Arial" w:hAnsi="Arial" w:cs="Arial"/>
          <w:b/>
          <w:sz w:val="24"/>
          <w:szCs w:val="24"/>
        </w:rPr>
        <w:t>,</w:t>
      </w:r>
      <w:r w:rsidR="005E0FE1" w:rsidRPr="00CD67EC">
        <w:rPr>
          <w:rFonts w:ascii="Arial" w:hAnsi="Arial" w:cs="Arial"/>
          <w:sz w:val="24"/>
          <w:szCs w:val="24"/>
        </w:rPr>
        <w:t xml:space="preserve"> Huebner, A., Gorman, L. (</w:t>
      </w:r>
      <w:r w:rsidR="003B134A" w:rsidRPr="00CD67EC">
        <w:rPr>
          <w:rFonts w:ascii="Arial" w:hAnsi="Arial" w:cs="Arial"/>
          <w:sz w:val="24"/>
          <w:szCs w:val="24"/>
        </w:rPr>
        <w:t xml:space="preserve">2015). </w:t>
      </w:r>
      <w:r w:rsidR="003B134A" w:rsidRPr="00CD67EC">
        <w:rPr>
          <w:rFonts w:ascii="Arial" w:hAnsi="Arial" w:cs="Arial"/>
          <w:i/>
          <w:sz w:val="24"/>
          <w:szCs w:val="24"/>
        </w:rPr>
        <w:t>Couples’ Exper</w:t>
      </w:r>
      <w:r w:rsidR="00642A0F" w:rsidRPr="00CD67EC">
        <w:rPr>
          <w:rFonts w:ascii="Arial" w:hAnsi="Arial" w:cs="Arial"/>
          <w:i/>
          <w:sz w:val="24"/>
          <w:szCs w:val="24"/>
        </w:rPr>
        <w:t xml:space="preserve">iences of Military Deployment. </w:t>
      </w:r>
      <w:r w:rsidR="00642A0F" w:rsidRPr="00CD67EC">
        <w:rPr>
          <w:rFonts w:ascii="Arial" w:hAnsi="Arial" w:cs="Arial"/>
          <w:sz w:val="24"/>
          <w:szCs w:val="24"/>
        </w:rPr>
        <w:t xml:space="preserve">Workshop </w:t>
      </w:r>
      <w:r w:rsidR="003B134A" w:rsidRPr="00CD67EC">
        <w:rPr>
          <w:rFonts w:ascii="Arial" w:hAnsi="Arial" w:cs="Arial"/>
          <w:sz w:val="24"/>
          <w:szCs w:val="24"/>
        </w:rPr>
        <w:t xml:space="preserve">presented at the AAMFT </w:t>
      </w:r>
      <w:r w:rsidR="00C532C6" w:rsidRPr="00CD67EC">
        <w:rPr>
          <w:rFonts w:ascii="Arial" w:hAnsi="Arial" w:cs="Arial"/>
          <w:sz w:val="24"/>
          <w:szCs w:val="24"/>
        </w:rPr>
        <w:t>A</w:t>
      </w:r>
      <w:r w:rsidR="003B134A" w:rsidRPr="00CD67EC">
        <w:rPr>
          <w:rFonts w:ascii="Arial" w:hAnsi="Arial" w:cs="Arial"/>
          <w:sz w:val="24"/>
          <w:szCs w:val="24"/>
        </w:rPr>
        <w:t xml:space="preserve">nnual </w:t>
      </w:r>
      <w:r w:rsidR="00C532C6" w:rsidRPr="00CD67EC">
        <w:rPr>
          <w:rFonts w:ascii="Arial" w:hAnsi="Arial" w:cs="Arial"/>
          <w:sz w:val="24"/>
          <w:szCs w:val="24"/>
        </w:rPr>
        <w:t>C</w:t>
      </w:r>
      <w:r w:rsidR="003B134A" w:rsidRPr="00CD67EC">
        <w:rPr>
          <w:rFonts w:ascii="Arial" w:hAnsi="Arial" w:cs="Arial"/>
          <w:sz w:val="24"/>
          <w:szCs w:val="24"/>
        </w:rPr>
        <w:t xml:space="preserve">onference. </w:t>
      </w:r>
    </w:p>
    <w:p w14:paraId="7A2E2759" w14:textId="77777777" w:rsidR="003B134A" w:rsidRPr="00CD67EC" w:rsidRDefault="003B134A" w:rsidP="00905E93">
      <w:pPr>
        <w:tabs>
          <w:tab w:val="left" w:pos="0"/>
          <w:tab w:val="left" w:pos="1620"/>
          <w:tab w:val="left" w:pos="1800"/>
          <w:tab w:val="left" w:pos="2160"/>
          <w:tab w:val="left" w:pos="2520"/>
        </w:tabs>
        <w:ind w:left="720" w:hanging="720"/>
        <w:rPr>
          <w:rFonts w:ascii="Arial" w:hAnsi="Arial" w:cs="Arial"/>
          <w:sz w:val="24"/>
          <w:szCs w:val="24"/>
        </w:rPr>
      </w:pPr>
    </w:p>
    <w:p w14:paraId="57A87384" w14:textId="0B3136D1" w:rsidR="003B134A" w:rsidRPr="00CD67EC" w:rsidRDefault="003B134A" w:rsidP="00642A0F">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Johnson, T., Farero, A., </w:t>
      </w:r>
      <w:r w:rsidR="00190739" w:rsidRPr="00CD67EC">
        <w:rPr>
          <w:rFonts w:ascii="Arial" w:hAnsi="Arial" w:cs="Arial"/>
          <w:b/>
          <w:bCs/>
          <w:sz w:val="24"/>
          <w:szCs w:val="24"/>
        </w:rPr>
        <w:t>Blow, A. J.</w:t>
      </w:r>
      <w:r w:rsidRPr="00CD67EC">
        <w:rPr>
          <w:rFonts w:ascii="Arial" w:hAnsi="Arial" w:cs="Arial"/>
          <w:sz w:val="24"/>
          <w:szCs w:val="24"/>
        </w:rPr>
        <w:t xml:space="preserve">, Gorman, L., Kees, M. (2015). </w:t>
      </w:r>
      <w:r w:rsidRPr="00CD67EC">
        <w:rPr>
          <w:rFonts w:ascii="Arial" w:hAnsi="Arial" w:cs="Arial"/>
          <w:i/>
          <w:sz w:val="24"/>
          <w:szCs w:val="24"/>
        </w:rPr>
        <w:t>Fathers in the Military: Implications for Family Therapists</w:t>
      </w:r>
      <w:r w:rsidRPr="00CD67EC">
        <w:rPr>
          <w:rFonts w:ascii="Arial" w:hAnsi="Arial" w:cs="Arial"/>
          <w:sz w:val="24"/>
          <w:szCs w:val="24"/>
        </w:rPr>
        <w:t xml:space="preserve">. Poster presented at the AAMFT annual conference. </w:t>
      </w:r>
    </w:p>
    <w:p w14:paraId="746480C4" w14:textId="77777777" w:rsidR="003B134A" w:rsidRPr="00CD67EC" w:rsidRDefault="003B134A" w:rsidP="00905E93">
      <w:pPr>
        <w:tabs>
          <w:tab w:val="left" w:pos="0"/>
          <w:tab w:val="left" w:pos="1620"/>
          <w:tab w:val="left" w:pos="1800"/>
          <w:tab w:val="left" w:pos="2160"/>
          <w:tab w:val="left" w:pos="2520"/>
        </w:tabs>
        <w:ind w:left="720" w:hanging="720"/>
        <w:rPr>
          <w:rFonts w:ascii="Arial" w:hAnsi="Arial" w:cs="Arial"/>
          <w:sz w:val="24"/>
          <w:szCs w:val="24"/>
        </w:rPr>
      </w:pPr>
    </w:p>
    <w:p w14:paraId="4EACDC08" w14:textId="6BE09202" w:rsidR="003B134A" w:rsidRPr="00CD67EC" w:rsidRDefault="00190739" w:rsidP="00642A0F">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3B134A" w:rsidRPr="00CD67EC">
        <w:rPr>
          <w:rFonts w:ascii="Arial" w:hAnsi="Arial" w:cs="Arial"/>
          <w:sz w:val="24"/>
          <w:szCs w:val="24"/>
        </w:rPr>
        <w:t xml:space="preserve">, Lappan, S., Nichols, E., Subramaniam, S., Farero, A., Gorman, L., Kees, M., Bowles, R. </w:t>
      </w:r>
      <w:r w:rsidR="005E0FE1" w:rsidRPr="00CD67EC">
        <w:rPr>
          <w:rFonts w:ascii="Arial" w:hAnsi="Arial" w:cs="Arial"/>
          <w:sz w:val="24"/>
          <w:szCs w:val="24"/>
        </w:rPr>
        <w:t>(</w:t>
      </w:r>
      <w:r w:rsidR="003B134A" w:rsidRPr="00CD67EC">
        <w:rPr>
          <w:rFonts w:ascii="Arial" w:hAnsi="Arial" w:cs="Arial"/>
          <w:sz w:val="24"/>
          <w:szCs w:val="24"/>
        </w:rPr>
        <w:t xml:space="preserve">2015). </w:t>
      </w:r>
      <w:r w:rsidR="003B134A" w:rsidRPr="00CD67EC">
        <w:rPr>
          <w:rFonts w:ascii="Arial" w:hAnsi="Arial" w:cs="Arial"/>
          <w:i/>
          <w:sz w:val="24"/>
          <w:szCs w:val="24"/>
        </w:rPr>
        <w:t>Couples Coping with Stress: Life in the Military.</w:t>
      </w:r>
      <w:r w:rsidR="003B134A" w:rsidRPr="00CD67EC">
        <w:rPr>
          <w:rFonts w:ascii="Arial" w:hAnsi="Arial" w:cs="Arial"/>
          <w:sz w:val="24"/>
          <w:szCs w:val="24"/>
        </w:rPr>
        <w:t xml:space="preserve"> Poster presented at the AAMFT annual conference. </w:t>
      </w:r>
    </w:p>
    <w:p w14:paraId="5882106C" w14:textId="77777777" w:rsidR="003B134A" w:rsidRPr="00CD67EC" w:rsidRDefault="003B134A" w:rsidP="00905E93">
      <w:pPr>
        <w:tabs>
          <w:tab w:val="left" w:pos="0"/>
          <w:tab w:val="left" w:pos="1620"/>
          <w:tab w:val="left" w:pos="1800"/>
          <w:tab w:val="left" w:pos="2160"/>
          <w:tab w:val="left" w:pos="2520"/>
        </w:tabs>
        <w:ind w:left="720" w:hanging="720"/>
        <w:rPr>
          <w:rFonts w:ascii="Arial" w:hAnsi="Arial" w:cs="Arial"/>
          <w:sz w:val="24"/>
          <w:szCs w:val="24"/>
        </w:rPr>
      </w:pPr>
    </w:p>
    <w:p w14:paraId="10BCE032" w14:textId="55137E16" w:rsidR="003B134A" w:rsidRPr="00CD67EC" w:rsidRDefault="003B134A"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Karam, E., </w:t>
      </w:r>
      <w:r w:rsidR="00190739" w:rsidRPr="00CD67EC">
        <w:rPr>
          <w:rFonts w:ascii="Arial" w:hAnsi="Arial" w:cs="Arial"/>
          <w:b/>
          <w:bCs/>
          <w:sz w:val="24"/>
          <w:szCs w:val="24"/>
        </w:rPr>
        <w:t>Blow, A. J.</w:t>
      </w:r>
      <w:r w:rsidR="005E0FE1" w:rsidRPr="00CD67EC">
        <w:rPr>
          <w:rFonts w:ascii="Arial" w:hAnsi="Arial" w:cs="Arial"/>
          <w:sz w:val="24"/>
          <w:szCs w:val="24"/>
        </w:rPr>
        <w:t>, &amp; Davis, S. (</w:t>
      </w:r>
      <w:r w:rsidRPr="00CD67EC">
        <w:rPr>
          <w:rFonts w:ascii="Arial" w:hAnsi="Arial" w:cs="Arial"/>
          <w:sz w:val="24"/>
          <w:szCs w:val="24"/>
        </w:rPr>
        <w:t>2015). Enhancing Therapist Common Fact</w:t>
      </w:r>
      <w:r w:rsidR="00642A0F" w:rsidRPr="00CD67EC">
        <w:rPr>
          <w:rFonts w:ascii="Arial" w:hAnsi="Arial" w:cs="Arial"/>
          <w:sz w:val="24"/>
          <w:szCs w:val="24"/>
        </w:rPr>
        <w:t xml:space="preserve">ors in MFT Practice. Workshop </w:t>
      </w:r>
      <w:r w:rsidRPr="00CD67EC">
        <w:rPr>
          <w:rFonts w:ascii="Arial" w:hAnsi="Arial" w:cs="Arial"/>
          <w:sz w:val="24"/>
          <w:szCs w:val="24"/>
        </w:rPr>
        <w:t xml:space="preserve">presented at the AAMFT annual conference. </w:t>
      </w:r>
    </w:p>
    <w:p w14:paraId="38F1934A" w14:textId="77777777" w:rsidR="003B134A" w:rsidRPr="00CD67EC" w:rsidRDefault="003B134A" w:rsidP="00905E93">
      <w:pPr>
        <w:tabs>
          <w:tab w:val="left" w:pos="0"/>
          <w:tab w:val="left" w:pos="1620"/>
          <w:tab w:val="left" w:pos="1800"/>
          <w:tab w:val="left" w:pos="2160"/>
          <w:tab w:val="left" w:pos="2520"/>
        </w:tabs>
        <w:ind w:left="720" w:hanging="720"/>
        <w:rPr>
          <w:rFonts w:ascii="Arial" w:hAnsi="Arial" w:cs="Arial"/>
          <w:sz w:val="24"/>
          <w:szCs w:val="24"/>
        </w:rPr>
      </w:pPr>
    </w:p>
    <w:p w14:paraId="26AC4F68" w14:textId="0A1DE20F" w:rsidR="00E35F5C" w:rsidRPr="00CD67EC" w:rsidRDefault="00190739"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lastRenderedPageBreak/>
        <w:t>Blow, A. J.</w:t>
      </w:r>
      <w:r w:rsidR="00E35F5C" w:rsidRPr="00CD67EC">
        <w:rPr>
          <w:rFonts w:ascii="Arial" w:hAnsi="Arial" w:cs="Arial"/>
          <w:sz w:val="24"/>
          <w:szCs w:val="24"/>
        </w:rPr>
        <w:t xml:space="preserve">, Huebner, A., Hirschfeld, M., Gorman, L., Guty, D., Kees, M. (2014). </w:t>
      </w:r>
    </w:p>
    <w:p w14:paraId="3B6F143C" w14:textId="77777777" w:rsidR="00E35F5C" w:rsidRPr="00CD67EC" w:rsidRDefault="00E35F5C"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i/>
          <w:sz w:val="24"/>
          <w:szCs w:val="24"/>
        </w:rPr>
        <w:tab/>
        <w:t xml:space="preserve">Military Couples and Soldier Resilience. </w:t>
      </w:r>
      <w:r w:rsidRPr="00CD67EC">
        <w:rPr>
          <w:rFonts w:ascii="Arial" w:hAnsi="Arial" w:cs="Arial"/>
          <w:sz w:val="24"/>
          <w:szCs w:val="24"/>
        </w:rPr>
        <w:t>Poster presented at Military Health System Research Symposium. Fort Lauderdale, FL.</w:t>
      </w:r>
    </w:p>
    <w:p w14:paraId="2F681844" w14:textId="77777777" w:rsidR="005A4243" w:rsidRPr="00CD67EC" w:rsidRDefault="005A4243" w:rsidP="00905E93">
      <w:pPr>
        <w:tabs>
          <w:tab w:val="left" w:pos="0"/>
          <w:tab w:val="left" w:pos="1620"/>
          <w:tab w:val="left" w:pos="1800"/>
          <w:tab w:val="left" w:pos="2160"/>
          <w:tab w:val="left" w:pos="2520"/>
        </w:tabs>
        <w:ind w:left="720" w:hanging="720"/>
        <w:rPr>
          <w:rFonts w:ascii="Arial" w:hAnsi="Arial" w:cs="Arial"/>
          <w:sz w:val="24"/>
          <w:szCs w:val="24"/>
        </w:rPr>
      </w:pPr>
    </w:p>
    <w:p w14:paraId="4777B3B5" w14:textId="49223784" w:rsidR="005A4243" w:rsidRPr="00CD67EC" w:rsidRDefault="005A4243"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Gorman, L., Huebner, A., Hirschfeld, M, </w:t>
      </w:r>
      <w:r w:rsidR="00190739" w:rsidRPr="00CD67EC">
        <w:rPr>
          <w:rFonts w:ascii="Arial" w:hAnsi="Arial" w:cs="Arial"/>
          <w:b/>
          <w:bCs/>
          <w:sz w:val="24"/>
          <w:szCs w:val="24"/>
        </w:rPr>
        <w:t>Blow, A. J.</w:t>
      </w:r>
      <w:r w:rsidR="00B655A3" w:rsidRPr="00CD67EC">
        <w:rPr>
          <w:rFonts w:ascii="Arial" w:hAnsi="Arial" w:cs="Arial"/>
          <w:sz w:val="24"/>
          <w:szCs w:val="24"/>
        </w:rPr>
        <w:t xml:space="preserve"> (</w:t>
      </w:r>
      <w:r w:rsidRPr="00CD67EC">
        <w:rPr>
          <w:rFonts w:ascii="Arial" w:hAnsi="Arial" w:cs="Arial"/>
          <w:sz w:val="24"/>
          <w:szCs w:val="24"/>
        </w:rPr>
        <w:t>2014)</w:t>
      </w:r>
      <w:r w:rsidR="008C1EE3" w:rsidRPr="00CD67EC">
        <w:rPr>
          <w:rFonts w:ascii="Arial" w:hAnsi="Arial" w:cs="Arial"/>
          <w:sz w:val="24"/>
          <w:szCs w:val="24"/>
        </w:rPr>
        <w:t xml:space="preserve">. </w:t>
      </w:r>
      <w:r w:rsidRPr="00CD67EC">
        <w:rPr>
          <w:rFonts w:ascii="Arial" w:hAnsi="Arial" w:cs="Arial"/>
          <w:i/>
          <w:sz w:val="24"/>
          <w:szCs w:val="24"/>
        </w:rPr>
        <w:t>Post-deployment Issues of National Guard: A Comparative Case Study of how Access to VA Benefits Affect Reintegration with Family and Civilian Employment.</w:t>
      </w:r>
      <w:r w:rsidRPr="00CD67EC">
        <w:rPr>
          <w:rFonts w:ascii="Arial" w:hAnsi="Arial" w:cs="Arial"/>
          <w:sz w:val="24"/>
          <w:szCs w:val="24"/>
        </w:rPr>
        <w:t xml:space="preserve"> Military Health System Research Symposium. Ft. Lauderdale, FL.</w:t>
      </w:r>
    </w:p>
    <w:p w14:paraId="5635F9C6" w14:textId="77777777" w:rsidR="00B655A3" w:rsidRPr="00CD67EC" w:rsidRDefault="00B655A3" w:rsidP="00905E93">
      <w:pPr>
        <w:tabs>
          <w:tab w:val="left" w:pos="0"/>
          <w:tab w:val="left" w:pos="1620"/>
          <w:tab w:val="left" w:pos="1800"/>
          <w:tab w:val="left" w:pos="2160"/>
          <w:tab w:val="left" w:pos="2520"/>
        </w:tabs>
        <w:ind w:left="720" w:hanging="720"/>
        <w:rPr>
          <w:rFonts w:ascii="Arial" w:hAnsi="Arial" w:cs="Arial"/>
          <w:sz w:val="24"/>
          <w:szCs w:val="24"/>
        </w:rPr>
      </w:pPr>
    </w:p>
    <w:p w14:paraId="6FBC04A8" w14:textId="066F3D65" w:rsidR="00B655A3" w:rsidRPr="00CD67EC" w:rsidRDefault="00B655A3"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Kees, M., </w:t>
      </w:r>
      <w:r w:rsidR="00190739" w:rsidRPr="00CD67EC">
        <w:rPr>
          <w:rFonts w:ascii="Arial" w:hAnsi="Arial" w:cs="Arial"/>
          <w:b/>
          <w:bCs/>
          <w:sz w:val="24"/>
          <w:szCs w:val="24"/>
        </w:rPr>
        <w:t>Blow, A. J.</w:t>
      </w:r>
      <w:r w:rsidRPr="00CD67EC">
        <w:rPr>
          <w:rFonts w:ascii="Arial" w:hAnsi="Arial" w:cs="Arial"/>
          <w:b/>
          <w:sz w:val="24"/>
          <w:szCs w:val="24"/>
        </w:rPr>
        <w:t>,</w:t>
      </w:r>
      <w:r w:rsidRPr="00CD67EC">
        <w:rPr>
          <w:rFonts w:ascii="Arial" w:hAnsi="Arial" w:cs="Arial"/>
          <w:sz w:val="24"/>
          <w:szCs w:val="24"/>
        </w:rPr>
        <w:t xml:space="preserve"> Gorman, L. Valenstein, M. (August 2014</w:t>
      </w:r>
      <w:r w:rsidR="007C3F9E" w:rsidRPr="00CD67EC">
        <w:rPr>
          <w:rFonts w:ascii="Arial" w:hAnsi="Arial" w:cs="Arial"/>
          <w:sz w:val="24"/>
          <w:szCs w:val="24"/>
        </w:rPr>
        <w:t>).</w:t>
      </w:r>
      <w:r w:rsidR="007C3F9E" w:rsidRPr="00CD67EC">
        <w:rPr>
          <w:rFonts w:ascii="Arial" w:hAnsi="Arial" w:cs="Arial"/>
          <w:i/>
          <w:sz w:val="24"/>
          <w:szCs w:val="24"/>
        </w:rPr>
        <w:t xml:space="preserve"> Collaborative</w:t>
      </w:r>
      <w:r w:rsidRPr="00CD67EC">
        <w:rPr>
          <w:rFonts w:ascii="Arial" w:hAnsi="Arial" w:cs="Arial"/>
          <w:i/>
          <w:sz w:val="24"/>
          <w:szCs w:val="24"/>
        </w:rPr>
        <w:t xml:space="preserve"> Partnerships to Support National Guard and Reserve Component Military Families.</w:t>
      </w:r>
      <w:r w:rsidRPr="00CD67EC">
        <w:rPr>
          <w:rFonts w:ascii="Arial" w:hAnsi="Arial" w:cs="Arial"/>
          <w:sz w:val="24"/>
          <w:szCs w:val="24"/>
        </w:rPr>
        <w:t xml:space="preserve"> American Psychological Association, Washington, DC.</w:t>
      </w:r>
    </w:p>
    <w:p w14:paraId="1B0B982B" w14:textId="77777777" w:rsidR="00E35F5C" w:rsidRPr="00CD67EC" w:rsidRDefault="00E35F5C" w:rsidP="00905E93">
      <w:pPr>
        <w:tabs>
          <w:tab w:val="left" w:pos="0"/>
          <w:tab w:val="left" w:pos="1620"/>
          <w:tab w:val="left" w:pos="1800"/>
          <w:tab w:val="left" w:pos="2160"/>
          <w:tab w:val="left" w:pos="2520"/>
        </w:tabs>
        <w:ind w:left="720" w:hanging="720"/>
        <w:rPr>
          <w:rFonts w:ascii="Arial" w:hAnsi="Arial" w:cs="Arial"/>
          <w:sz w:val="24"/>
          <w:szCs w:val="24"/>
        </w:rPr>
      </w:pPr>
    </w:p>
    <w:p w14:paraId="26D97C45" w14:textId="4651066C" w:rsidR="00086151" w:rsidRPr="00CD67EC" w:rsidRDefault="00190739"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086151" w:rsidRPr="00CD67EC">
        <w:rPr>
          <w:rFonts w:ascii="Arial" w:hAnsi="Arial" w:cs="Arial"/>
          <w:sz w:val="24"/>
          <w:szCs w:val="24"/>
        </w:rPr>
        <w:t xml:space="preserve">, &amp; Jarman, C. (2013). </w:t>
      </w:r>
      <w:r w:rsidR="00086151" w:rsidRPr="00CD67EC">
        <w:rPr>
          <w:rFonts w:ascii="Arial" w:hAnsi="Arial" w:cs="Arial"/>
          <w:i/>
          <w:sz w:val="24"/>
          <w:szCs w:val="24"/>
        </w:rPr>
        <w:t>Building Resiliency in Military Children and Families.</w:t>
      </w:r>
      <w:r w:rsidR="00086151" w:rsidRPr="00CD67EC">
        <w:rPr>
          <w:rFonts w:ascii="Arial" w:hAnsi="Arial" w:cs="Arial"/>
          <w:sz w:val="24"/>
          <w:szCs w:val="24"/>
        </w:rPr>
        <w:t xml:space="preserve"> Workshop</w:t>
      </w:r>
      <w:r w:rsidR="00086151" w:rsidRPr="00CD67EC">
        <w:rPr>
          <w:rFonts w:ascii="Arial" w:hAnsi="Arial" w:cs="Arial"/>
          <w:bCs/>
          <w:sz w:val="24"/>
          <w:szCs w:val="24"/>
        </w:rPr>
        <w:t xml:space="preserve"> presented at the </w:t>
      </w:r>
      <w:r w:rsidR="00086151" w:rsidRPr="00CD67EC">
        <w:rPr>
          <w:rFonts w:ascii="Arial" w:hAnsi="Arial" w:cs="Arial"/>
          <w:sz w:val="24"/>
          <w:szCs w:val="24"/>
        </w:rPr>
        <w:t xml:space="preserve">American Association for Marriage and Family Therapy Annual Conference. Portland, Oregon. </w:t>
      </w:r>
    </w:p>
    <w:p w14:paraId="008123F5" w14:textId="77777777" w:rsidR="00086151" w:rsidRPr="00CD67EC" w:rsidRDefault="00086151" w:rsidP="00905E93">
      <w:pPr>
        <w:tabs>
          <w:tab w:val="left" w:pos="0"/>
          <w:tab w:val="left" w:pos="1620"/>
          <w:tab w:val="left" w:pos="1800"/>
          <w:tab w:val="left" w:pos="2160"/>
          <w:tab w:val="left" w:pos="2520"/>
        </w:tabs>
        <w:ind w:left="720" w:hanging="720"/>
        <w:rPr>
          <w:rFonts w:ascii="Arial" w:hAnsi="Arial" w:cs="Arial"/>
          <w:sz w:val="24"/>
          <w:szCs w:val="24"/>
        </w:rPr>
      </w:pPr>
    </w:p>
    <w:p w14:paraId="754D2D04" w14:textId="458D5F1C" w:rsidR="006D7025" w:rsidRPr="00CD67EC" w:rsidRDefault="00086151"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Karam, E., Davis, S., </w:t>
      </w:r>
      <w:r w:rsidR="00190739" w:rsidRPr="00CD67EC">
        <w:rPr>
          <w:rFonts w:ascii="Arial" w:hAnsi="Arial" w:cs="Arial"/>
          <w:b/>
          <w:bCs/>
          <w:sz w:val="24"/>
          <w:szCs w:val="24"/>
        </w:rPr>
        <w:t>Blow, A. J.</w:t>
      </w:r>
      <w:r w:rsidRPr="00CD67EC">
        <w:rPr>
          <w:rFonts w:ascii="Arial" w:hAnsi="Arial" w:cs="Arial"/>
          <w:sz w:val="24"/>
          <w:szCs w:val="24"/>
        </w:rPr>
        <w:t>, &amp; Sprenkle, D. (2013).</w:t>
      </w:r>
      <w:r w:rsidRPr="00CD67EC">
        <w:rPr>
          <w:rFonts w:ascii="Arial" w:hAnsi="Arial" w:cs="Arial"/>
          <w:b/>
          <w:bCs/>
          <w:sz w:val="24"/>
          <w:szCs w:val="24"/>
        </w:rPr>
        <w:t xml:space="preserve"> </w:t>
      </w:r>
      <w:r w:rsidRPr="00CD67EC">
        <w:rPr>
          <w:rFonts w:ascii="Arial" w:hAnsi="Arial" w:cs="Arial"/>
          <w:i/>
          <w:sz w:val="24"/>
          <w:szCs w:val="24"/>
        </w:rPr>
        <w:t>Integrating Common Factors into MFT Training.</w:t>
      </w:r>
      <w:r w:rsidRPr="00CD67EC">
        <w:rPr>
          <w:rFonts w:ascii="Arial" w:hAnsi="Arial" w:cs="Arial"/>
          <w:sz w:val="24"/>
          <w:szCs w:val="24"/>
        </w:rPr>
        <w:t xml:space="preserve"> Workshop</w:t>
      </w:r>
      <w:r w:rsidRPr="00CD67EC">
        <w:rPr>
          <w:rFonts w:ascii="Arial" w:hAnsi="Arial" w:cs="Arial"/>
          <w:bCs/>
          <w:sz w:val="24"/>
          <w:szCs w:val="24"/>
        </w:rPr>
        <w:t xml:space="preserve"> presented at the </w:t>
      </w:r>
      <w:r w:rsidRPr="00CD67EC">
        <w:rPr>
          <w:rFonts w:ascii="Arial" w:hAnsi="Arial" w:cs="Arial"/>
          <w:sz w:val="24"/>
          <w:szCs w:val="24"/>
        </w:rPr>
        <w:t>American Association for Marriage and Family Therapy Annual Conference. Portland, Oregon.</w:t>
      </w:r>
    </w:p>
    <w:p w14:paraId="2CC4E971" w14:textId="77777777" w:rsidR="00086151" w:rsidRPr="00CD67EC" w:rsidRDefault="00086151" w:rsidP="00905E93">
      <w:pPr>
        <w:tabs>
          <w:tab w:val="left" w:pos="0"/>
          <w:tab w:val="left" w:pos="1620"/>
          <w:tab w:val="left" w:pos="1800"/>
          <w:tab w:val="left" w:pos="2160"/>
          <w:tab w:val="left" w:pos="2520"/>
        </w:tabs>
        <w:ind w:left="720" w:hanging="720"/>
        <w:rPr>
          <w:rFonts w:ascii="Arial" w:hAnsi="Arial" w:cs="Arial"/>
          <w:sz w:val="24"/>
          <w:szCs w:val="24"/>
        </w:rPr>
      </w:pPr>
    </w:p>
    <w:p w14:paraId="193C6427" w14:textId="51F5D11C" w:rsidR="006D7025" w:rsidRPr="00CD67EC" w:rsidRDefault="006D7025" w:rsidP="00905E93">
      <w:pPr>
        <w:tabs>
          <w:tab w:val="left" w:pos="0"/>
          <w:tab w:val="left" w:pos="1620"/>
          <w:tab w:val="left" w:pos="1800"/>
          <w:tab w:val="left" w:pos="2160"/>
          <w:tab w:val="left" w:pos="2520"/>
        </w:tabs>
        <w:ind w:left="720" w:hanging="720"/>
        <w:rPr>
          <w:rFonts w:ascii="Arial" w:hAnsi="Arial" w:cs="Arial"/>
          <w:bCs/>
          <w:iCs/>
          <w:sz w:val="24"/>
          <w:szCs w:val="24"/>
        </w:rPr>
      </w:pPr>
      <w:r w:rsidRPr="00CD67EC">
        <w:rPr>
          <w:rFonts w:ascii="Arial" w:hAnsi="Arial" w:cs="Arial"/>
          <w:sz w:val="24"/>
          <w:szCs w:val="24"/>
        </w:rPr>
        <w:t>Shore, P., Curry, J. F., Sornborger, J., Alford, J., DeVoe, E., Kees, M., Atkins, M., Valens</w:t>
      </w:r>
      <w:r w:rsidR="00152FBC" w:rsidRPr="00CD67EC">
        <w:rPr>
          <w:rFonts w:ascii="Arial" w:hAnsi="Arial" w:cs="Arial"/>
          <w:sz w:val="24"/>
          <w:szCs w:val="24"/>
        </w:rPr>
        <w:t xml:space="preserve">tein, M., </w:t>
      </w:r>
      <w:r w:rsidR="00190739" w:rsidRPr="00CD67EC">
        <w:rPr>
          <w:rFonts w:ascii="Arial" w:hAnsi="Arial" w:cs="Arial"/>
          <w:b/>
          <w:bCs/>
          <w:sz w:val="24"/>
          <w:szCs w:val="24"/>
        </w:rPr>
        <w:t>Blow, A. J.</w:t>
      </w:r>
      <w:r w:rsidR="00152FBC" w:rsidRPr="00CD67EC">
        <w:rPr>
          <w:rFonts w:ascii="Arial" w:hAnsi="Arial" w:cs="Arial"/>
          <w:sz w:val="24"/>
          <w:szCs w:val="24"/>
        </w:rPr>
        <w:t>, &amp; Gorman, L.</w:t>
      </w:r>
      <w:r w:rsidRPr="00CD67EC">
        <w:rPr>
          <w:rFonts w:ascii="Arial" w:hAnsi="Arial" w:cs="Arial"/>
          <w:sz w:val="24"/>
          <w:szCs w:val="24"/>
        </w:rPr>
        <w:t xml:space="preserve"> (2013). </w:t>
      </w:r>
      <w:r w:rsidRPr="00CD67EC">
        <w:rPr>
          <w:rFonts w:ascii="Arial" w:hAnsi="Arial" w:cs="Arial"/>
          <w:bCs/>
          <w:i/>
          <w:iCs/>
          <w:sz w:val="24"/>
          <w:szCs w:val="24"/>
        </w:rPr>
        <w:t>Models for Supporting Military Families in the Community.</w:t>
      </w:r>
      <w:r w:rsidRPr="00CD67EC">
        <w:rPr>
          <w:rFonts w:ascii="Arial" w:hAnsi="Arial" w:cs="Arial"/>
          <w:bCs/>
          <w:iCs/>
          <w:sz w:val="24"/>
          <w:szCs w:val="24"/>
        </w:rPr>
        <w:t xml:space="preserve"> American Psychological Association Annual Conference.</w:t>
      </w:r>
      <w:r w:rsidR="006C6396" w:rsidRPr="00CD67EC">
        <w:rPr>
          <w:rFonts w:ascii="Arial" w:hAnsi="Arial" w:cs="Arial"/>
          <w:bCs/>
          <w:iCs/>
          <w:sz w:val="24"/>
          <w:szCs w:val="24"/>
        </w:rPr>
        <w:t xml:space="preserve"> Oahu, Hawaii. </w:t>
      </w:r>
    </w:p>
    <w:p w14:paraId="3CDAE650" w14:textId="77777777" w:rsidR="002C3ADD" w:rsidRPr="00CD67EC" w:rsidRDefault="002C3ADD" w:rsidP="00905E93">
      <w:pPr>
        <w:tabs>
          <w:tab w:val="left" w:pos="0"/>
          <w:tab w:val="left" w:pos="1620"/>
          <w:tab w:val="left" w:pos="1800"/>
          <w:tab w:val="left" w:pos="2160"/>
          <w:tab w:val="left" w:pos="2520"/>
        </w:tabs>
        <w:ind w:left="720" w:hanging="720"/>
        <w:rPr>
          <w:rFonts w:ascii="Arial" w:hAnsi="Arial" w:cs="Arial"/>
          <w:bCs/>
          <w:iCs/>
          <w:sz w:val="24"/>
          <w:szCs w:val="24"/>
        </w:rPr>
      </w:pPr>
    </w:p>
    <w:p w14:paraId="34C2631B" w14:textId="3C93F6EB" w:rsidR="002C3ADD" w:rsidRPr="00CD67EC" w:rsidRDefault="002C3ADD" w:rsidP="00905E93">
      <w:pPr>
        <w:tabs>
          <w:tab w:val="left" w:pos="0"/>
          <w:tab w:val="left" w:pos="1620"/>
          <w:tab w:val="left" w:pos="1800"/>
          <w:tab w:val="left" w:pos="2160"/>
          <w:tab w:val="left" w:pos="2520"/>
        </w:tabs>
        <w:ind w:left="720" w:hanging="720"/>
        <w:rPr>
          <w:rFonts w:ascii="Arial" w:hAnsi="Arial" w:cs="Arial"/>
          <w:bCs/>
          <w:iCs/>
          <w:sz w:val="24"/>
          <w:szCs w:val="24"/>
        </w:rPr>
      </w:pPr>
      <w:r w:rsidRPr="00CD67EC">
        <w:rPr>
          <w:rFonts w:ascii="Arial" w:hAnsi="Arial" w:cs="Arial"/>
          <w:bCs/>
          <w:iCs/>
          <w:sz w:val="24"/>
          <w:szCs w:val="24"/>
        </w:rPr>
        <w:t xml:space="preserve">MacDermid-Wadsworth, S., Willerton, E., </w:t>
      </w:r>
      <w:r w:rsidR="00190739" w:rsidRPr="00CD67EC">
        <w:rPr>
          <w:rFonts w:ascii="Arial" w:hAnsi="Arial" w:cs="Arial"/>
          <w:b/>
          <w:bCs/>
          <w:iCs/>
          <w:sz w:val="24"/>
          <w:szCs w:val="24"/>
        </w:rPr>
        <w:t>Blow, A. J.</w:t>
      </w:r>
      <w:r w:rsidRPr="00CD67EC">
        <w:rPr>
          <w:rFonts w:ascii="Arial" w:hAnsi="Arial" w:cs="Arial"/>
          <w:bCs/>
          <w:iCs/>
          <w:sz w:val="24"/>
          <w:szCs w:val="24"/>
        </w:rPr>
        <w:t xml:space="preserve">, Kees, M., Gorman, L., Lester, P., &amp; Riggs, D. (2013). </w:t>
      </w:r>
      <w:r w:rsidRPr="00CD67EC">
        <w:rPr>
          <w:rFonts w:ascii="Arial" w:hAnsi="Arial" w:cs="Arial"/>
          <w:bCs/>
          <w:i/>
          <w:iCs/>
          <w:sz w:val="24"/>
          <w:szCs w:val="24"/>
        </w:rPr>
        <w:t>Beyond the Emotional Cycle of Deployment: Deeper Understanding of Family Reintegration.</w:t>
      </w:r>
      <w:r w:rsidRPr="00CD67EC">
        <w:rPr>
          <w:rFonts w:ascii="Arial" w:hAnsi="Arial" w:cs="Arial"/>
          <w:bCs/>
          <w:iCs/>
          <w:sz w:val="24"/>
          <w:szCs w:val="24"/>
        </w:rPr>
        <w:t xml:space="preserve"> American Psychological Association Annual Conference.</w:t>
      </w:r>
      <w:r w:rsidR="006C6396" w:rsidRPr="00CD67EC">
        <w:rPr>
          <w:rFonts w:ascii="Arial" w:hAnsi="Arial" w:cs="Arial"/>
          <w:bCs/>
          <w:iCs/>
          <w:sz w:val="24"/>
          <w:szCs w:val="24"/>
        </w:rPr>
        <w:t xml:space="preserve"> Oahu, Hawaii.</w:t>
      </w:r>
    </w:p>
    <w:p w14:paraId="2060C6B2" w14:textId="77777777" w:rsidR="006D7025" w:rsidRPr="00CD67EC" w:rsidRDefault="006D7025" w:rsidP="00905E93">
      <w:pPr>
        <w:tabs>
          <w:tab w:val="left" w:pos="0"/>
          <w:tab w:val="left" w:pos="1620"/>
          <w:tab w:val="left" w:pos="1800"/>
          <w:tab w:val="left" w:pos="2160"/>
          <w:tab w:val="left" w:pos="2520"/>
        </w:tabs>
        <w:ind w:left="720" w:hanging="720"/>
        <w:rPr>
          <w:rFonts w:ascii="Arial" w:hAnsi="Arial" w:cs="Arial"/>
          <w:sz w:val="24"/>
          <w:szCs w:val="24"/>
        </w:rPr>
      </w:pPr>
    </w:p>
    <w:p w14:paraId="3BB363DF" w14:textId="72B3551E" w:rsidR="00306069" w:rsidRPr="00CD67EC" w:rsidRDefault="00306069"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Gambhir, S., Zomerlei, D., Osuch, J. R.</w:t>
      </w:r>
      <w:r w:rsidR="002C1FD9" w:rsidRPr="00CD67EC">
        <w:rPr>
          <w:rFonts w:ascii="Arial" w:hAnsi="Arial" w:cs="Arial"/>
          <w:sz w:val="24"/>
          <w:szCs w:val="24"/>
        </w:rPr>
        <w:t>, &amp;</w:t>
      </w:r>
      <w:r w:rsidRPr="00CD67EC">
        <w:rPr>
          <w:rFonts w:ascii="Arial" w:hAnsi="Arial" w:cs="Arial"/>
          <w:sz w:val="24"/>
          <w:szCs w:val="24"/>
        </w:rPr>
        <w:t xml:space="preserve"> </w:t>
      </w:r>
      <w:r w:rsidR="00190739" w:rsidRPr="00CD67EC">
        <w:rPr>
          <w:rFonts w:ascii="Arial" w:hAnsi="Arial" w:cs="Arial"/>
          <w:b/>
          <w:bCs/>
          <w:sz w:val="24"/>
          <w:szCs w:val="24"/>
        </w:rPr>
        <w:t>Blow, A. J.</w:t>
      </w:r>
      <w:r w:rsidR="002C1FD9" w:rsidRPr="00CD67EC">
        <w:rPr>
          <w:rFonts w:ascii="Arial" w:hAnsi="Arial" w:cs="Arial"/>
          <w:sz w:val="24"/>
          <w:szCs w:val="24"/>
        </w:rPr>
        <w:t xml:space="preserve"> </w:t>
      </w:r>
      <w:r w:rsidRPr="00CD67EC">
        <w:rPr>
          <w:rFonts w:ascii="Arial" w:hAnsi="Arial" w:cs="Arial"/>
          <w:sz w:val="24"/>
          <w:szCs w:val="24"/>
        </w:rPr>
        <w:t xml:space="preserve">(2013). </w:t>
      </w:r>
      <w:r w:rsidRPr="00CD67EC">
        <w:rPr>
          <w:rFonts w:ascii="Arial" w:hAnsi="Arial" w:cs="Arial"/>
          <w:i/>
          <w:sz w:val="24"/>
          <w:szCs w:val="24"/>
        </w:rPr>
        <w:t>Facing a Breast Abnormality: A Qualitative Exploration of Spiritual Means of Coping.</w:t>
      </w:r>
      <w:r w:rsidRPr="00CD67EC">
        <w:rPr>
          <w:rFonts w:ascii="Arial" w:hAnsi="Arial" w:cs="Arial"/>
          <w:sz w:val="24"/>
          <w:szCs w:val="24"/>
        </w:rPr>
        <w:t xml:space="preserve"> Society of Breast Surgeons Society’s 14</w:t>
      </w:r>
      <w:r w:rsidRPr="00CD67EC">
        <w:rPr>
          <w:rFonts w:ascii="Arial" w:hAnsi="Arial" w:cs="Arial"/>
          <w:sz w:val="24"/>
          <w:szCs w:val="24"/>
          <w:vertAlign w:val="superscript"/>
        </w:rPr>
        <w:t>th</w:t>
      </w:r>
      <w:r w:rsidRPr="00CD67EC">
        <w:rPr>
          <w:rFonts w:ascii="Arial" w:hAnsi="Arial" w:cs="Arial"/>
          <w:sz w:val="24"/>
          <w:szCs w:val="24"/>
        </w:rPr>
        <w:t xml:space="preserve"> Annual Meeting, Chicago, IL</w:t>
      </w:r>
    </w:p>
    <w:p w14:paraId="6C0B273E" w14:textId="77777777" w:rsidR="00306069" w:rsidRPr="00CD67EC" w:rsidRDefault="00306069" w:rsidP="00905E93">
      <w:pPr>
        <w:tabs>
          <w:tab w:val="left" w:pos="0"/>
          <w:tab w:val="left" w:pos="1620"/>
          <w:tab w:val="left" w:pos="1800"/>
          <w:tab w:val="left" w:pos="2160"/>
          <w:tab w:val="left" w:pos="2520"/>
        </w:tabs>
        <w:ind w:left="720" w:hanging="720"/>
        <w:rPr>
          <w:rFonts w:ascii="Arial" w:hAnsi="Arial" w:cs="Arial"/>
          <w:sz w:val="24"/>
          <w:szCs w:val="24"/>
        </w:rPr>
      </w:pPr>
    </w:p>
    <w:p w14:paraId="02ED6F70" w14:textId="669B70CC" w:rsidR="00A81BEA" w:rsidRPr="00CD67EC" w:rsidRDefault="00A81BEA"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Zomerlei, D., Gambhir, S., </w:t>
      </w:r>
      <w:r w:rsidR="00190739" w:rsidRPr="00CD67EC">
        <w:rPr>
          <w:rFonts w:ascii="Arial" w:hAnsi="Arial" w:cs="Arial"/>
          <w:b/>
          <w:bCs/>
          <w:sz w:val="24"/>
          <w:szCs w:val="24"/>
        </w:rPr>
        <w:t>Blow, A. J.</w:t>
      </w:r>
      <w:r w:rsidRPr="00CD67EC">
        <w:rPr>
          <w:rFonts w:ascii="Arial" w:hAnsi="Arial" w:cs="Arial"/>
          <w:sz w:val="24"/>
          <w:szCs w:val="24"/>
        </w:rPr>
        <w:t>, Osuch, J. R., Haan, P., Giordani, B., &amp; Boivin, M. (2012</w:t>
      </w:r>
      <w:r w:rsidR="007C3F9E" w:rsidRPr="00CD67EC">
        <w:rPr>
          <w:rFonts w:ascii="Arial" w:hAnsi="Arial" w:cs="Arial"/>
          <w:sz w:val="24"/>
          <w:szCs w:val="24"/>
        </w:rPr>
        <w:t>).</w:t>
      </w:r>
      <w:r w:rsidR="007C3F9E" w:rsidRPr="00CD67EC">
        <w:rPr>
          <w:rFonts w:ascii="Arial" w:hAnsi="Arial" w:cs="Arial"/>
          <w:i/>
          <w:sz w:val="24"/>
          <w:szCs w:val="24"/>
        </w:rPr>
        <w:t xml:space="preserve"> The</w:t>
      </w:r>
      <w:r w:rsidRPr="00CD67EC">
        <w:rPr>
          <w:rFonts w:ascii="Arial" w:hAnsi="Arial" w:cs="Arial"/>
          <w:i/>
          <w:sz w:val="24"/>
          <w:szCs w:val="24"/>
        </w:rPr>
        <w:t xml:space="preserve"> Role of Spirituality for Women Coping </w:t>
      </w:r>
      <w:r w:rsidR="007C3F9E" w:rsidRPr="00CD67EC">
        <w:rPr>
          <w:rFonts w:ascii="Arial" w:hAnsi="Arial" w:cs="Arial"/>
          <w:i/>
          <w:sz w:val="24"/>
          <w:szCs w:val="24"/>
        </w:rPr>
        <w:t>with</w:t>
      </w:r>
      <w:r w:rsidRPr="00CD67EC">
        <w:rPr>
          <w:rFonts w:ascii="Arial" w:hAnsi="Arial" w:cs="Arial"/>
          <w:i/>
          <w:sz w:val="24"/>
          <w:szCs w:val="24"/>
        </w:rPr>
        <w:t xml:space="preserve"> Breast Cancer.</w:t>
      </w:r>
      <w:r w:rsidRPr="00CD67EC">
        <w:rPr>
          <w:rFonts w:ascii="Arial" w:hAnsi="Arial" w:cs="Arial"/>
          <w:sz w:val="24"/>
          <w:szCs w:val="24"/>
        </w:rPr>
        <w:t xml:space="preserve"> Paper presented at the National Council on Family Relations 74</w:t>
      </w:r>
      <w:r w:rsidRPr="00CD67EC">
        <w:rPr>
          <w:rFonts w:ascii="Arial" w:hAnsi="Arial" w:cs="Arial"/>
          <w:sz w:val="24"/>
          <w:szCs w:val="24"/>
          <w:vertAlign w:val="superscript"/>
        </w:rPr>
        <w:t>th</w:t>
      </w:r>
      <w:r w:rsidRPr="00CD67EC">
        <w:rPr>
          <w:rFonts w:ascii="Arial" w:hAnsi="Arial" w:cs="Arial"/>
          <w:sz w:val="24"/>
          <w:szCs w:val="24"/>
        </w:rPr>
        <w:t xml:space="preserve"> Annual Conference, Phoenix, AZ.</w:t>
      </w:r>
    </w:p>
    <w:p w14:paraId="69D8BD2E" w14:textId="77777777" w:rsidR="00A81BEA" w:rsidRPr="00CD67EC" w:rsidRDefault="00A81BEA" w:rsidP="00905E93">
      <w:pPr>
        <w:tabs>
          <w:tab w:val="left" w:pos="0"/>
          <w:tab w:val="left" w:pos="1620"/>
          <w:tab w:val="left" w:pos="1800"/>
          <w:tab w:val="left" w:pos="2160"/>
          <w:tab w:val="left" w:pos="2520"/>
        </w:tabs>
        <w:ind w:left="720" w:hanging="720"/>
        <w:rPr>
          <w:rFonts w:ascii="Arial" w:hAnsi="Arial" w:cs="Arial"/>
          <w:sz w:val="24"/>
          <w:szCs w:val="24"/>
        </w:rPr>
      </w:pPr>
    </w:p>
    <w:p w14:paraId="3ADE6EF9" w14:textId="501ACDDA" w:rsidR="00D22FBA" w:rsidRPr="00CD67EC" w:rsidRDefault="006A3FE9"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Ketner</w:t>
      </w:r>
      <w:r w:rsidR="00D22FBA" w:rsidRPr="00CD67EC">
        <w:rPr>
          <w:rFonts w:ascii="Arial" w:hAnsi="Arial" w:cs="Arial"/>
          <w:sz w:val="24"/>
          <w:szCs w:val="24"/>
        </w:rPr>
        <w:t>, J.</w:t>
      </w:r>
      <w:r w:rsidR="00A81BEA" w:rsidRPr="00CD67EC">
        <w:rPr>
          <w:rFonts w:ascii="Arial" w:hAnsi="Arial" w:cs="Arial"/>
          <w:sz w:val="24"/>
          <w:szCs w:val="24"/>
        </w:rPr>
        <w:t xml:space="preserve"> </w:t>
      </w:r>
      <w:r w:rsidR="00D22FBA" w:rsidRPr="00CD67EC">
        <w:rPr>
          <w:rFonts w:ascii="Arial" w:hAnsi="Arial" w:cs="Arial"/>
          <w:sz w:val="24"/>
          <w:szCs w:val="24"/>
        </w:rPr>
        <w:t xml:space="preserve">S., &amp; </w:t>
      </w:r>
      <w:r w:rsidR="00190739" w:rsidRPr="00CD67EC">
        <w:rPr>
          <w:rFonts w:ascii="Arial" w:hAnsi="Arial" w:cs="Arial"/>
          <w:b/>
          <w:bCs/>
          <w:sz w:val="24"/>
          <w:szCs w:val="24"/>
        </w:rPr>
        <w:t>Blow, A. J.</w:t>
      </w:r>
      <w:r w:rsidR="00D22FBA" w:rsidRPr="00CD67EC">
        <w:rPr>
          <w:rFonts w:ascii="Arial" w:hAnsi="Arial" w:cs="Arial"/>
          <w:sz w:val="24"/>
          <w:szCs w:val="24"/>
        </w:rPr>
        <w:t xml:space="preserve"> (2012). </w:t>
      </w:r>
      <w:r w:rsidR="00D22FBA" w:rsidRPr="00CD67EC">
        <w:rPr>
          <w:rFonts w:ascii="Arial" w:hAnsi="Arial" w:cs="Arial"/>
          <w:i/>
          <w:sz w:val="24"/>
          <w:szCs w:val="24"/>
        </w:rPr>
        <w:t xml:space="preserve">Experiences Associated with PTSD in Military Spouses. </w:t>
      </w:r>
      <w:r w:rsidR="00D22FBA" w:rsidRPr="00CD67EC">
        <w:rPr>
          <w:rFonts w:ascii="Arial" w:hAnsi="Arial" w:cs="Arial"/>
          <w:sz w:val="24"/>
          <w:szCs w:val="24"/>
        </w:rPr>
        <w:t>Poster Workshop</w:t>
      </w:r>
      <w:r w:rsidR="00D22FBA" w:rsidRPr="00CD67EC">
        <w:rPr>
          <w:rFonts w:ascii="Arial" w:hAnsi="Arial" w:cs="Arial"/>
          <w:bCs/>
          <w:sz w:val="24"/>
          <w:szCs w:val="24"/>
        </w:rPr>
        <w:t xml:space="preserve"> presented at the </w:t>
      </w:r>
      <w:r w:rsidR="00D22FBA" w:rsidRPr="00CD67EC">
        <w:rPr>
          <w:rFonts w:ascii="Arial" w:hAnsi="Arial" w:cs="Arial"/>
          <w:sz w:val="24"/>
          <w:szCs w:val="24"/>
        </w:rPr>
        <w:t>American Association for Marriage and Family Therapy Annual Conference. Charlotte, North Carolina.</w:t>
      </w:r>
    </w:p>
    <w:p w14:paraId="02540819" w14:textId="77777777" w:rsidR="00D22FBA" w:rsidRPr="00CD67EC" w:rsidRDefault="00D22FBA" w:rsidP="00905E93">
      <w:pPr>
        <w:tabs>
          <w:tab w:val="left" w:pos="0"/>
          <w:tab w:val="left" w:pos="1620"/>
          <w:tab w:val="left" w:pos="1800"/>
          <w:tab w:val="left" w:pos="2160"/>
          <w:tab w:val="left" w:pos="2520"/>
        </w:tabs>
        <w:ind w:left="720" w:hanging="720"/>
        <w:rPr>
          <w:rFonts w:ascii="Arial" w:hAnsi="Arial" w:cs="Arial"/>
          <w:sz w:val="24"/>
          <w:szCs w:val="24"/>
        </w:rPr>
      </w:pPr>
    </w:p>
    <w:p w14:paraId="6CC75F0D" w14:textId="5CB0FCD7" w:rsidR="00E40DCB" w:rsidRPr="00CD67EC" w:rsidRDefault="00C85C94"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Zomerlei, D., </w:t>
      </w:r>
      <w:r w:rsidR="00190739" w:rsidRPr="00CD67EC">
        <w:rPr>
          <w:rFonts w:ascii="Arial" w:hAnsi="Arial" w:cs="Arial"/>
          <w:b/>
          <w:bCs/>
          <w:sz w:val="24"/>
          <w:szCs w:val="24"/>
        </w:rPr>
        <w:t>Blow, A. J.</w:t>
      </w:r>
      <w:r w:rsidRPr="00CD67EC">
        <w:rPr>
          <w:rFonts w:ascii="Arial" w:hAnsi="Arial" w:cs="Arial"/>
          <w:sz w:val="24"/>
          <w:szCs w:val="24"/>
        </w:rPr>
        <w:t>, Boivin, M., Osuch, J., Symonds, L., Haan, P., Giordani, B. Smith, S.</w:t>
      </w:r>
      <w:r w:rsidR="00E40DCB" w:rsidRPr="00CD67EC">
        <w:rPr>
          <w:rFonts w:ascii="Arial" w:hAnsi="Arial" w:cs="Arial"/>
          <w:sz w:val="24"/>
          <w:szCs w:val="24"/>
        </w:rPr>
        <w:t xml:space="preserve"> (2011). </w:t>
      </w:r>
      <w:r w:rsidR="00E40DCB" w:rsidRPr="00CD67EC">
        <w:rPr>
          <w:rFonts w:ascii="Arial" w:hAnsi="Arial" w:cs="Arial"/>
          <w:i/>
          <w:sz w:val="24"/>
          <w:szCs w:val="24"/>
        </w:rPr>
        <w:t>Effective Partner Support for Women with a B</w:t>
      </w:r>
      <w:r w:rsidR="00D36BF4" w:rsidRPr="00CD67EC">
        <w:rPr>
          <w:rFonts w:ascii="Arial" w:hAnsi="Arial" w:cs="Arial"/>
          <w:i/>
          <w:sz w:val="24"/>
          <w:szCs w:val="24"/>
        </w:rPr>
        <w:t xml:space="preserve">reast Cancer </w:t>
      </w:r>
      <w:r w:rsidR="00D36BF4" w:rsidRPr="00CD67EC">
        <w:rPr>
          <w:rFonts w:ascii="Arial" w:hAnsi="Arial" w:cs="Arial"/>
          <w:i/>
          <w:sz w:val="24"/>
          <w:szCs w:val="24"/>
        </w:rPr>
        <w:lastRenderedPageBreak/>
        <w:t xml:space="preserve">Scare. </w:t>
      </w:r>
      <w:r w:rsidR="00D36BF4" w:rsidRPr="00CD67EC">
        <w:rPr>
          <w:rFonts w:ascii="Arial" w:hAnsi="Arial" w:cs="Arial"/>
          <w:sz w:val="24"/>
          <w:szCs w:val="24"/>
        </w:rPr>
        <w:t xml:space="preserve">Paper </w:t>
      </w:r>
      <w:r w:rsidR="00E40DCB" w:rsidRPr="00CD67EC">
        <w:rPr>
          <w:rFonts w:ascii="Arial" w:hAnsi="Arial" w:cs="Arial"/>
          <w:sz w:val="24"/>
          <w:szCs w:val="24"/>
        </w:rPr>
        <w:t>presented at the National Council on Family Relations 73</w:t>
      </w:r>
      <w:r w:rsidR="00E40DCB" w:rsidRPr="00CD67EC">
        <w:rPr>
          <w:rFonts w:ascii="Arial" w:hAnsi="Arial" w:cs="Arial"/>
          <w:sz w:val="24"/>
          <w:szCs w:val="24"/>
          <w:vertAlign w:val="superscript"/>
        </w:rPr>
        <w:t>rd</w:t>
      </w:r>
      <w:r w:rsidR="00E40DCB" w:rsidRPr="00CD67EC">
        <w:rPr>
          <w:rFonts w:ascii="Arial" w:hAnsi="Arial" w:cs="Arial"/>
          <w:sz w:val="24"/>
          <w:szCs w:val="24"/>
        </w:rPr>
        <w:t xml:space="preserve"> Annual Conference, Orlando, FL.</w:t>
      </w:r>
      <w:r w:rsidRPr="00CD67EC">
        <w:rPr>
          <w:rFonts w:ascii="Times-Roman" w:hAnsi="Times-Roman" w:cs="Times-Roman"/>
          <w:sz w:val="15"/>
          <w:szCs w:val="15"/>
        </w:rPr>
        <w:t xml:space="preserve"> </w:t>
      </w:r>
    </w:p>
    <w:p w14:paraId="379669DD" w14:textId="77777777" w:rsidR="00E40DCB" w:rsidRPr="00CD67EC" w:rsidRDefault="00E40DCB" w:rsidP="00905E93">
      <w:pPr>
        <w:tabs>
          <w:tab w:val="left" w:pos="0"/>
          <w:tab w:val="left" w:pos="1620"/>
          <w:tab w:val="left" w:pos="1800"/>
          <w:tab w:val="left" w:pos="2160"/>
          <w:tab w:val="left" w:pos="2520"/>
        </w:tabs>
        <w:ind w:left="720" w:hanging="720"/>
        <w:rPr>
          <w:rFonts w:ascii="Arial" w:hAnsi="Arial" w:cs="Arial"/>
          <w:sz w:val="24"/>
          <w:szCs w:val="24"/>
        </w:rPr>
      </w:pPr>
    </w:p>
    <w:p w14:paraId="206822AC" w14:textId="1F5A6720" w:rsidR="00E5540E" w:rsidRPr="00CD67EC" w:rsidRDefault="00E5540E"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lang w:val="sv-SE"/>
        </w:rPr>
        <w:t xml:space="preserve">Timm, T. M., &amp; </w:t>
      </w:r>
      <w:r w:rsidR="00190739" w:rsidRPr="00CD67EC">
        <w:rPr>
          <w:rFonts w:ascii="Arial" w:hAnsi="Arial" w:cs="Arial"/>
          <w:b/>
          <w:bCs/>
          <w:sz w:val="24"/>
          <w:szCs w:val="24"/>
          <w:lang w:val="sv-SE"/>
        </w:rPr>
        <w:t>Blow, A. J.</w:t>
      </w:r>
      <w:r w:rsidRPr="00CD67EC">
        <w:rPr>
          <w:rFonts w:ascii="Arial" w:hAnsi="Arial" w:cs="Arial"/>
          <w:sz w:val="24"/>
          <w:szCs w:val="24"/>
          <w:lang w:val="sv-SE"/>
        </w:rPr>
        <w:t xml:space="preserve"> </w:t>
      </w:r>
      <w:r w:rsidR="005C3C0B" w:rsidRPr="00CD67EC">
        <w:rPr>
          <w:rFonts w:ascii="Arial" w:hAnsi="Arial" w:cs="Arial"/>
          <w:sz w:val="24"/>
          <w:szCs w:val="24"/>
          <w:lang w:val="sv-SE"/>
        </w:rPr>
        <w:t xml:space="preserve">(2011). </w:t>
      </w:r>
      <w:r w:rsidRPr="00CD67EC">
        <w:rPr>
          <w:rFonts w:ascii="Arial" w:hAnsi="Arial" w:cs="Arial"/>
          <w:i/>
          <w:sz w:val="24"/>
          <w:szCs w:val="24"/>
        </w:rPr>
        <w:t xml:space="preserve">Working with intense emotions in affair recovery. </w:t>
      </w:r>
      <w:r w:rsidRPr="00CD67EC">
        <w:rPr>
          <w:rFonts w:ascii="Arial" w:hAnsi="Arial" w:cs="Arial"/>
          <w:sz w:val="24"/>
          <w:szCs w:val="24"/>
        </w:rPr>
        <w:t>Workshop</w:t>
      </w:r>
      <w:r w:rsidRPr="00CD67EC">
        <w:rPr>
          <w:rFonts w:ascii="Arial" w:hAnsi="Arial" w:cs="Arial"/>
          <w:bCs/>
          <w:sz w:val="24"/>
          <w:szCs w:val="24"/>
        </w:rPr>
        <w:t xml:space="preserve"> presented at the </w:t>
      </w:r>
      <w:r w:rsidRPr="00CD67EC">
        <w:rPr>
          <w:rFonts w:ascii="Arial" w:hAnsi="Arial" w:cs="Arial"/>
          <w:sz w:val="24"/>
          <w:szCs w:val="24"/>
        </w:rPr>
        <w:t>American Association for Marriage and Family Therapy Annual Conference. Fort Worth, Texas.</w:t>
      </w:r>
    </w:p>
    <w:p w14:paraId="5606DCBA" w14:textId="77777777" w:rsidR="00E5540E" w:rsidRPr="00CD67EC" w:rsidRDefault="00E5540E" w:rsidP="00905E93">
      <w:pPr>
        <w:tabs>
          <w:tab w:val="left" w:pos="0"/>
          <w:tab w:val="left" w:pos="1620"/>
          <w:tab w:val="left" w:pos="1800"/>
          <w:tab w:val="left" w:pos="2160"/>
          <w:tab w:val="left" w:pos="2520"/>
        </w:tabs>
        <w:ind w:left="720" w:hanging="720"/>
        <w:rPr>
          <w:rFonts w:ascii="Arial" w:hAnsi="Arial" w:cs="Arial"/>
          <w:sz w:val="24"/>
          <w:szCs w:val="24"/>
        </w:rPr>
      </w:pPr>
    </w:p>
    <w:p w14:paraId="604EA6E8" w14:textId="3EBEB3F2" w:rsidR="00E5540E" w:rsidRPr="00CD67EC" w:rsidRDefault="00190739"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E5540E" w:rsidRPr="00CD67EC">
        <w:rPr>
          <w:rFonts w:ascii="Arial" w:hAnsi="Arial" w:cs="Arial"/>
          <w:sz w:val="24"/>
          <w:szCs w:val="24"/>
        </w:rPr>
        <w:t xml:space="preserve"> (2011). </w:t>
      </w:r>
      <w:r w:rsidR="00E5540E" w:rsidRPr="00CD67EC">
        <w:rPr>
          <w:rFonts w:ascii="Arial" w:hAnsi="Arial" w:cs="Arial"/>
          <w:i/>
          <w:sz w:val="24"/>
          <w:szCs w:val="24"/>
        </w:rPr>
        <w:t xml:space="preserve">The </w:t>
      </w:r>
      <w:r w:rsidR="002A2758" w:rsidRPr="00CD67EC">
        <w:rPr>
          <w:rFonts w:ascii="Arial" w:hAnsi="Arial" w:cs="Arial"/>
          <w:i/>
          <w:sz w:val="24"/>
          <w:szCs w:val="24"/>
        </w:rPr>
        <w:t>c</w:t>
      </w:r>
      <w:r w:rsidR="00E5540E" w:rsidRPr="00CD67EC">
        <w:rPr>
          <w:rFonts w:ascii="Arial" w:hAnsi="Arial" w:cs="Arial"/>
          <w:i/>
          <w:sz w:val="24"/>
          <w:szCs w:val="24"/>
        </w:rPr>
        <w:t>urrent state of MFT and research needs</w:t>
      </w:r>
      <w:r w:rsidR="008C1EE3" w:rsidRPr="00CD67EC">
        <w:rPr>
          <w:rFonts w:ascii="Arial" w:hAnsi="Arial" w:cs="Arial"/>
          <w:i/>
          <w:sz w:val="24"/>
          <w:szCs w:val="24"/>
        </w:rPr>
        <w:t>.</w:t>
      </w:r>
      <w:r w:rsidR="008C1EE3" w:rsidRPr="00CD67EC">
        <w:rPr>
          <w:rFonts w:ascii="Arial" w:hAnsi="Arial" w:cs="Arial"/>
          <w:sz w:val="24"/>
          <w:szCs w:val="24"/>
        </w:rPr>
        <w:t xml:space="preserve"> </w:t>
      </w:r>
      <w:r w:rsidR="00E5540E" w:rsidRPr="00CD67EC">
        <w:rPr>
          <w:rFonts w:ascii="Arial" w:hAnsi="Arial" w:cs="Arial"/>
          <w:sz w:val="24"/>
          <w:szCs w:val="24"/>
        </w:rPr>
        <w:t xml:space="preserve">Presentation at the MFT doctoral summit for educators. Fort Worth, Texas. </w:t>
      </w:r>
    </w:p>
    <w:p w14:paraId="2A4E062B" w14:textId="77777777" w:rsidR="002E529D" w:rsidRPr="00CD67EC" w:rsidRDefault="002E529D" w:rsidP="00905E93">
      <w:pPr>
        <w:tabs>
          <w:tab w:val="left" w:pos="0"/>
          <w:tab w:val="left" w:pos="1620"/>
          <w:tab w:val="left" w:pos="1800"/>
          <w:tab w:val="left" w:pos="2160"/>
          <w:tab w:val="left" w:pos="2520"/>
        </w:tabs>
        <w:ind w:left="720" w:hanging="720"/>
        <w:rPr>
          <w:rFonts w:ascii="Arial" w:hAnsi="Arial" w:cs="Arial"/>
          <w:sz w:val="24"/>
          <w:szCs w:val="24"/>
        </w:rPr>
      </w:pPr>
    </w:p>
    <w:p w14:paraId="178A3722" w14:textId="5F6AA638" w:rsidR="00660827" w:rsidRPr="00CD67EC" w:rsidRDefault="00660827"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Froyen, L.C., Skibbe, L. E., </w:t>
      </w:r>
      <w:r w:rsidR="00190739" w:rsidRPr="00CD67EC">
        <w:rPr>
          <w:rFonts w:ascii="Arial" w:hAnsi="Arial" w:cs="Arial"/>
          <w:b/>
          <w:bCs/>
          <w:sz w:val="24"/>
          <w:szCs w:val="24"/>
        </w:rPr>
        <w:t>Blow, A. J.</w:t>
      </w:r>
      <w:r w:rsidRPr="00CD67EC">
        <w:rPr>
          <w:rFonts w:ascii="Arial" w:hAnsi="Arial" w:cs="Arial"/>
          <w:sz w:val="24"/>
          <w:szCs w:val="24"/>
        </w:rPr>
        <w:t>, Bowles, R. P., &amp; Gerde, H. K. (</w:t>
      </w:r>
      <w:proofErr w:type="gramStart"/>
      <w:r w:rsidRPr="00CD67EC">
        <w:rPr>
          <w:rFonts w:ascii="Arial" w:hAnsi="Arial" w:cs="Arial"/>
          <w:sz w:val="24"/>
          <w:szCs w:val="24"/>
        </w:rPr>
        <w:t>April,</w:t>
      </w:r>
      <w:proofErr w:type="gramEnd"/>
      <w:r w:rsidRPr="00CD67EC">
        <w:rPr>
          <w:rFonts w:ascii="Arial" w:hAnsi="Arial" w:cs="Arial"/>
          <w:sz w:val="24"/>
          <w:szCs w:val="24"/>
        </w:rPr>
        <w:t xml:space="preserve"> 2011). </w:t>
      </w:r>
      <w:r w:rsidRPr="00CD67EC">
        <w:rPr>
          <w:rFonts w:ascii="Arial" w:hAnsi="Arial" w:cs="Arial"/>
          <w:i/>
          <w:iCs/>
          <w:sz w:val="24"/>
          <w:szCs w:val="24"/>
        </w:rPr>
        <w:t xml:space="preserve">The Influence of Marital Satisfaction, Emotional Expressivity and the Home Learning Environment on Children’s Academic Outcomes. </w:t>
      </w:r>
      <w:r w:rsidR="001E6858" w:rsidRPr="00CD67EC">
        <w:rPr>
          <w:rFonts w:ascii="Arial" w:hAnsi="Arial" w:cs="Arial"/>
          <w:sz w:val="24"/>
          <w:szCs w:val="24"/>
        </w:rPr>
        <w:t xml:space="preserve">Poster </w:t>
      </w:r>
      <w:r w:rsidRPr="00CD67EC">
        <w:rPr>
          <w:rFonts w:ascii="Arial" w:hAnsi="Arial" w:cs="Arial"/>
          <w:sz w:val="24"/>
          <w:szCs w:val="24"/>
        </w:rPr>
        <w:t>presented at the 2011 Biennial Meeting of the Society for Research in Child Development, Montreal, Ontario.</w:t>
      </w:r>
    </w:p>
    <w:p w14:paraId="2C71C2B5" w14:textId="77777777" w:rsidR="007F7EE8" w:rsidRPr="00CD67EC" w:rsidRDefault="007F7EE8" w:rsidP="00905E93">
      <w:pPr>
        <w:tabs>
          <w:tab w:val="left" w:pos="0"/>
          <w:tab w:val="left" w:pos="1620"/>
          <w:tab w:val="left" w:pos="1800"/>
          <w:tab w:val="left" w:pos="2160"/>
          <w:tab w:val="left" w:pos="2520"/>
        </w:tabs>
        <w:ind w:left="720" w:hanging="720"/>
        <w:rPr>
          <w:rFonts w:ascii="Arial" w:hAnsi="Arial" w:cs="Arial"/>
          <w:sz w:val="24"/>
          <w:szCs w:val="24"/>
        </w:rPr>
      </w:pPr>
    </w:p>
    <w:p w14:paraId="23476BCD" w14:textId="1A103B56" w:rsidR="00457872" w:rsidRPr="00CD67EC" w:rsidRDefault="00457872"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Cordova, D., Parra-Cardona, J. R., </w:t>
      </w:r>
      <w:r w:rsidR="00190739" w:rsidRPr="00CD67EC">
        <w:rPr>
          <w:rFonts w:ascii="Arial" w:hAnsi="Arial" w:cs="Arial"/>
          <w:b/>
          <w:bCs/>
          <w:sz w:val="24"/>
          <w:szCs w:val="24"/>
        </w:rPr>
        <w:t>Blow, A. J.</w:t>
      </w:r>
      <w:r w:rsidRPr="00CD67EC">
        <w:rPr>
          <w:rFonts w:ascii="Arial" w:hAnsi="Arial" w:cs="Arial"/>
          <w:b/>
          <w:sz w:val="24"/>
          <w:szCs w:val="24"/>
        </w:rPr>
        <w:t>,</w:t>
      </w:r>
      <w:r w:rsidRPr="00CD67EC">
        <w:rPr>
          <w:rFonts w:ascii="Arial" w:hAnsi="Arial" w:cs="Arial"/>
          <w:sz w:val="24"/>
          <w:szCs w:val="24"/>
        </w:rPr>
        <w:t xml:space="preserve"> Carolan, M., Johnson, D., Fitzgerald, H.E. (2010, October)</w:t>
      </w:r>
      <w:r w:rsidR="008C1EE3" w:rsidRPr="00CD67EC">
        <w:rPr>
          <w:rFonts w:ascii="Arial" w:hAnsi="Arial" w:cs="Arial"/>
          <w:sz w:val="24"/>
          <w:szCs w:val="24"/>
        </w:rPr>
        <w:t xml:space="preserve">. </w:t>
      </w:r>
      <w:r w:rsidRPr="00CD67EC">
        <w:rPr>
          <w:rFonts w:ascii="Arial" w:hAnsi="Arial" w:cs="Arial"/>
          <w:i/>
          <w:sz w:val="24"/>
          <w:szCs w:val="24"/>
        </w:rPr>
        <w:t>Exploring substance abuse in Hispanic adults with physical disabilities.</w:t>
      </w:r>
      <w:r w:rsidR="008635FE" w:rsidRPr="00CD67EC">
        <w:rPr>
          <w:rFonts w:ascii="Arial" w:hAnsi="Arial" w:cs="Arial"/>
          <w:sz w:val="24"/>
          <w:szCs w:val="24"/>
        </w:rPr>
        <w:t xml:space="preserve"> Paper </w:t>
      </w:r>
      <w:r w:rsidRPr="00CD67EC">
        <w:rPr>
          <w:rFonts w:ascii="Arial" w:hAnsi="Arial" w:cs="Arial"/>
          <w:sz w:val="24"/>
          <w:szCs w:val="24"/>
        </w:rPr>
        <w:t xml:space="preserve">presented at the annual meeting of the National Hispanic Science Network on Drug Abuse (NHHS). </w:t>
      </w:r>
      <w:r w:rsidRPr="00CD67EC">
        <w:rPr>
          <w:rFonts w:ascii="Arial" w:hAnsi="Arial" w:cs="Arial"/>
          <w:bCs/>
          <w:sz w:val="24"/>
          <w:szCs w:val="24"/>
        </w:rPr>
        <w:t>Paper selected for New Investigators Panel</w:t>
      </w:r>
      <w:r w:rsidRPr="00CD67EC">
        <w:rPr>
          <w:rFonts w:ascii="Arial" w:hAnsi="Arial" w:cs="Arial"/>
          <w:sz w:val="24"/>
          <w:szCs w:val="24"/>
        </w:rPr>
        <w:t>. New Orleans, LA.</w:t>
      </w:r>
    </w:p>
    <w:p w14:paraId="05FF6D58" w14:textId="77777777" w:rsidR="00457872" w:rsidRPr="00CD67EC" w:rsidRDefault="00457872" w:rsidP="00905E93">
      <w:pPr>
        <w:tabs>
          <w:tab w:val="left" w:pos="0"/>
          <w:tab w:val="left" w:pos="1620"/>
          <w:tab w:val="left" w:pos="1800"/>
          <w:tab w:val="left" w:pos="2160"/>
          <w:tab w:val="left" w:pos="2520"/>
        </w:tabs>
        <w:ind w:left="720" w:hanging="720"/>
        <w:rPr>
          <w:rFonts w:ascii="Arial" w:hAnsi="Arial" w:cs="Arial"/>
          <w:sz w:val="24"/>
          <w:szCs w:val="24"/>
        </w:rPr>
      </w:pPr>
    </w:p>
    <w:p w14:paraId="33128297" w14:textId="37CE6C77" w:rsidR="00BF6666" w:rsidRPr="00CD67EC" w:rsidRDefault="001C0C2B"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McKee, K. S., </w:t>
      </w:r>
      <w:r w:rsidR="00190739" w:rsidRPr="00CD67EC">
        <w:rPr>
          <w:rFonts w:ascii="Arial" w:hAnsi="Arial" w:cs="Arial"/>
          <w:b/>
          <w:bCs/>
          <w:sz w:val="24"/>
          <w:szCs w:val="24"/>
        </w:rPr>
        <w:t>Blow, A. J.</w:t>
      </w:r>
      <w:r w:rsidRPr="00CD67EC">
        <w:rPr>
          <w:rFonts w:ascii="Arial" w:hAnsi="Arial" w:cs="Arial"/>
          <w:sz w:val="24"/>
          <w:szCs w:val="24"/>
        </w:rPr>
        <w:t xml:space="preserve">, Osuch, J., Boivin, M., Haan, P., &amp; Symonds, L. </w:t>
      </w:r>
      <w:r w:rsidR="00BF6666" w:rsidRPr="00CD67EC">
        <w:rPr>
          <w:rFonts w:ascii="Arial" w:hAnsi="Arial" w:cs="Arial"/>
          <w:sz w:val="24"/>
          <w:szCs w:val="24"/>
        </w:rPr>
        <w:t xml:space="preserve">(2010). </w:t>
      </w:r>
      <w:r w:rsidRPr="00CD67EC">
        <w:rPr>
          <w:rFonts w:ascii="Arial" w:hAnsi="Arial" w:cs="Arial"/>
          <w:i/>
          <w:sz w:val="24"/>
          <w:szCs w:val="24"/>
        </w:rPr>
        <w:t>Brea</w:t>
      </w:r>
      <w:r w:rsidR="00C01980" w:rsidRPr="00CD67EC">
        <w:rPr>
          <w:rFonts w:ascii="Arial" w:hAnsi="Arial" w:cs="Arial"/>
          <w:i/>
          <w:sz w:val="24"/>
          <w:szCs w:val="24"/>
        </w:rPr>
        <w:t>st cancer and the family: A g</w:t>
      </w:r>
      <w:r w:rsidRPr="00CD67EC">
        <w:rPr>
          <w:rFonts w:ascii="Arial" w:hAnsi="Arial" w:cs="Arial"/>
          <w:i/>
          <w:sz w:val="24"/>
          <w:szCs w:val="24"/>
        </w:rPr>
        <w:t>uide for MFTs</w:t>
      </w:r>
      <w:r w:rsidR="008C1EE3" w:rsidRPr="00CD67EC">
        <w:rPr>
          <w:rFonts w:ascii="Arial" w:hAnsi="Arial" w:cs="Arial"/>
          <w:i/>
          <w:sz w:val="24"/>
          <w:szCs w:val="24"/>
        </w:rPr>
        <w:t>.</w:t>
      </w:r>
      <w:r w:rsidR="008C1EE3" w:rsidRPr="00CD67EC">
        <w:rPr>
          <w:rFonts w:ascii="Arial" w:hAnsi="Arial" w:cs="Arial"/>
          <w:sz w:val="24"/>
          <w:szCs w:val="24"/>
        </w:rPr>
        <w:t xml:space="preserve"> </w:t>
      </w:r>
      <w:r w:rsidR="00BF6666" w:rsidRPr="00CD67EC">
        <w:rPr>
          <w:rFonts w:ascii="Arial" w:hAnsi="Arial" w:cs="Arial"/>
          <w:sz w:val="24"/>
          <w:szCs w:val="24"/>
        </w:rPr>
        <w:t>Poster</w:t>
      </w:r>
      <w:r w:rsidR="00BF6666" w:rsidRPr="00CD67EC">
        <w:rPr>
          <w:rFonts w:ascii="Arial" w:hAnsi="Arial" w:cs="Arial"/>
          <w:bCs/>
          <w:sz w:val="24"/>
          <w:szCs w:val="24"/>
        </w:rPr>
        <w:t xml:space="preserve"> present</w:t>
      </w:r>
      <w:r w:rsidR="00DD1FCE" w:rsidRPr="00CD67EC">
        <w:rPr>
          <w:rFonts w:ascii="Arial" w:hAnsi="Arial" w:cs="Arial"/>
          <w:bCs/>
          <w:sz w:val="24"/>
          <w:szCs w:val="24"/>
        </w:rPr>
        <w:t>ed</w:t>
      </w:r>
      <w:r w:rsidR="00BF6666" w:rsidRPr="00CD67EC">
        <w:rPr>
          <w:rFonts w:ascii="Arial" w:hAnsi="Arial" w:cs="Arial"/>
          <w:bCs/>
          <w:sz w:val="24"/>
          <w:szCs w:val="24"/>
        </w:rPr>
        <w:t xml:space="preserve"> at the </w:t>
      </w:r>
      <w:r w:rsidR="00BF6666" w:rsidRPr="00CD67EC">
        <w:rPr>
          <w:rFonts w:ascii="Arial" w:hAnsi="Arial" w:cs="Arial"/>
          <w:sz w:val="24"/>
          <w:szCs w:val="24"/>
        </w:rPr>
        <w:t>American Association for Marriage and Family Therapy Annual Conference. Atlanta, Georgia.</w:t>
      </w:r>
    </w:p>
    <w:p w14:paraId="6828A87B" w14:textId="77777777" w:rsidR="006B0207" w:rsidRPr="00CD67EC" w:rsidRDefault="006B0207" w:rsidP="00905E93">
      <w:pPr>
        <w:tabs>
          <w:tab w:val="left" w:pos="0"/>
          <w:tab w:val="left" w:pos="1620"/>
          <w:tab w:val="left" w:pos="1800"/>
          <w:tab w:val="left" w:pos="2160"/>
          <w:tab w:val="left" w:pos="2520"/>
        </w:tabs>
        <w:ind w:left="720" w:hanging="720"/>
        <w:rPr>
          <w:rFonts w:ascii="Arial" w:hAnsi="Arial" w:cs="Arial"/>
          <w:sz w:val="24"/>
          <w:szCs w:val="24"/>
        </w:rPr>
      </w:pPr>
    </w:p>
    <w:p w14:paraId="7AD4576A" w14:textId="4AF00663" w:rsidR="001C0C2B" w:rsidRPr="00CD67EC" w:rsidRDefault="001C0C2B"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Willerton, E., </w:t>
      </w:r>
      <w:r w:rsidR="00190739" w:rsidRPr="00CD67EC">
        <w:rPr>
          <w:rFonts w:ascii="Arial" w:hAnsi="Arial" w:cs="Arial"/>
          <w:b/>
          <w:bCs/>
          <w:sz w:val="24"/>
          <w:szCs w:val="24"/>
        </w:rPr>
        <w:t>Blow, A. J.</w:t>
      </w:r>
      <w:r w:rsidRPr="00CD67EC">
        <w:rPr>
          <w:rFonts w:ascii="Arial" w:hAnsi="Arial" w:cs="Arial"/>
          <w:sz w:val="24"/>
          <w:szCs w:val="24"/>
        </w:rPr>
        <w:t>, Chawla, N., Huebner, A. J., &amp; Watts, J. B. (2010)</w:t>
      </w:r>
      <w:r w:rsidR="008C1EE3" w:rsidRPr="00CD67EC">
        <w:rPr>
          <w:rFonts w:ascii="Arial" w:hAnsi="Arial" w:cs="Arial"/>
          <w:sz w:val="24"/>
          <w:szCs w:val="24"/>
        </w:rPr>
        <w:t xml:space="preserve">. </w:t>
      </w:r>
      <w:r w:rsidR="00C01980" w:rsidRPr="00CD67EC">
        <w:rPr>
          <w:rFonts w:ascii="Arial" w:hAnsi="Arial" w:cs="Arial"/>
          <w:bCs/>
          <w:i/>
          <w:sz w:val="24"/>
          <w:szCs w:val="24"/>
        </w:rPr>
        <w:t>Treating m</w:t>
      </w:r>
      <w:r w:rsidRPr="00CD67EC">
        <w:rPr>
          <w:rFonts w:ascii="Arial" w:hAnsi="Arial" w:cs="Arial"/>
          <w:bCs/>
          <w:i/>
          <w:sz w:val="24"/>
          <w:szCs w:val="24"/>
        </w:rPr>
        <w:t xml:space="preserve">ilitary </w:t>
      </w:r>
      <w:r w:rsidR="00C01980" w:rsidRPr="00CD67EC">
        <w:rPr>
          <w:rFonts w:ascii="Arial" w:hAnsi="Arial" w:cs="Arial"/>
          <w:bCs/>
          <w:i/>
          <w:sz w:val="24"/>
          <w:szCs w:val="24"/>
        </w:rPr>
        <w:t>families: Research &amp; i</w:t>
      </w:r>
      <w:r w:rsidRPr="00CD67EC">
        <w:rPr>
          <w:rFonts w:ascii="Arial" w:hAnsi="Arial" w:cs="Arial"/>
          <w:bCs/>
          <w:i/>
          <w:sz w:val="24"/>
          <w:szCs w:val="24"/>
        </w:rPr>
        <w:t>mplications</w:t>
      </w:r>
      <w:r w:rsidR="008C1EE3" w:rsidRPr="00CD67EC">
        <w:rPr>
          <w:rFonts w:ascii="Arial" w:hAnsi="Arial" w:cs="Arial"/>
          <w:bCs/>
          <w:i/>
          <w:sz w:val="24"/>
          <w:szCs w:val="24"/>
        </w:rPr>
        <w:t>.</w:t>
      </w:r>
      <w:r w:rsidR="008C1EE3" w:rsidRPr="00CD67EC">
        <w:rPr>
          <w:rFonts w:ascii="Arial" w:hAnsi="Arial" w:cs="Arial"/>
          <w:b/>
          <w:bCs/>
          <w:sz w:val="24"/>
          <w:szCs w:val="24"/>
        </w:rPr>
        <w:t xml:space="preserve"> </w:t>
      </w:r>
      <w:r w:rsidRPr="00CD67EC">
        <w:rPr>
          <w:rFonts w:ascii="Arial" w:hAnsi="Arial" w:cs="Arial"/>
          <w:bCs/>
          <w:sz w:val="24"/>
          <w:szCs w:val="24"/>
        </w:rPr>
        <w:t>Workshop present</w:t>
      </w:r>
      <w:r w:rsidR="00EB570A" w:rsidRPr="00CD67EC">
        <w:rPr>
          <w:rFonts w:ascii="Arial" w:hAnsi="Arial" w:cs="Arial"/>
          <w:bCs/>
          <w:sz w:val="24"/>
          <w:szCs w:val="24"/>
        </w:rPr>
        <w:t>ed</w:t>
      </w:r>
      <w:r w:rsidRPr="00CD67EC">
        <w:rPr>
          <w:rFonts w:ascii="Arial" w:hAnsi="Arial" w:cs="Arial"/>
          <w:bCs/>
          <w:sz w:val="24"/>
          <w:szCs w:val="24"/>
        </w:rPr>
        <w:t xml:space="preserve"> at the </w:t>
      </w:r>
      <w:r w:rsidRPr="00CD67EC">
        <w:rPr>
          <w:rFonts w:ascii="Arial" w:hAnsi="Arial" w:cs="Arial"/>
          <w:sz w:val="24"/>
          <w:szCs w:val="24"/>
        </w:rPr>
        <w:t>American Association for Marriage and Family Therapy Annual Conference. Atlanta, Georgia.</w:t>
      </w:r>
    </w:p>
    <w:p w14:paraId="3F2A6A74" w14:textId="77777777" w:rsidR="001C0C2B" w:rsidRPr="00CD67EC" w:rsidRDefault="001C0C2B" w:rsidP="00905E93">
      <w:pPr>
        <w:tabs>
          <w:tab w:val="left" w:pos="0"/>
          <w:tab w:val="left" w:pos="1620"/>
          <w:tab w:val="left" w:pos="1800"/>
          <w:tab w:val="left" w:pos="2160"/>
          <w:tab w:val="left" w:pos="2520"/>
        </w:tabs>
        <w:ind w:left="720" w:hanging="720"/>
        <w:rPr>
          <w:rFonts w:ascii="Arial" w:hAnsi="Arial" w:cs="Arial"/>
          <w:sz w:val="24"/>
          <w:szCs w:val="24"/>
        </w:rPr>
      </w:pPr>
    </w:p>
    <w:p w14:paraId="5942C22D" w14:textId="1647ABCD" w:rsidR="001C0C2B" w:rsidRPr="00CD67EC" w:rsidRDefault="00190739"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1C0C2B" w:rsidRPr="00CD67EC">
        <w:rPr>
          <w:rFonts w:ascii="Arial" w:hAnsi="Arial" w:cs="Arial"/>
          <w:sz w:val="24"/>
          <w:szCs w:val="24"/>
        </w:rPr>
        <w:t xml:space="preserve">, &amp; Timm, T. </w:t>
      </w:r>
      <w:r w:rsidR="00457318" w:rsidRPr="00CD67EC">
        <w:rPr>
          <w:rFonts w:ascii="Arial" w:hAnsi="Arial" w:cs="Arial"/>
          <w:sz w:val="24"/>
          <w:szCs w:val="24"/>
        </w:rPr>
        <w:t>M</w:t>
      </w:r>
      <w:r w:rsidR="001C0C2B" w:rsidRPr="00CD67EC">
        <w:rPr>
          <w:rFonts w:ascii="Arial" w:hAnsi="Arial" w:cs="Arial"/>
          <w:sz w:val="24"/>
          <w:szCs w:val="24"/>
        </w:rPr>
        <w:t>. (2010)</w:t>
      </w:r>
      <w:r w:rsidR="008C1EE3" w:rsidRPr="00CD67EC">
        <w:rPr>
          <w:rFonts w:ascii="Arial" w:hAnsi="Arial" w:cs="Arial"/>
          <w:sz w:val="24"/>
          <w:szCs w:val="24"/>
        </w:rPr>
        <w:t xml:space="preserve">. </w:t>
      </w:r>
      <w:r w:rsidR="00C01980" w:rsidRPr="00CD67EC">
        <w:rPr>
          <w:rFonts w:ascii="Arial" w:hAnsi="Arial" w:cs="Arial"/>
          <w:bCs/>
          <w:i/>
          <w:sz w:val="24"/>
          <w:szCs w:val="24"/>
        </w:rPr>
        <w:t>Marriages under s</w:t>
      </w:r>
      <w:r w:rsidR="001C0C2B" w:rsidRPr="00CD67EC">
        <w:rPr>
          <w:rFonts w:ascii="Arial" w:hAnsi="Arial" w:cs="Arial"/>
          <w:bCs/>
          <w:i/>
          <w:sz w:val="24"/>
          <w:szCs w:val="24"/>
        </w:rPr>
        <w:t>train: Effective</w:t>
      </w:r>
      <w:r w:rsidR="00C01980" w:rsidRPr="00CD67EC">
        <w:rPr>
          <w:rFonts w:ascii="Arial" w:hAnsi="Arial" w:cs="Arial"/>
          <w:bCs/>
          <w:i/>
          <w:sz w:val="24"/>
          <w:szCs w:val="24"/>
        </w:rPr>
        <w:t>ly treating i</w:t>
      </w:r>
      <w:r w:rsidR="001C0C2B" w:rsidRPr="00CD67EC">
        <w:rPr>
          <w:rFonts w:ascii="Arial" w:hAnsi="Arial" w:cs="Arial"/>
          <w:bCs/>
          <w:i/>
          <w:sz w:val="24"/>
          <w:szCs w:val="24"/>
        </w:rPr>
        <w:t>nfidelity</w:t>
      </w:r>
      <w:r w:rsidR="008C1EE3" w:rsidRPr="00CD67EC">
        <w:rPr>
          <w:rFonts w:ascii="Arial" w:hAnsi="Arial" w:cs="Arial"/>
          <w:bCs/>
          <w:i/>
          <w:sz w:val="24"/>
          <w:szCs w:val="24"/>
        </w:rPr>
        <w:t>.</w:t>
      </w:r>
      <w:r w:rsidR="008C1EE3" w:rsidRPr="00CD67EC">
        <w:rPr>
          <w:rFonts w:ascii="Arial" w:hAnsi="Arial" w:cs="Arial"/>
          <w:bCs/>
          <w:sz w:val="24"/>
          <w:szCs w:val="24"/>
        </w:rPr>
        <w:t xml:space="preserve"> </w:t>
      </w:r>
      <w:r w:rsidR="001C0C2B" w:rsidRPr="00CD67EC">
        <w:rPr>
          <w:rFonts w:ascii="Arial" w:hAnsi="Arial" w:cs="Arial"/>
          <w:bCs/>
          <w:sz w:val="24"/>
          <w:szCs w:val="24"/>
        </w:rPr>
        <w:t xml:space="preserve">Workshop </w:t>
      </w:r>
      <w:r w:rsidR="00EB570A" w:rsidRPr="00CD67EC">
        <w:rPr>
          <w:rFonts w:ascii="Arial" w:hAnsi="Arial" w:cs="Arial"/>
          <w:bCs/>
          <w:sz w:val="24"/>
          <w:szCs w:val="24"/>
        </w:rPr>
        <w:t>presented</w:t>
      </w:r>
      <w:r w:rsidR="001C0C2B" w:rsidRPr="00CD67EC">
        <w:rPr>
          <w:rFonts w:ascii="Arial" w:hAnsi="Arial" w:cs="Arial"/>
          <w:bCs/>
          <w:sz w:val="24"/>
          <w:szCs w:val="24"/>
        </w:rPr>
        <w:t xml:space="preserve"> at the </w:t>
      </w:r>
      <w:r w:rsidR="001C0C2B" w:rsidRPr="00CD67EC">
        <w:rPr>
          <w:rFonts w:ascii="Arial" w:hAnsi="Arial" w:cs="Arial"/>
          <w:sz w:val="24"/>
          <w:szCs w:val="24"/>
        </w:rPr>
        <w:t>American Association for Marriage and Family Therapy Annual Conference. Atlanta, Georgia.</w:t>
      </w:r>
    </w:p>
    <w:p w14:paraId="7120109C" w14:textId="77777777" w:rsidR="001C0C2B" w:rsidRPr="00CD67EC" w:rsidRDefault="001C0C2B" w:rsidP="00905E93">
      <w:pPr>
        <w:tabs>
          <w:tab w:val="left" w:pos="440"/>
          <w:tab w:val="left" w:pos="1620"/>
          <w:tab w:val="left" w:pos="1800"/>
          <w:tab w:val="left" w:pos="2160"/>
          <w:tab w:val="left" w:pos="2520"/>
        </w:tabs>
        <w:ind w:left="1800" w:hanging="1800"/>
        <w:rPr>
          <w:rFonts w:ascii="Arial" w:hAnsi="Arial" w:cs="Arial"/>
          <w:sz w:val="24"/>
          <w:szCs w:val="24"/>
          <w:u w:val="single"/>
        </w:rPr>
      </w:pPr>
    </w:p>
    <w:p w14:paraId="762A2FD2" w14:textId="6BD2B61D" w:rsidR="00A75F4A" w:rsidRPr="00CD67EC" w:rsidRDefault="00A75F4A"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Bertolino, R., </w:t>
      </w:r>
      <w:r w:rsidR="00190739" w:rsidRPr="00CD67EC">
        <w:rPr>
          <w:rFonts w:ascii="Arial" w:hAnsi="Arial" w:cs="Arial"/>
          <w:b/>
          <w:bCs/>
          <w:sz w:val="24"/>
          <w:szCs w:val="24"/>
        </w:rPr>
        <w:t>Blow, A. J.</w:t>
      </w:r>
      <w:r w:rsidRPr="00CD67EC">
        <w:rPr>
          <w:rFonts w:ascii="Arial" w:hAnsi="Arial" w:cs="Arial"/>
          <w:sz w:val="24"/>
          <w:szCs w:val="24"/>
        </w:rPr>
        <w:t>, &amp; Timmons, S. E. (2010)</w:t>
      </w:r>
      <w:r w:rsidR="008C1EE3" w:rsidRPr="00CD67EC">
        <w:rPr>
          <w:rFonts w:ascii="Arial" w:hAnsi="Arial" w:cs="Arial"/>
          <w:sz w:val="24"/>
          <w:szCs w:val="24"/>
        </w:rPr>
        <w:t xml:space="preserve">. </w:t>
      </w:r>
      <w:r w:rsidR="00C01980" w:rsidRPr="00CD67EC">
        <w:rPr>
          <w:rFonts w:ascii="Arial" w:hAnsi="Arial" w:cs="Arial"/>
          <w:bCs/>
          <w:i/>
          <w:sz w:val="24"/>
          <w:szCs w:val="24"/>
        </w:rPr>
        <w:t>Strengthening the alliance in c</w:t>
      </w:r>
      <w:r w:rsidRPr="00CD67EC">
        <w:rPr>
          <w:rFonts w:ascii="Arial" w:hAnsi="Arial" w:cs="Arial"/>
          <w:bCs/>
          <w:i/>
          <w:sz w:val="24"/>
          <w:szCs w:val="24"/>
        </w:rPr>
        <w:t xml:space="preserve">ouple and </w:t>
      </w:r>
      <w:r w:rsidR="00C01980" w:rsidRPr="00CD67EC">
        <w:rPr>
          <w:rFonts w:ascii="Arial" w:hAnsi="Arial" w:cs="Arial"/>
          <w:bCs/>
          <w:i/>
          <w:sz w:val="24"/>
          <w:szCs w:val="24"/>
        </w:rPr>
        <w:t>family t</w:t>
      </w:r>
      <w:r w:rsidRPr="00CD67EC">
        <w:rPr>
          <w:rFonts w:ascii="Arial" w:hAnsi="Arial" w:cs="Arial"/>
          <w:bCs/>
          <w:i/>
          <w:sz w:val="24"/>
          <w:szCs w:val="24"/>
        </w:rPr>
        <w:t>herapy</w:t>
      </w:r>
      <w:r w:rsidR="008C1EE3" w:rsidRPr="00CD67EC">
        <w:rPr>
          <w:rFonts w:ascii="Arial" w:hAnsi="Arial" w:cs="Arial"/>
          <w:bCs/>
          <w:i/>
          <w:sz w:val="24"/>
          <w:szCs w:val="24"/>
        </w:rPr>
        <w:t>.</w:t>
      </w:r>
      <w:r w:rsidR="008C1EE3" w:rsidRPr="00CD67EC">
        <w:rPr>
          <w:rFonts w:ascii="Arial" w:hAnsi="Arial" w:cs="Arial"/>
          <w:bCs/>
          <w:sz w:val="24"/>
          <w:szCs w:val="24"/>
        </w:rPr>
        <w:t xml:space="preserve"> </w:t>
      </w:r>
      <w:r w:rsidRPr="00CD67EC">
        <w:rPr>
          <w:rFonts w:ascii="Arial" w:hAnsi="Arial" w:cs="Arial"/>
          <w:bCs/>
          <w:sz w:val="24"/>
          <w:szCs w:val="24"/>
        </w:rPr>
        <w:t>Workshop present</w:t>
      </w:r>
      <w:r w:rsidR="00EB570A" w:rsidRPr="00CD67EC">
        <w:rPr>
          <w:rFonts w:ascii="Arial" w:hAnsi="Arial" w:cs="Arial"/>
          <w:bCs/>
          <w:sz w:val="24"/>
          <w:szCs w:val="24"/>
        </w:rPr>
        <w:t>ed</w:t>
      </w:r>
      <w:r w:rsidRPr="00CD67EC">
        <w:rPr>
          <w:rFonts w:ascii="Arial" w:hAnsi="Arial" w:cs="Arial"/>
          <w:bCs/>
          <w:sz w:val="24"/>
          <w:szCs w:val="24"/>
        </w:rPr>
        <w:t xml:space="preserve"> at the </w:t>
      </w:r>
      <w:r w:rsidRPr="00CD67EC">
        <w:rPr>
          <w:rFonts w:ascii="Arial" w:hAnsi="Arial" w:cs="Arial"/>
          <w:sz w:val="24"/>
          <w:szCs w:val="24"/>
        </w:rPr>
        <w:t>American Association for Marriage and Family Therapy Annual Conference. Atlanta, Georgia.</w:t>
      </w:r>
    </w:p>
    <w:p w14:paraId="4B7994EF" w14:textId="77777777" w:rsidR="00A75F4A" w:rsidRPr="00CD67EC" w:rsidRDefault="00A75F4A" w:rsidP="00905E93">
      <w:pPr>
        <w:tabs>
          <w:tab w:val="left" w:pos="0"/>
          <w:tab w:val="left" w:pos="1620"/>
          <w:tab w:val="left" w:pos="1800"/>
          <w:tab w:val="left" w:pos="2160"/>
          <w:tab w:val="left" w:pos="2520"/>
        </w:tabs>
        <w:ind w:left="720" w:hanging="720"/>
        <w:rPr>
          <w:rFonts w:ascii="Arial" w:hAnsi="Arial" w:cs="Arial"/>
          <w:sz w:val="24"/>
          <w:szCs w:val="24"/>
        </w:rPr>
      </w:pPr>
    </w:p>
    <w:p w14:paraId="1253623A" w14:textId="05C548E1" w:rsidR="0094142E" w:rsidRPr="00CD67EC" w:rsidRDefault="0094142E"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Bay, E., &amp; </w:t>
      </w:r>
      <w:r w:rsidR="00190739" w:rsidRPr="00CD67EC">
        <w:rPr>
          <w:rFonts w:ascii="Arial" w:hAnsi="Arial" w:cs="Arial"/>
          <w:b/>
          <w:bCs/>
          <w:sz w:val="24"/>
          <w:szCs w:val="24"/>
        </w:rPr>
        <w:t>Blow, A. J.</w:t>
      </w:r>
      <w:r w:rsidRPr="00CD67EC">
        <w:rPr>
          <w:rFonts w:ascii="Arial" w:hAnsi="Arial" w:cs="Arial"/>
          <w:sz w:val="24"/>
          <w:szCs w:val="24"/>
        </w:rPr>
        <w:t xml:space="preserve"> (2010). </w:t>
      </w:r>
      <w:r w:rsidRPr="00CD67EC">
        <w:rPr>
          <w:rFonts w:ascii="Arial" w:hAnsi="Arial" w:cs="Arial"/>
          <w:i/>
          <w:sz w:val="24"/>
          <w:szCs w:val="24"/>
        </w:rPr>
        <w:t>Interpersonal relatedness and psychological function following mild-to-moderate traumatic brain injury.</w:t>
      </w:r>
      <w:r w:rsidRPr="00CD67EC">
        <w:rPr>
          <w:rFonts w:ascii="Arial" w:hAnsi="Arial" w:cs="Arial"/>
          <w:sz w:val="24"/>
          <w:szCs w:val="24"/>
        </w:rPr>
        <w:t xml:space="preserve"> Paper presented at the Eighth World Congress on Brain Injury, Washington, DC. </w:t>
      </w:r>
    </w:p>
    <w:p w14:paraId="23EC16E6" w14:textId="77777777" w:rsidR="001D1136" w:rsidRPr="00CD67EC" w:rsidRDefault="001D1136" w:rsidP="00905E93">
      <w:pPr>
        <w:tabs>
          <w:tab w:val="left" w:pos="0"/>
          <w:tab w:val="left" w:pos="1620"/>
          <w:tab w:val="left" w:pos="1800"/>
          <w:tab w:val="left" w:pos="2160"/>
          <w:tab w:val="left" w:pos="2520"/>
        </w:tabs>
        <w:ind w:left="720" w:hanging="720"/>
        <w:rPr>
          <w:rFonts w:ascii="Arial" w:hAnsi="Arial" w:cs="Arial"/>
          <w:sz w:val="24"/>
          <w:szCs w:val="24"/>
        </w:rPr>
      </w:pPr>
    </w:p>
    <w:p w14:paraId="33374880" w14:textId="423DF50B" w:rsidR="00BE5682" w:rsidRPr="00CD67EC" w:rsidRDefault="00BE5682"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Froyen, L. C., Skibbe, L. E., </w:t>
      </w:r>
      <w:r w:rsidR="00190739" w:rsidRPr="00CD67EC">
        <w:rPr>
          <w:rFonts w:ascii="Arial" w:hAnsi="Arial" w:cs="Arial"/>
          <w:b/>
          <w:bCs/>
          <w:sz w:val="24"/>
          <w:szCs w:val="24"/>
        </w:rPr>
        <w:t>Blow, A. J.</w:t>
      </w:r>
      <w:r w:rsidRPr="00CD67EC">
        <w:rPr>
          <w:rFonts w:ascii="Arial" w:hAnsi="Arial" w:cs="Arial"/>
          <w:sz w:val="24"/>
          <w:szCs w:val="24"/>
        </w:rPr>
        <w:t xml:space="preserve">, Bowles, R. P., &amp; Gerde, H. K. (2010). </w:t>
      </w:r>
      <w:r w:rsidR="00C01980" w:rsidRPr="00CD67EC">
        <w:rPr>
          <w:rFonts w:ascii="Arial" w:hAnsi="Arial" w:cs="Arial"/>
          <w:i/>
          <w:sz w:val="24"/>
          <w:szCs w:val="24"/>
        </w:rPr>
        <w:t xml:space="preserve">The role of marital satisfaction and family emotional expressiveness on the home learning </w:t>
      </w:r>
      <w:r w:rsidR="00C01980" w:rsidRPr="00CD67EC">
        <w:rPr>
          <w:rFonts w:ascii="Arial" w:hAnsi="Arial" w:cs="Arial"/>
          <w:i/>
          <w:sz w:val="24"/>
          <w:szCs w:val="24"/>
        </w:rPr>
        <w:lastRenderedPageBreak/>
        <w:t>environment and children's academic outcomes</w:t>
      </w:r>
      <w:r w:rsidR="00C01980" w:rsidRPr="00CD67EC">
        <w:rPr>
          <w:rFonts w:ascii="Arial" w:hAnsi="Arial" w:cs="Arial"/>
          <w:sz w:val="24"/>
          <w:szCs w:val="24"/>
        </w:rPr>
        <w:t>.</w:t>
      </w:r>
      <w:r w:rsidRPr="00CD67EC">
        <w:rPr>
          <w:rFonts w:ascii="Arial" w:hAnsi="Arial" w:cs="Arial"/>
          <w:sz w:val="24"/>
          <w:szCs w:val="24"/>
        </w:rPr>
        <w:t xml:space="preserve"> Poster presented at the National Council on Family Relations 72nd Annu</w:t>
      </w:r>
      <w:r w:rsidR="001E2D9F" w:rsidRPr="00CD67EC">
        <w:rPr>
          <w:rFonts w:ascii="Arial" w:hAnsi="Arial" w:cs="Arial"/>
          <w:sz w:val="24"/>
          <w:szCs w:val="24"/>
        </w:rPr>
        <w:t>al Conference, Minneapolis, MN.</w:t>
      </w:r>
    </w:p>
    <w:p w14:paraId="6AE53342" w14:textId="77777777" w:rsidR="00BE5682" w:rsidRPr="00CD67EC" w:rsidRDefault="00BE5682" w:rsidP="00905E93">
      <w:pPr>
        <w:tabs>
          <w:tab w:val="left" w:pos="0"/>
          <w:tab w:val="left" w:pos="1620"/>
          <w:tab w:val="left" w:pos="1800"/>
          <w:tab w:val="left" w:pos="2160"/>
          <w:tab w:val="left" w:pos="2520"/>
        </w:tabs>
        <w:ind w:left="720" w:hanging="720"/>
        <w:rPr>
          <w:rFonts w:ascii="Arial" w:hAnsi="Arial" w:cs="Arial"/>
          <w:sz w:val="24"/>
          <w:szCs w:val="24"/>
        </w:rPr>
      </w:pPr>
    </w:p>
    <w:p w14:paraId="75EC663B" w14:textId="232A53E6" w:rsidR="00366AB7" w:rsidRPr="00CD67EC" w:rsidRDefault="00366AB7"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McKee, K., &amp; </w:t>
      </w:r>
      <w:r w:rsidR="00190739" w:rsidRPr="00CD67EC">
        <w:rPr>
          <w:rFonts w:ascii="Arial" w:hAnsi="Arial" w:cs="Arial"/>
          <w:b/>
          <w:bCs/>
          <w:sz w:val="24"/>
          <w:szCs w:val="24"/>
        </w:rPr>
        <w:t>Blow, A. J.</w:t>
      </w:r>
      <w:r w:rsidRPr="00CD67EC">
        <w:rPr>
          <w:rFonts w:ascii="Arial" w:hAnsi="Arial" w:cs="Arial"/>
          <w:sz w:val="24"/>
          <w:szCs w:val="24"/>
        </w:rPr>
        <w:t xml:space="preserve"> (2010). </w:t>
      </w:r>
      <w:r w:rsidR="00C01980" w:rsidRPr="00CD67EC">
        <w:rPr>
          <w:rFonts w:ascii="Arial" w:hAnsi="Arial" w:cs="Arial"/>
          <w:i/>
          <w:sz w:val="24"/>
          <w:szCs w:val="24"/>
        </w:rPr>
        <w:t>Proposed model of decision making for genetic testing in families</w:t>
      </w:r>
      <w:r w:rsidR="00C01980" w:rsidRPr="00CD67EC">
        <w:rPr>
          <w:rFonts w:ascii="Arial" w:hAnsi="Arial" w:cs="Arial"/>
          <w:sz w:val="24"/>
          <w:szCs w:val="24"/>
        </w:rPr>
        <w:t xml:space="preserve">. </w:t>
      </w:r>
      <w:r w:rsidRPr="00CD67EC">
        <w:rPr>
          <w:rFonts w:ascii="Arial" w:hAnsi="Arial" w:cs="Arial"/>
          <w:sz w:val="24"/>
          <w:szCs w:val="24"/>
        </w:rPr>
        <w:t xml:space="preserve">Poster presented at the National Council on Family Relations 72nd Annual Conference, Minneapolis, MN. </w:t>
      </w:r>
    </w:p>
    <w:p w14:paraId="2880626F" w14:textId="77777777" w:rsidR="002E529D" w:rsidRPr="00CD67EC" w:rsidRDefault="002E529D" w:rsidP="00905E93">
      <w:pPr>
        <w:tabs>
          <w:tab w:val="left" w:pos="0"/>
          <w:tab w:val="left" w:pos="1620"/>
          <w:tab w:val="left" w:pos="1800"/>
          <w:tab w:val="left" w:pos="2160"/>
          <w:tab w:val="left" w:pos="2520"/>
        </w:tabs>
        <w:ind w:left="720" w:hanging="720"/>
        <w:rPr>
          <w:rFonts w:ascii="Arial" w:hAnsi="Arial" w:cs="Arial"/>
          <w:sz w:val="24"/>
          <w:szCs w:val="24"/>
        </w:rPr>
      </w:pPr>
    </w:p>
    <w:p w14:paraId="66C33D27" w14:textId="44A4881D" w:rsidR="0006615A" w:rsidRPr="00CD67EC" w:rsidRDefault="0006615A"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McKee, K. S., </w:t>
      </w:r>
      <w:r w:rsidR="00190739" w:rsidRPr="00CD67EC">
        <w:rPr>
          <w:rFonts w:ascii="Arial" w:hAnsi="Arial" w:cs="Arial"/>
          <w:b/>
          <w:bCs/>
          <w:sz w:val="24"/>
          <w:szCs w:val="24"/>
        </w:rPr>
        <w:t>Blow, A. J.</w:t>
      </w:r>
      <w:r w:rsidRPr="00CD67EC">
        <w:rPr>
          <w:rFonts w:ascii="Arial" w:hAnsi="Arial" w:cs="Arial"/>
          <w:sz w:val="24"/>
          <w:szCs w:val="24"/>
        </w:rPr>
        <w:t xml:space="preserve">, Osuch, J. R., Symonds, L. L., Haan, P. S., Smith, S., Giordani, B., &amp; Boivin, M. J. (2010). </w:t>
      </w:r>
      <w:r w:rsidR="00C01980" w:rsidRPr="00CD67EC">
        <w:rPr>
          <w:rFonts w:ascii="Arial" w:hAnsi="Arial" w:cs="Arial"/>
          <w:i/>
          <w:sz w:val="24"/>
          <w:szCs w:val="24"/>
        </w:rPr>
        <w:t>The medical experiences of women living with breast cancer compared to women with a benign diagnosis.</w:t>
      </w:r>
      <w:r w:rsidRPr="00CD67EC">
        <w:rPr>
          <w:rFonts w:ascii="Arial" w:hAnsi="Arial" w:cs="Arial"/>
          <w:sz w:val="24"/>
          <w:szCs w:val="24"/>
        </w:rPr>
        <w:t xml:space="preserve"> Poster presented at the 35</w:t>
      </w:r>
      <w:r w:rsidRPr="00CD67EC">
        <w:rPr>
          <w:rFonts w:ascii="Arial" w:hAnsi="Arial" w:cs="Arial"/>
          <w:sz w:val="24"/>
          <w:szCs w:val="24"/>
          <w:vertAlign w:val="superscript"/>
        </w:rPr>
        <w:t>th</w:t>
      </w:r>
      <w:r w:rsidRPr="00CD67EC">
        <w:rPr>
          <w:rFonts w:ascii="Arial" w:hAnsi="Arial" w:cs="Arial"/>
          <w:sz w:val="24"/>
          <w:szCs w:val="24"/>
        </w:rPr>
        <w:t xml:space="preserve"> Annual National Wellness Conference, Stevens Point, Wisconsin.</w:t>
      </w:r>
    </w:p>
    <w:p w14:paraId="04D4A859" w14:textId="77777777" w:rsidR="008065AA" w:rsidRPr="00CD67EC" w:rsidRDefault="008065AA" w:rsidP="00905E93">
      <w:pPr>
        <w:tabs>
          <w:tab w:val="left" w:pos="0"/>
          <w:tab w:val="left" w:pos="1620"/>
          <w:tab w:val="left" w:pos="1800"/>
          <w:tab w:val="left" w:pos="2160"/>
          <w:tab w:val="left" w:pos="2520"/>
        </w:tabs>
        <w:ind w:left="720" w:hanging="720"/>
        <w:rPr>
          <w:rFonts w:ascii="Arial" w:hAnsi="Arial" w:cs="Arial"/>
          <w:sz w:val="24"/>
          <w:szCs w:val="24"/>
        </w:rPr>
      </w:pPr>
    </w:p>
    <w:p w14:paraId="0E5284FF" w14:textId="5129BFE5" w:rsidR="00A35F36" w:rsidRPr="00CD67EC" w:rsidRDefault="00A35F36"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Cusumano, T. M., Giordani, B., Osuch, J. R., Khattree, R., Smith, S., Haan, P.S., </w:t>
      </w:r>
      <w:r w:rsidR="00190739" w:rsidRPr="00CD67EC">
        <w:rPr>
          <w:rFonts w:ascii="Arial" w:hAnsi="Arial" w:cs="Arial"/>
          <w:b/>
          <w:bCs/>
          <w:sz w:val="24"/>
          <w:szCs w:val="24"/>
        </w:rPr>
        <w:t>Blow, A. J.</w:t>
      </w:r>
      <w:r w:rsidRPr="00CD67EC">
        <w:rPr>
          <w:rFonts w:ascii="Arial" w:hAnsi="Arial" w:cs="Arial"/>
          <w:sz w:val="24"/>
          <w:szCs w:val="24"/>
        </w:rPr>
        <w:t>, Symonds, L.L., Xue, W., Boivin, M. J. (2010)</w:t>
      </w:r>
      <w:r w:rsidR="008C1EE3" w:rsidRPr="00CD67EC">
        <w:rPr>
          <w:rFonts w:ascii="Arial" w:hAnsi="Arial" w:cs="Arial"/>
          <w:sz w:val="24"/>
          <w:szCs w:val="24"/>
        </w:rPr>
        <w:t xml:space="preserve">. </w:t>
      </w:r>
      <w:r w:rsidR="00C01980" w:rsidRPr="00CD67EC">
        <w:rPr>
          <w:rFonts w:ascii="Arial" w:hAnsi="Arial" w:cs="Arial"/>
          <w:bCs/>
          <w:i/>
          <w:sz w:val="24"/>
          <w:szCs w:val="24"/>
        </w:rPr>
        <w:t>One-year changes in spirituality in women with breast cancer according to treatment severity</w:t>
      </w:r>
      <w:r w:rsidR="00457429" w:rsidRPr="00CD67EC">
        <w:rPr>
          <w:rFonts w:ascii="Arial" w:hAnsi="Arial" w:cs="Arial"/>
          <w:bCs/>
          <w:i/>
          <w:sz w:val="24"/>
          <w:szCs w:val="24"/>
        </w:rPr>
        <w:t>.</w:t>
      </w:r>
      <w:r w:rsidR="00457429" w:rsidRPr="00CD67EC">
        <w:rPr>
          <w:rFonts w:ascii="Arial" w:hAnsi="Arial" w:cs="Arial"/>
          <w:sz w:val="24"/>
          <w:szCs w:val="24"/>
        </w:rPr>
        <w:t xml:space="preserve"> </w:t>
      </w:r>
      <w:r w:rsidR="005F1159" w:rsidRPr="00CD67EC">
        <w:rPr>
          <w:rFonts w:ascii="Arial" w:hAnsi="Arial" w:cs="Arial"/>
          <w:sz w:val="24"/>
          <w:szCs w:val="24"/>
        </w:rPr>
        <w:t>Poster presented at the 11</w:t>
      </w:r>
      <w:r w:rsidR="005F1159" w:rsidRPr="00CD67EC">
        <w:rPr>
          <w:rFonts w:ascii="Arial" w:hAnsi="Arial" w:cs="Arial"/>
          <w:sz w:val="24"/>
          <w:szCs w:val="24"/>
          <w:vertAlign w:val="superscript"/>
        </w:rPr>
        <w:t>th</w:t>
      </w:r>
      <w:r w:rsidR="005F1159" w:rsidRPr="00CD67EC">
        <w:rPr>
          <w:rFonts w:ascii="Arial" w:hAnsi="Arial" w:cs="Arial"/>
          <w:sz w:val="24"/>
          <w:szCs w:val="24"/>
        </w:rPr>
        <w:t xml:space="preserve"> annual American Society of Breast Surgeons</w:t>
      </w:r>
      <w:r w:rsidR="008C1EE3" w:rsidRPr="00CD67EC">
        <w:rPr>
          <w:rFonts w:ascii="Arial" w:hAnsi="Arial" w:cs="Arial"/>
          <w:sz w:val="24"/>
          <w:szCs w:val="24"/>
        </w:rPr>
        <w:t xml:space="preserve">. </w:t>
      </w:r>
      <w:r w:rsidR="005F1159" w:rsidRPr="00CD67EC">
        <w:rPr>
          <w:rFonts w:ascii="Arial" w:hAnsi="Arial" w:cs="Arial"/>
          <w:sz w:val="24"/>
          <w:szCs w:val="24"/>
        </w:rPr>
        <w:t>Las Vegas, Nevada.</w:t>
      </w:r>
    </w:p>
    <w:p w14:paraId="04B183DE" w14:textId="77777777" w:rsidR="008F62D7" w:rsidRPr="00CD67EC" w:rsidRDefault="008F62D7" w:rsidP="00905E93">
      <w:pPr>
        <w:tabs>
          <w:tab w:val="left" w:pos="0"/>
          <w:tab w:val="left" w:pos="1620"/>
          <w:tab w:val="left" w:pos="1800"/>
          <w:tab w:val="left" w:pos="2160"/>
          <w:tab w:val="left" w:pos="2520"/>
        </w:tabs>
        <w:ind w:left="720" w:hanging="720"/>
        <w:rPr>
          <w:rFonts w:ascii="Arial" w:hAnsi="Arial" w:cs="Arial"/>
          <w:sz w:val="24"/>
          <w:szCs w:val="24"/>
        </w:rPr>
      </w:pPr>
    </w:p>
    <w:p w14:paraId="31954FB1" w14:textId="08A1977A" w:rsidR="00116773" w:rsidRPr="00CD67EC" w:rsidRDefault="00116773"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Giordani, B., Osuch, J. R., Cusumano, C. M., Smith, S. S., Haan, P. S., Khattree, R., Symonds, L.L., </w:t>
      </w:r>
      <w:r w:rsidR="00086AF6" w:rsidRPr="00CD67EC">
        <w:rPr>
          <w:rFonts w:ascii="Arial" w:hAnsi="Arial" w:cs="Arial"/>
          <w:sz w:val="24"/>
          <w:szCs w:val="24"/>
        </w:rPr>
        <w:t>Xue</w:t>
      </w:r>
      <w:r w:rsidRPr="00CD67EC">
        <w:rPr>
          <w:rFonts w:ascii="Arial" w:hAnsi="Arial" w:cs="Arial"/>
          <w:sz w:val="24"/>
          <w:szCs w:val="24"/>
        </w:rPr>
        <w:t xml:space="preserve">, </w:t>
      </w:r>
      <w:r w:rsidR="00086AF6" w:rsidRPr="00CD67EC">
        <w:rPr>
          <w:rFonts w:ascii="Arial" w:hAnsi="Arial" w:cs="Arial"/>
          <w:sz w:val="24"/>
          <w:szCs w:val="24"/>
        </w:rPr>
        <w:t>W</w:t>
      </w:r>
      <w:r w:rsidRPr="00CD67EC">
        <w:rPr>
          <w:rFonts w:ascii="Arial" w:hAnsi="Arial" w:cs="Arial"/>
          <w:sz w:val="24"/>
          <w:szCs w:val="24"/>
        </w:rPr>
        <w:t xml:space="preserve">., </w:t>
      </w:r>
      <w:r w:rsidR="00190739" w:rsidRPr="00CD67EC">
        <w:rPr>
          <w:rFonts w:ascii="Arial" w:hAnsi="Arial" w:cs="Arial"/>
          <w:b/>
          <w:bCs/>
          <w:sz w:val="24"/>
          <w:szCs w:val="24"/>
        </w:rPr>
        <w:t>Blow, A. J.</w:t>
      </w:r>
      <w:r w:rsidRPr="00CD67EC">
        <w:rPr>
          <w:rFonts w:ascii="Arial" w:hAnsi="Arial" w:cs="Arial"/>
          <w:sz w:val="24"/>
          <w:szCs w:val="24"/>
        </w:rPr>
        <w:t xml:space="preserve">, </w:t>
      </w:r>
      <w:r w:rsidRPr="00CD67EC">
        <w:rPr>
          <w:rFonts w:ascii="Arial" w:hAnsi="Arial" w:cs="Arial"/>
          <w:bCs/>
          <w:sz w:val="24"/>
          <w:szCs w:val="24"/>
        </w:rPr>
        <w:t>Boivin, M. J.</w:t>
      </w:r>
      <w:r w:rsidRPr="00CD67EC">
        <w:rPr>
          <w:rFonts w:ascii="Arial" w:hAnsi="Arial" w:cs="Arial"/>
          <w:sz w:val="24"/>
          <w:szCs w:val="24"/>
        </w:rPr>
        <w:t xml:space="preserve"> (2010, April). </w:t>
      </w:r>
      <w:r w:rsidRPr="00CD67EC">
        <w:rPr>
          <w:rFonts w:ascii="Arial" w:hAnsi="Arial" w:cs="Arial"/>
          <w:i/>
          <w:iCs/>
          <w:sz w:val="24"/>
          <w:szCs w:val="24"/>
        </w:rPr>
        <w:t>Previous biopsy history and histopathological outcome affect cognition and quality of life following breast biopsy</w:t>
      </w:r>
      <w:r w:rsidRPr="00CD67EC">
        <w:rPr>
          <w:rFonts w:ascii="Arial" w:hAnsi="Arial" w:cs="Arial"/>
          <w:sz w:val="24"/>
          <w:szCs w:val="24"/>
        </w:rPr>
        <w:t>. Poster presentation at the 62</w:t>
      </w:r>
      <w:r w:rsidRPr="00CD67EC">
        <w:rPr>
          <w:rFonts w:ascii="Arial" w:hAnsi="Arial" w:cs="Arial"/>
          <w:sz w:val="24"/>
          <w:szCs w:val="24"/>
          <w:vertAlign w:val="superscript"/>
        </w:rPr>
        <w:t>nd</w:t>
      </w:r>
      <w:r w:rsidRPr="00CD67EC">
        <w:rPr>
          <w:rFonts w:ascii="Arial" w:hAnsi="Arial" w:cs="Arial"/>
          <w:sz w:val="24"/>
          <w:szCs w:val="24"/>
        </w:rPr>
        <w:t xml:space="preserve"> annual meeting of the American Academy of Neurology. Toronto, ON.</w:t>
      </w:r>
    </w:p>
    <w:p w14:paraId="481F0235" w14:textId="77777777" w:rsidR="00A35F36" w:rsidRPr="00CD67EC" w:rsidRDefault="00A35F36" w:rsidP="00905E93">
      <w:pPr>
        <w:tabs>
          <w:tab w:val="left" w:pos="0"/>
          <w:tab w:val="left" w:pos="1620"/>
          <w:tab w:val="left" w:pos="1800"/>
          <w:tab w:val="left" w:pos="2160"/>
          <w:tab w:val="left" w:pos="2520"/>
        </w:tabs>
        <w:ind w:left="720" w:hanging="720"/>
        <w:rPr>
          <w:rFonts w:ascii="Arial" w:hAnsi="Arial" w:cs="Arial"/>
          <w:sz w:val="24"/>
          <w:szCs w:val="24"/>
        </w:rPr>
      </w:pPr>
    </w:p>
    <w:p w14:paraId="68A47AFA" w14:textId="4D64C69F" w:rsidR="0092425D" w:rsidRPr="00CD67EC" w:rsidRDefault="0092425D" w:rsidP="00905E93">
      <w:pPr>
        <w:tabs>
          <w:tab w:val="left" w:pos="0"/>
          <w:tab w:val="left" w:pos="1620"/>
          <w:tab w:val="left" w:pos="1800"/>
          <w:tab w:val="left" w:pos="2160"/>
          <w:tab w:val="left" w:pos="2520"/>
        </w:tabs>
        <w:ind w:left="720" w:hanging="720"/>
        <w:rPr>
          <w:rFonts w:ascii="Arial" w:hAnsi="Arial" w:cs="Arial"/>
          <w:bCs/>
          <w:sz w:val="24"/>
          <w:szCs w:val="24"/>
        </w:rPr>
      </w:pPr>
      <w:r w:rsidRPr="00CD67EC">
        <w:rPr>
          <w:rFonts w:ascii="Arial" w:hAnsi="Arial" w:cs="Arial"/>
          <w:sz w:val="24"/>
          <w:szCs w:val="24"/>
        </w:rPr>
        <w:t xml:space="preserve">Sproles, C., Miller, R., McNall, M., &amp; </w:t>
      </w:r>
      <w:r w:rsidR="00190739" w:rsidRPr="00CD67EC">
        <w:rPr>
          <w:rFonts w:ascii="Arial" w:hAnsi="Arial" w:cs="Arial"/>
          <w:b/>
          <w:bCs/>
          <w:sz w:val="24"/>
          <w:szCs w:val="24"/>
        </w:rPr>
        <w:t>Blow, A. J.</w:t>
      </w:r>
      <w:r w:rsidRPr="00CD67EC">
        <w:rPr>
          <w:rFonts w:ascii="Arial" w:hAnsi="Arial" w:cs="Arial"/>
          <w:sz w:val="24"/>
          <w:szCs w:val="24"/>
        </w:rPr>
        <w:t xml:space="preserve"> (2010). </w:t>
      </w:r>
      <w:r w:rsidR="00C01980" w:rsidRPr="00CD67EC">
        <w:rPr>
          <w:rFonts w:ascii="Arial" w:hAnsi="Arial" w:cs="Arial"/>
          <w:bCs/>
          <w:i/>
          <w:sz w:val="24"/>
          <w:szCs w:val="24"/>
        </w:rPr>
        <w:t>Sexually abused African American gay men and their HIV risk</w:t>
      </w:r>
      <w:r w:rsidR="008C1EE3" w:rsidRPr="00CD67EC">
        <w:rPr>
          <w:rFonts w:ascii="Arial" w:hAnsi="Arial" w:cs="Arial"/>
          <w:bCs/>
          <w:i/>
          <w:sz w:val="24"/>
          <w:szCs w:val="24"/>
        </w:rPr>
        <w:t>.</w:t>
      </w:r>
      <w:r w:rsidR="008C1EE3" w:rsidRPr="00CD67EC">
        <w:rPr>
          <w:rFonts w:ascii="Arial" w:hAnsi="Arial" w:cs="Arial"/>
          <w:bCs/>
          <w:sz w:val="24"/>
          <w:szCs w:val="24"/>
        </w:rPr>
        <w:t xml:space="preserve"> </w:t>
      </w:r>
      <w:r w:rsidR="00116773" w:rsidRPr="00CD67EC">
        <w:rPr>
          <w:rFonts w:ascii="Arial" w:hAnsi="Arial" w:cs="Arial"/>
          <w:sz w:val="24"/>
          <w:szCs w:val="24"/>
        </w:rPr>
        <w:t xml:space="preserve">Poster presentation at the </w:t>
      </w:r>
      <w:r w:rsidRPr="00CD67EC">
        <w:rPr>
          <w:rFonts w:ascii="Arial" w:hAnsi="Arial" w:cs="Arial"/>
          <w:bCs/>
          <w:sz w:val="24"/>
          <w:szCs w:val="24"/>
        </w:rPr>
        <w:t>National Summit on Interpersonal Violence and Abuse Across the Lifespan</w:t>
      </w:r>
      <w:r w:rsidR="00457429" w:rsidRPr="00CD67EC">
        <w:rPr>
          <w:rFonts w:ascii="Arial" w:hAnsi="Arial" w:cs="Arial"/>
          <w:bCs/>
          <w:sz w:val="24"/>
          <w:szCs w:val="24"/>
        </w:rPr>
        <w:t xml:space="preserve">. </w:t>
      </w:r>
      <w:r w:rsidRPr="00CD67EC">
        <w:rPr>
          <w:rFonts w:ascii="Arial" w:hAnsi="Arial" w:cs="Arial"/>
          <w:bCs/>
          <w:sz w:val="24"/>
          <w:szCs w:val="24"/>
        </w:rPr>
        <w:t>Dallas, Texas.</w:t>
      </w:r>
    </w:p>
    <w:p w14:paraId="090EACDA" w14:textId="77777777" w:rsidR="00407FCD" w:rsidRPr="00CD67EC" w:rsidRDefault="00407FCD" w:rsidP="00905E93">
      <w:pPr>
        <w:tabs>
          <w:tab w:val="left" w:pos="0"/>
          <w:tab w:val="left" w:pos="1620"/>
          <w:tab w:val="left" w:pos="1800"/>
          <w:tab w:val="left" w:pos="2160"/>
          <w:tab w:val="left" w:pos="2520"/>
        </w:tabs>
        <w:ind w:left="720" w:hanging="720"/>
        <w:rPr>
          <w:rFonts w:ascii="Arial" w:hAnsi="Arial" w:cs="Arial"/>
          <w:sz w:val="24"/>
          <w:szCs w:val="24"/>
        </w:rPr>
      </w:pPr>
    </w:p>
    <w:p w14:paraId="1309ED7B" w14:textId="4FEA982A" w:rsidR="006F30E6" w:rsidRPr="00CD67EC" w:rsidRDefault="003D412A"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McKee, K.</w:t>
      </w:r>
      <w:r w:rsidR="006F30E6" w:rsidRPr="00CD67EC">
        <w:rPr>
          <w:rFonts w:ascii="Arial" w:hAnsi="Arial" w:cs="Arial"/>
          <w:sz w:val="24"/>
          <w:szCs w:val="24"/>
        </w:rPr>
        <w:t xml:space="preserve"> S.</w:t>
      </w:r>
      <w:r w:rsidRPr="00CD67EC">
        <w:rPr>
          <w:rFonts w:ascii="Arial" w:hAnsi="Arial" w:cs="Arial"/>
          <w:sz w:val="24"/>
          <w:szCs w:val="24"/>
        </w:rPr>
        <w:t xml:space="preserve">, </w:t>
      </w:r>
      <w:r w:rsidR="00190739" w:rsidRPr="00CD67EC">
        <w:rPr>
          <w:rFonts w:ascii="Arial" w:hAnsi="Arial" w:cs="Arial"/>
          <w:b/>
          <w:bCs/>
          <w:sz w:val="24"/>
          <w:szCs w:val="24"/>
        </w:rPr>
        <w:t>Blow, A. J.</w:t>
      </w:r>
      <w:r w:rsidRPr="00CD67EC">
        <w:rPr>
          <w:rFonts w:ascii="Arial" w:hAnsi="Arial" w:cs="Arial"/>
          <w:sz w:val="24"/>
          <w:szCs w:val="24"/>
        </w:rPr>
        <w:t xml:space="preserve">, </w:t>
      </w:r>
      <w:r w:rsidR="006F30E6" w:rsidRPr="00CD67EC">
        <w:rPr>
          <w:rFonts w:ascii="Arial" w:hAnsi="Arial" w:cs="Arial"/>
          <w:sz w:val="24"/>
          <w:szCs w:val="24"/>
        </w:rPr>
        <w:t xml:space="preserve">Osuch, J. R., Boivin, M. J., Giordani, B., Symonds, L. L., Swiecicki, P., Walsh, K. B., Haan, P. S., &amp; Smith, S. (2009). </w:t>
      </w:r>
      <w:r w:rsidR="006F30E6" w:rsidRPr="00CD67EC">
        <w:rPr>
          <w:rFonts w:ascii="Arial" w:hAnsi="Arial" w:cs="Arial"/>
          <w:i/>
          <w:sz w:val="24"/>
          <w:szCs w:val="24"/>
        </w:rPr>
        <w:t>Contextual influences on the differences in resilience and coping in women living with breast cancer.</w:t>
      </w:r>
      <w:r w:rsidR="006F30E6" w:rsidRPr="00CD67EC">
        <w:rPr>
          <w:rFonts w:ascii="Arial" w:hAnsi="Arial" w:cs="Arial"/>
          <w:sz w:val="24"/>
          <w:szCs w:val="24"/>
        </w:rPr>
        <w:t xml:space="preserve"> Poster present</w:t>
      </w:r>
      <w:r w:rsidR="005500F2" w:rsidRPr="00CD67EC">
        <w:rPr>
          <w:rFonts w:ascii="Arial" w:hAnsi="Arial" w:cs="Arial"/>
          <w:sz w:val="24"/>
          <w:szCs w:val="24"/>
        </w:rPr>
        <w:t>ed</w:t>
      </w:r>
      <w:r w:rsidR="006F30E6" w:rsidRPr="00CD67EC">
        <w:rPr>
          <w:rFonts w:ascii="Arial" w:hAnsi="Arial" w:cs="Arial"/>
          <w:sz w:val="24"/>
          <w:szCs w:val="24"/>
        </w:rPr>
        <w:t xml:space="preserve"> at the Collaborative Family Healthcare Association 11th Annual Conference. San Diego, California.</w:t>
      </w:r>
    </w:p>
    <w:p w14:paraId="7EE849B1" w14:textId="77777777" w:rsidR="003D412A" w:rsidRPr="00CD67EC" w:rsidRDefault="003D412A" w:rsidP="00905E93">
      <w:pPr>
        <w:tabs>
          <w:tab w:val="left" w:pos="0"/>
          <w:tab w:val="left" w:pos="1620"/>
          <w:tab w:val="left" w:pos="1800"/>
          <w:tab w:val="left" w:pos="2160"/>
          <w:tab w:val="left" w:pos="2520"/>
        </w:tabs>
        <w:ind w:left="720" w:hanging="720"/>
        <w:rPr>
          <w:rFonts w:ascii="Arial" w:hAnsi="Arial" w:cs="Arial"/>
          <w:bCs/>
          <w:sz w:val="24"/>
          <w:szCs w:val="24"/>
        </w:rPr>
      </w:pPr>
    </w:p>
    <w:p w14:paraId="30600C7A" w14:textId="23F78238" w:rsidR="00CF3A6A" w:rsidRPr="00CD67EC" w:rsidRDefault="00190739"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CF3A6A" w:rsidRPr="00CD67EC">
        <w:rPr>
          <w:rFonts w:ascii="Arial" w:hAnsi="Arial" w:cs="Arial"/>
          <w:b/>
          <w:bCs/>
          <w:sz w:val="24"/>
          <w:szCs w:val="24"/>
        </w:rPr>
        <w:t>,</w:t>
      </w:r>
      <w:r w:rsidR="00BF5108" w:rsidRPr="00CD67EC">
        <w:rPr>
          <w:rFonts w:ascii="Arial" w:hAnsi="Arial" w:cs="Arial"/>
          <w:bCs/>
          <w:sz w:val="24"/>
          <w:szCs w:val="24"/>
        </w:rPr>
        <w:t xml:space="preserve"> &amp; Timm, T. M. (2009</w:t>
      </w:r>
      <w:r w:rsidR="00CF3A6A" w:rsidRPr="00CD67EC">
        <w:rPr>
          <w:rFonts w:ascii="Arial" w:hAnsi="Arial" w:cs="Arial"/>
          <w:bCs/>
          <w:sz w:val="24"/>
          <w:szCs w:val="24"/>
        </w:rPr>
        <w:t xml:space="preserve">). </w:t>
      </w:r>
      <w:r w:rsidR="00CF3A6A" w:rsidRPr="00CD67EC">
        <w:rPr>
          <w:rFonts w:ascii="Arial" w:hAnsi="Arial" w:cs="Arial"/>
          <w:bCs/>
          <w:i/>
          <w:sz w:val="24"/>
          <w:szCs w:val="24"/>
        </w:rPr>
        <w:t>Making a difference for couples healing from infidelity.</w:t>
      </w:r>
      <w:r w:rsidR="00CF3A6A" w:rsidRPr="00CD67EC">
        <w:rPr>
          <w:rFonts w:ascii="Arial" w:hAnsi="Arial" w:cs="Arial"/>
          <w:bCs/>
          <w:sz w:val="24"/>
          <w:szCs w:val="24"/>
        </w:rPr>
        <w:t xml:space="preserve"> Workshop present</w:t>
      </w:r>
      <w:r w:rsidR="005500F2" w:rsidRPr="00CD67EC">
        <w:rPr>
          <w:rFonts w:ascii="Arial" w:hAnsi="Arial" w:cs="Arial"/>
          <w:bCs/>
          <w:sz w:val="24"/>
          <w:szCs w:val="24"/>
        </w:rPr>
        <w:t>ed</w:t>
      </w:r>
      <w:r w:rsidR="00CF3A6A" w:rsidRPr="00CD67EC">
        <w:rPr>
          <w:rFonts w:ascii="Arial" w:hAnsi="Arial" w:cs="Arial"/>
          <w:bCs/>
          <w:sz w:val="24"/>
          <w:szCs w:val="24"/>
        </w:rPr>
        <w:t xml:space="preserve"> at the </w:t>
      </w:r>
      <w:r w:rsidR="00CF3A6A" w:rsidRPr="00CD67EC">
        <w:rPr>
          <w:rFonts w:ascii="Arial" w:hAnsi="Arial" w:cs="Arial"/>
          <w:sz w:val="24"/>
          <w:szCs w:val="24"/>
        </w:rPr>
        <w:t>American Association for Marriage and Family Therapy Annual Conference. Sacramento, California.</w:t>
      </w:r>
      <w:r w:rsidR="00AD09FE" w:rsidRPr="00CD67EC">
        <w:rPr>
          <w:rFonts w:ascii="Arial" w:hAnsi="Arial" w:cs="Arial"/>
          <w:sz w:val="24"/>
          <w:szCs w:val="24"/>
        </w:rPr>
        <w:t xml:space="preserve"> (voted one of the top five best presentations at the conference and featured on the AAMFT website).</w:t>
      </w:r>
    </w:p>
    <w:p w14:paraId="6FCB83DA" w14:textId="77777777" w:rsidR="00CF3A6A" w:rsidRPr="00CD67EC" w:rsidRDefault="00CF3A6A" w:rsidP="00905E93">
      <w:pPr>
        <w:tabs>
          <w:tab w:val="left" w:pos="0"/>
          <w:tab w:val="left" w:pos="1620"/>
          <w:tab w:val="left" w:pos="1800"/>
          <w:tab w:val="left" w:pos="2160"/>
          <w:tab w:val="left" w:pos="2520"/>
        </w:tabs>
        <w:ind w:left="720" w:hanging="720"/>
        <w:rPr>
          <w:rFonts w:ascii="Arial" w:hAnsi="Arial" w:cs="Arial"/>
          <w:sz w:val="24"/>
          <w:szCs w:val="24"/>
        </w:rPr>
      </w:pPr>
    </w:p>
    <w:p w14:paraId="6D8E32BC" w14:textId="0C1299FF" w:rsidR="00CF3A6A" w:rsidRPr="00CD67EC" w:rsidRDefault="00190739"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CF3A6A" w:rsidRPr="00CD67EC">
        <w:rPr>
          <w:rFonts w:ascii="Arial" w:hAnsi="Arial" w:cs="Arial"/>
          <w:b/>
          <w:sz w:val="24"/>
          <w:szCs w:val="24"/>
        </w:rPr>
        <w:t xml:space="preserve">, </w:t>
      </w:r>
      <w:r w:rsidR="00CF3A6A" w:rsidRPr="00CD67EC">
        <w:rPr>
          <w:rFonts w:ascii="Arial" w:hAnsi="Arial" w:cs="Arial"/>
          <w:sz w:val="24"/>
          <w:szCs w:val="24"/>
        </w:rPr>
        <w:t xml:space="preserve">&amp; Gorman, L. (2009). </w:t>
      </w:r>
      <w:r w:rsidR="00CF3A6A" w:rsidRPr="00CD67EC">
        <w:rPr>
          <w:rFonts w:ascii="Arial" w:hAnsi="Arial" w:cs="Arial"/>
          <w:i/>
          <w:sz w:val="24"/>
          <w:szCs w:val="24"/>
        </w:rPr>
        <w:t xml:space="preserve">MFTs </w:t>
      </w:r>
      <w:r w:rsidR="00F54662" w:rsidRPr="00CD67EC">
        <w:rPr>
          <w:rFonts w:ascii="Arial" w:hAnsi="Arial" w:cs="Arial"/>
          <w:i/>
          <w:sz w:val="24"/>
          <w:szCs w:val="24"/>
        </w:rPr>
        <w:t>making a difference: working with military families.</w:t>
      </w:r>
      <w:r w:rsidR="00CF3A6A" w:rsidRPr="00CD67EC">
        <w:rPr>
          <w:rFonts w:ascii="Arial" w:hAnsi="Arial" w:cs="Arial"/>
          <w:sz w:val="24"/>
          <w:szCs w:val="24"/>
        </w:rPr>
        <w:t xml:space="preserve"> </w:t>
      </w:r>
      <w:r w:rsidR="00CF3A6A" w:rsidRPr="00CD67EC">
        <w:rPr>
          <w:rFonts w:ascii="Arial" w:hAnsi="Arial" w:cs="Arial"/>
          <w:bCs/>
          <w:sz w:val="24"/>
          <w:szCs w:val="24"/>
        </w:rPr>
        <w:t>Workshop present</w:t>
      </w:r>
      <w:r w:rsidR="005500F2" w:rsidRPr="00CD67EC">
        <w:rPr>
          <w:rFonts w:ascii="Arial" w:hAnsi="Arial" w:cs="Arial"/>
          <w:bCs/>
          <w:sz w:val="24"/>
          <w:szCs w:val="24"/>
        </w:rPr>
        <w:t>ed</w:t>
      </w:r>
      <w:r w:rsidR="00CF3A6A" w:rsidRPr="00CD67EC">
        <w:rPr>
          <w:rFonts w:ascii="Arial" w:hAnsi="Arial" w:cs="Arial"/>
          <w:bCs/>
          <w:sz w:val="24"/>
          <w:szCs w:val="24"/>
        </w:rPr>
        <w:t xml:space="preserve"> at the </w:t>
      </w:r>
      <w:r w:rsidR="00CF3A6A" w:rsidRPr="00CD67EC">
        <w:rPr>
          <w:rFonts w:ascii="Arial" w:hAnsi="Arial" w:cs="Arial"/>
          <w:sz w:val="24"/>
          <w:szCs w:val="24"/>
        </w:rPr>
        <w:t>American Association for Marriage and Family Therapy Annual Conference. Sacramento, California.</w:t>
      </w:r>
    </w:p>
    <w:p w14:paraId="033D4FE9" w14:textId="77777777" w:rsidR="00CF3A6A" w:rsidRPr="00CD67EC" w:rsidRDefault="00CF3A6A" w:rsidP="00905E93">
      <w:pPr>
        <w:tabs>
          <w:tab w:val="left" w:pos="1620"/>
          <w:tab w:val="left" w:pos="1800"/>
          <w:tab w:val="left" w:pos="2160"/>
          <w:tab w:val="left" w:pos="2520"/>
        </w:tabs>
        <w:ind w:left="720" w:hanging="720"/>
        <w:rPr>
          <w:rFonts w:ascii="Arial" w:hAnsi="Arial" w:cs="Arial"/>
          <w:sz w:val="24"/>
          <w:szCs w:val="24"/>
        </w:rPr>
      </w:pPr>
    </w:p>
    <w:p w14:paraId="622F49A0" w14:textId="676E121F" w:rsidR="00CF3A6A" w:rsidRPr="00CD67EC" w:rsidRDefault="00CF3A6A" w:rsidP="00905E93">
      <w:pPr>
        <w:tabs>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lastRenderedPageBreak/>
        <w:t xml:space="preserve">Seedall, R., Wampler, K., &amp; </w:t>
      </w:r>
      <w:r w:rsidR="00190739" w:rsidRPr="00CD67EC">
        <w:rPr>
          <w:rFonts w:ascii="Arial" w:hAnsi="Arial" w:cs="Arial"/>
          <w:b/>
          <w:bCs/>
          <w:sz w:val="24"/>
          <w:szCs w:val="24"/>
        </w:rPr>
        <w:t>Blow, A. J.</w:t>
      </w:r>
      <w:r w:rsidRPr="00CD67EC">
        <w:rPr>
          <w:rFonts w:ascii="Arial" w:hAnsi="Arial" w:cs="Arial"/>
          <w:sz w:val="24"/>
          <w:szCs w:val="24"/>
        </w:rPr>
        <w:t xml:space="preserve"> (2009). </w:t>
      </w:r>
      <w:proofErr w:type="gramStart"/>
      <w:r w:rsidRPr="00CD67EC">
        <w:rPr>
          <w:rFonts w:ascii="Arial" w:hAnsi="Arial" w:cs="Arial"/>
          <w:i/>
          <w:sz w:val="24"/>
          <w:szCs w:val="24"/>
        </w:rPr>
        <w:t>A common factors</w:t>
      </w:r>
      <w:proofErr w:type="gramEnd"/>
      <w:r w:rsidRPr="00CD67EC">
        <w:rPr>
          <w:rFonts w:ascii="Arial" w:hAnsi="Arial" w:cs="Arial"/>
          <w:i/>
          <w:sz w:val="24"/>
          <w:szCs w:val="24"/>
        </w:rPr>
        <w:t xml:space="preserve"> approach to client-treatment matching.</w:t>
      </w:r>
      <w:r w:rsidRPr="00CD67EC">
        <w:rPr>
          <w:rFonts w:ascii="Arial" w:hAnsi="Arial" w:cs="Arial"/>
          <w:sz w:val="24"/>
          <w:szCs w:val="24"/>
        </w:rPr>
        <w:t xml:space="preserve"> </w:t>
      </w:r>
      <w:r w:rsidRPr="00CD67EC">
        <w:rPr>
          <w:rFonts w:ascii="Arial" w:hAnsi="Arial" w:cs="Arial"/>
          <w:bCs/>
          <w:sz w:val="24"/>
          <w:szCs w:val="24"/>
        </w:rPr>
        <w:t>Poster present</w:t>
      </w:r>
      <w:r w:rsidR="005500F2" w:rsidRPr="00CD67EC">
        <w:rPr>
          <w:rFonts w:ascii="Arial" w:hAnsi="Arial" w:cs="Arial"/>
          <w:bCs/>
          <w:sz w:val="24"/>
          <w:szCs w:val="24"/>
        </w:rPr>
        <w:t>ed</w:t>
      </w:r>
      <w:r w:rsidRPr="00CD67EC">
        <w:rPr>
          <w:rFonts w:ascii="Arial" w:hAnsi="Arial" w:cs="Arial"/>
          <w:bCs/>
          <w:sz w:val="24"/>
          <w:szCs w:val="24"/>
        </w:rPr>
        <w:t xml:space="preserve"> at the </w:t>
      </w:r>
      <w:r w:rsidRPr="00CD67EC">
        <w:rPr>
          <w:rFonts w:ascii="Arial" w:hAnsi="Arial" w:cs="Arial"/>
          <w:sz w:val="24"/>
          <w:szCs w:val="24"/>
        </w:rPr>
        <w:t>American Association for Marriage and Family Therapy Annual Conference. Sacramento, California.</w:t>
      </w:r>
    </w:p>
    <w:p w14:paraId="4B2870DE" w14:textId="77777777" w:rsidR="00CF3A6A" w:rsidRPr="00CD67EC" w:rsidRDefault="00CF3A6A" w:rsidP="00905E93">
      <w:pPr>
        <w:tabs>
          <w:tab w:val="left" w:pos="1620"/>
          <w:tab w:val="left" w:pos="1800"/>
          <w:tab w:val="left" w:pos="2160"/>
          <w:tab w:val="left" w:pos="2520"/>
        </w:tabs>
        <w:ind w:left="720" w:hanging="720"/>
        <w:rPr>
          <w:rFonts w:ascii="Arial" w:hAnsi="Arial" w:cs="Arial"/>
          <w:sz w:val="24"/>
          <w:szCs w:val="24"/>
        </w:rPr>
      </w:pPr>
    </w:p>
    <w:p w14:paraId="697EDB26" w14:textId="70637775" w:rsidR="00CF3A6A" w:rsidRPr="00CD67EC" w:rsidRDefault="00CF3A6A" w:rsidP="00905E93">
      <w:pPr>
        <w:tabs>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Hamel, J., </w:t>
      </w:r>
      <w:r w:rsidR="00190739" w:rsidRPr="00CD67EC">
        <w:rPr>
          <w:rFonts w:ascii="Arial" w:hAnsi="Arial" w:cs="Arial"/>
          <w:b/>
          <w:bCs/>
          <w:sz w:val="24"/>
          <w:szCs w:val="24"/>
        </w:rPr>
        <w:t>Blow, A. J.</w:t>
      </w:r>
      <w:r w:rsidRPr="00CD67EC">
        <w:rPr>
          <w:rFonts w:ascii="Arial" w:hAnsi="Arial" w:cs="Arial"/>
          <w:b/>
          <w:sz w:val="24"/>
          <w:szCs w:val="24"/>
        </w:rPr>
        <w:t xml:space="preserve">, </w:t>
      </w:r>
      <w:r w:rsidRPr="00CD67EC">
        <w:rPr>
          <w:rFonts w:ascii="Arial" w:hAnsi="Arial" w:cs="Arial"/>
          <w:sz w:val="24"/>
          <w:szCs w:val="24"/>
        </w:rPr>
        <w:t xml:space="preserve">Ames, B., MacInnes, M. D., Smith, S., &amp; Onaga, E. (2009). </w:t>
      </w:r>
      <w:r w:rsidRPr="00CD67EC">
        <w:rPr>
          <w:rFonts w:ascii="Arial" w:hAnsi="Arial" w:cs="Arial"/>
          <w:i/>
          <w:sz w:val="24"/>
          <w:szCs w:val="24"/>
        </w:rPr>
        <w:t xml:space="preserve">A </w:t>
      </w:r>
      <w:r w:rsidR="00F54662" w:rsidRPr="00CD67EC">
        <w:rPr>
          <w:rFonts w:ascii="Arial" w:hAnsi="Arial" w:cs="Arial"/>
          <w:i/>
          <w:sz w:val="24"/>
          <w:szCs w:val="24"/>
        </w:rPr>
        <w:t>profile of Michigan citizens’ perceptions of the Michigan National Guard</w:t>
      </w:r>
      <w:r w:rsidR="00F54662" w:rsidRPr="00CD67EC">
        <w:rPr>
          <w:rFonts w:ascii="Arial" w:hAnsi="Arial" w:cs="Arial"/>
          <w:sz w:val="24"/>
          <w:szCs w:val="24"/>
        </w:rPr>
        <w:t xml:space="preserve">. </w:t>
      </w:r>
      <w:r w:rsidRPr="00CD67EC">
        <w:rPr>
          <w:rFonts w:ascii="Arial" w:hAnsi="Arial" w:cs="Arial"/>
          <w:bCs/>
          <w:sz w:val="24"/>
          <w:szCs w:val="24"/>
        </w:rPr>
        <w:t>Poster present</w:t>
      </w:r>
      <w:r w:rsidR="005500F2" w:rsidRPr="00CD67EC">
        <w:rPr>
          <w:rFonts w:ascii="Arial" w:hAnsi="Arial" w:cs="Arial"/>
          <w:bCs/>
          <w:sz w:val="24"/>
          <w:szCs w:val="24"/>
        </w:rPr>
        <w:t>ed</w:t>
      </w:r>
      <w:r w:rsidRPr="00CD67EC">
        <w:rPr>
          <w:rFonts w:ascii="Arial" w:hAnsi="Arial" w:cs="Arial"/>
          <w:bCs/>
          <w:sz w:val="24"/>
          <w:szCs w:val="24"/>
        </w:rPr>
        <w:t xml:space="preserve"> at the </w:t>
      </w:r>
      <w:r w:rsidRPr="00CD67EC">
        <w:rPr>
          <w:rFonts w:ascii="Arial" w:hAnsi="Arial" w:cs="Arial"/>
          <w:sz w:val="24"/>
          <w:szCs w:val="24"/>
        </w:rPr>
        <w:t>National Council on Family Relations Annual Conference. San Francisco, California.</w:t>
      </w:r>
    </w:p>
    <w:p w14:paraId="47CB2EE0" w14:textId="77777777" w:rsidR="008F62D7" w:rsidRPr="00CD67EC" w:rsidRDefault="008F62D7" w:rsidP="00905E93">
      <w:pPr>
        <w:tabs>
          <w:tab w:val="left" w:pos="1620"/>
          <w:tab w:val="left" w:pos="1800"/>
          <w:tab w:val="left" w:pos="2160"/>
          <w:tab w:val="left" w:pos="2520"/>
        </w:tabs>
        <w:ind w:left="720" w:hanging="720"/>
        <w:rPr>
          <w:rFonts w:ascii="Arial" w:hAnsi="Arial" w:cs="Arial"/>
          <w:sz w:val="24"/>
          <w:szCs w:val="24"/>
        </w:rPr>
      </w:pPr>
    </w:p>
    <w:p w14:paraId="1595DD8B" w14:textId="7415007B" w:rsidR="00557868" w:rsidRPr="00CD67EC" w:rsidRDefault="00B23E3D" w:rsidP="00905E93">
      <w:pPr>
        <w:tabs>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Cox, R. B., Criss, M. M., </w:t>
      </w:r>
      <w:r w:rsidR="00190739" w:rsidRPr="00CD67EC">
        <w:rPr>
          <w:rFonts w:ascii="Arial" w:hAnsi="Arial" w:cs="Arial"/>
          <w:b/>
          <w:bCs/>
          <w:sz w:val="24"/>
          <w:szCs w:val="24"/>
        </w:rPr>
        <w:t>Blow, A. J.</w:t>
      </w:r>
      <w:r w:rsidRPr="00CD67EC">
        <w:rPr>
          <w:rFonts w:ascii="Arial" w:hAnsi="Arial" w:cs="Arial"/>
          <w:b/>
          <w:sz w:val="24"/>
          <w:szCs w:val="24"/>
        </w:rPr>
        <w:t>,</w:t>
      </w:r>
      <w:r w:rsidRPr="00CD67EC">
        <w:rPr>
          <w:rFonts w:ascii="Arial" w:hAnsi="Arial" w:cs="Arial"/>
          <w:sz w:val="24"/>
          <w:szCs w:val="24"/>
        </w:rPr>
        <w:t xml:space="preserve"> &amp; Harrist, A. W. (2009). (Poster). </w:t>
      </w:r>
      <w:r w:rsidRPr="00CD67EC">
        <w:rPr>
          <w:rFonts w:ascii="Arial" w:hAnsi="Arial" w:cs="Arial"/>
          <w:i/>
          <w:sz w:val="24"/>
          <w:szCs w:val="24"/>
        </w:rPr>
        <w:t>Exploring the link between peer relationships and parenting in Venezuelan families: An analysis of mediation effects.</w:t>
      </w:r>
      <w:r w:rsidRPr="00CD67EC">
        <w:rPr>
          <w:rFonts w:ascii="Arial" w:hAnsi="Arial" w:cs="Arial"/>
          <w:sz w:val="24"/>
          <w:szCs w:val="24"/>
        </w:rPr>
        <w:t xml:space="preserve"> </w:t>
      </w:r>
      <w:r w:rsidR="006F78F5" w:rsidRPr="00CD67EC">
        <w:rPr>
          <w:rFonts w:ascii="Arial" w:hAnsi="Arial" w:cs="Arial"/>
          <w:sz w:val="24"/>
          <w:szCs w:val="24"/>
        </w:rPr>
        <w:t xml:space="preserve">Poster presentation at </w:t>
      </w:r>
      <w:r w:rsidRPr="00CD67EC">
        <w:rPr>
          <w:rFonts w:ascii="Arial" w:hAnsi="Arial" w:cs="Arial"/>
          <w:sz w:val="24"/>
          <w:szCs w:val="24"/>
        </w:rPr>
        <w:t>The Society for Research in Child Development (SRCD).</w:t>
      </w:r>
    </w:p>
    <w:p w14:paraId="3160DE4F" w14:textId="77777777" w:rsidR="00557868" w:rsidRDefault="00557868" w:rsidP="00905E93">
      <w:pPr>
        <w:tabs>
          <w:tab w:val="left" w:pos="1620"/>
          <w:tab w:val="left" w:pos="1800"/>
          <w:tab w:val="left" w:pos="2160"/>
          <w:tab w:val="left" w:pos="2520"/>
        </w:tabs>
        <w:ind w:left="720" w:hanging="720"/>
        <w:rPr>
          <w:rFonts w:ascii="Arial" w:hAnsi="Arial" w:cs="Arial"/>
          <w:sz w:val="24"/>
          <w:szCs w:val="24"/>
        </w:rPr>
      </w:pPr>
    </w:p>
    <w:p w14:paraId="554D5AD1" w14:textId="77777777" w:rsidR="008E4DB7" w:rsidRDefault="008E4DB7" w:rsidP="00905E93">
      <w:pPr>
        <w:tabs>
          <w:tab w:val="left" w:pos="1620"/>
          <w:tab w:val="left" w:pos="1800"/>
          <w:tab w:val="left" w:pos="2160"/>
          <w:tab w:val="left" w:pos="2520"/>
        </w:tabs>
        <w:ind w:left="720" w:hanging="720"/>
        <w:rPr>
          <w:rFonts w:ascii="Arial" w:hAnsi="Arial" w:cs="Arial"/>
          <w:sz w:val="24"/>
          <w:szCs w:val="24"/>
        </w:rPr>
      </w:pPr>
    </w:p>
    <w:p w14:paraId="4654DC63" w14:textId="77777777" w:rsidR="008E4DB7" w:rsidRPr="00CD67EC" w:rsidRDefault="008E4DB7" w:rsidP="00905E93">
      <w:pPr>
        <w:tabs>
          <w:tab w:val="left" w:pos="1620"/>
          <w:tab w:val="left" w:pos="1800"/>
          <w:tab w:val="left" w:pos="2160"/>
          <w:tab w:val="left" w:pos="2520"/>
        </w:tabs>
        <w:ind w:left="720" w:hanging="720"/>
        <w:rPr>
          <w:rFonts w:ascii="Arial" w:hAnsi="Arial" w:cs="Arial"/>
          <w:sz w:val="24"/>
          <w:szCs w:val="24"/>
        </w:rPr>
      </w:pPr>
    </w:p>
    <w:p w14:paraId="6C3D5B1B" w14:textId="42994C99" w:rsidR="00557868" w:rsidRPr="00CD67EC" w:rsidRDefault="00557868"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Cs/>
          <w:sz w:val="24"/>
          <w:szCs w:val="24"/>
        </w:rPr>
        <w:t xml:space="preserve">Boivin, M. J., Giordani, B., Osuch, J. R., Smith, S., Haan, P. S., Khattree, R., </w:t>
      </w:r>
      <w:r w:rsidR="00190739" w:rsidRPr="00CD67EC">
        <w:rPr>
          <w:rFonts w:ascii="Arial" w:hAnsi="Arial" w:cs="Arial"/>
          <w:b/>
          <w:bCs/>
          <w:sz w:val="24"/>
          <w:szCs w:val="24"/>
        </w:rPr>
        <w:t>Blow, A. J.</w:t>
      </w:r>
      <w:r w:rsidRPr="00CD67EC">
        <w:rPr>
          <w:rFonts w:ascii="Arial" w:hAnsi="Arial" w:cs="Arial"/>
          <w:bCs/>
          <w:sz w:val="24"/>
          <w:szCs w:val="24"/>
        </w:rPr>
        <w:t xml:space="preserve">, &amp; Symonds, L. L. (2008). </w:t>
      </w:r>
      <w:r w:rsidRPr="00CD67EC">
        <w:rPr>
          <w:rFonts w:ascii="Arial" w:hAnsi="Arial" w:cs="Arial"/>
          <w:bCs/>
          <w:i/>
          <w:sz w:val="24"/>
          <w:szCs w:val="24"/>
        </w:rPr>
        <w:t xml:space="preserve">Quality of Life </w:t>
      </w:r>
      <w:r w:rsidR="00F54662" w:rsidRPr="00CD67EC">
        <w:rPr>
          <w:rFonts w:ascii="Arial" w:hAnsi="Arial" w:cs="Arial"/>
          <w:bCs/>
          <w:i/>
          <w:sz w:val="24"/>
          <w:szCs w:val="24"/>
        </w:rPr>
        <w:t>effect of breast cancer diagnosis and treatment.</w:t>
      </w:r>
      <w:r w:rsidR="00F54662" w:rsidRPr="00CD67EC">
        <w:rPr>
          <w:rFonts w:ascii="Arial" w:hAnsi="Arial" w:cs="Arial"/>
          <w:bCs/>
          <w:sz w:val="24"/>
          <w:szCs w:val="24"/>
        </w:rPr>
        <w:t xml:space="preserve"> </w:t>
      </w:r>
      <w:r w:rsidRPr="00CD67EC">
        <w:rPr>
          <w:rFonts w:ascii="Arial" w:hAnsi="Arial" w:cs="Arial"/>
          <w:sz w:val="24"/>
          <w:szCs w:val="24"/>
        </w:rPr>
        <w:t>Po</w:t>
      </w:r>
      <w:r w:rsidRPr="00CD67EC">
        <w:rPr>
          <w:rFonts w:ascii="Arial" w:hAnsi="Arial" w:cs="Arial"/>
          <w:bCs/>
          <w:sz w:val="24"/>
          <w:szCs w:val="24"/>
        </w:rPr>
        <w:t>ster session presented at the Association for Psychological Science Annual Conference in Chicago, IL.</w:t>
      </w:r>
    </w:p>
    <w:p w14:paraId="08DD15EB" w14:textId="77777777" w:rsidR="00557868" w:rsidRPr="00CD67EC" w:rsidRDefault="00557868" w:rsidP="00905E93">
      <w:pPr>
        <w:tabs>
          <w:tab w:val="left" w:pos="1620"/>
          <w:tab w:val="left" w:pos="1800"/>
          <w:tab w:val="left" w:pos="2160"/>
          <w:tab w:val="left" w:pos="2520"/>
        </w:tabs>
        <w:ind w:left="720" w:hanging="720"/>
        <w:rPr>
          <w:rFonts w:ascii="Arial" w:hAnsi="Arial" w:cs="Arial"/>
          <w:bCs/>
          <w:sz w:val="24"/>
          <w:szCs w:val="24"/>
        </w:rPr>
      </w:pPr>
    </w:p>
    <w:p w14:paraId="249E9CA2" w14:textId="71D71B23" w:rsidR="001D1655" w:rsidRPr="00CD67EC" w:rsidRDefault="00557868"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Cs/>
          <w:sz w:val="24"/>
          <w:szCs w:val="24"/>
        </w:rPr>
        <w:t xml:space="preserve">Boivin M. J., Giordani, B., Osuch, J. R., Smith, S., Haan, P. S., Khattree, R., </w:t>
      </w:r>
      <w:r w:rsidR="00190739" w:rsidRPr="00CD67EC">
        <w:rPr>
          <w:rFonts w:ascii="Arial" w:hAnsi="Arial" w:cs="Arial"/>
          <w:b/>
          <w:bCs/>
          <w:sz w:val="24"/>
          <w:szCs w:val="24"/>
        </w:rPr>
        <w:t>Blow, A. J.</w:t>
      </w:r>
      <w:r w:rsidRPr="00CD67EC">
        <w:rPr>
          <w:rFonts w:ascii="Arial" w:hAnsi="Arial" w:cs="Arial"/>
          <w:bCs/>
          <w:sz w:val="24"/>
          <w:szCs w:val="24"/>
        </w:rPr>
        <w:t xml:space="preserve">, Symonds, L. L. (2008, April). </w:t>
      </w:r>
      <w:r w:rsidRPr="00CD67EC">
        <w:rPr>
          <w:rFonts w:ascii="Arial" w:hAnsi="Arial" w:cs="Arial"/>
          <w:bCs/>
          <w:i/>
          <w:sz w:val="24"/>
          <w:szCs w:val="24"/>
        </w:rPr>
        <w:t xml:space="preserve">Cognitive </w:t>
      </w:r>
      <w:r w:rsidR="00F54662" w:rsidRPr="00CD67EC">
        <w:rPr>
          <w:rFonts w:ascii="Arial" w:hAnsi="Arial" w:cs="Arial"/>
          <w:bCs/>
          <w:i/>
          <w:sz w:val="24"/>
          <w:szCs w:val="24"/>
        </w:rPr>
        <w:t>issues in women newly diagnosed with breast cancer</w:t>
      </w:r>
      <w:r w:rsidR="00F54662" w:rsidRPr="00CD67EC">
        <w:rPr>
          <w:rFonts w:ascii="Arial" w:hAnsi="Arial" w:cs="Arial"/>
          <w:sz w:val="24"/>
          <w:szCs w:val="24"/>
        </w:rPr>
        <w:t xml:space="preserve">. </w:t>
      </w:r>
      <w:r w:rsidRPr="00CD67EC">
        <w:rPr>
          <w:rFonts w:ascii="Arial" w:hAnsi="Arial" w:cs="Arial"/>
          <w:sz w:val="24"/>
          <w:szCs w:val="24"/>
        </w:rPr>
        <w:t>Po</w:t>
      </w:r>
      <w:r w:rsidRPr="00CD67EC">
        <w:rPr>
          <w:rFonts w:ascii="Arial" w:hAnsi="Arial" w:cs="Arial"/>
          <w:bCs/>
          <w:sz w:val="24"/>
          <w:szCs w:val="24"/>
        </w:rPr>
        <w:t>ster session presented at the American Academy of Neurology Annual Conference in Chicago, IL.</w:t>
      </w:r>
    </w:p>
    <w:p w14:paraId="73EBB888" w14:textId="77777777" w:rsidR="001D1655" w:rsidRPr="00CD67EC" w:rsidRDefault="001D1655" w:rsidP="00905E93">
      <w:pPr>
        <w:tabs>
          <w:tab w:val="left" w:pos="1620"/>
          <w:tab w:val="left" w:pos="1800"/>
          <w:tab w:val="left" w:pos="2160"/>
          <w:tab w:val="left" w:pos="2520"/>
        </w:tabs>
        <w:ind w:left="720" w:hanging="720"/>
        <w:rPr>
          <w:rFonts w:ascii="Arial" w:hAnsi="Arial" w:cs="Arial"/>
          <w:bCs/>
          <w:sz w:val="24"/>
          <w:szCs w:val="24"/>
        </w:rPr>
      </w:pPr>
    </w:p>
    <w:p w14:paraId="351336C3" w14:textId="79F7B7A3" w:rsidR="001D1655" w:rsidRPr="00CD67EC" w:rsidRDefault="001D1655" w:rsidP="00905E93">
      <w:pPr>
        <w:tabs>
          <w:tab w:val="left" w:pos="1620"/>
          <w:tab w:val="left" w:pos="1800"/>
          <w:tab w:val="left" w:pos="2160"/>
          <w:tab w:val="left" w:pos="2520"/>
        </w:tabs>
        <w:ind w:left="720" w:hanging="720"/>
        <w:rPr>
          <w:rFonts w:ascii="Arial" w:hAnsi="Arial" w:cs="Arial"/>
          <w:sz w:val="24"/>
          <w:szCs w:val="24"/>
        </w:rPr>
      </w:pPr>
      <w:r w:rsidRPr="00CD67EC">
        <w:rPr>
          <w:rFonts w:ascii="Arial" w:hAnsi="Arial" w:cs="Arial"/>
          <w:bCs/>
          <w:sz w:val="24"/>
          <w:szCs w:val="24"/>
        </w:rPr>
        <w:t xml:space="preserve">Smith, S., Haan, P.S., Giordani, B., Osuch, J. R., Khattree, R., </w:t>
      </w:r>
      <w:r w:rsidR="00190739" w:rsidRPr="00CD67EC">
        <w:rPr>
          <w:rFonts w:ascii="Arial" w:hAnsi="Arial" w:cs="Arial"/>
          <w:b/>
          <w:bCs/>
          <w:sz w:val="24"/>
          <w:szCs w:val="24"/>
        </w:rPr>
        <w:t>Blow, A. J.</w:t>
      </w:r>
      <w:r w:rsidRPr="00CD67EC">
        <w:rPr>
          <w:rFonts w:ascii="Arial" w:hAnsi="Arial" w:cs="Arial"/>
          <w:bCs/>
          <w:sz w:val="24"/>
          <w:szCs w:val="24"/>
        </w:rPr>
        <w:t xml:space="preserve">, Symonds, L. L., &amp; Boivin, M. J. (2008). </w:t>
      </w:r>
      <w:r w:rsidR="00E56109" w:rsidRPr="00CD67EC">
        <w:rPr>
          <w:rFonts w:ascii="Arial" w:hAnsi="Arial" w:cs="Arial"/>
          <w:bCs/>
          <w:i/>
          <w:sz w:val="24"/>
          <w:szCs w:val="24"/>
        </w:rPr>
        <w:t>Cognitive</w:t>
      </w:r>
      <w:r w:rsidR="00F54662" w:rsidRPr="00CD67EC">
        <w:rPr>
          <w:rFonts w:ascii="Arial" w:hAnsi="Arial" w:cs="Arial"/>
          <w:bCs/>
          <w:i/>
          <w:sz w:val="24"/>
          <w:szCs w:val="24"/>
        </w:rPr>
        <w:t xml:space="preserve"> impairment in women newly diagnosed with breast cancer</w:t>
      </w:r>
      <w:r w:rsidR="00F54662" w:rsidRPr="00CD67EC">
        <w:rPr>
          <w:rFonts w:ascii="Arial" w:hAnsi="Arial" w:cs="Arial"/>
          <w:sz w:val="24"/>
          <w:szCs w:val="24"/>
        </w:rPr>
        <w:t>.</w:t>
      </w:r>
      <w:r w:rsidRPr="00CD67EC">
        <w:rPr>
          <w:rFonts w:ascii="Arial" w:hAnsi="Arial" w:cs="Arial"/>
          <w:sz w:val="24"/>
          <w:szCs w:val="24"/>
        </w:rPr>
        <w:t xml:space="preserve"> Po</w:t>
      </w:r>
      <w:r w:rsidRPr="00CD67EC">
        <w:rPr>
          <w:rFonts w:ascii="Arial" w:hAnsi="Arial" w:cs="Arial"/>
          <w:bCs/>
          <w:sz w:val="24"/>
          <w:szCs w:val="24"/>
        </w:rPr>
        <w:t xml:space="preserve">ster session presented at the </w:t>
      </w:r>
      <w:r w:rsidRPr="00CD67EC">
        <w:rPr>
          <w:rFonts w:ascii="Arial" w:hAnsi="Arial" w:cs="Arial"/>
          <w:sz w:val="24"/>
          <w:szCs w:val="24"/>
        </w:rPr>
        <w:t>International Neuropsychological Society Annual Conference in Waikoloa, HI.</w:t>
      </w:r>
    </w:p>
    <w:p w14:paraId="3D28AC55" w14:textId="77777777" w:rsidR="001D1655" w:rsidRPr="00CD67EC" w:rsidRDefault="001D1655" w:rsidP="00905E93">
      <w:pPr>
        <w:tabs>
          <w:tab w:val="left" w:pos="1620"/>
          <w:tab w:val="left" w:pos="1800"/>
          <w:tab w:val="left" w:pos="2160"/>
          <w:tab w:val="left" w:pos="2520"/>
        </w:tabs>
        <w:ind w:left="720" w:hanging="720"/>
        <w:rPr>
          <w:rFonts w:ascii="Arial" w:hAnsi="Arial" w:cs="Arial"/>
          <w:sz w:val="24"/>
          <w:szCs w:val="24"/>
        </w:rPr>
      </w:pPr>
    </w:p>
    <w:p w14:paraId="5C681C62" w14:textId="3412C77B" w:rsidR="00091761" w:rsidRPr="00CD67EC" w:rsidRDefault="00056FDF" w:rsidP="00905E93">
      <w:pPr>
        <w:tabs>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Redburn</w:t>
      </w:r>
      <w:r w:rsidR="00091761" w:rsidRPr="00CD67EC">
        <w:rPr>
          <w:rFonts w:ascii="Arial" w:hAnsi="Arial" w:cs="Arial"/>
          <w:sz w:val="24"/>
          <w:szCs w:val="24"/>
        </w:rPr>
        <w:t xml:space="preserve">, K., &amp; </w:t>
      </w:r>
      <w:r w:rsidR="00190739" w:rsidRPr="00CD67EC">
        <w:rPr>
          <w:rFonts w:ascii="Arial" w:hAnsi="Arial" w:cs="Arial"/>
          <w:b/>
          <w:bCs/>
          <w:sz w:val="24"/>
          <w:szCs w:val="24"/>
        </w:rPr>
        <w:t>Blow, A. J.</w:t>
      </w:r>
      <w:r w:rsidR="00091761" w:rsidRPr="00CD67EC">
        <w:rPr>
          <w:rFonts w:ascii="Arial" w:hAnsi="Arial" w:cs="Arial"/>
          <w:sz w:val="24"/>
          <w:szCs w:val="24"/>
        </w:rPr>
        <w:t xml:space="preserve"> </w:t>
      </w:r>
      <w:r w:rsidR="003F0045" w:rsidRPr="00CD67EC">
        <w:rPr>
          <w:rFonts w:ascii="Arial" w:hAnsi="Arial" w:cs="Arial"/>
          <w:sz w:val="24"/>
          <w:szCs w:val="24"/>
        </w:rPr>
        <w:t xml:space="preserve">(2008). </w:t>
      </w:r>
      <w:r w:rsidR="00947E8B" w:rsidRPr="00CD67EC">
        <w:rPr>
          <w:rFonts w:ascii="Arial" w:hAnsi="Arial" w:cs="Arial"/>
          <w:i/>
          <w:sz w:val="24"/>
          <w:szCs w:val="24"/>
        </w:rPr>
        <w:t>The role of family in eating disorders: Etiology, treatment, and prevention</w:t>
      </w:r>
      <w:r w:rsidR="00091761" w:rsidRPr="00CD67EC">
        <w:rPr>
          <w:rFonts w:ascii="Arial" w:hAnsi="Arial" w:cs="Arial"/>
          <w:i/>
          <w:sz w:val="24"/>
          <w:szCs w:val="24"/>
        </w:rPr>
        <w:t>.</w:t>
      </w:r>
      <w:r w:rsidR="00091761" w:rsidRPr="00CD67EC">
        <w:rPr>
          <w:rFonts w:ascii="Arial" w:hAnsi="Arial" w:cs="Arial"/>
          <w:sz w:val="24"/>
          <w:szCs w:val="24"/>
        </w:rPr>
        <w:t xml:space="preserve"> </w:t>
      </w:r>
      <w:r w:rsidR="006F78F5" w:rsidRPr="00CD67EC">
        <w:rPr>
          <w:rFonts w:ascii="Arial" w:hAnsi="Arial" w:cs="Arial"/>
          <w:sz w:val="24"/>
          <w:szCs w:val="24"/>
        </w:rPr>
        <w:t xml:space="preserve">Poster presentation at the </w:t>
      </w:r>
      <w:r w:rsidR="00091761" w:rsidRPr="00CD67EC">
        <w:rPr>
          <w:rFonts w:ascii="Arial" w:hAnsi="Arial" w:cs="Arial"/>
          <w:sz w:val="24"/>
          <w:szCs w:val="24"/>
        </w:rPr>
        <w:t>National Council on Family Relations</w:t>
      </w:r>
      <w:r w:rsidR="006F78F5" w:rsidRPr="00CD67EC">
        <w:rPr>
          <w:rFonts w:ascii="Arial" w:hAnsi="Arial" w:cs="Arial"/>
          <w:sz w:val="24"/>
          <w:szCs w:val="24"/>
        </w:rPr>
        <w:t xml:space="preserve"> annual conference</w:t>
      </w:r>
      <w:r w:rsidR="00091761" w:rsidRPr="00CD67EC">
        <w:rPr>
          <w:rFonts w:ascii="Arial" w:hAnsi="Arial" w:cs="Arial"/>
          <w:sz w:val="24"/>
          <w:szCs w:val="24"/>
        </w:rPr>
        <w:t>, Little Rock, AR.</w:t>
      </w:r>
    </w:p>
    <w:p w14:paraId="2115BDD6" w14:textId="77777777" w:rsidR="00091761" w:rsidRPr="00CD67EC" w:rsidRDefault="00091761" w:rsidP="00905E93">
      <w:pPr>
        <w:tabs>
          <w:tab w:val="left" w:pos="2520"/>
        </w:tabs>
        <w:ind w:left="720" w:hanging="720"/>
        <w:rPr>
          <w:rFonts w:ascii="Arial" w:hAnsi="Arial" w:cs="Arial"/>
          <w:sz w:val="24"/>
          <w:szCs w:val="24"/>
        </w:rPr>
      </w:pPr>
    </w:p>
    <w:p w14:paraId="5A20733D" w14:textId="4EF799F8" w:rsidR="00091761" w:rsidRPr="00CD67EC" w:rsidRDefault="00091761" w:rsidP="00905E93">
      <w:pPr>
        <w:tabs>
          <w:tab w:val="left" w:pos="2520"/>
        </w:tabs>
        <w:ind w:left="720" w:hanging="720"/>
        <w:rPr>
          <w:rFonts w:ascii="Arial" w:hAnsi="Arial" w:cs="Arial"/>
          <w:sz w:val="24"/>
          <w:szCs w:val="24"/>
        </w:rPr>
      </w:pPr>
      <w:r w:rsidRPr="00CD67EC">
        <w:rPr>
          <w:rFonts w:ascii="Arial" w:hAnsi="Arial" w:cs="Arial"/>
          <w:sz w:val="24"/>
          <w:szCs w:val="24"/>
        </w:rPr>
        <w:t xml:space="preserve">Gorman, L.A., </w:t>
      </w:r>
      <w:r w:rsidR="00190739" w:rsidRPr="00CD67EC">
        <w:rPr>
          <w:rFonts w:ascii="Arial" w:hAnsi="Arial" w:cs="Arial"/>
          <w:b/>
          <w:bCs/>
          <w:sz w:val="24"/>
          <w:szCs w:val="24"/>
        </w:rPr>
        <w:t>Blow, A. J.</w:t>
      </w:r>
      <w:r w:rsidRPr="00CD67EC">
        <w:rPr>
          <w:rFonts w:ascii="Arial" w:hAnsi="Arial" w:cs="Arial"/>
          <w:b/>
          <w:sz w:val="24"/>
          <w:szCs w:val="24"/>
        </w:rPr>
        <w:t>,</w:t>
      </w:r>
      <w:r w:rsidRPr="00CD67EC">
        <w:rPr>
          <w:rFonts w:ascii="Arial" w:hAnsi="Arial" w:cs="Arial"/>
          <w:sz w:val="24"/>
          <w:szCs w:val="24"/>
        </w:rPr>
        <w:t xml:space="preserve"> Ames, B., Reed, P., &amp; Anderson, J. (2008). </w:t>
      </w:r>
      <w:r w:rsidRPr="00CD67EC">
        <w:rPr>
          <w:rFonts w:ascii="Arial" w:hAnsi="Arial" w:cs="Arial"/>
          <w:i/>
          <w:sz w:val="24"/>
          <w:szCs w:val="24"/>
        </w:rPr>
        <w:t xml:space="preserve">Perceptions of </w:t>
      </w:r>
      <w:r w:rsidR="00F54662" w:rsidRPr="00CD67EC">
        <w:rPr>
          <w:rFonts w:ascii="Arial" w:hAnsi="Arial" w:cs="Arial"/>
          <w:i/>
          <w:sz w:val="24"/>
          <w:szCs w:val="24"/>
        </w:rPr>
        <w:t xml:space="preserve">mental health care services among </w:t>
      </w:r>
      <w:r w:rsidR="00E56109" w:rsidRPr="00CD67EC">
        <w:rPr>
          <w:rFonts w:ascii="Arial" w:hAnsi="Arial" w:cs="Arial"/>
          <w:i/>
          <w:sz w:val="24"/>
          <w:szCs w:val="24"/>
        </w:rPr>
        <w:t>National Guard</w:t>
      </w:r>
      <w:r w:rsidR="00F54662" w:rsidRPr="00CD67EC">
        <w:rPr>
          <w:rFonts w:ascii="Arial" w:hAnsi="Arial" w:cs="Arial"/>
          <w:i/>
          <w:sz w:val="24"/>
          <w:szCs w:val="24"/>
        </w:rPr>
        <w:t xml:space="preserve"> families. </w:t>
      </w:r>
      <w:r w:rsidRPr="00CD67EC">
        <w:rPr>
          <w:rFonts w:ascii="Arial" w:hAnsi="Arial" w:cs="Arial"/>
          <w:sz w:val="24"/>
          <w:szCs w:val="24"/>
        </w:rPr>
        <w:t>Poster symposium at National Council on Family Relations, Little Rock, AR.</w:t>
      </w:r>
    </w:p>
    <w:p w14:paraId="29F1C35A" w14:textId="77777777" w:rsidR="00091761" w:rsidRPr="00CD67EC" w:rsidRDefault="00091761" w:rsidP="00905E93">
      <w:pPr>
        <w:tabs>
          <w:tab w:val="left" w:pos="2520"/>
        </w:tabs>
        <w:ind w:left="720" w:hanging="720"/>
        <w:rPr>
          <w:rFonts w:ascii="Arial" w:hAnsi="Arial" w:cs="Arial"/>
          <w:sz w:val="24"/>
          <w:szCs w:val="24"/>
        </w:rPr>
      </w:pPr>
    </w:p>
    <w:p w14:paraId="3AE02585" w14:textId="5C71B743" w:rsidR="002E067A" w:rsidRPr="00CD67EC" w:rsidRDefault="002E067A" w:rsidP="00905E93">
      <w:pPr>
        <w:tabs>
          <w:tab w:val="left" w:pos="0"/>
          <w:tab w:val="left" w:pos="1620"/>
          <w:tab w:val="left" w:pos="1800"/>
          <w:tab w:val="left" w:pos="2160"/>
          <w:tab w:val="left" w:pos="2520"/>
        </w:tabs>
        <w:ind w:left="720" w:hanging="720"/>
        <w:rPr>
          <w:rFonts w:ascii="Arial" w:hAnsi="Arial" w:cs="Arial"/>
          <w:bCs/>
          <w:sz w:val="24"/>
          <w:szCs w:val="24"/>
        </w:rPr>
      </w:pPr>
      <w:r w:rsidRPr="00CD67EC">
        <w:rPr>
          <w:rFonts w:ascii="Arial" w:hAnsi="Arial" w:cs="Arial"/>
          <w:bCs/>
          <w:sz w:val="24"/>
          <w:szCs w:val="24"/>
        </w:rPr>
        <w:t xml:space="preserve">Fitzgerald, H. E., Gorman, L., </w:t>
      </w:r>
      <w:r w:rsidR="00190739" w:rsidRPr="00CD67EC">
        <w:rPr>
          <w:rFonts w:ascii="Arial" w:hAnsi="Arial" w:cs="Arial"/>
          <w:b/>
          <w:bCs/>
          <w:sz w:val="24"/>
          <w:szCs w:val="24"/>
        </w:rPr>
        <w:t>Blow, A. J.</w:t>
      </w:r>
      <w:r w:rsidRPr="00CD67EC">
        <w:rPr>
          <w:rFonts w:ascii="Arial" w:hAnsi="Arial" w:cs="Arial"/>
          <w:bCs/>
          <w:sz w:val="24"/>
          <w:szCs w:val="24"/>
        </w:rPr>
        <w:t xml:space="preserve">, &amp; Campbell, P. (2008). </w:t>
      </w:r>
      <w:r w:rsidRPr="00CD67EC">
        <w:rPr>
          <w:rFonts w:ascii="Arial" w:hAnsi="Arial" w:cs="Arial"/>
          <w:bCs/>
          <w:i/>
          <w:sz w:val="24"/>
          <w:szCs w:val="24"/>
        </w:rPr>
        <w:t>The Road to Reintegration for soldiers.</w:t>
      </w:r>
      <w:r w:rsidRPr="00CD67EC">
        <w:rPr>
          <w:rFonts w:ascii="Arial" w:hAnsi="Arial" w:cs="Arial"/>
          <w:bCs/>
          <w:sz w:val="24"/>
          <w:szCs w:val="24"/>
        </w:rPr>
        <w:t xml:space="preserve"> </w:t>
      </w:r>
      <w:r w:rsidR="006F78F5" w:rsidRPr="00CD67EC">
        <w:rPr>
          <w:rFonts w:ascii="Arial" w:hAnsi="Arial" w:cs="Arial"/>
          <w:bCs/>
          <w:sz w:val="24"/>
          <w:szCs w:val="24"/>
        </w:rPr>
        <w:t xml:space="preserve">Workshop presented at the </w:t>
      </w:r>
      <w:r w:rsidRPr="00CD67EC">
        <w:rPr>
          <w:rFonts w:ascii="Arial" w:hAnsi="Arial" w:cs="Arial"/>
          <w:bCs/>
          <w:sz w:val="24"/>
          <w:szCs w:val="24"/>
        </w:rPr>
        <w:t>National Association of State Universities and Land-Grant Colleges (</w:t>
      </w:r>
      <w:r w:rsidRPr="00CD67EC">
        <w:rPr>
          <w:rFonts w:ascii="Arial" w:hAnsi="Arial" w:cs="Arial"/>
          <w:bCs/>
          <w:i/>
          <w:iCs/>
          <w:sz w:val="24"/>
          <w:szCs w:val="24"/>
        </w:rPr>
        <w:t>NASULGC</w:t>
      </w:r>
      <w:r w:rsidRPr="00CD67EC">
        <w:rPr>
          <w:rFonts w:ascii="Arial" w:hAnsi="Arial" w:cs="Arial"/>
          <w:bCs/>
          <w:sz w:val="24"/>
          <w:szCs w:val="24"/>
        </w:rPr>
        <w:t>) Annual Meeting.</w:t>
      </w:r>
    </w:p>
    <w:p w14:paraId="440C2048" w14:textId="77777777" w:rsidR="002E067A" w:rsidRPr="00CD67EC" w:rsidRDefault="002E067A" w:rsidP="00905E93">
      <w:pPr>
        <w:tabs>
          <w:tab w:val="left" w:pos="0"/>
          <w:tab w:val="left" w:pos="1620"/>
          <w:tab w:val="left" w:pos="1800"/>
          <w:tab w:val="left" w:pos="2160"/>
          <w:tab w:val="left" w:pos="2520"/>
        </w:tabs>
        <w:ind w:left="720" w:hanging="720"/>
        <w:rPr>
          <w:rFonts w:ascii="Arial" w:hAnsi="Arial" w:cs="Arial"/>
          <w:bCs/>
          <w:sz w:val="24"/>
          <w:szCs w:val="24"/>
        </w:rPr>
      </w:pPr>
    </w:p>
    <w:p w14:paraId="203F3024" w14:textId="6C5DC556" w:rsidR="00056FDF" w:rsidRPr="00CD67EC" w:rsidRDefault="00056FDF" w:rsidP="00905E93">
      <w:pPr>
        <w:tabs>
          <w:tab w:val="left" w:pos="0"/>
          <w:tab w:val="left" w:pos="1620"/>
          <w:tab w:val="left" w:pos="1800"/>
          <w:tab w:val="left" w:pos="2160"/>
          <w:tab w:val="left" w:pos="2520"/>
        </w:tabs>
        <w:ind w:left="720" w:hanging="720"/>
        <w:rPr>
          <w:rFonts w:ascii="Arial" w:hAnsi="Arial" w:cs="Arial"/>
          <w:bCs/>
          <w:sz w:val="24"/>
          <w:szCs w:val="24"/>
        </w:rPr>
      </w:pPr>
      <w:r w:rsidRPr="00CD67EC">
        <w:rPr>
          <w:rFonts w:ascii="Arial" w:hAnsi="Arial" w:cs="Arial"/>
          <w:bCs/>
          <w:sz w:val="24"/>
          <w:szCs w:val="24"/>
          <w:lang w:val="fr-FR"/>
        </w:rPr>
        <w:t>Cox, R.,</w:t>
      </w:r>
      <w:r w:rsidRPr="00CD67EC">
        <w:rPr>
          <w:rFonts w:ascii="Arial" w:hAnsi="Arial" w:cs="Arial"/>
          <w:b/>
          <w:bCs/>
          <w:sz w:val="24"/>
          <w:szCs w:val="24"/>
          <w:lang w:val="fr-FR"/>
        </w:rPr>
        <w:t xml:space="preserve"> </w:t>
      </w:r>
      <w:r w:rsidR="00190739" w:rsidRPr="00CD67EC">
        <w:rPr>
          <w:rFonts w:ascii="Arial" w:hAnsi="Arial" w:cs="Arial"/>
          <w:b/>
          <w:bCs/>
          <w:sz w:val="24"/>
          <w:szCs w:val="24"/>
          <w:lang w:val="fr-FR"/>
        </w:rPr>
        <w:t>Blow, A. J.</w:t>
      </w:r>
      <w:r w:rsidRPr="00CD67EC">
        <w:rPr>
          <w:rFonts w:ascii="Arial" w:hAnsi="Arial" w:cs="Arial"/>
          <w:b/>
          <w:bCs/>
          <w:sz w:val="24"/>
          <w:szCs w:val="24"/>
          <w:lang w:val="fr-FR"/>
        </w:rPr>
        <w:t xml:space="preserve">, </w:t>
      </w:r>
      <w:r w:rsidRPr="00CD67EC">
        <w:rPr>
          <w:rFonts w:ascii="Arial" w:hAnsi="Arial" w:cs="Arial"/>
          <w:bCs/>
          <w:sz w:val="24"/>
          <w:szCs w:val="24"/>
          <w:lang w:val="fr-FR"/>
        </w:rPr>
        <w:t xml:space="preserve">Maier, K., &amp; Parra, J. (2008). </w:t>
      </w:r>
      <w:r w:rsidRPr="00CD67EC">
        <w:rPr>
          <w:rFonts w:ascii="Arial" w:hAnsi="Arial" w:cs="Arial"/>
          <w:bCs/>
          <w:i/>
          <w:sz w:val="24"/>
          <w:szCs w:val="24"/>
        </w:rPr>
        <w:t>Youthful drug use in Venezuela: A contextual approach to age of first use.</w:t>
      </w:r>
      <w:r w:rsidRPr="00CD67EC">
        <w:rPr>
          <w:rFonts w:ascii="Arial" w:hAnsi="Arial" w:cs="Arial"/>
          <w:bCs/>
          <w:sz w:val="24"/>
          <w:szCs w:val="24"/>
        </w:rPr>
        <w:t xml:space="preserve"> </w:t>
      </w:r>
      <w:r w:rsidR="006F78F5" w:rsidRPr="00CD67EC">
        <w:rPr>
          <w:rFonts w:ascii="Arial" w:hAnsi="Arial" w:cs="Arial"/>
          <w:sz w:val="24"/>
          <w:szCs w:val="24"/>
        </w:rPr>
        <w:t xml:space="preserve">Poster presentation at the </w:t>
      </w:r>
      <w:r w:rsidRPr="00CD67EC">
        <w:rPr>
          <w:rFonts w:ascii="Arial" w:hAnsi="Arial" w:cs="Arial"/>
          <w:bCs/>
          <w:sz w:val="24"/>
          <w:szCs w:val="24"/>
        </w:rPr>
        <w:t>National Hispanic Science Network annual conference</w:t>
      </w:r>
      <w:r w:rsidR="006F78F5" w:rsidRPr="00CD67EC">
        <w:rPr>
          <w:rFonts w:ascii="Arial" w:hAnsi="Arial" w:cs="Arial"/>
          <w:bCs/>
          <w:sz w:val="24"/>
          <w:szCs w:val="24"/>
        </w:rPr>
        <w:t>.</w:t>
      </w:r>
      <w:r w:rsidRPr="00CD67EC">
        <w:rPr>
          <w:rFonts w:ascii="Arial" w:hAnsi="Arial" w:cs="Arial"/>
          <w:bCs/>
          <w:sz w:val="24"/>
          <w:szCs w:val="24"/>
        </w:rPr>
        <w:t xml:space="preserve"> Washington, DC.</w:t>
      </w:r>
    </w:p>
    <w:p w14:paraId="3326A195" w14:textId="77777777" w:rsidR="00091761" w:rsidRPr="00CD67EC" w:rsidRDefault="00091761" w:rsidP="00905E93">
      <w:pPr>
        <w:tabs>
          <w:tab w:val="left" w:pos="0"/>
          <w:tab w:val="left" w:pos="1620"/>
          <w:tab w:val="left" w:pos="1800"/>
          <w:tab w:val="left" w:pos="2160"/>
          <w:tab w:val="left" w:pos="2520"/>
        </w:tabs>
        <w:ind w:left="720" w:hanging="720"/>
        <w:rPr>
          <w:rFonts w:ascii="Arial" w:hAnsi="Arial" w:cs="Arial"/>
          <w:bCs/>
          <w:sz w:val="24"/>
          <w:szCs w:val="24"/>
        </w:rPr>
      </w:pPr>
    </w:p>
    <w:p w14:paraId="6C119610" w14:textId="127996EE" w:rsidR="00277320" w:rsidRPr="00CD67EC" w:rsidRDefault="00190739"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A63529" w:rsidRPr="00CD67EC">
        <w:rPr>
          <w:rFonts w:ascii="Arial" w:hAnsi="Arial" w:cs="Arial"/>
          <w:b/>
          <w:bCs/>
          <w:sz w:val="24"/>
          <w:szCs w:val="24"/>
        </w:rPr>
        <w:t>,</w:t>
      </w:r>
      <w:r w:rsidR="00277320" w:rsidRPr="00CD67EC">
        <w:rPr>
          <w:rFonts w:ascii="Arial" w:hAnsi="Arial" w:cs="Arial"/>
          <w:bCs/>
          <w:sz w:val="24"/>
          <w:szCs w:val="24"/>
        </w:rPr>
        <w:t xml:space="preserve"> &amp; Timm, T. M. (2007). </w:t>
      </w:r>
      <w:r w:rsidR="00277320" w:rsidRPr="00CD67EC">
        <w:rPr>
          <w:rFonts w:ascii="Arial" w:hAnsi="Arial" w:cs="Arial"/>
          <w:bCs/>
          <w:i/>
          <w:sz w:val="24"/>
          <w:szCs w:val="24"/>
        </w:rPr>
        <w:t>Healing from infidelity: An A</w:t>
      </w:r>
      <w:r w:rsidR="00A46FAC" w:rsidRPr="00CD67EC">
        <w:rPr>
          <w:rFonts w:ascii="Arial" w:hAnsi="Arial" w:cs="Arial"/>
          <w:bCs/>
          <w:i/>
          <w:sz w:val="24"/>
          <w:szCs w:val="24"/>
        </w:rPr>
        <w:t>ttachment based approach.</w:t>
      </w:r>
      <w:r w:rsidR="00B23E3D" w:rsidRPr="00CD67EC">
        <w:rPr>
          <w:rFonts w:ascii="Arial" w:hAnsi="Arial" w:cs="Arial"/>
          <w:bCs/>
          <w:sz w:val="24"/>
          <w:szCs w:val="24"/>
        </w:rPr>
        <w:t xml:space="preserve"> Workshop p</w:t>
      </w:r>
      <w:r w:rsidR="00A46FAC" w:rsidRPr="00CD67EC">
        <w:rPr>
          <w:rFonts w:ascii="Arial" w:hAnsi="Arial" w:cs="Arial"/>
          <w:bCs/>
          <w:sz w:val="24"/>
          <w:szCs w:val="24"/>
        </w:rPr>
        <w:t xml:space="preserve">resented </w:t>
      </w:r>
      <w:r w:rsidR="00277320" w:rsidRPr="00CD67EC">
        <w:rPr>
          <w:rFonts w:ascii="Arial" w:hAnsi="Arial" w:cs="Arial"/>
          <w:bCs/>
          <w:sz w:val="24"/>
          <w:szCs w:val="24"/>
        </w:rPr>
        <w:t xml:space="preserve">at the </w:t>
      </w:r>
      <w:r w:rsidR="00277320" w:rsidRPr="00CD67EC">
        <w:rPr>
          <w:rFonts w:ascii="Arial" w:hAnsi="Arial" w:cs="Arial"/>
          <w:sz w:val="24"/>
          <w:szCs w:val="24"/>
        </w:rPr>
        <w:t>American Association for Marriage and Family Therapy Annual Conference. Long Beach, California.</w:t>
      </w:r>
    </w:p>
    <w:p w14:paraId="79B6C1D8" w14:textId="77777777" w:rsidR="00A26C98" w:rsidRPr="00CD67EC" w:rsidRDefault="00A26C98" w:rsidP="00905E93">
      <w:pPr>
        <w:tabs>
          <w:tab w:val="left" w:pos="0"/>
          <w:tab w:val="left" w:pos="1620"/>
          <w:tab w:val="left" w:pos="1800"/>
          <w:tab w:val="left" w:pos="2160"/>
          <w:tab w:val="left" w:pos="2520"/>
        </w:tabs>
        <w:ind w:left="720" w:hanging="720"/>
        <w:rPr>
          <w:rFonts w:ascii="Arial" w:hAnsi="Arial" w:cs="Arial"/>
          <w:sz w:val="24"/>
          <w:szCs w:val="24"/>
        </w:rPr>
      </w:pPr>
    </w:p>
    <w:p w14:paraId="73377A2B" w14:textId="5B185D16" w:rsidR="00A36C58" w:rsidRPr="00CD67EC" w:rsidRDefault="00190739"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A63529" w:rsidRPr="00CD67EC">
        <w:rPr>
          <w:rFonts w:ascii="Arial" w:hAnsi="Arial" w:cs="Arial"/>
          <w:b/>
          <w:sz w:val="24"/>
          <w:szCs w:val="24"/>
        </w:rPr>
        <w:t>,</w:t>
      </w:r>
      <w:r w:rsidR="00920AB2" w:rsidRPr="00CD67EC">
        <w:rPr>
          <w:rFonts w:ascii="Arial" w:hAnsi="Arial" w:cs="Arial"/>
          <w:sz w:val="24"/>
          <w:szCs w:val="24"/>
        </w:rPr>
        <w:t xml:space="preserve"> &amp; Distelberg, B. (2007). </w:t>
      </w:r>
      <w:r w:rsidR="00920AB2" w:rsidRPr="00CD67EC">
        <w:rPr>
          <w:rFonts w:ascii="Arial" w:hAnsi="Arial" w:cs="Arial"/>
          <w:i/>
          <w:sz w:val="24"/>
          <w:szCs w:val="24"/>
        </w:rPr>
        <w:t>Common factors in four evidence-based family therapy treatments.</w:t>
      </w:r>
      <w:r w:rsidR="00920AB2" w:rsidRPr="00CD67EC">
        <w:rPr>
          <w:rFonts w:ascii="Arial" w:hAnsi="Arial" w:cs="Arial"/>
          <w:sz w:val="24"/>
          <w:szCs w:val="24"/>
        </w:rPr>
        <w:t xml:space="preserve"> </w:t>
      </w:r>
      <w:r w:rsidR="00A46FAC" w:rsidRPr="00CD67EC">
        <w:rPr>
          <w:rFonts w:ascii="Arial" w:hAnsi="Arial" w:cs="Arial"/>
          <w:bCs/>
          <w:sz w:val="24"/>
          <w:szCs w:val="24"/>
        </w:rPr>
        <w:t xml:space="preserve">Pre-conference institute </w:t>
      </w:r>
      <w:r w:rsidR="00A36C58" w:rsidRPr="00CD67EC">
        <w:rPr>
          <w:rFonts w:ascii="Arial" w:hAnsi="Arial" w:cs="Arial"/>
          <w:bCs/>
          <w:sz w:val="24"/>
          <w:szCs w:val="24"/>
        </w:rPr>
        <w:t xml:space="preserve">presented at the </w:t>
      </w:r>
      <w:r w:rsidR="00A36C58" w:rsidRPr="00CD67EC">
        <w:rPr>
          <w:rFonts w:ascii="Arial" w:hAnsi="Arial" w:cs="Arial"/>
          <w:sz w:val="24"/>
          <w:szCs w:val="24"/>
        </w:rPr>
        <w:t>American Association for Marriage and Family Therapy Annual Conference. Long Beach, California.</w:t>
      </w:r>
    </w:p>
    <w:p w14:paraId="3256C9D2" w14:textId="77777777" w:rsidR="00277320" w:rsidRPr="00CD67EC" w:rsidRDefault="00277320" w:rsidP="00905E93">
      <w:pPr>
        <w:tabs>
          <w:tab w:val="left" w:pos="1620"/>
          <w:tab w:val="left" w:pos="1800"/>
          <w:tab w:val="left" w:pos="2160"/>
          <w:tab w:val="left" w:pos="2520"/>
        </w:tabs>
        <w:ind w:left="720" w:hanging="720"/>
        <w:rPr>
          <w:rFonts w:ascii="Arial" w:hAnsi="Arial" w:cs="Arial"/>
          <w:bCs/>
          <w:sz w:val="24"/>
          <w:szCs w:val="24"/>
        </w:rPr>
      </w:pPr>
    </w:p>
    <w:p w14:paraId="46893D0E" w14:textId="3FA4E143" w:rsidR="0058328B" w:rsidRPr="00CD67EC" w:rsidRDefault="0058328B"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Cs/>
          <w:sz w:val="24"/>
          <w:szCs w:val="24"/>
        </w:rPr>
        <w:t>Cox, R.</w:t>
      </w:r>
      <w:r w:rsidR="00A63529" w:rsidRPr="00CD67EC">
        <w:rPr>
          <w:rFonts w:ascii="Arial" w:hAnsi="Arial" w:cs="Arial"/>
          <w:bCs/>
          <w:sz w:val="24"/>
          <w:szCs w:val="24"/>
        </w:rPr>
        <w:t>,</w:t>
      </w:r>
      <w:r w:rsidRPr="00CD67EC">
        <w:rPr>
          <w:rFonts w:ascii="Arial" w:hAnsi="Arial" w:cs="Arial"/>
          <w:bCs/>
          <w:sz w:val="24"/>
          <w:szCs w:val="24"/>
        </w:rPr>
        <w:t xml:space="preserve"> &amp; </w:t>
      </w:r>
      <w:r w:rsidR="00190739" w:rsidRPr="00CD67EC">
        <w:rPr>
          <w:rFonts w:ascii="Arial" w:hAnsi="Arial" w:cs="Arial"/>
          <w:b/>
          <w:bCs/>
          <w:sz w:val="24"/>
          <w:szCs w:val="24"/>
        </w:rPr>
        <w:t>Blow, A. J.</w:t>
      </w:r>
      <w:r w:rsidRPr="00CD67EC">
        <w:rPr>
          <w:rFonts w:ascii="Arial" w:hAnsi="Arial" w:cs="Arial"/>
          <w:bCs/>
          <w:sz w:val="24"/>
          <w:szCs w:val="24"/>
        </w:rPr>
        <w:t xml:space="preserve"> (2007). </w:t>
      </w:r>
      <w:r w:rsidR="005D1FBB" w:rsidRPr="00CD67EC">
        <w:rPr>
          <w:rFonts w:ascii="Arial" w:hAnsi="Arial" w:cs="Arial"/>
          <w:bCs/>
          <w:i/>
          <w:sz w:val="24"/>
          <w:szCs w:val="24"/>
        </w:rPr>
        <w:t>Culturally</w:t>
      </w:r>
      <w:r w:rsidR="00F54662" w:rsidRPr="00CD67EC">
        <w:rPr>
          <w:rFonts w:ascii="Arial" w:hAnsi="Arial" w:cs="Arial"/>
          <w:bCs/>
          <w:i/>
          <w:sz w:val="24"/>
          <w:szCs w:val="24"/>
        </w:rPr>
        <w:t xml:space="preserve"> sensitive prevention for adolescent drug abuse in Venezuela.</w:t>
      </w:r>
      <w:r w:rsidRPr="00CD67EC">
        <w:rPr>
          <w:rFonts w:ascii="Arial" w:hAnsi="Arial" w:cs="Arial"/>
          <w:bCs/>
          <w:sz w:val="24"/>
          <w:szCs w:val="24"/>
        </w:rPr>
        <w:t xml:space="preserve"> Poster </w:t>
      </w:r>
      <w:r w:rsidR="00D56BBC" w:rsidRPr="00CD67EC">
        <w:rPr>
          <w:rFonts w:ascii="Arial" w:hAnsi="Arial" w:cs="Arial"/>
          <w:bCs/>
          <w:sz w:val="24"/>
          <w:szCs w:val="24"/>
        </w:rPr>
        <w:t>p</w:t>
      </w:r>
      <w:r w:rsidRPr="00CD67EC">
        <w:rPr>
          <w:rFonts w:ascii="Arial" w:hAnsi="Arial" w:cs="Arial"/>
          <w:bCs/>
          <w:sz w:val="24"/>
          <w:szCs w:val="24"/>
        </w:rPr>
        <w:t>resent</w:t>
      </w:r>
      <w:r w:rsidR="00D56BBC" w:rsidRPr="00CD67EC">
        <w:rPr>
          <w:rFonts w:ascii="Arial" w:hAnsi="Arial" w:cs="Arial"/>
          <w:bCs/>
          <w:sz w:val="24"/>
          <w:szCs w:val="24"/>
        </w:rPr>
        <w:t>ed</w:t>
      </w:r>
      <w:r w:rsidRPr="00CD67EC">
        <w:rPr>
          <w:rFonts w:ascii="Arial" w:hAnsi="Arial" w:cs="Arial"/>
          <w:bCs/>
          <w:sz w:val="24"/>
          <w:szCs w:val="24"/>
        </w:rPr>
        <w:t xml:space="preserve"> at the National Council on Family Relations Annual Conference. Pittsburg, PA.</w:t>
      </w:r>
    </w:p>
    <w:p w14:paraId="19F80BAB" w14:textId="77777777" w:rsidR="0058328B" w:rsidRPr="00CD67EC" w:rsidRDefault="0058328B" w:rsidP="00905E93">
      <w:pPr>
        <w:tabs>
          <w:tab w:val="left" w:pos="440"/>
          <w:tab w:val="left" w:pos="1620"/>
          <w:tab w:val="left" w:pos="1800"/>
          <w:tab w:val="left" w:pos="2160"/>
          <w:tab w:val="left" w:pos="2520"/>
        </w:tabs>
        <w:ind w:left="440" w:hanging="440"/>
        <w:rPr>
          <w:rFonts w:ascii="Arial" w:hAnsi="Arial" w:cs="Arial"/>
          <w:bCs/>
          <w:sz w:val="24"/>
          <w:szCs w:val="24"/>
        </w:rPr>
      </w:pPr>
    </w:p>
    <w:p w14:paraId="5BE460D5" w14:textId="67AEEBD3" w:rsidR="00747FDC" w:rsidRPr="00CD67EC" w:rsidRDefault="00190739" w:rsidP="00905E93">
      <w:pPr>
        <w:tabs>
          <w:tab w:val="left" w:pos="0"/>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1842EF" w:rsidRPr="00CD67EC">
        <w:rPr>
          <w:rFonts w:ascii="Arial" w:hAnsi="Arial" w:cs="Arial"/>
          <w:bCs/>
          <w:sz w:val="24"/>
          <w:szCs w:val="24"/>
        </w:rPr>
        <w:t xml:space="preserve">, Ames, B. D., </w:t>
      </w:r>
      <w:r w:rsidR="00047D02" w:rsidRPr="00CD67EC">
        <w:rPr>
          <w:rFonts w:ascii="Arial" w:hAnsi="Arial" w:cs="Arial"/>
          <w:bCs/>
          <w:sz w:val="24"/>
          <w:szCs w:val="24"/>
        </w:rPr>
        <w:t xml:space="preserve">Gorman, </w:t>
      </w:r>
      <w:r w:rsidR="001842EF" w:rsidRPr="00CD67EC">
        <w:rPr>
          <w:rFonts w:ascii="Arial" w:hAnsi="Arial" w:cs="Arial"/>
          <w:bCs/>
          <w:sz w:val="24"/>
          <w:szCs w:val="24"/>
        </w:rPr>
        <w:t xml:space="preserve">L. A., Reed, P. L., </w:t>
      </w:r>
      <w:r w:rsidR="009004E7" w:rsidRPr="00CD67EC">
        <w:rPr>
          <w:rFonts w:ascii="Arial" w:hAnsi="Arial" w:cs="Arial"/>
          <w:bCs/>
          <w:sz w:val="24"/>
          <w:szCs w:val="24"/>
        </w:rPr>
        <w:t xml:space="preserve">&amp; </w:t>
      </w:r>
      <w:r w:rsidR="00047D02" w:rsidRPr="00CD67EC">
        <w:rPr>
          <w:rFonts w:ascii="Arial" w:hAnsi="Arial" w:cs="Arial"/>
          <w:bCs/>
          <w:sz w:val="24"/>
          <w:szCs w:val="24"/>
        </w:rPr>
        <w:t>Anderson</w:t>
      </w:r>
      <w:r w:rsidR="001842EF" w:rsidRPr="00CD67EC">
        <w:rPr>
          <w:rFonts w:ascii="Arial" w:hAnsi="Arial" w:cs="Arial"/>
          <w:bCs/>
          <w:sz w:val="24"/>
          <w:szCs w:val="24"/>
        </w:rPr>
        <w:t xml:space="preserve">, J. R. (2007). </w:t>
      </w:r>
      <w:r w:rsidR="001842EF" w:rsidRPr="00CD67EC">
        <w:rPr>
          <w:rFonts w:ascii="Arial" w:hAnsi="Arial" w:cs="Arial"/>
          <w:bCs/>
          <w:i/>
          <w:sz w:val="24"/>
          <w:szCs w:val="24"/>
        </w:rPr>
        <w:t xml:space="preserve">National Guard </w:t>
      </w:r>
      <w:r w:rsidR="00F54662" w:rsidRPr="00CD67EC">
        <w:rPr>
          <w:rFonts w:ascii="Arial" w:hAnsi="Arial" w:cs="Arial"/>
          <w:bCs/>
          <w:i/>
          <w:sz w:val="24"/>
          <w:szCs w:val="24"/>
        </w:rPr>
        <w:t>families: post-deployment adjustment</w:t>
      </w:r>
      <w:r w:rsidR="00F54662" w:rsidRPr="00CD67EC">
        <w:rPr>
          <w:rFonts w:ascii="Arial" w:hAnsi="Arial" w:cs="Arial"/>
          <w:bCs/>
          <w:sz w:val="24"/>
          <w:szCs w:val="24"/>
        </w:rPr>
        <w:t>.</w:t>
      </w:r>
      <w:r w:rsidR="00A46FAC" w:rsidRPr="00CD67EC">
        <w:rPr>
          <w:rFonts w:ascii="Arial" w:hAnsi="Arial" w:cs="Arial"/>
          <w:bCs/>
          <w:sz w:val="24"/>
          <w:szCs w:val="24"/>
        </w:rPr>
        <w:t xml:space="preserve"> Poster </w:t>
      </w:r>
      <w:r w:rsidR="00D56BBC" w:rsidRPr="00CD67EC">
        <w:rPr>
          <w:rFonts w:ascii="Arial" w:hAnsi="Arial" w:cs="Arial"/>
          <w:bCs/>
          <w:sz w:val="24"/>
          <w:szCs w:val="24"/>
        </w:rPr>
        <w:t>p</w:t>
      </w:r>
      <w:r w:rsidR="001842EF" w:rsidRPr="00CD67EC">
        <w:rPr>
          <w:rFonts w:ascii="Arial" w:hAnsi="Arial" w:cs="Arial"/>
          <w:bCs/>
          <w:sz w:val="24"/>
          <w:szCs w:val="24"/>
        </w:rPr>
        <w:t>resent</w:t>
      </w:r>
      <w:r w:rsidR="00D56BBC" w:rsidRPr="00CD67EC">
        <w:rPr>
          <w:rFonts w:ascii="Arial" w:hAnsi="Arial" w:cs="Arial"/>
          <w:bCs/>
          <w:sz w:val="24"/>
          <w:szCs w:val="24"/>
        </w:rPr>
        <w:t>ed</w:t>
      </w:r>
      <w:r w:rsidR="001842EF" w:rsidRPr="00CD67EC">
        <w:rPr>
          <w:rFonts w:ascii="Arial" w:hAnsi="Arial" w:cs="Arial"/>
          <w:bCs/>
          <w:sz w:val="24"/>
          <w:szCs w:val="24"/>
        </w:rPr>
        <w:t xml:space="preserve"> at the National Council on Family Relations Annual Conference. Pittsburg, PA.</w:t>
      </w:r>
    </w:p>
    <w:p w14:paraId="6363B0AE" w14:textId="77777777" w:rsidR="00747FDC" w:rsidRPr="00CD67EC" w:rsidRDefault="00747FDC" w:rsidP="00905E93">
      <w:pPr>
        <w:tabs>
          <w:tab w:val="left" w:pos="0"/>
          <w:tab w:val="left" w:pos="1620"/>
          <w:tab w:val="left" w:pos="1800"/>
          <w:tab w:val="left" w:pos="2160"/>
          <w:tab w:val="left" w:pos="2520"/>
        </w:tabs>
        <w:ind w:left="720" w:hanging="720"/>
        <w:rPr>
          <w:rFonts w:ascii="Arial" w:hAnsi="Arial" w:cs="Arial"/>
          <w:bCs/>
          <w:sz w:val="24"/>
          <w:szCs w:val="24"/>
        </w:rPr>
      </w:pPr>
    </w:p>
    <w:p w14:paraId="027DF33C" w14:textId="76991B2C" w:rsidR="00747FDC" w:rsidRPr="00CD67EC" w:rsidRDefault="00190739" w:rsidP="00905E93">
      <w:pPr>
        <w:tabs>
          <w:tab w:val="left" w:pos="0"/>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27030C" w:rsidRPr="00CD67EC">
        <w:rPr>
          <w:rFonts w:ascii="Arial" w:hAnsi="Arial" w:cs="Arial"/>
          <w:bCs/>
          <w:sz w:val="24"/>
          <w:szCs w:val="24"/>
        </w:rPr>
        <w:t>, &amp; Distelberg, B. (</w:t>
      </w:r>
      <w:r w:rsidR="00700430" w:rsidRPr="00CD67EC">
        <w:rPr>
          <w:rFonts w:ascii="Arial" w:hAnsi="Arial" w:cs="Arial"/>
          <w:bCs/>
          <w:sz w:val="24"/>
          <w:szCs w:val="24"/>
        </w:rPr>
        <w:t xml:space="preserve">2006). </w:t>
      </w:r>
      <w:r w:rsidR="00700430" w:rsidRPr="00CD67EC">
        <w:rPr>
          <w:rFonts w:ascii="Arial" w:hAnsi="Arial" w:cs="Arial"/>
          <w:bCs/>
          <w:i/>
          <w:sz w:val="24"/>
          <w:szCs w:val="24"/>
        </w:rPr>
        <w:t xml:space="preserve">Common </w:t>
      </w:r>
      <w:r w:rsidR="00F54662" w:rsidRPr="00CD67EC">
        <w:rPr>
          <w:rFonts w:ascii="Arial" w:hAnsi="Arial" w:cs="Arial"/>
          <w:bCs/>
          <w:i/>
          <w:sz w:val="24"/>
          <w:szCs w:val="24"/>
        </w:rPr>
        <w:t>Factors in four evidence-based family therapy approaches.</w:t>
      </w:r>
      <w:r w:rsidR="00F54662" w:rsidRPr="00CD67EC">
        <w:rPr>
          <w:rFonts w:ascii="Arial" w:hAnsi="Arial" w:cs="Arial"/>
          <w:bCs/>
          <w:sz w:val="24"/>
          <w:szCs w:val="24"/>
        </w:rPr>
        <w:t xml:space="preserve"> </w:t>
      </w:r>
      <w:r w:rsidR="0027030C" w:rsidRPr="00CD67EC">
        <w:rPr>
          <w:rFonts w:ascii="Arial" w:hAnsi="Arial" w:cs="Arial"/>
          <w:bCs/>
          <w:sz w:val="24"/>
          <w:szCs w:val="24"/>
        </w:rPr>
        <w:t>Workshop p</w:t>
      </w:r>
      <w:r w:rsidR="00700430" w:rsidRPr="00CD67EC">
        <w:rPr>
          <w:rFonts w:ascii="Arial" w:hAnsi="Arial" w:cs="Arial"/>
          <w:bCs/>
          <w:sz w:val="24"/>
          <w:szCs w:val="24"/>
        </w:rPr>
        <w:t>resented at the National Council on Family Relations Annual Conference. Minneapolis, MN.</w:t>
      </w:r>
    </w:p>
    <w:p w14:paraId="34E8E71D" w14:textId="77777777" w:rsidR="00913678" w:rsidRPr="00CD67EC" w:rsidRDefault="00913678" w:rsidP="00905E93">
      <w:pPr>
        <w:tabs>
          <w:tab w:val="left" w:pos="0"/>
          <w:tab w:val="left" w:pos="1620"/>
          <w:tab w:val="left" w:pos="1800"/>
          <w:tab w:val="left" w:pos="2160"/>
          <w:tab w:val="left" w:pos="2520"/>
        </w:tabs>
        <w:ind w:left="720" w:hanging="720"/>
        <w:rPr>
          <w:rFonts w:ascii="Arial" w:hAnsi="Arial" w:cs="Arial"/>
          <w:bCs/>
          <w:sz w:val="24"/>
          <w:szCs w:val="24"/>
        </w:rPr>
      </w:pPr>
    </w:p>
    <w:p w14:paraId="65F724B8" w14:textId="25CD8F6D" w:rsidR="00747FDC" w:rsidRPr="00CD67EC" w:rsidRDefault="00190739" w:rsidP="00905E93">
      <w:pPr>
        <w:tabs>
          <w:tab w:val="left" w:pos="0"/>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2978D2" w:rsidRPr="00CD67EC">
        <w:rPr>
          <w:rFonts w:ascii="Arial" w:hAnsi="Arial" w:cs="Arial"/>
          <w:bCs/>
          <w:sz w:val="24"/>
          <w:szCs w:val="24"/>
        </w:rPr>
        <w:t xml:space="preserve">, Morrison, N. C., Pettinelli, J. D., </w:t>
      </w:r>
      <w:r w:rsidR="00A31B3E" w:rsidRPr="00CD67EC">
        <w:rPr>
          <w:rFonts w:ascii="Arial" w:hAnsi="Arial" w:cs="Arial"/>
          <w:bCs/>
          <w:sz w:val="24"/>
          <w:szCs w:val="24"/>
        </w:rPr>
        <w:t>Clemson, K., &amp; Sessions, L. (</w:t>
      </w:r>
      <w:r w:rsidR="002978D2" w:rsidRPr="00CD67EC">
        <w:rPr>
          <w:rFonts w:ascii="Arial" w:hAnsi="Arial" w:cs="Arial"/>
          <w:bCs/>
          <w:sz w:val="24"/>
          <w:szCs w:val="24"/>
        </w:rPr>
        <w:t xml:space="preserve">2005). </w:t>
      </w:r>
      <w:r w:rsidR="002978D2" w:rsidRPr="00CD67EC">
        <w:rPr>
          <w:rFonts w:ascii="Arial" w:hAnsi="Arial" w:cs="Arial"/>
          <w:bCs/>
          <w:i/>
          <w:sz w:val="24"/>
          <w:szCs w:val="24"/>
        </w:rPr>
        <w:t xml:space="preserve">An </w:t>
      </w:r>
      <w:r w:rsidR="00F54662" w:rsidRPr="00CD67EC">
        <w:rPr>
          <w:rFonts w:ascii="Arial" w:hAnsi="Arial" w:cs="Arial"/>
          <w:bCs/>
          <w:i/>
          <w:sz w:val="24"/>
          <w:szCs w:val="24"/>
        </w:rPr>
        <w:t>analysis of change processes in under-represented couples.</w:t>
      </w:r>
      <w:r w:rsidR="002978D2" w:rsidRPr="00CD67EC">
        <w:rPr>
          <w:rFonts w:ascii="Arial" w:hAnsi="Arial" w:cs="Arial"/>
          <w:bCs/>
          <w:i/>
          <w:sz w:val="24"/>
          <w:szCs w:val="24"/>
        </w:rPr>
        <w:t xml:space="preserve"> </w:t>
      </w:r>
      <w:r w:rsidR="00EF35DC" w:rsidRPr="00CD67EC">
        <w:rPr>
          <w:rFonts w:ascii="Arial" w:hAnsi="Arial" w:cs="Arial"/>
          <w:bCs/>
          <w:sz w:val="24"/>
          <w:szCs w:val="24"/>
        </w:rPr>
        <w:t xml:space="preserve">Presented </w:t>
      </w:r>
      <w:r w:rsidR="002978D2" w:rsidRPr="00CD67EC">
        <w:rPr>
          <w:rFonts w:ascii="Arial" w:hAnsi="Arial" w:cs="Arial"/>
          <w:bCs/>
          <w:sz w:val="24"/>
          <w:szCs w:val="24"/>
        </w:rPr>
        <w:t xml:space="preserve">at the </w:t>
      </w:r>
      <w:r w:rsidR="002978D2" w:rsidRPr="00CD67EC">
        <w:rPr>
          <w:rFonts w:ascii="Arial" w:hAnsi="Arial" w:cs="Arial"/>
          <w:sz w:val="24"/>
          <w:szCs w:val="24"/>
        </w:rPr>
        <w:t>American Association for Marriage and Family Therapy Annual Conference. Kansas City, Missouri.</w:t>
      </w:r>
    </w:p>
    <w:p w14:paraId="554887E0" w14:textId="77777777" w:rsidR="00CA5DD8" w:rsidRPr="00CD67EC" w:rsidRDefault="00CA5DD8" w:rsidP="00905E93">
      <w:pPr>
        <w:tabs>
          <w:tab w:val="left" w:pos="0"/>
          <w:tab w:val="left" w:pos="1620"/>
          <w:tab w:val="left" w:pos="1800"/>
          <w:tab w:val="left" w:pos="2160"/>
          <w:tab w:val="left" w:pos="2520"/>
        </w:tabs>
        <w:ind w:left="720" w:hanging="720"/>
        <w:rPr>
          <w:rFonts w:ascii="Arial" w:hAnsi="Arial" w:cs="Arial"/>
          <w:bCs/>
          <w:sz w:val="24"/>
          <w:szCs w:val="24"/>
        </w:rPr>
      </w:pPr>
    </w:p>
    <w:p w14:paraId="5A917ED4" w14:textId="67BEC17E" w:rsidR="00747FDC" w:rsidRPr="00CD67EC" w:rsidRDefault="00190739" w:rsidP="00905E93">
      <w:pPr>
        <w:tabs>
          <w:tab w:val="left" w:pos="0"/>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C1320F" w:rsidRPr="00CD67EC">
        <w:rPr>
          <w:rFonts w:ascii="Arial" w:hAnsi="Arial" w:cs="Arial"/>
          <w:bCs/>
          <w:sz w:val="24"/>
          <w:szCs w:val="24"/>
        </w:rPr>
        <w:t>, Morrison, N. C., Wright, K. A., Schaafsma</w:t>
      </w:r>
      <w:r w:rsidR="00A31B3E" w:rsidRPr="00CD67EC">
        <w:rPr>
          <w:rFonts w:ascii="Arial" w:hAnsi="Arial" w:cs="Arial"/>
          <w:bCs/>
          <w:sz w:val="24"/>
          <w:szCs w:val="24"/>
        </w:rPr>
        <w:t>, M. C., &amp; Van Gundy, A. E. (</w:t>
      </w:r>
      <w:r w:rsidR="00C1320F" w:rsidRPr="00CD67EC">
        <w:rPr>
          <w:rFonts w:ascii="Arial" w:hAnsi="Arial" w:cs="Arial"/>
          <w:bCs/>
          <w:sz w:val="24"/>
          <w:szCs w:val="24"/>
        </w:rPr>
        <w:t xml:space="preserve">2003). </w:t>
      </w:r>
      <w:r w:rsidR="00205F7A" w:rsidRPr="00CD67EC">
        <w:rPr>
          <w:rFonts w:ascii="Arial" w:hAnsi="Arial" w:cs="Arial"/>
          <w:bCs/>
          <w:i/>
          <w:iCs/>
          <w:sz w:val="24"/>
          <w:szCs w:val="24"/>
        </w:rPr>
        <w:t>Progress research and change processes in couple therapy.</w:t>
      </w:r>
      <w:r w:rsidR="00205F7A" w:rsidRPr="00CD67EC">
        <w:rPr>
          <w:rFonts w:ascii="Arial" w:hAnsi="Arial" w:cs="Arial"/>
          <w:bCs/>
          <w:sz w:val="24"/>
          <w:szCs w:val="24"/>
        </w:rPr>
        <w:t xml:space="preserve"> </w:t>
      </w:r>
      <w:r w:rsidR="00C1320F" w:rsidRPr="00CD67EC">
        <w:rPr>
          <w:rFonts w:ascii="Arial" w:hAnsi="Arial" w:cs="Arial"/>
          <w:bCs/>
          <w:sz w:val="24"/>
          <w:szCs w:val="24"/>
        </w:rPr>
        <w:t>Presented</w:t>
      </w:r>
      <w:r w:rsidR="00C1320F" w:rsidRPr="00CD67EC">
        <w:rPr>
          <w:rFonts w:ascii="Arial" w:hAnsi="Arial" w:cs="Arial"/>
          <w:sz w:val="24"/>
          <w:szCs w:val="24"/>
        </w:rPr>
        <w:t xml:space="preserve"> at the American Association for Marriage and Family Therapy Annual Conference. Long Beach, California.</w:t>
      </w:r>
    </w:p>
    <w:p w14:paraId="1ABB7EC8" w14:textId="77777777" w:rsidR="00747FDC" w:rsidRPr="00CD67EC" w:rsidRDefault="00747FDC" w:rsidP="00905E93">
      <w:pPr>
        <w:tabs>
          <w:tab w:val="left" w:pos="0"/>
          <w:tab w:val="left" w:pos="1620"/>
          <w:tab w:val="left" w:pos="1800"/>
          <w:tab w:val="left" w:pos="2160"/>
          <w:tab w:val="left" w:pos="2520"/>
        </w:tabs>
        <w:ind w:left="720" w:hanging="720"/>
        <w:rPr>
          <w:rFonts w:ascii="Arial" w:hAnsi="Arial" w:cs="Arial"/>
          <w:bCs/>
          <w:sz w:val="24"/>
          <w:szCs w:val="24"/>
        </w:rPr>
      </w:pPr>
    </w:p>
    <w:p w14:paraId="25FB8A7C" w14:textId="76701105" w:rsidR="00747FDC" w:rsidRPr="00CD67EC" w:rsidRDefault="00190739" w:rsidP="00905E93">
      <w:pPr>
        <w:tabs>
          <w:tab w:val="left" w:pos="0"/>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0570C1" w:rsidRPr="00CD67EC">
        <w:rPr>
          <w:rFonts w:ascii="Arial" w:hAnsi="Arial" w:cs="Arial"/>
          <w:bCs/>
          <w:sz w:val="24"/>
          <w:szCs w:val="24"/>
        </w:rPr>
        <w:t xml:space="preserve"> </w:t>
      </w:r>
      <w:r w:rsidR="00A31B3E" w:rsidRPr="00CD67EC">
        <w:rPr>
          <w:rFonts w:ascii="Arial" w:hAnsi="Arial" w:cs="Arial"/>
          <w:bCs/>
          <w:sz w:val="24"/>
          <w:szCs w:val="24"/>
        </w:rPr>
        <w:t>(</w:t>
      </w:r>
      <w:r w:rsidR="00C1320F" w:rsidRPr="00CD67EC">
        <w:rPr>
          <w:rFonts w:ascii="Arial" w:hAnsi="Arial" w:cs="Arial"/>
          <w:bCs/>
          <w:sz w:val="24"/>
          <w:szCs w:val="24"/>
        </w:rPr>
        <w:t xml:space="preserve">2003). </w:t>
      </w:r>
      <w:r w:rsidR="000570C1" w:rsidRPr="00CD67EC">
        <w:rPr>
          <w:rFonts w:ascii="Arial" w:hAnsi="Arial" w:cs="Arial"/>
          <w:bCs/>
          <w:i/>
          <w:iCs/>
          <w:sz w:val="24"/>
          <w:szCs w:val="24"/>
        </w:rPr>
        <w:t xml:space="preserve">The </w:t>
      </w:r>
      <w:r w:rsidR="00A947D2" w:rsidRPr="00CD67EC">
        <w:rPr>
          <w:rFonts w:ascii="Arial" w:hAnsi="Arial" w:cs="Arial"/>
          <w:bCs/>
          <w:i/>
          <w:iCs/>
          <w:sz w:val="24"/>
          <w:szCs w:val="24"/>
        </w:rPr>
        <w:t>t</w:t>
      </w:r>
      <w:r w:rsidR="000570C1" w:rsidRPr="00CD67EC">
        <w:rPr>
          <w:rFonts w:ascii="Arial" w:hAnsi="Arial" w:cs="Arial"/>
          <w:bCs/>
          <w:i/>
          <w:iCs/>
          <w:sz w:val="24"/>
          <w:szCs w:val="24"/>
        </w:rPr>
        <w:t xml:space="preserve">herapeutic </w:t>
      </w:r>
      <w:r w:rsidR="00A947D2" w:rsidRPr="00CD67EC">
        <w:rPr>
          <w:rFonts w:ascii="Arial" w:hAnsi="Arial" w:cs="Arial"/>
          <w:bCs/>
          <w:i/>
          <w:iCs/>
          <w:sz w:val="24"/>
          <w:szCs w:val="24"/>
        </w:rPr>
        <w:t>a</w:t>
      </w:r>
      <w:r w:rsidR="000570C1" w:rsidRPr="00CD67EC">
        <w:rPr>
          <w:rFonts w:ascii="Arial" w:hAnsi="Arial" w:cs="Arial"/>
          <w:bCs/>
          <w:i/>
          <w:iCs/>
          <w:sz w:val="24"/>
          <w:szCs w:val="24"/>
        </w:rPr>
        <w:t>lliance in Internal Family Systems Therapy.</w:t>
      </w:r>
      <w:r w:rsidR="000570C1" w:rsidRPr="00CD67EC">
        <w:rPr>
          <w:rFonts w:ascii="Arial" w:hAnsi="Arial" w:cs="Arial"/>
          <w:bCs/>
          <w:sz w:val="24"/>
          <w:szCs w:val="24"/>
        </w:rPr>
        <w:t xml:space="preserve"> Presented at the Internal Family Systems annual conference. Chicago, IL.</w:t>
      </w:r>
    </w:p>
    <w:p w14:paraId="3DFC89FE" w14:textId="77777777" w:rsidR="00747FDC" w:rsidRPr="00CD67EC" w:rsidRDefault="00747FDC" w:rsidP="00905E93">
      <w:pPr>
        <w:tabs>
          <w:tab w:val="left" w:pos="0"/>
          <w:tab w:val="left" w:pos="1620"/>
          <w:tab w:val="left" w:pos="1800"/>
          <w:tab w:val="left" w:pos="2160"/>
          <w:tab w:val="left" w:pos="2520"/>
        </w:tabs>
        <w:ind w:left="720" w:hanging="720"/>
        <w:rPr>
          <w:rFonts w:ascii="Arial" w:hAnsi="Arial" w:cs="Arial"/>
          <w:bCs/>
          <w:sz w:val="24"/>
          <w:szCs w:val="24"/>
        </w:rPr>
      </w:pPr>
    </w:p>
    <w:p w14:paraId="1C46B20A" w14:textId="6130E07E" w:rsidR="00747FDC" w:rsidRPr="00CD67EC" w:rsidRDefault="000570C1" w:rsidP="00905E93">
      <w:pPr>
        <w:tabs>
          <w:tab w:val="left" w:pos="0"/>
          <w:tab w:val="left" w:pos="1620"/>
          <w:tab w:val="left" w:pos="1800"/>
          <w:tab w:val="left" w:pos="2160"/>
          <w:tab w:val="left" w:pos="2520"/>
        </w:tabs>
        <w:ind w:left="720" w:hanging="720"/>
        <w:rPr>
          <w:rFonts w:ascii="Arial" w:hAnsi="Arial" w:cs="Arial"/>
          <w:bCs/>
          <w:sz w:val="24"/>
          <w:szCs w:val="24"/>
        </w:rPr>
      </w:pPr>
      <w:r w:rsidRPr="00CD67EC">
        <w:rPr>
          <w:rFonts w:ascii="Arial" w:hAnsi="Arial" w:cs="Arial"/>
          <w:bCs/>
          <w:sz w:val="24"/>
          <w:szCs w:val="24"/>
          <w:lang w:val="nb-NO"/>
        </w:rPr>
        <w:t xml:space="preserve">Sprenkle, D. H., &amp; </w:t>
      </w:r>
      <w:r w:rsidR="00190739" w:rsidRPr="00CD67EC">
        <w:rPr>
          <w:rFonts w:ascii="Arial" w:hAnsi="Arial" w:cs="Arial"/>
          <w:b/>
          <w:bCs/>
          <w:sz w:val="24"/>
          <w:szCs w:val="24"/>
          <w:lang w:val="nb-NO"/>
        </w:rPr>
        <w:t>Blow, A. J.</w:t>
      </w:r>
      <w:r w:rsidRPr="00CD67EC">
        <w:rPr>
          <w:rFonts w:ascii="Arial" w:hAnsi="Arial" w:cs="Arial"/>
          <w:bCs/>
          <w:sz w:val="24"/>
          <w:szCs w:val="24"/>
          <w:lang w:val="nb-NO"/>
        </w:rPr>
        <w:t xml:space="preserve"> </w:t>
      </w:r>
      <w:r w:rsidR="00A31B3E" w:rsidRPr="00CD67EC">
        <w:rPr>
          <w:rFonts w:ascii="Arial" w:hAnsi="Arial" w:cs="Arial"/>
          <w:bCs/>
          <w:sz w:val="24"/>
          <w:szCs w:val="24"/>
          <w:lang w:val="nb-NO"/>
        </w:rPr>
        <w:t>(</w:t>
      </w:r>
      <w:r w:rsidR="00C1320F" w:rsidRPr="00CD67EC">
        <w:rPr>
          <w:rFonts w:ascii="Arial" w:hAnsi="Arial" w:cs="Arial"/>
          <w:bCs/>
          <w:sz w:val="24"/>
          <w:szCs w:val="24"/>
          <w:lang w:val="nb-NO"/>
        </w:rPr>
        <w:t xml:space="preserve">2000). </w:t>
      </w:r>
      <w:r w:rsidRPr="00CD67EC">
        <w:rPr>
          <w:rFonts w:ascii="Arial" w:hAnsi="Arial" w:cs="Arial"/>
          <w:bCs/>
          <w:i/>
          <w:sz w:val="24"/>
          <w:szCs w:val="24"/>
        </w:rPr>
        <w:t>Common factors: Implications for training and practice.</w:t>
      </w:r>
      <w:r w:rsidRPr="00CD67EC">
        <w:rPr>
          <w:rFonts w:ascii="Arial" w:hAnsi="Arial" w:cs="Arial"/>
          <w:bCs/>
          <w:sz w:val="24"/>
          <w:szCs w:val="24"/>
        </w:rPr>
        <w:t xml:space="preserve"> Presented</w:t>
      </w:r>
      <w:r w:rsidRPr="00CD67EC">
        <w:rPr>
          <w:rFonts w:ascii="Arial" w:hAnsi="Arial" w:cs="Arial"/>
          <w:sz w:val="24"/>
          <w:szCs w:val="24"/>
        </w:rPr>
        <w:t xml:space="preserve"> at the American Association for Marriage and Family Therapy Annual Conference. Denver, Colorado.</w:t>
      </w:r>
    </w:p>
    <w:p w14:paraId="5F28D829" w14:textId="77777777" w:rsidR="00747FDC" w:rsidRPr="00CD67EC" w:rsidRDefault="00747FDC" w:rsidP="00905E93">
      <w:pPr>
        <w:tabs>
          <w:tab w:val="left" w:pos="0"/>
          <w:tab w:val="left" w:pos="1620"/>
          <w:tab w:val="left" w:pos="1800"/>
          <w:tab w:val="left" w:pos="2160"/>
          <w:tab w:val="left" w:pos="2520"/>
        </w:tabs>
        <w:ind w:left="720" w:hanging="720"/>
        <w:rPr>
          <w:rFonts w:ascii="Arial" w:hAnsi="Arial" w:cs="Arial"/>
          <w:bCs/>
          <w:sz w:val="24"/>
          <w:szCs w:val="24"/>
        </w:rPr>
      </w:pPr>
    </w:p>
    <w:p w14:paraId="3CF99561" w14:textId="3315A636" w:rsidR="00747FDC" w:rsidRPr="00CD67EC" w:rsidRDefault="00190739" w:rsidP="00905E93">
      <w:pPr>
        <w:tabs>
          <w:tab w:val="left" w:pos="0"/>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0570C1" w:rsidRPr="00CD67EC">
        <w:rPr>
          <w:rFonts w:ascii="Arial" w:hAnsi="Arial" w:cs="Arial"/>
          <w:bCs/>
          <w:sz w:val="24"/>
          <w:szCs w:val="24"/>
        </w:rPr>
        <w:t xml:space="preserve"> </w:t>
      </w:r>
      <w:r w:rsidR="00A31B3E" w:rsidRPr="00CD67EC">
        <w:rPr>
          <w:rFonts w:ascii="Arial" w:hAnsi="Arial" w:cs="Arial"/>
          <w:bCs/>
          <w:sz w:val="24"/>
          <w:szCs w:val="24"/>
        </w:rPr>
        <w:t>(</w:t>
      </w:r>
      <w:r w:rsidR="00A947D2" w:rsidRPr="00CD67EC">
        <w:rPr>
          <w:rFonts w:ascii="Arial" w:hAnsi="Arial" w:cs="Arial"/>
          <w:bCs/>
          <w:sz w:val="24"/>
          <w:szCs w:val="24"/>
        </w:rPr>
        <w:t xml:space="preserve">2000). </w:t>
      </w:r>
      <w:r w:rsidR="000570C1" w:rsidRPr="00CD67EC">
        <w:rPr>
          <w:rFonts w:ascii="Arial" w:hAnsi="Arial" w:cs="Arial"/>
          <w:bCs/>
          <w:i/>
          <w:sz w:val="24"/>
          <w:szCs w:val="24"/>
        </w:rPr>
        <w:t>Common factors and theories of marriage and family therapy: A historical problem that impacts training and practice.</w:t>
      </w:r>
      <w:r w:rsidR="000570C1" w:rsidRPr="00CD67EC">
        <w:rPr>
          <w:rFonts w:ascii="Arial" w:hAnsi="Arial" w:cs="Arial"/>
          <w:bCs/>
          <w:sz w:val="24"/>
          <w:szCs w:val="24"/>
        </w:rPr>
        <w:t xml:space="preserve"> Presented at the National Council on Family Relations Annual Conference. Minneapolis, MN</w:t>
      </w:r>
      <w:r w:rsidR="00A947D2" w:rsidRPr="00CD67EC">
        <w:rPr>
          <w:rFonts w:ascii="Arial" w:hAnsi="Arial" w:cs="Arial"/>
          <w:bCs/>
          <w:sz w:val="24"/>
          <w:szCs w:val="24"/>
        </w:rPr>
        <w:t>.</w:t>
      </w:r>
    </w:p>
    <w:p w14:paraId="4DE48713" w14:textId="77777777" w:rsidR="00747FDC" w:rsidRPr="00CD67EC" w:rsidRDefault="00747FDC" w:rsidP="00905E93">
      <w:pPr>
        <w:tabs>
          <w:tab w:val="left" w:pos="0"/>
          <w:tab w:val="left" w:pos="1620"/>
          <w:tab w:val="left" w:pos="1800"/>
          <w:tab w:val="left" w:pos="2160"/>
          <w:tab w:val="left" w:pos="2520"/>
        </w:tabs>
        <w:ind w:left="720" w:hanging="720"/>
        <w:rPr>
          <w:rFonts w:ascii="Arial" w:hAnsi="Arial" w:cs="Arial"/>
          <w:bCs/>
          <w:sz w:val="24"/>
          <w:szCs w:val="24"/>
        </w:rPr>
      </w:pPr>
    </w:p>
    <w:p w14:paraId="531EBFC3" w14:textId="00019230" w:rsidR="00B8534E" w:rsidRPr="00CD67EC" w:rsidRDefault="00190739" w:rsidP="00905E93">
      <w:pPr>
        <w:tabs>
          <w:tab w:val="left" w:pos="0"/>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0570C1" w:rsidRPr="00CD67EC">
        <w:rPr>
          <w:rFonts w:ascii="Arial" w:hAnsi="Arial" w:cs="Arial"/>
          <w:bCs/>
          <w:sz w:val="24"/>
          <w:szCs w:val="24"/>
        </w:rPr>
        <w:t xml:space="preserve">, &amp; Sprenkle, D. H. </w:t>
      </w:r>
      <w:r w:rsidR="00A31B3E" w:rsidRPr="00CD67EC">
        <w:rPr>
          <w:rFonts w:ascii="Arial" w:hAnsi="Arial" w:cs="Arial"/>
          <w:bCs/>
          <w:sz w:val="24"/>
          <w:szCs w:val="24"/>
        </w:rPr>
        <w:t>(</w:t>
      </w:r>
      <w:r w:rsidR="00A947D2" w:rsidRPr="00CD67EC">
        <w:rPr>
          <w:rFonts w:ascii="Arial" w:hAnsi="Arial" w:cs="Arial"/>
          <w:bCs/>
          <w:sz w:val="24"/>
          <w:szCs w:val="24"/>
        </w:rPr>
        <w:t xml:space="preserve">1998). </w:t>
      </w:r>
      <w:r w:rsidR="000570C1" w:rsidRPr="00CD67EC">
        <w:rPr>
          <w:rFonts w:ascii="Arial" w:hAnsi="Arial" w:cs="Arial"/>
          <w:bCs/>
          <w:i/>
          <w:sz w:val="24"/>
          <w:szCs w:val="24"/>
        </w:rPr>
        <w:t xml:space="preserve">Common Factors in </w:t>
      </w:r>
      <w:r w:rsidR="00A947D2" w:rsidRPr="00CD67EC">
        <w:rPr>
          <w:rFonts w:ascii="Arial" w:hAnsi="Arial" w:cs="Arial"/>
          <w:bCs/>
          <w:i/>
          <w:sz w:val="24"/>
          <w:szCs w:val="24"/>
        </w:rPr>
        <w:t>t</w:t>
      </w:r>
      <w:r w:rsidR="000570C1" w:rsidRPr="00CD67EC">
        <w:rPr>
          <w:rFonts w:ascii="Arial" w:hAnsi="Arial" w:cs="Arial"/>
          <w:bCs/>
          <w:i/>
          <w:sz w:val="24"/>
          <w:szCs w:val="24"/>
        </w:rPr>
        <w:t>heories of</w:t>
      </w:r>
      <w:r w:rsidR="00A947D2" w:rsidRPr="00CD67EC">
        <w:rPr>
          <w:rFonts w:ascii="Arial" w:hAnsi="Arial" w:cs="Arial"/>
          <w:bCs/>
          <w:i/>
          <w:sz w:val="24"/>
          <w:szCs w:val="24"/>
        </w:rPr>
        <w:t xml:space="preserve"> m</w:t>
      </w:r>
      <w:r w:rsidR="000570C1" w:rsidRPr="00CD67EC">
        <w:rPr>
          <w:rFonts w:ascii="Arial" w:hAnsi="Arial" w:cs="Arial"/>
          <w:bCs/>
          <w:i/>
          <w:sz w:val="24"/>
          <w:szCs w:val="24"/>
        </w:rPr>
        <w:t xml:space="preserve">arriage and </w:t>
      </w:r>
      <w:r w:rsidR="00A947D2" w:rsidRPr="00CD67EC">
        <w:rPr>
          <w:rFonts w:ascii="Arial" w:hAnsi="Arial" w:cs="Arial"/>
          <w:bCs/>
          <w:i/>
          <w:sz w:val="24"/>
          <w:szCs w:val="24"/>
        </w:rPr>
        <w:t>f</w:t>
      </w:r>
      <w:r w:rsidR="000570C1" w:rsidRPr="00CD67EC">
        <w:rPr>
          <w:rFonts w:ascii="Arial" w:hAnsi="Arial" w:cs="Arial"/>
          <w:bCs/>
          <w:i/>
          <w:sz w:val="24"/>
          <w:szCs w:val="24"/>
        </w:rPr>
        <w:t xml:space="preserve">amily </w:t>
      </w:r>
      <w:r w:rsidR="00A947D2" w:rsidRPr="00CD67EC">
        <w:rPr>
          <w:rFonts w:ascii="Arial" w:hAnsi="Arial" w:cs="Arial"/>
          <w:bCs/>
          <w:i/>
          <w:sz w:val="24"/>
          <w:szCs w:val="24"/>
        </w:rPr>
        <w:t>t</w:t>
      </w:r>
      <w:r w:rsidR="000570C1" w:rsidRPr="00CD67EC">
        <w:rPr>
          <w:rFonts w:ascii="Arial" w:hAnsi="Arial" w:cs="Arial"/>
          <w:bCs/>
          <w:i/>
          <w:sz w:val="24"/>
          <w:szCs w:val="24"/>
        </w:rPr>
        <w:t>herapy.</w:t>
      </w:r>
      <w:r w:rsidR="000570C1" w:rsidRPr="00CD67EC">
        <w:rPr>
          <w:rFonts w:ascii="Arial" w:hAnsi="Arial" w:cs="Arial"/>
          <w:bCs/>
          <w:sz w:val="24"/>
          <w:szCs w:val="24"/>
        </w:rPr>
        <w:t xml:space="preserve"> Presented at the American Association</w:t>
      </w:r>
      <w:r w:rsidR="000570C1" w:rsidRPr="00CD67EC">
        <w:rPr>
          <w:rFonts w:ascii="Arial" w:hAnsi="Arial" w:cs="Arial"/>
          <w:sz w:val="24"/>
          <w:szCs w:val="24"/>
        </w:rPr>
        <w:t xml:space="preserve"> for Marriage and Family Therapy Annual Conference. Dallas, TX</w:t>
      </w:r>
      <w:r w:rsidR="00A947D2" w:rsidRPr="00CD67EC">
        <w:rPr>
          <w:rFonts w:ascii="Arial" w:hAnsi="Arial" w:cs="Arial"/>
          <w:bCs/>
          <w:sz w:val="24"/>
          <w:szCs w:val="24"/>
        </w:rPr>
        <w:t>.</w:t>
      </w:r>
    </w:p>
    <w:p w14:paraId="5DAF9034" w14:textId="77777777" w:rsidR="00B8534E" w:rsidRPr="00CD67EC" w:rsidRDefault="00B8534E" w:rsidP="00905E93">
      <w:pPr>
        <w:tabs>
          <w:tab w:val="left" w:pos="0"/>
          <w:tab w:val="left" w:pos="1620"/>
          <w:tab w:val="left" w:pos="1800"/>
          <w:tab w:val="left" w:pos="2160"/>
          <w:tab w:val="left" w:pos="2520"/>
        </w:tabs>
        <w:ind w:left="720" w:hanging="720"/>
        <w:rPr>
          <w:rFonts w:ascii="Arial" w:hAnsi="Arial" w:cs="Arial"/>
          <w:sz w:val="24"/>
          <w:szCs w:val="24"/>
        </w:rPr>
      </w:pPr>
    </w:p>
    <w:p w14:paraId="333BF81A" w14:textId="77777777" w:rsidR="000570C1" w:rsidRPr="00CD67EC" w:rsidRDefault="00C44A39" w:rsidP="00905E93">
      <w:pPr>
        <w:tabs>
          <w:tab w:val="left" w:pos="0"/>
          <w:tab w:val="left" w:pos="1620"/>
          <w:tab w:val="left" w:pos="1800"/>
          <w:tab w:val="left" w:pos="2160"/>
          <w:tab w:val="left" w:pos="2520"/>
        </w:tabs>
        <w:ind w:left="720" w:hanging="720"/>
        <w:rPr>
          <w:rFonts w:ascii="Arial" w:hAnsi="Arial" w:cs="Arial"/>
          <w:b/>
          <w:sz w:val="24"/>
          <w:szCs w:val="24"/>
          <w:u w:val="single"/>
        </w:rPr>
      </w:pPr>
      <w:r w:rsidRPr="00CD67EC">
        <w:rPr>
          <w:rFonts w:ascii="Arial" w:hAnsi="Arial" w:cs="Arial"/>
          <w:b/>
          <w:sz w:val="24"/>
          <w:szCs w:val="24"/>
          <w:u w:val="single"/>
        </w:rPr>
        <w:t>STATE CONFERENCE PRESENTATIONS</w:t>
      </w:r>
    </w:p>
    <w:p w14:paraId="1EA9D5CA" w14:textId="77777777" w:rsidR="000570C1" w:rsidRPr="00CD67EC" w:rsidRDefault="000570C1" w:rsidP="00905E93">
      <w:pPr>
        <w:tabs>
          <w:tab w:val="left" w:pos="440"/>
          <w:tab w:val="left" w:pos="1620"/>
          <w:tab w:val="left" w:pos="1800"/>
          <w:tab w:val="left" w:pos="2160"/>
          <w:tab w:val="left" w:pos="2520"/>
        </w:tabs>
        <w:rPr>
          <w:rFonts w:ascii="Arial" w:hAnsi="Arial" w:cs="Arial"/>
          <w:sz w:val="24"/>
          <w:szCs w:val="24"/>
        </w:rPr>
      </w:pPr>
    </w:p>
    <w:p w14:paraId="747B5FC6" w14:textId="7C75821E" w:rsidR="006A3FE9" w:rsidRPr="00CD67EC" w:rsidRDefault="00190739" w:rsidP="00905E93">
      <w:pPr>
        <w:tabs>
          <w:tab w:val="left" w:pos="2520"/>
        </w:tabs>
        <w:ind w:left="720" w:hanging="720"/>
        <w:rPr>
          <w:rFonts w:ascii="Arial" w:hAnsi="Arial" w:cs="Arial"/>
          <w:sz w:val="24"/>
          <w:szCs w:val="24"/>
        </w:rPr>
      </w:pPr>
      <w:r w:rsidRPr="00CD67EC">
        <w:rPr>
          <w:rFonts w:ascii="Arial" w:hAnsi="Arial" w:cs="Arial"/>
          <w:b/>
          <w:bCs/>
          <w:sz w:val="24"/>
          <w:szCs w:val="24"/>
        </w:rPr>
        <w:t>Blow, A. J.</w:t>
      </w:r>
      <w:r w:rsidR="00457429" w:rsidRPr="00CD67EC">
        <w:rPr>
          <w:rFonts w:ascii="Arial" w:hAnsi="Arial" w:cs="Arial"/>
          <w:sz w:val="24"/>
          <w:szCs w:val="24"/>
        </w:rPr>
        <w:t xml:space="preserve"> </w:t>
      </w:r>
      <w:r w:rsidR="006A3FE9" w:rsidRPr="00CD67EC">
        <w:rPr>
          <w:rFonts w:ascii="Arial" w:hAnsi="Arial" w:cs="Arial"/>
          <w:sz w:val="24"/>
          <w:szCs w:val="24"/>
        </w:rPr>
        <w:t>(2012)</w:t>
      </w:r>
      <w:r w:rsidR="00457429" w:rsidRPr="00CD67EC">
        <w:rPr>
          <w:rFonts w:ascii="Arial" w:hAnsi="Arial" w:cs="Arial"/>
          <w:sz w:val="24"/>
          <w:szCs w:val="24"/>
        </w:rPr>
        <w:t xml:space="preserve">. </w:t>
      </w:r>
      <w:r w:rsidR="006A3FE9" w:rsidRPr="00CD67EC">
        <w:rPr>
          <w:rFonts w:ascii="Arial" w:hAnsi="Arial" w:cs="Arial"/>
          <w:i/>
          <w:sz w:val="24"/>
          <w:szCs w:val="24"/>
        </w:rPr>
        <w:t>Treating Infidelity</w:t>
      </w:r>
      <w:r w:rsidR="00C532C6" w:rsidRPr="00CD67EC">
        <w:rPr>
          <w:rFonts w:ascii="Arial" w:hAnsi="Arial" w:cs="Arial"/>
          <w:sz w:val="24"/>
          <w:szCs w:val="24"/>
        </w:rPr>
        <w:t>.</w:t>
      </w:r>
      <w:r w:rsidR="006A3FE9" w:rsidRPr="00CD67EC">
        <w:rPr>
          <w:rFonts w:ascii="Arial" w:hAnsi="Arial" w:cs="Arial"/>
          <w:sz w:val="24"/>
          <w:szCs w:val="24"/>
        </w:rPr>
        <w:t xml:space="preserve"> </w:t>
      </w:r>
      <w:r w:rsidR="00C532C6" w:rsidRPr="00CD67EC">
        <w:rPr>
          <w:rFonts w:ascii="Arial" w:hAnsi="Arial" w:cs="Arial"/>
          <w:sz w:val="24"/>
          <w:szCs w:val="24"/>
        </w:rPr>
        <w:t>P</w:t>
      </w:r>
      <w:r w:rsidR="006A3FE9" w:rsidRPr="00CD67EC">
        <w:rPr>
          <w:rFonts w:ascii="Arial" w:hAnsi="Arial" w:cs="Arial"/>
          <w:sz w:val="24"/>
          <w:szCs w:val="24"/>
        </w:rPr>
        <w:t>resented at the Michigan Association for Marriage and Family Therapy annual conference.</w:t>
      </w:r>
    </w:p>
    <w:p w14:paraId="3C163461" w14:textId="77777777" w:rsidR="006A3FE9" w:rsidRPr="00CD67EC" w:rsidRDefault="006A3FE9" w:rsidP="00905E93">
      <w:pPr>
        <w:tabs>
          <w:tab w:val="left" w:pos="2520"/>
        </w:tabs>
        <w:ind w:left="720" w:hanging="720"/>
        <w:rPr>
          <w:rFonts w:ascii="Arial" w:hAnsi="Arial" w:cs="Arial"/>
          <w:sz w:val="24"/>
          <w:szCs w:val="24"/>
        </w:rPr>
      </w:pPr>
    </w:p>
    <w:p w14:paraId="3AE4340C" w14:textId="019C9F86" w:rsidR="00466835" w:rsidRPr="00CD67EC" w:rsidRDefault="00190739" w:rsidP="00905E93">
      <w:pPr>
        <w:tabs>
          <w:tab w:val="left" w:pos="2520"/>
        </w:tabs>
        <w:ind w:left="720" w:hanging="720"/>
        <w:rPr>
          <w:rFonts w:ascii="Arial" w:hAnsi="Arial" w:cs="Arial"/>
          <w:sz w:val="24"/>
          <w:szCs w:val="24"/>
        </w:rPr>
      </w:pPr>
      <w:r w:rsidRPr="00CD67EC">
        <w:rPr>
          <w:rFonts w:ascii="Arial" w:hAnsi="Arial" w:cs="Arial"/>
          <w:b/>
          <w:bCs/>
          <w:sz w:val="24"/>
          <w:szCs w:val="24"/>
        </w:rPr>
        <w:t>Blow, A. J.</w:t>
      </w:r>
      <w:r w:rsidR="00457429" w:rsidRPr="00CD67EC">
        <w:rPr>
          <w:rFonts w:ascii="Arial" w:hAnsi="Arial" w:cs="Arial"/>
          <w:sz w:val="24"/>
          <w:szCs w:val="24"/>
        </w:rPr>
        <w:t xml:space="preserve"> </w:t>
      </w:r>
      <w:r w:rsidR="00F2226E" w:rsidRPr="00CD67EC">
        <w:rPr>
          <w:rFonts w:ascii="Arial" w:hAnsi="Arial" w:cs="Arial"/>
          <w:sz w:val="24"/>
          <w:szCs w:val="24"/>
        </w:rPr>
        <w:t>(2011)</w:t>
      </w:r>
      <w:r w:rsidR="00457429" w:rsidRPr="00CD67EC">
        <w:rPr>
          <w:rFonts w:ascii="Arial" w:hAnsi="Arial" w:cs="Arial"/>
          <w:sz w:val="24"/>
          <w:szCs w:val="24"/>
        </w:rPr>
        <w:t xml:space="preserve">. </w:t>
      </w:r>
      <w:r w:rsidR="00F2226E" w:rsidRPr="00CD67EC">
        <w:rPr>
          <w:rFonts w:ascii="Arial" w:hAnsi="Arial" w:cs="Arial"/>
          <w:i/>
          <w:sz w:val="24"/>
          <w:szCs w:val="24"/>
        </w:rPr>
        <w:t>Family Therapy for Treating Eating Disorders</w:t>
      </w:r>
      <w:r w:rsidR="00C532C6" w:rsidRPr="00CD67EC">
        <w:rPr>
          <w:rFonts w:ascii="Arial" w:hAnsi="Arial" w:cs="Arial"/>
          <w:sz w:val="24"/>
          <w:szCs w:val="24"/>
        </w:rPr>
        <w:t>.</w:t>
      </w:r>
      <w:r w:rsidR="00F2226E" w:rsidRPr="00CD67EC">
        <w:rPr>
          <w:rFonts w:ascii="Arial" w:hAnsi="Arial" w:cs="Arial"/>
          <w:sz w:val="24"/>
          <w:szCs w:val="24"/>
        </w:rPr>
        <w:t xml:space="preserve"> </w:t>
      </w:r>
      <w:r w:rsidR="00C532C6" w:rsidRPr="00CD67EC">
        <w:rPr>
          <w:rFonts w:ascii="Arial" w:hAnsi="Arial" w:cs="Arial"/>
          <w:sz w:val="24"/>
          <w:szCs w:val="24"/>
        </w:rPr>
        <w:t>P</w:t>
      </w:r>
      <w:r w:rsidR="00F2226E" w:rsidRPr="00CD67EC">
        <w:rPr>
          <w:rFonts w:ascii="Arial" w:hAnsi="Arial" w:cs="Arial"/>
          <w:sz w:val="24"/>
          <w:szCs w:val="24"/>
        </w:rPr>
        <w:t>resented at the Michigan Association for Marriage and Family Therapy annual conference.</w:t>
      </w:r>
    </w:p>
    <w:p w14:paraId="5FAD7CC9" w14:textId="77777777" w:rsidR="00F2226E" w:rsidRPr="00CD67EC" w:rsidRDefault="00F2226E" w:rsidP="00905E93">
      <w:pPr>
        <w:tabs>
          <w:tab w:val="left" w:pos="2520"/>
        </w:tabs>
        <w:ind w:left="720" w:hanging="720"/>
        <w:rPr>
          <w:rFonts w:ascii="Arial" w:hAnsi="Arial" w:cs="Arial"/>
          <w:sz w:val="24"/>
          <w:szCs w:val="24"/>
        </w:rPr>
      </w:pPr>
    </w:p>
    <w:p w14:paraId="1D990F5A" w14:textId="57F946DF" w:rsidR="00EF1EBD" w:rsidRPr="00CD67EC" w:rsidRDefault="00EF1EBD" w:rsidP="00905E93">
      <w:pPr>
        <w:tabs>
          <w:tab w:val="left" w:pos="2520"/>
        </w:tabs>
        <w:ind w:left="720" w:hanging="720"/>
        <w:rPr>
          <w:rFonts w:ascii="Arial" w:hAnsi="Arial" w:cs="Arial"/>
          <w:sz w:val="24"/>
          <w:szCs w:val="24"/>
        </w:rPr>
      </w:pPr>
      <w:r w:rsidRPr="00CD67EC">
        <w:rPr>
          <w:rFonts w:ascii="Arial" w:hAnsi="Arial" w:cs="Arial"/>
          <w:sz w:val="24"/>
          <w:szCs w:val="24"/>
        </w:rPr>
        <w:t xml:space="preserve">Larner, B., &amp; </w:t>
      </w:r>
      <w:r w:rsidR="00190739" w:rsidRPr="00CD67EC">
        <w:rPr>
          <w:rFonts w:ascii="Arial" w:hAnsi="Arial" w:cs="Arial"/>
          <w:b/>
          <w:bCs/>
          <w:sz w:val="24"/>
          <w:szCs w:val="24"/>
        </w:rPr>
        <w:t>Blow, A. J.</w:t>
      </w:r>
      <w:r w:rsidRPr="00CD67EC">
        <w:rPr>
          <w:rFonts w:ascii="Arial" w:hAnsi="Arial" w:cs="Arial"/>
          <w:sz w:val="24"/>
          <w:szCs w:val="24"/>
        </w:rPr>
        <w:t xml:space="preserve"> (2010). </w:t>
      </w:r>
      <w:r w:rsidRPr="00CD67EC">
        <w:rPr>
          <w:rFonts w:ascii="Arial" w:hAnsi="Arial" w:cs="Arial"/>
          <w:i/>
          <w:sz w:val="24"/>
          <w:szCs w:val="24"/>
        </w:rPr>
        <w:t xml:space="preserve">A </w:t>
      </w:r>
      <w:r w:rsidR="00F54662" w:rsidRPr="00CD67EC">
        <w:rPr>
          <w:rFonts w:ascii="Arial" w:hAnsi="Arial" w:cs="Arial"/>
          <w:i/>
          <w:sz w:val="24"/>
          <w:szCs w:val="24"/>
        </w:rPr>
        <w:t>model of meaning making and growth after combat trauma in wartime veterans</w:t>
      </w:r>
      <w:r w:rsidR="00F54662" w:rsidRPr="00CD67EC">
        <w:rPr>
          <w:rFonts w:ascii="Arial" w:hAnsi="Arial" w:cs="Arial"/>
          <w:sz w:val="24"/>
          <w:szCs w:val="24"/>
        </w:rPr>
        <w:t>.</w:t>
      </w:r>
      <w:r w:rsidRPr="00CD67EC">
        <w:rPr>
          <w:rFonts w:ascii="Arial" w:hAnsi="Arial" w:cs="Arial"/>
          <w:sz w:val="24"/>
          <w:szCs w:val="24"/>
        </w:rPr>
        <w:t xml:space="preserve"> Poster presented at the Michigan Association </w:t>
      </w:r>
      <w:r w:rsidR="00E56109" w:rsidRPr="00CD67EC">
        <w:rPr>
          <w:rFonts w:ascii="Arial" w:hAnsi="Arial" w:cs="Arial"/>
          <w:sz w:val="24"/>
          <w:szCs w:val="24"/>
        </w:rPr>
        <w:t>for</w:t>
      </w:r>
      <w:r w:rsidRPr="00CD67EC">
        <w:rPr>
          <w:rFonts w:ascii="Arial" w:hAnsi="Arial" w:cs="Arial"/>
          <w:sz w:val="24"/>
          <w:szCs w:val="24"/>
        </w:rPr>
        <w:t xml:space="preserve"> Marriage and Family Therapy Annual Conference, East Lansing, Michigan. </w:t>
      </w:r>
    </w:p>
    <w:p w14:paraId="13EEAB7E" w14:textId="77777777" w:rsidR="00EF1EBD" w:rsidRPr="00CD67EC" w:rsidRDefault="00EF1EBD" w:rsidP="00905E93">
      <w:pPr>
        <w:tabs>
          <w:tab w:val="left" w:pos="0"/>
          <w:tab w:val="left" w:pos="1620"/>
          <w:tab w:val="left" w:pos="1800"/>
          <w:tab w:val="left" w:pos="2160"/>
          <w:tab w:val="left" w:pos="2520"/>
        </w:tabs>
        <w:ind w:left="720" w:hanging="720"/>
        <w:rPr>
          <w:rFonts w:ascii="Arial" w:hAnsi="Arial" w:cs="Arial"/>
          <w:bCs/>
          <w:sz w:val="24"/>
          <w:szCs w:val="24"/>
        </w:rPr>
      </w:pPr>
    </w:p>
    <w:p w14:paraId="4635B24D" w14:textId="2E2F6A3B" w:rsidR="00586A89" w:rsidRPr="00CD67EC" w:rsidRDefault="00190739" w:rsidP="00905E93">
      <w:pPr>
        <w:tabs>
          <w:tab w:val="left" w:pos="0"/>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6C6396" w:rsidRPr="00CD67EC">
        <w:rPr>
          <w:rFonts w:ascii="Arial" w:hAnsi="Arial" w:cs="Arial"/>
          <w:bCs/>
          <w:sz w:val="24"/>
          <w:szCs w:val="24"/>
        </w:rPr>
        <w:t>, &amp; Robbins, N. (2010).</w:t>
      </w:r>
      <w:r w:rsidR="00586A89" w:rsidRPr="00CD67EC">
        <w:rPr>
          <w:rFonts w:ascii="Arial" w:hAnsi="Arial" w:cs="Arial"/>
          <w:bCs/>
          <w:sz w:val="24"/>
          <w:szCs w:val="24"/>
        </w:rPr>
        <w:t xml:space="preserve"> </w:t>
      </w:r>
      <w:r w:rsidR="00586A89" w:rsidRPr="00CD67EC">
        <w:rPr>
          <w:rFonts w:ascii="Arial" w:hAnsi="Arial" w:cs="Arial"/>
          <w:bCs/>
          <w:i/>
          <w:sz w:val="24"/>
          <w:szCs w:val="24"/>
        </w:rPr>
        <w:t>Working with the military: What you need to know to do effective work with veterans and their families.</w:t>
      </w:r>
      <w:r w:rsidR="00586A89" w:rsidRPr="00CD67EC">
        <w:rPr>
          <w:rFonts w:ascii="Arial" w:hAnsi="Arial" w:cs="Arial"/>
          <w:bCs/>
          <w:sz w:val="24"/>
          <w:szCs w:val="24"/>
        </w:rPr>
        <w:t xml:space="preserve"> Lansing</w:t>
      </w:r>
      <w:r w:rsidR="00C532C6" w:rsidRPr="00CD67EC">
        <w:rPr>
          <w:rFonts w:ascii="Arial" w:hAnsi="Arial" w:cs="Arial"/>
          <w:bCs/>
          <w:sz w:val="24"/>
          <w:szCs w:val="24"/>
        </w:rPr>
        <w:t>,</w:t>
      </w:r>
      <w:r w:rsidR="00586A89" w:rsidRPr="00CD67EC">
        <w:rPr>
          <w:rFonts w:ascii="Arial" w:hAnsi="Arial" w:cs="Arial"/>
          <w:bCs/>
          <w:sz w:val="24"/>
          <w:szCs w:val="24"/>
        </w:rPr>
        <w:t xml:space="preserve"> Michigan.</w:t>
      </w:r>
    </w:p>
    <w:p w14:paraId="1506104A" w14:textId="77777777" w:rsidR="00586A89" w:rsidRPr="00CD67EC" w:rsidRDefault="00586A89" w:rsidP="00905E93">
      <w:pPr>
        <w:tabs>
          <w:tab w:val="left" w:pos="0"/>
          <w:tab w:val="left" w:pos="1620"/>
          <w:tab w:val="left" w:pos="1800"/>
          <w:tab w:val="left" w:pos="2160"/>
          <w:tab w:val="left" w:pos="2520"/>
        </w:tabs>
        <w:ind w:left="720" w:hanging="720"/>
        <w:rPr>
          <w:rFonts w:ascii="Arial" w:hAnsi="Arial" w:cs="Arial"/>
          <w:bCs/>
          <w:sz w:val="24"/>
          <w:szCs w:val="24"/>
        </w:rPr>
      </w:pPr>
    </w:p>
    <w:p w14:paraId="24AB91F8" w14:textId="0378E497" w:rsidR="00586A89" w:rsidRPr="00CD67EC" w:rsidRDefault="00190739" w:rsidP="00905E93">
      <w:pPr>
        <w:tabs>
          <w:tab w:val="left" w:pos="0"/>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586A89" w:rsidRPr="00CD67EC">
        <w:rPr>
          <w:rFonts w:ascii="Arial" w:hAnsi="Arial" w:cs="Arial"/>
          <w:b/>
          <w:bCs/>
          <w:sz w:val="24"/>
          <w:szCs w:val="24"/>
        </w:rPr>
        <w:t xml:space="preserve">, </w:t>
      </w:r>
      <w:r w:rsidR="00586A89" w:rsidRPr="00CD67EC">
        <w:rPr>
          <w:rFonts w:ascii="Arial" w:hAnsi="Arial" w:cs="Arial"/>
          <w:bCs/>
          <w:sz w:val="24"/>
          <w:szCs w:val="24"/>
        </w:rPr>
        <w:t>Dube, P., &amp; Robbins, N</w:t>
      </w:r>
      <w:r w:rsidR="008C1EE3" w:rsidRPr="00CD67EC">
        <w:rPr>
          <w:rFonts w:ascii="Arial" w:hAnsi="Arial" w:cs="Arial"/>
          <w:bCs/>
          <w:sz w:val="24"/>
          <w:szCs w:val="24"/>
        </w:rPr>
        <w:t xml:space="preserve">. </w:t>
      </w:r>
      <w:r w:rsidR="00586A89" w:rsidRPr="00CD67EC">
        <w:rPr>
          <w:rFonts w:ascii="Arial" w:hAnsi="Arial" w:cs="Arial"/>
          <w:bCs/>
          <w:sz w:val="24"/>
          <w:szCs w:val="24"/>
        </w:rPr>
        <w:t>(2009)</w:t>
      </w:r>
      <w:r w:rsidR="00457429" w:rsidRPr="00CD67EC">
        <w:rPr>
          <w:rFonts w:ascii="Arial" w:hAnsi="Arial" w:cs="Arial"/>
          <w:bCs/>
          <w:sz w:val="24"/>
          <w:szCs w:val="24"/>
        </w:rPr>
        <w:t xml:space="preserve">. </w:t>
      </w:r>
      <w:r w:rsidR="00457429" w:rsidRPr="00CD67EC">
        <w:rPr>
          <w:rFonts w:ascii="Arial" w:hAnsi="Arial" w:cs="Arial"/>
          <w:bCs/>
          <w:i/>
          <w:sz w:val="24"/>
          <w:szCs w:val="24"/>
        </w:rPr>
        <w:t>Working</w:t>
      </w:r>
      <w:r w:rsidR="00586A89" w:rsidRPr="00CD67EC">
        <w:rPr>
          <w:rFonts w:ascii="Arial" w:hAnsi="Arial" w:cs="Arial"/>
          <w:bCs/>
          <w:i/>
          <w:sz w:val="24"/>
          <w:szCs w:val="24"/>
        </w:rPr>
        <w:t xml:space="preserve"> with the military: What you need to know to do effective work with veterans and their families</w:t>
      </w:r>
      <w:r w:rsidR="00457429" w:rsidRPr="00CD67EC">
        <w:rPr>
          <w:rFonts w:ascii="Arial" w:hAnsi="Arial" w:cs="Arial"/>
          <w:bCs/>
          <w:i/>
          <w:sz w:val="24"/>
          <w:szCs w:val="24"/>
        </w:rPr>
        <w:t>.</w:t>
      </w:r>
      <w:r w:rsidR="00457429" w:rsidRPr="00CD67EC">
        <w:rPr>
          <w:rFonts w:ascii="Arial" w:hAnsi="Arial" w:cs="Arial"/>
          <w:bCs/>
          <w:sz w:val="24"/>
          <w:szCs w:val="24"/>
        </w:rPr>
        <w:t xml:space="preserve"> </w:t>
      </w:r>
      <w:r w:rsidR="00586A89" w:rsidRPr="00CD67EC">
        <w:rPr>
          <w:rFonts w:ascii="Arial" w:hAnsi="Arial" w:cs="Arial"/>
          <w:bCs/>
          <w:sz w:val="24"/>
          <w:szCs w:val="24"/>
        </w:rPr>
        <w:t>Bay City</w:t>
      </w:r>
      <w:r w:rsidR="00C532C6" w:rsidRPr="00CD67EC">
        <w:rPr>
          <w:rFonts w:ascii="Arial" w:hAnsi="Arial" w:cs="Arial"/>
          <w:bCs/>
          <w:sz w:val="24"/>
          <w:szCs w:val="24"/>
        </w:rPr>
        <w:t>,</w:t>
      </w:r>
      <w:r w:rsidR="00586A89" w:rsidRPr="00CD67EC">
        <w:rPr>
          <w:rFonts w:ascii="Arial" w:hAnsi="Arial" w:cs="Arial"/>
          <w:bCs/>
          <w:sz w:val="24"/>
          <w:szCs w:val="24"/>
        </w:rPr>
        <w:t xml:space="preserve"> Michigan.</w:t>
      </w:r>
    </w:p>
    <w:p w14:paraId="0F347975" w14:textId="77777777" w:rsidR="008F62D7" w:rsidRPr="00CD67EC" w:rsidRDefault="008F62D7" w:rsidP="00905E93">
      <w:pPr>
        <w:tabs>
          <w:tab w:val="left" w:pos="0"/>
          <w:tab w:val="left" w:pos="1620"/>
          <w:tab w:val="left" w:pos="1800"/>
          <w:tab w:val="left" w:pos="2160"/>
          <w:tab w:val="left" w:pos="2520"/>
        </w:tabs>
        <w:ind w:left="720" w:hanging="720"/>
        <w:rPr>
          <w:rFonts w:ascii="Arial" w:hAnsi="Arial" w:cs="Arial"/>
          <w:bCs/>
          <w:sz w:val="24"/>
          <w:szCs w:val="24"/>
        </w:rPr>
      </w:pPr>
    </w:p>
    <w:p w14:paraId="095C575C" w14:textId="4BC89500" w:rsidR="009B3161" w:rsidRPr="00CD67EC" w:rsidRDefault="00190739" w:rsidP="00905E93">
      <w:pPr>
        <w:tabs>
          <w:tab w:val="left" w:pos="0"/>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9B3161" w:rsidRPr="00CD67EC">
        <w:rPr>
          <w:rFonts w:ascii="Arial" w:hAnsi="Arial" w:cs="Arial"/>
          <w:bCs/>
          <w:sz w:val="24"/>
          <w:szCs w:val="24"/>
        </w:rPr>
        <w:t xml:space="preserve">, Gorman, L., &amp; Lathers, R. (2009). </w:t>
      </w:r>
      <w:r w:rsidR="009B3161" w:rsidRPr="00CD67EC">
        <w:rPr>
          <w:rFonts w:ascii="Arial" w:hAnsi="Arial" w:cs="Arial"/>
          <w:bCs/>
          <w:i/>
          <w:sz w:val="24"/>
          <w:szCs w:val="24"/>
        </w:rPr>
        <w:t xml:space="preserve">Perspectives on </w:t>
      </w:r>
      <w:r w:rsidR="00F54662" w:rsidRPr="00CD67EC">
        <w:rPr>
          <w:rFonts w:ascii="Arial" w:hAnsi="Arial" w:cs="Arial"/>
          <w:bCs/>
          <w:i/>
          <w:sz w:val="24"/>
          <w:szCs w:val="24"/>
        </w:rPr>
        <w:t>returning home: An overview of national community-based initiatives and the NGMI's Road to Reintegration project.</w:t>
      </w:r>
      <w:r w:rsidR="009B3161" w:rsidRPr="00CD67EC">
        <w:rPr>
          <w:rFonts w:ascii="Arial" w:hAnsi="Arial" w:cs="Arial"/>
          <w:bCs/>
          <w:sz w:val="24"/>
          <w:szCs w:val="24"/>
        </w:rPr>
        <w:t xml:space="preserve"> Michigan Association of Community Mental Health Boards </w:t>
      </w:r>
      <w:r w:rsidR="00B649F9" w:rsidRPr="00CD67EC">
        <w:rPr>
          <w:rFonts w:ascii="Arial" w:hAnsi="Arial" w:cs="Arial"/>
          <w:bCs/>
          <w:sz w:val="24"/>
          <w:szCs w:val="24"/>
        </w:rPr>
        <w:t xml:space="preserve">Annual Spring </w:t>
      </w:r>
      <w:r w:rsidR="009B3161" w:rsidRPr="00CD67EC">
        <w:rPr>
          <w:rFonts w:ascii="Arial" w:hAnsi="Arial" w:cs="Arial"/>
          <w:bCs/>
          <w:sz w:val="24"/>
          <w:szCs w:val="24"/>
        </w:rPr>
        <w:t>Conference. Kalamazoo, Michigan.</w:t>
      </w:r>
    </w:p>
    <w:p w14:paraId="369008B0" w14:textId="77777777" w:rsidR="009B3161" w:rsidRPr="00CD67EC" w:rsidRDefault="009B3161" w:rsidP="00905E93">
      <w:pPr>
        <w:tabs>
          <w:tab w:val="left" w:pos="440"/>
          <w:tab w:val="left" w:pos="1620"/>
          <w:tab w:val="left" w:pos="1800"/>
          <w:tab w:val="left" w:pos="2160"/>
          <w:tab w:val="left" w:pos="2520"/>
        </w:tabs>
        <w:rPr>
          <w:rFonts w:ascii="Arial" w:hAnsi="Arial" w:cs="Arial"/>
          <w:sz w:val="24"/>
          <w:szCs w:val="24"/>
        </w:rPr>
      </w:pPr>
    </w:p>
    <w:p w14:paraId="4EAA1E7B" w14:textId="16D12FB2" w:rsidR="004514F1" w:rsidRPr="00CD67EC" w:rsidRDefault="00EA4642"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Cs/>
          <w:sz w:val="24"/>
          <w:szCs w:val="24"/>
        </w:rPr>
        <w:t xml:space="preserve">Gorman, L., </w:t>
      </w:r>
      <w:r w:rsidR="00190739" w:rsidRPr="00CD67EC">
        <w:rPr>
          <w:rFonts w:ascii="Arial" w:hAnsi="Arial" w:cs="Arial"/>
          <w:b/>
          <w:bCs/>
          <w:sz w:val="24"/>
          <w:szCs w:val="24"/>
        </w:rPr>
        <w:t>Blow, A. J.</w:t>
      </w:r>
      <w:r w:rsidRPr="00CD67EC">
        <w:rPr>
          <w:rFonts w:ascii="Arial" w:hAnsi="Arial" w:cs="Arial"/>
          <w:bCs/>
          <w:sz w:val="24"/>
          <w:szCs w:val="24"/>
        </w:rPr>
        <w:t>, &amp; Ames, B.</w:t>
      </w:r>
      <w:r w:rsidR="00A31B3E" w:rsidRPr="00CD67EC">
        <w:rPr>
          <w:rFonts w:ascii="Arial" w:hAnsi="Arial" w:cs="Arial"/>
          <w:bCs/>
          <w:sz w:val="24"/>
          <w:szCs w:val="24"/>
        </w:rPr>
        <w:t xml:space="preserve"> (2007).</w:t>
      </w:r>
      <w:r w:rsidRPr="00CD67EC">
        <w:rPr>
          <w:rFonts w:ascii="Arial" w:hAnsi="Arial" w:cs="Arial"/>
          <w:bCs/>
          <w:sz w:val="24"/>
          <w:szCs w:val="24"/>
        </w:rPr>
        <w:t xml:space="preserve"> </w:t>
      </w:r>
      <w:r w:rsidR="000E123B" w:rsidRPr="00CD67EC">
        <w:rPr>
          <w:rFonts w:ascii="Arial" w:hAnsi="Arial" w:cs="Arial"/>
          <w:bCs/>
          <w:i/>
          <w:sz w:val="24"/>
          <w:szCs w:val="24"/>
        </w:rPr>
        <w:t>Adaptation</w:t>
      </w:r>
      <w:r w:rsidRPr="00CD67EC">
        <w:rPr>
          <w:rFonts w:ascii="Arial" w:hAnsi="Arial" w:cs="Arial"/>
          <w:bCs/>
          <w:i/>
          <w:sz w:val="24"/>
          <w:szCs w:val="24"/>
        </w:rPr>
        <w:t xml:space="preserve"> to </w:t>
      </w:r>
      <w:r w:rsidR="000E123B" w:rsidRPr="00CD67EC">
        <w:rPr>
          <w:rFonts w:ascii="Arial" w:hAnsi="Arial" w:cs="Arial"/>
          <w:bCs/>
          <w:i/>
          <w:sz w:val="24"/>
          <w:szCs w:val="24"/>
        </w:rPr>
        <w:t>deployment</w:t>
      </w:r>
      <w:r w:rsidRPr="00CD67EC">
        <w:rPr>
          <w:rFonts w:ascii="Arial" w:hAnsi="Arial" w:cs="Arial"/>
          <w:bCs/>
          <w:i/>
          <w:sz w:val="24"/>
          <w:szCs w:val="24"/>
        </w:rPr>
        <w:t xml:space="preserve"> and reunio</w:t>
      </w:r>
      <w:r w:rsidR="00F54662" w:rsidRPr="00CD67EC">
        <w:rPr>
          <w:rFonts w:ascii="Arial" w:hAnsi="Arial" w:cs="Arial"/>
          <w:bCs/>
          <w:i/>
          <w:sz w:val="24"/>
          <w:szCs w:val="24"/>
        </w:rPr>
        <w:t>n of National Guard f</w:t>
      </w:r>
      <w:r w:rsidRPr="00CD67EC">
        <w:rPr>
          <w:rFonts w:ascii="Arial" w:hAnsi="Arial" w:cs="Arial"/>
          <w:bCs/>
          <w:i/>
          <w:sz w:val="24"/>
          <w:szCs w:val="24"/>
        </w:rPr>
        <w:t>amilies.</w:t>
      </w:r>
      <w:r w:rsidRPr="00CD67EC">
        <w:rPr>
          <w:rFonts w:ascii="Arial" w:hAnsi="Arial" w:cs="Arial"/>
          <w:bCs/>
          <w:sz w:val="24"/>
          <w:szCs w:val="24"/>
        </w:rPr>
        <w:t xml:space="preserve"> </w:t>
      </w:r>
      <w:r w:rsidR="000E123B" w:rsidRPr="00CD67EC">
        <w:rPr>
          <w:rFonts w:ascii="Arial" w:hAnsi="Arial" w:cs="Arial"/>
          <w:bCs/>
          <w:sz w:val="24"/>
          <w:szCs w:val="24"/>
        </w:rPr>
        <w:t xml:space="preserve">Poster presentation at the </w:t>
      </w:r>
      <w:r w:rsidRPr="00CD67EC">
        <w:rPr>
          <w:rFonts w:ascii="Arial" w:hAnsi="Arial" w:cs="Arial"/>
          <w:bCs/>
          <w:sz w:val="24"/>
          <w:szCs w:val="24"/>
        </w:rPr>
        <w:t xml:space="preserve">Michigan Association </w:t>
      </w:r>
      <w:r w:rsidR="000E123B" w:rsidRPr="00CD67EC">
        <w:rPr>
          <w:rFonts w:ascii="Arial" w:hAnsi="Arial" w:cs="Arial"/>
          <w:bCs/>
          <w:sz w:val="24"/>
          <w:szCs w:val="24"/>
        </w:rPr>
        <w:t>for Marriage and Family Therapy Annual State Conference. East Lansing, Michigan.</w:t>
      </w:r>
    </w:p>
    <w:p w14:paraId="6F6026A7" w14:textId="77777777" w:rsidR="00F93973" w:rsidRPr="00CD67EC" w:rsidRDefault="00F93973" w:rsidP="00905E93">
      <w:pPr>
        <w:tabs>
          <w:tab w:val="left" w:pos="1620"/>
          <w:tab w:val="left" w:pos="1800"/>
          <w:tab w:val="left" w:pos="2160"/>
          <w:tab w:val="left" w:pos="2520"/>
        </w:tabs>
        <w:ind w:left="720" w:hanging="720"/>
        <w:rPr>
          <w:rFonts w:ascii="Arial" w:hAnsi="Arial" w:cs="Arial"/>
          <w:bCs/>
          <w:sz w:val="24"/>
          <w:szCs w:val="24"/>
        </w:rPr>
      </w:pPr>
    </w:p>
    <w:p w14:paraId="56B7C9EE" w14:textId="3E9EDA93" w:rsidR="004514F1" w:rsidRPr="00CD67EC" w:rsidRDefault="00190739"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A947D2" w:rsidRPr="00CD67EC">
        <w:rPr>
          <w:rFonts w:ascii="Arial" w:hAnsi="Arial" w:cs="Arial"/>
          <w:bCs/>
          <w:sz w:val="24"/>
          <w:szCs w:val="24"/>
        </w:rPr>
        <w:t>, Morrison, N. C.</w:t>
      </w:r>
      <w:r w:rsidR="00A31B3E" w:rsidRPr="00CD67EC">
        <w:rPr>
          <w:rFonts w:ascii="Arial" w:hAnsi="Arial" w:cs="Arial"/>
          <w:bCs/>
          <w:sz w:val="24"/>
          <w:szCs w:val="24"/>
        </w:rPr>
        <w:t>, Sessions, L, &amp; Clemson, K. (</w:t>
      </w:r>
      <w:r w:rsidR="00A947D2" w:rsidRPr="00CD67EC">
        <w:rPr>
          <w:rFonts w:ascii="Arial" w:hAnsi="Arial" w:cs="Arial"/>
          <w:bCs/>
          <w:sz w:val="24"/>
          <w:szCs w:val="24"/>
        </w:rPr>
        <w:t xml:space="preserve">2005). </w:t>
      </w:r>
      <w:r w:rsidR="00A947D2" w:rsidRPr="00CD67EC">
        <w:rPr>
          <w:rFonts w:ascii="Arial" w:hAnsi="Arial" w:cs="Arial"/>
          <w:bCs/>
          <w:i/>
          <w:sz w:val="24"/>
          <w:szCs w:val="24"/>
        </w:rPr>
        <w:t>Using formalized session-by-session client feedback in couple and family therapy.</w:t>
      </w:r>
      <w:r w:rsidR="00A947D2" w:rsidRPr="00CD67EC">
        <w:rPr>
          <w:rFonts w:ascii="Arial" w:hAnsi="Arial" w:cs="Arial"/>
          <w:bCs/>
          <w:sz w:val="24"/>
          <w:szCs w:val="24"/>
        </w:rPr>
        <w:t xml:space="preserve"> </w:t>
      </w:r>
      <w:r w:rsidR="00902E84" w:rsidRPr="00CD67EC">
        <w:rPr>
          <w:rFonts w:ascii="Arial" w:hAnsi="Arial" w:cs="Arial"/>
          <w:bCs/>
          <w:sz w:val="24"/>
          <w:szCs w:val="24"/>
        </w:rPr>
        <w:t>Presentation at the Missouri Association for Marriage and Family Therapy Annual State Conference. St. Louis, MO.</w:t>
      </w:r>
    </w:p>
    <w:p w14:paraId="63CA93A3" w14:textId="77777777" w:rsidR="006B0207" w:rsidRPr="00CD67EC" w:rsidRDefault="006B0207" w:rsidP="00905E93">
      <w:pPr>
        <w:tabs>
          <w:tab w:val="left" w:pos="1620"/>
          <w:tab w:val="left" w:pos="1800"/>
          <w:tab w:val="left" w:pos="2160"/>
          <w:tab w:val="left" w:pos="2520"/>
        </w:tabs>
        <w:ind w:left="720" w:hanging="720"/>
        <w:rPr>
          <w:rFonts w:ascii="Arial" w:hAnsi="Arial" w:cs="Arial"/>
          <w:bCs/>
          <w:sz w:val="24"/>
          <w:szCs w:val="24"/>
        </w:rPr>
      </w:pPr>
    </w:p>
    <w:p w14:paraId="6D8ECECC" w14:textId="3A859233" w:rsidR="004514F1" w:rsidRPr="00CD67EC" w:rsidRDefault="00190739"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0570C1" w:rsidRPr="00CD67EC">
        <w:rPr>
          <w:rFonts w:ascii="Arial" w:hAnsi="Arial" w:cs="Arial"/>
          <w:bCs/>
          <w:sz w:val="24"/>
          <w:szCs w:val="24"/>
        </w:rPr>
        <w:t xml:space="preserve">, Morrison, N. C., &amp; Schaafsma, M. </w:t>
      </w:r>
      <w:r w:rsidR="00A31B3E" w:rsidRPr="00CD67EC">
        <w:rPr>
          <w:rFonts w:ascii="Arial" w:hAnsi="Arial" w:cs="Arial"/>
          <w:bCs/>
          <w:sz w:val="24"/>
          <w:szCs w:val="24"/>
        </w:rPr>
        <w:t>(</w:t>
      </w:r>
      <w:r w:rsidR="00A947D2" w:rsidRPr="00CD67EC">
        <w:rPr>
          <w:rFonts w:ascii="Arial" w:hAnsi="Arial" w:cs="Arial"/>
          <w:bCs/>
          <w:sz w:val="24"/>
          <w:szCs w:val="24"/>
        </w:rPr>
        <w:t xml:space="preserve">2004). </w:t>
      </w:r>
      <w:r w:rsidR="000570C1" w:rsidRPr="00CD67EC">
        <w:rPr>
          <w:rFonts w:ascii="Arial" w:hAnsi="Arial" w:cs="Arial"/>
          <w:bCs/>
          <w:i/>
          <w:sz w:val="24"/>
          <w:szCs w:val="24"/>
        </w:rPr>
        <w:t>Progress research and change processes in couple therapy</w:t>
      </w:r>
      <w:r w:rsidR="000570C1" w:rsidRPr="00CD67EC">
        <w:rPr>
          <w:rFonts w:ascii="Arial" w:hAnsi="Arial" w:cs="Arial"/>
          <w:bCs/>
          <w:sz w:val="24"/>
          <w:szCs w:val="24"/>
        </w:rPr>
        <w:t>. Presentation at the Missouri Association for Marriage and Family Therapy Annual State Conference. St. Louis, MO.</w:t>
      </w:r>
    </w:p>
    <w:p w14:paraId="1AA0483F" w14:textId="77777777" w:rsidR="00400CD8" w:rsidRPr="00CD67EC" w:rsidRDefault="00400CD8" w:rsidP="00905E93">
      <w:pPr>
        <w:tabs>
          <w:tab w:val="left" w:pos="1620"/>
          <w:tab w:val="left" w:pos="1800"/>
          <w:tab w:val="left" w:pos="2160"/>
          <w:tab w:val="left" w:pos="2520"/>
        </w:tabs>
        <w:ind w:left="720" w:hanging="720"/>
        <w:rPr>
          <w:rFonts w:ascii="Arial" w:hAnsi="Arial" w:cs="Arial"/>
          <w:bCs/>
          <w:sz w:val="24"/>
          <w:szCs w:val="24"/>
        </w:rPr>
      </w:pPr>
    </w:p>
    <w:p w14:paraId="12004E2A" w14:textId="76C57407" w:rsidR="004514F1" w:rsidRPr="00CD67EC" w:rsidRDefault="000570C1"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Cs/>
          <w:sz w:val="24"/>
          <w:szCs w:val="24"/>
        </w:rPr>
        <w:t xml:space="preserve">Pettinelli, J. D., &amp; </w:t>
      </w:r>
      <w:r w:rsidR="00190739" w:rsidRPr="00CD67EC">
        <w:rPr>
          <w:rFonts w:ascii="Arial" w:hAnsi="Arial" w:cs="Arial"/>
          <w:b/>
          <w:bCs/>
          <w:sz w:val="24"/>
          <w:szCs w:val="24"/>
        </w:rPr>
        <w:t>Blow, A. J.</w:t>
      </w:r>
      <w:r w:rsidRPr="00CD67EC">
        <w:rPr>
          <w:rFonts w:ascii="Arial" w:hAnsi="Arial" w:cs="Arial"/>
          <w:bCs/>
          <w:sz w:val="24"/>
          <w:szCs w:val="24"/>
        </w:rPr>
        <w:t xml:space="preserve"> </w:t>
      </w:r>
      <w:r w:rsidR="00A31B3E" w:rsidRPr="00CD67EC">
        <w:rPr>
          <w:rFonts w:ascii="Arial" w:hAnsi="Arial" w:cs="Arial"/>
          <w:bCs/>
          <w:sz w:val="24"/>
          <w:szCs w:val="24"/>
        </w:rPr>
        <w:t>(</w:t>
      </w:r>
      <w:r w:rsidR="00A947D2" w:rsidRPr="00CD67EC">
        <w:rPr>
          <w:rFonts w:ascii="Arial" w:hAnsi="Arial" w:cs="Arial"/>
          <w:bCs/>
          <w:sz w:val="24"/>
          <w:szCs w:val="24"/>
        </w:rPr>
        <w:t xml:space="preserve">2004). </w:t>
      </w:r>
      <w:r w:rsidRPr="00CD67EC">
        <w:rPr>
          <w:rFonts w:ascii="Arial" w:hAnsi="Arial" w:cs="Arial"/>
          <w:bCs/>
          <w:i/>
          <w:sz w:val="24"/>
          <w:szCs w:val="24"/>
        </w:rPr>
        <w:t>Reflections on a supervision process: Supervisors and supervisees reflect on their experiences in a practicum/training context.</w:t>
      </w:r>
      <w:r w:rsidRPr="00CD67EC">
        <w:rPr>
          <w:rFonts w:ascii="Arial" w:hAnsi="Arial" w:cs="Arial"/>
          <w:bCs/>
          <w:sz w:val="24"/>
          <w:szCs w:val="24"/>
        </w:rPr>
        <w:t xml:space="preserve"> Presentation at the Missouri Association for Marriage and Family Therapy Annual State Conference. St. Louis, MO.</w:t>
      </w:r>
    </w:p>
    <w:p w14:paraId="30C35A5B" w14:textId="77777777" w:rsidR="004514F1" w:rsidRPr="00CD67EC" w:rsidRDefault="004514F1" w:rsidP="00905E93">
      <w:pPr>
        <w:tabs>
          <w:tab w:val="left" w:pos="1620"/>
          <w:tab w:val="left" w:pos="1800"/>
          <w:tab w:val="left" w:pos="2160"/>
          <w:tab w:val="left" w:pos="2520"/>
        </w:tabs>
        <w:ind w:left="720" w:hanging="720"/>
        <w:rPr>
          <w:rFonts w:ascii="Arial" w:hAnsi="Arial" w:cs="Arial"/>
          <w:bCs/>
          <w:sz w:val="24"/>
          <w:szCs w:val="24"/>
        </w:rPr>
      </w:pPr>
    </w:p>
    <w:p w14:paraId="516E1845" w14:textId="19199CBD" w:rsidR="004514F1" w:rsidRPr="00CD67EC" w:rsidRDefault="00190739"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0570C1" w:rsidRPr="00CD67EC">
        <w:rPr>
          <w:rFonts w:ascii="Arial" w:hAnsi="Arial" w:cs="Arial"/>
          <w:bCs/>
          <w:sz w:val="24"/>
          <w:szCs w:val="24"/>
        </w:rPr>
        <w:t xml:space="preserve"> (2003). </w:t>
      </w:r>
      <w:r w:rsidR="00A947D2" w:rsidRPr="00CD67EC">
        <w:rPr>
          <w:rFonts w:ascii="Arial" w:hAnsi="Arial" w:cs="Arial"/>
          <w:bCs/>
          <w:sz w:val="24"/>
          <w:szCs w:val="24"/>
        </w:rPr>
        <w:t>C</w:t>
      </w:r>
      <w:r w:rsidR="00A947D2" w:rsidRPr="00CD67EC">
        <w:rPr>
          <w:rFonts w:ascii="Arial" w:hAnsi="Arial" w:cs="Arial"/>
          <w:i/>
          <w:sz w:val="24"/>
          <w:szCs w:val="24"/>
        </w:rPr>
        <w:t>ommon change factors in the process of therapeutic healing in family therapy.</w:t>
      </w:r>
      <w:r w:rsidR="00A947D2" w:rsidRPr="00CD67EC">
        <w:rPr>
          <w:rFonts w:ascii="Arial" w:hAnsi="Arial" w:cs="Arial"/>
          <w:sz w:val="24"/>
          <w:szCs w:val="24"/>
        </w:rPr>
        <w:t xml:space="preserve"> </w:t>
      </w:r>
      <w:r w:rsidR="000570C1" w:rsidRPr="00CD67EC">
        <w:rPr>
          <w:rFonts w:ascii="Arial" w:hAnsi="Arial" w:cs="Arial"/>
          <w:bCs/>
          <w:sz w:val="24"/>
          <w:szCs w:val="24"/>
        </w:rPr>
        <w:t>Presentation at the Missouri Association for Marriage and Family Therapy Annual State Conference. St. Louis, MO.</w:t>
      </w:r>
    </w:p>
    <w:p w14:paraId="07A5E649" w14:textId="77777777" w:rsidR="004514F1" w:rsidRPr="00CD67EC" w:rsidRDefault="004514F1" w:rsidP="00905E93">
      <w:pPr>
        <w:tabs>
          <w:tab w:val="left" w:pos="1620"/>
          <w:tab w:val="left" w:pos="1800"/>
          <w:tab w:val="left" w:pos="2160"/>
          <w:tab w:val="left" w:pos="2520"/>
        </w:tabs>
        <w:ind w:left="720" w:hanging="720"/>
        <w:rPr>
          <w:rFonts w:ascii="Arial" w:hAnsi="Arial" w:cs="Arial"/>
          <w:bCs/>
          <w:sz w:val="24"/>
          <w:szCs w:val="24"/>
        </w:rPr>
      </w:pPr>
    </w:p>
    <w:p w14:paraId="0280427C" w14:textId="141E781E" w:rsidR="004514F1" w:rsidRPr="00CD67EC" w:rsidRDefault="00190739"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lastRenderedPageBreak/>
        <w:t>Blow, A. J.</w:t>
      </w:r>
      <w:r w:rsidR="000570C1" w:rsidRPr="00CD67EC">
        <w:rPr>
          <w:rFonts w:ascii="Arial" w:hAnsi="Arial" w:cs="Arial"/>
          <w:bCs/>
          <w:sz w:val="24"/>
          <w:szCs w:val="24"/>
        </w:rPr>
        <w:t xml:space="preserve"> (2002). </w:t>
      </w:r>
      <w:r w:rsidR="000570C1" w:rsidRPr="00CD67EC">
        <w:rPr>
          <w:rFonts w:ascii="Arial" w:hAnsi="Arial" w:cs="Arial"/>
          <w:bCs/>
          <w:i/>
          <w:sz w:val="24"/>
          <w:szCs w:val="24"/>
        </w:rPr>
        <w:t>Eating disorders: Working with families.</w:t>
      </w:r>
      <w:r w:rsidR="000570C1" w:rsidRPr="00CD67EC">
        <w:rPr>
          <w:rFonts w:ascii="Arial" w:hAnsi="Arial" w:cs="Arial"/>
          <w:bCs/>
          <w:sz w:val="24"/>
          <w:szCs w:val="24"/>
        </w:rPr>
        <w:t xml:space="preserve"> Presentation at the Missouri Association for Marriage and Family Therapy Annual State Conference. St. Louis, MO.</w:t>
      </w:r>
    </w:p>
    <w:p w14:paraId="0D8338DC" w14:textId="77777777" w:rsidR="004514F1" w:rsidRPr="00CD67EC" w:rsidRDefault="004514F1" w:rsidP="00905E93">
      <w:pPr>
        <w:tabs>
          <w:tab w:val="left" w:pos="1620"/>
          <w:tab w:val="left" w:pos="1800"/>
          <w:tab w:val="left" w:pos="2160"/>
          <w:tab w:val="left" w:pos="2520"/>
        </w:tabs>
        <w:ind w:left="720" w:hanging="720"/>
        <w:rPr>
          <w:rFonts w:ascii="Arial" w:hAnsi="Arial" w:cs="Arial"/>
          <w:bCs/>
          <w:sz w:val="24"/>
          <w:szCs w:val="24"/>
        </w:rPr>
      </w:pPr>
    </w:p>
    <w:p w14:paraId="7E291109" w14:textId="534A1404" w:rsidR="004514F1" w:rsidRPr="00CD67EC" w:rsidRDefault="00190739"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0570C1" w:rsidRPr="00CD67EC">
        <w:rPr>
          <w:rFonts w:ascii="Arial" w:hAnsi="Arial" w:cs="Arial"/>
          <w:sz w:val="24"/>
          <w:szCs w:val="24"/>
        </w:rPr>
        <w:t>, &amp; Timm, T. M.</w:t>
      </w:r>
      <w:r w:rsidR="00A31B3E" w:rsidRPr="00CD67EC">
        <w:rPr>
          <w:rFonts w:ascii="Arial" w:hAnsi="Arial" w:cs="Arial"/>
          <w:sz w:val="24"/>
          <w:szCs w:val="24"/>
        </w:rPr>
        <w:t xml:space="preserve"> (</w:t>
      </w:r>
      <w:r w:rsidR="00A947D2" w:rsidRPr="00CD67EC">
        <w:rPr>
          <w:rFonts w:ascii="Arial" w:hAnsi="Arial" w:cs="Arial"/>
          <w:sz w:val="24"/>
          <w:szCs w:val="24"/>
        </w:rPr>
        <w:t>2001).</w:t>
      </w:r>
      <w:r w:rsidR="000570C1" w:rsidRPr="00CD67EC">
        <w:rPr>
          <w:rFonts w:ascii="Arial" w:hAnsi="Arial" w:cs="Arial"/>
          <w:sz w:val="24"/>
          <w:szCs w:val="24"/>
        </w:rPr>
        <w:t xml:space="preserve"> </w:t>
      </w:r>
      <w:r w:rsidR="000570C1" w:rsidRPr="00CD67EC">
        <w:rPr>
          <w:rFonts w:ascii="Arial" w:hAnsi="Arial" w:cs="Arial"/>
          <w:bCs/>
          <w:i/>
          <w:sz w:val="24"/>
          <w:szCs w:val="24"/>
        </w:rPr>
        <w:t xml:space="preserve">Internal Family Systems: An </w:t>
      </w:r>
      <w:r w:rsidR="00A947D2" w:rsidRPr="00CD67EC">
        <w:rPr>
          <w:rFonts w:ascii="Arial" w:hAnsi="Arial" w:cs="Arial"/>
          <w:bCs/>
          <w:i/>
          <w:sz w:val="24"/>
          <w:szCs w:val="24"/>
        </w:rPr>
        <w:t>o</w:t>
      </w:r>
      <w:r w:rsidR="000570C1" w:rsidRPr="00CD67EC">
        <w:rPr>
          <w:rFonts w:ascii="Arial" w:hAnsi="Arial" w:cs="Arial"/>
          <w:bCs/>
          <w:i/>
          <w:sz w:val="24"/>
          <w:szCs w:val="24"/>
        </w:rPr>
        <w:t>verview.</w:t>
      </w:r>
      <w:r w:rsidR="000570C1" w:rsidRPr="00CD67EC">
        <w:rPr>
          <w:rFonts w:ascii="Arial" w:hAnsi="Arial" w:cs="Arial"/>
          <w:bCs/>
          <w:sz w:val="24"/>
          <w:szCs w:val="24"/>
        </w:rPr>
        <w:t xml:space="preserve"> </w:t>
      </w:r>
      <w:r w:rsidR="000570C1" w:rsidRPr="00CD67EC">
        <w:rPr>
          <w:rFonts w:ascii="Arial" w:hAnsi="Arial" w:cs="Arial"/>
          <w:sz w:val="24"/>
          <w:szCs w:val="24"/>
        </w:rPr>
        <w:t>Workshop presented at the Missouri Association for Marriage and Family Therapy State Conference. Springfield, MO.</w:t>
      </w:r>
    </w:p>
    <w:p w14:paraId="087F7132" w14:textId="77777777" w:rsidR="004514F1" w:rsidRPr="00CD67EC" w:rsidRDefault="004514F1" w:rsidP="00905E93">
      <w:pPr>
        <w:tabs>
          <w:tab w:val="left" w:pos="1620"/>
          <w:tab w:val="left" w:pos="1800"/>
          <w:tab w:val="left" w:pos="2160"/>
          <w:tab w:val="left" w:pos="2520"/>
        </w:tabs>
        <w:ind w:left="720" w:hanging="720"/>
        <w:rPr>
          <w:rFonts w:ascii="Arial" w:hAnsi="Arial" w:cs="Arial"/>
          <w:bCs/>
          <w:sz w:val="24"/>
          <w:szCs w:val="24"/>
        </w:rPr>
      </w:pPr>
    </w:p>
    <w:p w14:paraId="1C26466F" w14:textId="71C0B57B" w:rsidR="004514F1" w:rsidRPr="00CD67EC" w:rsidRDefault="00190739"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0570C1" w:rsidRPr="00CD67EC">
        <w:rPr>
          <w:rFonts w:ascii="Arial" w:hAnsi="Arial" w:cs="Arial"/>
          <w:bCs/>
          <w:sz w:val="24"/>
          <w:szCs w:val="24"/>
        </w:rPr>
        <w:t>, &amp; Timm, T. M</w:t>
      </w:r>
      <w:r w:rsidR="000570C1" w:rsidRPr="00CD67EC">
        <w:rPr>
          <w:rFonts w:ascii="Arial" w:hAnsi="Arial" w:cs="Arial"/>
          <w:bCs/>
          <w:i/>
          <w:sz w:val="24"/>
          <w:szCs w:val="24"/>
        </w:rPr>
        <w:t>.</w:t>
      </w:r>
      <w:r w:rsidR="00A31B3E" w:rsidRPr="00CD67EC">
        <w:rPr>
          <w:rFonts w:ascii="Arial" w:hAnsi="Arial" w:cs="Arial"/>
          <w:bCs/>
          <w:sz w:val="24"/>
          <w:szCs w:val="24"/>
        </w:rPr>
        <w:t xml:space="preserve"> (</w:t>
      </w:r>
      <w:r w:rsidR="00A947D2" w:rsidRPr="00CD67EC">
        <w:rPr>
          <w:rFonts w:ascii="Arial" w:hAnsi="Arial" w:cs="Arial"/>
          <w:bCs/>
          <w:sz w:val="24"/>
          <w:szCs w:val="24"/>
        </w:rPr>
        <w:t xml:space="preserve">2000). </w:t>
      </w:r>
      <w:r w:rsidR="00A947D2" w:rsidRPr="00CD67EC">
        <w:rPr>
          <w:rFonts w:ascii="Arial" w:hAnsi="Arial" w:cs="Arial"/>
          <w:bCs/>
          <w:i/>
          <w:sz w:val="24"/>
          <w:szCs w:val="24"/>
        </w:rPr>
        <w:t>Internal Family Systems: An i</w:t>
      </w:r>
      <w:r w:rsidR="000570C1" w:rsidRPr="00CD67EC">
        <w:rPr>
          <w:rFonts w:ascii="Arial" w:hAnsi="Arial" w:cs="Arial"/>
          <w:bCs/>
          <w:i/>
          <w:sz w:val="24"/>
          <w:szCs w:val="24"/>
        </w:rPr>
        <w:t>ntroduction.</w:t>
      </w:r>
      <w:r w:rsidR="000570C1" w:rsidRPr="00CD67EC">
        <w:rPr>
          <w:rFonts w:ascii="Arial" w:hAnsi="Arial" w:cs="Arial"/>
          <w:bCs/>
          <w:sz w:val="24"/>
          <w:szCs w:val="24"/>
        </w:rPr>
        <w:t xml:space="preserve"> Presented at the Missouri Chapter of The A</w:t>
      </w:r>
      <w:r w:rsidR="00A31B3E" w:rsidRPr="00CD67EC">
        <w:rPr>
          <w:rFonts w:ascii="Arial" w:hAnsi="Arial" w:cs="Arial"/>
          <w:bCs/>
          <w:sz w:val="24"/>
          <w:szCs w:val="24"/>
        </w:rPr>
        <w:t>merican Counseling Association Annual C</w:t>
      </w:r>
      <w:r w:rsidR="000570C1" w:rsidRPr="00CD67EC">
        <w:rPr>
          <w:rFonts w:ascii="Arial" w:hAnsi="Arial" w:cs="Arial"/>
          <w:bCs/>
          <w:sz w:val="24"/>
          <w:szCs w:val="24"/>
        </w:rPr>
        <w:t>onference in St Louis</w:t>
      </w:r>
      <w:r w:rsidR="00A31B3E" w:rsidRPr="00CD67EC">
        <w:rPr>
          <w:rFonts w:ascii="Arial" w:hAnsi="Arial" w:cs="Arial"/>
          <w:bCs/>
          <w:sz w:val="24"/>
          <w:szCs w:val="24"/>
        </w:rPr>
        <w:t>, MO</w:t>
      </w:r>
      <w:r w:rsidR="000570C1" w:rsidRPr="00CD67EC">
        <w:rPr>
          <w:rFonts w:ascii="Arial" w:hAnsi="Arial" w:cs="Arial"/>
          <w:bCs/>
          <w:sz w:val="24"/>
          <w:szCs w:val="24"/>
        </w:rPr>
        <w:t>.</w:t>
      </w:r>
    </w:p>
    <w:p w14:paraId="0368DDCE" w14:textId="77777777" w:rsidR="004514F1" w:rsidRPr="00CD67EC" w:rsidRDefault="004514F1" w:rsidP="00905E93">
      <w:pPr>
        <w:tabs>
          <w:tab w:val="left" w:pos="1620"/>
          <w:tab w:val="left" w:pos="1800"/>
          <w:tab w:val="left" w:pos="2160"/>
          <w:tab w:val="left" w:pos="2520"/>
        </w:tabs>
        <w:ind w:left="720" w:hanging="720"/>
        <w:rPr>
          <w:rFonts w:ascii="Arial" w:hAnsi="Arial" w:cs="Arial"/>
          <w:bCs/>
          <w:sz w:val="24"/>
          <w:szCs w:val="24"/>
        </w:rPr>
      </w:pPr>
    </w:p>
    <w:p w14:paraId="6911D444" w14:textId="40F3E82D" w:rsidR="00020FD9" w:rsidRPr="00CD67EC" w:rsidRDefault="00190739"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0570C1" w:rsidRPr="00CD67EC">
        <w:rPr>
          <w:rFonts w:ascii="Arial" w:hAnsi="Arial" w:cs="Arial"/>
          <w:sz w:val="24"/>
          <w:szCs w:val="24"/>
        </w:rPr>
        <w:t>, &amp; Morgan, M.</w:t>
      </w:r>
      <w:r w:rsidR="00A31B3E" w:rsidRPr="00CD67EC">
        <w:rPr>
          <w:rFonts w:ascii="Arial" w:hAnsi="Arial" w:cs="Arial"/>
          <w:sz w:val="24"/>
          <w:szCs w:val="24"/>
        </w:rPr>
        <w:t xml:space="preserve"> (</w:t>
      </w:r>
      <w:r w:rsidR="00A947D2" w:rsidRPr="00CD67EC">
        <w:rPr>
          <w:rFonts w:ascii="Arial" w:hAnsi="Arial" w:cs="Arial"/>
          <w:sz w:val="24"/>
          <w:szCs w:val="24"/>
        </w:rPr>
        <w:t>1998).</w:t>
      </w:r>
      <w:r w:rsidR="000570C1" w:rsidRPr="00CD67EC">
        <w:rPr>
          <w:rFonts w:ascii="Arial" w:hAnsi="Arial" w:cs="Arial"/>
          <w:sz w:val="24"/>
          <w:szCs w:val="24"/>
        </w:rPr>
        <w:t xml:space="preserve"> </w:t>
      </w:r>
      <w:r w:rsidR="00A947D2" w:rsidRPr="00CD67EC">
        <w:rPr>
          <w:rFonts w:ascii="Arial" w:hAnsi="Arial" w:cs="Arial"/>
          <w:bCs/>
          <w:i/>
          <w:sz w:val="24"/>
          <w:szCs w:val="24"/>
        </w:rPr>
        <w:t>Internal Family Systems: An i</w:t>
      </w:r>
      <w:r w:rsidR="000570C1" w:rsidRPr="00CD67EC">
        <w:rPr>
          <w:rFonts w:ascii="Arial" w:hAnsi="Arial" w:cs="Arial"/>
          <w:bCs/>
          <w:i/>
          <w:sz w:val="24"/>
          <w:szCs w:val="24"/>
        </w:rPr>
        <w:t>ntroduction.</w:t>
      </w:r>
      <w:r w:rsidR="000570C1" w:rsidRPr="00CD67EC">
        <w:rPr>
          <w:rFonts w:ascii="Arial" w:hAnsi="Arial" w:cs="Arial"/>
          <w:bCs/>
          <w:sz w:val="24"/>
          <w:szCs w:val="24"/>
        </w:rPr>
        <w:t xml:space="preserve"> Presented at the Indiana Association for Marriage and Family Therapy Annual Conference. Carmel, </w:t>
      </w:r>
      <w:r w:rsidR="00A31B3E" w:rsidRPr="00CD67EC">
        <w:rPr>
          <w:rFonts w:ascii="Arial" w:hAnsi="Arial" w:cs="Arial"/>
          <w:bCs/>
          <w:sz w:val="24"/>
          <w:szCs w:val="24"/>
        </w:rPr>
        <w:t>IN.</w:t>
      </w:r>
    </w:p>
    <w:p w14:paraId="0A9F4D05" w14:textId="6B2448E1" w:rsidR="00892C51" w:rsidRPr="00CD67EC" w:rsidRDefault="00892C51" w:rsidP="00905E93">
      <w:pPr>
        <w:tabs>
          <w:tab w:val="left" w:pos="440"/>
          <w:tab w:val="left" w:pos="1620"/>
          <w:tab w:val="left" w:pos="1800"/>
          <w:tab w:val="left" w:pos="2160"/>
          <w:tab w:val="left" w:pos="2520"/>
        </w:tabs>
        <w:ind w:left="440" w:hanging="440"/>
        <w:rPr>
          <w:rFonts w:ascii="Arial" w:hAnsi="Arial" w:cs="Arial"/>
          <w:bCs/>
          <w:sz w:val="24"/>
          <w:szCs w:val="24"/>
        </w:rPr>
      </w:pPr>
    </w:p>
    <w:p w14:paraId="23C7912E" w14:textId="399DDE70" w:rsidR="000570C1" w:rsidRPr="00CD67EC" w:rsidRDefault="00C44A39" w:rsidP="00905E93">
      <w:pPr>
        <w:tabs>
          <w:tab w:val="left" w:pos="440"/>
          <w:tab w:val="left" w:pos="1620"/>
          <w:tab w:val="left" w:pos="1800"/>
          <w:tab w:val="left" w:pos="2160"/>
          <w:tab w:val="left" w:pos="2520"/>
        </w:tabs>
        <w:rPr>
          <w:rFonts w:ascii="Arial" w:hAnsi="Arial" w:cs="Arial"/>
          <w:b/>
          <w:bCs/>
          <w:sz w:val="24"/>
          <w:szCs w:val="24"/>
          <w:u w:val="single"/>
        </w:rPr>
      </w:pPr>
      <w:r w:rsidRPr="00CD67EC">
        <w:rPr>
          <w:rFonts w:ascii="Arial" w:hAnsi="Arial" w:cs="Arial"/>
          <w:b/>
          <w:bCs/>
          <w:sz w:val="24"/>
          <w:szCs w:val="24"/>
          <w:u w:val="single"/>
        </w:rPr>
        <w:t>OTHER PRESENTATIONS</w:t>
      </w:r>
      <w:r w:rsidR="005C3C0B" w:rsidRPr="00CD67EC">
        <w:rPr>
          <w:rFonts w:ascii="Arial" w:hAnsi="Arial" w:cs="Arial"/>
          <w:b/>
          <w:bCs/>
          <w:sz w:val="24"/>
          <w:szCs w:val="24"/>
          <w:u w:val="single"/>
        </w:rPr>
        <w:t xml:space="preserve">, </w:t>
      </w:r>
      <w:r w:rsidRPr="00CD67EC">
        <w:rPr>
          <w:rFonts w:ascii="Arial" w:hAnsi="Arial" w:cs="Arial"/>
          <w:b/>
          <w:bCs/>
          <w:sz w:val="24"/>
          <w:szCs w:val="24"/>
          <w:u w:val="single"/>
        </w:rPr>
        <w:t>WORKSHOPS</w:t>
      </w:r>
      <w:r w:rsidR="005C3C0B" w:rsidRPr="00CD67EC">
        <w:rPr>
          <w:rFonts w:ascii="Arial" w:hAnsi="Arial" w:cs="Arial"/>
          <w:b/>
          <w:bCs/>
          <w:sz w:val="24"/>
          <w:szCs w:val="24"/>
          <w:u w:val="single"/>
        </w:rPr>
        <w:t>, AND PANELS</w:t>
      </w:r>
    </w:p>
    <w:p w14:paraId="3A195632" w14:textId="77777777" w:rsidR="000570C1" w:rsidRPr="00CD67EC" w:rsidRDefault="000570C1" w:rsidP="00905E93">
      <w:pPr>
        <w:tabs>
          <w:tab w:val="left" w:pos="440"/>
          <w:tab w:val="left" w:pos="1620"/>
          <w:tab w:val="left" w:pos="1800"/>
          <w:tab w:val="left" w:pos="2160"/>
          <w:tab w:val="left" w:pos="2520"/>
        </w:tabs>
        <w:jc w:val="center"/>
        <w:rPr>
          <w:rFonts w:ascii="Arial" w:hAnsi="Arial" w:cs="Arial"/>
          <w:b/>
          <w:bCs/>
          <w:sz w:val="24"/>
          <w:szCs w:val="24"/>
          <w:u w:val="single"/>
        </w:rPr>
      </w:pPr>
    </w:p>
    <w:p w14:paraId="75B8ACA6" w14:textId="05546E8D" w:rsidR="00695077" w:rsidRPr="00CD67EC" w:rsidRDefault="00190739" w:rsidP="00837875">
      <w:pPr>
        <w:tabs>
          <w:tab w:val="left" w:pos="440"/>
          <w:tab w:val="left" w:pos="1620"/>
          <w:tab w:val="left" w:pos="1800"/>
          <w:tab w:val="left" w:pos="2160"/>
          <w:tab w:val="left" w:pos="2520"/>
        </w:tabs>
        <w:ind w:left="720" w:hanging="720"/>
        <w:rPr>
          <w:rFonts w:ascii="Arial" w:hAnsi="Arial" w:cs="Arial"/>
          <w:b/>
          <w:sz w:val="24"/>
          <w:szCs w:val="24"/>
        </w:rPr>
      </w:pPr>
      <w:r w:rsidRPr="00CD67EC">
        <w:rPr>
          <w:rFonts w:ascii="Arial" w:hAnsi="Arial" w:cs="Arial"/>
          <w:b/>
          <w:bCs/>
          <w:sz w:val="24"/>
          <w:szCs w:val="24"/>
        </w:rPr>
        <w:t>Blow, A. J.</w:t>
      </w:r>
      <w:r w:rsidR="00695077" w:rsidRPr="00CD67EC">
        <w:rPr>
          <w:rFonts w:ascii="Arial" w:hAnsi="Arial" w:cs="Arial"/>
          <w:bCs/>
          <w:sz w:val="24"/>
          <w:szCs w:val="24"/>
        </w:rPr>
        <w:t xml:space="preserve"> (2020). Invited speaker. Change Processes in family therapy. </w:t>
      </w:r>
      <w:r w:rsidR="00BB3273" w:rsidRPr="00CD67EC">
        <w:rPr>
          <w:rFonts w:ascii="Arial" w:hAnsi="Arial" w:cs="Arial"/>
          <w:bCs/>
          <w:sz w:val="24"/>
          <w:szCs w:val="24"/>
        </w:rPr>
        <w:t>Hawaii</w:t>
      </w:r>
      <w:r w:rsidR="00695077" w:rsidRPr="00CD67EC">
        <w:rPr>
          <w:rFonts w:ascii="Arial" w:hAnsi="Arial" w:cs="Arial"/>
          <w:bCs/>
          <w:sz w:val="24"/>
          <w:szCs w:val="24"/>
        </w:rPr>
        <w:t xml:space="preserve"> Association for Marriage and Family Therapy. </w:t>
      </w:r>
    </w:p>
    <w:p w14:paraId="14AA8341" w14:textId="77777777" w:rsidR="00695077" w:rsidRPr="00CD67EC" w:rsidRDefault="00695077" w:rsidP="00837875">
      <w:pPr>
        <w:tabs>
          <w:tab w:val="left" w:pos="440"/>
          <w:tab w:val="left" w:pos="1620"/>
          <w:tab w:val="left" w:pos="1800"/>
          <w:tab w:val="left" w:pos="2160"/>
          <w:tab w:val="left" w:pos="2520"/>
        </w:tabs>
        <w:ind w:left="720" w:hanging="720"/>
        <w:rPr>
          <w:rFonts w:ascii="Arial" w:hAnsi="Arial" w:cs="Arial"/>
          <w:b/>
          <w:sz w:val="24"/>
          <w:szCs w:val="24"/>
        </w:rPr>
      </w:pPr>
    </w:p>
    <w:p w14:paraId="790C96C0" w14:textId="11E2ECC8" w:rsidR="00837875" w:rsidRPr="00CD67EC" w:rsidRDefault="00190739" w:rsidP="00837875">
      <w:pPr>
        <w:tabs>
          <w:tab w:val="left" w:pos="440"/>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837875" w:rsidRPr="00CD67EC">
        <w:rPr>
          <w:rFonts w:ascii="Arial" w:hAnsi="Arial" w:cs="Arial"/>
          <w:sz w:val="24"/>
          <w:szCs w:val="24"/>
        </w:rPr>
        <w:t xml:space="preserve"> (2016). Featured speaker. Access to Mental Health Care IPPSR Forum</w:t>
      </w:r>
      <w:r w:rsidR="008C1EE3" w:rsidRPr="00CD67EC">
        <w:rPr>
          <w:rFonts w:ascii="Arial" w:hAnsi="Arial" w:cs="Arial"/>
          <w:sz w:val="24"/>
          <w:szCs w:val="24"/>
        </w:rPr>
        <w:t xml:space="preserve">. </w:t>
      </w:r>
      <w:r w:rsidR="00837875" w:rsidRPr="00CD67EC">
        <w:rPr>
          <w:rFonts w:ascii="Arial" w:hAnsi="Arial" w:cs="Arial"/>
          <w:i/>
          <w:sz w:val="24"/>
          <w:szCs w:val="24"/>
        </w:rPr>
        <w:t>Access to Mental Health Services: Military Personnel and Their Family Members.</w:t>
      </w:r>
      <w:r w:rsidR="00837875" w:rsidRPr="00CD67EC">
        <w:rPr>
          <w:rFonts w:ascii="Arial" w:hAnsi="Arial" w:cs="Arial"/>
          <w:sz w:val="24"/>
          <w:szCs w:val="24"/>
        </w:rPr>
        <w:t xml:space="preserve"> Presented to the 150 policy makers in Lansing Michigan. </w:t>
      </w:r>
    </w:p>
    <w:p w14:paraId="730034BD" w14:textId="77777777" w:rsidR="00837875" w:rsidRPr="00CD67EC" w:rsidRDefault="00837875" w:rsidP="007B5226">
      <w:pPr>
        <w:tabs>
          <w:tab w:val="left" w:pos="1620"/>
          <w:tab w:val="left" w:pos="1800"/>
          <w:tab w:val="left" w:pos="2160"/>
          <w:tab w:val="left" w:pos="2520"/>
        </w:tabs>
        <w:ind w:left="720" w:hanging="720"/>
        <w:rPr>
          <w:rFonts w:ascii="Arial" w:hAnsi="Arial" w:cs="Arial"/>
          <w:sz w:val="24"/>
          <w:szCs w:val="24"/>
        </w:rPr>
      </w:pPr>
    </w:p>
    <w:p w14:paraId="69F43390" w14:textId="76B84F90" w:rsidR="007B5226" w:rsidRPr="00CD67EC" w:rsidRDefault="00190739" w:rsidP="007B5226">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7B5226" w:rsidRPr="00CD67EC">
        <w:rPr>
          <w:rFonts w:ascii="Arial" w:hAnsi="Arial" w:cs="Arial"/>
          <w:b/>
          <w:sz w:val="24"/>
          <w:szCs w:val="24"/>
        </w:rPr>
        <w:t xml:space="preserve">, Webinar presenter, </w:t>
      </w:r>
      <w:r w:rsidR="00BC7085" w:rsidRPr="00CD67EC">
        <w:rPr>
          <w:rFonts w:ascii="Arial" w:hAnsi="Arial" w:cs="Arial"/>
          <w:bCs/>
          <w:sz w:val="24"/>
          <w:szCs w:val="24"/>
        </w:rPr>
        <w:t xml:space="preserve">(2015). </w:t>
      </w:r>
      <w:r w:rsidR="007B5226" w:rsidRPr="00CD67EC">
        <w:rPr>
          <w:rFonts w:ascii="Arial" w:hAnsi="Arial" w:cs="Arial"/>
          <w:bCs/>
          <w:i/>
          <w:sz w:val="24"/>
          <w:szCs w:val="24"/>
        </w:rPr>
        <w:t>How to Help Military and Veteran Families: For Mental Health Professionals</w:t>
      </w:r>
      <w:r w:rsidR="007B5226" w:rsidRPr="00CD67EC">
        <w:rPr>
          <w:rFonts w:ascii="Arial" w:hAnsi="Arial" w:cs="Arial"/>
          <w:bCs/>
          <w:sz w:val="24"/>
          <w:szCs w:val="24"/>
        </w:rPr>
        <w:t xml:space="preserve">, a webinar aimed to assist behavioral and mental health experts better understand the specific needs of military families. </w:t>
      </w:r>
    </w:p>
    <w:p w14:paraId="586B13B9" w14:textId="77777777" w:rsidR="007B5226" w:rsidRPr="00CD67EC" w:rsidRDefault="007B5226" w:rsidP="007B5226">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Cs/>
          <w:sz w:val="24"/>
          <w:szCs w:val="24"/>
        </w:rPr>
        <w:tab/>
        <w:t xml:space="preserve">https://www.mfri.purdue.edu/publications/how-to-help.aspx#tab1-item2 </w:t>
      </w:r>
    </w:p>
    <w:p w14:paraId="1EE07614" w14:textId="77777777" w:rsidR="007B5226" w:rsidRPr="00CD67EC" w:rsidRDefault="007B5226" w:rsidP="00905E93">
      <w:pPr>
        <w:tabs>
          <w:tab w:val="left" w:pos="1620"/>
          <w:tab w:val="left" w:pos="1800"/>
          <w:tab w:val="left" w:pos="2160"/>
          <w:tab w:val="left" w:pos="2520"/>
        </w:tabs>
        <w:ind w:left="720" w:hanging="720"/>
        <w:rPr>
          <w:rFonts w:ascii="Arial" w:hAnsi="Arial" w:cs="Arial"/>
          <w:sz w:val="24"/>
          <w:szCs w:val="24"/>
        </w:rPr>
      </w:pPr>
    </w:p>
    <w:p w14:paraId="241E96E3" w14:textId="5263C81E" w:rsidR="00B732C7" w:rsidRPr="00CD67EC" w:rsidRDefault="00190739" w:rsidP="00905E93">
      <w:pPr>
        <w:tabs>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B732C7" w:rsidRPr="00CD67EC">
        <w:rPr>
          <w:rFonts w:ascii="Arial" w:hAnsi="Arial" w:cs="Arial"/>
          <w:b/>
          <w:sz w:val="24"/>
          <w:szCs w:val="24"/>
        </w:rPr>
        <w:t xml:space="preserve"> </w:t>
      </w:r>
      <w:r w:rsidR="00B732C7" w:rsidRPr="00CD67EC">
        <w:rPr>
          <w:rFonts w:ascii="Arial" w:hAnsi="Arial" w:cs="Arial"/>
          <w:sz w:val="24"/>
          <w:szCs w:val="24"/>
        </w:rPr>
        <w:t xml:space="preserve">&amp; Fitzgerald, H. (2014). </w:t>
      </w:r>
      <w:r w:rsidR="00B732C7" w:rsidRPr="00CD67EC">
        <w:rPr>
          <w:rFonts w:ascii="Arial" w:hAnsi="Arial" w:cs="Arial"/>
          <w:i/>
          <w:sz w:val="24"/>
          <w:szCs w:val="24"/>
        </w:rPr>
        <w:t xml:space="preserve">Effects of Visible &amp; Invisible Parent Combat Injuries on Military Families. </w:t>
      </w:r>
      <w:r w:rsidR="00B732C7" w:rsidRPr="00CD67EC">
        <w:rPr>
          <w:rFonts w:ascii="Arial" w:hAnsi="Arial" w:cs="Arial"/>
          <w:sz w:val="24"/>
          <w:szCs w:val="24"/>
        </w:rPr>
        <w:t>Webinar presented to eXtension, The Military Families Learning Network.</w:t>
      </w:r>
    </w:p>
    <w:p w14:paraId="448F5017" w14:textId="77777777" w:rsidR="00B732C7" w:rsidRPr="00CD67EC" w:rsidRDefault="00B732C7" w:rsidP="00905E93">
      <w:pPr>
        <w:tabs>
          <w:tab w:val="left" w:pos="1620"/>
          <w:tab w:val="left" w:pos="1800"/>
          <w:tab w:val="left" w:pos="2160"/>
          <w:tab w:val="left" w:pos="2520"/>
        </w:tabs>
        <w:ind w:left="720" w:hanging="720"/>
        <w:rPr>
          <w:rFonts w:ascii="Arial" w:hAnsi="Arial" w:cs="Arial"/>
          <w:sz w:val="24"/>
          <w:szCs w:val="24"/>
        </w:rPr>
      </w:pPr>
    </w:p>
    <w:p w14:paraId="49006316" w14:textId="77777777" w:rsidR="00F06B35" w:rsidRPr="00CD67EC" w:rsidRDefault="00F06B35" w:rsidP="00905E93">
      <w:pPr>
        <w:tabs>
          <w:tab w:val="left" w:pos="1620"/>
          <w:tab w:val="left" w:pos="1800"/>
          <w:tab w:val="left" w:pos="2160"/>
          <w:tab w:val="left" w:pos="2520"/>
        </w:tabs>
        <w:ind w:left="720" w:hanging="720"/>
        <w:rPr>
          <w:rFonts w:ascii="Arial" w:hAnsi="Arial" w:cs="Arial"/>
          <w:sz w:val="24"/>
          <w:szCs w:val="24"/>
        </w:rPr>
      </w:pPr>
      <w:r w:rsidRPr="00CD67EC">
        <w:rPr>
          <w:rFonts w:ascii="Arial" w:hAnsi="Arial" w:cs="Arial"/>
          <w:b/>
          <w:sz w:val="24"/>
          <w:szCs w:val="24"/>
        </w:rPr>
        <w:t>Invited Attendee, Military Families in Transition: Stress, Resilience, and Wellbeing.</w:t>
      </w:r>
      <w:r w:rsidRPr="00CD67EC">
        <w:rPr>
          <w:rFonts w:ascii="Arial" w:hAnsi="Arial" w:cs="Arial"/>
          <w:sz w:val="24"/>
          <w:szCs w:val="24"/>
        </w:rPr>
        <w:t xml:space="preserve"> Walter </w:t>
      </w:r>
      <w:r w:rsidR="001A06F3" w:rsidRPr="00CD67EC">
        <w:rPr>
          <w:rFonts w:ascii="Arial" w:hAnsi="Arial" w:cs="Arial"/>
          <w:sz w:val="24"/>
          <w:szCs w:val="24"/>
        </w:rPr>
        <w:t>Reed Army Institute of Research, Bethesda, Maryland,</w:t>
      </w:r>
      <w:r w:rsidRPr="00CD67EC">
        <w:rPr>
          <w:rFonts w:ascii="Arial" w:hAnsi="Arial" w:cs="Arial"/>
          <w:sz w:val="24"/>
          <w:szCs w:val="24"/>
        </w:rPr>
        <w:t xml:space="preserve"> </w:t>
      </w:r>
      <w:proofErr w:type="gramStart"/>
      <w:r w:rsidRPr="00CD67EC">
        <w:rPr>
          <w:rFonts w:ascii="Arial" w:hAnsi="Arial" w:cs="Arial"/>
          <w:sz w:val="24"/>
          <w:szCs w:val="24"/>
        </w:rPr>
        <w:t>September,</w:t>
      </w:r>
      <w:proofErr w:type="gramEnd"/>
      <w:r w:rsidRPr="00CD67EC">
        <w:rPr>
          <w:rFonts w:ascii="Arial" w:hAnsi="Arial" w:cs="Arial"/>
          <w:sz w:val="24"/>
          <w:szCs w:val="24"/>
        </w:rPr>
        <w:t xml:space="preserve"> 2013.</w:t>
      </w:r>
    </w:p>
    <w:p w14:paraId="2EE62FF0" w14:textId="77777777" w:rsidR="00F06B35" w:rsidRPr="00CD67EC" w:rsidRDefault="00F06B35" w:rsidP="00905E93">
      <w:pPr>
        <w:tabs>
          <w:tab w:val="left" w:pos="1620"/>
          <w:tab w:val="left" w:pos="1800"/>
          <w:tab w:val="left" w:pos="2160"/>
          <w:tab w:val="left" w:pos="2520"/>
        </w:tabs>
        <w:ind w:left="720" w:hanging="720"/>
        <w:rPr>
          <w:rFonts w:ascii="Arial" w:hAnsi="Arial" w:cs="Arial"/>
          <w:sz w:val="24"/>
          <w:szCs w:val="24"/>
        </w:rPr>
      </w:pPr>
    </w:p>
    <w:p w14:paraId="4FC9E812" w14:textId="15E24BB5" w:rsidR="00EC4E28" w:rsidRPr="00CD67EC" w:rsidRDefault="00190739" w:rsidP="00905E93">
      <w:pPr>
        <w:tabs>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EC4E28" w:rsidRPr="00CD67EC">
        <w:rPr>
          <w:rFonts w:ascii="Arial" w:hAnsi="Arial" w:cs="Arial"/>
          <w:sz w:val="24"/>
          <w:szCs w:val="24"/>
        </w:rPr>
        <w:t xml:space="preserve"> (2013). Grand Rounds Presentation. </w:t>
      </w:r>
      <w:r w:rsidR="00EC4E28" w:rsidRPr="00CD67EC">
        <w:rPr>
          <w:rFonts w:ascii="Arial" w:hAnsi="Arial" w:cs="Arial"/>
          <w:i/>
          <w:sz w:val="24"/>
          <w:szCs w:val="24"/>
        </w:rPr>
        <w:t xml:space="preserve">The Role of Family and Family-Based Interventions in Mental Health. </w:t>
      </w:r>
      <w:r w:rsidR="00EC4E28" w:rsidRPr="00CD67EC">
        <w:rPr>
          <w:rFonts w:ascii="Arial" w:hAnsi="Arial" w:cs="Arial"/>
          <w:sz w:val="24"/>
          <w:szCs w:val="24"/>
        </w:rPr>
        <w:t>Michigan State University Department of Psychiatry.</w:t>
      </w:r>
    </w:p>
    <w:p w14:paraId="0FD8EB3C" w14:textId="77777777" w:rsidR="00EC4E28" w:rsidRPr="00CD67EC" w:rsidRDefault="00EC4E28" w:rsidP="00905E93">
      <w:pPr>
        <w:tabs>
          <w:tab w:val="left" w:pos="1620"/>
          <w:tab w:val="left" w:pos="1800"/>
          <w:tab w:val="left" w:pos="2160"/>
          <w:tab w:val="left" w:pos="2520"/>
        </w:tabs>
        <w:ind w:left="720" w:hanging="720"/>
        <w:rPr>
          <w:rFonts w:ascii="Arial" w:hAnsi="Arial" w:cs="Arial"/>
          <w:sz w:val="24"/>
          <w:szCs w:val="24"/>
        </w:rPr>
      </w:pPr>
    </w:p>
    <w:p w14:paraId="0FC51778" w14:textId="178F0BBD" w:rsidR="007012CD" w:rsidRPr="00CD67EC" w:rsidRDefault="00190739" w:rsidP="00905E93">
      <w:pPr>
        <w:tabs>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7012CD" w:rsidRPr="00CD67EC">
        <w:rPr>
          <w:rFonts w:ascii="Arial" w:hAnsi="Arial" w:cs="Arial"/>
          <w:b/>
          <w:sz w:val="24"/>
          <w:szCs w:val="24"/>
        </w:rPr>
        <w:t xml:space="preserve"> </w:t>
      </w:r>
      <w:r w:rsidR="007012CD" w:rsidRPr="00CD67EC">
        <w:rPr>
          <w:rFonts w:ascii="Arial" w:hAnsi="Arial" w:cs="Arial"/>
          <w:sz w:val="24"/>
          <w:szCs w:val="24"/>
        </w:rPr>
        <w:t>(2012). MSU College of Human Medicine Veteran’s Day Guest Speaker, College of Human Medicine.</w:t>
      </w:r>
    </w:p>
    <w:p w14:paraId="172212B0" w14:textId="77777777" w:rsidR="007012CD" w:rsidRPr="00CD67EC" w:rsidRDefault="007012CD" w:rsidP="00905E93">
      <w:pPr>
        <w:tabs>
          <w:tab w:val="left" w:pos="1620"/>
          <w:tab w:val="left" w:pos="1800"/>
          <w:tab w:val="left" w:pos="2160"/>
          <w:tab w:val="left" w:pos="2520"/>
        </w:tabs>
        <w:ind w:left="720" w:hanging="720"/>
        <w:rPr>
          <w:rFonts w:ascii="Arial" w:hAnsi="Arial" w:cs="Arial"/>
          <w:sz w:val="24"/>
          <w:szCs w:val="24"/>
        </w:rPr>
      </w:pPr>
    </w:p>
    <w:p w14:paraId="1133B757" w14:textId="5E858A4F" w:rsidR="007012CD" w:rsidRPr="00CD67EC" w:rsidRDefault="00190739" w:rsidP="00905E93">
      <w:pPr>
        <w:tabs>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lastRenderedPageBreak/>
        <w:t>Blow, A. J.</w:t>
      </w:r>
      <w:r w:rsidR="007012CD" w:rsidRPr="00CD67EC">
        <w:rPr>
          <w:rFonts w:ascii="Arial" w:hAnsi="Arial" w:cs="Arial"/>
          <w:b/>
          <w:sz w:val="24"/>
          <w:szCs w:val="24"/>
        </w:rPr>
        <w:t xml:space="preserve"> </w:t>
      </w:r>
      <w:r w:rsidR="007012CD" w:rsidRPr="00CD67EC">
        <w:rPr>
          <w:rFonts w:ascii="Arial" w:hAnsi="Arial" w:cs="Arial"/>
          <w:sz w:val="24"/>
          <w:szCs w:val="24"/>
        </w:rPr>
        <w:t xml:space="preserve">(2012). </w:t>
      </w:r>
      <w:r w:rsidR="007012CD" w:rsidRPr="00CD67EC">
        <w:rPr>
          <w:rFonts w:ascii="Arial" w:hAnsi="Arial" w:cs="Arial"/>
          <w:i/>
          <w:sz w:val="24"/>
          <w:szCs w:val="24"/>
        </w:rPr>
        <w:t xml:space="preserve">MSU Student Veterans: Who are they and what MSU services are available? </w:t>
      </w:r>
      <w:r w:rsidR="007012CD" w:rsidRPr="00CD67EC">
        <w:rPr>
          <w:rFonts w:ascii="Arial" w:hAnsi="Arial" w:cs="Arial"/>
          <w:sz w:val="24"/>
          <w:szCs w:val="24"/>
        </w:rPr>
        <w:t>MSU wide RCPD workshop and panel on veterans on campus.</w:t>
      </w:r>
    </w:p>
    <w:p w14:paraId="080D5070" w14:textId="77777777" w:rsidR="007012CD" w:rsidRPr="00CD67EC" w:rsidRDefault="007012CD" w:rsidP="00905E93">
      <w:pPr>
        <w:tabs>
          <w:tab w:val="left" w:pos="1620"/>
          <w:tab w:val="left" w:pos="1800"/>
          <w:tab w:val="left" w:pos="2160"/>
          <w:tab w:val="left" w:pos="2520"/>
        </w:tabs>
        <w:ind w:left="720" w:hanging="720"/>
        <w:rPr>
          <w:rFonts w:ascii="Arial" w:hAnsi="Arial" w:cs="Arial"/>
          <w:sz w:val="24"/>
          <w:szCs w:val="24"/>
        </w:rPr>
      </w:pPr>
    </w:p>
    <w:p w14:paraId="01D38546" w14:textId="63420F4B" w:rsidR="00A81BEA" w:rsidRPr="00CD67EC" w:rsidRDefault="00190739" w:rsidP="00905E93">
      <w:pPr>
        <w:tabs>
          <w:tab w:val="left" w:pos="1620"/>
          <w:tab w:val="left" w:pos="1800"/>
          <w:tab w:val="left" w:pos="2160"/>
          <w:tab w:val="left" w:pos="2520"/>
        </w:tabs>
        <w:ind w:left="720" w:hanging="720"/>
        <w:rPr>
          <w:rFonts w:ascii="Arial" w:hAnsi="Arial" w:cs="Arial"/>
          <w:b/>
          <w:sz w:val="24"/>
          <w:szCs w:val="24"/>
        </w:rPr>
      </w:pPr>
      <w:r w:rsidRPr="00CD67EC">
        <w:rPr>
          <w:rFonts w:ascii="Arial" w:hAnsi="Arial" w:cs="Arial"/>
          <w:b/>
          <w:bCs/>
          <w:sz w:val="24"/>
          <w:szCs w:val="24"/>
          <w:lang w:val="sv-SE"/>
        </w:rPr>
        <w:t>Blow, A. J.</w:t>
      </w:r>
      <w:r w:rsidR="00A81BEA" w:rsidRPr="00CD67EC">
        <w:rPr>
          <w:rFonts w:ascii="Arial" w:hAnsi="Arial" w:cs="Arial"/>
          <w:sz w:val="24"/>
          <w:szCs w:val="24"/>
          <w:lang w:val="sv-SE"/>
        </w:rPr>
        <w:t xml:space="preserve">, &amp; Jarman, C. (2012). </w:t>
      </w:r>
      <w:r w:rsidR="00A81BEA" w:rsidRPr="00CD67EC">
        <w:rPr>
          <w:rFonts w:ascii="Arial" w:hAnsi="Arial" w:cs="Arial"/>
          <w:i/>
          <w:sz w:val="24"/>
          <w:szCs w:val="24"/>
        </w:rPr>
        <w:t xml:space="preserve">Resilience in Military Families. </w:t>
      </w:r>
      <w:r w:rsidR="00A81BEA" w:rsidRPr="00CD67EC">
        <w:rPr>
          <w:rFonts w:ascii="Arial" w:hAnsi="Arial" w:cs="Arial"/>
          <w:sz w:val="24"/>
          <w:szCs w:val="24"/>
        </w:rPr>
        <w:t>HDFS Research Seminar.</w:t>
      </w:r>
    </w:p>
    <w:p w14:paraId="2AAC84D4" w14:textId="77777777" w:rsidR="00A81BEA" w:rsidRPr="00CD67EC" w:rsidRDefault="00A81BEA" w:rsidP="00905E93">
      <w:pPr>
        <w:tabs>
          <w:tab w:val="left" w:pos="1620"/>
          <w:tab w:val="left" w:pos="1800"/>
          <w:tab w:val="left" w:pos="2160"/>
          <w:tab w:val="left" w:pos="2520"/>
        </w:tabs>
        <w:ind w:left="720" w:hanging="720"/>
        <w:rPr>
          <w:rFonts w:ascii="Arial" w:hAnsi="Arial" w:cs="Arial"/>
          <w:b/>
          <w:sz w:val="24"/>
          <w:szCs w:val="24"/>
        </w:rPr>
      </w:pPr>
    </w:p>
    <w:p w14:paraId="79029DCC" w14:textId="6AFA61DC" w:rsidR="00D81B2E" w:rsidRPr="00CD67EC" w:rsidRDefault="00190739" w:rsidP="00BB3273">
      <w:pPr>
        <w:tabs>
          <w:tab w:val="left" w:pos="440"/>
          <w:tab w:val="left" w:pos="1620"/>
          <w:tab w:val="left" w:pos="1800"/>
          <w:tab w:val="left" w:pos="2160"/>
          <w:tab w:val="left" w:pos="2520"/>
        </w:tabs>
        <w:ind w:left="720" w:hanging="720"/>
        <w:rPr>
          <w:rFonts w:ascii="ArialMT" w:hAnsi="ArialMT" w:cs="ArialMT"/>
          <w:sz w:val="24"/>
          <w:szCs w:val="24"/>
        </w:rPr>
      </w:pPr>
      <w:r w:rsidRPr="00CD67EC">
        <w:rPr>
          <w:rFonts w:ascii="Arial" w:hAnsi="Arial" w:cs="Arial"/>
          <w:b/>
          <w:bCs/>
          <w:sz w:val="24"/>
          <w:szCs w:val="24"/>
        </w:rPr>
        <w:t>Blow, A. J.</w:t>
      </w:r>
      <w:r w:rsidR="005C3C0B" w:rsidRPr="00CD67EC">
        <w:rPr>
          <w:rFonts w:ascii="Arial" w:hAnsi="Arial" w:cs="Arial"/>
          <w:sz w:val="24"/>
          <w:szCs w:val="24"/>
        </w:rPr>
        <w:t xml:space="preserve"> (2012). </w:t>
      </w:r>
      <w:r w:rsidR="005C3C0B" w:rsidRPr="00CD67EC">
        <w:rPr>
          <w:rFonts w:ascii="Arial-ItalicMT" w:hAnsi="Arial-ItalicMT" w:cs="Arial-ItalicMT"/>
          <w:i/>
          <w:iCs/>
          <w:sz w:val="24"/>
          <w:szCs w:val="24"/>
        </w:rPr>
        <w:t xml:space="preserve">Theater of War </w:t>
      </w:r>
      <w:r w:rsidR="005C3C0B" w:rsidRPr="00CD67EC">
        <w:rPr>
          <w:rFonts w:ascii="ArialMT" w:hAnsi="ArialMT" w:cs="ArialMT"/>
          <w:i/>
          <w:sz w:val="24"/>
          <w:szCs w:val="24"/>
        </w:rPr>
        <w:t>panelist for Outside the Wire</w:t>
      </w:r>
      <w:r w:rsidR="008C1EE3" w:rsidRPr="00CD67EC">
        <w:rPr>
          <w:rFonts w:ascii="ArialMT" w:hAnsi="ArialMT" w:cs="ArialMT"/>
          <w:sz w:val="24"/>
          <w:szCs w:val="24"/>
        </w:rPr>
        <w:t xml:space="preserve">. </w:t>
      </w:r>
      <w:r w:rsidR="005C3C0B" w:rsidRPr="00CD67EC">
        <w:rPr>
          <w:rFonts w:ascii="ArialMT" w:hAnsi="ArialMT" w:cs="ArialMT"/>
          <w:sz w:val="24"/>
          <w:szCs w:val="24"/>
        </w:rPr>
        <w:t xml:space="preserve">Comments from panelists </w:t>
      </w:r>
      <w:proofErr w:type="gramStart"/>
      <w:r w:rsidR="005C3C0B" w:rsidRPr="00CD67EC">
        <w:rPr>
          <w:rFonts w:ascii="ArialMT" w:hAnsi="ArialMT" w:cs="ArialMT"/>
          <w:sz w:val="24"/>
          <w:szCs w:val="24"/>
        </w:rPr>
        <w:t>discuss about</w:t>
      </w:r>
      <w:proofErr w:type="gramEnd"/>
      <w:r w:rsidR="005C3C0B" w:rsidRPr="00CD67EC">
        <w:rPr>
          <w:rFonts w:ascii="ArialMT" w:hAnsi="ArialMT" w:cs="ArialMT"/>
          <w:sz w:val="24"/>
          <w:szCs w:val="24"/>
        </w:rPr>
        <w:t xml:space="preserve"> how ancient plays relate to their own experiences working with the military. Panel performed on two nights on the MSU campus.</w:t>
      </w:r>
    </w:p>
    <w:p w14:paraId="4273E188" w14:textId="77777777" w:rsidR="00505DD7" w:rsidRPr="00CD67EC" w:rsidRDefault="00505DD7" w:rsidP="00BB3273">
      <w:pPr>
        <w:tabs>
          <w:tab w:val="left" w:pos="440"/>
          <w:tab w:val="left" w:pos="1620"/>
          <w:tab w:val="left" w:pos="1800"/>
          <w:tab w:val="left" w:pos="2160"/>
          <w:tab w:val="left" w:pos="2520"/>
        </w:tabs>
        <w:ind w:left="720" w:hanging="720"/>
        <w:rPr>
          <w:rFonts w:ascii="Arial" w:hAnsi="Arial" w:cs="Arial"/>
          <w:sz w:val="24"/>
          <w:szCs w:val="24"/>
        </w:rPr>
      </w:pPr>
    </w:p>
    <w:p w14:paraId="6753B556" w14:textId="03B9AA88" w:rsidR="008776FC" w:rsidRPr="00CD67EC" w:rsidRDefault="008776FC" w:rsidP="00905E93">
      <w:pPr>
        <w:tabs>
          <w:tab w:val="left" w:pos="440"/>
          <w:tab w:val="left" w:pos="1620"/>
          <w:tab w:val="left" w:pos="1800"/>
          <w:tab w:val="left" w:pos="2160"/>
          <w:tab w:val="left" w:pos="2520"/>
        </w:tabs>
        <w:ind w:left="720" w:hanging="720"/>
        <w:rPr>
          <w:rFonts w:ascii="Arial" w:hAnsi="Arial" w:cs="Arial"/>
          <w:b/>
          <w:sz w:val="24"/>
          <w:szCs w:val="24"/>
        </w:rPr>
      </w:pPr>
      <w:r w:rsidRPr="00CD67EC">
        <w:rPr>
          <w:rFonts w:ascii="Arial" w:hAnsi="Arial" w:cs="Arial"/>
          <w:sz w:val="24"/>
          <w:szCs w:val="24"/>
        </w:rPr>
        <w:t>Zomerlei, D.,</w:t>
      </w:r>
      <w:r w:rsidRPr="00CD67EC">
        <w:rPr>
          <w:rFonts w:ascii="Arial" w:hAnsi="Arial" w:cs="Arial"/>
          <w:b/>
          <w:sz w:val="24"/>
          <w:szCs w:val="24"/>
        </w:rPr>
        <w:t xml:space="preserve"> </w:t>
      </w:r>
      <w:r w:rsidR="00190739" w:rsidRPr="00CD67EC">
        <w:rPr>
          <w:rFonts w:ascii="Arial" w:hAnsi="Arial" w:cs="Arial"/>
          <w:b/>
          <w:bCs/>
          <w:sz w:val="24"/>
          <w:szCs w:val="24"/>
        </w:rPr>
        <w:t>Blow, A. J.</w:t>
      </w:r>
      <w:r w:rsidRPr="00CD67EC">
        <w:rPr>
          <w:rFonts w:ascii="Arial" w:hAnsi="Arial" w:cs="Arial"/>
          <w:sz w:val="24"/>
          <w:szCs w:val="24"/>
        </w:rPr>
        <w:t xml:space="preserve">, Osuch, J., Symonds, L., Haan, P., Giordani, B., Smith, S., Boivin, M., &amp; Lappan, S. (2012, February). </w:t>
      </w:r>
      <w:r w:rsidRPr="00CD67EC">
        <w:rPr>
          <w:rFonts w:ascii="Arial" w:hAnsi="Arial" w:cs="Arial"/>
          <w:i/>
          <w:sz w:val="24"/>
          <w:szCs w:val="24"/>
        </w:rPr>
        <w:t>Experience of partner support for women with a breast cancer scare.</w:t>
      </w:r>
      <w:r w:rsidRPr="00CD67EC">
        <w:rPr>
          <w:rFonts w:ascii="Arial" w:hAnsi="Arial" w:cs="Arial"/>
          <w:sz w:val="24"/>
          <w:szCs w:val="24"/>
        </w:rPr>
        <w:t xml:space="preserve"> Poster presented at the Michigan State University Women’s Health Research Conference. East Lansing, MI.</w:t>
      </w:r>
    </w:p>
    <w:p w14:paraId="11608115" w14:textId="77777777" w:rsidR="008776FC" w:rsidRPr="00CD67EC" w:rsidRDefault="008776FC" w:rsidP="00905E93">
      <w:pPr>
        <w:tabs>
          <w:tab w:val="left" w:pos="440"/>
          <w:tab w:val="left" w:pos="1620"/>
          <w:tab w:val="left" w:pos="1800"/>
          <w:tab w:val="left" w:pos="2160"/>
          <w:tab w:val="left" w:pos="2520"/>
        </w:tabs>
        <w:ind w:left="720" w:hanging="720"/>
        <w:rPr>
          <w:rFonts w:ascii="Arial" w:hAnsi="Arial" w:cs="Arial"/>
          <w:sz w:val="24"/>
          <w:szCs w:val="24"/>
        </w:rPr>
      </w:pPr>
    </w:p>
    <w:p w14:paraId="3E44B821" w14:textId="35FD3C0F" w:rsidR="00AB26A1" w:rsidRPr="00CD67EC" w:rsidRDefault="00190739" w:rsidP="00905E93">
      <w:pPr>
        <w:tabs>
          <w:tab w:val="left" w:pos="440"/>
          <w:tab w:val="left" w:pos="1620"/>
          <w:tab w:val="left" w:pos="1800"/>
          <w:tab w:val="left" w:pos="2160"/>
          <w:tab w:val="left" w:pos="2520"/>
        </w:tabs>
        <w:ind w:left="720" w:hanging="720"/>
        <w:rPr>
          <w:rFonts w:ascii="Arial" w:hAnsi="Arial" w:cs="Arial"/>
          <w:b/>
          <w:bCs/>
          <w:sz w:val="24"/>
          <w:szCs w:val="24"/>
        </w:rPr>
      </w:pPr>
      <w:r w:rsidRPr="00CD67EC">
        <w:rPr>
          <w:rFonts w:ascii="Arial" w:hAnsi="Arial" w:cs="Arial"/>
          <w:b/>
          <w:bCs/>
          <w:sz w:val="24"/>
          <w:szCs w:val="24"/>
        </w:rPr>
        <w:t>Blow, A. J.</w:t>
      </w:r>
      <w:r w:rsidR="00AB26A1" w:rsidRPr="00CD67EC">
        <w:rPr>
          <w:rFonts w:ascii="Arial" w:hAnsi="Arial" w:cs="Arial"/>
          <w:sz w:val="24"/>
          <w:szCs w:val="24"/>
        </w:rPr>
        <w:t xml:space="preserve"> (2009). </w:t>
      </w:r>
      <w:r w:rsidR="00AB26A1" w:rsidRPr="00CD67EC">
        <w:rPr>
          <w:rFonts w:ascii="Arial" w:hAnsi="Arial" w:cs="Arial"/>
          <w:bCs/>
          <w:i/>
          <w:sz w:val="24"/>
          <w:szCs w:val="24"/>
        </w:rPr>
        <w:t>Working with National Guard Families in Michigan.</w:t>
      </w:r>
      <w:r w:rsidR="00AB26A1" w:rsidRPr="00CD67EC">
        <w:rPr>
          <w:rFonts w:ascii="Arial" w:hAnsi="Arial" w:cs="Arial"/>
          <w:bCs/>
          <w:sz w:val="24"/>
          <w:szCs w:val="24"/>
        </w:rPr>
        <w:t xml:space="preserve"> Videoconference presentation to researchers and staff at the </w:t>
      </w:r>
      <w:r w:rsidR="0045720E" w:rsidRPr="00CD67EC">
        <w:rPr>
          <w:rFonts w:ascii="Arial" w:hAnsi="Arial" w:cs="Arial"/>
          <w:bCs/>
          <w:sz w:val="24"/>
          <w:szCs w:val="24"/>
        </w:rPr>
        <w:t>Mil</w:t>
      </w:r>
      <w:r w:rsidR="00AB26A1" w:rsidRPr="00CD67EC">
        <w:rPr>
          <w:rFonts w:ascii="Arial" w:hAnsi="Arial" w:cs="Arial"/>
          <w:bCs/>
          <w:sz w:val="24"/>
          <w:szCs w:val="24"/>
        </w:rPr>
        <w:t>itary Family Research Institute, West Lafayette, Indiana.</w:t>
      </w:r>
    </w:p>
    <w:p w14:paraId="6D5897FC" w14:textId="77777777" w:rsidR="00AB26A1" w:rsidRPr="00CD67EC" w:rsidRDefault="00AB26A1" w:rsidP="00905E93">
      <w:pPr>
        <w:tabs>
          <w:tab w:val="left" w:pos="440"/>
          <w:tab w:val="left" w:pos="1620"/>
          <w:tab w:val="left" w:pos="1800"/>
          <w:tab w:val="left" w:pos="2160"/>
          <w:tab w:val="left" w:pos="2520"/>
        </w:tabs>
        <w:ind w:left="720" w:hanging="720"/>
        <w:rPr>
          <w:rFonts w:ascii="Arial" w:hAnsi="Arial" w:cs="Arial"/>
          <w:sz w:val="24"/>
          <w:szCs w:val="24"/>
        </w:rPr>
      </w:pPr>
    </w:p>
    <w:p w14:paraId="7ACBA21E" w14:textId="4639E9CB" w:rsidR="00586A89" w:rsidRPr="00CD67EC" w:rsidRDefault="00586A89" w:rsidP="00905E93">
      <w:pPr>
        <w:tabs>
          <w:tab w:val="left" w:pos="44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Jager, K., &amp; </w:t>
      </w:r>
      <w:r w:rsidR="00190739" w:rsidRPr="00CD67EC">
        <w:rPr>
          <w:rFonts w:ascii="Arial" w:hAnsi="Arial" w:cs="Arial"/>
          <w:b/>
          <w:bCs/>
          <w:sz w:val="24"/>
          <w:szCs w:val="24"/>
        </w:rPr>
        <w:t>Blow, A. J.</w:t>
      </w:r>
      <w:r w:rsidRPr="00CD67EC">
        <w:rPr>
          <w:rFonts w:ascii="Arial" w:hAnsi="Arial" w:cs="Arial"/>
          <w:b/>
          <w:sz w:val="24"/>
          <w:szCs w:val="24"/>
        </w:rPr>
        <w:t xml:space="preserve"> </w:t>
      </w:r>
      <w:r w:rsidRPr="00CD67EC">
        <w:rPr>
          <w:rFonts w:ascii="Arial" w:hAnsi="Arial" w:cs="Arial"/>
          <w:sz w:val="24"/>
          <w:szCs w:val="24"/>
        </w:rPr>
        <w:t>(2009)</w:t>
      </w:r>
      <w:r w:rsidR="008C1EE3" w:rsidRPr="00CD67EC">
        <w:rPr>
          <w:rFonts w:ascii="Arial" w:hAnsi="Arial" w:cs="Arial"/>
          <w:sz w:val="24"/>
          <w:szCs w:val="24"/>
        </w:rPr>
        <w:t xml:space="preserve">. </w:t>
      </w:r>
      <w:r w:rsidRPr="00CD67EC">
        <w:rPr>
          <w:rFonts w:ascii="Arial" w:hAnsi="Arial" w:cs="Arial"/>
          <w:i/>
          <w:sz w:val="24"/>
          <w:szCs w:val="24"/>
        </w:rPr>
        <w:t xml:space="preserve">From </w:t>
      </w:r>
      <w:r w:rsidR="00F54662" w:rsidRPr="00CD67EC">
        <w:rPr>
          <w:rFonts w:ascii="Arial" w:hAnsi="Arial" w:cs="Arial"/>
          <w:i/>
          <w:sz w:val="24"/>
          <w:szCs w:val="24"/>
        </w:rPr>
        <w:t xml:space="preserve">the capitol to the community with </w:t>
      </w:r>
      <w:r w:rsidR="00E56109" w:rsidRPr="00CD67EC">
        <w:rPr>
          <w:rFonts w:ascii="Arial" w:hAnsi="Arial" w:cs="Arial"/>
          <w:i/>
          <w:sz w:val="24"/>
          <w:szCs w:val="24"/>
        </w:rPr>
        <w:t>Senator</w:t>
      </w:r>
      <w:r w:rsidR="00F54662" w:rsidRPr="00CD67EC">
        <w:rPr>
          <w:rFonts w:ascii="Arial" w:hAnsi="Arial" w:cs="Arial"/>
          <w:i/>
          <w:sz w:val="24"/>
          <w:szCs w:val="24"/>
        </w:rPr>
        <w:t xml:space="preserve"> </w:t>
      </w:r>
      <w:r w:rsidR="005A6D4A" w:rsidRPr="00CD67EC">
        <w:rPr>
          <w:rFonts w:ascii="Arial" w:hAnsi="Arial" w:cs="Arial"/>
          <w:i/>
          <w:sz w:val="24"/>
          <w:szCs w:val="24"/>
        </w:rPr>
        <w:t>B</w:t>
      </w:r>
      <w:r w:rsidR="00F54662" w:rsidRPr="00CD67EC">
        <w:rPr>
          <w:rFonts w:ascii="Arial" w:hAnsi="Arial" w:cs="Arial"/>
          <w:i/>
          <w:sz w:val="24"/>
          <w:szCs w:val="24"/>
        </w:rPr>
        <w:t>ill Hardiman: May 2009 e</w:t>
      </w:r>
      <w:r w:rsidRPr="00CD67EC">
        <w:rPr>
          <w:rFonts w:ascii="Arial" w:hAnsi="Arial" w:cs="Arial"/>
          <w:i/>
          <w:sz w:val="24"/>
          <w:szCs w:val="24"/>
        </w:rPr>
        <w:t>dition</w:t>
      </w:r>
      <w:r w:rsidR="008C1EE3" w:rsidRPr="00CD67EC">
        <w:rPr>
          <w:rFonts w:ascii="Arial" w:hAnsi="Arial" w:cs="Arial"/>
          <w:i/>
          <w:sz w:val="24"/>
          <w:szCs w:val="24"/>
        </w:rPr>
        <w:t>.</w:t>
      </w:r>
      <w:r w:rsidR="008C1EE3" w:rsidRPr="00CD67EC">
        <w:rPr>
          <w:rFonts w:ascii="Arial" w:hAnsi="Arial" w:cs="Arial"/>
          <w:sz w:val="24"/>
          <w:szCs w:val="24"/>
        </w:rPr>
        <w:t xml:space="preserve"> </w:t>
      </w:r>
      <w:r w:rsidRPr="00CD67EC">
        <w:rPr>
          <w:rFonts w:ascii="Arial" w:hAnsi="Arial" w:cs="Arial"/>
          <w:sz w:val="24"/>
          <w:szCs w:val="24"/>
        </w:rPr>
        <w:t>TV show talking about the work of marital and family therapists in the state of Michigan.</w:t>
      </w:r>
    </w:p>
    <w:p w14:paraId="71175799" w14:textId="77777777" w:rsidR="00B71C3B" w:rsidRPr="00CD67EC" w:rsidRDefault="00B71C3B" w:rsidP="00905E93">
      <w:pPr>
        <w:tabs>
          <w:tab w:val="left" w:pos="440"/>
          <w:tab w:val="left" w:pos="1620"/>
          <w:tab w:val="left" w:pos="1800"/>
          <w:tab w:val="left" w:pos="2160"/>
          <w:tab w:val="left" w:pos="2520"/>
        </w:tabs>
        <w:ind w:left="720" w:hanging="720"/>
        <w:rPr>
          <w:rFonts w:ascii="Arial" w:hAnsi="Arial" w:cs="Arial"/>
          <w:sz w:val="24"/>
          <w:szCs w:val="24"/>
        </w:rPr>
      </w:pPr>
    </w:p>
    <w:p w14:paraId="27888EC8" w14:textId="21E9AA6A" w:rsidR="006D1BE6" w:rsidRPr="00CD67EC" w:rsidRDefault="00190739" w:rsidP="00905E93">
      <w:pPr>
        <w:tabs>
          <w:tab w:val="left" w:pos="440"/>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CA5DD8" w:rsidRPr="00CD67EC">
        <w:rPr>
          <w:rFonts w:ascii="Arial" w:hAnsi="Arial" w:cs="Arial"/>
          <w:sz w:val="24"/>
          <w:szCs w:val="24"/>
        </w:rPr>
        <w:t xml:space="preserve">, &amp; Gorman, L. </w:t>
      </w:r>
      <w:r w:rsidR="006D1BE6" w:rsidRPr="00CD67EC">
        <w:rPr>
          <w:rFonts w:ascii="Arial" w:hAnsi="Arial" w:cs="Arial"/>
          <w:i/>
          <w:sz w:val="24"/>
          <w:szCs w:val="24"/>
        </w:rPr>
        <w:t>Resources for returning veterans: Reintegration and creating a community of care.</w:t>
      </w:r>
      <w:r w:rsidR="006D1BE6" w:rsidRPr="00CD67EC">
        <w:rPr>
          <w:rFonts w:ascii="Arial" w:hAnsi="Arial" w:cs="Arial"/>
          <w:sz w:val="24"/>
          <w:szCs w:val="24"/>
        </w:rPr>
        <w:t xml:space="preserve"> 21</w:t>
      </w:r>
      <w:r w:rsidR="006D1BE6" w:rsidRPr="00CD67EC">
        <w:rPr>
          <w:rFonts w:ascii="Arial" w:hAnsi="Arial" w:cs="Arial"/>
          <w:sz w:val="24"/>
          <w:szCs w:val="24"/>
          <w:vertAlign w:val="superscript"/>
        </w:rPr>
        <w:t>st</w:t>
      </w:r>
      <w:r w:rsidR="006D1BE6" w:rsidRPr="00CD67EC">
        <w:rPr>
          <w:rFonts w:ascii="Arial" w:hAnsi="Arial" w:cs="Arial"/>
          <w:sz w:val="24"/>
          <w:szCs w:val="24"/>
        </w:rPr>
        <w:t xml:space="preserve"> Annual Advances in Psychiatry. University of Michigan</w:t>
      </w:r>
      <w:r w:rsidR="00C532C6" w:rsidRPr="00CD67EC">
        <w:rPr>
          <w:rFonts w:ascii="Arial" w:hAnsi="Arial" w:cs="Arial"/>
          <w:sz w:val="24"/>
          <w:szCs w:val="24"/>
        </w:rPr>
        <w:t>, Ann Arbor, MI</w:t>
      </w:r>
      <w:r w:rsidR="008C1EE3" w:rsidRPr="00CD67EC">
        <w:rPr>
          <w:rFonts w:ascii="Arial" w:hAnsi="Arial" w:cs="Arial"/>
          <w:sz w:val="24"/>
          <w:szCs w:val="24"/>
        </w:rPr>
        <w:t xml:space="preserve">. </w:t>
      </w:r>
      <w:r w:rsidR="006D1BE6" w:rsidRPr="00CD67EC">
        <w:rPr>
          <w:rFonts w:ascii="Arial" w:hAnsi="Arial" w:cs="Arial"/>
          <w:sz w:val="24"/>
          <w:szCs w:val="24"/>
        </w:rPr>
        <w:t>November 5, 2009.</w:t>
      </w:r>
    </w:p>
    <w:p w14:paraId="3CDA4E6C" w14:textId="77777777" w:rsidR="009F58A0" w:rsidRPr="00CD67EC" w:rsidRDefault="009F58A0" w:rsidP="00905E93">
      <w:pPr>
        <w:tabs>
          <w:tab w:val="left" w:pos="440"/>
          <w:tab w:val="left" w:pos="1620"/>
          <w:tab w:val="left" w:pos="1800"/>
          <w:tab w:val="left" w:pos="2160"/>
          <w:tab w:val="left" w:pos="2520"/>
        </w:tabs>
        <w:ind w:left="720" w:hanging="720"/>
        <w:rPr>
          <w:rFonts w:ascii="Arial" w:hAnsi="Arial" w:cs="Arial"/>
          <w:sz w:val="24"/>
          <w:szCs w:val="24"/>
        </w:rPr>
      </w:pPr>
    </w:p>
    <w:p w14:paraId="1DFF4ED1" w14:textId="30B01669" w:rsidR="006D1BE6" w:rsidRPr="00CD67EC" w:rsidRDefault="006D1BE6" w:rsidP="00905E93">
      <w:pPr>
        <w:tabs>
          <w:tab w:val="left" w:pos="440"/>
          <w:tab w:val="left" w:pos="1620"/>
          <w:tab w:val="left" w:pos="1800"/>
          <w:tab w:val="left" w:pos="2160"/>
          <w:tab w:val="left" w:pos="2520"/>
        </w:tabs>
        <w:ind w:left="720" w:hanging="720"/>
        <w:rPr>
          <w:rFonts w:ascii="Arial" w:hAnsi="Arial" w:cs="Arial"/>
          <w:sz w:val="24"/>
          <w:szCs w:val="24"/>
        </w:rPr>
      </w:pPr>
      <w:r w:rsidRPr="00CD67EC">
        <w:rPr>
          <w:rFonts w:ascii="Arial" w:hAnsi="Arial" w:cs="Arial"/>
          <w:sz w:val="24"/>
          <w:szCs w:val="24"/>
        </w:rPr>
        <w:t xml:space="preserve">Valenstein, M., </w:t>
      </w:r>
      <w:r w:rsidR="00190739" w:rsidRPr="00CD67EC">
        <w:rPr>
          <w:rFonts w:ascii="Arial" w:hAnsi="Arial" w:cs="Arial"/>
          <w:b/>
          <w:bCs/>
          <w:sz w:val="24"/>
          <w:szCs w:val="24"/>
        </w:rPr>
        <w:t>Blow, A. J.</w:t>
      </w:r>
      <w:r w:rsidR="008C1EE3" w:rsidRPr="00CD67EC">
        <w:rPr>
          <w:rFonts w:ascii="Arial" w:hAnsi="Arial" w:cs="Arial"/>
          <w:sz w:val="24"/>
          <w:szCs w:val="24"/>
        </w:rPr>
        <w:t xml:space="preserve"> </w:t>
      </w:r>
      <w:r w:rsidR="00F54662" w:rsidRPr="00CD67EC">
        <w:rPr>
          <w:rFonts w:ascii="Arial" w:hAnsi="Arial" w:cs="Arial"/>
          <w:i/>
          <w:sz w:val="24"/>
          <w:szCs w:val="24"/>
        </w:rPr>
        <w:t>Buddy-to-Buddy p</w:t>
      </w:r>
      <w:r w:rsidRPr="00CD67EC">
        <w:rPr>
          <w:rFonts w:ascii="Arial" w:hAnsi="Arial" w:cs="Arial"/>
          <w:i/>
          <w:sz w:val="24"/>
          <w:szCs w:val="24"/>
        </w:rPr>
        <w:t>rogram</w:t>
      </w:r>
      <w:r w:rsidR="008C1EE3" w:rsidRPr="00CD67EC">
        <w:rPr>
          <w:rFonts w:ascii="Arial" w:hAnsi="Arial" w:cs="Arial"/>
          <w:i/>
          <w:sz w:val="24"/>
          <w:szCs w:val="24"/>
        </w:rPr>
        <w:t>.</w:t>
      </w:r>
      <w:r w:rsidR="008C1EE3" w:rsidRPr="00CD67EC">
        <w:rPr>
          <w:rFonts w:ascii="Arial" w:hAnsi="Arial" w:cs="Arial"/>
          <w:sz w:val="24"/>
          <w:szCs w:val="24"/>
        </w:rPr>
        <w:t xml:space="preserve"> </w:t>
      </w:r>
      <w:r w:rsidRPr="00CD67EC">
        <w:rPr>
          <w:rFonts w:ascii="Arial" w:hAnsi="Arial" w:cs="Arial"/>
          <w:sz w:val="24"/>
          <w:szCs w:val="24"/>
        </w:rPr>
        <w:t>21</w:t>
      </w:r>
      <w:r w:rsidRPr="00CD67EC">
        <w:rPr>
          <w:rFonts w:ascii="Arial" w:hAnsi="Arial" w:cs="Arial"/>
          <w:sz w:val="24"/>
          <w:szCs w:val="24"/>
          <w:vertAlign w:val="superscript"/>
        </w:rPr>
        <w:t>st</w:t>
      </w:r>
      <w:r w:rsidRPr="00CD67EC">
        <w:rPr>
          <w:rFonts w:ascii="Arial" w:hAnsi="Arial" w:cs="Arial"/>
          <w:sz w:val="24"/>
          <w:szCs w:val="24"/>
        </w:rPr>
        <w:t xml:space="preserve"> Annual Advances in Psychiatry.</w:t>
      </w:r>
      <w:r w:rsidR="00CA5DD8" w:rsidRPr="00CD67EC">
        <w:rPr>
          <w:rFonts w:ascii="Arial" w:hAnsi="Arial" w:cs="Arial"/>
          <w:sz w:val="24"/>
          <w:szCs w:val="24"/>
        </w:rPr>
        <w:t xml:space="preserve"> </w:t>
      </w:r>
      <w:r w:rsidRPr="00CD67EC">
        <w:rPr>
          <w:rFonts w:ascii="Arial" w:hAnsi="Arial" w:cs="Arial"/>
          <w:sz w:val="24"/>
          <w:szCs w:val="24"/>
        </w:rPr>
        <w:t>University of Michigan</w:t>
      </w:r>
      <w:r w:rsidR="00C532C6" w:rsidRPr="00CD67EC">
        <w:rPr>
          <w:rFonts w:ascii="Arial" w:hAnsi="Arial" w:cs="Arial"/>
          <w:sz w:val="24"/>
          <w:szCs w:val="24"/>
        </w:rPr>
        <w:t>, Ann Arbor, MI</w:t>
      </w:r>
      <w:r w:rsidR="008C1EE3" w:rsidRPr="00CD67EC">
        <w:rPr>
          <w:rFonts w:ascii="Arial" w:hAnsi="Arial" w:cs="Arial"/>
          <w:sz w:val="24"/>
          <w:szCs w:val="24"/>
        </w:rPr>
        <w:t xml:space="preserve">. </w:t>
      </w:r>
      <w:r w:rsidRPr="00CD67EC">
        <w:rPr>
          <w:rFonts w:ascii="Arial" w:hAnsi="Arial" w:cs="Arial"/>
          <w:sz w:val="24"/>
          <w:szCs w:val="24"/>
        </w:rPr>
        <w:t>November 5, 2009.</w:t>
      </w:r>
    </w:p>
    <w:p w14:paraId="667F69A3" w14:textId="77777777" w:rsidR="006D1BE6" w:rsidRPr="00CD67EC" w:rsidRDefault="006D1BE6" w:rsidP="00905E93">
      <w:pPr>
        <w:tabs>
          <w:tab w:val="left" w:pos="440"/>
          <w:tab w:val="left" w:pos="1620"/>
          <w:tab w:val="left" w:pos="1800"/>
          <w:tab w:val="left" w:pos="2160"/>
          <w:tab w:val="left" w:pos="2520"/>
        </w:tabs>
        <w:ind w:left="720" w:hanging="720"/>
        <w:rPr>
          <w:rFonts w:ascii="Arial" w:hAnsi="Arial" w:cs="Arial"/>
          <w:sz w:val="24"/>
          <w:szCs w:val="24"/>
        </w:rPr>
      </w:pPr>
    </w:p>
    <w:p w14:paraId="41047785" w14:textId="5706DE28" w:rsidR="00E26EAA" w:rsidRPr="00CD67EC" w:rsidRDefault="00190739" w:rsidP="00905E93">
      <w:pPr>
        <w:tabs>
          <w:tab w:val="left" w:pos="440"/>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E26EAA" w:rsidRPr="00CD67EC">
        <w:rPr>
          <w:rFonts w:ascii="Arial" w:hAnsi="Arial" w:cs="Arial"/>
          <w:sz w:val="24"/>
          <w:szCs w:val="24"/>
        </w:rPr>
        <w:t xml:space="preserve"> (2008). </w:t>
      </w:r>
      <w:r w:rsidR="00E26EAA" w:rsidRPr="00CD67EC">
        <w:rPr>
          <w:rFonts w:ascii="Arial" w:hAnsi="Arial" w:cs="Arial"/>
          <w:i/>
          <w:sz w:val="24"/>
          <w:szCs w:val="24"/>
        </w:rPr>
        <w:t>Testimony to Senate Health Committee,</w:t>
      </w:r>
      <w:r w:rsidR="00E26EAA" w:rsidRPr="00CD67EC">
        <w:rPr>
          <w:rFonts w:ascii="Arial" w:hAnsi="Arial" w:cs="Arial"/>
          <w:sz w:val="24"/>
          <w:szCs w:val="24"/>
        </w:rPr>
        <w:t xml:space="preserve"> Lansing Michigan in relation to the scope of practice for marital and family therapists in the state.</w:t>
      </w:r>
    </w:p>
    <w:p w14:paraId="6369F2F8" w14:textId="77777777" w:rsidR="00E26EAA" w:rsidRPr="00CD67EC" w:rsidRDefault="00E26EAA" w:rsidP="00905E93">
      <w:pPr>
        <w:tabs>
          <w:tab w:val="left" w:pos="440"/>
          <w:tab w:val="left" w:pos="1620"/>
          <w:tab w:val="left" w:pos="1800"/>
          <w:tab w:val="left" w:pos="2160"/>
          <w:tab w:val="left" w:pos="2520"/>
        </w:tabs>
        <w:ind w:left="720" w:hanging="720"/>
        <w:rPr>
          <w:rFonts w:ascii="Arial" w:hAnsi="Arial" w:cs="Arial"/>
          <w:sz w:val="24"/>
          <w:szCs w:val="24"/>
        </w:rPr>
      </w:pPr>
    </w:p>
    <w:p w14:paraId="729B0322" w14:textId="48C32C5A" w:rsidR="00B11906" w:rsidRPr="00CD67EC" w:rsidRDefault="00190739" w:rsidP="00905E93">
      <w:pPr>
        <w:tabs>
          <w:tab w:val="left" w:pos="440"/>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B11906" w:rsidRPr="00CD67EC">
        <w:rPr>
          <w:rFonts w:ascii="Arial" w:hAnsi="Arial" w:cs="Arial"/>
          <w:sz w:val="24"/>
          <w:szCs w:val="24"/>
        </w:rPr>
        <w:t xml:space="preserve"> (2008). Featured speaker. Michigan Family Impact Seminar. </w:t>
      </w:r>
      <w:r w:rsidR="00B11906" w:rsidRPr="00CD67EC">
        <w:rPr>
          <w:rFonts w:ascii="Arial" w:hAnsi="Arial" w:cs="Arial"/>
          <w:i/>
          <w:sz w:val="24"/>
          <w:szCs w:val="24"/>
        </w:rPr>
        <w:t>The journey home: Connecting soldiers, families, and communities.</w:t>
      </w:r>
      <w:r w:rsidR="007476BA" w:rsidRPr="00CD67EC">
        <w:rPr>
          <w:rFonts w:ascii="Arial" w:hAnsi="Arial" w:cs="Arial"/>
          <w:sz w:val="24"/>
          <w:szCs w:val="24"/>
        </w:rPr>
        <w:t xml:space="preserve"> (with Ames, B., Gorman, L., Reed, P. Anderson, J., and Onaga, E.)</w:t>
      </w:r>
      <w:r w:rsidR="00597DB7" w:rsidRPr="00CD67EC">
        <w:rPr>
          <w:rFonts w:ascii="Arial" w:hAnsi="Arial" w:cs="Arial"/>
          <w:sz w:val="24"/>
          <w:szCs w:val="24"/>
        </w:rPr>
        <w:t xml:space="preserve">. </w:t>
      </w:r>
      <w:r w:rsidR="00B11906" w:rsidRPr="00CD67EC">
        <w:rPr>
          <w:rFonts w:ascii="Arial" w:hAnsi="Arial" w:cs="Arial"/>
          <w:sz w:val="24"/>
          <w:szCs w:val="24"/>
        </w:rPr>
        <w:t>Presented to the Senate Committee on Senior Citizens and Veterans Affairs as well as to the House of Representatives Committee on Military and Veterans affairs and Homeland Security.</w:t>
      </w:r>
    </w:p>
    <w:p w14:paraId="3FD436E6" w14:textId="77777777" w:rsidR="006D1BE6" w:rsidRPr="00CD67EC" w:rsidRDefault="006D1BE6" w:rsidP="00905E93">
      <w:pPr>
        <w:tabs>
          <w:tab w:val="left" w:pos="440"/>
          <w:tab w:val="left" w:pos="1620"/>
          <w:tab w:val="left" w:pos="1800"/>
          <w:tab w:val="left" w:pos="2160"/>
          <w:tab w:val="left" w:pos="2520"/>
        </w:tabs>
        <w:ind w:left="720" w:hanging="720"/>
        <w:rPr>
          <w:rFonts w:ascii="Arial" w:hAnsi="Arial" w:cs="Arial"/>
          <w:sz w:val="24"/>
          <w:szCs w:val="24"/>
        </w:rPr>
      </w:pPr>
    </w:p>
    <w:p w14:paraId="4B4ADFA9" w14:textId="68A069E8" w:rsidR="00917C60" w:rsidRPr="00CD67EC" w:rsidRDefault="00190739" w:rsidP="00905E93">
      <w:pPr>
        <w:tabs>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917C60" w:rsidRPr="00CD67EC">
        <w:rPr>
          <w:rFonts w:ascii="Arial" w:hAnsi="Arial" w:cs="Arial"/>
          <w:sz w:val="24"/>
          <w:szCs w:val="24"/>
        </w:rPr>
        <w:t xml:space="preserve">, Ames, B., &amp; Gorman, L. (2008). </w:t>
      </w:r>
      <w:r w:rsidR="00917C60" w:rsidRPr="00CD67EC">
        <w:rPr>
          <w:rFonts w:ascii="Arial" w:hAnsi="Arial" w:cs="Arial"/>
          <w:i/>
          <w:sz w:val="24"/>
          <w:szCs w:val="24"/>
        </w:rPr>
        <w:t>The journey home: Michigan National Guard Post-</w:t>
      </w:r>
      <w:r w:rsidR="00623052" w:rsidRPr="00CD67EC">
        <w:rPr>
          <w:rFonts w:ascii="Arial" w:hAnsi="Arial" w:cs="Arial"/>
          <w:i/>
          <w:sz w:val="24"/>
          <w:szCs w:val="24"/>
        </w:rPr>
        <w:t>Deployment</w:t>
      </w:r>
      <w:r w:rsidR="00917C60" w:rsidRPr="00CD67EC">
        <w:rPr>
          <w:rFonts w:ascii="Arial" w:hAnsi="Arial" w:cs="Arial"/>
          <w:i/>
          <w:sz w:val="24"/>
          <w:szCs w:val="24"/>
        </w:rPr>
        <w:t xml:space="preserve"> Adaptation. </w:t>
      </w:r>
      <w:r w:rsidR="00917C60" w:rsidRPr="00CD67EC">
        <w:rPr>
          <w:rFonts w:ascii="Arial" w:hAnsi="Arial" w:cs="Arial"/>
          <w:sz w:val="24"/>
          <w:szCs w:val="24"/>
        </w:rPr>
        <w:t>Lunch and Learn Seminar, Department of Family and Child Ecology</w:t>
      </w:r>
      <w:r w:rsidR="00C532C6" w:rsidRPr="00CD67EC">
        <w:rPr>
          <w:rFonts w:ascii="Arial" w:hAnsi="Arial" w:cs="Arial"/>
          <w:sz w:val="24"/>
          <w:szCs w:val="24"/>
        </w:rPr>
        <w:t>, MSU.</w:t>
      </w:r>
    </w:p>
    <w:p w14:paraId="12732286" w14:textId="77777777" w:rsidR="00B23E3D" w:rsidRPr="00CD67EC" w:rsidRDefault="00B23E3D" w:rsidP="00905E93">
      <w:pPr>
        <w:tabs>
          <w:tab w:val="left" w:pos="1620"/>
          <w:tab w:val="left" w:pos="1800"/>
          <w:tab w:val="left" w:pos="2160"/>
          <w:tab w:val="left" w:pos="2520"/>
        </w:tabs>
        <w:ind w:left="720" w:hanging="720"/>
        <w:rPr>
          <w:rFonts w:ascii="Arial" w:hAnsi="Arial" w:cs="Arial"/>
          <w:sz w:val="24"/>
          <w:szCs w:val="24"/>
        </w:rPr>
      </w:pPr>
    </w:p>
    <w:p w14:paraId="66003722" w14:textId="795A4D23" w:rsidR="00B23E3D" w:rsidRPr="00CD67EC" w:rsidRDefault="00190739" w:rsidP="00905E93">
      <w:pPr>
        <w:tabs>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B23E3D" w:rsidRPr="00CD67EC">
        <w:rPr>
          <w:rFonts w:ascii="Arial" w:hAnsi="Arial" w:cs="Arial"/>
          <w:sz w:val="24"/>
          <w:szCs w:val="24"/>
        </w:rPr>
        <w:t xml:space="preserve"> </w:t>
      </w:r>
      <w:r w:rsidR="003F0045" w:rsidRPr="00CD67EC">
        <w:rPr>
          <w:rFonts w:ascii="Arial" w:hAnsi="Arial" w:cs="Arial"/>
          <w:sz w:val="24"/>
          <w:szCs w:val="24"/>
        </w:rPr>
        <w:t xml:space="preserve">(2008). </w:t>
      </w:r>
      <w:r w:rsidR="00B23E3D" w:rsidRPr="00CD67EC">
        <w:rPr>
          <w:rFonts w:ascii="Arial" w:hAnsi="Arial" w:cs="Arial"/>
          <w:sz w:val="24"/>
          <w:szCs w:val="24"/>
        </w:rPr>
        <w:t>MANA seminar series on HIV/AIDS in Africa. African Studies Center, MSU.</w:t>
      </w:r>
    </w:p>
    <w:p w14:paraId="315005FE" w14:textId="77777777" w:rsidR="00917C60" w:rsidRPr="00CD67EC" w:rsidRDefault="00917C60" w:rsidP="00905E93">
      <w:pPr>
        <w:tabs>
          <w:tab w:val="left" w:pos="1620"/>
          <w:tab w:val="left" w:pos="1800"/>
          <w:tab w:val="left" w:pos="2160"/>
          <w:tab w:val="left" w:pos="2520"/>
        </w:tabs>
        <w:ind w:left="720" w:hanging="720"/>
        <w:rPr>
          <w:rFonts w:ascii="Arial" w:hAnsi="Arial" w:cs="Arial"/>
          <w:sz w:val="24"/>
          <w:szCs w:val="24"/>
        </w:rPr>
      </w:pPr>
    </w:p>
    <w:p w14:paraId="6602B7AA" w14:textId="0BB2C4E6" w:rsidR="00CB594D" w:rsidRPr="00CD67EC" w:rsidRDefault="00190739" w:rsidP="00905E93">
      <w:pPr>
        <w:tabs>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CB594D" w:rsidRPr="00CD67EC">
        <w:rPr>
          <w:rFonts w:ascii="Arial" w:hAnsi="Arial" w:cs="Arial"/>
          <w:sz w:val="24"/>
          <w:szCs w:val="24"/>
        </w:rPr>
        <w:t xml:space="preserve"> (2008). </w:t>
      </w:r>
      <w:r w:rsidR="00CB594D" w:rsidRPr="00CD67EC">
        <w:rPr>
          <w:rFonts w:ascii="Arial" w:hAnsi="Arial" w:cs="Arial"/>
          <w:i/>
          <w:sz w:val="24"/>
          <w:szCs w:val="24"/>
        </w:rPr>
        <w:t>Marital infidelity in the news</w:t>
      </w:r>
      <w:r w:rsidR="00CB594D" w:rsidRPr="00CD67EC">
        <w:rPr>
          <w:rFonts w:ascii="Arial" w:hAnsi="Arial" w:cs="Arial"/>
          <w:sz w:val="24"/>
          <w:szCs w:val="24"/>
        </w:rPr>
        <w:t xml:space="preserve">. </w:t>
      </w:r>
      <w:r w:rsidR="00B11906" w:rsidRPr="00CD67EC">
        <w:rPr>
          <w:rFonts w:ascii="Arial" w:hAnsi="Arial" w:cs="Arial"/>
          <w:sz w:val="24"/>
          <w:szCs w:val="24"/>
        </w:rPr>
        <w:t>University Club, Michigan State University.</w:t>
      </w:r>
    </w:p>
    <w:p w14:paraId="114CDF29" w14:textId="77777777" w:rsidR="00B23E3D" w:rsidRPr="00CD67EC" w:rsidRDefault="00B23E3D" w:rsidP="00905E93">
      <w:pPr>
        <w:tabs>
          <w:tab w:val="left" w:pos="1620"/>
          <w:tab w:val="left" w:pos="1800"/>
          <w:tab w:val="left" w:pos="2160"/>
          <w:tab w:val="left" w:pos="2520"/>
        </w:tabs>
        <w:ind w:left="720" w:hanging="720"/>
        <w:rPr>
          <w:rFonts w:ascii="Arial" w:hAnsi="Arial" w:cs="Arial"/>
          <w:sz w:val="24"/>
          <w:szCs w:val="24"/>
        </w:rPr>
      </w:pPr>
    </w:p>
    <w:p w14:paraId="4D19D8AC" w14:textId="609173DD" w:rsidR="00B23E3D" w:rsidRPr="00CD67EC" w:rsidRDefault="00190739" w:rsidP="00905E93">
      <w:pPr>
        <w:tabs>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B23E3D" w:rsidRPr="00CD67EC">
        <w:rPr>
          <w:rFonts w:ascii="Arial" w:hAnsi="Arial" w:cs="Arial"/>
          <w:b/>
          <w:sz w:val="24"/>
          <w:szCs w:val="24"/>
        </w:rPr>
        <w:t xml:space="preserve"> </w:t>
      </w:r>
      <w:r w:rsidR="00B23E3D" w:rsidRPr="00CD67EC">
        <w:rPr>
          <w:rFonts w:ascii="Arial" w:hAnsi="Arial" w:cs="Arial"/>
          <w:sz w:val="24"/>
          <w:szCs w:val="24"/>
        </w:rPr>
        <w:t xml:space="preserve">(2008). </w:t>
      </w:r>
      <w:r w:rsidR="00B23E3D" w:rsidRPr="00CD67EC">
        <w:rPr>
          <w:rFonts w:ascii="Arial" w:hAnsi="Arial" w:cs="Arial"/>
          <w:bCs/>
          <w:sz w:val="24"/>
          <w:szCs w:val="24"/>
        </w:rPr>
        <w:t xml:space="preserve">Strategic Partnership Panel Report: South Africa. Brown bag colloquium presented together with </w:t>
      </w:r>
      <w:proofErr w:type="gramStart"/>
      <w:r w:rsidR="00B23E3D" w:rsidRPr="00CD67EC">
        <w:rPr>
          <w:rFonts w:ascii="Arial" w:hAnsi="Arial" w:cs="Arial"/>
          <w:bCs/>
          <w:sz w:val="24"/>
          <w:szCs w:val="24"/>
        </w:rPr>
        <w:t>other</w:t>
      </w:r>
      <w:proofErr w:type="gramEnd"/>
      <w:r w:rsidR="00B23E3D" w:rsidRPr="00CD67EC">
        <w:rPr>
          <w:rFonts w:ascii="Arial" w:hAnsi="Arial" w:cs="Arial"/>
          <w:bCs/>
          <w:sz w:val="24"/>
          <w:szCs w:val="24"/>
        </w:rPr>
        <w:t xml:space="preserve"> African Center faculty.</w:t>
      </w:r>
    </w:p>
    <w:p w14:paraId="739A21D6" w14:textId="77777777" w:rsidR="002B6994" w:rsidRPr="00CD67EC" w:rsidRDefault="002B6994" w:rsidP="00905E93">
      <w:pPr>
        <w:tabs>
          <w:tab w:val="left" w:pos="1620"/>
          <w:tab w:val="left" w:pos="1800"/>
          <w:tab w:val="left" w:pos="2160"/>
          <w:tab w:val="left" w:pos="2520"/>
        </w:tabs>
        <w:ind w:left="720" w:hanging="720"/>
        <w:rPr>
          <w:rFonts w:ascii="Arial" w:hAnsi="Arial" w:cs="Arial"/>
          <w:b/>
          <w:sz w:val="24"/>
          <w:szCs w:val="24"/>
        </w:rPr>
      </w:pPr>
    </w:p>
    <w:p w14:paraId="7B110966" w14:textId="4FCB937E" w:rsidR="002B6994" w:rsidRPr="00CD67EC" w:rsidRDefault="00190739" w:rsidP="00905E93">
      <w:pPr>
        <w:tabs>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2B6994" w:rsidRPr="00CD67EC">
        <w:rPr>
          <w:rFonts w:ascii="Arial" w:hAnsi="Arial" w:cs="Arial"/>
          <w:sz w:val="24"/>
          <w:szCs w:val="24"/>
        </w:rPr>
        <w:t xml:space="preserve"> (2007). </w:t>
      </w:r>
      <w:r w:rsidR="002B6994" w:rsidRPr="00CD67EC">
        <w:rPr>
          <w:rFonts w:ascii="Arial" w:hAnsi="Arial" w:cs="Arial"/>
          <w:i/>
          <w:sz w:val="24"/>
          <w:szCs w:val="24"/>
        </w:rPr>
        <w:t xml:space="preserve">The HIV/AIDS pandemic in South Africa: The impact on family systems and the need for family-based interventions to help families negotiate the crisis. </w:t>
      </w:r>
      <w:r w:rsidR="002B6994" w:rsidRPr="00CD67EC">
        <w:rPr>
          <w:rFonts w:ascii="Arial" w:hAnsi="Arial" w:cs="Arial"/>
          <w:sz w:val="24"/>
          <w:szCs w:val="24"/>
        </w:rPr>
        <w:t xml:space="preserve">Department of Family and Child Ecology Colloquium. </w:t>
      </w:r>
    </w:p>
    <w:p w14:paraId="61E0049C" w14:textId="77777777" w:rsidR="002E529D" w:rsidRPr="00CD67EC" w:rsidRDefault="002E529D" w:rsidP="00905E93">
      <w:pPr>
        <w:tabs>
          <w:tab w:val="left" w:pos="1620"/>
          <w:tab w:val="left" w:pos="1800"/>
          <w:tab w:val="left" w:pos="2160"/>
          <w:tab w:val="left" w:pos="2520"/>
        </w:tabs>
        <w:ind w:left="720" w:hanging="720"/>
        <w:rPr>
          <w:rFonts w:ascii="Arial" w:hAnsi="Arial" w:cs="Arial"/>
          <w:b/>
          <w:sz w:val="24"/>
          <w:szCs w:val="24"/>
        </w:rPr>
      </w:pPr>
    </w:p>
    <w:p w14:paraId="0E7836EC" w14:textId="4CD2FB4C" w:rsidR="004514F1" w:rsidRPr="00CD67EC" w:rsidRDefault="00190739"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A31B3E" w:rsidRPr="00CD67EC">
        <w:rPr>
          <w:rFonts w:ascii="Arial" w:hAnsi="Arial" w:cs="Arial"/>
          <w:sz w:val="24"/>
          <w:szCs w:val="24"/>
        </w:rPr>
        <w:t xml:space="preserve"> (</w:t>
      </w:r>
      <w:r w:rsidR="00020FD9" w:rsidRPr="00CD67EC">
        <w:rPr>
          <w:rFonts w:ascii="Arial" w:hAnsi="Arial" w:cs="Arial"/>
          <w:sz w:val="24"/>
          <w:szCs w:val="24"/>
        </w:rPr>
        <w:t xml:space="preserve">2004). </w:t>
      </w:r>
      <w:r w:rsidR="00020FD9" w:rsidRPr="00CD67EC">
        <w:rPr>
          <w:rFonts w:ascii="Arial" w:hAnsi="Arial" w:cs="Arial"/>
          <w:i/>
          <w:sz w:val="24"/>
          <w:szCs w:val="24"/>
        </w:rPr>
        <w:t xml:space="preserve">Preventing eating disorders. </w:t>
      </w:r>
      <w:r w:rsidR="00020FD9" w:rsidRPr="00CD67EC">
        <w:rPr>
          <w:rFonts w:ascii="Arial" w:hAnsi="Arial" w:cs="Arial"/>
          <w:sz w:val="24"/>
          <w:szCs w:val="24"/>
        </w:rPr>
        <w:t xml:space="preserve">Presentation to students </w:t>
      </w:r>
      <w:proofErr w:type="gramStart"/>
      <w:r w:rsidR="00020FD9" w:rsidRPr="00CD67EC">
        <w:rPr>
          <w:rFonts w:ascii="Arial" w:hAnsi="Arial" w:cs="Arial"/>
          <w:sz w:val="24"/>
          <w:szCs w:val="24"/>
        </w:rPr>
        <w:t>of</w:t>
      </w:r>
      <w:proofErr w:type="gramEnd"/>
      <w:r w:rsidR="00020FD9" w:rsidRPr="00CD67EC">
        <w:rPr>
          <w:rFonts w:ascii="Arial" w:hAnsi="Arial" w:cs="Arial"/>
          <w:sz w:val="24"/>
          <w:szCs w:val="24"/>
        </w:rPr>
        <w:t xml:space="preserve"> Florissant Valley Community College.</w:t>
      </w:r>
    </w:p>
    <w:p w14:paraId="34DFB116" w14:textId="77777777" w:rsidR="004514F1" w:rsidRPr="00CD67EC" w:rsidRDefault="004514F1" w:rsidP="00905E93">
      <w:pPr>
        <w:tabs>
          <w:tab w:val="left" w:pos="1620"/>
          <w:tab w:val="left" w:pos="1800"/>
          <w:tab w:val="left" w:pos="2160"/>
          <w:tab w:val="left" w:pos="2520"/>
        </w:tabs>
        <w:ind w:left="720" w:hanging="720"/>
        <w:rPr>
          <w:rFonts w:ascii="Arial" w:hAnsi="Arial" w:cs="Arial"/>
          <w:bCs/>
          <w:sz w:val="24"/>
          <w:szCs w:val="24"/>
        </w:rPr>
      </w:pPr>
    </w:p>
    <w:p w14:paraId="0499590F" w14:textId="6912455D" w:rsidR="004514F1" w:rsidRPr="00CD67EC" w:rsidRDefault="00190739"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0570C1" w:rsidRPr="00CD67EC">
        <w:rPr>
          <w:rFonts w:ascii="Arial" w:hAnsi="Arial" w:cs="Arial"/>
          <w:bCs/>
          <w:sz w:val="24"/>
          <w:szCs w:val="24"/>
        </w:rPr>
        <w:t xml:space="preserve"> </w:t>
      </w:r>
      <w:r w:rsidR="00A31B3E" w:rsidRPr="00CD67EC">
        <w:rPr>
          <w:rFonts w:ascii="Arial" w:hAnsi="Arial" w:cs="Arial"/>
          <w:bCs/>
          <w:sz w:val="24"/>
          <w:szCs w:val="24"/>
        </w:rPr>
        <w:t>(</w:t>
      </w:r>
      <w:r w:rsidR="00020FD9" w:rsidRPr="00CD67EC">
        <w:rPr>
          <w:rFonts w:ascii="Arial" w:hAnsi="Arial" w:cs="Arial"/>
          <w:bCs/>
          <w:sz w:val="24"/>
          <w:szCs w:val="24"/>
        </w:rPr>
        <w:t xml:space="preserve">2003). </w:t>
      </w:r>
      <w:r w:rsidR="000570C1" w:rsidRPr="00CD67EC">
        <w:rPr>
          <w:rFonts w:ascii="Arial" w:hAnsi="Arial" w:cs="Arial"/>
          <w:bCs/>
          <w:i/>
          <w:sz w:val="24"/>
          <w:szCs w:val="24"/>
        </w:rPr>
        <w:t xml:space="preserve">Research on the effectiveness of family therapy interventions. </w:t>
      </w:r>
      <w:r w:rsidR="00020FD9" w:rsidRPr="00CD67EC">
        <w:rPr>
          <w:rFonts w:ascii="Arial" w:hAnsi="Arial" w:cs="Arial"/>
          <w:bCs/>
          <w:sz w:val="24"/>
          <w:szCs w:val="24"/>
        </w:rPr>
        <w:t>Grand Rounds presentation g</w:t>
      </w:r>
      <w:r w:rsidR="000570C1" w:rsidRPr="00CD67EC">
        <w:rPr>
          <w:rFonts w:ascii="Arial" w:hAnsi="Arial" w:cs="Arial"/>
          <w:bCs/>
          <w:sz w:val="24"/>
          <w:szCs w:val="24"/>
        </w:rPr>
        <w:t>iven to Department of Psychiatry at Saint Louis University School of Medicine.</w:t>
      </w:r>
    </w:p>
    <w:p w14:paraId="09FA538B" w14:textId="77777777" w:rsidR="004514F1" w:rsidRPr="00CD67EC" w:rsidRDefault="004514F1" w:rsidP="00905E93">
      <w:pPr>
        <w:tabs>
          <w:tab w:val="left" w:pos="1620"/>
          <w:tab w:val="left" w:pos="1800"/>
          <w:tab w:val="left" w:pos="2160"/>
          <w:tab w:val="left" w:pos="2520"/>
        </w:tabs>
        <w:ind w:left="720" w:hanging="720"/>
        <w:rPr>
          <w:rFonts w:ascii="Arial" w:hAnsi="Arial" w:cs="Arial"/>
          <w:bCs/>
          <w:sz w:val="24"/>
          <w:szCs w:val="24"/>
        </w:rPr>
      </w:pPr>
    </w:p>
    <w:p w14:paraId="6363ACB9" w14:textId="6AD89A6A" w:rsidR="004514F1" w:rsidRPr="00CD67EC" w:rsidRDefault="00190739"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0570C1" w:rsidRPr="00CD67EC">
        <w:rPr>
          <w:rFonts w:ascii="Arial" w:hAnsi="Arial" w:cs="Arial"/>
          <w:sz w:val="24"/>
          <w:szCs w:val="24"/>
        </w:rPr>
        <w:t xml:space="preserve"> </w:t>
      </w:r>
      <w:r w:rsidR="00A31B3E" w:rsidRPr="00CD67EC">
        <w:rPr>
          <w:rFonts w:ascii="Arial" w:hAnsi="Arial" w:cs="Arial"/>
          <w:sz w:val="24"/>
          <w:szCs w:val="24"/>
        </w:rPr>
        <w:t>(</w:t>
      </w:r>
      <w:r w:rsidR="00020FD9" w:rsidRPr="00CD67EC">
        <w:rPr>
          <w:rFonts w:ascii="Arial" w:hAnsi="Arial" w:cs="Arial"/>
          <w:sz w:val="24"/>
          <w:szCs w:val="24"/>
        </w:rPr>
        <w:t xml:space="preserve">2001). </w:t>
      </w:r>
      <w:r w:rsidR="000570C1" w:rsidRPr="00CD67EC">
        <w:rPr>
          <w:rFonts w:ascii="Arial" w:hAnsi="Arial" w:cs="Arial"/>
          <w:i/>
          <w:sz w:val="24"/>
          <w:szCs w:val="24"/>
        </w:rPr>
        <w:t>Family therapy with eating disorders.</w:t>
      </w:r>
      <w:r w:rsidR="000570C1" w:rsidRPr="00CD67EC">
        <w:rPr>
          <w:rFonts w:ascii="Arial" w:hAnsi="Arial" w:cs="Arial"/>
          <w:sz w:val="24"/>
          <w:szCs w:val="24"/>
        </w:rPr>
        <w:t xml:space="preserve"> Presentation at a local conference in St Louis, MO. The conference was hosted by the Castlewood Treatment Center for Eating Disorders and attended by approximatel</w:t>
      </w:r>
      <w:r w:rsidR="00020FD9" w:rsidRPr="00CD67EC">
        <w:rPr>
          <w:rFonts w:ascii="Arial" w:hAnsi="Arial" w:cs="Arial"/>
          <w:sz w:val="24"/>
          <w:szCs w:val="24"/>
        </w:rPr>
        <w:t>y 15</w:t>
      </w:r>
      <w:r w:rsidR="000570C1" w:rsidRPr="00CD67EC">
        <w:rPr>
          <w:rFonts w:ascii="Arial" w:hAnsi="Arial" w:cs="Arial"/>
          <w:sz w:val="24"/>
          <w:szCs w:val="24"/>
        </w:rPr>
        <w:t>0 treatment providers from the local area.</w:t>
      </w:r>
    </w:p>
    <w:p w14:paraId="01E61C03" w14:textId="77777777" w:rsidR="00F93973" w:rsidRPr="00CD67EC" w:rsidRDefault="00F93973" w:rsidP="00905E93">
      <w:pPr>
        <w:tabs>
          <w:tab w:val="left" w:pos="1620"/>
          <w:tab w:val="left" w:pos="1800"/>
          <w:tab w:val="left" w:pos="2160"/>
          <w:tab w:val="left" w:pos="2520"/>
        </w:tabs>
        <w:ind w:left="720" w:hanging="720"/>
        <w:rPr>
          <w:rFonts w:ascii="Arial" w:hAnsi="Arial" w:cs="Arial"/>
          <w:bCs/>
          <w:sz w:val="24"/>
          <w:szCs w:val="24"/>
        </w:rPr>
      </w:pPr>
    </w:p>
    <w:p w14:paraId="73CD5AA8" w14:textId="72179A4F" w:rsidR="004514F1" w:rsidRPr="00CD67EC" w:rsidRDefault="00190739"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A31B3E" w:rsidRPr="00CD67EC">
        <w:rPr>
          <w:rFonts w:ascii="Arial" w:hAnsi="Arial" w:cs="Arial"/>
          <w:sz w:val="24"/>
          <w:szCs w:val="24"/>
        </w:rPr>
        <w:t xml:space="preserve"> &amp; Timm, T. M.</w:t>
      </w:r>
      <w:r w:rsidR="000570C1" w:rsidRPr="00CD67EC">
        <w:rPr>
          <w:rFonts w:ascii="Arial" w:hAnsi="Arial" w:cs="Arial"/>
          <w:sz w:val="24"/>
          <w:szCs w:val="24"/>
        </w:rPr>
        <w:t xml:space="preserve"> </w:t>
      </w:r>
      <w:r w:rsidR="00A31B3E" w:rsidRPr="00CD67EC">
        <w:rPr>
          <w:rFonts w:ascii="Arial" w:hAnsi="Arial" w:cs="Arial"/>
          <w:sz w:val="24"/>
          <w:szCs w:val="24"/>
        </w:rPr>
        <w:t>(</w:t>
      </w:r>
      <w:r w:rsidR="00020FD9" w:rsidRPr="00CD67EC">
        <w:rPr>
          <w:rFonts w:ascii="Arial" w:hAnsi="Arial" w:cs="Arial"/>
          <w:sz w:val="24"/>
          <w:szCs w:val="24"/>
        </w:rPr>
        <w:t xml:space="preserve">2001). </w:t>
      </w:r>
      <w:r w:rsidR="000570C1" w:rsidRPr="00CD67EC">
        <w:rPr>
          <w:rFonts w:ascii="Arial" w:hAnsi="Arial" w:cs="Arial"/>
          <w:sz w:val="24"/>
          <w:szCs w:val="24"/>
        </w:rPr>
        <w:t>Two-week series of miscellaneous presentations in Russia</w:t>
      </w:r>
      <w:r w:rsidR="00114CC4" w:rsidRPr="00CD67EC">
        <w:rPr>
          <w:rFonts w:ascii="Arial" w:hAnsi="Arial" w:cs="Arial"/>
          <w:sz w:val="24"/>
          <w:szCs w:val="24"/>
        </w:rPr>
        <w:t xml:space="preserve"> on the topics of family violence, family therapy, sex education, and volunteer work</w:t>
      </w:r>
      <w:r w:rsidR="000570C1" w:rsidRPr="00CD67EC">
        <w:rPr>
          <w:rFonts w:ascii="Arial" w:hAnsi="Arial" w:cs="Arial"/>
          <w:sz w:val="24"/>
          <w:szCs w:val="24"/>
        </w:rPr>
        <w:t>. Presented together with faculty from Saint Louis University and Southern Illinois University. Presented in the Russian cities of Samara, Togliatti</w:t>
      </w:r>
      <w:r w:rsidR="00114CC4" w:rsidRPr="00CD67EC">
        <w:rPr>
          <w:rFonts w:ascii="Arial" w:hAnsi="Arial" w:cs="Arial"/>
          <w:sz w:val="24"/>
          <w:szCs w:val="24"/>
        </w:rPr>
        <w:t xml:space="preserve">, and Octobrust. </w:t>
      </w:r>
      <w:proofErr w:type="gramStart"/>
      <w:r w:rsidR="000570C1" w:rsidRPr="00CD67EC">
        <w:rPr>
          <w:rFonts w:ascii="Arial" w:hAnsi="Arial" w:cs="Arial"/>
          <w:sz w:val="24"/>
          <w:szCs w:val="24"/>
        </w:rPr>
        <w:t>Audience</w:t>
      </w:r>
      <w:proofErr w:type="gramEnd"/>
      <w:r w:rsidR="000570C1" w:rsidRPr="00CD67EC">
        <w:rPr>
          <w:rFonts w:ascii="Arial" w:hAnsi="Arial" w:cs="Arial"/>
          <w:sz w:val="24"/>
          <w:szCs w:val="24"/>
        </w:rPr>
        <w:t xml:space="preserve"> consisted primarily of medical doctors, psychologists, psychotherapists, and educators.</w:t>
      </w:r>
    </w:p>
    <w:p w14:paraId="281BC862" w14:textId="77777777" w:rsidR="004514F1" w:rsidRPr="00CD67EC" w:rsidRDefault="004514F1" w:rsidP="00905E93">
      <w:pPr>
        <w:tabs>
          <w:tab w:val="left" w:pos="1620"/>
          <w:tab w:val="left" w:pos="1800"/>
          <w:tab w:val="left" w:pos="2160"/>
          <w:tab w:val="left" w:pos="2520"/>
        </w:tabs>
        <w:ind w:left="720" w:hanging="720"/>
        <w:rPr>
          <w:rFonts w:ascii="Arial" w:hAnsi="Arial" w:cs="Arial"/>
          <w:bCs/>
          <w:sz w:val="24"/>
          <w:szCs w:val="24"/>
        </w:rPr>
      </w:pPr>
    </w:p>
    <w:p w14:paraId="4CE330FE" w14:textId="0983BFA2" w:rsidR="004514F1" w:rsidRPr="00CD67EC" w:rsidRDefault="00190739"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0570C1" w:rsidRPr="00CD67EC">
        <w:rPr>
          <w:rFonts w:ascii="Arial" w:hAnsi="Arial" w:cs="Arial"/>
          <w:bCs/>
          <w:sz w:val="24"/>
          <w:szCs w:val="24"/>
        </w:rPr>
        <w:t xml:space="preserve">, &amp; Timm, T. M. </w:t>
      </w:r>
      <w:r w:rsidR="00020FD9" w:rsidRPr="00CD67EC">
        <w:rPr>
          <w:rFonts w:ascii="Arial" w:hAnsi="Arial" w:cs="Arial"/>
          <w:bCs/>
          <w:sz w:val="24"/>
          <w:szCs w:val="24"/>
        </w:rPr>
        <w:t xml:space="preserve">(12/2000). </w:t>
      </w:r>
      <w:r w:rsidR="00020FD9" w:rsidRPr="00CD67EC">
        <w:rPr>
          <w:rFonts w:ascii="Arial" w:hAnsi="Arial" w:cs="Arial"/>
          <w:bCs/>
          <w:i/>
          <w:sz w:val="24"/>
          <w:szCs w:val="24"/>
        </w:rPr>
        <w:t>Internal Family Systems: An i</w:t>
      </w:r>
      <w:r w:rsidR="000570C1" w:rsidRPr="00CD67EC">
        <w:rPr>
          <w:rFonts w:ascii="Arial" w:hAnsi="Arial" w:cs="Arial"/>
          <w:bCs/>
          <w:i/>
          <w:sz w:val="24"/>
          <w:szCs w:val="24"/>
        </w:rPr>
        <w:t>ntroduction</w:t>
      </w:r>
      <w:r w:rsidR="000570C1" w:rsidRPr="00CD67EC">
        <w:rPr>
          <w:rFonts w:ascii="Arial" w:hAnsi="Arial" w:cs="Arial"/>
          <w:bCs/>
          <w:sz w:val="24"/>
          <w:szCs w:val="24"/>
        </w:rPr>
        <w:t xml:space="preserve">. </w:t>
      </w:r>
      <w:proofErr w:type="gramStart"/>
      <w:r w:rsidR="000570C1" w:rsidRPr="00CD67EC">
        <w:rPr>
          <w:rFonts w:ascii="Arial" w:hAnsi="Arial" w:cs="Arial"/>
          <w:bCs/>
          <w:sz w:val="24"/>
          <w:szCs w:val="24"/>
        </w:rPr>
        <w:t>Three</w:t>
      </w:r>
      <w:proofErr w:type="gramEnd"/>
      <w:r w:rsidR="000570C1" w:rsidRPr="00CD67EC">
        <w:rPr>
          <w:rFonts w:ascii="Arial" w:hAnsi="Arial" w:cs="Arial"/>
          <w:bCs/>
          <w:sz w:val="24"/>
          <w:szCs w:val="24"/>
        </w:rPr>
        <w:t>-hour workshop presented to the treatment staff at The Castlewood Treatment Center for Eating Disorders. Ballwin, Missouri</w:t>
      </w:r>
      <w:r w:rsidR="00020FD9" w:rsidRPr="00CD67EC">
        <w:rPr>
          <w:rFonts w:ascii="Arial" w:hAnsi="Arial" w:cs="Arial"/>
          <w:bCs/>
          <w:sz w:val="24"/>
          <w:szCs w:val="24"/>
        </w:rPr>
        <w:t>.</w:t>
      </w:r>
    </w:p>
    <w:p w14:paraId="42DB4E80" w14:textId="77777777" w:rsidR="0045072E" w:rsidRPr="00CD67EC" w:rsidRDefault="0045072E" w:rsidP="00905E93">
      <w:pPr>
        <w:tabs>
          <w:tab w:val="left" w:pos="1620"/>
          <w:tab w:val="left" w:pos="1800"/>
          <w:tab w:val="left" w:pos="2160"/>
          <w:tab w:val="left" w:pos="2520"/>
        </w:tabs>
        <w:ind w:left="720" w:hanging="720"/>
        <w:rPr>
          <w:rFonts w:ascii="Arial" w:hAnsi="Arial" w:cs="Arial"/>
          <w:bCs/>
          <w:sz w:val="24"/>
          <w:szCs w:val="24"/>
        </w:rPr>
      </w:pPr>
    </w:p>
    <w:p w14:paraId="725F5040" w14:textId="318B5787" w:rsidR="004514F1" w:rsidRPr="00CD67EC" w:rsidRDefault="00190739" w:rsidP="00905E93">
      <w:pPr>
        <w:tabs>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0570C1" w:rsidRPr="00CD67EC">
        <w:rPr>
          <w:rFonts w:ascii="Arial" w:hAnsi="Arial" w:cs="Arial"/>
          <w:sz w:val="24"/>
          <w:szCs w:val="24"/>
        </w:rPr>
        <w:t xml:space="preserve"> </w:t>
      </w:r>
      <w:r w:rsidR="00020FD9" w:rsidRPr="00CD67EC">
        <w:rPr>
          <w:rFonts w:ascii="Arial" w:hAnsi="Arial" w:cs="Arial"/>
          <w:sz w:val="24"/>
          <w:szCs w:val="24"/>
        </w:rPr>
        <w:t xml:space="preserve">(5/1998). </w:t>
      </w:r>
      <w:r w:rsidR="000570C1" w:rsidRPr="00CD67EC">
        <w:rPr>
          <w:rFonts w:ascii="Arial" w:hAnsi="Arial" w:cs="Arial"/>
          <w:bCs/>
          <w:i/>
          <w:sz w:val="24"/>
          <w:szCs w:val="24"/>
        </w:rPr>
        <w:t>What Do We Know About Young Dads?</w:t>
      </w:r>
      <w:r w:rsidR="000570C1" w:rsidRPr="00CD67EC">
        <w:rPr>
          <w:rFonts w:ascii="Arial" w:hAnsi="Arial" w:cs="Arial"/>
          <w:bCs/>
          <w:sz w:val="24"/>
          <w:szCs w:val="24"/>
        </w:rPr>
        <w:t xml:space="preserve"> Presented as a component of the “It’s</w:t>
      </w:r>
      <w:r w:rsidR="000570C1" w:rsidRPr="00CD67EC">
        <w:rPr>
          <w:rFonts w:ascii="Arial" w:hAnsi="Arial" w:cs="Arial"/>
          <w:sz w:val="24"/>
          <w:szCs w:val="24"/>
        </w:rPr>
        <w:t xml:space="preserve"> My Child Too” training program. Purdue University Center for Families and Cooperative Extension Service. West Lafayette, Indiana</w:t>
      </w:r>
      <w:r w:rsidR="00A31B3E" w:rsidRPr="00CD67EC">
        <w:rPr>
          <w:rFonts w:ascii="Arial" w:hAnsi="Arial" w:cs="Arial"/>
          <w:sz w:val="24"/>
          <w:szCs w:val="24"/>
        </w:rPr>
        <w:t>.</w:t>
      </w:r>
    </w:p>
    <w:p w14:paraId="4D969997" w14:textId="77777777" w:rsidR="00A31B3E" w:rsidRPr="00CD67EC" w:rsidRDefault="00A31B3E" w:rsidP="00905E93">
      <w:pPr>
        <w:tabs>
          <w:tab w:val="left" w:pos="1620"/>
          <w:tab w:val="left" w:pos="1800"/>
          <w:tab w:val="left" w:pos="2160"/>
          <w:tab w:val="left" w:pos="2520"/>
        </w:tabs>
        <w:ind w:left="720" w:hanging="720"/>
        <w:rPr>
          <w:rFonts w:ascii="Arial" w:hAnsi="Arial" w:cs="Arial"/>
          <w:bCs/>
          <w:sz w:val="24"/>
          <w:szCs w:val="24"/>
        </w:rPr>
      </w:pPr>
    </w:p>
    <w:p w14:paraId="258F16E4" w14:textId="0980544F" w:rsidR="004514F1" w:rsidRPr="00CD67EC" w:rsidRDefault="00190739"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0570C1" w:rsidRPr="00CD67EC">
        <w:rPr>
          <w:rFonts w:ascii="Arial" w:hAnsi="Arial" w:cs="Arial"/>
          <w:sz w:val="24"/>
          <w:szCs w:val="24"/>
        </w:rPr>
        <w:t xml:space="preserve"> </w:t>
      </w:r>
      <w:r w:rsidR="00A31B3E" w:rsidRPr="00CD67EC">
        <w:rPr>
          <w:rFonts w:ascii="Arial" w:hAnsi="Arial" w:cs="Arial"/>
          <w:sz w:val="24"/>
          <w:szCs w:val="24"/>
        </w:rPr>
        <w:t>(19</w:t>
      </w:r>
      <w:r w:rsidR="00114CC4" w:rsidRPr="00CD67EC">
        <w:rPr>
          <w:rFonts w:ascii="Arial" w:hAnsi="Arial" w:cs="Arial"/>
          <w:sz w:val="24"/>
          <w:szCs w:val="24"/>
        </w:rPr>
        <w:t xml:space="preserve">97). </w:t>
      </w:r>
      <w:r w:rsidR="000570C1" w:rsidRPr="00CD67EC">
        <w:rPr>
          <w:rFonts w:ascii="Arial" w:hAnsi="Arial" w:cs="Arial"/>
          <w:bCs/>
          <w:i/>
          <w:sz w:val="24"/>
          <w:szCs w:val="24"/>
        </w:rPr>
        <w:t>Families in the 1990s.</w:t>
      </w:r>
      <w:r w:rsidR="000570C1" w:rsidRPr="00CD67EC">
        <w:rPr>
          <w:rFonts w:ascii="Arial" w:hAnsi="Arial" w:cs="Arial"/>
          <w:bCs/>
          <w:sz w:val="24"/>
          <w:szCs w:val="24"/>
        </w:rPr>
        <w:t xml:space="preserve"> Temple Israel, Lafayette, Indiana</w:t>
      </w:r>
      <w:r w:rsidR="000570C1" w:rsidRPr="00CD67EC">
        <w:rPr>
          <w:rFonts w:ascii="Arial" w:hAnsi="Arial" w:cs="Arial"/>
          <w:sz w:val="24"/>
          <w:szCs w:val="24"/>
        </w:rPr>
        <w:t>.</w:t>
      </w:r>
    </w:p>
    <w:p w14:paraId="7D6DE4EB" w14:textId="77777777" w:rsidR="004514F1" w:rsidRPr="00CD67EC" w:rsidRDefault="004514F1" w:rsidP="00905E93">
      <w:pPr>
        <w:tabs>
          <w:tab w:val="left" w:pos="1620"/>
          <w:tab w:val="left" w:pos="1800"/>
          <w:tab w:val="left" w:pos="2160"/>
          <w:tab w:val="left" w:pos="2520"/>
        </w:tabs>
        <w:ind w:left="720" w:hanging="720"/>
        <w:rPr>
          <w:rFonts w:ascii="Arial" w:hAnsi="Arial" w:cs="Arial"/>
          <w:bCs/>
          <w:sz w:val="24"/>
          <w:szCs w:val="24"/>
        </w:rPr>
      </w:pPr>
    </w:p>
    <w:p w14:paraId="7BF3FF22" w14:textId="78003D5A" w:rsidR="00E46316" w:rsidRPr="00CD67EC" w:rsidRDefault="00190739" w:rsidP="00905E93">
      <w:pPr>
        <w:tabs>
          <w:tab w:val="left" w:pos="1620"/>
          <w:tab w:val="left" w:pos="1800"/>
          <w:tab w:val="left" w:pos="2160"/>
          <w:tab w:val="left" w:pos="2520"/>
        </w:tabs>
        <w:ind w:left="720" w:hanging="720"/>
        <w:rPr>
          <w:rFonts w:ascii="Arial" w:hAnsi="Arial" w:cs="Arial"/>
          <w:bCs/>
          <w:sz w:val="24"/>
          <w:szCs w:val="24"/>
        </w:rPr>
      </w:pPr>
      <w:r w:rsidRPr="00CD67EC">
        <w:rPr>
          <w:rFonts w:ascii="Arial" w:hAnsi="Arial" w:cs="Arial"/>
          <w:b/>
          <w:bCs/>
          <w:sz w:val="24"/>
          <w:szCs w:val="24"/>
        </w:rPr>
        <w:t>Blow, A. J.</w:t>
      </w:r>
      <w:r w:rsidR="000570C1" w:rsidRPr="00CD67EC">
        <w:rPr>
          <w:rFonts w:ascii="Arial" w:hAnsi="Arial" w:cs="Arial"/>
          <w:sz w:val="24"/>
          <w:szCs w:val="24"/>
        </w:rPr>
        <w:t xml:space="preserve"> </w:t>
      </w:r>
      <w:r w:rsidR="00A31B3E" w:rsidRPr="00CD67EC">
        <w:rPr>
          <w:rFonts w:ascii="Arial" w:hAnsi="Arial" w:cs="Arial"/>
          <w:sz w:val="24"/>
          <w:szCs w:val="24"/>
        </w:rPr>
        <w:t>(</w:t>
      </w:r>
      <w:r w:rsidR="00114CC4" w:rsidRPr="00CD67EC">
        <w:rPr>
          <w:rFonts w:ascii="Arial" w:hAnsi="Arial" w:cs="Arial"/>
          <w:sz w:val="24"/>
          <w:szCs w:val="24"/>
        </w:rPr>
        <w:t xml:space="preserve">1997). </w:t>
      </w:r>
      <w:r w:rsidR="000570C1" w:rsidRPr="00CD67EC">
        <w:rPr>
          <w:rFonts w:ascii="Arial" w:hAnsi="Arial" w:cs="Arial"/>
          <w:bCs/>
          <w:i/>
          <w:sz w:val="24"/>
          <w:szCs w:val="24"/>
        </w:rPr>
        <w:t>Internal Family Systems: An overview.</w:t>
      </w:r>
      <w:r w:rsidR="000570C1" w:rsidRPr="00CD67EC">
        <w:rPr>
          <w:rFonts w:ascii="Arial" w:hAnsi="Arial" w:cs="Arial"/>
          <w:bCs/>
          <w:sz w:val="24"/>
          <w:szCs w:val="24"/>
        </w:rPr>
        <w:t xml:space="preserve"> Family S</w:t>
      </w:r>
      <w:r w:rsidR="00A31B3E" w:rsidRPr="00CD67EC">
        <w:rPr>
          <w:rFonts w:ascii="Arial" w:hAnsi="Arial" w:cs="Arial"/>
          <w:bCs/>
          <w:sz w:val="24"/>
          <w:szCs w:val="24"/>
        </w:rPr>
        <w:t>ervices, Inc. Lafayette, IN.</w:t>
      </w:r>
    </w:p>
    <w:p w14:paraId="5A8FAD9E" w14:textId="77777777" w:rsidR="00E46316" w:rsidRPr="00CD67EC" w:rsidRDefault="00E46316" w:rsidP="00905E93">
      <w:pPr>
        <w:tabs>
          <w:tab w:val="left" w:pos="1620"/>
          <w:tab w:val="left" w:pos="1800"/>
          <w:tab w:val="left" w:pos="2160"/>
          <w:tab w:val="left" w:pos="2520"/>
        </w:tabs>
        <w:ind w:left="720" w:hanging="720"/>
        <w:rPr>
          <w:rFonts w:ascii="Arial" w:hAnsi="Arial" w:cs="Arial"/>
          <w:bCs/>
          <w:sz w:val="24"/>
          <w:szCs w:val="24"/>
        </w:rPr>
      </w:pPr>
    </w:p>
    <w:p w14:paraId="55046063" w14:textId="493BA810" w:rsidR="00E46316" w:rsidRPr="00CD67EC" w:rsidRDefault="00190739" w:rsidP="00905E93">
      <w:pPr>
        <w:tabs>
          <w:tab w:val="left" w:pos="1620"/>
          <w:tab w:val="left" w:pos="1800"/>
          <w:tab w:val="left" w:pos="2160"/>
          <w:tab w:val="left" w:pos="2520"/>
        </w:tabs>
        <w:ind w:left="720" w:hanging="720"/>
        <w:rPr>
          <w:rFonts w:ascii="Arial" w:hAnsi="Arial" w:cs="Arial"/>
          <w:sz w:val="24"/>
          <w:szCs w:val="24"/>
        </w:rPr>
      </w:pPr>
      <w:r w:rsidRPr="00CD67EC">
        <w:rPr>
          <w:rFonts w:ascii="Arial" w:hAnsi="Arial" w:cs="Arial"/>
          <w:b/>
          <w:bCs/>
          <w:sz w:val="24"/>
          <w:szCs w:val="24"/>
        </w:rPr>
        <w:t>Blow, A. J.</w:t>
      </w:r>
      <w:r w:rsidR="000570C1" w:rsidRPr="00CD67EC">
        <w:rPr>
          <w:rFonts w:ascii="Arial" w:hAnsi="Arial" w:cs="Arial"/>
          <w:sz w:val="24"/>
          <w:szCs w:val="24"/>
        </w:rPr>
        <w:t xml:space="preserve"> </w:t>
      </w:r>
      <w:r w:rsidR="00114CC4" w:rsidRPr="00CD67EC">
        <w:rPr>
          <w:rFonts w:ascii="Arial" w:hAnsi="Arial" w:cs="Arial"/>
          <w:sz w:val="24"/>
          <w:szCs w:val="24"/>
        </w:rPr>
        <w:t xml:space="preserve">(2/1997). </w:t>
      </w:r>
      <w:r w:rsidR="000570C1" w:rsidRPr="00CD67EC">
        <w:rPr>
          <w:rFonts w:ascii="Arial" w:hAnsi="Arial" w:cs="Arial"/>
          <w:bCs/>
          <w:i/>
          <w:sz w:val="24"/>
          <w:szCs w:val="24"/>
        </w:rPr>
        <w:t>Internal Family Systems.</w:t>
      </w:r>
      <w:r w:rsidR="000570C1" w:rsidRPr="00CD67EC">
        <w:rPr>
          <w:rFonts w:ascii="Arial" w:hAnsi="Arial" w:cs="Arial"/>
          <w:bCs/>
          <w:sz w:val="24"/>
          <w:szCs w:val="24"/>
        </w:rPr>
        <w:t xml:space="preserve"> Purdue </w:t>
      </w:r>
      <w:r w:rsidR="00A31B3E" w:rsidRPr="00CD67EC">
        <w:rPr>
          <w:rFonts w:ascii="Arial" w:hAnsi="Arial" w:cs="Arial"/>
          <w:bCs/>
          <w:sz w:val="24"/>
          <w:szCs w:val="24"/>
        </w:rPr>
        <w:t>MFT</w:t>
      </w:r>
      <w:r w:rsidR="000570C1" w:rsidRPr="00CD67EC">
        <w:rPr>
          <w:rFonts w:ascii="Arial" w:hAnsi="Arial" w:cs="Arial"/>
          <w:sz w:val="24"/>
          <w:szCs w:val="24"/>
        </w:rPr>
        <w:t xml:space="preserve"> Program Pro-Seminar.</w:t>
      </w:r>
    </w:p>
    <w:p w14:paraId="23F29593" w14:textId="77777777" w:rsidR="006D1BE6" w:rsidRPr="00CD67EC" w:rsidRDefault="006D1BE6" w:rsidP="00905E93">
      <w:pPr>
        <w:tabs>
          <w:tab w:val="left" w:pos="1620"/>
          <w:tab w:val="left" w:pos="1800"/>
          <w:tab w:val="left" w:pos="2160"/>
          <w:tab w:val="left" w:pos="2520"/>
        </w:tabs>
        <w:ind w:left="720" w:hanging="720"/>
        <w:rPr>
          <w:rFonts w:ascii="Arial" w:hAnsi="Arial" w:cs="Arial"/>
          <w:bCs/>
          <w:sz w:val="24"/>
          <w:szCs w:val="24"/>
        </w:rPr>
      </w:pPr>
    </w:p>
    <w:p w14:paraId="2C60F98D" w14:textId="18AEA366" w:rsidR="000570C1" w:rsidRPr="00CD67EC" w:rsidRDefault="00190739" w:rsidP="00905E93">
      <w:pPr>
        <w:tabs>
          <w:tab w:val="left" w:pos="1620"/>
          <w:tab w:val="left" w:pos="1800"/>
          <w:tab w:val="left" w:pos="2160"/>
          <w:tab w:val="left" w:pos="2520"/>
        </w:tabs>
        <w:ind w:left="720" w:hanging="720"/>
        <w:rPr>
          <w:rFonts w:ascii="Arial" w:hAnsi="Arial" w:cs="Arial"/>
          <w:bCs/>
          <w:sz w:val="24"/>
          <w:szCs w:val="24"/>
          <w:lang w:val="pt-BR"/>
        </w:rPr>
      </w:pPr>
      <w:r w:rsidRPr="00CD67EC">
        <w:rPr>
          <w:rFonts w:ascii="Arial" w:hAnsi="Arial" w:cs="Arial"/>
          <w:b/>
          <w:bCs/>
          <w:sz w:val="24"/>
          <w:szCs w:val="24"/>
        </w:rPr>
        <w:t>Blow, A. J.</w:t>
      </w:r>
      <w:r w:rsidR="000570C1" w:rsidRPr="00CD67EC">
        <w:rPr>
          <w:rFonts w:ascii="Arial" w:hAnsi="Arial" w:cs="Arial"/>
          <w:sz w:val="24"/>
          <w:szCs w:val="24"/>
        </w:rPr>
        <w:t xml:space="preserve"> </w:t>
      </w:r>
      <w:r w:rsidR="00114CC4" w:rsidRPr="00CD67EC">
        <w:rPr>
          <w:rFonts w:ascii="Arial" w:hAnsi="Arial" w:cs="Arial"/>
          <w:sz w:val="24"/>
          <w:szCs w:val="24"/>
        </w:rPr>
        <w:t xml:space="preserve">(1/1997). </w:t>
      </w:r>
      <w:r w:rsidR="00A31B3E" w:rsidRPr="00CD67EC">
        <w:rPr>
          <w:rFonts w:ascii="Arial" w:hAnsi="Arial" w:cs="Arial"/>
          <w:bCs/>
          <w:i/>
          <w:sz w:val="24"/>
          <w:szCs w:val="24"/>
        </w:rPr>
        <w:t>Spirituality and T</w:t>
      </w:r>
      <w:r w:rsidR="000570C1" w:rsidRPr="00CD67EC">
        <w:rPr>
          <w:rFonts w:ascii="Arial" w:hAnsi="Arial" w:cs="Arial"/>
          <w:bCs/>
          <w:i/>
          <w:sz w:val="24"/>
          <w:szCs w:val="24"/>
        </w:rPr>
        <w:t>herapy.</w:t>
      </w:r>
      <w:r w:rsidR="000570C1" w:rsidRPr="00CD67EC">
        <w:rPr>
          <w:rFonts w:ascii="Arial" w:hAnsi="Arial" w:cs="Arial"/>
          <w:bCs/>
          <w:sz w:val="24"/>
          <w:szCs w:val="24"/>
        </w:rPr>
        <w:t xml:space="preserve"> </w:t>
      </w:r>
      <w:r w:rsidR="000570C1" w:rsidRPr="00CD67EC">
        <w:rPr>
          <w:rFonts w:ascii="Arial" w:hAnsi="Arial" w:cs="Arial"/>
          <w:bCs/>
          <w:sz w:val="24"/>
          <w:szCs w:val="24"/>
          <w:lang w:val="pt-BR"/>
        </w:rPr>
        <w:t xml:space="preserve">Purdue </w:t>
      </w:r>
      <w:r w:rsidR="00A31B3E" w:rsidRPr="00CD67EC">
        <w:rPr>
          <w:rFonts w:ascii="Arial" w:hAnsi="Arial" w:cs="Arial"/>
          <w:bCs/>
          <w:sz w:val="24"/>
          <w:szCs w:val="24"/>
          <w:lang w:val="pt-BR"/>
        </w:rPr>
        <w:t>MFT</w:t>
      </w:r>
      <w:r w:rsidR="000570C1" w:rsidRPr="00CD67EC">
        <w:rPr>
          <w:rFonts w:ascii="Arial" w:hAnsi="Arial" w:cs="Arial"/>
          <w:sz w:val="24"/>
          <w:szCs w:val="24"/>
          <w:lang w:val="pt-BR"/>
        </w:rPr>
        <w:t xml:space="preserve"> Program Pro-Seminar.</w:t>
      </w:r>
    </w:p>
    <w:p w14:paraId="34C8E1B7" w14:textId="77777777" w:rsidR="00B74A6C" w:rsidRDefault="00B74A6C" w:rsidP="00905E93">
      <w:pPr>
        <w:tabs>
          <w:tab w:val="left" w:pos="440"/>
          <w:tab w:val="left" w:pos="1620"/>
          <w:tab w:val="left" w:pos="1800"/>
          <w:tab w:val="left" w:pos="2160"/>
          <w:tab w:val="left" w:pos="2520"/>
        </w:tabs>
        <w:jc w:val="center"/>
        <w:rPr>
          <w:rFonts w:ascii="Arial" w:hAnsi="Arial" w:cs="Arial"/>
          <w:b/>
          <w:sz w:val="24"/>
          <w:szCs w:val="24"/>
          <w:u w:val="single"/>
          <w:lang w:val="pt-BR"/>
        </w:rPr>
      </w:pPr>
    </w:p>
    <w:p w14:paraId="40585F4A" w14:textId="47376FCD" w:rsidR="00530F10" w:rsidRPr="00CD67EC" w:rsidRDefault="00530F10" w:rsidP="00905E93">
      <w:pPr>
        <w:tabs>
          <w:tab w:val="left" w:pos="440"/>
          <w:tab w:val="left" w:pos="1620"/>
          <w:tab w:val="left" w:pos="1800"/>
          <w:tab w:val="left" w:pos="2160"/>
          <w:tab w:val="left" w:pos="2520"/>
        </w:tabs>
        <w:jc w:val="center"/>
        <w:rPr>
          <w:rFonts w:ascii="Arial" w:hAnsi="Arial" w:cs="Arial"/>
          <w:b/>
          <w:sz w:val="24"/>
          <w:szCs w:val="24"/>
          <w:u w:val="single"/>
          <w:lang w:val="pt-BR"/>
        </w:rPr>
      </w:pPr>
      <w:r w:rsidRPr="00CD67EC">
        <w:rPr>
          <w:rFonts w:ascii="Arial" w:hAnsi="Arial" w:cs="Arial"/>
          <w:b/>
          <w:sz w:val="24"/>
          <w:szCs w:val="24"/>
          <w:u w:val="single"/>
          <w:lang w:val="pt-BR"/>
        </w:rPr>
        <w:t>CLINICAL EXPERIENCE</w:t>
      </w:r>
    </w:p>
    <w:p w14:paraId="194C7E84" w14:textId="77777777" w:rsidR="00530F10" w:rsidRPr="00CD67EC" w:rsidRDefault="00530F10" w:rsidP="00905E93">
      <w:pPr>
        <w:tabs>
          <w:tab w:val="left" w:pos="440"/>
          <w:tab w:val="left" w:pos="1620"/>
          <w:tab w:val="left" w:pos="1800"/>
          <w:tab w:val="left" w:pos="2160"/>
          <w:tab w:val="left" w:pos="2520"/>
        </w:tabs>
        <w:rPr>
          <w:rFonts w:ascii="Arial" w:hAnsi="Arial" w:cs="Arial"/>
          <w:b/>
          <w:sz w:val="24"/>
          <w:szCs w:val="24"/>
          <w:u w:val="single"/>
          <w:lang w:val="pt-BR"/>
        </w:rPr>
      </w:pPr>
    </w:p>
    <w:p w14:paraId="269E3F42" w14:textId="108EF481" w:rsidR="00530F10" w:rsidRPr="00CD67EC" w:rsidRDefault="000166EC" w:rsidP="00905E93">
      <w:pPr>
        <w:tabs>
          <w:tab w:val="left" w:pos="440"/>
          <w:tab w:val="left" w:pos="1620"/>
          <w:tab w:val="left" w:pos="2160"/>
          <w:tab w:val="left" w:pos="2520"/>
        </w:tabs>
        <w:ind w:left="2160" w:hanging="2160"/>
        <w:rPr>
          <w:rFonts w:ascii="Arial" w:hAnsi="Arial" w:cs="Arial"/>
          <w:sz w:val="24"/>
          <w:szCs w:val="24"/>
        </w:rPr>
      </w:pPr>
      <w:r w:rsidRPr="00CD67EC">
        <w:rPr>
          <w:rFonts w:ascii="Arial" w:hAnsi="Arial" w:cs="Arial"/>
          <w:b/>
          <w:sz w:val="24"/>
          <w:szCs w:val="24"/>
        </w:rPr>
        <w:t xml:space="preserve">2005 to </w:t>
      </w:r>
      <w:r w:rsidR="00BB3273" w:rsidRPr="00CD67EC">
        <w:rPr>
          <w:rFonts w:ascii="Arial" w:hAnsi="Arial" w:cs="Arial"/>
          <w:b/>
          <w:sz w:val="24"/>
          <w:szCs w:val="24"/>
        </w:rPr>
        <w:t>2019</w:t>
      </w:r>
      <w:r w:rsidRPr="00CD67EC">
        <w:rPr>
          <w:rFonts w:ascii="Arial" w:hAnsi="Arial" w:cs="Arial"/>
          <w:b/>
          <w:sz w:val="24"/>
          <w:szCs w:val="24"/>
        </w:rPr>
        <w:tab/>
      </w:r>
      <w:r w:rsidR="00530F10" w:rsidRPr="00CD67EC">
        <w:rPr>
          <w:rFonts w:ascii="Arial" w:hAnsi="Arial" w:cs="Arial"/>
          <w:b/>
          <w:sz w:val="24"/>
          <w:szCs w:val="24"/>
        </w:rPr>
        <w:t xml:space="preserve">Private Practice, East Lansing, MI. </w:t>
      </w:r>
      <w:r w:rsidR="00530F10" w:rsidRPr="00CD67EC">
        <w:rPr>
          <w:rFonts w:ascii="Arial" w:hAnsi="Arial" w:cs="Arial"/>
          <w:sz w:val="24"/>
          <w:szCs w:val="24"/>
        </w:rPr>
        <w:t>Provide individual, couple, and family therapy.</w:t>
      </w:r>
    </w:p>
    <w:p w14:paraId="7CA9AFFD" w14:textId="77777777" w:rsidR="002E529D" w:rsidRPr="00CD67EC" w:rsidRDefault="002E529D" w:rsidP="00905E93">
      <w:pPr>
        <w:tabs>
          <w:tab w:val="left" w:pos="440"/>
          <w:tab w:val="left" w:pos="1620"/>
          <w:tab w:val="left" w:pos="2160"/>
          <w:tab w:val="left" w:pos="2520"/>
        </w:tabs>
        <w:ind w:left="2160" w:hanging="2160"/>
        <w:rPr>
          <w:rFonts w:ascii="Arial" w:hAnsi="Arial" w:cs="Arial"/>
          <w:sz w:val="24"/>
          <w:szCs w:val="24"/>
        </w:rPr>
      </w:pPr>
    </w:p>
    <w:p w14:paraId="777C2369" w14:textId="3796B17A" w:rsidR="00530F10" w:rsidRPr="00CD67EC" w:rsidRDefault="00530F10" w:rsidP="00905E93">
      <w:pPr>
        <w:tabs>
          <w:tab w:val="left" w:pos="440"/>
          <w:tab w:val="left" w:pos="1620"/>
          <w:tab w:val="left" w:pos="2160"/>
          <w:tab w:val="left" w:pos="2520"/>
        </w:tabs>
        <w:ind w:left="2160" w:hanging="2160"/>
        <w:rPr>
          <w:rFonts w:ascii="Arial" w:hAnsi="Arial" w:cs="Arial"/>
          <w:sz w:val="24"/>
          <w:szCs w:val="24"/>
        </w:rPr>
      </w:pPr>
      <w:r w:rsidRPr="00CD67EC">
        <w:rPr>
          <w:rFonts w:ascii="Arial" w:hAnsi="Arial" w:cs="Arial"/>
          <w:b/>
          <w:sz w:val="24"/>
          <w:szCs w:val="24"/>
        </w:rPr>
        <w:t>1999 to 2005</w:t>
      </w:r>
      <w:r w:rsidRPr="00CD67EC">
        <w:rPr>
          <w:rFonts w:ascii="Arial" w:hAnsi="Arial" w:cs="Arial"/>
          <w:b/>
          <w:sz w:val="24"/>
          <w:szCs w:val="24"/>
        </w:rPr>
        <w:tab/>
      </w:r>
      <w:r w:rsidRPr="00CD67EC">
        <w:rPr>
          <w:rFonts w:ascii="Arial" w:hAnsi="Arial" w:cs="Arial"/>
          <w:b/>
          <w:sz w:val="24"/>
          <w:szCs w:val="24"/>
        </w:rPr>
        <w:tab/>
        <w:t>The Center for Counseling and Family Therapy, Saint Louis University.</w:t>
      </w:r>
      <w:r w:rsidRPr="00CD67EC">
        <w:rPr>
          <w:rFonts w:ascii="Arial" w:hAnsi="Arial" w:cs="Arial"/>
          <w:sz w:val="24"/>
          <w:szCs w:val="24"/>
        </w:rPr>
        <w:t xml:space="preserve"> On campus clinic of the Counseling and Family Therapy program. Worked as supervisor and therapist to clients. Served as chair of ad-hoc committee that revamped clinic procedures and mission. As department chair, held full responsibility for running of the clinic.</w:t>
      </w:r>
    </w:p>
    <w:p w14:paraId="70675CDE" w14:textId="77777777" w:rsidR="00530F10" w:rsidRPr="00CD67EC" w:rsidRDefault="00530F10" w:rsidP="00905E93">
      <w:pPr>
        <w:tabs>
          <w:tab w:val="left" w:pos="440"/>
          <w:tab w:val="left" w:pos="1620"/>
          <w:tab w:val="left" w:pos="2160"/>
          <w:tab w:val="left" w:pos="2520"/>
        </w:tabs>
        <w:ind w:left="2160" w:hanging="2160"/>
        <w:rPr>
          <w:rFonts w:ascii="Arial" w:hAnsi="Arial" w:cs="Arial"/>
          <w:b/>
          <w:sz w:val="24"/>
          <w:szCs w:val="24"/>
        </w:rPr>
      </w:pPr>
    </w:p>
    <w:p w14:paraId="486295E0" w14:textId="77777777" w:rsidR="00530F10" w:rsidRPr="00CD67EC" w:rsidRDefault="00530F10" w:rsidP="00905E93">
      <w:pPr>
        <w:tabs>
          <w:tab w:val="left" w:pos="440"/>
          <w:tab w:val="left" w:pos="1620"/>
          <w:tab w:val="left" w:pos="2160"/>
          <w:tab w:val="left" w:pos="2520"/>
        </w:tabs>
        <w:ind w:left="2160" w:hanging="2160"/>
        <w:rPr>
          <w:rFonts w:ascii="Arial" w:hAnsi="Arial" w:cs="Arial"/>
          <w:sz w:val="24"/>
          <w:szCs w:val="24"/>
        </w:rPr>
      </w:pPr>
      <w:r w:rsidRPr="00CD67EC">
        <w:rPr>
          <w:rFonts w:ascii="Arial" w:hAnsi="Arial" w:cs="Arial"/>
          <w:b/>
          <w:sz w:val="24"/>
          <w:szCs w:val="24"/>
        </w:rPr>
        <w:t>2000 to 2005</w:t>
      </w:r>
      <w:r w:rsidRPr="00CD67EC">
        <w:rPr>
          <w:rFonts w:ascii="Arial" w:hAnsi="Arial" w:cs="Arial"/>
          <w:b/>
          <w:sz w:val="24"/>
          <w:szCs w:val="24"/>
        </w:rPr>
        <w:tab/>
      </w:r>
      <w:r w:rsidRPr="00CD67EC">
        <w:rPr>
          <w:rFonts w:ascii="Arial" w:hAnsi="Arial" w:cs="Arial"/>
          <w:b/>
          <w:sz w:val="24"/>
          <w:szCs w:val="24"/>
        </w:rPr>
        <w:tab/>
        <w:t xml:space="preserve">Family Therapist and Consultant, Castlewood Treatment Center for Eating Disorders, Ballwin, Missouri. </w:t>
      </w:r>
      <w:r w:rsidRPr="00CD67EC">
        <w:rPr>
          <w:rFonts w:ascii="Arial" w:hAnsi="Arial" w:cs="Arial"/>
          <w:sz w:val="24"/>
          <w:szCs w:val="24"/>
        </w:rPr>
        <w:t>Castlewood is a residential treatment facility and day hospital program for individuals needing comprehensive treatment for anorexia nervosa, bulimia nervosa, compulsive overeating, and binge eating disorders. Provided family therapy to families; ran multi-family groups, provided intensive family therapy; and provided consultation with therapists about family therapy related issues with clients.</w:t>
      </w:r>
    </w:p>
    <w:p w14:paraId="091C9B81" w14:textId="77777777" w:rsidR="00530F10" w:rsidRPr="00CD67EC" w:rsidRDefault="00530F10" w:rsidP="00905E93">
      <w:pPr>
        <w:tabs>
          <w:tab w:val="left" w:pos="440"/>
          <w:tab w:val="left" w:pos="1620"/>
          <w:tab w:val="left" w:pos="2160"/>
          <w:tab w:val="left" w:pos="2520"/>
        </w:tabs>
        <w:ind w:left="2160" w:hanging="2160"/>
        <w:rPr>
          <w:rFonts w:ascii="Arial" w:hAnsi="Arial" w:cs="Arial"/>
          <w:b/>
          <w:sz w:val="24"/>
          <w:szCs w:val="24"/>
        </w:rPr>
      </w:pPr>
    </w:p>
    <w:p w14:paraId="29865146" w14:textId="77777777" w:rsidR="00530F10" w:rsidRPr="00CD67EC" w:rsidRDefault="00530F10" w:rsidP="00905E93">
      <w:pPr>
        <w:tabs>
          <w:tab w:val="left" w:pos="440"/>
          <w:tab w:val="left" w:pos="1620"/>
          <w:tab w:val="left" w:pos="2160"/>
          <w:tab w:val="left" w:pos="2520"/>
        </w:tabs>
        <w:ind w:left="2160" w:hanging="2160"/>
        <w:rPr>
          <w:rFonts w:ascii="Arial" w:hAnsi="Arial" w:cs="Arial"/>
          <w:sz w:val="24"/>
          <w:szCs w:val="24"/>
        </w:rPr>
      </w:pPr>
      <w:r w:rsidRPr="00CD67EC">
        <w:rPr>
          <w:rFonts w:ascii="Arial" w:hAnsi="Arial" w:cs="Arial"/>
          <w:b/>
          <w:sz w:val="24"/>
          <w:szCs w:val="24"/>
        </w:rPr>
        <w:t>1999 to 2005</w:t>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
          <w:sz w:val="24"/>
          <w:szCs w:val="24"/>
        </w:rPr>
        <w:t>Private Practice, St. Louis, Missouri.</w:t>
      </w:r>
      <w:r w:rsidRPr="00CD67EC">
        <w:rPr>
          <w:rFonts w:ascii="Arial" w:hAnsi="Arial" w:cs="Arial"/>
          <w:bCs/>
          <w:sz w:val="24"/>
          <w:szCs w:val="24"/>
        </w:rPr>
        <w:t xml:space="preserve"> </w:t>
      </w:r>
      <w:r w:rsidRPr="00CD67EC">
        <w:rPr>
          <w:rFonts w:ascii="Arial" w:hAnsi="Arial" w:cs="Arial"/>
          <w:sz w:val="24"/>
          <w:szCs w:val="24"/>
        </w:rPr>
        <w:t>Provided individual, couple, and family therapy.</w:t>
      </w:r>
    </w:p>
    <w:p w14:paraId="20E8A0C1" w14:textId="77777777" w:rsidR="00530F10" w:rsidRPr="00CD67EC" w:rsidRDefault="00530F10" w:rsidP="00905E93">
      <w:pPr>
        <w:tabs>
          <w:tab w:val="left" w:pos="440"/>
          <w:tab w:val="left" w:pos="1620"/>
          <w:tab w:val="left" w:pos="2160"/>
          <w:tab w:val="left" w:pos="2520"/>
        </w:tabs>
        <w:ind w:left="2160" w:hanging="2160"/>
        <w:rPr>
          <w:rFonts w:ascii="Arial" w:hAnsi="Arial" w:cs="Arial"/>
          <w:b/>
          <w:sz w:val="24"/>
          <w:szCs w:val="24"/>
        </w:rPr>
      </w:pPr>
    </w:p>
    <w:p w14:paraId="176BDA0B" w14:textId="77777777" w:rsidR="00530F10" w:rsidRPr="00CD67EC" w:rsidRDefault="00530F10" w:rsidP="00905E93">
      <w:pPr>
        <w:tabs>
          <w:tab w:val="left" w:pos="440"/>
          <w:tab w:val="left" w:pos="1620"/>
          <w:tab w:val="left" w:pos="2160"/>
          <w:tab w:val="left" w:pos="2520"/>
        </w:tabs>
        <w:ind w:left="2160" w:hanging="2160"/>
        <w:rPr>
          <w:rFonts w:ascii="Arial" w:hAnsi="Arial" w:cs="Arial"/>
          <w:bCs/>
          <w:sz w:val="24"/>
          <w:szCs w:val="24"/>
        </w:rPr>
      </w:pPr>
      <w:r w:rsidRPr="00CD67EC">
        <w:rPr>
          <w:rFonts w:ascii="Arial" w:hAnsi="Arial" w:cs="Arial"/>
          <w:b/>
          <w:sz w:val="24"/>
          <w:szCs w:val="24"/>
        </w:rPr>
        <w:t>1997 to 1999</w:t>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
          <w:sz w:val="24"/>
          <w:szCs w:val="24"/>
        </w:rPr>
        <w:t>Therapist, The Counseling Center, Lafayette, Indiana.</w:t>
      </w:r>
      <w:r w:rsidRPr="00CD67EC">
        <w:rPr>
          <w:rFonts w:ascii="Arial" w:hAnsi="Arial" w:cs="Arial"/>
          <w:bCs/>
          <w:sz w:val="24"/>
          <w:szCs w:val="24"/>
        </w:rPr>
        <w:t xml:space="preserve"> </w:t>
      </w:r>
      <w:proofErr w:type="gramStart"/>
      <w:r w:rsidRPr="00CD67EC">
        <w:rPr>
          <w:rFonts w:ascii="Arial" w:hAnsi="Arial" w:cs="Arial"/>
          <w:bCs/>
          <w:sz w:val="24"/>
          <w:szCs w:val="24"/>
        </w:rPr>
        <w:t>Worked</w:t>
      </w:r>
      <w:proofErr w:type="gramEnd"/>
      <w:r w:rsidRPr="00CD67EC">
        <w:rPr>
          <w:rFonts w:ascii="Arial" w:hAnsi="Arial" w:cs="Arial"/>
          <w:bCs/>
          <w:sz w:val="24"/>
          <w:szCs w:val="24"/>
        </w:rPr>
        <w:t xml:space="preserve"> full-time and provided individual, couple, and family. </w:t>
      </w:r>
    </w:p>
    <w:p w14:paraId="1F9887E1" w14:textId="77777777" w:rsidR="00530F10" w:rsidRPr="00CD67EC" w:rsidRDefault="00530F10" w:rsidP="00905E93">
      <w:pPr>
        <w:tabs>
          <w:tab w:val="left" w:pos="440"/>
          <w:tab w:val="left" w:pos="1620"/>
          <w:tab w:val="left" w:pos="2160"/>
          <w:tab w:val="left" w:pos="2520"/>
        </w:tabs>
        <w:ind w:left="2160" w:hanging="2160"/>
        <w:rPr>
          <w:rFonts w:ascii="Arial" w:hAnsi="Arial" w:cs="Arial"/>
          <w:b/>
          <w:sz w:val="24"/>
          <w:szCs w:val="24"/>
        </w:rPr>
      </w:pPr>
    </w:p>
    <w:p w14:paraId="39A178D6" w14:textId="77777777" w:rsidR="00530F10" w:rsidRPr="00CD67EC" w:rsidRDefault="00530F10" w:rsidP="00905E93">
      <w:pPr>
        <w:tabs>
          <w:tab w:val="left" w:pos="440"/>
          <w:tab w:val="left" w:pos="1620"/>
          <w:tab w:val="left" w:pos="2160"/>
          <w:tab w:val="left" w:pos="2520"/>
        </w:tabs>
        <w:ind w:left="2160" w:hanging="2160"/>
        <w:rPr>
          <w:rFonts w:ascii="Arial" w:hAnsi="Arial" w:cs="Arial"/>
          <w:sz w:val="24"/>
          <w:szCs w:val="24"/>
        </w:rPr>
      </w:pPr>
      <w:r w:rsidRPr="00CD67EC">
        <w:rPr>
          <w:rFonts w:ascii="Arial" w:hAnsi="Arial" w:cs="Arial"/>
          <w:b/>
          <w:sz w:val="24"/>
          <w:szCs w:val="24"/>
        </w:rPr>
        <w:t>1996 to 1999</w:t>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
          <w:sz w:val="24"/>
          <w:szCs w:val="24"/>
        </w:rPr>
        <w:t>Private Practice, West Lafayette Indiana.</w:t>
      </w:r>
      <w:r w:rsidRPr="00CD67EC">
        <w:rPr>
          <w:rFonts w:ascii="Arial" w:hAnsi="Arial" w:cs="Arial"/>
          <w:bCs/>
          <w:sz w:val="24"/>
          <w:szCs w:val="24"/>
        </w:rPr>
        <w:t xml:space="preserve"> </w:t>
      </w:r>
      <w:r w:rsidRPr="00CD67EC">
        <w:rPr>
          <w:rFonts w:ascii="Arial" w:hAnsi="Arial" w:cs="Arial"/>
          <w:sz w:val="24"/>
          <w:szCs w:val="24"/>
        </w:rPr>
        <w:t>Provided individual, couple, and family therapy.</w:t>
      </w:r>
    </w:p>
    <w:p w14:paraId="02A58921" w14:textId="77777777" w:rsidR="00530F10" w:rsidRPr="00CD67EC" w:rsidRDefault="00530F10" w:rsidP="00905E93">
      <w:pPr>
        <w:tabs>
          <w:tab w:val="left" w:pos="440"/>
          <w:tab w:val="left" w:pos="1620"/>
          <w:tab w:val="left" w:pos="2160"/>
          <w:tab w:val="left" w:pos="2520"/>
        </w:tabs>
        <w:ind w:left="2160" w:hanging="2160"/>
        <w:rPr>
          <w:rFonts w:ascii="Arial" w:hAnsi="Arial" w:cs="Arial"/>
          <w:b/>
          <w:sz w:val="24"/>
          <w:szCs w:val="24"/>
        </w:rPr>
      </w:pPr>
    </w:p>
    <w:p w14:paraId="238A733C" w14:textId="77777777" w:rsidR="00530F10" w:rsidRPr="00CD67EC" w:rsidRDefault="00530F10" w:rsidP="00905E93">
      <w:pPr>
        <w:tabs>
          <w:tab w:val="left" w:pos="440"/>
          <w:tab w:val="left" w:pos="1620"/>
          <w:tab w:val="left" w:pos="2160"/>
          <w:tab w:val="left" w:pos="2520"/>
        </w:tabs>
        <w:ind w:left="2160" w:hanging="2160"/>
        <w:rPr>
          <w:rFonts w:ascii="Arial" w:hAnsi="Arial" w:cs="Arial"/>
          <w:sz w:val="24"/>
          <w:szCs w:val="24"/>
        </w:rPr>
      </w:pPr>
      <w:r w:rsidRPr="00CD67EC">
        <w:rPr>
          <w:rFonts w:ascii="Arial" w:hAnsi="Arial" w:cs="Arial"/>
          <w:b/>
          <w:sz w:val="24"/>
          <w:szCs w:val="24"/>
        </w:rPr>
        <w:t>1997 to 1997</w:t>
      </w:r>
      <w:r w:rsidRPr="00CD67EC">
        <w:rPr>
          <w:rFonts w:ascii="Arial" w:hAnsi="Arial" w:cs="Arial"/>
          <w:b/>
          <w:sz w:val="24"/>
          <w:szCs w:val="24"/>
        </w:rPr>
        <w:tab/>
      </w:r>
      <w:r w:rsidRPr="00CD67EC">
        <w:rPr>
          <w:rFonts w:ascii="Arial" w:hAnsi="Arial" w:cs="Arial"/>
          <w:b/>
          <w:sz w:val="24"/>
          <w:szCs w:val="24"/>
        </w:rPr>
        <w:tab/>
        <w:t>Home-Based Therapist, Lafayette, Indiana.</w:t>
      </w:r>
      <w:r w:rsidRPr="00CD67EC">
        <w:rPr>
          <w:rFonts w:ascii="Arial" w:hAnsi="Arial" w:cs="Arial"/>
          <w:bCs/>
          <w:sz w:val="24"/>
          <w:szCs w:val="24"/>
        </w:rPr>
        <w:t xml:space="preserve"> Clinically focused assistantship at Purdue University. Provided in-home family therapy for Head Start families.</w:t>
      </w:r>
    </w:p>
    <w:p w14:paraId="117379C7" w14:textId="77777777" w:rsidR="00530F10" w:rsidRPr="00CD67EC" w:rsidRDefault="00530F10" w:rsidP="00905E93">
      <w:pPr>
        <w:tabs>
          <w:tab w:val="left" w:pos="440"/>
          <w:tab w:val="left" w:pos="1620"/>
          <w:tab w:val="left" w:pos="2160"/>
          <w:tab w:val="left" w:pos="2520"/>
        </w:tabs>
        <w:ind w:left="2160" w:hanging="2160"/>
        <w:rPr>
          <w:rFonts w:ascii="Arial" w:hAnsi="Arial" w:cs="Arial"/>
          <w:b/>
          <w:sz w:val="24"/>
          <w:szCs w:val="24"/>
        </w:rPr>
      </w:pPr>
    </w:p>
    <w:p w14:paraId="16137B85" w14:textId="77777777" w:rsidR="00530F10" w:rsidRPr="00CD67EC" w:rsidRDefault="00530F10" w:rsidP="00905E93">
      <w:pPr>
        <w:tabs>
          <w:tab w:val="left" w:pos="440"/>
          <w:tab w:val="left" w:pos="1620"/>
          <w:tab w:val="left" w:pos="2160"/>
          <w:tab w:val="left" w:pos="2520"/>
        </w:tabs>
        <w:ind w:left="2160" w:hanging="2160"/>
        <w:rPr>
          <w:rFonts w:ascii="Arial" w:hAnsi="Arial" w:cs="Arial"/>
          <w:sz w:val="24"/>
          <w:szCs w:val="24"/>
        </w:rPr>
      </w:pPr>
      <w:r w:rsidRPr="00CD67EC">
        <w:rPr>
          <w:rFonts w:ascii="Arial" w:hAnsi="Arial" w:cs="Arial"/>
          <w:b/>
          <w:sz w:val="24"/>
          <w:szCs w:val="24"/>
        </w:rPr>
        <w:t>1996 to 1997</w:t>
      </w:r>
      <w:r w:rsidRPr="00CD67EC">
        <w:rPr>
          <w:rFonts w:ascii="Arial" w:hAnsi="Arial" w:cs="Arial"/>
          <w:b/>
          <w:sz w:val="24"/>
          <w:szCs w:val="24"/>
        </w:rPr>
        <w:tab/>
      </w:r>
      <w:r w:rsidRPr="00CD67EC">
        <w:rPr>
          <w:rFonts w:ascii="Arial" w:hAnsi="Arial" w:cs="Arial"/>
          <w:b/>
          <w:sz w:val="24"/>
          <w:szCs w:val="24"/>
        </w:rPr>
        <w:tab/>
        <w:t xml:space="preserve">House Manager. </w:t>
      </w:r>
      <w:r w:rsidRPr="00CD67EC">
        <w:rPr>
          <w:rFonts w:ascii="Arial" w:hAnsi="Arial" w:cs="Arial"/>
          <w:b/>
          <w:bCs/>
          <w:sz w:val="24"/>
          <w:szCs w:val="24"/>
        </w:rPr>
        <w:t>Group Homes for Children.</w:t>
      </w:r>
      <w:r w:rsidRPr="00CD67EC">
        <w:rPr>
          <w:rFonts w:ascii="Arial" w:hAnsi="Arial" w:cs="Arial"/>
          <w:bCs/>
          <w:sz w:val="24"/>
          <w:szCs w:val="24"/>
        </w:rPr>
        <w:t xml:space="preserve"> </w:t>
      </w:r>
      <w:r w:rsidRPr="00CD67EC">
        <w:rPr>
          <w:rFonts w:ascii="Arial" w:hAnsi="Arial" w:cs="Arial"/>
          <w:b/>
          <w:sz w:val="24"/>
          <w:szCs w:val="24"/>
        </w:rPr>
        <w:t>Lafayette, Indiana.</w:t>
      </w:r>
      <w:r w:rsidRPr="00CD67EC">
        <w:rPr>
          <w:rFonts w:ascii="Arial" w:hAnsi="Arial" w:cs="Arial"/>
          <w:bCs/>
          <w:sz w:val="24"/>
          <w:szCs w:val="24"/>
        </w:rPr>
        <w:t xml:space="preserve"> Managed a residential group home for adolescent boys who had been placed by the courts for various reasons. Worked closely with caseworkers and other treatment providers.</w:t>
      </w:r>
    </w:p>
    <w:p w14:paraId="047667F3" w14:textId="77777777" w:rsidR="00530F10" w:rsidRPr="00CD67EC" w:rsidRDefault="00530F10" w:rsidP="00905E93">
      <w:pPr>
        <w:tabs>
          <w:tab w:val="left" w:pos="440"/>
          <w:tab w:val="left" w:pos="1620"/>
          <w:tab w:val="left" w:pos="2160"/>
          <w:tab w:val="left" w:pos="2520"/>
        </w:tabs>
        <w:ind w:left="2160" w:hanging="2160"/>
        <w:rPr>
          <w:rFonts w:ascii="Arial" w:hAnsi="Arial" w:cs="Arial"/>
          <w:b/>
          <w:sz w:val="24"/>
          <w:szCs w:val="24"/>
        </w:rPr>
      </w:pPr>
    </w:p>
    <w:p w14:paraId="4D7E8575" w14:textId="77777777" w:rsidR="00530F10" w:rsidRPr="00CD67EC" w:rsidRDefault="00530F10" w:rsidP="00905E93">
      <w:pPr>
        <w:tabs>
          <w:tab w:val="left" w:pos="440"/>
          <w:tab w:val="left" w:pos="1620"/>
          <w:tab w:val="left" w:pos="2160"/>
          <w:tab w:val="left" w:pos="2520"/>
        </w:tabs>
        <w:ind w:left="2160" w:hanging="2160"/>
        <w:rPr>
          <w:rFonts w:ascii="Arial" w:hAnsi="Arial" w:cs="Arial"/>
          <w:sz w:val="24"/>
          <w:szCs w:val="24"/>
        </w:rPr>
      </w:pPr>
      <w:r w:rsidRPr="00CD67EC">
        <w:rPr>
          <w:rFonts w:ascii="Arial" w:hAnsi="Arial" w:cs="Arial"/>
          <w:b/>
          <w:sz w:val="24"/>
          <w:szCs w:val="24"/>
        </w:rPr>
        <w:t>1995 to 1997</w:t>
      </w:r>
      <w:r w:rsidRPr="00CD67EC">
        <w:rPr>
          <w:rFonts w:ascii="Arial" w:hAnsi="Arial" w:cs="Arial"/>
          <w:b/>
          <w:sz w:val="24"/>
          <w:szCs w:val="24"/>
        </w:rPr>
        <w:tab/>
      </w:r>
      <w:r w:rsidRPr="00CD67EC">
        <w:rPr>
          <w:rFonts w:ascii="Arial" w:hAnsi="Arial" w:cs="Arial"/>
          <w:b/>
          <w:sz w:val="24"/>
          <w:szCs w:val="24"/>
        </w:rPr>
        <w:tab/>
        <w:t xml:space="preserve">Clinical Intern, Purdue University, Marriage and Family Therapy Center, West Lafayette, Indiana. </w:t>
      </w:r>
      <w:r w:rsidRPr="00CD67EC">
        <w:rPr>
          <w:rFonts w:ascii="Arial" w:hAnsi="Arial" w:cs="Arial"/>
          <w:sz w:val="24"/>
          <w:szCs w:val="24"/>
        </w:rPr>
        <w:t>Provided individual, couple, and family therapy for people from the local community.</w:t>
      </w:r>
    </w:p>
    <w:p w14:paraId="09D2AB7B" w14:textId="77777777" w:rsidR="00530F10" w:rsidRPr="00CD67EC" w:rsidRDefault="00530F10" w:rsidP="00905E93">
      <w:pPr>
        <w:tabs>
          <w:tab w:val="left" w:pos="440"/>
          <w:tab w:val="left" w:pos="1620"/>
          <w:tab w:val="left" w:pos="2160"/>
          <w:tab w:val="left" w:pos="2520"/>
        </w:tabs>
        <w:ind w:left="2160" w:hanging="2160"/>
        <w:rPr>
          <w:rFonts w:ascii="Arial" w:hAnsi="Arial" w:cs="Arial"/>
          <w:b/>
          <w:sz w:val="24"/>
          <w:szCs w:val="24"/>
        </w:rPr>
      </w:pPr>
    </w:p>
    <w:p w14:paraId="72093638" w14:textId="77777777" w:rsidR="00530F10" w:rsidRPr="00CD67EC" w:rsidRDefault="00530F10" w:rsidP="00905E93">
      <w:pPr>
        <w:tabs>
          <w:tab w:val="left" w:pos="440"/>
          <w:tab w:val="left" w:pos="1620"/>
          <w:tab w:val="left" w:pos="2160"/>
          <w:tab w:val="left" w:pos="2520"/>
        </w:tabs>
        <w:ind w:left="2160" w:hanging="2160"/>
        <w:rPr>
          <w:rFonts w:ascii="Arial" w:hAnsi="Arial" w:cs="Arial"/>
          <w:sz w:val="24"/>
          <w:szCs w:val="24"/>
        </w:rPr>
      </w:pPr>
      <w:r w:rsidRPr="00CD67EC">
        <w:rPr>
          <w:rFonts w:ascii="Arial" w:hAnsi="Arial" w:cs="Arial"/>
          <w:b/>
          <w:sz w:val="24"/>
          <w:szCs w:val="24"/>
        </w:rPr>
        <w:lastRenderedPageBreak/>
        <w:t>1994 to 1995</w:t>
      </w:r>
      <w:r w:rsidRPr="00CD67EC">
        <w:rPr>
          <w:rFonts w:ascii="Arial" w:hAnsi="Arial" w:cs="Arial"/>
          <w:b/>
          <w:sz w:val="24"/>
          <w:szCs w:val="24"/>
        </w:rPr>
        <w:tab/>
      </w:r>
      <w:r w:rsidRPr="00CD67EC">
        <w:rPr>
          <w:rFonts w:ascii="Arial" w:hAnsi="Arial" w:cs="Arial"/>
          <w:b/>
          <w:sz w:val="24"/>
          <w:szCs w:val="24"/>
        </w:rPr>
        <w:tab/>
        <w:t>Clinical Intern, Marriage and Family Institute, Abilene Christian University, Abilene, Texas.</w:t>
      </w:r>
      <w:r w:rsidRPr="00CD67EC">
        <w:rPr>
          <w:rFonts w:ascii="Arial" w:hAnsi="Arial" w:cs="Arial"/>
          <w:bCs/>
          <w:sz w:val="24"/>
          <w:szCs w:val="24"/>
        </w:rPr>
        <w:t xml:space="preserve"> Provided individual, couple, and family therapy for people from the local community.</w:t>
      </w:r>
    </w:p>
    <w:p w14:paraId="78832189" w14:textId="42B93FB3" w:rsidR="002E529D" w:rsidRPr="00CD67EC" w:rsidRDefault="002E529D" w:rsidP="00905E93">
      <w:pPr>
        <w:tabs>
          <w:tab w:val="left" w:pos="440"/>
          <w:tab w:val="left" w:pos="1620"/>
          <w:tab w:val="left" w:pos="1800"/>
          <w:tab w:val="left" w:pos="2160"/>
          <w:tab w:val="left" w:pos="2520"/>
        </w:tabs>
        <w:ind w:right="-360"/>
        <w:rPr>
          <w:rFonts w:ascii="Arial" w:hAnsi="Arial" w:cs="Arial"/>
          <w:sz w:val="24"/>
          <w:szCs w:val="24"/>
        </w:rPr>
      </w:pPr>
    </w:p>
    <w:p w14:paraId="0A88CBCD" w14:textId="09DC7B87" w:rsidR="002069A0" w:rsidRPr="00CD67EC" w:rsidRDefault="002069A0" w:rsidP="00905E93">
      <w:pPr>
        <w:tabs>
          <w:tab w:val="left" w:pos="440"/>
          <w:tab w:val="left" w:pos="1620"/>
          <w:tab w:val="left" w:pos="1800"/>
          <w:tab w:val="left" w:pos="2160"/>
          <w:tab w:val="left" w:pos="2520"/>
        </w:tabs>
        <w:ind w:left="1800" w:right="-360" w:hanging="1800"/>
        <w:jc w:val="center"/>
        <w:rPr>
          <w:rFonts w:ascii="Arial" w:hAnsi="Arial" w:cs="Arial"/>
          <w:b/>
          <w:sz w:val="24"/>
          <w:szCs w:val="24"/>
          <w:u w:val="single"/>
        </w:rPr>
      </w:pPr>
      <w:r w:rsidRPr="00CD67EC">
        <w:rPr>
          <w:rFonts w:ascii="Arial" w:hAnsi="Arial" w:cs="Arial"/>
          <w:b/>
          <w:sz w:val="24"/>
          <w:szCs w:val="24"/>
          <w:u w:val="single"/>
        </w:rPr>
        <w:t>SERVICE</w:t>
      </w:r>
    </w:p>
    <w:p w14:paraId="3CFF2C4C" w14:textId="77777777" w:rsidR="007A4459" w:rsidRPr="00CD67EC" w:rsidRDefault="007A4459" w:rsidP="00905E93">
      <w:pPr>
        <w:tabs>
          <w:tab w:val="left" w:pos="440"/>
          <w:tab w:val="left" w:pos="1620"/>
          <w:tab w:val="left" w:pos="1800"/>
          <w:tab w:val="left" w:pos="2160"/>
          <w:tab w:val="left" w:pos="2520"/>
        </w:tabs>
        <w:ind w:left="1800" w:right="-360" w:hanging="1800"/>
        <w:jc w:val="center"/>
        <w:rPr>
          <w:rFonts w:ascii="Arial" w:hAnsi="Arial" w:cs="Arial"/>
          <w:sz w:val="24"/>
          <w:szCs w:val="24"/>
        </w:rPr>
      </w:pPr>
    </w:p>
    <w:p w14:paraId="24533BA0" w14:textId="77777777" w:rsidR="002069A0" w:rsidRPr="00CD67EC" w:rsidRDefault="00F73FDE" w:rsidP="00905E93">
      <w:pPr>
        <w:tabs>
          <w:tab w:val="left" w:pos="440"/>
          <w:tab w:val="left" w:pos="1620"/>
          <w:tab w:val="left" w:pos="1800"/>
          <w:tab w:val="left" w:pos="2160"/>
          <w:tab w:val="left" w:pos="2520"/>
        </w:tabs>
        <w:ind w:left="1800" w:right="-360" w:hanging="1800"/>
        <w:rPr>
          <w:rFonts w:ascii="Arial" w:hAnsi="Arial" w:cs="Arial"/>
          <w:b/>
          <w:sz w:val="24"/>
          <w:szCs w:val="24"/>
          <w:u w:val="single"/>
        </w:rPr>
      </w:pPr>
      <w:r w:rsidRPr="00CD67EC">
        <w:rPr>
          <w:rFonts w:ascii="Arial" w:hAnsi="Arial" w:cs="Arial"/>
          <w:b/>
          <w:sz w:val="24"/>
          <w:szCs w:val="24"/>
          <w:u w:val="single"/>
        </w:rPr>
        <w:t>PROFESSIONAL SERVICE</w:t>
      </w:r>
    </w:p>
    <w:p w14:paraId="28231EB3" w14:textId="77777777" w:rsidR="00C81FDE" w:rsidRDefault="00C81FDE" w:rsidP="00905E93">
      <w:pPr>
        <w:tabs>
          <w:tab w:val="left" w:pos="440"/>
          <w:tab w:val="left" w:pos="1620"/>
          <w:tab w:val="left" w:pos="1800"/>
          <w:tab w:val="left" w:pos="2160"/>
          <w:tab w:val="left" w:pos="2520"/>
        </w:tabs>
        <w:ind w:right="-360"/>
        <w:rPr>
          <w:rFonts w:ascii="Arial" w:hAnsi="Arial" w:cs="Arial"/>
          <w:sz w:val="24"/>
          <w:szCs w:val="24"/>
        </w:rPr>
      </w:pPr>
    </w:p>
    <w:p w14:paraId="42B17F0D" w14:textId="6D4248AD" w:rsidR="00255C16" w:rsidRPr="005468DC" w:rsidRDefault="00BD2664" w:rsidP="00905E93">
      <w:pPr>
        <w:tabs>
          <w:tab w:val="left" w:pos="440"/>
          <w:tab w:val="left" w:pos="1620"/>
          <w:tab w:val="left" w:pos="1800"/>
          <w:tab w:val="left" w:pos="2160"/>
          <w:tab w:val="left" w:pos="2520"/>
        </w:tabs>
        <w:ind w:right="-360"/>
        <w:rPr>
          <w:rFonts w:ascii="Arial" w:hAnsi="Arial" w:cs="Arial"/>
          <w:sz w:val="24"/>
          <w:szCs w:val="24"/>
        </w:rPr>
      </w:pPr>
      <w:r w:rsidRPr="005468DC">
        <w:rPr>
          <w:rFonts w:ascii="Arial" w:hAnsi="Arial" w:cs="Arial"/>
          <w:b/>
          <w:bCs/>
          <w:sz w:val="24"/>
          <w:szCs w:val="24"/>
        </w:rPr>
        <w:t>2023</w:t>
      </w:r>
      <w:r w:rsidR="00F27F7A" w:rsidRPr="005468DC">
        <w:rPr>
          <w:rFonts w:ascii="Arial" w:hAnsi="Arial" w:cs="Arial"/>
          <w:sz w:val="24"/>
          <w:szCs w:val="24"/>
        </w:rPr>
        <w:tab/>
      </w:r>
      <w:r w:rsidR="00F27F7A" w:rsidRPr="005468DC">
        <w:rPr>
          <w:rFonts w:ascii="Arial" w:hAnsi="Arial" w:cs="Arial"/>
          <w:sz w:val="24"/>
          <w:szCs w:val="24"/>
        </w:rPr>
        <w:tab/>
      </w:r>
      <w:r w:rsidR="00F27F7A" w:rsidRPr="005468DC">
        <w:rPr>
          <w:rFonts w:ascii="Arial" w:hAnsi="Arial" w:cs="Arial"/>
          <w:sz w:val="24"/>
          <w:szCs w:val="24"/>
        </w:rPr>
        <w:tab/>
      </w:r>
      <w:r w:rsidR="00F27F7A" w:rsidRPr="005468DC">
        <w:rPr>
          <w:rFonts w:ascii="Arial" w:hAnsi="Arial" w:cs="Arial"/>
          <w:b/>
          <w:bCs/>
          <w:sz w:val="24"/>
          <w:szCs w:val="24"/>
        </w:rPr>
        <w:t>Grant Review,</w:t>
      </w:r>
      <w:r w:rsidR="00F27F7A" w:rsidRPr="005468DC">
        <w:rPr>
          <w:rFonts w:ascii="Arial" w:hAnsi="Arial" w:cs="Arial"/>
          <w:sz w:val="24"/>
          <w:szCs w:val="24"/>
        </w:rPr>
        <w:t xml:space="preserve"> Israel Science Foundation. Reviewed one grant </w:t>
      </w:r>
      <w:r w:rsidR="00F27F7A" w:rsidRPr="005468DC">
        <w:rPr>
          <w:rFonts w:ascii="Arial" w:hAnsi="Arial" w:cs="Arial"/>
          <w:sz w:val="24"/>
          <w:szCs w:val="24"/>
        </w:rPr>
        <w:tab/>
      </w:r>
      <w:r w:rsidR="00F27F7A" w:rsidRPr="005468DC">
        <w:rPr>
          <w:rFonts w:ascii="Arial" w:hAnsi="Arial" w:cs="Arial"/>
          <w:sz w:val="24"/>
          <w:szCs w:val="24"/>
        </w:rPr>
        <w:tab/>
      </w:r>
      <w:r w:rsidR="00F27F7A" w:rsidRPr="005468DC">
        <w:rPr>
          <w:rFonts w:ascii="Arial" w:hAnsi="Arial" w:cs="Arial"/>
          <w:sz w:val="24"/>
          <w:szCs w:val="24"/>
        </w:rPr>
        <w:tab/>
      </w:r>
      <w:r w:rsidR="00F27F7A" w:rsidRPr="005468DC">
        <w:rPr>
          <w:rFonts w:ascii="Arial" w:hAnsi="Arial" w:cs="Arial"/>
          <w:sz w:val="24"/>
          <w:szCs w:val="24"/>
        </w:rPr>
        <w:tab/>
      </w:r>
      <w:r w:rsidR="00F27F7A" w:rsidRPr="005468DC">
        <w:rPr>
          <w:rFonts w:ascii="Arial" w:hAnsi="Arial" w:cs="Arial"/>
          <w:sz w:val="24"/>
          <w:szCs w:val="24"/>
        </w:rPr>
        <w:tab/>
        <w:t xml:space="preserve">proposal; focus of the grant was on military related PTSD and family </w:t>
      </w:r>
      <w:r w:rsidR="00F27F7A" w:rsidRPr="005468DC">
        <w:rPr>
          <w:rFonts w:ascii="Arial" w:hAnsi="Arial" w:cs="Arial"/>
          <w:sz w:val="24"/>
          <w:szCs w:val="24"/>
        </w:rPr>
        <w:tab/>
      </w:r>
      <w:r w:rsidR="00F27F7A" w:rsidRPr="005468DC">
        <w:rPr>
          <w:rFonts w:ascii="Arial" w:hAnsi="Arial" w:cs="Arial"/>
          <w:sz w:val="24"/>
          <w:szCs w:val="24"/>
        </w:rPr>
        <w:tab/>
      </w:r>
      <w:r w:rsidR="00F27F7A" w:rsidRPr="005468DC">
        <w:rPr>
          <w:rFonts w:ascii="Arial" w:hAnsi="Arial" w:cs="Arial"/>
          <w:sz w:val="24"/>
          <w:szCs w:val="24"/>
        </w:rPr>
        <w:tab/>
      </w:r>
      <w:r w:rsidR="00F27F7A" w:rsidRPr="005468DC">
        <w:rPr>
          <w:rFonts w:ascii="Arial" w:hAnsi="Arial" w:cs="Arial"/>
          <w:sz w:val="24"/>
          <w:szCs w:val="24"/>
        </w:rPr>
        <w:tab/>
        <w:t>dynamics.</w:t>
      </w:r>
    </w:p>
    <w:p w14:paraId="2A943F19" w14:textId="77777777" w:rsidR="00F27F7A" w:rsidRPr="007B68D9" w:rsidRDefault="00F27F7A" w:rsidP="00905E93">
      <w:pPr>
        <w:tabs>
          <w:tab w:val="left" w:pos="440"/>
          <w:tab w:val="left" w:pos="1620"/>
          <w:tab w:val="left" w:pos="1800"/>
          <w:tab w:val="left" w:pos="2160"/>
          <w:tab w:val="left" w:pos="2520"/>
        </w:tabs>
        <w:ind w:right="-360"/>
        <w:rPr>
          <w:rFonts w:ascii="Arial" w:hAnsi="Arial" w:cs="Arial"/>
          <w:sz w:val="24"/>
          <w:szCs w:val="24"/>
        </w:rPr>
      </w:pPr>
    </w:p>
    <w:p w14:paraId="260D48B7" w14:textId="28675FB8" w:rsidR="002010D6" w:rsidRPr="007B68D9" w:rsidRDefault="000C39F6" w:rsidP="002010D6">
      <w:pPr>
        <w:tabs>
          <w:tab w:val="left" w:pos="440"/>
          <w:tab w:val="left" w:pos="1620"/>
          <w:tab w:val="left" w:pos="1800"/>
          <w:tab w:val="left" w:pos="2160"/>
          <w:tab w:val="left" w:pos="2520"/>
        </w:tabs>
        <w:ind w:left="2160" w:right="-360" w:hanging="2160"/>
        <w:rPr>
          <w:rFonts w:ascii="Arial" w:hAnsi="Arial" w:cs="Arial"/>
          <w:b/>
          <w:sz w:val="24"/>
          <w:szCs w:val="24"/>
        </w:rPr>
      </w:pPr>
      <w:r w:rsidRPr="007B68D9">
        <w:rPr>
          <w:rFonts w:ascii="Arial" w:hAnsi="Arial" w:cs="Arial"/>
          <w:b/>
          <w:sz w:val="24"/>
          <w:szCs w:val="24"/>
        </w:rPr>
        <w:t>2023-2025</w:t>
      </w:r>
      <w:r w:rsidRPr="007B68D9">
        <w:rPr>
          <w:rFonts w:ascii="Arial" w:hAnsi="Arial" w:cs="Arial"/>
          <w:b/>
          <w:sz w:val="24"/>
          <w:szCs w:val="24"/>
        </w:rPr>
        <w:tab/>
      </w:r>
      <w:r w:rsidRPr="007B68D9">
        <w:rPr>
          <w:rFonts w:ascii="Arial" w:hAnsi="Arial" w:cs="Arial"/>
          <w:b/>
          <w:sz w:val="24"/>
          <w:szCs w:val="24"/>
        </w:rPr>
        <w:tab/>
      </w:r>
      <w:r w:rsidRPr="007B68D9">
        <w:rPr>
          <w:rFonts w:ascii="Arial" w:hAnsi="Arial" w:cs="Arial"/>
          <w:b/>
          <w:sz w:val="24"/>
          <w:szCs w:val="24"/>
        </w:rPr>
        <w:tab/>
      </w:r>
      <w:r w:rsidR="002010D6" w:rsidRPr="007B68D9">
        <w:rPr>
          <w:rFonts w:ascii="Arial" w:hAnsi="Arial" w:cs="Arial"/>
          <w:b/>
          <w:sz w:val="24"/>
          <w:szCs w:val="24"/>
        </w:rPr>
        <w:t>Board of Directors (President-Elect), The American Association for Marriage and Family Therapy (AAMFT).</w:t>
      </w:r>
    </w:p>
    <w:p w14:paraId="66AB56F1" w14:textId="77777777" w:rsidR="002010D6" w:rsidRPr="007B68D9" w:rsidRDefault="002010D6" w:rsidP="002010D6">
      <w:pPr>
        <w:tabs>
          <w:tab w:val="left" w:pos="440"/>
          <w:tab w:val="left" w:pos="1620"/>
          <w:tab w:val="left" w:pos="1800"/>
          <w:tab w:val="left" w:pos="2160"/>
          <w:tab w:val="left" w:pos="2520"/>
        </w:tabs>
        <w:ind w:left="2160" w:right="-360" w:hanging="2160"/>
        <w:rPr>
          <w:rFonts w:ascii="Arial" w:hAnsi="Arial" w:cs="Arial"/>
          <w:b/>
          <w:sz w:val="24"/>
          <w:szCs w:val="24"/>
        </w:rPr>
      </w:pPr>
    </w:p>
    <w:p w14:paraId="563339CF" w14:textId="6902FE70" w:rsidR="002010D6" w:rsidRPr="007B68D9" w:rsidRDefault="002010D6" w:rsidP="002010D6">
      <w:pPr>
        <w:tabs>
          <w:tab w:val="left" w:pos="440"/>
          <w:tab w:val="left" w:pos="1620"/>
          <w:tab w:val="left" w:pos="1800"/>
          <w:tab w:val="left" w:pos="2160"/>
          <w:tab w:val="left" w:pos="2520"/>
        </w:tabs>
        <w:ind w:left="2160" w:right="-360" w:hanging="2160"/>
        <w:rPr>
          <w:rFonts w:ascii="Arial" w:hAnsi="Arial" w:cs="Arial"/>
          <w:b/>
          <w:sz w:val="24"/>
          <w:szCs w:val="24"/>
          <w:u w:val="single"/>
        </w:rPr>
      </w:pPr>
      <w:r w:rsidRPr="007B68D9">
        <w:rPr>
          <w:rFonts w:ascii="Arial" w:hAnsi="Arial" w:cs="Arial"/>
          <w:bCs/>
          <w:sz w:val="24"/>
          <w:szCs w:val="24"/>
        </w:rPr>
        <w:tab/>
      </w:r>
      <w:r w:rsidRPr="007B68D9">
        <w:rPr>
          <w:rFonts w:ascii="Arial" w:hAnsi="Arial" w:cs="Arial"/>
          <w:bCs/>
          <w:sz w:val="24"/>
          <w:szCs w:val="24"/>
        </w:rPr>
        <w:tab/>
      </w:r>
      <w:r w:rsidRPr="007B68D9">
        <w:rPr>
          <w:rFonts w:ascii="Arial" w:hAnsi="Arial" w:cs="Arial"/>
          <w:bCs/>
          <w:sz w:val="24"/>
          <w:szCs w:val="24"/>
        </w:rPr>
        <w:tab/>
      </w:r>
      <w:r w:rsidRPr="007B68D9">
        <w:rPr>
          <w:rFonts w:ascii="Arial" w:hAnsi="Arial" w:cs="Arial"/>
          <w:bCs/>
          <w:sz w:val="24"/>
          <w:szCs w:val="24"/>
        </w:rPr>
        <w:tab/>
      </w:r>
      <w:r w:rsidRPr="007B68D9">
        <w:rPr>
          <w:rFonts w:ascii="Arial" w:hAnsi="Arial" w:cs="Arial"/>
          <w:b/>
          <w:sz w:val="24"/>
          <w:szCs w:val="24"/>
          <w:u w:val="single"/>
        </w:rPr>
        <w:t xml:space="preserve">Task Force/Committee Work as </w:t>
      </w:r>
      <w:r w:rsidR="000C39F6" w:rsidRPr="007B68D9">
        <w:rPr>
          <w:rFonts w:ascii="Arial" w:hAnsi="Arial" w:cs="Arial"/>
          <w:b/>
          <w:sz w:val="24"/>
          <w:szCs w:val="24"/>
          <w:u w:val="single"/>
        </w:rPr>
        <w:t>President-Elect</w:t>
      </w:r>
    </w:p>
    <w:p w14:paraId="3802E957" w14:textId="7BD962A2" w:rsidR="007B0419" w:rsidRDefault="007B0419" w:rsidP="007B0419">
      <w:pPr>
        <w:numPr>
          <w:ilvl w:val="0"/>
          <w:numId w:val="26"/>
        </w:numPr>
        <w:tabs>
          <w:tab w:val="left" w:pos="440"/>
          <w:tab w:val="left" w:pos="1620"/>
          <w:tab w:val="left" w:pos="1800"/>
          <w:tab w:val="left" w:pos="2160"/>
          <w:tab w:val="left" w:pos="2520"/>
        </w:tabs>
        <w:ind w:right="-360"/>
        <w:rPr>
          <w:rFonts w:ascii="Arial" w:hAnsi="Arial" w:cs="Arial"/>
          <w:bCs/>
          <w:sz w:val="24"/>
          <w:szCs w:val="24"/>
        </w:rPr>
      </w:pPr>
      <w:r w:rsidRPr="007B68D9">
        <w:rPr>
          <w:rFonts w:ascii="Arial" w:hAnsi="Arial" w:cs="Arial"/>
          <w:bCs/>
          <w:sz w:val="24"/>
          <w:szCs w:val="24"/>
        </w:rPr>
        <w:t>Executive Committee Member</w:t>
      </w:r>
      <w:r w:rsidR="00E64BB4" w:rsidRPr="007B68D9">
        <w:rPr>
          <w:rFonts w:ascii="Arial" w:hAnsi="Arial" w:cs="Arial"/>
          <w:bCs/>
          <w:sz w:val="24"/>
          <w:szCs w:val="24"/>
        </w:rPr>
        <w:t>, 2023-2024</w:t>
      </w:r>
    </w:p>
    <w:p w14:paraId="04690BBA" w14:textId="2DF961F7" w:rsidR="00105C10" w:rsidRPr="007B68D9" w:rsidRDefault="00105C10" w:rsidP="007B0419">
      <w:pPr>
        <w:numPr>
          <w:ilvl w:val="0"/>
          <w:numId w:val="26"/>
        </w:numPr>
        <w:tabs>
          <w:tab w:val="left" w:pos="440"/>
          <w:tab w:val="left" w:pos="1620"/>
          <w:tab w:val="left" w:pos="1800"/>
          <w:tab w:val="left" w:pos="2160"/>
          <w:tab w:val="left" w:pos="2520"/>
        </w:tabs>
        <w:ind w:right="-360"/>
        <w:rPr>
          <w:rFonts w:ascii="Arial" w:hAnsi="Arial" w:cs="Arial"/>
          <w:bCs/>
          <w:sz w:val="24"/>
          <w:szCs w:val="24"/>
        </w:rPr>
      </w:pPr>
      <w:r>
        <w:rPr>
          <w:rFonts w:ascii="Arial" w:hAnsi="Arial" w:cs="Arial"/>
          <w:bCs/>
          <w:sz w:val="24"/>
          <w:szCs w:val="24"/>
        </w:rPr>
        <w:t xml:space="preserve">Member, </w:t>
      </w:r>
      <w:r w:rsidR="00832C10" w:rsidRPr="00832C10">
        <w:rPr>
          <w:rFonts w:ascii="Arial" w:hAnsi="Arial" w:cs="Arial"/>
          <w:bCs/>
          <w:sz w:val="24"/>
          <w:szCs w:val="24"/>
        </w:rPr>
        <w:t>Gender Affirming Care Initial Review Task Force (GAC-</w:t>
      </w:r>
      <w:proofErr w:type="spellStart"/>
      <w:r w:rsidR="00832C10" w:rsidRPr="00832C10">
        <w:rPr>
          <w:rFonts w:ascii="Arial" w:hAnsi="Arial" w:cs="Arial"/>
          <w:bCs/>
          <w:sz w:val="24"/>
          <w:szCs w:val="24"/>
        </w:rPr>
        <w:t>IRTF</w:t>
      </w:r>
      <w:proofErr w:type="spellEnd"/>
      <w:r w:rsidR="00832C10" w:rsidRPr="00832C10">
        <w:rPr>
          <w:rFonts w:ascii="Arial" w:hAnsi="Arial" w:cs="Arial"/>
          <w:bCs/>
          <w:sz w:val="24"/>
          <w:szCs w:val="24"/>
        </w:rPr>
        <w:t>)</w:t>
      </w:r>
    </w:p>
    <w:p w14:paraId="32E80C6B" w14:textId="600F901F" w:rsidR="007B0419" w:rsidRPr="007B68D9" w:rsidRDefault="007B0419" w:rsidP="007B0419">
      <w:pPr>
        <w:numPr>
          <w:ilvl w:val="0"/>
          <w:numId w:val="26"/>
        </w:numPr>
        <w:tabs>
          <w:tab w:val="left" w:pos="440"/>
          <w:tab w:val="left" w:pos="1620"/>
          <w:tab w:val="left" w:pos="1800"/>
          <w:tab w:val="left" w:pos="2160"/>
          <w:tab w:val="left" w:pos="2520"/>
        </w:tabs>
        <w:ind w:right="-360"/>
        <w:rPr>
          <w:rFonts w:ascii="Arial" w:hAnsi="Arial" w:cs="Arial"/>
          <w:bCs/>
          <w:sz w:val="24"/>
          <w:szCs w:val="24"/>
        </w:rPr>
      </w:pPr>
      <w:r w:rsidRPr="007B68D9">
        <w:rPr>
          <w:rFonts w:ascii="Arial" w:hAnsi="Arial" w:cs="Arial"/>
          <w:bCs/>
          <w:sz w:val="24"/>
          <w:szCs w:val="24"/>
        </w:rPr>
        <w:t>Component Evaluation Committee Member</w:t>
      </w:r>
      <w:r w:rsidR="00E64BB4" w:rsidRPr="007B68D9">
        <w:rPr>
          <w:rFonts w:ascii="Arial" w:hAnsi="Arial" w:cs="Arial"/>
          <w:bCs/>
          <w:sz w:val="24"/>
          <w:szCs w:val="24"/>
        </w:rPr>
        <w:t>, 2023, 2024</w:t>
      </w:r>
    </w:p>
    <w:p w14:paraId="2CD49D6E" w14:textId="5018F0F8" w:rsidR="00D854A6" w:rsidRPr="007B68D9" w:rsidRDefault="00D854A6" w:rsidP="007B0419">
      <w:pPr>
        <w:numPr>
          <w:ilvl w:val="0"/>
          <w:numId w:val="26"/>
        </w:numPr>
        <w:tabs>
          <w:tab w:val="left" w:pos="440"/>
          <w:tab w:val="left" w:pos="1620"/>
          <w:tab w:val="left" w:pos="1800"/>
          <w:tab w:val="left" w:pos="2160"/>
          <w:tab w:val="left" w:pos="2520"/>
        </w:tabs>
        <w:ind w:right="-360"/>
        <w:rPr>
          <w:rFonts w:ascii="Arial" w:hAnsi="Arial" w:cs="Arial"/>
          <w:bCs/>
          <w:sz w:val="24"/>
          <w:szCs w:val="24"/>
        </w:rPr>
      </w:pPr>
      <w:r w:rsidRPr="007B68D9">
        <w:rPr>
          <w:rFonts w:ascii="Arial" w:hAnsi="Arial" w:cs="Arial"/>
          <w:bCs/>
          <w:sz w:val="24"/>
          <w:szCs w:val="24"/>
        </w:rPr>
        <w:t>Chair, Diversity, Equity, Inclusivity Oversight Committee</w:t>
      </w:r>
      <w:r w:rsidR="00E64BB4" w:rsidRPr="007B68D9">
        <w:rPr>
          <w:rFonts w:ascii="Arial" w:hAnsi="Arial" w:cs="Arial"/>
          <w:bCs/>
          <w:sz w:val="24"/>
          <w:szCs w:val="24"/>
        </w:rPr>
        <w:t>,</w:t>
      </w:r>
      <w:r w:rsidRPr="007B68D9">
        <w:rPr>
          <w:rFonts w:ascii="Arial" w:hAnsi="Arial" w:cs="Arial"/>
          <w:bCs/>
          <w:sz w:val="24"/>
          <w:szCs w:val="24"/>
        </w:rPr>
        <w:t xml:space="preserve"> 2023</w:t>
      </w:r>
      <w:r w:rsidR="00152A50" w:rsidRPr="007B68D9">
        <w:rPr>
          <w:rFonts w:ascii="Arial" w:hAnsi="Arial" w:cs="Arial"/>
          <w:bCs/>
          <w:sz w:val="24"/>
          <w:szCs w:val="24"/>
        </w:rPr>
        <w:t>, 2024</w:t>
      </w:r>
    </w:p>
    <w:p w14:paraId="01493654" w14:textId="16991119" w:rsidR="004E00EB" w:rsidRPr="007B68D9" w:rsidRDefault="004E00EB" w:rsidP="007B0419">
      <w:pPr>
        <w:numPr>
          <w:ilvl w:val="0"/>
          <w:numId w:val="26"/>
        </w:numPr>
        <w:tabs>
          <w:tab w:val="left" w:pos="440"/>
          <w:tab w:val="left" w:pos="1620"/>
          <w:tab w:val="left" w:pos="1800"/>
          <w:tab w:val="left" w:pos="2160"/>
          <w:tab w:val="left" w:pos="2520"/>
        </w:tabs>
        <w:ind w:right="-360"/>
        <w:rPr>
          <w:rFonts w:ascii="Arial" w:hAnsi="Arial" w:cs="Arial"/>
          <w:bCs/>
          <w:sz w:val="24"/>
          <w:szCs w:val="24"/>
        </w:rPr>
      </w:pPr>
      <w:r w:rsidRPr="007B68D9">
        <w:rPr>
          <w:rFonts w:ascii="Arial" w:hAnsi="Arial" w:cs="Arial"/>
          <w:bCs/>
          <w:sz w:val="24"/>
          <w:szCs w:val="24"/>
        </w:rPr>
        <w:t>Member, Governance Policies Review Task Force 2023</w:t>
      </w:r>
    </w:p>
    <w:p w14:paraId="0931A0E9" w14:textId="37C65F3E" w:rsidR="00BC5DD2" w:rsidRPr="007B68D9" w:rsidRDefault="00BC5DD2" w:rsidP="007B0419">
      <w:pPr>
        <w:numPr>
          <w:ilvl w:val="0"/>
          <w:numId w:val="26"/>
        </w:numPr>
        <w:tabs>
          <w:tab w:val="left" w:pos="440"/>
          <w:tab w:val="left" w:pos="1620"/>
          <w:tab w:val="left" w:pos="1800"/>
          <w:tab w:val="left" w:pos="2160"/>
          <w:tab w:val="left" w:pos="2520"/>
        </w:tabs>
        <w:ind w:right="-360"/>
        <w:rPr>
          <w:rFonts w:ascii="Arial" w:hAnsi="Arial" w:cs="Arial"/>
          <w:bCs/>
          <w:sz w:val="24"/>
          <w:szCs w:val="24"/>
        </w:rPr>
      </w:pPr>
      <w:r w:rsidRPr="007B68D9">
        <w:rPr>
          <w:rFonts w:ascii="Arial" w:hAnsi="Arial" w:cs="Arial"/>
          <w:bCs/>
          <w:sz w:val="24"/>
          <w:szCs w:val="24"/>
        </w:rPr>
        <w:t>Member, Strategic Plan Review Task Force 2023</w:t>
      </w:r>
    </w:p>
    <w:p w14:paraId="50408C9D" w14:textId="17E209B8" w:rsidR="0038399B" w:rsidRPr="007B68D9" w:rsidRDefault="0038399B">
      <w:pPr>
        <w:numPr>
          <w:ilvl w:val="0"/>
          <w:numId w:val="26"/>
        </w:numPr>
        <w:tabs>
          <w:tab w:val="left" w:pos="440"/>
          <w:tab w:val="left" w:pos="1620"/>
          <w:tab w:val="left" w:pos="1800"/>
          <w:tab w:val="left" w:pos="2160"/>
          <w:tab w:val="left" w:pos="2520"/>
        </w:tabs>
        <w:ind w:right="-360"/>
        <w:rPr>
          <w:rFonts w:ascii="Arial" w:hAnsi="Arial" w:cs="Arial"/>
          <w:bCs/>
          <w:sz w:val="24"/>
          <w:szCs w:val="24"/>
        </w:rPr>
      </w:pPr>
      <w:r w:rsidRPr="007B68D9">
        <w:rPr>
          <w:rFonts w:ascii="Arial" w:hAnsi="Arial" w:cs="Arial"/>
          <w:bCs/>
          <w:sz w:val="24"/>
          <w:szCs w:val="24"/>
        </w:rPr>
        <w:t>Member, Leadership Development and Recruitment Committee</w:t>
      </w:r>
      <w:r w:rsidR="00E64BB4" w:rsidRPr="007B68D9">
        <w:rPr>
          <w:rFonts w:ascii="Arial" w:hAnsi="Arial" w:cs="Arial"/>
          <w:bCs/>
          <w:sz w:val="24"/>
          <w:szCs w:val="24"/>
        </w:rPr>
        <w:t>, 2023, 2024</w:t>
      </w:r>
    </w:p>
    <w:p w14:paraId="7B81D496" w14:textId="74059222" w:rsidR="00FB32AD" w:rsidRPr="007B68D9" w:rsidRDefault="00FB32AD" w:rsidP="00FB32AD">
      <w:pPr>
        <w:numPr>
          <w:ilvl w:val="0"/>
          <w:numId w:val="26"/>
        </w:numPr>
        <w:tabs>
          <w:tab w:val="left" w:pos="440"/>
          <w:tab w:val="left" w:pos="1620"/>
          <w:tab w:val="left" w:pos="1800"/>
          <w:tab w:val="left" w:pos="2160"/>
          <w:tab w:val="left" w:pos="2520"/>
        </w:tabs>
        <w:ind w:right="-360"/>
        <w:rPr>
          <w:rFonts w:ascii="Arial" w:hAnsi="Arial" w:cs="Arial"/>
          <w:b/>
          <w:sz w:val="24"/>
          <w:szCs w:val="24"/>
        </w:rPr>
      </w:pPr>
      <w:r w:rsidRPr="007B68D9">
        <w:rPr>
          <w:rFonts w:ascii="Arial" w:hAnsi="Arial" w:cs="Arial"/>
          <w:bCs/>
          <w:sz w:val="24"/>
          <w:szCs w:val="24"/>
        </w:rPr>
        <w:t>Trustee, AAMFT Research and Education Foundation</w:t>
      </w:r>
      <w:r w:rsidR="00317808" w:rsidRPr="007B68D9">
        <w:rPr>
          <w:rFonts w:ascii="Arial" w:hAnsi="Arial" w:cs="Arial"/>
          <w:bCs/>
          <w:sz w:val="24"/>
          <w:szCs w:val="24"/>
        </w:rPr>
        <w:t>, 2023, 2024</w:t>
      </w:r>
    </w:p>
    <w:p w14:paraId="549519AF" w14:textId="62BE7FAD" w:rsidR="002010D6" w:rsidRPr="007B68D9" w:rsidRDefault="002010D6" w:rsidP="00835C45">
      <w:pPr>
        <w:tabs>
          <w:tab w:val="left" w:pos="440"/>
          <w:tab w:val="left" w:pos="1620"/>
          <w:tab w:val="left" w:pos="1800"/>
          <w:tab w:val="left" w:pos="2160"/>
          <w:tab w:val="left" w:pos="2520"/>
        </w:tabs>
        <w:ind w:left="2160" w:right="-360" w:hanging="2160"/>
        <w:rPr>
          <w:rFonts w:ascii="Arial" w:hAnsi="Arial" w:cs="Arial"/>
          <w:b/>
          <w:sz w:val="24"/>
          <w:szCs w:val="24"/>
        </w:rPr>
      </w:pPr>
    </w:p>
    <w:p w14:paraId="4134FE38" w14:textId="5D76335C" w:rsidR="007B0419" w:rsidRPr="00CD67EC" w:rsidRDefault="007B0419" w:rsidP="00835C45">
      <w:pPr>
        <w:tabs>
          <w:tab w:val="left" w:pos="440"/>
          <w:tab w:val="left" w:pos="1620"/>
          <w:tab w:val="left" w:pos="1800"/>
          <w:tab w:val="left" w:pos="2160"/>
          <w:tab w:val="left" w:pos="2520"/>
        </w:tabs>
        <w:ind w:left="2160" w:right="-360" w:hanging="2160"/>
        <w:rPr>
          <w:rFonts w:ascii="Arial" w:hAnsi="Arial" w:cs="Arial"/>
          <w:b/>
          <w:i/>
          <w:iCs/>
          <w:sz w:val="24"/>
          <w:szCs w:val="24"/>
        </w:rPr>
      </w:pPr>
      <w:r w:rsidRPr="007B68D9">
        <w:rPr>
          <w:rFonts w:ascii="Arial" w:hAnsi="Arial" w:cs="Arial"/>
          <w:b/>
          <w:sz w:val="24"/>
          <w:szCs w:val="24"/>
        </w:rPr>
        <w:t>2022</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t xml:space="preserve">Chair, Search Committee for Editor-in-Chief, </w:t>
      </w:r>
      <w:r w:rsidRPr="00CD67EC">
        <w:rPr>
          <w:rFonts w:ascii="Arial" w:hAnsi="Arial" w:cs="Arial"/>
          <w:bCs/>
          <w:i/>
          <w:iCs/>
          <w:sz w:val="24"/>
          <w:szCs w:val="24"/>
        </w:rPr>
        <w:t>Journal of Marital and Family Therapy.</w:t>
      </w:r>
    </w:p>
    <w:p w14:paraId="1A9D3487" w14:textId="77777777" w:rsidR="007B0419" w:rsidRPr="00CD67EC" w:rsidRDefault="007B0419" w:rsidP="00835C45">
      <w:pPr>
        <w:tabs>
          <w:tab w:val="left" w:pos="440"/>
          <w:tab w:val="left" w:pos="1620"/>
          <w:tab w:val="left" w:pos="1800"/>
          <w:tab w:val="left" w:pos="2160"/>
          <w:tab w:val="left" w:pos="2520"/>
        </w:tabs>
        <w:ind w:left="2160" w:right="-360" w:hanging="2160"/>
        <w:rPr>
          <w:rFonts w:ascii="Arial" w:hAnsi="Arial" w:cs="Arial"/>
          <w:b/>
          <w:i/>
          <w:iCs/>
          <w:sz w:val="24"/>
          <w:szCs w:val="24"/>
        </w:rPr>
      </w:pPr>
    </w:p>
    <w:p w14:paraId="3F906FF4" w14:textId="110053A2" w:rsidR="00835C45" w:rsidRPr="00CD67EC" w:rsidRDefault="00835C45" w:rsidP="00835C45">
      <w:pPr>
        <w:tabs>
          <w:tab w:val="left" w:pos="440"/>
          <w:tab w:val="left" w:pos="1620"/>
          <w:tab w:val="left" w:pos="1800"/>
          <w:tab w:val="left" w:pos="2160"/>
          <w:tab w:val="left" w:pos="2520"/>
        </w:tabs>
        <w:ind w:left="2160" w:right="-360" w:hanging="2160"/>
        <w:rPr>
          <w:rFonts w:ascii="Arial" w:hAnsi="Arial" w:cs="Arial"/>
          <w:b/>
          <w:sz w:val="24"/>
          <w:szCs w:val="24"/>
        </w:rPr>
      </w:pPr>
      <w:r w:rsidRPr="00CD67EC">
        <w:rPr>
          <w:rFonts w:ascii="Arial" w:hAnsi="Arial" w:cs="Arial"/>
          <w:b/>
          <w:sz w:val="24"/>
          <w:szCs w:val="24"/>
        </w:rPr>
        <w:t>2020-2022</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bookmarkStart w:id="10" w:name="_Hlk76106533"/>
      <w:r w:rsidRPr="00CD67EC">
        <w:rPr>
          <w:rFonts w:ascii="Arial" w:hAnsi="Arial" w:cs="Arial"/>
          <w:b/>
          <w:sz w:val="24"/>
          <w:szCs w:val="24"/>
        </w:rPr>
        <w:t>Chair, Topical Interest Network</w:t>
      </w:r>
      <w:r w:rsidRPr="00CD67EC">
        <w:rPr>
          <w:rFonts w:ascii="Arial" w:hAnsi="Arial" w:cs="Arial"/>
          <w:bCs/>
          <w:sz w:val="24"/>
          <w:szCs w:val="24"/>
        </w:rPr>
        <w:t>, Intervention Research in Systemic Family Therapy, The American Association for Marriage and Family Therapy (AAMFT).</w:t>
      </w:r>
      <w:bookmarkEnd w:id="10"/>
    </w:p>
    <w:p w14:paraId="3F79716F" w14:textId="2323C3DA" w:rsidR="00835C45" w:rsidRPr="00CD67EC" w:rsidRDefault="00835C45" w:rsidP="00905E93">
      <w:pPr>
        <w:tabs>
          <w:tab w:val="left" w:pos="440"/>
          <w:tab w:val="left" w:pos="1620"/>
          <w:tab w:val="left" w:pos="1800"/>
          <w:tab w:val="left" w:pos="2160"/>
          <w:tab w:val="left" w:pos="2520"/>
        </w:tabs>
        <w:ind w:left="2160" w:right="-360" w:hanging="2160"/>
        <w:rPr>
          <w:rFonts w:ascii="Arial" w:hAnsi="Arial" w:cs="Arial"/>
          <w:b/>
          <w:sz w:val="24"/>
          <w:szCs w:val="24"/>
        </w:rPr>
      </w:pPr>
    </w:p>
    <w:p w14:paraId="182FE9B0" w14:textId="1F920293" w:rsidR="007106F1" w:rsidRPr="00CD67EC" w:rsidRDefault="007106F1" w:rsidP="00905E93">
      <w:pPr>
        <w:tabs>
          <w:tab w:val="left" w:pos="440"/>
          <w:tab w:val="left" w:pos="1620"/>
          <w:tab w:val="left" w:pos="1800"/>
          <w:tab w:val="left" w:pos="2160"/>
          <w:tab w:val="left" w:pos="2520"/>
        </w:tabs>
        <w:ind w:left="2160" w:right="-360" w:hanging="2160"/>
        <w:rPr>
          <w:rFonts w:ascii="Arial" w:hAnsi="Arial" w:cs="Arial"/>
          <w:bCs/>
          <w:sz w:val="24"/>
          <w:szCs w:val="24"/>
        </w:rPr>
      </w:pPr>
      <w:r w:rsidRPr="00CD67EC">
        <w:rPr>
          <w:rFonts w:ascii="Arial" w:hAnsi="Arial" w:cs="Arial"/>
          <w:b/>
          <w:sz w:val="24"/>
          <w:szCs w:val="24"/>
        </w:rPr>
        <w:t>2020</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B671C0">
        <w:rPr>
          <w:rFonts w:ascii="Arial" w:hAnsi="Arial" w:cs="Arial"/>
          <w:b/>
          <w:sz w:val="24"/>
          <w:szCs w:val="24"/>
        </w:rPr>
        <w:t>Reviewer</w:t>
      </w:r>
      <w:r w:rsidRPr="00CD67EC">
        <w:rPr>
          <w:rFonts w:ascii="Arial" w:hAnsi="Arial" w:cs="Arial"/>
          <w:bCs/>
          <w:sz w:val="24"/>
          <w:szCs w:val="24"/>
        </w:rPr>
        <w:t>, Barbara Thompson Award for Excellence in Research on Military and Veteran Families, Purdue University.</w:t>
      </w:r>
    </w:p>
    <w:p w14:paraId="330FC86D" w14:textId="77777777" w:rsidR="007106F1" w:rsidRPr="00CD67EC" w:rsidRDefault="007106F1" w:rsidP="00905E93">
      <w:pPr>
        <w:tabs>
          <w:tab w:val="left" w:pos="440"/>
          <w:tab w:val="left" w:pos="1620"/>
          <w:tab w:val="left" w:pos="1800"/>
          <w:tab w:val="left" w:pos="2160"/>
          <w:tab w:val="left" w:pos="2520"/>
        </w:tabs>
        <w:ind w:left="2160" w:right="-360" w:hanging="2160"/>
        <w:rPr>
          <w:rFonts w:ascii="Arial" w:hAnsi="Arial" w:cs="Arial"/>
          <w:bCs/>
          <w:sz w:val="24"/>
          <w:szCs w:val="24"/>
        </w:rPr>
      </w:pPr>
    </w:p>
    <w:p w14:paraId="33D7054A" w14:textId="57028EDF" w:rsidR="000A336F" w:rsidRPr="00CD67EC" w:rsidRDefault="000A336F" w:rsidP="00905E93">
      <w:pPr>
        <w:tabs>
          <w:tab w:val="left" w:pos="440"/>
          <w:tab w:val="left" w:pos="1620"/>
          <w:tab w:val="left" w:pos="1800"/>
          <w:tab w:val="left" w:pos="2160"/>
          <w:tab w:val="left" w:pos="2520"/>
        </w:tabs>
        <w:ind w:left="2160" w:right="-360" w:hanging="2160"/>
        <w:rPr>
          <w:rFonts w:ascii="Arial" w:hAnsi="Arial" w:cs="Arial"/>
          <w:bCs/>
          <w:sz w:val="24"/>
          <w:szCs w:val="24"/>
        </w:rPr>
      </w:pPr>
      <w:r w:rsidRPr="00CD67EC">
        <w:rPr>
          <w:rFonts w:ascii="Arial" w:hAnsi="Arial" w:cs="Arial"/>
          <w:b/>
          <w:sz w:val="24"/>
          <w:szCs w:val="24"/>
        </w:rPr>
        <w:t>2019</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B671C0">
        <w:rPr>
          <w:rFonts w:ascii="Arial" w:hAnsi="Arial" w:cs="Arial"/>
          <w:b/>
          <w:sz w:val="24"/>
          <w:szCs w:val="24"/>
        </w:rPr>
        <w:t>Reviewer</w:t>
      </w:r>
      <w:r w:rsidRPr="00CD67EC">
        <w:rPr>
          <w:rFonts w:ascii="Arial" w:hAnsi="Arial" w:cs="Arial"/>
          <w:bCs/>
          <w:sz w:val="24"/>
          <w:szCs w:val="24"/>
        </w:rPr>
        <w:t xml:space="preserve"> of the APA book titled Brief Strategic Family Therapy, authored by Drs. José Szapocznik and Olga Hervis.</w:t>
      </w:r>
    </w:p>
    <w:p w14:paraId="0DA162AE" w14:textId="77777777" w:rsidR="000A336F" w:rsidRPr="00CD67EC" w:rsidRDefault="000A336F" w:rsidP="00905E93">
      <w:pPr>
        <w:tabs>
          <w:tab w:val="left" w:pos="440"/>
          <w:tab w:val="left" w:pos="1620"/>
          <w:tab w:val="left" w:pos="1800"/>
          <w:tab w:val="left" w:pos="2160"/>
          <w:tab w:val="left" w:pos="2520"/>
        </w:tabs>
        <w:ind w:left="2160" w:right="-360" w:hanging="2160"/>
        <w:rPr>
          <w:rFonts w:ascii="Arial" w:hAnsi="Arial" w:cs="Arial"/>
          <w:bCs/>
          <w:sz w:val="24"/>
          <w:szCs w:val="24"/>
        </w:rPr>
      </w:pPr>
    </w:p>
    <w:p w14:paraId="665D8DFE" w14:textId="73A59F23" w:rsidR="00D408BC" w:rsidRPr="00CD67EC" w:rsidRDefault="00D408BC" w:rsidP="00905E93">
      <w:pPr>
        <w:tabs>
          <w:tab w:val="left" w:pos="440"/>
          <w:tab w:val="left" w:pos="1620"/>
          <w:tab w:val="left" w:pos="1800"/>
          <w:tab w:val="left" w:pos="2160"/>
          <w:tab w:val="left" w:pos="2520"/>
        </w:tabs>
        <w:ind w:left="2160" w:right="-360" w:hanging="2160"/>
        <w:rPr>
          <w:rFonts w:ascii="Arial" w:hAnsi="Arial" w:cs="Arial"/>
          <w:b/>
          <w:sz w:val="24"/>
          <w:szCs w:val="24"/>
        </w:rPr>
      </w:pPr>
      <w:r w:rsidRPr="00CD67EC">
        <w:rPr>
          <w:rFonts w:ascii="Arial" w:hAnsi="Arial" w:cs="Arial"/>
          <w:b/>
          <w:sz w:val="24"/>
          <w:szCs w:val="24"/>
        </w:rPr>
        <w:t>2017-2019</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bookmarkStart w:id="11" w:name="_Hlk43465870"/>
      <w:r w:rsidRPr="00CD67EC">
        <w:rPr>
          <w:rFonts w:ascii="Arial" w:hAnsi="Arial" w:cs="Arial"/>
          <w:b/>
          <w:sz w:val="24"/>
          <w:szCs w:val="24"/>
        </w:rPr>
        <w:t>Board of Directors (Treasurer), The American Association for Marriage and Family Therapy</w:t>
      </w:r>
      <w:r w:rsidR="00C532C6" w:rsidRPr="00CD67EC">
        <w:rPr>
          <w:rFonts w:ascii="Arial" w:hAnsi="Arial" w:cs="Arial"/>
          <w:b/>
          <w:sz w:val="24"/>
          <w:szCs w:val="24"/>
        </w:rPr>
        <w:t xml:space="preserve"> (AAMFT)</w:t>
      </w:r>
      <w:r w:rsidRPr="00CD67EC">
        <w:rPr>
          <w:rFonts w:ascii="Arial" w:hAnsi="Arial" w:cs="Arial"/>
          <w:b/>
          <w:sz w:val="24"/>
          <w:szCs w:val="24"/>
        </w:rPr>
        <w:t>.</w:t>
      </w:r>
    </w:p>
    <w:bookmarkEnd w:id="11"/>
    <w:p w14:paraId="2E1D48BA" w14:textId="77777777" w:rsidR="007959DF" w:rsidRPr="00CD67EC" w:rsidRDefault="007959DF" w:rsidP="00905E93">
      <w:pPr>
        <w:tabs>
          <w:tab w:val="left" w:pos="440"/>
          <w:tab w:val="left" w:pos="1620"/>
          <w:tab w:val="left" w:pos="1800"/>
          <w:tab w:val="left" w:pos="2160"/>
          <w:tab w:val="left" w:pos="2520"/>
        </w:tabs>
        <w:ind w:left="2160" w:right="-360" w:hanging="2160"/>
        <w:rPr>
          <w:rFonts w:ascii="Arial" w:hAnsi="Arial" w:cs="Arial"/>
          <w:b/>
          <w:sz w:val="24"/>
          <w:szCs w:val="24"/>
        </w:rPr>
      </w:pPr>
    </w:p>
    <w:p w14:paraId="347BE049" w14:textId="77777777" w:rsidR="007959DF" w:rsidRPr="00CD67EC" w:rsidRDefault="007959DF" w:rsidP="003624DC">
      <w:pPr>
        <w:tabs>
          <w:tab w:val="left" w:pos="440"/>
          <w:tab w:val="left" w:pos="1620"/>
          <w:tab w:val="left" w:pos="1800"/>
          <w:tab w:val="left" w:pos="2160"/>
          <w:tab w:val="left" w:pos="2520"/>
        </w:tabs>
        <w:ind w:left="2160" w:right="-360" w:hanging="2160"/>
        <w:rPr>
          <w:rFonts w:ascii="Arial" w:hAnsi="Arial" w:cs="Arial"/>
          <w:b/>
          <w:sz w:val="24"/>
          <w:szCs w:val="24"/>
        </w:rPr>
      </w:pP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
          <w:sz w:val="24"/>
          <w:szCs w:val="24"/>
          <w:u w:val="single"/>
        </w:rPr>
        <w:t xml:space="preserve">Task Force/Committee Work as </w:t>
      </w:r>
      <w:r w:rsidR="003624DC" w:rsidRPr="00CD67EC">
        <w:rPr>
          <w:rFonts w:ascii="Arial" w:hAnsi="Arial" w:cs="Arial"/>
          <w:b/>
          <w:sz w:val="24"/>
          <w:szCs w:val="24"/>
          <w:u w:val="single"/>
        </w:rPr>
        <w:t>Treasurer</w:t>
      </w:r>
    </w:p>
    <w:p w14:paraId="0F582CC2" w14:textId="77777777" w:rsidR="002B72D5" w:rsidRPr="00CD67EC" w:rsidRDefault="002B72D5" w:rsidP="00905E93">
      <w:pPr>
        <w:tabs>
          <w:tab w:val="left" w:pos="440"/>
          <w:tab w:val="left" w:pos="1620"/>
          <w:tab w:val="left" w:pos="1800"/>
          <w:tab w:val="left" w:pos="2160"/>
          <w:tab w:val="left" w:pos="2520"/>
        </w:tabs>
        <w:ind w:left="2160" w:right="-360" w:hanging="2160"/>
        <w:rPr>
          <w:rFonts w:ascii="Arial" w:hAnsi="Arial" w:cs="Arial"/>
          <w:b/>
          <w:sz w:val="24"/>
          <w:szCs w:val="24"/>
        </w:rPr>
      </w:pPr>
    </w:p>
    <w:p w14:paraId="44B9D8F5" w14:textId="77777777" w:rsidR="00772DED" w:rsidRPr="00CD67EC" w:rsidRDefault="00772DED" w:rsidP="00676075">
      <w:pPr>
        <w:numPr>
          <w:ilvl w:val="0"/>
          <w:numId w:val="31"/>
        </w:numPr>
        <w:tabs>
          <w:tab w:val="left" w:pos="440"/>
          <w:tab w:val="left" w:pos="1620"/>
          <w:tab w:val="left" w:pos="1800"/>
          <w:tab w:val="left" w:pos="2160"/>
          <w:tab w:val="left" w:pos="2520"/>
        </w:tabs>
        <w:ind w:right="-360"/>
        <w:rPr>
          <w:rFonts w:ascii="Arial" w:hAnsi="Arial" w:cs="Arial"/>
          <w:bCs/>
          <w:sz w:val="24"/>
          <w:szCs w:val="24"/>
        </w:rPr>
      </w:pPr>
      <w:r w:rsidRPr="00CD67EC">
        <w:rPr>
          <w:rFonts w:ascii="Arial" w:hAnsi="Arial" w:cs="Arial"/>
          <w:bCs/>
          <w:sz w:val="24"/>
          <w:szCs w:val="24"/>
        </w:rPr>
        <w:lastRenderedPageBreak/>
        <w:t>Executive Committee Member</w:t>
      </w:r>
    </w:p>
    <w:p w14:paraId="28C4F79C" w14:textId="77777777" w:rsidR="00120D10" w:rsidRPr="00CD67EC" w:rsidRDefault="00120D10" w:rsidP="00676075">
      <w:pPr>
        <w:numPr>
          <w:ilvl w:val="0"/>
          <w:numId w:val="31"/>
        </w:numPr>
        <w:tabs>
          <w:tab w:val="left" w:pos="440"/>
          <w:tab w:val="left" w:pos="1620"/>
          <w:tab w:val="left" w:pos="1800"/>
          <w:tab w:val="left" w:pos="2160"/>
          <w:tab w:val="left" w:pos="2520"/>
        </w:tabs>
        <w:ind w:right="-360"/>
        <w:rPr>
          <w:rFonts w:ascii="Arial" w:hAnsi="Arial" w:cs="Arial"/>
          <w:bCs/>
          <w:sz w:val="24"/>
          <w:szCs w:val="24"/>
        </w:rPr>
      </w:pPr>
      <w:r w:rsidRPr="00CD67EC">
        <w:rPr>
          <w:rFonts w:ascii="Arial" w:hAnsi="Arial" w:cs="Arial"/>
          <w:bCs/>
          <w:sz w:val="24"/>
          <w:szCs w:val="24"/>
        </w:rPr>
        <w:t>Component Evaluation Committee</w:t>
      </w:r>
      <w:r w:rsidR="000D3969" w:rsidRPr="00CD67EC">
        <w:rPr>
          <w:rFonts w:ascii="Arial" w:hAnsi="Arial" w:cs="Arial"/>
          <w:bCs/>
          <w:sz w:val="24"/>
          <w:szCs w:val="24"/>
        </w:rPr>
        <w:t xml:space="preserve"> Member</w:t>
      </w:r>
    </w:p>
    <w:p w14:paraId="275BF5E3" w14:textId="77777777" w:rsidR="007959DF" w:rsidRPr="00CD67EC" w:rsidRDefault="00120D10" w:rsidP="00676075">
      <w:pPr>
        <w:numPr>
          <w:ilvl w:val="0"/>
          <w:numId w:val="31"/>
        </w:numPr>
        <w:tabs>
          <w:tab w:val="left" w:pos="440"/>
          <w:tab w:val="left" w:pos="1620"/>
          <w:tab w:val="left" w:pos="1800"/>
          <w:tab w:val="left" w:pos="2160"/>
          <w:tab w:val="left" w:pos="2520"/>
        </w:tabs>
        <w:ind w:right="-360"/>
        <w:rPr>
          <w:rFonts w:ascii="Arial" w:hAnsi="Arial" w:cs="Arial"/>
          <w:bCs/>
          <w:sz w:val="24"/>
          <w:szCs w:val="24"/>
        </w:rPr>
      </w:pPr>
      <w:r w:rsidRPr="00CD67EC">
        <w:rPr>
          <w:rFonts w:ascii="Arial" w:hAnsi="Arial" w:cs="Arial"/>
          <w:bCs/>
          <w:sz w:val="24"/>
          <w:szCs w:val="24"/>
        </w:rPr>
        <w:t>JMFT Editor Search Negotiations Guidelines Task Force</w:t>
      </w:r>
    </w:p>
    <w:p w14:paraId="0DF4D39E" w14:textId="704740F7" w:rsidR="000D3969" w:rsidRPr="00CD67EC" w:rsidRDefault="000D3969" w:rsidP="00676075">
      <w:pPr>
        <w:numPr>
          <w:ilvl w:val="0"/>
          <w:numId w:val="31"/>
        </w:numPr>
        <w:tabs>
          <w:tab w:val="left" w:pos="440"/>
          <w:tab w:val="left" w:pos="1620"/>
          <w:tab w:val="left" w:pos="1800"/>
          <w:tab w:val="left" w:pos="2160"/>
          <w:tab w:val="left" w:pos="2520"/>
        </w:tabs>
        <w:ind w:right="-360"/>
        <w:rPr>
          <w:rFonts w:ascii="Arial" w:hAnsi="Arial" w:cs="Arial"/>
          <w:bCs/>
          <w:sz w:val="24"/>
          <w:szCs w:val="24"/>
        </w:rPr>
      </w:pPr>
      <w:r w:rsidRPr="00CD67EC">
        <w:rPr>
          <w:rFonts w:ascii="Arial" w:hAnsi="Arial" w:cs="Arial"/>
          <w:bCs/>
          <w:sz w:val="24"/>
          <w:szCs w:val="24"/>
        </w:rPr>
        <w:t>Chair, AAMFT Membership Category Task Force</w:t>
      </w:r>
    </w:p>
    <w:p w14:paraId="789431CC" w14:textId="59CA600E" w:rsidR="00443B41" w:rsidRPr="00CD67EC" w:rsidRDefault="00443B41" w:rsidP="00676075">
      <w:pPr>
        <w:numPr>
          <w:ilvl w:val="0"/>
          <w:numId w:val="31"/>
        </w:numPr>
        <w:tabs>
          <w:tab w:val="left" w:pos="440"/>
          <w:tab w:val="left" w:pos="1620"/>
          <w:tab w:val="left" w:pos="1800"/>
          <w:tab w:val="left" w:pos="2160"/>
          <w:tab w:val="left" w:pos="2520"/>
        </w:tabs>
        <w:ind w:right="-360"/>
        <w:rPr>
          <w:rFonts w:ascii="Arial" w:hAnsi="Arial" w:cs="Arial"/>
          <w:bCs/>
          <w:sz w:val="24"/>
          <w:szCs w:val="24"/>
        </w:rPr>
      </w:pPr>
      <w:r w:rsidRPr="00CD67EC">
        <w:rPr>
          <w:rFonts w:ascii="Arial" w:hAnsi="Arial" w:cs="Arial"/>
          <w:bCs/>
          <w:sz w:val="24"/>
          <w:szCs w:val="24"/>
        </w:rPr>
        <w:t>Chair, AAMFT Approved Supervisor Task Force</w:t>
      </w:r>
    </w:p>
    <w:p w14:paraId="04671930" w14:textId="6DC3CB49" w:rsidR="00120D10" w:rsidRPr="00CD67EC" w:rsidRDefault="00FB32AD">
      <w:pPr>
        <w:numPr>
          <w:ilvl w:val="0"/>
          <w:numId w:val="31"/>
        </w:numPr>
        <w:tabs>
          <w:tab w:val="left" w:pos="440"/>
          <w:tab w:val="left" w:pos="1620"/>
          <w:tab w:val="left" w:pos="1800"/>
          <w:tab w:val="left" w:pos="2160"/>
          <w:tab w:val="left" w:pos="2520"/>
        </w:tabs>
        <w:ind w:right="-360"/>
        <w:rPr>
          <w:rFonts w:ascii="Arial" w:hAnsi="Arial" w:cs="Arial"/>
          <w:b/>
          <w:sz w:val="24"/>
          <w:szCs w:val="24"/>
        </w:rPr>
      </w:pPr>
      <w:r w:rsidRPr="00CD67EC">
        <w:rPr>
          <w:rFonts w:ascii="Arial" w:hAnsi="Arial" w:cs="Arial"/>
          <w:bCs/>
          <w:sz w:val="24"/>
          <w:szCs w:val="24"/>
        </w:rPr>
        <w:t>Trustee, AAMFT Research and Education Foundation</w:t>
      </w:r>
    </w:p>
    <w:p w14:paraId="0B5AAF80" w14:textId="77777777" w:rsidR="00FB32AD" w:rsidRPr="00CD67EC" w:rsidRDefault="00FB32AD" w:rsidP="00FB32AD">
      <w:pPr>
        <w:tabs>
          <w:tab w:val="left" w:pos="440"/>
          <w:tab w:val="left" w:pos="1620"/>
          <w:tab w:val="left" w:pos="1800"/>
          <w:tab w:val="left" w:pos="2160"/>
          <w:tab w:val="left" w:pos="2520"/>
        </w:tabs>
        <w:ind w:left="2520" w:right="-360"/>
        <w:rPr>
          <w:rFonts w:ascii="Arial" w:hAnsi="Arial" w:cs="Arial"/>
          <w:b/>
          <w:sz w:val="24"/>
          <w:szCs w:val="24"/>
        </w:rPr>
      </w:pPr>
    </w:p>
    <w:p w14:paraId="023DF02D" w14:textId="77777777" w:rsidR="007959DF" w:rsidRPr="00CD67EC" w:rsidRDefault="007959DF" w:rsidP="007959DF">
      <w:pPr>
        <w:tabs>
          <w:tab w:val="left" w:pos="440"/>
          <w:tab w:val="left" w:pos="1620"/>
          <w:tab w:val="left" w:pos="1800"/>
          <w:tab w:val="left" w:pos="2160"/>
          <w:tab w:val="left" w:pos="2520"/>
        </w:tabs>
        <w:ind w:left="2160" w:right="-360" w:hanging="2160"/>
        <w:rPr>
          <w:rFonts w:ascii="Arial" w:hAnsi="Arial" w:cs="Arial"/>
          <w:sz w:val="24"/>
          <w:szCs w:val="24"/>
        </w:rPr>
      </w:pPr>
      <w:r w:rsidRPr="00CD67EC">
        <w:rPr>
          <w:rFonts w:ascii="Arial" w:hAnsi="Arial" w:cs="Arial"/>
          <w:b/>
          <w:sz w:val="24"/>
          <w:szCs w:val="24"/>
        </w:rPr>
        <w:t>2017</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t xml:space="preserve">Reviewer, book chapter for peer-reviewed book. </w:t>
      </w:r>
      <w:r w:rsidRPr="00CD67EC">
        <w:rPr>
          <w:rFonts w:ascii="Arial" w:hAnsi="Arial" w:cs="Arial"/>
          <w:i/>
          <w:sz w:val="24"/>
          <w:szCs w:val="24"/>
        </w:rPr>
        <w:t>A “Battle Plan for Supporting Families During War”</w:t>
      </w:r>
      <w:r w:rsidRPr="00CD67EC">
        <w:rPr>
          <w:rFonts w:ascii="Arial" w:hAnsi="Arial" w:cs="Arial"/>
          <w:b/>
          <w:sz w:val="24"/>
          <w:szCs w:val="24"/>
        </w:rPr>
        <w:t xml:space="preserve">, </w:t>
      </w:r>
      <w:r w:rsidRPr="00CD67EC">
        <w:rPr>
          <w:rFonts w:ascii="Arial" w:hAnsi="Arial" w:cs="Arial"/>
          <w:sz w:val="24"/>
          <w:szCs w:val="24"/>
        </w:rPr>
        <w:t>edited by Shelley MacDermid Wadsworth.</w:t>
      </w:r>
    </w:p>
    <w:p w14:paraId="1D33A87F" w14:textId="77777777" w:rsidR="007959DF" w:rsidRPr="00CD67EC" w:rsidRDefault="007959DF" w:rsidP="00905E93">
      <w:pPr>
        <w:tabs>
          <w:tab w:val="left" w:pos="440"/>
          <w:tab w:val="left" w:pos="1620"/>
          <w:tab w:val="left" w:pos="1800"/>
          <w:tab w:val="left" w:pos="2160"/>
          <w:tab w:val="left" w:pos="2520"/>
        </w:tabs>
        <w:ind w:left="2160" w:right="-360" w:hanging="2160"/>
        <w:rPr>
          <w:rFonts w:ascii="Arial" w:hAnsi="Arial" w:cs="Arial"/>
          <w:sz w:val="24"/>
          <w:szCs w:val="24"/>
        </w:rPr>
      </w:pPr>
    </w:p>
    <w:p w14:paraId="61D3C1D1" w14:textId="4D65B091" w:rsidR="002B72D5" w:rsidRPr="00CD67EC" w:rsidRDefault="002B72D5" w:rsidP="002B72D5">
      <w:pPr>
        <w:tabs>
          <w:tab w:val="left" w:pos="440"/>
          <w:tab w:val="left" w:pos="1620"/>
          <w:tab w:val="left" w:pos="1800"/>
          <w:tab w:val="left" w:pos="2160"/>
          <w:tab w:val="left" w:pos="2520"/>
        </w:tabs>
        <w:ind w:left="2160" w:right="-360" w:hanging="2160"/>
        <w:rPr>
          <w:rFonts w:ascii="Arial" w:hAnsi="Arial" w:cs="Arial"/>
          <w:bCs/>
          <w:sz w:val="24"/>
          <w:szCs w:val="24"/>
        </w:rPr>
      </w:pPr>
      <w:r w:rsidRPr="00CD67EC">
        <w:rPr>
          <w:rFonts w:ascii="Arial" w:hAnsi="Arial" w:cs="Arial"/>
          <w:b/>
          <w:sz w:val="24"/>
          <w:szCs w:val="24"/>
        </w:rPr>
        <w:t>2009 to present</w:t>
      </w:r>
      <w:r w:rsidRPr="00CD67EC">
        <w:rPr>
          <w:rFonts w:ascii="Arial" w:hAnsi="Arial" w:cs="Arial"/>
          <w:b/>
          <w:sz w:val="24"/>
          <w:szCs w:val="24"/>
        </w:rPr>
        <w:tab/>
      </w:r>
      <w:r w:rsidRPr="00CD67EC">
        <w:rPr>
          <w:rFonts w:ascii="Arial" w:hAnsi="Arial" w:cs="Arial"/>
          <w:b/>
          <w:sz w:val="24"/>
          <w:szCs w:val="24"/>
        </w:rPr>
        <w:tab/>
      </w:r>
      <w:r w:rsidR="00B517FF" w:rsidRPr="00CD67EC">
        <w:rPr>
          <w:rFonts w:ascii="Arial" w:hAnsi="Arial" w:cs="Arial"/>
          <w:b/>
          <w:sz w:val="24"/>
          <w:szCs w:val="24"/>
        </w:rPr>
        <w:t xml:space="preserve">Rank and Tenure Reviewer: </w:t>
      </w:r>
      <w:r w:rsidRPr="00CD67EC">
        <w:rPr>
          <w:rFonts w:ascii="Arial" w:hAnsi="Arial" w:cs="Arial"/>
          <w:bCs/>
          <w:sz w:val="24"/>
          <w:szCs w:val="24"/>
        </w:rPr>
        <w:t>Evaluate faculty at other institutions going up for promotion and/or tenure. 2009 (1)</w:t>
      </w:r>
      <w:r w:rsidR="00C532C6" w:rsidRPr="00CD67EC">
        <w:rPr>
          <w:rFonts w:ascii="Arial" w:hAnsi="Arial" w:cs="Arial"/>
          <w:bCs/>
          <w:sz w:val="24"/>
          <w:szCs w:val="24"/>
        </w:rPr>
        <w:t>;</w:t>
      </w:r>
      <w:r w:rsidRPr="00CD67EC">
        <w:rPr>
          <w:rFonts w:ascii="Arial" w:hAnsi="Arial" w:cs="Arial"/>
          <w:bCs/>
          <w:sz w:val="24"/>
          <w:szCs w:val="24"/>
        </w:rPr>
        <w:t xml:space="preserve"> 2011 (1); 2013 (1); 2016 (1); 2017 (2)</w:t>
      </w:r>
      <w:r w:rsidR="00B517FF" w:rsidRPr="00CD67EC">
        <w:rPr>
          <w:rFonts w:ascii="Arial" w:hAnsi="Arial" w:cs="Arial"/>
          <w:bCs/>
          <w:sz w:val="24"/>
          <w:szCs w:val="24"/>
        </w:rPr>
        <w:t>, 2018 (6</w:t>
      </w:r>
      <w:r w:rsidR="008F62D7" w:rsidRPr="00CD67EC">
        <w:rPr>
          <w:rFonts w:ascii="Arial" w:hAnsi="Arial" w:cs="Arial"/>
          <w:bCs/>
          <w:sz w:val="24"/>
          <w:szCs w:val="24"/>
        </w:rPr>
        <w:t>)</w:t>
      </w:r>
      <w:r w:rsidR="005B55A4" w:rsidRPr="00CD67EC">
        <w:rPr>
          <w:rFonts w:ascii="Arial" w:hAnsi="Arial" w:cs="Arial"/>
          <w:bCs/>
          <w:sz w:val="24"/>
          <w:szCs w:val="24"/>
        </w:rPr>
        <w:t>, 2019 (6)</w:t>
      </w:r>
      <w:r w:rsidR="006771B5" w:rsidRPr="00CD67EC">
        <w:rPr>
          <w:rFonts w:ascii="Arial" w:hAnsi="Arial" w:cs="Arial"/>
          <w:bCs/>
          <w:sz w:val="24"/>
          <w:szCs w:val="24"/>
        </w:rPr>
        <w:t>, 2020 (3)</w:t>
      </w:r>
      <w:r w:rsidR="00CA3BDF" w:rsidRPr="00CD67EC">
        <w:rPr>
          <w:rFonts w:ascii="Arial" w:hAnsi="Arial" w:cs="Arial"/>
          <w:bCs/>
          <w:sz w:val="24"/>
          <w:szCs w:val="24"/>
        </w:rPr>
        <w:t>, 2021 (5)</w:t>
      </w:r>
      <w:r w:rsidR="005F5346">
        <w:rPr>
          <w:rFonts w:ascii="Arial" w:hAnsi="Arial" w:cs="Arial"/>
          <w:bCs/>
          <w:sz w:val="24"/>
          <w:szCs w:val="24"/>
        </w:rPr>
        <w:t xml:space="preserve">, </w:t>
      </w:r>
      <w:r w:rsidR="00AA3F95">
        <w:rPr>
          <w:rFonts w:ascii="Arial" w:hAnsi="Arial" w:cs="Arial"/>
          <w:bCs/>
          <w:sz w:val="24"/>
          <w:szCs w:val="24"/>
        </w:rPr>
        <w:t xml:space="preserve">2022 (3), </w:t>
      </w:r>
      <w:r w:rsidR="00AA3F95" w:rsidRPr="00E175E2">
        <w:rPr>
          <w:rFonts w:ascii="Arial" w:hAnsi="Arial" w:cs="Arial"/>
          <w:bCs/>
          <w:sz w:val="24"/>
          <w:szCs w:val="24"/>
        </w:rPr>
        <w:t>2023 (</w:t>
      </w:r>
      <w:r w:rsidR="0007322B" w:rsidRPr="00E175E2">
        <w:rPr>
          <w:rFonts w:ascii="Arial" w:hAnsi="Arial" w:cs="Arial"/>
          <w:bCs/>
          <w:sz w:val="24"/>
          <w:szCs w:val="24"/>
        </w:rPr>
        <w:t>9</w:t>
      </w:r>
      <w:r w:rsidR="00291E94" w:rsidRPr="00E175E2">
        <w:rPr>
          <w:rFonts w:ascii="Arial" w:hAnsi="Arial" w:cs="Arial"/>
          <w:bCs/>
          <w:sz w:val="24"/>
          <w:szCs w:val="24"/>
        </w:rPr>
        <w:t>).</w:t>
      </w:r>
      <w:r w:rsidR="004B3DEE">
        <w:rPr>
          <w:rFonts w:ascii="Arial" w:hAnsi="Arial" w:cs="Arial"/>
          <w:bCs/>
          <w:sz w:val="24"/>
          <w:szCs w:val="24"/>
        </w:rPr>
        <w:t xml:space="preserve"> </w:t>
      </w:r>
    </w:p>
    <w:p w14:paraId="13BF49D1" w14:textId="77777777" w:rsidR="00D408BC" w:rsidRPr="00CD67EC" w:rsidRDefault="00D408BC" w:rsidP="00905E93">
      <w:pPr>
        <w:tabs>
          <w:tab w:val="left" w:pos="440"/>
          <w:tab w:val="left" w:pos="1620"/>
          <w:tab w:val="left" w:pos="1800"/>
          <w:tab w:val="left" w:pos="2160"/>
          <w:tab w:val="left" w:pos="2520"/>
        </w:tabs>
        <w:ind w:left="2160" w:right="-360" w:hanging="2160"/>
        <w:rPr>
          <w:rFonts w:ascii="Arial" w:hAnsi="Arial" w:cs="Arial"/>
          <w:sz w:val="24"/>
          <w:szCs w:val="24"/>
        </w:rPr>
      </w:pPr>
    </w:p>
    <w:p w14:paraId="2C7F9711" w14:textId="77777777" w:rsidR="000E1295" w:rsidRPr="00CD67EC" w:rsidRDefault="000E1295" w:rsidP="00905E93">
      <w:pPr>
        <w:tabs>
          <w:tab w:val="left" w:pos="440"/>
          <w:tab w:val="left" w:pos="1620"/>
          <w:tab w:val="left" w:pos="1800"/>
          <w:tab w:val="left" w:pos="2160"/>
          <w:tab w:val="left" w:pos="2520"/>
        </w:tabs>
        <w:ind w:left="2160" w:right="-360" w:hanging="2160"/>
        <w:rPr>
          <w:rFonts w:ascii="Arial" w:hAnsi="Arial" w:cs="Arial"/>
          <w:sz w:val="24"/>
          <w:szCs w:val="24"/>
        </w:rPr>
      </w:pPr>
      <w:r w:rsidRPr="00CD67EC">
        <w:rPr>
          <w:rFonts w:ascii="Arial" w:hAnsi="Arial" w:cs="Arial"/>
          <w:b/>
          <w:sz w:val="24"/>
          <w:szCs w:val="24"/>
        </w:rPr>
        <w:t>2013</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t>VA-Community Mental Health Summit Steering Committee.</w:t>
      </w:r>
      <w:r w:rsidRPr="00CD67EC">
        <w:rPr>
          <w:rFonts w:ascii="Arial" w:hAnsi="Arial" w:cs="Arial"/>
          <w:sz w:val="24"/>
          <w:szCs w:val="24"/>
        </w:rPr>
        <w:t xml:space="preserve"> Provided input into the VA hosted Mental Health Summit that focused on enhancing and expanding VA and community collaborations.</w:t>
      </w:r>
      <w:r w:rsidR="00030383" w:rsidRPr="00CD67EC">
        <w:rPr>
          <w:rFonts w:ascii="Arial" w:hAnsi="Arial" w:cs="Arial"/>
          <w:sz w:val="24"/>
          <w:szCs w:val="24"/>
        </w:rPr>
        <w:t xml:space="preserve"> Ann Arbor, Michigan.</w:t>
      </w:r>
    </w:p>
    <w:p w14:paraId="35D32D3C" w14:textId="77777777" w:rsidR="000E1295" w:rsidRPr="00CD67EC" w:rsidRDefault="000E1295" w:rsidP="00905E93">
      <w:pPr>
        <w:tabs>
          <w:tab w:val="left" w:pos="440"/>
          <w:tab w:val="left" w:pos="1620"/>
          <w:tab w:val="left" w:pos="1800"/>
          <w:tab w:val="left" w:pos="2160"/>
          <w:tab w:val="left" w:pos="2520"/>
        </w:tabs>
        <w:ind w:left="2160" w:right="-360" w:hanging="2160"/>
        <w:rPr>
          <w:rFonts w:ascii="Arial" w:hAnsi="Arial" w:cs="Arial"/>
          <w:sz w:val="24"/>
          <w:szCs w:val="24"/>
        </w:rPr>
      </w:pPr>
    </w:p>
    <w:p w14:paraId="017B2A45" w14:textId="77777777" w:rsidR="006D7025" w:rsidRPr="00CD67EC" w:rsidRDefault="006D7025" w:rsidP="00905E93">
      <w:pPr>
        <w:tabs>
          <w:tab w:val="left" w:pos="440"/>
          <w:tab w:val="left" w:pos="1620"/>
          <w:tab w:val="left" w:pos="1800"/>
          <w:tab w:val="left" w:pos="2160"/>
          <w:tab w:val="left" w:pos="2520"/>
        </w:tabs>
        <w:ind w:left="2160" w:right="-360" w:hanging="2160"/>
        <w:rPr>
          <w:rFonts w:ascii="Arial" w:hAnsi="Arial" w:cs="Arial"/>
          <w:sz w:val="24"/>
          <w:szCs w:val="24"/>
        </w:rPr>
      </w:pPr>
      <w:r w:rsidRPr="00CD67EC">
        <w:rPr>
          <w:rFonts w:ascii="Arial" w:hAnsi="Arial" w:cs="Arial"/>
          <w:b/>
          <w:sz w:val="24"/>
          <w:szCs w:val="24"/>
        </w:rPr>
        <w:t>2012-2013</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t>Steering Committee Member.</w:t>
      </w:r>
      <w:r w:rsidRPr="00CD67EC">
        <w:rPr>
          <w:rFonts w:ascii="Arial" w:hAnsi="Arial" w:cs="Arial"/>
          <w:sz w:val="24"/>
          <w:szCs w:val="24"/>
        </w:rPr>
        <w:t xml:space="preserve"> </w:t>
      </w:r>
      <w:r w:rsidRPr="00CD67EC">
        <w:rPr>
          <w:rFonts w:ascii="Arial" w:hAnsi="Arial" w:cs="Arial"/>
          <w:bCs/>
          <w:sz w:val="24"/>
          <w:szCs w:val="24"/>
        </w:rPr>
        <w:t xml:space="preserve">The Inaugural National Research Summit </w:t>
      </w:r>
      <w:hyperlink r:id="rId21" w:history="1">
        <w:r w:rsidRPr="00CD67EC">
          <w:rPr>
            <w:rStyle w:val="Hyperlink"/>
            <w:rFonts w:ascii="Arial" w:hAnsi="Arial" w:cs="Arial"/>
            <w:bCs/>
            <w:color w:val="auto"/>
            <w:sz w:val="24"/>
            <w:szCs w:val="24"/>
            <w:u w:val="none"/>
          </w:rPr>
          <w:t>on Reserve Component Military Families</w:t>
        </w:r>
      </w:hyperlink>
      <w:r w:rsidRPr="00CD67EC">
        <w:rPr>
          <w:rFonts w:ascii="Arial" w:hAnsi="Arial" w:cs="Arial"/>
          <w:sz w:val="24"/>
          <w:szCs w:val="24"/>
        </w:rPr>
        <w:t>. The University of Michigan.</w:t>
      </w:r>
    </w:p>
    <w:p w14:paraId="6D1159E1" w14:textId="77777777" w:rsidR="006D7025" w:rsidRPr="00CD67EC" w:rsidRDefault="006D7025" w:rsidP="00905E93">
      <w:pPr>
        <w:tabs>
          <w:tab w:val="left" w:pos="440"/>
          <w:tab w:val="left" w:pos="1620"/>
          <w:tab w:val="left" w:pos="1800"/>
          <w:tab w:val="left" w:pos="2160"/>
          <w:tab w:val="left" w:pos="2520"/>
        </w:tabs>
        <w:ind w:left="2160" w:right="-360" w:hanging="2160"/>
        <w:rPr>
          <w:rFonts w:ascii="Arial" w:hAnsi="Arial" w:cs="Arial"/>
          <w:sz w:val="24"/>
          <w:szCs w:val="24"/>
        </w:rPr>
      </w:pPr>
    </w:p>
    <w:p w14:paraId="4DB1EB26" w14:textId="77777777" w:rsidR="001B409D" w:rsidRPr="00CD67EC" w:rsidRDefault="001B409D" w:rsidP="00905E93">
      <w:pPr>
        <w:tabs>
          <w:tab w:val="left" w:pos="440"/>
          <w:tab w:val="left" w:pos="1620"/>
          <w:tab w:val="left" w:pos="1800"/>
          <w:tab w:val="left" w:pos="2160"/>
          <w:tab w:val="left" w:pos="2520"/>
        </w:tabs>
        <w:ind w:left="2160" w:right="-360" w:hanging="2160"/>
        <w:rPr>
          <w:rFonts w:ascii="Arial" w:hAnsi="Arial" w:cs="Arial"/>
          <w:sz w:val="24"/>
          <w:szCs w:val="24"/>
        </w:rPr>
      </w:pPr>
      <w:r w:rsidRPr="00CD67EC">
        <w:rPr>
          <w:rFonts w:ascii="Arial" w:hAnsi="Arial" w:cs="Arial"/>
          <w:b/>
          <w:sz w:val="24"/>
          <w:szCs w:val="24"/>
        </w:rPr>
        <w:t xml:space="preserve">2012 </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t xml:space="preserve">Reviewer, book chapter for peer-reviewed book. </w:t>
      </w:r>
      <w:r w:rsidRPr="00CD67EC">
        <w:rPr>
          <w:rFonts w:ascii="Arial" w:hAnsi="Arial" w:cs="Arial"/>
          <w:i/>
          <w:sz w:val="24"/>
          <w:szCs w:val="24"/>
        </w:rPr>
        <w:t>Military Families</w:t>
      </w:r>
      <w:r w:rsidRPr="00CD67EC">
        <w:rPr>
          <w:rFonts w:ascii="Arial" w:hAnsi="Arial" w:cs="Arial"/>
          <w:b/>
          <w:sz w:val="24"/>
          <w:szCs w:val="24"/>
        </w:rPr>
        <w:t xml:space="preserve">, </w:t>
      </w:r>
      <w:r w:rsidRPr="00CD67EC">
        <w:rPr>
          <w:rFonts w:ascii="Arial" w:hAnsi="Arial" w:cs="Arial"/>
          <w:sz w:val="24"/>
          <w:szCs w:val="24"/>
        </w:rPr>
        <w:t>edited by Shelley MacDermid Wadsworth.</w:t>
      </w:r>
    </w:p>
    <w:p w14:paraId="3D96F117" w14:textId="77777777" w:rsidR="001B409D" w:rsidRPr="00CD67EC" w:rsidRDefault="001B409D" w:rsidP="00905E93">
      <w:pPr>
        <w:tabs>
          <w:tab w:val="left" w:pos="440"/>
          <w:tab w:val="left" w:pos="1620"/>
          <w:tab w:val="left" w:pos="1800"/>
          <w:tab w:val="left" w:pos="2160"/>
          <w:tab w:val="left" w:pos="2520"/>
        </w:tabs>
        <w:ind w:left="2160" w:right="-360" w:hanging="2160"/>
        <w:rPr>
          <w:rFonts w:ascii="Arial" w:hAnsi="Arial" w:cs="Arial"/>
          <w:sz w:val="24"/>
          <w:szCs w:val="24"/>
        </w:rPr>
      </w:pPr>
    </w:p>
    <w:p w14:paraId="62ABC27D" w14:textId="77777777" w:rsidR="00E63EB5" w:rsidRPr="00CD67EC" w:rsidRDefault="00E63EB5" w:rsidP="00905E93">
      <w:pPr>
        <w:tabs>
          <w:tab w:val="left" w:pos="440"/>
          <w:tab w:val="left" w:pos="1620"/>
          <w:tab w:val="left" w:pos="1800"/>
          <w:tab w:val="left" w:pos="2160"/>
          <w:tab w:val="left" w:pos="2520"/>
        </w:tabs>
        <w:ind w:left="2160" w:right="-360" w:hanging="2160"/>
        <w:rPr>
          <w:rFonts w:ascii="Arial" w:hAnsi="Arial" w:cs="Arial"/>
          <w:b/>
          <w:sz w:val="24"/>
          <w:szCs w:val="24"/>
        </w:rPr>
      </w:pPr>
      <w:r w:rsidRPr="00CD67EC">
        <w:rPr>
          <w:rFonts w:ascii="Arial" w:hAnsi="Arial" w:cs="Arial"/>
          <w:b/>
          <w:sz w:val="24"/>
          <w:szCs w:val="24"/>
        </w:rPr>
        <w:t>2012-</w:t>
      </w:r>
      <w:r w:rsidR="00D55B85" w:rsidRPr="00CD67EC">
        <w:rPr>
          <w:rFonts w:ascii="Arial" w:hAnsi="Arial" w:cs="Arial"/>
          <w:b/>
          <w:sz w:val="24"/>
          <w:szCs w:val="24"/>
        </w:rPr>
        <w:t>2014</w:t>
      </w:r>
      <w:r w:rsidR="00ED49D5" w:rsidRPr="00CD67EC">
        <w:rPr>
          <w:rFonts w:ascii="Arial" w:hAnsi="Arial" w:cs="Arial"/>
          <w:b/>
          <w:sz w:val="24"/>
          <w:szCs w:val="24"/>
        </w:rPr>
        <w:tab/>
      </w:r>
      <w:r w:rsidR="00ED49D5" w:rsidRPr="00CD67EC">
        <w:rPr>
          <w:rFonts w:ascii="Arial" w:hAnsi="Arial" w:cs="Arial"/>
          <w:b/>
          <w:sz w:val="24"/>
          <w:szCs w:val="24"/>
        </w:rPr>
        <w:tab/>
      </w:r>
      <w:r w:rsidR="00ED49D5" w:rsidRPr="00CD67EC">
        <w:rPr>
          <w:rFonts w:ascii="Arial" w:hAnsi="Arial" w:cs="Arial"/>
          <w:b/>
          <w:sz w:val="24"/>
          <w:szCs w:val="24"/>
        </w:rPr>
        <w:tab/>
        <w:t xml:space="preserve">Board of Directors (Secretary), The American Association for Marriage and Family Therapy. </w:t>
      </w:r>
    </w:p>
    <w:p w14:paraId="72512C05" w14:textId="77777777" w:rsidR="00A62D46" w:rsidRPr="00CD67EC" w:rsidRDefault="00A62D46" w:rsidP="00905E93">
      <w:pPr>
        <w:tabs>
          <w:tab w:val="left" w:pos="440"/>
          <w:tab w:val="left" w:pos="1620"/>
          <w:tab w:val="left" w:pos="1800"/>
          <w:tab w:val="left" w:pos="2160"/>
          <w:tab w:val="left" w:pos="2520"/>
        </w:tabs>
        <w:ind w:left="2160" w:right="-360" w:hanging="2160"/>
        <w:rPr>
          <w:rFonts w:ascii="Arial" w:hAnsi="Arial" w:cs="Arial"/>
          <w:sz w:val="24"/>
          <w:szCs w:val="24"/>
        </w:rPr>
      </w:pPr>
    </w:p>
    <w:p w14:paraId="2F12AA43" w14:textId="77777777" w:rsidR="00A62D46" w:rsidRPr="00CD67EC" w:rsidRDefault="00A62D46" w:rsidP="00905E93">
      <w:pPr>
        <w:tabs>
          <w:tab w:val="left" w:pos="440"/>
          <w:tab w:val="left" w:pos="1620"/>
          <w:tab w:val="left" w:pos="1800"/>
          <w:tab w:val="left" w:pos="2160"/>
          <w:tab w:val="left" w:pos="2520"/>
        </w:tabs>
        <w:ind w:left="2160" w:right="-360" w:hanging="2160"/>
        <w:rPr>
          <w:rFonts w:ascii="Arial" w:hAnsi="Arial" w:cs="Arial"/>
          <w:b/>
          <w:sz w:val="24"/>
          <w:szCs w:val="24"/>
          <w:u w:val="single"/>
        </w:rPr>
      </w:pP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u w:val="single"/>
        </w:rPr>
        <w:t>Task Force</w:t>
      </w:r>
      <w:r w:rsidR="004350F8" w:rsidRPr="00CD67EC">
        <w:rPr>
          <w:rFonts w:ascii="Arial" w:hAnsi="Arial" w:cs="Arial"/>
          <w:b/>
          <w:sz w:val="24"/>
          <w:szCs w:val="24"/>
          <w:u w:val="single"/>
        </w:rPr>
        <w:t>/Committee</w:t>
      </w:r>
      <w:r w:rsidRPr="00CD67EC">
        <w:rPr>
          <w:rFonts w:ascii="Arial" w:hAnsi="Arial" w:cs="Arial"/>
          <w:b/>
          <w:sz w:val="24"/>
          <w:szCs w:val="24"/>
          <w:u w:val="single"/>
        </w:rPr>
        <w:t xml:space="preserve"> Work as Secretary</w:t>
      </w:r>
    </w:p>
    <w:p w14:paraId="7A1A9C49" w14:textId="77777777" w:rsidR="00A62D46" w:rsidRPr="00CD67EC" w:rsidRDefault="00A62D46" w:rsidP="00905E93">
      <w:pPr>
        <w:tabs>
          <w:tab w:val="left" w:pos="440"/>
          <w:tab w:val="left" w:pos="1620"/>
          <w:tab w:val="left" w:pos="1800"/>
          <w:tab w:val="left" w:pos="2160"/>
          <w:tab w:val="left" w:pos="2520"/>
        </w:tabs>
        <w:ind w:left="2160" w:right="-360" w:hanging="2160"/>
        <w:rPr>
          <w:rFonts w:ascii="Arial" w:hAnsi="Arial" w:cs="Arial"/>
          <w:sz w:val="24"/>
          <w:szCs w:val="24"/>
        </w:rPr>
      </w:pPr>
    </w:p>
    <w:p w14:paraId="69EA9574" w14:textId="77777777" w:rsidR="00A62D46" w:rsidRPr="00CD67EC" w:rsidRDefault="00A62D46" w:rsidP="003624DC">
      <w:pPr>
        <w:numPr>
          <w:ilvl w:val="0"/>
          <w:numId w:val="28"/>
        </w:numPr>
        <w:tabs>
          <w:tab w:val="left" w:pos="440"/>
          <w:tab w:val="left" w:pos="1620"/>
          <w:tab w:val="left" w:pos="1800"/>
          <w:tab w:val="left" w:pos="2160"/>
          <w:tab w:val="left" w:pos="2520"/>
        </w:tabs>
        <w:ind w:right="-360"/>
        <w:rPr>
          <w:rFonts w:ascii="Arial" w:hAnsi="Arial" w:cs="Arial"/>
          <w:sz w:val="24"/>
          <w:szCs w:val="24"/>
        </w:rPr>
      </w:pPr>
      <w:r w:rsidRPr="00CD67EC">
        <w:rPr>
          <w:rFonts w:ascii="Arial" w:hAnsi="Arial" w:cs="Arial"/>
          <w:sz w:val="24"/>
          <w:szCs w:val="24"/>
        </w:rPr>
        <w:t xml:space="preserve">Search committee for new Executive Director </w:t>
      </w:r>
      <w:r w:rsidR="002B05D7" w:rsidRPr="00CD67EC">
        <w:rPr>
          <w:rFonts w:ascii="Arial" w:hAnsi="Arial" w:cs="Arial"/>
          <w:sz w:val="24"/>
          <w:szCs w:val="24"/>
        </w:rPr>
        <w:t>f</w:t>
      </w:r>
      <w:r w:rsidRPr="00CD67EC">
        <w:rPr>
          <w:rFonts w:ascii="Arial" w:hAnsi="Arial" w:cs="Arial"/>
          <w:sz w:val="24"/>
          <w:szCs w:val="24"/>
        </w:rPr>
        <w:t>or AAMFT (May to December 2012).</w:t>
      </w:r>
    </w:p>
    <w:p w14:paraId="67746392" w14:textId="77777777" w:rsidR="00A62D46" w:rsidRPr="00CD67EC" w:rsidRDefault="00A62D46" w:rsidP="003624DC">
      <w:pPr>
        <w:numPr>
          <w:ilvl w:val="0"/>
          <w:numId w:val="28"/>
        </w:numPr>
        <w:tabs>
          <w:tab w:val="left" w:pos="440"/>
          <w:tab w:val="left" w:pos="1620"/>
          <w:tab w:val="left" w:pos="1800"/>
          <w:tab w:val="left" w:pos="2160"/>
          <w:tab w:val="left" w:pos="2520"/>
        </w:tabs>
        <w:ind w:right="-360"/>
        <w:rPr>
          <w:rFonts w:ascii="Arial" w:hAnsi="Arial" w:cs="Arial"/>
          <w:sz w:val="24"/>
          <w:szCs w:val="24"/>
        </w:rPr>
      </w:pPr>
      <w:r w:rsidRPr="00CD67EC">
        <w:rPr>
          <w:rFonts w:ascii="Arial" w:hAnsi="Arial" w:cs="Arial"/>
          <w:sz w:val="24"/>
          <w:szCs w:val="24"/>
        </w:rPr>
        <w:t xml:space="preserve">AAMFT Research Foundation Advisory Board </w:t>
      </w:r>
      <w:r w:rsidR="006103F4" w:rsidRPr="00CD67EC">
        <w:rPr>
          <w:rFonts w:ascii="Arial" w:hAnsi="Arial" w:cs="Arial"/>
          <w:sz w:val="24"/>
          <w:szCs w:val="24"/>
        </w:rPr>
        <w:t>(</w:t>
      </w:r>
      <w:r w:rsidR="00D518AF" w:rsidRPr="00CD67EC">
        <w:rPr>
          <w:rFonts w:ascii="Arial" w:hAnsi="Arial" w:cs="Arial"/>
          <w:sz w:val="24"/>
          <w:szCs w:val="24"/>
        </w:rPr>
        <w:t>2012 to 2013</w:t>
      </w:r>
      <w:r w:rsidR="000A19CB" w:rsidRPr="00CD67EC">
        <w:rPr>
          <w:rFonts w:ascii="Arial" w:hAnsi="Arial" w:cs="Arial"/>
          <w:sz w:val="24"/>
          <w:szCs w:val="24"/>
        </w:rPr>
        <w:t xml:space="preserve">). </w:t>
      </w:r>
      <w:proofErr w:type="gramStart"/>
      <w:r w:rsidR="000A19CB" w:rsidRPr="00CD67EC">
        <w:rPr>
          <w:rFonts w:ascii="Arial" w:hAnsi="Arial" w:cs="Arial"/>
          <w:sz w:val="24"/>
          <w:szCs w:val="24"/>
        </w:rPr>
        <w:t>Steering</w:t>
      </w:r>
      <w:proofErr w:type="gramEnd"/>
      <w:r w:rsidR="000A19CB" w:rsidRPr="00CD67EC">
        <w:rPr>
          <w:rFonts w:ascii="Arial" w:hAnsi="Arial" w:cs="Arial"/>
          <w:sz w:val="24"/>
          <w:szCs w:val="24"/>
        </w:rPr>
        <w:t xml:space="preserve"> committee focused on the </w:t>
      </w:r>
      <w:r w:rsidR="00C33EB6" w:rsidRPr="00CD67EC">
        <w:rPr>
          <w:rFonts w:ascii="Arial" w:hAnsi="Arial" w:cs="Arial"/>
          <w:sz w:val="24"/>
          <w:szCs w:val="24"/>
        </w:rPr>
        <w:t>long-term</w:t>
      </w:r>
      <w:r w:rsidR="000A19CB" w:rsidRPr="00CD67EC">
        <w:rPr>
          <w:rFonts w:ascii="Arial" w:hAnsi="Arial" w:cs="Arial"/>
          <w:sz w:val="24"/>
          <w:szCs w:val="24"/>
        </w:rPr>
        <w:t xml:space="preserve"> future of the AAMFT research foundation and research in the association in general.</w:t>
      </w:r>
    </w:p>
    <w:p w14:paraId="771CCF79" w14:textId="77777777" w:rsidR="00D518AF" w:rsidRPr="00CD67EC" w:rsidRDefault="00D518AF" w:rsidP="003624DC">
      <w:pPr>
        <w:numPr>
          <w:ilvl w:val="0"/>
          <w:numId w:val="28"/>
        </w:numPr>
        <w:tabs>
          <w:tab w:val="left" w:pos="440"/>
          <w:tab w:val="left" w:pos="1620"/>
          <w:tab w:val="left" w:pos="1800"/>
          <w:tab w:val="left" w:pos="2160"/>
          <w:tab w:val="left" w:pos="2520"/>
        </w:tabs>
        <w:ind w:right="-360"/>
        <w:rPr>
          <w:rFonts w:ascii="Arial" w:hAnsi="Arial" w:cs="Arial"/>
          <w:sz w:val="24"/>
          <w:szCs w:val="24"/>
        </w:rPr>
      </w:pPr>
      <w:r w:rsidRPr="00CD67EC">
        <w:rPr>
          <w:rFonts w:ascii="Arial" w:hAnsi="Arial" w:cs="Arial"/>
          <w:sz w:val="24"/>
          <w:szCs w:val="24"/>
        </w:rPr>
        <w:t>Chair, AAMFT Research Foundation Advisory Board (</w:t>
      </w:r>
      <w:r w:rsidR="00DA4991" w:rsidRPr="00CD67EC">
        <w:rPr>
          <w:rFonts w:ascii="Arial" w:hAnsi="Arial" w:cs="Arial"/>
          <w:sz w:val="24"/>
          <w:szCs w:val="24"/>
        </w:rPr>
        <w:t>October</w:t>
      </w:r>
      <w:r w:rsidRPr="00CD67EC">
        <w:rPr>
          <w:rFonts w:ascii="Arial" w:hAnsi="Arial" w:cs="Arial"/>
          <w:sz w:val="24"/>
          <w:szCs w:val="24"/>
        </w:rPr>
        <w:t xml:space="preserve"> 2013 to 2015).</w:t>
      </w:r>
    </w:p>
    <w:p w14:paraId="27504354" w14:textId="2013077A" w:rsidR="000A19CB" w:rsidRPr="00CD67EC" w:rsidRDefault="000A19CB" w:rsidP="003624DC">
      <w:pPr>
        <w:numPr>
          <w:ilvl w:val="0"/>
          <w:numId w:val="28"/>
        </w:numPr>
        <w:tabs>
          <w:tab w:val="left" w:pos="440"/>
          <w:tab w:val="left" w:pos="1620"/>
          <w:tab w:val="left" w:pos="1800"/>
          <w:tab w:val="left" w:pos="2160"/>
          <w:tab w:val="left" w:pos="2520"/>
        </w:tabs>
        <w:ind w:right="-360"/>
        <w:rPr>
          <w:rFonts w:ascii="Arial" w:hAnsi="Arial" w:cs="Arial"/>
          <w:sz w:val="24"/>
          <w:szCs w:val="24"/>
        </w:rPr>
      </w:pPr>
      <w:r w:rsidRPr="00CD67EC">
        <w:rPr>
          <w:rFonts w:ascii="Arial" w:hAnsi="Arial" w:cs="Arial"/>
          <w:sz w:val="24"/>
          <w:szCs w:val="24"/>
        </w:rPr>
        <w:t>Work Group to Review the Supervision Task Force Report (August 2012 to December 2012)</w:t>
      </w:r>
      <w:r w:rsidR="001812AC" w:rsidRPr="00CD67EC">
        <w:rPr>
          <w:rFonts w:ascii="Arial" w:hAnsi="Arial" w:cs="Arial"/>
          <w:sz w:val="24"/>
          <w:szCs w:val="24"/>
        </w:rPr>
        <w:t xml:space="preserve">. </w:t>
      </w:r>
      <w:r w:rsidR="00F4184E" w:rsidRPr="00CD67EC">
        <w:rPr>
          <w:rFonts w:ascii="Arial" w:hAnsi="Arial" w:cs="Arial"/>
          <w:sz w:val="24"/>
          <w:szCs w:val="24"/>
        </w:rPr>
        <w:t xml:space="preserve">Work group appointed by the AAMFT president to review reconcile the supervision recommendations made by the supervision task force. </w:t>
      </w:r>
    </w:p>
    <w:p w14:paraId="4D33B66C" w14:textId="77777777" w:rsidR="00F4184E" w:rsidRPr="00CD67EC" w:rsidRDefault="00F4184E" w:rsidP="003624DC">
      <w:pPr>
        <w:numPr>
          <w:ilvl w:val="0"/>
          <w:numId w:val="28"/>
        </w:numPr>
        <w:tabs>
          <w:tab w:val="left" w:pos="440"/>
          <w:tab w:val="left" w:pos="1620"/>
          <w:tab w:val="left" w:pos="1800"/>
          <w:tab w:val="left" w:pos="2160"/>
          <w:tab w:val="left" w:pos="2520"/>
        </w:tabs>
        <w:ind w:right="-360"/>
        <w:rPr>
          <w:rFonts w:ascii="Arial" w:hAnsi="Arial" w:cs="Arial"/>
          <w:sz w:val="24"/>
          <w:szCs w:val="24"/>
        </w:rPr>
      </w:pPr>
      <w:r w:rsidRPr="00CD67EC">
        <w:rPr>
          <w:rFonts w:ascii="Arial" w:hAnsi="Arial" w:cs="Arial"/>
          <w:sz w:val="24"/>
          <w:szCs w:val="24"/>
        </w:rPr>
        <w:lastRenderedPageBreak/>
        <w:t>Divisional Performance Tas</w:t>
      </w:r>
      <w:r w:rsidR="000E1295" w:rsidRPr="00CD67EC">
        <w:rPr>
          <w:rFonts w:ascii="Arial" w:hAnsi="Arial" w:cs="Arial"/>
          <w:sz w:val="24"/>
          <w:szCs w:val="24"/>
        </w:rPr>
        <w:t>k Force (October 2012 to July 2013</w:t>
      </w:r>
      <w:r w:rsidRPr="00CD67EC">
        <w:rPr>
          <w:rFonts w:ascii="Arial" w:hAnsi="Arial" w:cs="Arial"/>
          <w:sz w:val="24"/>
          <w:szCs w:val="24"/>
        </w:rPr>
        <w:t xml:space="preserve">). Task force appointed by the AAMFT president to review the current organizational structure of the association in terms of divisions. </w:t>
      </w:r>
    </w:p>
    <w:p w14:paraId="53EA1CF5" w14:textId="77777777" w:rsidR="00A67520" w:rsidRPr="00CD67EC" w:rsidRDefault="00A67520" w:rsidP="003624DC">
      <w:pPr>
        <w:numPr>
          <w:ilvl w:val="0"/>
          <w:numId w:val="28"/>
        </w:numPr>
        <w:tabs>
          <w:tab w:val="left" w:pos="440"/>
          <w:tab w:val="left" w:pos="1620"/>
          <w:tab w:val="left" w:pos="1800"/>
          <w:tab w:val="left" w:pos="2160"/>
          <w:tab w:val="left" w:pos="2520"/>
        </w:tabs>
        <w:ind w:right="-360"/>
        <w:rPr>
          <w:rFonts w:ascii="Arial" w:hAnsi="Arial" w:cs="Arial"/>
          <w:sz w:val="24"/>
          <w:szCs w:val="24"/>
        </w:rPr>
      </w:pPr>
      <w:r w:rsidRPr="00CD67EC">
        <w:rPr>
          <w:rFonts w:ascii="Arial" w:hAnsi="Arial" w:cs="Arial"/>
          <w:sz w:val="24"/>
          <w:szCs w:val="24"/>
        </w:rPr>
        <w:t>Elections Council Policy Workgroup (July to September 2013)</w:t>
      </w:r>
    </w:p>
    <w:p w14:paraId="5765C708" w14:textId="77777777" w:rsidR="004350F8" w:rsidRPr="00CD67EC" w:rsidRDefault="004350F8" w:rsidP="003624DC">
      <w:pPr>
        <w:numPr>
          <w:ilvl w:val="0"/>
          <w:numId w:val="28"/>
        </w:numPr>
        <w:tabs>
          <w:tab w:val="left" w:pos="440"/>
          <w:tab w:val="left" w:pos="1620"/>
          <w:tab w:val="left" w:pos="1800"/>
          <w:tab w:val="left" w:pos="2160"/>
          <w:tab w:val="left" w:pos="2520"/>
        </w:tabs>
        <w:ind w:right="-360"/>
        <w:rPr>
          <w:rFonts w:ascii="Arial" w:hAnsi="Arial" w:cs="Arial"/>
          <w:sz w:val="24"/>
          <w:szCs w:val="24"/>
        </w:rPr>
      </w:pPr>
      <w:r w:rsidRPr="00CD67EC">
        <w:rPr>
          <w:rFonts w:ascii="Arial" w:hAnsi="Arial" w:cs="Arial"/>
          <w:sz w:val="24"/>
          <w:szCs w:val="24"/>
        </w:rPr>
        <w:t>Awards Committee (2013, 2014)</w:t>
      </w:r>
    </w:p>
    <w:p w14:paraId="76916A8D" w14:textId="3EBDAE22" w:rsidR="004350F8" w:rsidRPr="00CD67EC" w:rsidRDefault="002D61EF" w:rsidP="003624DC">
      <w:pPr>
        <w:numPr>
          <w:ilvl w:val="0"/>
          <w:numId w:val="28"/>
        </w:numPr>
        <w:tabs>
          <w:tab w:val="left" w:pos="440"/>
          <w:tab w:val="left" w:pos="1620"/>
          <w:tab w:val="left" w:pos="1800"/>
          <w:tab w:val="left" w:pos="2160"/>
          <w:tab w:val="left" w:pos="2520"/>
        </w:tabs>
        <w:ind w:right="-360"/>
        <w:rPr>
          <w:rFonts w:ascii="Arial" w:hAnsi="Arial" w:cs="Arial"/>
          <w:sz w:val="24"/>
          <w:szCs w:val="24"/>
        </w:rPr>
      </w:pPr>
      <w:r w:rsidRPr="00CD67EC">
        <w:rPr>
          <w:rFonts w:ascii="Arial" w:hAnsi="Arial" w:cs="Arial"/>
          <w:sz w:val="24"/>
          <w:szCs w:val="24"/>
        </w:rPr>
        <w:t>Executive Committee Member</w:t>
      </w:r>
    </w:p>
    <w:p w14:paraId="0DCE2E0A" w14:textId="77777777" w:rsidR="008F62D7" w:rsidRPr="00CD67EC" w:rsidRDefault="008F62D7" w:rsidP="008F62D7">
      <w:pPr>
        <w:tabs>
          <w:tab w:val="left" w:pos="440"/>
          <w:tab w:val="left" w:pos="1620"/>
          <w:tab w:val="left" w:pos="1800"/>
          <w:tab w:val="left" w:pos="2160"/>
          <w:tab w:val="left" w:pos="2520"/>
        </w:tabs>
        <w:ind w:left="2520" w:right="-360"/>
        <w:rPr>
          <w:rFonts w:ascii="Arial" w:hAnsi="Arial" w:cs="Arial"/>
          <w:sz w:val="24"/>
          <w:szCs w:val="24"/>
        </w:rPr>
      </w:pPr>
    </w:p>
    <w:p w14:paraId="0D454779" w14:textId="77777777" w:rsidR="00E6262A" w:rsidRPr="00CD67EC" w:rsidRDefault="00E6262A" w:rsidP="00905E93">
      <w:pPr>
        <w:tabs>
          <w:tab w:val="left" w:pos="440"/>
          <w:tab w:val="left" w:pos="1620"/>
          <w:tab w:val="left" w:pos="1800"/>
          <w:tab w:val="left" w:pos="2160"/>
          <w:tab w:val="left" w:pos="2520"/>
        </w:tabs>
        <w:ind w:left="2160" w:right="-360" w:hanging="2160"/>
        <w:rPr>
          <w:rFonts w:ascii="Arial" w:hAnsi="Arial" w:cs="Arial"/>
          <w:b/>
          <w:sz w:val="24"/>
          <w:szCs w:val="24"/>
        </w:rPr>
      </w:pPr>
      <w:r w:rsidRPr="00CD67EC">
        <w:rPr>
          <w:rFonts w:ascii="Arial" w:hAnsi="Arial" w:cs="Arial"/>
          <w:b/>
          <w:sz w:val="24"/>
          <w:szCs w:val="24"/>
        </w:rPr>
        <w:t>2009</w:t>
      </w:r>
      <w:r w:rsidRPr="00CD67EC">
        <w:rPr>
          <w:rFonts w:ascii="Arial" w:hAnsi="Arial" w:cs="Arial"/>
          <w:b/>
          <w:sz w:val="24"/>
          <w:szCs w:val="24"/>
        </w:rPr>
        <w:tab/>
      </w:r>
      <w:r w:rsidR="009C5335" w:rsidRPr="00CD67EC">
        <w:rPr>
          <w:rFonts w:ascii="Arial" w:hAnsi="Arial" w:cs="Arial"/>
          <w:b/>
          <w:sz w:val="24"/>
          <w:szCs w:val="24"/>
        </w:rPr>
        <w:tab/>
      </w:r>
      <w:r w:rsidR="009C5335" w:rsidRPr="00CD67EC">
        <w:rPr>
          <w:rFonts w:ascii="Arial" w:hAnsi="Arial" w:cs="Arial"/>
          <w:b/>
          <w:sz w:val="24"/>
          <w:szCs w:val="24"/>
        </w:rPr>
        <w:tab/>
      </w:r>
      <w:r w:rsidRPr="00CD67EC">
        <w:rPr>
          <w:rFonts w:ascii="Arial" w:hAnsi="Arial" w:cs="Arial"/>
          <w:b/>
          <w:sz w:val="24"/>
          <w:szCs w:val="24"/>
        </w:rPr>
        <w:t xml:space="preserve">Reviewer, book chapter for peer-reviewed book. </w:t>
      </w:r>
      <w:r w:rsidRPr="00CD67EC">
        <w:rPr>
          <w:rFonts w:ascii="Arial" w:hAnsi="Arial" w:cs="Arial"/>
          <w:i/>
          <w:sz w:val="24"/>
          <w:szCs w:val="24"/>
        </w:rPr>
        <w:t>Military Families Under Stress</w:t>
      </w:r>
      <w:r w:rsidRPr="00CD67EC">
        <w:rPr>
          <w:rFonts w:ascii="Arial" w:hAnsi="Arial" w:cs="Arial"/>
          <w:b/>
          <w:sz w:val="24"/>
          <w:szCs w:val="24"/>
        </w:rPr>
        <w:t xml:space="preserve">, </w:t>
      </w:r>
      <w:r w:rsidRPr="00CD67EC">
        <w:rPr>
          <w:rFonts w:ascii="Arial" w:hAnsi="Arial" w:cs="Arial"/>
          <w:sz w:val="24"/>
          <w:szCs w:val="24"/>
        </w:rPr>
        <w:t>edited by Shelley MacDermid Wadsworth and David Riggs.</w:t>
      </w:r>
    </w:p>
    <w:p w14:paraId="35D3AD19" w14:textId="77777777" w:rsidR="00E6262A" w:rsidRPr="00CD67EC" w:rsidRDefault="00E6262A" w:rsidP="00905E93">
      <w:pPr>
        <w:tabs>
          <w:tab w:val="left" w:pos="440"/>
          <w:tab w:val="left" w:pos="1620"/>
          <w:tab w:val="left" w:pos="1800"/>
          <w:tab w:val="left" w:pos="2160"/>
          <w:tab w:val="left" w:pos="2520"/>
        </w:tabs>
        <w:ind w:left="2160" w:right="-360" w:hanging="2160"/>
        <w:rPr>
          <w:rFonts w:ascii="Arial" w:hAnsi="Arial" w:cs="Arial"/>
          <w:b/>
          <w:sz w:val="24"/>
          <w:szCs w:val="24"/>
        </w:rPr>
      </w:pPr>
    </w:p>
    <w:p w14:paraId="14A45E25" w14:textId="77777777" w:rsidR="00CF3A6A" w:rsidRPr="00CD67EC" w:rsidRDefault="00DC3087" w:rsidP="00905E93">
      <w:pPr>
        <w:tabs>
          <w:tab w:val="left" w:pos="440"/>
          <w:tab w:val="left" w:pos="1620"/>
          <w:tab w:val="left" w:pos="1800"/>
          <w:tab w:val="left" w:pos="2160"/>
          <w:tab w:val="left" w:pos="2520"/>
        </w:tabs>
        <w:ind w:left="2160" w:right="-360" w:hanging="2160"/>
        <w:rPr>
          <w:rFonts w:ascii="Arial" w:hAnsi="Arial" w:cs="Arial"/>
          <w:b/>
          <w:sz w:val="24"/>
          <w:szCs w:val="24"/>
        </w:rPr>
      </w:pPr>
      <w:r w:rsidRPr="00CD67EC">
        <w:rPr>
          <w:rFonts w:ascii="Arial" w:hAnsi="Arial" w:cs="Arial"/>
          <w:b/>
          <w:sz w:val="24"/>
          <w:szCs w:val="24"/>
        </w:rPr>
        <w:t>2009-2018</w:t>
      </w:r>
      <w:r w:rsidR="00693D34" w:rsidRPr="00CD67EC">
        <w:rPr>
          <w:rFonts w:ascii="Arial" w:hAnsi="Arial" w:cs="Arial"/>
          <w:b/>
          <w:sz w:val="24"/>
          <w:szCs w:val="24"/>
        </w:rPr>
        <w:tab/>
      </w:r>
      <w:r w:rsidR="00693D34" w:rsidRPr="00CD67EC">
        <w:rPr>
          <w:rFonts w:ascii="Arial" w:hAnsi="Arial" w:cs="Arial"/>
          <w:b/>
          <w:sz w:val="24"/>
          <w:szCs w:val="24"/>
        </w:rPr>
        <w:tab/>
      </w:r>
      <w:r w:rsidR="00693D34" w:rsidRPr="00CD67EC">
        <w:rPr>
          <w:rFonts w:ascii="Arial" w:hAnsi="Arial" w:cs="Arial"/>
          <w:b/>
          <w:sz w:val="24"/>
          <w:szCs w:val="24"/>
        </w:rPr>
        <w:tab/>
        <w:t>Member of the Advisory Council of the Military Family Research Institute (MFRI) at Purdue University.</w:t>
      </w:r>
    </w:p>
    <w:p w14:paraId="00BC5E8D" w14:textId="77777777" w:rsidR="00693D34" w:rsidRPr="00CD67EC" w:rsidRDefault="00693D34" w:rsidP="00905E93">
      <w:pPr>
        <w:tabs>
          <w:tab w:val="left" w:pos="440"/>
          <w:tab w:val="left" w:pos="1620"/>
          <w:tab w:val="left" w:pos="1800"/>
          <w:tab w:val="left" w:pos="2160"/>
          <w:tab w:val="left" w:pos="2520"/>
        </w:tabs>
        <w:ind w:left="2160" w:right="-360" w:hanging="2160"/>
        <w:rPr>
          <w:rFonts w:ascii="Arial" w:hAnsi="Arial" w:cs="Arial"/>
          <w:b/>
          <w:sz w:val="24"/>
          <w:szCs w:val="24"/>
        </w:rPr>
      </w:pPr>
    </w:p>
    <w:p w14:paraId="55840809" w14:textId="77777777" w:rsidR="008074E9" w:rsidRPr="00CD67EC" w:rsidRDefault="00C9055F" w:rsidP="00905E93">
      <w:pPr>
        <w:tabs>
          <w:tab w:val="left" w:pos="440"/>
          <w:tab w:val="left" w:pos="1620"/>
          <w:tab w:val="left" w:pos="1800"/>
          <w:tab w:val="left" w:pos="2160"/>
          <w:tab w:val="left" w:pos="2520"/>
        </w:tabs>
        <w:ind w:left="2160" w:right="-360" w:hanging="2160"/>
        <w:rPr>
          <w:rFonts w:ascii="Arial" w:hAnsi="Arial" w:cs="Arial"/>
          <w:bCs/>
          <w:sz w:val="24"/>
          <w:szCs w:val="24"/>
        </w:rPr>
      </w:pPr>
      <w:r w:rsidRPr="00CD67EC">
        <w:rPr>
          <w:rFonts w:ascii="Arial" w:hAnsi="Arial" w:cs="Arial"/>
          <w:b/>
          <w:sz w:val="24"/>
          <w:szCs w:val="24"/>
        </w:rPr>
        <w:t>6</w:t>
      </w:r>
      <w:r w:rsidR="008074E9" w:rsidRPr="00CD67EC">
        <w:rPr>
          <w:rFonts w:ascii="Arial" w:hAnsi="Arial" w:cs="Arial"/>
          <w:b/>
          <w:sz w:val="24"/>
          <w:szCs w:val="24"/>
        </w:rPr>
        <w:t>/2009</w:t>
      </w:r>
      <w:r w:rsidR="008074E9" w:rsidRPr="00CD67EC">
        <w:rPr>
          <w:rFonts w:ascii="Arial" w:hAnsi="Arial" w:cs="Arial"/>
          <w:b/>
          <w:sz w:val="24"/>
          <w:szCs w:val="24"/>
        </w:rPr>
        <w:tab/>
      </w:r>
      <w:r w:rsidR="008074E9" w:rsidRPr="00CD67EC">
        <w:rPr>
          <w:rFonts w:ascii="Arial" w:hAnsi="Arial" w:cs="Arial"/>
          <w:b/>
          <w:sz w:val="24"/>
          <w:szCs w:val="24"/>
        </w:rPr>
        <w:tab/>
      </w:r>
      <w:r w:rsidR="008074E9" w:rsidRPr="00CD67EC">
        <w:rPr>
          <w:rFonts w:ascii="Arial" w:hAnsi="Arial" w:cs="Arial"/>
          <w:b/>
          <w:sz w:val="24"/>
          <w:szCs w:val="24"/>
        </w:rPr>
        <w:tab/>
      </w:r>
      <w:r w:rsidRPr="00CD67EC">
        <w:rPr>
          <w:rFonts w:ascii="Arial" w:hAnsi="Arial" w:cs="Arial"/>
          <w:b/>
          <w:sz w:val="24"/>
          <w:szCs w:val="24"/>
        </w:rPr>
        <w:t xml:space="preserve">External Dissertation </w:t>
      </w:r>
      <w:r w:rsidR="008074E9" w:rsidRPr="00CD67EC">
        <w:rPr>
          <w:rFonts w:ascii="Arial" w:hAnsi="Arial" w:cs="Arial"/>
          <w:b/>
          <w:sz w:val="24"/>
          <w:szCs w:val="24"/>
        </w:rPr>
        <w:t>Examiner</w:t>
      </w:r>
      <w:r w:rsidRPr="00CD67EC">
        <w:rPr>
          <w:rFonts w:ascii="Arial" w:hAnsi="Arial" w:cs="Arial"/>
          <w:b/>
          <w:sz w:val="24"/>
          <w:szCs w:val="24"/>
        </w:rPr>
        <w:t>.</w:t>
      </w:r>
      <w:r w:rsidR="008074E9" w:rsidRPr="00CD67EC">
        <w:rPr>
          <w:rFonts w:ascii="Arial" w:hAnsi="Arial" w:cs="Arial"/>
          <w:b/>
          <w:sz w:val="24"/>
          <w:szCs w:val="24"/>
        </w:rPr>
        <w:t xml:space="preserve"> </w:t>
      </w:r>
      <w:r w:rsidRPr="00CD67EC">
        <w:rPr>
          <w:rFonts w:ascii="Arial" w:hAnsi="Arial" w:cs="Arial"/>
          <w:b/>
          <w:sz w:val="24"/>
          <w:szCs w:val="24"/>
        </w:rPr>
        <w:t>Swinburne</w:t>
      </w:r>
      <w:r w:rsidR="008074E9" w:rsidRPr="00CD67EC">
        <w:rPr>
          <w:rFonts w:ascii="Arial" w:hAnsi="Arial" w:cs="Arial"/>
          <w:b/>
          <w:sz w:val="24"/>
          <w:szCs w:val="24"/>
        </w:rPr>
        <w:t xml:space="preserve"> University of Technology</w:t>
      </w:r>
      <w:r w:rsidRPr="00CD67EC">
        <w:rPr>
          <w:rFonts w:ascii="Arial" w:hAnsi="Arial" w:cs="Arial"/>
          <w:b/>
          <w:sz w:val="24"/>
          <w:szCs w:val="24"/>
        </w:rPr>
        <w:t xml:space="preserve">, Australia. </w:t>
      </w:r>
      <w:r w:rsidRPr="00CD67EC">
        <w:rPr>
          <w:rFonts w:ascii="Arial" w:hAnsi="Arial" w:cs="Arial"/>
          <w:sz w:val="24"/>
          <w:szCs w:val="24"/>
        </w:rPr>
        <w:t xml:space="preserve">Dissertation titled </w:t>
      </w:r>
      <w:r w:rsidRPr="00CD67EC">
        <w:rPr>
          <w:rFonts w:ascii="Arial" w:hAnsi="Arial" w:cs="Arial"/>
          <w:bCs/>
          <w:i/>
          <w:sz w:val="24"/>
          <w:szCs w:val="24"/>
        </w:rPr>
        <w:t>On the Nature of Expertise in Family Therapy</w:t>
      </w:r>
      <w:r w:rsidRPr="00CD67EC">
        <w:rPr>
          <w:rFonts w:ascii="Arial" w:hAnsi="Arial" w:cs="Arial"/>
          <w:bCs/>
          <w:sz w:val="24"/>
          <w:szCs w:val="24"/>
        </w:rPr>
        <w:t xml:space="preserve"> by Sophia Bilicki Holmes.</w:t>
      </w:r>
    </w:p>
    <w:p w14:paraId="45351FAE" w14:textId="77777777" w:rsidR="003968CD" w:rsidRPr="00CD67EC" w:rsidRDefault="003968CD" w:rsidP="00905E93">
      <w:pPr>
        <w:tabs>
          <w:tab w:val="left" w:pos="440"/>
          <w:tab w:val="left" w:pos="1620"/>
          <w:tab w:val="left" w:pos="1800"/>
          <w:tab w:val="left" w:pos="2160"/>
          <w:tab w:val="left" w:pos="2520"/>
        </w:tabs>
        <w:ind w:left="2160" w:right="-360" w:hanging="2160"/>
        <w:rPr>
          <w:rFonts w:ascii="Arial" w:hAnsi="Arial" w:cs="Arial"/>
          <w:bCs/>
          <w:sz w:val="24"/>
          <w:szCs w:val="24"/>
        </w:rPr>
      </w:pPr>
    </w:p>
    <w:p w14:paraId="220D366C" w14:textId="77777777" w:rsidR="00C9055F" w:rsidRPr="00CD67EC" w:rsidRDefault="003968CD" w:rsidP="00905E93">
      <w:pPr>
        <w:tabs>
          <w:tab w:val="left" w:pos="440"/>
          <w:tab w:val="left" w:pos="1620"/>
          <w:tab w:val="left" w:pos="1800"/>
          <w:tab w:val="left" w:pos="2160"/>
          <w:tab w:val="left" w:pos="2520"/>
        </w:tabs>
        <w:ind w:left="2160" w:right="-360" w:hanging="2160"/>
        <w:rPr>
          <w:rFonts w:ascii="Arial" w:hAnsi="Arial" w:cs="Arial"/>
          <w:sz w:val="24"/>
          <w:szCs w:val="24"/>
        </w:rPr>
      </w:pPr>
      <w:r w:rsidRPr="00CD67EC">
        <w:rPr>
          <w:rFonts w:ascii="Arial" w:hAnsi="Arial" w:cs="Arial"/>
          <w:b/>
          <w:sz w:val="24"/>
          <w:szCs w:val="24"/>
        </w:rPr>
        <w:t>2008, 2009</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sz w:val="24"/>
          <w:szCs w:val="24"/>
        </w:rPr>
        <w:t>Reviewer of Abstracts for the NCFR annual conference.</w:t>
      </w:r>
    </w:p>
    <w:p w14:paraId="6FED8966" w14:textId="77777777" w:rsidR="003968CD" w:rsidRPr="00CD67EC" w:rsidRDefault="003968CD" w:rsidP="00905E93">
      <w:pPr>
        <w:tabs>
          <w:tab w:val="left" w:pos="440"/>
          <w:tab w:val="left" w:pos="1620"/>
          <w:tab w:val="left" w:pos="1800"/>
          <w:tab w:val="left" w:pos="2160"/>
          <w:tab w:val="left" w:pos="2520"/>
        </w:tabs>
        <w:ind w:left="2160" w:right="-360" w:hanging="2160"/>
        <w:rPr>
          <w:rFonts w:ascii="Arial" w:hAnsi="Arial" w:cs="Arial"/>
          <w:sz w:val="24"/>
          <w:szCs w:val="24"/>
        </w:rPr>
      </w:pPr>
    </w:p>
    <w:p w14:paraId="06BD08CB" w14:textId="193B8B4A" w:rsidR="000E123B" w:rsidRPr="00CD67EC" w:rsidRDefault="001A2F46" w:rsidP="00905E93">
      <w:pPr>
        <w:tabs>
          <w:tab w:val="left" w:pos="440"/>
          <w:tab w:val="left" w:pos="1620"/>
          <w:tab w:val="left" w:pos="1800"/>
          <w:tab w:val="left" w:pos="2160"/>
          <w:tab w:val="left" w:pos="2520"/>
        </w:tabs>
        <w:ind w:left="2160" w:right="-360" w:hanging="2160"/>
        <w:rPr>
          <w:rFonts w:ascii="Arial" w:hAnsi="Arial" w:cs="Arial"/>
          <w:sz w:val="24"/>
          <w:szCs w:val="24"/>
        </w:rPr>
      </w:pPr>
      <w:r w:rsidRPr="00CD67EC">
        <w:rPr>
          <w:rFonts w:ascii="Arial" w:hAnsi="Arial" w:cs="Arial"/>
          <w:b/>
          <w:sz w:val="24"/>
          <w:szCs w:val="24"/>
        </w:rPr>
        <w:t xml:space="preserve">2007 to </w:t>
      </w:r>
      <w:r w:rsidR="008E5F55" w:rsidRPr="00CD67EC">
        <w:rPr>
          <w:rFonts w:ascii="Arial" w:hAnsi="Arial" w:cs="Arial"/>
          <w:b/>
          <w:sz w:val="24"/>
          <w:szCs w:val="24"/>
        </w:rPr>
        <w:t>2009</w:t>
      </w:r>
      <w:r w:rsidR="008E5F55" w:rsidRPr="00CD67EC">
        <w:rPr>
          <w:rFonts w:ascii="Arial" w:hAnsi="Arial" w:cs="Arial"/>
          <w:b/>
          <w:sz w:val="24"/>
          <w:szCs w:val="24"/>
        </w:rPr>
        <w:tab/>
      </w:r>
      <w:r w:rsidR="008E5F55" w:rsidRPr="00CD67EC">
        <w:rPr>
          <w:rFonts w:ascii="Arial" w:hAnsi="Arial" w:cs="Arial"/>
          <w:b/>
          <w:sz w:val="24"/>
          <w:szCs w:val="24"/>
        </w:rPr>
        <w:tab/>
      </w:r>
      <w:r w:rsidR="008E5F55" w:rsidRPr="00CD67EC">
        <w:rPr>
          <w:rFonts w:ascii="Arial" w:hAnsi="Arial" w:cs="Arial"/>
          <w:b/>
          <w:sz w:val="24"/>
          <w:szCs w:val="24"/>
        </w:rPr>
        <w:tab/>
      </w:r>
      <w:r w:rsidR="000E123B" w:rsidRPr="00CD67EC">
        <w:rPr>
          <w:rFonts w:ascii="Arial" w:hAnsi="Arial" w:cs="Arial"/>
          <w:b/>
          <w:sz w:val="24"/>
          <w:szCs w:val="24"/>
        </w:rPr>
        <w:t xml:space="preserve">Elections </w:t>
      </w:r>
      <w:r w:rsidR="00C81FDE" w:rsidRPr="00CD67EC">
        <w:rPr>
          <w:rFonts w:ascii="Arial" w:hAnsi="Arial" w:cs="Arial"/>
          <w:b/>
          <w:sz w:val="24"/>
          <w:szCs w:val="24"/>
        </w:rPr>
        <w:t>Council</w:t>
      </w:r>
      <w:r w:rsidR="000E123B" w:rsidRPr="00CD67EC">
        <w:rPr>
          <w:rFonts w:ascii="Arial" w:hAnsi="Arial" w:cs="Arial"/>
          <w:b/>
          <w:sz w:val="24"/>
          <w:szCs w:val="24"/>
        </w:rPr>
        <w:t>, Family Therapy Section, Natio</w:t>
      </w:r>
      <w:r w:rsidR="00C81FDE" w:rsidRPr="00CD67EC">
        <w:rPr>
          <w:rFonts w:ascii="Arial" w:hAnsi="Arial" w:cs="Arial"/>
          <w:b/>
          <w:sz w:val="24"/>
          <w:szCs w:val="24"/>
        </w:rPr>
        <w:t>nal Council on Family Relations</w:t>
      </w:r>
      <w:r w:rsidR="001812AC" w:rsidRPr="00CD67EC">
        <w:rPr>
          <w:rFonts w:ascii="Arial" w:hAnsi="Arial" w:cs="Arial"/>
          <w:b/>
          <w:sz w:val="24"/>
          <w:szCs w:val="24"/>
        </w:rPr>
        <w:t>.</w:t>
      </w:r>
      <w:r w:rsidR="001812AC" w:rsidRPr="00CD67EC">
        <w:rPr>
          <w:rFonts w:ascii="Arial" w:hAnsi="Arial" w:cs="Arial"/>
          <w:sz w:val="24"/>
          <w:szCs w:val="24"/>
        </w:rPr>
        <w:t xml:space="preserve"> </w:t>
      </w:r>
      <w:r w:rsidR="009B653E" w:rsidRPr="00CD67EC">
        <w:rPr>
          <w:rFonts w:ascii="Arial" w:hAnsi="Arial" w:cs="Arial"/>
          <w:sz w:val="24"/>
          <w:szCs w:val="24"/>
        </w:rPr>
        <w:t>Elected</w:t>
      </w:r>
      <w:r w:rsidR="0001779E" w:rsidRPr="00CD67EC">
        <w:rPr>
          <w:rFonts w:ascii="Arial" w:hAnsi="Arial" w:cs="Arial"/>
          <w:sz w:val="24"/>
          <w:szCs w:val="24"/>
        </w:rPr>
        <w:t xml:space="preserve"> position.</w:t>
      </w:r>
    </w:p>
    <w:p w14:paraId="1D06F53E" w14:textId="77777777" w:rsidR="00C81FDE" w:rsidRPr="00CD67EC" w:rsidRDefault="00C81FDE" w:rsidP="00905E93">
      <w:pPr>
        <w:tabs>
          <w:tab w:val="left" w:pos="440"/>
          <w:tab w:val="left" w:pos="1620"/>
          <w:tab w:val="left" w:pos="1800"/>
          <w:tab w:val="left" w:pos="2160"/>
          <w:tab w:val="left" w:pos="2520"/>
        </w:tabs>
        <w:ind w:left="1800" w:right="-360" w:hanging="1800"/>
        <w:rPr>
          <w:rFonts w:ascii="Arial" w:hAnsi="Arial" w:cs="Arial"/>
          <w:sz w:val="24"/>
          <w:szCs w:val="24"/>
        </w:rPr>
      </w:pPr>
    </w:p>
    <w:p w14:paraId="2EFB066B" w14:textId="77777777" w:rsidR="002069A0" w:rsidRPr="00CD67EC" w:rsidRDefault="00C467B6" w:rsidP="00905E93">
      <w:pPr>
        <w:tabs>
          <w:tab w:val="left" w:pos="440"/>
          <w:tab w:val="left" w:pos="1620"/>
          <w:tab w:val="left" w:pos="1800"/>
          <w:tab w:val="left" w:pos="2160"/>
          <w:tab w:val="left" w:pos="2520"/>
          <w:tab w:val="left" w:pos="2700"/>
        </w:tabs>
        <w:ind w:left="2160" w:hanging="2160"/>
        <w:rPr>
          <w:rFonts w:ascii="Arial" w:hAnsi="Arial" w:cs="Arial"/>
          <w:bCs/>
          <w:sz w:val="24"/>
          <w:szCs w:val="24"/>
        </w:rPr>
      </w:pPr>
      <w:r w:rsidRPr="00CD67EC">
        <w:rPr>
          <w:rFonts w:ascii="Arial" w:hAnsi="Arial" w:cs="Arial"/>
          <w:b/>
          <w:sz w:val="24"/>
          <w:szCs w:val="24"/>
        </w:rPr>
        <w:t xml:space="preserve">2004 to </w:t>
      </w:r>
      <w:r w:rsidR="004C502A" w:rsidRPr="00CD67EC">
        <w:rPr>
          <w:rFonts w:ascii="Arial" w:hAnsi="Arial" w:cs="Arial"/>
          <w:b/>
          <w:sz w:val="24"/>
          <w:szCs w:val="24"/>
        </w:rPr>
        <w:t>2005</w:t>
      </w:r>
      <w:r w:rsidR="002069A0" w:rsidRPr="00CD67EC">
        <w:rPr>
          <w:rFonts w:ascii="Arial" w:hAnsi="Arial" w:cs="Arial"/>
          <w:b/>
          <w:sz w:val="24"/>
          <w:szCs w:val="24"/>
        </w:rPr>
        <w:tab/>
      </w:r>
      <w:r w:rsidRPr="00CD67EC">
        <w:rPr>
          <w:rFonts w:ascii="Arial" w:hAnsi="Arial" w:cs="Arial"/>
          <w:b/>
          <w:sz w:val="24"/>
          <w:szCs w:val="24"/>
        </w:rPr>
        <w:tab/>
      </w:r>
      <w:r w:rsidR="009D7712" w:rsidRPr="00CD67EC">
        <w:rPr>
          <w:rFonts w:ascii="Arial" w:hAnsi="Arial" w:cs="Arial"/>
          <w:b/>
          <w:sz w:val="24"/>
          <w:szCs w:val="24"/>
        </w:rPr>
        <w:tab/>
      </w:r>
      <w:r w:rsidR="002069A0" w:rsidRPr="00CD67EC">
        <w:rPr>
          <w:rFonts w:ascii="Arial" w:hAnsi="Arial" w:cs="Arial"/>
          <w:b/>
          <w:sz w:val="24"/>
          <w:szCs w:val="24"/>
        </w:rPr>
        <w:t xml:space="preserve">Annual Conference Planning Committee. </w:t>
      </w:r>
      <w:r w:rsidR="002069A0" w:rsidRPr="00CD67EC">
        <w:rPr>
          <w:rFonts w:ascii="Arial" w:hAnsi="Arial" w:cs="Arial"/>
          <w:bCs/>
          <w:sz w:val="24"/>
          <w:szCs w:val="24"/>
        </w:rPr>
        <w:t>Serve</w:t>
      </w:r>
      <w:r w:rsidR="00F640E3" w:rsidRPr="00CD67EC">
        <w:rPr>
          <w:rFonts w:ascii="Arial" w:hAnsi="Arial" w:cs="Arial"/>
          <w:bCs/>
          <w:sz w:val="24"/>
          <w:szCs w:val="24"/>
        </w:rPr>
        <w:t>d</w:t>
      </w:r>
      <w:r w:rsidR="002069A0" w:rsidRPr="00CD67EC">
        <w:rPr>
          <w:rFonts w:ascii="Arial" w:hAnsi="Arial" w:cs="Arial"/>
          <w:bCs/>
          <w:sz w:val="24"/>
          <w:szCs w:val="24"/>
        </w:rPr>
        <w:t xml:space="preserve"> on the organizing committee for the 2005 Missouri Association for Marriage and Family Therapy Annual Conference</w:t>
      </w:r>
      <w:r w:rsidR="009B5ACF" w:rsidRPr="00CD67EC">
        <w:rPr>
          <w:rFonts w:ascii="Arial" w:hAnsi="Arial" w:cs="Arial"/>
          <w:bCs/>
          <w:sz w:val="24"/>
          <w:szCs w:val="24"/>
        </w:rPr>
        <w:t>.</w:t>
      </w:r>
    </w:p>
    <w:p w14:paraId="6F3207DE" w14:textId="77777777" w:rsidR="002069A0" w:rsidRPr="00CD67EC" w:rsidRDefault="002069A0" w:rsidP="00905E93">
      <w:pPr>
        <w:tabs>
          <w:tab w:val="left" w:pos="440"/>
          <w:tab w:val="left" w:pos="1620"/>
          <w:tab w:val="left" w:pos="1800"/>
          <w:tab w:val="left" w:pos="2160"/>
          <w:tab w:val="left" w:pos="2520"/>
        </w:tabs>
        <w:ind w:right="-360"/>
        <w:rPr>
          <w:rFonts w:ascii="Arial" w:hAnsi="Arial" w:cs="Arial"/>
          <w:sz w:val="24"/>
          <w:szCs w:val="24"/>
        </w:rPr>
      </w:pPr>
    </w:p>
    <w:p w14:paraId="6D64B70C" w14:textId="77777777" w:rsidR="002069A0" w:rsidRPr="00CD67EC" w:rsidRDefault="00F73FDE" w:rsidP="00905E93">
      <w:pPr>
        <w:tabs>
          <w:tab w:val="left" w:pos="440"/>
          <w:tab w:val="left" w:pos="1620"/>
          <w:tab w:val="left" w:pos="1800"/>
          <w:tab w:val="left" w:pos="2160"/>
          <w:tab w:val="left" w:pos="2520"/>
        </w:tabs>
        <w:ind w:left="1800" w:right="-360" w:hanging="1800"/>
        <w:rPr>
          <w:rFonts w:ascii="Arial" w:hAnsi="Arial" w:cs="Arial"/>
          <w:b/>
          <w:sz w:val="24"/>
          <w:szCs w:val="24"/>
        </w:rPr>
      </w:pPr>
      <w:r w:rsidRPr="00CD67EC">
        <w:rPr>
          <w:rFonts w:ascii="Arial" w:hAnsi="Arial" w:cs="Arial"/>
          <w:b/>
          <w:sz w:val="24"/>
          <w:szCs w:val="24"/>
        </w:rPr>
        <w:t xml:space="preserve">2004 to </w:t>
      </w:r>
      <w:r w:rsidR="004C502A" w:rsidRPr="00CD67EC">
        <w:rPr>
          <w:rFonts w:ascii="Arial" w:hAnsi="Arial" w:cs="Arial"/>
          <w:b/>
          <w:sz w:val="24"/>
          <w:szCs w:val="24"/>
        </w:rPr>
        <w:t>2005</w:t>
      </w:r>
      <w:r w:rsidR="002069A0" w:rsidRPr="00CD67EC">
        <w:rPr>
          <w:rFonts w:ascii="Arial" w:hAnsi="Arial" w:cs="Arial"/>
          <w:b/>
          <w:sz w:val="24"/>
          <w:szCs w:val="24"/>
        </w:rPr>
        <w:tab/>
      </w:r>
      <w:r w:rsidR="009D7712" w:rsidRPr="00CD67EC">
        <w:rPr>
          <w:rFonts w:ascii="Arial" w:hAnsi="Arial" w:cs="Arial"/>
          <w:b/>
          <w:sz w:val="24"/>
          <w:szCs w:val="24"/>
        </w:rPr>
        <w:tab/>
      </w:r>
      <w:r w:rsidR="009D7712" w:rsidRPr="00CD67EC">
        <w:rPr>
          <w:rFonts w:ascii="Arial" w:hAnsi="Arial" w:cs="Arial"/>
          <w:b/>
          <w:sz w:val="24"/>
          <w:szCs w:val="24"/>
        </w:rPr>
        <w:tab/>
      </w:r>
      <w:r w:rsidR="002069A0" w:rsidRPr="00CD67EC">
        <w:rPr>
          <w:rFonts w:ascii="Arial" w:hAnsi="Arial" w:cs="Arial"/>
          <w:b/>
          <w:sz w:val="24"/>
          <w:szCs w:val="24"/>
        </w:rPr>
        <w:t xml:space="preserve">Treasurer. </w:t>
      </w:r>
      <w:r w:rsidR="002069A0" w:rsidRPr="00CD67EC">
        <w:rPr>
          <w:rFonts w:ascii="Arial" w:hAnsi="Arial" w:cs="Arial"/>
          <w:bCs/>
          <w:sz w:val="24"/>
          <w:szCs w:val="24"/>
        </w:rPr>
        <w:t>Missouri Association for Marriage and Family Therapy.</w:t>
      </w:r>
      <w:r w:rsidR="002069A0" w:rsidRPr="00CD67EC">
        <w:rPr>
          <w:rFonts w:ascii="Arial" w:hAnsi="Arial" w:cs="Arial"/>
          <w:b/>
          <w:sz w:val="24"/>
          <w:szCs w:val="24"/>
        </w:rPr>
        <w:t xml:space="preserve"> </w:t>
      </w:r>
    </w:p>
    <w:p w14:paraId="4BCF3AAC" w14:textId="77777777" w:rsidR="009D7712" w:rsidRPr="00CD67EC" w:rsidRDefault="009D7712" w:rsidP="00905E93">
      <w:pPr>
        <w:tabs>
          <w:tab w:val="left" w:pos="440"/>
          <w:tab w:val="left" w:pos="1620"/>
          <w:tab w:val="left" w:pos="1800"/>
          <w:tab w:val="left" w:pos="2160"/>
          <w:tab w:val="left" w:pos="2520"/>
        </w:tabs>
        <w:ind w:right="-360"/>
        <w:rPr>
          <w:rFonts w:ascii="Arial" w:hAnsi="Arial" w:cs="Arial"/>
          <w:sz w:val="24"/>
          <w:szCs w:val="24"/>
        </w:rPr>
      </w:pPr>
    </w:p>
    <w:p w14:paraId="680AC74D" w14:textId="77777777" w:rsidR="002069A0" w:rsidRPr="00CD67EC" w:rsidRDefault="007C606D" w:rsidP="00905E93">
      <w:pPr>
        <w:tabs>
          <w:tab w:val="left" w:pos="440"/>
          <w:tab w:val="left" w:pos="1620"/>
          <w:tab w:val="left" w:pos="1800"/>
          <w:tab w:val="left" w:pos="2160"/>
          <w:tab w:val="left" w:pos="2520"/>
        </w:tabs>
        <w:ind w:left="2160" w:right="-360" w:hanging="2160"/>
        <w:rPr>
          <w:rFonts w:ascii="Arial" w:hAnsi="Arial" w:cs="Arial"/>
          <w:bCs/>
          <w:sz w:val="24"/>
          <w:szCs w:val="24"/>
        </w:rPr>
      </w:pPr>
      <w:r w:rsidRPr="00CD67EC">
        <w:rPr>
          <w:rFonts w:ascii="Arial" w:hAnsi="Arial" w:cs="Arial"/>
          <w:b/>
          <w:bCs/>
          <w:sz w:val="24"/>
          <w:szCs w:val="24"/>
        </w:rPr>
        <w:t xml:space="preserve">2001 to </w:t>
      </w:r>
      <w:r w:rsidR="002069A0" w:rsidRPr="00CD67EC">
        <w:rPr>
          <w:rFonts w:ascii="Arial" w:hAnsi="Arial" w:cs="Arial"/>
          <w:b/>
          <w:bCs/>
          <w:sz w:val="24"/>
          <w:szCs w:val="24"/>
        </w:rPr>
        <w:t>2003</w:t>
      </w:r>
      <w:r w:rsidR="002069A0" w:rsidRPr="00CD67EC">
        <w:rPr>
          <w:rFonts w:ascii="Arial" w:hAnsi="Arial" w:cs="Arial"/>
          <w:b/>
          <w:bCs/>
          <w:sz w:val="24"/>
          <w:szCs w:val="24"/>
        </w:rPr>
        <w:tab/>
      </w:r>
      <w:r w:rsidR="009D7712" w:rsidRPr="00CD67EC">
        <w:rPr>
          <w:rFonts w:ascii="Arial" w:hAnsi="Arial" w:cs="Arial"/>
          <w:b/>
          <w:bCs/>
          <w:sz w:val="24"/>
          <w:szCs w:val="24"/>
        </w:rPr>
        <w:tab/>
      </w:r>
      <w:r w:rsidR="009D7712" w:rsidRPr="00CD67EC">
        <w:rPr>
          <w:rFonts w:ascii="Arial" w:hAnsi="Arial" w:cs="Arial"/>
          <w:b/>
          <w:bCs/>
          <w:sz w:val="24"/>
          <w:szCs w:val="24"/>
        </w:rPr>
        <w:tab/>
      </w:r>
      <w:r w:rsidR="002069A0" w:rsidRPr="00CD67EC">
        <w:rPr>
          <w:rFonts w:ascii="Arial" w:hAnsi="Arial" w:cs="Arial"/>
          <w:b/>
          <w:bCs/>
          <w:sz w:val="24"/>
          <w:szCs w:val="24"/>
        </w:rPr>
        <w:t xml:space="preserve">Chair, Elections Committee. </w:t>
      </w:r>
      <w:r w:rsidR="002069A0" w:rsidRPr="00CD67EC">
        <w:rPr>
          <w:rFonts w:ascii="Arial" w:hAnsi="Arial" w:cs="Arial"/>
          <w:bCs/>
          <w:sz w:val="24"/>
          <w:szCs w:val="24"/>
        </w:rPr>
        <w:t>Missouri Association for Marriage and Family Therapy.</w:t>
      </w:r>
    </w:p>
    <w:p w14:paraId="008CC79E" w14:textId="77777777" w:rsidR="0008326A" w:rsidRPr="00CD67EC" w:rsidRDefault="0008326A" w:rsidP="00905E93">
      <w:pPr>
        <w:tabs>
          <w:tab w:val="left" w:pos="440"/>
          <w:tab w:val="left" w:pos="1620"/>
          <w:tab w:val="left" w:pos="1800"/>
          <w:tab w:val="left" w:pos="2160"/>
          <w:tab w:val="left" w:pos="2520"/>
        </w:tabs>
        <w:ind w:left="2160" w:right="-360" w:hanging="2160"/>
        <w:rPr>
          <w:rFonts w:ascii="Arial" w:hAnsi="Arial" w:cs="Arial"/>
          <w:bCs/>
          <w:sz w:val="24"/>
          <w:szCs w:val="24"/>
        </w:rPr>
      </w:pPr>
    </w:p>
    <w:p w14:paraId="33D2A86E" w14:textId="77777777" w:rsidR="002069A0" w:rsidRPr="00CD67EC" w:rsidRDefault="007C606D" w:rsidP="00905E93">
      <w:pPr>
        <w:tabs>
          <w:tab w:val="left" w:pos="440"/>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sz w:val="24"/>
          <w:szCs w:val="24"/>
        </w:rPr>
        <w:t xml:space="preserve">2001 to </w:t>
      </w:r>
      <w:r w:rsidR="002069A0" w:rsidRPr="00CD67EC">
        <w:rPr>
          <w:rFonts w:ascii="Arial" w:hAnsi="Arial" w:cs="Arial"/>
          <w:b/>
          <w:sz w:val="24"/>
          <w:szCs w:val="24"/>
        </w:rPr>
        <w:t>2002</w:t>
      </w:r>
      <w:r w:rsidR="002069A0" w:rsidRPr="00CD67EC">
        <w:rPr>
          <w:rFonts w:ascii="Arial" w:hAnsi="Arial" w:cs="Arial"/>
          <w:b/>
          <w:sz w:val="24"/>
          <w:szCs w:val="24"/>
        </w:rPr>
        <w:tab/>
      </w:r>
      <w:r w:rsidR="009D7712" w:rsidRPr="00CD67EC">
        <w:rPr>
          <w:rFonts w:ascii="Arial" w:hAnsi="Arial" w:cs="Arial"/>
          <w:b/>
          <w:sz w:val="24"/>
          <w:szCs w:val="24"/>
        </w:rPr>
        <w:tab/>
      </w:r>
      <w:r w:rsidR="009D7712" w:rsidRPr="00CD67EC">
        <w:rPr>
          <w:rFonts w:ascii="Arial" w:hAnsi="Arial" w:cs="Arial"/>
          <w:b/>
          <w:sz w:val="24"/>
          <w:szCs w:val="24"/>
        </w:rPr>
        <w:tab/>
      </w:r>
      <w:r w:rsidR="002069A0" w:rsidRPr="00CD67EC">
        <w:rPr>
          <w:rFonts w:ascii="Arial" w:hAnsi="Arial" w:cs="Arial"/>
          <w:b/>
          <w:sz w:val="24"/>
          <w:szCs w:val="24"/>
        </w:rPr>
        <w:t xml:space="preserve">Annual Conference Planning Committee. </w:t>
      </w:r>
      <w:r w:rsidR="002069A0" w:rsidRPr="00CD67EC">
        <w:rPr>
          <w:rFonts w:ascii="Arial" w:hAnsi="Arial" w:cs="Arial"/>
          <w:bCs/>
          <w:sz w:val="24"/>
          <w:szCs w:val="24"/>
        </w:rPr>
        <w:t>Served on the organizing committee for the 2002 Missouri Association for Marriage and Fa</w:t>
      </w:r>
      <w:r w:rsidR="00A31B3E" w:rsidRPr="00CD67EC">
        <w:rPr>
          <w:rFonts w:ascii="Arial" w:hAnsi="Arial" w:cs="Arial"/>
          <w:bCs/>
          <w:sz w:val="24"/>
          <w:szCs w:val="24"/>
        </w:rPr>
        <w:t>mily Therapy Annual Conference.</w:t>
      </w:r>
    </w:p>
    <w:p w14:paraId="33944800" w14:textId="77777777" w:rsidR="002069A0" w:rsidRPr="00CD67EC" w:rsidRDefault="002069A0" w:rsidP="00905E93">
      <w:pPr>
        <w:tabs>
          <w:tab w:val="left" w:pos="440"/>
          <w:tab w:val="left" w:pos="1620"/>
          <w:tab w:val="left" w:pos="1800"/>
          <w:tab w:val="left" w:pos="2160"/>
          <w:tab w:val="left" w:pos="2520"/>
        </w:tabs>
        <w:rPr>
          <w:rFonts w:ascii="Arial" w:hAnsi="Arial" w:cs="Arial"/>
          <w:bCs/>
          <w:sz w:val="24"/>
          <w:szCs w:val="24"/>
        </w:rPr>
      </w:pPr>
    </w:p>
    <w:p w14:paraId="5A9AE447" w14:textId="77777777" w:rsidR="002069A0" w:rsidRPr="00CD67EC" w:rsidRDefault="002069A0" w:rsidP="00905E93">
      <w:pPr>
        <w:tabs>
          <w:tab w:val="left" w:pos="440"/>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bCs/>
          <w:sz w:val="24"/>
          <w:szCs w:val="24"/>
        </w:rPr>
        <w:t>2001</w:t>
      </w:r>
      <w:r w:rsidRPr="00CD67EC">
        <w:rPr>
          <w:rFonts w:ascii="Arial" w:hAnsi="Arial" w:cs="Arial"/>
          <w:b/>
          <w:bCs/>
          <w:sz w:val="24"/>
          <w:szCs w:val="24"/>
        </w:rPr>
        <w:tab/>
      </w:r>
      <w:r w:rsidR="009D7712" w:rsidRPr="00CD67EC">
        <w:rPr>
          <w:rFonts w:ascii="Arial" w:hAnsi="Arial" w:cs="Arial"/>
          <w:b/>
          <w:bCs/>
          <w:sz w:val="24"/>
          <w:szCs w:val="24"/>
        </w:rPr>
        <w:tab/>
      </w:r>
      <w:r w:rsidR="009D7712" w:rsidRPr="00CD67EC">
        <w:rPr>
          <w:rFonts w:ascii="Arial" w:hAnsi="Arial" w:cs="Arial"/>
          <w:b/>
          <w:bCs/>
          <w:sz w:val="24"/>
          <w:szCs w:val="24"/>
        </w:rPr>
        <w:tab/>
      </w:r>
      <w:r w:rsidR="00F640E3" w:rsidRPr="00CD67EC">
        <w:rPr>
          <w:rFonts w:ascii="Arial" w:hAnsi="Arial" w:cs="Arial"/>
          <w:b/>
          <w:bCs/>
          <w:sz w:val="24"/>
          <w:szCs w:val="24"/>
        </w:rPr>
        <w:t xml:space="preserve">AAMFT Leadership Conference. </w:t>
      </w:r>
      <w:r w:rsidRPr="00CD67EC">
        <w:rPr>
          <w:rFonts w:ascii="Arial" w:hAnsi="Arial" w:cs="Arial"/>
          <w:bCs/>
          <w:sz w:val="24"/>
          <w:szCs w:val="24"/>
        </w:rPr>
        <w:t xml:space="preserve">Invited to and attended a </w:t>
      </w:r>
      <w:r w:rsidR="005867E8" w:rsidRPr="00CD67EC">
        <w:rPr>
          <w:rFonts w:ascii="Arial" w:hAnsi="Arial" w:cs="Arial"/>
          <w:bCs/>
          <w:sz w:val="24"/>
          <w:szCs w:val="24"/>
        </w:rPr>
        <w:t>one-day</w:t>
      </w:r>
      <w:r w:rsidRPr="00CD67EC">
        <w:rPr>
          <w:rFonts w:ascii="Arial" w:hAnsi="Arial" w:cs="Arial"/>
          <w:bCs/>
          <w:sz w:val="24"/>
          <w:szCs w:val="24"/>
        </w:rPr>
        <w:t xml:space="preserve"> workshop for prospective leaders at the American Association for Marriage and Family Therapy National Conference in Nashville, Tennessee.</w:t>
      </w:r>
    </w:p>
    <w:p w14:paraId="0CCB8BC8" w14:textId="77777777" w:rsidR="00913678" w:rsidRPr="00CD67EC" w:rsidRDefault="00913678" w:rsidP="00905E93">
      <w:pPr>
        <w:tabs>
          <w:tab w:val="left" w:pos="440"/>
          <w:tab w:val="left" w:pos="1620"/>
          <w:tab w:val="left" w:pos="1800"/>
          <w:tab w:val="left" w:pos="2160"/>
          <w:tab w:val="left" w:pos="2520"/>
        </w:tabs>
        <w:ind w:left="1800" w:right="-360" w:hanging="1800"/>
        <w:rPr>
          <w:rFonts w:ascii="Arial" w:hAnsi="Arial" w:cs="Arial"/>
          <w:sz w:val="24"/>
          <w:szCs w:val="24"/>
        </w:rPr>
      </w:pPr>
    </w:p>
    <w:p w14:paraId="77BE34DF" w14:textId="77777777" w:rsidR="002069A0" w:rsidRPr="00CD67EC" w:rsidRDefault="00F73FDE" w:rsidP="00905E93">
      <w:pPr>
        <w:tabs>
          <w:tab w:val="left" w:pos="440"/>
          <w:tab w:val="left" w:pos="1620"/>
          <w:tab w:val="left" w:pos="1800"/>
          <w:tab w:val="left" w:pos="2160"/>
          <w:tab w:val="left" w:pos="2520"/>
        </w:tabs>
        <w:ind w:left="1800" w:right="-360" w:hanging="1800"/>
        <w:rPr>
          <w:rFonts w:ascii="Arial" w:hAnsi="Arial" w:cs="Arial"/>
          <w:b/>
          <w:sz w:val="24"/>
          <w:szCs w:val="24"/>
          <w:u w:val="single"/>
        </w:rPr>
      </w:pPr>
      <w:r w:rsidRPr="00CD67EC">
        <w:rPr>
          <w:rFonts w:ascii="Arial" w:hAnsi="Arial" w:cs="Arial"/>
          <w:b/>
          <w:sz w:val="24"/>
          <w:szCs w:val="24"/>
          <w:u w:val="single"/>
        </w:rPr>
        <w:t>UNIVERSITY SERVICE</w:t>
      </w:r>
    </w:p>
    <w:p w14:paraId="56FF4F34" w14:textId="77777777" w:rsidR="002069A0" w:rsidRPr="00CD67EC" w:rsidRDefault="002069A0" w:rsidP="00905E93">
      <w:pPr>
        <w:tabs>
          <w:tab w:val="left" w:pos="440"/>
          <w:tab w:val="left" w:pos="1620"/>
          <w:tab w:val="left" w:pos="1800"/>
          <w:tab w:val="left" w:pos="2160"/>
          <w:tab w:val="left" w:pos="2520"/>
        </w:tabs>
        <w:ind w:left="1800" w:right="-360" w:hanging="1800"/>
        <w:jc w:val="center"/>
        <w:rPr>
          <w:rFonts w:ascii="Arial" w:hAnsi="Arial" w:cs="Arial"/>
          <w:sz w:val="24"/>
          <w:szCs w:val="24"/>
        </w:rPr>
      </w:pPr>
    </w:p>
    <w:p w14:paraId="1B8E66B8" w14:textId="77777777" w:rsidR="00A718C1" w:rsidRPr="00CD67EC" w:rsidRDefault="00A718C1" w:rsidP="00905E93">
      <w:pPr>
        <w:tabs>
          <w:tab w:val="left" w:pos="440"/>
          <w:tab w:val="left" w:pos="1620"/>
          <w:tab w:val="left" w:pos="1800"/>
          <w:tab w:val="left" w:pos="2160"/>
          <w:tab w:val="left" w:pos="2520"/>
        </w:tabs>
        <w:ind w:left="2160" w:right="-360" w:hanging="2160"/>
        <w:rPr>
          <w:rFonts w:ascii="Arial" w:hAnsi="Arial" w:cs="Arial"/>
          <w:sz w:val="24"/>
          <w:szCs w:val="24"/>
        </w:rPr>
      </w:pPr>
      <w:r w:rsidRPr="00CD67EC">
        <w:rPr>
          <w:rFonts w:ascii="Arial" w:hAnsi="Arial" w:cs="Arial"/>
          <w:b/>
          <w:sz w:val="24"/>
          <w:szCs w:val="24"/>
        </w:rPr>
        <w:t>2009</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00E6262A" w:rsidRPr="00CD67EC">
        <w:rPr>
          <w:rFonts w:ascii="Arial" w:hAnsi="Arial" w:cs="Arial"/>
          <w:b/>
          <w:sz w:val="24"/>
          <w:szCs w:val="24"/>
        </w:rPr>
        <w:t xml:space="preserve">Invited Speaker, </w:t>
      </w:r>
      <w:r w:rsidRPr="00CD67EC">
        <w:rPr>
          <w:rFonts w:ascii="Arial" w:hAnsi="Arial" w:cs="Arial"/>
          <w:b/>
          <w:sz w:val="24"/>
          <w:szCs w:val="24"/>
        </w:rPr>
        <w:t>Meet Michigan, Grayling Michigan.</w:t>
      </w:r>
      <w:r w:rsidRPr="00CD67EC">
        <w:rPr>
          <w:rFonts w:ascii="Arial" w:hAnsi="Arial" w:cs="Arial"/>
          <w:sz w:val="24"/>
          <w:szCs w:val="24"/>
        </w:rPr>
        <w:t xml:space="preserve"> Traveled with the Meet Michigan seminar to Camp Grayling to expose MSU </w:t>
      </w:r>
      <w:r w:rsidRPr="00CD67EC">
        <w:rPr>
          <w:rFonts w:ascii="Arial" w:hAnsi="Arial" w:cs="Arial"/>
          <w:sz w:val="24"/>
          <w:szCs w:val="24"/>
        </w:rPr>
        <w:lastRenderedPageBreak/>
        <w:t>researchers to research conducted with the Michigan National Guard and their families.</w:t>
      </w:r>
    </w:p>
    <w:p w14:paraId="410758BE" w14:textId="77777777" w:rsidR="00A718C1" w:rsidRPr="00CD67EC" w:rsidRDefault="00A718C1" w:rsidP="00905E93">
      <w:pPr>
        <w:tabs>
          <w:tab w:val="left" w:pos="440"/>
          <w:tab w:val="left" w:pos="1620"/>
          <w:tab w:val="left" w:pos="1800"/>
          <w:tab w:val="left" w:pos="2160"/>
          <w:tab w:val="left" w:pos="2520"/>
        </w:tabs>
        <w:ind w:left="2160" w:right="-360" w:hanging="2160"/>
        <w:rPr>
          <w:rFonts w:ascii="Arial" w:hAnsi="Arial" w:cs="Arial"/>
          <w:sz w:val="24"/>
          <w:szCs w:val="24"/>
        </w:rPr>
      </w:pPr>
    </w:p>
    <w:p w14:paraId="51E437D4" w14:textId="77777777" w:rsidR="009F58A0" w:rsidRPr="00CD67EC" w:rsidRDefault="009F58A0" w:rsidP="00905E93">
      <w:pPr>
        <w:tabs>
          <w:tab w:val="left" w:pos="440"/>
          <w:tab w:val="left" w:pos="1620"/>
          <w:tab w:val="left" w:pos="1800"/>
          <w:tab w:val="left" w:pos="2160"/>
          <w:tab w:val="left" w:pos="2520"/>
        </w:tabs>
        <w:ind w:left="2160" w:right="-360" w:hanging="2160"/>
        <w:rPr>
          <w:rFonts w:ascii="Arial" w:hAnsi="Arial" w:cs="Arial"/>
          <w:sz w:val="24"/>
          <w:szCs w:val="24"/>
        </w:rPr>
      </w:pPr>
      <w:r w:rsidRPr="00CD67EC">
        <w:rPr>
          <w:rFonts w:ascii="Arial" w:hAnsi="Arial" w:cs="Arial"/>
          <w:b/>
          <w:sz w:val="24"/>
          <w:szCs w:val="24"/>
        </w:rPr>
        <w:t>2009</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t>Advisory Group Member, Community Evaluation and Research Collaborative</w:t>
      </w:r>
      <w:r w:rsidR="00457429" w:rsidRPr="00CD67EC">
        <w:rPr>
          <w:rFonts w:ascii="Arial" w:hAnsi="Arial" w:cs="Arial"/>
          <w:sz w:val="24"/>
          <w:szCs w:val="24"/>
        </w:rPr>
        <w:t xml:space="preserve">. </w:t>
      </w:r>
      <w:r w:rsidRPr="00CD67EC">
        <w:rPr>
          <w:rFonts w:ascii="Arial" w:hAnsi="Arial" w:cs="Arial"/>
          <w:sz w:val="24"/>
          <w:szCs w:val="24"/>
        </w:rPr>
        <w:t xml:space="preserve">University Outreach and </w:t>
      </w:r>
      <w:r w:rsidR="0044134C" w:rsidRPr="00CD67EC">
        <w:rPr>
          <w:rFonts w:ascii="Arial" w:hAnsi="Arial" w:cs="Arial"/>
          <w:sz w:val="24"/>
          <w:szCs w:val="24"/>
        </w:rPr>
        <w:t>Engagement</w:t>
      </w:r>
      <w:r w:rsidRPr="00CD67EC">
        <w:rPr>
          <w:rFonts w:ascii="Arial" w:hAnsi="Arial" w:cs="Arial"/>
          <w:sz w:val="24"/>
          <w:szCs w:val="24"/>
        </w:rPr>
        <w:t>, Michigan State University.</w:t>
      </w:r>
    </w:p>
    <w:p w14:paraId="3B3EB2CE" w14:textId="77777777" w:rsidR="009F58A0" w:rsidRPr="00CD67EC" w:rsidRDefault="009F58A0" w:rsidP="00905E93">
      <w:pPr>
        <w:tabs>
          <w:tab w:val="left" w:pos="440"/>
          <w:tab w:val="left" w:pos="1620"/>
          <w:tab w:val="left" w:pos="1800"/>
          <w:tab w:val="left" w:pos="2160"/>
          <w:tab w:val="left" w:pos="2520"/>
        </w:tabs>
        <w:ind w:left="2160" w:right="-360" w:hanging="2160"/>
        <w:rPr>
          <w:rFonts w:ascii="Arial" w:hAnsi="Arial" w:cs="Arial"/>
          <w:sz w:val="24"/>
          <w:szCs w:val="24"/>
        </w:rPr>
      </w:pPr>
    </w:p>
    <w:p w14:paraId="6F5E6D2A" w14:textId="77777777" w:rsidR="00352A2B" w:rsidRPr="00CD67EC" w:rsidRDefault="00352A2B" w:rsidP="00905E93">
      <w:pPr>
        <w:tabs>
          <w:tab w:val="left" w:pos="440"/>
          <w:tab w:val="left" w:pos="1620"/>
          <w:tab w:val="left" w:pos="1800"/>
          <w:tab w:val="left" w:pos="2160"/>
          <w:tab w:val="left" w:pos="2520"/>
        </w:tabs>
        <w:ind w:left="2160" w:right="-360" w:hanging="2160"/>
        <w:rPr>
          <w:rFonts w:ascii="Arial" w:hAnsi="Arial" w:cs="Arial"/>
          <w:sz w:val="24"/>
          <w:szCs w:val="24"/>
        </w:rPr>
      </w:pPr>
      <w:r w:rsidRPr="00CD67EC">
        <w:rPr>
          <w:rFonts w:ascii="Arial" w:hAnsi="Arial" w:cs="Arial"/>
          <w:b/>
          <w:sz w:val="24"/>
          <w:szCs w:val="24"/>
        </w:rPr>
        <w:t>2006</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t xml:space="preserve">Planning Committee, Integrated Health </w:t>
      </w:r>
      <w:r w:rsidR="004F3B5B" w:rsidRPr="00CD67EC">
        <w:rPr>
          <w:rFonts w:ascii="Arial" w:hAnsi="Arial" w:cs="Arial"/>
          <w:b/>
          <w:sz w:val="24"/>
          <w:szCs w:val="24"/>
        </w:rPr>
        <w:t>Clinic</w:t>
      </w:r>
      <w:r w:rsidRPr="00CD67EC">
        <w:rPr>
          <w:rFonts w:ascii="Arial" w:hAnsi="Arial" w:cs="Arial"/>
          <w:b/>
          <w:sz w:val="24"/>
          <w:szCs w:val="24"/>
        </w:rPr>
        <w:t xml:space="preserve">. </w:t>
      </w:r>
      <w:r w:rsidRPr="00CD67EC">
        <w:rPr>
          <w:rFonts w:ascii="Arial" w:hAnsi="Arial" w:cs="Arial"/>
          <w:sz w:val="24"/>
          <w:szCs w:val="24"/>
        </w:rPr>
        <w:t xml:space="preserve">Michigan State University. Member of committee planning an integrated </w:t>
      </w:r>
      <w:r w:rsidR="004F3B5B" w:rsidRPr="00CD67EC">
        <w:rPr>
          <w:rFonts w:ascii="Arial" w:hAnsi="Arial" w:cs="Arial"/>
          <w:sz w:val="24"/>
          <w:szCs w:val="24"/>
        </w:rPr>
        <w:t>health</w:t>
      </w:r>
      <w:r w:rsidRPr="00CD67EC">
        <w:rPr>
          <w:rFonts w:ascii="Arial" w:hAnsi="Arial" w:cs="Arial"/>
          <w:sz w:val="24"/>
          <w:szCs w:val="24"/>
        </w:rPr>
        <w:t xml:space="preserve"> clinic that will serve families in Lansing Michigan. </w:t>
      </w:r>
    </w:p>
    <w:p w14:paraId="148EC66B" w14:textId="77777777" w:rsidR="00352A2B" w:rsidRPr="00CD67EC" w:rsidRDefault="00352A2B" w:rsidP="00905E93">
      <w:pPr>
        <w:tabs>
          <w:tab w:val="left" w:pos="440"/>
          <w:tab w:val="left" w:pos="1620"/>
          <w:tab w:val="left" w:pos="1800"/>
          <w:tab w:val="left" w:pos="2160"/>
          <w:tab w:val="left" w:pos="2520"/>
        </w:tabs>
        <w:ind w:left="2160" w:right="-360" w:hanging="2160"/>
        <w:rPr>
          <w:rFonts w:ascii="Arial" w:hAnsi="Arial" w:cs="Arial"/>
          <w:sz w:val="24"/>
          <w:szCs w:val="24"/>
        </w:rPr>
      </w:pPr>
    </w:p>
    <w:p w14:paraId="445EA88C" w14:textId="77777777" w:rsidR="002069A0" w:rsidRPr="00CD67EC" w:rsidRDefault="002069A0" w:rsidP="00905E93">
      <w:pPr>
        <w:tabs>
          <w:tab w:val="left" w:pos="440"/>
          <w:tab w:val="left" w:pos="1620"/>
          <w:tab w:val="left" w:pos="1800"/>
          <w:tab w:val="left" w:pos="2160"/>
          <w:tab w:val="left" w:pos="2520"/>
        </w:tabs>
        <w:ind w:left="2160" w:right="-360" w:hanging="2160"/>
        <w:rPr>
          <w:rFonts w:ascii="Arial" w:hAnsi="Arial" w:cs="Arial"/>
          <w:sz w:val="24"/>
          <w:szCs w:val="24"/>
        </w:rPr>
      </w:pPr>
      <w:r w:rsidRPr="00CD67EC">
        <w:rPr>
          <w:rFonts w:ascii="Arial" w:hAnsi="Arial" w:cs="Arial"/>
          <w:b/>
          <w:sz w:val="24"/>
          <w:szCs w:val="24"/>
        </w:rPr>
        <w:t>2003</w:t>
      </w:r>
      <w:r w:rsidRPr="00CD67EC">
        <w:rPr>
          <w:rFonts w:ascii="Arial" w:hAnsi="Arial" w:cs="Arial"/>
          <w:b/>
          <w:sz w:val="24"/>
          <w:szCs w:val="24"/>
        </w:rPr>
        <w:tab/>
      </w:r>
      <w:r w:rsidR="00845671" w:rsidRPr="00CD67EC">
        <w:rPr>
          <w:rFonts w:ascii="Arial" w:hAnsi="Arial" w:cs="Arial"/>
          <w:b/>
          <w:sz w:val="24"/>
          <w:szCs w:val="24"/>
        </w:rPr>
        <w:tab/>
      </w:r>
      <w:r w:rsidR="00845671" w:rsidRPr="00CD67EC">
        <w:rPr>
          <w:rFonts w:ascii="Arial" w:hAnsi="Arial" w:cs="Arial"/>
          <w:b/>
          <w:sz w:val="24"/>
          <w:szCs w:val="24"/>
        </w:rPr>
        <w:tab/>
      </w:r>
      <w:r w:rsidRPr="00CD67EC">
        <w:rPr>
          <w:rFonts w:ascii="Arial" w:hAnsi="Arial" w:cs="Arial"/>
          <w:b/>
          <w:sz w:val="24"/>
          <w:szCs w:val="24"/>
        </w:rPr>
        <w:t>Membership Committee of the Graduate Faculty. Saint Louis University</w:t>
      </w:r>
      <w:r w:rsidR="00845671" w:rsidRPr="00CD67EC">
        <w:rPr>
          <w:rFonts w:ascii="Arial" w:hAnsi="Arial" w:cs="Arial"/>
          <w:b/>
          <w:sz w:val="24"/>
          <w:szCs w:val="24"/>
        </w:rPr>
        <w:t xml:space="preserve">. </w:t>
      </w:r>
      <w:r w:rsidRPr="00CD67EC">
        <w:rPr>
          <w:rFonts w:ascii="Arial" w:hAnsi="Arial" w:cs="Arial"/>
          <w:sz w:val="24"/>
          <w:szCs w:val="24"/>
        </w:rPr>
        <w:t>Committee reviews applications and recommend</w:t>
      </w:r>
      <w:r w:rsidR="00581A9F" w:rsidRPr="00CD67EC">
        <w:rPr>
          <w:rFonts w:ascii="Arial" w:hAnsi="Arial" w:cs="Arial"/>
          <w:sz w:val="24"/>
          <w:szCs w:val="24"/>
        </w:rPr>
        <w:t>s</w:t>
      </w:r>
      <w:r w:rsidRPr="00CD67EC">
        <w:rPr>
          <w:rFonts w:ascii="Arial" w:hAnsi="Arial" w:cs="Arial"/>
          <w:sz w:val="24"/>
          <w:szCs w:val="24"/>
        </w:rPr>
        <w:t xml:space="preserve"> faculty to the Dean for </w:t>
      </w:r>
      <w:r w:rsidR="00845671" w:rsidRPr="00CD67EC">
        <w:rPr>
          <w:rFonts w:ascii="Arial" w:hAnsi="Arial" w:cs="Arial"/>
          <w:sz w:val="24"/>
          <w:szCs w:val="24"/>
        </w:rPr>
        <w:t xml:space="preserve">graduate </w:t>
      </w:r>
      <w:proofErr w:type="gramStart"/>
      <w:r w:rsidRPr="00CD67EC">
        <w:rPr>
          <w:rFonts w:ascii="Arial" w:hAnsi="Arial" w:cs="Arial"/>
          <w:sz w:val="24"/>
          <w:szCs w:val="24"/>
        </w:rPr>
        <w:t>instructor</w:t>
      </w:r>
      <w:proofErr w:type="gramEnd"/>
      <w:r w:rsidRPr="00CD67EC">
        <w:rPr>
          <w:rFonts w:ascii="Arial" w:hAnsi="Arial" w:cs="Arial"/>
          <w:sz w:val="24"/>
          <w:szCs w:val="24"/>
        </w:rPr>
        <w:t>, graduate faculty, and graduate faculty with mentorship status.</w:t>
      </w:r>
    </w:p>
    <w:p w14:paraId="7E74ED1B" w14:textId="77777777" w:rsidR="002069A0" w:rsidRPr="00CD67EC" w:rsidRDefault="002069A0" w:rsidP="00905E93">
      <w:pPr>
        <w:tabs>
          <w:tab w:val="left" w:pos="440"/>
          <w:tab w:val="left" w:pos="1620"/>
          <w:tab w:val="left" w:pos="1800"/>
          <w:tab w:val="left" w:pos="2160"/>
          <w:tab w:val="left" w:pos="2520"/>
        </w:tabs>
        <w:rPr>
          <w:rFonts w:ascii="Arial" w:hAnsi="Arial" w:cs="Arial"/>
          <w:bCs/>
          <w:sz w:val="24"/>
          <w:szCs w:val="24"/>
        </w:rPr>
      </w:pPr>
    </w:p>
    <w:p w14:paraId="66B91460" w14:textId="77777777" w:rsidR="002069A0" w:rsidRPr="00CD67EC" w:rsidRDefault="002069A0" w:rsidP="00905E93">
      <w:pPr>
        <w:tabs>
          <w:tab w:val="left" w:pos="440"/>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sz w:val="24"/>
          <w:szCs w:val="24"/>
        </w:rPr>
        <w:t>2001</w:t>
      </w:r>
      <w:r w:rsidRPr="00CD67EC">
        <w:rPr>
          <w:rFonts w:ascii="Arial" w:hAnsi="Arial" w:cs="Arial"/>
          <w:b/>
          <w:sz w:val="24"/>
          <w:szCs w:val="24"/>
        </w:rPr>
        <w:tab/>
      </w:r>
      <w:r w:rsidR="00845671" w:rsidRPr="00CD67EC">
        <w:rPr>
          <w:rFonts w:ascii="Arial" w:hAnsi="Arial" w:cs="Arial"/>
          <w:b/>
          <w:sz w:val="24"/>
          <w:szCs w:val="24"/>
        </w:rPr>
        <w:tab/>
      </w:r>
      <w:r w:rsidR="00845671" w:rsidRPr="00CD67EC">
        <w:rPr>
          <w:rFonts w:ascii="Arial" w:hAnsi="Arial" w:cs="Arial"/>
          <w:b/>
          <w:sz w:val="24"/>
          <w:szCs w:val="24"/>
        </w:rPr>
        <w:tab/>
      </w:r>
      <w:r w:rsidRPr="00CD67EC">
        <w:rPr>
          <w:rFonts w:ascii="Arial" w:hAnsi="Arial" w:cs="Arial"/>
          <w:b/>
          <w:bCs/>
          <w:sz w:val="24"/>
          <w:szCs w:val="24"/>
        </w:rPr>
        <w:t>Graduate Council Committee for Strategic Planning for the Graduate School.</w:t>
      </w:r>
      <w:r w:rsidRPr="00CD67EC">
        <w:rPr>
          <w:rFonts w:ascii="Arial" w:hAnsi="Arial" w:cs="Arial"/>
          <w:sz w:val="24"/>
          <w:szCs w:val="24"/>
        </w:rPr>
        <w:t xml:space="preserve"> </w:t>
      </w:r>
      <w:r w:rsidRPr="00CD67EC">
        <w:rPr>
          <w:rFonts w:ascii="Arial" w:hAnsi="Arial" w:cs="Arial"/>
          <w:bCs/>
          <w:sz w:val="24"/>
          <w:szCs w:val="24"/>
        </w:rPr>
        <w:t>Saint Louis University. Assisted the Dean of the Graduate School in developing a report for the Strategic Plan of the Graduate School.</w:t>
      </w:r>
    </w:p>
    <w:p w14:paraId="654F928C" w14:textId="77777777" w:rsidR="002069A0" w:rsidRPr="00CD67EC" w:rsidRDefault="002069A0" w:rsidP="00905E93">
      <w:pPr>
        <w:tabs>
          <w:tab w:val="left" w:pos="440"/>
          <w:tab w:val="left" w:pos="1620"/>
          <w:tab w:val="left" w:pos="1800"/>
          <w:tab w:val="left" w:pos="2160"/>
          <w:tab w:val="left" w:pos="2520"/>
        </w:tabs>
        <w:rPr>
          <w:rFonts w:ascii="Arial" w:hAnsi="Arial" w:cs="Arial"/>
          <w:bCs/>
          <w:sz w:val="24"/>
          <w:szCs w:val="24"/>
        </w:rPr>
      </w:pPr>
    </w:p>
    <w:p w14:paraId="38B5DF60" w14:textId="77777777" w:rsidR="002069A0" w:rsidRPr="00CD67EC" w:rsidRDefault="007C606D" w:rsidP="00905E93">
      <w:pPr>
        <w:tabs>
          <w:tab w:val="left" w:pos="440"/>
          <w:tab w:val="left" w:pos="1620"/>
          <w:tab w:val="left" w:pos="1800"/>
          <w:tab w:val="left" w:pos="2160"/>
          <w:tab w:val="left" w:pos="2520"/>
        </w:tabs>
        <w:ind w:left="2160" w:hanging="2160"/>
        <w:rPr>
          <w:rFonts w:ascii="Arial" w:hAnsi="Arial" w:cs="Arial"/>
          <w:sz w:val="24"/>
          <w:szCs w:val="24"/>
        </w:rPr>
      </w:pPr>
      <w:r w:rsidRPr="00CD67EC">
        <w:rPr>
          <w:rFonts w:ascii="Arial" w:hAnsi="Arial" w:cs="Arial"/>
          <w:b/>
          <w:bCs/>
          <w:sz w:val="24"/>
          <w:szCs w:val="24"/>
        </w:rPr>
        <w:t xml:space="preserve">1999 to </w:t>
      </w:r>
      <w:r w:rsidR="002069A0" w:rsidRPr="00CD67EC">
        <w:rPr>
          <w:rFonts w:ascii="Arial" w:hAnsi="Arial" w:cs="Arial"/>
          <w:b/>
          <w:bCs/>
          <w:sz w:val="24"/>
          <w:szCs w:val="24"/>
        </w:rPr>
        <w:t>2002</w:t>
      </w:r>
      <w:r w:rsidR="002069A0" w:rsidRPr="00CD67EC">
        <w:rPr>
          <w:rFonts w:ascii="Arial" w:hAnsi="Arial" w:cs="Arial"/>
          <w:sz w:val="24"/>
          <w:szCs w:val="24"/>
        </w:rPr>
        <w:tab/>
      </w:r>
      <w:r w:rsidR="00845671" w:rsidRPr="00CD67EC">
        <w:rPr>
          <w:rFonts w:ascii="Arial" w:hAnsi="Arial" w:cs="Arial"/>
          <w:sz w:val="24"/>
          <w:szCs w:val="24"/>
        </w:rPr>
        <w:tab/>
      </w:r>
      <w:r w:rsidR="00845671" w:rsidRPr="00CD67EC">
        <w:rPr>
          <w:rFonts w:ascii="Arial" w:hAnsi="Arial" w:cs="Arial"/>
          <w:sz w:val="24"/>
          <w:szCs w:val="24"/>
        </w:rPr>
        <w:tab/>
      </w:r>
      <w:r w:rsidR="002069A0" w:rsidRPr="00CD67EC">
        <w:rPr>
          <w:rFonts w:ascii="Arial" w:hAnsi="Arial" w:cs="Arial"/>
          <w:b/>
          <w:sz w:val="24"/>
          <w:szCs w:val="24"/>
        </w:rPr>
        <w:t>Graduate Council.</w:t>
      </w:r>
      <w:r w:rsidR="002069A0" w:rsidRPr="00CD67EC">
        <w:rPr>
          <w:rFonts w:ascii="Arial" w:hAnsi="Arial" w:cs="Arial"/>
          <w:bCs/>
          <w:sz w:val="24"/>
          <w:szCs w:val="24"/>
        </w:rPr>
        <w:t xml:space="preserve"> </w:t>
      </w:r>
      <w:r w:rsidR="002069A0" w:rsidRPr="00CD67EC">
        <w:rPr>
          <w:rFonts w:ascii="Arial" w:hAnsi="Arial" w:cs="Arial"/>
          <w:sz w:val="24"/>
          <w:szCs w:val="24"/>
        </w:rPr>
        <w:t>Saint Louis University.</w:t>
      </w:r>
      <w:r w:rsidR="00581A9F" w:rsidRPr="00CD67EC">
        <w:rPr>
          <w:rFonts w:ascii="Arial" w:hAnsi="Arial" w:cs="Arial"/>
          <w:sz w:val="24"/>
          <w:szCs w:val="24"/>
        </w:rPr>
        <w:t xml:space="preserve"> Communication body between the Graduate School and the university faculty.</w:t>
      </w:r>
    </w:p>
    <w:p w14:paraId="2911476F" w14:textId="77777777" w:rsidR="00407FCD" w:rsidRPr="00CD67EC" w:rsidRDefault="00407FCD" w:rsidP="00905E93">
      <w:pPr>
        <w:tabs>
          <w:tab w:val="left" w:pos="440"/>
          <w:tab w:val="left" w:pos="1620"/>
          <w:tab w:val="left" w:pos="1800"/>
          <w:tab w:val="left" w:pos="2160"/>
          <w:tab w:val="left" w:pos="2520"/>
        </w:tabs>
        <w:ind w:right="-360"/>
        <w:rPr>
          <w:rFonts w:ascii="Arial" w:hAnsi="Arial" w:cs="Arial"/>
          <w:sz w:val="24"/>
          <w:szCs w:val="24"/>
        </w:rPr>
      </w:pPr>
    </w:p>
    <w:p w14:paraId="16EE3EED" w14:textId="77777777" w:rsidR="002069A0" w:rsidRPr="00CD67EC" w:rsidRDefault="00F73FDE" w:rsidP="00905E93">
      <w:pPr>
        <w:tabs>
          <w:tab w:val="left" w:pos="440"/>
          <w:tab w:val="left" w:pos="1620"/>
          <w:tab w:val="left" w:pos="1800"/>
          <w:tab w:val="left" w:pos="2160"/>
          <w:tab w:val="left" w:pos="2520"/>
        </w:tabs>
        <w:ind w:left="1800" w:right="-360" w:hanging="1800"/>
        <w:rPr>
          <w:rFonts w:ascii="Arial" w:hAnsi="Arial" w:cs="Arial"/>
          <w:b/>
          <w:sz w:val="24"/>
          <w:szCs w:val="24"/>
          <w:u w:val="single"/>
        </w:rPr>
      </w:pPr>
      <w:r w:rsidRPr="00CD67EC">
        <w:rPr>
          <w:rFonts w:ascii="Arial" w:hAnsi="Arial" w:cs="Arial"/>
          <w:b/>
          <w:sz w:val="24"/>
          <w:szCs w:val="24"/>
          <w:u w:val="single"/>
        </w:rPr>
        <w:t>COLLEGE SERVICE</w:t>
      </w:r>
    </w:p>
    <w:p w14:paraId="4CF0B628" w14:textId="77777777" w:rsidR="002069A0" w:rsidRPr="00CD67EC" w:rsidRDefault="002069A0" w:rsidP="00905E93">
      <w:pPr>
        <w:tabs>
          <w:tab w:val="left" w:pos="440"/>
          <w:tab w:val="left" w:pos="1620"/>
          <w:tab w:val="left" w:pos="1800"/>
          <w:tab w:val="left" w:pos="2160"/>
          <w:tab w:val="left" w:pos="2520"/>
        </w:tabs>
        <w:ind w:left="1800" w:right="-360" w:hanging="1800"/>
        <w:jc w:val="center"/>
        <w:rPr>
          <w:rFonts w:ascii="Arial" w:hAnsi="Arial" w:cs="Arial"/>
          <w:sz w:val="24"/>
          <w:szCs w:val="24"/>
        </w:rPr>
      </w:pPr>
    </w:p>
    <w:p w14:paraId="7D93886A" w14:textId="4E1A766D" w:rsidR="004F7420" w:rsidRDefault="004F7420" w:rsidP="00896BC9">
      <w:pPr>
        <w:tabs>
          <w:tab w:val="left" w:pos="440"/>
          <w:tab w:val="left" w:pos="1620"/>
          <w:tab w:val="left" w:pos="1800"/>
          <w:tab w:val="left" w:pos="2160"/>
          <w:tab w:val="left" w:pos="2520"/>
        </w:tabs>
        <w:ind w:left="2160" w:hanging="2160"/>
        <w:rPr>
          <w:rFonts w:ascii="Arial" w:hAnsi="Arial" w:cs="Arial"/>
          <w:b/>
          <w:sz w:val="24"/>
          <w:szCs w:val="24"/>
        </w:rPr>
      </w:pPr>
      <w:r>
        <w:rPr>
          <w:rFonts w:ascii="Arial" w:hAnsi="Arial" w:cs="Arial"/>
          <w:b/>
          <w:sz w:val="24"/>
          <w:szCs w:val="24"/>
        </w:rPr>
        <w:t>2024</w:t>
      </w:r>
      <w:r>
        <w:rPr>
          <w:rFonts w:ascii="Arial" w:hAnsi="Arial" w:cs="Arial"/>
          <w:b/>
          <w:sz w:val="24"/>
          <w:szCs w:val="24"/>
        </w:rPr>
        <w:tab/>
      </w:r>
      <w:r>
        <w:rPr>
          <w:rFonts w:ascii="Arial" w:hAnsi="Arial" w:cs="Arial"/>
          <w:b/>
          <w:sz w:val="24"/>
          <w:szCs w:val="24"/>
        </w:rPr>
        <w:tab/>
      </w:r>
      <w:r>
        <w:rPr>
          <w:rFonts w:ascii="Arial" w:hAnsi="Arial" w:cs="Arial"/>
          <w:b/>
          <w:sz w:val="24"/>
          <w:szCs w:val="24"/>
        </w:rPr>
        <w:tab/>
        <w:t>A</w:t>
      </w:r>
      <w:r w:rsidRPr="004F7420">
        <w:rPr>
          <w:rFonts w:ascii="Arial" w:hAnsi="Arial" w:cs="Arial"/>
          <w:b/>
          <w:sz w:val="24"/>
          <w:szCs w:val="24"/>
        </w:rPr>
        <w:t>d-hoc SSC committee,</w:t>
      </w:r>
      <w:r w:rsidRPr="004F7420">
        <w:rPr>
          <w:rFonts w:ascii="Arial" w:hAnsi="Arial" w:cs="Arial"/>
          <w:bCs/>
          <w:sz w:val="24"/>
          <w:szCs w:val="24"/>
        </w:rPr>
        <w:t xml:space="preserve"> administrator compensation committee.</w:t>
      </w:r>
    </w:p>
    <w:p w14:paraId="148AE20C" w14:textId="35439AB9" w:rsidR="008C5D94" w:rsidRPr="00CD67EC" w:rsidRDefault="008C5D94" w:rsidP="00896BC9">
      <w:pPr>
        <w:tabs>
          <w:tab w:val="left" w:pos="440"/>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sz w:val="24"/>
          <w:szCs w:val="24"/>
        </w:rPr>
        <w:t>2022-2023</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t xml:space="preserve">Search Committee Member, </w:t>
      </w:r>
      <w:r w:rsidRPr="00CD67EC">
        <w:rPr>
          <w:rFonts w:ascii="Arial" w:hAnsi="Arial" w:cs="Arial"/>
          <w:bCs/>
          <w:sz w:val="24"/>
          <w:szCs w:val="24"/>
        </w:rPr>
        <w:t xml:space="preserve">Psychology Department Chair. </w:t>
      </w:r>
    </w:p>
    <w:p w14:paraId="4105432C" w14:textId="77777777" w:rsidR="00FB073B" w:rsidRPr="00CD67EC" w:rsidRDefault="00FB073B" w:rsidP="00896BC9">
      <w:pPr>
        <w:tabs>
          <w:tab w:val="left" w:pos="440"/>
          <w:tab w:val="left" w:pos="1620"/>
          <w:tab w:val="left" w:pos="1800"/>
          <w:tab w:val="left" w:pos="2160"/>
          <w:tab w:val="left" w:pos="2520"/>
        </w:tabs>
        <w:ind w:left="2160" w:hanging="2160"/>
        <w:rPr>
          <w:rFonts w:ascii="Arial" w:hAnsi="Arial" w:cs="Arial"/>
          <w:b/>
          <w:sz w:val="24"/>
          <w:szCs w:val="24"/>
        </w:rPr>
      </w:pPr>
    </w:p>
    <w:p w14:paraId="11013BDB" w14:textId="77777777" w:rsidR="008C5D94" w:rsidRPr="00CD67EC" w:rsidRDefault="00EB390F" w:rsidP="00896BC9">
      <w:pPr>
        <w:tabs>
          <w:tab w:val="left" w:pos="440"/>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sz w:val="24"/>
          <w:szCs w:val="24"/>
        </w:rPr>
        <w:t>2022</w:t>
      </w: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r>
      <w:r w:rsidR="00FB073B" w:rsidRPr="00CD67EC">
        <w:rPr>
          <w:rFonts w:ascii="Arial" w:hAnsi="Arial" w:cs="Arial"/>
          <w:b/>
          <w:sz w:val="24"/>
          <w:szCs w:val="24"/>
        </w:rPr>
        <w:t>Chair</w:t>
      </w:r>
      <w:r w:rsidR="00FB073B" w:rsidRPr="00CD67EC">
        <w:rPr>
          <w:rFonts w:ascii="Arial" w:hAnsi="Arial" w:cs="Arial"/>
          <w:bCs/>
          <w:sz w:val="24"/>
          <w:szCs w:val="24"/>
        </w:rPr>
        <w:t xml:space="preserve"> of the College of Social Science committee charged with reviewing the following programs: Asian Pacific American Studies (APAS), Peace and Justice Studies (PJS), Chicano/Latino Studies (CLS), Interdisciplinary Studies (IDS), and Social Science Scholars.</w:t>
      </w:r>
    </w:p>
    <w:p w14:paraId="10A8954B" w14:textId="47B4AB89" w:rsidR="00FB073B" w:rsidRPr="00CD67EC" w:rsidRDefault="00EB390F" w:rsidP="00896BC9">
      <w:pPr>
        <w:tabs>
          <w:tab w:val="left" w:pos="440"/>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Cs/>
          <w:sz w:val="24"/>
          <w:szCs w:val="24"/>
        </w:rPr>
        <w:tab/>
      </w:r>
      <w:r w:rsidRPr="00CD67EC">
        <w:rPr>
          <w:rFonts w:ascii="Arial" w:hAnsi="Arial" w:cs="Arial"/>
          <w:bCs/>
          <w:sz w:val="24"/>
          <w:szCs w:val="24"/>
        </w:rPr>
        <w:tab/>
      </w:r>
      <w:r w:rsidRPr="00CD67EC">
        <w:rPr>
          <w:rFonts w:ascii="Arial" w:hAnsi="Arial" w:cs="Arial"/>
          <w:bCs/>
          <w:sz w:val="24"/>
          <w:szCs w:val="24"/>
        </w:rPr>
        <w:tab/>
      </w:r>
    </w:p>
    <w:p w14:paraId="7CC18AA7" w14:textId="7B44AC17" w:rsidR="00B70C4F" w:rsidRPr="00CD67EC" w:rsidRDefault="00B70C4F" w:rsidP="00896BC9">
      <w:pPr>
        <w:tabs>
          <w:tab w:val="left" w:pos="440"/>
          <w:tab w:val="left" w:pos="1620"/>
          <w:tab w:val="left" w:pos="1800"/>
          <w:tab w:val="left" w:pos="2160"/>
          <w:tab w:val="left" w:pos="2520"/>
        </w:tabs>
        <w:ind w:left="2160" w:hanging="2160"/>
        <w:rPr>
          <w:rFonts w:ascii="Arial" w:hAnsi="Arial" w:cs="Arial"/>
          <w:b/>
          <w:sz w:val="24"/>
          <w:szCs w:val="24"/>
        </w:rPr>
      </w:pPr>
      <w:r w:rsidRPr="00CD67EC">
        <w:rPr>
          <w:rFonts w:ascii="Arial" w:hAnsi="Arial" w:cs="Arial"/>
          <w:b/>
          <w:sz w:val="24"/>
          <w:szCs w:val="24"/>
        </w:rPr>
        <w:t>2021</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t>Panelist,</w:t>
      </w:r>
      <w:r w:rsidRPr="00CD67EC">
        <w:rPr>
          <w:rFonts w:ascii="Arial" w:hAnsi="Arial" w:cs="Arial"/>
          <w:bCs/>
          <w:sz w:val="24"/>
          <w:szCs w:val="24"/>
        </w:rPr>
        <w:t xml:space="preserve"> Dean’s Research Associate presentation. </w:t>
      </w:r>
    </w:p>
    <w:p w14:paraId="660A8493" w14:textId="77777777" w:rsidR="00B70C4F" w:rsidRPr="00CD67EC" w:rsidRDefault="00B70C4F" w:rsidP="00896BC9">
      <w:pPr>
        <w:tabs>
          <w:tab w:val="left" w:pos="440"/>
          <w:tab w:val="left" w:pos="1620"/>
          <w:tab w:val="left" w:pos="1800"/>
          <w:tab w:val="left" w:pos="2160"/>
          <w:tab w:val="left" w:pos="2520"/>
        </w:tabs>
        <w:ind w:left="2160" w:hanging="2160"/>
        <w:rPr>
          <w:rFonts w:ascii="Arial" w:hAnsi="Arial" w:cs="Arial"/>
          <w:b/>
          <w:sz w:val="24"/>
          <w:szCs w:val="24"/>
        </w:rPr>
      </w:pPr>
    </w:p>
    <w:p w14:paraId="4988EEE1" w14:textId="4530D0A8" w:rsidR="00896BC9" w:rsidRPr="00CD67EC" w:rsidRDefault="00896BC9" w:rsidP="00896BC9">
      <w:pPr>
        <w:tabs>
          <w:tab w:val="left" w:pos="440"/>
          <w:tab w:val="left" w:pos="1620"/>
          <w:tab w:val="left" w:pos="1800"/>
          <w:tab w:val="left" w:pos="2160"/>
          <w:tab w:val="left" w:pos="2520"/>
        </w:tabs>
        <w:ind w:left="2160" w:hanging="2160"/>
        <w:rPr>
          <w:rFonts w:ascii="Arial" w:hAnsi="Arial" w:cs="Arial"/>
          <w:b/>
          <w:sz w:val="24"/>
          <w:szCs w:val="24"/>
        </w:rPr>
      </w:pPr>
      <w:r w:rsidRPr="00CD67EC">
        <w:rPr>
          <w:rFonts w:ascii="Arial" w:hAnsi="Arial" w:cs="Arial"/>
          <w:b/>
          <w:sz w:val="24"/>
          <w:szCs w:val="24"/>
        </w:rPr>
        <w:t>2017-2019</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t>College of Social Science Faculty Advisory Council.</w:t>
      </w:r>
    </w:p>
    <w:p w14:paraId="2540F91E" w14:textId="77777777" w:rsidR="00896BC9" w:rsidRPr="00CD67EC" w:rsidRDefault="00896BC9" w:rsidP="00905E93">
      <w:pPr>
        <w:tabs>
          <w:tab w:val="left" w:pos="440"/>
          <w:tab w:val="left" w:pos="1620"/>
          <w:tab w:val="left" w:pos="1800"/>
          <w:tab w:val="left" w:pos="2160"/>
          <w:tab w:val="left" w:pos="2520"/>
        </w:tabs>
        <w:ind w:left="2160" w:hanging="2160"/>
        <w:rPr>
          <w:rFonts w:ascii="Arial" w:hAnsi="Arial" w:cs="Arial"/>
          <w:b/>
          <w:sz w:val="24"/>
          <w:szCs w:val="24"/>
        </w:rPr>
      </w:pPr>
    </w:p>
    <w:p w14:paraId="48A1C366" w14:textId="7068AFF8" w:rsidR="00896BC9" w:rsidRPr="00CD67EC" w:rsidRDefault="007277CD" w:rsidP="00905E93">
      <w:pPr>
        <w:tabs>
          <w:tab w:val="left" w:pos="440"/>
          <w:tab w:val="left" w:pos="1620"/>
          <w:tab w:val="left" w:pos="1800"/>
          <w:tab w:val="left" w:pos="2160"/>
          <w:tab w:val="left" w:pos="2520"/>
        </w:tabs>
        <w:ind w:left="2160" w:hanging="2160"/>
        <w:rPr>
          <w:rFonts w:ascii="Arial" w:hAnsi="Arial" w:cs="Arial"/>
          <w:b/>
          <w:sz w:val="24"/>
          <w:szCs w:val="24"/>
        </w:rPr>
      </w:pPr>
      <w:r w:rsidRPr="00CD67EC">
        <w:rPr>
          <w:rFonts w:ascii="Arial" w:hAnsi="Arial" w:cs="Arial"/>
          <w:b/>
          <w:sz w:val="24"/>
          <w:szCs w:val="24"/>
        </w:rPr>
        <w:t>2016-2018</w:t>
      </w:r>
      <w:r w:rsidR="00896BC9" w:rsidRPr="00CD67EC">
        <w:rPr>
          <w:rFonts w:ascii="Arial" w:hAnsi="Arial" w:cs="Arial"/>
          <w:b/>
          <w:sz w:val="24"/>
          <w:szCs w:val="24"/>
        </w:rPr>
        <w:tab/>
      </w:r>
      <w:r w:rsidR="00896BC9" w:rsidRPr="00CD67EC">
        <w:rPr>
          <w:rFonts w:ascii="Arial" w:hAnsi="Arial" w:cs="Arial"/>
          <w:b/>
          <w:sz w:val="24"/>
          <w:szCs w:val="24"/>
        </w:rPr>
        <w:tab/>
      </w:r>
      <w:r w:rsidR="00896BC9" w:rsidRPr="00CD67EC">
        <w:rPr>
          <w:rFonts w:ascii="Arial" w:hAnsi="Arial" w:cs="Arial"/>
          <w:b/>
          <w:sz w:val="24"/>
          <w:szCs w:val="24"/>
        </w:rPr>
        <w:tab/>
        <w:t>College of Social Science Associate Chairs and Directors group member.</w:t>
      </w:r>
    </w:p>
    <w:p w14:paraId="00D1EF2F" w14:textId="77777777" w:rsidR="00896BC9" w:rsidRPr="00CD67EC" w:rsidRDefault="00896BC9" w:rsidP="00905E93">
      <w:pPr>
        <w:tabs>
          <w:tab w:val="left" w:pos="440"/>
          <w:tab w:val="left" w:pos="1620"/>
          <w:tab w:val="left" w:pos="1800"/>
          <w:tab w:val="left" w:pos="2160"/>
          <w:tab w:val="left" w:pos="2520"/>
        </w:tabs>
        <w:ind w:left="2160" w:hanging="2160"/>
        <w:rPr>
          <w:rFonts w:ascii="Arial" w:hAnsi="Arial" w:cs="Arial"/>
          <w:b/>
          <w:sz w:val="24"/>
          <w:szCs w:val="24"/>
        </w:rPr>
      </w:pPr>
    </w:p>
    <w:p w14:paraId="10D18A5C" w14:textId="77777777" w:rsidR="00232F3A" w:rsidRPr="00CD67EC" w:rsidRDefault="00A31B3E" w:rsidP="00905E93">
      <w:pPr>
        <w:tabs>
          <w:tab w:val="left" w:pos="440"/>
          <w:tab w:val="left" w:pos="1620"/>
          <w:tab w:val="left" w:pos="1800"/>
          <w:tab w:val="left" w:pos="2160"/>
          <w:tab w:val="left" w:pos="2520"/>
        </w:tabs>
        <w:ind w:left="2160" w:hanging="2160"/>
        <w:rPr>
          <w:rFonts w:ascii="Arial" w:hAnsi="Arial" w:cs="Arial"/>
          <w:b/>
          <w:sz w:val="24"/>
          <w:szCs w:val="24"/>
        </w:rPr>
      </w:pPr>
      <w:r w:rsidRPr="00CD67EC">
        <w:rPr>
          <w:rFonts w:ascii="Arial" w:hAnsi="Arial" w:cs="Arial"/>
          <w:b/>
          <w:sz w:val="24"/>
          <w:szCs w:val="24"/>
        </w:rPr>
        <w:t>2007</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t>Focus Group P</w:t>
      </w:r>
      <w:r w:rsidR="00232F3A" w:rsidRPr="00CD67EC">
        <w:rPr>
          <w:rFonts w:ascii="Arial" w:hAnsi="Arial" w:cs="Arial"/>
          <w:b/>
          <w:sz w:val="24"/>
          <w:szCs w:val="24"/>
        </w:rPr>
        <w:t xml:space="preserve">articipant. </w:t>
      </w:r>
      <w:r w:rsidR="00232F3A" w:rsidRPr="00CD67EC">
        <w:rPr>
          <w:rFonts w:ascii="Arial" w:hAnsi="Arial" w:cs="Arial"/>
          <w:sz w:val="24"/>
          <w:szCs w:val="24"/>
        </w:rPr>
        <w:t>Invited member of focus group talking about strategic planning for the College of Social Science at Michigan State University.</w:t>
      </w:r>
    </w:p>
    <w:p w14:paraId="51B5AC4F" w14:textId="77777777" w:rsidR="00232F3A" w:rsidRPr="00CD67EC" w:rsidRDefault="00232F3A" w:rsidP="00905E93">
      <w:pPr>
        <w:tabs>
          <w:tab w:val="left" w:pos="440"/>
          <w:tab w:val="left" w:pos="1620"/>
          <w:tab w:val="left" w:pos="1800"/>
          <w:tab w:val="left" w:pos="2160"/>
          <w:tab w:val="left" w:pos="2520"/>
        </w:tabs>
        <w:ind w:left="2160" w:hanging="2160"/>
        <w:rPr>
          <w:rFonts w:ascii="Arial" w:hAnsi="Arial" w:cs="Arial"/>
          <w:b/>
          <w:sz w:val="24"/>
          <w:szCs w:val="24"/>
        </w:rPr>
      </w:pPr>
    </w:p>
    <w:p w14:paraId="41A04394" w14:textId="77777777" w:rsidR="002069A0" w:rsidRPr="00CD67EC" w:rsidRDefault="007C606D" w:rsidP="00905E93">
      <w:pPr>
        <w:tabs>
          <w:tab w:val="left" w:pos="440"/>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lastRenderedPageBreak/>
        <w:t xml:space="preserve">2004 to </w:t>
      </w:r>
      <w:r w:rsidR="004C502A" w:rsidRPr="00CD67EC">
        <w:rPr>
          <w:rFonts w:ascii="Arial" w:hAnsi="Arial" w:cs="Arial"/>
          <w:b/>
          <w:sz w:val="24"/>
          <w:szCs w:val="24"/>
        </w:rPr>
        <w:t>2005</w:t>
      </w:r>
      <w:r w:rsidR="002069A0" w:rsidRPr="00CD67EC">
        <w:rPr>
          <w:rFonts w:ascii="Arial" w:hAnsi="Arial" w:cs="Arial"/>
          <w:b/>
          <w:sz w:val="24"/>
          <w:szCs w:val="24"/>
        </w:rPr>
        <w:tab/>
      </w:r>
      <w:r w:rsidR="00845671" w:rsidRPr="00CD67EC">
        <w:rPr>
          <w:rFonts w:ascii="Arial" w:hAnsi="Arial" w:cs="Arial"/>
          <w:b/>
          <w:sz w:val="24"/>
          <w:szCs w:val="24"/>
        </w:rPr>
        <w:tab/>
      </w:r>
      <w:r w:rsidR="00845671" w:rsidRPr="00CD67EC">
        <w:rPr>
          <w:rFonts w:ascii="Arial" w:hAnsi="Arial" w:cs="Arial"/>
          <w:b/>
          <w:sz w:val="24"/>
          <w:szCs w:val="24"/>
        </w:rPr>
        <w:tab/>
      </w:r>
      <w:r w:rsidR="002069A0" w:rsidRPr="00CD67EC">
        <w:rPr>
          <w:rFonts w:ascii="Arial" w:hAnsi="Arial" w:cs="Arial"/>
          <w:b/>
          <w:sz w:val="24"/>
          <w:szCs w:val="24"/>
        </w:rPr>
        <w:t>Rank and Tenure Committee.</w:t>
      </w:r>
      <w:r w:rsidR="002069A0" w:rsidRPr="00CD67EC">
        <w:rPr>
          <w:rFonts w:ascii="Arial" w:hAnsi="Arial" w:cs="Arial"/>
          <w:bCs/>
          <w:sz w:val="24"/>
          <w:szCs w:val="24"/>
        </w:rPr>
        <w:t xml:space="preserve"> </w:t>
      </w:r>
      <w:r w:rsidR="002069A0" w:rsidRPr="00CD67EC">
        <w:rPr>
          <w:rFonts w:ascii="Arial" w:hAnsi="Arial" w:cs="Arial"/>
          <w:sz w:val="24"/>
          <w:szCs w:val="24"/>
        </w:rPr>
        <w:t>College of Public Service. Saint Louis University.</w:t>
      </w:r>
    </w:p>
    <w:p w14:paraId="3C4D6413" w14:textId="77777777" w:rsidR="00407FCD" w:rsidRPr="00CD67EC" w:rsidRDefault="00407FCD" w:rsidP="00905E93">
      <w:pPr>
        <w:tabs>
          <w:tab w:val="left" w:pos="440"/>
          <w:tab w:val="left" w:pos="1620"/>
          <w:tab w:val="left" w:pos="1800"/>
          <w:tab w:val="left" w:pos="2160"/>
          <w:tab w:val="left" w:pos="2520"/>
        </w:tabs>
        <w:ind w:left="2160" w:hanging="2160"/>
        <w:rPr>
          <w:rFonts w:ascii="Arial" w:hAnsi="Arial" w:cs="Arial"/>
          <w:b/>
          <w:sz w:val="24"/>
          <w:szCs w:val="24"/>
        </w:rPr>
      </w:pPr>
    </w:p>
    <w:p w14:paraId="0005088B" w14:textId="77777777" w:rsidR="002069A0" w:rsidRPr="00CD67EC" w:rsidRDefault="007C606D" w:rsidP="00905E93">
      <w:pPr>
        <w:tabs>
          <w:tab w:val="left" w:pos="440"/>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 xml:space="preserve">2002 to </w:t>
      </w:r>
      <w:r w:rsidR="002069A0" w:rsidRPr="00CD67EC">
        <w:rPr>
          <w:rFonts w:ascii="Arial" w:hAnsi="Arial" w:cs="Arial"/>
          <w:b/>
          <w:sz w:val="24"/>
          <w:szCs w:val="24"/>
        </w:rPr>
        <w:t>2004</w:t>
      </w:r>
      <w:r w:rsidR="002069A0" w:rsidRPr="00CD67EC">
        <w:rPr>
          <w:rFonts w:ascii="Arial" w:hAnsi="Arial" w:cs="Arial"/>
          <w:b/>
          <w:sz w:val="24"/>
          <w:szCs w:val="24"/>
        </w:rPr>
        <w:tab/>
      </w:r>
      <w:r w:rsidR="00845671" w:rsidRPr="00CD67EC">
        <w:rPr>
          <w:rFonts w:ascii="Arial" w:hAnsi="Arial" w:cs="Arial"/>
          <w:b/>
          <w:sz w:val="24"/>
          <w:szCs w:val="24"/>
        </w:rPr>
        <w:tab/>
      </w:r>
      <w:r w:rsidR="00845671" w:rsidRPr="00CD67EC">
        <w:rPr>
          <w:rFonts w:ascii="Arial" w:hAnsi="Arial" w:cs="Arial"/>
          <w:b/>
          <w:sz w:val="24"/>
          <w:szCs w:val="24"/>
        </w:rPr>
        <w:tab/>
      </w:r>
      <w:r w:rsidR="002069A0" w:rsidRPr="00CD67EC">
        <w:rPr>
          <w:rFonts w:ascii="Arial" w:hAnsi="Arial" w:cs="Arial"/>
          <w:b/>
          <w:sz w:val="24"/>
          <w:szCs w:val="24"/>
        </w:rPr>
        <w:t>Service and Ethics Committee.</w:t>
      </w:r>
      <w:r w:rsidR="002069A0" w:rsidRPr="00CD67EC">
        <w:rPr>
          <w:rFonts w:ascii="Arial" w:hAnsi="Arial" w:cs="Arial"/>
          <w:bCs/>
          <w:sz w:val="24"/>
          <w:szCs w:val="24"/>
        </w:rPr>
        <w:t xml:space="preserve"> </w:t>
      </w:r>
      <w:r w:rsidR="002069A0" w:rsidRPr="00CD67EC">
        <w:rPr>
          <w:rFonts w:ascii="Arial" w:hAnsi="Arial" w:cs="Arial"/>
          <w:sz w:val="24"/>
          <w:szCs w:val="24"/>
        </w:rPr>
        <w:t>College of Public Service. Saint Louis University.</w:t>
      </w:r>
    </w:p>
    <w:p w14:paraId="5C257597" w14:textId="77777777" w:rsidR="002069A0" w:rsidRPr="00CD67EC" w:rsidRDefault="002069A0" w:rsidP="00905E93">
      <w:pPr>
        <w:tabs>
          <w:tab w:val="left" w:pos="440"/>
          <w:tab w:val="left" w:pos="1620"/>
          <w:tab w:val="left" w:pos="1800"/>
          <w:tab w:val="left" w:pos="2160"/>
          <w:tab w:val="left" w:pos="2520"/>
        </w:tabs>
        <w:ind w:left="1800" w:right="-360" w:hanging="1800"/>
        <w:rPr>
          <w:rFonts w:ascii="Arial" w:hAnsi="Arial" w:cs="Arial"/>
          <w:b/>
          <w:sz w:val="24"/>
          <w:szCs w:val="24"/>
        </w:rPr>
      </w:pPr>
    </w:p>
    <w:p w14:paraId="241D0B6F" w14:textId="2883D74A" w:rsidR="002069A0" w:rsidRPr="00CD67EC" w:rsidRDefault="007C606D" w:rsidP="00905E93">
      <w:pPr>
        <w:tabs>
          <w:tab w:val="left" w:pos="440"/>
          <w:tab w:val="left" w:pos="1620"/>
          <w:tab w:val="left" w:pos="1800"/>
          <w:tab w:val="left" w:pos="2160"/>
          <w:tab w:val="left" w:pos="2520"/>
        </w:tabs>
        <w:rPr>
          <w:rFonts w:ascii="Arial" w:hAnsi="Arial" w:cs="Arial"/>
          <w:sz w:val="24"/>
          <w:szCs w:val="24"/>
        </w:rPr>
      </w:pPr>
      <w:r w:rsidRPr="00CD67EC">
        <w:rPr>
          <w:rFonts w:ascii="Arial" w:hAnsi="Arial" w:cs="Arial"/>
          <w:b/>
          <w:sz w:val="24"/>
          <w:szCs w:val="24"/>
        </w:rPr>
        <w:t xml:space="preserve">1999 to </w:t>
      </w:r>
      <w:r w:rsidR="002069A0" w:rsidRPr="00CD67EC">
        <w:rPr>
          <w:rFonts w:ascii="Arial" w:hAnsi="Arial" w:cs="Arial"/>
          <w:b/>
          <w:sz w:val="24"/>
          <w:szCs w:val="24"/>
        </w:rPr>
        <w:t>2004</w:t>
      </w:r>
      <w:r w:rsidR="002069A0" w:rsidRPr="00CD67EC">
        <w:rPr>
          <w:rFonts w:ascii="Arial" w:hAnsi="Arial" w:cs="Arial"/>
          <w:b/>
          <w:sz w:val="24"/>
          <w:szCs w:val="24"/>
        </w:rPr>
        <w:tab/>
      </w:r>
      <w:r w:rsidR="00845671" w:rsidRPr="00CD67EC">
        <w:rPr>
          <w:rFonts w:ascii="Arial" w:hAnsi="Arial" w:cs="Arial"/>
          <w:b/>
          <w:sz w:val="24"/>
          <w:szCs w:val="24"/>
        </w:rPr>
        <w:tab/>
      </w:r>
      <w:r w:rsidR="00845671" w:rsidRPr="00CD67EC">
        <w:rPr>
          <w:rFonts w:ascii="Arial" w:hAnsi="Arial" w:cs="Arial"/>
          <w:b/>
          <w:sz w:val="24"/>
          <w:szCs w:val="24"/>
        </w:rPr>
        <w:tab/>
      </w:r>
      <w:r w:rsidR="002069A0" w:rsidRPr="00CD67EC">
        <w:rPr>
          <w:rFonts w:ascii="Arial" w:hAnsi="Arial" w:cs="Arial"/>
          <w:b/>
          <w:bCs/>
          <w:sz w:val="24"/>
          <w:szCs w:val="24"/>
        </w:rPr>
        <w:t>Governance Council.</w:t>
      </w:r>
      <w:r w:rsidR="002069A0" w:rsidRPr="00CD67EC">
        <w:rPr>
          <w:rFonts w:ascii="Arial" w:hAnsi="Arial" w:cs="Arial"/>
          <w:sz w:val="24"/>
          <w:szCs w:val="24"/>
        </w:rPr>
        <w:t xml:space="preserve"> College of Public Service. Saint Louis </w:t>
      </w:r>
      <w:r w:rsidR="002E529D" w:rsidRPr="00CD67EC">
        <w:rPr>
          <w:rFonts w:ascii="Arial" w:hAnsi="Arial" w:cs="Arial"/>
          <w:sz w:val="24"/>
          <w:szCs w:val="24"/>
        </w:rPr>
        <w:tab/>
      </w:r>
      <w:r w:rsidR="002E529D" w:rsidRPr="00CD67EC">
        <w:rPr>
          <w:rFonts w:ascii="Arial" w:hAnsi="Arial" w:cs="Arial"/>
          <w:sz w:val="24"/>
          <w:szCs w:val="24"/>
        </w:rPr>
        <w:tab/>
      </w:r>
      <w:r w:rsidR="002E529D" w:rsidRPr="00CD67EC">
        <w:rPr>
          <w:rFonts w:ascii="Arial" w:hAnsi="Arial" w:cs="Arial"/>
          <w:sz w:val="24"/>
          <w:szCs w:val="24"/>
        </w:rPr>
        <w:tab/>
      </w:r>
      <w:r w:rsidR="002E529D" w:rsidRPr="00CD67EC">
        <w:rPr>
          <w:rFonts w:ascii="Arial" w:hAnsi="Arial" w:cs="Arial"/>
          <w:sz w:val="24"/>
          <w:szCs w:val="24"/>
        </w:rPr>
        <w:tab/>
      </w:r>
      <w:r w:rsidR="002E529D" w:rsidRPr="00CD67EC">
        <w:rPr>
          <w:rFonts w:ascii="Arial" w:hAnsi="Arial" w:cs="Arial"/>
          <w:sz w:val="24"/>
          <w:szCs w:val="24"/>
        </w:rPr>
        <w:tab/>
      </w:r>
      <w:r w:rsidR="002069A0" w:rsidRPr="00CD67EC">
        <w:rPr>
          <w:rFonts w:ascii="Arial" w:hAnsi="Arial" w:cs="Arial"/>
          <w:sz w:val="24"/>
          <w:szCs w:val="24"/>
        </w:rPr>
        <w:t>University.</w:t>
      </w:r>
    </w:p>
    <w:p w14:paraId="094C600B" w14:textId="77777777" w:rsidR="002069A0" w:rsidRPr="00CD67EC" w:rsidRDefault="002069A0" w:rsidP="00905E93">
      <w:pPr>
        <w:tabs>
          <w:tab w:val="left" w:pos="440"/>
          <w:tab w:val="left" w:pos="1620"/>
          <w:tab w:val="left" w:pos="1800"/>
          <w:tab w:val="left" w:pos="2160"/>
          <w:tab w:val="left" w:pos="2520"/>
        </w:tabs>
        <w:rPr>
          <w:rFonts w:ascii="Arial" w:hAnsi="Arial" w:cs="Arial"/>
          <w:b/>
          <w:sz w:val="24"/>
          <w:szCs w:val="24"/>
        </w:rPr>
      </w:pPr>
    </w:p>
    <w:p w14:paraId="520D3ABF" w14:textId="77777777" w:rsidR="002069A0" w:rsidRPr="00CD67EC" w:rsidRDefault="007C606D" w:rsidP="00905E93">
      <w:pPr>
        <w:tabs>
          <w:tab w:val="left" w:pos="440"/>
          <w:tab w:val="left" w:pos="1620"/>
          <w:tab w:val="left" w:pos="1800"/>
          <w:tab w:val="left" w:pos="2160"/>
          <w:tab w:val="left" w:pos="2520"/>
        </w:tabs>
        <w:ind w:left="2160" w:hanging="2160"/>
        <w:rPr>
          <w:rFonts w:ascii="Arial" w:hAnsi="Arial" w:cs="Arial"/>
          <w:sz w:val="24"/>
          <w:szCs w:val="24"/>
        </w:rPr>
      </w:pPr>
      <w:r w:rsidRPr="00CD67EC">
        <w:rPr>
          <w:rFonts w:ascii="Arial" w:hAnsi="Arial" w:cs="Arial"/>
          <w:b/>
          <w:bCs/>
          <w:sz w:val="24"/>
          <w:szCs w:val="24"/>
        </w:rPr>
        <w:t xml:space="preserve">1999 to </w:t>
      </w:r>
      <w:r w:rsidR="002069A0" w:rsidRPr="00CD67EC">
        <w:rPr>
          <w:rFonts w:ascii="Arial" w:hAnsi="Arial" w:cs="Arial"/>
          <w:b/>
          <w:bCs/>
          <w:sz w:val="24"/>
          <w:szCs w:val="24"/>
        </w:rPr>
        <w:t>2001</w:t>
      </w:r>
      <w:r w:rsidR="002069A0" w:rsidRPr="00CD67EC">
        <w:rPr>
          <w:rFonts w:ascii="Arial" w:hAnsi="Arial" w:cs="Arial"/>
          <w:sz w:val="24"/>
          <w:szCs w:val="24"/>
        </w:rPr>
        <w:tab/>
      </w:r>
      <w:r w:rsidR="00845671" w:rsidRPr="00CD67EC">
        <w:rPr>
          <w:rFonts w:ascii="Arial" w:hAnsi="Arial" w:cs="Arial"/>
          <w:sz w:val="24"/>
          <w:szCs w:val="24"/>
        </w:rPr>
        <w:tab/>
      </w:r>
      <w:r w:rsidR="00845671" w:rsidRPr="00CD67EC">
        <w:rPr>
          <w:rFonts w:ascii="Arial" w:hAnsi="Arial" w:cs="Arial"/>
          <w:sz w:val="24"/>
          <w:szCs w:val="24"/>
        </w:rPr>
        <w:tab/>
      </w:r>
      <w:r w:rsidR="002069A0" w:rsidRPr="00CD67EC">
        <w:rPr>
          <w:rFonts w:ascii="Arial" w:hAnsi="Arial" w:cs="Arial"/>
          <w:b/>
          <w:sz w:val="24"/>
          <w:szCs w:val="24"/>
        </w:rPr>
        <w:t>Curriculum Committee.</w:t>
      </w:r>
      <w:r w:rsidR="002069A0" w:rsidRPr="00CD67EC">
        <w:rPr>
          <w:rFonts w:ascii="Arial" w:hAnsi="Arial" w:cs="Arial"/>
          <w:sz w:val="24"/>
          <w:szCs w:val="24"/>
        </w:rPr>
        <w:t xml:space="preserve"> College of Public Service. Saint Louis University.</w:t>
      </w:r>
    </w:p>
    <w:p w14:paraId="6093866E" w14:textId="77777777" w:rsidR="002069A0" w:rsidRPr="00CD67EC" w:rsidRDefault="002069A0" w:rsidP="00905E93">
      <w:pPr>
        <w:tabs>
          <w:tab w:val="left" w:pos="440"/>
          <w:tab w:val="left" w:pos="1620"/>
          <w:tab w:val="left" w:pos="1800"/>
          <w:tab w:val="left" w:pos="2160"/>
          <w:tab w:val="left" w:pos="2520"/>
        </w:tabs>
        <w:rPr>
          <w:rFonts w:ascii="Arial" w:hAnsi="Arial" w:cs="Arial"/>
          <w:sz w:val="24"/>
          <w:szCs w:val="24"/>
        </w:rPr>
      </w:pPr>
    </w:p>
    <w:p w14:paraId="16990A06" w14:textId="77777777" w:rsidR="002069A0" w:rsidRPr="00CD67EC" w:rsidRDefault="007C606D" w:rsidP="00905E93">
      <w:pPr>
        <w:tabs>
          <w:tab w:val="left" w:pos="440"/>
          <w:tab w:val="left" w:pos="1620"/>
          <w:tab w:val="left" w:pos="1800"/>
          <w:tab w:val="left" w:pos="2160"/>
          <w:tab w:val="left" w:pos="2520"/>
        </w:tabs>
        <w:ind w:left="2160" w:hanging="2160"/>
        <w:rPr>
          <w:rFonts w:ascii="Arial" w:hAnsi="Arial" w:cs="Arial"/>
          <w:sz w:val="24"/>
          <w:szCs w:val="24"/>
        </w:rPr>
      </w:pPr>
      <w:r w:rsidRPr="00CD67EC">
        <w:rPr>
          <w:rFonts w:ascii="Arial" w:hAnsi="Arial" w:cs="Arial"/>
          <w:b/>
          <w:bCs/>
          <w:sz w:val="24"/>
          <w:szCs w:val="24"/>
        </w:rPr>
        <w:t xml:space="preserve">1999 to </w:t>
      </w:r>
      <w:r w:rsidR="002069A0" w:rsidRPr="00CD67EC">
        <w:rPr>
          <w:rFonts w:ascii="Arial" w:hAnsi="Arial" w:cs="Arial"/>
          <w:b/>
          <w:bCs/>
          <w:sz w:val="24"/>
          <w:szCs w:val="24"/>
        </w:rPr>
        <w:t>2001</w:t>
      </w:r>
      <w:r w:rsidR="002069A0" w:rsidRPr="00CD67EC">
        <w:rPr>
          <w:rFonts w:ascii="Arial" w:hAnsi="Arial" w:cs="Arial"/>
          <w:sz w:val="24"/>
          <w:szCs w:val="24"/>
        </w:rPr>
        <w:tab/>
      </w:r>
      <w:r w:rsidR="00845671" w:rsidRPr="00CD67EC">
        <w:rPr>
          <w:rFonts w:ascii="Arial" w:hAnsi="Arial" w:cs="Arial"/>
          <w:sz w:val="24"/>
          <w:szCs w:val="24"/>
        </w:rPr>
        <w:tab/>
      </w:r>
      <w:r w:rsidR="00845671" w:rsidRPr="00CD67EC">
        <w:rPr>
          <w:rFonts w:ascii="Arial" w:hAnsi="Arial" w:cs="Arial"/>
          <w:sz w:val="24"/>
          <w:szCs w:val="24"/>
        </w:rPr>
        <w:tab/>
      </w:r>
      <w:r w:rsidR="002069A0" w:rsidRPr="00CD67EC">
        <w:rPr>
          <w:rFonts w:ascii="Arial" w:hAnsi="Arial" w:cs="Arial"/>
          <w:b/>
          <w:sz w:val="24"/>
          <w:szCs w:val="24"/>
        </w:rPr>
        <w:t>Instituti</w:t>
      </w:r>
      <w:r w:rsidR="00581A9F" w:rsidRPr="00CD67EC">
        <w:rPr>
          <w:rFonts w:ascii="Arial" w:hAnsi="Arial" w:cs="Arial"/>
          <w:b/>
          <w:sz w:val="24"/>
          <w:szCs w:val="24"/>
        </w:rPr>
        <w:t xml:space="preserve">onal Review Board sub-committee. </w:t>
      </w:r>
      <w:r w:rsidR="002069A0" w:rsidRPr="00CD67EC">
        <w:rPr>
          <w:rFonts w:ascii="Arial" w:hAnsi="Arial" w:cs="Arial"/>
          <w:sz w:val="24"/>
          <w:szCs w:val="24"/>
        </w:rPr>
        <w:t xml:space="preserve">College of Public Service. Saint Louis University. </w:t>
      </w:r>
    </w:p>
    <w:p w14:paraId="238E36C2" w14:textId="37C82425" w:rsidR="00ED49D5" w:rsidRPr="00CD67EC" w:rsidRDefault="00ED49D5" w:rsidP="00905E93">
      <w:pPr>
        <w:tabs>
          <w:tab w:val="left" w:pos="440"/>
          <w:tab w:val="left" w:pos="1620"/>
          <w:tab w:val="left" w:pos="1800"/>
          <w:tab w:val="left" w:pos="2160"/>
          <w:tab w:val="left" w:pos="2520"/>
        </w:tabs>
        <w:ind w:right="-360"/>
        <w:rPr>
          <w:rFonts w:ascii="Arial" w:hAnsi="Arial" w:cs="Arial"/>
          <w:sz w:val="24"/>
          <w:szCs w:val="24"/>
        </w:rPr>
      </w:pPr>
    </w:p>
    <w:p w14:paraId="5985BD11" w14:textId="77777777" w:rsidR="00376A1F" w:rsidRDefault="00376A1F" w:rsidP="00905E93">
      <w:pPr>
        <w:tabs>
          <w:tab w:val="left" w:pos="440"/>
          <w:tab w:val="left" w:pos="1620"/>
          <w:tab w:val="left" w:pos="1800"/>
          <w:tab w:val="left" w:pos="2160"/>
          <w:tab w:val="left" w:pos="2520"/>
        </w:tabs>
        <w:ind w:left="1800" w:right="-360" w:hanging="1800"/>
        <w:rPr>
          <w:rFonts w:ascii="Arial" w:hAnsi="Arial" w:cs="Arial"/>
          <w:b/>
          <w:sz w:val="24"/>
          <w:szCs w:val="24"/>
          <w:u w:val="single"/>
        </w:rPr>
      </w:pPr>
    </w:p>
    <w:p w14:paraId="45B7F712" w14:textId="77777777" w:rsidR="00376A1F" w:rsidRDefault="00376A1F" w:rsidP="00905E93">
      <w:pPr>
        <w:tabs>
          <w:tab w:val="left" w:pos="440"/>
          <w:tab w:val="left" w:pos="1620"/>
          <w:tab w:val="left" w:pos="1800"/>
          <w:tab w:val="left" w:pos="2160"/>
          <w:tab w:val="left" w:pos="2520"/>
        </w:tabs>
        <w:ind w:left="1800" w:right="-360" w:hanging="1800"/>
        <w:rPr>
          <w:rFonts w:ascii="Arial" w:hAnsi="Arial" w:cs="Arial"/>
          <w:b/>
          <w:sz w:val="24"/>
          <w:szCs w:val="24"/>
          <w:u w:val="single"/>
        </w:rPr>
      </w:pPr>
    </w:p>
    <w:p w14:paraId="21D77770" w14:textId="7AB325A4" w:rsidR="002069A0" w:rsidRPr="00CD67EC" w:rsidRDefault="00F73FDE" w:rsidP="00905E93">
      <w:pPr>
        <w:tabs>
          <w:tab w:val="left" w:pos="440"/>
          <w:tab w:val="left" w:pos="1620"/>
          <w:tab w:val="left" w:pos="1800"/>
          <w:tab w:val="left" w:pos="2160"/>
          <w:tab w:val="left" w:pos="2520"/>
        </w:tabs>
        <w:ind w:left="1800" w:right="-360" w:hanging="1800"/>
        <w:rPr>
          <w:rFonts w:ascii="Arial" w:hAnsi="Arial" w:cs="Arial"/>
          <w:b/>
          <w:sz w:val="24"/>
          <w:szCs w:val="24"/>
          <w:u w:val="single"/>
        </w:rPr>
      </w:pPr>
      <w:r w:rsidRPr="00CD67EC">
        <w:rPr>
          <w:rFonts w:ascii="Arial" w:hAnsi="Arial" w:cs="Arial"/>
          <w:b/>
          <w:sz w:val="24"/>
          <w:szCs w:val="24"/>
          <w:u w:val="single"/>
        </w:rPr>
        <w:t>DEPARTMENTAL SERVICE</w:t>
      </w:r>
    </w:p>
    <w:p w14:paraId="7BC3DD6B" w14:textId="209F274D" w:rsidR="00477463" w:rsidRPr="00CD67EC" w:rsidRDefault="00477463" w:rsidP="00905E93">
      <w:pPr>
        <w:tabs>
          <w:tab w:val="left" w:pos="440"/>
          <w:tab w:val="left" w:pos="1620"/>
          <w:tab w:val="left" w:pos="1800"/>
          <w:tab w:val="left" w:pos="2160"/>
          <w:tab w:val="left" w:pos="2520"/>
        </w:tabs>
        <w:ind w:left="1800" w:right="-360" w:hanging="1800"/>
        <w:rPr>
          <w:rFonts w:ascii="Arial" w:hAnsi="Arial" w:cs="Arial"/>
          <w:sz w:val="24"/>
          <w:szCs w:val="24"/>
        </w:rPr>
      </w:pPr>
    </w:p>
    <w:p w14:paraId="14B38885" w14:textId="3A15550C" w:rsidR="00477463" w:rsidRPr="00CD67EC" w:rsidRDefault="00477463" w:rsidP="00905E93">
      <w:pPr>
        <w:tabs>
          <w:tab w:val="left" w:pos="440"/>
          <w:tab w:val="left" w:pos="1620"/>
          <w:tab w:val="left" w:pos="1800"/>
          <w:tab w:val="left" w:pos="2160"/>
          <w:tab w:val="left" w:pos="2520"/>
        </w:tabs>
        <w:ind w:left="1800" w:right="-360" w:hanging="1800"/>
        <w:rPr>
          <w:rFonts w:ascii="Arial" w:hAnsi="Arial" w:cs="Arial"/>
          <w:b/>
          <w:sz w:val="24"/>
          <w:szCs w:val="24"/>
          <w:u w:val="single"/>
        </w:rPr>
      </w:pPr>
      <w:r w:rsidRPr="00CD67EC">
        <w:rPr>
          <w:rFonts w:ascii="Arial" w:hAnsi="Arial" w:cs="Arial"/>
          <w:b/>
          <w:sz w:val="24"/>
          <w:szCs w:val="24"/>
          <w:u w:val="single"/>
        </w:rPr>
        <w:t>Michigan State University</w:t>
      </w:r>
    </w:p>
    <w:p w14:paraId="620DB7B0" w14:textId="77777777" w:rsidR="00581A9F" w:rsidRPr="00CD67EC" w:rsidRDefault="00581A9F" w:rsidP="00905E93">
      <w:pPr>
        <w:tabs>
          <w:tab w:val="left" w:pos="440"/>
          <w:tab w:val="left" w:pos="1620"/>
          <w:tab w:val="left" w:pos="1800"/>
          <w:tab w:val="left" w:pos="2160"/>
          <w:tab w:val="left" w:pos="2520"/>
        </w:tabs>
        <w:ind w:right="-360"/>
        <w:rPr>
          <w:rFonts w:ascii="Arial" w:hAnsi="Arial" w:cs="Arial"/>
          <w:sz w:val="24"/>
          <w:szCs w:val="24"/>
        </w:rPr>
      </w:pPr>
    </w:p>
    <w:p w14:paraId="434CB706" w14:textId="428A6383" w:rsidR="00772DED" w:rsidRPr="00CD67EC" w:rsidRDefault="00C92C81" w:rsidP="004F0D2D">
      <w:pPr>
        <w:tabs>
          <w:tab w:val="left" w:pos="440"/>
          <w:tab w:val="left" w:pos="1620"/>
          <w:tab w:val="left" w:pos="1800"/>
          <w:tab w:val="left" w:pos="2160"/>
          <w:tab w:val="left" w:pos="2520"/>
        </w:tabs>
        <w:ind w:right="-360"/>
        <w:rPr>
          <w:rFonts w:ascii="Arial" w:hAnsi="Arial" w:cs="Arial"/>
          <w:b/>
          <w:sz w:val="24"/>
          <w:szCs w:val="24"/>
        </w:rPr>
      </w:pPr>
      <w:r w:rsidRPr="00CD67EC">
        <w:rPr>
          <w:rFonts w:ascii="Arial" w:hAnsi="Arial" w:cs="Arial"/>
          <w:b/>
          <w:sz w:val="24"/>
          <w:szCs w:val="24"/>
        </w:rPr>
        <w:t xml:space="preserve">2017 to </w:t>
      </w:r>
      <w:r w:rsidR="008F62D7" w:rsidRPr="00CD67EC">
        <w:rPr>
          <w:rFonts w:ascii="Arial" w:hAnsi="Arial" w:cs="Arial"/>
          <w:b/>
          <w:sz w:val="24"/>
          <w:szCs w:val="24"/>
        </w:rPr>
        <w:t>2019</w:t>
      </w:r>
      <w:r w:rsidRPr="00CD67EC">
        <w:rPr>
          <w:rFonts w:ascii="Arial" w:hAnsi="Arial" w:cs="Arial"/>
          <w:b/>
          <w:sz w:val="24"/>
          <w:szCs w:val="24"/>
        </w:rPr>
        <w:tab/>
      </w:r>
      <w:r w:rsidRPr="00CD67EC">
        <w:rPr>
          <w:rFonts w:ascii="Arial" w:hAnsi="Arial" w:cs="Arial"/>
          <w:b/>
          <w:sz w:val="24"/>
          <w:szCs w:val="24"/>
        </w:rPr>
        <w:tab/>
      </w:r>
      <w:r w:rsidR="008F62D7" w:rsidRPr="00CD67EC">
        <w:rPr>
          <w:rFonts w:ascii="Arial" w:hAnsi="Arial" w:cs="Arial"/>
          <w:b/>
          <w:sz w:val="24"/>
          <w:szCs w:val="24"/>
        </w:rPr>
        <w:tab/>
      </w:r>
      <w:r w:rsidR="00772DED" w:rsidRPr="00CD67EC">
        <w:rPr>
          <w:rFonts w:ascii="Arial" w:hAnsi="Arial" w:cs="Arial"/>
          <w:b/>
          <w:sz w:val="24"/>
          <w:szCs w:val="24"/>
        </w:rPr>
        <w:t>Chair, Curriculum Revision Committee</w:t>
      </w:r>
    </w:p>
    <w:p w14:paraId="71164415" w14:textId="77777777" w:rsidR="00772DED" w:rsidRPr="00CD67EC" w:rsidRDefault="00772DED" w:rsidP="004F0D2D">
      <w:pPr>
        <w:tabs>
          <w:tab w:val="left" w:pos="440"/>
          <w:tab w:val="left" w:pos="1620"/>
          <w:tab w:val="left" w:pos="1800"/>
          <w:tab w:val="left" w:pos="2160"/>
          <w:tab w:val="left" w:pos="2520"/>
        </w:tabs>
        <w:ind w:right="-360"/>
        <w:rPr>
          <w:rFonts w:ascii="Arial" w:hAnsi="Arial" w:cs="Arial"/>
          <w:sz w:val="24"/>
          <w:szCs w:val="24"/>
        </w:rPr>
      </w:pPr>
    </w:p>
    <w:p w14:paraId="7E3ED0D6" w14:textId="77777777" w:rsidR="00455B94" w:rsidRPr="00CD67EC" w:rsidRDefault="004F0D2D" w:rsidP="004F0D2D">
      <w:pPr>
        <w:tabs>
          <w:tab w:val="left" w:pos="440"/>
          <w:tab w:val="left" w:pos="1620"/>
          <w:tab w:val="left" w:pos="1800"/>
          <w:tab w:val="left" w:pos="2160"/>
          <w:tab w:val="left" w:pos="2520"/>
        </w:tabs>
        <w:ind w:right="-360"/>
        <w:rPr>
          <w:rFonts w:ascii="Arial" w:hAnsi="Arial" w:cs="Arial"/>
          <w:b/>
          <w:sz w:val="24"/>
          <w:szCs w:val="24"/>
        </w:rPr>
      </w:pPr>
      <w:r w:rsidRPr="00CD67EC">
        <w:rPr>
          <w:rFonts w:ascii="Arial" w:hAnsi="Arial" w:cs="Arial"/>
          <w:b/>
          <w:sz w:val="24"/>
          <w:szCs w:val="24"/>
        </w:rPr>
        <w:t xml:space="preserve">2016 to </w:t>
      </w:r>
      <w:r w:rsidR="00C92C81" w:rsidRPr="00CD67EC">
        <w:rPr>
          <w:rFonts w:ascii="Arial" w:hAnsi="Arial" w:cs="Arial"/>
          <w:b/>
          <w:sz w:val="24"/>
          <w:szCs w:val="24"/>
        </w:rPr>
        <w:t>2018</w:t>
      </w:r>
      <w:r w:rsidR="00C92C81" w:rsidRPr="00CD67EC">
        <w:rPr>
          <w:rFonts w:ascii="Arial" w:hAnsi="Arial" w:cs="Arial"/>
          <w:b/>
          <w:sz w:val="24"/>
          <w:szCs w:val="24"/>
        </w:rPr>
        <w:tab/>
      </w:r>
      <w:r w:rsidR="00455B94" w:rsidRPr="00CD67EC">
        <w:rPr>
          <w:rFonts w:ascii="Arial" w:hAnsi="Arial" w:cs="Arial"/>
          <w:b/>
          <w:sz w:val="24"/>
          <w:szCs w:val="24"/>
        </w:rPr>
        <w:tab/>
      </w:r>
      <w:r w:rsidR="00455B94" w:rsidRPr="00CD67EC">
        <w:rPr>
          <w:rFonts w:ascii="Arial" w:hAnsi="Arial" w:cs="Arial"/>
          <w:b/>
          <w:sz w:val="24"/>
          <w:szCs w:val="24"/>
        </w:rPr>
        <w:tab/>
        <w:t>Chair, HDFS Grant Review Committee</w:t>
      </w:r>
    </w:p>
    <w:p w14:paraId="4ADEA1A5" w14:textId="77777777" w:rsidR="00455B94" w:rsidRPr="00CD67EC" w:rsidRDefault="00455B94" w:rsidP="00905E93">
      <w:pPr>
        <w:tabs>
          <w:tab w:val="left" w:pos="440"/>
          <w:tab w:val="left" w:pos="1620"/>
          <w:tab w:val="left" w:pos="1800"/>
          <w:tab w:val="left" w:pos="2160"/>
          <w:tab w:val="left" w:pos="2520"/>
        </w:tabs>
        <w:ind w:right="-360"/>
        <w:rPr>
          <w:rFonts w:ascii="Arial" w:hAnsi="Arial" w:cs="Arial"/>
          <w:sz w:val="24"/>
          <w:szCs w:val="24"/>
        </w:rPr>
      </w:pPr>
    </w:p>
    <w:p w14:paraId="59EC132D" w14:textId="5846A85E" w:rsidR="00485407" w:rsidRPr="00CD67EC" w:rsidRDefault="004F0D2D" w:rsidP="00905E93">
      <w:pPr>
        <w:tabs>
          <w:tab w:val="left" w:pos="440"/>
          <w:tab w:val="left" w:pos="1620"/>
          <w:tab w:val="left" w:pos="1800"/>
          <w:tab w:val="left" w:pos="2160"/>
          <w:tab w:val="left" w:pos="2520"/>
        </w:tabs>
        <w:ind w:right="-360"/>
        <w:rPr>
          <w:rFonts w:ascii="Arial" w:hAnsi="Arial" w:cs="Arial"/>
          <w:bCs/>
          <w:sz w:val="24"/>
          <w:szCs w:val="24"/>
        </w:rPr>
      </w:pPr>
      <w:r w:rsidRPr="00CD67EC">
        <w:rPr>
          <w:rFonts w:ascii="Arial" w:hAnsi="Arial" w:cs="Arial"/>
          <w:b/>
          <w:sz w:val="24"/>
          <w:szCs w:val="24"/>
        </w:rPr>
        <w:t xml:space="preserve">2016 to </w:t>
      </w:r>
      <w:r w:rsidR="00485407" w:rsidRPr="00CD67EC">
        <w:rPr>
          <w:rFonts w:ascii="Arial" w:hAnsi="Arial" w:cs="Arial"/>
          <w:b/>
          <w:sz w:val="24"/>
          <w:szCs w:val="24"/>
        </w:rPr>
        <w:t>2017</w:t>
      </w:r>
      <w:r w:rsidR="00485407" w:rsidRPr="00CD67EC">
        <w:rPr>
          <w:rFonts w:ascii="Arial" w:hAnsi="Arial" w:cs="Arial"/>
          <w:b/>
          <w:sz w:val="24"/>
          <w:szCs w:val="24"/>
        </w:rPr>
        <w:tab/>
      </w:r>
      <w:r w:rsidR="00485407" w:rsidRPr="00CD67EC">
        <w:rPr>
          <w:rFonts w:ascii="Arial" w:hAnsi="Arial" w:cs="Arial"/>
          <w:b/>
          <w:sz w:val="24"/>
          <w:szCs w:val="24"/>
        </w:rPr>
        <w:tab/>
      </w:r>
      <w:r w:rsidR="00485407" w:rsidRPr="00CD67EC">
        <w:rPr>
          <w:rFonts w:ascii="Arial" w:hAnsi="Arial" w:cs="Arial"/>
          <w:b/>
          <w:sz w:val="24"/>
          <w:szCs w:val="24"/>
        </w:rPr>
        <w:tab/>
        <w:t>Chair, C</w:t>
      </w:r>
      <w:r w:rsidR="00BC4584" w:rsidRPr="00CD67EC">
        <w:rPr>
          <w:rFonts w:ascii="Arial" w:hAnsi="Arial" w:cs="Arial"/>
          <w:b/>
          <w:sz w:val="24"/>
          <w:szCs w:val="24"/>
        </w:rPr>
        <w:t xml:space="preserve">ouple and </w:t>
      </w:r>
      <w:r w:rsidR="00485407" w:rsidRPr="00CD67EC">
        <w:rPr>
          <w:rFonts w:ascii="Arial" w:hAnsi="Arial" w:cs="Arial"/>
          <w:b/>
          <w:sz w:val="24"/>
          <w:szCs w:val="24"/>
        </w:rPr>
        <w:t>F</w:t>
      </w:r>
      <w:r w:rsidR="00BC4584" w:rsidRPr="00CD67EC">
        <w:rPr>
          <w:rFonts w:ascii="Arial" w:hAnsi="Arial" w:cs="Arial"/>
          <w:b/>
          <w:sz w:val="24"/>
          <w:szCs w:val="24"/>
        </w:rPr>
        <w:t xml:space="preserve">amily </w:t>
      </w:r>
      <w:r w:rsidR="00485407" w:rsidRPr="00CD67EC">
        <w:rPr>
          <w:rFonts w:ascii="Arial" w:hAnsi="Arial" w:cs="Arial"/>
          <w:b/>
          <w:sz w:val="24"/>
          <w:szCs w:val="24"/>
        </w:rPr>
        <w:t>T</w:t>
      </w:r>
      <w:r w:rsidR="00BC4584" w:rsidRPr="00CD67EC">
        <w:rPr>
          <w:rFonts w:ascii="Arial" w:hAnsi="Arial" w:cs="Arial"/>
          <w:b/>
          <w:sz w:val="24"/>
          <w:szCs w:val="24"/>
        </w:rPr>
        <w:t>herapy</w:t>
      </w:r>
      <w:r w:rsidR="00485407" w:rsidRPr="00CD67EC">
        <w:rPr>
          <w:rFonts w:ascii="Arial" w:hAnsi="Arial" w:cs="Arial"/>
          <w:b/>
          <w:sz w:val="24"/>
          <w:szCs w:val="24"/>
        </w:rPr>
        <w:t xml:space="preserve"> Faculty Search Committee</w:t>
      </w:r>
      <w:r w:rsidR="00477463" w:rsidRPr="00CD67EC">
        <w:rPr>
          <w:rFonts w:ascii="Arial" w:hAnsi="Arial" w:cs="Arial"/>
          <w:b/>
          <w:sz w:val="24"/>
          <w:szCs w:val="24"/>
        </w:rPr>
        <w:t xml:space="preserve"> </w:t>
      </w:r>
      <w:r w:rsidR="00477463" w:rsidRPr="00CD67EC">
        <w:rPr>
          <w:rFonts w:ascii="Arial" w:hAnsi="Arial" w:cs="Arial"/>
          <w:b/>
          <w:sz w:val="24"/>
          <w:szCs w:val="24"/>
        </w:rPr>
        <w:tab/>
      </w:r>
      <w:r w:rsidR="00477463" w:rsidRPr="00CD67EC">
        <w:rPr>
          <w:rFonts w:ascii="Arial" w:hAnsi="Arial" w:cs="Arial"/>
          <w:bCs/>
          <w:sz w:val="24"/>
          <w:szCs w:val="24"/>
        </w:rPr>
        <w:tab/>
      </w:r>
      <w:r w:rsidR="00477463" w:rsidRPr="00CD67EC">
        <w:rPr>
          <w:rFonts w:ascii="Arial" w:hAnsi="Arial" w:cs="Arial"/>
          <w:bCs/>
          <w:sz w:val="24"/>
          <w:szCs w:val="24"/>
        </w:rPr>
        <w:tab/>
      </w:r>
      <w:r w:rsidR="00477463" w:rsidRPr="00CD67EC">
        <w:rPr>
          <w:rFonts w:ascii="Arial" w:hAnsi="Arial" w:cs="Arial"/>
          <w:bCs/>
          <w:sz w:val="24"/>
          <w:szCs w:val="24"/>
        </w:rPr>
        <w:tab/>
      </w:r>
      <w:r w:rsidR="00477463" w:rsidRPr="00CD67EC">
        <w:rPr>
          <w:rFonts w:ascii="Arial" w:hAnsi="Arial" w:cs="Arial"/>
          <w:bCs/>
          <w:sz w:val="24"/>
          <w:szCs w:val="24"/>
        </w:rPr>
        <w:tab/>
        <w:t>(Hired Kendal Holtrop).</w:t>
      </w:r>
    </w:p>
    <w:p w14:paraId="50A89630" w14:textId="77777777" w:rsidR="00485407" w:rsidRPr="00CD67EC" w:rsidRDefault="00485407" w:rsidP="00905E93">
      <w:pPr>
        <w:tabs>
          <w:tab w:val="left" w:pos="440"/>
          <w:tab w:val="left" w:pos="1620"/>
          <w:tab w:val="left" w:pos="1800"/>
          <w:tab w:val="left" w:pos="2160"/>
          <w:tab w:val="left" w:pos="2520"/>
        </w:tabs>
        <w:ind w:right="-360"/>
        <w:rPr>
          <w:rFonts w:ascii="Arial" w:hAnsi="Arial" w:cs="Arial"/>
          <w:sz w:val="24"/>
          <w:szCs w:val="24"/>
        </w:rPr>
      </w:pPr>
    </w:p>
    <w:p w14:paraId="6E969E67" w14:textId="77777777" w:rsidR="00BD1CA0" w:rsidRPr="00CD67EC" w:rsidRDefault="00B851F6" w:rsidP="00905E93">
      <w:pPr>
        <w:tabs>
          <w:tab w:val="left" w:pos="440"/>
          <w:tab w:val="left" w:pos="1620"/>
          <w:tab w:val="left" w:pos="1800"/>
          <w:tab w:val="left" w:pos="2160"/>
          <w:tab w:val="left" w:pos="2520"/>
        </w:tabs>
        <w:ind w:left="2160" w:hanging="2160"/>
        <w:rPr>
          <w:rFonts w:ascii="Arial" w:hAnsi="Arial" w:cs="Arial"/>
          <w:b/>
          <w:sz w:val="24"/>
          <w:szCs w:val="24"/>
        </w:rPr>
      </w:pPr>
      <w:r w:rsidRPr="00CD67EC">
        <w:rPr>
          <w:rFonts w:ascii="Arial" w:hAnsi="Arial" w:cs="Arial"/>
          <w:b/>
          <w:sz w:val="24"/>
          <w:szCs w:val="24"/>
        </w:rPr>
        <w:t>2015 to 2018</w:t>
      </w:r>
      <w:r w:rsidRPr="00CD67EC">
        <w:rPr>
          <w:rFonts w:ascii="Arial" w:hAnsi="Arial" w:cs="Arial"/>
          <w:b/>
          <w:sz w:val="24"/>
          <w:szCs w:val="24"/>
        </w:rPr>
        <w:tab/>
      </w:r>
      <w:r w:rsidRPr="00CD67EC">
        <w:rPr>
          <w:rFonts w:ascii="Arial" w:hAnsi="Arial" w:cs="Arial"/>
          <w:b/>
          <w:sz w:val="24"/>
          <w:szCs w:val="24"/>
        </w:rPr>
        <w:tab/>
      </w:r>
      <w:r w:rsidR="00BD1CA0" w:rsidRPr="00CD67EC">
        <w:rPr>
          <w:rFonts w:ascii="Arial" w:hAnsi="Arial" w:cs="Arial"/>
          <w:b/>
          <w:sz w:val="24"/>
          <w:szCs w:val="24"/>
        </w:rPr>
        <w:tab/>
        <w:t xml:space="preserve">Associate Chair, </w:t>
      </w:r>
      <w:r w:rsidR="00BD1CA0" w:rsidRPr="00CD67EC">
        <w:rPr>
          <w:rFonts w:ascii="Arial" w:hAnsi="Arial" w:cs="Arial"/>
          <w:sz w:val="24"/>
          <w:szCs w:val="24"/>
        </w:rPr>
        <w:t>HDFS Department, Michigan State University.</w:t>
      </w:r>
    </w:p>
    <w:p w14:paraId="2347D5FF" w14:textId="77777777" w:rsidR="007B5226" w:rsidRPr="00CD67EC" w:rsidRDefault="007B5226" w:rsidP="00905E93">
      <w:pPr>
        <w:tabs>
          <w:tab w:val="left" w:pos="440"/>
          <w:tab w:val="left" w:pos="1620"/>
          <w:tab w:val="left" w:pos="1800"/>
          <w:tab w:val="left" w:pos="2160"/>
          <w:tab w:val="left" w:pos="2520"/>
        </w:tabs>
        <w:ind w:left="2160" w:hanging="2160"/>
        <w:rPr>
          <w:rFonts w:ascii="Arial" w:hAnsi="Arial" w:cs="Arial"/>
          <w:sz w:val="24"/>
          <w:szCs w:val="24"/>
        </w:rPr>
      </w:pPr>
    </w:p>
    <w:p w14:paraId="15E965CA" w14:textId="77777777" w:rsidR="007B5226" w:rsidRPr="00CD67EC" w:rsidRDefault="004F0D2D" w:rsidP="00905E93">
      <w:pPr>
        <w:tabs>
          <w:tab w:val="left" w:pos="440"/>
          <w:tab w:val="left" w:pos="1620"/>
          <w:tab w:val="left" w:pos="1800"/>
          <w:tab w:val="left" w:pos="2160"/>
          <w:tab w:val="left" w:pos="2520"/>
        </w:tabs>
        <w:ind w:left="2160" w:hanging="2160"/>
        <w:rPr>
          <w:rFonts w:ascii="Arial" w:hAnsi="Arial" w:cs="Arial"/>
          <w:b/>
          <w:sz w:val="24"/>
          <w:szCs w:val="24"/>
        </w:rPr>
      </w:pPr>
      <w:r w:rsidRPr="00CD67EC">
        <w:rPr>
          <w:rFonts w:ascii="Arial" w:hAnsi="Arial" w:cs="Arial"/>
          <w:b/>
          <w:sz w:val="24"/>
          <w:szCs w:val="24"/>
        </w:rPr>
        <w:t>2015</w:t>
      </w:r>
      <w:r w:rsidR="007B5226" w:rsidRPr="00CD67EC">
        <w:rPr>
          <w:rFonts w:ascii="Arial" w:hAnsi="Arial" w:cs="Arial"/>
          <w:b/>
          <w:sz w:val="24"/>
          <w:szCs w:val="24"/>
        </w:rPr>
        <w:tab/>
      </w:r>
      <w:r w:rsidR="007B5226" w:rsidRPr="00CD67EC">
        <w:rPr>
          <w:rFonts w:ascii="Arial" w:hAnsi="Arial" w:cs="Arial"/>
          <w:b/>
          <w:sz w:val="24"/>
          <w:szCs w:val="24"/>
        </w:rPr>
        <w:tab/>
      </w:r>
      <w:r w:rsidR="007B5226" w:rsidRPr="00CD67EC">
        <w:rPr>
          <w:rFonts w:ascii="Arial" w:hAnsi="Arial" w:cs="Arial"/>
          <w:b/>
          <w:sz w:val="24"/>
          <w:szCs w:val="24"/>
        </w:rPr>
        <w:tab/>
        <w:t xml:space="preserve">HDFS Gender-based violence search committee member. </w:t>
      </w:r>
    </w:p>
    <w:p w14:paraId="35F2BB2B" w14:textId="77777777" w:rsidR="007B5226" w:rsidRPr="00CD67EC" w:rsidRDefault="007B5226" w:rsidP="00905E93">
      <w:pPr>
        <w:tabs>
          <w:tab w:val="left" w:pos="440"/>
          <w:tab w:val="left" w:pos="1620"/>
          <w:tab w:val="left" w:pos="1800"/>
          <w:tab w:val="left" w:pos="2160"/>
          <w:tab w:val="left" w:pos="2520"/>
        </w:tabs>
        <w:ind w:left="2160" w:hanging="2160"/>
        <w:rPr>
          <w:rFonts w:ascii="Arial" w:hAnsi="Arial" w:cs="Arial"/>
          <w:sz w:val="24"/>
          <w:szCs w:val="24"/>
        </w:rPr>
      </w:pPr>
    </w:p>
    <w:p w14:paraId="3C0330B8" w14:textId="03655363" w:rsidR="00A3051A" w:rsidRPr="00CD67EC" w:rsidRDefault="00A3051A" w:rsidP="00905E93">
      <w:pPr>
        <w:tabs>
          <w:tab w:val="left" w:pos="440"/>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sz w:val="24"/>
          <w:szCs w:val="24"/>
        </w:rPr>
        <w:t>2013 to 2014</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t>Chair, C</w:t>
      </w:r>
      <w:r w:rsidR="00BC4584" w:rsidRPr="00CD67EC">
        <w:rPr>
          <w:rFonts w:ascii="Arial" w:hAnsi="Arial" w:cs="Arial"/>
          <w:b/>
          <w:sz w:val="24"/>
          <w:szCs w:val="24"/>
        </w:rPr>
        <w:t xml:space="preserve">ouple and </w:t>
      </w:r>
      <w:r w:rsidRPr="00CD67EC">
        <w:rPr>
          <w:rFonts w:ascii="Arial" w:hAnsi="Arial" w:cs="Arial"/>
          <w:b/>
          <w:sz w:val="24"/>
          <w:szCs w:val="24"/>
        </w:rPr>
        <w:t>F</w:t>
      </w:r>
      <w:r w:rsidR="00BC4584" w:rsidRPr="00CD67EC">
        <w:rPr>
          <w:rFonts w:ascii="Arial" w:hAnsi="Arial" w:cs="Arial"/>
          <w:b/>
          <w:sz w:val="24"/>
          <w:szCs w:val="24"/>
        </w:rPr>
        <w:t xml:space="preserve">amily </w:t>
      </w:r>
      <w:r w:rsidRPr="00CD67EC">
        <w:rPr>
          <w:rFonts w:ascii="Arial" w:hAnsi="Arial" w:cs="Arial"/>
          <w:b/>
          <w:sz w:val="24"/>
          <w:szCs w:val="24"/>
        </w:rPr>
        <w:t>T</w:t>
      </w:r>
      <w:r w:rsidR="00BC4584" w:rsidRPr="00CD67EC">
        <w:rPr>
          <w:rFonts w:ascii="Arial" w:hAnsi="Arial" w:cs="Arial"/>
          <w:b/>
          <w:sz w:val="24"/>
          <w:szCs w:val="24"/>
        </w:rPr>
        <w:t>herapy</w:t>
      </w:r>
      <w:r w:rsidRPr="00CD67EC">
        <w:rPr>
          <w:rFonts w:ascii="Arial" w:hAnsi="Arial" w:cs="Arial"/>
          <w:b/>
          <w:sz w:val="24"/>
          <w:szCs w:val="24"/>
        </w:rPr>
        <w:t xml:space="preserve"> Faculty Search Committee</w:t>
      </w:r>
      <w:r w:rsidR="00477463" w:rsidRPr="00CD67EC">
        <w:rPr>
          <w:rFonts w:ascii="Arial" w:hAnsi="Arial" w:cs="Arial"/>
          <w:b/>
          <w:sz w:val="24"/>
          <w:szCs w:val="24"/>
        </w:rPr>
        <w:t xml:space="preserve"> </w:t>
      </w:r>
      <w:r w:rsidR="00477463" w:rsidRPr="00CD67EC">
        <w:rPr>
          <w:rFonts w:ascii="Arial" w:hAnsi="Arial" w:cs="Arial"/>
          <w:bCs/>
          <w:sz w:val="24"/>
          <w:szCs w:val="24"/>
        </w:rPr>
        <w:t>(Hired Andrea Wittenborn)</w:t>
      </w:r>
      <w:r w:rsidRPr="00CD67EC">
        <w:rPr>
          <w:rFonts w:ascii="Arial" w:hAnsi="Arial" w:cs="Arial"/>
          <w:bCs/>
          <w:sz w:val="24"/>
          <w:szCs w:val="24"/>
        </w:rPr>
        <w:t xml:space="preserve">. </w:t>
      </w:r>
    </w:p>
    <w:p w14:paraId="6170E35A" w14:textId="77777777" w:rsidR="00A3051A" w:rsidRPr="00CD67EC" w:rsidRDefault="00A3051A" w:rsidP="00905E93">
      <w:pPr>
        <w:tabs>
          <w:tab w:val="left" w:pos="440"/>
          <w:tab w:val="left" w:pos="1620"/>
          <w:tab w:val="left" w:pos="1800"/>
          <w:tab w:val="left" w:pos="2160"/>
          <w:tab w:val="left" w:pos="2520"/>
        </w:tabs>
        <w:ind w:left="2160" w:hanging="2160"/>
        <w:rPr>
          <w:rFonts w:ascii="Arial" w:hAnsi="Arial" w:cs="Arial"/>
          <w:sz w:val="24"/>
          <w:szCs w:val="24"/>
        </w:rPr>
      </w:pPr>
    </w:p>
    <w:p w14:paraId="42CECBBC" w14:textId="311B3A1D" w:rsidR="00A3051A" w:rsidRPr="00CD67EC" w:rsidRDefault="00A3051A" w:rsidP="00905E93">
      <w:pPr>
        <w:tabs>
          <w:tab w:val="left" w:pos="440"/>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2012 to 2013</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t xml:space="preserve">Chairperson Search Committee. </w:t>
      </w:r>
      <w:r w:rsidRPr="00CD67EC">
        <w:rPr>
          <w:rFonts w:ascii="Arial" w:hAnsi="Arial" w:cs="Arial"/>
          <w:sz w:val="24"/>
          <w:szCs w:val="24"/>
        </w:rPr>
        <w:t>Served on search committee for the new chairperson of the Department of Human Development and Family Studies.</w:t>
      </w:r>
    </w:p>
    <w:p w14:paraId="126AD58C" w14:textId="77777777" w:rsidR="00A3051A" w:rsidRPr="00CD67EC" w:rsidRDefault="00A3051A" w:rsidP="00905E93">
      <w:pPr>
        <w:tabs>
          <w:tab w:val="left" w:pos="440"/>
          <w:tab w:val="left" w:pos="1620"/>
          <w:tab w:val="left" w:pos="1800"/>
          <w:tab w:val="left" w:pos="2160"/>
          <w:tab w:val="left" w:pos="2520"/>
        </w:tabs>
        <w:ind w:right="-360"/>
        <w:rPr>
          <w:rFonts w:ascii="Arial" w:hAnsi="Arial" w:cs="Arial"/>
          <w:sz w:val="24"/>
          <w:szCs w:val="24"/>
        </w:rPr>
      </w:pPr>
    </w:p>
    <w:p w14:paraId="278F2511" w14:textId="34382DB8" w:rsidR="00030383" w:rsidRPr="00CD67EC" w:rsidRDefault="00030383" w:rsidP="00905E93">
      <w:pPr>
        <w:tabs>
          <w:tab w:val="left" w:pos="440"/>
          <w:tab w:val="left" w:pos="1620"/>
          <w:tab w:val="left" w:pos="1800"/>
          <w:tab w:val="left" w:pos="2160"/>
          <w:tab w:val="left" w:pos="2520"/>
        </w:tabs>
        <w:ind w:right="-360"/>
        <w:rPr>
          <w:rFonts w:ascii="Arial" w:hAnsi="Arial" w:cs="Arial"/>
          <w:b/>
          <w:sz w:val="24"/>
          <w:szCs w:val="24"/>
        </w:rPr>
      </w:pPr>
      <w:r w:rsidRPr="00CD67EC">
        <w:rPr>
          <w:rFonts w:ascii="Arial" w:hAnsi="Arial" w:cs="Arial"/>
          <w:b/>
          <w:sz w:val="24"/>
          <w:szCs w:val="24"/>
        </w:rPr>
        <w:t xml:space="preserve">2011 to </w:t>
      </w:r>
      <w:r w:rsidR="00D07782">
        <w:rPr>
          <w:rFonts w:ascii="Arial" w:hAnsi="Arial" w:cs="Arial"/>
          <w:b/>
          <w:sz w:val="24"/>
          <w:szCs w:val="24"/>
        </w:rPr>
        <w:t>2019</w:t>
      </w:r>
      <w:r w:rsidR="00D07782">
        <w:rPr>
          <w:rFonts w:ascii="Arial" w:hAnsi="Arial" w:cs="Arial"/>
          <w:b/>
          <w:sz w:val="24"/>
          <w:szCs w:val="24"/>
        </w:rPr>
        <w:tab/>
      </w:r>
      <w:r w:rsidR="00D07782">
        <w:rPr>
          <w:rFonts w:ascii="Arial" w:hAnsi="Arial" w:cs="Arial"/>
          <w:b/>
          <w:sz w:val="24"/>
          <w:szCs w:val="24"/>
        </w:rPr>
        <w:tab/>
      </w:r>
      <w:r w:rsidRPr="00CD67EC">
        <w:rPr>
          <w:rFonts w:ascii="Arial" w:hAnsi="Arial" w:cs="Arial"/>
          <w:b/>
          <w:sz w:val="24"/>
          <w:szCs w:val="24"/>
        </w:rPr>
        <w:tab/>
        <w:t>C</w:t>
      </w:r>
      <w:r w:rsidR="00BC4584" w:rsidRPr="00CD67EC">
        <w:rPr>
          <w:rFonts w:ascii="Arial" w:hAnsi="Arial" w:cs="Arial"/>
          <w:b/>
          <w:sz w:val="24"/>
          <w:szCs w:val="24"/>
        </w:rPr>
        <w:t xml:space="preserve">ouple and </w:t>
      </w:r>
      <w:r w:rsidRPr="00CD67EC">
        <w:rPr>
          <w:rFonts w:ascii="Arial" w:hAnsi="Arial" w:cs="Arial"/>
          <w:b/>
          <w:sz w:val="24"/>
          <w:szCs w:val="24"/>
        </w:rPr>
        <w:t>F</w:t>
      </w:r>
      <w:r w:rsidR="00BC4584" w:rsidRPr="00CD67EC">
        <w:rPr>
          <w:rFonts w:ascii="Arial" w:hAnsi="Arial" w:cs="Arial"/>
          <w:b/>
          <w:sz w:val="24"/>
          <w:szCs w:val="24"/>
        </w:rPr>
        <w:t xml:space="preserve">amily </w:t>
      </w:r>
      <w:r w:rsidRPr="00CD67EC">
        <w:rPr>
          <w:rFonts w:ascii="Arial" w:hAnsi="Arial" w:cs="Arial"/>
          <w:b/>
          <w:sz w:val="24"/>
          <w:szCs w:val="24"/>
        </w:rPr>
        <w:t>T</w:t>
      </w:r>
      <w:r w:rsidR="00BC4584" w:rsidRPr="00CD67EC">
        <w:rPr>
          <w:rFonts w:ascii="Arial" w:hAnsi="Arial" w:cs="Arial"/>
          <w:b/>
          <w:sz w:val="24"/>
          <w:szCs w:val="24"/>
        </w:rPr>
        <w:t>herapy</w:t>
      </w:r>
      <w:r w:rsidRPr="00CD67EC">
        <w:rPr>
          <w:rFonts w:ascii="Arial" w:hAnsi="Arial" w:cs="Arial"/>
          <w:b/>
          <w:sz w:val="24"/>
          <w:szCs w:val="24"/>
        </w:rPr>
        <w:t xml:space="preserve"> Program Director </w:t>
      </w:r>
    </w:p>
    <w:p w14:paraId="398DC269" w14:textId="77777777" w:rsidR="00030383" w:rsidRPr="00CD67EC" w:rsidRDefault="00030383" w:rsidP="00905E93">
      <w:pPr>
        <w:tabs>
          <w:tab w:val="left" w:pos="440"/>
          <w:tab w:val="left" w:pos="1620"/>
          <w:tab w:val="left" w:pos="1800"/>
          <w:tab w:val="left" w:pos="2160"/>
          <w:tab w:val="left" w:pos="2520"/>
        </w:tabs>
        <w:ind w:right="-360"/>
        <w:rPr>
          <w:rFonts w:ascii="Arial" w:hAnsi="Arial" w:cs="Arial"/>
          <w:b/>
          <w:sz w:val="24"/>
          <w:szCs w:val="24"/>
        </w:rPr>
      </w:pPr>
    </w:p>
    <w:p w14:paraId="0E6809B1" w14:textId="77777777" w:rsidR="00FC2D94" w:rsidRPr="00CD67EC" w:rsidRDefault="004F0D2D" w:rsidP="00905E93">
      <w:pPr>
        <w:tabs>
          <w:tab w:val="left" w:pos="440"/>
          <w:tab w:val="left" w:pos="1620"/>
          <w:tab w:val="left" w:pos="1800"/>
          <w:tab w:val="left" w:pos="2160"/>
          <w:tab w:val="left" w:pos="2520"/>
        </w:tabs>
        <w:ind w:right="-360"/>
        <w:rPr>
          <w:rFonts w:ascii="Arial" w:hAnsi="Arial" w:cs="Arial"/>
          <w:b/>
          <w:sz w:val="24"/>
          <w:szCs w:val="24"/>
        </w:rPr>
      </w:pPr>
      <w:r w:rsidRPr="00CD67EC">
        <w:rPr>
          <w:rFonts w:ascii="Arial" w:hAnsi="Arial" w:cs="Arial"/>
          <w:b/>
          <w:sz w:val="24"/>
          <w:szCs w:val="24"/>
        </w:rPr>
        <w:t xml:space="preserve">2011 to </w:t>
      </w:r>
      <w:r w:rsidR="00C92C81" w:rsidRPr="00CD67EC">
        <w:rPr>
          <w:rFonts w:ascii="Arial" w:hAnsi="Arial" w:cs="Arial"/>
          <w:b/>
          <w:sz w:val="24"/>
          <w:szCs w:val="24"/>
        </w:rPr>
        <w:t>2018</w:t>
      </w:r>
      <w:r w:rsidR="00C92C81" w:rsidRPr="00CD67EC">
        <w:rPr>
          <w:rFonts w:ascii="Arial" w:hAnsi="Arial" w:cs="Arial"/>
          <w:b/>
          <w:sz w:val="24"/>
          <w:szCs w:val="24"/>
        </w:rPr>
        <w:tab/>
      </w:r>
      <w:r w:rsidR="00C92C81" w:rsidRPr="00CD67EC">
        <w:rPr>
          <w:rFonts w:ascii="Arial" w:hAnsi="Arial" w:cs="Arial"/>
          <w:b/>
          <w:sz w:val="24"/>
          <w:szCs w:val="24"/>
        </w:rPr>
        <w:tab/>
      </w:r>
      <w:r w:rsidR="00C33EB6" w:rsidRPr="00CD67EC">
        <w:rPr>
          <w:rFonts w:ascii="Arial" w:hAnsi="Arial" w:cs="Arial"/>
          <w:b/>
          <w:sz w:val="24"/>
          <w:szCs w:val="24"/>
        </w:rPr>
        <w:tab/>
      </w:r>
      <w:r w:rsidR="00FC2D94" w:rsidRPr="00CD67EC">
        <w:rPr>
          <w:rFonts w:ascii="Arial" w:hAnsi="Arial" w:cs="Arial"/>
          <w:b/>
          <w:sz w:val="24"/>
          <w:szCs w:val="24"/>
        </w:rPr>
        <w:t>HDFS Administrative Committee</w:t>
      </w:r>
      <w:r w:rsidR="00765387" w:rsidRPr="00CD67EC">
        <w:rPr>
          <w:rFonts w:ascii="Arial" w:hAnsi="Arial" w:cs="Arial"/>
          <w:b/>
          <w:sz w:val="24"/>
          <w:szCs w:val="24"/>
        </w:rPr>
        <w:t>/Leadership Team</w:t>
      </w:r>
    </w:p>
    <w:p w14:paraId="48489315" w14:textId="77777777" w:rsidR="00FC2D94" w:rsidRPr="00CD67EC" w:rsidRDefault="00FC2D94" w:rsidP="00905E93">
      <w:pPr>
        <w:tabs>
          <w:tab w:val="left" w:pos="440"/>
          <w:tab w:val="left" w:pos="1620"/>
          <w:tab w:val="left" w:pos="1800"/>
          <w:tab w:val="left" w:pos="2160"/>
          <w:tab w:val="left" w:pos="2520"/>
        </w:tabs>
        <w:ind w:right="-360"/>
        <w:rPr>
          <w:rFonts w:ascii="Arial" w:hAnsi="Arial" w:cs="Arial"/>
          <w:b/>
          <w:sz w:val="24"/>
          <w:szCs w:val="24"/>
        </w:rPr>
      </w:pPr>
    </w:p>
    <w:p w14:paraId="233F66EB" w14:textId="77777777" w:rsidR="0095784B" w:rsidRPr="00CD67EC" w:rsidRDefault="009C5335" w:rsidP="00905E93">
      <w:pPr>
        <w:tabs>
          <w:tab w:val="left" w:pos="440"/>
          <w:tab w:val="left" w:pos="1620"/>
          <w:tab w:val="left" w:pos="1800"/>
          <w:tab w:val="left" w:pos="2160"/>
          <w:tab w:val="left" w:pos="2520"/>
        </w:tabs>
        <w:ind w:right="-360"/>
        <w:rPr>
          <w:rFonts w:ascii="Arial" w:hAnsi="Arial" w:cs="Arial"/>
          <w:b/>
          <w:sz w:val="24"/>
          <w:szCs w:val="24"/>
        </w:rPr>
      </w:pPr>
      <w:r w:rsidRPr="00CD67EC">
        <w:rPr>
          <w:rFonts w:ascii="Arial" w:hAnsi="Arial" w:cs="Arial"/>
          <w:b/>
          <w:sz w:val="24"/>
          <w:szCs w:val="24"/>
        </w:rPr>
        <w:t xml:space="preserve">2007 to </w:t>
      </w:r>
      <w:r w:rsidR="008E40C6" w:rsidRPr="00CD67EC">
        <w:rPr>
          <w:rFonts w:ascii="Arial" w:hAnsi="Arial" w:cs="Arial"/>
          <w:b/>
          <w:sz w:val="24"/>
          <w:szCs w:val="24"/>
        </w:rPr>
        <w:t>2010</w:t>
      </w:r>
      <w:r w:rsidR="008E40C6" w:rsidRPr="00CD67EC">
        <w:rPr>
          <w:rFonts w:ascii="Arial" w:hAnsi="Arial" w:cs="Arial"/>
          <w:b/>
          <w:sz w:val="24"/>
          <w:szCs w:val="24"/>
        </w:rPr>
        <w:tab/>
      </w:r>
      <w:r w:rsidR="0095784B" w:rsidRPr="00CD67EC">
        <w:rPr>
          <w:rFonts w:ascii="Arial" w:hAnsi="Arial" w:cs="Arial"/>
          <w:b/>
          <w:sz w:val="24"/>
          <w:szCs w:val="24"/>
        </w:rPr>
        <w:tab/>
      </w:r>
      <w:r w:rsidR="0095784B" w:rsidRPr="00CD67EC">
        <w:rPr>
          <w:rFonts w:ascii="Arial" w:hAnsi="Arial" w:cs="Arial"/>
          <w:b/>
          <w:sz w:val="24"/>
          <w:szCs w:val="24"/>
        </w:rPr>
        <w:tab/>
        <w:t>Graduate Education Committee.</w:t>
      </w:r>
    </w:p>
    <w:p w14:paraId="525C1A7D" w14:textId="77777777" w:rsidR="004F0D2D" w:rsidRPr="00CD67EC" w:rsidRDefault="004F0D2D" w:rsidP="004F0D2D">
      <w:pPr>
        <w:tabs>
          <w:tab w:val="left" w:pos="440"/>
          <w:tab w:val="left" w:pos="1620"/>
          <w:tab w:val="left" w:pos="1800"/>
          <w:tab w:val="left" w:pos="2160"/>
          <w:tab w:val="left" w:pos="2520"/>
        </w:tabs>
        <w:ind w:left="2160" w:hanging="2160"/>
        <w:rPr>
          <w:rFonts w:ascii="Arial" w:hAnsi="Arial" w:cs="Arial"/>
          <w:b/>
          <w:sz w:val="24"/>
          <w:szCs w:val="24"/>
        </w:rPr>
      </w:pPr>
      <w:r w:rsidRPr="00CD67EC">
        <w:rPr>
          <w:rFonts w:ascii="Arial" w:hAnsi="Arial" w:cs="Arial"/>
          <w:b/>
          <w:sz w:val="24"/>
          <w:szCs w:val="24"/>
        </w:rPr>
        <w:t xml:space="preserve">2011 to </w:t>
      </w:r>
      <w:r w:rsidR="00030383" w:rsidRPr="00CD67EC">
        <w:rPr>
          <w:rFonts w:ascii="Arial" w:hAnsi="Arial" w:cs="Arial"/>
          <w:b/>
          <w:sz w:val="24"/>
          <w:szCs w:val="24"/>
        </w:rPr>
        <w:t>2013</w:t>
      </w:r>
      <w:r w:rsidR="007B5226" w:rsidRPr="00CD67EC">
        <w:rPr>
          <w:rFonts w:ascii="Arial" w:hAnsi="Arial" w:cs="Arial"/>
          <w:b/>
          <w:sz w:val="24"/>
          <w:szCs w:val="24"/>
        </w:rPr>
        <w:t xml:space="preserve"> </w:t>
      </w:r>
    </w:p>
    <w:p w14:paraId="32711470" w14:textId="77777777" w:rsidR="007B5226" w:rsidRPr="00CD67EC" w:rsidRDefault="007B5226" w:rsidP="004F0D2D">
      <w:pPr>
        <w:tabs>
          <w:tab w:val="left" w:pos="440"/>
          <w:tab w:val="left" w:pos="1620"/>
          <w:tab w:val="left" w:pos="1800"/>
          <w:tab w:val="left" w:pos="2160"/>
          <w:tab w:val="left" w:pos="2520"/>
        </w:tabs>
        <w:ind w:left="2160" w:hanging="2160"/>
        <w:rPr>
          <w:rFonts w:ascii="Arial" w:hAnsi="Arial" w:cs="Arial"/>
          <w:b/>
          <w:sz w:val="24"/>
          <w:szCs w:val="24"/>
        </w:rPr>
      </w:pPr>
      <w:r w:rsidRPr="00CD67EC">
        <w:rPr>
          <w:rFonts w:ascii="Arial" w:hAnsi="Arial" w:cs="Arial"/>
          <w:b/>
          <w:sz w:val="24"/>
          <w:szCs w:val="24"/>
        </w:rPr>
        <w:t>2015</w:t>
      </w:r>
      <w:r w:rsidR="004F0D2D" w:rsidRPr="00CD67EC">
        <w:rPr>
          <w:rFonts w:ascii="Arial" w:hAnsi="Arial" w:cs="Arial"/>
          <w:b/>
          <w:sz w:val="24"/>
          <w:szCs w:val="24"/>
        </w:rPr>
        <w:t xml:space="preserve"> to </w:t>
      </w:r>
      <w:r w:rsidR="00455B94" w:rsidRPr="00CD67EC">
        <w:rPr>
          <w:rFonts w:ascii="Arial" w:hAnsi="Arial" w:cs="Arial"/>
          <w:b/>
          <w:sz w:val="24"/>
          <w:szCs w:val="24"/>
        </w:rPr>
        <w:t>2017</w:t>
      </w:r>
    </w:p>
    <w:p w14:paraId="3729DD29" w14:textId="77777777" w:rsidR="00FC2D94" w:rsidRPr="00CD67EC" w:rsidRDefault="00FC2D94" w:rsidP="00905E93">
      <w:pPr>
        <w:tabs>
          <w:tab w:val="left" w:pos="440"/>
          <w:tab w:val="left" w:pos="1620"/>
          <w:tab w:val="left" w:pos="1800"/>
          <w:tab w:val="left" w:pos="2160"/>
          <w:tab w:val="left" w:pos="2520"/>
        </w:tabs>
        <w:ind w:left="2160" w:hanging="2160"/>
        <w:rPr>
          <w:rFonts w:ascii="Arial" w:hAnsi="Arial" w:cs="Arial"/>
          <w:sz w:val="24"/>
          <w:szCs w:val="24"/>
        </w:rPr>
      </w:pPr>
    </w:p>
    <w:p w14:paraId="5C164AE1" w14:textId="2692A3BF" w:rsidR="0001779E" w:rsidRPr="00CD67EC" w:rsidRDefault="0001779E" w:rsidP="004F0D2D">
      <w:pPr>
        <w:tabs>
          <w:tab w:val="left" w:pos="440"/>
          <w:tab w:val="left" w:pos="1620"/>
          <w:tab w:val="left" w:pos="1800"/>
          <w:tab w:val="left" w:pos="2160"/>
          <w:tab w:val="left" w:pos="2520"/>
        </w:tabs>
        <w:ind w:left="2160" w:hanging="2160"/>
        <w:rPr>
          <w:rFonts w:ascii="Arial" w:hAnsi="Arial" w:cs="Arial"/>
          <w:b/>
          <w:sz w:val="24"/>
          <w:szCs w:val="24"/>
        </w:rPr>
      </w:pPr>
      <w:r w:rsidRPr="00CD67EC">
        <w:rPr>
          <w:rFonts w:ascii="Arial" w:hAnsi="Arial" w:cs="Arial"/>
          <w:b/>
          <w:sz w:val="24"/>
          <w:szCs w:val="24"/>
        </w:rPr>
        <w:t>2007</w:t>
      </w:r>
      <w:r w:rsidR="004F0D2D" w:rsidRPr="00CD67EC">
        <w:rPr>
          <w:rFonts w:ascii="Arial" w:hAnsi="Arial" w:cs="Arial"/>
          <w:b/>
          <w:sz w:val="24"/>
          <w:szCs w:val="24"/>
        </w:rPr>
        <w:tab/>
      </w:r>
      <w:r w:rsidR="00F93973" w:rsidRPr="00CD67EC">
        <w:rPr>
          <w:rFonts w:ascii="Arial" w:hAnsi="Arial" w:cs="Arial"/>
          <w:b/>
          <w:sz w:val="24"/>
          <w:szCs w:val="24"/>
        </w:rPr>
        <w:tab/>
      </w:r>
      <w:r w:rsidR="004F0D2D" w:rsidRPr="00CD67EC">
        <w:rPr>
          <w:rFonts w:ascii="Arial" w:hAnsi="Arial" w:cs="Arial"/>
          <w:b/>
          <w:sz w:val="24"/>
          <w:szCs w:val="24"/>
        </w:rPr>
        <w:tab/>
      </w:r>
      <w:r w:rsidR="00174176" w:rsidRPr="00CD67EC">
        <w:rPr>
          <w:rFonts w:ascii="Arial" w:hAnsi="Arial" w:cs="Arial"/>
          <w:b/>
          <w:sz w:val="24"/>
          <w:szCs w:val="24"/>
        </w:rPr>
        <w:t>Departmental</w:t>
      </w:r>
      <w:r w:rsidRPr="00CD67EC">
        <w:rPr>
          <w:rFonts w:ascii="Arial" w:hAnsi="Arial" w:cs="Arial"/>
          <w:b/>
          <w:sz w:val="24"/>
          <w:szCs w:val="24"/>
        </w:rPr>
        <w:t xml:space="preserve"> Advisory Committee.</w:t>
      </w:r>
      <w:r w:rsidRPr="00CD67EC">
        <w:rPr>
          <w:rFonts w:ascii="Arial" w:hAnsi="Arial" w:cs="Arial"/>
          <w:sz w:val="24"/>
          <w:szCs w:val="24"/>
        </w:rPr>
        <w:t xml:space="preserve"> </w:t>
      </w:r>
    </w:p>
    <w:p w14:paraId="5F1A0AE4" w14:textId="63EF05B8" w:rsidR="004F0D2D" w:rsidRPr="00CD67EC" w:rsidRDefault="004F0D2D" w:rsidP="00905E93">
      <w:pPr>
        <w:tabs>
          <w:tab w:val="left" w:pos="440"/>
          <w:tab w:val="left" w:pos="1620"/>
          <w:tab w:val="left" w:pos="1800"/>
          <w:tab w:val="left" w:pos="2160"/>
          <w:tab w:val="left" w:pos="2520"/>
        </w:tabs>
        <w:ind w:left="2160" w:hanging="2160"/>
        <w:rPr>
          <w:rFonts w:ascii="Arial" w:hAnsi="Arial" w:cs="Arial"/>
          <w:b/>
          <w:sz w:val="24"/>
          <w:szCs w:val="24"/>
        </w:rPr>
      </w:pPr>
      <w:r w:rsidRPr="00CD67EC">
        <w:rPr>
          <w:rFonts w:ascii="Arial" w:hAnsi="Arial" w:cs="Arial"/>
          <w:b/>
          <w:sz w:val="24"/>
          <w:szCs w:val="24"/>
        </w:rPr>
        <w:t>2009</w:t>
      </w:r>
      <w:r w:rsidR="00936AB8" w:rsidRPr="00CD67EC">
        <w:rPr>
          <w:rFonts w:ascii="Arial" w:hAnsi="Arial" w:cs="Arial"/>
          <w:b/>
          <w:sz w:val="24"/>
          <w:szCs w:val="24"/>
        </w:rPr>
        <w:t xml:space="preserve"> to </w:t>
      </w:r>
      <w:r w:rsidRPr="00CD67EC">
        <w:rPr>
          <w:rFonts w:ascii="Arial" w:hAnsi="Arial" w:cs="Arial"/>
          <w:b/>
          <w:sz w:val="24"/>
          <w:szCs w:val="24"/>
        </w:rPr>
        <w:t>201</w:t>
      </w:r>
      <w:r w:rsidR="00936AB8" w:rsidRPr="00CD67EC">
        <w:rPr>
          <w:rFonts w:ascii="Arial" w:hAnsi="Arial" w:cs="Arial"/>
          <w:b/>
          <w:sz w:val="24"/>
          <w:szCs w:val="24"/>
        </w:rPr>
        <w:t>1</w:t>
      </w:r>
    </w:p>
    <w:p w14:paraId="0520AACB" w14:textId="77777777" w:rsidR="004F0D2D" w:rsidRPr="00CD67EC" w:rsidRDefault="004F0D2D" w:rsidP="00905E93">
      <w:pPr>
        <w:tabs>
          <w:tab w:val="left" w:pos="440"/>
          <w:tab w:val="left" w:pos="1620"/>
          <w:tab w:val="left" w:pos="1800"/>
          <w:tab w:val="left" w:pos="2160"/>
          <w:tab w:val="left" w:pos="2520"/>
        </w:tabs>
        <w:ind w:left="2160" w:hanging="2160"/>
        <w:rPr>
          <w:rFonts w:ascii="Arial" w:hAnsi="Arial" w:cs="Arial"/>
          <w:b/>
          <w:sz w:val="24"/>
          <w:szCs w:val="24"/>
        </w:rPr>
      </w:pPr>
      <w:r w:rsidRPr="00CD67EC">
        <w:rPr>
          <w:rFonts w:ascii="Arial" w:hAnsi="Arial" w:cs="Arial"/>
          <w:b/>
          <w:sz w:val="24"/>
          <w:szCs w:val="24"/>
        </w:rPr>
        <w:t xml:space="preserve">2013 to </w:t>
      </w:r>
      <w:r w:rsidR="00030383" w:rsidRPr="00CD67EC">
        <w:rPr>
          <w:rFonts w:ascii="Arial" w:hAnsi="Arial" w:cs="Arial"/>
          <w:b/>
          <w:sz w:val="24"/>
          <w:szCs w:val="24"/>
        </w:rPr>
        <w:t>2015</w:t>
      </w:r>
    </w:p>
    <w:p w14:paraId="5144D8AE" w14:textId="7719E259" w:rsidR="005D7E22" w:rsidRPr="00CD67EC" w:rsidRDefault="004F0D2D" w:rsidP="004F0D2D">
      <w:pPr>
        <w:tabs>
          <w:tab w:val="left" w:pos="440"/>
          <w:tab w:val="left" w:pos="1620"/>
          <w:tab w:val="left" w:pos="1800"/>
          <w:tab w:val="left" w:pos="2160"/>
          <w:tab w:val="left" w:pos="2520"/>
        </w:tabs>
        <w:ind w:left="2160" w:hanging="2160"/>
        <w:rPr>
          <w:rFonts w:ascii="Arial" w:hAnsi="Arial" w:cs="Arial"/>
          <w:b/>
          <w:sz w:val="24"/>
          <w:szCs w:val="24"/>
        </w:rPr>
      </w:pPr>
      <w:r w:rsidRPr="00CD67EC">
        <w:rPr>
          <w:rFonts w:ascii="Arial" w:hAnsi="Arial" w:cs="Arial"/>
          <w:b/>
          <w:sz w:val="24"/>
          <w:szCs w:val="24"/>
        </w:rPr>
        <w:t xml:space="preserve">2017 to </w:t>
      </w:r>
      <w:r w:rsidR="00C92C81" w:rsidRPr="00CD67EC">
        <w:rPr>
          <w:rFonts w:ascii="Arial" w:hAnsi="Arial" w:cs="Arial"/>
          <w:b/>
          <w:sz w:val="24"/>
          <w:szCs w:val="24"/>
        </w:rPr>
        <w:t>2019</w:t>
      </w:r>
      <w:r w:rsidR="00B30AB7" w:rsidRPr="00CD67EC">
        <w:rPr>
          <w:rFonts w:ascii="Arial" w:hAnsi="Arial" w:cs="Arial"/>
          <w:b/>
          <w:sz w:val="24"/>
          <w:szCs w:val="24"/>
        </w:rPr>
        <w:t xml:space="preserve"> (Chair</w:t>
      </w:r>
      <w:r w:rsidR="00141EE6" w:rsidRPr="00CD67EC">
        <w:rPr>
          <w:rFonts w:ascii="Arial" w:hAnsi="Arial" w:cs="Arial"/>
          <w:b/>
          <w:sz w:val="24"/>
          <w:szCs w:val="24"/>
        </w:rPr>
        <w:t xml:space="preserve"> 2018-2019</w:t>
      </w:r>
      <w:r w:rsidR="00B30AB7" w:rsidRPr="00CD67EC">
        <w:rPr>
          <w:rFonts w:ascii="Arial" w:hAnsi="Arial" w:cs="Arial"/>
          <w:b/>
          <w:sz w:val="24"/>
          <w:szCs w:val="24"/>
        </w:rPr>
        <w:t>)</w:t>
      </w:r>
    </w:p>
    <w:p w14:paraId="5939681F" w14:textId="77777777" w:rsidR="00030383" w:rsidRPr="00CD67EC" w:rsidRDefault="00030383" w:rsidP="00905E93">
      <w:pPr>
        <w:tabs>
          <w:tab w:val="left" w:pos="440"/>
          <w:tab w:val="left" w:pos="1620"/>
          <w:tab w:val="left" w:pos="1800"/>
          <w:tab w:val="left" w:pos="2160"/>
          <w:tab w:val="left" w:pos="2520"/>
        </w:tabs>
        <w:ind w:left="2160" w:hanging="2160"/>
        <w:rPr>
          <w:rFonts w:ascii="Arial" w:hAnsi="Arial" w:cs="Arial"/>
          <w:sz w:val="24"/>
          <w:szCs w:val="24"/>
        </w:rPr>
      </w:pPr>
    </w:p>
    <w:p w14:paraId="0A5C5019" w14:textId="7ABEABCA" w:rsidR="00F80327" w:rsidRPr="00CD67EC" w:rsidRDefault="00F80327" w:rsidP="00905E93">
      <w:pPr>
        <w:tabs>
          <w:tab w:val="left" w:pos="440"/>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2006</w:t>
      </w:r>
      <w:r w:rsidR="00C315B3" w:rsidRPr="00CD67EC">
        <w:rPr>
          <w:rFonts w:ascii="Arial" w:hAnsi="Arial" w:cs="Arial"/>
          <w:b/>
          <w:sz w:val="24"/>
          <w:szCs w:val="24"/>
        </w:rPr>
        <w:t xml:space="preserve"> to 2007</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t xml:space="preserve">Chairperson Search Committee. </w:t>
      </w:r>
      <w:r w:rsidRPr="00CD67EC">
        <w:rPr>
          <w:rFonts w:ascii="Arial" w:hAnsi="Arial" w:cs="Arial"/>
          <w:sz w:val="24"/>
          <w:szCs w:val="24"/>
        </w:rPr>
        <w:t xml:space="preserve">Served on search committee for </w:t>
      </w:r>
      <w:r w:rsidR="00A31B3E" w:rsidRPr="00CD67EC">
        <w:rPr>
          <w:rFonts w:ascii="Arial" w:hAnsi="Arial" w:cs="Arial"/>
          <w:sz w:val="24"/>
          <w:szCs w:val="24"/>
        </w:rPr>
        <w:t xml:space="preserve">the </w:t>
      </w:r>
      <w:r w:rsidRPr="00CD67EC">
        <w:rPr>
          <w:rFonts w:ascii="Arial" w:hAnsi="Arial" w:cs="Arial"/>
          <w:sz w:val="24"/>
          <w:szCs w:val="24"/>
        </w:rPr>
        <w:t>new chairperson of the Department of Family &amp; Child Ecology.</w:t>
      </w:r>
    </w:p>
    <w:p w14:paraId="1279729A" w14:textId="77777777" w:rsidR="00F80327" w:rsidRPr="00CD67EC" w:rsidRDefault="00F80327" w:rsidP="00905E93">
      <w:pPr>
        <w:tabs>
          <w:tab w:val="left" w:pos="440"/>
          <w:tab w:val="left" w:pos="1620"/>
          <w:tab w:val="left" w:pos="1800"/>
          <w:tab w:val="left" w:pos="2160"/>
          <w:tab w:val="left" w:pos="2520"/>
        </w:tabs>
        <w:ind w:left="2160" w:hanging="2160"/>
        <w:rPr>
          <w:rFonts w:ascii="Arial" w:hAnsi="Arial" w:cs="Arial"/>
          <w:sz w:val="24"/>
          <w:szCs w:val="24"/>
        </w:rPr>
      </w:pPr>
    </w:p>
    <w:p w14:paraId="582E352B" w14:textId="77777777" w:rsidR="00C315B3" w:rsidRPr="00CD67EC" w:rsidRDefault="00C315B3" w:rsidP="00905E93">
      <w:pPr>
        <w:tabs>
          <w:tab w:val="left" w:pos="440"/>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2006</w:t>
      </w:r>
      <w:r w:rsidR="00595514" w:rsidRPr="00CD67EC">
        <w:rPr>
          <w:rFonts w:ascii="Arial" w:hAnsi="Arial" w:cs="Arial"/>
          <w:b/>
          <w:sz w:val="24"/>
          <w:szCs w:val="24"/>
        </w:rPr>
        <w:t xml:space="preserve"> to 2007</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b/>
          <w:sz w:val="24"/>
          <w:szCs w:val="24"/>
        </w:rPr>
        <w:t xml:space="preserve">Faculty Student Affairs Committee. </w:t>
      </w:r>
      <w:r w:rsidRPr="00CD67EC">
        <w:rPr>
          <w:rFonts w:ascii="Arial" w:hAnsi="Arial" w:cs="Arial"/>
          <w:sz w:val="24"/>
          <w:szCs w:val="24"/>
        </w:rPr>
        <w:t>Michigan State University. Department of Family and Child Ecology.</w:t>
      </w:r>
    </w:p>
    <w:p w14:paraId="7FBA8770" w14:textId="77777777" w:rsidR="00C315B3" w:rsidRPr="00CD67EC" w:rsidRDefault="00C315B3" w:rsidP="00905E93">
      <w:pPr>
        <w:tabs>
          <w:tab w:val="left" w:pos="440"/>
          <w:tab w:val="left" w:pos="1620"/>
          <w:tab w:val="left" w:pos="1800"/>
          <w:tab w:val="left" w:pos="2160"/>
          <w:tab w:val="left" w:pos="2520"/>
        </w:tabs>
        <w:ind w:left="2160" w:hanging="2160"/>
        <w:rPr>
          <w:rFonts w:ascii="Arial" w:hAnsi="Arial" w:cs="Arial"/>
          <w:sz w:val="24"/>
          <w:szCs w:val="24"/>
        </w:rPr>
      </w:pPr>
    </w:p>
    <w:p w14:paraId="31EAC534" w14:textId="77777777" w:rsidR="003A3418" w:rsidRPr="00CD67EC" w:rsidRDefault="00917C60" w:rsidP="00905E93">
      <w:pPr>
        <w:tabs>
          <w:tab w:val="left" w:pos="440"/>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2006-2008</w:t>
      </w:r>
      <w:r w:rsidR="003A3418" w:rsidRPr="00CD67EC">
        <w:rPr>
          <w:rFonts w:ascii="Arial" w:hAnsi="Arial" w:cs="Arial"/>
          <w:b/>
          <w:sz w:val="24"/>
          <w:szCs w:val="24"/>
        </w:rPr>
        <w:tab/>
      </w:r>
      <w:r w:rsidR="003A3418" w:rsidRPr="00CD67EC">
        <w:rPr>
          <w:rFonts w:ascii="Arial" w:hAnsi="Arial" w:cs="Arial"/>
          <w:b/>
          <w:sz w:val="24"/>
          <w:szCs w:val="24"/>
        </w:rPr>
        <w:tab/>
      </w:r>
      <w:r w:rsidR="003A3418" w:rsidRPr="00CD67EC">
        <w:rPr>
          <w:rFonts w:ascii="Arial" w:hAnsi="Arial" w:cs="Arial"/>
          <w:b/>
          <w:sz w:val="24"/>
          <w:szCs w:val="24"/>
        </w:rPr>
        <w:tab/>
      </w:r>
      <w:r w:rsidR="00C62B91" w:rsidRPr="00CD67EC">
        <w:rPr>
          <w:rFonts w:ascii="Arial" w:hAnsi="Arial" w:cs="Arial"/>
          <w:b/>
          <w:sz w:val="24"/>
          <w:szCs w:val="24"/>
        </w:rPr>
        <w:t>Qualifying</w:t>
      </w:r>
      <w:r w:rsidR="003A3418" w:rsidRPr="00CD67EC">
        <w:rPr>
          <w:rFonts w:ascii="Arial" w:hAnsi="Arial" w:cs="Arial"/>
          <w:b/>
          <w:sz w:val="24"/>
          <w:szCs w:val="24"/>
        </w:rPr>
        <w:t xml:space="preserve"> Exam Committee</w:t>
      </w:r>
      <w:r w:rsidR="0001779E" w:rsidRPr="00CD67EC">
        <w:rPr>
          <w:rFonts w:ascii="Arial" w:hAnsi="Arial" w:cs="Arial"/>
          <w:b/>
          <w:sz w:val="24"/>
          <w:szCs w:val="24"/>
        </w:rPr>
        <w:t>.</w:t>
      </w:r>
      <w:r w:rsidR="0001779E" w:rsidRPr="00CD67EC">
        <w:rPr>
          <w:rFonts w:ascii="Arial" w:hAnsi="Arial" w:cs="Arial"/>
          <w:sz w:val="24"/>
          <w:szCs w:val="24"/>
        </w:rPr>
        <w:t xml:space="preserve"> Member of the committee that grades </w:t>
      </w:r>
      <w:r w:rsidR="00CC56A2" w:rsidRPr="00CD67EC">
        <w:rPr>
          <w:rFonts w:ascii="Arial" w:hAnsi="Arial" w:cs="Arial"/>
          <w:sz w:val="24"/>
          <w:szCs w:val="24"/>
        </w:rPr>
        <w:t>qualifying</w:t>
      </w:r>
      <w:r w:rsidR="0001779E" w:rsidRPr="00CD67EC">
        <w:rPr>
          <w:rFonts w:ascii="Arial" w:hAnsi="Arial" w:cs="Arial"/>
          <w:sz w:val="24"/>
          <w:szCs w:val="24"/>
        </w:rPr>
        <w:t xml:space="preserve"> exams.</w:t>
      </w:r>
    </w:p>
    <w:p w14:paraId="6E724C02" w14:textId="77777777" w:rsidR="008065AA" w:rsidRPr="00CD67EC" w:rsidRDefault="008065AA" w:rsidP="00905E93">
      <w:pPr>
        <w:tabs>
          <w:tab w:val="left" w:pos="440"/>
          <w:tab w:val="left" w:pos="1620"/>
          <w:tab w:val="left" w:pos="1800"/>
          <w:tab w:val="left" w:pos="2160"/>
          <w:tab w:val="left" w:pos="2520"/>
        </w:tabs>
        <w:ind w:left="2160" w:hanging="2160"/>
        <w:rPr>
          <w:rFonts w:ascii="Arial" w:hAnsi="Arial" w:cs="Arial"/>
          <w:sz w:val="24"/>
          <w:szCs w:val="24"/>
        </w:rPr>
      </w:pPr>
    </w:p>
    <w:p w14:paraId="6113F866" w14:textId="77777777" w:rsidR="00BE42C1" w:rsidRDefault="00BE42C1" w:rsidP="00905E93">
      <w:pPr>
        <w:tabs>
          <w:tab w:val="left" w:pos="440"/>
          <w:tab w:val="left" w:pos="1620"/>
          <w:tab w:val="left" w:pos="1800"/>
          <w:tab w:val="left" w:pos="2160"/>
          <w:tab w:val="left" w:pos="2520"/>
        </w:tabs>
        <w:ind w:left="2160" w:hanging="2160"/>
        <w:rPr>
          <w:rFonts w:ascii="Arial" w:hAnsi="Arial" w:cs="Arial"/>
          <w:b/>
          <w:sz w:val="24"/>
          <w:szCs w:val="24"/>
          <w:u w:val="single"/>
        </w:rPr>
      </w:pPr>
    </w:p>
    <w:p w14:paraId="237ACF5C" w14:textId="77777777" w:rsidR="00BE42C1" w:rsidRDefault="00BE42C1" w:rsidP="00905E93">
      <w:pPr>
        <w:tabs>
          <w:tab w:val="left" w:pos="440"/>
          <w:tab w:val="left" w:pos="1620"/>
          <w:tab w:val="left" w:pos="1800"/>
          <w:tab w:val="left" w:pos="2160"/>
          <w:tab w:val="left" w:pos="2520"/>
        </w:tabs>
        <w:ind w:left="2160" w:hanging="2160"/>
        <w:rPr>
          <w:rFonts w:ascii="Arial" w:hAnsi="Arial" w:cs="Arial"/>
          <w:b/>
          <w:sz w:val="24"/>
          <w:szCs w:val="24"/>
          <w:u w:val="single"/>
        </w:rPr>
      </w:pPr>
    </w:p>
    <w:p w14:paraId="63E49C30" w14:textId="562D509F" w:rsidR="00477463" w:rsidRPr="00CD67EC" w:rsidRDefault="00477463" w:rsidP="00905E93">
      <w:pPr>
        <w:tabs>
          <w:tab w:val="left" w:pos="440"/>
          <w:tab w:val="left" w:pos="1620"/>
          <w:tab w:val="left" w:pos="1800"/>
          <w:tab w:val="left" w:pos="2160"/>
          <w:tab w:val="left" w:pos="2520"/>
        </w:tabs>
        <w:ind w:left="2160" w:hanging="2160"/>
        <w:rPr>
          <w:rFonts w:ascii="Arial" w:hAnsi="Arial" w:cs="Arial"/>
          <w:b/>
          <w:sz w:val="24"/>
          <w:szCs w:val="24"/>
          <w:u w:val="single"/>
        </w:rPr>
      </w:pPr>
      <w:r w:rsidRPr="00CD67EC">
        <w:rPr>
          <w:rFonts w:ascii="Arial" w:hAnsi="Arial" w:cs="Arial"/>
          <w:b/>
          <w:sz w:val="24"/>
          <w:szCs w:val="24"/>
          <w:u w:val="single"/>
        </w:rPr>
        <w:t>Saint Louis University</w:t>
      </w:r>
    </w:p>
    <w:p w14:paraId="1AF373B9" w14:textId="53C2668A" w:rsidR="00581A9F" w:rsidRPr="00CD67EC" w:rsidRDefault="007C606D" w:rsidP="00905E93">
      <w:pPr>
        <w:tabs>
          <w:tab w:val="left" w:pos="440"/>
          <w:tab w:val="left" w:pos="1620"/>
          <w:tab w:val="left" w:pos="1800"/>
          <w:tab w:val="left" w:pos="2160"/>
          <w:tab w:val="left" w:pos="2520"/>
        </w:tabs>
        <w:ind w:left="2160" w:hanging="2160"/>
        <w:rPr>
          <w:rFonts w:ascii="Arial" w:hAnsi="Arial" w:cs="Arial"/>
          <w:b/>
          <w:sz w:val="24"/>
          <w:szCs w:val="24"/>
        </w:rPr>
      </w:pPr>
      <w:r w:rsidRPr="00CD67EC">
        <w:rPr>
          <w:rFonts w:ascii="Arial" w:hAnsi="Arial" w:cs="Arial"/>
          <w:b/>
          <w:sz w:val="24"/>
          <w:szCs w:val="24"/>
        </w:rPr>
        <w:t xml:space="preserve">1999 to </w:t>
      </w:r>
      <w:r w:rsidR="004C502A" w:rsidRPr="00CD67EC">
        <w:rPr>
          <w:rFonts w:ascii="Arial" w:hAnsi="Arial" w:cs="Arial"/>
          <w:b/>
          <w:sz w:val="24"/>
          <w:szCs w:val="24"/>
        </w:rPr>
        <w:t>2005</w:t>
      </w:r>
      <w:r w:rsidR="00581A9F" w:rsidRPr="00CD67EC">
        <w:rPr>
          <w:rFonts w:ascii="Arial" w:hAnsi="Arial" w:cs="Arial"/>
          <w:b/>
          <w:sz w:val="24"/>
          <w:szCs w:val="24"/>
        </w:rPr>
        <w:tab/>
      </w:r>
      <w:r w:rsidR="00845671" w:rsidRPr="00CD67EC">
        <w:rPr>
          <w:rFonts w:ascii="Arial" w:hAnsi="Arial" w:cs="Arial"/>
          <w:b/>
          <w:sz w:val="24"/>
          <w:szCs w:val="24"/>
        </w:rPr>
        <w:tab/>
      </w:r>
      <w:r w:rsidR="00845671" w:rsidRPr="00CD67EC">
        <w:rPr>
          <w:rFonts w:ascii="Arial" w:hAnsi="Arial" w:cs="Arial"/>
          <w:b/>
          <w:sz w:val="24"/>
          <w:szCs w:val="24"/>
        </w:rPr>
        <w:tab/>
      </w:r>
      <w:r w:rsidR="00581A9F" w:rsidRPr="00CD67EC">
        <w:rPr>
          <w:rFonts w:ascii="Arial" w:hAnsi="Arial" w:cs="Arial"/>
          <w:b/>
          <w:sz w:val="24"/>
          <w:szCs w:val="24"/>
        </w:rPr>
        <w:t xml:space="preserve">Departmental Advising. </w:t>
      </w:r>
      <w:bookmarkStart w:id="12" w:name="OLE_LINK1"/>
      <w:bookmarkStart w:id="13" w:name="OLE_LINK2"/>
      <w:r w:rsidR="004C502A" w:rsidRPr="00CD67EC">
        <w:rPr>
          <w:rFonts w:ascii="Arial" w:hAnsi="Arial" w:cs="Arial"/>
          <w:sz w:val="24"/>
          <w:szCs w:val="24"/>
        </w:rPr>
        <w:t>Saint Louis University.</w:t>
      </w:r>
      <w:r w:rsidR="004C502A" w:rsidRPr="00CD67EC">
        <w:rPr>
          <w:rFonts w:ascii="Arial" w:hAnsi="Arial" w:cs="Arial"/>
          <w:b/>
          <w:sz w:val="24"/>
          <w:szCs w:val="24"/>
        </w:rPr>
        <w:t xml:space="preserve"> </w:t>
      </w:r>
      <w:bookmarkEnd w:id="12"/>
      <w:bookmarkEnd w:id="13"/>
    </w:p>
    <w:p w14:paraId="08AB43CB" w14:textId="77777777" w:rsidR="00581A9F" w:rsidRPr="00CD67EC" w:rsidRDefault="00581A9F" w:rsidP="00905E93">
      <w:pPr>
        <w:tabs>
          <w:tab w:val="left" w:pos="440"/>
          <w:tab w:val="left" w:pos="1620"/>
          <w:tab w:val="left" w:pos="1800"/>
          <w:tab w:val="left" w:pos="2160"/>
          <w:tab w:val="left" w:pos="2520"/>
        </w:tabs>
        <w:ind w:right="-360"/>
        <w:rPr>
          <w:rFonts w:ascii="Arial" w:hAnsi="Arial" w:cs="Arial"/>
          <w:sz w:val="24"/>
          <w:szCs w:val="24"/>
        </w:rPr>
      </w:pPr>
    </w:p>
    <w:p w14:paraId="2D546870" w14:textId="77777777" w:rsidR="002069A0" w:rsidRPr="00CD67EC" w:rsidRDefault="007C606D" w:rsidP="00905E93">
      <w:pPr>
        <w:tabs>
          <w:tab w:val="left" w:pos="440"/>
          <w:tab w:val="left" w:pos="1620"/>
          <w:tab w:val="left" w:pos="1800"/>
          <w:tab w:val="left" w:pos="2160"/>
          <w:tab w:val="left" w:pos="2520"/>
        </w:tabs>
        <w:ind w:left="2160" w:right="-360" w:hanging="2160"/>
        <w:rPr>
          <w:rFonts w:ascii="Arial" w:hAnsi="Arial" w:cs="Arial"/>
          <w:sz w:val="24"/>
          <w:szCs w:val="24"/>
        </w:rPr>
      </w:pPr>
      <w:r w:rsidRPr="00CD67EC">
        <w:rPr>
          <w:rFonts w:ascii="Arial" w:hAnsi="Arial" w:cs="Arial"/>
          <w:b/>
          <w:sz w:val="24"/>
          <w:szCs w:val="24"/>
        </w:rPr>
        <w:t xml:space="preserve">2004 to </w:t>
      </w:r>
      <w:r w:rsidR="004C502A" w:rsidRPr="00CD67EC">
        <w:rPr>
          <w:rFonts w:ascii="Arial" w:hAnsi="Arial" w:cs="Arial"/>
          <w:b/>
          <w:sz w:val="24"/>
          <w:szCs w:val="24"/>
        </w:rPr>
        <w:t>2005</w:t>
      </w:r>
      <w:r w:rsidR="002069A0" w:rsidRPr="00CD67EC">
        <w:rPr>
          <w:rFonts w:ascii="Arial" w:hAnsi="Arial" w:cs="Arial"/>
          <w:b/>
          <w:sz w:val="24"/>
          <w:szCs w:val="24"/>
        </w:rPr>
        <w:tab/>
      </w:r>
      <w:r w:rsidR="00845671" w:rsidRPr="00CD67EC">
        <w:rPr>
          <w:rFonts w:ascii="Arial" w:hAnsi="Arial" w:cs="Arial"/>
          <w:b/>
          <w:sz w:val="24"/>
          <w:szCs w:val="24"/>
        </w:rPr>
        <w:tab/>
      </w:r>
      <w:r w:rsidR="00845671" w:rsidRPr="00CD67EC">
        <w:rPr>
          <w:rFonts w:ascii="Arial" w:hAnsi="Arial" w:cs="Arial"/>
          <w:b/>
          <w:sz w:val="24"/>
          <w:szCs w:val="24"/>
        </w:rPr>
        <w:tab/>
      </w:r>
      <w:r w:rsidR="002069A0" w:rsidRPr="00CD67EC">
        <w:rPr>
          <w:rFonts w:ascii="Arial" w:hAnsi="Arial" w:cs="Arial"/>
          <w:b/>
          <w:sz w:val="24"/>
          <w:szCs w:val="24"/>
        </w:rPr>
        <w:t>International Adoption Clinic Committee.</w:t>
      </w:r>
      <w:r w:rsidR="002069A0" w:rsidRPr="00CD67EC">
        <w:rPr>
          <w:rFonts w:ascii="Arial" w:hAnsi="Arial" w:cs="Arial"/>
          <w:sz w:val="24"/>
          <w:szCs w:val="24"/>
        </w:rPr>
        <w:t xml:space="preserve"> </w:t>
      </w:r>
      <w:r w:rsidR="004C502A" w:rsidRPr="00CD67EC">
        <w:rPr>
          <w:rFonts w:ascii="Arial" w:hAnsi="Arial" w:cs="Arial"/>
          <w:sz w:val="24"/>
          <w:szCs w:val="24"/>
        </w:rPr>
        <w:t>Saint Louis University.</w:t>
      </w:r>
      <w:r w:rsidR="004C502A" w:rsidRPr="00CD67EC">
        <w:rPr>
          <w:rFonts w:ascii="Arial" w:hAnsi="Arial" w:cs="Arial"/>
          <w:b/>
          <w:sz w:val="24"/>
          <w:szCs w:val="24"/>
        </w:rPr>
        <w:t xml:space="preserve"> </w:t>
      </w:r>
      <w:r w:rsidR="002069A0" w:rsidRPr="00CD67EC">
        <w:rPr>
          <w:rFonts w:ascii="Arial" w:hAnsi="Arial" w:cs="Arial"/>
          <w:sz w:val="24"/>
          <w:szCs w:val="24"/>
        </w:rPr>
        <w:t>Work</w:t>
      </w:r>
      <w:r w:rsidR="00A31B3E" w:rsidRPr="00CD67EC">
        <w:rPr>
          <w:rFonts w:ascii="Arial" w:hAnsi="Arial" w:cs="Arial"/>
          <w:sz w:val="24"/>
          <w:szCs w:val="24"/>
        </w:rPr>
        <w:t>ed</w:t>
      </w:r>
      <w:r w:rsidR="002069A0" w:rsidRPr="00CD67EC">
        <w:rPr>
          <w:rFonts w:ascii="Arial" w:hAnsi="Arial" w:cs="Arial"/>
          <w:sz w:val="24"/>
          <w:szCs w:val="24"/>
        </w:rPr>
        <w:t xml:space="preserve"> on a committee </w:t>
      </w:r>
      <w:r w:rsidR="00581A9F" w:rsidRPr="00CD67EC">
        <w:rPr>
          <w:rFonts w:ascii="Arial" w:hAnsi="Arial" w:cs="Arial"/>
          <w:sz w:val="24"/>
          <w:szCs w:val="24"/>
        </w:rPr>
        <w:t>to</w:t>
      </w:r>
      <w:r w:rsidR="002069A0" w:rsidRPr="00CD67EC">
        <w:rPr>
          <w:rFonts w:ascii="Arial" w:hAnsi="Arial" w:cs="Arial"/>
          <w:sz w:val="24"/>
          <w:szCs w:val="24"/>
        </w:rPr>
        <w:t xml:space="preserve"> develop a</w:t>
      </w:r>
      <w:r w:rsidR="00581A9F" w:rsidRPr="00CD67EC">
        <w:rPr>
          <w:rFonts w:ascii="Arial" w:hAnsi="Arial" w:cs="Arial"/>
          <w:sz w:val="24"/>
          <w:szCs w:val="24"/>
        </w:rPr>
        <w:t>n interdisciplinary</w:t>
      </w:r>
      <w:r w:rsidR="002069A0" w:rsidRPr="00CD67EC">
        <w:rPr>
          <w:rFonts w:ascii="Arial" w:hAnsi="Arial" w:cs="Arial"/>
          <w:sz w:val="24"/>
          <w:szCs w:val="24"/>
        </w:rPr>
        <w:t xml:space="preserve"> clinic that provides services to families that adopt children fro</w:t>
      </w:r>
      <w:r w:rsidR="00581A9F" w:rsidRPr="00CD67EC">
        <w:rPr>
          <w:rFonts w:ascii="Arial" w:hAnsi="Arial" w:cs="Arial"/>
          <w:sz w:val="24"/>
          <w:szCs w:val="24"/>
        </w:rPr>
        <w:t>m countries other than the USA.</w:t>
      </w:r>
    </w:p>
    <w:p w14:paraId="1A37522D" w14:textId="77777777" w:rsidR="002069A0" w:rsidRPr="00CD67EC" w:rsidRDefault="002069A0" w:rsidP="00905E93">
      <w:pPr>
        <w:tabs>
          <w:tab w:val="left" w:pos="440"/>
          <w:tab w:val="left" w:pos="1620"/>
          <w:tab w:val="left" w:pos="1800"/>
          <w:tab w:val="left" w:pos="2160"/>
          <w:tab w:val="left" w:pos="2520"/>
        </w:tabs>
        <w:ind w:right="-360"/>
        <w:rPr>
          <w:rFonts w:ascii="Arial" w:hAnsi="Arial" w:cs="Arial"/>
          <w:sz w:val="24"/>
          <w:szCs w:val="24"/>
        </w:rPr>
      </w:pPr>
    </w:p>
    <w:p w14:paraId="575858BF" w14:textId="77777777" w:rsidR="002069A0" w:rsidRPr="00CD67EC" w:rsidRDefault="007C606D" w:rsidP="00905E93">
      <w:pPr>
        <w:tabs>
          <w:tab w:val="left" w:pos="440"/>
          <w:tab w:val="left" w:pos="1620"/>
          <w:tab w:val="left" w:pos="1800"/>
          <w:tab w:val="left" w:pos="2160"/>
          <w:tab w:val="left" w:pos="2520"/>
        </w:tabs>
        <w:ind w:left="2160" w:right="-360" w:hanging="2160"/>
        <w:rPr>
          <w:rFonts w:ascii="Arial" w:hAnsi="Arial" w:cs="Arial"/>
          <w:bCs/>
          <w:sz w:val="24"/>
          <w:szCs w:val="24"/>
        </w:rPr>
      </w:pPr>
      <w:r w:rsidRPr="00CD67EC">
        <w:rPr>
          <w:rFonts w:ascii="Arial" w:hAnsi="Arial" w:cs="Arial"/>
          <w:b/>
          <w:sz w:val="24"/>
          <w:szCs w:val="24"/>
        </w:rPr>
        <w:t xml:space="preserve">2004 to </w:t>
      </w:r>
      <w:r w:rsidR="004C502A" w:rsidRPr="00CD67EC">
        <w:rPr>
          <w:rFonts w:ascii="Arial" w:hAnsi="Arial" w:cs="Arial"/>
          <w:b/>
          <w:sz w:val="24"/>
          <w:szCs w:val="24"/>
        </w:rPr>
        <w:t>2005</w:t>
      </w:r>
      <w:r w:rsidR="002069A0" w:rsidRPr="00CD67EC">
        <w:rPr>
          <w:rFonts w:ascii="Arial" w:hAnsi="Arial" w:cs="Arial"/>
          <w:b/>
          <w:sz w:val="24"/>
          <w:szCs w:val="24"/>
        </w:rPr>
        <w:tab/>
      </w:r>
      <w:r w:rsidR="00845671" w:rsidRPr="00CD67EC">
        <w:rPr>
          <w:rFonts w:ascii="Arial" w:hAnsi="Arial" w:cs="Arial"/>
          <w:b/>
          <w:sz w:val="24"/>
          <w:szCs w:val="24"/>
        </w:rPr>
        <w:tab/>
      </w:r>
      <w:r w:rsidR="00845671" w:rsidRPr="00CD67EC">
        <w:rPr>
          <w:rFonts w:ascii="Arial" w:hAnsi="Arial" w:cs="Arial"/>
          <w:b/>
          <w:sz w:val="24"/>
          <w:szCs w:val="24"/>
        </w:rPr>
        <w:tab/>
      </w:r>
      <w:r w:rsidR="002069A0" w:rsidRPr="00CD67EC">
        <w:rPr>
          <w:rFonts w:ascii="Arial" w:hAnsi="Arial" w:cs="Arial"/>
          <w:b/>
          <w:sz w:val="24"/>
          <w:szCs w:val="24"/>
        </w:rPr>
        <w:t xml:space="preserve">Faculty Search Committee Chair. </w:t>
      </w:r>
      <w:r w:rsidR="004C502A" w:rsidRPr="00CD67EC">
        <w:rPr>
          <w:rFonts w:ascii="Arial" w:hAnsi="Arial" w:cs="Arial"/>
          <w:sz w:val="24"/>
          <w:szCs w:val="24"/>
        </w:rPr>
        <w:t>Saint Louis University.</w:t>
      </w:r>
      <w:r w:rsidR="004C502A" w:rsidRPr="00CD67EC">
        <w:rPr>
          <w:rFonts w:ascii="Arial" w:hAnsi="Arial" w:cs="Arial"/>
          <w:b/>
          <w:sz w:val="24"/>
          <w:szCs w:val="24"/>
        </w:rPr>
        <w:t xml:space="preserve"> </w:t>
      </w:r>
      <w:r w:rsidR="002069A0" w:rsidRPr="00CD67EC">
        <w:rPr>
          <w:rFonts w:ascii="Arial" w:hAnsi="Arial" w:cs="Arial"/>
          <w:bCs/>
          <w:sz w:val="24"/>
          <w:szCs w:val="24"/>
        </w:rPr>
        <w:t xml:space="preserve">Chair </w:t>
      </w:r>
      <w:r w:rsidR="004C502A" w:rsidRPr="00CD67EC">
        <w:rPr>
          <w:rFonts w:ascii="Arial" w:hAnsi="Arial" w:cs="Arial"/>
          <w:bCs/>
          <w:sz w:val="24"/>
          <w:szCs w:val="24"/>
        </w:rPr>
        <w:t xml:space="preserve">of </w:t>
      </w:r>
      <w:r w:rsidR="002069A0" w:rsidRPr="00CD67EC">
        <w:rPr>
          <w:rFonts w:ascii="Arial" w:hAnsi="Arial" w:cs="Arial"/>
          <w:bCs/>
          <w:sz w:val="24"/>
          <w:szCs w:val="24"/>
        </w:rPr>
        <w:t>the search committee for the new director of the Center for Counseling and Family Therapy.</w:t>
      </w:r>
    </w:p>
    <w:p w14:paraId="73516D67" w14:textId="77777777" w:rsidR="00407FCD" w:rsidRPr="00CD67EC" w:rsidRDefault="00407FCD" w:rsidP="00905E93">
      <w:pPr>
        <w:tabs>
          <w:tab w:val="left" w:pos="440"/>
          <w:tab w:val="left" w:pos="1620"/>
          <w:tab w:val="left" w:pos="1800"/>
          <w:tab w:val="left" w:pos="2160"/>
          <w:tab w:val="left" w:pos="2520"/>
        </w:tabs>
        <w:ind w:left="2160" w:right="-360" w:hanging="2160"/>
        <w:rPr>
          <w:rFonts w:ascii="Arial" w:hAnsi="Arial" w:cs="Arial"/>
          <w:b/>
          <w:bCs/>
          <w:sz w:val="24"/>
          <w:szCs w:val="24"/>
        </w:rPr>
      </w:pPr>
    </w:p>
    <w:p w14:paraId="15DEF657" w14:textId="77777777" w:rsidR="002069A0" w:rsidRPr="00CD67EC" w:rsidRDefault="002069A0" w:rsidP="00905E93">
      <w:pPr>
        <w:tabs>
          <w:tab w:val="left" w:pos="440"/>
          <w:tab w:val="left" w:pos="1620"/>
          <w:tab w:val="left" w:pos="1800"/>
          <w:tab w:val="left" w:pos="2160"/>
          <w:tab w:val="left" w:pos="2520"/>
        </w:tabs>
        <w:ind w:left="2160" w:right="-360" w:hanging="2160"/>
        <w:rPr>
          <w:rFonts w:ascii="Arial" w:hAnsi="Arial" w:cs="Arial"/>
          <w:bCs/>
          <w:sz w:val="24"/>
          <w:szCs w:val="24"/>
        </w:rPr>
      </w:pPr>
      <w:r w:rsidRPr="00CD67EC">
        <w:rPr>
          <w:rFonts w:ascii="Arial" w:hAnsi="Arial" w:cs="Arial"/>
          <w:b/>
          <w:bCs/>
          <w:sz w:val="24"/>
          <w:szCs w:val="24"/>
        </w:rPr>
        <w:t>2004</w:t>
      </w:r>
      <w:r w:rsidRPr="00CD67EC">
        <w:rPr>
          <w:rFonts w:ascii="Arial" w:hAnsi="Arial" w:cs="Arial"/>
          <w:b/>
          <w:bCs/>
          <w:sz w:val="24"/>
          <w:szCs w:val="24"/>
        </w:rPr>
        <w:tab/>
      </w:r>
      <w:r w:rsidR="00845671" w:rsidRPr="00CD67EC">
        <w:rPr>
          <w:rFonts w:ascii="Arial" w:hAnsi="Arial" w:cs="Arial"/>
          <w:b/>
          <w:bCs/>
          <w:sz w:val="24"/>
          <w:szCs w:val="24"/>
        </w:rPr>
        <w:tab/>
      </w:r>
      <w:r w:rsidR="00845671" w:rsidRPr="00CD67EC">
        <w:rPr>
          <w:rFonts w:ascii="Arial" w:hAnsi="Arial" w:cs="Arial"/>
          <w:b/>
          <w:bCs/>
          <w:sz w:val="24"/>
          <w:szCs w:val="24"/>
        </w:rPr>
        <w:tab/>
      </w:r>
      <w:r w:rsidRPr="00CD67EC">
        <w:rPr>
          <w:rFonts w:ascii="Arial" w:hAnsi="Arial" w:cs="Arial"/>
          <w:b/>
          <w:bCs/>
          <w:sz w:val="24"/>
          <w:szCs w:val="24"/>
        </w:rPr>
        <w:t>Chair, Ad Hoc Committee.</w:t>
      </w:r>
      <w:r w:rsidR="004C502A" w:rsidRPr="00CD67EC">
        <w:rPr>
          <w:rFonts w:ascii="Arial" w:hAnsi="Arial" w:cs="Arial"/>
          <w:b/>
          <w:bCs/>
          <w:sz w:val="24"/>
          <w:szCs w:val="24"/>
        </w:rPr>
        <w:t xml:space="preserve"> </w:t>
      </w:r>
      <w:r w:rsidR="004C502A" w:rsidRPr="00CD67EC">
        <w:rPr>
          <w:rFonts w:ascii="Arial" w:hAnsi="Arial" w:cs="Arial"/>
          <w:sz w:val="24"/>
          <w:szCs w:val="24"/>
        </w:rPr>
        <w:t>Saint Louis University.</w:t>
      </w:r>
      <w:r w:rsidR="004C502A" w:rsidRPr="00CD67EC">
        <w:rPr>
          <w:rFonts w:ascii="Arial" w:hAnsi="Arial" w:cs="Arial"/>
          <w:b/>
          <w:sz w:val="24"/>
          <w:szCs w:val="24"/>
        </w:rPr>
        <w:t xml:space="preserve"> </w:t>
      </w:r>
      <w:r w:rsidRPr="00CD67EC">
        <w:rPr>
          <w:rFonts w:ascii="Arial" w:hAnsi="Arial" w:cs="Arial"/>
          <w:bCs/>
          <w:sz w:val="24"/>
          <w:szCs w:val="24"/>
        </w:rPr>
        <w:t>Chaired an ad hoc committee focused on planning and development of the departmental clinic, The Center for Counseling and Family Therapy.</w:t>
      </w:r>
    </w:p>
    <w:p w14:paraId="259D2D11" w14:textId="77777777" w:rsidR="002069A0" w:rsidRPr="00CD67EC" w:rsidRDefault="002069A0" w:rsidP="00905E93">
      <w:pPr>
        <w:tabs>
          <w:tab w:val="left" w:pos="440"/>
          <w:tab w:val="left" w:pos="1620"/>
          <w:tab w:val="left" w:pos="1800"/>
          <w:tab w:val="left" w:pos="2160"/>
          <w:tab w:val="left" w:pos="2520"/>
        </w:tabs>
        <w:ind w:left="1800" w:right="-360" w:hanging="1800"/>
        <w:rPr>
          <w:rFonts w:ascii="Arial" w:hAnsi="Arial" w:cs="Arial"/>
          <w:bCs/>
          <w:sz w:val="24"/>
          <w:szCs w:val="24"/>
        </w:rPr>
      </w:pPr>
    </w:p>
    <w:p w14:paraId="19D6A744" w14:textId="1CC9FA30" w:rsidR="002069A0" w:rsidRPr="00CD67EC" w:rsidRDefault="002069A0" w:rsidP="00905E93">
      <w:pPr>
        <w:tabs>
          <w:tab w:val="left" w:pos="440"/>
          <w:tab w:val="left" w:pos="1620"/>
          <w:tab w:val="left" w:pos="1800"/>
          <w:tab w:val="left" w:pos="2160"/>
          <w:tab w:val="left" w:pos="2520"/>
        </w:tabs>
        <w:ind w:left="2160" w:right="-360" w:hanging="2160"/>
        <w:rPr>
          <w:rFonts w:ascii="Arial" w:hAnsi="Arial" w:cs="Arial"/>
          <w:sz w:val="24"/>
          <w:szCs w:val="24"/>
        </w:rPr>
      </w:pPr>
      <w:r w:rsidRPr="00CD67EC">
        <w:rPr>
          <w:rFonts w:ascii="Arial" w:hAnsi="Arial" w:cs="Arial"/>
          <w:b/>
          <w:bCs/>
          <w:sz w:val="24"/>
          <w:szCs w:val="24"/>
        </w:rPr>
        <w:t>2003</w:t>
      </w:r>
      <w:r w:rsidRPr="00CD67EC">
        <w:rPr>
          <w:rFonts w:ascii="Arial" w:hAnsi="Arial" w:cs="Arial"/>
          <w:bCs/>
          <w:sz w:val="24"/>
          <w:szCs w:val="24"/>
        </w:rPr>
        <w:tab/>
      </w:r>
      <w:r w:rsidR="00845671" w:rsidRPr="00CD67EC">
        <w:rPr>
          <w:rFonts w:ascii="Arial" w:hAnsi="Arial" w:cs="Arial"/>
          <w:bCs/>
          <w:sz w:val="24"/>
          <w:szCs w:val="24"/>
        </w:rPr>
        <w:tab/>
      </w:r>
      <w:r w:rsidR="00845671" w:rsidRPr="00CD67EC">
        <w:rPr>
          <w:rFonts w:ascii="Arial" w:hAnsi="Arial" w:cs="Arial"/>
          <w:bCs/>
          <w:sz w:val="24"/>
          <w:szCs w:val="24"/>
        </w:rPr>
        <w:tab/>
      </w:r>
      <w:r w:rsidRPr="00CD67EC">
        <w:rPr>
          <w:rFonts w:ascii="Arial" w:hAnsi="Arial" w:cs="Arial"/>
          <w:b/>
          <w:bCs/>
          <w:sz w:val="24"/>
          <w:szCs w:val="24"/>
        </w:rPr>
        <w:t>Faculty Search Committee Member.</w:t>
      </w:r>
      <w:r w:rsidRPr="00CD67EC">
        <w:rPr>
          <w:rFonts w:ascii="Arial" w:hAnsi="Arial" w:cs="Arial"/>
          <w:sz w:val="24"/>
          <w:szCs w:val="24"/>
        </w:rPr>
        <w:t xml:space="preserve"> </w:t>
      </w:r>
      <w:r w:rsidR="004C502A" w:rsidRPr="00CD67EC">
        <w:rPr>
          <w:rFonts w:ascii="Arial" w:hAnsi="Arial" w:cs="Arial"/>
          <w:sz w:val="24"/>
          <w:szCs w:val="24"/>
        </w:rPr>
        <w:t>Saint Louis University.</w:t>
      </w:r>
      <w:r w:rsidR="004C502A" w:rsidRPr="00CD67EC">
        <w:rPr>
          <w:rFonts w:ascii="Arial" w:hAnsi="Arial" w:cs="Arial"/>
          <w:b/>
          <w:sz w:val="24"/>
          <w:szCs w:val="24"/>
        </w:rPr>
        <w:t xml:space="preserve"> </w:t>
      </w:r>
      <w:r w:rsidRPr="00CD67EC">
        <w:rPr>
          <w:rFonts w:ascii="Arial" w:hAnsi="Arial" w:cs="Arial"/>
          <w:sz w:val="24"/>
          <w:szCs w:val="24"/>
        </w:rPr>
        <w:t>Served on a search committee in the Department of Counseling and Family Therapy for one new faculty member</w:t>
      </w:r>
      <w:r w:rsidR="007C3F9E" w:rsidRPr="00CD67EC">
        <w:rPr>
          <w:rFonts w:ascii="Arial" w:hAnsi="Arial" w:cs="Arial"/>
          <w:sz w:val="24"/>
          <w:szCs w:val="24"/>
        </w:rPr>
        <w:t xml:space="preserve">. </w:t>
      </w:r>
    </w:p>
    <w:p w14:paraId="5ADB971F" w14:textId="77777777" w:rsidR="007A4459" w:rsidRPr="00CD67EC" w:rsidRDefault="007A4459" w:rsidP="00905E93">
      <w:pPr>
        <w:tabs>
          <w:tab w:val="left" w:pos="440"/>
          <w:tab w:val="left" w:pos="1620"/>
          <w:tab w:val="left" w:pos="1800"/>
          <w:tab w:val="left" w:pos="2160"/>
          <w:tab w:val="left" w:pos="2520"/>
        </w:tabs>
        <w:ind w:right="-360"/>
        <w:rPr>
          <w:rFonts w:ascii="Arial" w:hAnsi="Arial" w:cs="Arial"/>
          <w:b/>
          <w:sz w:val="24"/>
          <w:szCs w:val="24"/>
        </w:rPr>
      </w:pPr>
    </w:p>
    <w:p w14:paraId="35415BAD" w14:textId="24EA2F5A" w:rsidR="002069A0" w:rsidRPr="00CD67EC" w:rsidRDefault="002069A0" w:rsidP="00905E93">
      <w:pPr>
        <w:tabs>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sz w:val="24"/>
          <w:szCs w:val="24"/>
        </w:rPr>
        <w:t>2002</w:t>
      </w:r>
      <w:r w:rsidRPr="00CD67EC">
        <w:rPr>
          <w:rFonts w:ascii="Arial" w:hAnsi="Arial" w:cs="Arial"/>
          <w:b/>
          <w:sz w:val="24"/>
          <w:szCs w:val="24"/>
        </w:rPr>
        <w:tab/>
      </w:r>
      <w:r w:rsidR="00845671" w:rsidRPr="00CD67EC">
        <w:rPr>
          <w:rFonts w:ascii="Arial" w:hAnsi="Arial" w:cs="Arial"/>
          <w:b/>
          <w:sz w:val="24"/>
          <w:szCs w:val="24"/>
        </w:rPr>
        <w:tab/>
      </w:r>
      <w:r w:rsidR="00845671" w:rsidRPr="00CD67EC">
        <w:rPr>
          <w:rFonts w:ascii="Arial" w:hAnsi="Arial" w:cs="Arial"/>
          <w:b/>
          <w:sz w:val="24"/>
          <w:szCs w:val="24"/>
        </w:rPr>
        <w:tab/>
      </w:r>
      <w:r w:rsidRPr="00CD67EC">
        <w:rPr>
          <w:rFonts w:ascii="Arial" w:hAnsi="Arial" w:cs="Arial"/>
          <w:b/>
          <w:sz w:val="24"/>
          <w:szCs w:val="24"/>
        </w:rPr>
        <w:t xml:space="preserve">Bridge Program Committee. </w:t>
      </w:r>
      <w:r w:rsidR="004C502A" w:rsidRPr="00CD67EC">
        <w:rPr>
          <w:rFonts w:ascii="Arial" w:hAnsi="Arial" w:cs="Arial"/>
          <w:sz w:val="24"/>
          <w:szCs w:val="24"/>
        </w:rPr>
        <w:t>Saint Louis University.</w:t>
      </w:r>
      <w:r w:rsidR="004C502A" w:rsidRPr="00CD67EC">
        <w:rPr>
          <w:rFonts w:ascii="Arial" w:hAnsi="Arial" w:cs="Arial"/>
          <w:b/>
          <w:sz w:val="24"/>
          <w:szCs w:val="24"/>
        </w:rPr>
        <w:t xml:space="preserve"> </w:t>
      </w:r>
      <w:r w:rsidRPr="00CD67EC">
        <w:rPr>
          <w:rFonts w:ascii="Arial" w:hAnsi="Arial" w:cs="Arial"/>
          <w:bCs/>
          <w:sz w:val="24"/>
          <w:szCs w:val="24"/>
        </w:rPr>
        <w:t>Served as a part of a committee that developed a bridge program between School of Social Service and the Department of Counseling and Family Therapy allowing social work students to enter the family therapy doctoral program with advanced standing</w:t>
      </w:r>
      <w:r w:rsidR="007C3F9E" w:rsidRPr="00CD67EC">
        <w:rPr>
          <w:rFonts w:ascii="Arial" w:hAnsi="Arial" w:cs="Arial"/>
          <w:bCs/>
          <w:sz w:val="24"/>
          <w:szCs w:val="24"/>
        </w:rPr>
        <w:t xml:space="preserve">. </w:t>
      </w:r>
    </w:p>
    <w:p w14:paraId="2766C667" w14:textId="77777777" w:rsidR="002069A0" w:rsidRPr="00CD67EC" w:rsidRDefault="002069A0" w:rsidP="00905E93">
      <w:pPr>
        <w:tabs>
          <w:tab w:val="left" w:pos="1620"/>
          <w:tab w:val="left" w:pos="1800"/>
          <w:tab w:val="left" w:pos="2160"/>
          <w:tab w:val="left" w:pos="2520"/>
        </w:tabs>
        <w:ind w:left="1800" w:hanging="1800"/>
        <w:rPr>
          <w:rFonts w:ascii="Arial" w:hAnsi="Arial" w:cs="Arial"/>
          <w:bCs/>
          <w:sz w:val="24"/>
          <w:szCs w:val="24"/>
        </w:rPr>
      </w:pPr>
    </w:p>
    <w:p w14:paraId="2CD62CFE" w14:textId="77777777" w:rsidR="002069A0" w:rsidRPr="00CD67EC" w:rsidRDefault="007C606D" w:rsidP="00905E93">
      <w:pPr>
        <w:tabs>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sz w:val="24"/>
          <w:szCs w:val="24"/>
        </w:rPr>
        <w:t xml:space="preserve">2002 to </w:t>
      </w:r>
      <w:r w:rsidR="004C502A" w:rsidRPr="00CD67EC">
        <w:rPr>
          <w:rFonts w:ascii="Arial" w:hAnsi="Arial" w:cs="Arial"/>
          <w:b/>
          <w:sz w:val="24"/>
          <w:szCs w:val="24"/>
        </w:rPr>
        <w:t>2005</w:t>
      </w:r>
      <w:r w:rsidR="002069A0" w:rsidRPr="00CD67EC">
        <w:rPr>
          <w:rFonts w:ascii="Arial" w:hAnsi="Arial" w:cs="Arial"/>
          <w:b/>
          <w:sz w:val="24"/>
          <w:szCs w:val="24"/>
        </w:rPr>
        <w:tab/>
      </w:r>
      <w:r w:rsidR="00845671" w:rsidRPr="00CD67EC">
        <w:rPr>
          <w:rFonts w:ascii="Arial" w:hAnsi="Arial" w:cs="Arial"/>
          <w:b/>
          <w:sz w:val="24"/>
          <w:szCs w:val="24"/>
        </w:rPr>
        <w:tab/>
      </w:r>
      <w:r w:rsidR="00845671" w:rsidRPr="00CD67EC">
        <w:rPr>
          <w:rFonts w:ascii="Arial" w:hAnsi="Arial" w:cs="Arial"/>
          <w:b/>
          <w:sz w:val="24"/>
          <w:szCs w:val="24"/>
        </w:rPr>
        <w:tab/>
      </w:r>
      <w:r w:rsidR="002069A0" w:rsidRPr="00CD67EC">
        <w:rPr>
          <w:rFonts w:ascii="Arial" w:hAnsi="Arial" w:cs="Arial"/>
          <w:b/>
          <w:sz w:val="24"/>
          <w:szCs w:val="24"/>
        </w:rPr>
        <w:t xml:space="preserve">COAMFTE Accreditation Committee Member. </w:t>
      </w:r>
      <w:r w:rsidR="004C502A" w:rsidRPr="00CD67EC">
        <w:rPr>
          <w:rFonts w:ascii="Arial" w:hAnsi="Arial" w:cs="Arial"/>
          <w:sz w:val="24"/>
          <w:szCs w:val="24"/>
        </w:rPr>
        <w:t>Saint Louis University.</w:t>
      </w:r>
      <w:r w:rsidR="004C502A" w:rsidRPr="00CD67EC">
        <w:rPr>
          <w:rFonts w:ascii="Arial" w:hAnsi="Arial" w:cs="Arial"/>
          <w:b/>
          <w:sz w:val="24"/>
          <w:szCs w:val="24"/>
        </w:rPr>
        <w:t xml:space="preserve"> </w:t>
      </w:r>
      <w:r w:rsidR="002069A0" w:rsidRPr="00CD67EC">
        <w:rPr>
          <w:rFonts w:ascii="Arial" w:hAnsi="Arial" w:cs="Arial"/>
          <w:bCs/>
          <w:sz w:val="24"/>
          <w:szCs w:val="24"/>
        </w:rPr>
        <w:t xml:space="preserve">Committee reviews accreditation standards of the </w:t>
      </w:r>
      <w:r w:rsidR="002069A0" w:rsidRPr="00CD67EC">
        <w:rPr>
          <w:rFonts w:ascii="Arial" w:hAnsi="Arial" w:cs="Arial"/>
          <w:bCs/>
          <w:sz w:val="24"/>
          <w:szCs w:val="24"/>
        </w:rPr>
        <w:lastRenderedPageBreak/>
        <w:t xml:space="preserve">Commission on Accreditation for Marriage and Family Therapy Education (COAMFTE). </w:t>
      </w:r>
    </w:p>
    <w:p w14:paraId="2F88E25E" w14:textId="77777777" w:rsidR="002069A0" w:rsidRPr="00CD67EC" w:rsidRDefault="002069A0" w:rsidP="00905E93">
      <w:pPr>
        <w:tabs>
          <w:tab w:val="left" w:pos="440"/>
          <w:tab w:val="left" w:pos="1620"/>
          <w:tab w:val="left" w:pos="1800"/>
          <w:tab w:val="left" w:pos="2160"/>
          <w:tab w:val="left" w:pos="2520"/>
        </w:tabs>
        <w:ind w:right="-360"/>
        <w:rPr>
          <w:rFonts w:ascii="Arial" w:hAnsi="Arial" w:cs="Arial"/>
          <w:b/>
          <w:sz w:val="24"/>
          <w:szCs w:val="24"/>
        </w:rPr>
      </w:pPr>
    </w:p>
    <w:p w14:paraId="3160FEAD" w14:textId="4BB29957" w:rsidR="002069A0" w:rsidRPr="00CD67EC" w:rsidRDefault="002069A0" w:rsidP="00905E93">
      <w:pPr>
        <w:tabs>
          <w:tab w:val="left" w:pos="440"/>
          <w:tab w:val="left" w:pos="1620"/>
          <w:tab w:val="left" w:pos="1800"/>
          <w:tab w:val="left" w:pos="2160"/>
          <w:tab w:val="left" w:pos="2520"/>
        </w:tabs>
        <w:ind w:left="2160" w:hanging="2160"/>
        <w:rPr>
          <w:rFonts w:ascii="Arial" w:hAnsi="Arial" w:cs="Arial"/>
          <w:sz w:val="24"/>
          <w:szCs w:val="24"/>
        </w:rPr>
      </w:pPr>
      <w:r w:rsidRPr="00CD67EC">
        <w:rPr>
          <w:rFonts w:ascii="Arial" w:hAnsi="Arial" w:cs="Arial"/>
          <w:b/>
          <w:bCs/>
          <w:sz w:val="24"/>
          <w:szCs w:val="24"/>
        </w:rPr>
        <w:t>2001</w:t>
      </w:r>
      <w:r w:rsidRPr="00CD67EC">
        <w:rPr>
          <w:rFonts w:ascii="Arial" w:hAnsi="Arial" w:cs="Arial"/>
          <w:sz w:val="24"/>
          <w:szCs w:val="24"/>
        </w:rPr>
        <w:tab/>
      </w:r>
      <w:r w:rsidR="00845671" w:rsidRPr="00CD67EC">
        <w:rPr>
          <w:rFonts w:ascii="Arial" w:hAnsi="Arial" w:cs="Arial"/>
          <w:sz w:val="24"/>
          <w:szCs w:val="24"/>
        </w:rPr>
        <w:tab/>
      </w:r>
      <w:r w:rsidR="00845671" w:rsidRPr="00CD67EC">
        <w:rPr>
          <w:rFonts w:ascii="Arial" w:hAnsi="Arial" w:cs="Arial"/>
          <w:sz w:val="24"/>
          <w:szCs w:val="24"/>
        </w:rPr>
        <w:tab/>
      </w:r>
      <w:r w:rsidRPr="00CD67EC">
        <w:rPr>
          <w:rFonts w:ascii="Arial" w:hAnsi="Arial" w:cs="Arial"/>
          <w:b/>
          <w:bCs/>
          <w:sz w:val="24"/>
          <w:szCs w:val="24"/>
        </w:rPr>
        <w:t>Faculty Search Committee Member.</w:t>
      </w:r>
      <w:r w:rsidRPr="00CD67EC">
        <w:rPr>
          <w:rFonts w:ascii="Arial" w:hAnsi="Arial" w:cs="Arial"/>
          <w:sz w:val="24"/>
          <w:szCs w:val="24"/>
        </w:rPr>
        <w:t xml:space="preserve"> </w:t>
      </w:r>
      <w:r w:rsidR="004C502A" w:rsidRPr="00CD67EC">
        <w:rPr>
          <w:rFonts w:ascii="Arial" w:hAnsi="Arial" w:cs="Arial"/>
          <w:sz w:val="24"/>
          <w:szCs w:val="24"/>
        </w:rPr>
        <w:t>Saint Louis University.</w:t>
      </w:r>
      <w:r w:rsidR="004C502A" w:rsidRPr="00CD67EC">
        <w:rPr>
          <w:rFonts w:ascii="Arial" w:hAnsi="Arial" w:cs="Arial"/>
          <w:b/>
          <w:sz w:val="24"/>
          <w:szCs w:val="24"/>
        </w:rPr>
        <w:t xml:space="preserve"> </w:t>
      </w:r>
      <w:r w:rsidRPr="00CD67EC">
        <w:rPr>
          <w:rFonts w:ascii="Arial" w:hAnsi="Arial" w:cs="Arial"/>
          <w:sz w:val="24"/>
          <w:szCs w:val="24"/>
        </w:rPr>
        <w:t>Served on a search committee in the Department of Counseling and Family Therapy for one new faculty member</w:t>
      </w:r>
      <w:r w:rsidR="007C3F9E" w:rsidRPr="00CD67EC">
        <w:rPr>
          <w:rFonts w:ascii="Arial" w:hAnsi="Arial" w:cs="Arial"/>
          <w:sz w:val="24"/>
          <w:szCs w:val="24"/>
        </w:rPr>
        <w:t xml:space="preserve">. </w:t>
      </w:r>
    </w:p>
    <w:p w14:paraId="7116F41C" w14:textId="77777777" w:rsidR="002069A0" w:rsidRPr="00CD67EC" w:rsidRDefault="002069A0" w:rsidP="00905E93">
      <w:pPr>
        <w:tabs>
          <w:tab w:val="left" w:pos="440"/>
          <w:tab w:val="left" w:pos="1620"/>
          <w:tab w:val="left" w:pos="1800"/>
          <w:tab w:val="left" w:pos="2160"/>
          <w:tab w:val="left" w:pos="2520"/>
        </w:tabs>
        <w:ind w:left="1800" w:hanging="1800"/>
        <w:rPr>
          <w:rFonts w:ascii="Arial" w:hAnsi="Arial" w:cs="Arial"/>
          <w:sz w:val="24"/>
          <w:szCs w:val="24"/>
        </w:rPr>
      </w:pPr>
    </w:p>
    <w:p w14:paraId="189FB808" w14:textId="3E4F291A" w:rsidR="002069A0" w:rsidRPr="00CD67EC" w:rsidRDefault="002069A0" w:rsidP="00905E93">
      <w:pPr>
        <w:tabs>
          <w:tab w:val="left" w:pos="440"/>
          <w:tab w:val="left" w:pos="1620"/>
          <w:tab w:val="left" w:pos="1800"/>
          <w:tab w:val="left" w:pos="2160"/>
          <w:tab w:val="left" w:pos="2520"/>
        </w:tabs>
        <w:ind w:left="2160" w:hanging="2160"/>
        <w:rPr>
          <w:rFonts w:ascii="Arial" w:hAnsi="Arial" w:cs="Arial"/>
          <w:sz w:val="24"/>
          <w:szCs w:val="24"/>
        </w:rPr>
      </w:pPr>
      <w:r w:rsidRPr="00CD67EC">
        <w:rPr>
          <w:rFonts w:ascii="Arial" w:hAnsi="Arial" w:cs="Arial"/>
          <w:b/>
          <w:bCs/>
          <w:sz w:val="24"/>
          <w:szCs w:val="24"/>
        </w:rPr>
        <w:t>2000</w:t>
      </w:r>
      <w:r w:rsidRPr="00CD67EC">
        <w:rPr>
          <w:rFonts w:ascii="Arial" w:hAnsi="Arial" w:cs="Arial"/>
          <w:b/>
          <w:bCs/>
          <w:sz w:val="24"/>
          <w:szCs w:val="24"/>
        </w:rPr>
        <w:tab/>
      </w:r>
      <w:r w:rsidR="00845671" w:rsidRPr="00CD67EC">
        <w:rPr>
          <w:rFonts w:ascii="Arial" w:hAnsi="Arial" w:cs="Arial"/>
          <w:b/>
          <w:bCs/>
          <w:sz w:val="24"/>
          <w:szCs w:val="24"/>
        </w:rPr>
        <w:tab/>
      </w:r>
      <w:r w:rsidR="00845671" w:rsidRPr="00CD67EC">
        <w:rPr>
          <w:rFonts w:ascii="Arial" w:hAnsi="Arial" w:cs="Arial"/>
          <w:b/>
          <w:bCs/>
          <w:sz w:val="24"/>
          <w:szCs w:val="24"/>
        </w:rPr>
        <w:tab/>
      </w:r>
      <w:r w:rsidRPr="00CD67EC">
        <w:rPr>
          <w:rFonts w:ascii="Arial" w:hAnsi="Arial" w:cs="Arial"/>
          <w:b/>
          <w:bCs/>
          <w:sz w:val="24"/>
          <w:szCs w:val="24"/>
        </w:rPr>
        <w:t>Faculty Search Committee Member.</w:t>
      </w:r>
      <w:r w:rsidRPr="00CD67EC">
        <w:rPr>
          <w:rFonts w:ascii="Arial" w:hAnsi="Arial" w:cs="Arial"/>
          <w:sz w:val="24"/>
          <w:szCs w:val="24"/>
        </w:rPr>
        <w:t xml:space="preserve"> </w:t>
      </w:r>
      <w:r w:rsidR="004C502A" w:rsidRPr="00CD67EC">
        <w:rPr>
          <w:rFonts w:ascii="Arial" w:hAnsi="Arial" w:cs="Arial"/>
          <w:sz w:val="24"/>
          <w:szCs w:val="24"/>
        </w:rPr>
        <w:t>Saint Louis University.</w:t>
      </w:r>
      <w:r w:rsidR="004C502A" w:rsidRPr="00CD67EC">
        <w:rPr>
          <w:rFonts w:ascii="Arial" w:hAnsi="Arial" w:cs="Arial"/>
          <w:b/>
          <w:sz w:val="24"/>
          <w:szCs w:val="24"/>
        </w:rPr>
        <w:t xml:space="preserve"> </w:t>
      </w:r>
      <w:r w:rsidRPr="00CD67EC">
        <w:rPr>
          <w:rFonts w:ascii="Arial" w:hAnsi="Arial" w:cs="Arial"/>
          <w:sz w:val="24"/>
          <w:szCs w:val="24"/>
        </w:rPr>
        <w:t>Served on a search committee in the Department of Counseling and Family Therapy for two new faculty members</w:t>
      </w:r>
      <w:r w:rsidR="007C3F9E" w:rsidRPr="00CD67EC">
        <w:rPr>
          <w:rFonts w:ascii="Arial" w:hAnsi="Arial" w:cs="Arial"/>
          <w:sz w:val="24"/>
          <w:szCs w:val="24"/>
        </w:rPr>
        <w:t xml:space="preserve">. </w:t>
      </w:r>
    </w:p>
    <w:p w14:paraId="38121EDF" w14:textId="77777777" w:rsidR="008065AA" w:rsidRPr="00CD67EC" w:rsidRDefault="008065AA" w:rsidP="00905E93">
      <w:pPr>
        <w:tabs>
          <w:tab w:val="left" w:pos="440"/>
          <w:tab w:val="left" w:pos="1620"/>
          <w:tab w:val="left" w:pos="1800"/>
          <w:tab w:val="left" w:pos="2160"/>
          <w:tab w:val="left" w:pos="2520"/>
        </w:tabs>
        <w:ind w:left="1800" w:right="-360" w:hanging="1800"/>
        <w:rPr>
          <w:rFonts w:ascii="Arial" w:hAnsi="Arial" w:cs="Arial"/>
          <w:b/>
          <w:sz w:val="24"/>
          <w:szCs w:val="24"/>
          <w:u w:val="single"/>
        </w:rPr>
      </w:pPr>
    </w:p>
    <w:p w14:paraId="06B95D24" w14:textId="4D5B066B" w:rsidR="002069A0" w:rsidRPr="00CD67EC" w:rsidRDefault="00F73FDE" w:rsidP="00905E93">
      <w:pPr>
        <w:tabs>
          <w:tab w:val="left" w:pos="440"/>
          <w:tab w:val="left" w:pos="1620"/>
          <w:tab w:val="left" w:pos="1800"/>
          <w:tab w:val="left" w:pos="2160"/>
          <w:tab w:val="left" w:pos="2520"/>
        </w:tabs>
        <w:ind w:left="1800" w:right="-360" w:hanging="1800"/>
        <w:rPr>
          <w:rFonts w:ascii="Arial" w:hAnsi="Arial" w:cs="Arial"/>
          <w:b/>
          <w:sz w:val="24"/>
          <w:szCs w:val="24"/>
          <w:u w:val="single"/>
        </w:rPr>
      </w:pPr>
      <w:r w:rsidRPr="00CD67EC">
        <w:rPr>
          <w:rFonts w:ascii="Arial" w:hAnsi="Arial" w:cs="Arial"/>
          <w:b/>
          <w:sz w:val="24"/>
          <w:szCs w:val="24"/>
          <w:u w:val="single"/>
        </w:rPr>
        <w:t>COMMUNITY SERVICE</w:t>
      </w:r>
    </w:p>
    <w:p w14:paraId="1036DB0A" w14:textId="77777777" w:rsidR="002069A0" w:rsidRPr="00CD67EC" w:rsidRDefault="002069A0" w:rsidP="00905E93">
      <w:pPr>
        <w:tabs>
          <w:tab w:val="left" w:pos="440"/>
          <w:tab w:val="left" w:pos="1620"/>
          <w:tab w:val="left" w:pos="1800"/>
          <w:tab w:val="left" w:pos="2160"/>
          <w:tab w:val="left" w:pos="2520"/>
        </w:tabs>
        <w:ind w:left="1800" w:right="-360" w:hanging="1800"/>
        <w:rPr>
          <w:rFonts w:ascii="Arial" w:hAnsi="Arial" w:cs="Arial"/>
          <w:sz w:val="24"/>
          <w:szCs w:val="24"/>
        </w:rPr>
      </w:pPr>
    </w:p>
    <w:p w14:paraId="237DC183" w14:textId="77777777" w:rsidR="001850EB" w:rsidRPr="00CD67EC" w:rsidRDefault="001850EB" w:rsidP="00905E93">
      <w:pPr>
        <w:tabs>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bCs/>
          <w:sz w:val="24"/>
          <w:szCs w:val="24"/>
        </w:rPr>
        <w:t>11/2010</w:t>
      </w:r>
      <w:r w:rsidRPr="00CD67EC">
        <w:rPr>
          <w:rFonts w:ascii="Arial" w:hAnsi="Arial" w:cs="Arial"/>
          <w:b/>
          <w:bCs/>
          <w:sz w:val="24"/>
          <w:szCs w:val="24"/>
        </w:rPr>
        <w:tab/>
      </w:r>
      <w:r w:rsidRPr="00CD67EC">
        <w:rPr>
          <w:rFonts w:ascii="Arial" w:hAnsi="Arial" w:cs="Arial"/>
          <w:b/>
          <w:bCs/>
          <w:sz w:val="24"/>
          <w:szCs w:val="24"/>
        </w:rPr>
        <w:tab/>
      </w:r>
      <w:r w:rsidRPr="00CD67EC">
        <w:rPr>
          <w:rFonts w:ascii="Arial" w:hAnsi="Arial" w:cs="Arial"/>
          <w:b/>
          <w:bCs/>
          <w:sz w:val="24"/>
          <w:szCs w:val="24"/>
        </w:rPr>
        <w:tab/>
      </w:r>
      <w:r w:rsidRPr="00CD67EC">
        <w:rPr>
          <w:rFonts w:ascii="Arial" w:hAnsi="Arial" w:cs="Arial"/>
          <w:bCs/>
          <w:sz w:val="24"/>
          <w:szCs w:val="24"/>
        </w:rPr>
        <w:t xml:space="preserve">Living in the </w:t>
      </w:r>
      <w:r w:rsidRPr="00CD67EC">
        <w:rPr>
          <w:rFonts w:ascii="Arial" w:hAnsi="Arial" w:cs="Arial"/>
          <w:bCs/>
          <w:i/>
          <w:sz w:val="24"/>
          <w:szCs w:val="24"/>
        </w:rPr>
        <w:t>New Normal</w:t>
      </w:r>
      <w:r w:rsidRPr="00CD67EC">
        <w:rPr>
          <w:rFonts w:ascii="Arial" w:hAnsi="Arial" w:cs="Arial"/>
          <w:bCs/>
          <w:sz w:val="24"/>
          <w:szCs w:val="24"/>
        </w:rPr>
        <w:t>: Helping Children Thrive through Good and Challenging Times. Invited to take part in the</w:t>
      </w:r>
      <w:r w:rsidR="00E51DEC" w:rsidRPr="00CD67EC">
        <w:rPr>
          <w:rFonts w:ascii="Arial" w:hAnsi="Arial" w:cs="Arial"/>
          <w:bCs/>
          <w:sz w:val="24"/>
          <w:szCs w:val="24"/>
        </w:rPr>
        <w:t xml:space="preserve"> two-day</w:t>
      </w:r>
      <w:r w:rsidRPr="00CD67EC">
        <w:rPr>
          <w:rFonts w:ascii="Arial" w:hAnsi="Arial" w:cs="Arial"/>
          <w:bCs/>
          <w:sz w:val="24"/>
          <w:szCs w:val="24"/>
        </w:rPr>
        <w:t xml:space="preserve"> Military Child Education Coalition planning session coordinated by Brigadier General Burton Francisco and Barbara Levin (spouse of Senator Carl Levin).</w:t>
      </w:r>
    </w:p>
    <w:p w14:paraId="789151BB" w14:textId="77777777" w:rsidR="00ED3752" w:rsidRPr="00CD67EC" w:rsidRDefault="00ED3752" w:rsidP="00905E93">
      <w:pPr>
        <w:tabs>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bCs/>
          <w:sz w:val="24"/>
          <w:szCs w:val="24"/>
        </w:rPr>
        <w:t>11/2008</w:t>
      </w:r>
      <w:r w:rsidRPr="00CD67EC">
        <w:rPr>
          <w:rFonts w:ascii="Arial" w:hAnsi="Arial" w:cs="Arial"/>
          <w:b/>
          <w:bCs/>
          <w:sz w:val="24"/>
          <w:szCs w:val="24"/>
        </w:rPr>
        <w:tab/>
      </w:r>
      <w:r w:rsidRPr="00CD67EC">
        <w:rPr>
          <w:rFonts w:ascii="Arial" w:hAnsi="Arial" w:cs="Arial"/>
          <w:b/>
          <w:bCs/>
          <w:sz w:val="24"/>
          <w:szCs w:val="24"/>
        </w:rPr>
        <w:tab/>
      </w:r>
      <w:r w:rsidRPr="00CD67EC">
        <w:rPr>
          <w:rFonts w:ascii="Arial" w:hAnsi="Arial" w:cs="Arial"/>
          <w:b/>
          <w:bCs/>
          <w:sz w:val="24"/>
          <w:szCs w:val="24"/>
        </w:rPr>
        <w:tab/>
        <w:t xml:space="preserve">Co-signee, Michigan’s Military Family and Community Covenant. </w:t>
      </w:r>
      <w:r w:rsidRPr="00CD67EC">
        <w:rPr>
          <w:rFonts w:ascii="Arial" w:hAnsi="Arial" w:cs="Arial"/>
          <w:bCs/>
          <w:sz w:val="24"/>
          <w:szCs w:val="24"/>
        </w:rPr>
        <w:t xml:space="preserve">Signed covenant related to returning military in ceremony hosted by Lt. Governor John D. Cherry, State Capitol, Lansing, Michigan. </w:t>
      </w:r>
      <w:r w:rsidR="00853FEE" w:rsidRPr="00CD67EC">
        <w:rPr>
          <w:rFonts w:ascii="Arial" w:hAnsi="Arial" w:cs="Arial"/>
          <w:bCs/>
          <w:sz w:val="24"/>
          <w:szCs w:val="24"/>
        </w:rPr>
        <w:t>In addition to Lt. Governor Cherry, other signees included The Adjutant General (Michigan National Guard), the Assistant Adjutant General, the commander of Michigan Air National Guard, the Governor’s Advisor to Homeland Security, the Director of Veteran’s Affairs, and a State Senator.</w:t>
      </w:r>
    </w:p>
    <w:p w14:paraId="79F96486" w14:textId="77777777" w:rsidR="00ED3752" w:rsidRPr="00CD67EC" w:rsidRDefault="00ED3752" w:rsidP="00905E93">
      <w:pPr>
        <w:tabs>
          <w:tab w:val="left" w:pos="1620"/>
          <w:tab w:val="left" w:pos="1800"/>
          <w:tab w:val="left" w:pos="2160"/>
          <w:tab w:val="left" w:pos="2520"/>
        </w:tabs>
        <w:ind w:left="2160" w:hanging="2160"/>
        <w:rPr>
          <w:rFonts w:ascii="Arial" w:hAnsi="Arial" w:cs="Arial"/>
          <w:bCs/>
          <w:sz w:val="24"/>
          <w:szCs w:val="24"/>
        </w:rPr>
      </w:pPr>
    </w:p>
    <w:p w14:paraId="6F92509A" w14:textId="47520BCE" w:rsidR="00656FD3" w:rsidRPr="00CD67EC" w:rsidRDefault="007172AA" w:rsidP="00905E93">
      <w:pPr>
        <w:tabs>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bCs/>
          <w:sz w:val="24"/>
          <w:szCs w:val="24"/>
        </w:rPr>
        <w:t xml:space="preserve">2006 to </w:t>
      </w:r>
      <w:r w:rsidR="008F62D7" w:rsidRPr="00CD67EC">
        <w:rPr>
          <w:rFonts w:ascii="Arial" w:hAnsi="Arial" w:cs="Arial"/>
          <w:b/>
          <w:bCs/>
          <w:sz w:val="24"/>
          <w:szCs w:val="24"/>
        </w:rPr>
        <w:t>2012</w:t>
      </w:r>
      <w:r w:rsidRPr="00CD67EC">
        <w:rPr>
          <w:rFonts w:ascii="Arial" w:hAnsi="Arial" w:cs="Arial"/>
          <w:b/>
          <w:bCs/>
          <w:sz w:val="24"/>
          <w:szCs w:val="24"/>
        </w:rPr>
        <w:tab/>
      </w:r>
      <w:r w:rsidRPr="00CD67EC">
        <w:rPr>
          <w:rFonts w:ascii="Arial" w:hAnsi="Arial" w:cs="Arial"/>
          <w:b/>
          <w:bCs/>
          <w:sz w:val="24"/>
          <w:szCs w:val="24"/>
        </w:rPr>
        <w:tab/>
      </w:r>
      <w:r w:rsidR="00656FD3" w:rsidRPr="00CD67EC">
        <w:rPr>
          <w:rFonts w:ascii="Arial" w:hAnsi="Arial" w:cs="Arial"/>
          <w:b/>
          <w:bCs/>
          <w:sz w:val="24"/>
          <w:szCs w:val="24"/>
        </w:rPr>
        <w:t>Reintegration workshops for National Guard Service Members.</w:t>
      </w:r>
      <w:r w:rsidR="00656FD3" w:rsidRPr="00CD67EC">
        <w:rPr>
          <w:rFonts w:ascii="Arial" w:hAnsi="Arial" w:cs="Arial"/>
          <w:bCs/>
          <w:sz w:val="24"/>
          <w:szCs w:val="24"/>
        </w:rPr>
        <w:t xml:space="preserve"> Volunteer service at </w:t>
      </w:r>
      <w:r w:rsidR="008F62D7" w:rsidRPr="00CD67EC">
        <w:rPr>
          <w:rFonts w:ascii="Arial" w:hAnsi="Arial" w:cs="Arial"/>
          <w:bCs/>
          <w:sz w:val="24"/>
          <w:szCs w:val="24"/>
        </w:rPr>
        <w:t xml:space="preserve">30 </w:t>
      </w:r>
      <w:r w:rsidR="00656FD3" w:rsidRPr="00CD67EC">
        <w:rPr>
          <w:rFonts w:ascii="Arial" w:hAnsi="Arial" w:cs="Arial"/>
          <w:bCs/>
          <w:sz w:val="24"/>
          <w:szCs w:val="24"/>
        </w:rPr>
        <w:t>weekend</w:t>
      </w:r>
      <w:r w:rsidRPr="00CD67EC">
        <w:rPr>
          <w:rFonts w:ascii="Arial" w:hAnsi="Arial" w:cs="Arial"/>
          <w:bCs/>
          <w:sz w:val="24"/>
          <w:szCs w:val="24"/>
        </w:rPr>
        <w:t>-</w:t>
      </w:r>
      <w:r w:rsidR="00656FD3" w:rsidRPr="00CD67EC">
        <w:rPr>
          <w:rFonts w:ascii="Arial" w:hAnsi="Arial" w:cs="Arial"/>
          <w:bCs/>
          <w:sz w:val="24"/>
          <w:szCs w:val="24"/>
        </w:rPr>
        <w:t>long reunion workshops for National Guard veterans and their families. Run groups, do presentations, and provide input into program dev</w:t>
      </w:r>
      <w:r w:rsidR="007476BA" w:rsidRPr="00CD67EC">
        <w:rPr>
          <w:rFonts w:ascii="Arial" w:hAnsi="Arial" w:cs="Arial"/>
          <w:bCs/>
          <w:sz w:val="24"/>
          <w:szCs w:val="24"/>
        </w:rPr>
        <w:t xml:space="preserve">elopment. </w:t>
      </w:r>
      <w:r w:rsidR="006E765A" w:rsidRPr="00CD67EC">
        <w:rPr>
          <w:rFonts w:ascii="Arial" w:hAnsi="Arial" w:cs="Arial"/>
          <w:bCs/>
          <w:sz w:val="24"/>
          <w:szCs w:val="24"/>
        </w:rPr>
        <w:t>Participate</w:t>
      </w:r>
      <w:r w:rsidR="007476BA" w:rsidRPr="00CD67EC">
        <w:rPr>
          <w:rFonts w:ascii="Arial" w:hAnsi="Arial" w:cs="Arial"/>
          <w:bCs/>
          <w:sz w:val="24"/>
          <w:szCs w:val="24"/>
        </w:rPr>
        <w:t xml:space="preserve">d </w:t>
      </w:r>
      <w:r w:rsidR="006E765A" w:rsidRPr="00CD67EC">
        <w:rPr>
          <w:rFonts w:ascii="Arial" w:hAnsi="Arial" w:cs="Arial"/>
          <w:bCs/>
          <w:sz w:val="24"/>
          <w:szCs w:val="24"/>
        </w:rPr>
        <w:t xml:space="preserve">in </w:t>
      </w:r>
      <w:r w:rsidR="007476BA" w:rsidRPr="00CD67EC">
        <w:rPr>
          <w:rFonts w:ascii="Arial" w:hAnsi="Arial" w:cs="Arial"/>
          <w:bCs/>
          <w:sz w:val="24"/>
          <w:szCs w:val="24"/>
        </w:rPr>
        <w:t>workshops at following units/locations/dates:</w:t>
      </w:r>
    </w:p>
    <w:p w14:paraId="68DA77E3" w14:textId="77777777" w:rsidR="006E4806" w:rsidRPr="00CD67EC" w:rsidRDefault="006E4806" w:rsidP="00905E93">
      <w:pPr>
        <w:tabs>
          <w:tab w:val="left" w:pos="1620"/>
          <w:tab w:val="left" w:pos="1800"/>
          <w:tab w:val="left" w:pos="2160"/>
          <w:tab w:val="left" w:pos="2520"/>
        </w:tabs>
        <w:ind w:left="2160" w:hanging="2160"/>
        <w:rPr>
          <w:rFonts w:ascii="Arial" w:hAnsi="Arial" w:cs="Arial"/>
          <w:bCs/>
          <w:sz w:val="24"/>
          <w:szCs w:val="24"/>
        </w:rPr>
      </w:pPr>
    </w:p>
    <w:p w14:paraId="2036266B" w14:textId="77777777" w:rsidR="002069A0" w:rsidRPr="00CD67EC" w:rsidRDefault="002069A0" w:rsidP="00905E93">
      <w:pPr>
        <w:tabs>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bCs/>
          <w:sz w:val="24"/>
          <w:szCs w:val="24"/>
        </w:rPr>
        <w:t>2002</w:t>
      </w:r>
      <w:r w:rsidRPr="00CD67EC">
        <w:rPr>
          <w:rFonts w:ascii="Arial" w:hAnsi="Arial" w:cs="Arial"/>
          <w:b/>
          <w:bCs/>
          <w:sz w:val="24"/>
          <w:szCs w:val="24"/>
        </w:rPr>
        <w:tab/>
      </w:r>
      <w:r w:rsidR="00845671" w:rsidRPr="00CD67EC">
        <w:rPr>
          <w:rFonts w:ascii="Arial" w:hAnsi="Arial" w:cs="Arial"/>
          <w:b/>
          <w:bCs/>
          <w:sz w:val="24"/>
          <w:szCs w:val="24"/>
        </w:rPr>
        <w:tab/>
      </w:r>
      <w:r w:rsidR="00845671" w:rsidRPr="00CD67EC">
        <w:rPr>
          <w:rFonts w:ascii="Arial" w:hAnsi="Arial" w:cs="Arial"/>
          <w:b/>
          <w:bCs/>
          <w:sz w:val="24"/>
          <w:szCs w:val="24"/>
        </w:rPr>
        <w:tab/>
      </w:r>
      <w:r w:rsidRPr="00CD67EC">
        <w:rPr>
          <w:rFonts w:ascii="Arial" w:hAnsi="Arial" w:cs="Arial"/>
          <w:b/>
          <w:bCs/>
          <w:sz w:val="24"/>
          <w:szCs w:val="24"/>
        </w:rPr>
        <w:t xml:space="preserve">Internal Family Systems Training Assistant. </w:t>
      </w:r>
      <w:r w:rsidRPr="00CD67EC">
        <w:rPr>
          <w:rFonts w:ascii="Arial" w:hAnsi="Arial" w:cs="Arial"/>
          <w:bCs/>
          <w:sz w:val="24"/>
          <w:szCs w:val="24"/>
        </w:rPr>
        <w:t>Served as assistant trainer in a year</w:t>
      </w:r>
      <w:r w:rsidR="00A31B3E" w:rsidRPr="00CD67EC">
        <w:rPr>
          <w:rFonts w:ascii="Arial" w:hAnsi="Arial" w:cs="Arial"/>
          <w:bCs/>
          <w:sz w:val="24"/>
          <w:szCs w:val="24"/>
        </w:rPr>
        <w:t>-</w:t>
      </w:r>
      <w:r w:rsidRPr="00CD67EC">
        <w:rPr>
          <w:rFonts w:ascii="Arial" w:hAnsi="Arial" w:cs="Arial"/>
          <w:bCs/>
          <w:sz w:val="24"/>
          <w:szCs w:val="24"/>
        </w:rPr>
        <w:t>long Internal Family Systems intensive training in St. Louis</w:t>
      </w:r>
      <w:r w:rsidR="00A31B3E" w:rsidRPr="00CD67EC">
        <w:rPr>
          <w:rFonts w:ascii="Arial" w:hAnsi="Arial" w:cs="Arial"/>
          <w:bCs/>
          <w:sz w:val="24"/>
          <w:szCs w:val="24"/>
        </w:rPr>
        <w:t>, MO</w:t>
      </w:r>
    </w:p>
    <w:p w14:paraId="586CA060" w14:textId="77777777" w:rsidR="002069A0" w:rsidRPr="00CD67EC" w:rsidRDefault="002069A0" w:rsidP="00905E93">
      <w:pPr>
        <w:tabs>
          <w:tab w:val="left" w:pos="440"/>
          <w:tab w:val="left" w:pos="1620"/>
          <w:tab w:val="left" w:pos="1800"/>
          <w:tab w:val="left" w:pos="2160"/>
          <w:tab w:val="left" w:pos="2520"/>
        </w:tabs>
        <w:rPr>
          <w:rFonts w:ascii="Arial" w:hAnsi="Arial" w:cs="Arial"/>
          <w:bCs/>
          <w:sz w:val="24"/>
          <w:szCs w:val="24"/>
        </w:rPr>
      </w:pPr>
    </w:p>
    <w:p w14:paraId="5A5163FB" w14:textId="5F60E84C" w:rsidR="002069A0" w:rsidRDefault="007C606D" w:rsidP="00905E93">
      <w:pPr>
        <w:tabs>
          <w:tab w:val="left" w:pos="440"/>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sz w:val="24"/>
          <w:szCs w:val="24"/>
        </w:rPr>
        <w:t xml:space="preserve">2000 to </w:t>
      </w:r>
      <w:r w:rsidR="002069A0" w:rsidRPr="00CD67EC">
        <w:rPr>
          <w:rFonts w:ascii="Arial" w:hAnsi="Arial" w:cs="Arial"/>
          <w:b/>
          <w:sz w:val="24"/>
          <w:szCs w:val="24"/>
        </w:rPr>
        <w:t>2002</w:t>
      </w:r>
      <w:r w:rsidR="002069A0" w:rsidRPr="00CD67EC">
        <w:rPr>
          <w:rFonts w:ascii="Arial" w:hAnsi="Arial" w:cs="Arial"/>
          <w:b/>
          <w:sz w:val="24"/>
          <w:szCs w:val="24"/>
        </w:rPr>
        <w:tab/>
      </w:r>
      <w:r w:rsidR="00845671" w:rsidRPr="00CD67EC">
        <w:rPr>
          <w:rFonts w:ascii="Arial" w:hAnsi="Arial" w:cs="Arial"/>
          <w:b/>
          <w:sz w:val="24"/>
          <w:szCs w:val="24"/>
        </w:rPr>
        <w:tab/>
      </w:r>
      <w:r w:rsidR="00845671" w:rsidRPr="00CD67EC">
        <w:rPr>
          <w:rFonts w:ascii="Arial" w:hAnsi="Arial" w:cs="Arial"/>
          <w:b/>
          <w:sz w:val="24"/>
          <w:szCs w:val="24"/>
        </w:rPr>
        <w:tab/>
      </w:r>
      <w:r w:rsidR="002069A0" w:rsidRPr="00CD67EC">
        <w:rPr>
          <w:rFonts w:ascii="Arial" w:hAnsi="Arial" w:cs="Arial"/>
          <w:b/>
          <w:bCs/>
          <w:sz w:val="24"/>
          <w:szCs w:val="24"/>
        </w:rPr>
        <w:t>United Way Counseling and Support Services Panel.</w:t>
      </w:r>
      <w:r w:rsidR="002069A0" w:rsidRPr="00CD67EC">
        <w:rPr>
          <w:rFonts w:ascii="Arial" w:hAnsi="Arial" w:cs="Arial"/>
          <w:b/>
          <w:sz w:val="24"/>
          <w:szCs w:val="24"/>
        </w:rPr>
        <w:t xml:space="preserve"> </w:t>
      </w:r>
      <w:r w:rsidR="002069A0" w:rsidRPr="00CD67EC">
        <w:rPr>
          <w:rFonts w:ascii="Arial" w:hAnsi="Arial" w:cs="Arial"/>
          <w:bCs/>
          <w:sz w:val="24"/>
          <w:szCs w:val="24"/>
        </w:rPr>
        <w:t xml:space="preserve">Volunteer position that involved visiting United Way agencies in the St. Louis </w:t>
      </w:r>
      <w:proofErr w:type="gramStart"/>
      <w:r w:rsidR="002069A0" w:rsidRPr="00CD67EC">
        <w:rPr>
          <w:rFonts w:ascii="Arial" w:hAnsi="Arial" w:cs="Arial"/>
          <w:bCs/>
          <w:sz w:val="24"/>
          <w:szCs w:val="24"/>
        </w:rPr>
        <w:t>area, and</w:t>
      </w:r>
      <w:proofErr w:type="gramEnd"/>
      <w:r w:rsidR="002069A0" w:rsidRPr="00CD67EC">
        <w:rPr>
          <w:rFonts w:ascii="Arial" w:hAnsi="Arial" w:cs="Arial"/>
          <w:bCs/>
          <w:sz w:val="24"/>
          <w:szCs w:val="24"/>
        </w:rPr>
        <w:t xml:space="preserve"> making recommendations for agency funding</w:t>
      </w:r>
      <w:r w:rsidR="007C3F9E" w:rsidRPr="00CD67EC">
        <w:rPr>
          <w:rFonts w:ascii="Arial" w:hAnsi="Arial" w:cs="Arial"/>
          <w:bCs/>
          <w:sz w:val="24"/>
          <w:szCs w:val="24"/>
        </w:rPr>
        <w:t xml:space="preserve">. </w:t>
      </w:r>
    </w:p>
    <w:p w14:paraId="362ED517" w14:textId="77777777" w:rsidR="00FE775C" w:rsidRPr="00CD67EC" w:rsidRDefault="00FE775C" w:rsidP="00905E93">
      <w:pPr>
        <w:tabs>
          <w:tab w:val="left" w:pos="440"/>
          <w:tab w:val="left" w:pos="1620"/>
          <w:tab w:val="left" w:pos="1800"/>
          <w:tab w:val="left" w:pos="2160"/>
          <w:tab w:val="left" w:pos="2520"/>
        </w:tabs>
        <w:ind w:left="2160" w:hanging="2160"/>
        <w:rPr>
          <w:rFonts w:ascii="Arial" w:hAnsi="Arial" w:cs="Arial"/>
          <w:bCs/>
          <w:sz w:val="24"/>
          <w:szCs w:val="24"/>
        </w:rPr>
      </w:pPr>
    </w:p>
    <w:p w14:paraId="4505C4A7" w14:textId="55E26ADC" w:rsidR="002069A0" w:rsidRPr="00CD67EC" w:rsidRDefault="00845671" w:rsidP="00905E93">
      <w:pPr>
        <w:tabs>
          <w:tab w:val="left" w:pos="440"/>
          <w:tab w:val="left" w:pos="1620"/>
          <w:tab w:val="left" w:pos="1800"/>
          <w:tab w:val="left" w:pos="2160"/>
          <w:tab w:val="left" w:pos="2520"/>
        </w:tabs>
        <w:ind w:right="-360"/>
        <w:jc w:val="center"/>
        <w:rPr>
          <w:rFonts w:ascii="Arial" w:hAnsi="Arial" w:cs="Arial"/>
          <w:b/>
          <w:sz w:val="24"/>
          <w:szCs w:val="24"/>
          <w:u w:val="single"/>
        </w:rPr>
      </w:pPr>
      <w:r w:rsidRPr="00CD67EC">
        <w:rPr>
          <w:rFonts w:ascii="Arial" w:hAnsi="Arial" w:cs="Arial"/>
          <w:b/>
          <w:sz w:val="24"/>
          <w:szCs w:val="24"/>
          <w:u w:val="single"/>
        </w:rPr>
        <w:t>ADMINISTRATIVE</w:t>
      </w:r>
      <w:r w:rsidR="002069A0" w:rsidRPr="00CD67EC">
        <w:rPr>
          <w:rFonts w:ascii="Arial" w:hAnsi="Arial" w:cs="Arial"/>
          <w:b/>
          <w:sz w:val="24"/>
          <w:szCs w:val="24"/>
          <w:u w:val="single"/>
        </w:rPr>
        <w:t xml:space="preserve"> EXPERIENCE</w:t>
      </w:r>
    </w:p>
    <w:p w14:paraId="0D4D0B89" w14:textId="77777777" w:rsidR="008F62D7" w:rsidRPr="00CD67EC" w:rsidRDefault="008F62D7" w:rsidP="00905E93">
      <w:pPr>
        <w:tabs>
          <w:tab w:val="left" w:pos="440"/>
          <w:tab w:val="left" w:pos="1620"/>
          <w:tab w:val="left" w:pos="1800"/>
          <w:tab w:val="left" w:pos="2160"/>
          <w:tab w:val="left" w:pos="2520"/>
        </w:tabs>
        <w:ind w:right="-360"/>
        <w:jc w:val="center"/>
        <w:rPr>
          <w:rFonts w:ascii="Arial" w:hAnsi="Arial" w:cs="Arial"/>
          <w:b/>
          <w:sz w:val="24"/>
          <w:szCs w:val="24"/>
          <w:u w:val="single"/>
        </w:rPr>
      </w:pPr>
    </w:p>
    <w:p w14:paraId="55AD8CD2" w14:textId="465D2F8E" w:rsidR="008F62D7" w:rsidRPr="00CD67EC" w:rsidRDefault="003B6C7E" w:rsidP="008F62D7">
      <w:pPr>
        <w:tabs>
          <w:tab w:val="left" w:pos="446"/>
          <w:tab w:val="left" w:pos="540"/>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sz w:val="24"/>
          <w:szCs w:val="24"/>
        </w:rPr>
        <w:t>8</w:t>
      </w:r>
      <w:r w:rsidR="008F62D7" w:rsidRPr="00CD67EC">
        <w:rPr>
          <w:rFonts w:ascii="Arial" w:hAnsi="Arial" w:cs="Arial"/>
          <w:b/>
          <w:sz w:val="24"/>
          <w:szCs w:val="24"/>
        </w:rPr>
        <w:t>/2020 to present</w:t>
      </w:r>
      <w:r w:rsidR="008F62D7" w:rsidRPr="00CD67EC">
        <w:rPr>
          <w:rFonts w:ascii="Arial" w:hAnsi="Arial" w:cs="Arial"/>
          <w:bCs/>
          <w:sz w:val="24"/>
          <w:szCs w:val="24"/>
        </w:rPr>
        <w:tab/>
      </w:r>
      <w:r w:rsidR="008F62D7" w:rsidRPr="00CD67EC">
        <w:rPr>
          <w:rFonts w:ascii="Arial" w:hAnsi="Arial" w:cs="Arial"/>
          <w:b/>
          <w:sz w:val="24"/>
          <w:szCs w:val="24"/>
        </w:rPr>
        <w:t xml:space="preserve">Department Chair, </w:t>
      </w:r>
      <w:r w:rsidR="008F62D7" w:rsidRPr="00CD67EC">
        <w:rPr>
          <w:rFonts w:ascii="Arial" w:hAnsi="Arial" w:cs="Arial"/>
          <w:bCs/>
          <w:sz w:val="24"/>
          <w:szCs w:val="24"/>
        </w:rPr>
        <w:t>Human Development and Family Studies, Michigan State</w:t>
      </w:r>
    </w:p>
    <w:p w14:paraId="09560DB1" w14:textId="6CAE6324" w:rsidR="002069A0" w:rsidRPr="00CD67EC" w:rsidRDefault="002069A0" w:rsidP="00905E93">
      <w:pPr>
        <w:tabs>
          <w:tab w:val="left" w:pos="446"/>
          <w:tab w:val="left" w:pos="540"/>
          <w:tab w:val="left" w:pos="1620"/>
          <w:tab w:val="left" w:pos="1800"/>
          <w:tab w:val="left" w:pos="2160"/>
          <w:tab w:val="left" w:pos="2520"/>
        </w:tabs>
        <w:rPr>
          <w:rFonts w:ascii="Arial" w:hAnsi="Arial" w:cs="Arial"/>
          <w:bCs/>
          <w:sz w:val="24"/>
          <w:szCs w:val="24"/>
        </w:rPr>
      </w:pPr>
    </w:p>
    <w:p w14:paraId="1A79C27E" w14:textId="44207198" w:rsidR="008F62D7" w:rsidRPr="00CD67EC" w:rsidRDefault="008F62D7" w:rsidP="008F62D7">
      <w:pPr>
        <w:tabs>
          <w:tab w:val="left" w:pos="0"/>
          <w:tab w:val="left" w:pos="1620"/>
          <w:tab w:val="left" w:pos="2160"/>
          <w:tab w:val="left" w:pos="2520"/>
          <w:tab w:val="left" w:pos="2700"/>
        </w:tabs>
        <w:rPr>
          <w:rFonts w:ascii="Arial" w:hAnsi="Arial" w:cs="Arial"/>
          <w:sz w:val="24"/>
          <w:szCs w:val="24"/>
        </w:rPr>
      </w:pPr>
      <w:r w:rsidRPr="00CD67EC">
        <w:rPr>
          <w:rFonts w:ascii="Arial" w:hAnsi="Arial" w:cs="Arial"/>
          <w:b/>
          <w:sz w:val="24"/>
          <w:szCs w:val="24"/>
        </w:rPr>
        <w:lastRenderedPageBreak/>
        <w:t xml:space="preserve">8/2019 to </w:t>
      </w:r>
      <w:r w:rsidR="003B6C7E" w:rsidRPr="00CD67EC">
        <w:rPr>
          <w:rFonts w:ascii="Arial" w:hAnsi="Arial" w:cs="Arial"/>
          <w:b/>
          <w:sz w:val="24"/>
          <w:szCs w:val="24"/>
        </w:rPr>
        <w:t>8</w:t>
      </w:r>
      <w:r w:rsidRPr="00CD67EC">
        <w:rPr>
          <w:rFonts w:ascii="Arial" w:hAnsi="Arial" w:cs="Arial"/>
          <w:b/>
          <w:sz w:val="24"/>
          <w:szCs w:val="24"/>
        </w:rPr>
        <w:t xml:space="preserve">/2020 </w:t>
      </w:r>
      <w:r w:rsidRPr="00CD67EC">
        <w:rPr>
          <w:rFonts w:ascii="Arial" w:hAnsi="Arial" w:cs="Arial"/>
          <w:sz w:val="24"/>
          <w:szCs w:val="24"/>
        </w:rPr>
        <w:tab/>
      </w:r>
      <w:r w:rsidRPr="00CD67EC">
        <w:rPr>
          <w:rFonts w:ascii="Arial" w:hAnsi="Arial" w:cs="Arial"/>
          <w:b/>
          <w:bCs/>
          <w:sz w:val="24"/>
          <w:szCs w:val="24"/>
        </w:rPr>
        <w:t>Interim Department Chair,</w:t>
      </w:r>
      <w:r w:rsidRPr="00CD67EC">
        <w:rPr>
          <w:rFonts w:ascii="Arial" w:hAnsi="Arial" w:cs="Arial"/>
          <w:sz w:val="24"/>
          <w:szCs w:val="24"/>
        </w:rPr>
        <w:t xml:space="preserve"> Human Development and Family </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Studies, Michigan State University</w:t>
      </w:r>
    </w:p>
    <w:p w14:paraId="791E4CEB" w14:textId="77777777" w:rsidR="008F62D7" w:rsidRPr="00CD67EC" w:rsidRDefault="008F62D7" w:rsidP="00905E93">
      <w:pPr>
        <w:tabs>
          <w:tab w:val="left" w:pos="446"/>
          <w:tab w:val="left" w:pos="540"/>
          <w:tab w:val="left" w:pos="1620"/>
          <w:tab w:val="left" w:pos="1800"/>
          <w:tab w:val="left" w:pos="2160"/>
          <w:tab w:val="left" w:pos="2520"/>
        </w:tabs>
        <w:rPr>
          <w:rFonts w:ascii="Arial" w:hAnsi="Arial" w:cs="Arial"/>
          <w:bCs/>
          <w:sz w:val="24"/>
          <w:szCs w:val="24"/>
        </w:rPr>
      </w:pPr>
    </w:p>
    <w:p w14:paraId="4557FCAB" w14:textId="39A8DE91" w:rsidR="007B5226" w:rsidRPr="00CD67EC" w:rsidRDefault="007B5226" w:rsidP="00905E93">
      <w:pPr>
        <w:tabs>
          <w:tab w:val="left" w:pos="446"/>
          <w:tab w:val="left" w:pos="540"/>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sz w:val="24"/>
          <w:szCs w:val="24"/>
        </w:rPr>
        <w:t xml:space="preserve">2015 to </w:t>
      </w:r>
      <w:r w:rsidR="00B851F6" w:rsidRPr="00CD67EC">
        <w:rPr>
          <w:rFonts w:ascii="Arial" w:hAnsi="Arial" w:cs="Arial"/>
          <w:b/>
          <w:sz w:val="24"/>
          <w:szCs w:val="24"/>
        </w:rPr>
        <w:t>2018</w:t>
      </w:r>
      <w:r w:rsidRPr="00CD67EC">
        <w:rPr>
          <w:rFonts w:ascii="Arial" w:hAnsi="Arial" w:cs="Arial"/>
          <w:b/>
          <w:sz w:val="24"/>
          <w:szCs w:val="24"/>
        </w:rPr>
        <w:tab/>
      </w:r>
      <w:r w:rsidRPr="00CD67EC">
        <w:rPr>
          <w:rFonts w:ascii="Arial" w:hAnsi="Arial" w:cs="Arial"/>
          <w:b/>
          <w:sz w:val="24"/>
          <w:szCs w:val="24"/>
        </w:rPr>
        <w:tab/>
      </w:r>
      <w:r w:rsidR="00B851F6" w:rsidRPr="00CD67EC">
        <w:rPr>
          <w:rFonts w:ascii="Arial" w:hAnsi="Arial" w:cs="Arial"/>
          <w:b/>
          <w:sz w:val="24"/>
          <w:szCs w:val="24"/>
        </w:rPr>
        <w:tab/>
      </w:r>
      <w:r w:rsidRPr="00CD67EC">
        <w:rPr>
          <w:rFonts w:ascii="Arial" w:hAnsi="Arial" w:cs="Arial"/>
          <w:b/>
          <w:sz w:val="24"/>
          <w:szCs w:val="24"/>
        </w:rPr>
        <w:t xml:space="preserve">Associate </w:t>
      </w:r>
      <w:r w:rsidR="008F62D7" w:rsidRPr="00CD67EC">
        <w:rPr>
          <w:rFonts w:ascii="Arial" w:hAnsi="Arial" w:cs="Arial"/>
          <w:b/>
          <w:sz w:val="24"/>
          <w:szCs w:val="24"/>
        </w:rPr>
        <w:t xml:space="preserve">Department </w:t>
      </w:r>
      <w:r w:rsidRPr="00CD67EC">
        <w:rPr>
          <w:rFonts w:ascii="Arial" w:hAnsi="Arial" w:cs="Arial"/>
          <w:b/>
          <w:sz w:val="24"/>
          <w:szCs w:val="24"/>
        </w:rPr>
        <w:t xml:space="preserve">Chair, </w:t>
      </w:r>
      <w:r w:rsidRPr="00CD67EC">
        <w:rPr>
          <w:rFonts w:ascii="Arial" w:hAnsi="Arial" w:cs="Arial"/>
          <w:bCs/>
          <w:sz w:val="24"/>
          <w:szCs w:val="24"/>
        </w:rPr>
        <w:t>H</w:t>
      </w:r>
      <w:r w:rsidR="008F62D7" w:rsidRPr="00CD67EC">
        <w:rPr>
          <w:rFonts w:ascii="Arial" w:hAnsi="Arial" w:cs="Arial"/>
          <w:bCs/>
          <w:sz w:val="24"/>
          <w:szCs w:val="24"/>
        </w:rPr>
        <w:t xml:space="preserve">uman </w:t>
      </w:r>
      <w:r w:rsidRPr="00CD67EC">
        <w:rPr>
          <w:rFonts w:ascii="Arial" w:hAnsi="Arial" w:cs="Arial"/>
          <w:bCs/>
          <w:sz w:val="24"/>
          <w:szCs w:val="24"/>
        </w:rPr>
        <w:t>D</w:t>
      </w:r>
      <w:r w:rsidR="008F62D7" w:rsidRPr="00CD67EC">
        <w:rPr>
          <w:rFonts w:ascii="Arial" w:hAnsi="Arial" w:cs="Arial"/>
          <w:bCs/>
          <w:sz w:val="24"/>
          <w:szCs w:val="24"/>
        </w:rPr>
        <w:t xml:space="preserve">evelopment and </w:t>
      </w:r>
      <w:r w:rsidRPr="00CD67EC">
        <w:rPr>
          <w:rFonts w:ascii="Arial" w:hAnsi="Arial" w:cs="Arial"/>
          <w:bCs/>
          <w:sz w:val="24"/>
          <w:szCs w:val="24"/>
        </w:rPr>
        <w:t>F</w:t>
      </w:r>
      <w:r w:rsidR="008F62D7" w:rsidRPr="00CD67EC">
        <w:rPr>
          <w:rFonts w:ascii="Arial" w:hAnsi="Arial" w:cs="Arial"/>
          <w:bCs/>
          <w:sz w:val="24"/>
          <w:szCs w:val="24"/>
        </w:rPr>
        <w:t xml:space="preserve">amily </w:t>
      </w:r>
      <w:r w:rsidRPr="00CD67EC">
        <w:rPr>
          <w:rFonts w:ascii="Arial" w:hAnsi="Arial" w:cs="Arial"/>
          <w:bCs/>
          <w:sz w:val="24"/>
          <w:szCs w:val="24"/>
        </w:rPr>
        <w:t>S</w:t>
      </w:r>
      <w:r w:rsidR="008F62D7" w:rsidRPr="00CD67EC">
        <w:rPr>
          <w:rFonts w:ascii="Arial" w:hAnsi="Arial" w:cs="Arial"/>
          <w:bCs/>
          <w:sz w:val="24"/>
          <w:szCs w:val="24"/>
        </w:rPr>
        <w:t>tudies</w:t>
      </w:r>
      <w:r w:rsidRPr="00CD67EC">
        <w:rPr>
          <w:rFonts w:ascii="Arial" w:hAnsi="Arial" w:cs="Arial"/>
          <w:bCs/>
          <w:sz w:val="24"/>
          <w:szCs w:val="24"/>
        </w:rPr>
        <w:t>, Michigan State</w:t>
      </w:r>
    </w:p>
    <w:p w14:paraId="5B84FCE4" w14:textId="77777777" w:rsidR="007B5226" w:rsidRPr="00CD67EC" w:rsidRDefault="007B5226" w:rsidP="00905E93">
      <w:pPr>
        <w:tabs>
          <w:tab w:val="left" w:pos="446"/>
          <w:tab w:val="left" w:pos="540"/>
          <w:tab w:val="left" w:pos="1620"/>
          <w:tab w:val="left" w:pos="1800"/>
          <w:tab w:val="left" w:pos="2160"/>
          <w:tab w:val="left" w:pos="2520"/>
        </w:tabs>
        <w:ind w:left="2160" w:hanging="2160"/>
        <w:rPr>
          <w:rFonts w:ascii="Arial" w:hAnsi="Arial" w:cs="Arial"/>
          <w:b/>
          <w:sz w:val="24"/>
          <w:szCs w:val="24"/>
        </w:rPr>
      </w:pPr>
    </w:p>
    <w:p w14:paraId="17E6AFB1" w14:textId="3DD83CB2" w:rsidR="007B5226" w:rsidRPr="00CD67EC" w:rsidRDefault="007B5226" w:rsidP="00905E93">
      <w:pPr>
        <w:tabs>
          <w:tab w:val="left" w:pos="446"/>
          <w:tab w:val="left" w:pos="540"/>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sz w:val="24"/>
          <w:szCs w:val="24"/>
        </w:rPr>
        <w:t xml:space="preserve">2011 to </w:t>
      </w:r>
      <w:r w:rsidR="00FE775C">
        <w:rPr>
          <w:rFonts w:ascii="Arial" w:hAnsi="Arial" w:cs="Arial"/>
          <w:b/>
          <w:sz w:val="24"/>
          <w:szCs w:val="24"/>
        </w:rPr>
        <w:t>2019</w:t>
      </w:r>
      <w:r w:rsidR="00FE775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t xml:space="preserve">Director, </w:t>
      </w:r>
      <w:r w:rsidRPr="00CD67EC">
        <w:rPr>
          <w:rFonts w:ascii="Arial" w:hAnsi="Arial" w:cs="Arial"/>
          <w:bCs/>
          <w:sz w:val="24"/>
          <w:szCs w:val="24"/>
        </w:rPr>
        <w:t xml:space="preserve">Couple and Family Therapy program, Michigan State. </w:t>
      </w:r>
    </w:p>
    <w:p w14:paraId="07EECC41" w14:textId="77777777" w:rsidR="00AD38F2" w:rsidRPr="00CD67EC" w:rsidRDefault="00AD38F2" w:rsidP="00905E93">
      <w:pPr>
        <w:tabs>
          <w:tab w:val="left" w:pos="446"/>
          <w:tab w:val="left" w:pos="540"/>
          <w:tab w:val="left" w:pos="1620"/>
          <w:tab w:val="left" w:pos="1800"/>
          <w:tab w:val="left" w:pos="2160"/>
          <w:tab w:val="left" w:pos="2520"/>
        </w:tabs>
        <w:ind w:left="2160" w:hanging="2160"/>
        <w:rPr>
          <w:rFonts w:ascii="Arial" w:hAnsi="Arial" w:cs="Arial"/>
          <w:b/>
          <w:sz w:val="24"/>
          <w:szCs w:val="24"/>
        </w:rPr>
      </w:pPr>
    </w:p>
    <w:p w14:paraId="6F1EA0DE" w14:textId="2B66F429" w:rsidR="00845671" w:rsidRPr="00CD67EC" w:rsidRDefault="00845671" w:rsidP="00905E93">
      <w:pPr>
        <w:tabs>
          <w:tab w:val="left" w:pos="446"/>
          <w:tab w:val="left" w:pos="540"/>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2005</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t>Department Chair</w:t>
      </w:r>
      <w:r w:rsidRPr="00CD67EC">
        <w:rPr>
          <w:rFonts w:ascii="Arial" w:hAnsi="Arial" w:cs="Arial"/>
          <w:sz w:val="24"/>
          <w:szCs w:val="24"/>
        </w:rPr>
        <w:t>, Counseling and Family Therapy. Saint Louis University.</w:t>
      </w:r>
    </w:p>
    <w:p w14:paraId="050E5AE4" w14:textId="77777777" w:rsidR="00845671" w:rsidRPr="00CD67EC" w:rsidRDefault="00845671" w:rsidP="00905E93">
      <w:pPr>
        <w:tabs>
          <w:tab w:val="left" w:pos="446"/>
          <w:tab w:val="left" w:pos="540"/>
          <w:tab w:val="left" w:pos="1620"/>
          <w:tab w:val="left" w:pos="1800"/>
          <w:tab w:val="left" w:pos="2160"/>
          <w:tab w:val="left" w:pos="2520"/>
        </w:tabs>
        <w:ind w:left="2160" w:hanging="2160"/>
        <w:rPr>
          <w:rFonts w:ascii="Arial" w:hAnsi="Arial" w:cs="Arial"/>
          <w:sz w:val="24"/>
          <w:szCs w:val="24"/>
        </w:rPr>
      </w:pPr>
    </w:p>
    <w:p w14:paraId="12C18238" w14:textId="12865C62" w:rsidR="00917C60" w:rsidRPr="00CD67EC" w:rsidRDefault="007C606D" w:rsidP="00905E93">
      <w:pPr>
        <w:tabs>
          <w:tab w:val="left" w:pos="446"/>
          <w:tab w:val="left" w:pos="540"/>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sz w:val="24"/>
          <w:szCs w:val="24"/>
        </w:rPr>
        <w:t xml:space="preserve">1995 to </w:t>
      </w:r>
      <w:r w:rsidR="002069A0" w:rsidRPr="00CD67EC">
        <w:rPr>
          <w:rFonts w:ascii="Arial" w:hAnsi="Arial" w:cs="Arial"/>
          <w:b/>
          <w:sz w:val="24"/>
          <w:szCs w:val="24"/>
        </w:rPr>
        <w:t>1996</w:t>
      </w:r>
      <w:r w:rsidR="002069A0" w:rsidRPr="00CD67EC">
        <w:rPr>
          <w:rFonts w:ascii="Arial" w:hAnsi="Arial" w:cs="Arial"/>
          <w:bCs/>
          <w:sz w:val="24"/>
          <w:szCs w:val="24"/>
        </w:rPr>
        <w:tab/>
      </w:r>
      <w:r w:rsidR="00845671" w:rsidRPr="00CD67EC">
        <w:rPr>
          <w:rFonts w:ascii="Arial" w:hAnsi="Arial" w:cs="Arial"/>
          <w:bCs/>
          <w:sz w:val="24"/>
          <w:szCs w:val="24"/>
        </w:rPr>
        <w:tab/>
      </w:r>
      <w:r w:rsidR="00845671" w:rsidRPr="00CD67EC">
        <w:rPr>
          <w:rFonts w:ascii="Arial" w:hAnsi="Arial" w:cs="Arial"/>
          <w:bCs/>
          <w:sz w:val="24"/>
          <w:szCs w:val="24"/>
        </w:rPr>
        <w:tab/>
      </w:r>
      <w:r w:rsidR="002069A0" w:rsidRPr="00CD67EC">
        <w:rPr>
          <w:rFonts w:ascii="Arial" w:hAnsi="Arial" w:cs="Arial"/>
          <w:b/>
          <w:sz w:val="24"/>
          <w:szCs w:val="24"/>
        </w:rPr>
        <w:t xml:space="preserve">Administrative Assistant. </w:t>
      </w:r>
      <w:r w:rsidR="002069A0" w:rsidRPr="00CD67EC">
        <w:rPr>
          <w:rFonts w:ascii="Arial" w:hAnsi="Arial" w:cs="Arial"/>
          <w:bCs/>
          <w:sz w:val="24"/>
          <w:szCs w:val="24"/>
        </w:rPr>
        <w:t>Purdue University. Performed administrative tasks for the Marriage and Family Therapy Program</w:t>
      </w:r>
      <w:r w:rsidR="007C3F9E" w:rsidRPr="00CD67EC">
        <w:rPr>
          <w:rFonts w:ascii="Arial" w:hAnsi="Arial" w:cs="Arial"/>
          <w:bCs/>
          <w:sz w:val="24"/>
          <w:szCs w:val="24"/>
        </w:rPr>
        <w:t xml:space="preserve">. </w:t>
      </w:r>
    </w:p>
    <w:p w14:paraId="56D4C3F1" w14:textId="77777777" w:rsidR="0054405F" w:rsidRDefault="0054405F" w:rsidP="00905E93">
      <w:pPr>
        <w:tabs>
          <w:tab w:val="left" w:pos="446"/>
          <w:tab w:val="left" w:pos="540"/>
          <w:tab w:val="left" w:pos="1620"/>
          <w:tab w:val="left" w:pos="1800"/>
          <w:tab w:val="left" w:pos="2160"/>
          <w:tab w:val="left" w:pos="2520"/>
        </w:tabs>
        <w:ind w:left="2160" w:hanging="2160"/>
        <w:jc w:val="center"/>
        <w:rPr>
          <w:rFonts w:ascii="Arial" w:hAnsi="Arial" w:cs="Arial"/>
          <w:b/>
          <w:sz w:val="24"/>
          <w:szCs w:val="24"/>
          <w:u w:val="single"/>
        </w:rPr>
      </w:pPr>
    </w:p>
    <w:p w14:paraId="18F11702" w14:textId="2B5AD61C" w:rsidR="007D0124" w:rsidRPr="00CD67EC" w:rsidRDefault="007D0124" w:rsidP="00905E93">
      <w:pPr>
        <w:tabs>
          <w:tab w:val="left" w:pos="446"/>
          <w:tab w:val="left" w:pos="540"/>
          <w:tab w:val="left" w:pos="1620"/>
          <w:tab w:val="left" w:pos="1800"/>
          <w:tab w:val="left" w:pos="2160"/>
          <w:tab w:val="left" w:pos="2520"/>
        </w:tabs>
        <w:ind w:left="2160" w:hanging="2160"/>
        <w:jc w:val="center"/>
        <w:rPr>
          <w:rFonts w:ascii="Arial" w:hAnsi="Arial" w:cs="Arial"/>
          <w:b/>
          <w:sz w:val="24"/>
          <w:szCs w:val="24"/>
          <w:u w:val="single"/>
        </w:rPr>
      </w:pPr>
      <w:r w:rsidRPr="00CD67EC">
        <w:rPr>
          <w:rFonts w:ascii="Arial" w:hAnsi="Arial" w:cs="Arial"/>
          <w:b/>
          <w:sz w:val="24"/>
          <w:szCs w:val="24"/>
          <w:u w:val="single"/>
        </w:rPr>
        <w:t>PROFESSIONAL ACTIVITIES</w:t>
      </w:r>
    </w:p>
    <w:p w14:paraId="740C5701" w14:textId="77777777" w:rsidR="00977D0E" w:rsidRPr="00CD67EC" w:rsidRDefault="00977D0E" w:rsidP="00905E93">
      <w:pPr>
        <w:tabs>
          <w:tab w:val="left" w:pos="440"/>
          <w:tab w:val="left" w:pos="1620"/>
          <w:tab w:val="left" w:pos="1800"/>
          <w:tab w:val="left" w:pos="2160"/>
          <w:tab w:val="left" w:pos="2520"/>
        </w:tabs>
        <w:jc w:val="center"/>
        <w:rPr>
          <w:rFonts w:ascii="Arial" w:hAnsi="Arial" w:cs="Arial"/>
          <w:sz w:val="24"/>
          <w:szCs w:val="24"/>
        </w:rPr>
      </w:pPr>
    </w:p>
    <w:p w14:paraId="1872B2CF" w14:textId="77777777" w:rsidR="0050646F" w:rsidRPr="00CD67EC" w:rsidRDefault="0050646F" w:rsidP="00905E93">
      <w:pPr>
        <w:tabs>
          <w:tab w:val="left" w:pos="440"/>
          <w:tab w:val="left" w:pos="1620"/>
          <w:tab w:val="left" w:pos="1800"/>
          <w:tab w:val="left" w:pos="2160"/>
          <w:tab w:val="left" w:pos="2520"/>
        </w:tabs>
        <w:rPr>
          <w:rFonts w:ascii="Arial" w:hAnsi="Arial" w:cs="Arial"/>
          <w:b/>
          <w:sz w:val="24"/>
          <w:szCs w:val="24"/>
          <w:u w:val="single"/>
        </w:rPr>
      </w:pPr>
      <w:r w:rsidRPr="00CD67EC">
        <w:rPr>
          <w:rFonts w:ascii="Arial" w:hAnsi="Arial" w:cs="Arial"/>
          <w:b/>
          <w:sz w:val="24"/>
          <w:szCs w:val="24"/>
          <w:u w:val="single"/>
        </w:rPr>
        <w:t>MEMBERSHIPS</w:t>
      </w:r>
      <w:r w:rsidR="000570C1" w:rsidRPr="00CD67EC">
        <w:rPr>
          <w:rFonts w:ascii="Arial" w:hAnsi="Arial" w:cs="Arial"/>
          <w:b/>
          <w:sz w:val="24"/>
          <w:szCs w:val="24"/>
          <w:u w:val="single"/>
        </w:rPr>
        <w:t xml:space="preserve"> AND CREDENTIALS</w:t>
      </w:r>
    </w:p>
    <w:p w14:paraId="034262FB" w14:textId="77777777" w:rsidR="0050646F" w:rsidRPr="00CD67EC" w:rsidRDefault="0050646F" w:rsidP="00905E93">
      <w:pPr>
        <w:pStyle w:val="BodyTextIndent3"/>
        <w:tabs>
          <w:tab w:val="left" w:pos="1620"/>
          <w:tab w:val="left" w:pos="1800"/>
          <w:tab w:val="left" w:pos="2160"/>
          <w:tab w:val="left" w:pos="2520"/>
        </w:tabs>
        <w:ind w:firstLine="0"/>
        <w:rPr>
          <w:rFonts w:ascii="Arial" w:hAnsi="Arial" w:cs="Arial"/>
          <w:b/>
          <w:sz w:val="24"/>
          <w:szCs w:val="24"/>
          <w:u w:val="single"/>
        </w:rPr>
      </w:pPr>
    </w:p>
    <w:p w14:paraId="24DBD801" w14:textId="77777777" w:rsidR="00326687" w:rsidRPr="00CD67EC" w:rsidRDefault="00326687" w:rsidP="00905E93">
      <w:pPr>
        <w:tabs>
          <w:tab w:val="left" w:pos="440"/>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sz w:val="24"/>
          <w:szCs w:val="24"/>
        </w:rPr>
        <w:t>2006 to Present</w:t>
      </w:r>
      <w:r w:rsidRPr="00CD67EC">
        <w:rPr>
          <w:rFonts w:ascii="Arial" w:hAnsi="Arial" w:cs="Arial"/>
          <w:b/>
          <w:sz w:val="24"/>
          <w:szCs w:val="24"/>
        </w:rPr>
        <w:tab/>
      </w:r>
      <w:r w:rsidR="00F93973" w:rsidRPr="00CD67EC">
        <w:rPr>
          <w:rFonts w:ascii="Arial" w:hAnsi="Arial" w:cs="Arial"/>
          <w:b/>
          <w:sz w:val="24"/>
          <w:szCs w:val="24"/>
        </w:rPr>
        <w:tab/>
      </w:r>
      <w:r w:rsidRPr="00CD67EC">
        <w:rPr>
          <w:rFonts w:ascii="Arial" w:hAnsi="Arial" w:cs="Arial"/>
          <w:b/>
          <w:sz w:val="24"/>
          <w:szCs w:val="24"/>
        </w:rPr>
        <w:t>Licensed Marriage and Family Therapist</w:t>
      </w:r>
      <w:r w:rsidR="00C467B6" w:rsidRPr="00CD67EC">
        <w:rPr>
          <w:rFonts w:ascii="Arial" w:hAnsi="Arial" w:cs="Arial"/>
          <w:bCs/>
          <w:sz w:val="24"/>
          <w:szCs w:val="24"/>
        </w:rPr>
        <w:t xml:space="preserve">: Michigan (License number </w:t>
      </w:r>
      <w:r w:rsidR="00C467B6" w:rsidRPr="00CD67EC">
        <w:rPr>
          <w:rFonts w:ascii="Arial" w:hAnsi="Arial" w:cs="Arial"/>
          <w:sz w:val="24"/>
          <w:szCs w:val="24"/>
        </w:rPr>
        <w:t>4101006320</w:t>
      </w:r>
      <w:r w:rsidRPr="00CD67EC">
        <w:rPr>
          <w:rFonts w:ascii="Arial" w:hAnsi="Arial" w:cs="Arial"/>
          <w:bCs/>
          <w:sz w:val="24"/>
          <w:szCs w:val="24"/>
        </w:rPr>
        <w:t>).</w:t>
      </w:r>
    </w:p>
    <w:p w14:paraId="20FA6746" w14:textId="77777777" w:rsidR="00B732C7" w:rsidRPr="00CD67EC" w:rsidRDefault="00B732C7" w:rsidP="00905E93">
      <w:pPr>
        <w:tabs>
          <w:tab w:val="left" w:pos="440"/>
          <w:tab w:val="left" w:pos="1620"/>
          <w:tab w:val="left" w:pos="1800"/>
          <w:tab w:val="left" w:pos="2160"/>
          <w:tab w:val="left" w:pos="2520"/>
        </w:tabs>
        <w:ind w:left="2160" w:hanging="2160"/>
        <w:rPr>
          <w:rFonts w:ascii="Arial" w:hAnsi="Arial" w:cs="Arial"/>
          <w:bCs/>
          <w:sz w:val="24"/>
          <w:szCs w:val="24"/>
        </w:rPr>
      </w:pPr>
    </w:p>
    <w:p w14:paraId="4158A8CB" w14:textId="77777777" w:rsidR="00B732C7" w:rsidRPr="00CD67EC" w:rsidRDefault="00B732C7" w:rsidP="00905E93">
      <w:pPr>
        <w:pStyle w:val="BodyTextIndent3"/>
        <w:tabs>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1999 to Present</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bCs/>
          <w:sz w:val="24"/>
          <w:szCs w:val="24"/>
        </w:rPr>
        <w:t xml:space="preserve">Clinical Fellow: </w:t>
      </w:r>
      <w:r w:rsidRPr="00CD67EC">
        <w:rPr>
          <w:rFonts w:ascii="Arial" w:hAnsi="Arial" w:cs="Arial"/>
          <w:sz w:val="24"/>
          <w:szCs w:val="24"/>
        </w:rPr>
        <w:t>American Association for Marriage and Family Therapy.</w:t>
      </w:r>
    </w:p>
    <w:p w14:paraId="01504EB7" w14:textId="77777777" w:rsidR="00B732C7" w:rsidRPr="00CD67EC" w:rsidRDefault="00B732C7" w:rsidP="00905E93">
      <w:pPr>
        <w:pStyle w:val="BodyTextIndent3"/>
        <w:tabs>
          <w:tab w:val="left" w:pos="1620"/>
          <w:tab w:val="left" w:pos="1800"/>
          <w:tab w:val="left" w:pos="2160"/>
          <w:tab w:val="left" w:pos="2520"/>
        </w:tabs>
        <w:ind w:left="2160" w:hanging="2160"/>
        <w:rPr>
          <w:rFonts w:ascii="Arial" w:hAnsi="Arial" w:cs="Arial"/>
          <w:sz w:val="24"/>
          <w:szCs w:val="24"/>
        </w:rPr>
      </w:pPr>
    </w:p>
    <w:p w14:paraId="00E8633A" w14:textId="77777777" w:rsidR="00B732C7" w:rsidRPr="00CD67EC" w:rsidRDefault="00B732C7" w:rsidP="00905E93">
      <w:pPr>
        <w:pStyle w:val="BodyTextIndent3"/>
        <w:tabs>
          <w:tab w:val="left" w:pos="1620"/>
          <w:tab w:val="left" w:pos="1800"/>
          <w:tab w:val="left" w:pos="2160"/>
          <w:tab w:val="left" w:pos="2520"/>
        </w:tabs>
        <w:ind w:left="2160" w:hanging="2160"/>
        <w:rPr>
          <w:rFonts w:ascii="Arial" w:hAnsi="Arial" w:cs="Arial"/>
          <w:sz w:val="24"/>
          <w:szCs w:val="24"/>
        </w:rPr>
      </w:pPr>
      <w:r w:rsidRPr="00CD67EC">
        <w:rPr>
          <w:rFonts w:ascii="Arial" w:hAnsi="Arial" w:cs="Arial"/>
          <w:b/>
          <w:bCs/>
          <w:sz w:val="24"/>
          <w:szCs w:val="24"/>
        </w:rPr>
        <w:t>2002 to Present</w:t>
      </w:r>
      <w:r w:rsidRPr="00CD67EC">
        <w:rPr>
          <w:rFonts w:ascii="Arial" w:hAnsi="Arial" w:cs="Arial"/>
          <w:sz w:val="24"/>
          <w:szCs w:val="24"/>
        </w:rPr>
        <w:tab/>
      </w:r>
      <w:r w:rsidRPr="00CD67EC">
        <w:rPr>
          <w:rFonts w:ascii="Arial" w:hAnsi="Arial" w:cs="Arial"/>
          <w:sz w:val="24"/>
          <w:szCs w:val="24"/>
        </w:rPr>
        <w:tab/>
      </w:r>
      <w:r w:rsidRPr="00CD67EC">
        <w:rPr>
          <w:rFonts w:ascii="Arial" w:hAnsi="Arial" w:cs="Arial"/>
          <w:b/>
          <w:bCs/>
          <w:sz w:val="24"/>
          <w:szCs w:val="24"/>
        </w:rPr>
        <w:t>Approved Supervisor.</w:t>
      </w:r>
      <w:r w:rsidRPr="00CD67EC">
        <w:rPr>
          <w:rFonts w:ascii="Arial" w:hAnsi="Arial" w:cs="Arial"/>
          <w:sz w:val="24"/>
          <w:szCs w:val="24"/>
        </w:rPr>
        <w:t xml:space="preserve"> American Association for Marriage and Family Therapy.</w:t>
      </w:r>
    </w:p>
    <w:p w14:paraId="6E336A02" w14:textId="77777777" w:rsidR="00326687" w:rsidRPr="00CD67EC" w:rsidRDefault="00326687" w:rsidP="00905E93">
      <w:pPr>
        <w:pStyle w:val="BodyTextIndent3"/>
        <w:tabs>
          <w:tab w:val="left" w:pos="1620"/>
          <w:tab w:val="left" w:pos="1800"/>
          <w:tab w:val="left" w:pos="2160"/>
          <w:tab w:val="left" w:pos="2520"/>
        </w:tabs>
        <w:ind w:firstLine="0"/>
        <w:rPr>
          <w:rFonts w:ascii="Arial" w:hAnsi="Arial" w:cs="Arial"/>
          <w:b/>
          <w:sz w:val="24"/>
          <w:szCs w:val="24"/>
        </w:rPr>
      </w:pPr>
    </w:p>
    <w:p w14:paraId="4576AE12" w14:textId="77777777" w:rsidR="0050646F" w:rsidRPr="00CD67EC" w:rsidRDefault="007C606D" w:rsidP="00905E93">
      <w:pPr>
        <w:tabs>
          <w:tab w:val="left" w:pos="440"/>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sz w:val="24"/>
          <w:szCs w:val="24"/>
        </w:rPr>
        <w:t xml:space="preserve">2000 to </w:t>
      </w:r>
      <w:r w:rsidR="00326687" w:rsidRPr="00CD67EC">
        <w:rPr>
          <w:rFonts w:ascii="Arial" w:hAnsi="Arial" w:cs="Arial"/>
          <w:b/>
          <w:sz w:val="24"/>
          <w:szCs w:val="24"/>
        </w:rPr>
        <w:t>2006</w:t>
      </w:r>
      <w:r w:rsidR="0050646F" w:rsidRPr="00CD67EC">
        <w:rPr>
          <w:rFonts w:ascii="Arial" w:hAnsi="Arial" w:cs="Arial"/>
          <w:b/>
          <w:sz w:val="24"/>
          <w:szCs w:val="24"/>
        </w:rPr>
        <w:tab/>
      </w:r>
      <w:r w:rsidR="00845671" w:rsidRPr="00CD67EC">
        <w:rPr>
          <w:rFonts w:ascii="Arial" w:hAnsi="Arial" w:cs="Arial"/>
          <w:b/>
          <w:sz w:val="24"/>
          <w:szCs w:val="24"/>
        </w:rPr>
        <w:tab/>
      </w:r>
      <w:r w:rsidR="00845671" w:rsidRPr="00CD67EC">
        <w:rPr>
          <w:rFonts w:ascii="Arial" w:hAnsi="Arial" w:cs="Arial"/>
          <w:b/>
          <w:sz w:val="24"/>
          <w:szCs w:val="24"/>
        </w:rPr>
        <w:tab/>
      </w:r>
      <w:r w:rsidR="0050646F" w:rsidRPr="00CD67EC">
        <w:rPr>
          <w:rFonts w:ascii="Arial" w:hAnsi="Arial" w:cs="Arial"/>
          <w:b/>
          <w:sz w:val="24"/>
          <w:szCs w:val="24"/>
        </w:rPr>
        <w:t>Licensed Marriage and Family Therapist</w:t>
      </w:r>
      <w:r w:rsidR="0050646F" w:rsidRPr="00CD67EC">
        <w:rPr>
          <w:rFonts w:ascii="Arial" w:hAnsi="Arial" w:cs="Arial"/>
          <w:bCs/>
          <w:sz w:val="24"/>
          <w:szCs w:val="24"/>
        </w:rPr>
        <w:t>: Missouri (License number 2000161502).</w:t>
      </w:r>
    </w:p>
    <w:p w14:paraId="7500C3E0" w14:textId="77777777" w:rsidR="0050646F" w:rsidRPr="00CD67EC" w:rsidRDefault="0050646F" w:rsidP="00905E93">
      <w:pPr>
        <w:pStyle w:val="BodyTextIndent3"/>
        <w:tabs>
          <w:tab w:val="left" w:pos="1620"/>
          <w:tab w:val="left" w:pos="1800"/>
          <w:tab w:val="left" w:pos="2160"/>
          <w:tab w:val="left" w:pos="2520"/>
        </w:tabs>
        <w:ind w:firstLine="0"/>
        <w:rPr>
          <w:rFonts w:ascii="Arial" w:hAnsi="Arial" w:cs="Arial"/>
          <w:b/>
          <w:sz w:val="24"/>
          <w:szCs w:val="24"/>
        </w:rPr>
      </w:pPr>
    </w:p>
    <w:p w14:paraId="39675253" w14:textId="77777777" w:rsidR="0050646F" w:rsidRPr="00CD67EC" w:rsidRDefault="00B732C7" w:rsidP="00905E93">
      <w:pPr>
        <w:pStyle w:val="BodyTextIndent3"/>
        <w:tabs>
          <w:tab w:val="left" w:pos="1620"/>
          <w:tab w:val="left" w:pos="1800"/>
          <w:tab w:val="left" w:pos="2160"/>
          <w:tab w:val="left" w:pos="2520"/>
        </w:tabs>
        <w:ind w:firstLine="0"/>
        <w:rPr>
          <w:rFonts w:ascii="Arial" w:hAnsi="Arial" w:cs="Arial"/>
          <w:bCs/>
          <w:sz w:val="24"/>
          <w:szCs w:val="24"/>
        </w:rPr>
      </w:pPr>
      <w:r w:rsidRPr="00CD67EC">
        <w:rPr>
          <w:rFonts w:ascii="Arial" w:hAnsi="Arial" w:cs="Arial"/>
          <w:b/>
          <w:sz w:val="24"/>
          <w:szCs w:val="24"/>
        </w:rPr>
        <w:t>2000 to 2008</w:t>
      </w:r>
      <w:r w:rsidRPr="00CD67EC">
        <w:rPr>
          <w:rFonts w:ascii="Arial" w:hAnsi="Arial" w:cs="Arial"/>
          <w:b/>
          <w:sz w:val="24"/>
          <w:szCs w:val="24"/>
        </w:rPr>
        <w:tab/>
      </w:r>
      <w:r w:rsidRPr="00CD67EC">
        <w:rPr>
          <w:rFonts w:ascii="Arial" w:hAnsi="Arial" w:cs="Arial"/>
          <w:b/>
          <w:sz w:val="24"/>
          <w:szCs w:val="24"/>
        </w:rPr>
        <w:tab/>
      </w:r>
      <w:r w:rsidR="00F93973" w:rsidRPr="00CD67EC">
        <w:rPr>
          <w:rFonts w:ascii="Arial" w:hAnsi="Arial" w:cs="Arial"/>
          <w:b/>
          <w:sz w:val="24"/>
          <w:szCs w:val="24"/>
        </w:rPr>
        <w:tab/>
      </w:r>
      <w:r w:rsidR="0050646F" w:rsidRPr="00CD67EC">
        <w:rPr>
          <w:rFonts w:ascii="Arial" w:hAnsi="Arial" w:cs="Arial"/>
          <w:b/>
          <w:sz w:val="24"/>
          <w:szCs w:val="24"/>
        </w:rPr>
        <w:t xml:space="preserve">Member: </w:t>
      </w:r>
      <w:r w:rsidR="0050646F" w:rsidRPr="00CD67EC">
        <w:rPr>
          <w:rFonts w:ascii="Arial" w:hAnsi="Arial" w:cs="Arial"/>
          <w:bCs/>
          <w:sz w:val="24"/>
          <w:szCs w:val="24"/>
        </w:rPr>
        <w:t>National Council on Family R</w:t>
      </w:r>
      <w:r w:rsidR="00845671" w:rsidRPr="00CD67EC">
        <w:rPr>
          <w:rFonts w:ascii="Arial" w:hAnsi="Arial" w:cs="Arial"/>
          <w:bCs/>
          <w:sz w:val="24"/>
          <w:szCs w:val="24"/>
        </w:rPr>
        <w:t>elations</w:t>
      </w:r>
      <w:r w:rsidR="0050646F" w:rsidRPr="00CD67EC">
        <w:rPr>
          <w:rFonts w:ascii="Arial" w:hAnsi="Arial" w:cs="Arial"/>
          <w:bCs/>
          <w:sz w:val="24"/>
          <w:szCs w:val="24"/>
        </w:rPr>
        <w:t>.</w:t>
      </w:r>
    </w:p>
    <w:p w14:paraId="4BCE0DFF" w14:textId="77777777" w:rsidR="0050646F" w:rsidRPr="00CD67EC" w:rsidRDefault="0050646F" w:rsidP="00905E93">
      <w:pPr>
        <w:pStyle w:val="BodyTextIndent3"/>
        <w:tabs>
          <w:tab w:val="left" w:pos="1620"/>
          <w:tab w:val="left" w:pos="1800"/>
          <w:tab w:val="left" w:pos="2160"/>
          <w:tab w:val="left" w:pos="2520"/>
        </w:tabs>
        <w:ind w:firstLine="0"/>
        <w:rPr>
          <w:rFonts w:ascii="Arial" w:hAnsi="Arial" w:cs="Arial"/>
          <w:sz w:val="24"/>
          <w:szCs w:val="24"/>
        </w:rPr>
      </w:pPr>
    </w:p>
    <w:p w14:paraId="3AFBD34B" w14:textId="40DBFC7D" w:rsidR="0050646F" w:rsidRPr="00CD67EC" w:rsidRDefault="007C606D" w:rsidP="00905E93">
      <w:pPr>
        <w:pStyle w:val="BodyTextIndent3"/>
        <w:tabs>
          <w:tab w:val="left" w:pos="1620"/>
          <w:tab w:val="left" w:pos="1800"/>
          <w:tab w:val="left" w:pos="2160"/>
          <w:tab w:val="left" w:pos="2520"/>
        </w:tabs>
        <w:ind w:firstLine="0"/>
        <w:rPr>
          <w:rFonts w:ascii="Arial" w:hAnsi="Arial" w:cs="Arial"/>
          <w:b/>
          <w:bCs/>
          <w:sz w:val="24"/>
          <w:szCs w:val="24"/>
        </w:rPr>
      </w:pPr>
      <w:r w:rsidRPr="00CD67EC">
        <w:rPr>
          <w:rFonts w:ascii="Arial" w:hAnsi="Arial" w:cs="Arial"/>
          <w:b/>
          <w:bCs/>
          <w:sz w:val="24"/>
          <w:szCs w:val="24"/>
        </w:rPr>
        <w:t xml:space="preserve">1999 - </w:t>
      </w:r>
      <w:r w:rsidR="00B732C7" w:rsidRPr="00CD67EC">
        <w:rPr>
          <w:rFonts w:ascii="Arial" w:hAnsi="Arial" w:cs="Arial"/>
          <w:b/>
          <w:bCs/>
          <w:sz w:val="24"/>
          <w:szCs w:val="24"/>
        </w:rPr>
        <w:t>2005</w:t>
      </w:r>
      <w:r w:rsidR="0050646F" w:rsidRPr="00CD67EC">
        <w:rPr>
          <w:rFonts w:ascii="Arial" w:hAnsi="Arial" w:cs="Arial"/>
          <w:b/>
          <w:bCs/>
          <w:sz w:val="24"/>
          <w:szCs w:val="24"/>
        </w:rPr>
        <w:tab/>
      </w:r>
      <w:r w:rsidR="00F93973" w:rsidRPr="00CD67EC">
        <w:rPr>
          <w:rFonts w:ascii="Arial" w:hAnsi="Arial" w:cs="Arial"/>
          <w:b/>
          <w:bCs/>
          <w:sz w:val="24"/>
          <w:szCs w:val="24"/>
        </w:rPr>
        <w:tab/>
      </w:r>
      <w:r w:rsidR="00B732C7" w:rsidRPr="00CD67EC">
        <w:rPr>
          <w:rFonts w:ascii="Arial" w:hAnsi="Arial" w:cs="Arial"/>
          <w:b/>
          <w:bCs/>
          <w:sz w:val="24"/>
          <w:szCs w:val="24"/>
        </w:rPr>
        <w:tab/>
      </w:r>
      <w:r w:rsidR="0050646F" w:rsidRPr="00CD67EC">
        <w:rPr>
          <w:rFonts w:ascii="Arial" w:hAnsi="Arial" w:cs="Arial"/>
          <w:b/>
          <w:bCs/>
          <w:sz w:val="24"/>
          <w:szCs w:val="24"/>
        </w:rPr>
        <w:t xml:space="preserve">Member: </w:t>
      </w:r>
      <w:r w:rsidR="0050646F" w:rsidRPr="00CD67EC">
        <w:rPr>
          <w:rFonts w:ascii="Arial" w:hAnsi="Arial" w:cs="Arial"/>
          <w:sz w:val="24"/>
          <w:szCs w:val="24"/>
        </w:rPr>
        <w:t>The Internal Family Systems Association</w:t>
      </w:r>
      <w:r w:rsidR="007C3F9E" w:rsidRPr="00CD67EC">
        <w:rPr>
          <w:rFonts w:ascii="Arial" w:hAnsi="Arial" w:cs="Arial"/>
          <w:sz w:val="24"/>
          <w:szCs w:val="24"/>
        </w:rPr>
        <w:t>.</w:t>
      </w:r>
      <w:r w:rsidR="007C3F9E" w:rsidRPr="00CD67EC">
        <w:rPr>
          <w:rFonts w:ascii="Arial" w:hAnsi="Arial" w:cs="Arial"/>
          <w:b/>
          <w:bCs/>
          <w:sz w:val="24"/>
          <w:szCs w:val="24"/>
        </w:rPr>
        <w:t xml:space="preserve"> </w:t>
      </w:r>
    </w:p>
    <w:p w14:paraId="69E5AE0C" w14:textId="77777777" w:rsidR="0050646F" w:rsidRPr="00CD67EC" w:rsidRDefault="0050646F" w:rsidP="00905E93">
      <w:pPr>
        <w:tabs>
          <w:tab w:val="left" w:pos="440"/>
          <w:tab w:val="left" w:pos="1620"/>
          <w:tab w:val="left" w:pos="1800"/>
          <w:tab w:val="left" w:pos="2160"/>
          <w:tab w:val="left" w:pos="2520"/>
        </w:tabs>
        <w:rPr>
          <w:rFonts w:ascii="Arial" w:hAnsi="Arial" w:cs="Arial"/>
          <w:bCs/>
          <w:sz w:val="24"/>
          <w:szCs w:val="24"/>
        </w:rPr>
      </w:pPr>
    </w:p>
    <w:p w14:paraId="2B52FF57" w14:textId="77777777" w:rsidR="0050646F" w:rsidRPr="00CD67EC" w:rsidRDefault="007C606D" w:rsidP="00905E93">
      <w:pPr>
        <w:tabs>
          <w:tab w:val="left" w:pos="440"/>
          <w:tab w:val="left" w:pos="1620"/>
          <w:tab w:val="left" w:pos="1800"/>
          <w:tab w:val="left" w:pos="2160"/>
          <w:tab w:val="left" w:pos="2520"/>
        </w:tabs>
        <w:ind w:left="2160" w:hanging="2160"/>
        <w:rPr>
          <w:rFonts w:ascii="Arial" w:hAnsi="Arial" w:cs="Arial"/>
          <w:bCs/>
          <w:sz w:val="24"/>
          <w:szCs w:val="24"/>
        </w:rPr>
      </w:pPr>
      <w:r w:rsidRPr="00CD67EC">
        <w:rPr>
          <w:rFonts w:ascii="Arial" w:hAnsi="Arial" w:cs="Arial"/>
          <w:b/>
          <w:sz w:val="24"/>
          <w:szCs w:val="24"/>
        </w:rPr>
        <w:t xml:space="preserve">1998 to </w:t>
      </w:r>
      <w:r w:rsidR="0050646F" w:rsidRPr="00CD67EC">
        <w:rPr>
          <w:rFonts w:ascii="Arial" w:hAnsi="Arial" w:cs="Arial"/>
          <w:b/>
          <w:sz w:val="24"/>
          <w:szCs w:val="24"/>
        </w:rPr>
        <w:t>2002</w:t>
      </w:r>
      <w:r w:rsidR="0050646F" w:rsidRPr="00CD67EC">
        <w:rPr>
          <w:rFonts w:ascii="Arial" w:hAnsi="Arial" w:cs="Arial"/>
          <w:b/>
          <w:sz w:val="24"/>
          <w:szCs w:val="24"/>
        </w:rPr>
        <w:tab/>
      </w:r>
      <w:r w:rsidR="00845671" w:rsidRPr="00CD67EC">
        <w:rPr>
          <w:rFonts w:ascii="Arial" w:hAnsi="Arial" w:cs="Arial"/>
          <w:b/>
          <w:sz w:val="24"/>
          <w:szCs w:val="24"/>
        </w:rPr>
        <w:tab/>
      </w:r>
      <w:r w:rsidR="00845671" w:rsidRPr="00CD67EC">
        <w:rPr>
          <w:rFonts w:ascii="Arial" w:hAnsi="Arial" w:cs="Arial"/>
          <w:b/>
          <w:sz w:val="24"/>
          <w:szCs w:val="24"/>
        </w:rPr>
        <w:tab/>
      </w:r>
      <w:r w:rsidR="0050646F" w:rsidRPr="00CD67EC">
        <w:rPr>
          <w:rFonts w:ascii="Arial" w:hAnsi="Arial" w:cs="Arial"/>
          <w:b/>
          <w:sz w:val="24"/>
          <w:szCs w:val="24"/>
        </w:rPr>
        <w:t>Licensed Marriage and Family Therapist</w:t>
      </w:r>
      <w:r w:rsidR="0050646F" w:rsidRPr="00CD67EC">
        <w:rPr>
          <w:rFonts w:ascii="Arial" w:hAnsi="Arial" w:cs="Arial"/>
          <w:bCs/>
          <w:sz w:val="24"/>
          <w:szCs w:val="24"/>
        </w:rPr>
        <w:t>: Indiana (License number 35001410).</w:t>
      </w:r>
    </w:p>
    <w:p w14:paraId="2A1A858C" w14:textId="77777777" w:rsidR="00B732C7" w:rsidRPr="00CD67EC" w:rsidRDefault="00B732C7" w:rsidP="00905E93">
      <w:pPr>
        <w:tabs>
          <w:tab w:val="left" w:pos="446"/>
          <w:tab w:val="left" w:pos="1620"/>
          <w:tab w:val="left" w:pos="1800"/>
          <w:tab w:val="left" w:pos="2160"/>
          <w:tab w:val="left" w:pos="2520"/>
        </w:tabs>
        <w:rPr>
          <w:rFonts w:ascii="Arial" w:hAnsi="Arial" w:cs="Arial"/>
          <w:sz w:val="24"/>
          <w:szCs w:val="24"/>
        </w:rPr>
      </w:pPr>
    </w:p>
    <w:p w14:paraId="568216A3" w14:textId="77777777" w:rsidR="0050646F" w:rsidRPr="00CD67EC" w:rsidRDefault="0050646F" w:rsidP="00905E93">
      <w:pPr>
        <w:tabs>
          <w:tab w:val="left" w:pos="446"/>
          <w:tab w:val="left" w:pos="1620"/>
          <w:tab w:val="left" w:pos="1800"/>
          <w:tab w:val="left" w:pos="2160"/>
          <w:tab w:val="left" w:pos="2520"/>
        </w:tabs>
        <w:rPr>
          <w:rFonts w:ascii="Arial" w:hAnsi="Arial" w:cs="Arial"/>
          <w:b/>
          <w:sz w:val="24"/>
          <w:szCs w:val="24"/>
          <w:u w:val="single"/>
        </w:rPr>
      </w:pPr>
      <w:r w:rsidRPr="00CD67EC">
        <w:rPr>
          <w:rFonts w:ascii="Arial" w:hAnsi="Arial" w:cs="Arial"/>
          <w:b/>
          <w:sz w:val="24"/>
          <w:szCs w:val="24"/>
          <w:u w:val="single"/>
        </w:rPr>
        <w:t>RELEVANT PROFESSIONAL DEVELOPMENT</w:t>
      </w:r>
    </w:p>
    <w:p w14:paraId="57AB4FB1" w14:textId="77777777" w:rsidR="0050646F" w:rsidRPr="00CD67EC" w:rsidRDefault="0050646F" w:rsidP="00905E93">
      <w:pPr>
        <w:tabs>
          <w:tab w:val="left" w:pos="446"/>
          <w:tab w:val="left" w:pos="1620"/>
          <w:tab w:val="left" w:pos="1800"/>
          <w:tab w:val="left" w:pos="2160"/>
          <w:tab w:val="left" w:pos="2520"/>
        </w:tabs>
        <w:rPr>
          <w:rFonts w:ascii="Arial" w:hAnsi="Arial" w:cs="Arial"/>
          <w:sz w:val="24"/>
          <w:szCs w:val="24"/>
        </w:rPr>
      </w:pPr>
    </w:p>
    <w:p w14:paraId="621D2964" w14:textId="6730D6C6" w:rsidR="0062004E" w:rsidRPr="00CD67EC" w:rsidRDefault="0062004E"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2014</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Brief Strategic Family Therapy Intensive Training</w:t>
      </w:r>
      <w:r w:rsidR="008C1EE3" w:rsidRPr="00CD67EC">
        <w:rPr>
          <w:rFonts w:ascii="Arial" w:hAnsi="Arial" w:cs="Arial"/>
          <w:sz w:val="24"/>
          <w:szCs w:val="24"/>
        </w:rPr>
        <w:t xml:space="preserve">. </w:t>
      </w:r>
      <w:r w:rsidRPr="00CD67EC">
        <w:rPr>
          <w:rFonts w:ascii="Arial" w:hAnsi="Arial" w:cs="Arial"/>
          <w:sz w:val="24"/>
          <w:szCs w:val="24"/>
        </w:rPr>
        <w:t>Detroit Michigan.</w:t>
      </w:r>
    </w:p>
    <w:p w14:paraId="13C9D758" w14:textId="77777777" w:rsidR="0062004E" w:rsidRPr="00CD67EC" w:rsidRDefault="0062004E" w:rsidP="00905E93">
      <w:pPr>
        <w:tabs>
          <w:tab w:val="left" w:pos="446"/>
          <w:tab w:val="left" w:pos="1620"/>
          <w:tab w:val="left" w:pos="1800"/>
          <w:tab w:val="left" w:pos="2160"/>
          <w:tab w:val="left" w:pos="2520"/>
        </w:tabs>
        <w:ind w:left="2160" w:hanging="2160"/>
        <w:rPr>
          <w:rFonts w:ascii="Arial" w:hAnsi="Arial" w:cs="Arial"/>
          <w:sz w:val="24"/>
          <w:szCs w:val="24"/>
        </w:rPr>
      </w:pPr>
    </w:p>
    <w:p w14:paraId="415701AB" w14:textId="77777777" w:rsidR="00F93973" w:rsidRPr="00CD67EC" w:rsidRDefault="00F93973"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2010</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sz w:val="24"/>
          <w:szCs w:val="24"/>
        </w:rPr>
        <w:t>Emotionally Focused Therapy Externship</w:t>
      </w:r>
      <w:r w:rsidR="00457429" w:rsidRPr="00CD67EC">
        <w:rPr>
          <w:rFonts w:ascii="Arial" w:hAnsi="Arial" w:cs="Arial"/>
          <w:sz w:val="24"/>
          <w:szCs w:val="24"/>
        </w:rPr>
        <w:t xml:space="preserve">. </w:t>
      </w:r>
      <w:r w:rsidRPr="00CD67EC">
        <w:rPr>
          <w:rFonts w:ascii="Arial" w:hAnsi="Arial" w:cs="Arial"/>
          <w:sz w:val="24"/>
          <w:szCs w:val="24"/>
        </w:rPr>
        <w:t>Susan Johnson, Evanston, IL.</w:t>
      </w:r>
    </w:p>
    <w:p w14:paraId="41E7C786" w14:textId="77777777" w:rsidR="00F93973" w:rsidRPr="00CD67EC" w:rsidRDefault="00F93973" w:rsidP="00905E93">
      <w:pPr>
        <w:tabs>
          <w:tab w:val="left" w:pos="446"/>
          <w:tab w:val="left" w:pos="1620"/>
          <w:tab w:val="left" w:pos="1800"/>
          <w:tab w:val="left" w:pos="2160"/>
          <w:tab w:val="left" w:pos="2520"/>
        </w:tabs>
        <w:ind w:left="2160" w:hanging="2160"/>
        <w:rPr>
          <w:rFonts w:ascii="Arial" w:hAnsi="Arial" w:cs="Arial"/>
          <w:sz w:val="24"/>
          <w:szCs w:val="24"/>
        </w:rPr>
      </w:pPr>
    </w:p>
    <w:p w14:paraId="73DE47AD" w14:textId="4348FDD4" w:rsidR="00F93973" w:rsidRPr="00CD67EC" w:rsidRDefault="00F93973"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2008</w:t>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Brief Strategic Family Therapy Intensive Training</w:t>
      </w:r>
      <w:r w:rsidR="008C1EE3" w:rsidRPr="00CD67EC">
        <w:rPr>
          <w:rFonts w:ascii="Arial" w:hAnsi="Arial" w:cs="Arial"/>
          <w:sz w:val="24"/>
          <w:szCs w:val="24"/>
        </w:rPr>
        <w:t xml:space="preserve">. </w:t>
      </w:r>
      <w:r w:rsidRPr="00CD67EC">
        <w:rPr>
          <w:rFonts w:ascii="Arial" w:hAnsi="Arial" w:cs="Arial"/>
          <w:sz w:val="24"/>
          <w:szCs w:val="24"/>
        </w:rPr>
        <w:t>Detroit Michigan.</w:t>
      </w:r>
    </w:p>
    <w:p w14:paraId="3170BC8C" w14:textId="77777777" w:rsidR="00F93973" w:rsidRPr="00CD67EC" w:rsidRDefault="00F93973" w:rsidP="00905E93">
      <w:pPr>
        <w:tabs>
          <w:tab w:val="left" w:pos="446"/>
          <w:tab w:val="left" w:pos="1620"/>
          <w:tab w:val="left" w:pos="1800"/>
          <w:tab w:val="left" w:pos="2160"/>
          <w:tab w:val="left" w:pos="2520"/>
        </w:tabs>
        <w:ind w:left="2160" w:hanging="2160"/>
        <w:rPr>
          <w:rFonts w:ascii="Arial" w:hAnsi="Arial" w:cs="Arial"/>
          <w:sz w:val="24"/>
          <w:szCs w:val="24"/>
        </w:rPr>
      </w:pPr>
    </w:p>
    <w:p w14:paraId="4CFE14B6" w14:textId="77777777" w:rsidR="00623052" w:rsidRPr="00CD67EC" w:rsidRDefault="00623052"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lastRenderedPageBreak/>
        <w:t>2008</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sz w:val="24"/>
          <w:szCs w:val="24"/>
        </w:rPr>
        <w:t>DATIC workshop on Dyadic Data Analysis. David Kenny and Deborah Kashy. East Lansing, MI.</w:t>
      </w:r>
    </w:p>
    <w:p w14:paraId="4A6D5964" w14:textId="77777777" w:rsidR="00623052" w:rsidRPr="00CD67EC" w:rsidRDefault="00623052" w:rsidP="00905E93">
      <w:pPr>
        <w:tabs>
          <w:tab w:val="left" w:pos="446"/>
          <w:tab w:val="left" w:pos="1620"/>
          <w:tab w:val="left" w:pos="1800"/>
          <w:tab w:val="left" w:pos="2160"/>
          <w:tab w:val="left" w:pos="2520"/>
        </w:tabs>
        <w:ind w:left="2160" w:hanging="2160"/>
        <w:rPr>
          <w:rFonts w:ascii="Arial" w:hAnsi="Arial" w:cs="Arial"/>
          <w:sz w:val="24"/>
          <w:szCs w:val="24"/>
        </w:rPr>
      </w:pPr>
    </w:p>
    <w:p w14:paraId="600B31E9" w14:textId="77777777" w:rsidR="00917C60" w:rsidRPr="00CD67EC" w:rsidRDefault="00917C60"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2008</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sz w:val="24"/>
          <w:szCs w:val="24"/>
        </w:rPr>
        <w:t>NIMH Annual International Conference on the Role of Families in Preventing and Adapting to HIV/AIDS. Providence, RI.</w:t>
      </w:r>
    </w:p>
    <w:p w14:paraId="288696A8" w14:textId="77777777" w:rsidR="00917C60" w:rsidRPr="00CD67EC" w:rsidRDefault="00917C60" w:rsidP="00905E93">
      <w:pPr>
        <w:tabs>
          <w:tab w:val="left" w:pos="446"/>
          <w:tab w:val="left" w:pos="1620"/>
          <w:tab w:val="left" w:pos="1800"/>
          <w:tab w:val="left" w:pos="2160"/>
          <w:tab w:val="left" w:pos="2520"/>
        </w:tabs>
        <w:rPr>
          <w:rFonts w:ascii="Arial" w:hAnsi="Arial" w:cs="Arial"/>
          <w:sz w:val="24"/>
          <w:szCs w:val="24"/>
        </w:rPr>
      </w:pPr>
    </w:p>
    <w:p w14:paraId="4E4E6ACB" w14:textId="77777777" w:rsidR="0013234B" w:rsidRPr="00CD67EC" w:rsidRDefault="0013234B"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2007</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sz w:val="24"/>
          <w:szCs w:val="24"/>
        </w:rPr>
        <w:t>NIMH Annual International Conference on the Role of Families in Preventing and Adapting to HIV/AIDS. San Francisco</w:t>
      </w:r>
      <w:r w:rsidR="00133D10" w:rsidRPr="00CD67EC">
        <w:rPr>
          <w:rFonts w:ascii="Arial" w:hAnsi="Arial" w:cs="Arial"/>
          <w:sz w:val="24"/>
          <w:szCs w:val="24"/>
        </w:rPr>
        <w:t>, CA</w:t>
      </w:r>
      <w:r w:rsidRPr="00CD67EC">
        <w:rPr>
          <w:rFonts w:ascii="Arial" w:hAnsi="Arial" w:cs="Arial"/>
          <w:sz w:val="24"/>
          <w:szCs w:val="24"/>
        </w:rPr>
        <w:t>.</w:t>
      </w:r>
    </w:p>
    <w:p w14:paraId="3163DDB1" w14:textId="77777777" w:rsidR="0013234B" w:rsidRPr="00CD67EC" w:rsidRDefault="0013234B" w:rsidP="00905E93">
      <w:pPr>
        <w:tabs>
          <w:tab w:val="left" w:pos="446"/>
          <w:tab w:val="left" w:pos="1620"/>
          <w:tab w:val="left" w:pos="1800"/>
          <w:tab w:val="left" w:pos="2160"/>
          <w:tab w:val="left" w:pos="2520"/>
        </w:tabs>
        <w:ind w:left="2160" w:hanging="2160"/>
        <w:rPr>
          <w:rFonts w:ascii="Arial" w:hAnsi="Arial" w:cs="Arial"/>
          <w:sz w:val="24"/>
          <w:szCs w:val="24"/>
        </w:rPr>
      </w:pPr>
    </w:p>
    <w:p w14:paraId="5F3C9103" w14:textId="77777777" w:rsidR="0087349C" w:rsidRPr="00CD67EC" w:rsidRDefault="00E46316"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2006</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0087349C" w:rsidRPr="00CD67EC">
        <w:rPr>
          <w:rFonts w:ascii="Arial" w:hAnsi="Arial" w:cs="Arial"/>
          <w:sz w:val="24"/>
          <w:szCs w:val="24"/>
        </w:rPr>
        <w:t>Hierarchical Linear and Nonlinear Modeling. The University of Chicago. Three-day intensive course conducted by Steve Raudenbush and Tony Bryk.</w:t>
      </w:r>
    </w:p>
    <w:p w14:paraId="31940565" w14:textId="77777777" w:rsidR="0087349C" w:rsidRPr="00CD67EC" w:rsidRDefault="0087349C" w:rsidP="00905E93">
      <w:pPr>
        <w:tabs>
          <w:tab w:val="left" w:pos="446"/>
          <w:tab w:val="left" w:pos="1620"/>
          <w:tab w:val="left" w:pos="1800"/>
          <w:tab w:val="left" w:pos="2160"/>
          <w:tab w:val="left" w:pos="2520"/>
        </w:tabs>
        <w:ind w:left="2160" w:hanging="2160"/>
        <w:rPr>
          <w:rFonts w:ascii="Arial" w:hAnsi="Arial" w:cs="Arial"/>
          <w:sz w:val="24"/>
          <w:szCs w:val="24"/>
        </w:rPr>
      </w:pPr>
    </w:p>
    <w:p w14:paraId="169FBD59" w14:textId="6F99F3D0" w:rsidR="00F80327" w:rsidRPr="00CD67EC" w:rsidRDefault="00E46316"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2006</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00F80327" w:rsidRPr="00CD67EC">
        <w:rPr>
          <w:rFonts w:ascii="Arial" w:hAnsi="Arial" w:cs="Arial"/>
          <w:sz w:val="24"/>
          <w:szCs w:val="24"/>
        </w:rPr>
        <w:t xml:space="preserve">Medical Family Therapy Institute. University of Rochester. </w:t>
      </w:r>
      <w:r w:rsidR="007C3F9E" w:rsidRPr="00CD67EC">
        <w:rPr>
          <w:rFonts w:ascii="Arial" w:hAnsi="Arial" w:cs="Arial"/>
          <w:sz w:val="24"/>
          <w:szCs w:val="24"/>
        </w:rPr>
        <w:t>Five-day</w:t>
      </w:r>
      <w:r w:rsidR="00F80327" w:rsidRPr="00CD67EC">
        <w:rPr>
          <w:rFonts w:ascii="Arial" w:hAnsi="Arial" w:cs="Arial"/>
          <w:sz w:val="24"/>
          <w:szCs w:val="24"/>
        </w:rPr>
        <w:t xml:space="preserve"> intensive training in Medical Family </w:t>
      </w:r>
      <w:r w:rsidR="0052437A" w:rsidRPr="00CD67EC">
        <w:rPr>
          <w:rFonts w:ascii="Arial" w:hAnsi="Arial" w:cs="Arial"/>
          <w:sz w:val="24"/>
          <w:szCs w:val="24"/>
        </w:rPr>
        <w:t>Therapy</w:t>
      </w:r>
      <w:r w:rsidR="00F80327" w:rsidRPr="00CD67EC">
        <w:rPr>
          <w:rFonts w:ascii="Arial" w:hAnsi="Arial" w:cs="Arial"/>
          <w:sz w:val="24"/>
          <w:szCs w:val="24"/>
        </w:rPr>
        <w:t xml:space="preserve">. </w:t>
      </w:r>
    </w:p>
    <w:p w14:paraId="092FC804" w14:textId="77777777" w:rsidR="00F80327" w:rsidRPr="00CD67EC" w:rsidRDefault="00F80327" w:rsidP="00905E93">
      <w:pPr>
        <w:tabs>
          <w:tab w:val="left" w:pos="446"/>
          <w:tab w:val="left" w:pos="1620"/>
          <w:tab w:val="left" w:pos="1800"/>
          <w:tab w:val="left" w:pos="2160"/>
          <w:tab w:val="left" w:pos="2520"/>
        </w:tabs>
        <w:ind w:left="2160" w:hanging="2160"/>
        <w:rPr>
          <w:rFonts w:ascii="Arial" w:hAnsi="Arial" w:cs="Arial"/>
          <w:sz w:val="24"/>
          <w:szCs w:val="24"/>
        </w:rPr>
      </w:pPr>
    </w:p>
    <w:p w14:paraId="0918FC47" w14:textId="77777777" w:rsidR="006E6C6B" w:rsidRPr="00CD67EC" w:rsidRDefault="00E46316"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2006</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006E6C6B" w:rsidRPr="00CD67EC">
        <w:rPr>
          <w:rFonts w:ascii="Arial" w:hAnsi="Arial" w:cs="Arial"/>
          <w:sz w:val="24"/>
          <w:szCs w:val="24"/>
        </w:rPr>
        <w:t>NIMH Annual International Conference on the Role of Families in Preventing and Adapting to HIV/AIDS. San Juan, Puerto Rico.</w:t>
      </w:r>
    </w:p>
    <w:p w14:paraId="1E92D376" w14:textId="77777777" w:rsidR="006E6C6B" w:rsidRPr="00CD67EC" w:rsidRDefault="006E6C6B" w:rsidP="00905E93">
      <w:pPr>
        <w:tabs>
          <w:tab w:val="left" w:pos="446"/>
          <w:tab w:val="left" w:pos="1620"/>
          <w:tab w:val="left" w:pos="1800"/>
          <w:tab w:val="left" w:pos="2160"/>
          <w:tab w:val="left" w:pos="2520"/>
        </w:tabs>
        <w:ind w:left="2160" w:hanging="2160"/>
        <w:rPr>
          <w:rFonts w:ascii="Arial" w:hAnsi="Arial" w:cs="Arial"/>
          <w:sz w:val="24"/>
          <w:szCs w:val="24"/>
        </w:rPr>
      </w:pPr>
    </w:p>
    <w:p w14:paraId="01C71B08" w14:textId="77777777" w:rsidR="00845671" w:rsidRPr="00CD67EC" w:rsidRDefault="0013234B"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2005</w:t>
      </w:r>
      <w:r w:rsidR="00F80327" w:rsidRPr="00CD67EC">
        <w:rPr>
          <w:rFonts w:ascii="Arial" w:hAnsi="Arial" w:cs="Arial"/>
          <w:b/>
          <w:sz w:val="24"/>
          <w:szCs w:val="24"/>
        </w:rPr>
        <w:t>-2006</w:t>
      </w:r>
      <w:r w:rsidR="00845671" w:rsidRPr="00CD67EC">
        <w:rPr>
          <w:rFonts w:ascii="Arial" w:hAnsi="Arial" w:cs="Arial"/>
          <w:b/>
          <w:sz w:val="24"/>
          <w:szCs w:val="24"/>
        </w:rPr>
        <w:tab/>
      </w:r>
      <w:r w:rsidR="00845671" w:rsidRPr="00CD67EC">
        <w:rPr>
          <w:rFonts w:ascii="Arial" w:hAnsi="Arial" w:cs="Arial"/>
          <w:b/>
          <w:sz w:val="24"/>
          <w:szCs w:val="24"/>
        </w:rPr>
        <w:tab/>
      </w:r>
      <w:r w:rsidR="00845671" w:rsidRPr="00CD67EC">
        <w:rPr>
          <w:rFonts w:ascii="Arial" w:hAnsi="Arial" w:cs="Arial"/>
          <w:b/>
          <w:sz w:val="24"/>
          <w:szCs w:val="24"/>
        </w:rPr>
        <w:tab/>
      </w:r>
      <w:r w:rsidR="00F73FDE" w:rsidRPr="00CD67EC">
        <w:rPr>
          <w:rFonts w:ascii="Arial" w:hAnsi="Arial" w:cs="Arial"/>
          <w:sz w:val="24"/>
          <w:szCs w:val="24"/>
        </w:rPr>
        <w:t xml:space="preserve">Series of workshops at the </w:t>
      </w:r>
      <w:r w:rsidR="00845671" w:rsidRPr="00CD67EC">
        <w:rPr>
          <w:rFonts w:ascii="Arial" w:hAnsi="Arial" w:cs="Arial"/>
          <w:sz w:val="24"/>
          <w:szCs w:val="24"/>
        </w:rPr>
        <w:t xml:space="preserve">Center for Statistical </w:t>
      </w:r>
      <w:r w:rsidR="0043123F" w:rsidRPr="00CD67EC">
        <w:rPr>
          <w:rFonts w:ascii="Arial" w:hAnsi="Arial" w:cs="Arial"/>
          <w:sz w:val="24"/>
          <w:szCs w:val="24"/>
        </w:rPr>
        <w:t>Consultation</w:t>
      </w:r>
      <w:r w:rsidR="00845671" w:rsidRPr="00CD67EC">
        <w:rPr>
          <w:rFonts w:ascii="Arial" w:hAnsi="Arial" w:cs="Arial"/>
          <w:sz w:val="24"/>
          <w:szCs w:val="24"/>
        </w:rPr>
        <w:t xml:space="preserve"> and </w:t>
      </w:r>
      <w:r w:rsidR="0043123F" w:rsidRPr="00CD67EC">
        <w:rPr>
          <w:rFonts w:ascii="Arial" w:hAnsi="Arial" w:cs="Arial"/>
          <w:sz w:val="24"/>
          <w:szCs w:val="24"/>
        </w:rPr>
        <w:t>Research</w:t>
      </w:r>
      <w:r w:rsidR="00845671" w:rsidRPr="00CD67EC">
        <w:rPr>
          <w:rFonts w:ascii="Arial" w:hAnsi="Arial" w:cs="Arial"/>
          <w:sz w:val="24"/>
          <w:szCs w:val="24"/>
        </w:rPr>
        <w:t>, The University of Michigan</w:t>
      </w:r>
    </w:p>
    <w:p w14:paraId="4E64A81E" w14:textId="77777777" w:rsidR="0043123F" w:rsidRPr="00CD67EC" w:rsidRDefault="0043123F" w:rsidP="00905E93">
      <w:pPr>
        <w:tabs>
          <w:tab w:val="left" w:pos="446"/>
          <w:tab w:val="left" w:pos="1620"/>
          <w:tab w:val="left" w:pos="1800"/>
          <w:tab w:val="left" w:pos="2160"/>
          <w:tab w:val="left" w:pos="2520"/>
        </w:tabs>
        <w:ind w:left="2160" w:hanging="2160"/>
        <w:rPr>
          <w:rFonts w:ascii="Arial" w:hAnsi="Arial" w:cs="Arial"/>
          <w:sz w:val="24"/>
          <w:szCs w:val="24"/>
        </w:rPr>
      </w:pPr>
    </w:p>
    <w:p w14:paraId="0692792C" w14:textId="77777777" w:rsidR="0043123F" w:rsidRPr="00CD67EC" w:rsidRDefault="0043123F"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Determining Sufficient Sample Size. </w:t>
      </w:r>
      <w:r w:rsidR="00A5073C" w:rsidRPr="00CD67EC">
        <w:rPr>
          <w:rFonts w:ascii="Arial" w:hAnsi="Arial" w:cs="Arial"/>
          <w:sz w:val="24"/>
          <w:szCs w:val="24"/>
        </w:rPr>
        <w:t>One-day</w:t>
      </w:r>
      <w:r w:rsidRPr="00CD67EC">
        <w:rPr>
          <w:rFonts w:ascii="Arial" w:hAnsi="Arial" w:cs="Arial"/>
          <w:sz w:val="24"/>
          <w:szCs w:val="24"/>
        </w:rPr>
        <w:t xml:space="preserve"> workshop.</w:t>
      </w:r>
    </w:p>
    <w:p w14:paraId="3C3F312D" w14:textId="77777777" w:rsidR="0043123F" w:rsidRPr="00CD67EC" w:rsidRDefault="0043123F"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Applied Structural Equation Modeling. </w:t>
      </w:r>
      <w:r w:rsidR="00A5073C" w:rsidRPr="00CD67EC">
        <w:rPr>
          <w:rFonts w:ascii="Arial" w:hAnsi="Arial" w:cs="Arial"/>
          <w:sz w:val="24"/>
          <w:szCs w:val="24"/>
        </w:rPr>
        <w:t>Four-day</w:t>
      </w:r>
      <w:r w:rsidRPr="00CD67EC">
        <w:rPr>
          <w:rFonts w:ascii="Arial" w:hAnsi="Arial" w:cs="Arial"/>
          <w:sz w:val="24"/>
          <w:szCs w:val="24"/>
        </w:rPr>
        <w:t xml:space="preserve"> workshop.</w:t>
      </w:r>
    </w:p>
    <w:p w14:paraId="5F4E5AEB" w14:textId="77777777" w:rsidR="0043123F" w:rsidRPr="00CD67EC" w:rsidRDefault="0043123F"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Regression Analysis. </w:t>
      </w:r>
      <w:r w:rsidR="00A5073C" w:rsidRPr="00CD67EC">
        <w:rPr>
          <w:rFonts w:ascii="Arial" w:hAnsi="Arial" w:cs="Arial"/>
          <w:sz w:val="24"/>
          <w:szCs w:val="24"/>
        </w:rPr>
        <w:t>Two-day</w:t>
      </w:r>
      <w:r w:rsidRPr="00CD67EC">
        <w:rPr>
          <w:rFonts w:ascii="Arial" w:hAnsi="Arial" w:cs="Arial"/>
          <w:sz w:val="24"/>
          <w:szCs w:val="24"/>
        </w:rPr>
        <w:t xml:space="preserve"> workshop.</w:t>
      </w:r>
    </w:p>
    <w:p w14:paraId="5C02E5D3" w14:textId="77777777" w:rsidR="0043123F" w:rsidRPr="00CD67EC" w:rsidRDefault="0043123F"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 xml:space="preserve">Applications of Hierarchical Models. </w:t>
      </w:r>
      <w:r w:rsidR="00A5073C" w:rsidRPr="00CD67EC">
        <w:rPr>
          <w:rFonts w:ascii="Arial" w:hAnsi="Arial" w:cs="Arial"/>
          <w:sz w:val="24"/>
          <w:szCs w:val="24"/>
        </w:rPr>
        <w:t>Three-day</w:t>
      </w:r>
      <w:r w:rsidRPr="00CD67EC">
        <w:rPr>
          <w:rFonts w:ascii="Arial" w:hAnsi="Arial" w:cs="Arial"/>
          <w:sz w:val="24"/>
          <w:szCs w:val="24"/>
        </w:rPr>
        <w:t xml:space="preserve"> workshop. </w:t>
      </w:r>
    </w:p>
    <w:p w14:paraId="7637C48A" w14:textId="77777777" w:rsidR="00F80327" w:rsidRPr="00CD67EC" w:rsidRDefault="00F80327"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sz w:val="24"/>
          <w:szCs w:val="24"/>
        </w:rPr>
        <w:t>Logistic Regression. One-day workshop.</w:t>
      </w:r>
    </w:p>
    <w:p w14:paraId="547BC9C2" w14:textId="77777777" w:rsidR="00F80327" w:rsidRPr="00CD67EC" w:rsidRDefault="00F80327"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t>Data Reduction. One-day workshop.</w:t>
      </w:r>
    </w:p>
    <w:p w14:paraId="2BF7F969" w14:textId="77777777" w:rsidR="0043123F" w:rsidRPr="00CD67EC" w:rsidRDefault="0043123F" w:rsidP="00905E93">
      <w:pPr>
        <w:tabs>
          <w:tab w:val="left" w:pos="446"/>
          <w:tab w:val="left" w:pos="1620"/>
          <w:tab w:val="left" w:pos="1800"/>
          <w:tab w:val="left" w:pos="2160"/>
          <w:tab w:val="left" w:pos="2520"/>
        </w:tabs>
        <w:ind w:left="2160" w:hanging="2160"/>
        <w:rPr>
          <w:rFonts w:ascii="Arial" w:hAnsi="Arial" w:cs="Arial"/>
          <w:sz w:val="24"/>
          <w:szCs w:val="24"/>
        </w:rPr>
      </w:pPr>
    </w:p>
    <w:p w14:paraId="6327F421" w14:textId="77777777" w:rsidR="0043123F" w:rsidRPr="00CD67EC" w:rsidRDefault="0013234B"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2005</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0043123F" w:rsidRPr="00CD67EC">
        <w:rPr>
          <w:rFonts w:ascii="Arial" w:hAnsi="Arial" w:cs="Arial"/>
          <w:sz w:val="24"/>
          <w:szCs w:val="24"/>
        </w:rPr>
        <w:t>Multivariate Statistical Analysis. Semester long course on Multivariate methods with Barry Katz, PhD.</w:t>
      </w:r>
    </w:p>
    <w:p w14:paraId="0ECD7EAB" w14:textId="77777777" w:rsidR="00F73FDE" w:rsidRPr="00CD67EC" w:rsidRDefault="00F73FDE" w:rsidP="00905E93">
      <w:pPr>
        <w:tabs>
          <w:tab w:val="left" w:pos="446"/>
          <w:tab w:val="left" w:pos="1620"/>
          <w:tab w:val="left" w:pos="1800"/>
          <w:tab w:val="left" w:pos="2160"/>
          <w:tab w:val="left" w:pos="2520"/>
        </w:tabs>
        <w:ind w:left="2160" w:hanging="2160"/>
        <w:rPr>
          <w:rFonts w:ascii="Arial" w:hAnsi="Arial" w:cs="Arial"/>
          <w:sz w:val="24"/>
          <w:szCs w:val="24"/>
        </w:rPr>
      </w:pPr>
    </w:p>
    <w:p w14:paraId="7C811014" w14:textId="77777777" w:rsidR="0043123F" w:rsidRPr="00CD67EC" w:rsidRDefault="0043123F" w:rsidP="00905E93">
      <w:pPr>
        <w:tabs>
          <w:tab w:val="left" w:pos="446"/>
          <w:tab w:val="left" w:pos="1620"/>
          <w:tab w:val="left" w:pos="1800"/>
          <w:tab w:val="left" w:pos="2160"/>
          <w:tab w:val="left" w:pos="2520"/>
        </w:tabs>
        <w:rPr>
          <w:rFonts w:ascii="Arial" w:hAnsi="Arial" w:cs="Arial"/>
          <w:sz w:val="24"/>
          <w:szCs w:val="24"/>
        </w:rPr>
      </w:pPr>
      <w:r w:rsidRPr="00CD67EC">
        <w:rPr>
          <w:rFonts w:ascii="Arial" w:hAnsi="Arial" w:cs="Arial"/>
          <w:b/>
          <w:sz w:val="24"/>
          <w:szCs w:val="24"/>
        </w:rPr>
        <w:t>2003</w:t>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b/>
          <w:sz w:val="24"/>
          <w:szCs w:val="24"/>
        </w:rPr>
        <w:tab/>
      </w:r>
      <w:r w:rsidRPr="00CD67EC">
        <w:rPr>
          <w:rFonts w:ascii="Arial" w:hAnsi="Arial" w:cs="Arial"/>
          <w:sz w:val="24"/>
          <w:szCs w:val="24"/>
        </w:rPr>
        <w:t xml:space="preserve">Institute on NIH Grant Funding. Melissa W. Racioppo, PhD. </w:t>
      </w:r>
    </w:p>
    <w:p w14:paraId="7E52C4AD" w14:textId="77777777" w:rsidR="0043123F" w:rsidRPr="00CD67EC" w:rsidRDefault="0043123F" w:rsidP="00905E93">
      <w:pPr>
        <w:tabs>
          <w:tab w:val="left" w:pos="446"/>
          <w:tab w:val="left" w:pos="1620"/>
          <w:tab w:val="left" w:pos="1800"/>
          <w:tab w:val="left" w:pos="2160"/>
          <w:tab w:val="left" w:pos="2520"/>
        </w:tabs>
        <w:rPr>
          <w:rFonts w:ascii="Arial" w:hAnsi="Arial" w:cs="Arial"/>
          <w:b/>
          <w:sz w:val="24"/>
          <w:szCs w:val="24"/>
        </w:rPr>
      </w:pPr>
    </w:p>
    <w:p w14:paraId="485012F7" w14:textId="77777777" w:rsidR="0050646F" w:rsidRPr="00CD67EC" w:rsidRDefault="0050646F"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2000</w:t>
      </w:r>
      <w:r w:rsidRPr="00CD67EC">
        <w:rPr>
          <w:rFonts w:ascii="Arial" w:hAnsi="Arial" w:cs="Arial"/>
          <w:b/>
          <w:sz w:val="24"/>
          <w:szCs w:val="24"/>
        </w:rPr>
        <w:tab/>
      </w:r>
      <w:r w:rsidRPr="00CD67EC">
        <w:rPr>
          <w:rFonts w:ascii="Arial" w:hAnsi="Arial" w:cs="Arial"/>
          <w:b/>
          <w:sz w:val="24"/>
          <w:szCs w:val="24"/>
        </w:rPr>
        <w:tab/>
      </w:r>
      <w:r w:rsidR="00845671" w:rsidRPr="00CD67EC">
        <w:rPr>
          <w:rFonts w:ascii="Arial" w:hAnsi="Arial" w:cs="Arial"/>
          <w:b/>
          <w:sz w:val="24"/>
          <w:szCs w:val="24"/>
        </w:rPr>
        <w:tab/>
      </w:r>
      <w:r w:rsidRPr="00CD67EC">
        <w:rPr>
          <w:rFonts w:ascii="Arial" w:hAnsi="Arial" w:cs="Arial"/>
          <w:sz w:val="24"/>
          <w:szCs w:val="24"/>
        </w:rPr>
        <w:t>Teaching Portfolio Retreat. Attende</w:t>
      </w:r>
      <w:r w:rsidR="00581A9F" w:rsidRPr="00CD67EC">
        <w:rPr>
          <w:rFonts w:ascii="Arial" w:hAnsi="Arial" w:cs="Arial"/>
          <w:sz w:val="24"/>
          <w:szCs w:val="24"/>
        </w:rPr>
        <w:t xml:space="preserve">d a two-day Annual Portfolio </w:t>
      </w:r>
      <w:r w:rsidRPr="00CD67EC">
        <w:rPr>
          <w:rFonts w:ascii="Arial" w:hAnsi="Arial" w:cs="Arial"/>
          <w:sz w:val="24"/>
          <w:szCs w:val="24"/>
        </w:rPr>
        <w:t>Retreat for faculty of Saint Louis University hosted by the Reinert Center</w:t>
      </w:r>
      <w:r w:rsidR="00581A9F" w:rsidRPr="00CD67EC">
        <w:rPr>
          <w:rFonts w:ascii="Arial" w:hAnsi="Arial" w:cs="Arial"/>
          <w:sz w:val="24"/>
          <w:szCs w:val="24"/>
        </w:rPr>
        <w:t xml:space="preserve"> for </w:t>
      </w:r>
      <w:r w:rsidRPr="00CD67EC">
        <w:rPr>
          <w:rFonts w:ascii="Arial" w:hAnsi="Arial" w:cs="Arial"/>
          <w:sz w:val="24"/>
          <w:szCs w:val="24"/>
        </w:rPr>
        <w:t xml:space="preserve">Teaching </w:t>
      </w:r>
      <w:r w:rsidR="00581A9F" w:rsidRPr="00CD67EC">
        <w:rPr>
          <w:rFonts w:ascii="Arial" w:hAnsi="Arial" w:cs="Arial"/>
          <w:sz w:val="24"/>
          <w:szCs w:val="24"/>
        </w:rPr>
        <w:t>E</w:t>
      </w:r>
      <w:r w:rsidRPr="00CD67EC">
        <w:rPr>
          <w:rFonts w:ascii="Arial" w:hAnsi="Arial" w:cs="Arial"/>
          <w:sz w:val="24"/>
          <w:szCs w:val="24"/>
        </w:rPr>
        <w:t>xcellence.</w:t>
      </w:r>
    </w:p>
    <w:p w14:paraId="42F459C8" w14:textId="77777777" w:rsidR="0050646F" w:rsidRPr="00CD67EC" w:rsidRDefault="0050646F" w:rsidP="00905E93">
      <w:pPr>
        <w:tabs>
          <w:tab w:val="left" w:pos="446"/>
          <w:tab w:val="left" w:pos="1620"/>
          <w:tab w:val="left" w:pos="1800"/>
          <w:tab w:val="left" w:pos="2160"/>
          <w:tab w:val="left" w:pos="2520"/>
        </w:tabs>
        <w:rPr>
          <w:rFonts w:ascii="Arial" w:hAnsi="Arial" w:cs="Arial"/>
          <w:sz w:val="24"/>
          <w:szCs w:val="24"/>
        </w:rPr>
      </w:pPr>
    </w:p>
    <w:p w14:paraId="33253582" w14:textId="77777777" w:rsidR="007548A0" w:rsidRPr="00CD67EC" w:rsidRDefault="0050646F" w:rsidP="00905E93">
      <w:pPr>
        <w:tabs>
          <w:tab w:val="left" w:pos="446"/>
          <w:tab w:val="left" w:pos="1620"/>
          <w:tab w:val="left" w:pos="1800"/>
          <w:tab w:val="left" w:pos="2160"/>
          <w:tab w:val="left" w:pos="2520"/>
        </w:tabs>
        <w:ind w:left="2160" w:hanging="2160"/>
        <w:rPr>
          <w:rFonts w:ascii="Arial" w:hAnsi="Arial" w:cs="Arial"/>
          <w:sz w:val="24"/>
          <w:szCs w:val="24"/>
        </w:rPr>
      </w:pPr>
      <w:r w:rsidRPr="00CD67EC">
        <w:rPr>
          <w:rFonts w:ascii="Arial" w:hAnsi="Arial" w:cs="Arial"/>
          <w:b/>
          <w:sz w:val="24"/>
          <w:szCs w:val="24"/>
        </w:rPr>
        <w:t>1996-1998</w:t>
      </w:r>
      <w:r w:rsidRPr="00CD67EC">
        <w:rPr>
          <w:rFonts w:ascii="Arial" w:hAnsi="Arial" w:cs="Arial"/>
          <w:bCs/>
          <w:sz w:val="24"/>
          <w:szCs w:val="24"/>
        </w:rPr>
        <w:tab/>
      </w:r>
      <w:r w:rsidR="00845671" w:rsidRPr="00CD67EC">
        <w:rPr>
          <w:rFonts w:ascii="Arial" w:hAnsi="Arial" w:cs="Arial"/>
          <w:bCs/>
          <w:sz w:val="24"/>
          <w:szCs w:val="24"/>
        </w:rPr>
        <w:tab/>
      </w:r>
      <w:r w:rsidR="00845671" w:rsidRPr="00CD67EC">
        <w:rPr>
          <w:rFonts w:ascii="Arial" w:hAnsi="Arial" w:cs="Arial"/>
          <w:bCs/>
          <w:sz w:val="24"/>
          <w:szCs w:val="24"/>
        </w:rPr>
        <w:tab/>
      </w:r>
      <w:r w:rsidR="0062004E" w:rsidRPr="00CD67EC">
        <w:rPr>
          <w:rFonts w:ascii="Arial" w:hAnsi="Arial" w:cs="Arial"/>
          <w:bCs/>
          <w:sz w:val="24"/>
          <w:szCs w:val="24"/>
        </w:rPr>
        <w:t xml:space="preserve">Internal Family Systems Therapy. </w:t>
      </w:r>
      <w:r w:rsidRPr="00CD67EC">
        <w:rPr>
          <w:rFonts w:ascii="Arial" w:hAnsi="Arial" w:cs="Arial"/>
          <w:bCs/>
          <w:sz w:val="24"/>
          <w:szCs w:val="24"/>
        </w:rPr>
        <w:t xml:space="preserve">Advanced Training. </w:t>
      </w:r>
      <w:r w:rsidR="00AD5C16" w:rsidRPr="00CD67EC">
        <w:rPr>
          <w:rFonts w:ascii="Arial" w:hAnsi="Arial" w:cs="Arial"/>
          <w:sz w:val="24"/>
          <w:szCs w:val="24"/>
        </w:rPr>
        <w:t>2-year</w:t>
      </w:r>
      <w:r w:rsidRPr="00CD67EC">
        <w:rPr>
          <w:rFonts w:ascii="Arial" w:hAnsi="Arial" w:cs="Arial"/>
          <w:sz w:val="24"/>
          <w:szCs w:val="24"/>
        </w:rPr>
        <w:t xml:space="preserve"> in-depth training in the Internal Family Systems model of therapy from Richard Schwartz, Ph.D. Included both theoretical and experiential training.</w:t>
      </w:r>
    </w:p>
    <w:p w14:paraId="35828CA0" w14:textId="77777777" w:rsidR="001F0CF5" w:rsidRPr="00CD67EC" w:rsidRDefault="001F0CF5" w:rsidP="00905E93">
      <w:pPr>
        <w:tabs>
          <w:tab w:val="left" w:pos="446"/>
          <w:tab w:val="left" w:pos="1620"/>
          <w:tab w:val="left" w:pos="1800"/>
          <w:tab w:val="left" w:pos="2160"/>
          <w:tab w:val="left" w:pos="2520"/>
        </w:tabs>
        <w:ind w:left="2160" w:hanging="2160"/>
        <w:rPr>
          <w:rFonts w:ascii="Arial" w:hAnsi="Arial" w:cs="Arial"/>
          <w:sz w:val="24"/>
          <w:szCs w:val="24"/>
        </w:rPr>
      </w:pPr>
    </w:p>
    <w:p w14:paraId="6C59AC24" w14:textId="34E4A81B" w:rsidR="001F0CF5" w:rsidRPr="00CD67EC" w:rsidRDefault="001F0CF5" w:rsidP="00762F6D">
      <w:pPr>
        <w:tabs>
          <w:tab w:val="left" w:pos="446"/>
          <w:tab w:val="left" w:pos="1620"/>
          <w:tab w:val="left" w:pos="1800"/>
          <w:tab w:val="left" w:pos="2160"/>
          <w:tab w:val="left" w:pos="2520"/>
        </w:tabs>
        <w:ind w:left="2160" w:hanging="2160"/>
        <w:rPr>
          <w:rFonts w:ascii="Arial" w:hAnsi="Arial" w:cs="Arial"/>
          <w:sz w:val="16"/>
          <w:szCs w:val="16"/>
        </w:rPr>
      </w:pP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Pr="00CD67EC">
        <w:rPr>
          <w:rFonts w:ascii="Arial" w:hAnsi="Arial" w:cs="Arial"/>
          <w:sz w:val="24"/>
          <w:szCs w:val="24"/>
        </w:rPr>
        <w:tab/>
      </w:r>
      <w:r w:rsidR="00ED49D5" w:rsidRPr="00CD67EC">
        <w:rPr>
          <w:rFonts w:ascii="Arial" w:hAnsi="Arial" w:cs="Arial"/>
          <w:sz w:val="16"/>
          <w:szCs w:val="16"/>
        </w:rPr>
        <w:tab/>
        <w:t>Revised</w:t>
      </w:r>
      <w:r w:rsidR="008F62D7" w:rsidRPr="00CD67EC">
        <w:rPr>
          <w:rFonts w:ascii="Arial" w:hAnsi="Arial" w:cs="Arial"/>
          <w:sz w:val="16"/>
          <w:szCs w:val="16"/>
        </w:rPr>
        <w:t xml:space="preserve"> </w:t>
      </w:r>
      <w:proofErr w:type="gramStart"/>
      <w:r w:rsidR="0054405F">
        <w:rPr>
          <w:rFonts w:ascii="Arial" w:hAnsi="Arial" w:cs="Arial"/>
          <w:sz w:val="16"/>
          <w:szCs w:val="16"/>
        </w:rPr>
        <w:t>January</w:t>
      </w:r>
      <w:r w:rsidR="001020D7">
        <w:rPr>
          <w:rFonts w:ascii="Arial" w:hAnsi="Arial" w:cs="Arial"/>
          <w:sz w:val="16"/>
          <w:szCs w:val="16"/>
        </w:rPr>
        <w:t>,</w:t>
      </w:r>
      <w:proofErr w:type="gramEnd"/>
      <w:r w:rsidR="001020D7">
        <w:rPr>
          <w:rFonts w:ascii="Arial" w:hAnsi="Arial" w:cs="Arial"/>
          <w:sz w:val="16"/>
          <w:szCs w:val="16"/>
        </w:rPr>
        <w:t xml:space="preserve"> 202</w:t>
      </w:r>
      <w:r w:rsidR="00793798">
        <w:rPr>
          <w:rFonts w:ascii="Arial" w:hAnsi="Arial" w:cs="Arial"/>
          <w:sz w:val="16"/>
          <w:szCs w:val="16"/>
        </w:rPr>
        <w:t>5</w:t>
      </w:r>
    </w:p>
    <w:sectPr w:rsidR="001F0CF5" w:rsidRPr="00CD67EC" w:rsidSect="00462C5E">
      <w:headerReference w:type="default" r:id="rId22"/>
      <w:footerReference w:type="even" r:id="rId23"/>
      <w:footerReference w:type="default" r:id="rId24"/>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4CBC2" w14:textId="77777777" w:rsidR="00BD57E8" w:rsidRDefault="00BD57E8">
      <w:r>
        <w:separator/>
      </w:r>
    </w:p>
  </w:endnote>
  <w:endnote w:type="continuationSeparator" w:id="0">
    <w:p w14:paraId="45BDEEBD" w14:textId="77777777" w:rsidR="00BD57E8" w:rsidRDefault="00BD57E8">
      <w:r>
        <w:continuationSeparator/>
      </w:r>
    </w:p>
  </w:endnote>
  <w:endnote w:type="continuationNotice" w:id="1">
    <w:p w14:paraId="231F526A" w14:textId="77777777" w:rsidR="00BD57E8" w:rsidRDefault="00BD5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FE7CF" w14:textId="77777777" w:rsidR="001953B5" w:rsidRDefault="001953B5">
    <w:pPr>
      <w:pStyle w:val="Footer"/>
      <w:framePr w:wrap="around" w:vAnchor="text" w:hAnchor="margin" w:xAlign="center"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81CA360" w14:textId="77777777" w:rsidR="001953B5" w:rsidRDefault="001953B5">
    <w:pPr>
      <w:pStyle w:val="Footer"/>
      <w:widowControl w:val="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2124" w14:textId="014F771A" w:rsidR="001953B5" w:rsidRPr="00724C2A" w:rsidRDefault="001953B5" w:rsidP="00A353DD">
    <w:pPr>
      <w:pStyle w:val="Footer"/>
      <w:widowControl w:val="0"/>
      <w:ind w:right="360"/>
      <w:jc w:val="center"/>
      <w:rPr>
        <w:szCs w:val="24"/>
      </w:rPr>
    </w:pPr>
    <w:r w:rsidRPr="00724C2A">
      <w:rPr>
        <w:rStyle w:val="PageNumber"/>
        <w:rFonts w:ascii="Times New Roman" w:hAnsi="Times New Roman"/>
        <w:szCs w:val="24"/>
      </w:rPr>
      <w:fldChar w:fldCharType="begin"/>
    </w:r>
    <w:r w:rsidRPr="00724C2A">
      <w:rPr>
        <w:rStyle w:val="PageNumber"/>
        <w:rFonts w:ascii="Times New Roman" w:hAnsi="Times New Roman"/>
        <w:szCs w:val="24"/>
      </w:rPr>
      <w:instrText xml:space="preserve"> PAGE </w:instrText>
    </w:r>
    <w:r w:rsidRPr="00724C2A">
      <w:rPr>
        <w:rStyle w:val="PageNumber"/>
        <w:rFonts w:ascii="Times New Roman" w:hAnsi="Times New Roman"/>
        <w:szCs w:val="24"/>
      </w:rPr>
      <w:fldChar w:fldCharType="separate"/>
    </w:r>
    <w:r>
      <w:rPr>
        <w:rStyle w:val="PageNumber"/>
        <w:rFonts w:ascii="Times New Roman" w:hAnsi="Times New Roman"/>
        <w:noProof/>
        <w:szCs w:val="24"/>
      </w:rPr>
      <w:t>26</w:t>
    </w:r>
    <w:r w:rsidRPr="00724C2A">
      <w:rPr>
        <w:rStyle w:val="PageNumber"/>
        <w:rFonts w:ascii="Times New Roman" w:hAnsi="Times New Roman"/>
        <w:szCs w:val="24"/>
      </w:rPr>
      <w:fldChar w:fldCharType="end"/>
    </w:r>
    <w:r w:rsidRPr="00724C2A">
      <w:rPr>
        <w:rStyle w:val="PageNumber"/>
        <w:rFonts w:ascii="Times New Roman" w:hAnsi="Times New Roman"/>
        <w:szCs w:val="24"/>
      </w:rPr>
      <w:t xml:space="preserve"> of </w:t>
    </w:r>
    <w:r w:rsidRPr="00724C2A">
      <w:rPr>
        <w:rStyle w:val="PageNumber"/>
        <w:rFonts w:ascii="Times New Roman" w:hAnsi="Times New Roman"/>
        <w:szCs w:val="24"/>
      </w:rPr>
      <w:fldChar w:fldCharType="begin"/>
    </w:r>
    <w:r w:rsidRPr="00724C2A">
      <w:rPr>
        <w:rStyle w:val="PageNumber"/>
        <w:rFonts w:ascii="Times New Roman" w:hAnsi="Times New Roman"/>
        <w:szCs w:val="24"/>
      </w:rPr>
      <w:instrText xml:space="preserve"> NUMPAGES </w:instrText>
    </w:r>
    <w:r w:rsidRPr="00724C2A">
      <w:rPr>
        <w:rStyle w:val="PageNumber"/>
        <w:rFonts w:ascii="Times New Roman" w:hAnsi="Times New Roman"/>
        <w:szCs w:val="24"/>
      </w:rPr>
      <w:fldChar w:fldCharType="separate"/>
    </w:r>
    <w:r>
      <w:rPr>
        <w:rStyle w:val="PageNumber"/>
        <w:rFonts w:ascii="Times New Roman" w:hAnsi="Times New Roman"/>
        <w:noProof/>
        <w:szCs w:val="24"/>
      </w:rPr>
      <w:t>46</w:t>
    </w:r>
    <w:r w:rsidRPr="00724C2A">
      <w:rPr>
        <w:rStyle w:val="PageNumber"/>
        <w:rFonts w:ascii="Times New Roman" w:hAnsi="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8F107" w14:textId="77777777" w:rsidR="00BD57E8" w:rsidRDefault="00BD57E8">
      <w:r>
        <w:separator/>
      </w:r>
    </w:p>
  </w:footnote>
  <w:footnote w:type="continuationSeparator" w:id="0">
    <w:p w14:paraId="158C0C0B" w14:textId="77777777" w:rsidR="00BD57E8" w:rsidRDefault="00BD57E8">
      <w:r>
        <w:continuationSeparator/>
      </w:r>
    </w:p>
  </w:footnote>
  <w:footnote w:type="continuationNotice" w:id="1">
    <w:p w14:paraId="55F4E243" w14:textId="77777777" w:rsidR="00BD57E8" w:rsidRDefault="00BD57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77AB" w14:textId="77777777" w:rsidR="001953B5" w:rsidRDefault="001953B5">
    <w:pPr>
      <w:pStyle w:val="Header"/>
      <w:tabs>
        <w:tab w:val="left" w:pos="7380"/>
      </w:tabs>
      <w:rPr>
        <w:rFonts w:ascii="Times New Roman" w:hAnsi="Times New Roman"/>
        <w:sz w:val="14"/>
      </w:rPr>
    </w:pPr>
    <w:r>
      <w:rPr>
        <w:rFonts w:ascii="Times New Roman" w:hAnsi="Times New Roman"/>
        <w:sz w:val="16"/>
      </w:rPr>
      <w:tab/>
    </w:r>
    <w:r>
      <w:rPr>
        <w:rFonts w:ascii="Times New Roman" w:hAnsi="Times New Roman"/>
        <w:sz w:val="16"/>
      </w:rPr>
      <w:tab/>
    </w:r>
    <w:r>
      <w:rPr>
        <w:rFonts w:ascii="Times New Roman" w:hAnsi="Times New Roman"/>
        <w:sz w:val="14"/>
      </w:rPr>
      <w:t>Curriculum Vitae</w:t>
    </w:r>
  </w:p>
  <w:p w14:paraId="4425D33B" w14:textId="77777777" w:rsidR="001953B5" w:rsidRDefault="001953B5">
    <w:pPr>
      <w:pStyle w:val="Header"/>
      <w:tabs>
        <w:tab w:val="left" w:pos="7380"/>
      </w:tabs>
      <w:rPr>
        <w:rFonts w:ascii="Times New Roman" w:hAnsi="Times New Roman"/>
        <w:sz w:val="14"/>
      </w:rPr>
    </w:pPr>
    <w:r>
      <w:rPr>
        <w:rFonts w:ascii="Times New Roman" w:hAnsi="Times New Roman"/>
        <w:sz w:val="14"/>
      </w:rPr>
      <w:tab/>
    </w:r>
    <w:r>
      <w:rPr>
        <w:rFonts w:ascii="Times New Roman" w:hAnsi="Times New Roman"/>
        <w:sz w:val="14"/>
      </w:rPr>
      <w:tab/>
      <w:t>Adrian Blow, Ph.D.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05F"/>
    <w:multiLevelType w:val="hybridMultilevel"/>
    <w:tmpl w:val="115417C8"/>
    <w:lvl w:ilvl="0" w:tplc="8B8C2594">
      <w:start w:val="2003"/>
      <w:numFmt w:val="decimal"/>
      <w:lvlText w:val="%1"/>
      <w:lvlJc w:val="left"/>
      <w:pPr>
        <w:tabs>
          <w:tab w:val="num" w:pos="1875"/>
        </w:tabs>
        <w:ind w:left="1875" w:hanging="435"/>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12C2146"/>
    <w:multiLevelType w:val="hybridMultilevel"/>
    <w:tmpl w:val="2D2696FA"/>
    <w:lvl w:ilvl="0" w:tplc="A4CA8894">
      <w:start w:val="200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31E6D"/>
    <w:multiLevelType w:val="hybridMultilevel"/>
    <w:tmpl w:val="E49AA418"/>
    <w:lvl w:ilvl="0" w:tplc="437658AC">
      <w:start w:val="1"/>
      <w:numFmt w:val="decimal"/>
      <w:lvlText w:val="%1."/>
      <w:lvlJc w:val="left"/>
      <w:pPr>
        <w:tabs>
          <w:tab w:val="num" w:pos="360"/>
        </w:tabs>
        <w:ind w:left="360" w:hanging="360"/>
      </w:pPr>
      <w:rPr>
        <w:rFonts w:hint="default"/>
      </w:rPr>
    </w:lvl>
    <w:lvl w:ilvl="1" w:tplc="C28AE12C">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7F3B66"/>
    <w:multiLevelType w:val="hybridMultilevel"/>
    <w:tmpl w:val="B464DCBA"/>
    <w:lvl w:ilvl="0" w:tplc="D76AB622">
      <w:start w:val="2001"/>
      <w:numFmt w:val="decimal"/>
      <w:lvlText w:val="%1"/>
      <w:lvlJc w:val="left"/>
      <w:pPr>
        <w:tabs>
          <w:tab w:val="num" w:pos="2160"/>
        </w:tabs>
        <w:ind w:left="2160" w:hanging="18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D9410D"/>
    <w:multiLevelType w:val="hybridMultilevel"/>
    <w:tmpl w:val="A0E4D82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EA25189"/>
    <w:multiLevelType w:val="hybridMultilevel"/>
    <w:tmpl w:val="7AAED5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FD0687"/>
    <w:multiLevelType w:val="hybridMultilevel"/>
    <w:tmpl w:val="71B476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4776CE"/>
    <w:multiLevelType w:val="hybridMultilevel"/>
    <w:tmpl w:val="96E66AF2"/>
    <w:lvl w:ilvl="0" w:tplc="A17463F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7EB0E18"/>
    <w:multiLevelType w:val="hybridMultilevel"/>
    <w:tmpl w:val="B2D08160"/>
    <w:lvl w:ilvl="0" w:tplc="AFAAA244">
      <w:start w:val="1"/>
      <w:numFmt w:val="decimal"/>
      <w:lvlText w:val="%1)"/>
      <w:lvlJc w:val="left"/>
      <w:pPr>
        <w:ind w:left="2520" w:hanging="360"/>
      </w:pPr>
      <w:rPr>
        <w:rFonts w:hint="default"/>
        <w:b w:val="0"/>
        <w:bCs/>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29BF41A0"/>
    <w:multiLevelType w:val="hybridMultilevel"/>
    <w:tmpl w:val="95B26AFE"/>
    <w:lvl w:ilvl="0" w:tplc="FD52F7FE">
      <w:start w:val="200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721DB0"/>
    <w:multiLevelType w:val="hybridMultilevel"/>
    <w:tmpl w:val="3AF094B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A11B4"/>
    <w:multiLevelType w:val="hybridMultilevel"/>
    <w:tmpl w:val="462C8B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CA62D2"/>
    <w:multiLevelType w:val="hybridMultilevel"/>
    <w:tmpl w:val="A90CC572"/>
    <w:lvl w:ilvl="0" w:tplc="8CC60BD0">
      <w:start w:val="1995"/>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BB5374"/>
    <w:multiLevelType w:val="hybridMultilevel"/>
    <w:tmpl w:val="50B24E16"/>
    <w:lvl w:ilvl="0" w:tplc="7FF43396">
      <w:start w:val="1"/>
      <w:numFmt w:val="decimal"/>
      <w:lvlText w:val="%1)"/>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936920"/>
    <w:multiLevelType w:val="hybridMultilevel"/>
    <w:tmpl w:val="25C667F6"/>
    <w:lvl w:ilvl="0" w:tplc="B1E4221E">
      <w:start w:val="1"/>
      <w:numFmt w:val="decimal"/>
      <w:lvlText w:val="%1)"/>
      <w:lvlJc w:val="left"/>
      <w:pPr>
        <w:ind w:left="2520" w:hanging="360"/>
      </w:pPr>
      <w:rPr>
        <w:rFonts w:hint="default"/>
        <w:b w:val="0"/>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EB4415E"/>
    <w:multiLevelType w:val="hybridMultilevel"/>
    <w:tmpl w:val="1E423E56"/>
    <w:lvl w:ilvl="0" w:tplc="0E066EAC">
      <w:start w:val="1999"/>
      <w:numFmt w:val="decimal"/>
      <w:lvlText w:val="%1"/>
      <w:lvlJc w:val="left"/>
      <w:pPr>
        <w:tabs>
          <w:tab w:val="num" w:pos="1800"/>
        </w:tabs>
        <w:ind w:left="1800" w:hanging="18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FAF5D07"/>
    <w:multiLevelType w:val="multilevel"/>
    <w:tmpl w:val="6458FBB0"/>
    <w:lvl w:ilvl="0">
      <w:start w:val="2000"/>
      <w:numFmt w:val="decimal"/>
      <w:lvlText w:val="%1"/>
      <w:lvlJc w:val="left"/>
      <w:pPr>
        <w:tabs>
          <w:tab w:val="num" w:pos="360"/>
        </w:tabs>
        <w:ind w:left="360" w:hanging="360"/>
      </w:pPr>
      <w:rPr>
        <w:rFonts w:hint="default"/>
        <w:b/>
      </w:rPr>
    </w:lvl>
    <w:lvl w:ilvl="1">
      <w:start w:val="200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2531B27"/>
    <w:multiLevelType w:val="hybridMultilevel"/>
    <w:tmpl w:val="3C889AC8"/>
    <w:lvl w:ilvl="0" w:tplc="3410D31A">
      <w:start w:val="2004"/>
      <w:numFmt w:val="decimal"/>
      <w:lvlText w:val="%1"/>
      <w:lvlJc w:val="left"/>
      <w:pPr>
        <w:tabs>
          <w:tab w:val="num" w:pos="2160"/>
        </w:tabs>
        <w:ind w:left="2160" w:hanging="18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4850A1"/>
    <w:multiLevelType w:val="hybridMultilevel"/>
    <w:tmpl w:val="8438F226"/>
    <w:lvl w:ilvl="0" w:tplc="1B7E0C34">
      <w:start w:val="2003"/>
      <w:numFmt w:val="decimal"/>
      <w:lvlText w:val="%1"/>
      <w:lvlJc w:val="left"/>
      <w:pPr>
        <w:tabs>
          <w:tab w:val="num" w:pos="2160"/>
        </w:tabs>
        <w:ind w:left="2160" w:hanging="18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5678E0"/>
    <w:multiLevelType w:val="hybridMultilevel"/>
    <w:tmpl w:val="6C64D826"/>
    <w:lvl w:ilvl="0" w:tplc="A7C6060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63799E"/>
    <w:multiLevelType w:val="hybridMultilevel"/>
    <w:tmpl w:val="D520D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F8511E"/>
    <w:multiLevelType w:val="hybridMultilevel"/>
    <w:tmpl w:val="880A64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2D7B8C"/>
    <w:multiLevelType w:val="multilevel"/>
    <w:tmpl w:val="D6C4C6BE"/>
    <w:lvl w:ilvl="0">
      <w:start w:val="2004"/>
      <w:numFmt w:val="decimal"/>
      <w:lvlText w:val="%1"/>
      <w:lvlJc w:val="left"/>
      <w:pPr>
        <w:tabs>
          <w:tab w:val="num" w:pos="1800"/>
        </w:tabs>
        <w:ind w:left="1800" w:hanging="1800"/>
      </w:pPr>
      <w:rPr>
        <w:rFonts w:hint="default"/>
      </w:rPr>
    </w:lvl>
    <w:lvl w:ilvl="1">
      <w:start w:val="2005"/>
      <w:numFmt w:val="decimal"/>
      <w:lvlText w:val="%1-%2"/>
      <w:lvlJc w:val="left"/>
      <w:pPr>
        <w:tabs>
          <w:tab w:val="num" w:pos="1800"/>
        </w:tabs>
        <w:ind w:left="1800" w:hanging="1800"/>
      </w:pPr>
      <w:rPr>
        <w:rFonts w:hint="default"/>
      </w:rPr>
    </w:lvl>
    <w:lvl w:ilvl="2">
      <w:start w:val="1"/>
      <w:numFmt w:val="decimal"/>
      <w:lvlText w:val="%1-%2.%3"/>
      <w:lvlJc w:val="left"/>
      <w:pPr>
        <w:tabs>
          <w:tab w:val="num" w:pos="1800"/>
        </w:tabs>
        <w:ind w:left="1800" w:hanging="180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477763"/>
    <w:multiLevelType w:val="hybridMultilevel"/>
    <w:tmpl w:val="33A8072C"/>
    <w:lvl w:ilvl="0" w:tplc="FBE8B66E">
      <w:start w:val="1995"/>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276815"/>
    <w:multiLevelType w:val="hybridMultilevel"/>
    <w:tmpl w:val="59347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63FBD"/>
    <w:multiLevelType w:val="hybridMultilevel"/>
    <w:tmpl w:val="36FA86E0"/>
    <w:lvl w:ilvl="0" w:tplc="A230A12A">
      <w:start w:val="1999"/>
      <w:numFmt w:val="decimal"/>
      <w:lvlText w:val="%1"/>
      <w:lvlJc w:val="left"/>
      <w:pPr>
        <w:tabs>
          <w:tab w:val="num" w:pos="1800"/>
        </w:tabs>
        <w:ind w:left="1800" w:hanging="180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C636982"/>
    <w:multiLevelType w:val="hybridMultilevel"/>
    <w:tmpl w:val="521ED710"/>
    <w:lvl w:ilvl="0" w:tplc="E0EC5C8E">
      <w:start w:val="2001"/>
      <w:numFmt w:val="decimal"/>
      <w:lvlText w:val="%1"/>
      <w:lvlJc w:val="left"/>
      <w:pPr>
        <w:tabs>
          <w:tab w:val="num" w:pos="2160"/>
        </w:tabs>
        <w:ind w:left="2160" w:hanging="18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17256D"/>
    <w:multiLevelType w:val="multilevel"/>
    <w:tmpl w:val="20C21386"/>
    <w:lvl w:ilvl="0">
      <w:start w:val="1997"/>
      <w:numFmt w:val="decimal"/>
      <w:lvlText w:val="%1"/>
      <w:lvlJc w:val="left"/>
      <w:pPr>
        <w:tabs>
          <w:tab w:val="num" w:pos="2340"/>
        </w:tabs>
        <w:ind w:left="2340" w:hanging="2340"/>
      </w:pPr>
      <w:rPr>
        <w:rFonts w:hint="default"/>
      </w:rPr>
    </w:lvl>
    <w:lvl w:ilvl="1">
      <w:start w:val="1998"/>
      <w:numFmt w:val="decimal"/>
      <w:lvlText w:val="%1-%2"/>
      <w:lvlJc w:val="left"/>
      <w:pPr>
        <w:tabs>
          <w:tab w:val="num" w:pos="2340"/>
        </w:tabs>
        <w:ind w:left="2340" w:hanging="2340"/>
      </w:pPr>
      <w:rPr>
        <w:rFonts w:hint="default"/>
      </w:rPr>
    </w:lvl>
    <w:lvl w:ilvl="2">
      <w:start w:val="1"/>
      <w:numFmt w:val="decimal"/>
      <w:lvlText w:val="%1-%2.%3"/>
      <w:lvlJc w:val="left"/>
      <w:pPr>
        <w:tabs>
          <w:tab w:val="num" w:pos="2340"/>
        </w:tabs>
        <w:ind w:left="2340" w:hanging="2340"/>
      </w:pPr>
      <w:rPr>
        <w:rFonts w:hint="default"/>
      </w:rPr>
    </w:lvl>
    <w:lvl w:ilvl="3">
      <w:start w:val="1"/>
      <w:numFmt w:val="decimal"/>
      <w:lvlText w:val="%1-%2.%3.%4"/>
      <w:lvlJc w:val="left"/>
      <w:pPr>
        <w:tabs>
          <w:tab w:val="num" w:pos="2340"/>
        </w:tabs>
        <w:ind w:left="2340" w:hanging="2340"/>
      </w:pPr>
      <w:rPr>
        <w:rFonts w:hint="default"/>
      </w:rPr>
    </w:lvl>
    <w:lvl w:ilvl="4">
      <w:start w:val="1"/>
      <w:numFmt w:val="decimal"/>
      <w:lvlText w:val="%1-%2.%3.%4.%5"/>
      <w:lvlJc w:val="left"/>
      <w:pPr>
        <w:tabs>
          <w:tab w:val="num" w:pos="2340"/>
        </w:tabs>
        <w:ind w:left="2340" w:hanging="2340"/>
      </w:pPr>
      <w:rPr>
        <w:rFonts w:hint="default"/>
      </w:rPr>
    </w:lvl>
    <w:lvl w:ilvl="5">
      <w:start w:val="1"/>
      <w:numFmt w:val="decimal"/>
      <w:lvlText w:val="%1-%2.%3.%4.%5.%6"/>
      <w:lvlJc w:val="left"/>
      <w:pPr>
        <w:tabs>
          <w:tab w:val="num" w:pos="2340"/>
        </w:tabs>
        <w:ind w:left="2340" w:hanging="2340"/>
      </w:pPr>
      <w:rPr>
        <w:rFonts w:hint="default"/>
      </w:rPr>
    </w:lvl>
    <w:lvl w:ilvl="6">
      <w:start w:val="1"/>
      <w:numFmt w:val="decimal"/>
      <w:lvlText w:val="%1-%2.%3.%4.%5.%6.%7"/>
      <w:lvlJc w:val="left"/>
      <w:pPr>
        <w:tabs>
          <w:tab w:val="num" w:pos="2340"/>
        </w:tabs>
        <w:ind w:left="2340" w:hanging="2340"/>
      </w:pPr>
      <w:rPr>
        <w:rFonts w:hint="default"/>
      </w:rPr>
    </w:lvl>
    <w:lvl w:ilvl="7">
      <w:start w:val="1"/>
      <w:numFmt w:val="decimal"/>
      <w:lvlText w:val="%1-%2.%3.%4.%5.%6.%7.%8"/>
      <w:lvlJc w:val="left"/>
      <w:pPr>
        <w:tabs>
          <w:tab w:val="num" w:pos="2340"/>
        </w:tabs>
        <w:ind w:left="2340" w:hanging="2340"/>
      </w:pPr>
      <w:rPr>
        <w:rFonts w:hint="default"/>
      </w:rPr>
    </w:lvl>
    <w:lvl w:ilvl="8">
      <w:start w:val="1"/>
      <w:numFmt w:val="decimal"/>
      <w:lvlText w:val="%1-%2.%3.%4.%5.%6.%7.%8.%9"/>
      <w:lvlJc w:val="left"/>
      <w:pPr>
        <w:tabs>
          <w:tab w:val="num" w:pos="2340"/>
        </w:tabs>
        <w:ind w:left="2340" w:hanging="2340"/>
      </w:pPr>
      <w:rPr>
        <w:rFonts w:hint="default"/>
      </w:rPr>
    </w:lvl>
  </w:abstractNum>
  <w:abstractNum w:abstractNumId="28" w15:restartNumberingAfterBreak="0">
    <w:nsid w:val="7BB92B81"/>
    <w:multiLevelType w:val="hybridMultilevel"/>
    <w:tmpl w:val="9AD8FCEE"/>
    <w:lvl w:ilvl="0" w:tplc="04B864EE">
      <w:start w:val="2000"/>
      <w:numFmt w:val="decimal"/>
      <w:lvlText w:val="%1"/>
      <w:lvlJc w:val="left"/>
      <w:pPr>
        <w:tabs>
          <w:tab w:val="num" w:pos="1800"/>
        </w:tabs>
        <w:ind w:left="1800" w:hanging="180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D767598"/>
    <w:multiLevelType w:val="hybridMultilevel"/>
    <w:tmpl w:val="2C6ED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637D43"/>
    <w:multiLevelType w:val="hybridMultilevel"/>
    <w:tmpl w:val="EE3CF7B2"/>
    <w:lvl w:ilvl="0" w:tplc="579A3D60">
      <w:start w:val="2001"/>
      <w:numFmt w:val="decimal"/>
      <w:lvlText w:val="%1"/>
      <w:lvlJc w:val="left"/>
      <w:pPr>
        <w:tabs>
          <w:tab w:val="num" w:pos="920"/>
        </w:tabs>
        <w:ind w:left="920" w:hanging="480"/>
      </w:pPr>
      <w:rPr>
        <w:rFonts w:hint="default"/>
        <w:b/>
      </w:rPr>
    </w:lvl>
    <w:lvl w:ilvl="1" w:tplc="04090019">
      <w:start w:val="1"/>
      <w:numFmt w:val="lowerLetter"/>
      <w:lvlText w:val="%2."/>
      <w:lvlJc w:val="left"/>
      <w:pPr>
        <w:tabs>
          <w:tab w:val="num" w:pos="1520"/>
        </w:tabs>
        <w:ind w:left="1520" w:hanging="360"/>
      </w:pPr>
    </w:lvl>
    <w:lvl w:ilvl="2" w:tplc="0409001B">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num w:numId="1" w16cid:durableId="1785076075">
    <w:abstractNumId w:val="15"/>
  </w:num>
  <w:num w:numId="2" w16cid:durableId="654845520">
    <w:abstractNumId w:val="28"/>
  </w:num>
  <w:num w:numId="3" w16cid:durableId="1300917524">
    <w:abstractNumId w:val="10"/>
  </w:num>
  <w:num w:numId="4" w16cid:durableId="1907914292">
    <w:abstractNumId w:val="2"/>
  </w:num>
  <w:num w:numId="5" w16cid:durableId="522861187">
    <w:abstractNumId w:val="5"/>
  </w:num>
  <w:num w:numId="6" w16cid:durableId="1921407390">
    <w:abstractNumId w:val="11"/>
  </w:num>
  <w:num w:numId="7" w16cid:durableId="32272687">
    <w:abstractNumId w:val="16"/>
  </w:num>
  <w:num w:numId="8" w16cid:durableId="166554536">
    <w:abstractNumId w:val="30"/>
  </w:num>
  <w:num w:numId="9" w16cid:durableId="289089134">
    <w:abstractNumId w:val="26"/>
  </w:num>
  <w:num w:numId="10" w16cid:durableId="1832332737">
    <w:abstractNumId w:val="3"/>
  </w:num>
  <w:num w:numId="11" w16cid:durableId="837232501">
    <w:abstractNumId w:val="9"/>
  </w:num>
  <w:num w:numId="12" w16cid:durableId="223377977">
    <w:abstractNumId w:val="25"/>
  </w:num>
  <w:num w:numId="13" w16cid:durableId="1670912721">
    <w:abstractNumId w:val="13"/>
  </w:num>
  <w:num w:numId="14" w16cid:durableId="1979723437">
    <w:abstractNumId w:val="22"/>
  </w:num>
  <w:num w:numId="15" w16cid:durableId="1418557782">
    <w:abstractNumId w:val="0"/>
  </w:num>
  <w:num w:numId="16" w16cid:durableId="800734591">
    <w:abstractNumId w:val="1"/>
  </w:num>
  <w:num w:numId="17" w16cid:durableId="674499867">
    <w:abstractNumId w:val="17"/>
  </w:num>
  <w:num w:numId="18" w16cid:durableId="379673121">
    <w:abstractNumId w:val="18"/>
  </w:num>
  <w:num w:numId="19" w16cid:durableId="1175192411">
    <w:abstractNumId w:val="27"/>
  </w:num>
  <w:num w:numId="20" w16cid:durableId="343438122">
    <w:abstractNumId w:val="19"/>
  </w:num>
  <w:num w:numId="21" w16cid:durableId="1174762823">
    <w:abstractNumId w:val="29"/>
  </w:num>
  <w:num w:numId="22" w16cid:durableId="1401519667">
    <w:abstractNumId w:val="6"/>
  </w:num>
  <w:num w:numId="23" w16cid:durableId="1588418573">
    <w:abstractNumId w:val="21"/>
  </w:num>
  <w:num w:numId="24" w16cid:durableId="1185707115">
    <w:abstractNumId w:val="20"/>
  </w:num>
  <w:num w:numId="25" w16cid:durableId="405302229">
    <w:abstractNumId w:val="4"/>
  </w:num>
  <w:num w:numId="26" w16cid:durableId="373193203">
    <w:abstractNumId w:val="14"/>
  </w:num>
  <w:num w:numId="27" w16cid:durableId="482083902">
    <w:abstractNumId w:val="24"/>
  </w:num>
  <w:num w:numId="28" w16cid:durableId="818809867">
    <w:abstractNumId w:val="7"/>
  </w:num>
  <w:num w:numId="29" w16cid:durableId="2059282326">
    <w:abstractNumId w:val="12"/>
  </w:num>
  <w:num w:numId="30" w16cid:durableId="150802333">
    <w:abstractNumId w:val="23"/>
  </w:num>
  <w:num w:numId="31" w16cid:durableId="1531914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5" w:nlCheck="1" w:checkStyle="1"/>
  <w:activeWritingStyle w:appName="MSWord" w:lang="es-VE" w:vendorID="64" w:dllVersion="6" w:nlCheck="1" w:checkStyle="1"/>
  <w:activeWritingStyle w:appName="MSWord" w:lang="en-GB" w:vendorID="64" w:dllVersion="6" w:nlCheck="1" w:checkStyle="1"/>
  <w:activeWritingStyle w:appName="MSWord" w:lang="fr-FR" w:vendorID="64" w:dllVersion="6" w:nlCheck="1" w:checkStyle="0"/>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ibraries" w:val="&lt;ENLibraries&gt;&lt;Libraries&gt;&lt;item&gt;Relationship Book Library.enl&lt;/item&gt;&lt;/Libraries&gt;&lt;/ENLibraries&gt;"/>
  </w:docVars>
  <w:rsids>
    <w:rsidRoot w:val="0050646F"/>
    <w:rsid w:val="0000014C"/>
    <w:rsid w:val="000008C6"/>
    <w:rsid w:val="00001A69"/>
    <w:rsid w:val="00002EE2"/>
    <w:rsid w:val="00003E5B"/>
    <w:rsid w:val="00004421"/>
    <w:rsid w:val="00004A69"/>
    <w:rsid w:val="00005A86"/>
    <w:rsid w:val="00006C8B"/>
    <w:rsid w:val="0000794C"/>
    <w:rsid w:val="000117E8"/>
    <w:rsid w:val="00012C28"/>
    <w:rsid w:val="000130AC"/>
    <w:rsid w:val="0001322D"/>
    <w:rsid w:val="00013731"/>
    <w:rsid w:val="00013A94"/>
    <w:rsid w:val="00013D13"/>
    <w:rsid w:val="00014078"/>
    <w:rsid w:val="000143F8"/>
    <w:rsid w:val="00014E9A"/>
    <w:rsid w:val="00014F67"/>
    <w:rsid w:val="00015736"/>
    <w:rsid w:val="000166EC"/>
    <w:rsid w:val="0001779E"/>
    <w:rsid w:val="00017859"/>
    <w:rsid w:val="00020FD9"/>
    <w:rsid w:val="00021021"/>
    <w:rsid w:val="00021023"/>
    <w:rsid w:val="00024F5F"/>
    <w:rsid w:val="00025583"/>
    <w:rsid w:val="00025958"/>
    <w:rsid w:val="0002608B"/>
    <w:rsid w:val="000272D6"/>
    <w:rsid w:val="0002778B"/>
    <w:rsid w:val="00030383"/>
    <w:rsid w:val="000326DA"/>
    <w:rsid w:val="000348AC"/>
    <w:rsid w:val="00034ACA"/>
    <w:rsid w:val="000363FB"/>
    <w:rsid w:val="0003641D"/>
    <w:rsid w:val="00037BB5"/>
    <w:rsid w:val="00040352"/>
    <w:rsid w:val="000422C2"/>
    <w:rsid w:val="00042892"/>
    <w:rsid w:val="000449E2"/>
    <w:rsid w:val="00044F85"/>
    <w:rsid w:val="0004549D"/>
    <w:rsid w:val="00047C46"/>
    <w:rsid w:val="00047D02"/>
    <w:rsid w:val="00047D68"/>
    <w:rsid w:val="00047F81"/>
    <w:rsid w:val="00052545"/>
    <w:rsid w:val="0005303A"/>
    <w:rsid w:val="00053504"/>
    <w:rsid w:val="000536D3"/>
    <w:rsid w:val="0005664B"/>
    <w:rsid w:val="000568F3"/>
    <w:rsid w:val="00056FDF"/>
    <w:rsid w:val="000570C1"/>
    <w:rsid w:val="0006048A"/>
    <w:rsid w:val="00060528"/>
    <w:rsid w:val="00060D10"/>
    <w:rsid w:val="000612BA"/>
    <w:rsid w:val="00061FC5"/>
    <w:rsid w:val="000627A4"/>
    <w:rsid w:val="00064AD1"/>
    <w:rsid w:val="0006615A"/>
    <w:rsid w:val="0006658A"/>
    <w:rsid w:val="00066DA0"/>
    <w:rsid w:val="000677FA"/>
    <w:rsid w:val="000679E6"/>
    <w:rsid w:val="00067A25"/>
    <w:rsid w:val="0007076C"/>
    <w:rsid w:val="00071687"/>
    <w:rsid w:val="0007320A"/>
    <w:rsid w:val="0007322B"/>
    <w:rsid w:val="000736A7"/>
    <w:rsid w:val="00074048"/>
    <w:rsid w:val="0007530A"/>
    <w:rsid w:val="00076B7E"/>
    <w:rsid w:val="000779B6"/>
    <w:rsid w:val="00077B8C"/>
    <w:rsid w:val="000814EE"/>
    <w:rsid w:val="00081A1A"/>
    <w:rsid w:val="00082A71"/>
    <w:rsid w:val="0008326A"/>
    <w:rsid w:val="00083E2E"/>
    <w:rsid w:val="00084510"/>
    <w:rsid w:val="0008457B"/>
    <w:rsid w:val="000858D1"/>
    <w:rsid w:val="00085CFE"/>
    <w:rsid w:val="00086151"/>
    <w:rsid w:val="00086428"/>
    <w:rsid w:val="00086AF6"/>
    <w:rsid w:val="00087566"/>
    <w:rsid w:val="0009035E"/>
    <w:rsid w:val="00090F23"/>
    <w:rsid w:val="00090F65"/>
    <w:rsid w:val="00091761"/>
    <w:rsid w:val="00092422"/>
    <w:rsid w:val="00092AE9"/>
    <w:rsid w:val="0009650B"/>
    <w:rsid w:val="00097BAF"/>
    <w:rsid w:val="000A19CB"/>
    <w:rsid w:val="000A2438"/>
    <w:rsid w:val="000A336F"/>
    <w:rsid w:val="000A5A88"/>
    <w:rsid w:val="000A5B8C"/>
    <w:rsid w:val="000A6B9F"/>
    <w:rsid w:val="000A753D"/>
    <w:rsid w:val="000A7BBD"/>
    <w:rsid w:val="000B0997"/>
    <w:rsid w:val="000B1911"/>
    <w:rsid w:val="000B2C1D"/>
    <w:rsid w:val="000B2E2C"/>
    <w:rsid w:val="000B2FFE"/>
    <w:rsid w:val="000C20E0"/>
    <w:rsid w:val="000C24D7"/>
    <w:rsid w:val="000C3298"/>
    <w:rsid w:val="000C348F"/>
    <w:rsid w:val="000C375F"/>
    <w:rsid w:val="000C39F6"/>
    <w:rsid w:val="000C4E87"/>
    <w:rsid w:val="000C5E21"/>
    <w:rsid w:val="000C625B"/>
    <w:rsid w:val="000C76B8"/>
    <w:rsid w:val="000C7E8B"/>
    <w:rsid w:val="000D169D"/>
    <w:rsid w:val="000D1A4D"/>
    <w:rsid w:val="000D2352"/>
    <w:rsid w:val="000D321D"/>
    <w:rsid w:val="000D3446"/>
    <w:rsid w:val="000D3969"/>
    <w:rsid w:val="000D3C22"/>
    <w:rsid w:val="000D48A1"/>
    <w:rsid w:val="000D4B0C"/>
    <w:rsid w:val="000D5129"/>
    <w:rsid w:val="000D5674"/>
    <w:rsid w:val="000D5900"/>
    <w:rsid w:val="000D5FB4"/>
    <w:rsid w:val="000D787C"/>
    <w:rsid w:val="000D7B65"/>
    <w:rsid w:val="000E069D"/>
    <w:rsid w:val="000E123B"/>
    <w:rsid w:val="000E1295"/>
    <w:rsid w:val="000E28C1"/>
    <w:rsid w:val="000E3AEC"/>
    <w:rsid w:val="000E4587"/>
    <w:rsid w:val="000E60E5"/>
    <w:rsid w:val="000E7215"/>
    <w:rsid w:val="000E7668"/>
    <w:rsid w:val="000E7C57"/>
    <w:rsid w:val="000F19B3"/>
    <w:rsid w:val="000F1D8B"/>
    <w:rsid w:val="000F258F"/>
    <w:rsid w:val="000F2A2B"/>
    <w:rsid w:val="000F42D5"/>
    <w:rsid w:val="000F5013"/>
    <w:rsid w:val="000F5362"/>
    <w:rsid w:val="000F5745"/>
    <w:rsid w:val="000F746C"/>
    <w:rsid w:val="000F75BA"/>
    <w:rsid w:val="000F7DBE"/>
    <w:rsid w:val="0010069F"/>
    <w:rsid w:val="0010106D"/>
    <w:rsid w:val="00101424"/>
    <w:rsid w:val="001020D7"/>
    <w:rsid w:val="00102702"/>
    <w:rsid w:val="00105393"/>
    <w:rsid w:val="00105905"/>
    <w:rsid w:val="00105C10"/>
    <w:rsid w:val="001061A4"/>
    <w:rsid w:val="00110C15"/>
    <w:rsid w:val="001123FD"/>
    <w:rsid w:val="00112825"/>
    <w:rsid w:val="00112B3E"/>
    <w:rsid w:val="00113CA5"/>
    <w:rsid w:val="0011430E"/>
    <w:rsid w:val="00114476"/>
    <w:rsid w:val="00114CC4"/>
    <w:rsid w:val="00114F65"/>
    <w:rsid w:val="001159BE"/>
    <w:rsid w:val="00115C8B"/>
    <w:rsid w:val="00115CB9"/>
    <w:rsid w:val="00116296"/>
    <w:rsid w:val="001164D3"/>
    <w:rsid w:val="00116773"/>
    <w:rsid w:val="00116E2D"/>
    <w:rsid w:val="001207E5"/>
    <w:rsid w:val="00120D10"/>
    <w:rsid w:val="00120E02"/>
    <w:rsid w:val="00120FC8"/>
    <w:rsid w:val="001217E4"/>
    <w:rsid w:val="001218A8"/>
    <w:rsid w:val="00121A2C"/>
    <w:rsid w:val="00122031"/>
    <w:rsid w:val="00123E4D"/>
    <w:rsid w:val="0012475B"/>
    <w:rsid w:val="00126791"/>
    <w:rsid w:val="00126ABC"/>
    <w:rsid w:val="00127A33"/>
    <w:rsid w:val="00131A0D"/>
    <w:rsid w:val="00132028"/>
    <w:rsid w:val="0013234B"/>
    <w:rsid w:val="00132A81"/>
    <w:rsid w:val="00133D10"/>
    <w:rsid w:val="00134001"/>
    <w:rsid w:val="00134379"/>
    <w:rsid w:val="00135C8D"/>
    <w:rsid w:val="00137C00"/>
    <w:rsid w:val="00137D17"/>
    <w:rsid w:val="00141EE6"/>
    <w:rsid w:val="00142A01"/>
    <w:rsid w:val="00142E52"/>
    <w:rsid w:val="00144E1B"/>
    <w:rsid w:val="00144F44"/>
    <w:rsid w:val="00145C4C"/>
    <w:rsid w:val="00146B11"/>
    <w:rsid w:val="00146E94"/>
    <w:rsid w:val="00147429"/>
    <w:rsid w:val="0015065D"/>
    <w:rsid w:val="00152A50"/>
    <w:rsid w:val="00152DB5"/>
    <w:rsid w:val="00152FBC"/>
    <w:rsid w:val="00153514"/>
    <w:rsid w:val="0015398B"/>
    <w:rsid w:val="0015416C"/>
    <w:rsid w:val="00154680"/>
    <w:rsid w:val="00154C60"/>
    <w:rsid w:val="0015551F"/>
    <w:rsid w:val="0015596F"/>
    <w:rsid w:val="001567F7"/>
    <w:rsid w:val="00156965"/>
    <w:rsid w:val="00156CD9"/>
    <w:rsid w:val="0015758E"/>
    <w:rsid w:val="0015759B"/>
    <w:rsid w:val="0016059F"/>
    <w:rsid w:val="00160DFF"/>
    <w:rsid w:val="00163DC6"/>
    <w:rsid w:val="00164649"/>
    <w:rsid w:val="001648F1"/>
    <w:rsid w:val="00164973"/>
    <w:rsid w:val="00165A40"/>
    <w:rsid w:val="00165D61"/>
    <w:rsid w:val="001708D8"/>
    <w:rsid w:val="001712DD"/>
    <w:rsid w:val="0017227E"/>
    <w:rsid w:val="00172AD5"/>
    <w:rsid w:val="00174176"/>
    <w:rsid w:val="00174325"/>
    <w:rsid w:val="00175A64"/>
    <w:rsid w:val="00175FDD"/>
    <w:rsid w:val="00176261"/>
    <w:rsid w:val="001767D9"/>
    <w:rsid w:val="001778E7"/>
    <w:rsid w:val="0018055A"/>
    <w:rsid w:val="001808A2"/>
    <w:rsid w:val="00180A67"/>
    <w:rsid w:val="00180D5A"/>
    <w:rsid w:val="001812AC"/>
    <w:rsid w:val="001814FC"/>
    <w:rsid w:val="00181A66"/>
    <w:rsid w:val="00181A6D"/>
    <w:rsid w:val="001820B0"/>
    <w:rsid w:val="001830D8"/>
    <w:rsid w:val="001842EF"/>
    <w:rsid w:val="00184D45"/>
    <w:rsid w:val="001850EB"/>
    <w:rsid w:val="00186621"/>
    <w:rsid w:val="00187967"/>
    <w:rsid w:val="00190739"/>
    <w:rsid w:val="00191356"/>
    <w:rsid w:val="0019154F"/>
    <w:rsid w:val="00191616"/>
    <w:rsid w:val="00193585"/>
    <w:rsid w:val="001953B5"/>
    <w:rsid w:val="0019718B"/>
    <w:rsid w:val="001A06F3"/>
    <w:rsid w:val="001A091D"/>
    <w:rsid w:val="001A11AF"/>
    <w:rsid w:val="001A2DBF"/>
    <w:rsid w:val="001A2F46"/>
    <w:rsid w:val="001A34D3"/>
    <w:rsid w:val="001A478C"/>
    <w:rsid w:val="001A4980"/>
    <w:rsid w:val="001A50DB"/>
    <w:rsid w:val="001A544D"/>
    <w:rsid w:val="001A5D00"/>
    <w:rsid w:val="001A5FA9"/>
    <w:rsid w:val="001A66ED"/>
    <w:rsid w:val="001A75FE"/>
    <w:rsid w:val="001B06C3"/>
    <w:rsid w:val="001B0725"/>
    <w:rsid w:val="001B14A0"/>
    <w:rsid w:val="001B409D"/>
    <w:rsid w:val="001B7DF8"/>
    <w:rsid w:val="001B7EDA"/>
    <w:rsid w:val="001C032E"/>
    <w:rsid w:val="001C0C2B"/>
    <w:rsid w:val="001C152B"/>
    <w:rsid w:val="001C19D7"/>
    <w:rsid w:val="001C23DD"/>
    <w:rsid w:val="001C2564"/>
    <w:rsid w:val="001C37EA"/>
    <w:rsid w:val="001C49A2"/>
    <w:rsid w:val="001C6AB7"/>
    <w:rsid w:val="001C72A2"/>
    <w:rsid w:val="001C7650"/>
    <w:rsid w:val="001C7E20"/>
    <w:rsid w:val="001D0076"/>
    <w:rsid w:val="001D1136"/>
    <w:rsid w:val="001D12F9"/>
    <w:rsid w:val="001D149C"/>
    <w:rsid w:val="001D1655"/>
    <w:rsid w:val="001D251B"/>
    <w:rsid w:val="001D28F7"/>
    <w:rsid w:val="001D485C"/>
    <w:rsid w:val="001D4979"/>
    <w:rsid w:val="001D49A5"/>
    <w:rsid w:val="001D49AB"/>
    <w:rsid w:val="001D4EDA"/>
    <w:rsid w:val="001D5BA6"/>
    <w:rsid w:val="001D5D42"/>
    <w:rsid w:val="001E0109"/>
    <w:rsid w:val="001E08A6"/>
    <w:rsid w:val="001E0CFA"/>
    <w:rsid w:val="001E145D"/>
    <w:rsid w:val="001E1DBB"/>
    <w:rsid w:val="001E2D9F"/>
    <w:rsid w:val="001E6858"/>
    <w:rsid w:val="001E78BB"/>
    <w:rsid w:val="001E7B1D"/>
    <w:rsid w:val="001F0CF5"/>
    <w:rsid w:val="001F0E94"/>
    <w:rsid w:val="001F15C5"/>
    <w:rsid w:val="001F23CB"/>
    <w:rsid w:val="001F3FEC"/>
    <w:rsid w:val="001F4723"/>
    <w:rsid w:val="001F566D"/>
    <w:rsid w:val="001F571A"/>
    <w:rsid w:val="001F6C4B"/>
    <w:rsid w:val="001F75F4"/>
    <w:rsid w:val="001F793A"/>
    <w:rsid w:val="002010D6"/>
    <w:rsid w:val="00201627"/>
    <w:rsid w:val="002016C9"/>
    <w:rsid w:val="002023D3"/>
    <w:rsid w:val="00202508"/>
    <w:rsid w:val="00202C25"/>
    <w:rsid w:val="00203E9A"/>
    <w:rsid w:val="00205F7A"/>
    <w:rsid w:val="002069A0"/>
    <w:rsid w:val="0021167C"/>
    <w:rsid w:val="00212CB3"/>
    <w:rsid w:val="00212D89"/>
    <w:rsid w:val="00213B1D"/>
    <w:rsid w:val="00213FB5"/>
    <w:rsid w:val="00214411"/>
    <w:rsid w:val="00215156"/>
    <w:rsid w:val="0021520D"/>
    <w:rsid w:val="002158DC"/>
    <w:rsid w:val="0022096C"/>
    <w:rsid w:val="002209F2"/>
    <w:rsid w:val="00221B5D"/>
    <w:rsid w:val="0022227C"/>
    <w:rsid w:val="002233C5"/>
    <w:rsid w:val="0022356F"/>
    <w:rsid w:val="00223BC0"/>
    <w:rsid w:val="00224D11"/>
    <w:rsid w:val="00226336"/>
    <w:rsid w:val="002268FA"/>
    <w:rsid w:val="00227176"/>
    <w:rsid w:val="00232D2E"/>
    <w:rsid w:val="00232E6E"/>
    <w:rsid w:val="00232F3A"/>
    <w:rsid w:val="002350EC"/>
    <w:rsid w:val="0023577B"/>
    <w:rsid w:val="0023581F"/>
    <w:rsid w:val="00236E79"/>
    <w:rsid w:val="002373C9"/>
    <w:rsid w:val="002378AE"/>
    <w:rsid w:val="00240B52"/>
    <w:rsid w:val="00241462"/>
    <w:rsid w:val="00242842"/>
    <w:rsid w:val="00242DE6"/>
    <w:rsid w:val="00245C7F"/>
    <w:rsid w:val="0024664C"/>
    <w:rsid w:val="00246DD4"/>
    <w:rsid w:val="00247286"/>
    <w:rsid w:val="00250048"/>
    <w:rsid w:val="002500A9"/>
    <w:rsid w:val="00250721"/>
    <w:rsid w:val="00250919"/>
    <w:rsid w:val="00250E55"/>
    <w:rsid w:val="00253412"/>
    <w:rsid w:val="00253EB5"/>
    <w:rsid w:val="00253F36"/>
    <w:rsid w:val="00254CF5"/>
    <w:rsid w:val="002558BC"/>
    <w:rsid w:val="00255C16"/>
    <w:rsid w:val="00255FE8"/>
    <w:rsid w:val="00256C37"/>
    <w:rsid w:val="00260310"/>
    <w:rsid w:val="002610A9"/>
    <w:rsid w:val="00263200"/>
    <w:rsid w:val="002677D8"/>
    <w:rsid w:val="0027030C"/>
    <w:rsid w:val="00271D92"/>
    <w:rsid w:val="00272E2A"/>
    <w:rsid w:val="00275AB5"/>
    <w:rsid w:val="00275DCB"/>
    <w:rsid w:val="00276721"/>
    <w:rsid w:val="002767B5"/>
    <w:rsid w:val="00277320"/>
    <w:rsid w:val="00277960"/>
    <w:rsid w:val="00277DA3"/>
    <w:rsid w:val="002808C7"/>
    <w:rsid w:val="00280DC5"/>
    <w:rsid w:val="00281103"/>
    <w:rsid w:val="00284B74"/>
    <w:rsid w:val="002856EC"/>
    <w:rsid w:val="002874AD"/>
    <w:rsid w:val="002874F3"/>
    <w:rsid w:val="00287C14"/>
    <w:rsid w:val="002901DB"/>
    <w:rsid w:val="00290772"/>
    <w:rsid w:val="00291B4F"/>
    <w:rsid w:val="00291E94"/>
    <w:rsid w:val="00291EE0"/>
    <w:rsid w:val="00292401"/>
    <w:rsid w:val="00292471"/>
    <w:rsid w:val="002929BF"/>
    <w:rsid w:val="00293069"/>
    <w:rsid w:val="002941C5"/>
    <w:rsid w:val="00294267"/>
    <w:rsid w:val="00294A71"/>
    <w:rsid w:val="00295180"/>
    <w:rsid w:val="00295EA2"/>
    <w:rsid w:val="002978D2"/>
    <w:rsid w:val="00297D46"/>
    <w:rsid w:val="002A0200"/>
    <w:rsid w:val="002A039B"/>
    <w:rsid w:val="002A1D0B"/>
    <w:rsid w:val="002A1E8E"/>
    <w:rsid w:val="002A2758"/>
    <w:rsid w:val="002A3343"/>
    <w:rsid w:val="002A354B"/>
    <w:rsid w:val="002A612E"/>
    <w:rsid w:val="002A6741"/>
    <w:rsid w:val="002B05D7"/>
    <w:rsid w:val="002B2770"/>
    <w:rsid w:val="002B5811"/>
    <w:rsid w:val="002B6994"/>
    <w:rsid w:val="002B6E3C"/>
    <w:rsid w:val="002B72D5"/>
    <w:rsid w:val="002B75B9"/>
    <w:rsid w:val="002C0A82"/>
    <w:rsid w:val="002C1062"/>
    <w:rsid w:val="002C10A5"/>
    <w:rsid w:val="002C1FD9"/>
    <w:rsid w:val="002C2FC0"/>
    <w:rsid w:val="002C3277"/>
    <w:rsid w:val="002C37B4"/>
    <w:rsid w:val="002C3ADD"/>
    <w:rsid w:val="002C5433"/>
    <w:rsid w:val="002C7A3F"/>
    <w:rsid w:val="002C7D79"/>
    <w:rsid w:val="002C7FB4"/>
    <w:rsid w:val="002D0054"/>
    <w:rsid w:val="002D0DFC"/>
    <w:rsid w:val="002D1419"/>
    <w:rsid w:val="002D2368"/>
    <w:rsid w:val="002D2A37"/>
    <w:rsid w:val="002D4E13"/>
    <w:rsid w:val="002D61EF"/>
    <w:rsid w:val="002D6C5D"/>
    <w:rsid w:val="002D7392"/>
    <w:rsid w:val="002D7C4A"/>
    <w:rsid w:val="002D7CA5"/>
    <w:rsid w:val="002E067A"/>
    <w:rsid w:val="002E16FC"/>
    <w:rsid w:val="002E177E"/>
    <w:rsid w:val="002E1992"/>
    <w:rsid w:val="002E3978"/>
    <w:rsid w:val="002E48FA"/>
    <w:rsid w:val="002E529D"/>
    <w:rsid w:val="002F02D0"/>
    <w:rsid w:val="002F16D1"/>
    <w:rsid w:val="002F19EB"/>
    <w:rsid w:val="002F319E"/>
    <w:rsid w:val="002F44B4"/>
    <w:rsid w:val="00300259"/>
    <w:rsid w:val="00300459"/>
    <w:rsid w:val="00304C8D"/>
    <w:rsid w:val="00304EE3"/>
    <w:rsid w:val="00305D28"/>
    <w:rsid w:val="00306069"/>
    <w:rsid w:val="003063DE"/>
    <w:rsid w:val="00307841"/>
    <w:rsid w:val="00311CEE"/>
    <w:rsid w:val="00313D82"/>
    <w:rsid w:val="00313E08"/>
    <w:rsid w:val="0031442C"/>
    <w:rsid w:val="00314ED6"/>
    <w:rsid w:val="0031533F"/>
    <w:rsid w:val="00317293"/>
    <w:rsid w:val="003172B3"/>
    <w:rsid w:val="00317462"/>
    <w:rsid w:val="00317808"/>
    <w:rsid w:val="00317A6D"/>
    <w:rsid w:val="00320B7F"/>
    <w:rsid w:val="00321097"/>
    <w:rsid w:val="00324CF7"/>
    <w:rsid w:val="00325C83"/>
    <w:rsid w:val="0032607F"/>
    <w:rsid w:val="00326687"/>
    <w:rsid w:val="00331774"/>
    <w:rsid w:val="003318EC"/>
    <w:rsid w:val="00332330"/>
    <w:rsid w:val="003343F6"/>
    <w:rsid w:val="00334A90"/>
    <w:rsid w:val="00335348"/>
    <w:rsid w:val="00335F95"/>
    <w:rsid w:val="00335FB5"/>
    <w:rsid w:val="003367D9"/>
    <w:rsid w:val="003372BC"/>
    <w:rsid w:val="00337960"/>
    <w:rsid w:val="00340265"/>
    <w:rsid w:val="00341A4C"/>
    <w:rsid w:val="00343DEC"/>
    <w:rsid w:val="00344841"/>
    <w:rsid w:val="00345EEA"/>
    <w:rsid w:val="003466F3"/>
    <w:rsid w:val="00346A93"/>
    <w:rsid w:val="0034703F"/>
    <w:rsid w:val="0034783C"/>
    <w:rsid w:val="00347860"/>
    <w:rsid w:val="00347BA7"/>
    <w:rsid w:val="00350075"/>
    <w:rsid w:val="003500C4"/>
    <w:rsid w:val="00350946"/>
    <w:rsid w:val="00352531"/>
    <w:rsid w:val="00352A2B"/>
    <w:rsid w:val="00353A85"/>
    <w:rsid w:val="00354393"/>
    <w:rsid w:val="003565E0"/>
    <w:rsid w:val="00357140"/>
    <w:rsid w:val="003577C1"/>
    <w:rsid w:val="00361BE6"/>
    <w:rsid w:val="003624DC"/>
    <w:rsid w:val="00362538"/>
    <w:rsid w:val="003630CC"/>
    <w:rsid w:val="003630CD"/>
    <w:rsid w:val="00363999"/>
    <w:rsid w:val="00364230"/>
    <w:rsid w:val="003658BE"/>
    <w:rsid w:val="00366953"/>
    <w:rsid w:val="00366AB7"/>
    <w:rsid w:val="00370C55"/>
    <w:rsid w:val="00370E94"/>
    <w:rsid w:val="003726BB"/>
    <w:rsid w:val="003727A7"/>
    <w:rsid w:val="003727D9"/>
    <w:rsid w:val="00372DBE"/>
    <w:rsid w:val="00373B70"/>
    <w:rsid w:val="00373D10"/>
    <w:rsid w:val="00373F16"/>
    <w:rsid w:val="00374FAF"/>
    <w:rsid w:val="003758AF"/>
    <w:rsid w:val="00376A1F"/>
    <w:rsid w:val="00380C6E"/>
    <w:rsid w:val="00381127"/>
    <w:rsid w:val="00381232"/>
    <w:rsid w:val="00381696"/>
    <w:rsid w:val="0038399B"/>
    <w:rsid w:val="003850A8"/>
    <w:rsid w:val="003858FB"/>
    <w:rsid w:val="003872CE"/>
    <w:rsid w:val="00390316"/>
    <w:rsid w:val="003906D9"/>
    <w:rsid w:val="0039167E"/>
    <w:rsid w:val="00393DA8"/>
    <w:rsid w:val="0039557D"/>
    <w:rsid w:val="00395769"/>
    <w:rsid w:val="00395ACC"/>
    <w:rsid w:val="003966FB"/>
    <w:rsid w:val="003968CD"/>
    <w:rsid w:val="00396CC2"/>
    <w:rsid w:val="00396E8E"/>
    <w:rsid w:val="003A02F7"/>
    <w:rsid w:val="003A274E"/>
    <w:rsid w:val="003A322F"/>
    <w:rsid w:val="003A3418"/>
    <w:rsid w:val="003A4431"/>
    <w:rsid w:val="003A6FA2"/>
    <w:rsid w:val="003A7E2C"/>
    <w:rsid w:val="003B0CEB"/>
    <w:rsid w:val="003B0E77"/>
    <w:rsid w:val="003B134A"/>
    <w:rsid w:val="003B24E5"/>
    <w:rsid w:val="003B2ACB"/>
    <w:rsid w:val="003B3CA0"/>
    <w:rsid w:val="003B4B41"/>
    <w:rsid w:val="003B4E41"/>
    <w:rsid w:val="003B594D"/>
    <w:rsid w:val="003B5B21"/>
    <w:rsid w:val="003B6C7E"/>
    <w:rsid w:val="003B7AED"/>
    <w:rsid w:val="003C015A"/>
    <w:rsid w:val="003C0BF2"/>
    <w:rsid w:val="003C34B7"/>
    <w:rsid w:val="003C3550"/>
    <w:rsid w:val="003C4D13"/>
    <w:rsid w:val="003C575D"/>
    <w:rsid w:val="003C7642"/>
    <w:rsid w:val="003C7B07"/>
    <w:rsid w:val="003D007F"/>
    <w:rsid w:val="003D0C49"/>
    <w:rsid w:val="003D3E3D"/>
    <w:rsid w:val="003D412A"/>
    <w:rsid w:val="003D49C4"/>
    <w:rsid w:val="003D6B45"/>
    <w:rsid w:val="003D6DAD"/>
    <w:rsid w:val="003D77BB"/>
    <w:rsid w:val="003E261C"/>
    <w:rsid w:val="003E363A"/>
    <w:rsid w:val="003E76D2"/>
    <w:rsid w:val="003F0045"/>
    <w:rsid w:val="003F1126"/>
    <w:rsid w:val="003F1734"/>
    <w:rsid w:val="003F1BEF"/>
    <w:rsid w:val="003F1D65"/>
    <w:rsid w:val="003F3CDA"/>
    <w:rsid w:val="003F3EA6"/>
    <w:rsid w:val="003F44CB"/>
    <w:rsid w:val="003F510B"/>
    <w:rsid w:val="003F60F6"/>
    <w:rsid w:val="003F6777"/>
    <w:rsid w:val="003F6786"/>
    <w:rsid w:val="00400CD8"/>
    <w:rsid w:val="00401DB2"/>
    <w:rsid w:val="00401E10"/>
    <w:rsid w:val="004025F9"/>
    <w:rsid w:val="004038AF"/>
    <w:rsid w:val="0040420B"/>
    <w:rsid w:val="00404355"/>
    <w:rsid w:val="00405169"/>
    <w:rsid w:val="0040588B"/>
    <w:rsid w:val="0040638F"/>
    <w:rsid w:val="00406A32"/>
    <w:rsid w:val="00407EAD"/>
    <w:rsid w:val="00407FCD"/>
    <w:rsid w:val="00410416"/>
    <w:rsid w:val="0041093D"/>
    <w:rsid w:val="0041109B"/>
    <w:rsid w:val="00414AE5"/>
    <w:rsid w:val="00415AA7"/>
    <w:rsid w:val="0041768F"/>
    <w:rsid w:val="0042101B"/>
    <w:rsid w:val="0042155D"/>
    <w:rsid w:val="004227C8"/>
    <w:rsid w:val="00423264"/>
    <w:rsid w:val="0042435E"/>
    <w:rsid w:val="00424495"/>
    <w:rsid w:val="0042612C"/>
    <w:rsid w:val="00430138"/>
    <w:rsid w:val="0043123F"/>
    <w:rsid w:val="004319CF"/>
    <w:rsid w:val="0043213D"/>
    <w:rsid w:val="004350F8"/>
    <w:rsid w:val="00436FEF"/>
    <w:rsid w:val="00437D47"/>
    <w:rsid w:val="00437E0B"/>
    <w:rsid w:val="00437F09"/>
    <w:rsid w:val="0044027A"/>
    <w:rsid w:val="004402FE"/>
    <w:rsid w:val="0044036B"/>
    <w:rsid w:val="00440392"/>
    <w:rsid w:val="004406ED"/>
    <w:rsid w:val="0044087D"/>
    <w:rsid w:val="0044134C"/>
    <w:rsid w:val="0044141B"/>
    <w:rsid w:val="00441D60"/>
    <w:rsid w:val="00441FB8"/>
    <w:rsid w:val="00442A4F"/>
    <w:rsid w:val="00442A8B"/>
    <w:rsid w:val="00443B41"/>
    <w:rsid w:val="004444E1"/>
    <w:rsid w:val="00444E74"/>
    <w:rsid w:val="0044535C"/>
    <w:rsid w:val="00445626"/>
    <w:rsid w:val="004479B6"/>
    <w:rsid w:val="004505BA"/>
    <w:rsid w:val="0045072E"/>
    <w:rsid w:val="00450CDA"/>
    <w:rsid w:val="004514F1"/>
    <w:rsid w:val="00452500"/>
    <w:rsid w:val="00454D8F"/>
    <w:rsid w:val="00455933"/>
    <w:rsid w:val="00455B94"/>
    <w:rsid w:val="00456E8B"/>
    <w:rsid w:val="0045701C"/>
    <w:rsid w:val="0045720E"/>
    <w:rsid w:val="00457318"/>
    <w:rsid w:val="00457429"/>
    <w:rsid w:val="00457872"/>
    <w:rsid w:val="00460D61"/>
    <w:rsid w:val="00460ED7"/>
    <w:rsid w:val="00462821"/>
    <w:rsid w:val="00462B42"/>
    <w:rsid w:val="00462C5E"/>
    <w:rsid w:val="00464A5E"/>
    <w:rsid w:val="0046558A"/>
    <w:rsid w:val="00466835"/>
    <w:rsid w:val="0046729D"/>
    <w:rsid w:val="004721C4"/>
    <w:rsid w:val="00473679"/>
    <w:rsid w:val="00473CC4"/>
    <w:rsid w:val="00474E8B"/>
    <w:rsid w:val="00474EBF"/>
    <w:rsid w:val="004752BF"/>
    <w:rsid w:val="00475F74"/>
    <w:rsid w:val="004771C2"/>
    <w:rsid w:val="00477463"/>
    <w:rsid w:val="004834B8"/>
    <w:rsid w:val="00483E86"/>
    <w:rsid w:val="00484641"/>
    <w:rsid w:val="00484E79"/>
    <w:rsid w:val="00485407"/>
    <w:rsid w:val="00486386"/>
    <w:rsid w:val="004873C7"/>
    <w:rsid w:val="00490F9D"/>
    <w:rsid w:val="00492C2C"/>
    <w:rsid w:val="00493700"/>
    <w:rsid w:val="00494323"/>
    <w:rsid w:val="00494C7C"/>
    <w:rsid w:val="00494F05"/>
    <w:rsid w:val="00495C34"/>
    <w:rsid w:val="0049731D"/>
    <w:rsid w:val="004A123A"/>
    <w:rsid w:val="004A2045"/>
    <w:rsid w:val="004A22F3"/>
    <w:rsid w:val="004A2477"/>
    <w:rsid w:val="004A7302"/>
    <w:rsid w:val="004B12E9"/>
    <w:rsid w:val="004B17AA"/>
    <w:rsid w:val="004B20C6"/>
    <w:rsid w:val="004B25B6"/>
    <w:rsid w:val="004B2601"/>
    <w:rsid w:val="004B26AB"/>
    <w:rsid w:val="004B2F47"/>
    <w:rsid w:val="004B3543"/>
    <w:rsid w:val="004B3DEE"/>
    <w:rsid w:val="004B43E8"/>
    <w:rsid w:val="004B5492"/>
    <w:rsid w:val="004B5551"/>
    <w:rsid w:val="004B5CC8"/>
    <w:rsid w:val="004B5F16"/>
    <w:rsid w:val="004B67D2"/>
    <w:rsid w:val="004B7E95"/>
    <w:rsid w:val="004C06EC"/>
    <w:rsid w:val="004C2DD3"/>
    <w:rsid w:val="004C4546"/>
    <w:rsid w:val="004C502A"/>
    <w:rsid w:val="004C5323"/>
    <w:rsid w:val="004C6440"/>
    <w:rsid w:val="004C6F97"/>
    <w:rsid w:val="004C7C8F"/>
    <w:rsid w:val="004D001D"/>
    <w:rsid w:val="004D0252"/>
    <w:rsid w:val="004D0468"/>
    <w:rsid w:val="004D0620"/>
    <w:rsid w:val="004D07B2"/>
    <w:rsid w:val="004D0E60"/>
    <w:rsid w:val="004D161A"/>
    <w:rsid w:val="004D3A97"/>
    <w:rsid w:val="004D3C8E"/>
    <w:rsid w:val="004D3CFF"/>
    <w:rsid w:val="004D4DC0"/>
    <w:rsid w:val="004D4EB8"/>
    <w:rsid w:val="004D56B4"/>
    <w:rsid w:val="004D5D5A"/>
    <w:rsid w:val="004D7663"/>
    <w:rsid w:val="004D7F6E"/>
    <w:rsid w:val="004E00EB"/>
    <w:rsid w:val="004E2ECD"/>
    <w:rsid w:val="004E382A"/>
    <w:rsid w:val="004F04D6"/>
    <w:rsid w:val="004F07D7"/>
    <w:rsid w:val="004F0D2D"/>
    <w:rsid w:val="004F2D08"/>
    <w:rsid w:val="004F3B5B"/>
    <w:rsid w:val="004F4739"/>
    <w:rsid w:val="004F493D"/>
    <w:rsid w:val="004F5141"/>
    <w:rsid w:val="004F651A"/>
    <w:rsid w:val="004F6900"/>
    <w:rsid w:val="004F70F5"/>
    <w:rsid w:val="004F7420"/>
    <w:rsid w:val="004F7F49"/>
    <w:rsid w:val="00502DB6"/>
    <w:rsid w:val="00504458"/>
    <w:rsid w:val="00505DD7"/>
    <w:rsid w:val="0050604A"/>
    <w:rsid w:val="0050646F"/>
    <w:rsid w:val="005065C2"/>
    <w:rsid w:val="005068C0"/>
    <w:rsid w:val="00507239"/>
    <w:rsid w:val="0051116D"/>
    <w:rsid w:val="00512870"/>
    <w:rsid w:val="00512DAC"/>
    <w:rsid w:val="0051478B"/>
    <w:rsid w:val="00514937"/>
    <w:rsid w:val="00514FE3"/>
    <w:rsid w:val="00515AD6"/>
    <w:rsid w:val="005165E5"/>
    <w:rsid w:val="00516F6A"/>
    <w:rsid w:val="0051722C"/>
    <w:rsid w:val="005211B7"/>
    <w:rsid w:val="00521481"/>
    <w:rsid w:val="00521FF5"/>
    <w:rsid w:val="005225F2"/>
    <w:rsid w:val="00523B32"/>
    <w:rsid w:val="0052437A"/>
    <w:rsid w:val="00525707"/>
    <w:rsid w:val="00525D8E"/>
    <w:rsid w:val="00526907"/>
    <w:rsid w:val="005277DA"/>
    <w:rsid w:val="00527E91"/>
    <w:rsid w:val="00530C90"/>
    <w:rsid w:val="00530F10"/>
    <w:rsid w:val="005318F6"/>
    <w:rsid w:val="00532221"/>
    <w:rsid w:val="00534978"/>
    <w:rsid w:val="00535003"/>
    <w:rsid w:val="0053775E"/>
    <w:rsid w:val="005404F0"/>
    <w:rsid w:val="005409B9"/>
    <w:rsid w:val="0054174F"/>
    <w:rsid w:val="00541F49"/>
    <w:rsid w:val="0054270A"/>
    <w:rsid w:val="00542E79"/>
    <w:rsid w:val="0054405F"/>
    <w:rsid w:val="00544316"/>
    <w:rsid w:val="00544850"/>
    <w:rsid w:val="005468DC"/>
    <w:rsid w:val="00546BE3"/>
    <w:rsid w:val="00546D11"/>
    <w:rsid w:val="005500F2"/>
    <w:rsid w:val="0055054C"/>
    <w:rsid w:val="00551086"/>
    <w:rsid w:val="00555A20"/>
    <w:rsid w:val="0055643D"/>
    <w:rsid w:val="005566B6"/>
    <w:rsid w:val="00556F4C"/>
    <w:rsid w:val="005572A1"/>
    <w:rsid w:val="005574C2"/>
    <w:rsid w:val="00557868"/>
    <w:rsid w:val="00557BDB"/>
    <w:rsid w:val="0056080A"/>
    <w:rsid w:val="00560E32"/>
    <w:rsid w:val="00561F90"/>
    <w:rsid w:val="00562A6E"/>
    <w:rsid w:val="00563E0B"/>
    <w:rsid w:val="005648DC"/>
    <w:rsid w:val="00564D89"/>
    <w:rsid w:val="00565517"/>
    <w:rsid w:val="00566821"/>
    <w:rsid w:val="00567E9D"/>
    <w:rsid w:val="00570D72"/>
    <w:rsid w:val="0057106D"/>
    <w:rsid w:val="00572175"/>
    <w:rsid w:val="00572AC4"/>
    <w:rsid w:val="00572EDF"/>
    <w:rsid w:val="005750CC"/>
    <w:rsid w:val="00576AD7"/>
    <w:rsid w:val="00576F5B"/>
    <w:rsid w:val="00577945"/>
    <w:rsid w:val="00577B02"/>
    <w:rsid w:val="00580CAB"/>
    <w:rsid w:val="00581A9F"/>
    <w:rsid w:val="00581F2B"/>
    <w:rsid w:val="00581F4D"/>
    <w:rsid w:val="0058328B"/>
    <w:rsid w:val="0058428A"/>
    <w:rsid w:val="005858EF"/>
    <w:rsid w:val="00585F58"/>
    <w:rsid w:val="005867E8"/>
    <w:rsid w:val="00586A89"/>
    <w:rsid w:val="005879A3"/>
    <w:rsid w:val="005924DE"/>
    <w:rsid w:val="00592979"/>
    <w:rsid w:val="00592D0B"/>
    <w:rsid w:val="00592D5B"/>
    <w:rsid w:val="00594594"/>
    <w:rsid w:val="0059545F"/>
    <w:rsid w:val="00595514"/>
    <w:rsid w:val="00597DB7"/>
    <w:rsid w:val="005A1093"/>
    <w:rsid w:val="005A1753"/>
    <w:rsid w:val="005A27F7"/>
    <w:rsid w:val="005A4243"/>
    <w:rsid w:val="005A4BF7"/>
    <w:rsid w:val="005A50D1"/>
    <w:rsid w:val="005A5C5E"/>
    <w:rsid w:val="005A62A8"/>
    <w:rsid w:val="005A6C33"/>
    <w:rsid w:val="005A6D4A"/>
    <w:rsid w:val="005A75AB"/>
    <w:rsid w:val="005B26FA"/>
    <w:rsid w:val="005B2D49"/>
    <w:rsid w:val="005B39AA"/>
    <w:rsid w:val="005B435C"/>
    <w:rsid w:val="005B55A4"/>
    <w:rsid w:val="005B69DE"/>
    <w:rsid w:val="005B6FF9"/>
    <w:rsid w:val="005B6FFC"/>
    <w:rsid w:val="005B7A88"/>
    <w:rsid w:val="005B7B66"/>
    <w:rsid w:val="005B7DFE"/>
    <w:rsid w:val="005C0457"/>
    <w:rsid w:val="005C16FF"/>
    <w:rsid w:val="005C1896"/>
    <w:rsid w:val="005C1BFB"/>
    <w:rsid w:val="005C3C0B"/>
    <w:rsid w:val="005C405E"/>
    <w:rsid w:val="005C4CDB"/>
    <w:rsid w:val="005C7BB8"/>
    <w:rsid w:val="005C7F52"/>
    <w:rsid w:val="005D0866"/>
    <w:rsid w:val="005D1511"/>
    <w:rsid w:val="005D1807"/>
    <w:rsid w:val="005D191A"/>
    <w:rsid w:val="005D1FBB"/>
    <w:rsid w:val="005D206A"/>
    <w:rsid w:val="005D2F91"/>
    <w:rsid w:val="005D3FB5"/>
    <w:rsid w:val="005D460B"/>
    <w:rsid w:val="005D6A01"/>
    <w:rsid w:val="005D6FAA"/>
    <w:rsid w:val="005D7E22"/>
    <w:rsid w:val="005E0FE1"/>
    <w:rsid w:val="005E1AB4"/>
    <w:rsid w:val="005E1EC6"/>
    <w:rsid w:val="005E28CE"/>
    <w:rsid w:val="005E2A94"/>
    <w:rsid w:val="005E2D58"/>
    <w:rsid w:val="005E4491"/>
    <w:rsid w:val="005E67AD"/>
    <w:rsid w:val="005F06F3"/>
    <w:rsid w:val="005F1159"/>
    <w:rsid w:val="005F36F9"/>
    <w:rsid w:val="005F3AB8"/>
    <w:rsid w:val="005F5346"/>
    <w:rsid w:val="005F68FF"/>
    <w:rsid w:val="00600763"/>
    <w:rsid w:val="00602CA6"/>
    <w:rsid w:val="00602E24"/>
    <w:rsid w:val="00603B53"/>
    <w:rsid w:val="006048BE"/>
    <w:rsid w:val="00605922"/>
    <w:rsid w:val="00606AB5"/>
    <w:rsid w:val="006103F4"/>
    <w:rsid w:val="00610711"/>
    <w:rsid w:val="006113A2"/>
    <w:rsid w:val="00611BA4"/>
    <w:rsid w:val="0061586E"/>
    <w:rsid w:val="00617205"/>
    <w:rsid w:val="00617E21"/>
    <w:rsid w:val="0062004E"/>
    <w:rsid w:val="00620724"/>
    <w:rsid w:val="00621F89"/>
    <w:rsid w:val="00623052"/>
    <w:rsid w:val="00623347"/>
    <w:rsid w:val="00623DAE"/>
    <w:rsid w:val="00630C2A"/>
    <w:rsid w:val="00631B39"/>
    <w:rsid w:val="00631EE7"/>
    <w:rsid w:val="00632D93"/>
    <w:rsid w:val="00632DF6"/>
    <w:rsid w:val="00632FFA"/>
    <w:rsid w:val="006340B0"/>
    <w:rsid w:val="0063435A"/>
    <w:rsid w:val="00634518"/>
    <w:rsid w:val="00634768"/>
    <w:rsid w:val="006369F3"/>
    <w:rsid w:val="00641615"/>
    <w:rsid w:val="00641AFF"/>
    <w:rsid w:val="0064234A"/>
    <w:rsid w:val="00642A0F"/>
    <w:rsid w:val="00643FC9"/>
    <w:rsid w:val="006459B3"/>
    <w:rsid w:val="00645ECB"/>
    <w:rsid w:val="006463C9"/>
    <w:rsid w:val="00647127"/>
    <w:rsid w:val="00647AAF"/>
    <w:rsid w:val="00650923"/>
    <w:rsid w:val="00650E9C"/>
    <w:rsid w:val="00651FE1"/>
    <w:rsid w:val="0065453C"/>
    <w:rsid w:val="00654F9F"/>
    <w:rsid w:val="00656FD3"/>
    <w:rsid w:val="00660815"/>
    <w:rsid w:val="00660827"/>
    <w:rsid w:val="00660EEE"/>
    <w:rsid w:val="006611D8"/>
    <w:rsid w:val="0066193A"/>
    <w:rsid w:val="00661BE5"/>
    <w:rsid w:val="0066237F"/>
    <w:rsid w:val="006649B4"/>
    <w:rsid w:val="0066557C"/>
    <w:rsid w:val="0066732A"/>
    <w:rsid w:val="00667ADE"/>
    <w:rsid w:val="00671736"/>
    <w:rsid w:val="00671A6A"/>
    <w:rsid w:val="006724B1"/>
    <w:rsid w:val="00673EF5"/>
    <w:rsid w:val="00674AFE"/>
    <w:rsid w:val="0067525A"/>
    <w:rsid w:val="00676075"/>
    <w:rsid w:val="00676687"/>
    <w:rsid w:val="006771B5"/>
    <w:rsid w:val="00681B44"/>
    <w:rsid w:val="00682262"/>
    <w:rsid w:val="00682766"/>
    <w:rsid w:val="00682D9B"/>
    <w:rsid w:val="00684395"/>
    <w:rsid w:val="00684C9B"/>
    <w:rsid w:val="0068509A"/>
    <w:rsid w:val="00686CD7"/>
    <w:rsid w:val="00686F73"/>
    <w:rsid w:val="006900F3"/>
    <w:rsid w:val="0069222B"/>
    <w:rsid w:val="00693D34"/>
    <w:rsid w:val="00694079"/>
    <w:rsid w:val="006944EC"/>
    <w:rsid w:val="00694686"/>
    <w:rsid w:val="00694B90"/>
    <w:rsid w:val="00695077"/>
    <w:rsid w:val="0069539C"/>
    <w:rsid w:val="00695D74"/>
    <w:rsid w:val="00696219"/>
    <w:rsid w:val="006A2849"/>
    <w:rsid w:val="006A2F17"/>
    <w:rsid w:val="006A3FE9"/>
    <w:rsid w:val="006A4ED6"/>
    <w:rsid w:val="006A4EEA"/>
    <w:rsid w:val="006A5A34"/>
    <w:rsid w:val="006A5FF2"/>
    <w:rsid w:val="006A6EA3"/>
    <w:rsid w:val="006A795B"/>
    <w:rsid w:val="006A7F55"/>
    <w:rsid w:val="006B0207"/>
    <w:rsid w:val="006B02DB"/>
    <w:rsid w:val="006B0DF2"/>
    <w:rsid w:val="006B2046"/>
    <w:rsid w:val="006B24B0"/>
    <w:rsid w:val="006B283D"/>
    <w:rsid w:val="006B3FC4"/>
    <w:rsid w:val="006B4A82"/>
    <w:rsid w:val="006B7129"/>
    <w:rsid w:val="006B75B5"/>
    <w:rsid w:val="006B7D61"/>
    <w:rsid w:val="006C06F5"/>
    <w:rsid w:val="006C1560"/>
    <w:rsid w:val="006C3099"/>
    <w:rsid w:val="006C39FC"/>
    <w:rsid w:val="006C4D9F"/>
    <w:rsid w:val="006C6396"/>
    <w:rsid w:val="006C63F4"/>
    <w:rsid w:val="006C7676"/>
    <w:rsid w:val="006C7B67"/>
    <w:rsid w:val="006D0C7D"/>
    <w:rsid w:val="006D0DC4"/>
    <w:rsid w:val="006D1BE6"/>
    <w:rsid w:val="006D1D67"/>
    <w:rsid w:val="006D3410"/>
    <w:rsid w:val="006D48B4"/>
    <w:rsid w:val="006D5DC1"/>
    <w:rsid w:val="006D6BAB"/>
    <w:rsid w:val="006D7025"/>
    <w:rsid w:val="006E021F"/>
    <w:rsid w:val="006E2995"/>
    <w:rsid w:val="006E35A3"/>
    <w:rsid w:val="006E3816"/>
    <w:rsid w:val="006E4806"/>
    <w:rsid w:val="006E4997"/>
    <w:rsid w:val="006E6760"/>
    <w:rsid w:val="006E6C6B"/>
    <w:rsid w:val="006E765A"/>
    <w:rsid w:val="006F1FEA"/>
    <w:rsid w:val="006F30E6"/>
    <w:rsid w:val="006F62E8"/>
    <w:rsid w:val="006F6E51"/>
    <w:rsid w:val="006F6F00"/>
    <w:rsid w:val="006F723C"/>
    <w:rsid w:val="006F78F5"/>
    <w:rsid w:val="00700430"/>
    <w:rsid w:val="007012CD"/>
    <w:rsid w:val="007015E8"/>
    <w:rsid w:val="00701B81"/>
    <w:rsid w:val="00703B92"/>
    <w:rsid w:val="0070512E"/>
    <w:rsid w:val="0070527A"/>
    <w:rsid w:val="00706C79"/>
    <w:rsid w:val="00706DE0"/>
    <w:rsid w:val="00707539"/>
    <w:rsid w:val="007075AB"/>
    <w:rsid w:val="0071000C"/>
    <w:rsid w:val="007106F1"/>
    <w:rsid w:val="00710F69"/>
    <w:rsid w:val="00711E54"/>
    <w:rsid w:val="00711FCC"/>
    <w:rsid w:val="00712E1A"/>
    <w:rsid w:val="00712FC1"/>
    <w:rsid w:val="00715754"/>
    <w:rsid w:val="0071674D"/>
    <w:rsid w:val="007170C8"/>
    <w:rsid w:val="007172AA"/>
    <w:rsid w:val="0071797B"/>
    <w:rsid w:val="00720447"/>
    <w:rsid w:val="00720711"/>
    <w:rsid w:val="00721FD6"/>
    <w:rsid w:val="007228DE"/>
    <w:rsid w:val="00724C2A"/>
    <w:rsid w:val="00725437"/>
    <w:rsid w:val="00725630"/>
    <w:rsid w:val="0072590C"/>
    <w:rsid w:val="007261AA"/>
    <w:rsid w:val="00726F4C"/>
    <w:rsid w:val="007277CD"/>
    <w:rsid w:val="00730162"/>
    <w:rsid w:val="00732CE8"/>
    <w:rsid w:val="007336D2"/>
    <w:rsid w:val="00733B06"/>
    <w:rsid w:val="007367BE"/>
    <w:rsid w:val="00737320"/>
    <w:rsid w:val="0073765D"/>
    <w:rsid w:val="00737AC2"/>
    <w:rsid w:val="007401BF"/>
    <w:rsid w:val="007406D3"/>
    <w:rsid w:val="00741350"/>
    <w:rsid w:val="00741AFB"/>
    <w:rsid w:val="0074224E"/>
    <w:rsid w:val="00742469"/>
    <w:rsid w:val="00742A7D"/>
    <w:rsid w:val="00743971"/>
    <w:rsid w:val="00744CE5"/>
    <w:rsid w:val="00745298"/>
    <w:rsid w:val="00746C18"/>
    <w:rsid w:val="00746EB1"/>
    <w:rsid w:val="00747100"/>
    <w:rsid w:val="007476BA"/>
    <w:rsid w:val="00747FDC"/>
    <w:rsid w:val="00750151"/>
    <w:rsid w:val="00751E3A"/>
    <w:rsid w:val="00752622"/>
    <w:rsid w:val="00752658"/>
    <w:rsid w:val="007548A0"/>
    <w:rsid w:val="0075629E"/>
    <w:rsid w:val="00757B93"/>
    <w:rsid w:val="0076098A"/>
    <w:rsid w:val="00760A46"/>
    <w:rsid w:val="00762F6D"/>
    <w:rsid w:val="0076369F"/>
    <w:rsid w:val="00764135"/>
    <w:rsid w:val="00764F98"/>
    <w:rsid w:val="00765387"/>
    <w:rsid w:val="007728F0"/>
    <w:rsid w:val="00772C96"/>
    <w:rsid w:val="00772DED"/>
    <w:rsid w:val="00773E51"/>
    <w:rsid w:val="0077425E"/>
    <w:rsid w:val="00775421"/>
    <w:rsid w:val="00776EEE"/>
    <w:rsid w:val="0078114B"/>
    <w:rsid w:val="00783A92"/>
    <w:rsid w:val="00783DA0"/>
    <w:rsid w:val="0078494E"/>
    <w:rsid w:val="00785B39"/>
    <w:rsid w:val="00785BA8"/>
    <w:rsid w:val="00785BB5"/>
    <w:rsid w:val="00786605"/>
    <w:rsid w:val="00786988"/>
    <w:rsid w:val="00787FE5"/>
    <w:rsid w:val="0079011B"/>
    <w:rsid w:val="00790A68"/>
    <w:rsid w:val="00792B82"/>
    <w:rsid w:val="00793798"/>
    <w:rsid w:val="007942C5"/>
    <w:rsid w:val="00794D1E"/>
    <w:rsid w:val="007959DF"/>
    <w:rsid w:val="0079612B"/>
    <w:rsid w:val="007A0197"/>
    <w:rsid w:val="007A2633"/>
    <w:rsid w:val="007A4459"/>
    <w:rsid w:val="007A4981"/>
    <w:rsid w:val="007A548A"/>
    <w:rsid w:val="007A5BF8"/>
    <w:rsid w:val="007A6E73"/>
    <w:rsid w:val="007A73B5"/>
    <w:rsid w:val="007B01C7"/>
    <w:rsid w:val="007B0419"/>
    <w:rsid w:val="007B0FB8"/>
    <w:rsid w:val="007B0FCA"/>
    <w:rsid w:val="007B1A9C"/>
    <w:rsid w:val="007B2039"/>
    <w:rsid w:val="007B2AA1"/>
    <w:rsid w:val="007B2D12"/>
    <w:rsid w:val="007B4016"/>
    <w:rsid w:val="007B4A7C"/>
    <w:rsid w:val="007B5226"/>
    <w:rsid w:val="007B5A5D"/>
    <w:rsid w:val="007B68D9"/>
    <w:rsid w:val="007C3086"/>
    <w:rsid w:val="007C3631"/>
    <w:rsid w:val="007C3F9E"/>
    <w:rsid w:val="007C518F"/>
    <w:rsid w:val="007C52ED"/>
    <w:rsid w:val="007C5A47"/>
    <w:rsid w:val="007C5BE4"/>
    <w:rsid w:val="007C6059"/>
    <w:rsid w:val="007C606D"/>
    <w:rsid w:val="007C75F9"/>
    <w:rsid w:val="007D0124"/>
    <w:rsid w:val="007D0AF8"/>
    <w:rsid w:val="007D17B0"/>
    <w:rsid w:val="007D187E"/>
    <w:rsid w:val="007D1C1E"/>
    <w:rsid w:val="007D276A"/>
    <w:rsid w:val="007D2C14"/>
    <w:rsid w:val="007D313F"/>
    <w:rsid w:val="007D417C"/>
    <w:rsid w:val="007D5ADF"/>
    <w:rsid w:val="007D5E2B"/>
    <w:rsid w:val="007D6DE3"/>
    <w:rsid w:val="007D739C"/>
    <w:rsid w:val="007E06A8"/>
    <w:rsid w:val="007E2BB9"/>
    <w:rsid w:val="007E3584"/>
    <w:rsid w:val="007E37F7"/>
    <w:rsid w:val="007E3A55"/>
    <w:rsid w:val="007E4F86"/>
    <w:rsid w:val="007E5469"/>
    <w:rsid w:val="007E56F5"/>
    <w:rsid w:val="007F12BB"/>
    <w:rsid w:val="007F2DDC"/>
    <w:rsid w:val="007F3A24"/>
    <w:rsid w:val="007F455E"/>
    <w:rsid w:val="007F4717"/>
    <w:rsid w:val="007F4AD2"/>
    <w:rsid w:val="007F4DF8"/>
    <w:rsid w:val="007F5C0F"/>
    <w:rsid w:val="007F7C43"/>
    <w:rsid w:val="007F7EE8"/>
    <w:rsid w:val="007F7F47"/>
    <w:rsid w:val="00801394"/>
    <w:rsid w:val="00801AE5"/>
    <w:rsid w:val="00801D01"/>
    <w:rsid w:val="008034FE"/>
    <w:rsid w:val="00803CCB"/>
    <w:rsid w:val="00805D6A"/>
    <w:rsid w:val="008065AA"/>
    <w:rsid w:val="00806C4B"/>
    <w:rsid w:val="008074E9"/>
    <w:rsid w:val="00811107"/>
    <w:rsid w:val="00811B00"/>
    <w:rsid w:val="00811CED"/>
    <w:rsid w:val="00811E13"/>
    <w:rsid w:val="0081458D"/>
    <w:rsid w:val="008159C1"/>
    <w:rsid w:val="00816144"/>
    <w:rsid w:val="0081692B"/>
    <w:rsid w:val="008225AE"/>
    <w:rsid w:val="00822ACA"/>
    <w:rsid w:val="008233AB"/>
    <w:rsid w:val="00823DD6"/>
    <w:rsid w:val="00824124"/>
    <w:rsid w:val="008243C1"/>
    <w:rsid w:val="00825B05"/>
    <w:rsid w:val="00825BD3"/>
    <w:rsid w:val="00825D04"/>
    <w:rsid w:val="00827164"/>
    <w:rsid w:val="00830C56"/>
    <w:rsid w:val="00832C10"/>
    <w:rsid w:val="008335FB"/>
    <w:rsid w:val="0083466F"/>
    <w:rsid w:val="0083498D"/>
    <w:rsid w:val="00834BFA"/>
    <w:rsid w:val="0083516E"/>
    <w:rsid w:val="00835C45"/>
    <w:rsid w:val="0083645B"/>
    <w:rsid w:val="008364AB"/>
    <w:rsid w:val="00837408"/>
    <w:rsid w:val="00837875"/>
    <w:rsid w:val="00841CA9"/>
    <w:rsid w:val="00841CC2"/>
    <w:rsid w:val="00841FA6"/>
    <w:rsid w:val="00844442"/>
    <w:rsid w:val="00845671"/>
    <w:rsid w:val="00846C47"/>
    <w:rsid w:val="00846F5B"/>
    <w:rsid w:val="00852F30"/>
    <w:rsid w:val="00853FEE"/>
    <w:rsid w:val="00854BA1"/>
    <w:rsid w:val="00855052"/>
    <w:rsid w:val="00857692"/>
    <w:rsid w:val="00860807"/>
    <w:rsid w:val="00861694"/>
    <w:rsid w:val="008626AF"/>
    <w:rsid w:val="008635FE"/>
    <w:rsid w:val="00864622"/>
    <w:rsid w:val="00864B51"/>
    <w:rsid w:val="00864EA1"/>
    <w:rsid w:val="00864FEB"/>
    <w:rsid w:val="00865099"/>
    <w:rsid w:val="008677DB"/>
    <w:rsid w:val="00867B4C"/>
    <w:rsid w:val="0087029E"/>
    <w:rsid w:val="00871054"/>
    <w:rsid w:val="0087110D"/>
    <w:rsid w:val="008711F6"/>
    <w:rsid w:val="008718DD"/>
    <w:rsid w:val="008728FD"/>
    <w:rsid w:val="0087349C"/>
    <w:rsid w:val="00873B1F"/>
    <w:rsid w:val="00873D11"/>
    <w:rsid w:val="008753CB"/>
    <w:rsid w:val="0087580A"/>
    <w:rsid w:val="00875C95"/>
    <w:rsid w:val="00876766"/>
    <w:rsid w:val="008773CC"/>
    <w:rsid w:val="0087758C"/>
    <w:rsid w:val="008776FC"/>
    <w:rsid w:val="008778B2"/>
    <w:rsid w:val="0088119A"/>
    <w:rsid w:val="00883A5F"/>
    <w:rsid w:val="00885162"/>
    <w:rsid w:val="0088618C"/>
    <w:rsid w:val="008861BC"/>
    <w:rsid w:val="0088703F"/>
    <w:rsid w:val="00890278"/>
    <w:rsid w:val="00892C51"/>
    <w:rsid w:val="00892E4F"/>
    <w:rsid w:val="00893069"/>
    <w:rsid w:val="00893118"/>
    <w:rsid w:val="00894396"/>
    <w:rsid w:val="00896BC9"/>
    <w:rsid w:val="0089772B"/>
    <w:rsid w:val="00897DBE"/>
    <w:rsid w:val="008A0350"/>
    <w:rsid w:val="008A0DF0"/>
    <w:rsid w:val="008A0F78"/>
    <w:rsid w:val="008A0F8C"/>
    <w:rsid w:val="008A11AE"/>
    <w:rsid w:val="008A1A7E"/>
    <w:rsid w:val="008A643F"/>
    <w:rsid w:val="008A6CB1"/>
    <w:rsid w:val="008A734D"/>
    <w:rsid w:val="008A7775"/>
    <w:rsid w:val="008B1065"/>
    <w:rsid w:val="008B1843"/>
    <w:rsid w:val="008B1F2B"/>
    <w:rsid w:val="008B22DC"/>
    <w:rsid w:val="008B35AD"/>
    <w:rsid w:val="008B3659"/>
    <w:rsid w:val="008B3F91"/>
    <w:rsid w:val="008B4BA6"/>
    <w:rsid w:val="008B5526"/>
    <w:rsid w:val="008B5660"/>
    <w:rsid w:val="008B5B04"/>
    <w:rsid w:val="008B66E8"/>
    <w:rsid w:val="008B6794"/>
    <w:rsid w:val="008B68C1"/>
    <w:rsid w:val="008B6E35"/>
    <w:rsid w:val="008B7089"/>
    <w:rsid w:val="008B7878"/>
    <w:rsid w:val="008C1EE3"/>
    <w:rsid w:val="008C2B95"/>
    <w:rsid w:val="008C359A"/>
    <w:rsid w:val="008C36AA"/>
    <w:rsid w:val="008C3ADC"/>
    <w:rsid w:val="008C40BC"/>
    <w:rsid w:val="008C4ABE"/>
    <w:rsid w:val="008C4CDF"/>
    <w:rsid w:val="008C5736"/>
    <w:rsid w:val="008C5D94"/>
    <w:rsid w:val="008D064A"/>
    <w:rsid w:val="008D38D7"/>
    <w:rsid w:val="008D3F12"/>
    <w:rsid w:val="008D4E1B"/>
    <w:rsid w:val="008D58AE"/>
    <w:rsid w:val="008D58F9"/>
    <w:rsid w:val="008D666A"/>
    <w:rsid w:val="008D6C58"/>
    <w:rsid w:val="008D7E05"/>
    <w:rsid w:val="008E0B09"/>
    <w:rsid w:val="008E0BE4"/>
    <w:rsid w:val="008E2134"/>
    <w:rsid w:val="008E40C6"/>
    <w:rsid w:val="008E4DB7"/>
    <w:rsid w:val="008E5541"/>
    <w:rsid w:val="008E5F55"/>
    <w:rsid w:val="008E6E07"/>
    <w:rsid w:val="008F0032"/>
    <w:rsid w:val="008F04FD"/>
    <w:rsid w:val="008F0628"/>
    <w:rsid w:val="008F142A"/>
    <w:rsid w:val="008F1B14"/>
    <w:rsid w:val="008F3D37"/>
    <w:rsid w:val="008F48F1"/>
    <w:rsid w:val="008F491A"/>
    <w:rsid w:val="008F591C"/>
    <w:rsid w:val="008F5977"/>
    <w:rsid w:val="008F62D7"/>
    <w:rsid w:val="009004E7"/>
    <w:rsid w:val="00900530"/>
    <w:rsid w:val="00901670"/>
    <w:rsid w:val="00902E84"/>
    <w:rsid w:val="00902FE8"/>
    <w:rsid w:val="00905E93"/>
    <w:rsid w:val="00906B77"/>
    <w:rsid w:val="00907182"/>
    <w:rsid w:val="0090719A"/>
    <w:rsid w:val="00910D3A"/>
    <w:rsid w:val="009123B6"/>
    <w:rsid w:val="00912928"/>
    <w:rsid w:val="00913678"/>
    <w:rsid w:val="00917C60"/>
    <w:rsid w:val="00917F7B"/>
    <w:rsid w:val="00920AB2"/>
    <w:rsid w:val="00922371"/>
    <w:rsid w:val="0092333E"/>
    <w:rsid w:val="009239AA"/>
    <w:rsid w:val="0092425D"/>
    <w:rsid w:val="00925F1B"/>
    <w:rsid w:val="00925F27"/>
    <w:rsid w:val="009265D5"/>
    <w:rsid w:val="00926B87"/>
    <w:rsid w:val="009271CA"/>
    <w:rsid w:val="00930107"/>
    <w:rsid w:val="009313B8"/>
    <w:rsid w:val="009313D5"/>
    <w:rsid w:val="00931E24"/>
    <w:rsid w:val="009329C5"/>
    <w:rsid w:val="00933206"/>
    <w:rsid w:val="009346F0"/>
    <w:rsid w:val="00935588"/>
    <w:rsid w:val="009358BD"/>
    <w:rsid w:val="00935982"/>
    <w:rsid w:val="009359D0"/>
    <w:rsid w:val="00936AB8"/>
    <w:rsid w:val="00937794"/>
    <w:rsid w:val="0094131A"/>
    <w:rsid w:val="0094142E"/>
    <w:rsid w:val="00941FE9"/>
    <w:rsid w:val="00942263"/>
    <w:rsid w:val="00942611"/>
    <w:rsid w:val="00944CBE"/>
    <w:rsid w:val="00947E8B"/>
    <w:rsid w:val="00951D77"/>
    <w:rsid w:val="00951F61"/>
    <w:rsid w:val="0095200F"/>
    <w:rsid w:val="0095293F"/>
    <w:rsid w:val="00953845"/>
    <w:rsid w:val="00954C45"/>
    <w:rsid w:val="009552AF"/>
    <w:rsid w:val="00955EE6"/>
    <w:rsid w:val="00956A60"/>
    <w:rsid w:val="0095751E"/>
    <w:rsid w:val="00957709"/>
    <w:rsid w:val="0095784B"/>
    <w:rsid w:val="009602D9"/>
    <w:rsid w:val="00960CC6"/>
    <w:rsid w:val="0096213E"/>
    <w:rsid w:val="0096252A"/>
    <w:rsid w:val="00964CD2"/>
    <w:rsid w:val="0096514D"/>
    <w:rsid w:val="00965230"/>
    <w:rsid w:val="00965D52"/>
    <w:rsid w:val="00967864"/>
    <w:rsid w:val="00971782"/>
    <w:rsid w:val="009718DC"/>
    <w:rsid w:val="00972772"/>
    <w:rsid w:val="009732E2"/>
    <w:rsid w:val="00973A16"/>
    <w:rsid w:val="00973D48"/>
    <w:rsid w:val="00974A28"/>
    <w:rsid w:val="00975C5D"/>
    <w:rsid w:val="00975EC2"/>
    <w:rsid w:val="00976A35"/>
    <w:rsid w:val="00976E6C"/>
    <w:rsid w:val="00977BBD"/>
    <w:rsid w:val="00977D0E"/>
    <w:rsid w:val="00980689"/>
    <w:rsid w:val="00980958"/>
    <w:rsid w:val="009810FC"/>
    <w:rsid w:val="00981AB0"/>
    <w:rsid w:val="00983FAE"/>
    <w:rsid w:val="00986511"/>
    <w:rsid w:val="009874E3"/>
    <w:rsid w:val="00990793"/>
    <w:rsid w:val="0099236C"/>
    <w:rsid w:val="00992449"/>
    <w:rsid w:val="00993DD9"/>
    <w:rsid w:val="00995BF9"/>
    <w:rsid w:val="00995D41"/>
    <w:rsid w:val="009970AB"/>
    <w:rsid w:val="009978FB"/>
    <w:rsid w:val="009A1372"/>
    <w:rsid w:val="009A29CA"/>
    <w:rsid w:val="009A422D"/>
    <w:rsid w:val="009A5133"/>
    <w:rsid w:val="009A5ADC"/>
    <w:rsid w:val="009A621C"/>
    <w:rsid w:val="009A68A0"/>
    <w:rsid w:val="009B2169"/>
    <w:rsid w:val="009B3161"/>
    <w:rsid w:val="009B43B3"/>
    <w:rsid w:val="009B5A24"/>
    <w:rsid w:val="009B5ACF"/>
    <w:rsid w:val="009B64AE"/>
    <w:rsid w:val="009B653E"/>
    <w:rsid w:val="009B73CB"/>
    <w:rsid w:val="009B7C13"/>
    <w:rsid w:val="009B7CF3"/>
    <w:rsid w:val="009C055A"/>
    <w:rsid w:val="009C061B"/>
    <w:rsid w:val="009C2766"/>
    <w:rsid w:val="009C2C6F"/>
    <w:rsid w:val="009C31BD"/>
    <w:rsid w:val="009C3D34"/>
    <w:rsid w:val="009C4B53"/>
    <w:rsid w:val="009C5335"/>
    <w:rsid w:val="009C5BF1"/>
    <w:rsid w:val="009C7822"/>
    <w:rsid w:val="009D182C"/>
    <w:rsid w:val="009D1B84"/>
    <w:rsid w:val="009D366A"/>
    <w:rsid w:val="009D3AB9"/>
    <w:rsid w:val="009D4E5C"/>
    <w:rsid w:val="009D5E50"/>
    <w:rsid w:val="009D65F7"/>
    <w:rsid w:val="009D6625"/>
    <w:rsid w:val="009D7712"/>
    <w:rsid w:val="009D7C32"/>
    <w:rsid w:val="009E06CF"/>
    <w:rsid w:val="009E1B5A"/>
    <w:rsid w:val="009E23A8"/>
    <w:rsid w:val="009E31C9"/>
    <w:rsid w:val="009E35A3"/>
    <w:rsid w:val="009E4482"/>
    <w:rsid w:val="009E4C53"/>
    <w:rsid w:val="009E710B"/>
    <w:rsid w:val="009F01B7"/>
    <w:rsid w:val="009F0F06"/>
    <w:rsid w:val="009F2940"/>
    <w:rsid w:val="009F2B78"/>
    <w:rsid w:val="009F3C8B"/>
    <w:rsid w:val="009F46DF"/>
    <w:rsid w:val="009F49CC"/>
    <w:rsid w:val="009F4B83"/>
    <w:rsid w:val="009F58A0"/>
    <w:rsid w:val="009F70AA"/>
    <w:rsid w:val="009F78D7"/>
    <w:rsid w:val="009F7F08"/>
    <w:rsid w:val="009F7FB6"/>
    <w:rsid w:val="00A00558"/>
    <w:rsid w:val="00A03F88"/>
    <w:rsid w:val="00A03FA3"/>
    <w:rsid w:val="00A04EFA"/>
    <w:rsid w:val="00A055FC"/>
    <w:rsid w:val="00A060FC"/>
    <w:rsid w:val="00A0675A"/>
    <w:rsid w:val="00A06FFF"/>
    <w:rsid w:val="00A11FEA"/>
    <w:rsid w:val="00A12AE9"/>
    <w:rsid w:val="00A139DD"/>
    <w:rsid w:val="00A15617"/>
    <w:rsid w:val="00A15856"/>
    <w:rsid w:val="00A1588D"/>
    <w:rsid w:val="00A15A9E"/>
    <w:rsid w:val="00A16553"/>
    <w:rsid w:val="00A16C16"/>
    <w:rsid w:val="00A210B0"/>
    <w:rsid w:val="00A22E58"/>
    <w:rsid w:val="00A25426"/>
    <w:rsid w:val="00A2560E"/>
    <w:rsid w:val="00A26C98"/>
    <w:rsid w:val="00A27CB8"/>
    <w:rsid w:val="00A30104"/>
    <w:rsid w:val="00A30302"/>
    <w:rsid w:val="00A3051A"/>
    <w:rsid w:val="00A305F0"/>
    <w:rsid w:val="00A3176B"/>
    <w:rsid w:val="00A31B3E"/>
    <w:rsid w:val="00A32882"/>
    <w:rsid w:val="00A34576"/>
    <w:rsid w:val="00A35120"/>
    <w:rsid w:val="00A353DD"/>
    <w:rsid w:val="00A35F36"/>
    <w:rsid w:val="00A36C58"/>
    <w:rsid w:val="00A3764D"/>
    <w:rsid w:val="00A37B9D"/>
    <w:rsid w:val="00A40DA7"/>
    <w:rsid w:val="00A43EBF"/>
    <w:rsid w:val="00A452C8"/>
    <w:rsid w:val="00A453C6"/>
    <w:rsid w:val="00A454DB"/>
    <w:rsid w:val="00A45748"/>
    <w:rsid w:val="00A457F0"/>
    <w:rsid w:val="00A4607F"/>
    <w:rsid w:val="00A46FAC"/>
    <w:rsid w:val="00A47A00"/>
    <w:rsid w:val="00A5073C"/>
    <w:rsid w:val="00A51186"/>
    <w:rsid w:val="00A5137A"/>
    <w:rsid w:val="00A5140D"/>
    <w:rsid w:val="00A53510"/>
    <w:rsid w:val="00A5673C"/>
    <w:rsid w:val="00A5697F"/>
    <w:rsid w:val="00A56A38"/>
    <w:rsid w:val="00A62D46"/>
    <w:rsid w:val="00A63119"/>
    <w:rsid w:val="00A63529"/>
    <w:rsid w:val="00A637C5"/>
    <w:rsid w:val="00A639F2"/>
    <w:rsid w:val="00A63E2B"/>
    <w:rsid w:val="00A65252"/>
    <w:rsid w:val="00A66657"/>
    <w:rsid w:val="00A67520"/>
    <w:rsid w:val="00A71128"/>
    <w:rsid w:val="00A718C1"/>
    <w:rsid w:val="00A71E6F"/>
    <w:rsid w:val="00A724F8"/>
    <w:rsid w:val="00A728F0"/>
    <w:rsid w:val="00A730B8"/>
    <w:rsid w:val="00A74C34"/>
    <w:rsid w:val="00A74ED9"/>
    <w:rsid w:val="00A75157"/>
    <w:rsid w:val="00A75916"/>
    <w:rsid w:val="00A75B3D"/>
    <w:rsid w:val="00A75F4A"/>
    <w:rsid w:val="00A80E73"/>
    <w:rsid w:val="00A81BEA"/>
    <w:rsid w:val="00A82082"/>
    <w:rsid w:val="00A8212E"/>
    <w:rsid w:val="00A8393F"/>
    <w:rsid w:val="00A85FC0"/>
    <w:rsid w:val="00A86374"/>
    <w:rsid w:val="00A87584"/>
    <w:rsid w:val="00A910C6"/>
    <w:rsid w:val="00A947D2"/>
    <w:rsid w:val="00A948D7"/>
    <w:rsid w:val="00A94C45"/>
    <w:rsid w:val="00A954B3"/>
    <w:rsid w:val="00A976D4"/>
    <w:rsid w:val="00A97A7E"/>
    <w:rsid w:val="00A97EA5"/>
    <w:rsid w:val="00AA1071"/>
    <w:rsid w:val="00AA2010"/>
    <w:rsid w:val="00AA2162"/>
    <w:rsid w:val="00AA2B08"/>
    <w:rsid w:val="00AA3F95"/>
    <w:rsid w:val="00AA426D"/>
    <w:rsid w:val="00AA42FB"/>
    <w:rsid w:val="00AA6699"/>
    <w:rsid w:val="00AB0545"/>
    <w:rsid w:val="00AB1D83"/>
    <w:rsid w:val="00AB203F"/>
    <w:rsid w:val="00AB21F0"/>
    <w:rsid w:val="00AB26A1"/>
    <w:rsid w:val="00AB30FE"/>
    <w:rsid w:val="00AB491F"/>
    <w:rsid w:val="00AB4BE7"/>
    <w:rsid w:val="00AB76EF"/>
    <w:rsid w:val="00AC00FB"/>
    <w:rsid w:val="00AC03F9"/>
    <w:rsid w:val="00AC2B1E"/>
    <w:rsid w:val="00AC2DF8"/>
    <w:rsid w:val="00AC2F69"/>
    <w:rsid w:val="00AC4B74"/>
    <w:rsid w:val="00AC4CF8"/>
    <w:rsid w:val="00AC575B"/>
    <w:rsid w:val="00AC6D3E"/>
    <w:rsid w:val="00AC7629"/>
    <w:rsid w:val="00AC79B1"/>
    <w:rsid w:val="00AD014A"/>
    <w:rsid w:val="00AD09FE"/>
    <w:rsid w:val="00AD0CF1"/>
    <w:rsid w:val="00AD263C"/>
    <w:rsid w:val="00AD2E71"/>
    <w:rsid w:val="00AD38F2"/>
    <w:rsid w:val="00AD3AB8"/>
    <w:rsid w:val="00AD3DDA"/>
    <w:rsid w:val="00AD5C16"/>
    <w:rsid w:val="00AD5C94"/>
    <w:rsid w:val="00AD5F84"/>
    <w:rsid w:val="00AD6746"/>
    <w:rsid w:val="00AD69F4"/>
    <w:rsid w:val="00AD75F3"/>
    <w:rsid w:val="00AD7A3E"/>
    <w:rsid w:val="00AD7F5C"/>
    <w:rsid w:val="00AE05DA"/>
    <w:rsid w:val="00AE2B2C"/>
    <w:rsid w:val="00AE305D"/>
    <w:rsid w:val="00AE669B"/>
    <w:rsid w:val="00AE7660"/>
    <w:rsid w:val="00AE7D47"/>
    <w:rsid w:val="00AF00A9"/>
    <w:rsid w:val="00AF1D02"/>
    <w:rsid w:val="00AF339D"/>
    <w:rsid w:val="00AF3B69"/>
    <w:rsid w:val="00AF40BE"/>
    <w:rsid w:val="00AF42D3"/>
    <w:rsid w:val="00AF553A"/>
    <w:rsid w:val="00AF6257"/>
    <w:rsid w:val="00AF6A32"/>
    <w:rsid w:val="00AF6C15"/>
    <w:rsid w:val="00AF780D"/>
    <w:rsid w:val="00AF7978"/>
    <w:rsid w:val="00B009BF"/>
    <w:rsid w:val="00B01190"/>
    <w:rsid w:val="00B020CF"/>
    <w:rsid w:val="00B024AF"/>
    <w:rsid w:val="00B029D3"/>
    <w:rsid w:val="00B03B3C"/>
    <w:rsid w:val="00B04535"/>
    <w:rsid w:val="00B05BBF"/>
    <w:rsid w:val="00B074B9"/>
    <w:rsid w:val="00B1143B"/>
    <w:rsid w:val="00B11906"/>
    <w:rsid w:val="00B1235D"/>
    <w:rsid w:val="00B127B6"/>
    <w:rsid w:val="00B142C4"/>
    <w:rsid w:val="00B17835"/>
    <w:rsid w:val="00B17C94"/>
    <w:rsid w:val="00B17EFD"/>
    <w:rsid w:val="00B2023D"/>
    <w:rsid w:val="00B20705"/>
    <w:rsid w:val="00B20D6D"/>
    <w:rsid w:val="00B239A1"/>
    <w:rsid w:val="00B23E3D"/>
    <w:rsid w:val="00B253A8"/>
    <w:rsid w:val="00B25BEC"/>
    <w:rsid w:val="00B26A3D"/>
    <w:rsid w:val="00B26ACD"/>
    <w:rsid w:val="00B279BB"/>
    <w:rsid w:val="00B27E48"/>
    <w:rsid w:val="00B27FBC"/>
    <w:rsid w:val="00B30AB7"/>
    <w:rsid w:val="00B30B1F"/>
    <w:rsid w:val="00B32512"/>
    <w:rsid w:val="00B333CA"/>
    <w:rsid w:val="00B334D2"/>
    <w:rsid w:val="00B33E6D"/>
    <w:rsid w:val="00B34F5A"/>
    <w:rsid w:val="00B363D8"/>
    <w:rsid w:val="00B364BA"/>
    <w:rsid w:val="00B40356"/>
    <w:rsid w:val="00B4105E"/>
    <w:rsid w:val="00B44165"/>
    <w:rsid w:val="00B4544A"/>
    <w:rsid w:val="00B454E4"/>
    <w:rsid w:val="00B46A43"/>
    <w:rsid w:val="00B5074E"/>
    <w:rsid w:val="00B50F15"/>
    <w:rsid w:val="00B517FF"/>
    <w:rsid w:val="00B51C6F"/>
    <w:rsid w:val="00B52061"/>
    <w:rsid w:val="00B52399"/>
    <w:rsid w:val="00B523FB"/>
    <w:rsid w:val="00B52B47"/>
    <w:rsid w:val="00B54B30"/>
    <w:rsid w:val="00B557E7"/>
    <w:rsid w:val="00B55818"/>
    <w:rsid w:val="00B560D2"/>
    <w:rsid w:val="00B5618C"/>
    <w:rsid w:val="00B5732F"/>
    <w:rsid w:val="00B57D8D"/>
    <w:rsid w:val="00B610B4"/>
    <w:rsid w:val="00B61C7F"/>
    <w:rsid w:val="00B6314E"/>
    <w:rsid w:val="00B635A3"/>
    <w:rsid w:val="00B63838"/>
    <w:rsid w:val="00B641DC"/>
    <w:rsid w:val="00B649F9"/>
    <w:rsid w:val="00B655A3"/>
    <w:rsid w:val="00B65AA3"/>
    <w:rsid w:val="00B671C0"/>
    <w:rsid w:val="00B67BB4"/>
    <w:rsid w:val="00B70C4F"/>
    <w:rsid w:val="00B7111A"/>
    <w:rsid w:val="00B71606"/>
    <w:rsid w:val="00B71C3B"/>
    <w:rsid w:val="00B732C7"/>
    <w:rsid w:val="00B73C93"/>
    <w:rsid w:val="00B74A6C"/>
    <w:rsid w:val="00B74E00"/>
    <w:rsid w:val="00B75318"/>
    <w:rsid w:val="00B757E6"/>
    <w:rsid w:val="00B76468"/>
    <w:rsid w:val="00B80B65"/>
    <w:rsid w:val="00B829E6"/>
    <w:rsid w:val="00B842A6"/>
    <w:rsid w:val="00B84858"/>
    <w:rsid w:val="00B851F6"/>
    <w:rsid w:val="00B8534E"/>
    <w:rsid w:val="00B8563B"/>
    <w:rsid w:val="00B864D9"/>
    <w:rsid w:val="00B867B2"/>
    <w:rsid w:val="00B904C5"/>
    <w:rsid w:val="00B905C8"/>
    <w:rsid w:val="00B9332A"/>
    <w:rsid w:val="00B93499"/>
    <w:rsid w:val="00B93CC1"/>
    <w:rsid w:val="00B94336"/>
    <w:rsid w:val="00B943ED"/>
    <w:rsid w:val="00B953F1"/>
    <w:rsid w:val="00B96671"/>
    <w:rsid w:val="00B96F2D"/>
    <w:rsid w:val="00B97111"/>
    <w:rsid w:val="00BA03DD"/>
    <w:rsid w:val="00BA06F4"/>
    <w:rsid w:val="00BA0E8C"/>
    <w:rsid w:val="00BA1EB7"/>
    <w:rsid w:val="00BA2EEB"/>
    <w:rsid w:val="00BA3C58"/>
    <w:rsid w:val="00BA3D92"/>
    <w:rsid w:val="00BA4355"/>
    <w:rsid w:val="00BA44BC"/>
    <w:rsid w:val="00BA4F56"/>
    <w:rsid w:val="00BA5050"/>
    <w:rsid w:val="00BA5286"/>
    <w:rsid w:val="00BA5E25"/>
    <w:rsid w:val="00BA6EEE"/>
    <w:rsid w:val="00BB00E3"/>
    <w:rsid w:val="00BB3273"/>
    <w:rsid w:val="00BB4C15"/>
    <w:rsid w:val="00BB752A"/>
    <w:rsid w:val="00BC0710"/>
    <w:rsid w:val="00BC14A6"/>
    <w:rsid w:val="00BC2701"/>
    <w:rsid w:val="00BC316C"/>
    <w:rsid w:val="00BC4584"/>
    <w:rsid w:val="00BC4810"/>
    <w:rsid w:val="00BC5291"/>
    <w:rsid w:val="00BC5385"/>
    <w:rsid w:val="00BC5BBA"/>
    <w:rsid w:val="00BC5DA2"/>
    <w:rsid w:val="00BC5DD2"/>
    <w:rsid w:val="00BC6123"/>
    <w:rsid w:val="00BC6A71"/>
    <w:rsid w:val="00BC7085"/>
    <w:rsid w:val="00BD16DD"/>
    <w:rsid w:val="00BD1CA0"/>
    <w:rsid w:val="00BD2664"/>
    <w:rsid w:val="00BD2806"/>
    <w:rsid w:val="00BD44FE"/>
    <w:rsid w:val="00BD49A5"/>
    <w:rsid w:val="00BD57DD"/>
    <w:rsid w:val="00BD57E8"/>
    <w:rsid w:val="00BD7593"/>
    <w:rsid w:val="00BD78D2"/>
    <w:rsid w:val="00BE045C"/>
    <w:rsid w:val="00BE1119"/>
    <w:rsid w:val="00BE1A9A"/>
    <w:rsid w:val="00BE1BE0"/>
    <w:rsid w:val="00BE2F88"/>
    <w:rsid w:val="00BE3559"/>
    <w:rsid w:val="00BE37E5"/>
    <w:rsid w:val="00BE42C1"/>
    <w:rsid w:val="00BE4357"/>
    <w:rsid w:val="00BE478B"/>
    <w:rsid w:val="00BE4EEB"/>
    <w:rsid w:val="00BE5682"/>
    <w:rsid w:val="00BE6A55"/>
    <w:rsid w:val="00BE6A61"/>
    <w:rsid w:val="00BE7489"/>
    <w:rsid w:val="00BF1229"/>
    <w:rsid w:val="00BF1F23"/>
    <w:rsid w:val="00BF2ED3"/>
    <w:rsid w:val="00BF3151"/>
    <w:rsid w:val="00BF3A89"/>
    <w:rsid w:val="00BF4696"/>
    <w:rsid w:val="00BF5108"/>
    <w:rsid w:val="00BF5C4A"/>
    <w:rsid w:val="00BF5C66"/>
    <w:rsid w:val="00BF62B2"/>
    <w:rsid w:val="00BF64B0"/>
    <w:rsid w:val="00BF6666"/>
    <w:rsid w:val="00BF6B85"/>
    <w:rsid w:val="00BF70C6"/>
    <w:rsid w:val="00BF7D27"/>
    <w:rsid w:val="00BF7EDE"/>
    <w:rsid w:val="00BF7F57"/>
    <w:rsid w:val="00C013B6"/>
    <w:rsid w:val="00C01980"/>
    <w:rsid w:val="00C0321C"/>
    <w:rsid w:val="00C0470C"/>
    <w:rsid w:val="00C05B94"/>
    <w:rsid w:val="00C06475"/>
    <w:rsid w:val="00C10C0D"/>
    <w:rsid w:val="00C11C10"/>
    <w:rsid w:val="00C1320F"/>
    <w:rsid w:val="00C153F9"/>
    <w:rsid w:val="00C20320"/>
    <w:rsid w:val="00C218BE"/>
    <w:rsid w:val="00C21DFD"/>
    <w:rsid w:val="00C21FC2"/>
    <w:rsid w:val="00C22A95"/>
    <w:rsid w:val="00C22D61"/>
    <w:rsid w:val="00C246C5"/>
    <w:rsid w:val="00C24F48"/>
    <w:rsid w:val="00C26911"/>
    <w:rsid w:val="00C315B3"/>
    <w:rsid w:val="00C32125"/>
    <w:rsid w:val="00C32A93"/>
    <w:rsid w:val="00C32BFE"/>
    <w:rsid w:val="00C33EB6"/>
    <w:rsid w:val="00C401A5"/>
    <w:rsid w:val="00C44A39"/>
    <w:rsid w:val="00C453D8"/>
    <w:rsid w:val="00C467B6"/>
    <w:rsid w:val="00C46AFB"/>
    <w:rsid w:val="00C46F81"/>
    <w:rsid w:val="00C47507"/>
    <w:rsid w:val="00C47CFE"/>
    <w:rsid w:val="00C516C4"/>
    <w:rsid w:val="00C532C6"/>
    <w:rsid w:val="00C5347E"/>
    <w:rsid w:val="00C54632"/>
    <w:rsid w:val="00C556B5"/>
    <w:rsid w:val="00C574DF"/>
    <w:rsid w:val="00C60DFA"/>
    <w:rsid w:val="00C61C46"/>
    <w:rsid w:val="00C61FF2"/>
    <w:rsid w:val="00C6275D"/>
    <w:rsid w:val="00C62B91"/>
    <w:rsid w:val="00C62CBB"/>
    <w:rsid w:val="00C63B75"/>
    <w:rsid w:val="00C6593B"/>
    <w:rsid w:val="00C67744"/>
    <w:rsid w:val="00C70CBD"/>
    <w:rsid w:val="00C71AEE"/>
    <w:rsid w:val="00C73B1C"/>
    <w:rsid w:val="00C73E7B"/>
    <w:rsid w:val="00C74353"/>
    <w:rsid w:val="00C76890"/>
    <w:rsid w:val="00C7779D"/>
    <w:rsid w:val="00C8015D"/>
    <w:rsid w:val="00C817D1"/>
    <w:rsid w:val="00C81FDE"/>
    <w:rsid w:val="00C83494"/>
    <w:rsid w:val="00C85C94"/>
    <w:rsid w:val="00C871E4"/>
    <w:rsid w:val="00C879A3"/>
    <w:rsid w:val="00C9055F"/>
    <w:rsid w:val="00C91570"/>
    <w:rsid w:val="00C92C81"/>
    <w:rsid w:val="00C93D82"/>
    <w:rsid w:val="00C94408"/>
    <w:rsid w:val="00C963CC"/>
    <w:rsid w:val="00C9653F"/>
    <w:rsid w:val="00C978EE"/>
    <w:rsid w:val="00C97991"/>
    <w:rsid w:val="00C97FC3"/>
    <w:rsid w:val="00CA0C04"/>
    <w:rsid w:val="00CA1588"/>
    <w:rsid w:val="00CA24BF"/>
    <w:rsid w:val="00CA289B"/>
    <w:rsid w:val="00CA2C0B"/>
    <w:rsid w:val="00CA3BDF"/>
    <w:rsid w:val="00CA54A4"/>
    <w:rsid w:val="00CA5582"/>
    <w:rsid w:val="00CA5DD8"/>
    <w:rsid w:val="00CB24A3"/>
    <w:rsid w:val="00CB3051"/>
    <w:rsid w:val="00CB4074"/>
    <w:rsid w:val="00CB4E80"/>
    <w:rsid w:val="00CB594D"/>
    <w:rsid w:val="00CB7459"/>
    <w:rsid w:val="00CC3955"/>
    <w:rsid w:val="00CC3C4D"/>
    <w:rsid w:val="00CC4F67"/>
    <w:rsid w:val="00CC56A2"/>
    <w:rsid w:val="00CC6C29"/>
    <w:rsid w:val="00CC70F4"/>
    <w:rsid w:val="00CD036E"/>
    <w:rsid w:val="00CD164D"/>
    <w:rsid w:val="00CD1E29"/>
    <w:rsid w:val="00CD2AC1"/>
    <w:rsid w:val="00CD3278"/>
    <w:rsid w:val="00CD386B"/>
    <w:rsid w:val="00CD38A5"/>
    <w:rsid w:val="00CD5D10"/>
    <w:rsid w:val="00CD5D2F"/>
    <w:rsid w:val="00CD60E4"/>
    <w:rsid w:val="00CD67EC"/>
    <w:rsid w:val="00CD7046"/>
    <w:rsid w:val="00CD71B4"/>
    <w:rsid w:val="00CD79A1"/>
    <w:rsid w:val="00CE3973"/>
    <w:rsid w:val="00CE4776"/>
    <w:rsid w:val="00CE493E"/>
    <w:rsid w:val="00CE4FF2"/>
    <w:rsid w:val="00CE59B3"/>
    <w:rsid w:val="00CE6D84"/>
    <w:rsid w:val="00CE7DDF"/>
    <w:rsid w:val="00CE7FC0"/>
    <w:rsid w:val="00CF1FA4"/>
    <w:rsid w:val="00CF3A6A"/>
    <w:rsid w:val="00CF44E4"/>
    <w:rsid w:val="00CF75FF"/>
    <w:rsid w:val="00D00376"/>
    <w:rsid w:val="00D008D5"/>
    <w:rsid w:val="00D01FE4"/>
    <w:rsid w:val="00D0226C"/>
    <w:rsid w:val="00D0330A"/>
    <w:rsid w:val="00D03FCB"/>
    <w:rsid w:val="00D05FBC"/>
    <w:rsid w:val="00D07014"/>
    <w:rsid w:val="00D07782"/>
    <w:rsid w:val="00D11546"/>
    <w:rsid w:val="00D116B5"/>
    <w:rsid w:val="00D1388A"/>
    <w:rsid w:val="00D13A16"/>
    <w:rsid w:val="00D14448"/>
    <w:rsid w:val="00D144CF"/>
    <w:rsid w:val="00D152A4"/>
    <w:rsid w:val="00D15DE9"/>
    <w:rsid w:val="00D16A95"/>
    <w:rsid w:val="00D17A0A"/>
    <w:rsid w:val="00D17B5D"/>
    <w:rsid w:val="00D17F03"/>
    <w:rsid w:val="00D2079E"/>
    <w:rsid w:val="00D216B2"/>
    <w:rsid w:val="00D21D69"/>
    <w:rsid w:val="00D2206C"/>
    <w:rsid w:val="00D22796"/>
    <w:rsid w:val="00D22A72"/>
    <w:rsid w:val="00D22FBA"/>
    <w:rsid w:val="00D232ED"/>
    <w:rsid w:val="00D23ABE"/>
    <w:rsid w:val="00D23DCB"/>
    <w:rsid w:val="00D2424B"/>
    <w:rsid w:val="00D26C58"/>
    <w:rsid w:val="00D27464"/>
    <w:rsid w:val="00D27D66"/>
    <w:rsid w:val="00D316DA"/>
    <w:rsid w:val="00D31821"/>
    <w:rsid w:val="00D33730"/>
    <w:rsid w:val="00D33B80"/>
    <w:rsid w:val="00D33E9C"/>
    <w:rsid w:val="00D340A4"/>
    <w:rsid w:val="00D342AF"/>
    <w:rsid w:val="00D3476D"/>
    <w:rsid w:val="00D348D5"/>
    <w:rsid w:val="00D348D9"/>
    <w:rsid w:val="00D35CAC"/>
    <w:rsid w:val="00D35DBA"/>
    <w:rsid w:val="00D36BF4"/>
    <w:rsid w:val="00D36E7C"/>
    <w:rsid w:val="00D40379"/>
    <w:rsid w:val="00D40631"/>
    <w:rsid w:val="00D408BC"/>
    <w:rsid w:val="00D427F1"/>
    <w:rsid w:val="00D43010"/>
    <w:rsid w:val="00D43B08"/>
    <w:rsid w:val="00D466A2"/>
    <w:rsid w:val="00D46C26"/>
    <w:rsid w:val="00D46F00"/>
    <w:rsid w:val="00D47A38"/>
    <w:rsid w:val="00D47C96"/>
    <w:rsid w:val="00D47F1F"/>
    <w:rsid w:val="00D50793"/>
    <w:rsid w:val="00D50A2A"/>
    <w:rsid w:val="00D5121D"/>
    <w:rsid w:val="00D518AF"/>
    <w:rsid w:val="00D52A6F"/>
    <w:rsid w:val="00D530F7"/>
    <w:rsid w:val="00D54929"/>
    <w:rsid w:val="00D54A77"/>
    <w:rsid w:val="00D55B85"/>
    <w:rsid w:val="00D560E0"/>
    <w:rsid w:val="00D56BBC"/>
    <w:rsid w:val="00D60743"/>
    <w:rsid w:val="00D60895"/>
    <w:rsid w:val="00D60AC3"/>
    <w:rsid w:val="00D611AB"/>
    <w:rsid w:val="00D616C1"/>
    <w:rsid w:val="00D62A62"/>
    <w:rsid w:val="00D632CB"/>
    <w:rsid w:val="00D644FD"/>
    <w:rsid w:val="00D65401"/>
    <w:rsid w:val="00D65796"/>
    <w:rsid w:val="00D66965"/>
    <w:rsid w:val="00D670B6"/>
    <w:rsid w:val="00D67824"/>
    <w:rsid w:val="00D71C89"/>
    <w:rsid w:val="00D7309C"/>
    <w:rsid w:val="00D741D8"/>
    <w:rsid w:val="00D74319"/>
    <w:rsid w:val="00D77CCD"/>
    <w:rsid w:val="00D80326"/>
    <w:rsid w:val="00D80BAB"/>
    <w:rsid w:val="00D80C5D"/>
    <w:rsid w:val="00D80DB3"/>
    <w:rsid w:val="00D81B2E"/>
    <w:rsid w:val="00D837C3"/>
    <w:rsid w:val="00D840D2"/>
    <w:rsid w:val="00D8441A"/>
    <w:rsid w:val="00D84537"/>
    <w:rsid w:val="00D84EDD"/>
    <w:rsid w:val="00D851BE"/>
    <w:rsid w:val="00D854A6"/>
    <w:rsid w:val="00D854B1"/>
    <w:rsid w:val="00D85E12"/>
    <w:rsid w:val="00D86E2E"/>
    <w:rsid w:val="00D87BDA"/>
    <w:rsid w:val="00D90E57"/>
    <w:rsid w:val="00D92377"/>
    <w:rsid w:val="00D92ED6"/>
    <w:rsid w:val="00D941DC"/>
    <w:rsid w:val="00D9472F"/>
    <w:rsid w:val="00D94EDA"/>
    <w:rsid w:val="00D950AB"/>
    <w:rsid w:val="00D95DDE"/>
    <w:rsid w:val="00D967CA"/>
    <w:rsid w:val="00DA3204"/>
    <w:rsid w:val="00DA35A1"/>
    <w:rsid w:val="00DA3D14"/>
    <w:rsid w:val="00DA4268"/>
    <w:rsid w:val="00DA4991"/>
    <w:rsid w:val="00DA7579"/>
    <w:rsid w:val="00DB00FE"/>
    <w:rsid w:val="00DB0CDF"/>
    <w:rsid w:val="00DB0FCE"/>
    <w:rsid w:val="00DB1104"/>
    <w:rsid w:val="00DB1BC0"/>
    <w:rsid w:val="00DB1C9C"/>
    <w:rsid w:val="00DB31E7"/>
    <w:rsid w:val="00DB4949"/>
    <w:rsid w:val="00DB5320"/>
    <w:rsid w:val="00DB6A77"/>
    <w:rsid w:val="00DB7C5E"/>
    <w:rsid w:val="00DB7C8D"/>
    <w:rsid w:val="00DC0579"/>
    <w:rsid w:val="00DC09E3"/>
    <w:rsid w:val="00DC2613"/>
    <w:rsid w:val="00DC3087"/>
    <w:rsid w:val="00DC47F1"/>
    <w:rsid w:val="00DC501B"/>
    <w:rsid w:val="00DC593D"/>
    <w:rsid w:val="00DC646F"/>
    <w:rsid w:val="00DD0F4D"/>
    <w:rsid w:val="00DD112A"/>
    <w:rsid w:val="00DD1D08"/>
    <w:rsid w:val="00DD1FCE"/>
    <w:rsid w:val="00DD296C"/>
    <w:rsid w:val="00DD42A8"/>
    <w:rsid w:val="00DD53FB"/>
    <w:rsid w:val="00DD6359"/>
    <w:rsid w:val="00DD77FC"/>
    <w:rsid w:val="00DE0051"/>
    <w:rsid w:val="00DE354A"/>
    <w:rsid w:val="00DE4DDC"/>
    <w:rsid w:val="00DE603B"/>
    <w:rsid w:val="00DE6382"/>
    <w:rsid w:val="00DE646B"/>
    <w:rsid w:val="00DE69E6"/>
    <w:rsid w:val="00DF32AE"/>
    <w:rsid w:val="00DF37A3"/>
    <w:rsid w:val="00DF3F9E"/>
    <w:rsid w:val="00DF4BB7"/>
    <w:rsid w:val="00DF580E"/>
    <w:rsid w:val="00DF5AB8"/>
    <w:rsid w:val="00E00504"/>
    <w:rsid w:val="00E01827"/>
    <w:rsid w:val="00E02804"/>
    <w:rsid w:val="00E02FBC"/>
    <w:rsid w:val="00E0538E"/>
    <w:rsid w:val="00E0615B"/>
    <w:rsid w:val="00E0770B"/>
    <w:rsid w:val="00E10844"/>
    <w:rsid w:val="00E1114E"/>
    <w:rsid w:val="00E11940"/>
    <w:rsid w:val="00E11AC2"/>
    <w:rsid w:val="00E12CA6"/>
    <w:rsid w:val="00E12D51"/>
    <w:rsid w:val="00E13EEE"/>
    <w:rsid w:val="00E13F34"/>
    <w:rsid w:val="00E144E0"/>
    <w:rsid w:val="00E158D8"/>
    <w:rsid w:val="00E15FD5"/>
    <w:rsid w:val="00E174E4"/>
    <w:rsid w:val="00E17507"/>
    <w:rsid w:val="00E175E2"/>
    <w:rsid w:val="00E2125E"/>
    <w:rsid w:val="00E21782"/>
    <w:rsid w:val="00E21CC5"/>
    <w:rsid w:val="00E21E3C"/>
    <w:rsid w:val="00E2469F"/>
    <w:rsid w:val="00E25040"/>
    <w:rsid w:val="00E253BD"/>
    <w:rsid w:val="00E26240"/>
    <w:rsid w:val="00E26EAA"/>
    <w:rsid w:val="00E3264F"/>
    <w:rsid w:val="00E32C67"/>
    <w:rsid w:val="00E35F5C"/>
    <w:rsid w:val="00E36047"/>
    <w:rsid w:val="00E3664A"/>
    <w:rsid w:val="00E36789"/>
    <w:rsid w:val="00E37626"/>
    <w:rsid w:val="00E40DCB"/>
    <w:rsid w:val="00E410ED"/>
    <w:rsid w:val="00E4330E"/>
    <w:rsid w:val="00E43EDF"/>
    <w:rsid w:val="00E45ED3"/>
    <w:rsid w:val="00E46316"/>
    <w:rsid w:val="00E46813"/>
    <w:rsid w:val="00E469D4"/>
    <w:rsid w:val="00E47225"/>
    <w:rsid w:val="00E47492"/>
    <w:rsid w:val="00E5159D"/>
    <w:rsid w:val="00E51DEC"/>
    <w:rsid w:val="00E5217E"/>
    <w:rsid w:val="00E522B9"/>
    <w:rsid w:val="00E52558"/>
    <w:rsid w:val="00E52877"/>
    <w:rsid w:val="00E539B9"/>
    <w:rsid w:val="00E53A8F"/>
    <w:rsid w:val="00E54A31"/>
    <w:rsid w:val="00E54E06"/>
    <w:rsid w:val="00E5540E"/>
    <w:rsid w:val="00E56109"/>
    <w:rsid w:val="00E5698D"/>
    <w:rsid w:val="00E56C59"/>
    <w:rsid w:val="00E56F8C"/>
    <w:rsid w:val="00E57073"/>
    <w:rsid w:val="00E575F4"/>
    <w:rsid w:val="00E57920"/>
    <w:rsid w:val="00E57A3D"/>
    <w:rsid w:val="00E6262A"/>
    <w:rsid w:val="00E62890"/>
    <w:rsid w:val="00E6301C"/>
    <w:rsid w:val="00E63652"/>
    <w:rsid w:val="00E63A58"/>
    <w:rsid w:val="00E63EB5"/>
    <w:rsid w:val="00E6470F"/>
    <w:rsid w:val="00E64BB4"/>
    <w:rsid w:val="00E658CD"/>
    <w:rsid w:val="00E65944"/>
    <w:rsid w:val="00E65CBD"/>
    <w:rsid w:val="00E6661B"/>
    <w:rsid w:val="00E70F6E"/>
    <w:rsid w:val="00E71183"/>
    <w:rsid w:val="00E7291A"/>
    <w:rsid w:val="00E762C8"/>
    <w:rsid w:val="00E77AD7"/>
    <w:rsid w:val="00E8006A"/>
    <w:rsid w:val="00E80750"/>
    <w:rsid w:val="00E81301"/>
    <w:rsid w:val="00E817A1"/>
    <w:rsid w:val="00E81BAE"/>
    <w:rsid w:val="00E82A82"/>
    <w:rsid w:val="00E82B02"/>
    <w:rsid w:val="00E82D53"/>
    <w:rsid w:val="00E83420"/>
    <w:rsid w:val="00E84413"/>
    <w:rsid w:val="00E84693"/>
    <w:rsid w:val="00E84DA6"/>
    <w:rsid w:val="00E85638"/>
    <w:rsid w:val="00E863B2"/>
    <w:rsid w:val="00E866D2"/>
    <w:rsid w:val="00E86914"/>
    <w:rsid w:val="00E90437"/>
    <w:rsid w:val="00E9219C"/>
    <w:rsid w:val="00E92721"/>
    <w:rsid w:val="00E92797"/>
    <w:rsid w:val="00E92CB6"/>
    <w:rsid w:val="00E92DEB"/>
    <w:rsid w:val="00E93D6E"/>
    <w:rsid w:val="00E96FCE"/>
    <w:rsid w:val="00EA003D"/>
    <w:rsid w:val="00EA0EE1"/>
    <w:rsid w:val="00EA15D2"/>
    <w:rsid w:val="00EA22FB"/>
    <w:rsid w:val="00EA2A64"/>
    <w:rsid w:val="00EA2C74"/>
    <w:rsid w:val="00EA3C82"/>
    <w:rsid w:val="00EA40BA"/>
    <w:rsid w:val="00EA4642"/>
    <w:rsid w:val="00EA5A98"/>
    <w:rsid w:val="00EA5AF1"/>
    <w:rsid w:val="00EA61D7"/>
    <w:rsid w:val="00EA6EE3"/>
    <w:rsid w:val="00EA725C"/>
    <w:rsid w:val="00EB0C25"/>
    <w:rsid w:val="00EB1A08"/>
    <w:rsid w:val="00EB1C81"/>
    <w:rsid w:val="00EB318C"/>
    <w:rsid w:val="00EB390F"/>
    <w:rsid w:val="00EB3B5A"/>
    <w:rsid w:val="00EB3FA6"/>
    <w:rsid w:val="00EB4978"/>
    <w:rsid w:val="00EB507F"/>
    <w:rsid w:val="00EB5435"/>
    <w:rsid w:val="00EB570A"/>
    <w:rsid w:val="00EB5CAE"/>
    <w:rsid w:val="00EB696F"/>
    <w:rsid w:val="00EB7548"/>
    <w:rsid w:val="00EB7D07"/>
    <w:rsid w:val="00EC1588"/>
    <w:rsid w:val="00EC2D22"/>
    <w:rsid w:val="00EC339A"/>
    <w:rsid w:val="00EC33BA"/>
    <w:rsid w:val="00EC33D6"/>
    <w:rsid w:val="00EC4E28"/>
    <w:rsid w:val="00EC4F21"/>
    <w:rsid w:val="00EC51EF"/>
    <w:rsid w:val="00EC63D3"/>
    <w:rsid w:val="00EC73DB"/>
    <w:rsid w:val="00ED0A07"/>
    <w:rsid w:val="00ED1B8A"/>
    <w:rsid w:val="00ED2B47"/>
    <w:rsid w:val="00ED3752"/>
    <w:rsid w:val="00ED4460"/>
    <w:rsid w:val="00ED49D5"/>
    <w:rsid w:val="00ED5279"/>
    <w:rsid w:val="00ED55A8"/>
    <w:rsid w:val="00ED7448"/>
    <w:rsid w:val="00EE0165"/>
    <w:rsid w:val="00EE038D"/>
    <w:rsid w:val="00EE17AF"/>
    <w:rsid w:val="00EE1802"/>
    <w:rsid w:val="00EE1DAF"/>
    <w:rsid w:val="00EE3326"/>
    <w:rsid w:val="00EE3F87"/>
    <w:rsid w:val="00EE6898"/>
    <w:rsid w:val="00EE792C"/>
    <w:rsid w:val="00EF04E7"/>
    <w:rsid w:val="00EF15F6"/>
    <w:rsid w:val="00EF1D54"/>
    <w:rsid w:val="00EF1EBD"/>
    <w:rsid w:val="00EF35DC"/>
    <w:rsid w:val="00EF36C2"/>
    <w:rsid w:val="00EF4698"/>
    <w:rsid w:val="00EF5099"/>
    <w:rsid w:val="00EF5C11"/>
    <w:rsid w:val="00EF5F66"/>
    <w:rsid w:val="00EF5F96"/>
    <w:rsid w:val="00EF685C"/>
    <w:rsid w:val="00EF7426"/>
    <w:rsid w:val="00EF743A"/>
    <w:rsid w:val="00F00AC0"/>
    <w:rsid w:val="00F01313"/>
    <w:rsid w:val="00F01634"/>
    <w:rsid w:val="00F02D54"/>
    <w:rsid w:val="00F03499"/>
    <w:rsid w:val="00F0407A"/>
    <w:rsid w:val="00F043F8"/>
    <w:rsid w:val="00F0469F"/>
    <w:rsid w:val="00F0555E"/>
    <w:rsid w:val="00F0660C"/>
    <w:rsid w:val="00F06B35"/>
    <w:rsid w:val="00F105D5"/>
    <w:rsid w:val="00F10A42"/>
    <w:rsid w:val="00F10E7B"/>
    <w:rsid w:val="00F12078"/>
    <w:rsid w:val="00F15018"/>
    <w:rsid w:val="00F16775"/>
    <w:rsid w:val="00F16C76"/>
    <w:rsid w:val="00F1792C"/>
    <w:rsid w:val="00F201D0"/>
    <w:rsid w:val="00F2088C"/>
    <w:rsid w:val="00F221EB"/>
    <w:rsid w:val="00F2226E"/>
    <w:rsid w:val="00F2275D"/>
    <w:rsid w:val="00F22786"/>
    <w:rsid w:val="00F2386F"/>
    <w:rsid w:val="00F247F5"/>
    <w:rsid w:val="00F257C7"/>
    <w:rsid w:val="00F25CBE"/>
    <w:rsid w:val="00F26370"/>
    <w:rsid w:val="00F270E9"/>
    <w:rsid w:val="00F27F7A"/>
    <w:rsid w:val="00F32B18"/>
    <w:rsid w:val="00F33578"/>
    <w:rsid w:val="00F3403E"/>
    <w:rsid w:val="00F35823"/>
    <w:rsid w:val="00F35CC4"/>
    <w:rsid w:val="00F36C62"/>
    <w:rsid w:val="00F4184E"/>
    <w:rsid w:val="00F420D3"/>
    <w:rsid w:val="00F42420"/>
    <w:rsid w:val="00F427DC"/>
    <w:rsid w:val="00F42B39"/>
    <w:rsid w:val="00F43D93"/>
    <w:rsid w:val="00F44471"/>
    <w:rsid w:val="00F447D6"/>
    <w:rsid w:val="00F451FA"/>
    <w:rsid w:val="00F46B46"/>
    <w:rsid w:val="00F46C8F"/>
    <w:rsid w:val="00F478CA"/>
    <w:rsid w:val="00F50728"/>
    <w:rsid w:val="00F51CF5"/>
    <w:rsid w:val="00F520E5"/>
    <w:rsid w:val="00F52477"/>
    <w:rsid w:val="00F527C7"/>
    <w:rsid w:val="00F52C02"/>
    <w:rsid w:val="00F53102"/>
    <w:rsid w:val="00F54662"/>
    <w:rsid w:val="00F56A01"/>
    <w:rsid w:val="00F56F80"/>
    <w:rsid w:val="00F61E6D"/>
    <w:rsid w:val="00F621C5"/>
    <w:rsid w:val="00F625B0"/>
    <w:rsid w:val="00F6269D"/>
    <w:rsid w:val="00F640E3"/>
    <w:rsid w:val="00F645CE"/>
    <w:rsid w:val="00F65EF0"/>
    <w:rsid w:val="00F66826"/>
    <w:rsid w:val="00F673DF"/>
    <w:rsid w:val="00F679C2"/>
    <w:rsid w:val="00F67D52"/>
    <w:rsid w:val="00F72126"/>
    <w:rsid w:val="00F727EC"/>
    <w:rsid w:val="00F73FDE"/>
    <w:rsid w:val="00F7450E"/>
    <w:rsid w:val="00F749F3"/>
    <w:rsid w:val="00F74D70"/>
    <w:rsid w:val="00F74E93"/>
    <w:rsid w:val="00F75BB2"/>
    <w:rsid w:val="00F7683F"/>
    <w:rsid w:val="00F77674"/>
    <w:rsid w:val="00F80327"/>
    <w:rsid w:val="00F82422"/>
    <w:rsid w:val="00F827A5"/>
    <w:rsid w:val="00F837B3"/>
    <w:rsid w:val="00F847FB"/>
    <w:rsid w:val="00F850A7"/>
    <w:rsid w:val="00F87089"/>
    <w:rsid w:val="00F90487"/>
    <w:rsid w:val="00F9078B"/>
    <w:rsid w:val="00F91E70"/>
    <w:rsid w:val="00F91E95"/>
    <w:rsid w:val="00F935B4"/>
    <w:rsid w:val="00F93973"/>
    <w:rsid w:val="00F94CDC"/>
    <w:rsid w:val="00F95586"/>
    <w:rsid w:val="00F95E80"/>
    <w:rsid w:val="00FA0BED"/>
    <w:rsid w:val="00FA172E"/>
    <w:rsid w:val="00FA2C3D"/>
    <w:rsid w:val="00FA441D"/>
    <w:rsid w:val="00FA5157"/>
    <w:rsid w:val="00FA56A9"/>
    <w:rsid w:val="00FA5DFC"/>
    <w:rsid w:val="00FA71B2"/>
    <w:rsid w:val="00FB073B"/>
    <w:rsid w:val="00FB0969"/>
    <w:rsid w:val="00FB0A28"/>
    <w:rsid w:val="00FB0B7F"/>
    <w:rsid w:val="00FB1D7B"/>
    <w:rsid w:val="00FB32AD"/>
    <w:rsid w:val="00FB38FA"/>
    <w:rsid w:val="00FB41A1"/>
    <w:rsid w:val="00FB48B3"/>
    <w:rsid w:val="00FB5D12"/>
    <w:rsid w:val="00FB5F10"/>
    <w:rsid w:val="00FB6A62"/>
    <w:rsid w:val="00FB6D8C"/>
    <w:rsid w:val="00FC01D2"/>
    <w:rsid w:val="00FC2D94"/>
    <w:rsid w:val="00FC33CD"/>
    <w:rsid w:val="00FC36A4"/>
    <w:rsid w:val="00FC370D"/>
    <w:rsid w:val="00FC457C"/>
    <w:rsid w:val="00FC5F92"/>
    <w:rsid w:val="00FC66B4"/>
    <w:rsid w:val="00FD0860"/>
    <w:rsid w:val="00FD2200"/>
    <w:rsid w:val="00FD3123"/>
    <w:rsid w:val="00FD3353"/>
    <w:rsid w:val="00FD55BC"/>
    <w:rsid w:val="00FD5E22"/>
    <w:rsid w:val="00FD7059"/>
    <w:rsid w:val="00FD7602"/>
    <w:rsid w:val="00FE0F1E"/>
    <w:rsid w:val="00FE259E"/>
    <w:rsid w:val="00FE4D9A"/>
    <w:rsid w:val="00FE5CA0"/>
    <w:rsid w:val="00FE6C29"/>
    <w:rsid w:val="00FE775C"/>
    <w:rsid w:val="00FF10E4"/>
    <w:rsid w:val="00FF123C"/>
    <w:rsid w:val="00FF30CE"/>
    <w:rsid w:val="00FF3FC3"/>
    <w:rsid w:val="00FF4BC9"/>
    <w:rsid w:val="00FF4D41"/>
    <w:rsid w:val="00FF5BD1"/>
    <w:rsid w:val="00FF715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993AB"/>
  <w15:docId w15:val="{1F2E9221-6586-4E16-86EA-F69E1D1C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2AD"/>
  </w:style>
  <w:style w:type="paragraph" w:styleId="Heading1">
    <w:name w:val="heading 1"/>
    <w:basedOn w:val="Normal"/>
    <w:next w:val="Normal"/>
    <w:qFormat/>
    <w:rsid w:val="00EA22FB"/>
    <w:pPr>
      <w:keepNext/>
      <w:tabs>
        <w:tab w:val="left" w:pos="440"/>
      </w:tabs>
      <w:ind w:left="440"/>
      <w:outlineLvl w:val="0"/>
    </w:pPr>
    <w:rPr>
      <w:rFonts w:ascii="Comic Sans MS" w:hAnsi="Comic Sans MS"/>
      <w:b/>
    </w:rPr>
  </w:style>
  <w:style w:type="paragraph" w:styleId="Heading2">
    <w:name w:val="heading 2"/>
    <w:basedOn w:val="Normal"/>
    <w:next w:val="Normal"/>
    <w:qFormat/>
    <w:rsid w:val="00EA22FB"/>
    <w:pPr>
      <w:keepNext/>
      <w:tabs>
        <w:tab w:val="left" w:pos="440"/>
      </w:tabs>
      <w:jc w:val="center"/>
      <w:outlineLvl w:val="1"/>
    </w:pPr>
    <w:rPr>
      <w:rFonts w:ascii="Comic Sans MS" w:hAnsi="Comic Sans MS"/>
      <w:b/>
      <w:sz w:val="24"/>
    </w:rPr>
  </w:style>
  <w:style w:type="paragraph" w:styleId="Heading3">
    <w:name w:val="heading 3"/>
    <w:basedOn w:val="Normal"/>
    <w:next w:val="Normal"/>
    <w:qFormat/>
    <w:rsid w:val="00EA22FB"/>
    <w:pPr>
      <w:keepNext/>
      <w:tabs>
        <w:tab w:val="left" w:pos="440"/>
      </w:tabs>
      <w:outlineLvl w:val="2"/>
    </w:pPr>
    <w:rPr>
      <w:rFonts w:ascii="Comic Sans MS" w:hAnsi="Comic Sans MS"/>
      <w:b/>
      <w:sz w:val="24"/>
      <w:u w:val="single"/>
    </w:rPr>
  </w:style>
  <w:style w:type="paragraph" w:styleId="Heading4">
    <w:name w:val="heading 4"/>
    <w:basedOn w:val="Normal"/>
    <w:next w:val="Normal"/>
    <w:qFormat/>
    <w:rsid w:val="00EA22FB"/>
    <w:pPr>
      <w:keepNext/>
      <w:tabs>
        <w:tab w:val="left" w:pos="440"/>
      </w:tabs>
      <w:jc w:val="center"/>
      <w:outlineLvl w:val="3"/>
    </w:pPr>
    <w:rPr>
      <w:b/>
      <w:i/>
      <w:sz w:val="24"/>
    </w:rPr>
  </w:style>
  <w:style w:type="paragraph" w:styleId="Heading5">
    <w:name w:val="heading 5"/>
    <w:basedOn w:val="Normal"/>
    <w:next w:val="Normal"/>
    <w:qFormat/>
    <w:rsid w:val="00EA22FB"/>
    <w:pPr>
      <w:keepNext/>
      <w:tabs>
        <w:tab w:val="left" w:pos="440"/>
      </w:tabs>
      <w:outlineLvl w:val="4"/>
    </w:pPr>
    <w:rPr>
      <w:b/>
      <w:bCs/>
      <w:sz w:val="32"/>
      <w:u w:val="single"/>
    </w:rPr>
  </w:style>
  <w:style w:type="paragraph" w:styleId="Heading6">
    <w:name w:val="heading 6"/>
    <w:basedOn w:val="Normal"/>
    <w:next w:val="Normal"/>
    <w:qFormat/>
    <w:rsid w:val="00EA22FB"/>
    <w:pPr>
      <w:keepNext/>
      <w:tabs>
        <w:tab w:val="left" w:pos="440"/>
      </w:tabs>
      <w:outlineLvl w:val="5"/>
    </w:pPr>
    <w:rPr>
      <w:b/>
      <w:sz w:val="24"/>
    </w:rPr>
  </w:style>
  <w:style w:type="paragraph" w:styleId="Heading7">
    <w:name w:val="heading 7"/>
    <w:basedOn w:val="Normal"/>
    <w:next w:val="Normal"/>
    <w:qFormat/>
    <w:rsid w:val="00EA22FB"/>
    <w:pPr>
      <w:keepNext/>
      <w:tabs>
        <w:tab w:val="left" w:pos="440"/>
      </w:tabs>
      <w:outlineLvl w:val="6"/>
    </w:pPr>
    <w:rPr>
      <w:b/>
      <w:i/>
      <w:iCs/>
      <w:sz w:val="24"/>
    </w:rPr>
  </w:style>
  <w:style w:type="paragraph" w:styleId="Heading8">
    <w:name w:val="heading 8"/>
    <w:basedOn w:val="Normal"/>
    <w:next w:val="Normal"/>
    <w:qFormat/>
    <w:rsid w:val="00EA22FB"/>
    <w:pPr>
      <w:keepNext/>
      <w:tabs>
        <w:tab w:val="left" w:pos="440"/>
      </w:tabs>
      <w:outlineLvl w:val="7"/>
    </w:pPr>
    <w:rPr>
      <w:bCs/>
      <w:iCs/>
      <w:sz w:val="24"/>
    </w:rPr>
  </w:style>
  <w:style w:type="paragraph" w:styleId="Heading9">
    <w:name w:val="heading 9"/>
    <w:basedOn w:val="Normal"/>
    <w:next w:val="Normal"/>
    <w:qFormat/>
    <w:rsid w:val="00EA22FB"/>
    <w:pPr>
      <w:keepNext/>
      <w:tabs>
        <w:tab w:val="left" w:pos="440"/>
      </w:tabs>
      <w:outlineLvl w:val="8"/>
    </w:pPr>
    <w:rPr>
      <w:b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A22FB"/>
    <w:pPr>
      <w:tabs>
        <w:tab w:val="left" w:pos="440"/>
      </w:tabs>
      <w:overflowPunct w:val="0"/>
      <w:autoSpaceDE w:val="0"/>
      <w:autoSpaceDN w:val="0"/>
      <w:adjustRightInd w:val="0"/>
      <w:jc w:val="center"/>
      <w:textAlignment w:val="baseline"/>
    </w:pPr>
    <w:rPr>
      <w:rFonts w:ascii="Comic Sans MS" w:hAnsi="Comic Sans MS"/>
      <w:b/>
      <w:sz w:val="28"/>
    </w:rPr>
  </w:style>
  <w:style w:type="paragraph" w:styleId="BlockText">
    <w:name w:val="Block Text"/>
    <w:basedOn w:val="Normal"/>
    <w:rsid w:val="00EA22FB"/>
    <w:pPr>
      <w:tabs>
        <w:tab w:val="left" w:pos="0"/>
        <w:tab w:val="left" w:pos="2700"/>
      </w:tabs>
      <w:overflowPunct w:val="0"/>
      <w:autoSpaceDE w:val="0"/>
      <w:autoSpaceDN w:val="0"/>
      <w:adjustRightInd w:val="0"/>
      <w:ind w:left="2700" w:right="-540"/>
      <w:textAlignment w:val="baseline"/>
    </w:pPr>
    <w:rPr>
      <w:rFonts w:ascii="Comic Sans MS" w:hAnsi="Comic Sans MS"/>
    </w:rPr>
  </w:style>
  <w:style w:type="paragraph" w:styleId="BodyTextIndent">
    <w:name w:val="Body Text Indent"/>
    <w:basedOn w:val="Normal"/>
    <w:rsid w:val="00EA22FB"/>
    <w:pPr>
      <w:tabs>
        <w:tab w:val="left" w:pos="450"/>
        <w:tab w:val="left" w:pos="2340"/>
      </w:tabs>
      <w:overflowPunct w:val="0"/>
      <w:autoSpaceDE w:val="0"/>
      <w:autoSpaceDN w:val="0"/>
      <w:adjustRightInd w:val="0"/>
      <w:ind w:left="2340"/>
      <w:textAlignment w:val="baseline"/>
    </w:pPr>
    <w:rPr>
      <w:rFonts w:ascii="Comic Sans MS" w:hAnsi="Comic Sans MS"/>
    </w:rPr>
  </w:style>
  <w:style w:type="paragraph" w:styleId="BodyTextIndent2">
    <w:name w:val="Body Text Indent 2"/>
    <w:basedOn w:val="Normal"/>
    <w:rsid w:val="00EA22FB"/>
    <w:pPr>
      <w:tabs>
        <w:tab w:val="left" w:pos="440"/>
      </w:tabs>
      <w:overflowPunct w:val="0"/>
      <w:autoSpaceDE w:val="0"/>
      <w:autoSpaceDN w:val="0"/>
      <w:adjustRightInd w:val="0"/>
      <w:ind w:left="440"/>
      <w:textAlignment w:val="baseline"/>
    </w:pPr>
    <w:rPr>
      <w:rFonts w:ascii="Comic Sans MS" w:hAnsi="Comic Sans MS"/>
    </w:rPr>
  </w:style>
  <w:style w:type="paragraph" w:styleId="BodyTextIndent3">
    <w:name w:val="Body Text Indent 3"/>
    <w:basedOn w:val="Normal"/>
    <w:rsid w:val="00EA22FB"/>
    <w:pPr>
      <w:tabs>
        <w:tab w:val="left" w:pos="0"/>
      </w:tabs>
      <w:overflowPunct w:val="0"/>
      <w:autoSpaceDE w:val="0"/>
      <w:autoSpaceDN w:val="0"/>
      <w:adjustRightInd w:val="0"/>
      <w:ind w:firstLine="440"/>
      <w:textAlignment w:val="baseline"/>
    </w:pPr>
    <w:rPr>
      <w:rFonts w:ascii="Comic Sans MS" w:hAnsi="Comic Sans MS"/>
    </w:rPr>
  </w:style>
  <w:style w:type="character" w:styleId="PageNumber">
    <w:name w:val="page number"/>
    <w:basedOn w:val="DefaultParagraphFont"/>
    <w:rsid w:val="00EA22FB"/>
  </w:style>
  <w:style w:type="paragraph" w:styleId="Header">
    <w:name w:val="header"/>
    <w:basedOn w:val="Normal"/>
    <w:rsid w:val="00EA22FB"/>
    <w:pPr>
      <w:tabs>
        <w:tab w:val="center" w:pos="4320"/>
        <w:tab w:val="right" w:pos="8640"/>
      </w:tabs>
      <w:overflowPunct w:val="0"/>
      <w:autoSpaceDE w:val="0"/>
      <w:autoSpaceDN w:val="0"/>
      <w:adjustRightInd w:val="0"/>
      <w:textAlignment w:val="baseline"/>
    </w:pPr>
    <w:rPr>
      <w:rFonts w:ascii="New York" w:hAnsi="New York"/>
      <w:sz w:val="24"/>
    </w:rPr>
  </w:style>
  <w:style w:type="paragraph" w:styleId="Footer">
    <w:name w:val="footer"/>
    <w:basedOn w:val="Normal"/>
    <w:rsid w:val="00EA22FB"/>
    <w:pPr>
      <w:tabs>
        <w:tab w:val="center" w:pos="4320"/>
        <w:tab w:val="right" w:pos="8640"/>
      </w:tabs>
      <w:overflowPunct w:val="0"/>
      <w:autoSpaceDE w:val="0"/>
      <w:autoSpaceDN w:val="0"/>
      <w:adjustRightInd w:val="0"/>
      <w:textAlignment w:val="baseline"/>
    </w:pPr>
    <w:rPr>
      <w:rFonts w:ascii="New York" w:hAnsi="New York"/>
      <w:sz w:val="24"/>
    </w:rPr>
  </w:style>
  <w:style w:type="paragraph" w:styleId="Subtitle">
    <w:name w:val="Subtitle"/>
    <w:basedOn w:val="Normal"/>
    <w:qFormat/>
    <w:rsid w:val="00EA22FB"/>
    <w:pPr>
      <w:tabs>
        <w:tab w:val="left" w:pos="440"/>
      </w:tabs>
      <w:jc w:val="center"/>
    </w:pPr>
    <w:rPr>
      <w:b/>
      <w:sz w:val="32"/>
    </w:rPr>
  </w:style>
  <w:style w:type="paragraph" w:styleId="DocumentMap">
    <w:name w:val="Document Map"/>
    <w:basedOn w:val="Normal"/>
    <w:semiHidden/>
    <w:rsid w:val="00EA22FB"/>
    <w:pPr>
      <w:shd w:val="clear" w:color="auto" w:fill="000080"/>
    </w:pPr>
    <w:rPr>
      <w:rFonts w:ascii="Tahoma" w:hAnsi="Tahoma" w:cs="Tahoma"/>
    </w:rPr>
  </w:style>
  <w:style w:type="paragraph" w:styleId="BodyText3">
    <w:name w:val="Body Text 3"/>
    <w:basedOn w:val="Normal"/>
    <w:rsid w:val="00EA22FB"/>
    <w:pPr>
      <w:tabs>
        <w:tab w:val="left" w:pos="446"/>
      </w:tabs>
      <w:overflowPunct w:val="0"/>
      <w:autoSpaceDE w:val="0"/>
      <w:autoSpaceDN w:val="0"/>
      <w:adjustRightInd w:val="0"/>
      <w:spacing w:line="480" w:lineRule="auto"/>
      <w:jc w:val="center"/>
      <w:textAlignment w:val="baseline"/>
    </w:pPr>
    <w:rPr>
      <w:rFonts w:ascii="Palatino" w:hAnsi="Palatino"/>
      <w:b/>
      <w:sz w:val="22"/>
    </w:rPr>
  </w:style>
  <w:style w:type="paragraph" w:styleId="BodyText">
    <w:name w:val="Body Text"/>
    <w:basedOn w:val="Normal"/>
    <w:rsid w:val="00EA22FB"/>
    <w:pPr>
      <w:tabs>
        <w:tab w:val="left" w:pos="440"/>
        <w:tab w:val="left" w:pos="1800"/>
      </w:tabs>
    </w:pPr>
    <w:rPr>
      <w:bCs/>
      <w:sz w:val="24"/>
    </w:rPr>
  </w:style>
  <w:style w:type="character" w:styleId="Hyperlink">
    <w:name w:val="Hyperlink"/>
    <w:basedOn w:val="DefaultParagraphFont"/>
    <w:rsid w:val="00EA22FB"/>
    <w:rPr>
      <w:color w:val="CC0000"/>
      <w:u w:val="single"/>
    </w:rPr>
  </w:style>
  <w:style w:type="character" w:styleId="FollowedHyperlink">
    <w:name w:val="FollowedHyperlink"/>
    <w:basedOn w:val="DefaultParagraphFont"/>
    <w:rsid w:val="00EA22FB"/>
    <w:rPr>
      <w:color w:val="800080"/>
      <w:u w:val="single"/>
    </w:rPr>
  </w:style>
  <w:style w:type="paragraph" w:styleId="BalloonText">
    <w:name w:val="Balloon Text"/>
    <w:basedOn w:val="Normal"/>
    <w:semiHidden/>
    <w:rsid w:val="00EA22FB"/>
    <w:rPr>
      <w:rFonts w:ascii="Tahoma" w:hAnsi="Tahoma" w:cs="Tahoma"/>
      <w:sz w:val="16"/>
      <w:szCs w:val="16"/>
    </w:rPr>
  </w:style>
  <w:style w:type="character" w:styleId="Strong">
    <w:name w:val="Strong"/>
    <w:basedOn w:val="DefaultParagraphFont"/>
    <w:qFormat/>
    <w:rsid w:val="0040638F"/>
    <w:rPr>
      <w:b/>
      <w:bCs/>
    </w:rPr>
  </w:style>
  <w:style w:type="character" w:styleId="FootnoteReference">
    <w:name w:val="footnote reference"/>
    <w:basedOn w:val="DefaultParagraphFont"/>
    <w:semiHidden/>
    <w:rsid w:val="00DF4BB7"/>
    <w:rPr>
      <w:vertAlign w:val="superscript"/>
    </w:rPr>
  </w:style>
  <w:style w:type="paragraph" w:styleId="NormalWeb">
    <w:name w:val="Normal (Web)"/>
    <w:basedOn w:val="Normal"/>
    <w:uiPriority w:val="99"/>
    <w:rsid w:val="006F30E6"/>
    <w:rPr>
      <w:sz w:val="24"/>
      <w:szCs w:val="24"/>
    </w:rPr>
  </w:style>
  <w:style w:type="paragraph" w:styleId="NoSpacing">
    <w:name w:val="No Spacing"/>
    <w:uiPriority w:val="1"/>
    <w:qFormat/>
    <w:rsid w:val="00291EE0"/>
    <w:rPr>
      <w:rFonts w:eastAsia="Calibri"/>
      <w:sz w:val="22"/>
      <w:szCs w:val="22"/>
    </w:rPr>
  </w:style>
  <w:style w:type="character" w:customStyle="1" w:styleId="apple-style-span">
    <w:name w:val="apple-style-span"/>
    <w:basedOn w:val="DefaultParagraphFont"/>
    <w:rsid w:val="001C0C2B"/>
  </w:style>
  <w:style w:type="character" w:styleId="CommentReference">
    <w:name w:val="annotation reference"/>
    <w:basedOn w:val="DefaultParagraphFont"/>
    <w:rsid w:val="008635FE"/>
    <w:rPr>
      <w:sz w:val="16"/>
      <w:szCs w:val="16"/>
    </w:rPr>
  </w:style>
  <w:style w:type="paragraph" w:styleId="CommentText">
    <w:name w:val="annotation text"/>
    <w:basedOn w:val="Normal"/>
    <w:link w:val="CommentTextChar"/>
    <w:rsid w:val="008635FE"/>
  </w:style>
  <w:style w:type="character" w:customStyle="1" w:styleId="CommentTextChar">
    <w:name w:val="Comment Text Char"/>
    <w:basedOn w:val="DefaultParagraphFont"/>
    <w:link w:val="CommentText"/>
    <w:rsid w:val="008635FE"/>
  </w:style>
  <w:style w:type="paragraph" w:styleId="CommentSubject">
    <w:name w:val="annotation subject"/>
    <w:basedOn w:val="CommentText"/>
    <w:next w:val="CommentText"/>
    <w:link w:val="CommentSubjectChar"/>
    <w:rsid w:val="008635FE"/>
    <w:rPr>
      <w:b/>
      <w:bCs/>
    </w:rPr>
  </w:style>
  <w:style w:type="character" w:customStyle="1" w:styleId="CommentSubjectChar">
    <w:name w:val="Comment Subject Char"/>
    <w:basedOn w:val="CommentTextChar"/>
    <w:link w:val="CommentSubject"/>
    <w:rsid w:val="008635FE"/>
    <w:rPr>
      <w:b/>
      <w:bCs/>
    </w:rPr>
  </w:style>
  <w:style w:type="paragraph" w:styleId="PlainText">
    <w:name w:val="Plain Text"/>
    <w:basedOn w:val="Normal"/>
    <w:link w:val="PlainTextChar"/>
    <w:uiPriority w:val="99"/>
    <w:unhideWhenUsed/>
    <w:rsid w:val="00AF553A"/>
    <w:rPr>
      <w:rFonts w:ascii="Consolas" w:hAnsi="Consolas" w:cs="Consolas"/>
      <w:sz w:val="21"/>
      <w:szCs w:val="21"/>
    </w:rPr>
  </w:style>
  <w:style w:type="character" w:customStyle="1" w:styleId="PlainTextChar">
    <w:name w:val="Plain Text Char"/>
    <w:basedOn w:val="DefaultParagraphFont"/>
    <w:link w:val="PlainText"/>
    <w:uiPriority w:val="99"/>
    <w:rsid w:val="00AF553A"/>
    <w:rPr>
      <w:rFonts w:ascii="Consolas" w:hAnsi="Consolas" w:cs="Consolas"/>
      <w:sz w:val="21"/>
      <w:szCs w:val="21"/>
    </w:rPr>
  </w:style>
  <w:style w:type="paragraph" w:styleId="ListParagraph">
    <w:name w:val="List Paragraph"/>
    <w:basedOn w:val="Normal"/>
    <w:uiPriority w:val="34"/>
    <w:qFormat/>
    <w:rsid w:val="00CD79A1"/>
    <w:pPr>
      <w:ind w:left="720"/>
      <w:contextualSpacing/>
    </w:pPr>
  </w:style>
  <w:style w:type="character" w:styleId="Emphasis">
    <w:name w:val="Emphasis"/>
    <w:basedOn w:val="DefaultParagraphFont"/>
    <w:uiPriority w:val="20"/>
    <w:qFormat/>
    <w:rsid w:val="004D5D5A"/>
    <w:rPr>
      <w:i/>
      <w:iCs/>
    </w:rPr>
  </w:style>
  <w:style w:type="character" w:customStyle="1" w:styleId="order-article">
    <w:name w:val="order-article"/>
    <w:basedOn w:val="DefaultParagraphFont"/>
    <w:rsid w:val="005C1896"/>
  </w:style>
  <w:style w:type="character" w:styleId="UnresolvedMention">
    <w:name w:val="Unresolved Mention"/>
    <w:basedOn w:val="DefaultParagraphFont"/>
    <w:uiPriority w:val="99"/>
    <w:semiHidden/>
    <w:unhideWhenUsed/>
    <w:rsid w:val="005A27F7"/>
    <w:rPr>
      <w:color w:val="605E5C"/>
      <w:shd w:val="clear" w:color="auto" w:fill="E1DFDD"/>
    </w:rPr>
  </w:style>
  <w:style w:type="paragraph" w:customStyle="1" w:styleId="xmsonormal">
    <w:name w:val="x_msonormal"/>
    <w:basedOn w:val="Normal"/>
    <w:rsid w:val="00484641"/>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7382">
      <w:bodyDiv w:val="1"/>
      <w:marLeft w:val="0"/>
      <w:marRight w:val="0"/>
      <w:marTop w:val="0"/>
      <w:marBottom w:val="0"/>
      <w:divBdr>
        <w:top w:val="none" w:sz="0" w:space="0" w:color="auto"/>
        <w:left w:val="none" w:sz="0" w:space="0" w:color="auto"/>
        <w:bottom w:val="none" w:sz="0" w:space="0" w:color="auto"/>
        <w:right w:val="none" w:sz="0" w:space="0" w:color="auto"/>
      </w:divBdr>
    </w:div>
    <w:div w:id="22174023">
      <w:bodyDiv w:val="1"/>
      <w:marLeft w:val="0"/>
      <w:marRight w:val="0"/>
      <w:marTop w:val="0"/>
      <w:marBottom w:val="0"/>
      <w:divBdr>
        <w:top w:val="none" w:sz="0" w:space="0" w:color="auto"/>
        <w:left w:val="none" w:sz="0" w:space="0" w:color="auto"/>
        <w:bottom w:val="none" w:sz="0" w:space="0" w:color="auto"/>
        <w:right w:val="none" w:sz="0" w:space="0" w:color="auto"/>
      </w:divBdr>
    </w:div>
    <w:div w:id="39330933">
      <w:bodyDiv w:val="1"/>
      <w:marLeft w:val="0"/>
      <w:marRight w:val="0"/>
      <w:marTop w:val="0"/>
      <w:marBottom w:val="0"/>
      <w:divBdr>
        <w:top w:val="none" w:sz="0" w:space="0" w:color="auto"/>
        <w:left w:val="none" w:sz="0" w:space="0" w:color="auto"/>
        <w:bottom w:val="none" w:sz="0" w:space="0" w:color="auto"/>
        <w:right w:val="none" w:sz="0" w:space="0" w:color="auto"/>
      </w:divBdr>
    </w:div>
    <w:div w:id="58941362">
      <w:bodyDiv w:val="1"/>
      <w:marLeft w:val="0"/>
      <w:marRight w:val="0"/>
      <w:marTop w:val="0"/>
      <w:marBottom w:val="0"/>
      <w:divBdr>
        <w:top w:val="none" w:sz="0" w:space="0" w:color="auto"/>
        <w:left w:val="none" w:sz="0" w:space="0" w:color="auto"/>
        <w:bottom w:val="none" w:sz="0" w:space="0" w:color="auto"/>
        <w:right w:val="none" w:sz="0" w:space="0" w:color="auto"/>
      </w:divBdr>
    </w:div>
    <w:div w:id="64032205">
      <w:bodyDiv w:val="1"/>
      <w:marLeft w:val="0"/>
      <w:marRight w:val="0"/>
      <w:marTop w:val="0"/>
      <w:marBottom w:val="0"/>
      <w:divBdr>
        <w:top w:val="none" w:sz="0" w:space="0" w:color="auto"/>
        <w:left w:val="none" w:sz="0" w:space="0" w:color="auto"/>
        <w:bottom w:val="none" w:sz="0" w:space="0" w:color="auto"/>
        <w:right w:val="none" w:sz="0" w:space="0" w:color="auto"/>
      </w:divBdr>
    </w:div>
    <w:div w:id="81073895">
      <w:bodyDiv w:val="1"/>
      <w:marLeft w:val="0"/>
      <w:marRight w:val="0"/>
      <w:marTop w:val="0"/>
      <w:marBottom w:val="0"/>
      <w:divBdr>
        <w:top w:val="none" w:sz="0" w:space="0" w:color="auto"/>
        <w:left w:val="none" w:sz="0" w:space="0" w:color="auto"/>
        <w:bottom w:val="none" w:sz="0" w:space="0" w:color="auto"/>
        <w:right w:val="none" w:sz="0" w:space="0" w:color="auto"/>
      </w:divBdr>
    </w:div>
    <w:div w:id="81993645">
      <w:bodyDiv w:val="1"/>
      <w:marLeft w:val="0"/>
      <w:marRight w:val="0"/>
      <w:marTop w:val="0"/>
      <w:marBottom w:val="0"/>
      <w:divBdr>
        <w:top w:val="none" w:sz="0" w:space="0" w:color="auto"/>
        <w:left w:val="none" w:sz="0" w:space="0" w:color="auto"/>
        <w:bottom w:val="none" w:sz="0" w:space="0" w:color="auto"/>
        <w:right w:val="none" w:sz="0" w:space="0" w:color="auto"/>
      </w:divBdr>
    </w:div>
    <w:div w:id="97413264">
      <w:bodyDiv w:val="1"/>
      <w:marLeft w:val="0"/>
      <w:marRight w:val="0"/>
      <w:marTop w:val="0"/>
      <w:marBottom w:val="0"/>
      <w:divBdr>
        <w:top w:val="none" w:sz="0" w:space="0" w:color="auto"/>
        <w:left w:val="none" w:sz="0" w:space="0" w:color="auto"/>
        <w:bottom w:val="none" w:sz="0" w:space="0" w:color="auto"/>
        <w:right w:val="none" w:sz="0" w:space="0" w:color="auto"/>
      </w:divBdr>
    </w:div>
    <w:div w:id="145169309">
      <w:bodyDiv w:val="1"/>
      <w:marLeft w:val="0"/>
      <w:marRight w:val="0"/>
      <w:marTop w:val="0"/>
      <w:marBottom w:val="0"/>
      <w:divBdr>
        <w:top w:val="none" w:sz="0" w:space="0" w:color="auto"/>
        <w:left w:val="none" w:sz="0" w:space="0" w:color="auto"/>
        <w:bottom w:val="none" w:sz="0" w:space="0" w:color="auto"/>
        <w:right w:val="none" w:sz="0" w:space="0" w:color="auto"/>
      </w:divBdr>
    </w:div>
    <w:div w:id="164713917">
      <w:bodyDiv w:val="1"/>
      <w:marLeft w:val="0"/>
      <w:marRight w:val="0"/>
      <w:marTop w:val="0"/>
      <w:marBottom w:val="0"/>
      <w:divBdr>
        <w:top w:val="none" w:sz="0" w:space="0" w:color="auto"/>
        <w:left w:val="none" w:sz="0" w:space="0" w:color="auto"/>
        <w:bottom w:val="none" w:sz="0" w:space="0" w:color="auto"/>
        <w:right w:val="none" w:sz="0" w:space="0" w:color="auto"/>
      </w:divBdr>
    </w:div>
    <w:div w:id="167256765">
      <w:bodyDiv w:val="1"/>
      <w:marLeft w:val="0"/>
      <w:marRight w:val="0"/>
      <w:marTop w:val="0"/>
      <w:marBottom w:val="0"/>
      <w:divBdr>
        <w:top w:val="none" w:sz="0" w:space="0" w:color="auto"/>
        <w:left w:val="none" w:sz="0" w:space="0" w:color="auto"/>
        <w:bottom w:val="none" w:sz="0" w:space="0" w:color="auto"/>
        <w:right w:val="none" w:sz="0" w:space="0" w:color="auto"/>
      </w:divBdr>
    </w:div>
    <w:div w:id="181748387">
      <w:bodyDiv w:val="1"/>
      <w:marLeft w:val="0"/>
      <w:marRight w:val="0"/>
      <w:marTop w:val="0"/>
      <w:marBottom w:val="0"/>
      <w:divBdr>
        <w:top w:val="none" w:sz="0" w:space="0" w:color="auto"/>
        <w:left w:val="none" w:sz="0" w:space="0" w:color="auto"/>
        <w:bottom w:val="none" w:sz="0" w:space="0" w:color="auto"/>
        <w:right w:val="none" w:sz="0" w:space="0" w:color="auto"/>
      </w:divBdr>
    </w:div>
    <w:div w:id="211621024">
      <w:bodyDiv w:val="1"/>
      <w:marLeft w:val="0"/>
      <w:marRight w:val="0"/>
      <w:marTop w:val="0"/>
      <w:marBottom w:val="0"/>
      <w:divBdr>
        <w:top w:val="none" w:sz="0" w:space="0" w:color="auto"/>
        <w:left w:val="none" w:sz="0" w:space="0" w:color="auto"/>
        <w:bottom w:val="none" w:sz="0" w:space="0" w:color="auto"/>
        <w:right w:val="none" w:sz="0" w:space="0" w:color="auto"/>
      </w:divBdr>
    </w:div>
    <w:div w:id="218711641">
      <w:bodyDiv w:val="1"/>
      <w:marLeft w:val="0"/>
      <w:marRight w:val="0"/>
      <w:marTop w:val="0"/>
      <w:marBottom w:val="0"/>
      <w:divBdr>
        <w:top w:val="none" w:sz="0" w:space="0" w:color="auto"/>
        <w:left w:val="none" w:sz="0" w:space="0" w:color="auto"/>
        <w:bottom w:val="none" w:sz="0" w:space="0" w:color="auto"/>
        <w:right w:val="none" w:sz="0" w:space="0" w:color="auto"/>
      </w:divBdr>
    </w:div>
    <w:div w:id="245575523">
      <w:bodyDiv w:val="1"/>
      <w:marLeft w:val="0"/>
      <w:marRight w:val="0"/>
      <w:marTop w:val="0"/>
      <w:marBottom w:val="0"/>
      <w:divBdr>
        <w:top w:val="none" w:sz="0" w:space="0" w:color="auto"/>
        <w:left w:val="none" w:sz="0" w:space="0" w:color="auto"/>
        <w:bottom w:val="none" w:sz="0" w:space="0" w:color="auto"/>
        <w:right w:val="none" w:sz="0" w:space="0" w:color="auto"/>
      </w:divBdr>
    </w:div>
    <w:div w:id="274798182">
      <w:bodyDiv w:val="1"/>
      <w:marLeft w:val="0"/>
      <w:marRight w:val="0"/>
      <w:marTop w:val="0"/>
      <w:marBottom w:val="0"/>
      <w:divBdr>
        <w:top w:val="none" w:sz="0" w:space="0" w:color="auto"/>
        <w:left w:val="none" w:sz="0" w:space="0" w:color="auto"/>
        <w:bottom w:val="none" w:sz="0" w:space="0" w:color="auto"/>
        <w:right w:val="none" w:sz="0" w:space="0" w:color="auto"/>
      </w:divBdr>
    </w:div>
    <w:div w:id="289823659">
      <w:bodyDiv w:val="1"/>
      <w:marLeft w:val="0"/>
      <w:marRight w:val="0"/>
      <w:marTop w:val="0"/>
      <w:marBottom w:val="0"/>
      <w:divBdr>
        <w:top w:val="none" w:sz="0" w:space="0" w:color="auto"/>
        <w:left w:val="none" w:sz="0" w:space="0" w:color="auto"/>
        <w:bottom w:val="none" w:sz="0" w:space="0" w:color="auto"/>
        <w:right w:val="none" w:sz="0" w:space="0" w:color="auto"/>
      </w:divBdr>
    </w:div>
    <w:div w:id="315112897">
      <w:bodyDiv w:val="1"/>
      <w:marLeft w:val="0"/>
      <w:marRight w:val="0"/>
      <w:marTop w:val="0"/>
      <w:marBottom w:val="0"/>
      <w:divBdr>
        <w:top w:val="none" w:sz="0" w:space="0" w:color="auto"/>
        <w:left w:val="none" w:sz="0" w:space="0" w:color="auto"/>
        <w:bottom w:val="none" w:sz="0" w:space="0" w:color="auto"/>
        <w:right w:val="none" w:sz="0" w:space="0" w:color="auto"/>
      </w:divBdr>
    </w:div>
    <w:div w:id="329018191">
      <w:bodyDiv w:val="1"/>
      <w:marLeft w:val="0"/>
      <w:marRight w:val="0"/>
      <w:marTop w:val="0"/>
      <w:marBottom w:val="0"/>
      <w:divBdr>
        <w:top w:val="none" w:sz="0" w:space="0" w:color="auto"/>
        <w:left w:val="none" w:sz="0" w:space="0" w:color="auto"/>
        <w:bottom w:val="none" w:sz="0" w:space="0" w:color="auto"/>
        <w:right w:val="none" w:sz="0" w:space="0" w:color="auto"/>
      </w:divBdr>
    </w:div>
    <w:div w:id="373652962">
      <w:bodyDiv w:val="1"/>
      <w:marLeft w:val="0"/>
      <w:marRight w:val="0"/>
      <w:marTop w:val="0"/>
      <w:marBottom w:val="0"/>
      <w:divBdr>
        <w:top w:val="none" w:sz="0" w:space="0" w:color="auto"/>
        <w:left w:val="none" w:sz="0" w:space="0" w:color="auto"/>
        <w:bottom w:val="none" w:sz="0" w:space="0" w:color="auto"/>
        <w:right w:val="none" w:sz="0" w:space="0" w:color="auto"/>
      </w:divBdr>
    </w:div>
    <w:div w:id="376396668">
      <w:bodyDiv w:val="1"/>
      <w:marLeft w:val="0"/>
      <w:marRight w:val="0"/>
      <w:marTop w:val="0"/>
      <w:marBottom w:val="0"/>
      <w:divBdr>
        <w:top w:val="none" w:sz="0" w:space="0" w:color="auto"/>
        <w:left w:val="none" w:sz="0" w:space="0" w:color="auto"/>
        <w:bottom w:val="none" w:sz="0" w:space="0" w:color="auto"/>
        <w:right w:val="none" w:sz="0" w:space="0" w:color="auto"/>
      </w:divBdr>
    </w:div>
    <w:div w:id="378751561">
      <w:bodyDiv w:val="1"/>
      <w:marLeft w:val="0"/>
      <w:marRight w:val="0"/>
      <w:marTop w:val="0"/>
      <w:marBottom w:val="0"/>
      <w:divBdr>
        <w:top w:val="none" w:sz="0" w:space="0" w:color="auto"/>
        <w:left w:val="none" w:sz="0" w:space="0" w:color="auto"/>
        <w:bottom w:val="none" w:sz="0" w:space="0" w:color="auto"/>
        <w:right w:val="none" w:sz="0" w:space="0" w:color="auto"/>
      </w:divBdr>
    </w:div>
    <w:div w:id="443580320">
      <w:bodyDiv w:val="1"/>
      <w:marLeft w:val="0"/>
      <w:marRight w:val="0"/>
      <w:marTop w:val="0"/>
      <w:marBottom w:val="0"/>
      <w:divBdr>
        <w:top w:val="none" w:sz="0" w:space="0" w:color="auto"/>
        <w:left w:val="none" w:sz="0" w:space="0" w:color="auto"/>
        <w:bottom w:val="none" w:sz="0" w:space="0" w:color="auto"/>
        <w:right w:val="none" w:sz="0" w:space="0" w:color="auto"/>
      </w:divBdr>
    </w:div>
    <w:div w:id="453450216">
      <w:bodyDiv w:val="1"/>
      <w:marLeft w:val="0"/>
      <w:marRight w:val="0"/>
      <w:marTop w:val="0"/>
      <w:marBottom w:val="0"/>
      <w:divBdr>
        <w:top w:val="none" w:sz="0" w:space="0" w:color="auto"/>
        <w:left w:val="none" w:sz="0" w:space="0" w:color="auto"/>
        <w:bottom w:val="none" w:sz="0" w:space="0" w:color="auto"/>
        <w:right w:val="none" w:sz="0" w:space="0" w:color="auto"/>
      </w:divBdr>
    </w:div>
    <w:div w:id="520239233">
      <w:bodyDiv w:val="1"/>
      <w:marLeft w:val="0"/>
      <w:marRight w:val="0"/>
      <w:marTop w:val="0"/>
      <w:marBottom w:val="0"/>
      <w:divBdr>
        <w:top w:val="none" w:sz="0" w:space="0" w:color="auto"/>
        <w:left w:val="none" w:sz="0" w:space="0" w:color="auto"/>
        <w:bottom w:val="none" w:sz="0" w:space="0" w:color="auto"/>
        <w:right w:val="none" w:sz="0" w:space="0" w:color="auto"/>
      </w:divBdr>
    </w:div>
    <w:div w:id="530338898">
      <w:bodyDiv w:val="1"/>
      <w:marLeft w:val="0"/>
      <w:marRight w:val="0"/>
      <w:marTop w:val="0"/>
      <w:marBottom w:val="0"/>
      <w:divBdr>
        <w:top w:val="none" w:sz="0" w:space="0" w:color="auto"/>
        <w:left w:val="none" w:sz="0" w:space="0" w:color="auto"/>
        <w:bottom w:val="none" w:sz="0" w:space="0" w:color="auto"/>
        <w:right w:val="none" w:sz="0" w:space="0" w:color="auto"/>
      </w:divBdr>
    </w:div>
    <w:div w:id="545140124">
      <w:bodyDiv w:val="1"/>
      <w:marLeft w:val="0"/>
      <w:marRight w:val="0"/>
      <w:marTop w:val="0"/>
      <w:marBottom w:val="0"/>
      <w:divBdr>
        <w:top w:val="none" w:sz="0" w:space="0" w:color="auto"/>
        <w:left w:val="none" w:sz="0" w:space="0" w:color="auto"/>
        <w:bottom w:val="none" w:sz="0" w:space="0" w:color="auto"/>
        <w:right w:val="none" w:sz="0" w:space="0" w:color="auto"/>
      </w:divBdr>
    </w:div>
    <w:div w:id="545802829">
      <w:bodyDiv w:val="1"/>
      <w:marLeft w:val="0"/>
      <w:marRight w:val="0"/>
      <w:marTop w:val="0"/>
      <w:marBottom w:val="0"/>
      <w:divBdr>
        <w:top w:val="none" w:sz="0" w:space="0" w:color="auto"/>
        <w:left w:val="none" w:sz="0" w:space="0" w:color="auto"/>
        <w:bottom w:val="none" w:sz="0" w:space="0" w:color="auto"/>
        <w:right w:val="none" w:sz="0" w:space="0" w:color="auto"/>
      </w:divBdr>
    </w:div>
    <w:div w:id="565189386">
      <w:bodyDiv w:val="1"/>
      <w:marLeft w:val="0"/>
      <w:marRight w:val="0"/>
      <w:marTop w:val="0"/>
      <w:marBottom w:val="0"/>
      <w:divBdr>
        <w:top w:val="none" w:sz="0" w:space="0" w:color="auto"/>
        <w:left w:val="none" w:sz="0" w:space="0" w:color="auto"/>
        <w:bottom w:val="none" w:sz="0" w:space="0" w:color="auto"/>
        <w:right w:val="none" w:sz="0" w:space="0" w:color="auto"/>
      </w:divBdr>
    </w:div>
    <w:div w:id="566961747">
      <w:bodyDiv w:val="1"/>
      <w:marLeft w:val="0"/>
      <w:marRight w:val="0"/>
      <w:marTop w:val="0"/>
      <w:marBottom w:val="0"/>
      <w:divBdr>
        <w:top w:val="none" w:sz="0" w:space="0" w:color="auto"/>
        <w:left w:val="none" w:sz="0" w:space="0" w:color="auto"/>
        <w:bottom w:val="none" w:sz="0" w:space="0" w:color="auto"/>
        <w:right w:val="none" w:sz="0" w:space="0" w:color="auto"/>
      </w:divBdr>
    </w:div>
    <w:div w:id="573009929">
      <w:bodyDiv w:val="1"/>
      <w:marLeft w:val="0"/>
      <w:marRight w:val="0"/>
      <w:marTop w:val="0"/>
      <w:marBottom w:val="0"/>
      <w:divBdr>
        <w:top w:val="none" w:sz="0" w:space="0" w:color="auto"/>
        <w:left w:val="none" w:sz="0" w:space="0" w:color="auto"/>
        <w:bottom w:val="none" w:sz="0" w:space="0" w:color="auto"/>
        <w:right w:val="none" w:sz="0" w:space="0" w:color="auto"/>
      </w:divBdr>
    </w:div>
    <w:div w:id="588273286">
      <w:bodyDiv w:val="1"/>
      <w:marLeft w:val="0"/>
      <w:marRight w:val="0"/>
      <w:marTop w:val="0"/>
      <w:marBottom w:val="0"/>
      <w:divBdr>
        <w:top w:val="none" w:sz="0" w:space="0" w:color="auto"/>
        <w:left w:val="none" w:sz="0" w:space="0" w:color="auto"/>
        <w:bottom w:val="none" w:sz="0" w:space="0" w:color="auto"/>
        <w:right w:val="none" w:sz="0" w:space="0" w:color="auto"/>
      </w:divBdr>
    </w:div>
    <w:div w:id="627245158">
      <w:bodyDiv w:val="1"/>
      <w:marLeft w:val="0"/>
      <w:marRight w:val="0"/>
      <w:marTop w:val="0"/>
      <w:marBottom w:val="0"/>
      <w:divBdr>
        <w:top w:val="none" w:sz="0" w:space="0" w:color="auto"/>
        <w:left w:val="none" w:sz="0" w:space="0" w:color="auto"/>
        <w:bottom w:val="none" w:sz="0" w:space="0" w:color="auto"/>
        <w:right w:val="none" w:sz="0" w:space="0" w:color="auto"/>
      </w:divBdr>
    </w:div>
    <w:div w:id="664164730">
      <w:bodyDiv w:val="1"/>
      <w:marLeft w:val="0"/>
      <w:marRight w:val="0"/>
      <w:marTop w:val="0"/>
      <w:marBottom w:val="0"/>
      <w:divBdr>
        <w:top w:val="none" w:sz="0" w:space="0" w:color="auto"/>
        <w:left w:val="none" w:sz="0" w:space="0" w:color="auto"/>
        <w:bottom w:val="none" w:sz="0" w:space="0" w:color="auto"/>
        <w:right w:val="none" w:sz="0" w:space="0" w:color="auto"/>
      </w:divBdr>
    </w:div>
    <w:div w:id="692459562">
      <w:bodyDiv w:val="1"/>
      <w:marLeft w:val="0"/>
      <w:marRight w:val="0"/>
      <w:marTop w:val="0"/>
      <w:marBottom w:val="0"/>
      <w:divBdr>
        <w:top w:val="none" w:sz="0" w:space="0" w:color="auto"/>
        <w:left w:val="none" w:sz="0" w:space="0" w:color="auto"/>
        <w:bottom w:val="none" w:sz="0" w:space="0" w:color="auto"/>
        <w:right w:val="none" w:sz="0" w:space="0" w:color="auto"/>
      </w:divBdr>
    </w:div>
    <w:div w:id="706180929">
      <w:bodyDiv w:val="1"/>
      <w:marLeft w:val="0"/>
      <w:marRight w:val="0"/>
      <w:marTop w:val="0"/>
      <w:marBottom w:val="0"/>
      <w:divBdr>
        <w:top w:val="none" w:sz="0" w:space="0" w:color="auto"/>
        <w:left w:val="none" w:sz="0" w:space="0" w:color="auto"/>
        <w:bottom w:val="none" w:sz="0" w:space="0" w:color="auto"/>
        <w:right w:val="none" w:sz="0" w:space="0" w:color="auto"/>
      </w:divBdr>
    </w:div>
    <w:div w:id="706369210">
      <w:bodyDiv w:val="1"/>
      <w:marLeft w:val="0"/>
      <w:marRight w:val="0"/>
      <w:marTop w:val="0"/>
      <w:marBottom w:val="0"/>
      <w:divBdr>
        <w:top w:val="none" w:sz="0" w:space="0" w:color="auto"/>
        <w:left w:val="none" w:sz="0" w:space="0" w:color="auto"/>
        <w:bottom w:val="none" w:sz="0" w:space="0" w:color="auto"/>
        <w:right w:val="none" w:sz="0" w:space="0" w:color="auto"/>
      </w:divBdr>
    </w:div>
    <w:div w:id="740563810">
      <w:bodyDiv w:val="1"/>
      <w:marLeft w:val="0"/>
      <w:marRight w:val="0"/>
      <w:marTop w:val="0"/>
      <w:marBottom w:val="0"/>
      <w:divBdr>
        <w:top w:val="none" w:sz="0" w:space="0" w:color="auto"/>
        <w:left w:val="none" w:sz="0" w:space="0" w:color="auto"/>
        <w:bottom w:val="none" w:sz="0" w:space="0" w:color="auto"/>
        <w:right w:val="none" w:sz="0" w:space="0" w:color="auto"/>
      </w:divBdr>
    </w:div>
    <w:div w:id="752161110">
      <w:bodyDiv w:val="1"/>
      <w:marLeft w:val="0"/>
      <w:marRight w:val="0"/>
      <w:marTop w:val="0"/>
      <w:marBottom w:val="0"/>
      <w:divBdr>
        <w:top w:val="none" w:sz="0" w:space="0" w:color="auto"/>
        <w:left w:val="none" w:sz="0" w:space="0" w:color="auto"/>
        <w:bottom w:val="none" w:sz="0" w:space="0" w:color="auto"/>
        <w:right w:val="none" w:sz="0" w:space="0" w:color="auto"/>
      </w:divBdr>
    </w:div>
    <w:div w:id="759641394">
      <w:bodyDiv w:val="1"/>
      <w:marLeft w:val="0"/>
      <w:marRight w:val="0"/>
      <w:marTop w:val="0"/>
      <w:marBottom w:val="0"/>
      <w:divBdr>
        <w:top w:val="none" w:sz="0" w:space="0" w:color="auto"/>
        <w:left w:val="none" w:sz="0" w:space="0" w:color="auto"/>
        <w:bottom w:val="none" w:sz="0" w:space="0" w:color="auto"/>
        <w:right w:val="none" w:sz="0" w:space="0" w:color="auto"/>
      </w:divBdr>
    </w:div>
    <w:div w:id="760881582">
      <w:bodyDiv w:val="1"/>
      <w:marLeft w:val="0"/>
      <w:marRight w:val="0"/>
      <w:marTop w:val="0"/>
      <w:marBottom w:val="0"/>
      <w:divBdr>
        <w:top w:val="none" w:sz="0" w:space="0" w:color="auto"/>
        <w:left w:val="none" w:sz="0" w:space="0" w:color="auto"/>
        <w:bottom w:val="none" w:sz="0" w:space="0" w:color="auto"/>
        <w:right w:val="none" w:sz="0" w:space="0" w:color="auto"/>
      </w:divBdr>
    </w:div>
    <w:div w:id="768815503">
      <w:bodyDiv w:val="1"/>
      <w:marLeft w:val="0"/>
      <w:marRight w:val="0"/>
      <w:marTop w:val="0"/>
      <w:marBottom w:val="0"/>
      <w:divBdr>
        <w:top w:val="none" w:sz="0" w:space="0" w:color="auto"/>
        <w:left w:val="none" w:sz="0" w:space="0" w:color="auto"/>
        <w:bottom w:val="none" w:sz="0" w:space="0" w:color="auto"/>
        <w:right w:val="none" w:sz="0" w:space="0" w:color="auto"/>
      </w:divBdr>
    </w:div>
    <w:div w:id="830145498">
      <w:bodyDiv w:val="1"/>
      <w:marLeft w:val="0"/>
      <w:marRight w:val="0"/>
      <w:marTop w:val="0"/>
      <w:marBottom w:val="0"/>
      <w:divBdr>
        <w:top w:val="none" w:sz="0" w:space="0" w:color="auto"/>
        <w:left w:val="none" w:sz="0" w:space="0" w:color="auto"/>
        <w:bottom w:val="none" w:sz="0" w:space="0" w:color="auto"/>
        <w:right w:val="none" w:sz="0" w:space="0" w:color="auto"/>
      </w:divBdr>
    </w:div>
    <w:div w:id="855850379">
      <w:bodyDiv w:val="1"/>
      <w:marLeft w:val="0"/>
      <w:marRight w:val="0"/>
      <w:marTop w:val="0"/>
      <w:marBottom w:val="0"/>
      <w:divBdr>
        <w:top w:val="none" w:sz="0" w:space="0" w:color="auto"/>
        <w:left w:val="none" w:sz="0" w:space="0" w:color="auto"/>
        <w:bottom w:val="none" w:sz="0" w:space="0" w:color="auto"/>
        <w:right w:val="none" w:sz="0" w:space="0" w:color="auto"/>
      </w:divBdr>
    </w:div>
    <w:div w:id="856769991">
      <w:bodyDiv w:val="1"/>
      <w:marLeft w:val="0"/>
      <w:marRight w:val="0"/>
      <w:marTop w:val="0"/>
      <w:marBottom w:val="0"/>
      <w:divBdr>
        <w:top w:val="none" w:sz="0" w:space="0" w:color="auto"/>
        <w:left w:val="none" w:sz="0" w:space="0" w:color="auto"/>
        <w:bottom w:val="none" w:sz="0" w:space="0" w:color="auto"/>
        <w:right w:val="none" w:sz="0" w:space="0" w:color="auto"/>
      </w:divBdr>
    </w:div>
    <w:div w:id="887886175">
      <w:bodyDiv w:val="1"/>
      <w:marLeft w:val="0"/>
      <w:marRight w:val="0"/>
      <w:marTop w:val="0"/>
      <w:marBottom w:val="0"/>
      <w:divBdr>
        <w:top w:val="none" w:sz="0" w:space="0" w:color="auto"/>
        <w:left w:val="none" w:sz="0" w:space="0" w:color="auto"/>
        <w:bottom w:val="none" w:sz="0" w:space="0" w:color="auto"/>
        <w:right w:val="none" w:sz="0" w:space="0" w:color="auto"/>
      </w:divBdr>
    </w:div>
    <w:div w:id="901788441">
      <w:bodyDiv w:val="1"/>
      <w:marLeft w:val="0"/>
      <w:marRight w:val="0"/>
      <w:marTop w:val="0"/>
      <w:marBottom w:val="0"/>
      <w:divBdr>
        <w:top w:val="none" w:sz="0" w:space="0" w:color="auto"/>
        <w:left w:val="none" w:sz="0" w:space="0" w:color="auto"/>
        <w:bottom w:val="none" w:sz="0" w:space="0" w:color="auto"/>
        <w:right w:val="none" w:sz="0" w:space="0" w:color="auto"/>
      </w:divBdr>
    </w:div>
    <w:div w:id="917790841">
      <w:bodyDiv w:val="1"/>
      <w:marLeft w:val="0"/>
      <w:marRight w:val="0"/>
      <w:marTop w:val="0"/>
      <w:marBottom w:val="0"/>
      <w:divBdr>
        <w:top w:val="none" w:sz="0" w:space="0" w:color="auto"/>
        <w:left w:val="none" w:sz="0" w:space="0" w:color="auto"/>
        <w:bottom w:val="none" w:sz="0" w:space="0" w:color="auto"/>
        <w:right w:val="none" w:sz="0" w:space="0" w:color="auto"/>
      </w:divBdr>
    </w:div>
    <w:div w:id="926307548">
      <w:bodyDiv w:val="1"/>
      <w:marLeft w:val="0"/>
      <w:marRight w:val="0"/>
      <w:marTop w:val="0"/>
      <w:marBottom w:val="0"/>
      <w:divBdr>
        <w:top w:val="none" w:sz="0" w:space="0" w:color="auto"/>
        <w:left w:val="none" w:sz="0" w:space="0" w:color="auto"/>
        <w:bottom w:val="none" w:sz="0" w:space="0" w:color="auto"/>
        <w:right w:val="none" w:sz="0" w:space="0" w:color="auto"/>
      </w:divBdr>
    </w:div>
    <w:div w:id="933636848">
      <w:bodyDiv w:val="1"/>
      <w:marLeft w:val="0"/>
      <w:marRight w:val="0"/>
      <w:marTop w:val="0"/>
      <w:marBottom w:val="0"/>
      <w:divBdr>
        <w:top w:val="none" w:sz="0" w:space="0" w:color="auto"/>
        <w:left w:val="none" w:sz="0" w:space="0" w:color="auto"/>
        <w:bottom w:val="none" w:sz="0" w:space="0" w:color="auto"/>
        <w:right w:val="none" w:sz="0" w:space="0" w:color="auto"/>
      </w:divBdr>
    </w:div>
    <w:div w:id="953092438">
      <w:bodyDiv w:val="1"/>
      <w:marLeft w:val="0"/>
      <w:marRight w:val="0"/>
      <w:marTop w:val="0"/>
      <w:marBottom w:val="0"/>
      <w:divBdr>
        <w:top w:val="none" w:sz="0" w:space="0" w:color="auto"/>
        <w:left w:val="none" w:sz="0" w:space="0" w:color="auto"/>
        <w:bottom w:val="none" w:sz="0" w:space="0" w:color="auto"/>
        <w:right w:val="none" w:sz="0" w:space="0" w:color="auto"/>
      </w:divBdr>
    </w:div>
    <w:div w:id="997731715">
      <w:bodyDiv w:val="1"/>
      <w:marLeft w:val="0"/>
      <w:marRight w:val="0"/>
      <w:marTop w:val="0"/>
      <w:marBottom w:val="0"/>
      <w:divBdr>
        <w:top w:val="none" w:sz="0" w:space="0" w:color="auto"/>
        <w:left w:val="none" w:sz="0" w:space="0" w:color="auto"/>
        <w:bottom w:val="none" w:sz="0" w:space="0" w:color="auto"/>
        <w:right w:val="none" w:sz="0" w:space="0" w:color="auto"/>
      </w:divBdr>
    </w:div>
    <w:div w:id="999700666">
      <w:bodyDiv w:val="1"/>
      <w:marLeft w:val="0"/>
      <w:marRight w:val="0"/>
      <w:marTop w:val="0"/>
      <w:marBottom w:val="0"/>
      <w:divBdr>
        <w:top w:val="none" w:sz="0" w:space="0" w:color="auto"/>
        <w:left w:val="none" w:sz="0" w:space="0" w:color="auto"/>
        <w:bottom w:val="none" w:sz="0" w:space="0" w:color="auto"/>
        <w:right w:val="none" w:sz="0" w:space="0" w:color="auto"/>
      </w:divBdr>
    </w:div>
    <w:div w:id="1028218851">
      <w:bodyDiv w:val="1"/>
      <w:marLeft w:val="0"/>
      <w:marRight w:val="0"/>
      <w:marTop w:val="0"/>
      <w:marBottom w:val="0"/>
      <w:divBdr>
        <w:top w:val="none" w:sz="0" w:space="0" w:color="auto"/>
        <w:left w:val="none" w:sz="0" w:space="0" w:color="auto"/>
        <w:bottom w:val="none" w:sz="0" w:space="0" w:color="auto"/>
        <w:right w:val="none" w:sz="0" w:space="0" w:color="auto"/>
      </w:divBdr>
    </w:div>
    <w:div w:id="1029137267">
      <w:bodyDiv w:val="1"/>
      <w:marLeft w:val="0"/>
      <w:marRight w:val="0"/>
      <w:marTop w:val="0"/>
      <w:marBottom w:val="0"/>
      <w:divBdr>
        <w:top w:val="none" w:sz="0" w:space="0" w:color="auto"/>
        <w:left w:val="none" w:sz="0" w:space="0" w:color="auto"/>
        <w:bottom w:val="none" w:sz="0" w:space="0" w:color="auto"/>
        <w:right w:val="none" w:sz="0" w:space="0" w:color="auto"/>
      </w:divBdr>
    </w:div>
    <w:div w:id="1058941615">
      <w:bodyDiv w:val="1"/>
      <w:marLeft w:val="0"/>
      <w:marRight w:val="0"/>
      <w:marTop w:val="0"/>
      <w:marBottom w:val="0"/>
      <w:divBdr>
        <w:top w:val="none" w:sz="0" w:space="0" w:color="auto"/>
        <w:left w:val="none" w:sz="0" w:space="0" w:color="auto"/>
        <w:bottom w:val="none" w:sz="0" w:space="0" w:color="auto"/>
        <w:right w:val="none" w:sz="0" w:space="0" w:color="auto"/>
      </w:divBdr>
    </w:div>
    <w:div w:id="1091587416">
      <w:bodyDiv w:val="1"/>
      <w:marLeft w:val="0"/>
      <w:marRight w:val="0"/>
      <w:marTop w:val="0"/>
      <w:marBottom w:val="0"/>
      <w:divBdr>
        <w:top w:val="none" w:sz="0" w:space="0" w:color="auto"/>
        <w:left w:val="none" w:sz="0" w:space="0" w:color="auto"/>
        <w:bottom w:val="none" w:sz="0" w:space="0" w:color="auto"/>
        <w:right w:val="none" w:sz="0" w:space="0" w:color="auto"/>
      </w:divBdr>
    </w:div>
    <w:div w:id="1096904923">
      <w:bodyDiv w:val="1"/>
      <w:marLeft w:val="0"/>
      <w:marRight w:val="0"/>
      <w:marTop w:val="0"/>
      <w:marBottom w:val="0"/>
      <w:divBdr>
        <w:top w:val="none" w:sz="0" w:space="0" w:color="auto"/>
        <w:left w:val="none" w:sz="0" w:space="0" w:color="auto"/>
        <w:bottom w:val="none" w:sz="0" w:space="0" w:color="auto"/>
        <w:right w:val="none" w:sz="0" w:space="0" w:color="auto"/>
      </w:divBdr>
    </w:div>
    <w:div w:id="1115445632">
      <w:bodyDiv w:val="1"/>
      <w:marLeft w:val="0"/>
      <w:marRight w:val="0"/>
      <w:marTop w:val="0"/>
      <w:marBottom w:val="0"/>
      <w:divBdr>
        <w:top w:val="none" w:sz="0" w:space="0" w:color="auto"/>
        <w:left w:val="none" w:sz="0" w:space="0" w:color="auto"/>
        <w:bottom w:val="none" w:sz="0" w:space="0" w:color="auto"/>
        <w:right w:val="none" w:sz="0" w:space="0" w:color="auto"/>
      </w:divBdr>
    </w:div>
    <w:div w:id="1118137483">
      <w:bodyDiv w:val="1"/>
      <w:marLeft w:val="0"/>
      <w:marRight w:val="0"/>
      <w:marTop w:val="0"/>
      <w:marBottom w:val="0"/>
      <w:divBdr>
        <w:top w:val="none" w:sz="0" w:space="0" w:color="auto"/>
        <w:left w:val="none" w:sz="0" w:space="0" w:color="auto"/>
        <w:bottom w:val="none" w:sz="0" w:space="0" w:color="auto"/>
        <w:right w:val="none" w:sz="0" w:space="0" w:color="auto"/>
      </w:divBdr>
    </w:div>
    <w:div w:id="1135679854">
      <w:bodyDiv w:val="1"/>
      <w:marLeft w:val="0"/>
      <w:marRight w:val="0"/>
      <w:marTop w:val="0"/>
      <w:marBottom w:val="0"/>
      <w:divBdr>
        <w:top w:val="none" w:sz="0" w:space="0" w:color="auto"/>
        <w:left w:val="none" w:sz="0" w:space="0" w:color="auto"/>
        <w:bottom w:val="none" w:sz="0" w:space="0" w:color="auto"/>
        <w:right w:val="none" w:sz="0" w:space="0" w:color="auto"/>
      </w:divBdr>
    </w:div>
    <w:div w:id="1182629662">
      <w:bodyDiv w:val="1"/>
      <w:marLeft w:val="0"/>
      <w:marRight w:val="0"/>
      <w:marTop w:val="0"/>
      <w:marBottom w:val="0"/>
      <w:divBdr>
        <w:top w:val="none" w:sz="0" w:space="0" w:color="auto"/>
        <w:left w:val="none" w:sz="0" w:space="0" w:color="auto"/>
        <w:bottom w:val="none" w:sz="0" w:space="0" w:color="auto"/>
        <w:right w:val="none" w:sz="0" w:space="0" w:color="auto"/>
      </w:divBdr>
    </w:div>
    <w:div w:id="1197087678">
      <w:bodyDiv w:val="1"/>
      <w:marLeft w:val="0"/>
      <w:marRight w:val="0"/>
      <w:marTop w:val="0"/>
      <w:marBottom w:val="0"/>
      <w:divBdr>
        <w:top w:val="none" w:sz="0" w:space="0" w:color="auto"/>
        <w:left w:val="none" w:sz="0" w:space="0" w:color="auto"/>
        <w:bottom w:val="none" w:sz="0" w:space="0" w:color="auto"/>
        <w:right w:val="none" w:sz="0" w:space="0" w:color="auto"/>
      </w:divBdr>
    </w:div>
    <w:div w:id="1230385513">
      <w:bodyDiv w:val="1"/>
      <w:marLeft w:val="0"/>
      <w:marRight w:val="0"/>
      <w:marTop w:val="0"/>
      <w:marBottom w:val="0"/>
      <w:divBdr>
        <w:top w:val="none" w:sz="0" w:space="0" w:color="auto"/>
        <w:left w:val="none" w:sz="0" w:space="0" w:color="auto"/>
        <w:bottom w:val="none" w:sz="0" w:space="0" w:color="auto"/>
        <w:right w:val="none" w:sz="0" w:space="0" w:color="auto"/>
      </w:divBdr>
    </w:div>
    <w:div w:id="1261912740">
      <w:bodyDiv w:val="1"/>
      <w:marLeft w:val="0"/>
      <w:marRight w:val="0"/>
      <w:marTop w:val="0"/>
      <w:marBottom w:val="0"/>
      <w:divBdr>
        <w:top w:val="none" w:sz="0" w:space="0" w:color="auto"/>
        <w:left w:val="none" w:sz="0" w:space="0" w:color="auto"/>
        <w:bottom w:val="none" w:sz="0" w:space="0" w:color="auto"/>
        <w:right w:val="none" w:sz="0" w:space="0" w:color="auto"/>
      </w:divBdr>
    </w:div>
    <w:div w:id="1276986724">
      <w:bodyDiv w:val="1"/>
      <w:marLeft w:val="0"/>
      <w:marRight w:val="0"/>
      <w:marTop w:val="0"/>
      <w:marBottom w:val="0"/>
      <w:divBdr>
        <w:top w:val="none" w:sz="0" w:space="0" w:color="auto"/>
        <w:left w:val="none" w:sz="0" w:space="0" w:color="auto"/>
        <w:bottom w:val="none" w:sz="0" w:space="0" w:color="auto"/>
        <w:right w:val="none" w:sz="0" w:space="0" w:color="auto"/>
      </w:divBdr>
    </w:div>
    <w:div w:id="1286038726">
      <w:bodyDiv w:val="1"/>
      <w:marLeft w:val="0"/>
      <w:marRight w:val="0"/>
      <w:marTop w:val="0"/>
      <w:marBottom w:val="0"/>
      <w:divBdr>
        <w:top w:val="none" w:sz="0" w:space="0" w:color="auto"/>
        <w:left w:val="none" w:sz="0" w:space="0" w:color="auto"/>
        <w:bottom w:val="none" w:sz="0" w:space="0" w:color="auto"/>
        <w:right w:val="none" w:sz="0" w:space="0" w:color="auto"/>
      </w:divBdr>
    </w:div>
    <w:div w:id="1286430465">
      <w:bodyDiv w:val="1"/>
      <w:marLeft w:val="0"/>
      <w:marRight w:val="0"/>
      <w:marTop w:val="0"/>
      <w:marBottom w:val="0"/>
      <w:divBdr>
        <w:top w:val="none" w:sz="0" w:space="0" w:color="auto"/>
        <w:left w:val="none" w:sz="0" w:space="0" w:color="auto"/>
        <w:bottom w:val="none" w:sz="0" w:space="0" w:color="auto"/>
        <w:right w:val="none" w:sz="0" w:space="0" w:color="auto"/>
      </w:divBdr>
    </w:div>
    <w:div w:id="1404990616">
      <w:bodyDiv w:val="1"/>
      <w:marLeft w:val="0"/>
      <w:marRight w:val="0"/>
      <w:marTop w:val="0"/>
      <w:marBottom w:val="0"/>
      <w:divBdr>
        <w:top w:val="none" w:sz="0" w:space="0" w:color="auto"/>
        <w:left w:val="none" w:sz="0" w:space="0" w:color="auto"/>
        <w:bottom w:val="none" w:sz="0" w:space="0" w:color="auto"/>
        <w:right w:val="none" w:sz="0" w:space="0" w:color="auto"/>
      </w:divBdr>
    </w:div>
    <w:div w:id="1432041864">
      <w:bodyDiv w:val="1"/>
      <w:marLeft w:val="0"/>
      <w:marRight w:val="0"/>
      <w:marTop w:val="0"/>
      <w:marBottom w:val="0"/>
      <w:divBdr>
        <w:top w:val="none" w:sz="0" w:space="0" w:color="auto"/>
        <w:left w:val="none" w:sz="0" w:space="0" w:color="auto"/>
        <w:bottom w:val="none" w:sz="0" w:space="0" w:color="auto"/>
        <w:right w:val="none" w:sz="0" w:space="0" w:color="auto"/>
      </w:divBdr>
    </w:div>
    <w:div w:id="1503619911">
      <w:bodyDiv w:val="1"/>
      <w:marLeft w:val="0"/>
      <w:marRight w:val="0"/>
      <w:marTop w:val="0"/>
      <w:marBottom w:val="0"/>
      <w:divBdr>
        <w:top w:val="none" w:sz="0" w:space="0" w:color="auto"/>
        <w:left w:val="none" w:sz="0" w:space="0" w:color="auto"/>
        <w:bottom w:val="none" w:sz="0" w:space="0" w:color="auto"/>
        <w:right w:val="none" w:sz="0" w:space="0" w:color="auto"/>
      </w:divBdr>
    </w:div>
    <w:div w:id="1509053535">
      <w:bodyDiv w:val="1"/>
      <w:marLeft w:val="0"/>
      <w:marRight w:val="0"/>
      <w:marTop w:val="0"/>
      <w:marBottom w:val="0"/>
      <w:divBdr>
        <w:top w:val="none" w:sz="0" w:space="0" w:color="auto"/>
        <w:left w:val="none" w:sz="0" w:space="0" w:color="auto"/>
        <w:bottom w:val="none" w:sz="0" w:space="0" w:color="auto"/>
        <w:right w:val="none" w:sz="0" w:space="0" w:color="auto"/>
      </w:divBdr>
    </w:div>
    <w:div w:id="1514370555">
      <w:bodyDiv w:val="1"/>
      <w:marLeft w:val="0"/>
      <w:marRight w:val="0"/>
      <w:marTop w:val="0"/>
      <w:marBottom w:val="0"/>
      <w:divBdr>
        <w:top w:val="none" w:sz="0" w:space="0" w:color="auto"/>
        <w:left w:val="none" w:sz="0" w:space="0" w:color="auto"/>
        <w:bottom w:val="none" w:sz="0" w:space="0" w:color="auto"/>
        <w:right w:val="none" w:sz="0" w:space="0" w:color="auto"/>
      </w:divBdr>
    </w:div>
    <w:div w:id="1533571303">
      <w:bodyDiv w:val="1"/>
      <w:marLeft w:val="0"/>
      <w:marRight w:val="0"/>
      <w:marTop w:val="0"/>
      <w:marBottom w:val="0"/>
      <w:divBdr>
        <w:top w:val="none" w:sz="0" w:space="0" w:color="auto"/>
        <w:left w:val="none" w:sz="0" w:space="0" w:color="auto"/>
        <w:bottom w:val="none" w:sz="0" w:space="0" w:color="auto"/>
        <w:right w:val="none" w:sz="0" w:space="0" w:color="auto"/>
      </w:divBdr>
    </w:div>
    <w:div w:id="1559701953">
      <w:bodyDiv w:val="1"/>
      <w:marLeft w:val="0"/>
      <w:marRight w:val="0"/>
      <w:marTop w:val="0"/>
      <w:marBottom w:val="0"/>
      <w:divBdr>
        <w:top w:val="none" w:sz="0" w:space="0" w:color="auto"/>
        <w:left w:val="none" w:sz="0" w:space="0" w:color="auto"/>
        <w:bottom w:val="none" w:sz="0" w:space="0" w:color="auto"/>
        <w:right w:val="none" w:sz="0" w:space="0" w:color="auto"/>
      </w:divBdr>
    </w:div>
    <w:div w:id="1565019719">
      <w:bodyDiv w:val="1"/>
      <w:marLeft w:val="0"/>
      <w:marRight w:val="0"/>
      <w:marTop w:val="0"/>
      <w:marBottom w:val="0"/>
      <w:divBdr>
        <w:top w:val="none" w:sz="0" w:space="0" w:color="auto"/>
        <w:left w:val="none" w:sz="0" w:space="0" w:color="auto"/>
        <w:bottom w:val="none" w:sz="0" w:space="0" w:color="auto"/>
        <w:right w:val="none" w:sz="0" w:space="0" w:color="auto"/>
      </w:divBdr>
    </w:div>
    <w:div w:id="1573811253">
      <w:bodyDiv w:val="1"/>
      <w:marLeft w:val="0"/>
      <w:marRight w:val="0"/>
      <w:marTop w:val="0"/>
      <w:marBottom w:val="0"/>
      <w:divBdr>
        <w:top w:val="none" w:sz="0" w:space="0" w:color="auto"/>
        <w:left w:val="none" w:sz="0" w:space="0" w:color="auto"/>
        <w:bottom w:val="none" w:sz="0" w:space="0" w:color="auto"/>
        <w:right w:val="none" w:sz="0" w:space="0" w:color="auto"/>
      </w:divBdr>
    </w:div>
    <w:div w:id="1630548628">
      <w:bodyDiv w:val="1"/>
      <w:marLeft w:val="0"/>
      <w:marRight w:val="0"/>
      <w:marTop w:val="0"/>
      <w:marBottom w:val="0"/>
      <w:divBdr>
        <w:top w:val="none" w:sz="0" w:space="0" w:color="auto"/>
        <w:left w:val="none" w:sz="0" w:space="0" w:color="auto"/>
        <w:bottom w:val="none" w:sz="0" w:space="0" w:color="auto"/>
        <w:right w:val="none" w:sz="0" w:space="0" w:color="auto"/>
      </w:divBdr>
    </w:div>
    <w:div w:id="1640768007">
      <w:bodyDiv w:val="1"/>
      <w:marLeft w:val="0"/>
      <w:marRight w:val="0"/>
      <w:marTop w:val="0"/>
      <w:marBottom w:val="0"/>
      <w:divBdr>
        <w:top w:val="none" w:sz="0" w:space="0" w:color="auto"/>
        <w:left w:val="none" w:sz="0" w:space="0" w:color="auto"/>
        <w:bottom w:val="none" w:sz="0" w:space="0" w:color="auto"/>
        <w:right w:val="none" w:sz="0" w:space="0" w:color="auto"/>
      </w:divBdr>
    </w:div>
    <w:div w:id="1676105269">
      <w:bodyDiv w:val="1"/>
      <w:marLeft w:val="0"/>
      <w:marRight w:val="0"/>
      <w:marTop w:val="0"/>
      <w:marBottom w:val="0"/>
      <w:divBdr>
        <w:top w:val="none" w:sz="0" w:space="0" w:color="auto"/>
        <w:left w:val="none" w:sz="0" w:space="0" w:color="auto"/>
        <w:bottom w:val="none" w:sz="0" w:space="0" w:color="auto"/>
        <w:right w:val="none" w:sz="0" w:space="0" w:color="auto"/>
      </w:divBdr>
    </w:div>
    <w:div w:id="1709179353">
      <w:bodyDiv w:val="1"/>
      <w:marLeft w:val="0"/>
      <w:marRight w:val="0"/>
      <w:marTop w:val="0"/>
      <w:marBottom w:val="0"/>
      <w:divBdr>
        <w:top w:val="none" w:sz="0" w:space="0" w:color="auto"/>
        <w:left w:val="none" w:sz="0" w:space="0" w:color="auto"/>
        <w:bottom w:val="none" w:sz="0" w:space="0" w:color="auto"/>
        <w:right w:val="none" w:sz="0" w:space="0" w:color="auto"/>
      </w:divBdr>
    </w:div>
    <w:div w:id="1740399234">
      <w:bodyDiv w:val="1"/>
      <w:marLeft w:val="0"/>
      <w:marRight w:val="0"/>
      <w:marTop w:val="0"/>
      <w:marBottom w:val="0"/>
      <w:divBdr>
        <w:top w:val="none" w:sz="0" w:space="0" w:color="auto"/>
        <w:left w:val="none" w:sz="0" w:space="0" w:color="auto"/>
        <w:bottom w:val="none" w:sz="0" w:space="0" w:color="auto"/>
        <w:right w:val="none" w:sz="0" w:space="0" w:color="auto"/>
      </w:divBdr>
    </w:div>
    <w:div w:id="1742874751">
      <w:bodyDiv w:val="1"/>
      <w:marLeft w:val="0"/>
      <w:marRight w:val="0"/>
      <w:marTop w:val="0"/>
      <w:marBottom w:val="0"/>
      <w:divBdr>
        <w:top w:val="none" w:sz="0" w:space="0" w:color="auto"/>
        <w:left w:val="none" w:sz="0" w:space="0" w:color="auto"/>
        <w:bottom w:val="none" w:sz="0" w:space="0" w:color="auto"/>
        <w:right w:val="none" w:sz="0" w:space="0" w:color="auto"/>
      </w:divBdr>
    </w:div>
    <w:div w:id="1758674615">
      <w:bodyDiv w:val="1"/>
      <w:marLeft w:val="0"/>
      <w:marRight w:val="0"/>
      <w:marTop w:val="0"/>
      <w:marBottom w:val="0"/>
      <w:divBdr>
        <w:top w:val="none" w:sz="0" w:space="0" w:color="auto"/>
        <w:left w:val="none" w:sz="0" w:space="0" w:color="auto"/>
        <w:bottom w:val="none" w:sz="0" w:space="0" w:color="auto"/>
        <w:right w:val="none" w:sz="0" w:space="0" w:color="auto"/>
      </w:divBdr>
    </w:div>
    <w:div w:id="1816335244">
      <w:bodyDiv w:val="1"/>
      <w:marLeft w:val="0"/>
      <w:marRight w:val="0"/>
      <w:marTop w:val="0"/>
      <w:marBottom w:val="0"/>
      <w:divBdr>
        <w:top w:val="none" w:sz="0" w:space="0" w:color="auto"/>
        <w:left w:val="none" w:sz="0" w:space="0" w:color="auto"/>
        <w:bottom w:val="none" w:sz="0" w:space="0" w:color="auto"/>
        <w:right w:val="none" w:sz="0" w:space="0" w:color="auto"/>
      </w:divBdr>
    </w:div>
    <w:div w:id="1850023478">
      <w:bodyDiv w:val="1"/>
      <w:marLeft w:val="0"/>
      <w:marRight w:val="0"/>
      <w:marTop w:val="0"/>
      <w:marBottom w:val="0"/>
      <w:divBdr>
        <w:top w:val="none" w:sz="0" w:space="0" w:color="auto"/>
        <w:left w:val="none" w:sz="0" w:space="0" w:color="auto"/>
        <w:bottom w:val="none" w:sz="0" w:space="0" w:color="auto"/>
        <w:right w:val="none" w:sz="0" w:space="0" w:color="auto"/>
      </w:divBdr>
    </w:div>
    <w:div w:id="1891762444">
      <w:bodyDiv w:val="1"/>
      <w:marLeft w:val="0"/>
      <w:marRight w:val="0"/>
      <w:marTop w:val="0"/>
      <w:marBottom w:val="0"/>
      <w:divBdr>
        <w:top w:val="none" w:sz="0" w:space="0" w:color="auto"/>
        <w:left w:val="none" w:sz="0" w:space="0" w:color="auto"/>
        <w:bottom w:val="none" w:sz="0" w:space="0" w:color="auto"/>
        <w:right w:val="none" w:sz="0" w:space="0" w:color="auto"/>
      </w:divBdr>
    </w:div>
    <w:div w:id="1910067262">
      <w:bodyDiv w:val="1"/>
      <w:marLeft w:val="0"/>
      <w:marRight w:val="0"/>
      <w:marTop w:val="0"/>
      <w:marBottom w:val="0"/>
      <w:divBdr>
        <w:top w:val="none" w:sz="0" w:space="0" w:color="auto"/>
        <w:left w:val="none" w:sz="0" w:space="0" w:color="auto"/>
        <w:bottom w:val="none" w:sz="0" w:space="0" w:color="auto"/>
        <w:right w:val="none" w:sz="0" w:space="0" w:color="auto"/>
      </w:divBdr>
    </w:div>
    <w:div w:id="1913856568">
      <w:bodyDiv w:val="1"/>
      <w:marLeft w:val="0"/>
      <w:marRight w:val="0"/>
      <w:marTop w:val="0"/>
      <w:marBottom w:val="0"/>
      <w:divBdr>
        <w:top w:val="none" w:sz="0" w:space="0" w:color="auto"/>
        <w:left w:val="none" w:sz="0" w:space="0" w:color="auto"/>
        <w:bottom w:val="none" w:sz="0" w:space="0" w:color="auto"/>
        <w:right w:val="none" w:sz="0" w:space="0" w:color="auto"/>
      </w:divBdr>
    </w:div>
    <w:div w:id="1932659596">
      <w:bodyDiv w:val="1"/>
      <w:marLeft w:val="0"/>
      <w:marRight w:val="0"/>
      <w:marTop w:val="0"/>
      <w:marBottom w:val="0"/>
      <w:divBdr>
        <w:top w:val="none" w:sz="0" w:space="0" w:color="auto"/>
        <w:left w:val="none" w:sz="0" w:space="0" w:color="auto"/>
        <w:bottom w:val="none" w:sz="0" w:space="0" w:color="auto"/>
        <w:right w:val="none" w:sz="0" w:space="0" w:color="auto"/>
      </w:divBdr>
    </w:div>
    <w:div w:id="1950047938">
      <w:bodyDiv w:val="1"/>
      <w:marLeft w:val="0"/>
      <w:marRight w:val="0"/>
      <w:marTop w:val="0"/>
      <w:marBottom w:val="0"/>
      <w:divBdr>
        <w:top w:val="none" w:sz="0" w:space="0" w:color="auto"/>
        <w:left w:val="none" w:sz="0" w:space="0" w:color="auto"/>
        <w:bottom w:val="none" w:sz="0" w:space="0" w:color="auto"/>
        <w:right w:val="none" w:sz="0" w:space="0" w:color="auto"/>
      </w:divBdr>
    </w:div>
    <w:div w:id="1950964376">
      <w:bodyDiv w:val="1"/>
      <w:marLeft w:val="0"/>
      <w:marRight w:val="0"/>
      <w:marTop w:val="0"/>
      <w:marBottom w:val="0"/>
      <w:divBdr>
        <w:top w:val="none" w:sz="0" w:space="0" w:color="auto"/>
        <w:left w:val="none" w:sz="0" w:space="0" w:color="auto"/>
        <w:bottom w:val="none" w:sz="0" w:space="0" w:color="auto"/>
        <w:right w:val="none" w:sz="0" w:space="0" w:color="auto"/>
      </w:divBdr>
    </w:div>
    <w:div w:id="1956910925">
      <w:bodyDiv w:val="1"/>
      <w:marLeft w:val="0"/>
      <w:marRight w:val="0"/>
      <w:marTop w:val="0"/>
      <w:marBottom w:val="0"/>
      <w:divBdr>
        <w:top w:val="none" w:sz="0" w:space="0" w:color="auto"/>
        <w:left w:val="none" w:sz="0" w:space="0" w:color="auto"/>
        <w:bottom w:val="none" w:sz="0" w:space="0" w:color="auto"/>
        <w:right w:val="none" w:sz="0" w:space="0" w:color="auto"/>
      </w:divBdr>
    </w:div>
    <w:div w:id="2001232277">
      <w:bodyDiv w:val="1"/>
      <w:marLeft w:val="0"/>
      <w:marRight w:val="0"/>
      <w:marTop w:val="0"/>
      <w:marBottom w:val="0"/>
      <w:divBdr>
        <w:top w:val="none" w:sz="0" w:space="0" w:color="auto"/>
        <w:left w:val="none" w:sz="0" w:space="0" w:color="auto"/>
        <w:bottom w:val="none" w:sz="0" w:space="0" w:color="auto"/>
        <w:right w:val="none" w:sz="0" w:space="0" w:color="auto"/>
      </w:divBdr>
    </w:div>
    <w:div w:id="2004965706">
      <w:bodyDiv w:val="1"/>
      <w:marLeft w:val="0"/>
      <w:marRight w:val="0"/>
      <w:marTop w:val="0"/>
      <w:marBottom w:val="0"/>
      <w:divBdr>
        <w:top w:val="none" w:sz="0" w:space="0" w:color="auto"/>
        <w:left w:val="none" w:sz="0" w:space="0" w:color="auto"/>
        <w:bottom w:val="none" w:sz="0" w:space="0" w:color="auto"/>
        <w:right w:val="none" w:sz="0" w:space="0" w:color="auto"/>
      </w:divBdr>
    </w:div>
    <w:div w:id="2081974487">
      <w:bodyDiv w:val="1"/>
      <w:marLeft w:val="0"/>
      <w:marRight w:val="0"/>
      <w:marTop w:val="0"/>
      <w:marBottom w:val="0"/>
      <w:divBdr>
        <w:top w:val="none" w:sz="0" w:space="0" w:color="auto"/>
        <w:left w:val="none" w:sz="0" w:space="0" w:color="auto"/>
        <w:bottom w:val="none" w:sz="0" w:space="0" w:color="auto"/>
        <w:right w:val="none" w:sz="0" w:space="0" w:color="auto"/>
      </w:divBdr>
    </w:div>
    <w:div w:id="2104639624">
      <w:bodyDiv w:val="1"/>
      <w:marLeft w:val="0"/>
      <w:marRight w:val="0"/>
      <w:marTop w:val="0"/>
      <w:marBottom w:val="0"/>
      <w:divBdr>
        <w:top w:val="none" w:sz="0" w:space="0" w:color="auto"/>
        <w:left w:val="none" w:sz="0" w:space="0" w:color="auto"/>
        <w:bottom w:val="none" w:sz="0" w:space="0" w:color="auto"/>
        <w:right w:val="none" w:sz="0" w:space="0" w:color="auto"/>
      </w:divBdr>
    </w:div>
    <w:div w:id="212218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80/01926187.2020.1791763" TargetMode="External"/><Relationship Id="rId18" Type="http://schemas.openxmlformats.org/officeDocument/2006/relationships/hyperlink" Target="https://ftm.aamft.org/enhancing-diversity-%09equity-and-inclusivity-in-the-american-association-for-marriage-and-family-therapy/"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m-span.org/conferences/national-research-summit-on-reserve-component-military-families" TargetMode="External"/><Relationship Id="rId7" Type="http://schemas.openxmlformats.org/officeDocument/2006/relationships/footnotes" Target="footnotes.xml"/><Relationship Id="rId12" Type="http://schemas.openxmlformats.org/officeDocument/2006/relationships/hyperlink" Target="http://doi.org/10.1111/jmft.12538" TargetMode="External"/><Relationship Id="rId17" Type="http://schemas.openxmlformats.org/officeDocument/2006/relationships/hyperlink" Target="https://www.wiley.com/en-us/The+Handbook+of+Systemic+Family+Therapy%2C+4+Volumes%2C+Set-p-978111943855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outledge.com/Bringing-Common-Factors-to-Life-in-Couple-and-Family-Therapy/Karam-Blow/p/book/9781138686212" TargetMode="External"/><Relationship Id="rId20" Type="http://schemas.openxmlformats.org/officeDocument/2006/relationships/hyperlink" Target="https://www.networks.aamft.org/conference/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i.org/10.1080/08952833.2022.2052534"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apa.org/pubs/books/deliberate-practice-systemic-family-therapy" TargetMode="External"/><Relationship Id="rId23" Type="http://schemas.openxmlformats.org/officeDocument/2006/relationships/footer" Target="footer1.xml"/><Relationship Id="rId10" Type="http://schemas.openxmlformats.org/officeDocument/2006/relationships/hyperlink" Target="https://doi.org/10.1111/famp.12780" TargetMode="External"/><Relationship Id="rId19" Type="http://schemas.openxmlformats.org/officeDocument/2006/relationships/hyperlink" Target="http://www.extension.org/pages/63008/effects-of-visible-and-invisible-parent-combat-injuries-on-children" TargetMode="External"/><Relationship Id="rId4" Type="http://schemas.openxmlformats.org/officeDocument/2006/relationships/styles" Target="styles.xml"/><Relationship Id="rId9" Type="http://schemas.openxmlformats.org/officeDocument/2006/relationships/hyperlink" Target="https://scholar.google.com/citations?hl=en&amp;user=af-XY8gAAAAJ" TargetMode="External"/><Relationship Id="rId14" Type="http://schemas.openxmlformats.org/officeDocument/2006/relationships/hyperlink" Target="https://doi.org/10.1111/j.1752-0606.2012.00311.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CF1CD-6197-4805-95A5-25D2DD71B3A2}">
  <ds:schemaRefs>
    <ds:schemaRef ds:uri="http://schemas.openxmlformats.org/officeDocument/2006/bibliography"/>
  </ds:schemaRefs>
</ds:datastoreItem>
</file>

<file path=customXml/itemProps2.xml><?xml version="1.0" encoding="utf-8"?>
<ds:datastoreItem xmlns:ds="http://schemas.openxmlformats.org/officeDocument/2006/customXml" ds:itemID="{AFE13934-8990-4E02-8323-0BB445B8BA98}">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6</TotalTime>
  <Pages>51</Pages>
  <Words>14848</Words>
  <Characters>90897</Characters>
  <Application>Microsoft Office Word</Application>
  <DocSecurity>0</DocSecurity>
  <Lines>757</Lines>
  <Paragraphs>211</Paragraphs>
  <ScaleCrop>false</ScaleCrop>
  <HeadingPairs>
    <vt:vector size="2" baseType="variant">
      <vt:variant>
        <vt:lpstr>Title</vt:lpstr>
      </vt:variant>
      <vt:variant>
        <vt:i4>1</vt:i4>
      </vt:variant>
    </vt:vector>
  </HeadingPairs>
  <TitlesOfParts>
    <vt:vector size="1" baseType="lpstr">
      <vt:lpstr>CURRICULUM VITA</vt:lpstr>
    </vt:vector>
  </TitlesOfParts>
  <Company>St Louis University</Company>
  <LinksUpToDate>false</LinksUpToDate>
  <CharactersWithSpaces>105534</CharactersWithSpaces>
  <SharedDoc>false</SharedDoc>
  <HLinks>
    <vt:vector size="72" baseType="variant">
      <vt:variant>
        <vt:i4>65557</vt:i4>
      </vt:variant>
      <vt:variant>
        <vt:i4>33</vt:i4>
      </vt:variant>
      <vt:variant>
        <vt:i4>0</vt:i4>
      </vt:variant>
      <vt:variant>
        <vt:i4>5</vt:i4>
      </vt:variant>
      <vt:variant>
        <vt:lpwstr>http://m-span.org/conferences/national-research-summit-on-reserve-component-military-families</vt:lpwstr>
      </vt:variant>
      <vt:variant>
        <vt:lpwstr/>
      </vt:variant>
      <vt:variant>
        <vt:i4>6291569</vt:i4>
      </vt:variant>
      <vt:variant>
        <vt:i4>30</vt:i4>
      </vt:variant>
      <vt:variant>
        <vt:i4>0</vt:i4>
      </vt:variant>
      <vt:variant>
        <vt:i4>5</vt:i4>
      </vt:variant>
      <vt:variant>
        <vt:lpwstr>https://www.networks.aamft.org/conference/home</vt:lpwstr>
      </vt:variant>
      <vt:variant>
        <vt:lpwstr/>
      </vt:variant>
      <vt:variant>
        <vt:i4>1310737</vt:i4>
      </vt:variant>
      <vt:variant>
        <vt:i4>27</vt:i4>
      </vt:variant>
      <vt:variant>
        <vt:i4>0</vt:i4>
      </vt:variant>
      <vt:variant>
        <vt:i4>5</vt:i4>
      </vt:variant>
      <vt:variant>
        <vt:lpwstr>http://www.extension.org/pages/63008/effects-of-visible-and-invisible-parent-combat-injuries-on-children</vt:lpwstr>
      </vt:variant>
      <vt:variant>
        <vt:lpwstr/>
      </vt:variant>
      <vt:variant>
        <vt:i4>3735660</vt:i4>
      </vt:variant>
      <vt:variant>
        <vt:i4>24</vt:i4>
      </vt:variant>
      <vt:variant>
        <vt:i4>0</vt:i4>
      </vt:variant>
      <vt:variant>
        <vt:i4>5</vt:i4>
      </vt:variant>
      <vt:variant>
        <vt:lpwstr>https://www.wiley.com/en-us/The+Handbook+of+Systemic+Family+Therapy%2C+4+Volumes%2C+Set-p-9781119438557</vt:lpwstr>
      </vt:variant>
      <vt:variant>
        <vt:lpwstr/>
      </vt:variant>
      <vt:variant>
        <vt:i4>2883711</vt:i4>
      </vt:variant>
      <vt:variant>
        <vt:i4>21</vt:i4>
      </vt:variant>
      <vt:variant>
        <vt:i4>0</vt:i4>
      </vt:variant>
      <vt:variant>
        <vt:i4>5</vt:i4>
      </vt:variant>
      <vt:variant>
        <vt:lpwstr>https://www.routledge.com/Bringing-Common-Factors-to-Life-in-Couple-and-Family-Therapy/Karam-Blow/p/book/9781138686212</vt:lpwstr>
      </vt:variant>
      <vt:variant>
        <vt:lpwstr/>
      </vt:variant>
      <vt:variant>
        <vt:i4>3539003</vt:i4>
      </vt:variant>
      <vt:variant>
        <vt:i4>18</vt:i4>
      </vt:variant>
      <vt:variant>
        <vt:i4>0</vt:i4>
      </vt:variant>
      <vt:variant>
        <vt:i4>5</vt:i4>
      </vt:variant>
      <vt:variant>
        <vt:lpwstr>https://www.apa.org/pubs/books/deliberate-practice-systemic-family-therapy</vt:lpwstr>
      </vt:variant>
      <vt:variant>
        <vt:lpwstr/>
      </vt:variant>
      <vt:variant>
        <vt:i4>6225947</vt:i4>
      </vt:variant>
      <vt:variant>
        <vt:i4>15</vt:i4>
      </vt:variant>
      <vt:variant>
        <vt:i4>0</vt:i4>
      </vt:variant>
      <vt:variant>
        <vt:i4>5</vt:i4>
      </vt:variant>
      <vt:variant>
        <vt:lpwstr>https://doi.org/10.1111/j.1752-0606.2012.00311.x</vt:lpwstr>
      </vt:variant>
      <vt:variant>
        <vt:lpwstr/>
      </vt:variant>
      <vt:variant>
        <vt:i4>76</vt:i4>
      </vt:variant>
      <vt:variant>
        <vt:i4>12</vt:i4>
      </vt:variant>
      <vt:variant>
        <vt:i4>0</vt:i4>
      </vt:variant>
      <vt:variant>
        <vt:i4>5</vt:i4>
      </vt:variant>
      <vt:variant>
        <vt:lpwstr>https://doi.org/10.1080/01926187.2020.1791763</vt:lpwstr>
      </vt:variant>
      <vt:variant>
        <vt:lpwstr/>
      </vt:variant>
      <vt:variant>
        <vt:i4>1179671</vt:i4>
      </vt:variant>
      <vt:variant>
        <vt:i4>9</vt:i4>
      </vt:variant>
      <vt:variant>
        <vt:i4>0</vt:i4>
      </vt:variant>
      <vt:variant>
        <vt:i4>5</vt:i4>
      </vt:variant>
      <vt:variant>
        <vt:lpwstr>http://doi.org/10.1111/jmft.12538</vt:lpwstr>
      </vt:variant>
      <vt:variant>
        <vt:lpwstr/>
      </vt:variant>
      <vt:variant>
        <vt:i4>1245210</vt:i4>
      </vt:variant>
      <vt:variant>
        <vt:i4>6</vt:i4>
      </vt:variant>
      <vt:variant>
        <vt:i4>0</vt:i4>
      </vt:variant>
      <vt:variant>
        <vt:i4>5</vt:i4>
      </vt:variant>
      <vt:variant>
        <vt:lpwstr>http://doi.org/10.1080/08952833.2022.2052534</vt:lpwstr>
      </vt:variant>
      <vt:variant>
        <vt:lpwstr/>
      </vt:variant>
      <vt:variant>
        <vt:i4>3473525</vt:i4>
      </vt:variant>
      <vt:variant>
        <vt:i4>3</vt:i4>
      </vt:variant>
      <vt:variant>
        <vt:i4>0</vt:i4>
      </vt:variant>
      <vt:variant>
        <vt:i4>5</vt:i4>
      </vt:variant>
      <vt:variant>
        <vt:lpwstr>https://doi.org/10.1111/famp.12780</vt:lpwstr>
      </vt:variant>
      <vt:variant>
        <vt:lpwstr/>
      </vt:variant>
      <vt:variant>
        <vt:i4>1310723</vt:i4>
      </vt:variant>
      <vt:variant>
        <vt:i4>0</vt:i4>
      </vt:variant>
      <vt:variant>
        <vt:i4>0</vt:i4>
      </vt:variant>
      <vt:variant>
        <vt:i4>5</vt:i4>
      </vt:variant>
      <vt:variant>
        <vt:lpwstr>https://scholar.google.com/citations?hl=en&amp;user=af-XY8gAAAAJ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Adrian Blow, PhD</dc:creator>
  <cp:keywords/>
  <dc:description/>
  <cp:lastModifiedBy>Blow, Adrian</cp:lastModifiedBy>
  <cp:revision>5</cp:revision>
  <cp:lastPrinted>2013-10-31T18:22:00Z</cp:lastPrinted>
  <dcterms:created xsi:type="dcterms:W3CDTF">2025-01-28T17:30:00Z</dcterms:created>
  <dcterms:modified xsi:type="dcterms:W3CDTF">2025-01-28T17:31:00Z</dcterms:modified>
</cp:coreProperties>
</file>