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5FF6B1A8" w:rsidP="67206388" w:rsidRDefault="5FF6B1A8" w14:paraId="7439F817" w14:textId="54D219BA">
      <w:pPr>
        <w:pStyle w:val="Normal"/>
        <w:spacing w:before="0" w:beforeAutospacing="off" w:after="0" w:afterAutospacing="off"/>
        <w:rPr>
          <w:rFonts w:ascii="Calibri" w:hAnsi="Calibri" w:eastAsia="Calibri" w:cs="Calibri"/>
          <w:b w:val="1"/>
          <w:bCs w:val="1"/>
          <w:noProof w:val="0"/>
          <w:sz w:val="22"/>
          <w:szCs w:val="22"/>
          <w:lang w:val="en-US"/>
        </w:rPr>
      </w:pPr>
      <w:r w:rsidRPr="67206388" w:rsidR="5FF6B1A8">
        <w:rPr>
          <w:rFonts w:ascii="Calibri" w:hAnsi="Calibri" w:eastAsia="Calibri" w:cs="Calibri"/>
          <w:b w:val="1"/>
          <w:bCs w:val="1"/>
          <w:noProof w:val="0"/>
          <w:sz w:val="22"/>
          <w:szCs w:val="22"/>
          <w:lang w:val="en-US"/>
        </w:rPr>
        <w:t>S</w:t>
      </w:r>
      <w:r w:rsidRPr="67206388" w:rsidR="349235BA">
        <w:rPr>
          <w:rFonts w:ascii="Calibri" w:hAnsi="Calibri" w:eastAsia="Calibri" w:cs="Calibri"/>
          <w:b w:val="1"/>
          <w:bCs w:val="1"/>
          <w:noProof w:val="0"/>
          <w:sz w:val="22"/>
          <w:szCs w:val="22"/>
          <w:lang w:val="en-US"/>
        </w:rPr>
        <w:t>cholar Profile</w:t>
      </w:r>
      <w:r w:rsidRPr="67206388" w:rsidR="349235BA">
        <w:rPr>
          <w:rFonts w:ascii="Calibri" w:hAnsi="Calibri" w:eastAsia="Calibri" w:cs="Calibri"/>
          <w:noProof w:val="0"/>
          <w:sz w:val="22"/>
          <w:szCs w:val="22"/>
          <w:lang w:val="en-US"/>
        </w:rPr>
        <w:t xml:space="preserve"> </w:t>
      </w:r>
      <w:r w:rsidRPr="67206388" w:rsidR="5FF6B1A8">
        <w:rPr>
          <w:rFonts w:ascii="Calibri" w:hAnsi="Calibri" w:eastAsia="Calibri" w:cs="Calibri"/>
          <w:b w:val="1"/>
          <w:bCs w:val="1"/>
          <w:noProof w:val="0"/>
          <w:sz w:val="22"/>
          <w:szCs w:val="22"/>
          <w:lang w:val="en-US"/>
        </w:rPr>
        <w:t xml:space="preserve">— Zulfiya </w:t>
      </w:r>
      <w:r w:rsidRPr="67206388" w:rsidR="5FF6B1A8">
        <w:rPr>
          <w:rFonts w:ascii="Calibri" w:hAnsi="Calibri" w:eastAsia="Calibri" w:cs="Calibri"/>
          <w:b w:val="1"/>
          <w:bCs w:val="1"/>
          <w:noProof w:val="0"/>
          <w:sz w:val="22"/>
          <w:szCs w:val="22"/>
          <w:lang w:val="en-US"/>
        </w:rPr>
        <w:t>Kulmanova</w:t>
      </w:r>
    </w:p>
    <w:p w:rsidR="5FF6B1A8" w:rsidP="20D0992D" w:rsidRDefault="5FF6B1A8" w14:paraId="0BCECDAF" w14:noSpellErr="1" w14:textId="6ACF806E">
      <w:pPr>
        <w:spacing w:before="0" w:beforeAutospacing="off" w:after="0" w:afterAutospacing="off"/>
      </w:pPr>
      <w:r w:rsidRPr="67206388" w:rsidR="5FF6B1A8">
        <w:rPr>
          <w:rFonts w:ascii="Calibri" w:hAnsi="Calibri" w:eastAsia="Calibri" w:cs="Calibri"/>
          <w:noProof w:val="0"/>
          <w:sz w:val="22"/>
          <w:szCs w:val="22"/>
          <w:lang w:val="en-US"/>
        </w:rPr>
        <w:t xml:space="preserve"> </w:t>
      </w:r>
    </w:p>
    <w:p w:rsidR="5FF6B1A8" w:rsidP="20D0992D" w:rsidRDefault="5FF6B1A8" w14:paraId="6DBC9465" w14:textId="18028E0A">
      <w:pPr>
        <w:spacing w:before="0" w:beforeAutospacing="off" w:after="0" w:afterAutospacing="off"/>
        <w:rPr>
          <w:rFonts w:ascii="Calibri" w:hAnsi="Calibri" w:eastAsia="Calibri" w:cs="Calibri"/>
          <w:noProof w:val="0"/>
          <w:sz w:val="22"/>
          <w:szCs w:val="22"/>
          <w:lang w:val="en-US"/>
        </w:rPr>
      </w:pPr>
      <w:r w:rsidRPr="20D0992D" w:rsidR="5FF6B1A8">
        <w:rPr>
          <w:rFonts w:ascii="Calibri" w:hAnsi="Calibri" w:eastAsia="Calibri" w:cs="Calibri"/>
          <w:noProof w:val="0"/>
          <w:sz w:val="22"/>
          <w:szCs w:val="22"/>
          <w:lang w:val="en-US"/>
        </w:rPr>
        <w:t xml:space="preserve">Dr. Zulfiya </w:t>
      </w:r>
      <w:r w:rsidRPr="20D0992D" w:rsidR="5FF6B1A8">
        <w:rPr>
          <w:rFonts w:ascii="Calibri" w:hAnsi="Calibri" w:eastAsia="Calibri" w:cs="Calibri"/>
          <w:noProof w:val="0"/>
          <w:sz w:val="22"/>
          <w:szCs w:val="22"/>
          <w:lang w:val="en-US"/>
        </w:rPr>
        <w:t>Kulmanova</w:t>
      </w:r>
      <w:r w:rsidRPr="20D0992D" w:rsidR="5FF6B1A8">
        <w:rPr>
          <w:rFonts w:ascii="Calibri" w:hAnsi="Calibri" w:eastAsia="Calibri" w:cs="Calibri"/>
          <w:noProof w:val="0"/>
          <w:sz w:val="22"/>
          <w:szCs w:val="22"/>
          <w:lang w:val="en-US"/>
        </w:rPr>
        <w:t xml:space="preserve"> is a Bolashak International Scholar at </w:t>
      </w:r>
      <w:r w:rsidRPr="20D0992D" w:rsidR="5FF6B1A8">
        <w:rPr>
          <w:rFonts w:ascii="Calibri" w:hAnsi="Calibri" w:eastAsia="Calibri" w:cs="Calibri"/>
          <w:b w:val="1"/>
          <w:bCs w:val="1"/>
          <w:noProof w:val="0"/>
          <w:sz w:val="22"/>
          <w:szCs w:val="22"/>
          <w:lang w:val="en-US"/>
        </w:rPr>
        <w:t>MSU’s College of Education</w:t>
      </w:r>
      <w:r w:rsidRPr="20D0992D" w:rsidR="5FF6B1A8">
        <w:rPr>
          <w:rFonts w:ascii="Calibri" w:hAnsi="Calibri" w:eastAsia="Calibri" w:cs="Calibri"/>
          <w:noProof w:val="0"/>
          <w:sz w:val="22"/>
          <w:szCs w:val="22"/>
          <w:lang w:val="en-US"/>
        </w:rPr>
        <w:t xml:space="preserve"> through Kazakhstan's flagship, one-year scholarship program</w:t>
      </w:r>
      <w:r w:rsidRPr="20D0992D" w:rsidR="5FF6B1A8">
        <w:rPr>
          <w:rFonts w:ascii="Calibri" w:hAnsi="Calibri" w:eastAsia="Calibri" w:cs="Calibri"/>
          <w:noProof w:val="0"/>
          <w:sz w:val="22"/>
          <w:szCs w:val="22"/>
          <w:lang w:val="en-US"/>
        </w:rPr>
        <w:t xml:space="preserve">.  </w:t>
      </w:r>
      <w:r w:rsidRPr="20D0992D" w:rsidR="5FF6B1A8">
        <w:rPr>
          <w:rFonts w:ascii="Calibri" w:hAnsi="Calibri" w:eastAsia="Calibri" w:cs="Calibri"/>
          <w:noProof w:val="0"/>
          <w:sz w:val="22"/>
          <w:szCs w:val="22"/>
          <w:lang w:val="en-US"/>
        </w:rPr>
        <w:t xml:space="preserve">Culture is her forte—her research focuses on the etymology of words, tracing their origin and history, as well as examining how meanings and pronunciations change over time. </w:t>
      </w:r>
      <w:r w:rsidRPr="67206388" w:rsidR="5FF6B1A8">
        <w:rPr>
          <w:rFonts w:ascii="Calibri" w:hAnsi="Calibri" w:eastAsia="Calibri" w:cs="Calibri"/>
          <w:noProof w:val="0"/>
          <w:sz w:val="22"/>
          <w:szCs w:val="22"/>
          <w:lang w:val="en-US"/>
        </w:rPr>
        <w:t>Growing up, her grandparents influenced her passion for language. Her grandfather, an Islamic religious leader, taught her prayers in Arabic, while her grandmother used proverbs to teach her lessons about behavior and attitude</w:t>
      </w:r>
      <w:r w:rsidRPr="67206388" w:rsidR="5FF6B1A8">
        <w:rPr>
          <w:rFonts w:ascii="Calibri" w:hAnsi="Calibri" w:eastAsia="Calibri" w:cs="Calibri"/>
          <w:noProof w:val="0"/>
          <w:sz w:val="22"/>
          <w:szCs w:val="22"/>
          <w:lang w:val="en-US"/>
        </w:rPr>
        <w:t xml:space="preserve">.  </w:t>
      </w:r>
      <w:r w:rsidRPr="67206388" w:rsidR="5FF6B1A8">
        <w:rPr>
          <w:rFonts w:ascii="Calibri" w:hAnsi="Calibri" w:eastAsia="Calibri" w:cs="Calibri"/>
          <w:noProof w:val="0"/>
          <w:sz w:val="22"/>
          <w:szCs w:val="22"/>
          <w:lang w:val="en-US"/>
        </w:rPr>
        <w:t xml:space="preserve">For example, </w:t>
      </w:r>
      <w:r w:rsidRPr="67206388" w:rsidR="5FF6B1A8">
        <w:rPr>
          <w:rFonts w:ascii="Calibri" w:hAnsi="Calibri" w:eastAsia="Calibri" w:cs="Calibri"/>
          <w:i w:val="1"/>
          <w:iCs w:val="1"/>
          <w:noProof w:val="0"/>
          <w:sz w:val="22"/>
          <w:szCs w:val="22"/>
          <w:lang w:val="en-US"/>
        </w:rPr>
        <w:t>a word spoken is an arrow shot</w:t>
      </w:r>
      <w:r w:rsidRPr="67206388" w:rsidR="5FF6B1A8">
        <w:rPr>
          <w:rFonts w:ascii="Calibri" w:hAnsi="Calibri" w:eastAsia="Calibri" w:cs="Calibri"/>
          <w:noProof w:val="0"/>
          <w:sz w:val="22"/>
          <w:szCs w:val="22"/>
          <w:lang w:val="en-US"/>
        </w:rPr>
        <w:t xml:space="preserve"> cautions about the weight spoken words carry</w:t>
      </w:r>
      <w:r w:rsidRPr="67206388" w:rsidR="5FF6B1A8">
        <w:rPr>
          <w:rFonts w:ascii="Calibri" w:hAnsi="Calibri" w:eastAsia="Calibri" w:cs="Calibri"/>
          <w:noProof w:val="0"/>
          <w:sz w:val="22"/>
          <w:szCs w:val="22"/>
          <w:lang w:val="en-US"/>
        </w:rPr>
        <w:t>.</w:t>
      </w:r>
      <w:r w:rsidRPr="67206388" w:rsidR="5FF6B1A8">
        <w:rPr>
          <w:rFonts w:ascii="Calibri" w:hAnsi="Calibri" w:eastAsia="Calibri" w:cs="Calibri"/>
          <w:i w:val="1"/>
          <w:iCs w:val="1"/>
          <w:noProof w:val="0"/>
          <w:sz w:val="22"/>
          <w:szCs w:val="22"/>
          <w:lang w:val="en-US"/>
        </w:rPr>
        <w:t xml:space="preserve"> </w:t>
      </w:r>
      <w:r w:rsidRPr="67206388" w:rsidR="5FF6B1A8">
        <w:rPr>
          <w:rFonts w:ascii="Calibri" w:hAnsi="Calibri" w:eastAsia="Calibri" w:cs="Calibri"/>
          <w:noProof w:val="0"/>
          <w:sz w:val="22"/>
          <w:szCs w:val="22"/>
          <w:lang w:val="en-US"/>
        </w:rPr>
        <w:t xml:space="preserve"> </w:t>
      </w:r>
      <w:r w:rsidRPr="67206388" w:rsidR="5FF6B1A8">
        <w:rPr>
          <w:rFonts w:ascii="Calibri" w:hAnsi="Calibri" w:eastAsia="Calibri" w:cs="Calibri"/>
          <w:noProof w:val="0"/>
          <w:sz w:val="22"/>
          <w:szCs w:val="22"/>
          <w:lang w:val="en-US"/>
        </w:rPr>
        <w:t xml:space="preserve"> </w:t>
      </w:r>
      <w:r w:rsidR="20D0992D">
        <w:drawing>
          <wp:anchor distT="0" distB="0" distL="114300" distR="114300" simplePos="0" relativeHeight="251658240" behindDoc="0" locked="0" layoutInCell="1" allowOverlap="1" wp14:anchorId="61F1708A" wp14:editId="78078B58">
            <wp:simplePos x="0" y="0"/>
            <wp:positionH relativeFrom="column">
              <wp:align>right</wp:align>
            </wp:positionH>
            <wp:positionV relativeFrom="paragraph">
              <wp:posOffset>0</wp:posOffset>
            </wp:positionV>
            <wp:extent cx="2322221" cy="1548146"/>
            <wp:effectExtent l="0" t="0" r="0" b="0"/>
            <wp:wrapSquare wrapText="bothSides"/>
            <wp:docPr id="70487803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04878039" name="Picture 704878039"/>
                    <pic:cNvPicPr/>
                  </pic:nvPicPr>
                  <pic:blipFill>
                    <a:blip xmlns:r="http://schemas.openxmlformats.org/officeDocument/2006/relationships" r:embed="rId495133545">
                      <a:extLst>
                        <a:ext uri="{28A0092B-C50C-407E-A947-70E740481C1C}">
                          <a14:useLocalDpi xmlns:a14="http://schemas.microsoft.com/office/drawing/2010/main"/>
                        </a:ext>
                      </a:extLst>
                    </a:blip>
                    <a:stretch>
                      <a:fillRect/>
                    </a:stretch>
                  </pic:blipFill>
                  <pic:spPr>
                    <a:xfrm rot="0">
                      <a:off x="0" y="0"/>
                      <a:ext cx="2322221" cy="1548146"/>
                    </a:xfrm>
                    <a:prstGeom prst="rect">
                      <a:avLst/>
                    </a:prstGeom>
                  </pic:spPr>
                </pic:pic>
              </a:graphicData>
            </a:graphic>
            <wp14:sizeRelH relativeFrom="page">
              <wp14:pctWidth>0</wp14:pctWidth>
            </wp14:sizeRelH>
            <wp14:sizeRelV relativeFrom="page">
              <wp14:pctHeight>0</wp14:pctHeight>
            </wp14:sizeRelV>
          </wp:anchor>
        </w:drawing>
      </w:r>
    </w:p>
    <w:p w:rsidR="5FF6B1A8" w:rsidP="20D0992D" w:rsidRDefault="5FF6B1A8" w14:paraId="1E17F244" w14:textId="6677BA1E">
      <w:pPr>
        <w:spacing w:before="0" w:beforeAutospacing="off" w:after="0" w:afterAutospacing="off"/>
      </w:pPr>
      <w:r w:rsidRPr="20D0992D" w:rsidR="5FF6B1A8">
        <w:rPr>
          <w:rFonts w:ascii="Calibri" w:hAnsi="Calibri" w:eastAsia="Calibri" w:cs="Calibri"/>
          <w:noProof w:val="0"/>
          <w:sz w:val="22"/>
          <w:szCs w:val="22"/>
          <w:lang w:val="en-US"/>
        </w:rPr>
        <w:t xml:space="preserve"> </w:t>
      </w:r>
    </w:p>
    <w:p w:rsidR="5FF6B1A8" w:rsidP="20D0992D" w:rsidRDefault="5FF6B1A8" w14:paraId="289CBAC9" w14:textId="5C4FC9B8">
      <w:pPr>
        <w:spacing w:before="0" w:beforeAutospacing="off" w:after="0" w:afterAutospacing="off"/>
      </w:pPr>
      <w:r w:rsidRPr="20D0992D" w:rsidR="5FF6B1A8">
        <w:rPr>
          <w:rFonts w:ascii="Calibri" w:hAnsi="Calibri" w:eastAsia="Calibri" w:cs="Calibri"/>
          <w:noProof w:val="0"/>
          <w:sz w:val="22"/>
          <w:szCs w:val="22"/>
          <w:lang w:val="en-US"/>
        </w:rPr>
        <w:t xml:space="preserve">She is the Kurmangazy Kazakh National Conservatory’s first Bolashak scholar.  When she returns to the Conservatory, she plans to take what she learned at MSU, particularly about mixed methods research and classroom engagement, to make research and course materials more practical, such as using AI to make visuals.  </w:t>
      </w:r>
    </w:p>
    <w:p w:rsidR="5FF6B1A8" w:rsidP="20D0992D" w:rsidRDefault="5FF6B1A8" w14:paraId="7803B839" w14:textId="126B6C4D">
      <w:pPr>
        <w:spacing w:before="0" w:beforeAutospacing="off" w:after="0" w:afterAutospacing="off"/>
      </w:pPr>
      <w:r w:rsidRPr="20D0992D" w:rsidR="5FF6B1A8">
        <w:rPr>
          <w:rFonts w:ascii="Calibri" w:hAnsi="Calibri" w:eastAsia="Calibri" w:cs="Calibri"/>
          <w:noProof w:val="0"/>
          <w:sz w:val="22"/>
          <w:szCs w:val="22"/>
          <w:lang w:val="en-US"/>
        </w:rPr>
        <w:t xml:space="preserve"> </w:t>
      </w:r>
    </w:p>
    <w:p w:rsidR="5FF6B1A8" w:rsidP="20D0992D" w:rsidRDefault="5FF6B1A8" w14:paraId="595917C4" w14:textId="0607E5A0">
      <w:pPr>
        <w:spacing w:before="0" w:beforeAutospacing="off" w:after="0" w:afterAutospacing="off"/>
      </w:pPr>
      <w:r w:rsidRPr="20D0992D" w:rsidR="5FF6B1A8">
        <w:rPr>
          <w:rFonts w:ascii="Calibri" w:hAnsi="Calibri" w:eastAsia="Calibri" w:cs="Calibri"/>
          <w:noProof w:val="0"/>
          <w:sz w:val="22"/>
          <w:szCs w:val="22"/>
          <w:lang w:val="en-US"/>
        </w:rPr>
        <w:t xml:space="preserve">When asked why she selected MSU, she shared, “Past Bolashak participants recommended the </w:t>
      </w:r>
      <w:r w:rsidRPr="20D0992D" w:rsidR="5FF6B1A8">
        <w:rPr>
          <w:rFonts w:ascii="Calibri" w:hAnsi="Calibri" w:eastAsia="Calibri" w:cs="Calibri"/>
          <w:b w:val="1"/>
          <w:bCs w:val="1"/>
          <w:noProof w:val="0"/>
          <w:sz w:val="22"/>
          <w:szCs w:val="22"/>
          <w:lang w:val="en-US"/>
        </w:rPr>
        <w:t>CED</w:t>
      </w:r>
      <w:r w:rsidRPr="20D0992D" w:rsidR="5FF6B1A8">
        <w:rPr>
          <w:rFonts w:ascii="Calibri" w:hAnsi="Calibri" w:eastAsia="Calibri" w:cs="Calibri"/>
          <w:noProof w:val="0"/>
          <w:sz w:val="22"/>
          <w:szCs w:val="22"/>
          <w:lang w:val="en-US"/>
        </w:rPr>
        <w:t xml:space="preserve"> because faculty help make excellent connections across the whole of MSU.”  She took a research methods course with Dr. </w:t>
      </w:r>
      <w:r w:rsidRPr="20D0992D" w:rsidR="5FF6B1A8">
        <w:rPr>
          <w:rFonts w:ascii="Calibri" w:hAnsi="Calibri" w:eastAsia="Calibri" w:cs="Calibri"/>
          <w:b w:val="1"/>
          <w:bCs w:val="1"/>
          <w:noProof w:val="0"/>
          <w:sz w:val="22"/>
          <w:szCs w:val="22"/>
          <w:lang w:val="en-US"/>
        </w:rPr>
        <w:t>Frederick Poole</w:t>
      </w:r>
      <w:r w:rsidRPr="20D0992D" w:rsidR="5FF6B1A8">
        <w:rPr>
          <w:rFonts w:ascii="Calibri" w:hAnsi="Calibri" w:eastAsia="Calibri" w:cs="Calibri"/>
          <w:noProof w:val="0"/>
          <w:sz w:val="22"/>
          <w:szCs w:val="22"/>
          <w:lang w:val="en-US"/>
        </w:rPr>
        <w:t xml:space="preserve"> and Advanced Topics in Second Language Acquisition with Dr. </w:t>
      </w:r>
      <w:r w:rsidRPr="20D0992D" w:rsidR="5FF6B1A8">
        <w:rPr>
          <w:rFonts w:ascii="Calibri" w:hAnsi="Calibri" w:eastAsia="Calibri" w:cs="Calibri"/>
          <w:b w:val="1"/>
          <w:bCs w:val="1"/>
          <w:noProof w:val="0"/>
          <w:sz w:val="22"/>
          <w:szCs w:val="22"/>
          <w:lang w:val="en-US"/>
        </w:rPr>
        <w:t>Paula Winke</w:t>
      </w:r>
      <w:r w:rsidRPr="20D0992D" w:rsidR="5FF6B1A8">
        <w:rPr>
          <w:rFonts w:ascii="Calibri" w:hAnsi="Calibri" w:eastAsia="Calibri" w:cs="Calibri"/>
          <w:noProof w:val="0"/>
          <w:sz w:val="22"/>
          <w:szCs w:val="22"/>
          <w:lang w:val="en-US"/>
        </w:rPr>
        <w:t xml:space="preserve">.  “Plus, everyone is nice and patient, compared to larger US cities.  It’s also a great jumping off point to explore other parts of Michigan and the US, from </w:t>
      </w:r>
      <w:r w:rsidRPr="20D0992D" w:rsidR="5FF6B1A8">
        <w:rPr>
          <w:rFonts w:ascii="Calibri" w:hAnsi="Calibri" w:eastAsia="Calibri" w:cs="Calibri"/>
          <w:b w:val="1"/>
          <w:bCs w:val="1"/>
          <w:noProof w:val="0"/>
          <w:sz w:val="22"/>
          <w:szCs w:val="22"/>
          <w:lang w:val="en-US"/>
        </w:rPr>
        <w:t>Sleeping Bear Dunes</w:t>
      </w:r>
      <w:r w:rsidRPr="20D0992D" w:rsidR="5FF6B1A8">
        <w:rPr>
          <w:rFonts w:ascii="Calibri" w:hAnsi="Calibri" w:eastAsia="Calibri" w:cs="Calibri"/>
          <w:noProof w:val="0"/>
          <w:sz w:val="22"/>
          <w:szCs w:val="22"/>
          <w:lang w:val="en-US"/>
        </w:rPr>
        <w:t xml:space="preserve"> to NYC and Niagara Falls.”</w:t>
      </w:r>
    </w:p>
    <w:p w:rsidR="20D0992D" w:rsidP="20D0992D" w:rsidRDefault="20D0992D" w14:paraId="39FE78EC" w14:textId="569AD5D3">
      <w:pPr>
        <w:spacing w:before="0" w:beforeAutospacing="off" w:after="0" w:afterAutospacing="off"/>
      </w:pPr>
    </w:p>
    <w:p w:rsidR="20D0992D" w:rsidP="20D0992D" w:rsidRDefault="20D0992D" w14:paraId="4E5B07F0" w14:textId="0458D5AC">
      <w:pPr>
        <w:spacing w:after="0" w:line="240" w:lineRule="auto"/>
        <w:rPr>
          <w:rFonts w:ascii="Calibri" w:hAnsi="Calibri" w:cs="Calibri"/>
          <w:sz w:val="22"/>
          <w:szCs w:val="22"/>
        </w:rPr>
      </w:pPr>
    </w:p>
    <w:p w:rsidR="008B3F62" w:rsidP="00C54ED3" w:rsidRDefault="008B3F62" w14:paraId="020F971F" w14:textId="77777777">
      <w:pPr>
        <w:spacing w:after="0" w:line="240" w:lineRule="auto"/>
        <w:rPr>
          <w:rFonts w:ascii="Calibri" w:hAnsi="Calibri" w:cs="Calibri"/>
          <w:sz w:val="22"/>
          <w:szCs w:val="22"/>
        </w:rPr>
      </w:pPr>
    </w:p>
    <w:p w:rsidRPr="005A56E3" w:rsidR="00B204DB" w:rsidP="005A56E3" w:rsidRDefault="00B204DB" w14:paraId="07CF3C50" w14:textId="121B6C08">
      <w:pPr>
        <w:rPr>
          <w:rFonts w:ascii="Calibri" w:hAnsi="Calibri" w:cs="Calibri"/>
          <w:sz w:val="22"/>
          <w:szCs w:val="22"/>
        </w:rPr>
      </w:pPr>
    </w:p>
    <w:sectPr w:rsidRPr="005A56E3" w:rsidR="00B204DB">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552B6"/>
    <w:multiLevelType w:val="multilevel"/>
    <w:tmpl w:val="AD90E6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E4529AC"/>
    <w:multiLevelType w:val="multilevel"/>
    <w:tmpl w:val="E2186D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662D2B7A"/>
    <w:multiLevelType w:val="multilevel"/>
    <w:tmpl w:val="3A96E9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469012896">
    <w:abstractNumId w:val="1"/>
  </w:num>
  <w:num w:numId="2" w16cid:durableId="1094404261">
    <w:abstractNumId w:val="2"/>
  </w:num>
  <w:num w:numId="3" w16cid:durableId="964166420">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4DB"/>
    <w:rsid w:val="00020060"/>
    <w:rsid w:val="0005049D"/>
    <w:rsid w:val="00054B87"/>
    <w:rsid w:val="00075265"/>
    <w:rsid w:val="0008176E"/>
    <w:rsid w:val="000A5786"/>
    <w:rsid w:val="000D0E4C"/>
    <w:rsid w:val="000D62AF"/>
    <w:rsid w:val="000E261C"/>
    <w:rsid w:val="000F0439"/>
    <w:rsid w:val="00102AFE"/>
    <w:rsid w:val="00110956"/>
    <w:rsid w:val="001127A8"/>
    <w:rsid w:val="00134363"/>
    <w:rsid w:val="00137747"/>
    <w:rsid w:val="001574B4"/>
    <w:rsid w:val="00171FAC"/>
    <w:rsid w:val="001A1BCF"/>
    <w:rsid w:val="001A59C7"/>
    <w:rsid w:val="001B59E4"/>
    <w:rsid w:val="001D5A3A"/>
    <w:rsid w:val="001E40A7"/>
    <w:rsid w:val="00213B13"/>
    <w:rsid w:val="00225B4F"/>
    <w:rsid w:val="002311E0"/>
    <w:rsid w:val="0023703F"/>
    <w:rsid w:val="00237512"/>
    <w:rsid w:val="00240604"/>
    <w:rsid w:val="00242D77"/>
    <w:rsid w:val="00246A45"/>
    <w:rsid w:val="00261751"/>
    <w:rsid w:val="0028553C"/>
    <w:rsid w:val="002A3675"/>
    <w:rsid w:val="002C5522"/>
    <w:rsid w:val="002C562C"/>
    <w:rsid w:val="002D4102"/>
    <w:rsid w:val="002F08C4"/>
    <w:rsid w:val="003217AC"/>
    <w:rsid w:val="00332D63"/>
    <w:rsid w:val="00385998"/>
    <w:rsid w:val="00387C4E"/>
    <w:rsid w:val="003A2C74"/>
    <w:rsid w:val="003A4DCB"/>
    <w:rsid w:val="003A790A"/>
    <w:rsid w:val="003C0C31"/>
    <w:rsid w:val="003C1C99"/>
    <w:rsid w:val="003D1C8B"/>
    <w:rsid w:val="004015ED"/>
    <w:rsid w:val="00417BD6"/>
    <w:rsid w:val="0042024C"/>
    <w:rsid w:val="0043040B"/>
    <w:rsid w:val="0045679C"/>
    <w:rsid w:val="004606A3"/>
    <w:rsid w:val="004617D5"/>
    <w:rsid w:val="00463CB1"/>
    <w:rsid w:val="00476E82"/>
    <w:rsid w:val="004B70D3"/>
    <w:rsid w:val="004E5CF9"/>
    <w:rsid w:val="004F3990"/>
    <w:rsid w:val="00507F98"/>
    <w:rsid w:val="00521F69"/>
    <w:rsid w:val="0053684F"/>
    <w:rsid w:val="005754D6"/>
    <w:rsid w:val="0058072C"/>
    <w:rsid w:val="00581AC8"/>
    <w:rsid w:val="0058726B"/>
    <w:rsid w:val="005A56E0"/>
    <w:rsid w:val="005A56E3"/>
    <w:rsid w:val="005B3568"/>
    <w:rsid w:val="005B5EBF"/>
    <w:rsid w:val="005C5A78"/>
    <w:rsid w:val="005D68A8"/>
    <w:rsid w:val="005E40FC"/>
    <w:rsid w:val="00606EE4"/>
    <w:rsid w:val="00614E67"/>
    <w:rsid w:val="0062210E"/>
    <w:rsid w:val="00632C75"/>
    <w:rsid w:val="0064344E"/>
    <w:rsid w:val="00677103"/>
    <w:rsid w:val="006B1CCB"/>
    <w:rsid w:val="006D0351"/>
    <w:rsid w:val="006D4713"/>
    <w:rsid w:val="006D7B20"/>
    <w:rsid w:val="006F00C3"/>
    <w:rsid w:val="00706E25"/>
    <w:rsid w:val="00712015"/>
    <w:rsid w:val="00712398"/>
    <w:rsid w:val="00735ACA"/>
    <w:rsid w:val="0074001B"/>
    <w:rsid w:val="0075738D"/>
    <w:rsid w:val="00757F7B"/>
    <w:rsid w:val="0077375E"/>
    <w:rsid w:val="00785236"/>
    <w:rsid w:val="007B6C6C"/>
    <w:rsid w:val="007B705F"/>
    <w:rsid w:val="007D6576"/>
    <w:rsid w:val="007D7CD4"/>
    <w:rsid w:val="007E56BB"/>
    <w:rsid w:val="007F498D"/>
    <w:rsid w:val="00853287"/>
    <w:rsid w:val="00867D37"/>
    <w:rsid w:val="008727D3"/>
    <w:rsid w:val="00875020"/>
    <w:rsid w:val="00892BA9"/>
    <w:rsid w:val="008945D8"/>
    <w:rsid w:val="008A6052"/>
    <w:rsid w:val="008B10E0"/>
    <w:rsid w:val="008B3F62"/>
    <w:rsid w:val="008E563C"/>
    <w:rsid w:val="00913B7D"/>
    <w:rsid w:val="009341E2"/>
    <w:rsid w:val="00936E4A"/>
    <w:rsid w:val="009396FC"/>
    <w:rsid w:val="00941E4C"/>
    <w:rsid w:val="009710FE"/>
    <w:rsid w:val="0098376D"/>
    <w:rsid w:val="009E0EEC"/>
    <w:rsid w:val="009E7E17"/>
    <w:rsid w:val="00A02760"/>
    <w:rsid w:val="00A45EF1"/>
    <w:rsid w:val="00A7023D"/>
    <w:rsid w:val="00A93B1D"/>
    <w:rsid w:val="00AB1063"/>
    <w:rsid w:val="00AB6184"/>
    <w:rsid w:val="00AE0152"/>
    <w:rsid w:val="00AF400E"/>
    <w:rsid w:val="00B1583F"/>
    <w:rsid w:val="00B204DB"/>
    <w:rsid w:val="00B54716"/>
    <w:rsid w:val="00B8223F"/>
    <w:rsid w:val="00B83CF0"/>
    <w:rsid w:val="00B84FE9"/>
    <w:rsid w:val="00BD6C40"/>
    <w:rsid w:val="00C0173D"/>
    <w:rsid w:val="00C172EE"/>
    <w:rsid w:val="00C220F7"/>
    <w:rsid w:val="00C54ED3"/>
    <w:rsid w:val="00C83A43"/>
    <w:rsid w:val="00CA1EEC"/>
    <w:rsid w:val="00CA32C7"/>
    <w:rsid w:val="00CC01EB"/>
    <w:rsid w:val="00CE6518"/>
    <w:rsid w:val="00D04CEF"/>
    <w:rsid w:val="00D73AEA"/>
    <w:rsid w:val="00D811D7"/>
    <w:rsid w:val="00DA2136"/>
    <w:rsid w:val="00DC4354"/>
    <w:rsid w:val="00DC5898"/>
    <w:rsid w:val="00DE2C59"/>
    <w:rsid w:val="00DE301E"/>
    <w:rsid w:val="00E43F46"/>
    <w:rsid w:val="00E50545"/>
    <w:rsid w:val="00E66514"/>
    <w:rsid w:val="00E75FA5"/>
    <w:rsid w:val="00E77A8C"/>
    <w:rsid w:val="00EE7787"/>
    <w:rsid w:val="00F42903"/>
    <w:rsid w:val="00F87F78"/>
    <w:rsid w:val="00FC2B3D"/>
    <w:rsid w:val="00FD23AF"/>
    <w:rsid w:val="00FE3413"/>
    <w:rsid w:val="00FE4517"/>
    <w:rsid w:val="012408EC"/>
    <w:rsid w:val="014D25C3"/>
    <w:rsid w:val="0389B9CE"/>
    <w:rsid w:val="070F177C"/>
    <w:rsid w:val="077C21D0"/>
    <w:rsid w:val="0BC53A9D"/>
    <w:rsid w:val="0C40C116"/>
    <w:rsid w:val="0CA41D68"/>
    <w:rsid w:val="0FBC2833"/>
    <w:rsid w:val="12A69DC1"/>
    <w:rsid w:val="1BA9CF3C"/>
    <w:rsid w:val="201138BD"/>
    <w:rsid w:val="20D0992D"/>
    <w:rsid w:val="210502D0"/>
    <w:rsid w:val="25CDD6A9"/>
    <w:rsid w:val="276721F4"/>
    <w:rsid w:val="2EE7E35B"/>
    <w:rsid w:val="313D0B04"/>
    <w:rsid w:val="335B7BD2"/>
    <w:rsid w:val="349235BA"/>
    <w:rsid w:val="35EAE145"/>
    <w:rsid w:val="3B1BAACF"/>
    <w:rsid w:val="3B920203"/>
    <w:rsid w:val="3C38A852"/>
    <w:rsid w:val="3EEF3098"/>
    <w:rsid w:val="3F473805"/>
    <w:rsid w:val="4773DBF5"/>
    <w:rsid w:val="4B7DE418"/>
    <w:rsid w:val="516F2D52"/>
    <w:rsid w:val="56F86488"/>
    <w:rsid w:val="59F9C5D9"/>
    <w:rsid w:val="5A13373F"/>
    <w:rsid w:val="5FF6B1A8"/>
    <w:rsid w:val="62679447"/>
    <w:rsid w:val="67206388"/>
    <w:rsid w:val="6A89E907"/>
    <w:rsid w:val="6B3B3F08"/>
    <w:rsid w:val="6B82B9C5"/>
    <w:rsid w:val="70C5A5F1"/>
    <w:rsid w:val="76B63547"/>
    <w:rsid w:val="76D450A4"/>
    <w:rsid w:val="78D214FB"/>
    <w:rsid w:val="7B245303"/>
    <w:rsid w:val="7E226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499A9"/>
  <w15:chartTrackingRefBased/>
  <w15:docId w15:val="{94CC5378-5B07-4AE2-B934-15D4745A1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204D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04D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04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4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4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4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4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4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4D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204D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204D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204D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204D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204D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204D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204D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204D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204DB"/>
    <w:rPr>
      <w:rFonts w:eastAsiaTheme="majorEastAsia" w:cstheme="majorBidi"/>
      <w:color w:val="272727" w:themeColor="text1" w:themeTint="D8"/>
    </w:rPr>
  </w:style>
  <w:style w:type="paragraph" w:styleId="Title">
    <w:name w:val="Title"/>
    <w:basedOn w:val="Normal"/>
    <w:next w:val="Normal"/>
    <w:link w:val="TitleChar"/>
    <w:uiPriority w:val="10"/>
    <w:qFormat/>
    <w:rsid w:val="00B204D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204D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204D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204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4DB"/>
    <w:pPr>
      <w:spacing w:before="160"/>
      <w:jc w:val="center"/>
    </w:pPr>
    <w:rPr>
      <w:i/>
      <w:iCs/>
      <w:color w:val="404040" w:themeColor="text1" w:themeTint="BF"/>
    </w:rPr>
  </w:style>
  <w:style w:type="character" w:styleId="QuoteChar" w:customStyle="1">
    <w:name w:val="Quote Char"/>
    <w:basedOn w:val="DefaultParagraphFont"/>
    <w:link w:val="Quote"/>
    <w:uiPriority w:val="29"/>
    <w:rsid w:val="00B204DB"/>
    <w:rPr>
      <w:i/>
      <w:iCs/>
      <w:color w:val="404040" w:themeColor="text1" w:themeTint="BF"/>
    </w:rPr>
  </w:style>
  <w:style w:type="paragraph" w:styleId="ListParagraph">
    <w:name w:val="List Paragraph"/>
    <w:basedOn w:val="Normal"/>
    <w:uiPriority w:val="34"/>
    <w:qFormat/>
    <w:rsid w:val="00B204DB"/>
    <w:pPr>
      <w:ind w:left="720"/>
      <w:contextualSpacing/>
    </w:pPr>
  </w:style>
  <w:style w:type="character" w:styleId="IntenseEmphasis">
    <w:name w:val="Intense Emphasis"/>
    <w:basedOn w:val="DefaultParagraphFont"/>
    <w:uiPriority w:val="21"/>
    <w:qFormat/>
    <w:rsid w:val="00B204DB"/>
    <w:rPr>
      <w:i/>
      <w:iCs/>
      <w:color w:val="0F4761" w:themeColor="accent1" w:themeShade="BF"/>
    </w:rPr>
  </w:style>
  <w:style w:type="paragraph" w:styleId="IntenseQuote">
    <w:name w:val="Intense Quote"/>
    <w:basedOn w:val="Normal"/>
    <w:next w:val="Normal"/>
    <w:link w:val="IntenseQuoteChar"/>
    <w:uiPriority w:val="30"/>
    <w:qFormat/>
    <w:rsid w:val="00B204D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204DB"/>
    <w:rPr>
      <w:i/>
      <w:iCs/>
      <w:color w:val="0F4761" w:themeColor="accent1" w:themeShade="BF"/>
    </w:rPr>
  </w:style>
  <w:style w:type="character" w:styleId="IntenseReference">
    <w:name w:val="Intense Reference"/>
    <w:basedOn w:val="DefaultParagraphFont"/>
    <w:uiPriority w:val="32"/>
    <w:qFormat/>
    <w:rsid w:val="00B204DB"/>
    <w:rPr>
      <w:b/>
      <w:bCs/>
      <w:smallCaps/>
      <w:color w:val="0F4761" w:themeColor="accent1" w:themeShade="BF"/>
      <w:spacing w:val="5"/>
    </w:rPr>
  </w:style>
  <w:style w:type="character" w:styleId="Hyperlink">
    <w:name w:val="Hyperlink"/>
    <w:basedOn w:val="DefaultParagraphFont"/>
    <w:uiPriority w:val="99"/>
    <w:unhideWhenUsed/>
    <w:rsid w:val="00B204DB"/>
    <w:rPr>
      <w:color w:val="467886" w:themeColor="hyperlink"/>
      <w:u w:val="single"/>
    </w:rPr>
  </w:style>
  <w:style w:type="character" w:styleId="UnresolvedMention">
    <w:name w:val="Unresolved Mention"/>
    <w:basedOn w:val="DefaultParagraphFont"/>
    <w:uiPriority w:val="99"/>
    <w:semiHidden/>
    <w:unhideWhenUsed/>
    <w:rsid w:val="00B204DB"/>
    <w:rPr>
      <w:color w:val="605E5C"/>
      <w:shd w:val="clear" w:color="auto" w:fill="E1DFDD"/>
    </w:rPr>
  </w:style>
  <w:style w:type="character" w:styleId="CommentReference">
    <w:name w:val="annotation reference"/>
    <w:basedOn w:val="DefaultParagraphFont"/>
    <w:uiPriority w:val="99"/>
    <w:semiHidden/>
    <w:unhideWhenUsed/>
    <w:rsid w:val="00E66514"/>
    <w:rPr>
      <w:sz w:val="16"/>
      <w:szCs w:val="16"/>
    </w:rPr>
  </w:style>
  <w:style w:type="paragraph" w:styleId="CommentText">
    <w:name w:val="annotation text"/>
    <w:basedOn w:val="Normal"/>
    <w:link w:val="CommentTextChar"/>
    <w:uiPriority w:val="99"/>
    <w:unhideWhenUsed/>
    <w:rsid w:val="00E66514"/>
    <w:pPr>
      <w:spacing w:line="240" w:lineRule="auto"/>
    </w:pPr>
    <w:rPr>
      <w:sz w:val="20"/>
      <w:szCs w:val="20"/>
    </w:rPr>
  </w:style>
  <w:style w:type="character" w:styleId="CommentTextChar" w:customStyle="1">
    <w:name w:val="Comment Text Char"/>
    <w:basedOn w:val="DefaultParagraphFont"/>
    <w:link w:val="CommentText"/>
    <w:uiPriority w:val="99"/>
    <w:rsid w:val="00E66514"/>
    <w:rPr>
      <w:sz w:val="20"/>
      <w:szCs w:val="20"/>
    </w:rPr>
  </w:style>
  <w:style w:type="paragraph" w:styleId="CommentSubject">
    <w:name w:val="annotation subject"/>
    <w:basedOn w:val="CommentText"/>
    <w:next w:val="CommentText"/>
    <w:link w:val="CommentSubjectChar"/>
    <w:uiPriority w:val="99"/>
    <w:semiHidden/>
    <w:unhideWhenUsed/>
    <w:rsid w:val="00E66514"/>
    <w:rPr>
      <w:b/>
      <w:bCs/>
    </w:rPr>
  </w:style>
  <w:style w:type="character" w:styleId="CommentSubjectChar" w:customStyle="1">
    <w:name w:val="Comment Subject Char"/>
    <w:basedOn w:val="CommentTextChar"/>
    <w:link w:val="CommentSubject"/>
    <w:uiPriority w:val="99"/>
    <w:semiHidden/>
    <w:rsid w:val="00E66514"/>
    <w:rPr>
      <w:b/>
      <w:bCs/>
      <w:sz w:val="20"/>
      <w:szCs w:val="20"/>
    </w:rPr>
  </w:style>
  <w:style w:type="paragraph" w:styleId="Revision">
    <w:name w:val="Revision"/>
    <w:hidden/>
    <w:uiPriority w:val="99"/>
    <w:semiHidden/>
    <w:rsid w:val="00417B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theme" Target="theme/theme1.xml" Id="rId14" /><Relationship Type="http://schemas.openxmlformats.org/officeDocument/2006/relationships/image" Target="/media/image.jpg" Id="rId49513354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1ac87a-459d-4338-9397-313779f11c25">
      <Terms xmlns="http://schemas.microsoft.com/office/infopath/2007/PartnerControls"/>
    </lcf76f155ced4ddcb4097134ff3c332f>
    <TaxCatchAll xmlns="b6e1ea10-64e1-435c-b202-73319d8167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E9F25212DC114B929DCCE7BAA2DD39" ma:contentTypeVersion="17" ma:contentTypeDescription="Create a new document." ma:contentTypeScope="" ma:versionID="de977ac714cfa116fd0130467e0e98d3">
  <xsd:schema xmlns:xsd="http://www.w3.org/2001/XMLSchema" xmlns:xs="http://www.w3.org/2001/XMLSchema" xmlns:p="http://schemas.microsoft.com/office/2006/metadata/properties" xmlns:ns2="b6e1ea10-64e1-435c-b202-73319d816765" xmlns:ns3="a11ac87a-459d-4338-9397-313779f11c25" targetNamespace="http://schemas.microsoft.com/office/2006/metadata/properties" ma:root="true" ma:fieldsID="ea9a51d8edea0b0c3f50b41453f30ec4" ns2:_="" ns3:_="">
    <xsd:import namespace="b6e1ea10-64e1-435c-b202-73319d816765"/>
    <xsd:import namespace="a11ac87a-459d-4338-9397-313779f11c2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1ea10-64e1-435c-b202-73319d8167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49fd01e-e2ee-485e-8921-7624fc4c4159}" ma:internalName="TaxCatchAll" ma:showField="CatchAllData" ma:web="b6e1ea10-64e1-435c-b202-73319d8167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1ac87a-459d-4338-9397-313779f11c2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B8E148-244B-4198-95A5-38341001E570}">
  <ds:schemaRefs>
    <ds:schemaRef ds:uri="http://schemas.microsoft.com/sharepoint/v3/contenttype/forms"/>
  </ds:schemaRefs>
</ds:datastoreItem>
</file>

<file path=customXml/itemProps2.xml><?xml version="1.0" encoding="utf-8"?>
<ds:datastoreItem xmlns:ds="http://schemas.openxmlformats.org/officeDocument/2006/customXml" ds:itemID="{E3B9C326-FA86-46DE-861A-DAFACFF5E09F}">
  <ds:schemaRefs>
    <ds:schemaRef ds:uri="http://schemas.microsoft.com/office/2006/metadata/properties"/>
    <ds:schemaRef ds:uri="http://schemas.microsoft.com/office/infopath/2007/PartnerControls"/>
    <ds:schemaRef ds:uri="a11ac87a-459d-4338-9397-313779f11c25"/>
    <ds:schemaRef ds:uri="b6e1ea10-64e1-435c-b202-73319d816765"/>
  </ds:schemaRefs>
</ds:datastoreItem>
</file>

<file path=customXml/itemProps3.xml><?xml version="1.0" encoding="utf-8"?>
<ds:datastoreItem xmlns:ds="http://schemas.openxmlformats.org/officeDocument/2006/customXml" ds:itemID="{6C2F461A-ED03-4CDF-B6CA-16AA47E6C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e1ea10-64e1-435c-b202-73319d816765"/>
    <ds:schemaRef ds:uri="a11ac87a-459d-4338-9397-313779f11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Garrels, Jessica</dc:creator>
  <keywords/>
  <dc:description/>
  <lastModifiedBy>Mestre, Adria</lastModifiedBy>
  <revision>18</revision>
  <dcterms:created xsi:type="dcterms:W3CDTF">2025-11-10T13:48:00.0000000Z</dcterms:created>
  <dcterms:modified xsi:type="dcterms:W3CDTF">2026-01-08T19:48:33.1009265Z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0x0101005BE9F25212DC114B929DCCE7BAA2DD39</vt:lpwstr>
  </property>
  <property fmtid="{D5CDD505-2E9C-101B-9397-08002B2CF9AE}" pid="3" name="MediaServiceImageTags">
    <vt:lpwstr/>
  </property>
</Properties>
</file>