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38B0" w14:textId="77777777" w:rsidR="00A22545" w:rsidRDefault="00A22545" w:rsidP="00A22545"/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4043"/>
        <w:gridCol w:w="3816"/>
        <w:gridCol w:w="3751"/>
      </w:tblGrid>
      <w:tr w:rsidR="003E52A9" w14:paraId="6CE2F782" w14:textId="77777777" w:rsidTr="0047205C">
        <w:trPr>
          <w:trHeight w:val="767"/>
        </w:trPr>
        <w:tc>
          <w:tcPr>
            <w:tcW w:w="13478" w:type="dxa"/>
            <w:gridSpan w:val="4"/>
          </w:tcPr>
          <w:p w14:paraId="5667F305" w14:textId="77777777" w:rsidR="003E52A9" w:rsidRDefault="003E52A9" w:rsidP="0047205C">
            <w:pPr>
              <w:pStyle w:val="TableParagraph"/>
              <w:spacing w:line="634" w:lineRule="exact"/>
              <w:ind w:left="2933" w:right="2927"/>
              <w:jc w:val="center"/>
              <w:rPr>
                <w:sz w:val="52"/>
              </w:rPr>
            </w:pPr>
            <w:r>
              <w:rPr>
                <w:sz w:val="52"/>
              </w:rPr>
              <w:t>FNP Master’s Curriculum (Full-time)</w:t>
            </w:r>
          </w:p>
        </w:tc>
      </w:tr>
      <w:tr w:rsidR="003E52A9" w14:paraId="67B35733" w14:textId="77777777" w:rsidTr="0047205C">
        <w:trPr>
          <w:trHeight w:val="402"/>
        </w:trPr>
        <w:tc>
          <w:tcPr>
            <w:tcW w:w="1868" w:type="dxa"/>
            <w:shd w:val="clear" w:color="auto" w:fill="F2F2F2"/>
          </w:tcPr>
          <w:p w14:paraId="5A3E1742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  <w:shd w:val="clear" w:color="auto" w:fill="F2F2F2"/>
          </w:tcPr>
          <w:p w14:paraId="1B0F2183" w14:textId="77777777" w:rsidR="003E52A9" w:rsidRDefault="003E52A9" w:rsidP="0047205C">
            <w:pPr>
              <w:pStyle w:val="TableParagraph"/>
              <w:spacing w:before="2"/>
              <w:ind w:left="1470" w:right="146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16" w:type="dxa"/>
            <w:shd w:val="clear" w:color="auto" w:fill="F2F2F2"/>
          </w:tcPr>
          <w:p w14:paraId="2E854C99" w14:textId="77777777" w:rsidR="003E52A9" w:rsidRDefault="003E52A9" w:rsidP="0047205C">
            <w:pPr>
              <w:pStyle w:val="TableParagraph"/>
              <w:spacing w:before="2"/>
              <w:ind w:left="1462" w:right="1452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51" w:type="dxa"/>
            <w:shd w:val="clear" w:color="auto" w:fill="F2F2F2"/>
          </w:tcPr>
          <w:p w14:paraId="4AD8514A" w14:textId="77777777" w:rsidR="003E52A9" w:rsidRDefault="003E52A9" w:rsidP="0047205C">
            <w:pPr>
              <w:pStyle w:val="TableParagraph"/>
              <w:spacing w:before="2"/>
              <w:ind w:left="1374" w:right="1365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3E52A9" w14:paraId="53D2B3BE" w14:textId="77777777" w:rsidTr="0047205C">
        <w:trPr>
          <w:trHeight w:val="1876"/>
        </w:trPr>
        <w:tc>
          <w:tcPr>
            <w:tcW w:w="1868" w:type="dxa"/>
          </w:tcPr>
          <w:p w14:paraId="66253F21" w14:textId="77777777" w:rsidR="003E52A9" w:rsidRDefault="003E52A9" w:rsidP="0047205C">
            <w:pPr>
              <w:pStyle w:val="TableParagraph"/>
              <w:spacing w:before="8"/>
              <w:rPr>
                <w:rFonts w:ascii="Times New Roman"/>
                <w:sz w:val="46"/>
              </w:rPr>
            </w:pPr>
          </w:p>
          <w:p w14:paraId="3DF3BBA4" w14:textId="77777777" w:rsidR="003E52A9" w:rsidRDefault="003E52A9" w:rsidP="0047205C">
            <w:pPr>
              <w:pStyle w:val="TableParagraph"/>
              <w:ind w:left="621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4043" w:type="dxa"/>
          </w:tcPr>
          <w:p w14:paraId="4A725693" w14:textId="77777777" w:rsidR="003E52A9" w:rsidRPr="004E2B3D" w:rsidRDefault="003E52A9" w:rsidP="0047205C">
            <w:pPr>
              <w:pStyle w:val="TableParagraph"/>
              <w:tabs>
                <w:tab w:val="left" w:pos="3120"/>
              </w:tabs>
              <w:ind w:right="69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 xml:space="preserve">   </w:t>
            </w:r>
            <w:r w:rsidRPr="004E2B3D">
              <w:rPr>
                <w:sz w:val="20"/>
                <w:szCs w:val="24"/>
              </w:rPr>
              <w:t xml:space="preserve">NUR 902 Scientific Foundations for the Advanced Practice Nurse </w:t>
            </w:r>
            <w:r w:rsidRPr="00A22545">
              <w:rPr>
                <w:sz w:val="20"/>
                <w:szCs w:val="24"/>
              </w:rPr>
              <w:t>(</w:t>
            </w:r>
            <w:r w:rsidRPr="004E2B3D">
              <w:rPr>
                <w:sz w:val="20"/>
                <w:szCs w:val="24"/>
              </w:rPr>
              <w:t>3)</w:t>
            </w:r>
          </w:p>
          <w:p w14:paraId="1F7010A2" w14:textId="77777777" w:rsidR="003E52A9" w:rsidRPr="004E2B3D" w:rsidRDefault="003E52A9" w:rsidP="0047205C">
            <w:pPr>
              <w:pStyle w:val="TableParagraph"/>
              <w:spacing w:before="1"/>
              <w:ind w:left="107" w:right="695"/>
              <w:rPr>
                <w:sz w:val="20"/>
                <w:szCs w:val="24"/>
              </w:rPr>
            </w:pPr>
          </w:p>
          <w:p w14:paraId="293AD86A" w14:textId="77777777" w:rsidR="003E52A9" w:rsidRPr="004E2B3D" w:rsidRDefault="003E52A9" w:rsidP="0047205C">
            <w:pPr>
              <w:pStyle w:val="TableParagraph"/>
              <w:ind w:left="107" w:right="695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914: Biostatistics for the APRN (3)</w:t>
            </w:r>
          </w:p>
          <w:p w14:paraId="518D31E0" w14:textId="77777777" w:rsidR="003E52A9" w:rsidRPr="004E2B3D" w:rsidRDefault="003E52A9" w:rsidP="0047205C">
            <w:pPr>
              <w:pStyle w:val="TableParagraph"/>
              <w:ind w:left="107" w:right="695"/>
              <w:rPr>
                <w:sz w:val="20"/>
                <w:szCs w:val="24"/>
              </w:rPr>
            </w:pPr>
          </w:p>
          <w:p w14:paraId="30BF3046" w14:textId="77777777" w:rsidR="003E52A9" w:rsidRPr="00A22545" w:rsidRDefault="003E52A9" w:rsidP="0047205C">
            <w:pPr>
              <w:pStyle w:val="TableParagraph"/>
              <w:ind w:left="107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907 Adv. Pathophysiology (3)</w:t>
            </w:r>
          </w:p>
        </w:tc>
        <w:tc>
          <w:tcPr>
            <w:tcW w:w="3816" w:type="dxa"/>
          </w:tcPr>
          <w:p w14:paraId="31ABB55D" w14:textId="77777777" w:rsidR="003E52A9" w:rsidRPr="004E2B3D" w:rsidRDefault="003E52A9" w:rsidP="0047205C">
            <w:pPr>
              <w:pStyle w:val="TableParagraph"/>
              <w:spacing w:before="1"/>
              <w:ind w:left="106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903 Healthcare Informatics (3)</w:t>
            </w:r>
          </w:p>
          <w:p w14:paraId="235972A6" w14:textId="77777777" w:rsidR="003E52A9" w:rsidRPr="00A22545" w:rsidRDefault="003E52A9" w:rsidP="0047205C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3990172F" w14:textId="77777777" w:rsidR="003E52A9" w:rsidRPr="00A22545" w:rsidRDefault="003E52A9" w:rsidP="0047205C">
            <w:pPr>
              <w:pStyle w:val="TableParagraph"/>
              <w:ind w:left="106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908 Adv. Physical Assessment</w:t>
            </w:r>
            <w:r w:rsidRPr="00A22545">
              <w:rPr>
                <w:spacing w:val="-7"/>
                <w:sz w:val="20"/>
                <w:szCs w:val="24"/>
              </w:rPr>
              <w:t xml:space="preserve"> </w:t>
            </w:r>
            <w:r w:rsidRPr="00A22545">
              <w:rPr>
                <w:sz w:val="20"/>
                <w:szCs w:val="24"/>
              </w:rPr>
              <w:t>(3)</w:t>
            </w:r>
          </w:p>
          <w:p w14:paraId="67D6277C" w14:textId="77777777" w:rsidR="003E52A9" w:rsidRPr="00A22545" w:rsidRDefault="003E52A9" w:rsidP="0047205C">
            <w:pPr>
              <w:pStyle w:val="TableParagraph"/>
              <w:spacing w:before="1"/>
              <w:ind w:left="147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[2 didactic: 1 clinical] 45 clinical</w:t>
            </w:r>
            <w:r w:rsidRPr="00A22545">
              <w:rPr>
                <w:spacing w:val="-2"/>
                <w:sz w:val="20"/>
                <w:szCs w:val="24"/>
              </w:rPr>
              <w:t xml:space="preserve"> </w:t>
            </w:r>
            <w:r w:rsidRPr="00A22545">
              <w:rPr>
                <w:sz w:val="20"/>
                <w:szCs w:val="24"/>
              </w:rPr>
              <w:t>hours</w:t>
            </w:r>
          </w:p>
          <w:p w14:paraId="1DB5AFD8" w14:textId="77777777" w:rsidR="003E52A9" w:rsidRPr="00A22545" w:rsidRDefault="003E52A9" w:rsidP="0047205C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5E27A53E" w14:textId="77777777" w:rsidR="003E52A9" w:rsidRPr="00A22545" w:rsidRDefault="003E52A9" w:rsidP="0047205C">
            <w:pPr>
              <w:pStyle w:val="TableParagraph"/>
              <w:ind w:left="107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912 Health Promotion (3)</w:t>
            </w:r>
          </w:p>
        </w:tc>
        <w:tc>
          <w:tcPr>
            <w:tcW w:w="3751" w:type="dxa"/>
          </w:tcPr>
          <w:p w14:paraId="31FB2912" w14:textId="77777777" w:rsidR="003E52A9" w:rsidRPr="00A22545" w:rsidRDefault="003E52A9" w:rsidP="0047205C">
            <w:pPr>
              <w:pStyle w:val="TableParagraph"/>
              <w:spacing w:before="1"/>
              <w:ind w:left="115" w:right="83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 xml:space="preserve">NUR 904 Health Policy &amp; Advocacy (3) </w:t>
            </w:r>
          </w:p>
          <w:p w14:paraId="0B636073" w14:textId="77777777" w:rsidR="003E52A9" w:rsidRPr="00A22545" w:rsidRDefault="003E52A9" w:rsidP="0047205C">
            <w:pPr>
              <w:pStyle w:val="TableParagraph"/>
              <w:spacing w:before="1"/>
              <w:ind w:left="115" w:right="835"/>
              <w:rPr>
                <w:sz w:val="20"/>
                <w:szCs w:val="24"/>
              </w:rPr>
            </w:pPr>
          </w:p>
          <w:p w14:paraId="7E77C522" w14:textId="77777777" w:rsidR="003E52A9" w:rsidRPr="00A22545" w:rsidRDefault="003E52A9" w:rsidP="0047205C">
            <w:pPr>
              <w:pStyle w:val="TableParagraph"/>
              <w:spacing w:before="1"/>
              <w:ind w:left="115" w:right="83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909 Adv. Pharmacology (3)</w:t>
            </w:r>
          </w:p>
        </w:tc>
      </w:tr>
      <w:tr w:rsidR="003E52A9" w14:paraId="755F981C" w14:textId="77777777" w:rsidTr="0047205C">
        <w:trPr>
          <w:trHeight w:val="330"/>
        </w:trPr>
        <w:tc>
          <w:tcPr>
            <w:tcW w:w="1868" w:type="dxa"/>
          </w:tcPr>
          <w:p w14:paraId="55466CBE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</w:tcPr>
          <w:p w14:paraId="09C6A45F" w14:textId="77777777" w:rsidR="003E52A9" w:rsidRDefault="003E52A9" w:rsidP="0047205C">
            <w:pPr>
              <w:pStyle w:val="TableParagraph"/>
              <w:spacing w:line="268" w:lineRule="exact"/>
              <w:ind w:left="1473" w:right="1461"/>
              <w:jc w:val="center"/>
            </w:pPr>
            <w:r>
              <w:t>Credits: 9</w:t>
            </w:r>
          </w:p>
        </w:tc>
        <w:tc>
          <w:tcPr>
            <w:tcW w:w="3816" w:type="dxa"/>
          </w:tcPr>
          <w:p w14:paraId="249C80D8" w14:textId="77777777" w:rsidR="003E52A9" w:rsidRDefault="003E52A9" w:rsidP="0047205C">
            <w:pPr>
              <w:pStyle w:val="TableParagraph"/>
              <w:spacing w:line="268" w:lineRule="exact"/>
              <w:ind w:left="1464" w:right="1452"/>
              <w:jc w:val="center"/>
            </w:pPr>
            <w:r>
              <w:t>Credits: 9</w:t>
            </w:r>
          </w:p>
        </w:tc>
        <w:tc>
          <w:tcPr>
            <w:tcW w:w="3751" w:type="dxa"/>
          </w:tcPr>
          <w:p w14:paraId="23079804" w14:textId="77777777" w:rsidR="003E52A9" w:rsidRDefault="003E52A9" w:rsidP="0047205C">
            <w:pPr>
              <w:pStyle w:val="TableParagraph"/>
              <w:spacing w:line="268" w:lineRule="exact"/>
              <w:ind w:left="1374" w:right="1364"/>
              <w:jc w:val="center"/>
            </w:pPr>
            <w:r>
              <w:t>Credits: 6</w:t>
            </w:r>
          </w:p>
        </w:tc>
      </w:tr>
      <w:tr w:rsidR="003E52A9" w14:paraId="48B61F48" w14:textId="77777777" w:rsidTr="0047205C">
        <w:trPr>
          <w:trHeight w:val="340"/>
        </w:trPr>
        <w:tc>
          <w:tcPr>
            <w:tcW w:w="1868" w:type="dxa"/>
            <w:shd w:val="clear" w:color="auto" w:fill="F2F2F2"/>
          </w:tcPr>
          <w:p w14:paraId="6F5B4F06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  <w:shd w:val="clear" w:color="auto" w:fill="F2F2F2"/>
          </w:tcPr>
          <w:p w14:paraId="1CF385C1" w14:textId="77777777" w:rsidR="003E52A9" w:rsidRDefault="003E52A9" w:rsidP="0047205C">
            <w:pPr>
              <w:pStyle w:val="TableParagraph"/>
              <w:spacing w:line="320" w:lineRule="exact"/>
              <w:ind w:left="1470" w:right="146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16" w:type="dxa"/>
            <w:shd w:val="clear" w:color="auto" w:fill="F2F2F2"/>
          </w:tcPr>
          <w:p w14:paraId="455EF83B" w14:textId="77777777" w:rsidR="003E52A9" w:rsidRDefault="003E52A9" w:rsidP="0047205C">
            <w:pPr>
              <w:pStyle w:val="TableParagraph"/>
              <w:spacing w:line="320" w:lineRule="exact"/>
              <w:ind w:left="1462" w:right="1452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51" w:type="dxa"/>
            <w:shd w:val="clear" w:color="auto" w:fill="F2F2F2"/>
          </w:tcPr>
          <w:p w14:paraId="6765D556" w14:textId="77777777" w:rsidR="003E52A9" w:rsidRDefault="003E52A9" w:rsidP="0047205C">
            <w:pPr>
              <w:pStyle w:val="TableParagraph"/>
              <w:spacing w:line="320" w:lineRule="exact"/>
              <w:ind w:left="1374" w:right="1365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3E52A9" w14:paraId="3A9A8076" w14:textId="77777777" w:rsidTr="0047205C">
        <w:trPr>
          <w:trHeight w:val="2008"/>
        </w:trPr>
        <w:tc>
          <w:tcPr>
            <w:tcW w:w="1868" w:type="dxa"/>
          </w:tcPr>
          <w:p w14:paraId="0DDADB3C" w14:textId="77777777" w:rsidR="003E52A9" w:rsidRDefault="003E52A9" w:rsidP="0047205C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20194A9D" w14:textId="77777777" w:rsidR="003E52A9" w:rsidRDefault="003E52A9" w:rsidP="0047205C">
            <w:pPr>
              <w:pStyle w:val="TableParagraph"/>
              <w:ind w:left="621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4043" w:type="dxa"/>
          </w:tcPr>
          <w:p w14:paraId="05503D42" w14:textId="77777777" w:rsidR="003E52A9" w:rsidRPr="00A22545" w:rsidRDefault="003E52A9" w:rsidP="0047205C">
            <w:pPr>
              <w:pStyle w:val="TableParagraph"/>
              <w:spacing w:before="1"/>
              <w:ind w:left="107" w:right="502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905 Pt. Safety, Quality Improvement &amp; Quality Management in Healthcare (3)</w:t>
            </w:r>
          </w:p>
          <w:p w14:paraId="724AC6BE" w14:textId="77777777" w:rsidR="003E52A9" w:rsidRPr="00A22545" w:rsidRDefault="003E52A9" w:rsidP="0047205C">
            <w:pPr>
              <w:pStyle w:val="TableParagraph"/>
              <w:spacing w:before="2"/>
              <w:rPr>
                <w:rFonts w:ascii="Times New Roman"/>
                <w:sz w:val="20"/>
                <w:szCs w:val="24"/>
              </w:rPr>
            </w:pPr>
          </w:p>
          <w:p w14:paraId="39B768F3" w14:textId="77777777" w:rsidR="003E52A9" w:rsidRPr="00A22545" w:rsidRDefault="003E52A9" w:rsidP="0047205C">
            <w:pPr>
              <w:pStyle w:val="TableParagraph"/>
              <w:ind w:left="107" w:right="24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915 Clinical Diagnosis &amp; Management I (6) [3 didactic: 3 clinical] 135 clinical hours</w:t>
            </w:r>
          </w:p>
        </w:tc>
        <w:tc>
          <w:tcPr>
            <w:tcW w:w="3816" w:type="dxa"/>
          </w:tcPr>
          <w:p w14:paraId="4C420AC4" w14:textId="77777777" w:rsidR="003E52A9" w:rsidRPr="00A22545" w:rsidRDefault="003E52A9" w:rsidP="0047205C">
            <w:pPr>
              <w:pStyle w:val="TableParagraph"/>
              <w:spacing w:before="1"/>
              <w:ind w:left="107" w:right="1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906 Leadership in Complex Health Systems (3)</w:t>
            </w:r>
          </w:p>
          <w:p w14:paraId="1CA3EEE7" w14:textId="77777777" w:rsidR="003E52A9" w:rsidRPr="00A22545" w:rsidRDefault="003E52A9" w:rsidP="0047205C">
            <w:pPr>
              <w:pStyle w:val="TableParagraph"/>
              <w:spacing w:before="2"/>
              <w:rPr>
                <w:rFonts w:ascii="Times New Roman"/>
                <w:sz w:val="20"/>
                <w:szCs w:val="24"/>
              </w:rPr>
            </w:pPr>
          </w:p>
          <w:p w14:paraId="5810C465" w14:textId="77777777" w:rsidR="003E52A9" w:rsidRPr="00A22545" w:rsidRDefault="003E52A9" w:rsidP="0047205C">
            <w:pPr>
              <w:pStyle w:val="TableParagraph"/>
              <w:ind w:left="107" w:right="181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916 Clinical Diagnosis &amp; Management II (6) [3 didactic: 3 clinical] 135 clinical hours</w:t>
            </w:r>
          </w:p>
        </w:tc>
        <w:tc>
          <w:tcPr>
            <w:tcW w:w="3751" w:type="dxa"/>
          </w:tcPr>
          <w:p w14:paraId="164B448A" w14:textId="77777777" w:rsidR="003E52A9" w:rsidRPr="00A22545" w:rsidRDefault="003E52A9" w:rsidP="0047205C">
            <w:pPr>
              <w:pStyle w:val="TableParagraph"/>
              <w:spacing w:before="1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917 Clinical Diagnosis &amp; Management III</w:t>
            </w:r>
          </w:p>
          <w:p w14:paraId="6091208C" w14:textId="77777777" w:rsidR="003E52A9" w:rsidRPr="00A22545" w:rsidRDefault="003E52A9" w:rsidP="0047205C">
            <w:pPr>
              <w:pStyle w:val="TableParagraph"/>
              <w:spacing w:before="1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(6) [3 didactic: 3 clinical] 135 clinical hours</w:t>
            </w:r>
          </w:p>
        </w:tc>
      </w:tr>
      <w:tr w:rsidR="003E52A9" w14:paraId="376E7B08" w14:textId="77777777" w:rsidTr="0047205C">
        <w:trPr>
          <w:trHeight w:val="309"/>
        </w:trPr>
        <w:tc>
          <w:tcPr>
            <w:tcW w:w="1868" w:type="dxa"/>
          </w:tcPr>
          <w:p w14:paraId="543F1465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</w:tcPr>
          <w:p w14:paraId="12FE4541" w14:textId="77777777" w:rsidR="003E52A9" w:rsidRDefault="003E52A9" w:rsidP="0047205C">
            <w:pPr>
              <w:pStyle w:val="TableParagraph"/>
              <w:spacing w:line="268" w:lineRule="exact"/>
              <w:ind w:left="1473" w:right="1461"/>
              <w:jc w:val="center"/>
            </w:pPr>
            <w:r>
              <w:t>Credits: 9</w:t>
            </w:r>
          </w:p>
        </w:tc>
        <w:tc>
          <w:tcPr>
            <w:tcW w:w="3816" w:type="dxa"/>
          </w:tcPr>
          <w:p w14:paraId="3FB38AEE" w14:textId="77777777" w:rsidR="003E52A9" w:rsidRDefault="003E52A9" w:rsidP="0047205C">
            <w:pPr>
              <w:pStyle w:val="TableParagraph"/>
              <w:spacing w:line="268" w:lineRule="exact"/>
              <w:ind w:left="1464" w:right="1452"/>
              <w:jc w:val="center"/>
            </w:pPr>
            <w:r>
              <w:t>Credits: 9</w:t>
            </w:r>
          </w:p>
        </w:tc>
        <w:tc>
          <w:tcPr>
            <w:tcW w:w="3751" w:type="dxa"/>
          </w:tcPr>
          <w:p w14:paraId="65E5AEC4" w14:textId="77777777" w:rsidR="003E52A9" w:rsidRDefault="003E52A9" w:rsidP="0047205C">
            <w:pPr>
              <w:pStyle w:val="TableParagraph"/>
              <w:spacing w:line="268" w:lineRule="exact"/>
              <w:ind w:left="1374" w:right="1364"/>
              <w:jc w:val="center"/>
            </w:pPr>
            <w:r>
              <w:t>Credits: 6</w:t>
            </w:r>
          </w:p>
        </w:tc>
      </w:tr>
      <w:tr w:rsidR="003E52A9" w14:paraId="4C88A738" w14:textId="77777777" w:rsidTr="0047205C">
        <w:trPr>
          <w:trHeight w:val="419"/>
        </w:trPr>
        <w:tc>
          <w:tcPr>
            <w:tcW w:w="1868" w:type="dxa"/>
            <w:shd w:val="clear" w:color="auto" w:fill="F2F2F2"/>
          </w:tcPr>
          <w:p w14:paraId="2472B5FA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  <w:shd w:val="clear" w:color="auto" w:fill="F2F2F2"/>
          </w:tcPr>
          <w:p w14:paraId="5FBC0A04" w14:textId="77777777" w:rsidR="003E52A9" w:rsidRDefault="003E52A9" w:rsidP="0047205C">
            <w:pPr>
              <w:pStyle w:val="TableParagraph"/>
              <w:spacing w:line="341" w:lineRule="exact"/>
              <w:ind w:left="1470" w:right="1461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16" w:type="dxa"/>
            <w:shd w:val="clear" w:color="auto" w:fill="F2F2F2"/>
          </w:tcPr>
          <w:p w14:paraId="4BD91F42" w14:textId="77777777" w:rsidR="003E52A9" w:rsidRDefault="003E52A9" w:rsidP="0047205C">
            <w:pPr>
              <w:pStyle w:val="TableParagraph"/>
              <w:spacing w:line="341" w:lineRule="exact"/>
              <w:ind w:left="1462" w:right="1452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51" w:type="dxa"/>
            <w:shd w:val="clear" w:color="auto" w:fill="F2F2F2"/>
          </w:tcPr>
          <w:p w14:paraId="6390FEB7" w14:textId="77777777" w:rsidR="003E52A9" w:rsidRDefault="003E52A9" w:rsidP="0047205C">
            <w:pPr>
              <w:pStyle w:val="TableParagraph"/>
              <w:spacing w:line="341" w:lineRule="exact"/>
              <w:ind w:left="1374" w:right="1365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3E52A9" w14:paraId="2718757E" w14:textId="77777777" w:rsidTr="0047205C">
        <w:trPr>
          <w:trHeight w:val="1605"/>
        </w:trPr>
        <w:tc>
          <w:tcPr>
            <w:tcW w:w="1868" w:type="dxa"/>
          </w:tcPr>
          <w:p w14:paraId="3183E909" w14:textId="77777777" w:rsidR="003E52A9" w:rsidRDefault="003E52A9" w:rsidP="0047205C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2C8FC202" w14:textId="77777777" w:rsidR="003E52A9" w:rsidRDefault="003E52A9" w:rsidP="0047205C">
            <w:pPr>
              <w:pStyle w:val="TableParagraph"/>
              <w:ind w:left="604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4043" w:type="dxa"/>
          </w:tcPr>
          <w:p w14:paraId="221281FF" w14:textId="77777777" w:rsidR="003E52A9" w:rsidRPr="00A22545" w:rsidRDefault="003E52A9" w:rsidP="0047205C">
            <w:pPr>
              <w:pStyle w:val="TableParagraph"/>
              <w:spacing w:before="1"/>
              <w:ind w:left="107" w:right="143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918 Clinical Diagnosis &amp; Management IV (6) [2 didactic: 4 clinical] 180 clinical hours</w:t>
            </w:r>
          </w:p>
          <w:p w14:paraId="3B11E11D" w14:textId="77777777" w:rsidR="003E52A9" w:rsidRPr="00A22545" w:rsidRDefault="003E52A9" w:rsidP="0047205C">
            <w:pPr>
              <w:pStyle w:val="TableParagraph"/>
              <w:spacing w:before="2"/>
              <w:rPr>
                <w:rFonts w:ascii="Times New Roman"/>
                <w:sz w:val="20"/>
                <w:szCs w:val="24"/>
              </w:rPr>
            </w:pPr>
          </w:p>
          <w:p w14:paraId="37F5E855" w14:textId="77777777" w:rsidR="003E52A9" w:rsidRPr="00A22545" w:rsidRDefault="003E52A9" w:rsidP="0047205C">
            <w:pPr>
              <w:pStyle w:val="TableParagraph"/>
              <w:ind w:left="107"/>
              <w:rPr>
                <w:szCs w:val="28"/>
              </w:rPr>
            </w:pPr>
            <w:r w:rsidRPr="00A22545">
              <w:rPr>
                <w:sz w:val="20"/>
                <w:szCs w:val="24"/>
              </w:rPr>
              <w:t>Synthesis Project</w:t>
            </w:r>
          </w:p>
        </w:tc>
        <w:tc>
          <w:tcPr>
            <w:tcW w:w="3816" w:type="dxa"/>
          </w:tcPr>
          <w:p w14:paraId="6FDED3B3" w14:textId="77777777" w:rsidR="003E52A9" w:rsidRPr="00A22545" w:rsidRDefault="003E52A9" w:rsidP="0047205C">
            <w:pPr>
              <w:pStyle w:val="TableParagraph"/>
              <w:rPr>
                <w:rFonts w:ascii="Times New Roman"/>
                <w:szCs w:val="28"/>
              </w:rPr>
            </w:pPr>
          </w:p>
        </w:tc>
        <w:tc>
          <w:tcPr>
            <w:tcW w:w="3751" w:type="dxa"/>
          </w:tcPr>
          <w:p w14:paraId="526C7D87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52A9" w14:paraId="3E9F9B9A" w14:textId="77777777" w:rsidTr="0047205C">
        <w:trPr>
          <w:trHeight w:val="311"/>
        </w:trPr>
        <w:tc>
          <w:tcPr>
            <w:tcW w:w="1868" w:type="dxa"/>
          </w:tcPr>
          <w:p w14:paraId="70602741" w14:textId="77777777" w:rsidR="003E52A9" w:rsidRDefault="003E52A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3" w:type="dxa"/>
          </w:tcPr>
          <w:p w14:paraId="33CEE991" w14:textId="77777777" w:rsidR="003E52A9" w:rsidRDefault="003E52A9" w:rsidP="0047205C">
            <w:pPr>
              <w:pStyle w:val="TableParagraph"/>
              <w:spacing w:before="1"/>
              <w:ind w:left="1473" w:right="1461"/>
              <w:jc w:val="center"/>
            </w:pPr>
            <w:r>
              <w:t>Credits: 6</w:t>
            </w:r>
          </w:p>
        </w:tc>
        <w:tc>
          <w:tcPr>
            <w:tcW w:w="3816" w:type="dxa"/>
          </w:tcPr>
          <w:p w14:paraId="23E32A62" w14:textId="77777777" w:rsidR="003E52A9" w:rsidRDefault="003E52A9" w:rsidP="0047205C">
            <w:pPr>
              <w:pStyle w:val="TableParagraph"/>
              <w:spacing w:before="1"/>
              <w:ind w:left="1464" w:right="1452"/>
              <w:jc w:val="center"/>
            </w:pPr>
            <w:r>
              <w:t>Credits: 0</w:t>
            </w:r>
          </w:p>
        </w:tc>
        <w:tc>
          <w:tcPr>
            <w:tcW w:w="3751" w:type="dxa"/>
          </w:tcPr>
          <w:p w14:paraId="5CDDA8BF" w14:textId="77777777" w:rsidR="003E52A9" w:rsidRDefault="003E52A9" w:rsidP="0047205C">
            <w:pPr>
              <w:pStyle w:val="TableParagraph"/>
              <w:spacing w:before="1"/>
              <w:ind w:left="1374" w:right="1364"/>
              <w:jc w:val="center"/>
            </w:pPr>
            <w:r>
              <w:t>Credits: 0</w:t>
            </w:r>
          </w:p>
        </w:tc>
      </w:tr>
    </w:tbl>
    <w:p w14:paraId="5C2D717F" w14:textId="77777777" w:rsidR="003E52A9" w:rsidRDefault="003E52A9" w:rsidP="00A22545"/>
    <w:sectPr w:rsidR="003E52A9">
      <w:headerReference w:type="default" r:id="rId6"/>
      <w:footerReference w:type="default" r:id="rId7"/>
      <w:pgSz w:w="15840" w:h="12240" w:orient="landscape"/>
      <w:pgMar w:top="1360" w:right="1180" w:bottom="1600" w:left="900" w:header="720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0026" w14:textId="77777777" w:rsidR="00817358" w:rsidRDefault="00817358">
      <w:r>
        <w:separator/>
      </w:r>
    </w:p>
  </w:endnote>
  <w:endnote w:type="continuationSeparator" w:id="0">
    <w:p w14:paraId="4C3FCD75" w14:textId="77777777" w:rsidR="00817358" w:rsidRDefault="0081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7561" w14:textId="77777777" w:rsidR="0012502D" w:rsidRDefault="003E52A9">
    <w:pPr>
      <w:pStyle w:val="BodyText"/>
      <w:spacing w:line="14" w:lineRule="auto"/>
      <w:rPr>
        <w:b w:val="0"/>
        <w:sz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030C6A">
              <wp:simplePos x="0" y="0"/>
              <wp:positionH relativeFrom="page">
                <wp:posOffset>741680</wp:posOffset>
              </wp:positionH>
              <wp:positionV relativeFrom="page">
                <wp:posOffset>6601460</wp:posOffset>
              </wp:positionV>
              <wp:extent cx="1815465" cy="166370"/>
              <wp:effectExtent l="0" t="0" r="0" b="0"/>
              <wp:wrapNone/>
              <wp:docPr id="19445977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54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01D5F" w14:textId="77777777" w:rsidR="0012502D" w:rsidRDefault="00A22545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TOTAL PROGRAM CREDITS: 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30C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4pt;margin-top:519.8pt;width:142.9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" filled="f" stroked="f">
              <v:path arrowok="t"/>
              <v:textbox inset="0,0,0,0">
                <w:txbxContent>
                  <w:p w14:paraId="12001D5F" w14:textId="77777777" w:rsidR="0012502D" w:rsidRDefault="00A22545">
                    <w:pPr>
                      <w:pStyle w:val="BodyText"/>
                      <w:spacing w:line="245" w:lineRule="exact"/>
                      <w:ind w:left="20"/>
                    </w:pPr>
                    <w:r>
                      <w:t>TOTAL PROGRAM CREDITS: 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9A48" w14:textId="77777777" w:rsidR="00817358" w:rsidRDefault="00817358">
      <w:r>
        <w:separator/>
      </w:r>
    </w:p>
  </w:footnote>
  <w:footnote w:type="continuationSeparator" w:id="0">
    <w:p w14:paraId="5CAD8283" w14:textId="77777777" w:rsidR="00817358" w:rsidRDefault="0081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AF35" w14:textId="77777777" w:rsidR="0012502D" w:rsidRDefault="00A22545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7E62CC2" wp14:editId="644FF1FB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2D"/>
    <w:rsid w:val="0012502D"/>
    <w:rsid w:val="003E52A9"/>
    <w:rsid w:val="006C2CA5"/>
    <w:rsid w:val="00817358"/>
    <w:rsid w:val="00A2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C5C15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dcterms:created xsi:type="dcterms:W3CDTF">2026-06-10T17:36:00Z</dcterms:created>
  <dcterms:modified xsi:type="dcterms:W3CDTF">2026-06-10T17:36:00Z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2024-02-02T00:00:00Z</vt:filetime>
  </property>
</Properties>
</file>