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5FDF" w14:textId="3ED370B9" w:rsidR="00DE0934" w:rsidRPr="00FF4FF7" w:rsidRDefault="00DE0934">
      <w:pPr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 xml:space="preserve">     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="000D0100">
        <w:rPr>
          <w:rFonts w:ascii="Times New Roman" w:hAnsi="Times New Roman"/>
          <w:sz w:val="22"/>
          <w:szCs w:val="22"/>
        </w:rPr>
        <w:t>0</w:t>
      </w:r>
      <w:r w:rsidR="00111489">
        <w:rPr>
          <w:rFonts w:ascii="Times New Roman" w:hAnsi="Times New Roman"/>
          <w:sz w:val="22"/>
          <w:szCs w:val="22"/>
        </w:rPr>
        <w:t>8</w:t>
      </w:r>
      <w:r w:rsidR="000D0100">
        <w:rPr>
          <w:rFonts w:ascii="Times New Roman" w:hAnsi="Times New Roman"/>
          <w:sz w:val="22"/>
          <w:szCs w:val="22"/>
        </w:rPr>
        <w:t>/2</w:t>
      </w:r>
      <w:r w:rsidR="00111489">
        <w:rPr>
          <w:rFonts w:ascii="Times New Roman" w:hAnsi="Times New Roman"/>
          <w:sz w:val="22"/>
          <w:szCs w:val="22"/>
        </w:rPr>
        <w:t>6</w:t>
      </w:r>
      <w:r w:rsidRPr="00FF4FF7">
        <w:rPr>
          <w:rFonts w:ascii="Times New Roman" w:hAnsi="Times New Roman"/>
          <w:sz w:val="22"/>
          <w:szCs w:val="22"/>
        </w:rPr>
        <w:tab/>
      </w:r>
    </w:p>
    <w:p w14:paraId="369DB74B" w14:textId="77777777" w:rsidR="00DE0934" w:rsidRPr="00FF4FF7" w:rsidRDefault="00DE0934">
      <w:pPr>
        <w:tabs>
          <w:tab w:val="left" w:pos="720"/>
          <w:tab w:val="center" w:pos="468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b/>
          <w:sz w:val="22"/>
          <w:szCs w:val="22"/>
        </w:rPr>
        <w:t>Vita</w:t>
      </w:r>
    </w:p>
    <w:p w14:paraId="5B8D8472" w14:textId="77777777" w:rsidR="00DE0934" w:rsidRPr="00FF4FF7" w:rsidRDefault="00DE0934">
      <w:pPr>
        <w:tabs>
          <w:tab w:val="center" w:pos="468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</w:rPr>
        <w:tab/>
        <w:t>J. Kevin Ford</w:t>
      </w:r>
    </w:p>
    <w:p w14:paraId="5F1EFF33" w14:textId="77777777" w:rsidR="00DE0934" w:rsidRPr="00FF4FF7" w:rsidRDefault="00DE0934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4331360C" w14:textId="77777777" w:rsidR="00DE0934" w:rsidRPr="00FF4FF7" w:rsidRDefault="00DE0934">
      <w:pPr>
        <w:tabs>
          <w:tab w:val="left" w:pos="-72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Personal Data</w:t>
      </w:r>
    </w:p>
    <w:p w14:paraId="51F34120" w14:textId="77777777" w:rsidR="00DE0934" w:rsidRPr="00FF4FF7" w:rsidRDefault="00DE0934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Department of Psychology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 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>(517) 353-50006</w:t>
      </w:r>
    </w:p>
    <w:p w14:paraId="7C164F80" w14:textId="77777777" w:rsidR="00F57A0B" w:rsidRDefault="00DE0934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Michigan State University</w:t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  <w:t>fordjk@msu.edu</w:t>
      </w:r>
    </w:p>
    <w:p w14:paraId="7EF4CA65" w14:textId="77777777" w:rsidR="00DE0934" w:rsidRPr="00FF4FF7" w:rsidRDefault="00F57A0B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315 Psychology Building</w:t>
      </w:r>
      <w:r w:rsidR="00DE0934" w:rsidRPr="00FF4FF7">
        <w:rPr>
          <w:rFonts w:ascii="Times New Roman" w:hAnsi="Times New Roman"/>
          <w:sz w:val="22"/>
          <w:szCs w:val="22"/>
        </w:rPr>
        <w:t xml:space="preserve">  </w:t>
      </w:r>
    </w:p>
    <w:p w14:paraId="10059049" w14:textId="77777777" w:rsidR="00F57A0B" w:rsidRDefault="00DE0934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East Lansing, MI  48824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</w:p>
    <w:p w14:paraId="407D0348" w14:textId="77777777" w:rsidR="00DE0934" w:rsidRPr="00FF4FF7" w:rsidRDefault="00F57A0B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 </w:t>
      </w:r>
      <w:r w:rsidR="00DE0934" w:rsidRPr="00FF4FF7">
        <w:rPr>
          <w:rFonts w:ascii="Times New Roman" w:hAnsi="Times New Roman"/>
          <w:sz w:val="22"/>
          <w:szCs w:val="22"/>
        </w:rPr>
        <w:tab/>
      </w:r>
    </w:p>
    <w:p w14:paraId="1E70C4C9" w14:textId="77777777" w:rsidR="00DE0934" w:rsidRPr="00FF4FF7" w:rsidRDefault="00DE0934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Education</w:t>
      </w:r>
    </w:p>
    <w:p w14:paraId="673A20F1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Bachelor of Science, cum laude, Psychology, The University of Maryland, 1976</w:t>
      </w:r>
    </w:p>
    <w:p w14:paraId="3C0EBA28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Master of Arts, Industrial/Organizational (I/O) Psychology,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, 1979 </w:t>
      </w:r>
    </w:p>
    <w:p w14:paraId="1C086CFF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Doctor of Philosophy, I/O Psychology,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l983</w:t>
      </w:r>
    </w:p>
    <w:p w14:paraId="0A4A2BA9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5A79AEA3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Professional Honors</w:t>
      </w:r>
    </w:p>
    <w:p w14:paraId="092D7E8E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Fellow, American Psychological Association </w:t>
      </w:r>
    </w:p>
    <w:p w14:paraId="315CD12C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Fellow, Society of Industrial and Organizational Psychology </w:t>
      </w:r>
    </w:p>
    <w:p w14:paraId="50D158AE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0A43E0EF" w14:textId="77777777" w:rsidR="00DE0934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Professional Experience</w:t>
      </w:r>
    </w:p>
    <w:p w14:paraId="6918DC81" w14:textId="77777777" w:rsidR="00D6011E" w:rsidRDefault="00D6011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</w:p>
    <w:p w14:paraId="79D03D17" w14:textId="6D378D2D" w:rsidR="00D6011E" w:rsidRDefault="00D6011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August 2022 – </w:t>
      </w:r>
      <w:r w:rsidR="00111489">
        <w:rPr>
          <w:rFonts w:ascii="Times New Roman" w:hAnsi="Times New Roman"/>
          <w:bCs/>
          <w:sz w:val="22"/>
          <w:szCs w:val="22"/>
        </w:rPr>
        <w:t>August 2026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  <w:t>Interim Chair</w:t>
      </w:r>
    </w:p>
    <w:p w14:paraId="44C4A1B4" w14:textId="77777777" w:rsidR="00D6011E" w:rsidRDefault="00D6011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Department of Psychology, Michigan State University</w:t>
      </w:r>
    </w:p>
    <w:p w14:paraId="467C4417" w14:textId="77777777" w:rsidR="00D6011E" w:rsidRPr="00D6011E" w:rsidRDefault="00D6011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Cs/>
          <w:sz w:val="22"/>
          <w:szCs w:val="22"/>
        </w:rPr>
      </w:pPr>
    </w:p>
    <w:p w14:paraId="284D0E0F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June l994 - present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Professor</w:t>
      </w:r>
    </w:p>
    <w:p w14:paraId="2F2117E9" w14:textId="77777777" w:rsidR="00DE0934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Department of Psychology,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State</w:t>
        </w:r>
      </w:smartTag>
      <w:r w:rsidRPr="00FF4FF7">
        <w:rPr>
          <w:rFonts w:ascii="Times New Roman" w:hAnsi="Times New Roman"/>
          <w:sz w:val="22"/>
          <w:szCs w:val="22"/>
        </w:rPr>
        <w:t xml:space="preserve"> University</w:t>
      </w:r>
    </w:p>
    <w:p w14:paraId="239F23E8" w14:textId="77777777" w:rsidR="001E1B54" w:rsidRDefault="001E1B5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Associate Chair of Undergraduate Studies in Psychology 2007 - 2014</w:t>
      </w:r>
    </w:p>
    <w:p w14:paraId="2B314217" w14:textId="77777777" w:rsidR="001E1B54" w:rsidRPr="00FF4FF7" w:rsidRDefault="001E1B5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Associate Chair of Graduate Studies in Psychology 2014 - 2018</w:t>
      </w:r>
    </w:p>
    <w:p w14:paraId="1BC138C9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EAC34FC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July 1988 to May l993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Associate Professor</w:t>
      </w:r>
      <w:r w:rsidRPr="00FF4FF7">
        <w:rPr>
          <w:rFonts w:ascii="Times New Roman" w:hAnsi="Times New Roman"/>
          <w:sz w:val="22"/>
          <w:szCs w:val="22"/>
        </w:rPr>
        <w:tab/>
      </w:r>
    </w:p>
    <w:p w14:paraId="0F7989B5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Department of Psychology,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</w:p>
    <w:p w14:paraId="44A49648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9262477" w14:textId="77777777" w:rsidR="00F57A0B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January 1983 to June </w:t>
      </w:r>
      <w:r w:rsidR="00F57A0B">
        <w:rPr>
          <w:rFonts w:ascii="Times New Roman" w:hAnsi="Times New Roman"/>
          <w:sz w:val="22"/>
          <w:szCs w:val="22"/>
        </w:rPr>
        <w:t>1988</w:t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</w:r>
      <w:r w:rsidR="00F57A0B">
        <w:rPr>
          <w:rFonts w:ascii="Times New Roman" w:hAnsi="Times New Roman"/>
          <w:sz w:val="22"/>
          <w:szCs w:val="22"/>
        </w:rPr>
        <w:tab/>
        <w:t>Assistant Professor</w:t>
      </w:r>
    </w:p>
    <w:p w14:paraId="4751E10A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Department of Psychology, Michigan State University</w:t>
      </w:r>
    </w:p>
    <w:p w14:paraId="2B33278F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4815424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March - June 1991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Sabbatical Leave</w:t>
      </w:r>
    </w:p>
    <w:p w14:paraId="5085D5F3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University of Manchester Institute of Science and Technology, </w:t>
      </w:r>
    </w:p>
    <w:p w14:paraId="396DA232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r w:rsidRPr="00FF4FF7">
          <w:rPr>
            <w:rFonts w:ascii="Times New Roman" w:hAnsi="Times New Roman"/>
            <w:sz w:val="22"/>
            <w:szCs w:val="22"/>
          </w:rPr>
          <w:t>Manchester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</w:p>
    <w:p w14:paraId="3DF4269D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A7A35B1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June - September 1988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Research Fellowship</w:t>
      </w:r>
    </w:p>
    <w:p w14:paraId="1D6AAD48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Summer Faculty Research Program, Human Resources Laboratory</w:t>
      </w:r>
    </w:p>
    <w:p w14:paraId="20865ECD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country-region">
        <w:r w:rsidRPr="00FF4FF7">
          <w:rPr>
            <w:rFonts w:ascii="Times New Roman" w:hAnsi="Times New Roman"/>
            <w:sz w:val="22"/>
            <w:szCs w:val="22"/>
          </w:rPr>
          <w:t>U.S.</w:t>
        </w:r>
      </w:smartTag>
      <w:r w:rsidRPr="00FF4FF7">
        <w:rPr>
          <w:rFonts w:ascii="Times New Roman" w:hAnsi="Times New Roman"/>
          <w:sz w:val="22"/>
          <w:szCs w:val="22"/>
        </w:rPr>
        <w:t xml:space="preserve"> Air Force Office of Scientific Research,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Brooks AFB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Texas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</w:p>
    <w:p w14:paraId="5DEFA86D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 </w:t>
      </w:r>
    </w:p>
    <w:p w14:paraId="4E1D4227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June - July 1985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Overseas Instructor</w:t>
      </w:r>
    </w:p>
    <w:p w14:paraId="537FA2DD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Personnel Business Management Program in </w:t>
      </w:r>
      <w:smartTag w:uri="urn:schemas-microsoft-com:office:smarttags" w:element="country-region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Sweden</w:t>
          </w:r>
        </w:smartTag>
      </w:smartTag>
    </w:p>
    <w:p w14:paraId="6297EA2D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8FF9DC8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January 1982 - December 1982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Instructor</w:t>
      </w:r>
    </w:p>
    <w:p w14:paraId="0154EEE8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  <w:sectPr w:rsidR="00DE0934" w:rsidRPr="00FF4FF7" w:rsidSect="001669BC">
          <w:endnotePr>
            <w:numFmt w:val="decimal"/>
          </w:endnotePr>
          <w:pgSz w:w="12240" w:h="15840"/>
          <w:pgMar w:top="1440" w:right="1440" w:bottom="1440" w:left="1440" w:header="1440" w:footer="1440" w:gutter="0"/>
          <w:pgNumType w:start="1"/>
          <w:cols w:space="720"/>
          <w:noEndnote/>
        </w:sectPr>
      </w:pPr>
    </w:p>
    <w:p w14:paraId="325DE777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Department of Psychology,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</w:p>
    <w:p w14:paraId="57858803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8BFC0E1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June l979 - December 1981</w:t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</w:r>
      <w:r w:rsidRPr="00FF4FF7">
        <w:rPr>
          <w:rFonts w:ascii="Times New Roman" w:hAnsi="Times New Roman"/>
          <w:sz w:val="22"/>
          <w:szCs w:val="22"/>
        </w:rPr>
        <w:tab/>
        <w:t>Research Director</w:t>
      </w:r>
    </w:p>
    <w:p w14:paraId="2F575B8B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Department of Public Safety,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Columbus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</w:p>
    <w:p w14:paraId="455FBB3D" w14:textId="77777777" w:rsidR="00DE0934" w:rsidRPr="00FF4FF7" w:rsidRDefault="00DE0934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49EE18A" w14:textId="77777777" w:rsidR="00DE0934" w:rsidRPr="00FF4FF7" w:rsidRDefault="00DE0934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5E3F1E75" w14:textId="77777777" w:rsidR="00CB2A75" w:rsidRDefault="00CB2A75" w:rsidP="00CB2A75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Publications</w:t>
      </w:r>
      <w:r w:rsidR="008F060A">
        <w:rPr>
          <w:rFonts w:ascii="Times New Roman" w:hAnsi="Times New Roman"/>
          <w:b/>
          <w:sz w:val="22"/>
          <w:szCs w:val="22"/>
          <w:u w:val="single"/>
        </w:rPr>
        <w:t xml:space="preserve"> (graduate students are underlined)</w:t>
      </w:r>
    </w:p>
    <w:p w14:paraId="3680589A" w14:textId="77777777" w:rsidR="00154CE2" w:rsidRDefault="00154CE2" w:rsidP="00CB2A75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14:paraId="35B2969B" w14:textId="30CDBC1E" w:rsidR="00C21268" w:rsidRDefault="00CE7961" w:rsidP="006E504B">
      <w:pPr>
        <w:widowControl/>
        <w:spacing w:line="257" w:lineRule="auto"/>
        <w:contextualSpacing/>
        <w:jc w:val="both"/>
        <w:rPr>
          <w:rFonts w:ascii="Times New Roman" w:hAnsi="Times New Roman"/>
          <w:snapToGrid/>
          <w:sz w:val="22"/>
          <w:szCs w:val="22"/>
        </w:rPr>
      </w:pPr>
      <w:bookmarkStart w:id="0" w:name="_Hlk127988715"/>
      <w:r w:rsidRPr="00CE7961">
        <w:rPr>
          <w:rFonts w:ascii="Times New Roman" w:hAnsi="Times New Roman"/>
          <w:snapToGrid/>
          <w:sz w:val="22"/>
          <w:szCs w:val="22"/>
        </w:rPr>
        <w:t>Runnalls, B.A., Blume, B.D. Huang, J.L., Wang, Z. &amp; Ford, J.K. (</w:t>
      </w:r>
      <w:r w:rsidR="0008126A">
        <w:rPr>
          <w:rFonts w:ascii="Times New Roman" w:hAnsi="Times New Roman"/>
          <w:snapToGrid/>
          <w:sz w:val="22"/>
          <w:szCs w:val="22"/>
        </w:rPr>
        <w:t>202</w:t>
      </w:r>
      <w:r w:rsidR="001239AF">
        <w:rPr>
          <w:rFonts w:ascii="Times New Roman" w:hAnsi="Times New Roman"/>
          <w:snapToGrid/>
          <w:sz w:val="22"/>
          <w:szCs w:val="22"/>
        </w:rPr>
        <w:t>5</w:t>
      </w:r>
      <w:r w:rsidRPr="00CE7961">
        <w:rPr>
          <w:rFonts w:ascii="Times New Roman" w:hAnsi="Times New Roman"/>
          <w:snapToGrid/>
          <w:sz w:val="22"/>
          <w:szCs w:val="22"/>
        </w:rPr>
        <w:t xml:space="preserve">). Sink or </w:t>
      </w:r>
      <w:proofErr w:type="gramStart"/>
      <w:r w:rsidRPr="00CE7961">
        <w:rPr>
          <w:rFonts w:ascii="Times New Roman" w:hAnsi="Times New Roman"/>
          <w:snapToGrid/>
          <w:sz w:val="22"/>
          <w:szCs w:val="22"/>
        </w:rPr>
        <w:t>Swim</w:t>
      </w:r>
      <w:proofErr w:type="gramEnd"/>
      <w:r w:rsidRPr="00CE7961">
        <w:rPr>
          <w:rFonts w:ascii="Times New Roman" w:hAnsi="Times New Roman"/>
          <w:snapToGrid/>
          <w:sz w:val="22"/>
          <w:szCs w:val="22"/>
        </w:rPr>
        <w:t xml:space="preserve">? Empowering Trainees for Informal Learning to Improve Transfer and Distal Outcomes. Human Resource Management. </w:t>
      </w:r>
    </w:p>
    <w:p w14:paraId="3D46D70C" w14:textId="77777777" w:rsidR="00C21268" w:rsidRDefault="00C21268" w:rsidP="006E504B">
      <w:pPr>
        <w:widowControl/>
        <w:spacing w:line="257" w:lineRule="auto"/>
        <w:contextualSpacing/>
        <w:jc w:val="both"/>
        <w:rPr>
          <w:rFonts w:ascii="Times New Roman" w:hAnsi="Times New Roman"/>
          <w:snapToGrid/>
          <w:sz w:val="22"/>
          <w:szCs w:val="22"/>
        </w:rPr>
      </w:pPr>
    </w:p>
    <w:p w14:paraId="2E5878D7" w14:textId="1F488C9B" w:rsidR="006E504B" w:rsidRDefault="006E504B" w:rsidP="006E504B">
      <w:pPr>
        <w:widowControl/>
        <w:spacing w:line="257" w:lineRule="auto"/>
        <w:contextualSpacing/>
        <w:jc w:val="both"/>
        <w:rPr>
          <w:rFonts w:ascii="Times New Roman" w:hAnsi="Times New Roman"/>
          <w:snapToGrid/>
          <w:sz w:val="22"/>
          <w:szCs w:val="22"/>
        </w:rPr>
      </w:pPr>
      <w:r w:rsidRPr="006E504B">
        <w:rPr>
          <w:rFonts w:ascii="Times New Roman" w:hAnsi="Times New Roman"/>
          <w:snapToGrid/>
          <w:sz w:val="22"/>
          <w:szCs w:val="22"/>
        </w:rPr>
        <w:t>Blume, B., Ford, J.K., &amp; Huang, J. (</w:t>
      </w:r>
      <w:r w:rsidR="00B4405F">
        <w:rPr>
          <w:rFonts w:ascii="Times New Roman" w:hAnsi="Times New Roman"/>
          <w:snapToGrid/>
          <w:sz w:val="22"/>
          <w:szCs w:val="22"/>
        </w:rPr>
        <w:t>2024</w:t>
      </w:r>
      <w:r w:rsidRPr="006E504B">
        <w:rPr>
          <w:rFonts w:ascii="Times New Roman" w:hAnsi="Times New Roman"/>
          <w:snapToGrid/>
          <w:sz w:val="22"/>
          <w:szCs w:val="22"/>
        </w:rPr>
        <w:t>).  Transfer of informal learning: The role of manager support in linking learning to performance.  Business Horizons</w:t>
      </w:r>
      <w:r w:rsidR="00590BF2">
        <w:rPr>
          <w:rFonts w:ascii="Times New Roman" w:hAnsi="Times New Roman"/>
          <w:snapToGrid/>
          <w:sz w:val="22"/>
          <w:szCs w:val="22"/>
        </w:rPr>
        <w:t>, 67, 125-137.</w:t>
      </w:r>
    </w:p>
    <w:p w14:paraId="23E48C24" w14:textId="77777777" w:rsidR="00590BF2" w:rsidRDefault="00590BF2" w:rsidP="006E504B">
      <w:pPr>
        <w:widowControl/>
        <w:spacing w:line="257" w:lineRule="auto"/>
        <w:contextualSpacing/>
        <w:jc w:val="both"/>
        <w:rPr>
          <w:rFonts w:ascii="Times New Roman" w:hAnsi="Times New Roman"/>
          <w:snapToGrid/>
          <w:sz w:val="22"/>
          <w:szCs w:val="22"/>
        </w:rPr>
      </w:pPr>
    </w:p>
    <w:p w14:paraId="5F396925" w14:textId="70700BB0" w:rsidR="00B3419F" w:rsidRPr="006E504B" w:rsidRDefault="00B3419F" w:rsidP="006E504B">
      <w:pPr>
        <w:widowControl/>
        <w:spacing w:line="257" w:lineRule="auto"/>
        <w:contextualSpacing/>
        <w:jc w:val="both"/>
        <w:rPr>
          <w:rFonts w:ascii="Times New Roman" w:hAnsi="Times New Roman"/>
          <w:snapToGrid/>
          <w:sz w:val="22"/>
          <w:szCs w:val="22"/>
        </w:rPr>
      </w:pPr>
      <w:r w:rsidRPr="00296972">
        <w:rPr>
          <w:rFonts w:ascii="Times New Roman" w:hAnsi="Times New Roman"/>
          <w:snapToGrid/>
          <w:sz w:val="22"/>
          <w:szCs w:val="22"/>
          <w:u w:val="single"/>
        </w:rPr>
        <w:t xml:space="preserve">Baker, N., </w:t>
      </w:r>
      <w:r w:rsidR="000D0100" w:rsidRPr="00296972">
        <w:rPr>
          <w:rFonts w:ascii="Times New Roman" w:hAnsi="Times New Roman"/>
          <w:snapToGrid/>
          <w:sz w:val="22"/>
          <w:szCs w:val="22"/>
          <w:u w:val="single"/>
        </w:rPr>
        <w:t xml:space="preserve">Von </w:t>
      </w:r>
      <w:r w:rsidRPr="00296972">
        <w:rPr>
          <w:rFonts w:ascii="Times New Roman" w:hAnsi="Times New Roman"/>
          <w:snapToGrid/>
          <w:sz w:val="22"/>
          <w:szCs w:val="22"/>
          <w:u w:val="single"/>
        </w:rPr>
        <w:t>Fossen</w:t>
      </w:r>
      <w:r>
        <w:rPr>
          <w:rFonts w:ascii="Times New Roman" w:hAnsi="Times New Roman"/>
          <w:snapToGrid/>
          <w:sz w:val="22"/>
          <w:szCs w:val="22"/>
        </w:rPr>
        <w:t xml:space="preserve">, J., Schuster, A., Chang, C., &amp; Ford, J.K. (2023). Demand-abilities fit and </w:t>
      </w:r>
      <w:r w:rsidR="00BB5478">
        <w:rPr>
          <w:rFonts w:ascii="Times New Roman" w:hAnsi="Times New Roman"/>
          <w:snapToGrid/>
          <w:sz w:val="22"/>
          <w:szCs w:val="22"/>
        </w:rPr>
        <w:t>prestige</w:t>
      </w:r>
      <w:r>
        <w:rPr>
          <w:rFonts w:ascii="Times New Roman" w:hAnsi="Times New Roman"/>
          <w:snapToGrid/>
          <w:sz w:val="22"/>
          <w:szCs w:val="22"/>
        </w:rPr>
        <w:t xml:space="preserve"> influence older </w:t>
      </w:r>
      <w:proofErr w:type="gramStart"/>
      <w:r>
        <w:rPr>
          <w:rFonts w:ascii="Times New Roman" w:hAnsi="Times New Roman"/>
          <w:snapToGrid/>
          <w:sz w:val="22"/>
          <w:szCs w:val="22"/>
        </w:rPr>
        <w:t>worker’s</w:t>
      </w:r>
      <w:proofErr w:type="gramEnd"/>
      <w:r>
        <w:rPr>
          <w:rFonts w:ascii="Times New Roman" w:hAnsi="Times New Roman"/>
          <w:snapToGrid/>
          <w:sz w:val="22"/>
          <w:szCs w:val="22"/>
        </w:rPr>
        <w:t xml:space="preserve"> interest in alternative jobs</w:t>
      </w:r>
      <w:r w:rsidR="00BB5478">
        <w:rPr>
          <w:rFonts w:ascii="Times New Roman" w:hAnsi="Times New Roman"/>
          <w:snapToGrid/>
          <w:sz w:val="22"/>
          <w:szCs w:val="22"/>
        </w:rPr>
        <w:t xml:space="preserve">. Innovation in Aging, </w:t>
      </w:r>
      <w:r w:rsidR="0064022E">
        <w:rPr>
          <w:rFonts w:ascii="Times New Roman" w:hAnsi="Times New Roman"/>
          <w:snapToGrid/>
          <w:sz w:val="22"/>
          <w:szCs w:val="22"/>
        </w:rPr>
        <w:t>7, 1014.</w:t>
      </w:r>
    </w:p>
    <w:p w14:paraId="7A1CC8AC" w14:textId="77777777" w:rsidR="006E504B" w:rsidRDefault="006E504B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2"/>
          <w:szCs w:val="22"/>
          <w:u w:val="single"/>
        </w:rPr>
      </w:pPr>
    </w:p>
    <w:p w14:paraId="48DAF746" w14:textId="480E5859" w:rsidR="003365AB" w:rsidRDefault="003365AB" w:rsidP="003365AB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Blume, B., Huang, J., </w:t>
      </w:r>
      <w:r w:rsidRPr="00E10A17">
        <w:rPr>
          <w:rFonts w:ascii="Times New Roman" w:hAnsi="Times New Roman"/>
          <w:bCs/>
          <w:sz w:val="22"/>
          <w:szCs w:val="22"/>
          <w:u w:val="single"/>
        </w:rPr>
        <w:t>Wang, Z</w:t>
      </w:r>
      <w:r>
        <w:rPr>
          <w:rFonts w:ascii="Times New Roman" w:hAnsi="Times New Roman"/>
          <w:bCs/>
          <w:sz w:val="22"/>
          <w:szCs w:val="22"/>
        </w:rPr>
        <w:t xml:space="preserve">. &amp; Ford. J.K. (2023). </w:t>
      </w:r>
      <w:r w:rsidRPr="00934AE6">
        <w:rPr>
          <w:rFonts w:ascii="Times New Roman" w:hAnsi="Times New Roman"/>
          <w:bCs/>
          <w:sz w:val="22"/>
          <w:szCs w:val="22"/>
        </w:rPr>
        <w:t>Promoting Transfer of Hybrid Training: Interaction of Task-Contingent Conscientiousness and Supervisor Support</w:t>
      </w:r>
      <w:r>
        <w:rPr>
          <w:rFonts w:ascii="Times New Roman" w:hAnsi="Times New Roman"/>
          <w:bCs/>
          <w:sz w:val="22"/>
          <w:szCs w:val="22"/>
        </w:rPr>
        <w:t>. Human Resources Development Quarterly</w:t>
      </w:r>
      <w:r w:rsidR="00130E48">
        <w:rPr>
          <w:rFonts w:ascii="Times New Roman" w:hAnsi="Times New Roman"/>
          <w:bCs/>
          <w:sz w:val="22"/>
          <w:szCs w:val="22"/>
        </w:rPr>
        <w:t>, 34, 265-287.</w:t>
      </w:r>
    </w:p>
    <w:p w14:paraId="3FA015C2" w14:textId="77777777" w:rsidR="001E773D" w:rsidRDefault="001E773D" w:rsidP="003365AB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</w:p>
    <w:p w14:paraId="02C68001" w14:textId="289B07C8" w:rsidR="001E773D" w:rsidRDefault="000D0100" w:rsidP="003365AB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  <w:r w:rsidRPr="00296972">
        <w:rPr>
          <w:rFonts w:ascii="Times New Roman" w:hAnsi="Times New Roman"/>
          <w:bCs/>
          <w:sz w:val="22"/>
          <w:szCs w:val="22"/>
          <w:u w:val="single"/>
        </w:rPr>
        <w:t>Von Fossen, J</w:t>
      </w:r>
      <w:r>
        <w:rPr>
          <w:rFonts w:ascii="Times New Roman" w:hAnsi="Times New Roman"/>
          <w:bCs/>
          <w:sz w:val="22"/>
          <w:szCs w:val="22"/>
        </w:rPr>
        <w:t xml:space="preserve">., Chang, C., Ford, J.K, Mack, E., &amp; Cotton, S. </w:t>
      </w:r>
      <w:r w:rsidR="00322694">
        <w:rPr>
          <w:rFonts w:ascii="Times New Roman" w:hAnsi="Times New Roman"/>
          <w:bCs/>
          <w:sz w:val="22"/>
          <w:szCs w:val="22"/>
        </w:rPr>
        <w:t>(2023)</w:t>
      </w:r>
      <w:r w:rsidR="002148D7">
        <w:rPr>
          <w:rFonts w:ascii="Times New Roman" w:hAnsi="Times New Roman"/>
          <w:bCs/>
          <w:sz w:val="22"/>
          <w:szCs w:val="22"/>
        </w:rPr>
        <w:t xml:space="preserve">. </w:t>
      </w:r>
      <w:r>
        <w:rPr>
          <w:rFonts w:ascii="Times New Roman" w:hAnsi="Times New Roman"/>
          <w:bCs/>
          <w:sz w:val="22"/>
          <w:szCs w:val="22"/>
        </w:rPr>
        <w:t xml:space="preserve">Identifying alternative occupations for truck drivers displaced due to autonomous vehicles by leveraging the O*NET database.  American Behavioral Scientist, 67, 1693-1715. </w:t>
      </w:r>
    </w:p>
    <w:p w14:paraId="2C580C41" w14:textId="77777777" w:rsidR="003365AB" w:rsidRDefault="003365AB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2"/>
          <w:szCs w:val="22"/>
          <w:u w:val="single"/>
        </w:rPr>
      </w:pPr>
    </w:p>
    <w:p w14:paraId="74D3ED93" w14:textId="1EDD56CF" w:rsidR="00B56A3E" w:rsidRPr="003F4FE6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2"/>
          <w:szCs w:val="22"/>
        </w:rPr>
      </w:pPr>
      <w:r w:rsidRPr="00FA4CC1">
        <w:rPr>
          <w:rFonts w:ascii="Times New Roman" w:hAnsi="Times New Roman"/>
          <w:snapToGrid/>
          <w:sz w:val="22"/>
          <w:szCs w:val="22"/>
          <w:u w:val="single"/>
        </w:rPr>
        <w:t>Van Fossen, J. A</w:t>
      </w:r>
      <w:r w:rsidRPr="003F4FE6">
        <w:rPr>
          <w:rFonts w:ascii="Times New Roman" w:hAnsi="Times New Roman"/>
          <w:snapToGrid/>
          <w:sz w:val="22"/>
          <w:szCs w:val="22"/>
        </w:rPr>
        <w:t>., Chang, C.-H., Ford, J. K., Mack, E. A., &amp; Cotten, S. R. (</w:t>
      </w:r>
      <w:r w:rsidR="00E80F2C">
        <w:rPr>
          <w:rFonts w:ascii="Times New Roman" w:hAnsi="Times New Roman"/>
          <w:snapToGrid/>
          <w:sz w:val="22"/>
          <w:szCs w:val="22"/>
        </w:rPr>
        <w:t>2022</w:t>
      </w:r>
      <w:r w:rsidRPr="003F4FE6">
        <w:rPr>
          <w:rFonts w:ascii="Times New Roman" w:hAnsi="Times New Roman"/>
          <w:snapToGrid/>
          <w:sz w:val="22"/>
          <w:szCs w:val="22"/>
        </w:rPr>
        <w:t xml:space="preserve">). Identifying </w:t>
      </w:r>
    </w:p>
    <w:p w14:paraId="014E143F" w14:textId="77777777" w:rsidR="00B56A3E" w:rsidRPr="003F4FE6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2"/>
          <w:szCs w:val="22"/>
        </w:rPr>
      </w:pPr>
      <w:r w:rsidRPr="003F4FE6">
        <w:rPr>
          <w:rFonts w:ascii="Times New Roman" w:hAnsi="Times New Roman"/>
          <w:snapToGrid/>
          <w:sz w:val="22"/>
          <w:szCs w:val="22"/>
        </w:rPr>
        <w:t xml:space="preserve">alternative occupations for truck drivers displaced due to autonomous vehicles by leveraging the </w:t>
      </w:r>
    </w:p>
    <w:p w14:paraId="2B6B6178" w14:textId="77777777" w:rsidR="00B56A3E" w:rsidRPr="003F4FE6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2"/>
          <w:szCs w:val="22"/>
        </w:rPr>
      </w:pPr>
      <w:r w:rsidRPr="003F4FE6">
        <w:rPr>
          <w:rFonts w:ascii="Times New Roman" w:hAnsi="Times New Roman"/>
          <w:snapToGrid/>
          <w:sz w:val="22"/>
          <w:szCs w:val="22"/>
        </w:rPr>
        <w:t xml:space="preserve">O*NET database. </w:t>
      </w:r>
      <w:r w:rsidRPr="00D6011E">
        <w:rPr>
          <w:rFonts w:ascii="Times New Roman" w:hAnsi="Times New Roman"/>
          <w:snapToGrid/>
          <w:sz w:val="22"/>
          <w:szCs w:val="22"/>
        </w:rPr>
        <w:t>American Behavioral Scientist</w:t>
      </w:r>
      <w:r w:rsidRPr="003F4FE6">
        <w:rPr>
          <w:rFonts w:ascii="Times New Roman" w:hAnsi="Times New Roman"/>
          <w:snapToGrid/>
          <w:sz w:val="22"/>
          <w:szCs w:val="22"/>
        </w:rPr>
        <w:t>.</w:t>
      </w:r>
      <w:r w:rsidR="00E80F2C" w:rsidRPr="00E80F2C">
        <w:t xml:space="preserve"> </w:t>
      </w:r>
      <w:r w:rsidR="00E80F2C" w:rsidRPr="00E80F2C">
        <w:rPr>
          <w:rFonts w:ascii="Times New Roman" w:hAnsi="Times New Roman"/>
          <w:snapToGrid/>
          <w:sz w:val="22"/>
          <w:szCs w:val="22"/>
        </w:rPr>
        <w:t>00027642221127239</w:t>
      </w:r>
    </w:p>
    <w:p w14:paraId="5187155B" w14:textId="77777777" w:rsidR="00B56A3E" w:rsidRDefault="00B56A3E" w:rsidP="004502B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</w:p>
    <w:p w14:paraId="464B2474" w14:textId="66E99F3F" w:rsidR="00934AE6" w:rsidRDefault="00934AE6" w:rsidP="004502B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Ford, J.K., Riley, S., </w:t>
      </w:r>
      <w:r w:rsidRPr="00FA4CC1">
        <w:rPr>
          <w:rFonts w:ascii="Times New Roman" w:hAnsi="Times New Roman"/>
          <w:bCs/>
          <w:sz w:val="22"/>
          <w:szCs w:val="22"/>
          <w:u w:val="single"/>
        </w:rPr>
        <w:t>Van Fossen, J.A</w:t>
      </w:r>
      <w:r>
        <w:rPr>
          <w:rFonts w:ascii="Times New Roman" w:hAnsi="Times New Roman"/>
          <w:bCs/>
          <w:sz w:val="22"/>
          <w:szCs w:val="22"/>
        </w:rPr>
        <w:t>. &amp; Pomerantz, E. (</w:t>
      </w:r>
      <w:r w:rsidR="006E504B">
        <w:rPr>
          <w:rFonts w:ascii="Times New Roman" w:hAnsi="Times New Roman"/>
          <w:bCs/>
          <w:sz w:val="22"/>
          <w:szCs w:val="22"/>
        </w:rPr>
        <w:t>2</w:t>
      </w:r>
      <w:r w:rsidR="00E80F2C">
        <w:rPr>
          <w:rFonts w:ascii="Times New Roman" w:hAnsi="Times New Roman"/>
          <w:bCs/>
          <w:sz w:val="22"/>
          <w:szCs w:val="22"/>
        </w:rPr>
        <w:t>022</w:t>
      </w:r>
      <w:r>
        <w:rPr>
          <w:rFonts w:ascii="Times New Roman" w:hAnsi="Times New Roman"/>
          <w:bCs/>
          <w:sz w:val="22"/>
          <w:szCs w:val="22"/>
        </w:rPr>
        <w:t xml:space="preserve">). </w:t>
      </w:r>
      <w:r w:rsidRPr="00934AE6">
        <w:rPr>
          <w:rFonts w:ascii="Times New Roman" w:hAnsi="Times New Roman"/>
          <w:bCs/>
          <w:sz w:val="22"/>
          <w:szCs w:val="22"/>
        </w:rPr>
        <w:t>Exploring Transformational Change in a State Wildlife Agency</w:t>
      </w:r>
      <w:r>
        <w:rPr>
          <w:rFonts w:ascii="Times New Roman" w:hAnsi="Times New Roman"/>
          <w:bCs/>
          <w:sz w:val="22"/>
          <w:szCs w:val="22"/>
        </w:rPr>
        <w:t>. Human Dimensions of Wildlife</w:t>
      </w:r>
      <w:r w:rsidR="00E80F2C">
        <w:rPr>
          <w:rFonts w:ascii="Times New Roman" w:hAnsi="Times New Roman"/>
          <w:bCs/>
          <w:sz w:val="22"/>
          <w:szCs w:val="22"/>
        </w:rPr>
        <w:t xml:space="preserve">, 1-15. </w:t>
      </w:r>
    </w:p>
    <w:bookmarkEnd w:id="0"/>
    <w:p w14:paraId="694B1FC7" w14:textId="77777777" w:rsidR="00934AE6" w:rsidRDefault="00934AE6" w:rsidP="004502BF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</w:p>
    <w:p w14:paraId="020F0684" w14:textId="77777777" w:rsidR="00154CE2" w:rsidRDefault="00154CE2" w:rsidP="00154CE2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Kraiger, K., &amp; Ford, J.K. (</w:t>
      </w:r>
      <w:r w:rsidR="004502BF">
        <w:rPr>
          <w:rFonts w:ascii="Times New Roman" w:hAnsi="Times New Roman"/>
          <w:bCs/>
          <w:sz w:val="22"/>
          <w:szCs w:val="22"/>
        </w:rPr>
        <w:t>2021</w:t>
      </w:r>
      <w:r>
        <w:rPr>
          <w:rFonts w:ascii="Times New Roman" w:hAnsi="Times New Roman"/>
          <w:bCs/>
          <w:sz w:val="22"/>
          <w:szCs w:val="22"/>
        </w:rPr>
        <w:t xml:space="preserve">). Advancing the Science of Workplace Instruction. </w:t>
      </w:r>
      <w:r w:rsidRPr="00154CE2">
        <w:rPr>
          <w:rFonts w:ascii="Times New Roman" w:hAnsi="Times New Roman"/>
          <w:bCs/>
          <w:sz w:val="22"/>
          <w:szCs w:val="22"/>
        </w:rPr>
        <w:t>Annual Review of Organizational Psychology and Organizational Behavior</w:t>
      </w:r>
    </w:p>
    <w:p w14:paraId="157994AD" w14:textId="77777777" w:rsidR="00154CE2" w:rsidRDefault="00154CE2" w:rsidP="00154CE2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</w:p>
    <w:p w14:paraId="74497675" w14:textId="77777777" w:rsidR="00154CE2" w:rsidRPr="00154CE2" w:rsidRDefault="00154CE2" w:rsidP="00154CE2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bCs/>
          <w:sz w:val="22"/>
          <w:szCs w:val="22"/>
        </w:rPr>
      </w:pPr>
      <w:r w:rsidRPr="00FA4CC1">
        <w:rPr>
          <w:rFonts w:ascii="Times New Roman" w:hAnsi="Times New Roman"/>
          <w:bCs/>
          <w:sz w:val="22"/>
          <w:szCs w:val="22"/>
          <w:u w:val="single"/>
        </w:rPr>
        <w:t>Chatterjee, D</w:t>
      </w:r>
      <w:r>
        <w:rPr>
          <w:rFonts w:ascii="Times New Roman" w:hAnsi="Times New Roman"/>
          <w:bCs/>
          <w:sz w:val="22"/>
          <w:szCs w:val="22"/>
        </w:rPr>
        <w:t>., Ford, J.K., Rojewski, J., &amp; Watts, S. (</w:t>
      </w:r>
      <w:r w:rsidR="004502BF">
        <w:rPr>
          <w:rFonts w:ascii="Times New Roman" w:hAnsi="Times New Roman"/>
          <w:bCs/>
          <w:sz w:val="22"/>
          <w:szCs w:val="22"/>
        </w:rPr>
        <w:t>2021</w:t>
      </w:r>
      <w:r>
        <w:rPr>
          <w:rFonts w:ascii="Times New Roman" w:hAnsi="Times New Roman"/>
          <w:bCs/>
          <w:sz w:val="22"/>
          <w:szCs w:val="22"/>
        </w:rPr>
        <w:t xml:space="preserve">). Broadening Experiences in Scientific </w:t>
      </w:r>
      <w:r w:rsidR="00DC6459">
        <w:rPr>
          <w:rFonts w:ascii="Times New Roman" w:hAnsi="Times New Roman"/>
          <w:bCs/>
          <w:sz w:val="22"/>
          <w:szCs w:val="22"/>
        </w:rPr>
        <w:t xml:space="preserve">Training (BEST): Do Biomedical Faculty Members Want Institutional Help? SN Social Sciences. </w:t>
      </w:r>
    </w:p>
    <w:p w14:paraId="41524D88" w14:textId="77777777" w:rsidR="007700E1" w:rsidRDefault="007700E1" w:rsidP="00CB2A75">
      <w:pPr>
        <w:rPr>
          <w:rFonts w:ascii="Times New Roman" w:hAnsi="Times New Roman"/>
          <w:sz w:val="22"/>
          <w:szCs w:val="22"/>
        </w:rPr>
      </w:pPr>
    </w:p>
    <w:p w14:paraId="0D752AF5" w14:textId="77777777" w:rsidR="00154CE2" w:rsidRDefault="00154CE2" w:rsidP="00040374">
      <w:pPr>
        <w:rPr>
          <w:rFonts w:ascii="Times New Roman" w:hAnsi="Times New Roman"/>
          <w:sz w:val="22"/>
          <w:szCs w:val="22"/>
        </w:rPr>
      </w:pPr>
      <w:r w:rsidRPr="00154CE2">
        <w:rPr>
          <w:rFonts w:ascii="Times New Roman" w:hAnsi="Times New Roman"/>
          <w:sz w:val="22"/>
          <w:szCs w:val="22"/>
        </w:rPr>
        <w:t xml:space="preserve">Ford, J. K., </w:t>
      </w:r>
      <w:r w:rsidRPr="00FA4CC1">
        <w:rPr>
          <w:rFonts w:ascii="Times New Roman" w:hAnsi="Times New Roman"/>
          <w:sz w:val="22"/>
          <w:szCs w:val="22"/>
          <w:u w:val="single"/>
        </w:rPr>
        <w:t>Lauricella, T. K., Van Fossen, J. A</w:t>
      </w:r>
      <w:r w:rsidRPr="00154CE2">
        <w:rPr>
          <w:rFonts w:ascii="Times New Roman" w:hAnsi="Times New Roman"/>
          <w:sz w:val="22"/>
          <w:szCs w:val="22"/>
        </w:rPr>
        <w:t>., &amp; Riley, S. J. (2020). Creating Energy for Change: The Role of Changes in Perceived Leadership Support on Commitment to an Organizational Change Initiative. </w:t>
      </w:r>
      <w:r w:rsidRPr="00DC6459">
        <w:rPr>
          <w:rFonts w:ascii="Times New Roman" w:hAnsi="Times New Roman"/>
          <w:sz w:val="22"/>
          <w:szCs w:val="22"/>
        </w:rPr>
        <w:t>The Journal of Applied Behavioral Science</w:t>
      </w:r>
      <w:r w:rsidRPr="00154CE2">
        <w:rPr>
          <w:rFonts w:ascii="Times New Roman" w:hAnsi="Times New Roman"/>
          <w:sz w:val="22"/>
          <w:szCs w:val="22"/>
        </w:rPr>
        <w:t xml:space="preserve">, </w:t>
      </w:r>
      <w:r w:rsidR="00DC6459">
        <w:rPr>
          <w:rFonts w:ascii="Times New Roman" w:hAnsi="Times New Roman"/>
          <w:sz w:val="22"/>
          <w:szCs w:val="22"/>
        </w:rPr>
        <w:t>56, 1-21.  Doi:</w:t>
      </w:r>
      <w:r w:rsidRPr="00154CE2">
        <w:rPr>
          <w:rFonts w:ascii="Times New Roman" w:hAnsi="Times New Roman"/>
          <w:sz w:val="22"/>
          <w:szCs w:val="22"/>
        </w:rPr>
        <w:t>0021886320907423.</w:t>
      </w:r>
    </w:p>
    <w:p w14:paraId="62FDB698" w14:textId="77777777" w:rsidR="00154CE2" w:rsidRDefault="00154CE2" w:rsidP="00040374">
      <w:pPr>
        <w:rPr>
          <w:rFonts w:ascii="Times New Roman" w:hAnsi="Times New Roman"/>
          <w:sz w:val="22"/>
          <w:szCs w:val="22"/>
        </w:rPr>
      </w:pPr>
    </w:p>
    <w:p w14:paraId="3A52CAE6" w14:textId="77777777" w:rsidR="00154CE2" w:rsidRPr="00DC6459" w:rsidRDefault="00154CE2" w:rsidP="00040374">
      <w:pPr>
        <w:rPr>
          <w:rFonts w:ascii="Times New Roman" w:hAnsi="Times New Roman"/>
          <w:sz w:val="22"/>
          <w:szCs w:val="22"/>
        </w:rPr>
      </w:pPr>
      <w:r w:rsidRPr="00154CE2">
        <w:rPr>
          <w:rFonts w:ascii="Times New Roman" w:hAnsi="Times New Roman"/>
          <w:sz w:val="22"/>
          <w:szCs w:val="22"/>
        </w:rPr>
        <w:t xml:space="preserve">Ford, J. K., Riley, S. J., </w:t>
      </w:r>
      <w:r w:rsidRPr="00FA4CC1">
        <w:rPr>
          <w:rFonts w:ascii="Times New Roman" w:hAnsi="Times New Roman"/>
          <w:sz w:val="22"/>
          <w:szCs w:val="22"/>
          <w:u w:val="single"/>
        </w:rPr>
        <w:t>Lauricella, T. K., &amp; Van Fossen, J. A</w:t>
      </w:r>
      <w:r w:rsidRPr="00154CE2">
        <w:rPr>
          <w:rFonts w:ascii="Times New Roman" w:hAnsi="Times New Roman"/>
          <w:sz w:val="22"/>
          <w:szCs w:val="22"/>
        </w:rPr>
        <w:t>. (2020). Factors Affecting Trust Among Natural Resources Stakeholders, Partners, and Strategic Alliance Members: A Meta-Analytic Investigation. </w:t>
      </w:r>
      <w:r w:rsidRPr="00DC6459">
        <w:rPr>
          <w:rFonts w:ascii="Times New Roman" w:hAnsi="Times New Roman"/>
          <w:sz w:val="22"/>
          <w:szCs w:val="22"/>
        </w:rPr>
        <w:t>Front</w:t>
      </w:r>
      <w:r w:rsidR="00DC6459" w:rsidRPr="00DC6459">
        <w:rPr>
          <w:rFonts w:ascii="Times New Roman" w:hAnsi="Times New Roman"/>
          <w:sz w:val="22"/>
          <w:szCs w:val="22"/>
        </w:rPr>
        <w:t xml:space="preserve">iers </w:t>
      </w:r>
      <w:r w:rsidR="00DC6459">
        <w:rPr>
          <w:rFonts w:ascii="Times New Roman" w:hAnsi="Times New Roman"/>
          <w:sz w:val="22"/>
          <w:szCs w:val="22"/>
        </w:rPr>
        <w:t xml:space="preserve">in </w:t>
      </w:r>
      <w:r w:rsidR="00DC6459" w:rsidRPr="00DC6459">
        <w:rPr>
          <w:rFonts w:ascii="Times New Roman" w:hAnsi="Times New Roman"/>
          <w:sz w:val="22"/>
          <w:szCs w:val="22"/>
        </w:rPr>
        <w:t>Communications</w:t>
      </w:r>
      <w:r w:rsidRPr="00DC6459">
        <w:rPr>
          <w:rFonts w:ascii="Times New Roman" w:hAnsi="Times New Roman"/>
          <w:sz w:val="22"/>
          <w:szCs w:val="22"/>
        </w:rPr>
        <w:t xml:space="preserve">. 5:9. </w:t>
      </w:r>
      <w:proofErr w:type="spellStart"/>
      <w:r w:rsidRPr="00DC6459">
        <w:rPr>
          <w:rFonts w:ascii="Times New Roman" w:hAnsi="Times New Roman"/>
          <w:sz w:val="22"/>
          <w:szCs w:val="22"/>
        </w:rPr>
        <w:t>doi</w:t>
      </w:r>
      <w:proofErr w:type="spellEnd"/>
      <w:r w:rsidRPr="00DC6459">
        <w:rPr>
          <w:rFonts w:ascii="Times New Roman" w:hAnsi="Times New Roman"/>
          <w:sz w:val="22"/>
          <w:szCs w:val="22"/>
        </w:rPr>
        <w:t>: 10.3389/</w:t>
      </w:r>
      <w:proofErr w:type="spellStart"/>
      <w:r w:rsidRPr="00DC6459">
        <w:rPr>
          <w:rFonts w:ascii="Times New Roman" w:hAnsi="Times New Roman"/>
          <w:sz w:val="22"/>
          <w:szCs w:val="22"/>
        </w:rPr>
        <w:t>fcomm</w:t>
      </w:r>
      <w:proofErr w:type="spellEnd"/>
      <w:r w:rsidRPr="00DC6459">
        <w:rPr>
          <w:rFonts w:ascii="Times New Roman" w:hAnsi="Times New Roman"/>
          <w:sz w:val="22"/>
          <w:szCs w:val="22"/>
        </w:rPr>
        <w:t>.</w:t>
      </w:r>
    </w:p>
    <w:p w14:paraId="153E9FB1" w14:textId="77777777" w:rsidR="00154CE2" w:rsidRPr="00DC6459" w:rsidRDefault="00154CE2" w:rsidP="00040374">
      <w:pPr>
        <w:rPr>
          <w:rFonts w:ascii="Times New Roman" w:hAnsi="Times New Roman"/>
          <w:sz w:val="22"/>
          <w:szCs w:val="22"/>
        </w:rPr>
      </w:pPr>
    </w:p>
    <w:p w14:paraId="1E80FD61" w14:textId="77777777" w:rsidR="005D7AD0" w:rsidRDefault="00154CE2" w:rsidP="00040374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Olenick, J</w:t>
      </w:r>
      <w:r w:rsidRPr="00154CE2">
        <w:rPr>
          <w:rFonts w:ascii="Times New Roman" w:hAnsi="Times New Roman"/>
          <w:sz w:val="22"/>
          <w:szCs w:val="22"/>
        </w:rPr>
        <w:t>., Blume, B. D., &amp; Ford, J. K. (2020). Advancing training and transfer research through the application of nonlinear dynamics. </w:t>
      </w:r>
      <w:r w:rsidRPr="00DC6459">
        <w:rPr>
          <w:rFonts w:ascii="Times New Roman" w:hAnsi="Times New Roman"/>
          <w:sz w:val="22"/>
          <w:szCs w:val="22"/>
        </w:rPr>
        <w:t>European Journal of Work and Organizational Psychology, 29</w:t>
      </w:r>
      <w:r w:rsidRPr="00154CE2">
        <w:rPr>
          <w:rFonts w:ascii="Times New Roman" w:hAnsi="Times New Roman"/>
          <w:sz w:val="22"/>
          <w:szCs w:val="22"/>
        </w:rPr>
        <w:t>(4), 541-555.</w:t>
      </w:r>
    </w:p>
    <w:p w14:paraId="55852EEE" w14:textId="77777777" w:rsidR="00E575D1" w:rsidRDefault="00E575D1" w:rsidP="00040374">
      <w:pPr>
        <w:rPr>
          <w:rFonts w:ascii="Times New Roman" w:hAnsi="Times New Roman"/>
          <w:sz w:val="22"/>
          <w:szCs w:val="22"/>
        </w:rPr>
      </w:pPr>
    </w:p>
    <w:p w14:paraId="71663F3E" w14:textId="77777777" w:rsidR="00E575D1" w:rsidRDefault="00F21534" w:rsidP="0004037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St. Clair, R.L., Melkers, J., Rojewski, J., Ford, J.K., Dahl, T., McCarty, N., Watts, S., </w:t>
      </w:r>
      <w:r w:rsidRPr="00FA4CC1">
        <w:rPr>
          <w:rFonts w:ascii="Times New Roman" w:hAnsi="Times New Roman"/>
          <w:sz w:val="22"/>
          <w:szCs w:val="22"/>
          <w:u w:val="single"/>
        </w:rPr>
        <w:t>Chatterjee, D</w:t>
      </w:r>
      <w:r>
        <w:rPr>
          <w:rFonts w:ascii="Times New Roman" w:hAnsi="Times New Roman"/>
          <w:sz w:val="22"/>
          <w:szCs w:val="22"/>
        </w:rPr>
        <w:t xml:space="preserve">. </w:t>
      </w:r>
      <w:r w:rsidR="00E575D1" w:rsidRPr="00E575D1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2019</w:t>
      </w:r>
      <w:r w:rsidR="00E575D1" w:rsidRPr="00E575D1">
        <w:rPr>
          <w:rFonts w:ascii="Times New Roman" w:hAnsi="Times New Roman"/>
          <w:sz w:val="22"/>
          <w:szCs w:val="22"/>
        </w:rPr>
        <w:t>). Doctoral Trainee Preferences for Career Development Resources: The Influence of Peer and Other Supportive Social Capital. Internatio</w:t>
      </w:r>
      <w:r>
        <w:rPr>
          <w:rFonts w:ascii="Times New Roman" w:hAnsi="Times New Roman"/>
          <w:sz w:val="22"/>
          <w:szCs w:val="22"/>
        </w:rPr>
        <w:t xml:space="preserve">nal Journal of Doctoral Studies, 14, 675-702. </w:t>
      </w:r>
    </w:p>
    <w:p w14:paraId="7A95251B" w14:textId="77777777" w:rsidR="00E575D1" w:rsidRDefault="00E575D1" w:rsidP="00040374">
      <w:pPr>
        <w:rPr>
          <w:rFonts w:ascii="Times New Roman" w:hAnsi="Times New Roman"/>
          <w:sz w:val="22"/>
          <w:szCs w:val="22"/>
        </w:rPr>
      </w:pPr>
    </w:p>
    <w:p w14:paraId="46BD791D" w14:textId="77777777" w:rsidR="00E575D1" w:rsidRDefault="00E575D1" w:rsidP="00040374">
      <w:pPr>
        <w:rPr>
          <w:rFonts w:ascii="Times New Roman" w:hAnsi="Times New Roman"/>
          <w:sz w:val="22"/>
          <w:szCs w:val="22"/>
        </w:rPr>
      </w:pPr>
      <w:r w:rsidRPr="00E575D1">
        <w:rPr>
          <w:rFonts w:ascii="Times New Roman" w:hAnsi="Times New Roman"/>
          <w:sz w:val="22"/>
          <w:szCs w:val="22"/>
        </w:rPr>
        <w:t xml:space="preserve">Watts, S., </w:t>
      </w:r>
      <w:r w:rsidRPr="00FA4CC1">
        <w:rPr>
          <w:rFonts w:ascii="Times New Roman" w:hAnsi="Times New Roman"/>
          <w:sz w:val="22"/>
          <w:szCs w:val="22"/>
          <w:u w:val="single"/>
        </w:rPr>
        <w:t>Chatterjee, D</w:t>
      </w:r>
      <w:r w:rsidRPr="00E575D1">
        <w:rPr>
          <w:rFonts w:ascii="Times New Roman" w:hAnsi="Times New Roman"/>
          <w:sz w:val="22"/>
          <w:szCs w:val="22"/>
        </w:rPr>
        <w:t>., Rojewski, J., Reiss, C., Baas, T., Gould, K., Brown, A. Chalkley, R., Brandt, P. Wefes, I., Ford, J.K., &amp; Hyman, L.  (</w:t>
      </w:r>
      <w:r>
        <w:rPr>
          <w:rFonts w:ascii="Times New Roman" w:hAnsi="Times New Roman"/>
          <w:sz w:val="22"/>
          <w:szCs w:val="22"/>
        </w:rPr>
        <w:t>2019</w:t>
      </w:r>
      <w:r w:rsidRPr="00E575D1">
        <w:rPr>
          <w:rFonts w:ascii="Times New Roman" w:hAnsi="Times New Roman"/>
          <w:sz w:val="22"/>
          <w:szCs w:val="22"/>
        </w:rPr>
        <w:t>). Faculty perceptions and knowledge of career development of trainees in biomedical science: What d</w:t>
      </w:r>
      <w:r>
        <w:rPr>
          <w:rFonts w:ascii="Times New Roman" w:hAnsi="Times New Roman"/>
          <w:sz w:val="22"/>
          <w:szCs w:val="22"/>
        </w:rPr>
        <w:t xml:space="preserve">o we (think we) know?  PLOS One, 14(1), e0210189. </w:t>
      </w:r>
    </w:p>
    <w:p w14:paraId="6DDC348F" w14:textId="77777777" w:rsidR="00E575D1" w:rsidRDefault="00E575D1" w:rsidP="00040374">
      <w:pPr>
        <w:rPr>
          <w:rFonts w:ascii="Times New Roman" w:hAnsi="Times New Roman"/>
          <w:sz w:val="22"/>
          <w:szCs w:val="22"/>
        </w:rPr>
      </w:pPr>
    </w:p>
    <w:p w14:paraId="33D948C9" w14:textId="77777777" w:rsidR="00040374" w:rsidRDefault="00040374" w:rsidP="00040374">
      <w:pPr>
        <w:rPr>
          <w:rFonts w:ascii="Times New Roman" w:hAnsi="Times New Roman"/>
          <w:sz w:val="22"/>
          <w:szCs w:val="22"/>
        </w:rPr>
      </w:pPr>
      <w:r w:rsidRPr="00040374">
        <w:rPr>
          <w:rFonts w:ascii="Times New Roman" w:hAnsi="Times New Roman"/>
          <w:sz w:val="22"/>
          <w:szCs w:val="22"/>
        </w:rPr>
        <w:t xml:space="preserve">Ford, J.K., </w:t>
      </w:r>
      <w:r w:rsidRPr="00FA4CC1">
        <w:rPr>
          <w:rFonts w:ascii="Times New Roman" w:hAnsi="Times New Roman"/>
          <w:sz w:val="22"/>
          <w:szCs w:val="22"/>
          <w:u w:val="single"/>
        </w:rPr>
        <w:t>Bhatia, S</w:t>
      </w:r>
      <w:r w:rsidRPr="00040374">
        <w:rPr>
          <w:rFonts w:ascii="Times New Roman" w:hAnsi="Times New Roman"/>
          <w:sz w:val="22"/>
          <w:szCs w:val="22"/>
        </w:rPr>
        <w:t>., &amp; Yelon, S. (</w:t>
      </w:r>
      <w:r w:rsidR="00ED63EF">
        <w:rPr>
          <w:rFonts w:ascii="Times New Roman" w:hAnsi="Times New Roman"/>
          <w:sz w:val="22"/>
          <w:szCs w:val="22"/>
        </w:rPr>
        <w:t>2019</w:t>
      </w:r>
      <w:r w:rsidRPr="00040374">
        <w:rPr>
          <w:rFonts w:ascii="Times New Roman" w:hAnsi="Times New Roman"/>
          <w:sz w:val="22"/>
          <w:szCs w:val="22"/>
        </w:rPr>
        <w:t>).  Designing a measure of transfer-as-use: An empirical demonstration.  Pe</w:t>
      </w:r>
      <w:r w:rsidR="00CB48F9">
        <w:rPr>
          <w:rFonts w:ascii="Times New Roman" w:hAnsi="Times New Roman"/>
          <w:sz w:val="22"/>
          <w:szCs w:val="22"/>
        </w:rPr>
        <w:t>rformance Improvement Quarterly, 32, 183-203.</w:t>
      </w:r>
    </w:p>
    <w:p w14:paraId="31CA2428" w14:textId="77777777" w:rsidR="00C61FF6" w:rsidRDefault="00C61FF6" w:rsidP="00040374">
      <w:pPr>
        <w:rPr>
          <w:rFonts w:ascii="Times New Roman" w:hAnsi="Times New Roman"/>
          <w:sz w:val="22"/>
          <w:szCs w:val="22"/>
        </w:rPr>
      </w:pPr>
    </w:p>
    <w:p w14:paraId="32D9E3E8" w14:textId="77777777" w:rsidR="00C61FF6" w:rsidRDefault="00C61FF6" w:rsidP="00C61FF6">
      <w:pPr>
        <w:rPr>
          <w:rFonts w:ascii="Times New Roman" w:hAnsi="Times New Roman"/>
          <w:sz w:val="22"/>
          <w:szCs w:val="22"/>
        </w:rPr>
      </w:pPr>
      <w:r w:rsidRPr="00C61FF6">
        <w:rPr>
          <w:rFonts w:ascii="Times New Roman" w:hAnsi="Times New Roman"/>
          <w:sz w:val="22"/>
          <w:szCs w:val="22"/>
        </w:rPr>
        <w:t xml:space="preserve">Blume, B. D., Ford, J. K., Surface, E. A., &amp; </w:t>
      </w:r>
      <w:r w:rsidRPr="00FA4CC1">
        <w:rPr>
          <w:rFonts w:ascii="Times New Roman" w:hAnsi="Times New Roman"/>
          <w:sz w:val="22"/>
          <w:szCs w:val="22"/>
          <w:u w:val="single"/>
        </w:rPr>
        <w:t>Olenick, J</w:t>
      </w:r>
      <w:r w:rsidRPr="00C61FF6">
        <w:rPr>
          <w:rFonts w:ascii="Times New Roman" w:hAnsi="Times New Roman"/>
          <w:sz w:val="22"/>
          <w:szCs w:val="22"/>
        </w:rPr>
        <w:t>. (</w:t>
      </w:r>
      <w:r w:rsidR="00ED63EF">
        <w:rPr>
          <w:rFonts w:ascii="Times New Roman" w:hAnsi="Times New Roman"/>
          <w:sz w:val="22"/>
          <w:szCs w:val="22"/>
        </w:rPr>
        <w:t>2019</w:t>
      </w:r>
      <w:r w:rsidRPr="00C61FF6">
        <w:rPr>
          <w:rFonts w:ascii="Times New Roman" w:hAnsi="Times New Roman"/>
          <w:sz w:val="22"/>
          <w:szCs w:val="22"/>
        </w:rPr>
        <w:t>). A dynamic model of training transfer. H</w:t>
      </w:r>
      <w:r w:rsidR="00CB48F9">
        <w:rPr>
          <w:rFonts w:ascii="Times New Roman" w:hAnsi="Times New Roman"/>
          <w:sz w:val="22"/>
          <w:szCs w:val="22"/>
        </w:rPr>
        <w:t>uman Resource Management Review, 29, 270-283</w:t>
      </w:r>
    </w:p>
    <w:p w14:paraId="6C08F8CC" w14:textId="77777777" w:rsidR="00780CA8" w:rsidRDefault="00780CA8" w:rsidP="00C61FF6">
      <w:pPr>
        <w:rPr>
          <w:rFonts w:ascii="Times New Roman" w:hAnsi="Times New Roman"/>
          <w:sz w:val="22"/>
          <w:szCs w:val="22"/>
        </w:rPr>
      </w:pPr>
    </w:p>
    <w:p w14:paraId="2F3D88D2" w14:textId="77777777" w:rsidR="00780CA8" w:rsidRDefault="00780CA8" w:rsidP="00C61FF6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Yalch, M.,</w:t>
      </w:r>
      <w:r>
        <w:rPr>
          <w:rFonts w:ascii="Times New Roman" w:hAnsi="Times New Roman"/>
          <w:sz w:val="22"/>
          <w:szCs w:val="22"/>
        </w:rPr>
        <w:t xml:space="preserve"> Vitale, E.M., &amp; Ford, J.K. (</w:t>
      </w:r>
      <w:r w:rsidR="00752670">
        <w:rPr>
          <w:rFonts w:ascii="Times New Roman" w:hAnsi="Times New Roman"/>
          <w:sz w:val="22"/>
          <w:szCs w:val="22"/>
        </w:rPr>
        <w:t>2019</w:t>
      </w:r>
      <w:r>
        <w:rPr>
          <w:rFonts w:ascii="Times New Roman" w:hAnsi="Times New Roman"/>
          <w:sz w:val="22"/>
          <w:szCs w:val="22"/>
        </w:rPr>
        <w:t>). Benefits of peer review on students’ writing. Ps</w:t>
      </w:r>
      <w:r w:rsidR="00F21534">
        <w:rPr>
          <w:rFonts w:ascii="Times New Roman" w:hAnsi="Times New Roman"/>
          <w:sz w:val="22"/>
          <w:szCs w:val="22"/>
        </w:rPr>
        <w:t>ychology Learning and Teaching, 18, 317-325.</w:t>
      </w:r>
    </w:p>
    <w:p w14:paraId="66B6AA8A" w14:textId="77777777" w:rsidR="00780CA8" w:rsidRDefault="00780CA8" w:rsidP="00C61FF6">
      <w:pPr>
        <w:rPr>
          <w:rFonts w:ascii="Times New Roman" w:hAnsi="Times New Roman"/>
          <w:sz w:val="22"/>
          <w:szCs w:val="22"/>
        </w:rPr>
      </w:pPr>
    </w:p>
    <w:p w14:paraId="08B97090" w14:textId="77777777" w:rsidR="00F57A0B" w:rsidRDefault="00F57A0B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Ford, J.K., Baldwin, T.P., &amp; </w:t>
      </w:r>
      <w:r w:rsidRPr="00FA4CC1">
        <w:rPr>
          <w:rFonts w:ascii="Times New Roman" w:hAnsi="Times New Roman"/>
          <w:sz w:val="22"/>
          <w:szCs w:val="22"/>
          <w:u w:val="single"/>
        </w:rPr>
        <w:t>Prasad, J</w:t>
      </w:r>
      <w:r>
        <w:rPr>
          <w:rFonts w:ascii="Times New Roman" w:hAnsi="Times New Roman"/>
          <w:sz w:val="22"/>
          <w:szCs w:val="22"/>
        </w:rPr>
        <w:t>.  (</w:t>
      </w:r>
      <w:r w:rsidR="00150039">
        <w:rPr>
          <w:rFonts w:ascii="Times New Roman" w:hAnsi="Times New Roman"/>
          <w:sz w:val="22"/>
          <w:szCs w:val="22"/>
        </w:rPr>
        <w:t>2018</w:t>
      </w:r>
      <w:r>
        <w:rPr>
          <w:rFonts w:ascii="Times New Roman" w:hAnsi="Times New Roman"/>
          <w:sz w:val="22"/>
          <w:szCs w:val="22"/>
        </w:rPr>
        <w:t xml:space="preserve">). Transfer of training: </w:t>
      </w:r>
      <w:r w:rsidR="00150039">
        <w:rPr>
          <w:rFonts w:ascii="Times New Roman" w:hAnsi="Times New Roman"/>
          <w:sz w:val="22"/>
          <w:szCs w:val="22"/>
        </w:rPr>
        <w:t>the known</w:t>
      </w:r>
      <w:r>
        <w:rPr>
          <w:rFonts w:ascii="Times New Roman" w:hAnsi="Times New Roman"/>
          <w:sz w:val="22"/>
          <w:szCs w:val="22"/>
        </w:rPr>
        <w:t xml:space="preserve"> and unknown.  Annual Review of Organizational Psychol</w:t>
      </w:r>
      <w:r w:rsidR="00CB48F9">
        <w:rPr>
          <w:rFonts w:ascii="Times New Roman" w:hAnsi="Times New Roman"/>
          <w:sz w:val="22"/>
          <w:szCs w:val="22"/>
        </w:rPr>
        <w:t>ogy and Organizational Behavior, 5, 201-225.</w:t>
      </w:r>
    </w:p>
    <w:p w14:paraId="4D200487" w14:textId="77777777" w:rsidR="007700E1" w:rsidRDefault="007700E1" w:rsidP="00CB2A75">
      <w:pPr>
        <w:rPr>
          <w:rFonts w:ascii="Times New Roman" w:hAnsi="Times New Roman"/>
          <w:sz w:val="22"/>
          <w:szCs w:val="22"/>
        </w:rPr>
      </w:pPr>
    </w:p>
    <w:p w14:paraId="605A7C11" w14:textId="77777777" w:rsidR="00933D3E" w:rsidRDefault="00933D3E" w:rsidP="00933D3E">
      <w:pPr>
        <w:rPr>
          <w:rFonts w:ascii="Times New Roman" w:hAnsi="Times New Roman"/>
          <w:sz w:val="22"/>
          <w:szCs w:val="22"/>
        </w:rPr>
      </w:pPr>
      <w:r w:rsidRPr="00933D3E">
        <w:rPr>
          <w:rFonts w:ascii="Times New Roman" w:hAnsi="Times New Roman"/>
          <w:sz w:val="22"/>
          <w:szCs w:val="22"/>
        </w:rPr>
        <w:t xml:space="preserve">Riley, S. J., Ford, J. K., </w:t>
      </w:r>
      <w:r w:rsidRPr="00FA4CC1">
        <w:rPr>
          <w:rFonts w:ascii="Times New Roman" w:hAnsi="Times New Roman"/>
          <w:sz w:val="22"/>
          <w:szCs w:val="22"/>
          <w:u w:val="single"/>
        </w:rPr>
        <w:t>Triezenberg, H. A</w:t>
      </w:r>
      <w:r w:rsidRPr="00933D3E">
        <w:rPr>
          <w:rFonts w:ascii="Times New Roman" w:hAnsi="Times New Roman"/>
          <w:sz w:val="22"/>
          <w:szCs w:val="22"/>
        </w:rPr>
        <w:t>., &amp; Lederle, P. E. (2018). Stakeholder trust in a state wildlife agency. The Journal of Wildlife Management, 82(7), 1528-1535.</w:t>
      </w:r>
    </w:p>
    <w:p w14:paraId="0A568DE4" w14:textId="77777777" w:rsidR="00933D3E" w:rsidRDefault="00933D3E" w:rsidP="00933D3E">
      <w:pPr>
        <w:rPr>
          <w:rFonts w:ascii="Times New Roman" w:hAnsi="Times New Roman"/>
          <w:sz w:val="22"/>
          <w:szCs w:val="22"/>
        </w:rPr>
      </w:pPr>
    </w:p>
    <w:p w14:paraId="358E2504" w14:textId="77777777" w:rsidR="007700E1" w:rsidRDefault="007700E1" w:rsidP="00CB2A75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Lauricella, T.K</w:t>
      </w:r>
      <w:r>
        <w:rPr>
          <w:rFonts w:ascii="Times New Roman" w:hAnsi="Times New Roman"/>
          <w:sz w:val="22"/>
          <w:szCs w:val="22"/>
        </w:rPr>
        <w:t>., Ford, J.K., Riley, S.J., Power, C.L, &amp; Lederle, P. (</w:t>
      </w:r>
      <w:r w:rsidR="00EF61CF">
        <w:rPr>
          <w:rFonts w:ascii="Times New Roman" w:hAnsi="Times New Roman"/>
          <w:sz w:val="22"/>
          <w:szCs w:val="22"/>
        </w:rPr>
        <w:t>2017</w:t>
      </w:r>
      <w:r>
        <w:rPr>
          <w:rFonts w:ascii="Times New Roman" w:hAnsi="Times New Roman"/>
          <w:sz w:val="22"/>
          <w:szCs w:val="22"/>
        </w:rPr>
        <w:t xml:space="preserve">). </w:t>
      </w:r>
      <w:r w:rsidR="00150039">
        <w:rPr>
          <w:rFonts w:ascii="Times New Roman" w:hAnsi="Times New Roman"/>
          <w:sz w:val="22"/>
          <w:szCs w:val="22"/>
        </w:rPr>
        <w:t>Employee perceptions</w:t>
      </w:r>
      <w:r>
        <w:rPr>
          <w:rFonts w:ascii="Times New Roman" w:hAnsi="Times New Roman"/>
          <w:sz w:val="22"/>
          <w:szCs w:val="22"/>
        </w:rPr>
        <w:t xml:space="preserve"> regarding an organizational change initiative in a state wildlife agency.  Human Dimensions of Wildlife</w:t>
      </w:r>
      <w:r w:rsidR="00EF61CF">
        <w:rPr>
          <w:rFonts w:ascii="Times New Roman" w:hAnsi="Times New Roman"/>
          <w:sz w:val="22"/>
          <w:szCs w:val="22"/>
        </w:rPr>
        <w:t>, 22 (5), 422-437.</w:t>
      </w:r>
    </w:p>
    <w:p w14:paraId="292EE558" w14:textId="77777777" w:rsidR="00F57A0B" w:rsidRDefault="00F57A0B" w:rsidP="00CB2A75">
      <w:pPr>
        <w:rPr>
          <w:rFonts w:ascii="Times New Roman" w:hAnsi="Times New Roman"/>
          <w:sz w:val="22"/>
          <w:szCs w:val="22"/>
        </w:rPr>
      </w:pPr>
    </w:p>
    <w:p w14:paraId="0721211C" w14:textId="77777777" w:rsidR="007F4F1C" w:rsidRDefault="007F4F1C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Bell, B., </w:t>
      </w:r>
      <w:r w:rsidR="00B13A90">
        <w:rPr>
          <w:rFonts w:ascii="Times New Roman" w:hAnsi="Times New Roman"/>
          <w:sz w:val="22"/>
          <w:szCs w:val="22"/>
        </w:rPr>
        <w:t>Tannenbaum, S., Ford, J.K., Noe, R., &amp; Kraiger, K. (</w:t>
      </w:r>
      <w:r w:rsidR="00F57A0B">
        <w:rPr>
          <w:rFonts w:ascii="Times New Roman" w:hAnsi="Times New Roman"/>
          <w:sz w:val="22"/>
          <w:szCs w:val="22"/>
        </w:rPr>
        <w:t>2017</w:t>
      </w:r>
      <w:r w:rsidR="00150039">
        <w:rPr>
          <w:rFonts w:ascii="Times New Roman" w:hAnsi="Times New Roman"/>
          <w:sz w:val="22"/>
          <w:szCs w:val="22"/>
        </w:rPr>
        <w:t xml:space="preserve">). </w:t>
      </w:r>
      <w:r w:rsidR="00B13A90">
        <w:rPr>
          <w:rFonts w:ascii="Times New Roman" w:hAnsi="Times New Roman"/>
          <w:sz w:val="22"/>
          <w:szCs w:val="22"/>
        </w:rPr>
        <w:t>100 years of training and development research: What we know and where should go. Journal of Applied Psychology</w:t>
      </w:r>
      <w:r w:rsidR="00F57A0B">
        <w:rPr>
          <w:rFonts w:ascii="Times New Roman" w:hAnsi="Times New Roman"/>
          <w:sz w:val="22"/>
          <w:szCs w:val="22"/>
        </w:rPr>
        <w:t>, 102, 305-323.</w:t>
      </w:r>
    </w:p>
    <w:p w14:paraId="1CFFF53B" w14:textId="77777777" w:rsidR="007F4F1C" w:rsidRDefault="007F4F1C" w:rsidP="00CB2A75">
      <w:pPr>
        <w:rPr>
          <w:rFonts w:ascii="Times New Roman" w:hAnsi="Times New Roman"/>
          <w:sz w:val="22"/>
          <w:szCs w:val="22"/>
        </w:rPr>
      </w:pPr>
    </w:p>
    <w:p w14:paraId="226FABE8" w14:textId="77777777" w:rsidR="0047625F" w:rsidRDefault="0047625F" w:rsidP="00CB2A75">
      <w:pPr>
        <w:rPr>
          <w:rFonts w:ascii="Times New Roman" w:hAnsi="Times New Roman"/>
          <w:sz w:val="22"/>
          <w:szCs w:val="22"/>
        </w:rPr>
      </w:pPr>
      <w:r w:rsidRPr="0047625F">
        <w:rPr>
          <w:rFonts w:ascii="Times New Roman" w:hAnsi="Times New Roman"/>
          <w:sz w:val="22"/>
          <w:szCs w:val="22"/>
        </w:rPr>
        <w:t>Baldwin, T., Ford, J.K., &amp; Blume, B. (</w:t>
      </w:r>
      <w:r w:rsidR="00F57A0B">
        <w:rPr>
          <w:rFonts w:ascii="Times New Roman" w:hAnsi="Times New Roman"/>
          <w:sz w:val="22"/>
          <w:szCs w:val="22"/>
        </w:rPr>
        <w:t>2017</w:t>
      </w:r>
      <w:r w:rsidRPr="0047625F">
        <w:rPr>
          <w:rFonts w:ascii="Times New Roman" w:hAnsi="Times New Roman"/>
          <w:sz w:val="22"/>
          <w:szCs w:val="22"/>
        </w:rPr>
        <w:t>). The state of transfer of training research: Moving toward more consumer centric inquiry. Human Resources and Development Quarterly</w:t>
      </w:r>
      <w:r w:rsidR="00F57A0B">
        <w:rPr>
          <w:rFonts w:ascii="Times New Roman" w:hAnsi="Times New Roman"/>
          <w:sz w:val="22"/>
          <w:szCs w:val="22"/>
        </w:rPr>
        <w:t>, 28, 17-28.</w:t>
      </w:r>
    </w:p>
    <w:p w14:paraId="3122A418" w14:textId="77777777" w:rsidR="0047625F" w:rsidRDefault="0047625F" w:rsidP="00CB2A75">
      <w:pPr>
        <w:rPr>
          <w:rFonts w:ascii="Times New Roman" w:hAnsi="Times New Roman"/>
          <w:sz w:val="22"/>
          <w:szCs w:val="22"/>
        </w:rPr>
      </w:pPr>
    </w:p>
    <w:p w14:paraId="18FE0B22" w14:textId="77777777" w:rsidR="001E4B1F" w:rsidRDefault="001E4B1F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Yelon, S., &amp; Ford, J.K. (</w:t>
      </w:r>
      <w:r w:rsidR="005F579D"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>).  Four cases of transfer leading to accomplishment. Performance Improvement Quarterly.</w:t>
      </w:r>
      <w:r w:rsidR="005F579D">
        <w:rPr>
          <w:rFonts w:ascii="Times New Roman" w:hAnsi="Times New Roman"/>
          <w:sz w:val="22"/>
          <w:szCs w:val="22"/>
        </w:rPr>
        <w:t xml:space="preserve"> 29, 201-230. </w:t>
      </w:r>
    </w:p>
    <w:p w14:paraId="64FDC5BB" w14:textId="77777777" w:rsidR="001E4B1F" w:rsidRDefault="001E4B1F" w:rsidP="00CB2A75">
      <w:pPr>
        <w:rPr>
          <w:rFonts w:ascii="Times New Roman" w:hAnsi="Times New Roman"/>
          <w:sz w:val="22"/>
          <w:szCs w:val="22"/>
        </w:rPr>
      </w:pPr>
    </w:p>
    <w:p w14:paraId="7697817B" w14:textId="77777777" w:rsidR="008E315C" w:rsidRDefault="008E315C" w:rsidP="00CB2A75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Huang, J.,</w:t>
      </w:r>
      <w:r>
        <w:rPr>
          <w:rFonts w:ascii="Times New Roman" w:hAnsi="Times New Roman"/>
          <w:sz w:val="22"/>
          <w:szCs w:val="22"/>
        </w:rPr>
        <w:t xml:space="preserve"> Ford, J.K., &amp; Ryan, A.M. (</w:t>
      </w:r>
      <w:r w:rsidR="005F579D"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>). Ignored no more: Within-person variability enables better understanding of training transfer. Personnel Psychology</w:t>
      </w:r>
      <w:r w:rsidR="005F579D">
        <w:rPr>
          <w:rFonts w:ascii="Times New Roman" w:hAnsi="Times New Roman"/>
          <w:sz w:val="22"/>
          <w:szCs w:val="22"/>
        </w:rPr>
        <w:t>, 69, 1-40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2D4F30C3" w14:textId="77777777" w:rsidR="00C07449" w:rsidRDefault="00C07449" w:rsidP="00CB2A75">
      <w:pPr>
        <w:rPr>
          <w:rFonts w:ascii="Times New Roman" w:hAnsi="Times New Roman"/>
          <w:sz w:val="22"/>
          <w:szCs w:val="22"/>
        </w:rPr>
      </w:pPr>
    </w:p>
    <w:p w14:paraId="520E8407" w14:textId="77777777" w:rsidR="00C07449" w:rsidRDefault="00C07449" w:rsidP="00CB2A75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Yalch, M.M</w:t>
      </w:r>
      <w:r>
        <w:rPr>
          <w:rFonts w:ascii="Times New Roman" w:hAnsi="Times New Roman"/>
          <w:sz w:val="22"/>
          <w:szCs w:val="22"/>
        </w:rPr>
        <w:t xml:space="preserve">., Vitale, E.M., &amp; Ford, J.K. </w:t>
      </w:r>
      <w:r w:rsidR="005F579D">
        <w:rPr>
          <w:rFonts w:ascii="Times New Roman" w:hAnsi="Times New Roman"/>
          <w:sz w:val="22"/>
          <w:szCs w:val="22"/>
        </w:rPr>
        <w:t>(2016</w:t>
      </w:r>
      <w:r>
        <w:rPr>
          <w:rFonts w:ascii="Times New Roman" w:hAnsi="Times New Roman"/>
          <w:sz w:val="22"/>
          <w:szCs w:val="22"/>
        </w:rPr>
        <w:t>). Diagnosing Cartman: Psychology students’ use of symptoms and tr</w:t>
      </w:r>
      <w:r w:rsidR="005F579D">
        <w:rPr>
          <w:rFonts w:ascii="Times New Roman" w:hAnsi="Times New Roman"/>
          <w:sz w:val="22"/>
          <w:szCs w:val="22"/>
        </w:rPr>
        <w:t>aits</w:t>
      </w:r>
      <w:r>
        <w:rPr>
          <w:rFonts w:ascii="Times New Roman" w:hAnsi="Times New Roman"/>
          <w:sz w:val="22"/>
          <w:szCs w:val="22"/>
        </w:rPr>
        <w:t xml:space="preserve"> to assess child antisocial behavior. </w:t>
      </w:r>
      <w:proofErr w:type="gramStart"/>
      <w:r>
        <w:rPr>
          <w:rFonts w:ascii="Times New Roman" w:hAnsi="Times New Roman"/>
          <w:sz w:val="22"/>
          <w:szCs w:val="22"/>
        </w:rPr>
        <w:t>Teaching of</w:t>
      </w:r>
      <w:proofErr w:type="gramEnd"/>
      <w:r>
        <w:rPr>
          <w:rFonts w:ascii="Times New Roman" w:hAnsi="Times New Roman"/>
          <w:sz w:val="22"/>
          <w:szCs w:val="22"/>
        </w:rPr>
        <w:t xml:space="preserve"> Psychology</w:t>
      </w:r>
      <w:r w:rsidR="005F579D">
        <w:rPr>
          <w:rFonts w:ascii="Times New Roman" w:hAnsi="Times New Roman"/>
          <w:sz w:val="22"/>
          <w:szCs w:val="22"/>
        </w:rPr>
        <w:t xml:space="preserve">, 43, 227-2311-5.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11EBDC8F" w14:textId="77777777" w:rsidR="008E315C" w:rsidRDefault="008E315C" w:rsidP="00CB2A75">
      <w:pPr>
        <w:rPr>
          <w:rFonts w:ascii="Times New Roman" w:hAnsi="Times New Roman"/>
          <w:sz w:val="22"/>
          <w:szCs w:val="22"/>
        </w:rPr>
      </w:pPr>
    </w:p>
    <w:p w14:paraId="20790F86" w14:textId="77777777" w:rsidR="00A8453A" w:rsidRDefault="00A8453A" w:rsidP="00CB2A75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Duah, D</w:t>
      </w:r>
      <w:r>
        <w:rPr>
          <w:rFonts w:ascii="Times New Roman" w:hAnsi="Times New Roman"/>
          <w:sz w:val="22"/>
          <w:szCs w:val="22"/>
        </w:rPr>
        <w:t xml:space="preserve">., </w:t>
      </w:r>
      <w:r w:rsidR="008E315C">
        <w:rPr>
          <w:rFonts w:ascii="Times New Roman" w:hAnsi="Times New Roman"/>
          <w:sz w:val="22"/>
          <w:szCs w:val="22"/>
        </w:rPr>
        <w:t xml:space="preserve">Ford, J.K., &amp; </w:t>
      </w:r>
      <w:r>
        <w:rPr>
          <w:rFonts w:ascii="Times New Roman" w:hAnsi="Times New Roman"/>
          <w:sz w:val="22"/>
          <w:szCs w:val="22"/>
        </w:rPr>
        <w:t>Syal, M. (</w:t>
      </w:r>
      <w:r w:rsidR="006E52F2"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>).  The role of expert knowledge in home energy retrofits.  International Journal of Architecture, Engineering, and Construction</w:t>
      </w:r>
      <w:r w:rsidR="006E52F2">
        <w:rPr>
          <w:rFonts w:ascii="Times New Roman" w:hAnsi="Times New Roman"/>
          <w:sz w:val="22"/>
          <w:szCs w:val="22"/>
        </w:rPr>
        <w:t>, 5, 185-195</w:t>
      </w:r>
      <w:r>
        <w:rPr>
          <w:rFonts w:ascii="Times New Roman" w:hAnsi="Times New Roman"/>
          <w:sz w:val="22"/>
          <w:szCs w:val="22"/>
        </w:rPr>
        <w:t>.</w:t>
      </w:r>
    </w:p>
    <w:p w14:paraId="5F555CA6" w14:textId="77777777" w:rsidR="00A8453A" w:rsidRDefault="00A8453A" w:rsidP="00CB2A75">
      <w:pPr>
        <w:rPr>
          <w:rFonts w:ascii="Times New Roman" w:hAnsi="Times New Roman"/>
          <w:sz w:val="22"/>
          <w:szCs w:val="22"/>
        </w:rPr>
      </w:pPr>
    </w:p>
    <w:p w14:paraId="68D02564" w14:textId="77777777" w:rsidR="001E4B1F" w:rsidRDefault="001E4B1F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</w:t>
      </w:r>
      <w:proofErr w:type="gramStart"/>
      <w:r>
        <w:rPr>
          <w:rFonts w:ascii="Times New Roman" w:hAnsi="Times New Roman"/>
          <w:sz w:val="22"/>
          <w:szCs w:val="22"/>
        </w:rPr>
        <w:t>J.K..</w:t>
      </w:r>
      <w:proofErr w:type="gramEnd"/>
      <w:r>
        <w:rPr>
          <w:rFonts w:ascii="Times New Roman" w:hAnsi="Times New Roman"/>
          <w:sz w:val="22"/>
          <w:szCs w:val="22"/>
        </w:rPr>
        <w:t xml:space="preserve"> (2016). Reflecting on the past and looking to the future. </w:t>
      </w:r>
      <w:r w:rsidRPr="007F4F1C">
        <w:rPr>
          <w:rFonts w:ascii="Times New Roman" w:hAnsi="Times New Roman"/>
          <w:sz w:val="22"/>
          <w:szCs w:val="22"/>
          <w:u w:val="single"/>
        </w:rPr>
        <w:t xml:space="preserve">Journal of </w:t>
      </w:r>
      <w:r w:rsidRPr="007F4F1C">
        <w:rPr>
          <w:rFonts w:ascii="Times New Roman" w:hAnsi="Times New Roman"/>
          <w:sz w:val="22"/>
          <w:szCs w:val="22"/>
          <w:u w:val="single"/>
        </w:rPr>
        <w:lastRenderedPageBreak/>
        <w:t>Organizational Behavior</w:t>
      </w:r>
      <w:r>
        <w:rPr>
          <w:rFonts w:ascii="Times New Roman" w:hAnsi="Times New Roman"/>
          <w:sz w:val="22"/>
          <w:szCs w:val="22"/>
        </w:rPr>
        <w:t xml:space="preserve">, </w:t>
      </w:r>
      <w:r w:rsidRPr="007F4F1C">
        <w:rPr>
          <w:rFonts w:ascii="Times New Roman" w:hAnsi="Times New Roman"/>
          <w:sz w:val="22"/>
          <w:szCs w:val="22"/>
          <w:u w:val="single"/>
        </w:rPr>
        <w:t>3</w:t>
      </w:r>
      <w:r>
        <w:rPr>
          <w:rFonts w:ascii="Times New Roman" w:hAnsi="Times New Roman"/>
          <w:sz w:val="22"/>
          <w:szCs w:val="22"/>
          <w:u w:val="single"/>
        </w:rPr>
        <w:t>7</w:t>
      </w:r>
      <w:r>
        <w:rPr>
          <w:rFonts w:ascii="Times New Roman" w:hAnsi="Times New Roman"/>
          <w:sz w:val="22"/>
          <w:szCs w:val="22"/>
        </w:rPr>
        <w:t>, 3-8.</w:t>
      </w:r>
    </w:p>
    <w:p w14:paraId="14376C69" w14:textId="77777777" w:rsidR="001E4B1F" w:rsidRDefault="001E4B1F" w:rsidP="00CB2A75">
      <w:pPr>
        <w:rPr>
          <w:rFonts w:ascii="Times New Roman" w:hAnsi="Times New Roman"/>
          <w:sz w:val="22"/>
          <w:szCs w:val="22"/>
        </w:rPr>
      </w:pPr>
    </w:p>
    <w:p w14:paraId="2D46AE05" w14:textId="77777777" w:rsidR="007F4F1C" w:rsidRDefault="007F4F1C" w:rsidP="00CB2A75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Huang, J.</w:t>
      </w:r>
      <w:r w:rsidRPr="007F4F1C">
        <w:rPr>
          <w:rFonts w:ascii="Times New Roman" w:hAnsi="Times New Roman"/>
          <w:sz w:val="22"/>
          <w:szCs w:val="22"/>
        </w:rPr>
        <w:t xml:space="preserve"> L., Blume, B. D., Ford, J. K., &amp; Baldwin, T. T. (2015). A tale of two transfers: Disentangling maximum and typical transfer and their respective predictors. Journal of Business and Psychology, 30, 709-732. </w:t>
      </w:r>
      <w:proofErr w:type="spellStart"/>
      <w:r w:rsidRPr="007F4F1C">
        <w:rPr>
          <w:rFonts w:ascii="Times New Roman" w:hAnsi="Times New Roman"/>
          <w:sz w:val="22"/>
          <w:szCs w:val="22"/>
        </w:rPr>
        <w:t>doi</w:t>
      </w:r>
      <w:proofErr w:type="spellEnd"/>
      <w:r w:rsidRPr="007F4F1C">
        <w:rPr>
          <w:rFonts w:ascii="Times New Roman" w:hAnsi="Times New Roman"/>
          <w:sz w:val="22"/>
          <w:szCs w:val="22"/>
        </w:rPr>
        <w:t>: 10.1007/s10869-014-9394-1</w:t>
      </w:r>
    </w:p>
    <w:p w14:paraId="0B8EC04C" w14:textId="77777777" w:rsidR="007F4F1C" w:rsidRDefault="007F4F1C" w:rsidP="00CB2A75">
      <w:pPr>
        <w:rPr>
          <w:rFonts w:ascii="Times New Roman" w:hAnsi="Times New Roman"/>
          <w:sz w:val="22"/>
          <w:szCs w:val="22"/>
        </w:rPr>
      </w:pPr>
    </w:p>
    <w:p w14:paraId="7E73EC36" w14:textId="77777777" w:rsidR="007F4F1C" w:rsidRDefault="007F4F1C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</w:t>
      </w:r>
      <w:proofErr w:type="gramStart"/>
      <w:r>
        <w:rPr>
          <w:rFonts w:ascii="Times New Roman" w:hAnsi="Times New Roman"/>
          <w:sz w:val="22"/>
          <w:szCs w:val="22"/>
        </w:rPr>
        <w:t>G.P.,&amp;</w:t>
      </w:r>
      <w:proofErr w:type="gramEnd"/>
      <w:r>
        <w:rPr>
          <w:rFonts w:ascii="Times New Roman" w:hAnsi="Times New Roman"/>
          <w:sz w:val="22"/>
          <w:szCs w:val="22"/>
        </w:rPr>
        <w:t xml:space="preserve"> Ford, J.K. (2015). What makes excellent literature reviews excellent? A clarification of some common mistakes and misconceptions. </w:t>
      </w:r>
      <w:r w:rsidRPr="007F4F1C">
        <w:rPr>
          <w:rFonts w:ascii="Times New Roman" w:hAnsi="Times New Roman"/>
          <w:sz w:val="22"/>
          <w:szCs w:val="22"/>
          <w:u w:val="single"/>
        </w:rPr>
        <w:t>Journal of Organizational Behavior</w:t>
      </w:r>
      <w:r>
        <w:rPr>
          <w:rFonts w:ascii="Times New Roman" w:hAnsi="Times New Roman"/>
          <w:sz w:val="22"/>
          <w:szCs w:val="22"/>
        </w:rPr>
        <w:t xml:space="preserve">, </w:t>
      </w:r>
      <w:r w:rsidRPr="007F4F1C">
        <w:rPr>
          <w:rFonts w:ascii="Times New Roman" w:hAnsi="Times New Roman"/>
          <w:sz w:val="22"/>
          <w:szCs w:val="22"/>
          <w:u w:val="single"/>
        </w:rPr>
        <w:t>36</w:t>
      </w:r>
      <w:r>
        <w:rPr>
          <w:rFonts w:ascii="Times New Roman" w:hAnsi="Times New Roman"/>
          <w:sz w:val="22"/>
          <w:szCs w:val="22"/>
        </w:rPr>
        <w:t>, 1-5.</w:t>
      </w:r>
    </w:p>
    <w:p w14:paraId="4039D432" w14:textId="77777777" w:rsidR="007F4F1C" w:rsidRDefault="007F4F1C" w:rsidP="00CB2A75">
      <w:pPr>
        <w:rPr>
          <w:rFonts w:ascii="Times New Roman" w:hAnsi="Times New Roman"/>
          <w:sz w:val="22"/>
          <w:szCs w:val="22"/>
        </w:rPr>
      </w:pPr>
    </w:p>
    <w:p w14:paraId="058E5051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Duah, D</w:t>
      </w:r>
      <w:r>
        <w:rPr>
          <w:rFonts w:ascii="Times New Roman" w:hAnsi="Times New Roman"/>
          <w:sz w:val="22"/>
          <w:szCs w:val="22"/>
        </w:rPr>
        <w:t>., Ford, J.K., &amp; Syal, M. (</w:t>
      </w:r>
      <w:r w:rsidR="00A8453A">
        <w:rPr>
          <w:rFonts w:ascii="Times New Roman" w:hAnsi="Times New Roman"/>
          <w:sz w:val="22"/>
          <w:szCs w:val="22"/>
        </w:rPr>
        <w:t>2014</w:t>
      </w:r>
      <w:r>
        <w:rPr>
          <w:rFonts w:ascii="Times New Roman" w:hAnsi="Times New Roman"/>
          <w:sz w:val="22"/>
          <w:szCs w:val="22"/>
        </w:rPr>
        <w:t xml:space="preserve">). Expert knowledge </w:t>
      </w:r>
      <w:r w:rsidR="00A8453A">
        <w:rPr>
          <w:rFonts w:ascii="Times New Roman" w:hAnsi="Times New Roman"/>
          <w:sz w:val="22"/>
          <w:szCs w:val="22"/>
        </w:rPr>
        <w:t xml:space="preserve">elicitation for </w:t>
      </w:r>
      <w:proofErr w:type="gramStart"/>
      <w:r w:rsidR="00A8453A">
        <w:rPr>
          <w:rFonts w:ascii="Times New Roman" w:hAnsi="Times New Roman"/>
          <w:sz w:val="22"/>
          <w:szCs w:val="22"/>
        </w:rPr>
        <w:t>decision making in home</w:t>
      </w:r>
      <w:proofErr w:type="gramEnd"/>
      <w:r w:rsidR="00A8453A">
        <w:rPr>
          <w:rFonts w:ascii="Times New Roman" w:hAnsi="Times New Roman"/>
          <w:sz w:val="22"/>
          <w:szCs w:val="22"/>
        </w:rPr>
        <w:t xml:space="preserve"> energy retrofits.  Structural Survey, 32, 5, 377-395.</w:t>
      </w:r>
    </w:p>
    <w:p w14:paraId="3FABF836" w14:textId="77777777" w:rsidR="00A8453A" w:rsidRDefault="00A8453A" w:rsidP="00CB2A75">
      <w:pPr>
        <w:rPr>
          <w:rFonts w:ascii="Times New Roman" w:hAnsi="Times New Roman"/>
          <w:sz w:val="22"/>
          <w:szCs w:val="22"/>
        </w:rPr>
      </w:pPr>
    </w:p>
    <w:p w14:paraId="435DFFB7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Ford, J.K., Kozlowski, S.W.J., &amp; Ryan, A.M. (2014). Solutions in Search of the Problem: Innovation, Flexibility, and Graduate Education.  </w:t>
      </w:r>
      <w:r>
        <w:rPr>
          <w:rFonts w:ascii="Times New Roman" w:hAnsi="Times New Roman"/>
          <w:sz w:val="22"/>
          <w:szCs w:val="22"/>
          <w:u w:val="single"/>
        </w:rPr>
        <w:t>Industrial and Organizational Psychology: Perspectives on Science and Practice</w:t>
      </w:r>
      <w:r w:rsidR="000B36FE">
        <w:rPr>
          <w:rFonts w:ascii="Times New Roman" w:hAnsi="Times New Roman"/>
          <w:sz w:val="22"/>
          <w:szCs w:val="22"/>
          <w:u w:val="single"/>
        </w:rPr>
        <w:t>,</w:t>
      </w:r>
      <w:r w:rsidR="000B36FE">
        <w:rPr>
          <w:rFonts w:ascii="Times New Roman" w:hAnsi="Times New Roman"/>
          <w:sz w:val="22"/>
          <w:szCs w:val="22"/>
        </w:rPr>
        <w:t xml:space="preserve"> 7, 44- 50.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827EFFE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</w:p>
    <w:p w14:paraId="7F2E94F3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Yelon, S., Ford, J.K., &amp; </w:t>
      </w:r>
      <w:r w:rsidRPr="00FA4CC1">
        <w:rPr>
          <w:rFonts w:ascii="Times New Roman" w:hAnsi="Times New Roman"/>
          <w:sz w:val="22"/>
          <w:szCs w:val="22"/>
          <w:u w:val="single"/>
        </w:rPr>
        <w:t>Bhatia, S</w:t>
      </w:r>
      <w:r>
        <w:rPr>
          <w:rFonts w:ascii="Times New Roman" w:hAnsi="Times New Roman"/>
          <w:sz w:val="22"/>
          <w:szCs w:val="22"/>
        </w:rPr>
        <w:t xml:space="preserve">. (2014).  How trainees transfer what they have learned: Toward a taxonomy of use. </w:t>
      </w:r>
      <w:r>
        <w:rPr>
          <w:rFonts w:ascii="Times New Roman" w:hAnsi="Times New Roman"/>
          <w:sz w:val="22"/>
          <w:szCs w:val="22"/>
          <w:u w:val="single"/>
        </w:rPr>
        <w:t>Performance Improvement Quarterly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  <w:u w:val="single"/>
        </w:rPr>
        <w:t>27</w:t>
      </w:r>
      <w:r>
        <w:rPr>
          <w:rFonts w:ascii="Times New Roman" w:hAnsi="Times New Roman"/>
          <w:sz w:val="22"/>
          <w:szCs w:val="22"/>
        </w:rPr>
        <w:t>, 27-52.</w:t>
      </w:r>
    </w:p>
    <w:p w14:paraId="39151887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</w:p>
    <w:p w14:paraId="795ABC65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Yelon, S., Ford, J.K., &amp; Anderson, W. (2014).  Twelve tips for increasing transfer of training from faculty development programs.  </w:t>
      </w:r>
      <w:r>
        <w:rPr>
          <w:rFonts w:ascii="Times New Roman" w:hAnsi="Times New Roman"/>
          <w:sz w:val="22"/>
          <w:szCs w:val="22"/>
          <w:u w:val="single"/>
        </w:rPr>
        <w:t>Medical Teacher</w:t>
      </w:r>
      <w:r>
        <w:rPr>
          <w:rFonts w:ascii="Times New Roman" w:hAnsi="Times New Roman"/>
          <w:sz w:val="22"/>
          <w:szCs w:val="22"/>
        </w:rPr>
        <w:t>, 36, 945-950.</w:t>
      </w:r>
    </w:p>
    <w:p w14:paraId="28FA683A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</w:p>
    <w:p w14:paraId="297D4486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J.K. (2014). Narrative, meta-analytic, and systemic reviews: What are the differences and why do they matter?  </w:t>
      </w:r>
      <w:r w:rsidRPr="004D66EB">
        <w:rPr>
          <w:rFonts w:ascii="Times New Roman" w:hAnsi="Times New Roman"/>
          <w:sz w:val="22"/>
          <w:szCs w:val="22"/>
          <w:u w:val="single"/>
        </w:rPr>
        <w:t>Journal of Organizational Behavior</w:t>
      </w:r>
      <w:r>
        <w:rPr>
          <w:rFonts w:ascii="Times New Roman" w:hAnsi="Times New Roman"/>
          <w:sz w:val="22"/>
          <w:szCs w:val="22"/>
        </w:rPr>
        <w:t>. 35, 1-5.</w:t>
      </w:r>
    </w:p>
    <w:p w14:paraId="45BA9F26" w14:textId="77777777" w:rsidR="00CB2A75" w:rsidRDefault="00CB2A75" w:rsidP="00CB2A75">
      <w:pPr>
        <w:rPr>
          <w:rFonts w:ascii="Times New Roman" w:hAnsi="Times New Roman"/>
          <w:sz w:val="22"/>
          <w:szCs w:val="22"/>
        </w:rPr>
      </w:pPr>
    </w:p>
    <w:p w14:paraId="23783FCF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Yelon, S., Ford, J.K., &amp; </w:t>
      </w:r>
      <w:r w:rsidRPr="00FA4CC1">
        <w:rPr>
          <w:rFonts w:ascii="Times New Roman" w:hAnsi="Times New Roman" w:cs="Times New Roman"/>
          <w:sz w:val="22"/>
          <w:szCs w:val="22"/>
          <w:u w:val="single"/>
        </w:rPr>
        <w:t>Golden, S.</w:t>
      </w:r>
      <w:r>
        <w:rPr>
          <w:rFonts w:ascii="Times New Roman" w:hAnsi="Times New Roman" w:cs="Times New Roman"/>
          <w:sz w:val="22"/>
          <w:szCs w:val="22"/>
        </w:rPr>
        <w:t xml:space="preserve"> (2013).  Transfer </w:t>
      </w:r>
      <w:proofErr w:type="gramStart"/>
      <w:r>
        <w:rPr>
          <w:rFonts w:ascii="Times New Roman" w:hAnsi="Times New Roman" w:cs="Times New Roman"/>
          <w:sz w:val="22"/>
          <w:szCs w:val="22"/>
        </w:rPr>
        <w:t>over time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: Stories about transfer years after training. </w:t>
      </w:r>
      <w:r w:rsidRPr="004D66EB">
        <w:rPr>
          <w:rFonts w:ascii="Times New Roman" w:hAnsi="Times New Roman" w:cs="Times New Roman"/>
          <w:sz w:val="22"/>
          <w:szCs w:val="22"/>
          <w:u w:val="single"/>
        </w:rPr>
        <w:t>Performance Improvement Quarterly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>
        <w:rPr>
          <w:rFonts w:ascii="Times New Roman" w:hAnsi="Times New Roman" w:cs="Times New Roman"/>
          <w:sz w:val="22"/>
          <w:szCs w:val="22"/>
        </w:rPr>
        <w:t>25,  43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– 66.</w:t>
      </w:r>
    </w:p>
    <w:p w14:paraId="5734BB38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CFF3713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Hodgkinson, G.P., &amp; Ford, J.K. (2013). Change and continuity in the advancement of scholarly knowledge and its dissemination. Journal of Organizational Behavior. </w:t>
      </w:r>
    </w:p>
    <w:p w14:paraId="05F0A4AE" w14:textId="77777777" w:rsidR="00CB2A75" w:rsidRPr="000B36FE" w:rsidRDefault="00CB2A75" w:rsidP="00CB2A75">
      <w:pPr>
        <w:pStyle w:val="PlainText"/>
        <w:rPr>
          <w:rFonts w:ascii="Times New Roman" w:hAnsi="Times New Roman" w:cs="Times New Roman"/>
          <w:szCs w:val="22"/>
        </w:rPr>
      </w:pPr>
    </w:p>
    <w:p w14:paraId="7BEA5357" w14:textId="77777777" w:rsidR="00CB2A75" w:rsidRPr="00E10A17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E10A17">
        <w:rPr>
          <w:rFonts w:ascii="Times New Roman" w:hAnsi="Times New Roman" w:cs="Times New Roman"/>
          <w:sz w:val="22"/>
          <w:szCs w:val="22"/>
          <w:u w:val="single"/>
        </w:rPr>
        <w:t>Huang, J.L</w:t>
      </w:r>
      <w:r w:rsidRPr="00E10A17">
        <w:rPr>
          <w:rFonts w:ascii="Times New Roman" w:hAnsi="Times New Roman" w:cs="Times New Roman"/>
          <w:sz w:val="22"/>
          <w:szCs w:val="22"/>
        </w:rPr>
        <w:t>., &amp; Ford, J.K. (2012). Driving locus of control and driving behaviors: Inducing change through driver training. Transportation Research</w:t>
      </w:r>
      <w:r w:rsidR="000B36FE" w:rsidRPr="00E10A17">
        <w:rPr>
          <w:rFonts w:ascii="Times New Roman" w:hAnsi="Times New Roman" w:cs="Times New Roman"/>
          <w:sz w:val="22"/>
          <w:szCs w:val="22"/>
        </w:rPr>
        <w:t xml:space="preserve"> (Part F), 15, 358- 368.</w:t>
      </w:r>
      <w:r w:rsidRPr="00E10A1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8C3048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82527C8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Ford, J.K., Yelon, S., &amp; </w:t>
      </w:r>
      <w:r w:rsidRPr="00FA4CC1">
        <w:rPr>
          <w:rFonts w:ascii="Times New Roman" w:hAnsi="Times New Roman" w:cs="Times New Roman"/>
          <w:sz w:val="22"/>
          <w:szCs w:val="22"/>
          <w:u w:val="single"/>
        </w:rPr>
        <w:t>Billington, A</w:t>
      </w:r>
      <w:r>
        <w:rPr>
          <w:rFonts w:ascii="Times New Roman" w:hAnsi="Times New Roman" w:cs="Times New Roman"/>
          <w:sz w:val="22"/>
          <w:szCs w:val="22"/>
        </w:rPr>
        <w:t xml:space="preserve">. (2011).  How much is transferred </w:t>
      </w:r>
      <w:proofErr w:type="gramStart"/>
      <w:r>
        <w:rPr>
          <w:rFonts w:ascii="Times New Roman" w:hAnsi="Times New Roman" w:cs="Times New Roman"/>
          <w:sz w:val="22"/>
          <w:szCs w:val="22"/>
        </w:rPr>
        <w:t>from  training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to the job? The ten percent delusion </w:t>
      </w:r>
      <w:proofErr w:type="gramStart"/>
      <w:r>
        <w:rPr>
          <w:rFonts w:ascii="Times New Roman" w:hAnsi="Times New Roman" w:cs="Times New Roman"/>
          <w:sz w:val="22"/>
          <w:szCs w:val="22"/>
        </w:rPr>
        <w:t>as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 catalyst for thinking about transfer. </w:t>
      </w:r>
      <w:r w:rsidRPr="004D036D">
        <w:rPr>
          <w:rFonts w:ascii="Times New Roman" w:hAnsi="Times New Roman" w:cs="Times New Roman"/>
          <w:sz w:val="22"/>
          <w:szCs w:val="22"/>
          <w:u w:val="single"/>
        </w:rPr>
        <w:t>Performance Improvement Quarterly</w:t>
      </w:r>
      <w:r>
        <w:rPr>
          <w:rFonts w:ascii="Times New Roman" w:hAnsi="Times New Roman" w:cs="Times New Roman"/>
          <w:sz w:val="22"/>
          <w:szCs w:val="22"/>
        </w:rPr>
        <w:t>, 24, 7-24.</w:t>
      </w:r>
    </w:p>
    <w:p w14:paraId="1473CD2B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3992B639" w14:textId="77777777" w:rsidR="00CB2A75" w:rsidRPr="00261651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FA4CC1">
        <w:rPr>
          <w:rFonts w:ascii="Times New Roman" w:hAnsi="Times New Roman" w:cs="Times New Roman"/>
          <w:sz w:val="22"/>
          <w:szCs w:val="22"/>
          <w:u w:val="single"/>
        </w:rPr>
        <w:t>Weissbein, D., Huang</w:t>
      </w:r>
      <w:r w:rsidRPr="00FA4CC1">
        <w:rPr>
          <w:rFonts w:ascii="Times New Roman" w:hAnsi="Times New Roman" w:cs="Times New Roman"/>
          <w:sz w:val="22"/>
          <w:szCs w:val="22"/>
        </w:rPr>
        <w:t>, J</w:t>
      </w:r>
      <w:r>
        <w:rPr>
          <w:rFonts w:ascii="Times New Roman" w:hAnsi="Times New Roman" w:cs="Times New Roman"/>
          <w:sz w:val="22"/>
          <w:szCs w:val="22"/>
        </w:rPr>
        <w:t xml:space="preserve">., Ford, J.K., &amp; Schmidt, A.M. (2011). Influencing learning states to enhance trainee motivation and improve training transfer. </w:t>
      </w:r>
      <w:r w:rsidRPr="004D036D">
        <w:rPr>
          <w:rFonts w:ascii="Times New Roman" w:hAnsi="Times New Roman" w:cs="Times New Roman"/>
          <w:sz w:val="22"/>
          <w:szCs w:val="22"/>
          <w:u w:val="single"/>
        </w:rPr>
        <w:t>Journal of Business and Psychology</w:t>
      </w:r>
      <w:r w:rsidRPr="00261651">
        <w:rPr>
          <w:rFonts w:ascii="Times New Roman" w:hAnsi="Times New Roman" w:cs="Times New Roman"/>
          <w:sz w:val="22"/>
          <w:szCs w:val="22"/>
        </w:rPr>
        <w:t xml:space="preserve">, 26, 423-435. </w:t>
      </w:r>
    </w:p>
    <w:p w14:paraId="4C658D1C" w14:textId="77777777" w:rsidR="00CB2A75" w:rsidRPr="00261651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6EE3544B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Blume, B., Ford, J.K., </w:t>
      </w:r>
      <w:smartTag w:uri="urn:schemas-microsoft-com:office:smarttags" w:element="place">
        <w:r>
          <w:rPr>
            <w:rFonts w:ascii="Times New Roman" w:hAnsi="Times New Roman" w:cs="Times New Roman"/>
            <w:sz w:val="22"/>
            <w:szCs w:val="22"/>
          </w:rPr>
          <w:t>Baldwin</w:t>
        </w:r>
      </w:smartTag>
      <w:r>
        <w:rPr>
          <w:rFonts w:ascii="Times New Roman" w:hAnsi="Times New Roman" w:cs="Times New Roman"/>
          <w:sz w:val="22"/>
          <w:szCs w:val="22"/>
        </w:rPr>
        <w:t xml:space="preserve">, T., &amp; </w:t>
      </w:r>
      <w:r w:rsidRPr="00FA4CC1">
        <w:rPr>
          <w:rFonts w:ascii="Times New Roman" w:hAnsi="Times New Roman" w:cs="Times New Roman"/>
          <w:sz w:val="22"/>
          <w:szCs w:val="22"/>
          <w:u w:val="single"/>
        </w:rPr>
        <w:t>Huang, J</w:t>
      </w:r>
      <w:r>
        <w:rPr>
          <w:rFonts w:ascii="Times New Roman" w:hAnsi="Times New Roman" w:cs="Times New Roman"/>
          <w:sz w:val="22"/>
          <w:szCs w:val="22"/>
        </w:rPr>
        <w:t xml:space="preserve">. (2010). Transfer of training: A meta-analytic review. </w:t>
      </w:r>
      <w:r w:rsidRPr="00A45D98">
        <w:rPr>
          <w:rFonts w:ascii="Times New Roman" w:hAnsi="Times New Roman" w:cs="Times New Roman"/>
          <w:sz w:val="22"/>
          <w:szCs w:val="22"/>
          <w:u w:val="single"/>
        </w:rPr>
        <w:t>Journal of Management</w:t>
      </w:r>
      <w:r>
        <w:rPr>
          <w:rFonts w:ascii="Times New Roman" w:hAnsi="Times New Roman" w:cs="Times New Roman"/>
          <w:sz w:val="22"/>
          <w:szCs w:val="22"/>
        </w:rPr>
        <w:t>.  20, 1-41.</w:t>
      </w:r>
    </w:p>
    <w:p w14:paraId="2225BB62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C925514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Ryan, A.M., &amp; Ford, J.K. (2010). Organizational psychology and the tipping point of professional identity. </w:t>
      </w:r>
      <w:r>
        <w:rPr>
          <w:rFonts w:ascii="Times New Roman" w:hAnsi="Times New Roman" w:cs="Times New Roman"/>
          <w:sz w:val="22"/>
          <w:szCs w:val="22"/>
          <w:u w:val="single"/>
        </w:rPr>
        <w:t>Industrial and Organizational Psychology: Perspectives on Science and Practice</w:t>
      </w:r>
      <w:r>
        <w:rPr>
          <w:rFonts w:ascii="Times New Roman" w:hAnsi="Times New Roman" w:cs="Times New Roman"/>
          <w:sz w:val="22"/>
          <w:szCs w:val="22"/>
        </w:rPr>
        <w:t>, 3, 241-258.</w:t>
      </w:r>
    </w:p>
    <w:p w14:paraId="34D695C4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73C4E35" w14:textId="77777777" w:rsidR="00CB2A75" w:rsidRPr="00D83AF4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Ryan, A.M., &amp; Ford, J.K. (2010). A profession awry or poised for the future? Work psychology and professional identify. </w:t>
      </w:r>
      <w:r>
        <w:rPr>
          <w:rFonts w:ascii="Times New Roman" w:hAnsi="Times New Roman" w:cs="Times New Roman"/>
          <w:sz w:val="22"/>
          <w:szCs w:val="22"/>
          <w:u w:val="single"/>
        </w:rPr>
        <w:t>Industrial and Organizational Psychology: Perspectives on Science and Practice</w:t>
      </w:r>
      <w:r>
        <w:rPr>
          <w:rFonts w:ascii="Times New Roman" w:hAnsi="Times New Roman" w:cs="Times New Roman"/>
          <w:sz w:val="22"/>
          <w:szCs w:val="22"/>
        </w:rPr>
        <w:t>, 3, 300-304.</w:t>
      </w:r>
    </w:p>
    <w:p w14:paraId="4F90FE1A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087103CA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Ford, J.K. (2008). Transforming our </w:t>
      </w:r>
      <w:proofErr w:type="gramStart"/>
      <w:r>
        <w:rPr>
          <w:rFonts w:ascii="Times New Roman" w:hAnsi="Times New Roman" w:cs="Times New Roman"/>
          <w:sz w:val="22"/>
          <w:szCs w:val="22"/>
        </w:rPr>
        <w:t>models  of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learning and development: How far do we go?  Industrial and Organizational Psychology: </w:t>
      </w:r>
      <w:r w:rsidRPr="000153FD">
        <w:rPr>
          <w:rFonts w:ascii="Times New Roman" w:hAnsi="Times New Roman" w:cs="Times New Roman"/>
          <w:sz w:val="22"/>
          <w:szCs w:val="22"/>
          <w:u w:val="single"/>
        </w:rPr>
        <w:t>Perspectives on Science and Practice</w:t>
      </w:r>
      <w:r>
        <w:rPr>
          <w:rFonts w:ascii="Times New Roman" w:hAnsi="Times New Roman" w:cs="Times New Roman"/>
          <w:sz w:val="22"/>
          <w:szCs w:val="22"/>
        </w:rPr>
        <w:t>, 1, 468-471.</w:t>
      </w:r>
    </w:p>
    <w:p w14:paraId="72AB15C6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86F5261" w14:textId="77777777" w:rsidR="00CB2A75" w:rsidRPr="00A45D98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FA4CC1">
        <w:rPr>
          <w:rFonts w:ascii="Times New Roman" w:hAnsi="Times New Roman" w:cs="Times New Roman"/>
          <w:sz w:val="22"/>
          <w:szCs w:val="22"/>
          <w:u w:val="single"/>
        </w:rPr>
        <w:t>Mothersell, W</w:t>
      </w:r>
      <w:r>
        <w:rPr>
          <w:rFonts w:ascii="Times New Roman" w:hAnsi="Times New Roman" w:cs="Times New Roman"/>
          <w:sz w:val="22"/>
          <w:szCs w:val="22"/>
        </w:rPr>
        <w:t xml:space="preserve">.,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cs="Times New Roman"/>
              <w:sz w:val="22"/>
              <w:szCs w:val="22"/>
            </w:rPr>
            <w:t>Moore</w:t>
          </w:r>
        </w:smartTag>
      </w:smartTag>
      <w:r>
        <w:rPr>
          <w:rFonts w:ascii="Times New Roman" w:hAnsi="Times New Roman" w:cs="Times New Roman"/>
          <w:sz w:val="22"/>
          <w:szCs w:val="22"/>
        </w:rPr>
        <w:t xml:space="preserve">, M., Ford, J.K., &amp; Farrell, J. (2008). Transforming human resources </w:t>
      </w:r>
      <w:proofErr w:type="gramStart"/>
      <w:r>
        <w:rPr>
          <w:rFonts w:ascii="Times New Roman" w:hAnsi="Times New Roman" w:cs="Times New Roman"/>
          <w:sz w:val="22"/>
          <w:szCs w:val="22"/>
        </w:rPr>
        <w:t>in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state government: Developing human resource leaders in the State of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 w:cs="Times New Roman"/>
              <w:sz w:val="22"/>
              <w:szCs w:val="22"/>
            </w:rPr>
            <w:t>Michigan</w:t>
          </w:r>
        </w:smartTag>
      </w:smartTag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A776C1">
        <w:rPr>
          <w:rFonts w:ascii="Times New Roman" w:hAnsi="Times New Roman" w:cs="Times New Roman"/>
          <w:sz w:val="22"/>
          <w:szCs w:val="22"/>
          <w:u w:val="single"/>
        </w:rPr>
        <w:t>Public Personnel Management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  <w:u w:val="single"/>
        </w:rPr>
        <w:t>37</w:t>
      </w:r>
      <w:r>
        <w:rPr>
          <w:rFonts w:ascii="Times New Roman" w:hAnsi="Times New Roman" w:cs="Times New Roman"/>
          <w:sz w:val="22"/>
          <w:szCs w:val="22"/>
        </w:rPr>
        <w:t>, 1- 22.</w:t>
      </w:r>
    </w:p>
    <w:p w14:paraId="51B81A0B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1ECC0ACA" w14:textId="77777777" w:rsidR="00CB2A75" w:rsidRPr="00A45D98" w:rsidRDefault="00CB2A75" w:rsidP="00CB2A75">
      <w:pPr>
        <w:widowControl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A45D98">
        <w:rPr>
          <w:rFonts w:ascii="Times New Roman" w:hAnsi="Times New Roman"/>
          <w:sz w:val="22"/>
          <w:szCs w:val="22"/>
        </w:rPr>
        <w:t xml:space="preserve">Ford, J.K., (2007). </w:t>
      </w:r>
      <w:r w:rsidRPr="00A45D98">
        <w:rPr>
          <w:rFonts w:ascii="Times New Roman" w:hAnsi="Times New Roman"/>
          <w:snapToGrid/>
          <w:sz w:val="22"/>
          <w:szCs w:val="22"/>
        </w:rPr>
        <w:t>Building capability throughout a change effort: leading the</w:t>
      </w:r>
      <w:r>
        <w:rPr>
          <w:rFonts w:ascii="Times New Roman" w:hAnsi="Times New Roman"/>
          <w:snapToGrid/>
          <w:sz w:val="22"/>
          <w:szCs w:val="22"/>
        </w:rPr>
        <w:t xml:space="preserve"> </w:t>
      </w:r>
      <w:r w:rsidRPr="00A45D98">
        <w:rPr>
          <w:rFonts w:ascii="Times New Roman" w:hAnsi="Times New Roman"/>
          <w:sz w:val="22"/>
          <w:szCs w:val="22"/>
        </w:rPr>
        <w:t xml:space="preserve">transformation of a police agency </w:t>
      </w:r>
      <w:proofErr w:type="gramStart"/>
      <w:r w:rsidRPr="00A45D98">
        <w:rPr>
          <w:rFonts w:ascii="Times New Roman" w:hAnsi="Times New Roman"/>
          <w:sz w:val="22"/>
          <w:szCs w:val="22"/>
        </w:rPr>
        <w:t>to</w:t>
      </w:r>
      <w:proofErr w:type="gramEnd"/>
      <w:r w:rsidRPr="00A45D98">
        <w:rPr>
          <w:rFonts w:ascii="Times New Roman" w:hAnsi="Times New Roman"/>
          <w:sz w:val="22"/>
          <w:szCs w:val="22"/>
        </w:rPr>
        <w:t xml:space="preserve"> community policing</w:t>
      </w:r>
      <w:r w:rsidR="00280884">
        <w:rPr>
          <w:rFonts w:ascii="Times New Roman" w:hAnsi="Times New Roman"/>
          <w:sz w:val="22"/>
          <w:szCs w:val="22"/>
        </w:rPr>
        <w:t>.</w:t>
      </w:r>
      <w:r w:rsidRPr="00A45D98">
        <w:rPr>
          <w:rFonts w:ascii="AdvPTimes" w:hAnsi="AdvPTimes" w:cs="AdvPTimes"/>
          <w:sz w:val="17"/>
          <w:szCs w:val="17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Pr="00A45D98">
        <w:rPr>
          <w:rFonts w:ascii="Times New Roman" w:hAnsi="Times New Roman"/>
          <w:sz w:val="22"/>
          <w:szCs w:val="22"/>
          <w:u w:val="single"/>
        </w:rPr>
        <w:t>American Journal of Community Psychology</w:t>
      </w:r>
      <w:r>
        <w:rPr>
          <w:rFonts w:ascii="Times New Roman" w:hAnsi="Times New Roman"/>
          <w:sz w:val="22"/>
          <w:szCs w:val="22"/>
        </w:rPr>
        <w:t xml:space="preserve">, </w:t>
      </w:r>
      <w:r w:rsidRPr="00A45D98">
        <w:rPr>
          <w:rFonts w:ascii="Times New Roman" w:hAnsi="Times New Roman"/>
          <w:sz w:val="22"/>
          <w:szCs w:val="22"/>
          <w:u w:val="single"/>
        </w:rPr>
        <w:t>39</w:t>
      </w:r>
      <w:r w:rsidRPr="00A45D98">
        <w:rPr>
          <w:rFonts w:ascii="Times New Roman" w:hAnsi="Times New Roman"/>
          <w:sz w:val="22"/>
          <w:szCs w:val="22"/>
        </w:rPr>
        <w:t>:321–334</w:t>
      </w:r>
      <w:r>
        <w:rPr>
          <w:rFonts w:ascii="Times New Roman" w:hAnsi="Times New Roman"/>
          <w:sz w:val="22"/>
          <w:szCs w:val="22"/>
        </w:rPr>
        <w:t>.</w:t>
      </w:r>
    </w:p>
    <w:p w14:paraId="14C6A55A" w14:textId="77777777" w:rsidR="00CB2A75" w:rsidRPr="00223A58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3C2297D" w14:textId="77777777" w:rsidR="00CB2A75" w:rsidRPr="00223A58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223A58">
            <w:rPr>
              <w:rFonts w:ascii="Times New Roman" w:hAnsi="Times New Roman" w:cs="Times New Roman"/>
              <w:sz w:val="22"/>
              <w:szCs w:val="22"/>
            </w:rPr>
            <w:t>Bell</w:t>
          </w:r>
        </w:smartTag>
      </w:smartTag>
      <w:r w:rsidRPr="00223A58">
        <w:rPr>
          <w:rFonts w:ascii="Times New Roman" w:hAnsi="Times New Roman" w:cs="Times New Roman"/>
          <w:sz w:val="22"/>
          <w:szCs w:val="22"/>
        </w:rPr>
        <w:t>, B., &amp; Ford, J.K. (</w:t>
      </w:r>
      <w:r>
        <w:rPr>
          <w:rFonts w:ascii="Times New Roman" w:hAnsi="Times New Roman" w:cs="Times New Roman"/>
          <w:sz w:val="22"/>
          <w:szCs w:val="22"/>
        </w:rPr>
        <w:t>2007</w:t>
      </w:r>
      <w:r w:rsidRPr="00223A58">
        <w:rPr>
          <w:rFonts w:ascii="Times New Roman" w:hAnsi="Times New Roman" w:cs="Times New Roman"/>
          <w:sz w:val="22"/>
          <w:szCs w:val="22"/>
        </w:rPr>
        <w:t xml:space="preserve">). Reactions to skill assessment: the forgotten factor in explaining motivation to learn. </w:t>
      </w:r>
      <w:r w:rsidRPr="00223A58">
        <w:rPr>
          <w:rFonts w:ascii="Times New Roman" w:hAnsi="Times New Roman" w:cs="Times New Roman"/>
          <w:sz w:val="22"/>
          <w:szCs w:val="22"/>
          <w:u w:val="single"/>
        </w:rPr>
        <w:t>Human Resource Development Quarterly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  <w:u w:val="single"/>
        </w:rPr>
        <w:t>18</w:t>
      </w:r>
      <w:r>
        <w:rPr>
          <w:rFonts w:ascii="Times New Roman" w:hAnsi="Times New Roman" w:cs="Times New Roman"/>
          <w:sz w:val="22"/>
          <w:szCs w:val="22"/>
        </w:rPr>
        <w:t>, 33-62</w:t>
      </w:r>
      <w:r w:rsidRPr="00223A5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ABE784C" w14:textId="77777777" w:rsidR="00CB2A75" w:rsidRPr="00223A58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819FE49" w14:textId="77777777" w:rsidR="00CB2A75" w:rsidRPr="002046EE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2046EE">
        <w:rPr>
          <w:rFonts w:ascii="Times New Roman" w:hAnsi="Times New Roman"/>
          <w:sz w:val="22"/>
          <w:szCs w:val="22"/>
        </w:rPr>
        <w:t xml:space="preserve">Yelon, S., </w:t>
      </w:r>
      <w:r w:rsidRPr="00FA4CC1">
        <w:rPr>
          <w:rFonts w:ascii="Times New Roman" w:hAnsi="Times New Roman"/>
          <w:sz w:val="22"/>
          <w:szCs w:val="22"/>
          <w:u w:val="single"/>
        </w:rPr>
        <w:t>Sheppard, L</w:t>
      </w:r>
      <w:r w:rsidRPr="002046EE">
        <w:rPr>
          <w:rFonts w:ascii="Times New Roman" w:hAnsi="Times New Roman"/>
          <w:sz w:val="22"/>
          <w:szCs w:val="22"/>
        </w:rPr>
        <w:t>, Sleight, D., &amp; Ford, J.K. (2004). Intention to transfer: How do autonomous professionals become motivated to use new ideas? Performance Improvement Quarterly, 17, 82-103.</w:t>
      </w:r>
    </w:p>
    <w:p w14:paraId="083D07F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8677994" w14:textId="77777777" w:rsidR="00CB2A75" w:rsidRPr="00FF4FF7" w:rsidRDefault="00CB2A75" w:rsidP="00CB2A75">
      <w:pPr>
        <w:pStyle w:val="BodyTextIndent"/>
        <w:spacing w:line="240" w:lineRule="auto"/>
        <w:ind w:firstLine="0"/>
        <w:rPr>
          <w:sz w:val="22"/>
          <w:szCs w:val="22"/>
        </w:rPr>
      </w:pPr>
      <w:r w:rsidRPr="00FA4CC1">
        <w:rPr>
          <w:sz w:val="22"/>
          <w:szCs w:val="22"/>
          <w:u w:val="single"/>
        </w:rPr>
        <w:t>Schmidt, A</w:t>
      </w:r>
      <w:r w:rsidRPr="00FF4FF7">
        <w:rPr>
          <w:sz w:val="22"/>
          <w:szCs w:val="22"/>
        </w:rPr>
        <w:t xml:space="preserve">., &amp; Ford, J.K. (2003). Learning within a Learner Control Training Environment: </w:t>
      </w:r>
    </w:p>
    <w:p w14:paraId="24AFFD5B" w14:textId="77777777" w:rsidR="00CB2A75" w:rsidRPr="00FF4FF7" w:rsidRDefault="00CB2A75" w:rsidP="00CB2A75">
      <w:pPr>
        <w:pStyle w:val="EndnoteText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sz w:val="22"/>
          <w:szCs w:val="22"/>
        </w:rPr>
      </w:pPr>
      <w:r w:rsidRPr="00FF4FF7">
        <w:rPr>
          <w:sz w:val="22"/>
          <w:szCs w:val="22"/>
        </w:rPr>
        <w:t xml:space="preserve">The Interactive Effects of Goal Orientation and Metacognitive Instruction on Learning Outcomes. </w:t>
      </w:r>
      <w:r w:rsidRPr="00FF4FF7">
        <w:rPr>
          <w:sz w:val="22"/>
          <w:szCs w:val="22"/>
          <w:u w:val="single"/>
        </w:rPr>
        <w:t>Personnel Psychology</w:t>
      </w:r>
      <w:r w:rsidRPr="00FF4FF7">
        <w:rPr>
          <w:sz w:val="22"/>
          <w:szCs w:val="22"/>
        </w:rPr>
        <w:t xml:space="preserve">, </w:t>
      </w:r>
      <w:r w:rsidRPr="00FF4FF7">
        <w:rPr>
          <w:sz w:val="22"/>
          <w:szCs w:val="22"/>
          <w:u w:val="single"/>
        </w:rPr>
        <w:t>56</w:t>
      </w:r>
      <w:r w:rsidRPr="00FF4FF7">
        <w:rPr>
          <w:sz w:val="22"/>
          <w:szCs w:val="22"/>
        </w:rPr>
        <w:t>, 405-430.</w:t>
      </w:r>
    </w:p>
    <w:p w14:paraId="0E9756B1" w14:textId="77777777" w:rsidR="00CB2A75" w:rsidRPr="00FF4FF7" w:rsidRDefault="00CB2A75" w:rsidP="00CB2A75">
      <w:pPr>
        <w:pStyle w:val="EndnoteText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sz w:val="22"/>
          <w:szCs w:val="22"/>
        </w:rPr>
      </w:pPr>
    </w:p>
    <w:p w14:paraId="5EE5747A" w14:textId="77777777" w:rsidR="00CB2A75" w:rsidRPr="00FF4FF7" w:rsidRDefault="00CB2A75" w:rsidP="00CB2A75">
      <w:pPr>
        <w:pStyle w:val="EndnoteText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sz w:val="22"/>
          <w:szCs w:val="22"/>
        </w:rPr>
      </w:pPr>
      <w:r w:rsidRPr="00FA4CC1">
        <w:rPr>
          <w:sz w:val="22"/>
          <w:szCs w:val="22"/>
          <w:u w:val="single"/>
        </w:rPr>
        <w:t>Carr, J., Schmidt, A</w:t>
      </w:r>
      <w:r w:rsidRPr="00FF4FF7">
        <w:rPr>
          <w:sz w:val="22"/>
          <w:szCs w:val="22"/>
        </w:rPr>
        <w:t xml:space="preserve">., Ford, J.K., and DeShon, R. (2003). Climate Perceptions Matter: A Meta-Analytic Path Analysis Relating Molar Climate, Cognitive and Affective States, and Individual Level Work Outcomes. </w:t>
      </w:r>
      <w:r w:rsidRPr="00FF4FF7">
        <w:rPr>
          <w:sz w:val="22"/>
          <w:szCs w:val="22"/>
          <w:u w:val="single"/>
        </w:rPr>
        <w:t>Journal of Applied Psychology</w:t>
      </w:r>
      <w:r w:rsidRPr="00FF4FF7">
        <w:rPr>
          <w:sz w:val="22"/>
          <w:szCs w:val="22"/>
        </w:rPr>
        <w:t xml:space="preserve">, </w:t>
      </w:r>
      <w:r w:rsidRPr="00FF4FF7">
        <w:rPr>
          <w:sz w:val="22"/>
          <w:szCs w:val="22"/>
          <w:u w:val="single"/>
        </w:rPr>
        <w:t>88</w:t>
      </w:r>
      <w:r w:rsidRPr="00FF4FF7">
        <w:rPr>
          <w:sz w:val="22"/>
          <w:szCs w:val="22"/>
        </w:rPr>
        <w:t>, 605-619.</w:t>
      </w:r>
    </w:p>
    <w:p w14:paraId="23B264A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DCC4FE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FA4CC1">
        <w:rPr>
          <w:rFonts w:ascii="Times New Roman" w:hAnsi="Times New Roman"/>
          <w:sz w:val="22"/>
          <w:szCs w:val="22"/>
          <w:u w:val="single"/>
        </w:rPr>
        <w:t xml:space="preserve">Weissbein, D., &amp; </w:t>
      </w:r>
      <w:proofErr w:type="spellStart"/>
      <w:r w:rsidRPr="00FA4CC1">
        <w:rPr>
          <w:rFonts w:ascii="Times New Roman" w:hAnsi="Times New Roman"/>
          <w:sz w:val="22"/>
          <w:szCs w:val="22"/>
          <w:u w:val="single"/>
        </w:rPr>
        <w:t>Plammondon</w:t>
      </w:r>
      <w:proofErr w:type="spellEnd"/>
      <w:r w:rsidRPr="00FA4CC1">
        <w:rPr>
          <w:rFonts w:ascii="Times New Roman" w:hAnsi="Times New Roman"/>
          <w:sz w:val="22"/>
          <w:szCs w:val="22"/>
          <w:u w:val="single"/>
        </w:rPr>
        <w:t>, K</w:t>
      </w:r>
      <w:r w:rsidRPr="00FF4FF7">
        <w:rPr>
          <w:rFonts w:ascii="Times New Roman" w:hAnsi="Times New Roman"/>
          <w:sz w:val="22"/>
          <w:szCs w:val="22"/>
        </w:rPr>
        <w:t xml:space="preserve">. (2003). Distinguishing organizational commitment from strategy commitment: Linking officer commitment to community policing to work behaviors and job satisfaction. </w:t>
      </w:r>
      <w:r w:rsidRPr="00FF4FF7">
        <w:rPr>
          <w:rFonts w:ascii="Times New Roman" w:hAnsi="Times New Roman"/>
          <w:sz w:val="22"/>
          <w:szCs w:val="22"/>
          <w:u w:val="single"/>
        </w:rPr>
        <w:t>Justice Quarterly</w:t>
      </w:r>
      <w:r w:rsidRPr="00FF4FF7">
        <w:rPr>
          <w:rFonts w:ascii="Times New Roman" w:hAnsi="Times New Roman"/>
          <w:sz w:val="22"/>
          <w:szCs w:val="22"/>
        </w:rPr>
        <w:t xml:space="preserve">., </w:t>
      </w:r>
      <w:r w:rsidRPr="00FF4FF7">
        <w:rPr>
          <w:rFonts w:ascii="Times New Roman" w:hAnsi="Times New Roman"/>
          <w:sz w:val="22"/>
          <w:szCs w:val="22"/>
          <w:u w:val="single"/>
        </w:rPr>
        <w:t>20</w:t>
      </w:r>
      <w:r w:rsidRPr="00FF4FF7">
        <w:rPr>
          <w:rFonts w:ascii="Times New Roman" w:hAnsi="Times New Roman"/>
          <w:sz w:val="22"/>
          <w:szCs w:val="22"/>
        </w:rPr>
        <w:t>, 159-185.</w:t>
      </w:r>
    </w:p>
    <w:p w14:paraId="7223419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D9724E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r w:rsidRPr="00FF4FF7">
          <w:rPr>
            <w:rFonts w:ascii="Times New Roman" w:hAnsi="Times New Roman"/>
            <w:sz w:val="22"/>
            <w:szCs w:val="22"/>
          </w:rPr>
          <w:t>Baldwin</w:t>
        </w:r>
      </w:smartTag>
      <w:r w:rsidRPr="00FF4FF7">
        <w:rPr>
          <w:rFonts w:ascii="Times New Roman" w:hAnsi="Times New Roman"/>
          <w:sz w:val="22"/>
          <w:szCs w:val="22"/>
        </w:rPr>
        <w:t xml:space="preserve">, T.P., Ford, J.K., &amp; </w:t>
      </w:r>
      <w:r w:rsidRPr="00FA4CC1">
        <w:rPr>
          <w:rFonts w:ascii="Times New Roman" w:hAnsi="Times New Roman"/>
          <w:sz w:val="22"/>
          <w:szCs w:val="22"/>
          <w:u w:val="single"/>
        </w:rPr>
        <w:t>Naquin, S.</w:t>
      </w:r>
      <w:r w:rsidRPr="00FF4FF7">
        <w:rPr>
          <w:rFonts w:ascii="Times New Roman" w:hAnsi="Times New Roman"/>
          <w:sz w:val="22"/>
          <w:szCs w:val="22"/>
        </w:rPr>
        <w:t xml:space="preserve">S. (2001). Managing transfer before learning begins: Enhancing the motivation to improve work through learning.  </w:t>
      </w:r>
      <w:r w:rsidRPr="00FF4FF7">
        <w:rPr>
          <w:rFonts w:ascii="Times New Roman" w:hAnsi="Times New Roman"/>
          <w:sz w:val="22"/>
          <w:szCs w:val="22"/>
          <w:u w:val="single"/>
        </w:rPr>
        <w:t>Advances in Developing Human Resources, 8</w:t>
      </w:r>
      <w:r w:rsidRPr="00FF4FF7">
        <w:rPr>
          <w:rFonts w:ascii="Times New Roman" w:hAnsi="Times New Roman"/>
          <w:sz w:val="22"/>
          <w:szCs w:val="22"/>
        </w:rPr>
        <w:t>, 23-35.</w:t>
      </w:r>
    </w:p>
    <w:p w14:paraId="3A707C6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86243C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</w:t>
      </w:r>
      <w:r w:rsidRPr="00FA4CC1">
        <w:rPr>
          <w:rFonts w:ascii="Times New Roman" w:hAnsi="Times New Roman"/>
          <w:sz w:val="22"/>
          <w:szCs w:val="22"/>
          <w:u w:val="single"/>
        </w:rPr>
        <w:t>Schmidt, A</w:t>
      </w:r>
      <w:r w:rsidRPr="00FF4FF7">
        <w:rPr>
          <w:rFonts w:ascii="Times New Roman" w:hAnsi="Times New Roman"/>
          <w:sz w:val="22"/>
          <w:szCs w:val="22"/>
        </w:rPr>
        <w:t xml:space="preserve">. (2000). Training in emergency preparedness: Strategies for enhancing real world performance. </w:t>
      </w:r>
      <w:r w:rsidRPr="00FF4FF7">
        <w:rPr>
          <w:rFonts w:ascii="Times New Roman" w:hAnsi="Times New Roman"/>
          <w:sz w:val="22"/>
          <w:szCs w:val="22"/>
          <w:u w:val="single"/>
        </w:rPr>
        <w:t>Journal of Hazardous Materials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75</w:t>
      </w:r>
      <w:r w:rsidRPr="00FF4FF7">
        <w:rPr>
          <w:rFonts w:ascii="Times New Roman" w:hAnsi="Times New Roman"/>
          <w:sz w:val="22"/>
          <w:szCs w:val="22"/>
        </w:rPr>
        <w:t>, 195-215</w:t>
      </w:r>
      <w:r w:rsidRPr="00FF4FF7">
        <w:rPr>
          <w:rFonts w:ascii="Times New Roman" w:hAnsi="Times New Roman"/>
          <w:sz w:val="22"/>
          <w:szCs w:val="22"/>
          <w:u w:val="single"/>
        </w:rPr>
        <w:t>.</w:t>
      </w:r>
    </w:p>
    <w:p w14:paraId="3CCE1B01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49EED1AD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J.K., Boles, J., </w:t>
      </w:r>
      <w:r w:rsidRPr="00FA4CC1">
        <w:rPr>
          <w:rFonts w:ascii="Times New Roman" w:hAnsi="Times New Roman"/>
          <w:spacing w:val="-3"/>
          <w:sz w:val="22"/>
          <w:szCs w:val="22"/>
          <w:u w:val="single"/>
        </w:rPr>
        <w:t>Plamondon, K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&amp; White, J. (1999, December). Transformational leadership and community policing: A roadmap for change. 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Police Chief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14-22. </w:t>
      </w:r>
    </w:p>
    <w:p w14:paraId="69EEAB4B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042E4719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Yelon, S., &amp; Ford, J.K. (1999).  Pursuing a multidimensional model of training transfer. 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Performance Improvement Quarterly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12</w:t>
      </w:r>
      <w:r w:rsidRPr="00FF4FF7">
        <w:rPr>
          <w:rFonts w:ascii="Times New Roman" w:hAnsi="Times New Roman"/>
          <w:spacing w:val="-3"/>
          <w:sz w:val="22"/>
          <w:szCs w:val="22"/>
        </w:rPr>
        <w:t>, 58-78.</w:t>
      </w:r>
    </w:p>
    <w:p w14:paraId="7E6A3E4E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4CE52754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A4CC1">
        <w:rPr>
          <w:rFonts w:ascii="Times New Roman" w:hAnsi="Times New Roman"/>
          <w:spacing w:val="-3"/>
          <w:sz w:val="22"/>
          <w:szCs w:val="22"/>
          <w:u w:val="single"/>
        </w:rPr>
        <w:t>Weissbein, D., Plamondon, K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&amp; Ford, J.K. (1999).  Linking commitment to work behaviors: Commitment to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a  strategy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Journal of Community Policing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1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47-64.  </w:t>
      </w:r>
    </w:p>
    <w:p w14:paraId="0E229810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030496B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lastRenderedPageBreak/>
        <w:t xml:space="preserve">Ford, J.K., </w:t>
      </w:r>
      <w:r w:rsidRPr="00FA4CC1">
        <w:rPr>
          <w:rFonts w:ascii="Times New Roman" w:hAnsi="Times New Roman"/>
          <w:spacing w:val="-3"/>
          <w:sz w:val="22"/>
          <w:szCs w:val="22"/>
          <w:u w:val="single"/>
        </w:rPr>
        <w:t>Smith, E., Weissbein, D., Gully, S.,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&amp; Salas, E. (1998). The influence of goal orientation, metacognitive activity, and practice strategies on learning outcomes and transfer. 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Journal  of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 xml:space="preserve"> Applied Psychology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83</w:t>
      </w:r>
      <w:r w:rsidRPr="00FF4FF7">
        <w:rPr>
          <w:rFonts w:ascii="Times New Roman" w:hAnsi="Times New Roman"/>
          <w:spacing w:val="-3"/>
          <w:sz w:val="22"/>
          <w:szCs w:val="22"/>
        </w:rPr>
        <w:t>, 218-233.</w:t>
      </w:r>
    </w:p>
    <w:p w14:paraId="377D8322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651C9374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A4CC1">
        <w:rPr>
          <w:rFonts w:ascii="Times New Roman" w:hAnsi="Times New Roman"/>
          <w:spacing w:val="-3"/>
          <w:sz w:val="22"/>
          <w:szCs w:val="22"/>
          <w:u w:val="single"/>
        </w:rPr>
        <w:t>Fisher, S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&amp; Ford, J.K. (1998). Differential effects of learning effort and goal orientation on two learning outcomes. 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51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397-420. </w:t>
      </w:r>
    </w:p>
    <w:p w14:paraId="1451BCC2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1EC31C5F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(1997). Transfer of training: The criterion problem.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Applied Psychology: An International Review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46</w:t>
      </w:r>
      <w:r w:rsidRPr="00FF4FF7">
        <w:rPr>
          <w:rFonts w:ascii="Times New Roman" w:hAnsi="Times New Roman"/>
          <w:spacing w:val="-3"/>
          <w:sz w:val="22"/>
          <w:szCs w:val="22"/>
        </w:rPr>
        <w:t>, 349-354.</w:t>
      </w:r>
    </w:p>
    <w:p w14:paraId="3E241D56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0A864842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223A58">
        <w:rPr>
          <w:rFonts w:ascii="Times New Roman" w:hAnsi="Times New Roman"/>
          <w:spacing w:val="-3"/>
          <w:sz w:val="22"/>
          <w:szCs w:val="22"/>
          <w:lang w:val="de-DE"/>
        </w:rPr>
        <w:t xml:space="preserve">Ford, J.K., &amp; </w:t>
      </w:r>
      <w:r w:rsidRPr="00FA4CC1">
        <w:rPr>
          <w:rFonts w:ascii="Times New Roman" w:hAnsi="Times New Roman"/>
          <w:spacing w:val="-3"/>
          <w:sz w:val="22"/>
          <w:szCs w:val="22"/>
          <w:u w:val="single"/>
          <w:lang w:val="de-DE"/>
        </w:rPr>
        <w:t>Weissbein, D</w:t>
      </w:r>
      <w:r w:rsidRPr="00223A58">
        <w:rPr>
          <w:rFonts w:ascii="Times New Roman" w:hAnsi="Times New Roman"/>
          <w:spacing w:val="-3"/>
          <w:sz w:val="22"/>
          <w:szCs w:val="22"/>
          <w:lang w:val="de-DE"/>
        </w:rPr>
        <w:t xml:space="preserve">. (1997). 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Training of training: An updated review. 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Performance and Instruction Quarterly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10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22-41. </w:t>
      </w:r>
    </w:p>
    <w:p w14:paraId="5C8EC18D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6BA41330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Teachout, M., </w:t>
      </w:r>
      <w:r w:rsidRPr="00FA4CC1">
        <w:rPr>
          <w:rFonts w:ascii="Times New Roman" w:hAnsi="Times New Roman"/>
          <w:spacing w:val="-3"/>
          <w:sz w:val="22"/>
          <w:szCs w:val="22"/>
          <w:u w:val="single"/>
        </w:rPr>
        <w:t>Sego, D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&amp; Ford, J.K. (1997).  An integrated approach to summative evaluation for facilitating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training  course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 xml:space="preserve"> improvement. 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Training Research Journal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3</w:t>
      </w:r>
      <w:r w:rsidRPr="00FF4FF7">
        <w:rPr>
          <w:rFonts w:ascii="Times New Roman" w:hAnsi="Times New Roman"/>
          <w:spacing w:val="-3"/>
          <w:sz w:val="22"/>
          <w:szCs w:val="22"/>
        </w:rPr>
        <w:t>, 169-184.</w:t>
      </w:r>
    </w:p>
    <w:p w14:paraId="108117E5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ind w:left="720" w:hanging="720"/>
        <w:rPr>
          <w:rFonts w:ascii="Times New Roman" w:hAnsi="Times New Roman"/>
          <w:spacing w:val="-3"/>
          <w:sz w:val="22"/>
          <w:szCs w:val="22"/>
        </w:rPr>
      </w:pPr>
    </w:p>
    <w:p w14:paraId="437E5E9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Quinones, M</w:t>
      </w:r>
      <w:r w:rsidRPr="00FF4FF7">
        <w:rPr>
          <w:rFonts w:ascii="Times New Roman" w:hAnsi="Times New Roman"/>
          <w:sz w:val="22"/>
          <w:szCs w:val="22"/>
        </w:rPr>
        <w:t xml:space="preserve">., Ford, J.K., </w:t>
      </w:r>
      <w:r w:rsidRPr="00FA4CC1">
        <w:rPr>
          <w:rFonts w:ascii="Times New Roman" w:hAnsi="Times New Roman"/>
          <w:sz w:val="22"/>
          <w:szCs w:val="22"/>
          <w:u w:val="single"/>
        </w:rPr>
        <w:t>Sego, D., &amp; Smith, E.</w:t>
      </w:r>
      <w:r w:rsidRPr="00FF4FF7">
        <w:rPr>
          <w:rFonts w:ascii="Times New Roman" w:hAnsi="Times New Roman"/>
          <w:sz w:val="22"/>
          <w:szCs w:val="22"/>
        </w:rPr>
        <w:t xml:space="preserve"> (1996).  The effects of individual and transfer environment characteristics on the opportunity to perform trained tasks.  </w:t>
      </w:r>
      <w:r w:rsidRPr="00FF4FF7">
        <w:rPr>
          <w:rFonts w:ascii="Times New Roman" w:hAnsi="Times New Roman"/>
          <w:sz w:val="22"/>
          <w:szCs w:val="22"/>
          <w:u w:val="single"/>
        </w:rPr>
        <w:t>Training Research Journal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1</w:t>
      </w:r>
      <w:r w:rsidRPr="00FF4FF7">
        <w:rPr>
          <w:rFonts w:ascii="Times New Roman" w:hAnsi="Times New Roman"/>
          <w:sz w:val="22"/>
          <w:szCs w:val="22"/>
        </w:rPr>
        <w:t>, 29-48.</w:t>
      </w:r>
    </w:p>
    <w:p w14:paraId="6200B69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06A1EA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Kraiger, K.  (l995).  The application of cognitive constructs to the instructional systems model of training: Implications for needs assessment, design, and transfer.  </w:t>
      </w:r>
      <w:r w:rsidRPr="00FF4FF7">
        <w:rPr>
          <w:rFonts w:ascii="Times New Roman" w:hAnsi="Times New Roman"/>
          <w:sz w:val="22"/>
          <w:szCs w:val="22"/>
          <w:u w:val="single"/>
        </w:rPr>
        <w:t>International Review of Industrial and Organizational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10</w:t>
      </w:r>
      <w:r w:rsidRPr="00FF4FF7">
        <w:rPr>
          <w:rFonts w:ascii="Times New Roman" w:hAnsi="Times New Roman"/>
          <w:sz w:val="22"/>
          <w:szCs w:val="22"/>
        </w:rPr>
        <w:t>, 1-48.</w:t>
      </w:r>
    </w:p>
    <w:p w14:paraId="12274F1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9126F2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Quinones, M</w:t>
      </w:r>
      <w:r w:rsidRPr="00FF4FF7">
        <w:rPr>
          <w:rFonts w:ascii="Times New Roman" w:hAnsi="Times New Roman"/>
          <w:sz w:val="22"/>
          <w:szCs w:val="22"/>
        </w:rPr>
        <w:t xml:space="preserve">., Ford, J.K., &amp; Teachout, M. (l995). The relationship between work experience and job performance: A conceptual and meta-analytic review. </w:t>
      </w:r>
      <w:r w:rsidRPr="00FF4FF7">
        <w:rPr>
          <w:rFonts w:ascii="Times New Roman" w:hAnsi="Times New Roman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48</w:t>
      </w:r>
      <w:r w:rsidRPr="00FF4FF7">
        <w:rPr>
          <w:rFonts w:ascii="Times New Roman" w:hAnsi="Times New Roman"/>
          <w:sz w:val="22"/>
          <w:szCs w:val="22"/>
        </w:rPr>
        <w:t>, 887-910.</w:t>
      </w:r>
    </w:p>
    <w:p w14:paraId="233E71A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D99CDC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A4CC1">
        <w:rPr>
          <w:rFonts w:ascii="Times New Roman" w:hAnsi="Times New Roman"/>
          <w:sz w:val="22"/>
          <w:szCs w:val="22"/>
          <w:u w:val="single"/>
        </w:rPr>
        <w:t>Hattrup, K</w:t>
      </w:r>
      <w:r w:rsidRPr="00FF4FF7">
        <w:rPr>
          <w:rFonts w:ascii="Times New Roman" w:hAnsi="Times New Roman"/>
          <w:sz w:val="22"/>
          <w:szCs w:val="22"/>
        </w:rPr>
        <w:t xml:space="preserve">. &amp; Ford, J.K. (l995). The roles of information characteristics and accountability in moderating stereotype-driven processes during social decision making.  </w:t>
      </w:r>
      <w:r w:rsidRPr="00FF4FF7">
        <w:rPr>
          <w:rFonts w:ascii="Times New Roman" w:hAnsi="Times New Roman"/>
          <w:sz w:val="22"/>
          <w:szCs w:val="22"/>
          <w:u w:val="single"/>
        </w:rPr>
        <w:t>Organizational Behavior and Human Decision Processes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63</w:t>
      </w:r>
      <w:r w:rsidRPr="00FF4FF7">
        <w:rPr>
          <w:rFonts w:ascii="Times New Roman" w:hAnsi="Times New Roman"/>
          <w:sz w:val="22"/>
          <w:szCs w:val="22"/>
        </w:rPr>
        <w:t>, 73-86.</w:t>
      </w:r>
    </w:p>
    <w:p w14:paraId="0078568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39BA5C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(l994). The question of defining transfer of learning: The meaning is in the answers. </w:t>
      </w:r>
      <w:r w:rsidRPr="00FF4FF7">
        <w:rPr>
          <w:rFonts w:ascii="Times New Roman" w:hAnsi="Times New Roman"/>
          <w:sz w:val="22"/>
          <w:szCs w:val="22"/>
          <w:u w:val="single"/>
        </w:rPr>
        <w:t>Adult Learning</w:t>
      </w:r>
      <w:r w:rsidRPr="00FF4FF7">
        <w:rPr>
          <w:rFonts w:ascii="Times New Roman" w:hAnsi="Times New Roman"/>
          <w:sz w:val="22"/>
          <w:szCs w:val="22"/>
        </w:rPr>
        <w:t>, April.</w:t>
      </w:r>
    </w:p>
    <w:p w14:paraId="2534648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01066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</w:t>
      </w:r>
      <w:r w:rsidRPr="004618E0">
        <w:rPr>
          <w:rFonts w:ascii="Times New Roman" w:hAnsi="Times New Roman"/>
          <w:sz w:val="22"/>
          <w:szCs w:val="22"/>
          <w:u w:val="single"/>
        </w:rPr>
        <w:t>Fisher, S</w:t>
      </w:r>
      <w:r w:rsidRPr="00FF4FF7">
        <w:rPr>
          <w:rFonts w:ascii="Times New Roman" w:hAnsi="Times New Roman"/>
          <w:sz w:val="22"/>
          <w:szCs w:val="22"/>
        </w:rPr>
        <w:t>. (l994). The transfer of safety training in work organizations</w:t>
      </w:r>
      <w:proofErr w:type="gramStart"/>
      <w:r w:rsidRPr="00FF4FF7">
        <w:rPr>
          <w:rFonts w:ascii="Times New Roman" w:hAnsi="Times New Roman"/>
          <w:sz w:val="22"/>
          <w:szCs w:val="22"/>
        </w:rPr>
        <w:t>:  A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systems perspective to continuous learning.  </w:t>
      </w:r>
      <w:r w:rsidRPr="00FF4FF7">
        <w:rPr>
          <w:rFonts w:ascii="Times New Roman" w:hAnsi="Times New Roman"/>
          <w:sz w:val="22"/>
          <w:szCs w:val="22"/>
          <w:u w:val="single"/>
        </w:rPr>
        <w:t>Journal of Occupational Medicine: State of the Art Reviews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9</w:t>
      </w:r>
      <w:r w:rsidRPr="00FF4FF7">
        <w:rPr>
          <w:rFonts w:ascii="Times New Roman" w:hAnsi="Times New Roman"/>
          <w:sz w:val="22"/>
          <w:szCs w:val="22"/>
        </w:rPr>
        <w:t>, 241-260.</w:t>
      </w:r>
    </w:p>
    <w:p w14:paraId="505EF1C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56E070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4618E0">
        <w:rPr>
          <w:rFonts w:ascii="Times New Roman" w:hAnsi="Times New Roman"/>
          <w:sz w:val="22"/>
          <w:szCs w:val="22"/>
          <w:u w:val="single"/>
        </w:rPr>
        <w:t xml:space="preserve">Major, D., Seaton, F., &amp; </w:t>
      </w:r>
      <w:proofErr w:type="spellStart"/>
      <w:r w:rsidRPr="004618E0">
        <w:rPr>
          <w:rFonts w:ascii="Times New Roman" w:hAnsi="Times New Roman"/>
          <w:sz w:val="22"/>
          <w:szCs w:val="22"/>
          <w:u w:val="single"/>
        </w:rPr>
        <w:t>Krifcher</w:t>
      </w:r>
      <w:proofErr w:type="spellEnd"/>
      <w:r w:rsidRPr="004618E0">
        <w:rPr>
          <w:rFonts w:ascii="Times New Roman" w:hAnsi="Times New Roman"/>
          <w:sz w:val="22"/>
          <w:szCs w:val="22"/>
          <w:u w:val="single"/>
        </w:rPr>
        <w:t>, H</w:t>
      </w:r>
      <w:r w:rsidRPr="00FF4FF7">
        <w:rPr>
          <w:rFonts w:ascii="Times New Roman" w:hAnsi="Times New Roman"/>
          <w:sz w:val="22"/>
          <w:szCs w:val="22"/>
        </w:rPr>
        <w:t xml:space="preserve">. (l993).  The effects of organizational, training, and individual characteristics on scanning of training needs information.  </w:t>
      </w:r>
      <w:r w:rsidRPr="00FF4FF7">
        <w:rPr>
          <w:rFonts w:ascii="Times New Roman" w:hAnsi="Times New Roman"/>
          <w:sz w:val="22"/>
          <w:szCs w:val="22"/>
          <w:u w:val="single"/>
        </w:rPr>
        <w:t>Human Resources Development Quarterly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</w:t>
      </w:r>
      <w:r w:rsidRPr="00FF4FF7">
        <w:rPr>
          <w:rFonts w:ascii="Times New Roman" w:hAnsi="Times New Roman"/>
          <w:sz w:val="22"/>
          <w:szCs w:val="22"/>
        </w:rPr>
        <w:t>, 333-352.</w:t>
      </w:r>
    </w:p>
    <w:p w14:paraId="490F958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5E8C9B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4618E0">
        <w:rPr>
          <w:rFonts w:ascii="Times New Roman" w:hAnsi="Times New Roman"/>
          <w:sz w:val="22"/>
          <w:szCs w:val="22"/>
          <w:u w:val="single"/>
        </w:rPr>
        <w:t>Major, D</w:t>
      </w:r>
      <w:r w:rsidRPr="00FF4FF7">
        <w:rPr>
          <w:rFonts w:ascii="Times New Roman" w:hAnsi="Times New Roman"/>
          <w:sz w:val="22"/>
          <w:szCs w:val="22"/>
        </w:rPr>
        <w:t xml:space="preserve">., Ford, J.K., &amp; </w:t>
      </w:r>
      <w:r w:rsidRPr="004618E0">
        <w:rPr>
          <w:rFonts w:ascii="Times New Roman" w:hAnsi="Times New Roman"/>
          <w:sz w:val="22"/>
          <w:szCs w:val="22"/>
          <w:u w:val="single"/>
        </w:rPr>
        <w:t>Felber, H.K</w:t>
      </w:r>
      <w:r w:rsidRPr="00FF4FF7">
        <w:rPr>
          <w:rFonts w:ascii="Times New Roman" w:hAnsi="Times New Roman"/>
          <w:sz w:val="22"/>
          <w:szCs w:val="22"/>
        </w:rPr>
        <w:t xml:space="preserve">. (l993).  The scanning construct and its relationship to continuous learning.  </w:t>
      </w:r>
      <w:r w:rsidRPr="00FF4FF7">
        <w:rPr>
          <w:rFonts w:ascii="Times New Roman" w:hAnsi="Times New Roman"/>
          <w:sz w:val="22"/>
          <w:szCs w:val="22"/>
          <w:u w:val="single"/>
        </w:rPr>
        <w:t>Human Resources Development Quarterly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</w:t>
      </w:r>
      <w:r w:rsidRPr="00FF4FF7">
        <w:rPr>
          <w:rFonts w:ascii="Times New Roman" w:hAnsi="Times New Roman"/>
          <w:sz w:val="22"/>
          <w:szCs w:val="22"/>
        </w:rPr>
        <w:t xml:space="preserve">, 361-366.   </w:t>
      </w:r>
    </w:p>
    <w:p w14:paraId="7E8F519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B3ACFA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4618E0">
        <w:rPr>
          <w:rFonts w:ascii="Times New Roman" w:hAnsi="Times New Roman"/>
          <w:sz w:val="22"/>
          <w:szCs w:val="22"/>
          <w:u w:val="single"/>
        </w:rPr>
        <w:t>Smith, E., Sego, D., &amp; Quinones</w:t>
      </w:r>
      <w:r w:rsidR="004618E0">
        <w:rPr>
          <w:rFonts w:ascii="Times New Roman" w:hAnsi="Times New Roman"/>
          <w:sz w:val="22"/>
          <w:szCs w:val="22"/>
          <w:u w:val="single"/>
        </w:rPr>
        <w:t>, M.</w:t>
      </w:r>
      <w:r w:rsidRPr="00FF4FF7">
        <w:rPr>
          <w:rFonts w:ascii="Times New Roman" w:hAnsi="Times New Roman"/>
          <w:sz w:val="22"/>
          <w:szCs w:val="22"/>
        </w:rPr>
        <w:t xml:space="preserve"> (l993). The impact of individual and task experience factors on training needs assessment ratings. </w:t>
      </w:r>
      <w:r w:rsidRPr="00FF4FF7">
        <w:rPr>
          <w:rFonts w:ascii="Times New Roman" w:hAnsi="Times New Roman"/>
          <w:sz w:val="22"/>
          <w:szCs w:val="22"/>
          <w:u w:val="single"/>
        </w:rPr>
        <w:t>Journal of Applied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78</w:t>
      </w:r>
      <w:r w:rsidRPr="00FF4FF7">
        <w:rPr>
          <w:rFonts w:ascii="Times New Roman" w:hAnsi="Times New Roman"/>
          <w:sz w:val="22"/>
          <w:szCs w:val="22"/>
        </w:rPr>
        <w:t>, 583-590.</w:t>
      </w:r>
    </w:p>
    <w:p w14:paraId="7A3DD90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31BB5EF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Kraiger, K., Ford, J.K., &amp; Salas, E. (l993).  Application of cognitive, skill-based, and affective theories of learning outcomes to new methods of training evaluation.  </w:t>
      </w:r>
      <w:r w:rsidRPr="00FF4FF7">
        <w:rPr>
          <w:rFonts w:ascii="Times New Roman" w:hAnsi="Times New Roman"/>
          <w:sz w:val="22"/>
          <w:szCs w:val="22"/>
          <w:u w:val="single"/>
        </w:rPr>
        <w:t>Journal of Applied Psychology</w:t>
      </w:r>
      <w:r w:rsidRPr="00FF4FF7">
        <w:rPr>
          <w:rFonts w:ascii="Times New Roman" w:hAnsi="Times New Roman"/>
          <w:sz w:val="22"/>
          <w:szCs w:val="22"/>
        </w:rPr>
        <w:t xml:space="preserve"> (Monograph), </w:t>
      </w:r>
      <w:r w:rsidRPr="00FF4FF7">
        <w:rPr>
          <w:rFonts w:ascii="Times New Roman" w:hAnsi="Times New Roman"/>
          <w:sz w:val="22"/>
          <w:szCs w:val="22"/>
          <w:u w:val="single"/>
        </w:rPr>
        <w:t>78</w:t>
      </w:r>
      <w:r w:rsidRPr="00FF4FF7">
        <w:rPr>
          <w:rFonts w:ascii="Times New Roman" w:hAnsi="Times New Roman"/>
          <w:sz w:val="22"/>
          <w:szCs w:val="22"/>
        </w:rPr>
        <w:t>, 311-328.</w:t>
      </w:r>
    </w:p>
    <w:p w14:paraId="7C382FE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1291C36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Kraiger, K. (1993).  Police officer selection project:  The multi-jurisdictional police officer examination.  </w:t>
      </w:r>
      <w:r w:rsidRPr="00FF4FF7">
        <w:rPr>
          <w:rFonts w:ascii="Times New Roman" w:hAnsi="Times New Roman"/>
          <w:sz w:val="22"/>
          <w:szCs w:val="22"/>
          <w:u w:val="single"/>
        </w:rPr>
        <w:t>Journal of Business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7</w:t>
      </w:r>
      <w:r w:rsidRPr="00FF4FF7">
        <w:rPr>
          <w:rFonts w:ascii="Times New Roman" w:hAnsi="Times New Roman"/>
          <w:sz w:val="22"/>
          <w:szCs w:val="22"/>
        </w:rPr>
        <w:t>, 421-430.</w:t>
      </w:r>
    </w:p>
    <w:p w14:paraId="7D00FE6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2A2DC9E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4618E0">
        <w:rPr>
          <w:rFonts w:ascii="Times New Roman" w:hAnsi="Times New Roman"/>
          <w:sz w:val="22"/>
          <w:szCs w:val="22"/>
          <w:u w:val="single"/>
        </w:rPr>
        <w:t>Quinones, M., Sego, D., &amp; Sorra, J</w:t>
      </w:r>
      <w:r w:rsidRPr="00FF4FF7">
        <w:rPr>
          <w:rFonts w:ascii="Times New Roman" w:hAnsi="Times New Roman"/>
          <w:sz w:val="22"/>
          <w:szCs w:val="22"/>
        </w:rPr>
        <w:t xml:space="preserve">. (1992). Factors affecting the opportunity to perform trained tasks on the job. </w:t>
      </w:r>
      <w:r w:rsidRPr="00FF4FF7">
        <w:rPr>
          <w:rFonts w:ascii="Times New Roman" w:hAnsi="Times New Roman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45</w:t>
      </w:r>
      <w:r w:rsidRPr="00FF4FF7">
        <w:rPr>
          <w:rFonts w:ascii="Times New Roman" w:hAnsi="Times New Roman"/>
          <w:sz w:val="22"/>
          <w:szCs w:val="22"/>
        </w:rPr>
        <w:t>, 511-528.</w:t>
      </w:r>
    </w:p>
    <w:p w14:paraId="39A6A9C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9CB5C5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Kozlowski, S.W.J., &amp; Ford, J.K. (l991).  The effects of ratee similarity and ratee performance level on information acquisition</w:t>
      </w:r>
      <w:proofErr w:type="gramStart"/>
      <w:r w:rsidRPr="00FF4FF7">
        <w:rPr>
          <w:rFonts w:ascii="Times New Roman" w:hAnsi="Times New Roman"/>
          <w:sz w:val="22"/>
          <w:szCs w:val="22"/>
        </w:rPr>
        <w:t>:  Tracing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the rater's search processes.  </w:t>
      </w:r>
      <w:r w:rsidRPr="00FF4FF7">
        <w:rPr>
          <w:rFonts w:ascii="Times New Roman" w:hAnsi="Times New Roman"/>
          <w:sz w:val="22"/>
          <w:szCs w:val="22"/>
          <w:u w:val="single"/>
        </w:rPr>
        <w:t>Organizational Behavior and Human Decision Processes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49</w:t>
      </w:r>
      <w:r w:rsidRPr="00FF4FF7">
        <w:rPr>
          <w:rFonts w:ascii="Times New Roman" w:hAnsi="Times New Roman"/>
          <w:sz w:val="22"/>
          <w:szCs w:val="22"/>
        </w:rPr>
        <w:t>, 282-301.</w:t>
      </w:r>
    </w:p>
    <w:p w14:paraId="19A1EF1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45E006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  <w:u w:val="single"/>
        </w:rPr>
      </w:pPr>
      <w:r w:rsidRPr="00FF4FF7">
        <w:rPr>
          <w:rFonts w:ascii="Times New Roman" w:hAnsi="Times New Roman"/>
          <w:sz w:val="22"/>
          <w:szCs w:val="22"/>
        </w:rPr>
        <w:t>Zalesny, M.D., &amp; Ford, J.K. (l990).  Extending the social information perspective</w:t>
      </w:r>
      <w:proofErr w:type="gramStart"/>
      <w:r w:rsidRPr="00FF4FF7">
        <w:rPr>
          <w:rFonts w:ascii="Times New Roman" w:hAnsi="Times New Roman"/>
          <w:sz w:val="22"/>
          <w:szCs w:val="22"/>
        </w:rPr>
        <w:t>:  Linkages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to attitudes, behaviors and perceptions. </w:t>
      </w:r>
      <w:r w:rsidRPr="00FF4FF7">
        <w:rPr>
          <w:rFonts w:ascii="Times New Roman" w:hAnsi="Times New Roman"/>
          <w:sz w:val="22"/>
          <w:szCs w:val="22"/>
          <w:u w:val="single"/>
        </w:rPr>
        <w:t>Organizational Behavior and Human Decision Processes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47</w:t>
      </w:r>
      <w:r w:rsidRPr="00FF4FF7">
        <w:rPr>
          <w:rFonts w:ascii="Times New Roman" w:hAnsi="Times New Roman"/>
          <w:sz w:val="22"/>
          <w:szCs w:val="22"/>
        </w:rPr>
        <w:t>, 205-246.</w:t>
      </w:r>
    </w:p>
    <w:p w14:paraId="554227F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6604F42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Kraiger, K., &amp; Ford, J.K.  (1990). The relation of job knowledge, job performance, and supervisory ratings as a function of ratee race. </w:t>
      </w:r>
      <w:r w:rsidRPr="00FF4FF7">
        <w:rPr>
          <w:rFonts w:ascii="Times New Roman" w:hAnsi="Times New Roman"/>
          <w:sz w:val="22"/>
          <w:szCs w:val="22"/>
          <w:u w:val="single"/>
        </w:rPr>
        <w:t>Human Performance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3</w:t>
      </w:r>
      <w:r w:rsidRPr="00FF4FF7">
        <w:rPr>
          <w:rFonts w:ascii="Times New Roman" w:hAnsi="Times New Roman"/>
          <w:sz w:val="22"/>
          <w:szCs w:val="22"/>
        </w:rPr>
        <w:t>, 269-279.</w:t>
      </w:r>
    </w:p>
    <w:p w14:paraId="6717041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90589C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(l990).  Understanding training transfer: The water remains murky. </w:t>
      </w:r>
      <w:r w:rsidRPr="00FF4FF7">
        <w:rPr>
          <w:rFonts w:ascii="Times New Roman" w:hAnsi="Times New Roman"/>
          <w:sz w:val="22"/>
          <w:szCs w:val="22"/>
          <w:u w:val="single"/>
        </w:rPr>
        <w:t>Human Resource Development Quarterly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1</w:t>
      </w:r>
      <w:r w:rsidRPr="00FF4FF7">
        <w:rPr>
          <w:rFonts w:ascii="Times New Roman" w:hAnsi="Times New Roman"/>
          <w:sz w:val="22"/>
          <w:szCs w:val="22"/>
        </w:rPr>
        <w:t>, 224-229.</w:t>
      </w:r>
    </w:p>
    <w:p w14:paraId="648273F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BA70C0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Schmitt, N., </w:t>
      </w:r>
      <w:r w:rsidRPr="004618E0">
        <w:rPr>
          <w:rFonts w:ascii="Times New Roman" w:hAnsi="Times New Roman"/>
          <w:sz w:val="22"/>
          <w:szCs w:val="22"/>
          <w:u w:val="single"/>
        </w:rPr>
        <w:t>Schechtman, S.L., Hults, B.M., &amp; Doherty, M.L</w:t>
      </w:r>
      <w:r w:rsidRPr="00FF4FF7">
        <w:rPr>
          <w:rFonts w:ascii="Times New Roman" w:hAnsi="Times New Roman"/>
          <w:sz w:val="22"/>
          <w:szCs w:val="22"/>
        </w:rPr>
        <w:t>. (l989).  Process tracing methods</w:t>
      </w:r>
      <w:proofErr w:type="gramStart"/>
      <w:r w:rsidRPr="00FF4FF7">
        <w:rPr>
          <w:rFonts w:ascii="Times New Roman" w:hAnsi="Times New Roman"/>
          <w:sz w:val="22"/>
          <w:szCs w:val="22"/>
        </w:rPr>
        <w:t>:  Contributions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, problems, and neglected research questions.  </w:t>
      </w:r>
      <w:r w:rsidRPr="00FF4FF7">
        <w:rPr>
          <w:rFonts w:ascii="Times New Roman" w:hAnsi="Times New Roman"/>
          <w:sz w:val="22"/>
          <w:szCs w:val="22"/>
          <w:u w:val="single"/>
        </w:rPr>
        <w:t>Organizational Behavior and Human Decision Processes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43</w:t>
      </w:r>
      <w:r w:rsidRPr="00FF4FF7">
        <w:rPr>
          <w:rFonts w:ascii="Times New Roman" w:hAnsi="Times New Roman"/>
          <w:sz w:val="22"/>
          <w:szCs w:val="22"/>
        </w:rPr>
        <w:t>, 75-117.</w:t>
      </w:r>
    </w:p>
    <w:p w14:paraId="5284CE0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BE0644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4618E0">
        <w:rPr>
          <w:rFonts w:ascii="Times New Roman" w:hAnsi="Times New Roman"/>
          <w:sz w:val="22"/>
          <w:szCs w:val="22"/>
          <w:u w:val="single"/>
          <w:lang w:val="de-DE"/>
        </w:rPr>
        <w:t xml:space="preserve">Baldwin, </w:t>
      </w:r>
      <w:r w:rsidR="00C57EB7" w:rsidRPr="004618E0">
        <w:rPr>
          <w:rFonts w:ascii="Times New Roman" w:hAnsi="Times New Roman"/>
          <w:sz w:val="22"/>
          <w:szCs w:val="22"/>
          <w:u w:val="single"/>
          <w:lang w:val="de-DE"/>
        </w:rPr>
        <w:t>T</w:t>
      </w:r>
      <w:r w:rsidR="00C57EB7">
        <w:rPr>
          <w:rFonts w:ascii="Times New Roman" w:hAnsi="Times New Roman"/>
          <w:sz w:val="22"/>
          <w:szCs w:val="22"/>
          <w:lang w:val="de-DE"/>
        </w:rPr>
        <w:t>.</w:t>
      </w:r>
      <w:r w:rsidRPr="00223A58">
        <w:rPr>
          <w:rFonts w:ascii="Times New Roman" w:hAnsi="Times New Roman"/>
          <w:sz w:val="22"/>
          <w:szCs w:val="22"/>
          <w:lang w:val="de-DE"/>
        </w:rPr>
        <w:t xml:space="preserve">. &amp; Ford, J.K. (l988).  </w:t>
      </w:r>
      <w:r w:rsidRPr="00FF4FF7">
        <w:rPr>
          <w:rFonts w:ascii="Times New Roman" w:hAnsi="Times New Roman"/>
          <w:sz w:val="22"/>
          <w:szCs w:val="22"/>
        </w:rPr>
        <w:t xml:space="preserve">Transfer of Training: A review and directions for future research.  </w:t>
      </w:r>
      <w:r w:rsidRPr="00FF4FF7">
        <w:rPr>
          <w:rFonts w:ascii="Times New Roman" w:hAnsi="Times New Roman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z w:val="22"/>
          <w:szCs w:val="22"/>
        </w:rPr>
        <w:t>,</w:t>
      </w:r>
      <w:r w:rsidRPr="00FF4FF7">
        <w:rPr>
          <w:rFonts w:ascii="Times New Roman" w:hAnsi="Times New Roman"/>
          <w:sz w:val="22"/>
          <w:szCs w:val="22"/>
          <w:u w:val="single"/>
        </w:rPr>
        <w:t xml:space="preserve"> 41</w:t>
      </w:r>
      <w:r w:rsidRPr="00FF4FF7">
        <w:rPr>
          <w:rFonts w:ascii="Times New Roman" w:hAnsi="Times New Roman"/>
          <w:sz w:val="22"/>
          <w:szCs w:val="22"/>
        </w:rPr>
        <w:t>, 63-106.</w:t>
      </w:r>
    </w:p>
    <w:p w14:paraId="7A73655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3804606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</w:t>
      </w:r>
      <w:r w:rsidRPr="004618E0">
        <w:rPr>
          <w:rFonts w:ascii="Times New Roman" w:hAnsi="Times New Roman"/>
          <w:sz w:val="22"/>
          <w:szCs w:val="22"/>
          <w:u w:val="single"/>
        </w:rPr>
        <w:t>Noe, R.A.</w:t>
      </w:r>
      <w:r w:rsidRPr="00FF4FF7">
        <w:rPr>
          <w:rFonts w:ascii="Times New Roman" w:hAnsi="Times New Roman"/>
          <w:sz w:val="22"/>
          <w:szCs w:val="22"/>
        </w:rPr>
        <w:t xml:space="preserve"> (1987).  Self-assessed training needs</w:t>
      </w:r>
      <w:proofErr w:type="gramStart"/>
      <w:r w:rsidRPr="00FF4FF7">
        <w:rPr>
          <w:rFonts w:ascii="Times New Roman" w:hAnsi="Times New Roman"/>
          <w:sz w:val="22"/>
          <w:szCs w:val="22"/>
        </w:rPr>
        <w:t>:  The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effects of attitudes towards training, managerial level, and function.  </w:t>
      </w:r>
      <w:r w:rsidRPr="00FF4FF7">
        <w:rPr>
          <w:rFonts w:ascii="Times New Roman" w:hAnsi="Times New Roman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40</w:t>
      </w:r>
      <w:r w:rsidRPr="00FF4FF7">
        <w:rPr>
          <w:rFonts w:ascii="Times New Roman" w:hAnsi="Times New Roman"/>
          <w:sz w:val="22"/>
          <w:szCs w:val="22"/>
        </w:rPr>
        <w:t>, 39-53.</w:t>
      </w:r>
    </w:p>
    <w:p w14:paraId="1AF30B2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8FF0EA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Kraiger, K., &amp; </w:t>
      </w:r>
      <w:r w:rsidRPr="004618E0">
        <w:rPr>
          <w:rFonts w:ascii="Times New Roman" w:hAnsi="Times New Roman"/>
          <w:sz w:val="22"/>
          <w:szCs w:val="22"/>
          <w:u w:val="single"/>
        </w:rPr>
        <w:t>Schechtman, S</w:t>
      </w:r>
      <w:r w:rsidRPr="00FF4FF7">
        <w:rPr>
          <w:rFonts w:ascii="Times New Roman" w:hAnsi="Times New Roman"/>
          <w:sz w:val="22"/>
          <w:szCs w:val="22"/>
        </w:rPr>
        <w:t>. (1986).  The study of race effects in objective indices and subjective evaluations of performance</w:t>
      </w:r>
      <w:proofErr w:type="gramStart"/>
      <w:r w:rsidRPr="00FF4FF7">
        <w:rPr>
          <w:rFonts w:ascii="Times New Roman" w:hAnsi="Times New Roman"/>
          <w:sz w:val="22"/>
          <w:szCs w:val="22"/>
        </w:rPr>
        <w:t>:  A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meta-analysis of performance criteria.  </w:t>
      </w:r>
      <w:r w:rsidRPr="00FF4FF7">
        <w:rPr>
          <w:rFonts w:ascii="Times New Roman" w:hAnsi="Times New Roman"/>
          <w:sz w:val="22"/>
          <w:szCs w:val="22"/>
          <w:u w:val="single"/>
        </w:rPr>
        <w:t>Psychological Bulletin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99</w:t>
      </w:r>
      <w:r w:rsidRPr="00FF4FF7">
        <w:rPr>
          <w:rFonts w:ascii="Times New Roman" w:hAnsi="Times New Roman"/>
          <w:sz w:val="22"/>
          <w:szCs w:val="22"/>
        </w:rPr>
        <w:t>, 330-337.</w:t>
      </w:r>
    </w:p>
    <w:p w14:paraId="6BE163A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0B8A87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MacCallum, R.C., &amp; </w:t>
      </w:r>
      <w:r w:rsidRPr="004618E0">
        <w:rPr>
          <w:rFonts w:ascii="Times New Roman" w:hAnsi="Times New Roman"/>
          <w:sz w:val="22"/>
          <w:szCs w:val="22"/>
          <w:u w:val="single"/>
        </w:rPr>
        <w:t>Tait, M</w:t>
      </w:r>
      <w:r w:rsidRPr="00FF4FF7">
        <w:rPr>
          <w:rFonts w:ascii="Times New Roman" w:hAnsi="Times New Roman"/>
          <w:sz w:val="22"/>
          <w:szCs w:val="22"/>
        </w:rPr>
        <w:t xml:space="preserve">. (1986).  The application of exploratory factor analysis in applied psychology.  </w:t>
      </w:r>
      <w:r w:rsidRPr="00FF4FF7">
        <w:rPr>
          <w:rFonts w:ascii="Times New Roman" w:hAnsi="Times New Roman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39</w:t>
      </w:r>
      <w:r w:rsidRPr="00FF4FF7">
        <w:rPr>
          <w:rFonts w:ascii="Times New Roman" w:hAnsi="Times New Roman"/>
          <w:sz w:val="22"/>
          <w:szCs w:val="22"/>
        </w:rPr>
        <w:t>, 291-314.</w:t>
      </w:r>
    </w:p>
    <w:p w14:paraId="0723393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6D55D87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Schmitt, N., Ford, J.K., &amp; </w:t>
      </w:r>
      <w:r w:rsidRPr="004618E0">
        <w:rPr>
          <w:rFonts w:ascii="Times New Roman" w:hAnsi="Times New Roman"/>
          <w:sz w:val="22"/>
          <w:szCs w:val="22"/>
          <w:u w:val="single"/>
        </w:rPr>
        <w:t>Stults, D</w:t>
      </w:r>
      <w:r w:rsidRPr="00FF4FF7">
        <w:rPr>
          <w:rFonts w:ascii="Times New Roman" w:hAnsi="Times New Roman"/>
          <w:sz w:val="22"/>
          <w:szCs w:val="22"/>
        </w:rPr>
        <w:t xml:space="preserve">. (1986).  Changes in self-perceived ability as a function of performance in an assessment center. </w:t>
      </w:r>
      <w:r w:rsidRPr="00FF4FF7">
        <w:rPr>
          <w:rFonts w:ascii="Times New Roman" w:hAnsi="Times New Roman"/>
          <w:sz w:val="22"/>
          <w:szCs w:val="22"/>
          <w:u w:val="single"/>
        </w:rPr>
        <w:t>Journal of Occupational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59</w:t>
      </w:r>
      <w:r w:rsidRPr="00FF4FF7">
        <w:rPr>
          <w:rFonts w:ascii="Times New Roman" w:hAnsi="Times New Roman"/>
          <w:sz w:val="22"/>
          <w:szCs w:val="22"/>
        </w:rPr>
        <w:t>, 327-335.</w:t>
      </w:r>
    </w:p>
    <w:p w14:paraId="115EABB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7ED8A6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Kraiger, K., &amp; Ford, J.K. (1985).  A meta-analysis of ratee race effects in performance ratings.  </w:t>
      </w:r>
      <w:r w:rsidRPr="00FF4FF7">
        <w:rPr>
          <w:rFonts w:ascii="Times New Roman" w:hAnsi="Times New Roman"/>
          <w:sz w:val="22"/>
          <w:szCs w:val="22"/>
          <w:u w:val="single"/>
        </w:rPr>
        <w:t>Journal of Applied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70</w:t>
      </w:r>
      <w:r w:rsidRPr="00FF4FF7">
        <w:rPr>
          <w:rFonts w:ascii="Times New Roman" w:hAnsi="Times New Roman"/>
          <w:sz w:val="22"/>
          <w:szCs w:val="22"/>
        </w:rPr>
        <w:t>, 56-65.</w:t>
      </w:r>
    </w:p>
    <w:p w14:paraId="6EE2865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0348FFB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lastRenderedPageBreak/>
        <w:t xml:space="preserve">Ford, J.K., &amp; Wroten, S.P. (1984).  Introducing new methods for conducting training evaluation and for linking training evaluation to program redesign.  </w:t>
      </w:r>
      <w:r w:rsidRPr="00FF4FF7">
        <w:rPr>
          <w:rFonts w:ascii="Times New Roman" w:hAnsi="Times New Roman"/>
          <w:sz w:val="22"/>
          <w:szCs w:val="22"/>
          <w:u w:val="single"/>
        </w:rPr>
        <w:t>Personnel Psychology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37</w:t>
      </w:r>
      <w:r w:rsidRPr="00FF4FF7">
        <w:rPr>
          <w:rFonts w:ascii="Times New Roman" w:hAnsi="Times New Roman"/>
          <w:sz w:val="22"/>
          <w:szCs w:val="22"/>
        </w:rPr>
        <w:t>, 651-665.</w:t>
      </w:r>
    </w:p>
    <w:p w14:paraId="2287D5C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5021A84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Wroten, S.P., &amp; Ford, J.K. (1983).  Two methods for validating and redesigning training programs.  </w:t>
      </w:r>
      <w:r w:rsidRPr="00FF4FF7">
        <w:rPr>
          <w:rFonts w:ascii="Times New Roman" w:hAnsi="Times New Roman"/>
          <w:sz w:val="22"/>
          <w:szCs w:val="22"/>
          <w:u w:val="single"/>
        </w:rPr>
        <w:t>Personnel Selection and Training Bulletin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4</w:t>
      </w:r>
      <w:r w:rsidRPr="00FF4FF7">
        <w:rPr>
          <w:rFonts w:ascii="Times New Roman" w:hAnsi="Times New Roman"/>
          <w:sz w:val="22"/>
          <w:szCs w:val="22"/>
        </w:rPr>
        <w:t>, 137-146</w:t>
      </w:r>
    </w:p>
    <w:p w14:paraId="3642CE3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3BED126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Weldon, E. (1981).  The effects of forewarning and accountability on memory-based interpersonal judgments.  </w:t>
      </w:r>
      <w:r w:rsidRPr="00FF4FF7">
        <w:rPr>
          <w:rFonts w:ascii="Times New Roman" w:hAnsi="Times New Roman"/>
          <w:sz w:val="22"/>
          <w:szCs w:val="22"/>
          <w:u w:val="single"/>
        </w:rPr>
        <w:t>Personality and Social Psychology Bulletin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7</w:t>
      </w:r>
      <w:r w:rsidRPr="00FF4FF7">
        <w:rPr>
          <w:rFonts w:ascii="Times New Roman" w:hAnsi="Times New Roman"/>
          <w:sz w:val="22"/>
          <w:szCs w:val="22"/>
        </w:rPr>
        <w:t>, 264-268.</w:t>
      </w:r>
    </w:p>
    <w:p w14:paraId="10E8DDA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08B30E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  <w:proofErr w:type="gramStart"/>
      <w:r w:rsidRPr="00FF4FF7">
        <w:rPr>
          <w:rFonts w:ascii="Times New Roman" w:hAnsi="Times New Roman"/>
          <w:b/>
          <w:sz w:val="22"/>
          <w:szCs w:val="22"/>
          <w:u w:val="single"/>
        </w:rPr>
        <w:t xml:space="preserve">Books 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Series</w:t>
      </w:r>
      <w:proofErr w:type="gramEnd"/>
      <w:r w:rsidRPr="00FF4FF7">
        <w:rPr>
          <w:rFonts w:ascii="Times New Roman" w:hAnsi="Times New Roman"/>
          <w:b/>
          <w:sz w:val="22"/>
          <w:szCs w:val="22"/>
          <w:u w:val="single"/>
        </w:rPr>
        <w:t xml:space="preserve"> </w:t>
      </w:r>
    </w:p>
    <w:p w14:paraId="06DF9F01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BE3ACB9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Hodgkinson, G.P., &amp; Ford, J.K. (2012).  International Review of Industrial and Organizational Psychology, Chichester England: John Wiley</w:t>
      </w:r>
    </w:p>
    <w:p w14:paraId="78661A5B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00E1D82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Hodgkinson, G.P., &amp; Ford, J.K. (2011).  International Review of Industrial and Organizational Psychology, Chichester England: John Wiley</w:t>
      </w:r>
    </w:p>
    <w:p w14:paraId="388EAEDD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4D71553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Hodgkinson, G.P., &amp; Ford, J.K. (2010).  International Review of Industrial and Organizational Psychology, Chichester England: John Wiley</w:t>
      </w:r>
    </w:p>
    <w:p w14:paraId="5A59EBBD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6B5A2A7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J.K. (2009). International Review of Industrial and Organizational Psychology, Chichester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John Wiley.</w:t>
      </w:r>
    </w:p>
    <w:p w14:paraId="412DB736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1DA6498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J.K. (2008). International Review of Industrial and Organizational Psychology, Chichester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John Wiley.</w:t>
      </w:r>
    </w:p>
    <w:p w14:paraId="0251C3C2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5CFA738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J.K. (2007). International Review of Industrial and Organizational Psychology, Chichester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John Wiley.</w:t>
      </w:r>
    </w:p>
    <w:p w14:paraId="5A4EDC99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E71AE7A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J.K. (2006). International Review of Industrial and Organizational Psychology,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Chichester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John Wiley.</w:t>
      </w:r>
    </w:p>
    <w:p w14:paraId="0A3F5072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9FDDBE3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Hodgkinson, G.P., &amp; Ford, J.K.  (2005). International Review of Industrial and Organizational Psychology,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Chichester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John Wiley.</w:t>
      </w:r>
    </w:p>
    <w:p w14:paraId="5AE96F5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860B784" w14:textId="77777777" w:rsidR="00CB2A75" w:rsidRPr="00A45D98" w:rsidRDefault="00CB2A75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b/>
          <w:spacing w:val="0"/>
          <w:szCs w:val="22"/>
        </w:rPr>
      </w:pPr>
      <w:r w:rsidRPr="00A45D98">
        <w:rPr>
          <w:rFonts w:ascii="Times New Roman" w:hAnsi="Times New Roman"/>
          <w:b/>
          <w:spacing w:val="0"/>
          <w:szCs w:val="22"/>
        </w:rPr>
        <w:t xml:space="preserve">Books </w:t>
      </w:r>
    </w:p>
    <w:p w14:paraId="416D202A" w14:textId="77777777" w:rsidR="00CB2A75" w:rsidRDefault="00CB2A75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spacing w:val="0"/>
          <w:szCs w:val="22"/>
        </w:rPr>
      </w:pPr>
    </w:p>
    <w:p w14:paraId="1277C39A" w14:textId="77777777" w:rsidR="00DC6459" w:rsidRDefault="00DC6459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spacing w:val="0"/>
          <w:szCs w:val="22"/>
        </w:rPr>
      </w:pPr>
      <w:bookmarkStart w:id="1" w:name="_Hlk127989514"/>
      <w:r>
        <w:rPr>
          <w:rFonts w:ascii="Times New Roman" w:hAnsi="Times New Roman"/>
          <w:spacing w:val="0"/>
          <w:szCs w:val="22"/>
        </w:rPr>
        <w:t xml:space="preserve">Ford, J.K. (2021).  </w:t>
      </w:r>
      <w:r w:rsidRPr="00DC6459">
        <w:rPr>
          <w:rFonts w:ascii="Times New Roman" w:hAnsi="Times New Roman"/>
          <w:i/>
          <w:iCs/>
          <w:spacing w:val="0"/>
          <w:szCs w:val="22"/>
        </w:rPr>
        <w:t>Learning in Organizations: An Evidence-Based Approach</w:t>
      </w:r>
      <w:r>
        <w:rPr>
          <w:rFonts w:ascii="Times New Roman" w:hAnsi="Times New Roman"/>
          <w:spacing w:val="0"/>
          <w:szCs w:val="22"/>
        </w:rPr>
        <w:t>.  New York: Routledge</w:t>
      </w:r>
    </w:p>
    <w:p w14:paraId="1797A458" w14:textId="77777777" w:rsidR="00DC6459" w:rsidRDefault="00DC6459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spacing w:val="0"/>
          <w:szCs w:val="22"/>
        </w:rPr>
      </w:pPr>
    </w:p>
    <w:bookmarkEnd w:id="1"/>
    <w:p w14:paraId="2F887CB1" w14:textId="77777777" w:rsidR="00CB2A75" w:rsidRDefault="00CB2A75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spacing w:val="0"/>
          <w:szCs w:val="22"/>
        </w:rPr>
      </w:pPr>
      <w:r>
        <w:rPr>
          <w:rFonts w:ascii="Times New Roman" w:hAnsi="Times New Roman"/>
          <w:spacing w:val="0"/>
          <w:szCs w:val="22"/>
        </w:rPr>
        <w:t xml:space="preserve">Ford, J.K., Hollenbeck, J., &amp; Ryan, A.M. (2014). </w:t>
      </w:r>
      <w:r w:rsidRPr="00DC6459">
        <w:rPr>
          <w:rFonts w:ascii="Times New Roman" w:hAnsi="Times New Roman"/>
          <w:i/>
          <w:iCs/>
          <w:spacing w:val="0"/>
          <w:szCs w:val="22"/>
        </w:rPr>
        <w:t>The Nature of Work</w:t>
      </w:r>
      <w:r>
        <w:rPr>
          <w:rFonts w:ascii="Times New Roman" w:hAnsi="Times New Roman"/>
          <w:spacing w:val="0"/>
          <w:szCs w:val="22"/>
        </w:rPr>
        <w:t>.  American Psychological Association.  Washington DC</w:t>
      </w:r>
    </w:p>
    <w:p w14:paraId="22245909" w14:textId="77777777" w:rsidR="00CB2A75" w:rsidRDefault="00CB2A75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spacing w:val="0"/>
          <w:szCs w:val="22"/>
        </w:rPr>
      </w:pPr>
    </w:p>
    <w:p w14:paraId="677873BA" w14:textId="77777777" w:rsidR="00CB2A75" w:rsidRPr="00FF4FF7" w:rsidRDefault="00CB2A75" w:rsidP="00CB2A75">
      <w:pPr>
        <w:pStyle w:val="BodyText2"/>
        <w:tabs>
          <w:tab w:val="clear" w:pos="-720"/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rPr>
          <w:rFonts w:ascii="Times New Roman" w:hAnsi="Times New Roman"/>
          <w:spacing w:val="0"/>
          <w:szCs w:val="22"/>
        </w:rPr>
      </w:pPr>
      <w:r w:rsidRPr="00FF4FF7">
        <w:rPr>
          <w:rFonts w:ascii="Times New Roman" w:hAnsi="Times New Roman"/>
          <w:spacing w:val="0"/>
          <w:szCs w:val="22"/>
        </w:rPr>
        <w:t>Cutcher-</w:t>
      </w:r>
      <w:proofErr w:type="spellStart"/>
      <w:r w:rsidRPr="00FF4FF7">
        <w:rPr>
          <w:rFonts w:ascii="Times New Roman" w:hAnsi="Times New Roman"/>
          <w:spacing w:val="0"/>
          <w:szCs w:val="22"/>
        </w:rPr>
        <w:t>Gershenfeld</w:t>
      </w:r>
      <w:proofErr w:type="spellEnd"/>
      <w:r w:rsidRPr="00FF4FF7">
        <w:rPr>
          <w:rFonts w:ascii="Times New Roman" w:hAnsi="Times New Roman"/>
          <w:spacing w:val="0"/>
          <w:szCs w:val="22"/>
        </w:rPr>
        <w:t xml:space="preserve">, J., &amp; Ford, J.K. (2005).  </w:t>
      </w:r>
      <w:r w:rsidRPr="00DC6459">
        <w:rPr>
          <w:rFonts w:ascii="Times New Roman" w:hAnsi="Times New Roman"/>
          <w:i/>
          <w:iCs/>
          <w:spacing w:val="0"/>
          <w:szCs w:val="22"/>
        </w:rPr>
        <w:t>Valuable Disconnects for Learning: Integrating Bold Visions and Harsh Realities for Sustaining Organizational Learning</w:t>
      </w:r>
      <w:r w:rsidRPr="00FF4FF7">
        <w:rPr>
          <w:rFonts w:ascii="Times New Roman" w:hAnsi="Times New Roman"/>
          <w:spacing w:val="0"/>
          <w:szCs w:val="22"/>
        </w:rPr>
        <w:t xml:space="preserve">.  </w:t>
      </w:r>
      <w:smartTag w:uri="urn:schemas-microsoft-com:office:smarttags" w:element="State">
        <w:r w:rsidRPr="00FF4FF7">
          <w:rPr>
            <w:rFonts w:ascii="Times New Roman" w:hAnsi="Times New Roman"/>
            <w:spacing w:val="0"/>
            <w:szCs w:val="22"/>
          </w:rPr>
          <w:t>New York</w:t>
        </w:r>
      </w:smartTag>
      <w:r w:rsidRPr="00FF4FF7">
        <w:rPr>
          <w:rFonts w:ascii="Times New Roman" w:hAnsi="Times New Roman"/>
          <w:spacing w:val="0"/>
          <w:szCs w:val="22"/>
        </w:rPr>
        <w:t xml:space="preserve">: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pacing w:val="0"/>
              <w:szCs w:val="22"/>
            </w:rPr>
            <w:t>Oxford</w:t>
          </w:r>
        </w:smartTag>
      </w:smartTag>
      <w:r w:rsidRPr="00FF4FF7">
        <w:rPr>
          <w:rFonts w:ascii="Times New Roman" w:hAnsi="Times New Roman"/>
          <w:spacing w:val="0"/>
          <w:szCs w:val="22"/>
        </w:rPr>
        <w:t xml:space="preserve"> Press.  </w:t>
      </w:r>
    </w:p>
    <w:p w14:paraId="12FC8F0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E07949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Goldstein, </w:t>
      </w:r>
      <w:smartTag w:uri="urn:schemas-microsoft-com:office:smarttags" w:element="place">
        <w:r w:rsidRPr="00FF4FF7">
          <w:rPr>
            <w:rFonts w:ascii="Times New Roman" w:hAnsi="Times New Roman"/>
            <w:sz w:val="22"/>
            <w:szCs w:val="22"/>
          </w:rPr>
          <w:t>I.</w:t>
        </w:r>
      </w:smartTag>
      <w:r w:rsidRPr="00FF4FF7">
        <w:rPr>
          <w:rFonts w:ascii="Times New Roman" w:hAnsi="Times New Roman"/>
          <w:sz w:val="22"/>
          <w:szCs w:val="22"/>
        </w:rPr>
        <w:t xml:space="preserve">, &amp; Ford, J.K. (2002).  </w:t>
      </w:r>
      <w:r w:rsidRPr="00DC6459">
        <w:rPr>
          <w:rFonts w:ascii="Times New Roman" w:hAnsi="Times New Roman"/>
          <w:i/>
          <w:iCs/>
          <w:sz w:val="22"/>
          <w:szCs w:val="22"/>
        </w:rPr>
        <w:t>Training in organizations</w:t>
      </w:r>
      <w:r w:rsidRPr="00FF4FF7">
        <w:rPr>
          <w:rFonts w:ascii="Times New Roman" w:hAnsi="Times New Roman"/>
          <w:sz w:val="22"/>
          <w:szCs w:val="22"/>
        </w:rPr>
        <w:t xml:space="preserve"> (4</w:t>
      </w:r>
      <w:r w:rsidRPr="00FF4FF7">
        <w:rPr>
          <w:rFonts w:ascii="Times New Roman" w:hAnsi="Times New Roman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z w:val="22"/>
          <w:szCs w:val="22"/>
        </w:rPr>
        <w:t xml:space="preserve"> edition). </w:t>
      </w:r>
      <w:smartTag w:uri="urn:schemas-microsoft-com:office:smarttags" w:element="City">
        <w:r w:rsidRPr="00FF4FF7">
          <w:rPr>
            <w:rFonts w:ascii="Times New Roman" w:hAnsi="Times New Roman"/>
            <w:sz w:val="22"/>
            <w:szCs w:val="22"/>
          </w:rPr>
          <w:t>Pacific Grove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FF4FF7">
          <w:rPr>
            <w:rFonts w:ascii="Times New Roman" w:hAnsi="Times New Roman"/>
            <w:sz w:val="22"/>
            <w:szCs w:val="22"/>
          </w:rPr>
          <w:t>CA</w:t>
        </w:r>
      </w:smartTag>
      <w:r w:rsidRPr="00FF4FF7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Wadsworth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: Thomson </w:t>
      </w:r>
      <w:proofErr w:type="gramStart"/>
      <w:r w:rsidRPr="00FF4FF7">
        <w:rPr>
          <w:rFonts w:ascii="Times New Roman" w:hAnsi="Times New Roman"/>
          <w:sz w:val="22"/>
          <w:szCs w:val="22"/>
        </w:rPr>
        <w:t>Learning..</w:t>
      </w:r>
      <w:proofErr w:type="gramEnd"/>
    </w:p>
    <w:p w14:paraId="03DC8D0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F19DD31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Morash, M., &amp; Ford, J.K. (2002).  </w:t>
      </w:r>
      <w:r w:rsidRPr="00DC6459">
        <w:rPr>
          <w:rFonts w:ascii="Times New Roman" w:hAnsi="Times New Roman"/>
          <w:i/>
          <w:iCs/>
          <w:spacing w:val="-3"/>
          <w:sz w:val="22"/>
          <w:szCs w:val="22"/>
        </w:rPr>
        <w:t>New move to community policing: Making change happen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Thousand Oaks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Sage Publications.</w:t>
      </w:r>
    </w:p>
    <w:p w14:paraId="5E477060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AEE8F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and Associates (1997).  </w:t>
      </w:r>
      <w:r w:rsidRPr="00DC6459">
        <w:rPr>
          <w:rFonts w:ascii="Times New Roman" w:hAnsi="Times New Roman"/>
          <w:i/>
          <w:iCs/>
          <w:sz w:val="22"/>
          <w:szCs w:val="22"/>
        </w:rPr>
        <w:t>Improving training effectiveness in work organizations</w:t>
      </w:r>
      <w:r w:rsidRPr="00FF4FF7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Lawrence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Earlbaum &amp; Associates.</w:t>
      </w:r>
    </w:p>
    <w:p w14:paraId="522C409E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6B7D507" w14:textId="77777777" w:rsidR="00280884" w:rsidRDefault="00280884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b/>
          <w:spacing w:val="-3"/>
          <w:sz w:val="22"/>
          <w:szCs w:val="22"/>
          <w:u w:val="single"/>
        </w:rPr>
      </w:pPr>
    </w:p>
    <w:p w14:paraId="55742909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b/>
          <w:spacing w:val="-3"/>
          <w:sz w:val="22"/>
          <w:szCs w:val="22"/>
          <w:u w:val="single"/>
        </w:rPr>
      </w:pPr>
      <w:r w:rsidRPr="00FF4FF7">
        <w:rPr>
          <w:rFonts w:ascii="Times New Roman" w:hAnsi="Times New Roman"/>
          <w:b/>
          <w:spacing w:val="-3"/>
          <w:sz w:val="22"/>
          <w:szCs w:val="22"/>
          <w:u w:val="single"/>
        </w:rPr>
        <w:t>Chapters</w:t>
      </w:r>
      <w:r w:rsidR="007431C5">
        <w:rPr>
          <w:rFonts w:ascii="Times New Roman" w:hAnsi="Times New Roman"/>
          <w:b/>
          <w:spacing w:val="-3"/>
          <w:sz w:val="22"/>
          <w:szCs w:val="22"/>
          <w:u w:val="single"/>
        </w:rPr>
        <w:t xml:space="preserve"> and Magazine Articles</w:t>
      </w:r>
    </w:p>
    <w:p w14:paraId="645720A6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D8C6D19" w14:textId="77777777" w:rsidR="007431C5" w:rsidRDefault="007431C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Riley, S.J., </w:t>
      </w:r>
      <w:r w:rsidRPr="00332167">
        <w:rPr>
          <w:rFonts w:ascii="Times New Roman" w:hAnsi="Times New Roman"/>
          <w:sz w:val="22"/>
          <w:szCs w:val="22"/>
          <w:u w:val="single"/>
        </w:rPr>
        <w:t>Van Fossen, J.A</w:t>
      </w:r>
      <w:r>
        <w:rPr>
          <w:rFonts w:ascii="Times New Roman" w:hAnsi="Times New Roman"/>
          <w:sz w:val="22"/>
          <w:szCs w:val="22"/>
        </w:rPr>
        <w:t xml:space="preserve">., Ford, J.K., &amp; </w:t>
      </w:r>
      <w:r w:rsidRPr="00332167">
        <w:rPr>
          <w:rFonts w:ascii="Times New Roman" w:hAnsi="Times New Roman"/>
          <w:sz w:val="22"/>
          <w:szCs w:val="22"/>
          <w:u w:val="single"/>
        </w:rPr>
        <w:t>Lauricella, T.K.</w:t>
      </w:r>
      <w:r>
        <w:rPr>
          <w:rFonts w:ascii="Times New Roman" w:hAnsi="Times New Roman"/>
          <w:sz w:val="22"/>
          <w:szCs w:val="22"/>
        </w:rPr>
        <w:t xml:space="preserve"> (2020, January).  A matter of trust.  The Wildlife Professional, 14 (1), 39-42. </w:t>
      </w:r>
    </w:p>
    <w:p w14:paraId="0F424E66" w14:textId="77777777" w:rsidR="007431C5" w:rsidRDefault="007431C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DC64B55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Ford, </w:t>
      </w:r>
      <w:proofErr w:type="gramStart"/>
      <w:r>
        <w:rPr>
          <w:rFonts w:ascii="Times New Roman" w:hAnsi="Times New Roman"/>
          <w:sz w:val="22"/>
          <w:szCs w:val="22"/>
        </w:rPr>
        <w:t>J.K.,,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r w:rsidRPr="00332167">
        <w:rPr>
          <w:rFonts w:ascii="Times New Roman" w:hAnsi="Times New Roman"/>
          <w:sz w:val="22"/>
          <w:szCs w:val="22"/>
          <w:u w:val="single"/>
        </w:rPr>
        <w:t>Santoro, J., &amp; Showier, M</w:t>
      </w:r>
      <w:r>
        <w:rPr>
          <w:rFonts w:ascii="Times New Roman" w:hAnsi="Times New Roman"/>
          <w:sz w:val="22"/>
          <w:szCs w:val="22"/>
        </w:rPr>
        <w:t>. (</w:t>
      </w:r>
      <w:r w:rsidR="005F579D">
        <w:rPr>
          <w:rFonts w:ascii="Times New Roman" w:hAnsi="Times New Roman"/>
          <w:sz w:val="22"/>
          <w:szCs w:val="22"/>
        </w:rPr>
        <w:t>201</w:t>
      </w:r>
      <w:r w:rsidR="00E30092">
        <w:rPr>
          <w:rFonts w:ascii="Times New Roman" w:hAnsi="Times New Roman"/>
          <w:sz w:val="22"/>
          <w:szCs w:val="22"/>
        </w:rPr>
        <w:t>8</w:t>
      </w:r>
      <w:proofErr w:type="gramStart"/>
      <w:r w:rsidR="005F579D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 xml:space="preserve"> Time</w:t>
      </w:r>
      <w:proofErr w:type="gramEnd"/>
      <w:r>
        <w:rPr>
          <w:rFonts w:ascii="Times New Roman" w:hAnsi="Times New Roman"/>
          <w:sz w:val="22"/>
          <w:szCs w:val="22"/>
        </w:rPr>
        <w:t xml:space="preserve"> to expertise.</w:t>
      </w:r>
      <w:r w:rsidR="005F579D">
        <w:rPr>
          <w:rFonts w:ascii="Times New Roman" w:hAnsi="Times New Roman"/>
          <w:sz w:val="22"/>
          <w:szCs w:val="22"/>
        </w:rPr>
        <w:t xml:space="preserve"> In K. Brown (Ed.), Cambridge Handbook on Workplace Training and Development.  Cambridge Press. </w:t>
      </w:r>
    </w:p>
    <w:p w14:paraId="3B45097E" w14:textId="77777777" w:rsidR="003C50C1" w:rsidRDefault="003C50C1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28A0C4D" w14:textId="77777777" w:rsidR="003C50C1" w:rsidRDefault="003C50C1" w:rsidP="003C50C1">
      <w:pPr>
        <w:pStyle w:val="Body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Ford, J.K. (2016). Transfer of training. In S. Rogelberg (Ed.) Encyclopedia of Industrial and Organizational Psychology (2</w:t>
      </w:r>
      <w:r w:rsidRPr="003C50C1">
        <w:rPr>
          <w:rFonts w:ascii="Times New Roman" w:hAnsi="Times New Roman"/>
          <w:sz w:val="22"/>
          <w:szCs w:val="22"/>
          <w:vertAlign w:val="superscript"/>
        </w:rPr>
        <w:t>nd</w:t>
      </w:r>
      <w:r>
        <w:rPr>
          <w:rFonts w:ascii="Times New Roman" w:hAnsi="Times New Roman"/>
          <w:sz w:val="22"/>
          <w:szCs w:val="22"/>
        </w:rPr>
        <w:t xml:space="preserve"> edition). Thousand Oaks, CA: Sage Publications. </w:t>
      </w:r>
    </w:p>
    <w:p w14:paraId="6506C488" w14:textId="77777777" w:rsidR="003C50C1" w:rsidRDefault="003C50C1" w:rsidP="003C50C1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FAE7816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Ford, J.K., &amp; </w:t>
      </w:r>
      <w:r w:rsidRPr="00332167">
        <w:rPr>
          <w:rFonts w:ascii="Times New Roman" w:hAnsi="Times New Roman"/>
          <w:sz w:val="22"/>
          <w:szCs w:val="22"/>
          <w:u w:val="single"/>
        </w:rPr>
        <w:t>Meyer, T</w:t>
      </w:r>
      <w:r>
        <w:rPr>
          <w:rFonts w:ascii="Times New Roman" w:hAnsi="Times New Roman"/>
          <w:sz w:val="22"/>
          <w:szCs w:val="22"/>
        </w:rPr>
        <w:t xml:space="preserve">. (2013).  Advances in training technology: Meeting the workplace challenges of talent development, deep specialization, and collaborative learning. In M. Coovert and L. Thompson (Eds.), The Psychology </w:t>
      </w:r>
      <w:proofErr w:type="gramStart"/>
      <w:r>
        <w:rPr>
          <w:rFonts w:ascii="Times New Roman" w:hAnsi="Times New Roman"/>
          <w:sz w:val="22"/>
          <w:szCs w:val="22"/>
        </w:rPr>
        <w:t>of  Workplace</w:t>
      </w:r>
      <w:proofErr w:type="gramEnd"/>
      <w:r>
        <w:rPr>
          <w:rFonts w:ascii="Times New Roman" w:hAnsi="Times New Roman"/>
          <w:sz w:val="22"/>
          <w:szCs w:val="22"/>
        </w:rPr>
        <w:t xml:space="preserve"> Technology, Society of Industrial and Organizational Psychology Frontiers Series. Routledge.</w:t>
      </w:r>
    </w:p>
    <w:p w14:paraId="7341C64C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D613770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Ford, J.K., &amp; Foster-Fishman, P. (2012).  Organizational change and development: Linking research from the profit, non-profit, and public sectors. </w:t>
      </w:r>
      <w:r>
        <w:rPr>
          <w:rFonts w:ascii="Times New Roman" w:hAnsi="Times New Roman"/>
          <w:sz w:val="22"/>
          <w:szCs w:val="22"/>
          <w:u w:val="single"/>
        </w:rPr>
        <w:t>Handbook of Industrial and Organizational Psychology</w:t>
      </w:r>
    </w:p>
    <w:p w14:paraId="559897D5" w14:textId="77777777" w:rsidR="00CB2A75" w:rsidRPr="000153FD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5A059F8B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E6B5F">
        <w:rPr>
          <w:rFonts w:ascii="Times New Roman" w:hAnsi="Times New Roman"/>
          <w:sz w:val="22"/>
          <w:szCs w:val="22"/>
        </w:rPr>
        <w:t xml:space="preserve">Ford, J.K., Kraiger, K., &amp; </w:t>
      </w:r>
      <w:r w:rsidRPr="00332167">
        <w:rPr>
          <w:rFonts w:ascii="Times New Roman" w:hAnsi="Times New Roman"/>
          <w:sz w:val="22"/>
          <w:szCs w:val="22"/>
          <w:u w:val="single"/>
        </w:rPr>
        <w:t>Merritt, S</w:t>
      </w:r>
      <w:r w:rsidRPr="00FE6B5F">
        <w:rPr>
          <w:rFonts w:ascii="Times New Roman" w:hAnsi="Times New Roman"/>
          <w:sz w:val="22"/>
          <w:szCs w:val="22"/>
        </w:rPr>
        <w:t>. (</w:t>
      </w:r>
      <w:r>
        <w:rPr>
          <w:rFonts w:ascii="Times New Roman" w:hAnsi="Times New Roman"/>
          <w:sz w:val="22"/>
          <w:szCs w:val="22"/>
        </w:rPr>
        <w:t>2010</w:t>
      </w:r>
      <w:r w:rsidRPr="00FE6B5F">
        <w:rPr>
          <w:rFonts w:ascii="Times New Roman" w:hAnsi="Times New Roman"/>
          <w:sz w:val="22"/>
          <w:szCs w:val="22"/>
        </w:rPr>
        <w:t xml:space="preserve">).  The multidimensionality of learning outcomes revisited. </w:t>
      </w:r>
      <w:r>
        <w:rPr>
          <w:rFonts w:ascii="Times New Roman" w:hAnsi="Times New Roman"/>
          <w:sz w:val="22"/>
          <w:szCs w:val="22"/>
        </w:rPr>
        <w:t xml:space="preserve">In S.W.J. Kozlowski and E. Salas (Eds.).  </w:t>
      </w:r>
      <w:r w:rsidRPr="00A45D98">
        <w:rPr>
          <w:rFonts w:ascii="Times New Roman" w:hAnsi="Times New Roman"/>
          <w:sz w:val="22"/>
          <w:szCs w:val="22"/>
          <w:u w:val="single"/>
        </w:rPr>
        <w:t>Learning, training, and development in organizations</w:t>
      </w:r>
      <w:r>
        <w:rPr>
          <w:rFonts w:ascii="Times New Roman" w:hAnsi="Times New Roman"/>
          <w:sz w:val="22"/>
          <w:szCs w:val="22"/>
        </w:rPr>
        <w:t xml:space="preserve">. (pp. 135-165).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Mahwah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NJ</w:t>
          </w:r>
        </w:smartTag>
      </w:smartTag>
      <w:r>
        <w:rPr>
          <w:rFonts w:ascii="Times New Roman" w:hAnsi="Times New Roman"/>
          <w:sz w:val="22"/>
          <w:szCs w:val="22"/>
        </w:rPr>
        <w:t>: LEA.</w:t>
      </w:r>
    </w:p>
    <w:p w14:paraId="24C6772E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CD6F7D3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Foster-Fishman, P., &amp; Ford, J.K. (2010). Improving service delivery and effectiveness: taking an organizational learning approach to consulting. In S. McMahon &amp; J. Viola (eds.), </w:t>
      </w:r>
      <w:r w:rsidRPr="00A45D98">
        <w:rPr>
          <w:rFonts w:ascii="Times New Roman" w:hAnsi="Times New Roman"/>
          <w:sz w:val="22"/>
          <w:szCs w:val="22"/>
          <w:u w:val="single"/>
        </w:rPr>
        <w:t xml:space="preserve">Consulting </w:t>
      </w:r>
      <w:r>
        <w:rPr>
          <w:rFonts w:ascii="Times New Roman" w:hAnsi="Times New Roman"/>
          <w:sz w:val="22"/>
          <w:szCs w:val="22"/>
          <w:u w:val="single"/>
        </w:rPr>
        <w:t xml:space="preserve">and evaluation with nonprofit and </w:t>
      </w:r>
      <w:proofErr w:type="gramStart"/>
      <w:r>
        <w:rPr>
          <w:rFonts w:ascii="Times New Roman" w:hAnsi="Times New Roman"/>
          <w:sz w:val="22"/>
          <w:szCs w:val="22"/>
          <w:u w:val="single"/>
        </w:rPr>
        <w:t>community based</w:t>
      </w:r>
      <w:proofErr w:type="gramEnd"/>
      <w:r>
        <w:rPr>
          <w:rFonts w:ascii="Times New Roman" w:hAnsi="Times New Roman"/>
          <w:sz w:val="22"/>
          <w:szCs w:val="22"/>
          <w:u w:val="single"/>
        </w:rPr>
        <w:t xml:space="preserve"> organizations</w:t>
      </w:r>
      <w:r>
        <w:rPr>
          <w:rFonts w:ascii="Times New Roman" w:hAnsi="Times New Roman"/>
          <w:sz w:val="22"/>
          <w:szCs w:val="22"/>
        </w:rPr>
        <w:t xml:space="preserve"> (pp. 265-282).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Boston</w:t>
          </w:r>
        </w:smartTag>
      </w:smartTag>
      <w:r>
        <w:rPr>
          <w:rFonts w:ascii="Times New Roman" w:hAnsi="Times New Roman"/>
          <w:sz w:val="22"/>
          <w:szCs w:val="22"/>
        </w:rPr>
        <w:t>: Jones and Bartlett.</w:t>
      </w: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DEE4ADF" w14:textId="77777777" w:rsidR="002B66C8" w:rsidRDefault="002B66C8" w:rsidP="00CB2A75">
      <w:pPr>
        <w:widowControl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9BB122D" w14:textId="77777777" w:rsidR="00CB2A75" w:rsidRDefault="00CB2A75" w:rsidP="00CB2A75">
      <w:pPr>
        <w:widowControl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Baldwin, T., Ford, J.K., &amp; Blume, B. (2009). </w:t>
      </w:r>
      <w:r w:rsidRPr="00A45D98">
        <w:rPr>
          <w:rFonts w:ascii="Times New Roman" w:hAnsi="Times New Roman"/>
          <w:snapToGrid/>
          <w:sz w:val="22"/>
          <w:szCs w:val="22"/>
        </w:rPr>
        <w:t>T</w:t>
      </w:r>
      <w:r>
        <w:rPr>
          <w:rFonts w:ascii="Times New Roman" w:hAnsi="Times New Roman"/>
          <w:snapToGrid/>
          <w:sz w:val="22"/>
          <w:szCs w:val="22"/>
        </w:rPr>
        <w:t xml:space="preserve">ransfer of training 1998-2008: An updated review and agenda for future research.  In G. Hodgkinson &amp; J.K. Ford (Eds.) </w:t>
      </w:r>
      <w:r>
        <w:rPr>
          <w:rFonts w:ascii="Times New Roman" w:hAnsi="Times New Roman"/>
          <w:sz w:val="22"/>
          <w:szCs w:val="22"/>
        </w:rPr>
        <w:t xml:space="preserve">International Review of Industrial and Organizational Psychology,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Chichester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r>
        <w:rPr>
          <w:rFonts w:ascii="Times New Roman" w:hAnsi="Times New Roman"/>
          <w:sz w:val="22"/>
          <w:szCs w:val="22"/>
        </w:rPr>
        <w:t>: John Wiley</w:t>
      </w:r>
    </w:p>
    <w:p w14:paraId="68B4EE8F" w14:textId="77777777" w:rsidR="00CB2A75" w:rsidRPr="00A45D98" w:rsidRDefault="00CB2A75" w:rsidP="00CB2A75">
      <w:pPr>
        <w:widowControl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030D638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22354A">
        <w:rPr>
          <w:rFonts w:ascii="Times New Roman" w:hAnsi="Times New Roman"/>
          <w:sz w:val="22"/>
          <w:szCs w:val="22"/>
        </w:rPr>
        <w:t xml:space="preserve">Ford, J.K., &amp; </w:t>
      </w:r>
      <w:r w:rsidRPr="00332167">
        <w:rPr>
          <w:rFonts w:ascii="Times New Roman" w:hAnsi="Times New Roman"/>
          <w:sz w:val="22"/>
          <w:szCs w:val="22"/>
          <w:u w:val="single"/>
        </w:rPr>
        <w:t>Ruchi, S</w:t>
      </w:r>
      <w:r w:rsidRPr="0022354A">
        <w:rPr>
          <w:rFonts w:ascii="Times New Roman" w:hAnsi="Times New Roman"/>
          <w:sz w:val="22"/>
          <w:szCs w:val="22"/>
        </w:rPr>
        <w:t>. (</w:t>
      </w:r>
      <w:r>
        <w:rPr>
          <w:rFonts w:ascii="Times New Roman" w:hAnsi="Times New Roman"/>
          <w:sz w:val="22"/>
          <w:szCs w:val="22"/>
        </w:rPr>
        <w:t>2008</w:t>
      </w:r>
      <w:r w:rsidRPr="0022354A">
        <w:rPr>
          <w:rFonts w:ascii="Times New Roman" w:hAnsi="Times New Roman"/>
          <w:sz w:val="22"/>
          <w:szCs w:val="22"/>
        </w:rPr>
        <w:t xml:space="preserve">). Advances in the research and practice of training evaluation. In C. Cooper (Ed.). </w:t>
      </w:r>
      <w:r w:rsidRPr="00A45D98">
        <w:rPr>
          <w:rFonts w:ascii="Times New Roman" w:hAnsi="Times New Roman"/>
          <w:sz w:val="22"/>
          <w:szCs w:val="22"/>
          <w:u w:val="single"/>
        </w:rPr>
        <w:t>Handbook of Personnel Psychology</w:t>
      </w:r>
      <w:r>
        <w:rPr>
          <w:rFonts w:ascii="Times New Roman" w:hAnsi="Times New Roman"/>
          <w:sz w:val="22"/>
          <w:szCs w:val="22"/>
        </w:rPr>
        <w:t xml:space="preserve"> (pp. 291-315).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2"/>
              <w:szCs w:val="22"/>
            </w:rPr>
            <w:t>Oxford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Press.</w:t>
      </w:r>
      <w:r w:rsidRPr="0022354A">
        <w:rPr>
          <w:rFonts w:ascii="Times New Roman" w:hAnsi="Times New Roman"/>
          <w:sz w:val="22"/>
          <w:szCs w:val="22"/>
        </w:rPr>
        <w:t xml:space="preserve"> </w:t>
      </w:r>
    </w:p>
    <w:p w14:paraId="6C96D5E4" w14:textId="77777777" w:rsidR="00CB2A75" w:rsidRPr="0022354A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1988AD5" w14:textId="77777777" w:rsidR="00CB2A75" w:rsidRPr="0022354A" w:rsidRDefault="00CB2A75" w:rsidP="00CB2A75">
      <w:pPr>
        <w:pStyle w:val="BodyText"/>
        <w:rPr>
          <w:rFonts w:ascii="Times New Roman" w:hAnsi="Times New Roman"/>
          <w:sz w:val="22"/>
          <w:szCs w:val="22"/>
        </w:rPr>
      </w:pPr>
      <w:r w:rsidRPr="0022354A">
        <w:rPr>
          <w:rFonts w:ascii="Times New Roman" w:hAnsi="Times New Roman"/>
          <w:sz w:val="22"/>
          <w:szCs w:val="22"/>
        </w:rPr>
        <w:t>Ford, J.K. (200</w:t>
      </w:r>
      <w:r>
        <w:rPr>
          <w:rFonts w:ascii="Times New Roman" w:hAnsi="Times New Roman"/>
          <w:sz w:val="22"/>
          <w:szCs w:val="22"/>
        </w:rPr>
        <w:t>7</w:t>
      </w:r>
      <w:r w:rsidRPr="0022354A">
        <w:rPr>
          <w:rFonts w:ascii="Times New Roman" w:hAnsi="Times New Roman"/>
          <w:sz w:val="22"/>
          <w:szCs w:val="22"/>
        </w:rPr>
        <w:t xml:space="preserve">). Transfer of training. In S. Rogelberg (Ed.) Encyclopedia of Industrial and Organizational Psychology. </w:t>
      </w:r>
      <w:smartTag w:uri="urn:schemas-microsoft-com:office:smarttags" w:element="place">
        <w:smartTag w:uri="urn:schemas-microsoft-com:office:smarttags" w:element="City">
          <w:r w:rsidRPr="0022354A">
            <w:rPr>
              <w:rFonts w:ascii="Times New Roman" w:hAnsi="Times New Roman"/>
              <w:sz w:val="22"/>
              <w:szCs w:val="22"/>
            </w:rPr>
            <w:t>Thousand Oaks</w:t>
          </w:r>
        </w:smartTag>
        <w:r w:rsidRPr="0022354A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22354A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22354A">
        <w:rPr>
          <w:rFonts w:ascii="Times New Roman" w:hAnsi="Times New Roman"/>
          <w:sz w:val="22"/>
          <w:szCs w:val="22"/>
        </w:rPr>
        <w:t xml:space="preserve">: Sage Publications. </w:t>
      </w:r>
    </w:p>
    <w:p w14:paraId="0412F11D" w14:textId="77777777" w:rsidR="00CB2A75" w:rsidRPr="00FE6B5F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5B89004" w14:textId="77777777" w:rsidR="00CB2A75" w:rsidRPr="00223A58" w:rsidRDefault="00CB2A75" w:rsidP="00CB2A75">
      <w:pPr>
        <w:pStyle w:val="BodyText2"/>
        <w:tabs>
          <w:tab w:val="clear" w:pos="-720"/>
        </w:tabs>
        <w:suppressAutoHyphens w:val="0"/>
        <w:rPr>
          <w:rFonts w:ascii="Times New Roman" w:hAnsi="Times New Roman"/>
          <w:spacing w:val="0"/>
          <w:szCs w:val="22"/>
        </w:rPr>
      </w:pPr>
      <w:r w:rsidRPr="00FE6B5F">
        <w:rPr>
          <w:rFonts w:ascii="Times New Roman" w:hAnsi="Times New Roman"/>
          <w:spacing w:val="0"/>
          <w:szCs w:val="22"/>
          <w:lang w:val="de-DE"/>
        </w:rPr>
        <w:t>Kraiger, K., &amp; Ford, J.K. (200</w:t>
      </w:r>
      <w:r>
        <w:rPr>
          <w:rFonts w:ascii="Times New Roman" w:hAnsi="Times New Roman"/>
          <w:spacing w:val="0"/>
          <w:szCs w:val="22"/>
          <w:lang w:val="de-DE"/>
        </w:rPr>
        <w:t>7</w:t>
      </w:r>
      <w:r w:rsidRPr="00FE6B5F">
        <w:rPr>
          <w:rFonts w:ascii="Times New Roman" w:hAnsi="Times New Roman"/>
          <w:spacing w:val="0"/>
          <w:szCs w:val="22"/>
          <w:lang w:val="de-DE"/>
        </w:rPr>
        <w:t xml:space="preserve">). </w:t>
      </w:r>
      <w:r w:rsidRPr="00FF4FF7">
        <w:rPr>
          <w:rFonts w:ascii="Times New Roman" w:hAnsi="Times New Roman"/>
          <w:spacing w:val="0"/>
          <w:szCs w:val="22"/>
        </w:rPr>
        <w:t xml:space="preserve">The history of training in Industrial/Organizational Psychology. In L. Koppes (Ed.), </w:t>
      </w:r>
      <w:r w:rsidRPr="00FF4FF7">
        <w:rPr>
          <w:rFonts w:ascii="Times New Roman" w:hAnsi="Times New Roman"/>
          <w:spacing w:val="0"/>
          <w:szCs w:val="22"/>
          <w:u w:val="single"/>
        </w:rPr>
        <w:t xml:space="preserve">The Science and Practice of Industrial and Organizational Psychology: Historical Aspects </w:t>
      </w:r>
      <w:r w:rsidRPr="00FF4FF7">
        <w:rPr>
          <w:rFonts w:ascii="Times New Roman" w:hAnsi="Times New Roman"/>
          <w:spacing w:val="0"/>
          <w:szCs w:val="22"/>
          <w:u w:val="single"/>
        </w:rPr>
        <w:lastRenderedPageBreak/>
        <w:t>from The First 100 Years</w:t>
      </w:r>
      <w:r>
        <w:rPr>
          <w:rFonts w:ascii="Times New Roman" w:hAnsi="Times New Roman"/>
          <w:spacing w:val="0"/>
          <w:szCs w:val="22"/>
          <w:u w:val="single"/>
        </w:rPr>
        <w:t>.</w:t>
      </w:r>
      <w:r>
        <w:rPr>
          <w:rFonts w:ascii="Times New Roman" w:hAnsi="Times New Roman"/>
          <w:spacing w:val="0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0"/>
              <w:szCs w:val="22"/>
            </w:rPr>
            <w:t>Mahwah</w:t>
          </w:r>
        </w:smartTag>
        <w:r>
          <w:rPr>
            <w:rFonts w:ascii="Times New Roman" w:hAnsi="Times New Roman"/>
            <w:spacing w:val="0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pacing w:val="0"/>
              <w:szCs w:val="22"/>
            </w:rPr>
            <w:t>NJ</w:t>
          </w:r>
        </w:smartTag>
      </w:smartTag>
      <w:r>
        <w:rPr>
          <w:rFonts w:ascii="Times New Roman" w:hAnsi="Times New Roman"/>
          <w:spacing w:val="0"/>
          <w:szCs w:val="22"/>
        </w:rPr>
        <w:t>: LEA</w:t>
      </w:r>
    </w:p>
    <w:p w14:paraId="7479E947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3F7445B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J.K., &amp; Oswald, F.L. (2003). Understanding the dynamic learner: Linking personality traits, learning situations, and individual behavior. In A. Ryan and M. Barrack (eds.)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Personality and Work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San Francisco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Jossey-Bass.</w:t>
      </w:r>
    </w:p>
    <w:p w14:paraId="4005F867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0175ABD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Brown, K., Milner, K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Ford, J.K., &amp;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Golden, W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(2002).  Creating web-based training from instructor-led training: A case study and lessons learned from a formative evaluation. In. </w:t>
      </w:r>
      <w:r>
        <w:rPr>
          <w:rFonts w:ascii="Times New Roman" w:hAnsi="Times New Roman"/>
          <w:spacing w:val="-3"/>
          <w:sz w:val="22"/>
          <w:szCs w:val="22"/>
        </w:rPr>
        <w:t xml:space="preserve">B. Kahn (Ed.),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Effective Web-Based Instruction</w:t>
      </w:r>
      <w:r w:rsidRPr="00FF4FF7">
        <w:rPr>
          <w:rFonts w:ascii="Times New Roman" w:hAnsi="Times New Roman"/>
          <w:spacing w:val="-3"/>
          <w:sz w:val="22"/>
          <w:szCs w:val="22"/>
        </w:rPr>
        <w:t>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3"/>
              <w:sz w:val="22"/>
              <w:szCs w:val="22"/>
            </w:rPr>
            <w:t>Englewood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 xml:space="preserve"> Cliffs, NJ: Educational Technology </w:t>
      </w:r>
      <w:proofErr w:type="spellStart"/>
      <w:r>
        <w:rPr>
          <w:rFonts w:ascii="Times New Roman" w:hAnsi="Times New Roman"/>
          <w:spacing w:val="-3"/>
          <w:sz w:val="22"/>
          <w:szCs w:val="22"/>
        </w:rPr>
        <w:t>Publicaitons</w:t>
      </w:r>
      <w:proofErr w:type="spellEnd"/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5B00DDE6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B4DA735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(2002).  Organizational change and development: Fundamental principles, core dilemmas, and leadership challenges in the move towards a community policing strategy.  In M. Morash &amp; J.K. Ford (Eds.),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The move to community policing: Making change happen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Thousand Oaks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Sage Publications</w:t>
      </w:r>
    </w:p>
    <w:p w14:paraId="7D14703F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423127B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J.K., &amp; Morash, M. (2002). Transforming police organizations. In M. Morash &amp; J.K. Ford (Eds.),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The move to community policing: Making change happen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Thousand Oaks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Sage Publications.</w:t>
      </w:r>
    </w:p>
    <w:p w14:paraId="2088BA40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85DDA41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Morash, M., Ford, J.K., White, J., &amp; Boles, J. (2002). Directing the future of community policing initiatives.  In M. Morash &amp; J.K. Ford (Eds.),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The move to community policing: Making change happen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Thousand Oaks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Sage Publications.</w:t>
      </w:r>
    </w:p>
    <w:p w14:paraId="038AC184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D2E8685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Davis, C.,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&amp; Ford, J.K. (2002).  Using assessment tools to jump start the move to community policing. In M. Morash &amp; J.K. Ford (Eds.),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The move to community policing: Making change happen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Thousand Oaks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Sage Publications.</w:t>
      </w:r>
    </w:p>
    <w:p w14:paraId="7CEB848A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2489572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Brown, K</w:t>
      </w:r>
      <w:r w:rsidRPr="00FF4FF7">
        <w:rPr>
          <w:rFonts w:ascii="Times New Roman" w:hAnsi="Times New Roman"/>
          <w:spacing w:val="-3"/>
          <w:sz w:val="22"/>
          <w:szCs w:val="22"/>
        </w:rPr>
        <w:t>., &amp; Ford, J.K. (2001).  Using computer technology in training: Building an infrastructure for active learning. In K. Kraiger (ed.) Creating, implementing, and managing effective training and development. SIO</w:t>
      </w:r>
      <w:r>
        <w:rPr>
          <w:rFonts w:ascii="Times New Roman" w:hAnsi="Times New Roman"/>
          <w:spacing w:val="-3"/>
          <w:sz w:val="22"/>
          <w:szCs w:val="22"/>
        </w:rPr>
        <w:t xml:space="preserve">P Practice Series,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3"/>
              <w:sz w:val="22"/>
              <w:szCs w:val="22"/>
            </w:rPr>
            <w:t>San Francisco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>: J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ossey-Bass. </w:t>
      </w:r>
    </w:p>
    <w:p w14:paraId="659A253B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5933B26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(2000).  Employee training and development.  In the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American Psychological Association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Encyclopedia of Psychology</w:t>
      </w:r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5C50FE2A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A337789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(1999).  Organizational development.  In M. McKenna, D. Langdon, and K. Whiteside (Eds.)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Performance Technology Research Guide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San Francisco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: Jossey-Bass.</w:t>
      </w:r>
    </w:p>
    <w:p w14:paraId="137D9A4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494C25A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(1997). An historical perspective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to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 xml:space="preserve"> training.  In J. K. Ford, S.W.J. Kozlowski, K. Kraiger, E. Salas, and M. Teachout (Eds.)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Improving training effectiveness in work organizations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(pp. 1-18).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Lawrence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Earlbaum &amp; Associates.</w:t>
      </w:r>
    </w:p>
    <w:p w14:paraId="69F0DCBF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851745C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J.K., &amp;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Fisher, S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 (1997). Training and the Changing Workforce: Embracing Diversity in Organizations. In E. Kossek (Ed.)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Human Resource Strategies for Managing Diversity.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 Blackwell Press,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Cambridge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47E9D99E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14E6753" w14:textId="77777777" w:rsidR="00CB2A75" w:rsidRPr="00FF4FF7" w:rsidRDefault="00CB2A75" w:rsidP="00CB2A75">
      <w:pPr>
        <w:tabs>
          <w:tab w:val="left" w:pos="-720"/>
          <w:tab w:val="left" w:pos="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Smith, E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., Ford, J.K., &amp; Kozlowski, S. (1997). Building Adaptive Expertise: Implications for Training Design. In M. Quinones (Ed.).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Training for a rapidly changing workplace (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pp. 89-118).  APA Publications: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Washington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D.C.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67DECEB1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9AC39B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lastRenderedPageBreak/>
        <w:t xml:space="preserve">Ford, J.K. &amp;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Wasson, D.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(1997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)  Learning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 xml:space="preserve"> and instructional techniques.  In L. Peters, C. Greer, and S. Youngblood (Eds.) </w:t>
      </w:r>
      <w:r w:rsidRPr="00FF4FF7">
        <w:rPr>
          <w:rFonts w:ascii="Times New Roman" w:hAnsi="Times New Roman"/>
          <w:spacing w:val="-3"/>
          <w:sz w:val="22"/>
          <w:szCs w:val="22"/>
          <w:u w:val="single"/>
        </w:rPr>
        <w:t>The Blackwell Encyclopedic Dictionary of Human Resource Management</w:t>
      </w:r>
    </w:p>
    <w:p w14:paraId="0F2FCE8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8137DE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Cutcher-</w:t>
      </w:r>
      <w:proofErr w:type="spellStart"/>
      <w:r w:rsidRPr="00FF4FF7">
        <w:rPr>
          <w:rFonts w:ascii="Times New Roman" w:hAnsi="Times New Roman"/>
          <w:sz w:val="22"/>
          <w:szCs w:val="22"/>
        </w:rPr>
        <w:t>Gershenfeld</w:t>
      </w:r>
      <w:proofErr w:type="spellEnd"/>
      <w:r w:rsidRPr="00FF4FF7">
        <w:rPr>
          <w:rFonts w:ascii="Times New Roman" w:hAnsi="Times New Roman"/>
          <w:sz w:val="22"/>
          <w:szCs w:val="22"/>
        </w:rPr>
        <w:t xml:space="preserve">, J., &amp; Ford, J.K. (l993).  Worker training in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: A framework for public policy.  In </w:t>
      </w:r>
      <w:r w:rsidRPr="00FF4FF7">
        <w:rPr>
          <w:rFonts w:ascii="Times New Roman" w:hAnsi="Times New Roman"/>
          <w:sz w:val="22"/>
          <w:szCs w:val="22"/>
          <w:u w:val="single"/>
        </w:rPr>
        <w:t xml:space="preserve">Policy Choices: Framing the Debate for </w:t>
      </w:r>
      <w:smartTag w:uri="urn:schemas-microsoft-com:office:smarttags" w:element="State">
        <w:r w:rsidRPr="00FF4FF7">
          <w:rPr>
            <w:rFonts w:ascii="Times New Roman" w:hAnsi="Times New Roman"/>
            <w:sz w:val="22"/>
            <w:szCs w:val="22"/>
            <w:u w:val="single"/>
          </w:rPr>
          <w:t>Michigan</w:t>
        </w:r>
      </w:smartTag>
      <w:r w:rsidRPr="00FF4FF7">
        <w:rPr>
          <w:rFonts w:ascii="Times New Roman" w:hAnsi="Times New Roman"/>
          <w:sz w:val="22"/>
          <w:szCs w:val="22"/>
          <w:u w:val="single"/>
        </w:rPr>
        <w:t>'s Future</w:t>
      </w:r>
      <w:r w:rsidRPr="00FF4FF7">
        <w:rPr>
          <w:rFonts w:ascii="Times New Roman" w:hAnsi="Times New Roman"/>
          <w:sz w:val="22"/>
          <w:szCs w:val="22"/>
        </w:rPr>
        <w:t xml:space="preserve">, Institute for Public Policy and Social Research,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Press.</w:t>
      </w:r>
    </w:p>
    <w:p w14:paraId="5ED1740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45D5FC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Clifford, R. (l992).  Staff development, and patient education (pp. 333-358).  In P. Decker and E. Sullivan (Eds.) </w:t>
      </w:r>
      <w:r w:rsidRPr="00FF4FF7">
        <w:rPr>
          <w:rFonts w:ascii="Times New Roman" w:hAnsi="Times New Roman"/>
          <w:sz w:val="22"/>
          <w:szCs w:val="22"/>
          <w:u w:val="single"/>
        </w:rPr>
        <w:t>Nursing Administration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F4FF7">
        <w:rPr>
          <w:rFonts w:ascii="Times New Roman" w:hAnsi="Times New Roman"/>
          <w:sz w:val="22"/>
          <w:szCs w:val="22"/>
        </w:rPr>
        <w:t>Appelton</w:t>
      </w:r>
      <w:proofErr w:type="spellEnd"/>
      <w:r w:rsidRPr="00FF4FF7">
        <w:rPr>
          <w:rFonts w:ascii="Times New Roman" w:hAnsi="Times New Roman"/>
          <w:sz w:val="22"/>
          <w:szCs w:val="22"/>
        </w:rPr>
        <w:t xml:space="preserve"> &amp; Lange.</w:t>
      </w:r>
    </w:p>
    <w:p w14:paraId="2D310FD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E39992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Noe, R.A., &amp; Ford, J.K. (1992). Training research</w:t>
      </w:r>
      <w:proofErr w:type="gramStart"/>
      <w:r w:rsidRPr="00FF4FF7">
        <w:rPr>
          <w:rFonts w:ascii="Times New Roman" w:hAnsi="Times New Roman"/>
          <w:sz w:val="22"/>
          <w:szCs w:val="22"/>
        </w:rPr>
        <w:t>:  Review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and future directions.  For G. Ferris &amp; R. Rowland (Eds.)  </w:t>
      </w:r>
      <w:r w:rsidRPr="00FF4FF7">
        <w:rPr>
          <w:rFonts w:ascii="Times New Roman" w:hAnsi="Times New Roman"/>
          <w:sz w:val="22"/>
          <w:szCs w:val="22"/>
          <w:u w:val="single"/>
        </w:rPr>
        <w:t>Research in Personnel and Human Resource Management</w:t>
      </w:r>
      <w:r w:rsidRPr="00FF4FF7">
        <w:rPr>
          <w:rFonts w:ascii="Times New Roman" w:hAnsi="Times New Roman"/>
          <w:sz w:val="22"/>
          <w:szCs w:val="22"/>
        </w:rPr>
        <w:t xml:space="preserve">, Vol. </w:t>
      </w:r>
      <w:r w:rsidRPr="00FF4FF7">
        <w:rPr>
          <w:rFonts w:ascii="Times New Roman" w:hAnsi="Times New Roman"/>
          <w:sz w:val="22"/>
          <w:szCs w:val="22"/>
          <w:u w:val="single"/>
        </w:rPr>
        <w:t>12</w:t>
      </w:r>
      <w:r w:rsidRPr="00FF4FF7">
        <w:rPr>
          <w:rFonts w:ascii="Times New Roman" w:hAnsi="Times New Roman"/>
          <w:sz w:val="22"/>
          <w:szCs w:val="22"/>
        </w:rPr>
        <w:t>. 345-384.</w:t>
      </w:r>
    </w:p>
    <w:p w14:paraId="12B626A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0F6475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Ostroff, C</w:t>
      </w:r>
      <w:r w:rsidRPr="00FF4FF7">
        <w:rPr>
          <w:rFonts w:ascii="Times New Roman" w:hAnsi="Times New Roman"/>
          <w:sz w:val="22"/>
          <w:szCs w:val="22"/>
        </w:rPr>
        <w:t>., &amp; Ford, J.K. (1989).  Introducing a levels perspective to training needs assessment</w:t>
      </w:r>
      <w:proofErr w:type="gramStart"/>
      <w:r w:rsidRPr="00FF4FF7">
        <w:rPr>
          <w:rFonts w:ascii="Times New Roman" w:hAnsi="Times New Roman"/>
          <w:sz w:val="22"/>
          <w:szCs w:val="22"/>
        </w:rPr>
        <w:t>:  Implications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for research and practice.  In </w:t>
      </w:r>
      <w:smartTag w:uri="urn:schemas-microsoft-com:office:smarttags" w:element="place">
        <w:r w:rsidRPr="00FF4FF7">
          <w:rPr>
            <w:rFonts w:ascii="Times New Roman" w:hAnsi="Times New Roman"/>
            <w:sz w:val="22"/>
            <w:szCs w:val="22"/>
          </w:rPr>
          <w:t>I.</w:t>
        </w:r>
      </w:smartTag>
      <w:r w:rsidRPr="00FF4FF7">
        <w:rPr>
          <w:rFonts w:ascii="Times New Roman" w:hAnsi="Times New Roman"/>
          <w:sz w:val="22"/>
          <w:szCs w:val="22"/>
        </w:rPr>
        <w:t xml:space="preserve"> Goldstein (Ed.) </w:t>
      </w:r>
      <w:r w:rsidRPr="00FF4FF7">
        <w:rPr>
          <w:rFonts w:ascii="Times New Roman" w:hAnsi="Times New Roman"/>
          <w:sz w:val="22"/>
          <w:szCs w:val="22"/>
          <w:u w:val="single"/>
        </w:rPr>
        <w:t>Training and Career Development</w:t>
      </w:r>
      <w:r w:rsidRPr="00FF4FF7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New York</w:t>
          </w:r>
        </w:smartTag>
      </w:smartTag>
      <w:r w:rsidRPr="00FF4FF7">
        <w:rPr>
          <w:rFonts w:ascii="Times New Roman" w:hAnsi="Times New Roman"/>
          <w:sz w:val="22"/>
          <w:szCs w:val="22"/>
        </w:rPr>
        <w:t>: Jossey-Bass.</w:t>
      </w:r>
    </w:p>
    <w:p w14:paraId="331C7B1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AA5C0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09A1186" w14:textId="77777777" w:rsidR="00F57A0B" w:rsidRDefault="00F57A0B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</w:p>
    <w:p w14:paraId="219F215E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Research Grants</w:t>
      </w:r>
    </w:p>
    <w:p w14:paraId="70CFC4E6" w14:textId="77777777" w:rsidR="002B66C8" w:rsidRDefault="002B66C8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</w:p>
    <w:p w14:paraId="6DC19CC5" w14:textId="012EFF3C" w:rsidR="002B66C8" w:rsidRPr="00E10A17" w:rsidRDefault="000F77D8" w:rsidP="000F77D8">
      <w:pPr>
        <w:widowControl/>
        <w:rPr>
          <w:rFonts w:ascii="Times New Roman" w:hAnsi="Times New Roman"/>
          <w:b/>
          <w:sz w:val="22"/>
          <w:szCs w:val="22"/>
        </w:rPr>
      </w:pPr>
      <w:bookmarkStart w:id="2" w:name="_Hlk62905496"/>
      <w:proofErr w:type="spellStart"/>
      <w:proofErr w:type="gramStart"/>
      <w:r w:rsidRPr="00E10A17">
        <w:rPr>
          <w:rFonts w:ascii="Times New Roman" w:hAnsi="Times New Roman"/>
          <w:snapToGrid/>
          <w:sz w:val="22"/>
          <w:szCs w:val="22"/>
        </w:rPr>
        <w:t>Cotton,S</w:t>
      </w:r>
      <w:proofErr w:type="spellEnd"/>
      <w:r w:rsidRPr="00E10A17">
        <w:rPr>
          <w:rFonts w:ascii="Times New Roman" w:hAnsi="Times New Roman"/>
          <w:snapToGrid/>
          <w:sz w:val="22"/>
          <w:szCs w:val="22"/>
        </w:rPr>
        <w:t>.</w:t>
      </w:r>
      <w:proofErr w:type="gramEnd"/>
      <w:r w:rsidRPr="00E10A17">
        <w:rPr>
          <w:rFonts w:ascii="Times New Roman" w:hAnsi="Times New Roman"/>
          <w:snapToGrid/>
          <w:sz w:val="22"/>
          <w:szCs w:val="22"/>
        </w:rPr>
        <w:t xml:space="preserve"> Huang, C., Mark, E., FW‐TFL</w:t>
      </w:r>
      <w:r w:rsidR="00E10A17">
        <w:rPr>
          <w:rFonts w:ascii="Times New Roman" w:hAnsi="Times New Roman"/>
          <w:snapToGrid/>
          <w:sz w:val="22"/>
          <w:szCs w:val="22"/>
        </w:rPr>
        <w:t>RL</w:t>
      </w:r>
      <w:r w:rsidRPr="00E10A17">
        <w:rPr>
          <w:rFonts w:ascii="Times New Roman" w:hAnsi="Times New Roman"/>
          <w:snapToGrid/>
          <w:sz w:val="22"/>
          <w:szCs w:val="22"/>
        </w:rPr>
        <w:t>: </w:t>
      </w:r>
      <w:r w:rsidR="00E10A17">
        <w:rPr>
          <w:rFonts w:ascii="Times New Roman" w:hAnsi="Times New Roman"/>
          <w:snapToGrid/>
          <w:sz w:val="22"/>
          <w:szCs w:val="22"/>
        </w:rPr>
        <w:t xml:space="preserve"> </w:t>
      </w:r>
      <w:r w:rsidRPr="00E10A17">
        <w:rPr>
          <w:rFonts w:ascii="Times New Roman" w:hAnsi="Times New Roman"/>
          <w:snapToGrid/>
          <w:sz w:val="22"/>
          <w:szCs w:val="22"/>
        </w:rPr>
        <w:t>Preparing the Future Workforce for the Era of Automated Vehicles National Science Foundation, Research Team. September 2019 – August 2023. $2,499,999 </w:t>
      </w:r>
    </w:p>
    <w:bookmarkEnd w:id="2"/>
    <w:p w14:paraId="37A81D1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770C802" w14:textId="77777777" w:rsidR="00F57A0B" w:rsidRDefault="00F57A0B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Watts, S. (PI)</w:t>
      </w:r>
      <w:r w:rsidR="00E30092">
        <w:rPr>
          <w:rFonts w:ascii="Times New Roman" w:hAnsi="Times New Roman"/>
          <w:sz w:val="22"/>
          <w:szCs w:val="22"/>
        </w:rPr>
        <w:t>, Ford</w:t>
      </w:r>
      <w:r>
        <w:rPr>
          <w:rFonts w:ascii="Times New Roman" w:hAnsi="Times New Roman"/>
          <w:sz w:val="22"/>
          <w:szCs w:val="22"/>
        </w:rPr>
        <w:t xml:space="preserve">, J.K, (evaluator).  MSU BEST (Broadening experiences in scientific training.  National Institutes of Health, September 2014 – September 2019. $1,884,860. </w:t>
      </w:r>
    </w:p>
    <w:p w14:paraId="4CB5C799" w14:textId="77777777" w:rsidR="00F57A0B" w:rsidRDefault="00F57A0B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4B70E5F" w14:textId="77777777" w:rsidR="00CB2A75" w:rsidRPr="00A72DFC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A72DFC">
        <w:rPr>
          <w:rFonts w:ascii="Times New Roman" w:hAnsi="Times New Roman"/>
          <w:sz w:val="22"/>
          <w:szCs w:val="22"/>
        </w:rPr>
        <w:t xml:space="preserve">Riley, S., &amp; Ford, J.K.  </w:t>
      </w:r>
      <w:r w:rsidRPr="00F57A0B">
        <w:rPr>
          <w:rFonts w:ascii="Times New Roman" w:hAnsi="Times New Roman"/>
          <w:bCs/>
          <w:sz w:val="22"/>
          <w:szCs w:val="22"/>
        </w:rPr>
        <w:t xml:space="preserve">Formative and summative </w:t>
      </w:r>
      <w:r w:rsidRPr="00F57A0B">
        <w:rPr>
          <w:rFonts w:ascii="Times New Roman" w:hAnsi="Times New Roman"/>
          <w:sz w:val="22"/>
          <w:szCs w:val="22"/>
        </w:rPr>
        <w:t>evaluation of Wildlife Division strategic planning: measuring performance and effectiveness</w:t>
      </w:r>
      <w:r>
        <w:rPr>
          <w:rFonts w:ascii="Times New Roman" w:hAnsi="Times New Roman"/>
          <w:i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Department of Natural Resources, State of Michigan. 2011 – 2016. $450,000.</w:t>
      </w:r>
    </w:p>
    <w:p w14:paraId="2DAF51E4" w14:textId="77777777" w:rsidR="00CB2A75" w:rsidRPr="00A72DFC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9E5699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Morash, M</w:t>
      </w:r>
      <w:r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</w:rPr>
        <w:t xml:space="preserve">Ford, K., </w:t>
      </w:r>
      <w:r>
        <w:rPr>
          <w:rFonts w:ascii="Times New Roman" w:hAnsi="Times New Roman"/>
          <w:sz w:val="22"/>
          <w:szCs w:val="22"/>
        </w:rPr>
        <w:t xml:space="preserve">Martini, A., &amp; Boles, J. </w:t>
      </w:r>
      <w:r w:rsidRPr="00FF4FF7">
        <w:rPr>
          <w:rFonts w:ascii="Times New Roman" w:hAnsi="Times New Roman"/>
          <w:sz w:val="22"/>
          <w:szCs w:val="22"/>
        </w:rPr>
        <w:t xml:space="preserve">  Community oriented policing services project.  Over $3M; March 1996 - </w:t>
      </w:r>
      <w:r>
        <w:rPr>
          <w:rFonts w:ascii="Times New Roman" w:hAnsi="Times New Roman"/>
          <w:sz w:val="22"/>
          <w:szCs w:val="22"/>
        </w:rPr>
        <w:t>2006</w:t>
      </w:r>
      <w:r w:rsidRPr="00FF4FF7">
        <w:rPr>
          <w:rFonts w:ascii="Times New Roman" w:hAnsi="Times New Roman"/>
          <w:sz w:val="22"/>
          <w:szCs w:val="22"/>
        </w:rPr>
        <w:t>.</w:t>
      </w:r>
    </w:p>
    <w:p w14:paraId="31100CC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FC65EF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Moore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, M., Mothersell, B., &amp; Ford, J. K.  Developing human resource competencies. State of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 $382,000; January 2002 to December 2003.</w:t>
      </w:r>
    </w:p>
    <w:p w14:paraId="0835360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C670C7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 The opportunity to perform and team training. 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Naval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Systems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Florida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$45,400; July l993 - April l995.</w:t>
      </w:r>
    </w:p>
    <w:p w14:paraId="18558A6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4AC016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Kozlowski, S.W.J., &amp; Ford, J.K.  Guidelines for training transfer and skill enhancement for tactical decision-making teams. 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Naval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Systems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Florida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$96,846; September 30, l991 - May 31, l993.</w:t>
      </w:r>
    </w:p>
    <w:p w14:paraId="75BF117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E0E6A9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Co-Principal Investigator with </w:t>
      </w:r>
      <w:proofErr w:type="spellStart"/>
      <w:proofErr w:type="gramStart"/>
      <w:r w:rsidRPr="00FF4FF7">
        <w:rPr>
          <w:rFonts w:ascii="Times New Roman" w:hAnsi="Times New Roman"/>
          <w:sz w:val="22"/>
          <w:szCs w:val="22"/>
        </w:rPr>
        <w:t>HumRRO</w:t>
      </w:r>
      <w:proofErr w:type="spellEnd"/>
      <w:r w:rsidRPr="00FF4FF7">
        <w:rPr>
          <w:rFonts w:ascii="Times New Roman" w:hAnsi="Times New Roman"/>
          <w:sz w:val="22"/>
          <w:szCs w:val="22"/>
        </w:rPr>
        <w:t>;  Training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Effectiveness </w:t>
      </w:r>
      <w:proofErr w:type="gramStart"/>
      <w:r w:rsidRPr="00FF4FF7">
        <w:rPr>
          <w:rFonts w:ascii="Times New Roman" w:hAnsi="Times New Roman"/>
          <w:sz w:val="22"/>
          <w:szCs w:val="22"/>
        </w:rPr>
        <w:t>Model;  Air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Force Human Resource Directorate, Brooks AFB, TX; $58,500; October 1, l991 - September 30, l992.</w:t>
      </w:r>
    </w:p>
    <w:p w14:paraId="4A1BBA4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lastRenderedPageBreak/>
        <w:t xml:space="preserve"> </w:t>
      </w:r>
    </w:p>
    <w:p w14:paraId="24C73CE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Knott, J., Block, R., Ford, J.K., &amp; Cut</w:t>
      </w:r>
      <w:r>
        <w:rPr>
          <w:rFonts w:ascii="Times New Roman" w:hAnsi="Times New Roman"/>
          <w:sz w:val="22"/>
          <w:szCs w:val="22"/>
        </w:rPr>
        <w:t>c</w:t>
      </w:r>
      <w:r w:rsidRPr="00FF4FF7">
        <w:rPr>
          <w:rFonts w:ascii="Times New Roman" w:hAnsi="Times New Roman"/>
          <w:sz w:val="22"/>
          <w:szCs w:val="22"/>
        </w:rPr>
        <w:t>her-</w:t>
      </w:r>
      <w:proofErr w:type="spellStart"/>
      <w:r w:rsidRPr="00FF4FF7">
        <w:rPr>
          <w:rFonts w:ascii="Times New Roman" w:hAnsi="Times New Roman"/>
          <w:sz w:val="22"/>
          <w:szCs w:val="22"/>
        </w:rPr>
        <w:t>Gershenfeld</w:t>
      </w:r>
      <w:proofErr w:type="spellEnd"/>
      <w:r w:rsidRPr="00FF4FF7">
        <w:rPr>
          <w:rFonts w:ascii="Times New Roman" w:hAnsi="Times New Roman"/>
          <w:sz w:val="22"/>
          <w:szCs w:val="22"/>
        </w:rPr>
        <w:t xml:space="preserve">, J. Toward a comprehensive Human Resource Policy for the State of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  Michigan Department of Commerce and the Governor's Office of Job Training, $100,000, Sept l989 - December l990.</w:t>
      </w:r>
    </w:p>
    <w:p w14:paraId="0A78E38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ABCA76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Ford, J.K.  Task experience and training transfer: A Longitudinal Study.  Universal Energy Systems, Dayton, Ohio and the Air Force Human Resources Laboratory, Brooks AFB, Texas, $59,150</w:t>
      </w:r>
      <w:proofErr w:type="gramStart"/>
      <w:r w:rsidRPr="00FF4FF7">
        <w:rPr>
          <w:rFonts w:ascii="Times New Roman" w:hAnsi="Times New Roman"/>
          <w:sz w:val="22"/>
          <w:szCs w:val="22"/>
        </w:rPr>
        <w:t>;  February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l990 - August l991.</w:t>
      </w:r>
    </w:p>
    <w:p w14:paraId="126FD91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7E80EA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223A58">
        <w:rPr>
          <w:rFonts w:ascii="Times New Roman" w:hAnsi="Times New Roman"/>
          <w:sz w:val="22"/>
          <w:szCs w:val="22"/>
          <w:lang w:val="de-DE"/>
        </w:rPr>
        <w:t xml:space="preserve">Kraiger, K., &amp; Ford, J.K.  </w:t>
      </w:r>
      <w:r w:rsidRPr="00FF4FF7">
        <w:rPr>
          <w:rFonts w:ascii="Times New Roman" w:hAnsi="Times New Roman"/>
          <w:sz w:val="22"/>
          <w:szCs w:val="22"/>
        </w:rPr>
        <w:t xml:space="preserve">Evaluating learning during aircrew coordination training. 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Naval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Systems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Florida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$45,500; March l990 - March l991.</w:t>
      </w:r>
    </w:p>
    <w:p w14:paraId="4C884CC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3F65C2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Kozlowski, S.W.J.  Organizational analysis and training needs assessment for Great Lakes Industry,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Jackson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$29,500; January l990 - June l991.</w:t>
      </w:r>
    </w:p>
    <w:p w14:paraId="3D398F7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442BA6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Ford, J.K.  Training evaluation/needs assessment linkage.  Universal Energy Systems, Dayton, Ohio, and the Air Force Human Resources Laboratory, Brooks AFB, Texas; $26,500; March l989 - October l989.</w:t>
      </w:r>
    </w:p>
    <w:p w14:paraId="6EF4DA6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26B7FF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Ford, J.K.  The validation of the Michigan Pharmacy Technician Certification Examination.  Michigan Pharmacy Association, $9,660, July, l989 - June l990.</w:t>
      </w:r>
    </w:p>
    <w:p w14:paraId="31197CA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9CFDC8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Ford, J.K. Linking training evaluation to training needs reassessment</w:t>
      </w:r>
      <w:proofErr w:type="gramStart"/>
      <w:r w:rsidRPr="00FF4FF7">
        <w:rPr>
          <w:rFonts w:ascii="Times New Roman" w:hAnsi="Times New Roman"/>
          <w:sz w:val="22"/>
          <w:szCs w:val="22"/>
        </w:rPr>
        <w:t>:  An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investigation of training efficiency.  Air Force Office of Scientific Research, $19,954, December 15, l988 - September 15, l989.</w:t>
      </w:r>
    </w:p>
    <w:p w14:paraId="764CC47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A191E3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 The identification of training needs in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manufacturing companies.  Social Science Research </w:t>
      </w:r>
      <w:proofErr w:type="gramStart"/>
      <w:r w:rsidRPr="00FF4FF7">
        <w:rPr>
          <w:rFonts w:ascii="Times New Roman" w:hAnsi="Times New Roman"/>
          <w:sz w:val="22"/>
          <w:szCs w:val="22"/>
        </w:rPr>
        <w:t xml:space="preserve">Bureau,  </w:t>
      </w:r>
      <w:smartTag w:uri="urn:schemas-microsoft-com:office:smarttags" w:element="place">
        <w:r w:rsidRPr="00FF4FF7">
          <w:rPr>
            <w:rFonts w:ascii="Times New Roman" w:hAnsi="Times New Roman"/>
            <w:sz w:val="22"/>
            <w:szCs w:val="22"/>
          </w:rPr>
          <w:t>Michigan</w:t>
        </w:r>
        <w:proofErr w:type="gramEnd"/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State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$42,000, Sept 1987- Dec 1988.</w:t>
      </w:r>
    </w:p>
    <w:p w14:paraId="30A9AEF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8A9814E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 Evaluation of </w:t>
      </w:r>
      <w:proofErr w:type="spellStart"/>
      <w:proofErr w:type="gramStart"/>
      <w:r w:rsidRPr="00FF4FF7">
        <w:rPr>
          <w:rFonts w:ascii="Times New Roman" w:hAnsi="Times New Roman"/>
          <w:sz w:val="22"/>
          <w:szCs w:val="22"/>
        </w:rPr>
        <w:t>self efficacy</w:t>
      </w:r>
      <w:proofErr w:type="spellEnd"/>
      <w:proofErr w:type="gramEnd"/>
      <w:r w:rsidRPr="00FF4FF7">
        <w:rPr>
          <w:rFonts w:ascii="Times New Roman" w:hAnsi="Times New Roman"/>
          <w:sz w:val="22"/>
          <w:szCs w:val="22"/>
        </w:rPr>
        <w:t xml:space="preserve"> training for unemployed individuals.  Employers Designing Gainful Employment,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Battle Creek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$6,500, Oct l988 - Dec l98</w:t>
      </w:r>
    </w:p>
    <w:p w14:paraId="19D2962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3ED74A15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  <w:u w:val="single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Convention Presentations</w:t>
      </w:r>
    </w:p>
    <w:p w14:paraId="6AB6D56B" w14:textId="77777777" w:rsidR="00BE167E" w:rsidRDefault="00BE167E" w:rsidP="00BE167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102F2DB" w14:textId="2BE33B76" w:rsidR="00BE167E" w:rsidRPr="00BE167E" w:rsidRDefault="00BE167E" w:rsidP="00BE167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Blume, B., </w:t>
      </w:r>
      <w:proofErr w:type="spellStart"/>
      <w:r>
        <w:rPr>
          <w:rFonts w:ascii="Times New Roman" w:hAnsi="Times New Roman"/>
          <w:sz w:val="22"/>
          <w:szCs w:val="22"/>
        </w:rPr>
        <w:t>Huandg</w:t>
      </w:r>
      <w:proofErr w:type="spellEnd"/>
      <w:r>
        <w:rPr>
          <w:rFonts w:ascii="Times New Roman" w:hAnsi="Times New Roman"/>
          <w:sz w:val="22"/>
          <w:szCs w:val="22"/>
        </w:rPr>
        <w:t xml:space="preserve">, J., Want, Z, Ford, J.K., &amp; Boon, E. (2025). </w:t>
      </w:r>
      <w:r w:rsidRPr="00BE167E">
        <w:rPr>
          <w:rFonts w:ascii="Times New Roman" w:hAnsi="Times New Roman"/>
          <w:sz w:val="22"/>
          <w:szCs w:val="22"/>
        </w:rPr>
        <w:t>Empowering Transfer: The Role of Job Characteristics, Servant Leadership,</w:t>
      </w:r>
      <w:r>
        <w:rPr>
          <w:rFonts w:ascii="Times New Roman" w:hAnsi="Times New Roman"/>
          <w:sz w:val="22"/>
          <w:szCs w:val="22"/>
        </w:rPr>
        <w:t xml:space="preserve"> </w:t>
      </w:r>
      <w:r w:rsidRPr="00BE167E">
        <w:rPr>
          <w:rFonts w:ascii="Times New Roman" w:hAnsi="Times New Roman"/>
          <w:sz w:val="22"/>
          <w:szCs w:val="22"/>
        </w:rPr>
        <w:t>and Post-Training Self-Efficacy</w:t>
      </w:r>
      <w:r w:rsidR="005F384C">
        <w:rPr>
          <w:rFonts w:ascii="Times New Roman" w:hAnsi="Times New Roman"/>
          <w:sz w:val="22"/>
          <w:szCs w:val="22"/>
        </w:rPr>
        <w:t xml:space="preserve">. Academy of Management Conference, Copenhagen, Denmark. </w:t>
      </w:r>
    </w:p>
    <w:p w14:paraId="092B8870" w14:textId="77777777" w:rsidR="00BE167E" w:rsidRPr="00BE167E" w:rsidRDefault="00BE167E" w:rsidP="00BE167E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E70AA65" w14:textId="21A53C8B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  <w:bookmarkStart w:id="3" w:name="_Hlk127989610"/>
      <w:bookmarkStart w:id="4" w:name="_Hlk62905761"/>
      <w:r>
        <w:rPr>
          <w:rFonts w:ascii="Times New Roman" w:hAnsi="Times New Roman"/>
          <w:snapToGrid/>
          <w:sz w:val="24"/>
        </w:rPr>
        <w:t xml:space="preserve">Ford, J.K. (2022). Panel Discussion - Doctoral Consortium, Presented at the Annual Conference </w:t>
      </w:r>
    </w:p>
    <w:p w14:paraId="5345C233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  <w:r>
        <w:rPr>
          <w:rFonts w:ascii="Times New Roman" w:hAnsi="Times New Roman"/>
          <w:snapToGrid/>
          <w:sz w:val="24"/>
        </w:rPr>
        <w:t xml:space="preserve"> of the Society </w:t>
      </w:r>
      <w:proofErr w:type="gramStart"/>
      <w:r>
        <w:rPr>
          <w:rFonts w:ascii="Times New Roman" w:hAnsi="Times New Roman"/>
          <w:snapToGrid/>
          <w:sz w:val="24"/>
        </w:rPr>
        <w:t>of  Industrial</w:t>
      </w:r>
      <w:proofErr w:type="gramEnd"/>
      <w:r>
        <w:rPr>
          <w:rFonts w:ascii="Times New Roman" w:hAnsi="Times New Roman"/>
          <w:snapToGrid/>
          <w:sz w:val="24"/>
        </w:rPr>
        <w:t xml:space="preserve"> and Organizational Psychology. Seattle, OR.</w:t>
      </w:r>
    </w:p>
    <w:p w14:paraId="363812BE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</w:p>
    <w:p w14:paraId="2033D24D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  <w:r w:rsidRPr="00332167">
        <w:rPr>
          <w:rFonts w:ascii="Times New Roman" w:hAnsi="Times New Roman"/>
          <w:snapToGrid/>
          <w:sz w:val="24"/>
          <w:u w:val="single"/>
        </w:rPr>
        <w:t>Agrawal, S., Wang, S</w:t>
      </w:r>
      <w:r w:rsidRPr="00B56A3E">
        <w:rPr>
          <w:rFonts w:ascii="Times New Roman" w:hAnsi="Times New Roman"/>
          <w:snapToGrid/>
          <w:sz w:val="24"/>
        </w:rPr>
        <w:t xml:space="preserve">., Cotten, S. R., Mack, E. A., Chang, C.-H., Ford, J. K., Savolainen, P., </w:t>
      </w:r>
    </w:p>
    <w:p w14:paraId="7F178E30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i/>
          <w:iCs/>
          <w:snapToGrid/>
          <w:sz w:val="24"/>
        </w:rPr>
      </w:pPr>
      <w:r w:rsidRPr="00B56A3E">
        <w:rPr>
          <w:rFonts w:ascii="Times New Roman" w:hAnsi="Times New Roman"/>
          <w:snapToGrid/>
          <w:sz w:val="24"/>
        </w:rPr>
        <w:t>Verboncoeur, J., &amp; Hale, T. (202</w:t>
      </w:r>
      <w:r>
        <w:rPr>
          <w:rFonts w:ascii="Times New Roman" w:hAnsi="Times New Roman"/>
          <w:snapToGrid/>
          <w:sz w:val="24"/>
        </w:rPr>
        <w:t>2</w:t>
      </w:r>
      <w:r w:rsidRPr="00B56A3E">
        <w:rPr>
          <w:rFonts w:ascii="Times New Roman" w:hAnsi="Times New Roman"/>
          <w:snapToGrid/>
          <w:sz w:val="24"/>
        </w:rPr>
        <w:t xml:space="preserve">, January 9-13). </w:t>
      </w:r>
      <w:r w:rsidRPr="00B56A3E">
        <w:rPr>
          <w:rFonts w:ascii="Times New Roman" w:hAnsi="Times New Roman"/>
          <w:i/>
          <w:iCs/>
          <w:snapToGrid/>
          <w:sz w:val="24"/>
        </w:rPr>
        <w:t xml:space="preserve">NSF project WEAVE: “Preparing the Future </w:t>
      </w:r>
    </w:p>
    <w:p w14:paraId="45B6CCCF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  <w:r w:rsidRPr="00B56A3E">
        <w:rPr>
          <w:rFonts w:ascii="Times New Roman" w:hAnsi="Times New Roman"/>
          <w:i/>
          <w:iCs/>
          <w:snapToGrid/>
          <w:sz w:val="24"/>
        </w:rPr>
        <w:t>Workforce for the Era of Automated Vehicles”: Project overview and preliminary results</w:t>
      </w:r>
      <w:r w:rsidRPr="00B56A3E">
        <w:rPr>
          <w:rFonts w:ascii="Times New Roman" w:hAnsi="Times New Roman"/>
          <w:snapToGrid/>
          <w:sz w:val="24"/>
        </w:rPr>
        <w:t xml:space="preserve"> [Poster </w:t>
      </w:r>
    </w:p>
    <w:p w14:paraId="10DC0754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  <w:r w:rsidRPr="00B56A3E">
        <w:rPr>
          <w:rFonts w:ascii="Times New Roman" w:hAnsi="Times New Roman"/>
          <w:snapToGrid/>
          <w:sz w:val="24"/>
        </w:rPr>
        <w:t xml:space="preserve">presentation]. 101st Annual Meeting of the Transportation Research Board (TRB), Washington, </w:t>
      </w:r>
    </w:p>
    <w:p w14:paraId="6411EB18" w14:textId="77777777" w:rsidR="00B56A3E" w:rsidRDefault="00B56A3E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  <w:r w:rsidRPr="00B56A3E">
        <w:rPr>
          <w:rFonts w:ascii="Times New Roman" w:hAnsi="Times New Roman"/>
          <w:snapToGrid/>
          <w:sz w:val="24"/>
        </w:rPr>
        <w:t>D.C.</w:t>
      </w:r>
    </w:p>
    <w:p w14:paraId="1E74DFCC" w14:textId="77777777" w:rsidR="009A5612" w:rsidRDefault="009A5612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</w:p>
    <w:p w14:paraId="04BA540E" w14:textId="77777777" w:rsidR="009A5612" w:rsidRPr="009A5612" w:rsidRDefault="009A5612" w:rsidP="009A5612">
      <w:pPr>
        <w:pStyle w:val="ListBullet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9A5612">
        <w:rPr>
          <w:sz w:val="22"/>
          <w:szCs w:val="22"/>
        </w:rPr>
        <w:lastRenderedPageBreak/>
        <w:t xml:space="preserve">Mack, E. A., Cotten, S. R., Chang, C.-H., Ford, J. K., Savolainen, P., Verboncoeur, J., Hale, T., </w:t>
      </w:r>
    </w:p>
    <w:p w14:paraId="7B374060" w14:textId="77777777" w:rsidR="009A5612" w:rsidRPr="009A5612" w:rsidRDefault="009A5612" w:rsidP="009A5612">
      <w:pPr>
        <w:pStyle w:val="ListBullet"/>
        <w:numPr>
          <w:ilvl w:val="0"/>
          <w:numId w:val="0"/>
        </w:numPr>
        <w:ind w:left="360" w:hanging="360"/>
        <w:rPr>
          <w:rStyle w:val="Emphasis"/>
          <w:sz w:val="22"/>
          <w:szCs w:val="22"/>
        </w:rPr>
      </w:pPr>
      <w:r w:rsidRPr="00332167">
        <w:rPr>
          <w:sz w:val="22"/>
          <w:szCs w:val="22"/>
          <w:u w:val="single"/>
        </w:rPr>
        <w:t>Schuster, A. M., Agrawal, S., &amp; Wang, S</w:t>
      </w:r>
      <w:r w:rsidRPr="009A5612">
        <w:rPr>
          <w:sz w:val="22"/>
          <w:szCs w:val="22"/>
        </w:rPr>
        <w:t>. (202</w:t>
      </w:r>
      <w:r>
        <w:rPr>
          <w:sz w:val="22"/>
          <w:szCs w:val="22"/>
        </w:rPr>
        <w:t>2</w:t>
      </w:r>
      <w:r w:rsidRPr="009A5612">
        <w:rPr>
          <w:sz w:val="22"/>
          <w:szCs w:val="22"/>
        </w:rPr>
        <w:t xml:space="preserve">, </w:t>
      </w:r>
      <w:r>
        <w:rPr>
          <w:sz w:val="22"/>
          <w:szCs w:val="22"/>
        </w:rPr>
        <w:t>January</w:t>
      </w:r>
      <w:r w:rsidRPr="009A5612">
        <w:rPr>
          <w:sz w:val="22"/>
          <w:szCs w:val="22"/>
        </w:rPr>
        <w:t xml:space="preserve">). </w:t>
      </w:r>
      <w:r w:rsidRPr="009A5612">
        <w:rPr>
          <w:rStyle w:val="Emphasis"/>
          <w:sz w:val="22"/>
          <w:szCs w:val="22"/>
        </w:rPr>
        <w:t xml:space="preserve">Preparing the Workforce for the </w:t>
      </w:r>
    </w:p>
    <w:p w14:paraId="11AD91EC" w14:textId="77777777" w:rsidR="009A5612" w:rsidRPr="009A5612" w:rsidRDefault="009A5612" w:rsidP="009A5612">
      <w:pPr>
        <w:pStyle w:val="ListBullet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9A5612">
        <w:rPr>
          <w:rStyle w:val="Emphasis"/>
          <w:sz w:val="22"/>
          <w:szCs w:val="22"/>
        </w:rPr>
        <w:t xml:space="preserve">Era of Autonomous Vehicles </w:t>
      </w:r>
      <w:r w:rsidRPr="009A5612">
        <w:rPr>
          <w:sz w:val="22"/>
          <w:szCs w:val="22"/>
        </w:rPr>
        <w:t xml:space="preserve">[Conference presentation]. International Association of </w:t>
      </w:r>
    </w:p>
    <w:p w14:paraId="4AC3C5B4" w14:textId="77777777" w:rsidR="009A5612" w:rsidRPr="009A5612" w:rsidRDefault="009A5612" w:rsidP="009A5612">
      <w:pPr>
        <w:pStyle w:val="ListBullet"/>
        <w:numPr>
          <w:ilvl w:val="0"/>
          <w:numId w:val="0"/>
        </w:numPr>
        <w:ind w:left="360" w:hanging="360"/>
        <w:rPr>
          <w:rFonts w:ascii="Calibri" w:hAnsi="Calibri"/>
          <w:sz w:val="22"/>
          <w:szCs w:val="22"/>
        </w:rPr>
      </w:pPr>
      <w:r w:rsidRPr="009A5612">
        <w:rPr>
          <w:sz w:val="22"/>
          <w:szCs w:val="22"/>
        </w:rPr>
        <w:t>Transportation Regulators (IATR) Conference, virtual.</w:t>
      </w:r>
    </w:p>
    <w:bookmarkEnd w:id="3"/>
    <w:p w14:paraId="5384625B" w14:textId="77777777" w:rsidR="009A5612" w:rsidRPr="00B56A3E" w:rsidRDefault="009A5612" w:rsidP="00B56A3E">
      <w:pPr>
        <w:widowControl/>
        <w:spacing w:line="256" w:lineRule="auto"/>
        <w:ind w:left="360" w:hanging="360"/>
        <w:contextualSpacing/>
        <w:jc w:val="both"/>
        <w:rPr>
          <w:rFonts w:ascii="Times New Roman" w:hAnsi="Times New Roman"/>
          <w:snapToGrid/>
          <w:sz w:val="24"/>
        </w:rPr>
      </w:pPr>
    </w:p>
    <w:p w14:paraId="18BE2057" w14:textId="77777777" w:rsidR="000F77D8" w:rsidRDefault="000F77D8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Style w:val="eop"/>
          <w:color w:val="000000"/>
          <w:shd w:val="clear" w:color="auto" w:fill="FFFFFF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Van Fossen, J</w:t>
      </w:r>
      <w:r>
        <w:rPr>
          <w:rFonts w:ascii="Times New Roman" w:hAnsi="Times New Roman"/>
          <w:sz w:val="22"/>
          <w:szCs w:val="22"/>
        </w:rPr>
        <w:t xml:space="preserve">., Change, C., Ford, J.K., Mack, E., &amp; Cotton, S. (2020). Transitioning the driving workforce into the era of automated vehicles.  </w:t>
      </w:r>
      <w:r w:rsidRPr="00B56A3E">
        <w:rPr>
          <w:rStyle w:val="normaltextrun"/>
          <w:color w:val="000000"/>
          <w:sz w:val="22"/>
          <w:szCs w:val="22"/>
          <w:shd w:val="clear" w:color="auto" w:fill="FFFFFF"/>
        </w:rPr>
        <w:t>Automated Vehicles Symposium, San Diego, CA.</w:t>
      </w:r>
      <w:r>
        <w:rPr>
          <w:rStyle w:val="eop"/>
          <w:color w:val="000000"/>
          <w:shd w:val="clear" w:color="auto" w:fill="FFFFFF"/>
        </w:rPr>
        <w:t> </w:t>
      </w:r>
    </w:p>
    <w:bookmarkEnd w:id="4"/>
    <w:p w14:paraId="50EB76EE" w14:textId="77777777" w:rsidR="000F77D8" w:rsidRDefault="000F77D8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43E73AE" w14:textId="77777777" w:rsidR="00E30092" w:rsidRPr="00E30092" w:rsidRDefault="00E30092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Gray, R</w:t>
      </w:r>
      <w:r>
        <w:rPr>
          <w:rFonts w:ascii="Times New Roman" w:hAnsi="Times New Roman"/>
          <w:sz w:val="22"/>
          <w:szCs w:val="22"/>
        </w:rPr>
        <w:t xml:space="preserve">. &amp; Ford, J.K. (2019). </w:t>
      </w:r>
      <w:r w:rsidRPr="00E30092">
        <w:rPr>
          <w:rFonts w:ascii="Times New Roman" w:hAnsi="Times New Roman"/>
          <w:sz w:val="22"/>
          <w:szCs w:val="22"/>
          <w:lang w:val="en"/>
        </w:rPr>
        <w:t>Team Error Management Training: The Role of Monitoring, Backing Up Behavior, Planning, and Psychological Safety in Team Training and Team Adaptive Performance</w:t>
      </w:r>
      <w:r>
        <w:rPr>
          <w:rFonts w:ascii="Times New Roman" w:hAnsi="Times New Roman"/>
          <w:sz w:val="22"/>
          <w:szCs w:val="22"/>
          <w:lang w:val="en"/>
        </w:rPr>
        <w:t xml:space="preserve">. </w:t>
      </w:r>
      <w:r w:rsidRPr="00E30092">
        <w:rPr>
          <w:rFonts w:ascii="Times New Roman" w:hAnsi="Times New Roman"/>
          <w:sz w:val="22"/>
          <w:szCs w:val="22"/>
        </w:rPr>
        <w:t>Presented at the Annual Conference of the Society of Industrial and Organizational Psychology Conference.</w:t>
      </w:r>
      <w:r>
        <w:rPr>
          <w:rFonts w:ascii="Times New Roman" w:hAnsi="Times New Roman"/>
          <w:sz w:val="22"/>
          <w:szCs w:val="22"/>
        </w:rPr>
        <w:t xml:space="preserve">  Washington, DC.</w:t>
      </w:r>
    </w:p>
    <w:p w14:paraId="1AE8D7A5" w14:textId="77777777" w:rsidR="00F800AD" w:rsidRDefault="00F800AD" w:rsidP="00DE426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1A58B1D" w14:textId="77777777" w:rsidR="00F57A0B" w:rsidRDefault="00F800AD" w:rsidP="00DE426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Lauricella, T.K</w:t>
      </w:r>
      <w:r>
        <w:rPr>
          <w:rFonts w:ascii="Times New Roman" w:hAnsi="Times New Roman"/>
          <w:spacing w:val="-3"/>
          <w:sz w:val="22"/>
          <w:szCs w:val="22"/>
        </w:rPr>
        <w:t xml:space="preserve">., Ford, J.K., &amp; Riley, S.J. (2018). </w:t>
      </w:r>
      <w:r w:rsidRPr="00F800AD">
        <w:rPr>
          <w:rFonts w:ascii="Times New Roman" w:hAnsi="Times New Roman"/>
          <w:spacing w:val="-3"/>
          <w:sz w:val="22"/>
          <w:szCs w:val="22"/>
        </w:rPr>
        <w:t xml:space="preserve">Sustaining the Momentum for Change: </w:t>
      </w:r>
      <w:proofErr w:type="gramStart"/>
      <w:r w:rsidRPr="00F800AD">
        <w:rPr>
          <w:rFonts w:ascii="Times New Roman" w:hAnsi="Times New Roman"/>
          <w:spacing w:val="-3"/>
          <w:sz w:val="22"/>
          <w:szCs w:val="22"/>
        </w:rPr>
        <w:t>the</w:t>
      </w:r>
      <w:proofErr w:type="gramEnd"/>
      <w:r w:rsidRPr="00F800AD">
        <w:rPr>
          <w:rFonts w:ascii="Times New Roman" w:hAnsi="Times New Roman"/>
          <w:spacing w:val="-3"/>
          <w:sz w:val="22"/>
          <w:szCs w:val="22"/>
        </w:rPr>
        <w:t xml:space="preserve"> Role of Leader Support and Personal Commitment to a Change Imitative</w:t>
      </w:r>
      <w:r w:rsidR="008626A5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8626A5" w:rsidRPr="008626A5">
        <w:rPr>
          <w:rFonts w:ascii="Times New Roman" w:hAnsi="Times New Roman"/>
          <w:spacing w:val="-3"/>
          <w:sz w:val="22"/>
          <w:szCs w:val="22"/>
        </w:rPr>
        <w:t xml:space="preserve">Presented at the Annual Conference of the Society of Industrial and Organizational Psychology Conference.  </w:t>
      </w:r>
      <w:r w:rsidR="008626A5">
        <w:rPr>
          <w:rFonts w:ascii="Times New Roman" w:hAnsi="Times New Roman"/>
          <w:spacing w:val="-3"/>
          <w:sz w:val="22"/>
          <w:szCs w:val="22"/>
        </w:rPr>
        <w:t>Chicago, IL</w:t>
      </w:r>
    </w:p>
    <w:p w14:paraId="76D6BDE2" w14:textId="77777777" w:rsidR="00150039" w:rsidRDefault="00150039" w:rsidP="00DE426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73F8C1A" w14:textId="77777777" w:rsidR="00F800AD" w:rsidRDefault="00F800AD" w:rsidP="00DE426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Lauricella, T.K</w:t>
      </w:r>
      <w:r>
        <w:rPr>
          <w:rFonts w:ascii="Times New Roman" w:hAnsi="Times New Roman"/>
          <w:spacing w:val="-3"/>
          <w:sz w:val="22"/>
          <w:szCs w:val="22"/>
        </w:rPr>
        <w:t>., Ford, J.K., &amp; Riley, S.J. (2018). Antecedents and outcomes of interorganizational t</w:t>
      </w:r>
      <w:r w:rsidR="008626A5">
        <w:rPr>
          <w:rFonts w:ascii="Times New Roman" w:hAnsi="Times New Roman"/>
          <w:spacing w:val="-3"/>
          <w:sz w:val="22"/>
          <w:szCs w:val="22"/>
        </w:rPr>
        <w:t xml:space="preserve">rust: </w:t>
      </w:r>
      <w:r>
        <w:rPr>
          <w:rFonts w:ascii="Times New Roman" w:hAnsi="Times New Roman"/>
          <w:spacing w:val="-3"/>
          <w:sz w:val="22"/>
          <w:szCs w:val="22"/>
        </w:rPr>
        <w:t xml:space="preserve">A meta-analysis. </w:t>
      </w:r>
      <w:r w:rsidR="008626A5" w:rsidRPr="008626A5">
        <w:rPr>
          <w:rFonts w:ascii="Times New Roman" w:hAnsi="Times New Roman"/>
          <w:spacing w:val="-3"/>
          <w:sz w:val="22"/>
          <w:szCs w:val="22"/>
        </w:rPr>
        <w:t xml:space="preserve">Presented at the Annual Conference of the Society of Industrial and Organizational Psychology Conference.  </w:t>
      </w:r>
      <w:r w:rsidR="008626A5">
        <w:rPr>
          <w:rFonts w:ascii="Times New Roman" w:hAnsi="Times New Roman"/>
          <w:spacing w:val="-3"/>
          <w:sz w:val="22"/>
          <w:szCs w:val="22"/>
        </w:rPr>
        <w:t xml:space="preserve">Chicago, IL. </w:t>
      </w:r>
    </w:p>
    <w:p w14:paraId="4BEE84CE" w14:textId="77777777" w:rsidR="00150039" w:rsidRDefault="00150039" w:rsidP="00DE426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869B7FE" w14:textId="77777777" w:rsidR="00DE426F" w:rsidRDefault="00DE426F" w:rsidP="00DE426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Baldwin, T, Ford, J.K., &amp; Blume, B. (2017). The state of training transfer research. Presented at the </w:t>
      </w:r>
      <w:r w:rsidRPr="00BD2F90">
        <w:rPr>
          <w:rFonts w:ascii="Times New Roman" w:hAnsi="Times New Roman"/>
          <w:spacing w:val="-3"/>
          <w:sz w:val="22"/>
          <w:szCs w:val="22"/>
        </w:rPr>
        <w:t xml:space="preserve">Annual Conference of the Society of Industrial and Organizational Psychology Conference.  </w:t>
      </w:r>
      <w:r>
        <w:rPr>
          <w:rFonts w:ascii="Times New Roman" w:hAnsi="Times New Roman"/>
          <w:spacing w:val="-3"/>
          <w:sz w:val="22"/>
          <w:szCs w:val="22"/>
        </w:rPr>
        <w:t xml:space="preserve">Orlando, FL. </w:t>
      </w:r>
    </w:p>
    <w:p w14:paraId="2AC446F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6E44F32" w14:textId="77777777" w:rsidR="00DE426F" w:rsidRDefault="00DE426F" w:rsidP="00DE426F">
      <w:pPr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Blume, B., Ford, J.K., Surface, E., &amp;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Olenick, J.</w:t>
      </w:r>
      <w:r>
        <w:rPr>
          <w:rFonts w:ascii="Times New Roman" w:hAnsi="Times New Roman"/>
          <w:spacing w:val="-3"/>
          <w:sz w:val="22"/>
          <w:szCs w:val="22"/>
        </w:rPr>
        <w:t xml:space="preserve"> (2017). An expanded model of training transfer. </w:t>
      </w:r>
      <w:r w:rsidRPr="00DE426F">
        <w:rPr>
          <w:rFonts w:ascii="Times New Roman" w:hAnsi="Times New Roman"/>
          <w:spacing w:val="-3"/>
          <w:sz w:val="22"/>
          <w:szCs w:val="22"/>
        </w:rPr>
        <w:t>Presented at the Annual Conference of the Society of Industrial and Organizational Psychology Conference.  O</w:t>
      </w:r>
      <w:r w:rsidR="004B3186">
        <w:rPr>
          <w:rFonts w:ascii="Times New Roman" w:hAnsi="Times New Roman"/>
          <w:spacing w:val="-3"/>
          <w:sz w:val="22"/>
          <w:szCs w:val="22"/>
        </w:rPr>
        <w:t>rlando, FL</w:t>
      </w:r>
    </w:p>
    <w:p w14:paraId="3FBF1199" w14:textId="77777777" w:rsidR="004B3186" w:rsidRDefault="004B3186" w:rsidP="00DE426F">
      <w:pPr>
        <w:rPr>
          <w:rFonts w:ascii="Times New Roman" w:hAnsi="Times New Roman"/>
          <w:spacing w:val="-3"/>
          <w:sz w:val="22"/>
          <w:szCs w:val="22"/>
        </w:rPr>
      </w:pPr>
    </w:p>
    <w:p w14:paraId="2012EBA8" w14:textId="77777777" w:rsidR="004B3186" w:rsidRPr="00DE426F" w:rsidRDefault="004B3186" w:rsidP="00DE426F">
      <w:pPr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Chatterjee, D</w:t>
      </w:r>
      <w:r w:rsidRPr="004B3186">
        <w:rPr>
          <w:rFonts w:ascii="Times New Roman" w:hAnsi="Times New Roman"/>
          <w:spacing w:val="-3"/>
          <w:sz w:val="22"/>
          <w:szCs w:val="22"/>
        </w:rPr>
        <w:t xml:space="preserve">., Ford, J.K., &amp; Watts, S. (2017). Biomedical internships: Exploring the impact </w:t>
      </w:r>
      <w:proofErr w:type="gramStart"/>
      <w:r w:rsidRPr="004B3186">
        <w:rPr>
          <w:rFonts w:ascii="Times New Roman" w:hAnsi="Times New Roman"/>
          <w:spacing w:val="-3"/>
          <w:sz w:val="22"/>
          <w:szCs w:val="22"/>
        </w:rPr>
        <w:t>of on</w:t>
      </w:r>
      <w:proofErr w:type="gramEnd"/>
      <w:r w:rsidRPr="004B3186">
        <w:rPr>
          <w:rFonts w:ascii="Times New Roman" w:hAnsi="Times New Roman"/>
          <w:spacing w:val="-3"/>
          <w:sz w:val="22"/>
          <w:szCs w:val="22"/>
        </w:rPr>
        <w:t xml:space="preserve"> graduate and postdoc careers. Understanding Interventions Conference, San Antonio, TX.</w:t>
      </w:r>
    </w:p>
    <w:p w14:paraId="10E7540A" w14:textId="77777777" w:rsidR="00DE426F" w:rsidRDefault="00DE426F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58FCC77" w14:textId="77777777" w:rsidR="00BD2F90" w:rsidRDefault="00BD2F90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Ford, J.K., (2015). Understanding use as an indicator of training transfer: Development of a conceptual framework.  In the symposium, </w:t>
      </w:r>
      <w:proofErr w:type="gramStart"/>
      <w:r>
        <w:rPr>
          <w:rFonts w:ascii="Times New Roman" w:hAnsi="Times New Roman"/>
          <w:spacing w:val="-3"/>
          <w:sz w:val="22"/>
          <w:szCs w:val="22"/>
        </w:rPr>
        <w:t>New</w:t>
      </w:r>
      <w:proofErr w:type="gramEnd"/>
      <w:r>
        <w:rPr>
          <w:rFonts w:ascii="Times New Roman" w:hAnsi="Times New Roman"/>
          <w:spacing w:val="-3"/>
          <w:sz w:val="22"/>
          <w:szCs w:val="22"/>
        </w:rPr>
        <w:t xml:space="preserve"> direction for understanding Training effectiveness. </w:t>
      </w:r>
      <w:r w:rsidRPr="00BD2F90">
        <w:rPr>
          <w:rFonts w:ascii="Times New Roman" w:hAnsi="Times New Roman"/>
          <w:spacing w:val="-3"/>
          <w:sz w:val="22"/>
          <w:szCs w:val="22"/>
        </w:rPr>
        <w:t>Presented at the Annual Conference of the Society of Industrial and Organizational Psychology Conference.  Philadelphia, PA.</w:t>
      </w:r>
    </w:p>
    <w:p w14:paraId="48A3B9FC" w14:textId="77777777" w:rsidR="00BD2F90" w:rsidRDefault="00BD2F90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C22E0B2" w14:textId="77777777" w:rsidR="0047625F" w:rsidRPr="0047625F" w:rsidRDefault="0047625F" w:rsidP="0047625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7625F">
        <w:rPr>
          <w:rFonts w:ascii="Times New Roman" w:hAnsi="Times New Roman"/>
          <w:spacing w:val="-3"/>
          <w:sz w:val="22"/>
          <w:szCs w:val="22"/>
        </w:rPr>
        <w:t xml:space="preserve">Riley, S.,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Triezenberg, H</w:t>
      </w:r>
      <w:r w:rsidRPr="0047625F">
        <w:rPr>
          <w:rFonts w:ascii="Times New Roman" w:hAnsi="Times New Roman"/>
          <w:spacing w:val="-3"/>
          <w:sz w:val="22"/>
          <w:szCs w:val="22"/>
        </w:rPr>
        <w:t>., Ford, J.K., &amp; Lederle, P.E. (2015). Factors affecting hunters’ trust and confidence in a state wildlife agency.  Pathways Conference, Pittsburg, PA.</w:t>
      </w:r>
    </w:p>
    <w:p w14:paraId="7112F8EF" w14:textId="77777777" w:rsidR="0047625F" w:rsidRDefault="0047625F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FE4D4B8" w14:textId="77777777" w:rsidR="00BD2F90" w:rsidRDefault="00BD2F90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Bhatia, S</w:t>
      </w:r>
      <w:r>
        <w:rPr>
          <w:rFonts w:ascii="Times New Roman" w:hAnsi="Times New Roman"/>
          <w:spacing w:val="-3"/>
          <w:sz w:val="22"/>
          <w:szCs w:val="22"/>
        </w:rPr>
        <w:t xml:space="preserve">., Ford, J.K., &amp; Yelon, S. (2015) How do trainees transfer what they have learned? Let us count the ways. </w:t>
      </w:r>
      <w:r w:rsidRPr="00BD2F90">
        <w:rPr>
          <w:rFonts w:ascii="Times New Roman" w:hAnsi="Times New Roman"/>
          <w:spacing w:val="-3"/>
          <w:sz w:val="22"/>
          <w:szCs w:val="22"/>
        </w:rPr>
        <w:t xml:space="preserve">In the symposium, </w:t>
      </w:r>
      <w:proofErr w:type="gramStart"/>
      <w:r w:rsidRPr="00BD2F90">
        <w:rPr>
          <w:rFonts w:ascii="Times New Roman" w:hAnsi="Times New Roman"/>
          <w:spacing w:val="-3"/>
          <w:sz w:val="22"/>
          <w:szCs w:val="22"/>
        </w:rPr>
        <w:t>New</w:t>
      </w:r>
      <w:proofErr w:type="gramEnd"/>
      <w:r w:rsidRPr="00BD2F90">
        <w:rPr>
          <w:rFonts w:ascii="Times New Roman" w:hAnsi="Times New Roman"/>
          <w:spacing w:val="-3"/>
          <w:sz w:val="22"/>
          <w:szCs w:val="22"/>
        </w:rPr>
        <w:t xml:space="preserve"> direction for understanding Training effectiveness. Presented at the Annual Conference of the Society of Industrial and Organizational Psychology Conference.  Philadelphia, PA.</w:t>
      </w:r>
    </w:p>
    <w:p w14:paraId="08C18644" w14:textId="77777777" w:rsidR="00BD2F90" w:rsidRDefault="00BD2F90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3489614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Huang, J</w:t>
      </w:r>
      <w:r>
        <w:rPr>
          <w:rFonts w:ascii="Times New Roman" w:hAnsi="Times New Roman"/>
          <w:spacing w:val="-3"/>
          <w:sz w:val="22"/>
          <w:szCs w:val="22"/>
        </w:rPr>
        <w:t>., Ford, J.K., &amp; Ryan, A.M. (2014). Ignored no more: Within-person variability enables better understanding of training transfer.  Academy of Management Conference, Philadelphia, PA.</w:t>
      </w:r>
    </w:p>
    <w:p w14:paraId="12B239A9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A5ACB4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Ott-Holland</w:t>
      </w:r>
      <w:r>
        <w:rPr>
          <w:rFonts w:ascii="Times New Roman" w:hAnsi="Times New Roman"/>
          <w:spacing w:val="-3"/>
          <w:sz w:val="22"/>
          <w:szCs w:val="22"/>
        </w:rPr>
        <w:t xml:space="preserve">, Mak, S., Ford, J.K., Riley, S., &amp; </w:t>
      </w:r>
      <w:proofErr w:type="spellStart"/>
      <w:r>
        <w:rPr>
          <w:rFonts w:ascii="Times New Roman" w:hAnsi="Times New Roman"/>
          <w:spacing w:val="-3"/>
          <w:sz w:val="22"/>
          <w:szCs w:val="22"/>
        </w:rPr>
        <w:t>Lederlie</w:t>
      </w:r>
      <w:proofErr w:type="spellEnd"/>
      <w:r>
        <w:rPr>
          <w:rFonts w:ascii="Times New Roman" w:hAnsi="Times New Roman"/>
          <w:spacing w:val="-3"/>
          <w:sz w:val="22"/>
          <w:szCs w:val="22"/>
        </w:rPr>
        <w:t xml:space="preserve">, P. (2014).  Moving toward more collaborative and adaptive management of wildlife: Changing perspectives of state wildlife agency personnel.  Pathways </w:t>
      </w:r>
      <w:r>
        <w:rPr>
          <w:rFonts w:ascii="Times New Roman" w:hAnsi="Times New Roman"/>
          <w:spacing w:val="-3"/>
          <w:sz w:val="22"/>
          <w:szCs w:val="22"/>
        </w:rPr>
        <w:lastRenderedPageBreak/>
        <w:t>Conference: Integrating Human Dimensions into Fish and Wildlife Management.   Boulder, CO.</w:t>
      </w:r>
    </w:p>
    <w:p w14:paraId="6836680B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A425FB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Riley, S.,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Triezenberg, H</w:t>
      </w:r>
      <w:r>
        <w:rPr>
          <w:rFonts w:ascii="Times New Roman" w:hAnsi="Times New Roman"/>
          <w:spacing w:val="-3"/>
          <w:sz w:val="22"/>
          <w:szCs w:val="22"/>
        </w:rPr>
        <w:t>., Ford, J.K., &amp; Lederle, P. (2014). Factors affecting hunters’ trust and confidence in a state wildlife agency. Pathways Conference: Integrating Human Dimensions into Fish and Wildlife Management.   Boulder, CO.</w:t>
      </w:r>
    </w:p>
    <w:p w14:paraId="2F5FA529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34FE506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Riley, S.,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Triezenberg, H</w:t>
      </w:r>
      <w:r>
        <w:rPr>
          <w:rFonts w:ascii="Times New Roman" w:hAnsi="Times New Roman"/>
          <w:spacing w:val="-3"/>
          <w:sz w:val="22"/>
          <w:szCs w:val="22"/>
        </w:rPr>
        <w:t>., &amp; Ford, J.K. (2014). Trust and confidence in state wildlife agencies.  Wildlife Society 21</w:t>
      </w:r>
      <w:r w:rsidRPr="00280640">
        <w:rPr>
          <w:rFonts w:ascii="Times New Roman" w:hAnsi="Times New Roman"/>
          <w:spacing w:val="-3"/>
          <w:sz w:val="22"/>
          <w:szCs w:val="22"/>
          <w:vertAlign w:val="superscript"/>
        </w:rPr>
        <w:t>st</w:t>
      </w:r>
      <w:r>
        <w:rPr>
          <w:rFonts w:ascii="Times New Roman" w:hAnsi="Times New Roman"/>
          <w:spacing w:val="-3"/>
          <w:sz w:val="22"/>
          <w:szCs w:val="22"/>
        </w:rPr>
        <w:t xml:space="preserve"> Annual Conference, Pittsburg, PA.</w:t>
      </w:r>
    </w:p>
    <w:p w14:paraId="2B11C377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3846D1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Yelon, S., </w:t>
      </w: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Golden, S.,</w:t>
      </w:r>
      <w:r>
        <w:rPr>
          <w:rFonts w:ascii="Times New Roman" w:hAnsi="Times New Roman"/>
          <w:spacing w:val="-3"/>
          <w:sz w:val="22"/>
          <w:szCs w:val="22"/>
        </w:rPr>
        <w:t xml:space="preserve"> &amp; Ford, J.K. (2013). Investigating the dynamics of transfer.   Presented at the Annual Conference of the Society of Industrial and Organizational Psychology Conference, Houston, </w:t>
      </w:r>
      <w:proofErr w:type="gramStart"/>
      <w:r>
        <w:rPr>
          <w:rFonts w:ascii="Times New Roman" w:hAnsi="Times New Roman"/>
          <w:spacing w:val="-3"/>
          <w:sz w:val="22"/>
          <w:szCs w:val="22"/>
        </w:rPr>
        <w:t>TX .</w:t>
      </w:r>
      <w:proofErr w:type="gramEnd"/>
    </w:p>
    <w:p w14:paraId="6A5B1447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325D5B7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Huang, J.</w:t>
      </w:r>
      <w:r>
        <w:rPr>
          <w:rFonts w:ascii="Times New Roman" w:hAnsi="Times New Roman"/>
          <w:spacing w:val="-3"/>
          <w:sz w:val="22"/>
          <w:szCs w:val="22"/>
        </w:rPr>
        <w:t>L., Blume, B.D., Ford, J.K., &amp; Baldwin, T.T. (2012). Paths to transfer: A meta-analytic investigation of the roles of cognitive, skill based, and affective training outcomes.  Presented at the Annual Conference of the Society of Industrial and Organizational Psychology Conference, San Diego, CA.</w:t>
      </w:r>
    </w:p>
    <w:p w14:paraId="1D8492D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20309C5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Huang, J</w:t>
      </w:r>
      <w:r>
        <w:rPr>
          <w:rFonts w:ascii="Times New Roman" w:hAnsi="Times New Roman"/>
          <w:spacing w:val="-3"/>
          <w:sz w:val="22"/>
          <w:szCs w:val="22"/>
        </w:rPr>
        <w:t xml:space="preserve">., &amp; Ford, J.K., (2011). </w:t>
      </w:r>
      <w:r w:rsidRPr="000153FD">
        <w:rPr>
          <w:rFonts w:ascii="Times New Roman" w:hAnsi="Times New Roman"/>
          <w:sz w:val="22"/>
          <w:szCs w:val="22"/>
        </w:rPr>
        <w:t>Driving Locus of Control and Driving Behaviors: Inducing Change through Driver Training</w:t>
      </w:r>
      <w:r>
        <w:rPr>
          <w:rFonts w:ascii="Times New Roman" w:hAnsi="Times New Roman"/>
          <w:sz w:val="22"/>
          <w:szCs w:val="22"/>
        </w:rPr>
        <w:t>. Academy of Management Conference, San Antonio, TX.</w:t>
      </w:r>
    </w:p>
    <w:p w14:paraId="499A8A1B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48B108D9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Ford, J.K., (2010). Transfer of training: New findings and new directions. Symposium Chair. Presented at the Annual Conference of the Society of Industrial and Organizational Psychology, Atlanta, GA. </w:t>
      </w:r>
    </w:p>
    <w:p w14:paraId="4AAD51E9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762C32C1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Blume, B., </w:t>
      </w:r>
      <w:r w:rsidRPr="00332167">
        <w:rPr>
          <w:rFonts w:ascii="Times New Roman" w:hAnsi="Times New Roman"/>
          <w:sz w:val="22"/>
          <w:szCs w:val="22"/>
          <w:u w:val="single"/>
        </w:rPr>
        <w:t>Huang, J</w:t>
      </w:r>
      <w:r>
        <w:rPr>
          <w:rFonts w:ascii="Times New Roman" w:hAnsi="Times New Roman"/>
          <w:sz w:val="22"/>
          <w:szCs w:val="22"/>
        </w:rPr>
        <w:t>., Ford, J.K., &amp; Baldwin, T.P. (2010). Transfer of training: A meta-analytic review. Presented at the Annual Conference of the Society of Industrial and Organizational Psychology, Atlanta, GA.</w:t>
      </w:r>
    </w:p>
    <w:p w14:paraId="18A41186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</w:p>
    <w:p w14:paraId="6940FB72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Billington, A</w:t>
      </w:r>
      <w:r>
        <w:rPr>
          <w:rFonts w:ascii="Times New Roman" w:hAnsi="Times New Roman"/>
          <w:sz w:val="22"/>
          <w:szCs w:val="22"/>
        </w:rPr>
        <w:t>., Ford, J.K., &amp; Yelon, S. (2010). The decision to transfer: Examining trainee perceptions, intentions, and training transfer. Presented at the Annual Conference of the Society of Industrial and Organizational Psychology, Atlanta, GA.</w:t>
      </w:r>
    </w:p>
    <w:p w14:paraId="7CFB4656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EC65018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Ford, J. K. (2009). The changing landscape of training and development. Presented to the IOOB Graduate Student Conference, Chicago, Ill.</w:t>
      </w:r>
    </w:p>
    <w:p w14:paraId="28FB967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6C91738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Ford, J.K., </w:t>
      </w:r>
      <w:proofErr w:type="spellStart"/>
      <w:r>
        <w:rPr>
          <w:rFonts w:ascii="Times New Roman" w:hAnsi="Times New Roman"/>
          <w:spacing w:val="-3"/>
          <w:sz w:val="22"/>
          <w:szCs w:val="22"/>
        </w:rPr>
        <w:t>Torff</w:t>
      </w:r>
      <w:proofErr w:type="spellEnd"/>
      <w:r>
        <w:rPr>
          <w:rFonts w:ascii="Times New Roman" w:hAnsi="Times New Roman"/>
          <w:spacing w:val="-3"/>
          <w:sz w:val="22"/>
          <w:szCs w:val="22"/>
        </w:rPr>
        <w:t xml:space="preserve">, B., Shute, V., &amp; Salas, E.  (2007). Applications of principles that promote performance. Lifelong learning at work and at home </w:t>
      </w:r>
      <w:proofErr w:type="gramStart"/>
      <w:r>
        <w:rPr>
          <w:rFonts w:ascii="Times New Roman" w:hAnsi="Times New Roman"/>
          <w:spacing w:val="-3"/>
          <w:sz w:val="22"/>
          <w:szCs w:val="22"/>
        </w:rPr>
        <w:t>speakers</w:t>
      </w:r>
      <w:proofErr w:type="gramEnd"/>
      <w:r>
        <w:rPr>
          <w:rFonts w:ascii="Times New Roman" w:hAnsi="Times New Roman"/>
          <w:spacing w:val="-3"/>
          <w:sz w:val="22"/>
          <w:szCs w:val="22"/>
        </w:rPr>
        <w:t xml:space="preserve"> series. Association for Psychological Science Convention,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3"/>
              <w:sz w:val="22"/>
              <w:szCs w:val="22"/>
            </w:rPr>
            <w:t>Washington</w:t>
          </w:r>
        </w:smartTag>
        <w:r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pacing w:val="-3"/>
              <w:sz w:val="22"/>
              <w:szCs w:val="22"/>
            </w:rPr>
            <w:t>D.C.</w:t>
          </w:r>
        </w:smartTag>
      </w:smartTag>
    </w:p>
    <w:p w14:paraId="7B8CA910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E3ED654" w14:textId="77777777" w:rsidR="00CB2A75" w:rsidRPr="007F7B1D" w:rsidRDefault="00CB2A75" w:rsidP="00CB2A75">
      <w:pPr>
        <w:rPr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Bell</w:t>
          </w:r>
        </w:smartTag>
      </w:smartTag>
      <w:r>
        <w:rPr>
          <w:sz w:val="22"/>
          <w:szCs w:val="22"/>
        </w:rPr>
        <w:t xml:space="preserve">, B., &amp; Ford, J.K. (2005). </w:t>
      </w:r>
      <w:r w:rsidRPr="007F7B1D">
        <w:rPr>
          <w:sz w:val="22"/>
          <w:szCs w:val="22"/>
        </w:rPr>
        <w:t>Reactions to Skill Assessment:</w:t>
      </w:r>
      <w:r>
        <w:rPr>
          <w:sz w:val="22"/>
          <w:szCs w:val="22"/>
        </w:rPr>
        <w:t xml:space="preserve"> </w:t>
      </w:r>
      <w:r w:rsidRPr="007F7B1D">
        <w:rPr>
          <w:sz w:val="22"/>
          <w:szCs w:val="22"/>
        </w:rPr>
        <w:t>The Forgotten Factor in Explaining Motivation to Learn</w:t>
      </w:r>
      <w:r>
        <w:rPr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  <w:szCs w:val="22"/>
            </w:rPr>
            <w:t>Academy</w:t>
          </w:r>
        </w:smartTag>
        <w:r>
          <w:rPr>
            <w:sz w:val="22"/>
            <w:szCs w:val="22"/>
          </w:rPr>
          <w:t xml:space="preserve"> of </w:t>
        </w:r>
        <w:smartTag w:uri="urn:schemas-microsoft-com:office:smarttags" w:element="PlaceName">
          <w:r>
            <w:rPr>
              <w:sz w:val="22"/>
              <w:szCs w:val="22"/>
            </w:rPr>
            <w:t>Management</w:t>
          </w:r>
        </w:smartTag>
      </w:smartTag>
      <w:r>
        <w:rPr>
          <w:sz w:val="22"/>
          <w:szCs w:val="22"/>
        </w:rPr>
        <w:t xml:space="preserve"> Conference.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Honolulu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sz w:val="22"/>
              <w:szCs w:val="22"/>
            </w:rPr>
            <w:t>Hawaii</w:t>
          </w:r>
        </w:smartTag>
      </w:smartTag>
      <w:r>
        <w:rPr>
          <w:sz w:val="22"/>
          <w:szCs w:val="22"/>
        </w:rPr>
        <w:t xml:space="preserve">. </w:t>
      </w:r>
    </w:p>
    <w:p w14:paraId="2BB136C0" w14:textId="77777777" w:rsidR="00CB2A75" w:rsidRDefault="00CB2A75" w:rsidP="00CB2A75">
      <w:pPr>
        <w:rPr>
          <w:rFonts w:ascii="Times New Roman" w:hAnsi="Times New Roman"/>
          <w:bCs/>
          <w:sz w:val="22"/>
          <w:szCs w:val="22"/>
        </w:rPr>
      </w:pPr>
    </w:p>
    <w:p w14:paraId="488E1C3F" w14:textId="77777777" w:rsidR="00CB2A75" w:rsidRPr="007F7B1D" w:rsidRDefault="00CB2A75" w:rsidP="00CB2A75">
      <w:pPr>
        <w:rPr>
          <w:rFonts w:ascii="Times New Roman" w:hAnsi="Times New Roman"/>
          <w:bCs/>
          <w:sz w:val="22"/>
          <w:szCs w:val="22"/>
        </w:rPr>
      </w:pPr>
      <w:r w:rsidRPr="007F7B1D">
        <w:rPr>
          <w:rFonts w:ascii="Times New Roman" w:hAnsi="Times New Roman"/>
          <w:bCs/>
          <w:sz w:val="22"/>
          <w:szCs w:val="22"/>
        </w:rPr>
        <w:t xml:space="preserve">Irwin, M., &amp; Ford, J.K. (2005) Integrating driver performance measurement and defensive driving training to enhance truck driver safety. International Truck and Bus Safety Conference. </w:t>
      </w:r>
      <w:smartTag w:uri="urn:schemas-microsoft-com:office:smarttags" w:element="place">
        <w:smartTag w:uri="urn:schemas-microsoft-com:office:smarttags" w:element="City">
          <w:r w:rsidRPr="007F7B1D">
            <w:rPr>
              <w:rFonts w:ascii="Times New Roman" w:hAnsi="Times New Roman"/>
              <w:bCs/>
              <w:sz w:val="22"/>
              <w:szCs w:val="22"/>
            </w:rPr>
            <w:t>Alexandria</w:t>
          </w:r>
        </w:smartTag>
        <w:r w:rsidRPr="007F7B1D">
          <w:rPr>
            <w:rFonts w:ascii="Times New Roman" w:hAnsi="Times New Roman"/>
            <w:bCs/>
            <w:sz w:val="22"/>
            <w:szCs w:val="22"/>
          </w:rPr>
          <w:t xml:space="preserve">, </w:t>
        </w:r>
        <w:smartTag w:uri="urn:schemas-microsoft-com:office:smarttags" w:element="State">
          <w:r w:rsidRPr="007F7B1D">
            <w:rPr>
              <w:rFonts w:ascii="Times New Roman" w:hAnsi="Times New Roman"/>
              <w:bCs/>
              <w:sz w:val="22"/>
              <w:szCs w:val="22"/>
            </w:rPr>
            <w:t>VA.</w:t>
          </w:r>
        </w:smartTag>
      </w:smartTag>
    </w:p>
    <w:p w14:paraId="0EDE7515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73E5217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Ford, J.K., Binder, D., &amp; Murphy, S (2004). Building accountability mechanisms into culture-change initiatives.  Presented at the 19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3"/>
              <w:sz w:val="22"/>
              <w:szCs w:val="22"/>
            </w:rPr>
            <w:t>Chicago</w:t>
          </w:r>
        </w:smartTag>
        <w:r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pacing w:val="-3"/>
              <w:sz w:val="22"/>
              <w:szCs w:val="22"/>
            </w:rPr>
            <w:t>Ill.</w:t>
          </w:r>
        </w:smartTag>
      </w:smartTag>
    </w:p>
    <w:p w14:paraId="7CDFFD51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3805F8C6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lastRenderedPageBreak/>
        <w:t xml:space="preserve">Oswald, F., &amp; Ford, J.K. (2003). New thoughts on personality and work: Learning. </w:t>
      </w:r>
      <w:r w:rsidRPr="00FF4FF7">
        <w:rPr>
          <w:rFonts w:ascii="Times New Roman" w:hAnsi="Times New Roman"/>
          <w:sz w:val="22"/>
          <w:szCs w:val="22"/>
        </w:rPr>
        <w:t>Presented at the 18</w:t>
      </w:r>
      <w:r w:rsidRPr="00FF4FF7">
        <w:rPr>
          <w:rFonts w:ascii="Times New Roman" w:hAnsi="Times New Roman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58259095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34287700" w14:textId="77777777" w:rsidR="00CB2A75" w:rsidRPr="00FF4FF7" w:rsidRDefault="00CB2A75" w:rsidP="00CB2A75">
      <w:pPr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  <w:lang w:val="de-DE"/>
        </w:rPr>
        <w:t>Milner, K</w:t>
      </w:r>
      <w:r w:rsidRPr="00223A58">
        <w:rPr>
          <w:rFonts w:ascii="Times New Roman" w:hAnsi="Times New Roman"/>
          <w:spacing w:val="-3"/>
          <w:sz w:val="22"/>
          <w:szCs w:val="22"/>
          <w:lang w:val="de-DE"/>
        </w:rPr>
        <w:t xml:space="preserve">., &amp; Ford, J.K. (2003). </w:t>
      </w:r>
      <w:r w:rsidRPr="00FF4FF7">
        <w:rPr>
          <w:rFonts w:ascii="Times New Roman" w:hAnsi="Times New Roman"/>
          <w:sz w:val="22"/>
          <w:szCs w:val="22"/>
        </w:rPr>
        <w:t xml:space="preserve">Test of a Model of Transfer Motivation: Examining the Role of </w:t>
      </w:r>
    </w:p>
    <w:p w14:paraId="0F6A10CC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Goal Hierarchies, Goal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Valence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and Implementation Goals. Presented at the 18</w:t>
      </w:r>
      <w:r w:rsidRPr="00FF4FF7">
        <w:rPr>
          <w:rFonts w:ascii="Times New Roman" w:hAnsi="Times New Roman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731314C2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E104E96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(2002). Discussant; The role of active learning in distance and e-learning situations.  Presented at the 17th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Toronto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12A3B0EE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CC7452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  <w:lang w:val="de-DE"/>
        </w:rPr>
        <w:t>Weissbein, D</w:t>
      </w:r>
      <w:r w:rsidRPr="00223A58">
        <w:rPr>
          <w:rFonts w:ascii="Times New Roman" w:hAnsi="Times New Roman"/>
          <w:spacing w:val="-3"/>
          <w:sz w:val="22"/>
          <w:szCs w:val="22"/>
          <w:lang w:val="de-DE"/>
        </w:rPr>
        <w:t xml:space="preserve">., &amp; Ford, J.K. (2002). 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Improving training effectiveness through motivation: Creating a psychological states intervention. Presented at the 17th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Toronto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</w:p>
    <w:p w14:paraId="73B570FD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2BC891B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  <w:lang w:val="de-DE"/>
        </w:rPr>
        <w:t>Schmidt, A</w:t>
      </w:r>
      <w:r w:rsidRPr="00223A58">
        <w:rPr>
          <w:rFonts w:ascii="Times New Roman" w:hAnsi="Times New Roman"/>
          <w:spacing w:val="-3"/>
          <w:sz w:val="22"/>
          <w:szCs w:val="22"/>
          <w:lang w:val="de-DE"/>
        </w:rPr>
        <w:t xml:space="preserve">., &amp; Ford, J.K. (2002). 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The role of goal orientations on metacognitive activity and learning outcomes. Presented at the 17th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Toronto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</w:p>
    <w:p w14:paraId="65E49990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DE41177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Schmidt, A.M</w:t>
      </w:r>
      <w:r w:rsidRPr="00FF4FF7">
        <w:rPr>
          <w:rFonts w:ascii="Times New Roman" w:hAnsi="Times New Roman"/>
          <w:spacing w:val="-3"/>
          <w:sz w:val="22"/>
          <w:szCs w:val="22"/>
        </w:rPr>
        <w:t>., &amp; Ford, J.K. (2001). Promoting active learning through metacognitive instruction. Presented at the 16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San Diego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017EC825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7D0D29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Toney, R</w:t>
      </w:r>
      <w:r w:rsidRPr="00FF4FF7">
        <w:rPr>
          <w:rFonts w:ascii="Times New Roman" w:hAnsi="Times New Roman"/>
          <w:spacing w:val="-3"/>
          <w:sz w:val="22"/>
          <w:szCs w:val="22"/>
        </w:rPr>
        <w:t>., &amp; Ford, J.K., (2001). Leveraging the capabilities of web-based instruction to foster active learning. Presented at the 16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San Diego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</w:p>
    <w:p w14:paraId="212C9A18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7204DA1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Brown, K.,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&amp; Ford, J.K., (2001). Using computer technology in training: Building an infrastructure for active learning. Presented at the 16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San Diego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</w:p>
    <w:p w14:paraId="3D4EFB32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A07819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Carr, J.,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&amp; Ford, J.K. (2001). An integrative review of climate research: Where have we been, where do we need to go?  Presented at the 16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San Diego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CA</w:t>
          </w:r>
        </w:smartTag>
      </w:smartTag>
    </w:p>
    <w:p w14:paraId="2D040C59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F5A8189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>Ford, J.K. (1999).  Discussant: The role of work experience.  Presented at the 14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Atlanta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GA.</w:t>
          </w:r>
        </w:smartTag>
      </w:smartTag>
    </w:p>
    <w:p w14:paraId="1E281806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32E5AF3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>Ford, J.K., (1999). Discussant: Emerging training technologies. Presented at the 14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Atlanta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GA.</w:t>
          </w:r>
        </w:smartTag>
      </w:smartTag>
    </w:p>
    <w:p w14:paraId="2463DBAB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5EEFC3A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332167">
        <w:rPr>
          <w:rFonts w:ascii="Times New Roman" w:hAnsi="Times New Roman"/>
          <w:spacing w:val="-3"/>
          <w:sz w:val="22"/>
          <w:szCs w:val="22"/>
          <w:u w:val="single"/>
        </w:rPr>
        <w:t>Plamondon, K., Weissbein, D</w:t>
      </w:r>
      <w:r w:rsidRPr="00FF4FF7">
        <w:rPr>
          <w:rFonts w:ascii="Times New Roman" w:hAnsi="Times New Roman"/>
          <w:spacing w:val="-3"/>
          <w:sz w:val="22"/>
          <w:szCs w:val="22"/>
        </w:rPr>
        <w:t>. &amp; Ford, J.K. (1998).  Linking commitment to work behaviors: Commitment to a strategy.  Paper presented at the 13</w:t>
      </w:r>
      <w:r w:rsidRPr="00FF4FF7">
        <w:rPr>
          <w:rFonts w:ascii="Times New Roman" w:hAnsi="Times New Roman"/>
          <w:spacing w:val="-3"/>
          <w:sz w:val="22"/>
          <w:szCs w:val="22"/>
          <w:vertAlign w:val="superscript"/>
        </w:rPr>
        <w:t>th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 Annual Conference of the Society of Industrial and Organizational Psychology,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Dallas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TX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5C4F040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E5A5AE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(1996, May). Discussant; Intelligent tutoring systems in work organization.  Symposium presented at the Society of Industrial and Organizational Psychology Conference,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San Diego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4B5E525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C8AC30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(1996, May). Panel discussion; Graduate training in industrial and organizational psychology: </w:t>
      </w:r>
      <w:r w:rsidRPr="00FF4FF7">
        <w:rPr>
          <w:rFonts w:ascii="Times New Roman" w:hAnsi="Times New Roman"/>
          <w:sz w:val="22"/>
          <w:szCs w:val="22"/>
        </w:rPr>
        <w:lastRenderedPageBreak/>
        <w:t xml:space="preserve">The scientist/practitioner split.  Presented at the Society of Industrial and Organizational Psychology Conference,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San Diego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7269C0E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E1B6A5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Smith, E</w:t>
      </w:r>
      <w:r w:rsidRPr="00FF4FF7">
        <w:rPr>
          <w:rFonts w:ascii="Times New Roman" w:hAnsi="Times New Roman"/>
          <w:sz w:val="22"/>
          <w:szCs w:val="22"/>
        </w:rPr>
        <w:t xml:space="preserve">., Ford, J.K., </w:t>
      </w:r>
      <w:r w:rsidRPr="00332167">
        <w:rPr>
          <w:rFonts w:ascii="Times New Roman" w:hAnsi="Times New Roman"/>
          <w:sz w:val="22"/>
          <w:szCs w:val="22"/>
          <w:u w:val="single"/>
        </w:rPr>
        <w:t>Weissbein, D., &amp; Gully, S.</w:t>
      </w:r>
      <w:r w:rsidRPr="00FF4FF7">
        <w:rPr>
          <w:rFonts w:ascii="Times New Roman" w:hAnsi="Times New Roman"/>
          <w:sz w:val="22"/>
          <w:szCs w:val="22"/>
        </w:rPr>
        <w:t xml:space="preserve"> (l995, May). The effects of goal orientation, metacognition, and practice strategies on learning and transfer.  Presented at the Society of Industrial and Organizational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5CCC4E0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4DA06A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Fisher, S</w:t>
      </w:r>
      <w:r w:rsidRPr="00FF4FF7">
        <w:rPr>
          <w:rFonts w:ascii="Times New Roman" w:hAnsi="Times New Roman"/>
          <w:sz w:val="22"/>
          <w:szCs w:val="22"/>
        </w:rPr>
        <w:t>., &amp; Ford, J.K. (l995, May). Training and the Changing Workforce</w:t>
      </w:r>
      <w:proofErr w:type="gramStart"/>
      <w:r w:rsidRPr="00FF4FF7">
        <w:rPr>
          <w:rFonts w:ascii="Times New Roman" w:hAnsi="Times New Roman"/>
          <w:sz w:val="22"/>
          <w:szCs w:val="22"/>
        </w:rPr>
        <w:t>:  Embracing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Diversity in Organizations. Presented in a symposium on Workforce Diversity at the Society of Industrial and Organizational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5B3E4A0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FA9BC3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Sego, D.</w:t>
      </w:r>
      <w:r w:rsidRPr="00FF4FF7">
        <w:rPr>
          <w:rFonts w:ascii="Times New Roman" w:hAnsi="Times New Roman"/>
          <w:sz w:val="22"/>
          <w:szCs w:val="22"/>
        </w:rPr>
        <w:t xml:space="preserve">, Ford, J.K., &amp; Teachout, M. (l995, May). A multi-level investigation of the work experience - performance relationship: The importance of partitioning performance variance. Presented at the Society of Industrial and Organizational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2DA6582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18FD53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(l994). Panel discussion; </w:t>
      </w:r>
      <w:r w:rsidRPr="00FF4FF7">
        <w:rPr>
          <w:rFonts w:ascii="Times New Roman" w:hAnsi="Times New Roman"/>
          <w:sz w:val="22"/>
          <w:szCs w:val="22"/>
          <w:u w:val="single"/>
        </w:rPr>
        <w:t>Cognitive issues applied to training</w:t>
      </w:r>
      <w:r w:rsidRPr="00FF4FF7">
        <w:rPr>
          <w:rFonts w:ascii="Times New Roman" w:hAnsi="Times New Roman"/>
          <w:sz w:val="22"/>
          <w:szCs w:val="22"/>
        </w:rPr>
        <w:t xml:space="preserve">.  Ninth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Nashville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TN.</w:t>
          </w:r>
        </w:smartTag>
      </w:smartTag>
    </w:p>
    <w:p w14:paraId="65F34FA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244C8F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(l994). Discussant: </w:t>
      </w:r>
      <w:r w:rsidRPr="00FF4FF7">
        <w:rPr>
          <w:rFonts w:ascii="Times New Roman" w:hAnsi="Times New Roman"/>
          <w:sz w:val="22"/>
          <w:szCs w:val="22"/>
          <w:u w:val="single"/>
        </w:rPr>
        <w:t>Training and development: A lever for resocialization in changing organizations</w:t>
      </w:r>
      <w:r w:rsidRPr="00FF4FF7">
        <w:rPr>
          <w:rFonts w:ascii="Times New Roman" w:hAnsi="Times New Roman"/>
          <w:sz w:val="22"/>
          <w:szCs w:val="22"/>
        </w:rPr>
        <w:t xml:space="preserve">. Ninth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Nashville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TN.</w:t>
          </w:r>
        </w:smartTag>
      </w:smartTag>
    </w:p>
    <w:p w14:paraId="63DE5DC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4C0A86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Quinones, M.,</w:t>
      </w:r>
      <w:r w:rsidRPr="00FF4FF7">
        <w:rPr>
          <w:rFonts w:ascii="Times New Roman" w:hAnsi="Times New Roman"/>
          <w:sz w:val="22"/>
          <w:szCs w:val="22"/>
        </w:rPr>
        <w:t xml:space="preserve"> &amp; Ford, J.K. (l993).  </w:t>
      </w:r>
      <w:r w:rsidRPr="00FF4FF7">
        <w:rPr>
          <w:rFonts w:ascii="Times New Roman" w:hAnsi="Times New Roman"/>
          <w:sz w:val="22"/>
          <w:szCs w:val="22"/>
          <w:u w:val="single"/>
        </w:rPr>
        <w:t>Individual and task experience effects on transfer of training: A field study</w:t>
      </w:r>
      <w:r w:rsidRPr="00FF4FF7">
        <w:rPr>
          <w:rFonts w:ascii="Times New Roman" w:hAnsi="Times New Roman"/>
          <w:sz w:val="22"/>
          <w:szCs w:val="22"/>
        </w:rPr>
        <w:t xml:space="preserve">.  Eight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San Francisco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4E08929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 </w:t>
      </w:r>
    </w:p>
    <w:p w14:paraId="39EB8BC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(l992).  Chairperson; </w:t>
      </w:r>
      <w:r w:rsidRPr="00FF4FF7">
        <w:rPr>
          <w:rFonts w:ascii="Times New Roman" w:hAnsi="Times New Roman"/>
          <w:sz w:val="22"/>
          <w:szCs w:val="22"/>
          <w:u w:val="single"/>
        </w:rPr>
        <w:t>The ABCs of training evaluation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:  New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perspectives and methods</w:t>
      </w:r>
      <w:r w:rsidRPr="00FF4FF7">
        <w:rPr>
          <w:rFonts w:ascii="Times New Roman" w:hAnsi="Times New Roman"/>
          <w:sz w:val="22"/>
          <w:szCs w:val="22"/>
        </w:rPr>
        <w:t xml:space="preserve">.  Seventh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Montreal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FF4FF7">
            <w:rPr>
              <w:rFonts w:ascii="Times New Roman" w:hAnsi="Times New Roman"/>
              <w:sz w:val="22"/>
              <w:szCs w:val="22"/>
            </w:rPr>
            <w:t>Canada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1C5E5FF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B940DD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332167">
        <w:rPr>
          <w:rFonts w:ascii="Times New Roman" w:hAnsi="Times New Roman"/>
          <w:sz w:val="22"/>
          <w:szCs w:val="22"/>
          <w:u w:val="single"/>
        </w:rPr>
        <w:t>Quinones, M</w:t>
      </w:r>
      <w:r w:rsidRPr="00FF4FF7">
        <w:rPr>
          <w:rFonts w:ascii="Times New Roman" w:hAnsi="Times New Roman"/>
          <w:sz w:val="22"/>
          <w:szCs w:val="22"/>
        </w:rPr>
        <w:t xml:space="preserve">., Ford, J.K., </w:t>
      </w:r>
      <w:r w:rsidRPr="00332167">
        <w:rPr>
          <w:rFonts w:ascii="Times New Roman" w:hAnsi="Times New Roman"/>
          <w:sz w:val="22"/>
          <w:szCs w:val="22"/>
          <w:u w:val="single"/>
        </w:rPr>
        <w:t>Sego, D., &amp; Smith, E</w:t>
      </w:r>
      <w:r w:rsidRPr="00FF4FF7">
        <w:rPr>
          <w:rFonts w:ascii="Times New Roman" w:hAnsi="Times New Roman"/>
          <w:sz w:val="22"/>
          <w:szCs w:val="22"/>
        </w:rPr>
        <w:t xml:space="preserve">. (l992).  </w:t>
      </w:r>
      <w:r w:rsidRPr="00FF4FF7">
        <w:rPr>
          <w:rFonts w:ascii="Times New Roman" w:hAnsi="Times New Roman"/>
          <w:sz w:val="22"/>
          <w:szCs w:val="22"/>
          <w:u w:val="single"/>
        </w:rPr>
        <w:t>The opportunity to perform trained skills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:  A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predictive study</w:t>
      </w:r>
      <w:r w:rsidRPr="00FF4FF7">
        <w:rPr>
          <w:rFonts w:ascii="Times New Roman" w:hAnsi="Times New Roman"/>
          <w:sz w:val="22"/>
          <w:szCs w:val="22"/>
        </w:rPr>
        <w:t xml:space="preserve">.  Seventh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Montreal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29E4217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FE5825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Kraiger, K., &amp; Ford, J.K. (l992).  </w:t>
      </w:r>
      <w:r w:rsidRPr="00FF4FF7">
        <w:rPr>
          <w:rFonts w:ascii="Times New Roman" w:hAnsi="Times New Roman"/>
          <w:sz w:val="22"/>
          <w:szCs w:val="22"/>
          <w:u w:val="single"/>
        </w:rPr>
        <w:t>Comprehensive training evaluation</w:t>
      </w:r>
      <w:r w:rsidRPr="00FF4FF7">
        <w:rPr>
          <w:rFonts w:ascii="Times New Roman" w:hAnsi="Times New Roman"/>
          <w:sz w:val="22"/>
          <w:szCs w:val="22"/>
        </w:rPr>
        <w:t xml:space="preserve">. Seventh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Montreal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12C70E5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97DF04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623E69">
        <w:rPr>
          <w:rFonts w:ascii="Times New Roman" w:hAnsi="Times New Roman"/>
          <w:sz w:val="22"/>
          <w:szCs w:val="22"/>
          <w:u w:val="single"/>
        </w:rPr>
        <w:t>Smith, E</w:t>
      </w:r>
      <w:r w:rsidRPr="00FF4FF7">
        <w:rPr>
          <w:rFonts w:ascii="Times New Roman" w:hAnsi="Times New Roman"/>
          <w:sz w:val="22"/>
          <w:szCs w:val="22"/>
        </w:rPr>
        <w:t xml:space="preserve">., Ford, J.K., &amp; </w:t>
      </w:r>
      <w:r w:rsidRPr="00623E69">
        <w:rPr>
          <w:rFonts w:ascii="Times New Roman" w:hAnsi="Times New Roman"/>
          <w:sz w:val="22"/>
          <w:szCs w:val="22"/>
          <w:u w:val="single"/>
        </w:rPr>
        <w:t>Sego, D</w:t>
      </w:r>
      <w:r w:rsidRPr="00FF4FF7">
        <w:rPr>
          <w:rFonts w:ascii="Times New Roman" w:hAnsi="Times New Roman"/>
          <w:sz w:val="22"/>
          <w:szCs w:val="22"/>
        </w:rPr>
        <w:t xml:space="preserve">. (l992).  </w:t>
      </w:r>
      <w:r w:rsidRPr="00FF4FF7">
        <w:rPr>
          <w:rFonts w:ascii="Times New Roman" w:hAnsi="Times New Roman"/>
          <w:sz w:val="22"/>
          <w:szCs w:val="22"/>
          <w:u w:val="single"/>
        </w:rPr>
        <w:t>Factors affecting training emphasis ratings</w:t>
      </w:r>
      <w:r w:rsidRPr="00FF4FF7">
        <w:rPr>
          <w:rFonts w:ascii="Times New Roman" w:hAnsi="Times New Roman"/>
          <w:sz w:val="22"/>
          <w:szCs w:val="22"/>
        </w:rPr>
        <w:t xml:space="preserve">. Seventh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Montreal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. </w:t>
      </w:r>
    </w:p>
    <w:p w14:paraId="6F78ABD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3661AB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(l992).  Panel </w:t>
      </w:r>
      <w:proofErr w:type="gramStart"/>
      <w:r w:rsidRPr="00FF4FF7">
        <w:rPr>
          <w:rFonts w:ascii="Times New Roman" w:hAnsi="Times New Roman"/>
          <w:sz w:val="22"/>
          <w:szCs w:val="22"/>
        </w:rPr>
        <w:t xml:space="preserve">discussion;  </w:t>
      </w:r>
      <w:r w:rsidRPr="00FF4FF7">
        <w:rPr>
          <w:rFonts w:ascii="Times New Roman" w:hAnsi="Times New Roman"/>
          <w:sz w:val="22"/>
          <w:szCs w:val="22"/>
          <w:u w:val="single"/>
        </w:rPr>
        <w:t>Future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directions in training research and practice</w:t>
      </w:r>
      <w:r w:rsidRPr="00FF4FF7">
        <w:rPr>
          <w:rFonts w:ascii="Times New Roman" w:hAnsi="Times New Roman"/>
          <w:sz w:val="22"/>
          <w:szCs w:val="22"/>
        </w:rPr>
        <w:t xml:space="preserve">.  Seventh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Montreal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7F1BF22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E260F9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623E69">
        <w:rPr>
          <w:rFonts w:ascii="Times New Roman" w:hAnsi="Times New Roman"/>
          <w:sz w:val="22"/>
          <w:szCs w:val="22"/>
          <w:u w:val="single"/>
        </w:rPr>
        <w:t>Sego, D</w:t>
      </w:r>
      <w:r w:rsidRPr="00FF4FF7">
        <w:rPr>
          <w:rFonts w:ascii="Times New Roman" w:hAnsi="Times New Roman"/>
          <w:sz w:val="22"/>
          <w:szCs w:val="22"/>
        </w:rPr>
        <w:t xml:space="preserve">., &amp; Teachout, M. (l991).  </w:t>
      </w:r>
      <w:r w:rsidRPr="00FF4FF7">
        <w:rPr>
          <w:rFonts w:ascii="Times New Roman" w:hAnsi="Times New Roman"/>
          <w:sz w:val="22"/>
          <w:szCs w:val="22"/>
          <w:u w:val="single"/>
        </w:rPr>
        <w:t>The effects of ability, tenure, and task experience on task performance</w:t>
      </w:r>
      <w:r w:rsidRPr="00FF4FF7">
        <w:rPr>
          <w:rFonts w:ascii="Times New Roman" w:hAnsi="Times New Roman"/>
          <w:sz w:val="22"/>
          <w:szCs w:val="22"/>
        </w:rPr>
        <w:t xml:space="preserve">.  Sixth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St. Louis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MO.</w:t>
          </w:r>
        </w:smartTag>
      </w:smartTag>
    </w:p>
    <w:p w14:paraId="4532230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F75818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623E69">
        <w:rPr>
          <w:rFonts w:ascii="Times New Roman" w:hAnsi="Times New Roman"/>
          <w:sz w:val="22"/>
          <w:szCs w:val="22"/>
          <w:u w:val="single"/>
        </w:rPr>
        <w:t>Quinones, M., Sego, D., &amp; Speer, J.</w:t>
      </w:r>
      <w:r w:rsidRPr="00FF4FF7">
        <w:rPr>
          <w:rFonts w:ascii="Times New Roman" w:hAnsi="Times New Roman"/>
          <w:sz w:val="22"/>
          <w:szCs w:val="22"/>
        </w:rPr>
        <w:t xml:space="preserve"> (l991).  </w:t>
      </w:r>
      <w:r w:rsidRPr="00FF4FF7">
        <w:rPr>
          <w:rFonts w:ascii="Times New Roman" w:hAnsi="Times New Roman"/>
          <w:sz w:val="22"/>
          <w:szCs w:val="22"/>
          <w:u w:val="single"/>
        </w:rPr>
        <w:t>Transfer of Training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:  Factors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affecting the opportunity to perform</w:t>
      </w:r>
      <w:r w:rsidRPr="00FF4FF7">
        <w:rPr>
          <w:rFonts w:ascii="Times New Roman" w:hAnsi="Times New Roman"/>
          <w:sz w:val="22"/>
          <w:szCs w:val="22"/>
        </w:rPr>
        <w:t xml:space="preserve">.  Sixth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St. Louis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MO.</w:t>
          </w:r>
        </w:smartTag>
      </w:smartTag>
    </w:p>
    <w:p w14:paraId="49F7F42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85E9EF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</w:t>
      </w:r>
      <w:r w:rsidRPr="00623E69">
        <w:rPr>
          <w:rFonts w:ascii="Times New Roman" w:hAnsi="Times New Roman"/>
          <w:sz w:val="22"/>
          <w:szCs w:val="22"/>
          <w:u w:val="single"/>
        </w:rPr>
        <w:t>Major, D., &amp; Seaton, F</w:t>
      </w:r>
      <w:r w:rsidRPr="00FF4FF7">
        <w:rPr>
          <w:rFonts w:ascii="Times New Roman" w:hAnsi="Times New Roman"/>
          <w:sz w:val="22"/>
          <w:szCs w:val="22"/>
        </w:rPr>
        <w:t xml:space="preserve">. (l991).  </w:t>
      </w:r>
      <w:r w:rsidRPr="00FF4FF7">
        <w:rPr>
          <w:rFonts w:ascii="Times New Roman" w:hAnsi="Times New Roman"/>
          <w:sz w:val="22"/>
          <w:szCs w:val="22"/>
          <w:u w:val="single"/>
        </w:rPr>
        <w:t>An investigation of factors related to movement towards continuous learning</w:t>
      </w:r>
      <w:r w:rsidRPr="00FF4FF7">
        <w:rPr>
          <w:rFonts w:ascii="Times New Roman" w:hAnsi="Times New Roman"/>
          <w:sz w:val="22"/>
          <w:szCs w:val="22"/>
        </w:rPr>
        <w:t xml:space="preserve">.  Sixth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St. Louis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MO.</w:t>
          </w:r>
        </w:smartTag>
      </w:smartTag>
    </w:p>
    <w:p w14:paraId="71061E6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2CA6FF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(l990). </w:t>
      </w:r>
      <w:r w:rsidRPr="00FF4FF7">
        <w:rPr>
          <w:rFonts w:ascii="Times New Roman" w:hAnsi="Times New Roman"/>
          <w:sz w:val="22"/>
          <w:szCs w:val="22"/>
          <w:u w:val="single"/>
        </w:rPr>
        <w:t>Promoting increased concern for science in industrial and organizational psychology</w:t>
      </w:r>
      <w:r w:rsidRPr="00FF4FF7">
        <w:rPr>
          <w:rFonts w:ascii="Times New Roman" w:hAnsi="Times New Roman"/>
          <w:sz w:val="22"/>
          <w:szCs w:val="22"/>
        </w:rPr>
        <w:t xml:space="preserve">.  Fifth Annual I/O Psychology Conference,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Miami Beach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Fl.</w:t>
      </w:r>
    </w:p>
    <w:p w14:paraId="7B359F3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3299D9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(l989). Discussant; </w:t>
      </w:r>
      <w:r w:rsidRPr="00FF4FF7">
        <w:rPr>
          <w:rFonts w:ascii="Times New Roman" w:hAnsi="Times New Roman"/>
          <w:sz w:val="22"/>
          <w:szCs w:val="22"/>
          <w:u w:val="single"/>
        </w:rPr>
        <w:t>Advanced training systems</w:t>
      </w:r>
      <w:r w:rsidRPr="00FF4FF7">
        <w:rPr>
          <w:rFonts w:ascii="Times New Roman" w:hAnsi="Times New Roman"/>
          <w:sz w:val="22"/>
          <w:szCs w:val="22"/>
        </w:rPr>
        <w:t xml:space="preserve">.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LA.</w:t>
          </w:r>
        </w:smartTag>
      </w:smartTag>
    </w:p>
    <w:p w14:paraId="7E9005C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63A34D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proofErr w:type="spellStart"/>
      <w:r w:rsidRPr="00FF4FF7">
        <w:rPr>
          <w:rFonts w:ascii="Times New Roman" w:hAnsi="Times New Roman"/>
          <w:sz w:val="22"/>
          <w:szCs w:val="22"/>
        </w:rPr>
        <w:t>Ouweneel</w:t>
      </w:r>
      <w:proofErr w:type="spellEnd"/>
      <w:r w:rsidRPr="00FF4FF7">
        <w:rPr>
          <w:rFonts w:ascii="Times New Roman" w:hAnsi="Times New Roman"/>
          <w:sz w:val="22"/>
          <w:szCs w:val="22"/>
        </w:rPr>
        <w:t xml:space="preserve">, B., &amp; Ford, J.K. (l989). </w:t>
      </w:r>
      <w:r w:rsidRPr="00FF4FF7">
        <w:rPr>
          <w:rFonts w:ascii="Times New Roman" w:hAnsi="Times New Roman"/>
          <w:sz w:val="22"/>
          <w:szCs w:val="22"/>
          <w:u w:val="single"/>
        </w:rPr>
        <w:t>Workplace dynamics and job retraining</w:t>
      </w:r>
      <w:r w:rsidRPr="00FF4FF7">
        <w:rPr>
          <w:rFonts w:ascii="Times New Roman" w:hAnsi="Times New Roman"/>
          <w:sz w:val="22"/>
          <w:szCs w:val="22"/>
        </w:rPr>
        <w:t xml:space="preserve">.  Society for I/O Psychology Workshops,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Boston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32096FF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F197DE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(l988).  Discussant; </w:t>
      </w:r>
      <w:r w:rsidRPr="00FF4FF7">
        <w:rPr>
          <w:rFonts w:ascii="Times New Roman" w:hAnsi="Times New Roman"/>
          <w:sz w:val="22"/>
          <w:szCs w:val="22"/>
          <w:u w:val="single"/>
        </w:rPr>
        <w:t>Testing/selection III</w:t>
      </w:r>
      <w:r w:rsidRPr="00FF4FF7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Management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Anaheim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7FFF9D3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C4058A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623E69">
        <w:rPr>
          <w:rFonts w:ascii="Times New Roman" w:hAnsi="Times New Roman"/>
          <w:sz w:val="22"/>
          <w:szCs w:val="22"/>
          <w:u w:val="single"/>
        </w:rPr>
        <w:t>Seaton, F</w:t>
      </w:r>
      <w:r w:rsidRPr="00FF4FF7">
        <w:rPr>
          <w:rFonts w:ascii="Times New Roman" w:hAnsi="Times New Roman"/>
          <w:sz w:val="22"/>
          <w:szCs w:val="22"/>
        </w:rPr>
        <w:t xml:space="preserve">., &amp; Ford, J.K. (l988).  </w:t>
      </w:r>
      <w:r w:rsidRPr="00FF4FF7">
        <w:rPr>
          <w:rFonts w:ascii="Times New Roman" w:hAnsi="Times New Roman"/>
          <w:sz w:val="22"/>
          <w:szCs w:val="22"/>
          <w:u w:val="single"/>
        </w:rPr>
        <w:t>The adaptation of training and management development to environmental change</w:t>
      </w:r>
      <w:r w:rsidRPr="00FF4FF7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Management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Anaheim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1B968FC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A16C89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Kozlowski, S.J. (1988).  </w:t>
      </w:r>
      <w:r w:rsidRPr="00FF4FF7">
        <w:rPr>
          <w:rFonts w:ascii="Times New Roman" w:hAnsi="Times New Roman"/>
          <w:sz w:val="22"/>
          <w:szCs w:val="22"/>
          <w:u w:val="single"/>
        </w:rPr>
        <w:t>Ratee familiarity, performance, and information acquisition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:  Tracing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rater's search processes</w:t>
      </w:r>
      <w:r w:rsidRPr="00FF4FF7">
        <w:rPr>
          <w:rFonts w:ascii="Times New Roman" w:hAnsi="Times New Roman"/>
          <w:sz w:val="22"/>
          <w:szCs w:val="22"/>
        </w:rPr>
        <w:t xml:space="preserve">.  Fourth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Dallas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TX</w:t>
          </w:r>
        </w:smartTag>
      </w:smartTag>
    </w:p>
    <w:p w14:paraId="5719458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F8C562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</w:t>
      </w:r>
      <w:r w:rsidRPr="00623E69">
        <w:rPr>
          <w:rFonts w:ascii="Times New Roman" w:hAnsi="Times New Roman"/>
          <w:sz w:val="22"/>
          <w:szCs w:val="22"/>
          <w:u w:val="single"/>
        </w:rPr>
        <w:t>Seaton, F</w:t>
      </w:r>
      <w:r w:rsidRPr="00FF4FF7">
        <w:rPr>
          <w:rFonts w:ascii="Times New Roman" w:hAnsi="Times New Roman"/>
          <w:sz w:val="22"/>
          <w:szCs w:val="22"/>
        </w:rPr>
        <w:t xml:space="preserve">. (1988).  </w:t>
      </w:r>
      <w:r w:rsidRPr="00FF4FF7">
        <w:rPr>
          <w:rFonts w:ascii="Times New Roman" w:hAnsi="Times New Roman"/>
          <w:sz w:val="22"/>
          <w:szCs w:val="22"/>
          <w:u w:val="single"/>
        </w:rPr>
        <w:t>Understanding the organizational needs assessment process</w:t>
      </w:r>
      <w:r w:rsidRPr="00FF4FF7">
        <w:rPr>
          <w:rFonts w:ascii="Times New Roman" w:hAnsi="Times New Roman"/>
          <w:sz w:val="22"/>
          <w:szCs w:val="22"/>
        </w:rPr>
        <w:t xml:space="preserve">.  Fourth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Dallas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45D3074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BCA8C8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623E69">
        <w:rPr>
          <w:rFonts w:ascii="Times New Roman" w:hAnsi="Times New Roman"/>
          <w:sz w:val="22"/>
          <w:szCs w:val="22"/>
          <w:u w:val="single"/>
        </w:rPr>
        <w:t>Ostroff, C</w:t>
      </w:r>
      <w:r w:rsidRPr="00FF4FF7">
        <w:rPr>
          <w:rFonts w:ascii="Times New Roman" w:hAnsi="Times New Roman"/>
          <w:sz w:val="22"/>
          <w:szCs w:val="22"/>
        </w:rPr>
        <w:t xml:space="preserve">. &amp; Ford, J.K. (1988).  </w:t>
      </w:r>
      <w:r w:rsidRPr="00FF4FF7">
        <w:rPr>
          <w:rFonts w:ascii="Times New Roman" w:hAnsi="Times New Roman"/>
          <w:sz w:val="22"/>
          <w:szCs w:val="22"/>
          <w:u w:val="single"/>
        </w:rPr>
        <w:t>Implications of a levels perspective to training needs assessment</w:t>
      </w:r>
      <w:r w:rsidRPr="00FF4FF7">
        <w:rPr>
          <w:rFonts w:ascii="Times New Roman" w:hAnsi="Times New Roman"/>
          <w:sz w:val="22"/>
          <w:szCs w:val="22"/>
        </w:rPr>
        <w:t xml:space="preserve">.  Fourth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Dallas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TX</w:t>
          </w:r>
        </w:smartTag>
      </w:smartTag>
    </w:p>
    <w:p w14:paraId="347ED6B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0FEF32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&amp; </w:t>
      </w:r>
      <w:r w:rsidRPr="00623E69">
        <w:rPr>
          <w:rFonts w:ascii="Times New Roman" w:hAnsi="Times New Roman"/>
          <w:sz w:val="22"/>
          <w:szCs w:val="22"/>
          <w:u w:val="single"/>
        </w:rPr>
        <w:t>Baldwin T</w:t>
      </w:r>
      <w:r w:rsidRPr="00FF4FF7">
        <w:rPr>
          <w:rFonts w:ascii="Times New Roman" w:hAnsi="Times New Roman"/>
          <w:sz w:val="22"/>
          <w:szCs w:val="22"/>
        </w:rPr>
        <w:t xml:space="preserve">. (1987).  </w:t>
      </w:r>
      <w:r w:rsidRPr="00FF4FF7">
        <w:rPr>
          <w:rFonts w:ascii="Times New Roman" w:hAnsi="Times New Roman"/>
          <w:sz w:val="22"/>
          <w:szCs w:val="22"/>
          <w:u w:val="single"/>
        </w:rPr>
        <w:t>Training transfer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:  Directions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for research</w:t>
      </w:r>
      <w:r w:rsidRPr="00FF4FF7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Management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New Orleans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LA</w:t>
          </w:r>
        </w:smartTag>
      </w:smartTag>
    </w:p>
    <w:p w14:paraId="4FC226F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5E5DE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</w:t>
      </w:r>
      <w:r w:rsidRPr="00623E69">
        <w:rPr>
          <w:rFonts w:ascii="Times New Roman" w:hAnsi="Times New Roman"/>
          <w:sz w:val="22"/>
          <w:szCs w:val="22"/>
          <w:u w:val="single"/>
        </w:rPr>
        <w:t>Kirsch, M.</w:t>
      </w:r>
      <w:r w:rsidRPr="00FF4FF7">
        <w:rPr>
          <w:rFonts w:ascii="Times New Roman" w:hAnsi="Times New Roman"/>
          <w:sz w:val="22"/>
          <w:szCs w:val="22"/>
        </w:rPr>
        <w:t xml:space="preserve"> (1987).  </w:t>
      </w:r>
      <w:r w:rsidRPr="00FF4FF7">
        <w:rPr>
          <w:rFonts w:ascii="Times New Roman" w:hAnsi="Times New Roman"/>
          <w:sz w:val="22"/>
          <w:szCs w:val="22"/>
          <w:u w:val="single"/>
        </w:rPr>
        <w:t>Factors influencing rater integration</w:t>
      </w:r>
      <w:r w:rsidRPr="00FF4FF7">
        <w:rPr>
          <w:rFonts w:ascii="Times New Roman" w:hAnsi="Times New Roman"/>
          <w:sz w:val="22"/>
          <w:szCs w:val="22"/>
        </w:rPr>
        <w:t xml:space="preserve">.  Third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Atlanta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GA</w:t>
          </w:r>
        </w:smartTag>
      </w:smartTag>
    </w:p>
    <w:p w14:paraId="4D45296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1514C7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623E69">
        <w:rPr>
          <w:rFonts w:ascii="Times New Roman" w:hAnsi="Times New Roman"/>
          <w:sz w:val="22"/>
          <w:szCs w:val="22"/>
          <w:u w:val="single"/>
          <w:lang w:val="de-DE"/>
        </w:rPr>
        <w:t>Schechtman, S</w:t>
      </w:r>
      <w:r w:rsidRPr="00223A58">
        <w:rPr>
          <w:rFonts w:ascii="Times New Roman" w:hAnsi="Times New Roman"/>
          <w:sz w:val="22"/>
          <w:szCs w:val="22"/>
          <w:lang w:val="de-DE"/>
        </w:rPr>
        <w:t xml:space="preserve">., &amp; Ford, J.K. (1987).  </w:t>
      </w:r>
      <w:r w:rsidRPr="00FF4FF7">
        <w:rPr>
          <w:rFonts w:ascii="Times New Roman" w:hAnsi="Times New Roman"/>
          <w:sz w:val="22"/>
          <w:szCs w:val="22"/>
          <w:u w:val="single"/>
        </w:rPr>
        <w:t>Information acquisition and performance assessment</w:t>
      </w:r>
      <w:r w:rsidRPr="00FF4FF7">
        <w:rPr>
          <w:rFonts w:ascii="Times New Roman" w:hAnsi="Times New Roman"/>
          <w:sz w:val="22"/>
          <w:szCs w:val="22"/>
        </w:rPr>
        <w:t xml:space="preserve">.  Third Annual I/O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Atlanta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GA</w:t>
          </w:r>
        </w:smartTag>
      </w:smartTag>
    </w:p>
    <w:p w14:paraId="56F0914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03503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(1986).  Discussant; </w:t>
      </w:r>
      <w:r w:rsidRPr="00FF4FF7">
        <w:rPr>
          <w:rFonts w:ascii="Times New Roman" w:hAnsi="Times New Roman"/>
          <w:sz w:val="22"/>
          <w:szCs w:val="22"/>
          <w:u w:val="single"/>
        </w:rPr>
        <w:t>Performance appraisal</w:t>
      </w:r>
      <w:r w:rsidRPr="00FF4FF7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Management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Chicago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Ill.</w:t>
          </w:r>
        </w:smartTag>
      </w:smartTag>
    </w:p>
    <w:p w14:paraId="28289FD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9883FB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623E69">
        <w:rPr>
          <w:rFonts w:ascii="Times New Roman" w:hAnsi="Times New Roman"/>
          <w:sz w:val="22"/>
          <w:szCs w:val="22"/>
          <w:u w:val="single"/>
          <w:lang w:val="de-DE"/>
        </w:rPr>
        <w:t>Kirsch, M</w:t>
      </w:r>
      <w:r w:rsidRPr="00223A58">
        <w:rPr>
          <w:rFonts w:ascii="Times New Roman" w:hAnsi="Times New Roman"/>
          <w:sz w:val="22"/>
          <w:szCs w:val="22"/>
          <w:lang w:val="de-DE"/>
        </w:rPr>
        <w:t xml:space="preserve">., &amp; Ford, J.K. (1986).  </w:t>
      </w:r>
      <w:r w:rsidRPr="00FF4FF7">
        <w:rPr>
          <w:rFonts w:ascii="Times New Roman" w:hAnsi="Times New Roman"/>
          <w:sz w:val="22"/>
          <w:szCs w:val="22"/>
          <w:u w:val="single"/>
        </w:rPr>
        <w:t>The effect of type of data on integration strategies</w:t>
      </w:r>
      <w:r w:rsidRPr="00FF4FF7">
        <w:rPr>
          <w:rFonts w:ascii="Times New Roman" w:hAnsi="Times New Roman"/>
          <w:sz w:val="22"/>
          <w:szCs w:val="22"/>
        </w:rPr>
        <w:t xml:space="preserve">.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Washington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D.C.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</w:p>
    <w:p w14:paraId="3B001B3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E2072A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623E69">
        <w:rPr>
          <w:rFonts w:ascii="Times New Roman" w:hAnsi="Times New Roman"/>
          <w:sz w:val="22"/>
          <w:szCs w:val="22"/>
          <w:u w:val="single"/>
        </w:rPr>
        <w:t>Seaton, F</w:t>
      </w:r>
      <w:r w:rsidRPr="00FF4FF7">
        <w:rPr>
          <w:rFonts w:ascii="Times New Roman" w:hAnsi="Times New Roman"/>
          <w:sz w:val="22"/>
          <w:szCs w:val="22"/>
        </w:rPr>
        <w:t xml:space="preserve">. &amp; Ford, J.K. (1985).  </w:t>
      </w:r>
      <w:r w:rsidRPr="00FF4FF7">
        <w:rPr>
          <w:rFonts w:ascii="Times New Roman" w:hAnsi="Times New Roman"/>
          <w:sz w:val="22"/>
          <w:szCs w:val="22"/>
          <w:u w:val="single"/>
        </w:rPr>
        <w:t>Linking the training function to organizational effectiveness</w:t>
      </w:r>
      <w:r w:rsidRPr="00FF4FF7">
        <w:rPr>
          <w:rFonts w:ascii="Times New Roman" w:hAnsi="Times New Roman"/>
          <w:sz w:val="22"/>
          <w:szCs w:val="22"/>
        </w:rPr>
        <w:t xml:space="preserve">.  National Conference of the Association of Human Resources Management,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Boston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MA</w:t>
          </w:r>
        </w:smartTag>
      </w:smartTag>
    </w:p>
    <w:p w14:paraId="0DDC606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A6BAF3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223A58">
        <w:rPr>
          <w:rFonts w:ascii="Times New Roman" w:hAnsi="Times New Roman"/>
          <w:sz w:val="22"/>
          <w:szCs w:val="22"/>
          <w:lang w:val="de-DE"/>
        </w:rPr>
        <w:t xml:space="preserve">Ford, J.K., </w:t>
      </w:r>
      <w:r w:rsidRPr="00623E69">
        <w:rPr>
          <w:rFonts w:ascii="Times New Roman" w:hAnsi="Times New Roman"/>
          <w:sz w:val="22"/>
          <w:szCs w:val="22"/>
          <w:u w:val="single"/>
          <w:lang w:val="de-DE"/>
        </w:rPr>
        <w:t>Schechtman, S</w:t>
      </w:r>
      <w:r w:rsidRPr="00223A58">
        <w:rPr>
          <w:rFonts w:ascii="Times New Roman" w:hAnsi="Times New Roman"/>
          <w:sz w:val="22"/>
          <w:szCs w:val="22"/>
          <w:lang w:val="de-DE"/>
        </w:rPr>
        <w:t xml:space="preserve">., &amp; Kraiger, K. (1985).  </w:t>
      </w:r>
      <w:r w:rsidRPr="00FF4FF7">
        <w:rPr>
          <w:rFonts w:ascii="Times New Roman" w:hAnsi="Times New Roman"/>
          <w:sz w:val="22"/>
          <w:szCs w:val="22"/>
          <w:u w:val="single"/>
        </w:rPr>
        <w:t>The relationship among criteria as a function of subgroup membership</w:t>
      </w:r>
      <w:r w:rsidRPr="00FF4FF7">
        <w:rPr>
          <w:rFonts w:ascii="Times New Roman" w:hAnsi="Times New Roman"/>
          <w:sz w:val="22"/>
          <w:szCs w:val="22"/>
        </w:rPr>
        <w:t xml:space="preserve">. 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Los Angeles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</w:p>
    <w:p w14:paraId="702E336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777403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&amp; Kraiger, K. (1984).  </w:t>
      </w:r>
      <w:r w:rsidRPr="00FF4FF7">
        <w:rPr>
          <w:rFonts w:ascii="Times New Roman" w:hAnsi="Times New Roman"/>
          <w:sz w:val="22"/>
          <w:szCs w:val="22"/>
          <w:u w:val="single"/>
        </w:rPr>
        <w:t>Study of racial effects in objective and subjective evaluations of performance</w:t>
      </w:r>
      <w:r w:rsidRPr="00FF4FF7">
        <w:rPr>
          <w:rFonts w:ascii="Times New Roman" w:hAnsi="Times New Roman"/>
          <w:sz w:val="22"/>
          <w:szCs w:val="22"/>
        </w:rPr>
        <w:t xml:space="preserve">. 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Toronto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FF4FF7">
            <w:rPr>
              <w:rFonts w:ascii="Times New Roman" w:hAnsi="Times New Roman"/>
              <w:sz w:val="22"/>
              <w:szCs w:val="22"/>
            </w:rPr>
            <w:t>Canada</w:t>
          </w:r>
        </w:smartTag>
      </w:smartTag>
    </w:p>
    <w:p w14:paraId="74E6C48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40DA33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(1984). Chair; </w:t>
      </w:r>
      <w:r w:rsidRPr="00FF4FF7">
        <w:rPr>
          <w:rFonts w:ascii="Times New Roman" w:hAnsi="Times New Roman"/>
          <w:sz w:val="22"/>
          <w:szCs w:val="22"/>
          <w:u w:val="single"/>
        </w:rPr>
        <w:t>Goal setting effects</w:t>
      </w:r>
      <w:r w:rsidRPr="00FF4FF7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Management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Boston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2A3B55B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154141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(1984).  </w:t>
      </w:r>
      <w:proofErr w:type="gramStart"/>
      <w:r w:rsidRPr="00FF4FF7">
        <w:rPr>
          <w:rFonts w:ascii="Times New Roman" w:hAnsi="Times New Roman"/>
          <w:sz w:val="22"/>
          <w:szCs w:val="22"/>
        </w:rPr>
        <w:t xml:space="preserve">Chair;  </w:t>
      </w:r>
      <w:r w:rsidRPr="00FF4FF7">
        <w:rPr>
          <w:rFonts w:ascii="Times New Roman" w:hAnsi="Times New Roman"/>
          <w:sz w:val="22"/>
          <w:szCs w:val="22"/>
          <w:u w:val="single"/>
        </w:rPr>
        <w:t>The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fair evaluation of women</w:t>
      </w:r>
      <w:r w:rsidRPr="00FF4FF7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Midwest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Academy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of Management, Notre Dame, IN.</w:t>
      </w:r>
    </w:p>
    <w:p w14:paraId="519287B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D6CA85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Wroten, S.P. (1983).  </w:t>
      </w:r>
      <w:r w:rsidRPr="00FF4FF7">
        <w:rPr>
          <w:rFonts w:ascii="Times New Roman" w:hAnsi="Times New Roman"/>
          <w:sz w:val="22"/>
          <w:szCs w:val="22"/>
          <w:u w:val="single"/>
        </w:rPr>
        <w:t>Police use of force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:  An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evaluation of recruit training</w:t>
      </w:r>
      <w:r w:rsidRPr="00FF4FF7">
        <w:rPr>
          <w:rFonts w:ascii="Times New Roman" w:hAnsi="Times New Roman"/>
          <w:sz w:val="22"/>
          <w:szCs w:val="22"/>
        </w:rPr>
        <w:t xml:space="preserve">. 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Anaheim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</w:p>
    <w:p w14:paraId="4C838C1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DA230E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Kraiger, K., &amp; Ford, J.K. (1983).  </w:t>
      </w:r>
      <w:r w:rsidRPr="00FF4FF7">
        <w:rPr>
          <w:rFonts w:ascii="Times New Roman" w:hAnsi="Times New Roman"/>
          <w:sz w:val="22"/>
          <w:szCs w:val="22"/>
          <w:u w:val="single"/>
        </w:rPr>
        <w:t>A meta-analysis of ratee race effects in performance evaluations</w:t>
      </w:r>
      <w:r w:rsidRPr="00FF4FF7">
        <w:rPr>
          <w:rFonts w:ascii="Times New Roman" w:hAnsi="Times New Roman"/>
          <w:sz w:val="22"/>
          <w:szCs w:val="22"/>
        </w:rPr>
        <w:t xml:space="preserve">. 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Anaheim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CA</w:t>
          </w:r>
        </w:smartTag>
      </w:smartTag>
    </w:p>
    <w:p w14:paraId="023A48D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109019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(1983).  </w:t>
      </w:r>
      <w:r w:rsidRPr="00FF4FF7">
        <w:rPr>
          <w:rFonts w:ascii="Times New Roman" w:hAnsi="Times New Roman"/>
          <w:sz w:val="22"/>
          <w:szCs w:val="22"/>
          <w:u w:val="single"/>
        </w:rPr>
        <w:t>Designing personnel functions in the 80's</w:t>
      </w:r>
      <w:r w:rsidRPr="00FF4FF7">
        <w:rPr>
          <w:rFonts w:ascii="Times New Roman" w:hAnsi="Times New Roman"/>
          <w:sz w:val="22"/>
          <w:szCs w:val="22"/>
        </w:rPr>
        <w:t xml:space="preserve">.  International Personnel Management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Washington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D.C.</w:t>
          </w:r>
        </w:smartTag>
      </w:smartTag>
    </w:p>
    <w:p w14:paraId="218F2BD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C91BF1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Wroten, S.P. (1982).  </w:t>
      </w:r>
      <w:r w:rsidRPr="00FF4FF7">
        <w:rPr>
          <w:rFonts w:ascii="Times New Roman" w:hAnsi="Times New Roman"/>
          <w:sz w:val="22"/>
          <w:szCs w:val="22"/>
          <w:u w:val="single"/>
        </w:rPr>
        <w:t>A content validity ratio approach to determine training needs</w:t>
      </w:r>
      <w:r w:rsidRPr="00FF4FF7">
        <w:rPr>
          <w:rFonts w:ascii="Times New Roman" w:hAnsi="Times New Roman"/>
          <w:sz w:val="22"/>
          <w:szCs w:val="22"/>
        </w:rPr>
        <w:t xml:space="preserve">.  APA Convention,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Washington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D.C.</w:t>
          </w:r>
        </w:smartTag>
      </w:smartTag>
    </w:p>
    <w:p w14:paraId="4E5D4D2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C65523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(1981). Chair; </w:t>
      </w:r>
      <w:r w:rsidRPr="00FF4FF7">
        <w:rPr>
          <w:rFonts w:ascii="Times New Roman" w:hAnsi="Times New Roman"/>
          <w:sz w:val="22"/>
          <w:szCs w:val="22"/>
          <w:u w:val="single"/>
        </w:rPr>
        <w:t>Biases in performance measures</w:t>
      </w:r>
      <w:r w:rsidRPr="00FF4FF7">
        <w:rPr>
          <w:rFonts w:ascii="Times New Roman" w:hAnsi="Times New Roman"/>
          <w:sz w:val="22"/>
          <w:szCs w:val="22"/>
        </w:rPr>
        <w:t xml:space="preserve">.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Midwest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Management,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Chicago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ILL</w:t>
          </w:r>
        </w:smartTag>
      </w:smartTag>
    </w:p>
    <w:p w14:paraId="060FF6A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D76231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223A58">
        <w:rPr>
          <w:rFonts w:ascii="Times New Roman" w:hAnsi="Times New Roman"/>
          <w:sz w:val="22"/>
          <w:szCs w:val="22"/>
          <w:lang w:val="de-DE"/>
        </w:rPr>
        <w:t xml:space="preserve">Ford, J.K., &amp; Klimoski, R.J. (1980).  </w:t>
      </w:r>
      <w:r w:rsidRPr="00FF4FF7">
        <w:rPr>
          <w:rFonts w:ascii="Times New Roman" w:hAnsi="Times New Roman"/>
          <w:sz w:val="22"/>
          <w:szCs w:val="22"/>
          <w:u w:val="single"/>
        </w:rPr>
        <w:t xml:space="preserve">The concept of </w:t>
      </w:r>
      <w:proofErr w:type="gramStart"/>
      <w:r w:rsidRPr="00FF4FF7">
        <w:rPr>
          <w:rFonts w:ascii="Times New Roman" w:hAnsi="Times New Roman"/>
          <w:sz w:val="22"/>
          <w:szCs w:val="22"/>
          <w:u w:val="single"/>
        </w:rPr>
        <w:t>rater</w:t>
      </w:r>
      <w:proofErr w:type="gramEnd"/>
      <w:r w:rsidRPr="00FF4FF7">
        <w:rPr>
          <w:rFonts w:ascii="Times New Roman" w:hAnsi="Times New Roman"/>
          <w:sz w:val="22"/>
          <w:szCs w:val="22"/>
          <w:u w:val="single"/>
        </w:rPr>
        <w:t xml:space="preserve"> preparedness and implications for interpersonal judgments</w:t>
      </w:r>
      <w:r w:rsidRPr="00FF4FF7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Midwest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Academy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Management Meeting,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Cincinnati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282CC23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82436F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005D59E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Invited Talks</w:t>
      </w:r>
      <w:r w:rsidR="00F57A0B">
        <w:rPr>
          <w:rFonts w:ascii="Times New Roman" w:hAnsi="Times New Roman"/>
          <w:b/>
          <w:sz w:val="22"/>
          <w:szCs w:val="22"/>
          <w:u w:val="single"/>
        </w:rPr>
        <w:t xml:space="preserve">, </w:t>
      </w:r>
      <w:proofErr w:type="gramStart"/>
      <w:r w:rsidR="00F57A0B">
        <w:rPr>
          <w:rFonts w:ascii="Times New Roman" w:hAnsi="Times New Roman"/>
          <w:b/>
          <w:sz w:val="22"/>
          <w:szCs w:val="22"/>
          <w:u w:val="single"/>
        </w:rPr>
        <w:t xml:space="preserve">Workshops </w:t>
      </w:r>
      <w:r w:rsidRPr="00FF4FF7">
        <w:rPr>
          <w:rFonts w:ascii="Times New Roman" w:hAnsi="Times New Roman"/>
          <w:b/>
          <w:sz w:val="22"/>
          <w:szCs w:val="22"/>
          <w:u w:val="single"/>
        </w:rPr>
        <w:t xml:space="preserve"> and</w:t>
      </w:r>
      <w:proofErr w:type="gramEnd"/>
      <w:r w:rsidRPr="00FF4FF7">
        <w:rPr>
          <w:rFonts w:ascii="Times New Roman" w:hAnsi="Times New Roman"/>
          <w:b/>
          <w:sz w:val="22"/>
          <w:szCs w:val="22"/>
          <w:u w:val="single"/>
        </w:rPr>
        <w:t xml:space="preserve"> Training Seminars</w:t>
      </w:r>
    </w:p>
    <w:p w14:paraId="184FBBC8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5E3A39A" w14:textId="77777777" w:rsidR="00F57A0B" w:rsidRDefault="00F57A0B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Integrating bold visions with the harsh realities of organizational change initiatives. Michigan State University Executive Development Leadership Series, </w:t>
      </w:r>
      <w:r w:rsidR="0079201C">
        <w:rPr>
          <w:rFonts w:ascii="Times New Roman" w:hAnsi="Times New Roman"/>
          <w:spacing w:val="-3"/>
          <w:sz w:val="22"/>
          <w:szCs w:val="22"/>
        </w:rPr>
        <w:t>E. Lansing, MI.  2017</w:t>
      </w:r>
      <w:r w:rsidR="00E30092">
        <w:rPr>
          <w:rFonts w:ascii="Times New Roman" w:hAnsi="Times New Roman"/>
          <w:spacing w:val="-3"/>
          <w:sz w:val="22"/>
          <w:szCs w:val="22"/>
        </w:rPr>
        <w:t>, 2018</w:t>
      </w:r>
    </w:p>
    <w:p w14:paraId="490818C7" w14:textId="77777777" w:rsidR="00F57A0B" w:rsidRDefault="00F57A0B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6AB616F" w14:textId="77777777" w:rsidR="00F57A0B" w:rsidRDefault="00F57A0B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Trainer Workshop: Enhancing knowledge and changing behaviors.  MCOLES, Lansing, MI.</w:t>
      </w:r>
      <w:r w:rsidR="0079201C">
        <w:rPr>
          <w:rFonts w:ascii="Times New Roman" w:hAnsi="Times New Roman"/>
          <w:spacing w:val="-3"/>
          <w:sz w:val="22"/>
          <w:szCs w:val="22"/>
        </w:rPr>
        <w:t xml:space="preserve"> 2016.</w:t>
      </w:r>
    </w:p>
    <w:p w14:paraId="07C5C2AF" w14:textId="77777777" w:rsidR="00F57A0B" w:rsidRDefault="00F57A0B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8CA6181" w14:textId="77777777" w:rsidR="00BD2F90" w:rsidRDefault="00BD2F90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Mediator training: Enhancing knowledge and building skills.  Michigan Department of Justice, Lansing, MI.</w:t>
      </w:r>
      <w:r w:rsidR="0079201C">
        <w:rPr>
          <w:rFonts w:ascii="Times New Roman" w:hAnsi="Times New Roman"/>
          <w:spacing w:val="-3"/>
          <w:sz w:val="22"/>
          <w:szCs w:val="22"/>
        </w:rPr>
        <w:t xml:space="preserve"> 2015.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170B78F8" w14:textId="77777777" w:rsidR="00BD2F90" w:rsidRDefault="00BD2F90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2E2C732C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Building a great workforce.  Michigan Association of I/O Psychology, Novi, MI. </w:t>
      </w:r>
      <w:r w:rsidR="0079201C">
        <w:rPr>
          <w:rFonts w:ascii="Times New Roman" w:hAnsi="Times New Roman"/>
          <w:spacing w:val="-3"/>
          <w:sz w:val="24"/>
          <w:szCs w:val="24"/>
        </w:rPr>
        <w:t xml:space="preserve"> 2013.</w:t>
      </w:r>
    </w:p>
    <w:p w14:paraId="7A4B37D9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2AA6A02" w14:textId="77777777" w:rsidR="00CB2A75" w:rsidRPr="00BD1134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BD1134">
        <w:rPr>
          <w:rFonts w:ascii="Times New Roman" w:hAnsi="Times New Roman"/>
          <w:spacing w:val="-3"/>
          <w:sz w:val="24"/>
          <w:szCs w:val="24"/>
        </w:rPr>
        <w:t>Training and development of the virtual workforce. Presented at the 7</w:t>
      </w:r>
      <w:r w:rsidRPr="00BD1134">
        <w:rPr>
          <w:rFonts w:ascii="Times New Roman" w:hAnsi="Times New Roman"/>
          <w:spacing w:val="-3"/>
          <w:sz w:val="24"/>
          <w:szCs w:val="24"/>
          <w:vertAlign w:val="superscript"/>
        </w:rPr>
        <w:t>th</w:t>
      </w:r>
      <w:r w:rsidRPr="00BD1134">
        <w:rPr>
          <w:rFonts w:ascii="Times New Roman" w:hAnsi="Times New Roman"/>
          <w:spacing w:val="-3"/>
          <w:sz w:val="24"/>
          <w:szCs w:val="24"/>
        </w:rPr>
        <w:t xml:space="preserve"> Annual Society of Industrial and Organizational Psychology Leading Edge Consortium. Louisville, Kentucky.</w:t>
      </w:r>
      <w:r w:rsidR="0079201C">
        <w:rPr>
          <w:rFonts w:ascii="Times New Roman" w:hAnsi="Times New Roman"/>
          <w:spacing w:val="-3"/>
          <w:sz w:val="24"/>
          <w:szCs w:val="24"/>
        </w:rPr>
        <w:t xml:space="preserve"> 2011.</w:t>
      </w:r>
    </w:p>
    <w:p w14:paraId="4EB1910A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Cs w:val="24"/>
        </w:rPr>
      </w:pPr>
    </w:p>
    <w:p w14:paraId="0D15FCF6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Transfer of training: Moving towards a view of transfer as a personal choice. Industrial and Organizational/Organizational Behavior Conference, Chicago, Ill.   2009.</w:t>
      </w:r>
    </w:p>
    <w:p w14:paraId="1F96120E" w14:textId="77777777" w:rsidR="00CB2A75" w:rsidRDefault="00CB2A75" w:rsidP="00CB2A75">
      <w:pPr>
        <w:rPr>
          <w:rFonts w:ascii="Times New Roman" w:hAnsi="Times New Roman"/>
          <w:sz w:val="22"/>
          <w:szCs w:val="22"/>
          <w:lang w:eastAsia="zh-CN"/>
        </w:rPr>
      </w:pPr>
    </w:p>
    <w:p w14:paraId="5B3F6EC3" w14:textId="77777777" w:rsidR="00CB2A75" w:rsidRPr="00BD171D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BD171D">
        <w:rPr>
          <w:rFonts w:ascii="Times New Roman" w:hAnsi="Times New Roman"/>
          <w:spacing w:val="-3"/>
          <w:sz w:val="22"/>
          <w:szCs w:val="22"/>
        </w:rPr>
        <w:t xml:space="preserve">Workshops on the Teaching of Psychology. Six </w:t>
      </w:r>
      <w:proofErr w:type="gramStart"/>
      <w:r w:rsidRPr="00BD171D">
        <w:rPr>
          <w:rFonts w:ascii="Times New Roman" w:hAnsi="Times New Roman"/>
          <w:spacing w:val="-3"/>
          <w:sz w:val="22"/>
          <w:szCs w:val="22"/>
        </w:rPr>
        <w:t>3 hour</w:t>
      </w:r>
      <w:proofErr w:type="gramEnd"/>
      <w:r w:rsidRPr="00BD171D">
        <w:rPr>
          <w:rFonts w:ascii="Times New Roman" w:hAnsi="Times New Roman"/>
          <w:spacing w:val="-3"/>
          <w:sz w:val="22"/>
          <w:szCs w:val="22"/>
        </w:rPr>
        <w:t xml:space="preserve"> workshops for graduate students </w:t>
      </w:r>
      <w:r>
        <w:rPr>
          <w:rFonts w:ascii="Times New Roman" w:hAnsi="Times New Roman"/>
          <w:spacing w:val="-3"/>
          <w:sz w:val="22"/>
          <w:szCs w:val="22"/>
        </w:rPr>
        <w:t xml:space="preserve">on how to </w:t>
      </w:r>
      <w:r w:rsidRPr="00BD171D">
        <w:rPr>
          <w:rFonts w:ascii="Times New Roman" w:hAnsi="Times New Roman"/>
          <w:spacing w:val="-3"/>
          <w:sz w:val="22"/>
          <w:szCs w:val="22"/>
        </w:rPr>
        <w:t>teach</w:t>
      </w:r>
      <w:r>
        <w:rPr>
          <w:rFonts w:ascii="Times New Roman" w:hAnsi="Times New Roman"/>
          <w:spacing w:val="-3"/>
          <w:sz w:val="22"/>
          <w:szCs w:val="22"/>
        </w:rPr>
        <w:t>.</w:t>
      </w:r>
      <w:r w:rsidRPr="00BD171D">
        <w:rPr>
          <w:rFonts w:ascii="Times New Roman" w:hAnsi="Times New Roman"/>
          <w:spacing w:val="-3"/>
          <w:sz w:val="22"/>
          <w:szCs w:val="22"/>
        </w:rPr>
        <w:t xml:space="preserve">  Ford, J.K., &amp; Yelon, S. (</w:t>
      </w:r>
      <w:r w:rsidR="0079201C">
        <w:rPr>
          <w:rFonts w:ascii="Times New Roman" w:hAnsi="Times New Roman"/>
          <w:spacing w:val="-3"/>
          <w:sz w:val="22"/>
          <w:szCs w:val="22"/>
        </w:rPr>
        <w:t>2007 – present)</w:t>
      </w:r>
      <w:r w:rsidRPr="00BD171D">
        <w:rPr>
          <w:rFonts w:ascii="Times New Roman" w:hAnsi="Times New Roman"/>
          <w:spacing w:val="-3"/>
          <w:sz w:val="22"/>
          <w:szCs w:val="22"/>
        </w:rPr>
        <w:t xml:space="preserve">.  </w:t>
      </w:r>
    </w:p>
    <w:p w14:paraId="2B891A37" w14:textId="77777777" w:rsidR="00CB2A75" w:rsidRPr="00BD171D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5BF6E9F" w14:textId="77777777" w:rsidR="00CB2A75" w:rsidRPr="00BD171D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BD171D">
        <w:rPr>
          <w:rFonts w:ascii="Times New Roman" w:hAnsi="Times New Roman"/>
          <w:spacing w:val="-3"/>
          <w:sz w:val="22"/>
          <w:szCs w:val="22"/>
        </w:rPr>
        <w:t>Effective Leadership Development</w:t>
      </w:r>
      <w:r>
        <w:rPr>
          <w:rFonts w:ascii="Times New Roman" w:hAnsi="Times New Roman"/>
          <w:spacing w:val="-3"/>
          <w:sz w:val="22"/>
          <w:szCs w:val="22"/>
        </w:rPr>
        <w:t>.</w:t>
      </w:r>
      <w:r w:rsidRPr="00BD171D">
        <w:rPr>
          <w:rFonts w:ascii="Times New Roman" w:hAnsi="Times New Roman"/>
          <w:spacing w:val="-3"/>
          <w:sz w:val="22"/>
          <w:szCs w:val="22"/>
        </w:rPr>
        <w:t xml:space="preserve"> Workshop for Police Executives. For the </w:t>
      </w:r>
      <w:smartTag w:uri="urn:schemas-microsoft-com:office:smarttags" w:element="place">
        <w:smartTag w:uri="urn:schemas-microsoft-com:office:smarttags" w:element="PlaceName">
          <w:r w:rsidRPr="00BD171D">
            <w:rPr>
              <w:rFonts w:ascii="Times New Roman" w:hAnsi="Times New Roman"/>
              <w:spacing w:val="-3"/>
              <w:sz w:val="22"/>
              <w:szCs w:val="22"/>
            </w:rPr>
            <w:t>Michigan</w:t>
          </w:r>
        </w:smartTag>
        <w:r w:rsidRPr="00BD171D">
          <w:rPr>
            <w:rFonts w:ascii="Times New Roman" w:hAnsi="Times New Roman"/>
            <w:spacing w:val="-3"/>
            <w:sz w:val="22"/>
            <w:szCs w:val="22"/>
          </w:rPr>
          <w:t xml:space="preserve"> </w:t>
        </w:r>
        <w:smartTag w:uri="urn:schemas-microsoft-com:office:smarttags" w:element="PlaceName">
          <w:r w:rsidRPr="00BD171D">
            <w:rPr>
              <w:rFonts w:ascii="Times New Roman" w:hAnsi="Times New Roman"/>
              <w:spacing w:val="-3"/>
              <w:sz w:val="22"/>
              <w:szCs w:val="22"/>
            </w:rPr>
            <w:t>Regional</w:t>
          </w:r>
        </w:smartTag>
        <w:r w:rsidRPr="00BD171D">
          <w:rPr>
            <w:rFonts w:ascii="Times New Roman" w:hAnsi="Times New Roman"/>
            <w:spacing w:val="-3"/>
            <w:sz w:val="22"/>
            <w:szCs w:val="22"/>
          </w:rPr>
          <w:t xml:space="preserve"> </w:t>
        </w:r>
        <w:smartTag w:uri="urn:schemas-microsoft-com:office:smarttags" w:element="PlaceType">
          <w:r w:rsidRPr="00BD171D">
            <w:rPr>
              <w:rFonts w:ascii="Times New Roman" w:hAnsi="Times New Roman"/>
              <w:spacing w:val="-3"/>
              <w:sz w:val="22"/>
              <w:szCs w:val="22"/>
            </w:rPr>
            <w:t>Center</w:t>
          </w:r>
        </w:smartTag>
      </w:smartTag>
      <w:r w:rsidRPr="00BD171D">
        <w:rPr>
          <w:rFonts w:ascii="Times New Roman" w:hAnsi="Times New Roman"/>
          <w:spacing w:val="-3"/>
          <w:sz w:val="22"/>
          <w:szCs w:val="22"/>
        </w:rPr>
        <w:t xml:space="preserve"> for Community Policing. E. Lansing, MI.</w:t>
      </w:r>
      <w:r>
        <w:rPr>
          <w:rFonts w:ascii="Times New Roman" w:hAnsi="Times New Roman"/>
          <w:spacing w:val="-3"/>
          <w:sz w:val="22"/>
          <w:szCs w:val="22"/>
        </w:rPr>
        <w:t xml:space="preserve">  2008</w:t>
      </w:r>
    </w:p>
    <w:p w14:paraId="5C039DE8" w14:textId="77777777" w:rsidR="00CB2A75" w:rsidRPr="00BD171D" w:rsidRDefault="00CB2A75" w:rsidP="00CB2A75">
      <w:pPr>
        <w:rPr>
          <w:sz w:val="22"/>
          <w:szCs w:val="22"/>
          <w:lang w:eastAsia="zh-CN"/>
        </w:rPr>
      </w:pPr>
    </w:p>
    <w:p w14:paraId="11CDA673" w14:textId="77777777" w:rsidR="00CB2A75" w:rsidRPr="00251911" w:rsidRDefault="00CB2A75" w:rsidP="00CB2A75">
      <w:pPr>
        <w:rPr>
          <w:sz w:val="22"/>
          <w:szCs w:val="22"/>
          <w:lang w:eastAsia="zh-CN"/>
        </w:rPr>
      </w:pPr>
      <w:r w:rsidRPr="00251911">
        <w:rPr>
          <w:sz w:val="22"/>
          <w:szCs w:val="22"/>
          <w:lang w:eastAsia="zh-CN"/>
        </w:rPr>
        <w:t xml:space="preserve">Being a change leader. Presentation at the Police Executive Development Seminar. </w:t>
      </w:r>
      <w:smartTag w:uri="urn:schemas-microsoft-com:office:smarttags" w:element="place">
        <w:smartTag w:uri="urn:schemas-microsoft-com:office:smarttags" w:element="PlaceName">
          <w:r w:rsidRPr="00251911">
            <w:rPr>
              <w:sz w:val="22"/>
              <w:szCs w:val="22"/>
              <w:lang w:eastAsia="zh-CN"/>
            </w:rPr>
            <w:t>Michigan</w:t>
          </w:r>
        </w:smartTag>
        <w:r w:rsidRPr="00251911">
          <w:rPr>
            <w:sz w:val="22"/>
            <w:szCs w:val="22"/>
            <w:lang w:eastAsia="zh-CN"/>
          </w:rPr>
          <w:t xml:space="preserve"> </w:t>
        </w:r>
        <w:smartTag w:uri="urn:schemas-microsoft-com:office:smarttags" w:element="PlaceType">
          <w:r w:rsidRPr="00251911">
            <w:rPr>
              <w:sz w:val="22"/>
              <w:szCs w:val="22"/>
              <w:lang w:eastAsia="zh-CN"/>
            </w:rPr>
            <w:t>State</w:t>
          </w:r>
        </w:smartTag>
        <w:r w:rsidRPr="00251911">
          <w:rPr>
            <w:sz w:val="22"/>
            <w:szCs w:val="22"/>
            <w:lang w:eastAsia="zh-CN"/>
          </w:rPr>
          <w:t xml:space="preserve"> </w:t>
        </w:r>
        <w:smartTag w:uri="urn:schemas-microsoft-com:office:smarttags" w:element="PlaceType">
          <w:r w:rsidRPr="00251911">
            <w:rPr>
              <w:sz w:val="22"/>
              <w:szCs w:val="22"/>
              <w:lang w:eastAsia="zh-CN"/>
            </w:rPr>
            <w:t>University</w:t>
          </w:r>
        </w:smartTag>
        <w:r w:rsidRPr="00251911">
          <w:rPr>
            <w:sz w:val="22"/>
            <w:szCs w:val="22"/>
            <w:lang w:eastAsia="zh-CN"/>
          </w:rPr>
          <w:t xml:space="preserve"> </w:t>
        </w:r>
        <w:smartTag w:uri="urn:schemas-microsoft-com:office:smarttags" w:element="PlaceType">
          <w:r w:rsidRPr="00251911">
            <w:rPr>
              <w:sz w:val="22"/>
              <w:szCs w:val="22"/>
              <w:lang w:eastAsia="zh-CN"/>
            </w:rPr>
            <w:t>School</w:t>
          </w:r>
        </w:smartTag>
      </w:smartTag>
      <w:r w:rsidRPr="00251911">
        <w:rPr>
          <w:sz w:val="22"/>
          <w:szCs w:val="22"/>
          <w:lang w:eastAsia="zh-CN"/>
        </w:rPr>
        <w:t xml:space="preserve"> of Criminal Justice Outreach. E. Lansing, MI.</w:t>
      </w:r>
      <w:r>
        <w:rPr>
          <w:sz w:val="22"/>
          <w:szCs w:val="22"/>
          <w:lang w:eastAsia="zh-CN"/>
        </w:rPr>
        <w:t xml:space="preserve"> 2007</w:t>
      </w:r>
    </w:p>
    <w:p w14:paraId="1977431A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F55EE33" w14:textId="77777777" w:rsidR="00CB2A75" w:rsidRDefault="00CB2A75" w:rsidP="00CB2A75">
      <w:pPr>
        <w:rPr>
          <w:rFonts w:ascii="Times New Roman" w:hAnsi="Times New Roman"/>
          <w:sz w:val="22"/>
          <w:szCs w:val="22"/>
          <w:lang w:eastAsia="zh-CN"/>
        </w:rPr>
      </w:pPr>
      <w:r w:rsidRPr="00251911">
        <w:rPr>
          <w:rFonts w:ascii="Times New Roman" w:hAnsi="Times New Roman"/>
          <w:sz w:val="22"/>
          <w:szCs w:val="22"/>
          <w:lang w:eastAsia="zh-CN"/>
        </w:rPr>
        <w:t xml:space="preserve">Becoming a change facilitator. Presentation to the Office of Great </w:t>
      </w:r>
      <w:proofErr w:type="gramStart"/>
      <w:r w:rsidRPr="00251911">
        <w:rPr>
          <w:rFonts w:ascii="Times New Roman" w:hAnsi="Times New Roman"/>
          <w:sz w:val="22"/>
          <w:szCs w:val="22"/>
          <w:lang w:eastAsia="zh-CN"/>
        </w:rPr>
        <w:t>Work Place</w:t>
      </w:r>
      <w:proofErr w:type="gramEnd"/>
      <w:r w:rsidRPr="00251911">
        <w:rPr>
          <w:rFonts w:ascii="Times New Roman" w:hAnsi="Times New Roman"/>
          <w:sz w:val="22"/>
          <w:szCs w:val="22"/>
          <w:lang w:eastAsia="zh-CN"/>
        </w:rPr>
        <w:t xml:space="preserve"> Development, State of Michigan, Lansing, MI. </w:t>
      </w:r>
      <w:r>
        <w:rPr>
          <w:rFonts w:ascii="Times New Roman" w:hAnsi="Times New Roman"/>
          <w:sz w:val="22"/>
          <w:szCs w:val="22"/>
          <w:lang w:eastAsia="zh-CN"/>
        </w:rPr>
        <w:t xml:space="preserve"> 2007.</w:t>
      </w:r>
    </w:p>
    <w:p w14:paraId="6E9FE561" w14:textId="77777777" w:rsidR="00CB2A75" w:rsidRDefault="00CB2A75" w:rsidP="00CB2A75">
      <w:pPr>
        <w:rPr>
          <w:rFonts w:ascii="Times New Roman" w:hAnsi="Times New Roman"/>
          <w:sz w:val="22"/>
          <w:szCs w:val="22"/>
          <w:lang w:eastAsia="zh-CN"/>
        </w:rPr>
      </w:pPr>
    </w:p>
    <w:p w14:paraId="072FA5B0" w14:textId="77777777" w:rsidR="00CB2A75" w:rsidRDefault="00CB2A75" w:rsidP="00CB2A75">
      <w:pPr>
        <w:rPr>
          <w:rFonts w:ascii="Times New Roman" w:hAnsi="Times New Roman"/>
          <w:sz w:val="22"/>
          <w:szCs w:val="22"/>
          <w:lang w:eastAsia="zh-CN"/>
        </w:rPr>
      </w:pPr>
      <w:r w:rsidRPr="00251911">
        <w:rPr>
          <w:rFonts w:ascii="Times New Roman" w:hAnsi="Times New Roman"/>
          <w:sz w:val="22"/>
          <w:szCs w:val="22"/>
          <w:lang w:eastAsia="zh-CN"/>
        </w:rPr>
        <w:t>Integrating Bold Visions with the Harsh Realities of Organizational Change Initiatives. Presentation to the Capitol Quality Initiative, Lansing, MI.</w:t>
      </w:r>
      <w:r>
        <w:rPr>
          <w:rFonts w:ascii="Times New Roman" w:hAnsi="Times New Roman"/>
          <w:sz w:val="22"/>
          <w:szCs w:val="22"/>
          <w:lang w:eastAsia="zh-CN"/>
        </w:rPr>
        <w:t xml:space="preserve">  2007</w:t>
      </w:r>
    </w:p>
    <w:p w14:paraId="49F416B2" w14:textId="77777777" w:rsidR="00CB2A75" w:rsidRDefault="00CB2A75" w:rsidP="00CB2A75">
      <w:pPr>
        <w:rPr>
          <w:rFonts w:ascii="Times New Roman" w:hAnsi="Times New Roman"/>
          <w:sz w:val="22"/>
          <w:szCs w:val="22"/>
          <w:lang w:eastAsia="zh-CN"/>
        </w:rPr>
      </w:pPr>
    </w:p>
    <w:p w14:paraId="341788A0" w14:textId="77777777" w:rsidR="00CB2A75" w:rsidRPr="007F201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7F2017">
        <w:rPr>
          <w:rFonts w:ascii="Times New Roman" w:hAnsi="Times New Roman"/>
          <w:spacing w:val="-3"/>
          <w:sz w:val="22"/>
          <w:szCs w:val="22"/>
        </w:rPr>
        <w:t xml:space="preserve">What is strategic planning?  For Trinity Holding Company, Jackson, MI. </w:t>
      </w:r>
      <w:r w:rsidR="0079201C">
        <w:rPr>
          <w:rFonts w:ascii="Times New Roman" w:hAnsi="Times New Roman"/>
          <w:spacing w:val="-3"/>
          <w:sz w:val="22"/>
          <w:szCs w:val="22"/>
        </w:rPr>
        <w:t xml:space="preserve"> 2007.</w:t>
      </w:r>
    </w:p>
    <w:p w14:paraId="05E1336D" w14:textId="77777777" w:rsidR="00CB2A75" w:rsidRPr="00251911" w:rsidRDefault="00CB2A75" w:rsidP="00CB2A75">
      <w:pPr>
        <w:rPr>
          <w:rFonts w:ascii="Times New Roman" w:hAnsi="Times New Roman"/>
          <w:spacing w:val="-3"/>
          <w:sz w:val="22"/>
          <w:szCs w:val="22"/>
        </w:rPr>
      </w:pPr>
      <w:r w:rsidRPr="00251911">
        <w:rPr>
          <w:rFonts w:ascii="Times New Roman" w:hAnsi="Times New Roman"/>
          <w:sz w:val="22"/>
          <w:szCs w:val="22"/>
          <w:lang w:eastAsia="zh-CN"/>
        </w:rPr>
        <w:br/>
      </w:r>
      <w:r w:rsidRPr="00251911">
        <w:rPr>
          <w:rFonts w:ascii="Times New Roman" w:hAnsi="Times New Roman"/>
          <w:spacing w:val="-3"/>
          <w:sz w:val="22"/>
          <w:szCs w:val="22"/>
        </w:rPr>
        <w:t>Managing performance</w:t>
      </w:r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251911">
        <w:rPr>
          <w:rFonts w:ascii="Times New Roman" w:hAnsi="Times New Roman"/>
          <w:spacing w:val="-3"/>
          <w:sz w:val="22"/>
          <w:szCs w:val="22"/>
        </w:rPr>
        <w:t xml:space="preserve"> Workshop for the Dioces</w:t>
      </w:r>
      <w:r>
        <w:rPr>
          <w:rFonts w:ascii="Times New Roman" w:hAnsi="Times New Roman"/>
          <w:spacing w:val="-3"/>
          <w:sz w:val="22"/>
          <w:szCs w:val="22"/>
        </w:rPr>
        <w:t>e</w:t>
      </w:r>
      <w:r w:rsidRPr="00251911">
        <w:rPr>
          <w:rFonts w:ascii="Times New Roman" w:hAnsi="Times New Roman"/>
          <w:spacing w:val="-3"/>
          <w:sz w:val="22"/>
          <w:szCs w:val="22"/>
        </w:rPr>
        <w:t xml:space="preserve"> of </w:t>
      </w:r>
      <w:smartTag w:uri="urn:schemas-microsoft-com:office:smarttags" w:element="City">
        <w:r w:rsidRPr="00251911">
          <w:rPr>
            <w:rFonts w:ascii="Times New Roman" w:hAnsi="Times New Roman"/>
            <w:spacing w:val="-3"/>
            <w:sz w:val="22"/>
            <w:szCs w:val="22"/>
          </w:rPr>
          <w:t>Lansing</w:t>
        </w:r>
      </w:smartTag>
      <w:r w:rsidRPr="00251911">
        <w:rPr>
          <w:rFonts w:ascii="Times New Roman" w:hAnsi="Times New Roman"/>
          <w:spacing w:val="-3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251911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</w:smartTag>
      <w:r w:rsidRPr="00251911">
        <w:rPr>
          <w:rFonts w:ascii="Times New Roman" w:hAnsi="Times New Roman"/>
          <w:spacing w:val="-3"/>
          <w:sz w:val="22"/>
          <w:szCs w:val="22"/>
        </w:rPr>
        <w:t>, MI. November 2006.</w:t>
      </w:r>
    </w:p>
    <w:p w14:paraId="2B7E9326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251911">
        <w:rPr>
          <w:rFonts w:ascii="Times New Roman" w:hAnsi="Times New Roman"/>
          <w:spacing w:val="-3"/>
          <w:sz w:val="22"/>
          <w:szCs w:val="22"/>
        </w:rPr>
        <w:t>Building collaborations</w:t>
      </w:r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Pr="00251911">
        <w:rPr>
          <w:rFonts w:ascii="Times New Roman" w:hAnsi="Times New Roman"/>
          <w:spacing w:val="-3"/>
          <w:sz w:val="22"/>
          <w:szCs w:val="22"/>
        </w:rPr>
        <w:t xml:space="preserve"> Workshop for the Diocese of Lansing, Lansing, MI.  2006</w:t>
      </w:r>
    </w:p>
    <w:p w14:paraId="31DFD546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305A84E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251911">
        <w:rPr>
          <w:rFonts w:ascii="Times New Roman" w:hAnsi="Times New Roman"/>
          <w:spacing w:val="-3"/>
          <w:sz w:val="22"/>
          <w:szCs w:val="22"/>
        </w:rPr>
        <w:t xml:space="preserve">Facilitating organizational change. 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251911">
        <w:rPr>
          <w:rFonts w:ascii="Times New Roman" w:hAnsi="Times New Roman"/>
          <w:spacing w:val="-3"/>
          <w:sz w:val="22"/>
          <w:szCs w:val="22"/>
        </w:rPr>
        <w:t>Office of Workforce Development, State of Michigan, Lansing, MI.   2006.</w:t>
      </w:r>
    </w:p>
    <w:p w14:paraId="3B16BC49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2421169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251911">
        <w:rPr>
          <w:rFonts w:ascii="Times New Roman" w:hAnsi="Times New Roman"/>
          <w:spacing w:val="-3"/>
          <w:sz w:val="22"/>
          <w:szCs w:val="22"/>
        </w:rPr>
        <w:t>Integrating bold visions with the harsh realities of organizational change</w:t>
      </w:r>
      <w:r>
        <w:rPr>
          <w:rFonts w:ascii="Times New Roman" w:hAnsi="Times New Roman"/>
          <w:spacing w:val="-3"/>
          <w:sz w:val="22"/>
          <w:szCs w:val="22"/>
        </w:rPr>
        <w:t>.</w:t>
      </w:r>
      <w:r w:rsidRPr="00251911">
        <w:rPr>
          <w:rFonts w:ascii="Times New Roman" w:hAnsi="Times New Roman"/>
          <w:spacing w:val="-3"/>
          <w:sz w:val="22"/>
          <w:szCs w:val="22"/>
        </w:rPr>
        <w:t xml:space="preserve"> Capital Quality Initiative, Lansing, MI, 2006.</w:t>
      </w:r>
    </w:p>
    <w:p w14:paraId="6BA2E1A0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2B6BA53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251911">
        <w:rPr>
          <w:rFonts w:ascii="Times New Roman" w:hAnsi="Times New Roman"/>
          <w:spacing w:val="-3"/>
          <w:sz w:val="22"/>
          <w:szCs w:val="22"/>
        </w:rPr>
        <w:t>Exe</w:t>
      </w:r>
      <w:r w:rsidR="0079201C">
        <w:rPr>
          <w:rFonts w:ascii="Times New Roman" w:hAnsi="Times New Roman"/>
          <w:spacing w:val="-3"/>
          <w:sz w:val="22"/>
          <w:szCs w:val="22"/>
        </w:rPr>
        <w:t>c</w:t>
      </w:r>
      <w:r w:rsidRPr="00251911">
        <w:rPr>
          <w:rFonts w:ascii="Times New Roman" w:hAnsi="Times New Roman"/>
          <w:spacing w:val="-3"/>
          <w:sz w:val="22"/>
          <w:szCs w:val="22"/>
        </w:rPr>
        <w:t xml:space="preserve">utive leadership for challenging times. Workshop for Police </w:t>
      </w:r>
      <w:proofErr w:type="gramStart"/>
      <w:r w:rsidRPr="00251911">
        <w:rPr>
          <w:rFonts w:ascii="Times New Roman" w:hAnsi="Times New Roman"/>
          <w:spacing w:val="-3"/>
          <w:sz w:val="22"/>
          <w:szCs w:val="22"/>
        </w:rPr>
        <w:t>Executives;  E.</w:t>
      </w:r>
      <w:proofErr w:type="gramEnd"/>
      <w:r w:rsidRPr="00251911">
        <w:rPr>
          <w:rFonts w:ascii="Times New Roman" w:hAnsi="Times New Roman"/>
          <w:spacing w:val="-3"/>
          <w:sz w:val="22"/>
          <w:szCs w:val="22"/>
        </w:rPr>
        <w:t xml:space="preserve"> Lansing, MI, 2004.</w:t>
      </w:r>
    </w:p>
    <w:p w14:paraId="1716DE18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352ED53" w14:textId="77777777" w:rsidR="00CB2A75" w:rsidRPr="00251911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251911">
        <w:rPr>
          <w:rFonts w:ascii="Times New Roman" w:hAnsi="Times New Roman"/>
          <w:spacing w:val="-3"/>
          <w:sz w:val="22"/>
          <w:szCs w:val="22"/>
        </w:rPr>
        <w:t xml:space="preserve">The changing landscape of training in work organizations. Invited presentation at the Industrial and Organizational Psychology Graduate Student Conference, </w:t>
      </w:r>
      <w:smartTag w:uri="urn:schemas-microsoft-com:office:smarttags" w:element="place">
        <w:smartTag w:uri="urn:schemas-microsoft-com:office:smarttags" w:element="City">
          <w:r w:rsidRPr="00251911">
            <w:rPr>
              <w:rFonts w:ascii="Times New Roman" w:hAnsi="Times New Roman"/>
              <w:spacing w:val="-3"/>
              <w:sz w:val="22"/>
              <w:szCs w:val="22"/>
            </w:rPr>
            <w:t>Akron</w:t>
          </w:r>
        </w:smartTag>
        <w:r w:rsidRPr="00251911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251911">
            <w:rPr>
              <w:rFonts w:ascii="Times New Roman" w:hAnsi="Times New Roman"/>
              <w:spacing w:val="-3"/>
              <w:sz w:val="22"/>
              <w:szCs w:val="22"/>
            </w:rPr>
            <w:t>Ohio</w:t>
          </w:r>
        </w:smartTag>
      </w:smartTag>
      <w:r w:rsidRPr="00251911">
        <w:rPr>
          <w:rFonts w:ascii="Times New Roman" w:hAnsi="Times New Roman"/>
          <w:spacing w:val="-3"/>
          <w:sz w:val="22"/>
          <w:szCs w:val="22"/>
        </w:rPr>
        <w:t>, 2003.</w:t>
      </w:r>
    </w:p>
    <w:p w14:paraId="7F67623D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3C30BD3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Developing human resource competencies. Designed and facilitated (with M. Moore and W. Mothersell) 9 days of active learning processes for Human Resource personnel for the State of Michigan. 2002 </w:t>
      </w:r>
      <w:proofErr w:type="gramStart"/>
      <w:r w:rsidR="0079201C">
        <w:rPr>
          <w:rFonts w:ascii="Times New Roman" w:hAnsi="Times New Roman"/>
          <w:sz w:val="22"/>
          <w:szCs w:val="22"/>
        </w:rPr>
        <w:t xml:space="preserve">- </w:t>
      </w:r>
      <w:r w:rsidRPr="00FF4FF7">
        <w:rPr>
          <w:rFonts w:ascii="Times New Roman" w:hAnsi="Times New Roman"/>
          <w:sz w:val="22"/>
          <w:szCs w:val="22"/>
        </w:rPr>
        <w:t xml:space="preserve"> 2003</w:t>
      </w:r>
      <w:proofErr w:type="gramEnd"/>
      <w:r w:rsidRPr="00FF4FF7">
        <w:rPr>
          <w:rFonts w:ascii="Times New Roman" w:hAnsi="Times New Roman"/>
          <w:sz w:val="22"/>
          <w:szCs w:val="22"/>
        </w:rPr>
        <w:t>.</w:t>
      </w:r>
    </w:p>
    <w:p w14:paraId="34D8A966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6E77888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Developing </w:t>
      </w:r>
      <w:proofErr w:type="gramStart"/>
      <w:r>
        <w:rPr>
          <w:rFonts w:ascii="Times New Roman" w:hAnsi="Times New Roman"/>
          <w:spacing w:val="-3"/>
          <w:sz w:val="22"/>
          <w:szCs w:val="22"/>
        </w:rPr>
        <w:t>a continuous</w:t>
      </w:r>
      <w:proofErr w:type="gramEnd"/>
      <w:r>
        <w:rPr>
          <w:rFonts w:ascii="Times New Roman" w:hAnsi="Times New Roman"/>
          <w:spacing w:val="-3"/>
          <w:sz w:val="22"/>
          <w:szCs w:val="22"/>
        </w:rPr>
        <w:t xml:space="preserve"> learning orientation. </w:t>
      </w:r>
      <w:smartTag w:uri="urn:schemas-microsoft-com:office:smarttags" w:element="place"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Disabilities Council, Lansing, MI. Lansing, MI.  2003.</w:t>
      </w:r>
    </w:p>
    <w:p w14:paraId="2907E860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F6A852A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The need for changing mindsets and changing skill sets in workplace training. Invited presentation to the Michigan Industrial and Organizational Psychology (MAIOP) group, </w:t>
      </w:r>
      <w:smartTag w:uri="urn:schemas-microsoft-com:office:smarttags" w:element="place">
        <w:r w:rsidRPr="00FF4FF7">
          <w:rPr>
            <w:rFonts w:ascii="Times New Roman" w:hAnsi="Times New Roman"/>
            <w:spacing w:val="-3"/>
            <w:sz w:val="22"/>
            <w:szCs w:val="22"/>
          </w:rPr>
          <w:t>Novi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>, MI., 2002.</w:t>
      </w:r>
    </w:p>
    <w:p w14:paraId="24837161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1A156E6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Planning for the change to community policing: Developing an implementation plan.  Facilitation meeting for the Jackson Police Department,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Jackson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, 2001.</w:t>
      </w:r>
    </w:p>
    <w:p w14:paraId="058FAC65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3D55550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Making change happen: Successful strategies for the community policing leader.  Weeklong training seminar for police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chiefs,  Lansing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>, MI, 2000.</w:t>
      </w:r>
    </w:p>
    <w:p w14:paraId="5A36C7D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29E2F0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Strategic training evaluation. Presented to the </w:t>
      </w:r>
      <w:smartTag w:uri="urn:schemas-microsoft-com:office:smarttags" w:element="place">
        <w:smartTag w:uri="urn:schemas-microsoft-com:office:smarttags" w:element="PlaceTyp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University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 of </w:t>
        </w:r>
        <w:smartTag w:uri="urn:schemas-microsoft-com:office:smarttags" w:element="PlaceNam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Kentucky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Injury Prevention Research Center. Lexington, KY. 1999</w:t>
      </w:r>
    </w:p>
    <w:p w14:paraId="097F96F6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ECF064D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>Organizational change and community policing. Presented at the National Community Policing Conference, Grand Rapids, Michigan, 1999.</w:t>
      </w:r>
    </w:p>
    <w:p w14:paraId="6731ABE0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79BA14A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>Administrative strategies for organizational change and development.  Presented to the D.A.R.E. Michigan In-</w:t>
      </w:r>
      <w:r w:rsidRPr="00FF4FF7">
        <w:rPr>
          <w:rFonts w:ascii="Times New Roman" w:hAnsi="Times New Roman"/>
          <w:spacing w:val="-3"/>
          <w:sz w:val="22"/>
          <w:szCs w:val="22"/>
        </w:rPr>
        <w:lastRenderedPageBreak/>
        <w:t>Service Training Conference, Lansing, MI.  1998.</w:t>
      </w:r>
    </w:p>
    <w:p w14:paraId="288789D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2BF1387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>Organizational development and change.  3rd National Disability Managers’ Training Conference, E. Lansing, MI. 1997.</w:t>
      </w:r>
    </w:p>
    <w:p w14:paraId="275D24D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B5C382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New direction in Training. Presented at the Gateway Industrial and Organizational Psychology Conference,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St. Louis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MO.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F4FF7">
        <w:rPr>
          <w:rFonts w:ascii="Times New Roman" w:hAnsi="Times New Roman"/>
          <w:sz w:val="22"/>
          <w:szCs w:val="22"/>
        </w:rPr>
        <w:t>September,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1996.  Also presented at a faculty colloquium at the University of Colorado </w:t>
      </w:r>
      <w:proofErr w:type="gramStart"/>
      <w:r w:rsidRPr="00FF4FF7">
        <w:rPr>
          <w:rFonts w:ascii="Times New Roman" w:hAnsi="Times New Roman"/>
          <w:sz w:val="22"/>
          <w:szCs w:val="22"/>
        </w:rPr>
        <w:t>at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Denver, 1996.</w:t>
      </w:r>
    </w:p>
    <w:p w14:paraId="5BE42D4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BA8E9B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Transfer of Training: One Step Beyond.  Presented to the Training and Organizational Development Departments of Detroit Edison, Detroit, </w:t>
      </w:r>
      <w:proofErr w:type="gramStart"/>
      <w:r w:rsidRPr="00FF4FF7">
        <w:rPr>
          <w:rFonts w:ascii="Times New Roman" w:hAnsi="Times New Roman"/>
          <w:sz w:val="22"/>
          <w:szCs w:val="22"/>
        </w:rPr>
        <w:t>MI,  l</w:t>
      </w:r>
      <w:proofErr w:type="gramEnd"/>
      <w:r w:rsidRPr="00FF4FF7">
        <w:rPr>
          <w:rFonts w:ascii="Times New Roman" w:hAnsi="Times New Roman"/>
          <w:sz w:val="22"/>
          <w:szCs w:val="22"/>
        </w:rPr>
        <w:t>995</w:t>
      </w:r>
    </w:p>
    <w:p w14:paraId="7A1AAF7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CC9C1C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Building Adaptive and Routine Expertise.  Presented to the Hazardous Waste Conference,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Kellogg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E. Lansing, </w:t>
      </w:r>
      <w:proofErr w:type="gramStart"/>
      <w:r w:rsidRPr="00FF4FF7">
        <w:rPr>
          <w:rFonts w:ascii="Times New Roman" w:hAnsi="Times New Roman"/>
          <w:sz w:val="22"/>
          <w:szCs w:val="22"/>
        </w:rPr>
        <w:t>MI,  l</w:t>
      </w:r>
      <w:proofErr w:type="gramEnd"/>
      <w:r w:rsidRPr="00FF4FF7">
        <w:rPr>
          <w:rFonts w:ascii="Times New Roman" w:hAnsi="Times New Roman"/>
          <w:sz w:val="22"/>
          <w:szCs w:val="22"/>
        </w:rPr>
        <w:t>995</w:t>
      </w:r>
      <w:r w:rsidR="0079201C">
        <w:rPr>
          <w:rFonts w:ascii="Times New Roman" w:hAnsi="Times New Roman"/>
          <w:sz w:val="22"/>
          <w:szCs w:val="22"/>
        </w:rPr>
        <w:t>.</w:t>
      </w:r>
    </w:p>
    <w:p w14:paraId="131C5BB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1F6722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Training disconnects: Building bridges for continuous learning.  Presented to the American Society of Training and Development, Detroit, </w:t>
      </w:r>
      <w:proofErr w:type="gramStart"/>
      <w:r w:rsidRPr="00FF4FF7">
        <w:rPr>
          <w:rFonts w:ascii="Times New Roman" w:hAnsi="Times New Roman"/>
          <w:sz w:val="22"/>
          <w:szCs w:val="22"/>
        </w:rPr>
        <w:t>MI,  l</w:t>
      </w:r>
      <w:proofErr w:type="gramEnd"/>
      <w:r w:rsidRPr="00FF4FF7">
        <w:rPr>
          <w:rFonts w:ascii="Times New Roman" w:hAnsi="Times New Roman"/>
          <w:sz w:val="22"/>
          <w:szCs w:val="22"/>
        </w:rPr>
        <w:t>994</w:t>
      </w:r>
      <w:r w:rsidR="0079201C">
        <w:rPr>
          <w:rFonts w:ascii="Times New Roman" w:hAnsi="Times New Roman"/>
          <w:sz w:val="22"/>
          <w:szCs w:val="22"/>
        </w:rPr>
        <w:t>.</w:t>
      </w:r>
    </w:p>
    <w:p w14:paraId="2685849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B3BEFC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Transfer of training: Opportunities lost and opportunities found.  Presented to the Department of Psychology,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Wayne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State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University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Detroit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proofErr w:type="gramStart"/>
      <w:r w:rsidRPr="00FF4FF7">
        <w:rPr>
          <w:rFonts w:ascii="Times New Roman" w:hAnsi="Times New Roman"/>
          <w:sz w:val="22"/>
          <w:szCs w:val="22"/>
        </w:rPr>
        <w:t>, ,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l992.</w:t>
      </w:r>
    </w:p>
    <w:p w14:paraId="756A0F6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0DE2DD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New Directions in Training Evaluation.  Presented to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School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Business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University</w:t>
        </w:r>
      </w:smartTag>
      <w:r w:rsidRPr="00FF4FF7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London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London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country-region">
          <w:r w:rsidRPr="00FF4FF7">
            <w:rPr>
              <w:rFonts w:ascii="Times New Roman" w:hAnsi="Times New Roman"/>
              <w:sz w:val="22"/>
              <w:szCs w:val="22"/>
            </w:rPr>
            <w:t>England</w:t>
          </w:r>
        </w:smartTag>
      </w:smartTag>
      <w:proofErr w:type="gramStart"/>
      <w:r w:rsidRPr="00FF4FF7">
        <w:rPr>
          <w:rFonts w:ascii="Times New Roman" w:hAnsi="Times New Roman"/>
          <w:sz w:val="22"/>
          <w:szCs w:val="22"/>
        </w:rPr>
        <w:t>, ,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l991.</w:t>
      </w:r>
    </w:p>
    <w:p w14:paraId="6691BDA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02608D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Training as a Continuous Learning Process. Presented to the Management Department, Heriot Watt University, Edinburgh, </w:t>
      </w:r>
      <w:proofErr w:type="gramStart"/>
      <w:r w:rsidRPr="00FF4FF7">
        <w:rPr>
          <w:rFonts w:ascii="Times New Roman" w:hAnsi="Times New Roman"/>
          <w:sz w:val="22"/>
          <w:szCs w:val="22"/>
        </w:rPr>
        <w:t>Scotland,  l</w:t>
      </w:r>
      <w:proofErr w:type="gramEnd"/>
      <w:r w:rsidRPr="00FF4FF7">
        <w:rPr>
          <w:rFonts w:ascii="Times New Roman" w:hAnsi="Times New Roman"/>
          <w:sz w:val="22"/>
          <w:szCs w:val="22"/>
        </w:rPr>
        <w:t>991.</w:t>
      </w:r>
    </w:p>
    <w:p w14:paraId="4E2CE1A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AD90E6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Training as an Integrated Activity.  Presented to the Michigan Association of Industrial/Organizational Psychologist Meeting, Novi, </w:t>
      </w:r>
      <w:proofErr w:type="gramStart"/>
      <w:r w:rsidRPr="00FF4FF7">
        <w:rPr>
          <w:rFonts w:ascii="Times New Roman" w:hAnsi="Times New Roman"/>
          <w:sz w:val="22"/>
          <w:szCs w:val="22"/>
        </w:rPr>
        <w:t>MI,  l</w:t>
      </w:r>
      <w:proofErr w:type="gramEnd"/>
      <w:r w:rsidRPr="00FF4FF7">
        <w:rPr>
          <w:rFonts w:ascii="Times New Roman" w:hAnsi="Times New Roman"/>
          <w:sz w:val="22"/>
          <w:szCs w:val="22"/>
        </w:rPr>
        <w:t>990.</w:t>
      </w:r>
    </w:p>
    <w:p w14:paraId="640A1B4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2C60DF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Training Transfer: Factors Affecting Opportunities to Use Trained Skills.  Presented to the Department of Psychology, University of Wisconsin-Oshkosh,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Oshkosh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WI</w:t>
      </w:r>
      <w:proofErr w:type="gramStart"/>
      <w:r w:rsidRPr="00FF4FF7">
        <w:rPr>
          <w:rFonts w:ascii="Times New Roman" w:hAnsi="Times New Roman"/>
          <w:sz w:val="22"/>
          <w:szCs w:val="22"/>
        </w:rPr>
        <w:t>.,  l</w:t>
      </w:r>
      <w:proofErr w:type="gramEnd"/>
      <w:r w:rsidRPr="00FF4FF7">
        <w:rPr>
          <w:rFonts w:ascii="Times New Roman" w:hAnsi="Times New Roman"/>
          <w:sz w:val="22"/>
          <w:szCs w:val="22"/>
        </w:rPr>
        <w:t>990.</w:t>
      </w:r>
    </w:p>
    <w:p w14:paraId="3311E6D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0D2802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Training Systems.  Presented to Industrial and Organizational/Organizational Behavior Graduate Student Conference, Columbus, </w:t>
      </w:r>
      <w:proofErr w:type="gramStart"/>
      <w:r w:rsidRPr="00FF4FF7">
        <w:rPr>
          <w:rFonts w:ascii="Times New Roman" w:hAnsi="Times New Roman"/>
          <w:sz w:val="22"/>
          <w:szCs w:val="22"/>
        </w:rPr>
        <w:t>Ohio,,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l990.</w:t>
      </w:r>
    </w:p>
    <w:p w14:paraId="368A55A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40464B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Reassessing Training Systems.  Presented to Central Michigan University, Department of </w:t>
      </w:r>
      <w:proofErr w:type="gramStart"/>
      <w:r w:rsidRPr="00FF4FF7">
        <w:rPr>
          <w:rFonts w:ascii="Times New Roman" w:hAnsi="Times New Roman"/>
          <w:sz w:val="22"/>
          <w:szCs w:val="22"/>
        </w:rPr>
        <w:t>Psychology,  l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990.  </w:t>
      </w:r>
    </w:p>
    <w:p w14:paraId="6799CA0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1E7614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Training Transfer</w:t>
      </w:r>
      <w:proofErr w:type="gramStart"/>
      <w:r w:rsidRPr="00FF4FF7">
        <w:rPr>
          <w:rFonts w:ascii="Times New Roman" w:hAnsi="Times New Roman"/>
          <w:sz w:val="22"/>
          <w:szCs w:val="22"/>
        </w:rPr>
        <w:t>:  An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Examination of Task Experience and Task Proficiency.  Presented to The Ohio State University, Department of </w:t>
      </w:r>
      <w:proofErr w:type="gramStart"/>
      <w:r w:rsidRPr="00FF4FF7">
        <w:rPr>
          <w:rFonts w:ascii="Times New Roman" w:hAnsi="Times New Roman"/>
          <w:sz w:val="22"/>
          <w:szCs w:val="22"/>
        </w:rPr>
        <w:t>Psychology,  l</w:t>
      </w:r>
      <w:proofErr w:type="gramEnd"/>
      <w:r w:rsidRPr="00FF4FF7">
        <w:rPr>
          <w:rFonts w:ascii="Times New Roman" w:hAnsi="Times New Roman"/>
          <w:sz w:val="22"/>
          <w:szCs w:val="22"/>
        </w:rPr>
        <w:t>989</w:t>
      </w:r>
    </w:p>
    <w:p w14:paraId="748CB81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580150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Reconceptualizing Training Evaluation.  Presented to the Department of Psychology and Department of Management, University of Missouri-St. Louis, l989.</w:t>
      </w:r>
    </w:p>
    <w:p w14:paraId="2DB3044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7B72E9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Linking Training Evaluation to Training Needs Assessment.  Presented to the Training Systems Division of the Air Force Human Resources Laboratory, Brooks AFB, </w:t>
      </w:r>
      <w:proofErr w:type="gramStart"/>
      <w:r w:rsidRPr="00FF4FF7">
        <w:rPr>
          <w:rFonts w:ascii="Times New Roman" w:hAnsi="Times New Roman"/>
          <w:sz w:val="22"/>
          <w:szCs w:val="22"/>
        </w:rPr>
        <w:t>Texas,  l</w:t>
      </w:r>
      <w:proofErr w:type="gramEnd"/>
      <w:r w:rsidRPr="00FF4FF7">
        <w:rPr>
          <w:rFonts w:ascii="Times New Roman" w:hAnsi="Times New Roman"/>
          <w:sz w:val="22"/>
          <w:szCs w:val="22"/>
        </w:rPr>
        <w:t>988.</w:t>
      </w:r>
    </w:p>
    <w:p w14:paraId="5983562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E8D2DA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Research Trends in Human Resource Development.  Presented to the Western Michigan Chapter of the American Society for Training and </w:t>
      </w:r>
      <w:proofErr w:type="gramStart"/>
      <w:r w:rsidRPr="00FF4FF7">
        <w:rPr>
          <w:rFonts w:ascii="Times New Roman" w:hAnsi="Times New Roman"/>
          <w:sz w:val="22"/>
          <w:szCs w:val="22"/>
        </w:rPr>
        <w:t>Development,  l</w:t>
      </w:r>
      <w:proofErr w:type="gramEnd"/>
      <w:r w:rsidRPr="00FF4FF7">
        <w:rPr>
          <w:rFonts w:ascii="Times New Roman" w:hAnsi="Times New Roman"/>
          <w:sz w:val="22"/>
          <w:szCs w:val="22"/>
        </w:rPr>
        <w:t>988.</w:t>
      </w:r>
    </w:p>
    <w:p w14:paraId="291E03F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F8AE47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Needing assessment:  Needs assessment. Presented to the I/O Psychology Department, The University of </w:t>
      </w:r>
      <w:proofErr w:type="gramStart"/>
      <w:r w:rsidRPr="00FF4FF7">
        <w:rPr>
          <w:rFonts w:ascii="Times New Roman" w:hAnsi="Times New Roman"/>
          <w:sz w:val="22"/>
          <w:szCs w:val="22"/>
        </w:rPr>
        <w:t>Maryland,  1987</w:t>
      </w:r>
      <w:proofErr w:type="gramEnd"/>
      <w:r w:rsidRPr="00FF4FF7">
        <w:rPr>
          <w:rFonts w:ascii="Times New Roman" w:hAnsi="Times New Roman"/>
          <w:sz w:val="22"/>
          <w:szCs w:val="22"/>
        </w:rPr>
        <w:t>.</w:t>
      </w:r>
    </w:p>
    <w:p w14:paraId="0E6B528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6496F1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Issues in criterion measurement</w:t>
      </w:r>
      <w:proofErr w:type="gramStart"/>
      <w:r w:rsidRPr="00FF4FF7">
        <w:rPr>
          <w:rFonts w:ascii="Times New Roman" w:hAnsi="Times New Roman"/>
          <w:sz w:val="22"/>
          <w:szCs w:val="22"/>
        </w:rPr>
        <w:t>:  Understanding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rater processes.  Presented to the I/O Psychology Department, The Ohio State University, M</w:t>
      </w:r>
      <w:r w:rsidR="0079201C">
        <w:rPr>
          <w:rFonts w:ascii="Times New Roman" w:hAnsi="Times New Roman"/>
          <w:sz w:val="22"/>
          <w:szCs w:val="22"/>
        </w:rPr>
        <w:t xml:space="preserve"> </w:t>
      </w:r>
      <w:r w:rsidRPr="00FF4FF7">
        <w:rPr>
          <w:rFonts w:ascii="Times New Roman" w:hAnsi="Times New Roman"/>
          <w:sz w:val="22"/>
          <w:szCs w:val="22"/>
        </w:rPr>
        <w:t>1986.</w:t>
      </w:r>
    </w:p>
    <w:p w14:paraId="0A3796B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19E417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Validation of a police training program.  Presented to the Ohio Personnel Association, Columbus, Ohio, 1981.</w:t>
      </w:r>
    </w:p>
    <w:p w14:paraId="7F41B77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72900A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B0B53E6" w14:textId="77777777" w:rsidR="00CB2A75" w:rsidRPr="004D66EB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</w:rPr>
      </w:pPr>
      <w:r w:rsidRPr="004D66EB">
        <w:rPr>
          <w:rFonts w:ascii="Times New Roman" w:hAnsi="Times New Roman"/>
          <w:b/>
          <w:sz w:val="22"/>
          <w:szCs w:val="22"/>
          <w:u w:val="single"/>
        </w:rPr>
        <w:t>Technical and Other Reports</w:t>
      </w:r>
    </w:p>
    <w:p w14:paraId="1C9E65BD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3B1CC92" w14:textId="77777777" w:rsidR="007700E1" w:rsidRDefault="007700E1" w:rsidP="0079201C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Teachout, M.S., Ford, J.K., Gray, R., Shore, W., Vowels, C., &amp; Crabb, B. (2017). Skill decay for U.S. Army collective tasks.  Draft technical report for the U.S. Army Research Institute for the Behavioral and Social Sciences. </w:t>
      </w:r>
    </w:p>
    <w:p w14:paraId="5701A666" w14:textId="77777777" w:rsidR="007700E1" w:rsidRDefault="007700E1" w:rsidP="0079201C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5597B15" w14:textId="77777777" w:rsidR="0079201C" w:rsidRPr="004D66EB" w:rsidRDefault="0079201C" w:rsidP="0079201C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Lauricella, T., &amp; Ford, J.K., (2017). 2017 Employee Focus Group Report.  </w:t>
      </w:r>
      <w:r w:rsidRPr="004D66EB">
        <w:rPr>
          <w:rFonts w:ascii="Times New Roman" w:hAnsi="Times New Roman"/>
          <w:spacing w:val="-3"/>
          <w:sz w:val="22"/>
          <w:szCs w:val="22"/>
        </w:rPr>
        <w:t>Report to the Wildlife Division, State of Michigan, Lansing MI.</w:t>
      </w:r>
    </w:p>
    <w:p w14:paraId="04D3C147" w14:textId="77777777" w:rsidR="0079201C" w:rsidRDefault="0079201C" w:rsidP="0079201C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AAA82F4" w14:textId="77777777" w:rsidR="0079201C" w:rsidRPr="004D66EB" w:rsidRDefault="0079201C" w:rsidP="0079201C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Lauricella, T., Ford, J.K., &amp; Riley, S. (2016). </w:t>
      </w:r>
      <w:r w:rsidRPr="004D66EB">
        <w:rPr>
          <w:rFonts w:ascii="Times New Roman" w:hAnsi="Times New Roman"/>
          <w:spacing w:val="-3"/>
          <w:sz w:val="22"/>
          <w:szCs w:val="22"/>
        </w:rPr>
        <w:t>The 201</w:t>
      </w:r>
      <w:r>
        <w:rPr>
          <w:rFonts w:ascii="Times New Roman" w:hAnsi="Times New Roman"/>
          <w:spacing w:val="-3"/>
          <w:sz w:val="22"/>
          <w:szCs w:val="22"/>
        </w:rPr>
        <w:t>5</w:t>
      </w:r>
      <w:r w:rsidRPr="004D66EB">
        <w:rPr>
          <w:rFonts w:ascii="Times New Roman" w:hAnsi="Times New Roman"/>
          <w:spacing w:val="-3"/>
          <w:sz w:val="22"/>
          <w:szCs w:val="22"/>
        </w:rPr>
        <w:t xml:space="preserve"> Employee Survey Results. Report to the Wildlife Division, State of Michigan, Lansing MI.</w:t>
      </w:r>
    </w:p>
    <w:p w14:paraId="0A6EB365" w14:textId="77777777" w:rsidR="0079201C" w:rsidRDefault="0079201C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3E4DA9E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D66EB">
        <w:rPr>
          <w:rFonts w:ascii="Times New Roman" w:hAnsi="Times New Roman"/>
          <w:spacing w:val="-3"/>
          <w:sz w:val="22"/>
          <w:szCs w:val="22"/>
        </w:rPr>
        <w:t xml:space="preserve">Ford, J.K., </w:t>
      </w:r>
      <w:r w:rsidR="0079201C">
        <w:rPr>
          <w:rFonts w:ascii="Times New Roman" w:hAnsi="Times New Roman"/>
          <w:spacing w:val="-3"/>
          <w:sz w:val="22"/>
          <w:szCs w:val="22"/>
        </w:rPr>
        <w:t xml:space="preserve">&amp; </w:t>
      </w:r>
      <w:r w:rsidRPr="004D66EB">
        <w:rPr>
          <w:rFonts w:ascii="Times New Roman" w:hAnsi="Times New Roman"/>
          <w:spacing w:val="-3"/>
          <w:sz w:val="22"/>
          <w:szCs w:val="22"/>
        </w:rPr>
        <w:t>Pacic, E. (2014). Michigan DNR Wildlife Division: Representative Interview Results on Collaboration.  Report to the Wildlife Division, State of Michigan, Lansing MI.</w:t>
      </w:r>
    </w:p>
    <w:p w14:paraId="0DA3D0B2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089E25A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D66EB">
        <w:rPr>
          <w:rFonts w:ascii="Times New Roman" w:hAnsi="Times New Roman"/>
          <w:spacing w:val="-3"/>
          <w:sz w:val="22"/>
          <w:szCs w:val="22"/>
        </w:rPr>
        <w:t>Ford, J.K., Riley, S., Ott-Holland, C., Mak, S.</w:t>
      </w:r>
      <w:r w:rsidR="0079201C">
        <w:rPr>
          <w:rFonts w:ascii="Times New Roman" w:hAnsi="Times New Roman"/>
          <w:spacing w:val="-3"/>
          <w:sz w:val="22"/>
          <w:szCs w:val="22"/>
        </w:rPr>
        <w:t xml:space="preserve"> &amp; Riley, S. </w:t>
      </w:r>
      <w:r w:rsidRPr="004D66EB">
        <w:rPr>
          <w:rFonts w:ascii="Times New Roman" w:hAnsi="Times New Roman"/>
          <w:spacing w:val="-3"/>
          <w:sz w:val="22"/>
          <w:szCs w:val="22"/>
        </w:rPr>
        <w:t xml:space="preserve"> (2014). The 2013 Employee Survey Results. Report to the Wildlife Division, State of Michigan, Lansing MI.</w:t>
      </w:r>
    </w:p>
    <w:p w14:paraId="24BD7E8C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4AC9143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D66EB">
        <w:rPr>
          <w:rFonts w:ascii="Times New Roman" w:hAnsi="Times New Roman"/>
          <w:spacing w:val="-3"/>
          <w:sz w:val="22"/>
          <w:szCs w:val="22"/>
        </w:rPr>
        <w:t>Ford, J.K., &amp; Mak, S. (2014). Solutions, Inc. Development Program: Stories of Use. Report to Kelly Services, Troy, MI.</w:t>
      </w:r>
    </w:p>
    <w:p w14:paraId="3B4D66FF" w14:textId="77777777" w:rsidR="00CB2A75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14:paraId="23750C32" w14:textId="77777777" w:rsidR="00CB2A75" w:rsidRPr="004D66EB" w:rsidRDefault="00CB2A75" w:rsidP="00CB2A75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D66EB">
        <w:rPr>
          <w:rFonts w:ascii="Times New Roman" w:hAnsi="Times New Roman" w:cs="Times New Roman"/>
          <w:sz w:val="22"/>
          <w:szCs w:val="22"/>
        </w:rPr>
        <w:t xml:space="preserve">Duah, D., Ford, J.K., &amp; Syal, M. Expert knowledge elicitation for </w:t>
      </w:r>
      <w:proofErr w:type="gramStart"/>
      <w:r w:rsidRPr="004D66EB">
        <w:rPr>
          <w:rFonts w:ascii="Times New Roman" w:hAnsi="Times New Roman" w:cs="Times New Roman"/>
          <w:sz w:val="22"/>
          <w:szCs w:val="22"/>
        </w:rPr>
        <w:t>decision making in home</w:t>
      </w:r>
      <w:proofErr w:type="gramEnd"/>
      <w:r w:rsidRPr="004D66EB">
        <w:rPr>
          <w:rFonts w:ascii="Times New Roman" w:hAnsi="Times New Roman" w:cs="Times New Roman"/>
          <w:sz w:val="22"/>
          <w:szCs w:val="22"/>
        </w:rPr>
        <w:t xml:space="preserve"> energy retrofits. Structural Survey: </w:t>
      </w:r>
    </w:p>
    <w:p w14:paraId="5C619F8C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8329F58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D66EB">
        <w:rPr>
          <w:rFonts w:ascii="Times New Roman" w:hAnsi="Times New Roman"/>
          <w:spacing w:val="-3"/>
          <w:sz w:val="22"/>
          <w:szCs w:val="22"/>
        </w:rPr>
        <w:t>Meyer, T., Ford, J.K., &amp; Riley, S. (2012).  Report on Wildlife Division Employee Survey Results. Michigan Department of Natural Resources. Lansing, MI&gt;</w:t>
      </w:r>
    </w:p>
    <w:p w14:paraId="3917B282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D66EB">
        <w:rPr>
          <w:rFonts w:ascii="Times New Roman" w:hAnsi="Times New Roman"/>
          <w:spacing w:val="-3"/>
          <w:sz w:val="22"/>
          <w:szCs w:val="22"/>
        </w:rPr>
        <w:t>Ford, J.K., (2012). Catholic principal selection system. Diocese of Lansing, MI.</w:t>
      </w:r>
    </w:p>
    <w:p w14:paraId="5D280043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29EFEC7" w14:textId="77777777" w:rsidR="00CB2A75" w:rsidRPr="004D66EB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4D66EB">
        <w:rPr>
          <w:rFonts w:ascii="Times New Roman" w:hAnsi="Times New Roman"/>
          <w:spacing w:val="-3"/>
          <w:sz w:val="22"/>
          <w:szCs w:val="22"/>
        </w:rPr>
        <w:t>Ford, J.K. (2011). Catholic teacher selection system. Diocese of Lansing, MI.</w:t>
      </w:r>
    </w:p>
    <w:p w14:paraId="08A0FC7A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302822E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DF070F">
        <w:rPr>
          <w:rFonts w:ascii="Times New Roman" w:hAnsi="Times New Roman"/>
          <w:spacing w:val="-3"/>
          <w:sz w:val="22"/>
          <w:szCs w:val="22"/>
        </w:rPr>
        <w:t xml:space="preserve">Ford, J.K. (2008). Strategic planning report for F.P. Miller. </w:t>
      </w:r>
      <w:smartTag w:uri="urn:schemas-microsoft-com:office:smarttags" w:element="place">
        <w:smartTag w:uri="urn:schemas-microsoft-com:office:smarttags" w:element="City">
          <w:r w:rsidRPr="00DF070F">
            <w:rPr>
              <w:rFonts w:ascii="Times New Roman" w:hAnsi="Times New Roman"/>
              <w:spacing w:val="-3"/>
              <w:sz w:val="22"/>
              <w:szCs w:val="22"/>
            </w:rPr>
            <w:t>Jackson</w:t>
          </w:r>
        </w:smartTag>
        <w:r w:rsidRPr="00DF070F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DF070F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>.</w:t>
      </w:r>
    </w:p>
    <w:p w14:paraId="3248D87B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FA5C23F" w14:textId="77777777" w:rsidR="00CB2A75" w:rsidRPr="007F201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7F2017">
        <w:rPr>
          <w:rFonts w:ascii="Times New Roman" w:hAnsi="Times New Roman"/>
          <w:spacing w:val="-3"/>
          <w:sz w:val="22"/>
          <w:szCs w:val="22"/>
        </w:rPr>
        <w:t xml:space="preserve">Ford, J.K. (2007). Strategic planning report for Great Lakes Industries. </w:t>
      </w:r>
      <w:smartTag w:uri="urn:schemas-microsoft-com:office:smarttags" w:element="place">
        <w:smartTag w:uri="urn:schemas-microsoft-com:office:smarttags" w:element="City">
          <w:r w:rsidRPr="007F2017">
            <w:rPr>
              <w:rFonts w:ascii="Times New Roman" w:hAnsi="Times New Roman"/>
              <w:spacing w:val="-3"/>
              <w:sz w:val="22"/>
              <w:szCs w:val="22"/>
            </w:rPr>
            <w:t>Jackson</w:t>
          </w:r>
        </w:smartTag>
        <w:r w:rsidRPr="007F201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7F201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>.</w:t>
      </w:r>
    </w:p>
    <w:p w14:paraId="0519C362" w14:textId="77777777" w:rsidR="00CB2A75" w:rsidRPr="007F201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8692792" w14:textId="77777777" w:rsidR="00CB2A75" w:rsidRPr="007F201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7F2017">
        <w:rPr>
          <w:rFonts w:ascii="Times New Roman" w:hAnsi="Times New Roman"/>
          <w:spacing w:val="-3"/>
          <w:sz w:val="22"/>
          <w:szCs w:val="22"/>
        </w:rPr>
        <w:t xml:space="preserve">Ford, J.K. (2007). </w:t>
      </w:r>
      <w:smartTag w:uri="urn:schemas-microsoft-com:office:smarttags" w:element="City">
        <w:smartTag w:uri="urn:schemas-microsoft-com:office:smarttags" w:element="place">
          <w:r w:rsidRPr="007F2017">
            <w:rPr>
              <w:rFonts w:ascii="Times New Roman" w:hAnsi="Times New Roman"/>
              <w:spacing w:val="-3"/>
              <w:sz w:val="22"/>
              <w:szCs w:val="22"/>
            </w:rPr>
            <w:t>Jackson</w:t>
          </w:r>
        </w:smartTag>
      </w:smartTag>
      <w:r w:rsidRPr="007F2017">
        <w:rPr>
          <w:rFonts w:ascii="Times New Roman" w:hAnsi="Times New Roman"/>
          <w:spacing w:val="-3"/>
          <w:sz w:val="22"/>
          <w:szCs w:val="22"/>
        </w:rPr>
        <w:t xml:space="preserve"> area health improvement organization vision for the future. </w:t>
      </w:r>
      <w:smartTag w:uri="urn:schemas-microsoft-com:office:smarttags" w:element="PlaceName">
        <w:r w:rsidRPr="007F2017">
          <w:rPr>
            <w:rFonts w:ascii="Times New Roman" w:hAnsi="Times New Roman"/>
            <w:spacing w:val="-3"/>
            <w:sz w:val="22"/>
            <w:szCs w:val="22"/>
          </w:rPr>
          <w:t>Foote</w:t>
        </w:r>
      </w:smartTag>
      <w:r w:rsidRPr="007F2017">
        <w:rPr>
          <w:rFonts w:ascii="Times New Roman" w:hAnsi="Times New Roman"/>
          <w:spacing w:val="-3"/>
          <w:sz w:val="22"/>
          <w:szCs w:val="22"/>
        </w:rPr>
        <w:t xml:space="preserve"> </w:t>
      </w:r>
      <w:smartTag w:uri="urn:schemas-microsoft-com:office:smarttags" w:element="PlaceType">
        <w:r w:rsidRPr="007F2017">
          <w:rPr>
            <w:rFonts w:ascii="Times New Roman" w:hAnsi="Times New Roman"/>
            <w:spacing w:val="-3"/>
            <w:sz w:val="22"/>
            <w:szCs w:val="22"/>
          </w:rPr>
          <w:t>Hospital</w:t>
        </w:r>
      </w:smartTag>
      <w:r w:rsidRPr="007F2017">
        <w:rPr>
          <w:rFonts w:ascii="Times New Roman" w:hAnsi="Times New Roman"/>
          <w:spacing w:val="-3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7F2017">
            <w:rPr>
              <w:rFonts w:ascii="Times New Roman" w:hAnsi="Times New Roman"/>
              <w:spacing w:val="-3"/>
              <w:sz w:val="22"/>
              <w:szCs w:val="22"/>
            </w:rPr>
            <w:t>Jackson</w:t>
          </w:r>
        </w:smartTag>
        <w:r w:rsidRPr="007F201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7F201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7F2017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051FE2E3" w14:textId="77777777" w:rsidR="00CB2A75" w:rsidRPr="007F2017" w:rsidRDefault="00CB2A75" w:rsidP="00CB2A75">
      <w:pPr>
        <w:ind w:right="-630"/>
        <w:rPr>
          <w:rFonts w:ascii="Times New Roman" w:hAnsi="Times New Roman"/>
          <w:sz w:val="22"/>
          <w:szCs w:val="22"/>
        </w:rPr>
      </w:pPr>
    </w:p>
    <w:p w14:paraId="334FBF96" w14:textId="77777777" w:rsidR="00CB2A75" w:rsidRDefault="00CB2A75" w:rsidP="00CB2A75">
      <w:pPr>
        <w:ind w:right="-630"/>
        <w:rPr>
          <w:rFonts w:ascii="Times New Roman" w:hAnsi="Times New Roman"/>
          <w:sz w:val="22"/>
          <w:szCs w:val="22"/>
        </w:rPr>
      </w:pPr>
      <w:r w:rsidRPr="007F2017">
        <w:rPr>
          <w:rFonts w:ascii="Times New Roman" w:hAnsi="Times New Roman"/>
          <w:sz w:val="22"/>
          <w:szCs w:val="22"/>
          <w:lang w:val="de-DE"/>
        </w:rPr>
        <w:t xml:space="preserve">Pachulicz, S. &amp; Ford, J.K. (2007). </w:t>
      </w:r>
      <w:r w:rsidRPr="007F2017">
        <w:rPr>
          <w:rFonts w:ascii="Times New Roman" w:hAnsi="Times New Roman"/>
          <w:sz w:val="22"/>
          <w:szCs w:val="22"/>
        </w:rPr>
        <w:t xml:space="preserve">Survey results on </w:t>
      </w:r>
      <w:proofErr w:type="gramStart"/>
      <w:r w:rsidRPr="007F2017">
        <w:rPr>
          <w:rFonts w:ascii="Times New Roman" w:hAnsi="Times New Roman"/>
          <w:sz w:val="22"/>
          <w:szCs w:val="22"/>
        </w:rPr>
        <w:t>problem oriented</w:t>
      </w:r>
      <w:proofErr w:type="gramEnd"/>
      <w:r w:rsidRPr="007F2017">
        <w:rPr>
          <w:rFonts w:ascii="Times New Roman" w:hAnsi="Times New Roman"/>
          <w:sz w:val="22"/>
          <w:szCs w:val="22"/>
        </w:rPr>
        <w:t xml:space="preserve"> policing. Reports to various individual police agencies </w:t>
      </w:r>
    </w:p>
    <w:p w14:paraId="15759BE9" w14:textId="77777777" w:rsidR="00CB2A75" w:rsidRDefault="00CB2A75" w:rsidP="00CB2A75">
      <w:pPr>
        <w:ind w:right="-630"/>
        <w:rPr>
          <w:rFonts w:ascii="Times New Roman" w:hAnsi="Times New Roman"/>
          <w:sz w:val="22"/>
          <w:szCs w:val="22"/>
        </w:rPr>
      </w:pPr>
    </w:p>
    <w:p w14:paraId="5BEAF8E2" w14:textId="77777777" w:rsidR="00CB2A75" w:rsidRDefault="00CB2A75" w:rsidP="00CB2A75">
      <w:pPr>
        <w:ind w:right="-63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Ford, J.K., &amp; Curran, P. (2006).  Healthy Initiative Organization: Focus group report. </w:t>
      </w:r>
      <w:smartTag w:uri="urn:schemas-microsoft-com:office:smarttags" w:element="PlaceName">
        <w:r>
          <w:rPr>
            <w:rFonts w:ascii="Times New Roman" w:hAnsi="Times New Roman"/>
            <w:spacing w:val="-3"/>
            <w:sz w:val="22"/>
            <w:szCs w:val="22"/>
          </w:rPr>
          <w:t>Foote</w:t>
        </w:r>
      </w:smartTag>
      <w:r>
        <w:rPr>
          <w:rFonts w:ascii="Times New Roman" w:hAnsi="Times New Roman"/>
          <w:spacing w:val="-3"/>
          <w:sz w:val="22"/>
          <w:szCs w:val="22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pacing w:val="-3"/>
            <w:sz w:val="22"/>
            <w:szCs w:val="22"/>
          </w:rPr>
          <w:t>Hospital</w:t>
        </w:r>
      </w:smartTag>
      <w:r>
        <w:rPr>
          <w:rFonts w:ascii="Times New Roman" w:hAnsi="Times New Roman"/>
          <w:spacing w:val="-3"/>
          <w:sz w:val="22"/>
          <w:szCs w:val="22"/>
        </w:rPr>
        <w:t xml:space="preserve"> Systems,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3"/>
              <w:sz w:val="22"/>
              <w:szCs w:val="22"/>
            </w:rPr>
            <w:t>Jackson</w:t>
          </w:r>
        </w:smartTag>
        <w:r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605ADBA1" w14:textId="77777777" w:rsidR="00CB2A75" w:rsidRDefault="00CB2A75" w:rsidP="00CB2A75">
      <w:pPr>
        <w:ind w:right="-630"/>
        <w:rPr>
          <w:rFonts w:ascii="Times New Roman" w:hAnsi="Times New Roman"/>
          <w:spacing w:val="-3"/>
          <w:sz w:val="22"/>
          <w:szCs w:val="22"/>
        </w:rPr>
      </w:pPr>
    </w:p>
    <w:p w14:paraId="18A88E0D" w14:textId="77777777" w:rsidR="00CB2A75" w:rsidRDefault="00CB2A75" w:rsidP="00CB2A75">
      <w:pPr>
        <w:ind w:right="-63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Kim, B., &amp; Ford, J.K. (2005). Truck safety training and return on investment. A white paper.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2"/>
              <w:szCs w:val="22"/>
            </w:rPr>
            <w:t>Michigan</w:t>
          </w:r>
        </w:smartTag>
        <w:r>
          <w:rPr>
            <w:rFonts w:ascii="Times New Roman" w:hAnsi="Times New Roman"/>
            <w:spacing w:val="-3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2"/>
              <w:szCs w:val="22"/>
            </w:rPr>
            <w:t>Center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 xml:space="preserve"> for Truck Safety.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>
        <w:rPr>
          <w:rFonts w:ascii="Times New Roman" w:hAnsi="Times New Roman"/>
          <w:spacing w:val="-3"/>
          <w:sz w:val="22"/>
          <w:szCs w:val="22"/>
        </w:rPr>
        <w:t>.</w:t>
      </w:r>
    </w:p>
    <w:p w14:paraId="155E450B" w14:textId="77777777" w:rsidR="00CB2A75" w:rsidRDefault="00CB2A75" w:rsidP="00CB2A75">
      <w:pPr>
        <w:ind w:right="-630"/>
        <w:rPr>
          <w:rFonts w:ascii="Times New Roman" w:hAnsi="Times New Roman"/>
          <w:spacing w:val="-3"/>
          <w:sz w:val="22"/>
          <w:szCs w:val="22"/>
        </w:rPr>
      </w:pPr>
    </w:p>
    <w:p w14:paraId="5C8B72F0" w14:textId="77777777" w:rsidR="00CB2A75" w:rsidRPr="007F2017" w:rsidRDefault="00CB2A75" w:rsidP="00CB2A75">
      <w:pPr>
        <w:ind w:right="-630"/>
        <w:rPr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7F2017">
            <w:rPr>
              <w:sz w:val="22"/>
              <w:szCs w:val="22"/>
            </w:rPr>
            <w:t>Bell</w:t>
          </w:r>
        </w:smartTag>
      </w:smartTag>
      <w:r w:rsidRPr="007F2017">
        <w:rPr>
          <w:sz w:val="22"/>
          <w:szCs w:val="22"/>
        </w:rPr>
        <w:t xml:space="preserve">, B., Kim, B., &amp; Ford, J.K. (2004). Evaluation of the </w:t>
      </w:r>
      <w:smartTag w:uri="urn:schemas-microsoft-com:office:smarttags" w:element="place">
        <w:smartTag w:uri="urn:schemas-microsoft-com:office:smarttags" w:element="PlaceName">
          <w:r w:rsidRPr="007F2017">
            <w:rPr>
              <w:sz w:val="22"/>
              <w:szCs w:val="22"/>
            </w:rPr>
            <w:t>Baker</w:t>
          </w:r>
        </w:smartTag>
        <w:r w:rsidRPr="007F2017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7F2017">
            <w:rPr>
              <w:sz w:val="22"/>
              <w:szCs w:val="22"/>
            </w:rPr>
            <w:t>College</w:t>
          </w:r>
        </w:smartTag>
      </w:smartTag>
      <w:r w:rsidRPr="007F2017">
        <w:rPr>
          <w:sz w:val="22"/>
          <w:szCs w:val="22"/>
        </w:rPr>
        <w:t xml:space="preserve"> DPM Step II Program: A Final Report: Updated and Revised. </w:t>
      </w:r>
      <w:smartTag w:uri="urn:schemas-microsoft-com:office:smarttags" w:element="PlaceName">
        <w:r w:rsidRPr="007F2017">
          <w:rPr>
            <w:sz w:val="22"/>
            <w:szCs w:val="22"/>
          </w:rPr>
          <w:t>Michigan</w:t>
        </w:r>
      </w:smartTag>
      <w:r w:rsidRPr="007F2017">
        <w:rPr>
          <w:sz w:val="22"/>
          <w:szCs w:val="22"/>
        </w:rPr>
        <w:t xml:space="preserve"> </w:t>
      </w:r>
      <w:smartTag w:uri="urn:schemas-microsoft-com:office:smarttags" w:element="PlaceType">
        <w:r w:rsidRPr="007F2017">
          <w:rPr>
            <w:sz w:val="22"/>
            <w:szCs w:val="22"/>
          </w:rPr>
          <w:t>Center</w:t>
        </w:r>
      </w:smartTag>
      <w:r w:rsidRPr="007F2017">
        <w:rPr>
          <w:sz w:val="22"/>
          <w:szCs w:val="22"/>
        </w:rPr>
        <w:t xml:space="preserve"> for Truck Safety, </w:t>
      </w:r>
      <w:smartTag w:uri="urn:schemas-microsoft-com:office:smarttags" w:element="place">
        <w:smartTag w:uri="urn:schemas-microsoft-com:office:smarttags" w:element="City">
          <w:r w:rsidRPr="007F2017">
            <w:rPr>
              <w:sz w:val="22"/>
              <w:szCs w:val="22"/>
            </w:rPr>
            <w:t>Lansing</w:t>
          </w:r>
        </w:smartTag>
        <w:r w:rsidRPr="007F2017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7F2017">
            <w:rPr>
              <w:sz w:val="22"/>
              <w:szCs w:val="22"/>
            </w:rPr>
            <w:t>MI</w:t>
          </w:r>
        </w:smartTag>
      </w:smartTag>
      <w:r w:rsidRPr="007F2017">
        <w:rPr>
          <w:sz w:val="22"/>
          <w:szCs w:val="22"/>
        </w:rPr>
        <w:t>.</w:t>
      </w:r>
    </w:p>
    <w:p w14:paraId="6CC54703" w14:textId="77777777" w:rsidR="00CB2A75" w:rsidRPr="007F2017" w:rsidRDefault="00CB2A75" w:rsidP="00CB2A75">
      <w:pPr>
        <w:ind w:right="-630"/>
        <w:rPr>
          <w:sz w:val="22"/>
          <w:szCs w:val="22"/>
        </w:rPr>
      </w:pPr>
    </w:p>
    <w:p w14:paraId="67423885" w14:textId="77777777" w:rsidR="00CB2A75" w:rsidRPr="007F2017" w:rsidRDefault="00CB2A75" w:rsidP="00CB2A75">
      <w:pPr>
        <w:ind w:right="-630"/>
        <w:rPr>
          <w:sz w:val="22"/>
          <w:szCs w:val="22"/>
        </w:rPr>
      </w:pPr>
      <w:r w:rsidRPr="007F2017">
        <w:rPr>
          <w:sz w:val="22"/>
          <w:szCs w:val="22"/>
        </w:rPr>
        <w:t xml:space="preserve">Ford, J.K., &amp; Porter, S. (2004). Analysis of a </w:t>
      </w:r>
      <w:proofErr w:type="gramStart"/>
      <w:r w:rsidRPr="007F2017">
        <w:rPr>
          <w:sz w:val="22"/>
          <w:szCs w:val="22"/>
        </w:rPr>
        <w:t>problem solving</w:t>
      </w:r>
      <w:proofErr w:type="gramEnd"/>
      <w:r w:rsidRPr="007F2017">
        <w:rPr>
          <w:sz w:val="22"/>
          <w:szCs w:val="22"/>
        </w:rPr>
        <w:t xml:space="preserve"> system: Jackson Police Department, </w:t>
      </w:r>
      <w:smartTag w:uri="urn:schemas-microsoft-com:office:smarttags" w:element="place">
        <w:smartTag w:uri="urn:schemas-microsoft-com:office:smarttags" w:element="City">
          <w:r w:rsidRPr="007F2017">
            <w:rPr>
              <w:sz w:val="22"/>
              <w:szCs w:val="22"/>
            </w:rPr>
            <w:t>Jackson</w:t>
          </w:r>
        </w:smartTag>
        <w:r w:rsidRPr="007F2017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7F2017">
            <w:rPr>
              <w:sz w:val="22"/>
              <w:szCs w:val="22"/>
            </w:rPr>
            <w:t>MI</w:t>
          </w:r>
        </w:smartTag>
      </w:smartTag>
      <w:r w:rsidRPr="007F2017">
        <w:rPr>
          <w:sz w:val="22"/>
          <w:szCs w:val="22"/>
        </w:rPr>
        <w:t>.</w:t>
      </w:r>
    </w:p>
    <w:p w14:paraId="727F3F06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6A1BAE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Bell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, B., &amp; </w:t>
      </w:r>
      <w:r w:rsidRPr="00FF4FF7">
        <w:rPr>
          <w:rFonts w:ascii="Times New Roman" w:hAnsi="Times New Roman"/>
          <w:sz w:val="22"/>
          <w:szCs w:val="22"/>
        </w:rPr>
        <w:t>Ford, J.K., (200</w:t>
      </w:r>
      <w:r>
        <w:rPr>
          <w:rFonts w:ascii="Times New Roman" w:hAnsi="Times New Roman"/>
          <w:sz w:val="22"/>
          <w:szCs w:val="22"/>
        </w:rPr>
        <w:t>3</w:t>
      </w:r>
      <w:r w:rsidRPr="00FF4FF7">
        <w:rPr>
          <w:rFonts w:ascii="Times New Roman" w:hAnsi="Times New Roman"/>
          <w:sz w:val="22"/>
          <w:szCs w:val="22"/>
        </w:rPr>
        <w:t xml:space="preserve">). Evaluation of the DPM Step II program for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Baker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Final </w:t>
      </w:r>
      <w:r w:rsidRPr="00FF4FF7">
        <w:rPr>
          <w:rFonts w:ascii="Times New Roman" w:hAnsi="Times New Roman"/>
          <w:sz w:val="22"/>
          <w:szCs w:val="22"/>
        </w:rPr>
        <w:t xml:space="preserve">report. </w:t>
      </w:r>
      <w:smartTag w:uri="urn:schemas-microsoft-com:office:smarttags" w:element="State">
        <w:r w:rsidRPr="00FF4FF7">
          <w:rPr>
            <w:rFonts w:ascii="Times New Roman" w:hAnsi="Times New Roman"/>
            <w:spacing w:val="-3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Truck Safety Commission,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558CBF62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396EFAA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Bell, B.S., &amp; Ford, J.K. (2002). Multiple source evaluation of the Michigan Center for Truck Safety skid pad training program.  </w:t>
      </w:r>
      <w:smartTag w:uri="urn:schemas-microsoft-com:office:smarttags" w:element="State">
        <w:r w:rsidRPr="00FF4FF7">
          <w:rPr>
            <w:rFonts w:ascii="Times New Roman" w:hAnsi="Times New Roman"/>
            <w:spacing w:val="-3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Truck Safety Commission,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2075172A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70667E5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Davis, C., &amp; Ford, J.K. (2002). Focus group report. Michigan Department of Information Technology.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5BCC9A86" w14:textId="77777777" w:rsidR="00CB2A75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350FAD1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Ford, J.K. &amp; Uhlmann, R.A. (2001). Summary of MCTS hazardous materials training course evaluation. </w:t>
      </w:r>
      <w:smartTag w:uri="urn:schemas-microsoft-com:office:smarttags" w:element="State">
        <w:r w:rsidRPr="00FF4FF7">
          <w:rPr>
            <w:rFonts w:ascii="Times New Roman" w:hAnsi="Times New Roman"/>
            <w:spacing w:val="-3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Truck Safety Commission,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64B31298" w14:textId="77777777" w:rsidR="00CB2A75" w:rsidRPr="00FF4FF7" w:rsidRDefault="00CB2A75" w:rsidP="00CB2A75">
      <w:pPr>
        <w:pStyle w:val="BodyText"/>
        <w:widowControl w:val="0"/>
        <w:tabs>
          <w:tab w:val="clear" w:pos="0"/>
        </w:tabs>
        <w:rPr>
          <w:rFonts w:ascii="Times New Roman" w:hAnsi="Times New Roman"/>
          <w:sz w:val="22"/>
          <w:szCs w:val="22"/>
        </w:rPr>
      </w:pPr>
    </w:p>
    <w:p w14:paraId="44DD35E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 &amp; Bell, B. (2000). Evaluation of the Driver Performance Measurement Step Two Program. </w:t>
      </w:r>
      <w:smartTag w:uri="urn:schemas-microsoft-com:office:smarttags" w:element="State">
        <w:r w:rsidRPr="00FF4FF7">
          <w:rPr>
            <w:rFonts w:ascii="Times New Roman" w:hAnsi="Times New Roman"/>
            <w:spacing w:val="-3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Truck Safety Commission,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756A7D5E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115868CD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Bell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, B., Ford,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J.K.,&amp;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 xml:space="preserve"> </w:t>
      </w:r>
      <w:proofErr w:type="spellStart"/>
      <w:r w:rsidRPr="00FF4FF7">
        <w:rPr>
          <w:rFonts w:ascii="Times New Roman" w:hAnsi="Times New Roman"/>
          <w:spacing w:val="-3"/>
          <w:sz w:val="22"/>
          <w:szCs w:val="22"/>
        </w:rPr>
        <w:t>Ulhmann</w:t>
      </w:r>
      <w:proofErr w:type="spellEnd"/>
      <w:r w:rsidRPr="00FF4FF7">
        <w:rPr>
          <w:rFonts w:ascii="Times New Roman" w:hAnsi="Times New Roman"/>
          <w:spacing w:val="-3"/>
          <w:sz w:val="22"/>
          <w:szCs w:val="22"/>
        </w:rPr>
        <w:t xml:space="preserve">, R. (2000). Evaluation of the Driver Performance Measurement </w:t>
      </w:r>
    </w:p>
    <w:p w14:paraId="07B93873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System. </w:t>
      </w:r>
      <w:smartTag w:uri="urn:schemas-microsoft-com:office:smarttags" w:element="State">
        <w:r w:rsidRPr="00FF4FF7">
          <w:rPr>
            <w:rFonts w:ascii="Times New Roman" w:hAnsi="Times New Roman"/>
            <w:spacing w:val="-3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Truck Safety Commission,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67B73B30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7B668F1A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J.K., Boles, J., &amp; Davis, C. (2000). Making change happen: Successful strategies for the </w:t>
      </w:r>
    </w:p>
    <w:p w14:paraId="288CE384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community policing leader. Regional Community Policing Institute,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E. 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4000F739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00192F5C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Ford, J.K., Boles, J.,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Davis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, C., &amp; Plamondon, K. Leadership think tank: Facilitating organizational</w:t>
      </w:r>
    </w:p>
    <w:p w14:paraId="613A943E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change. Regional Community Policing Institute,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E. Lansing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>.</w:t>
      </w:r>
    </w:p>
    <w:p w14:paraId="1F55F4BB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F9A61C1" w14:textId="77777777" w:rsidR="00CB2A75" w:rsidRPr="00FF4FF7" w:rsidRDefault="00CB2A75" w:rsidP="00CB2A75">
      <w:pPr>
        <w:tabs>
          <w:tab w:val="left" w:pos="-720"/>
        </w:tabs>
        <w:suppressAutoHyphens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>Plamondon, K., &amp; Ford, J.K. (1999). Summary report on organizational analysis for Community</w:t>
      </w:r>
    </w:p>
    <w:p w14:paraId="20A50F51" w14:textId="77777777" w:rsidR="00CB2A75" w:rsidRPr="00FF4FF7" w:rsidRDefault="00CB2A75" w:rsidP="00CB2A75">
      <w:pPr>
        <w:pStyle w:val="BodyText"/>
        <w:jc w:val="left"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oriented Policing Survey.  Submitted to the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National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 for Community Policing, Department of Justice,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Washington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D.C.</w:t>
          </w:r>
        </w:smartTag>
      </w:smartTag>
    </w:p>
    <w:p w14:paraId="774966F8" w14:textId="77777777" w:rsidR="00CB2A75" w:rsidRPr="00FF4FF7" w:rsidRDefault="00CB2A75" w:rsidP="00CB2A75">
      <w:pPr>
        <w:tabs>
          <w:tab w:val="left" w:pos="-720"/>
        </w:tabs>
        <w:suppressAutoHyphens/>
        <w:ind w:left="720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6004269" w14:textId="77777777" w:rsidR="00CB2A75" w:rsidRPr="00FF4FF7" w:rsidRDefault="00CB2A75" w:rsidP="00CB2A75">
      <w:pPr>
        <w:pStyle w:val="BodyText2"/>
        <w:rPr>
          <w:rFonts w:ascii="Times New Roman" w:hAnsi="Times New Roman"/>
          <w:szCs w:val="22"/>
        </w:rPr>
      </w:pPr>
      <w:r w:rsidRPr="00FF4FF7">
        <w:rPr>
          <w:rFonts w:ascii="Times New Roman" w:hAnsi="Times New Roman"/>
          <w:szCs w:val="22"/>
        </w:rPr>
        <w:t xml:space="preserve">Toney, R., Ford, J.K., &amp; DeShon, R. (1999).  Air Force Climate Survey: Analyses to Reduce Survey </w:t>
      </w:r>
      <w:r w:rsidRPr="00FF4FF7">
        <w:rPr>
          <w:rFonts w:ascii="Times New Roman" w:hAnsi="Times New Roman"/>
          <w:szCs w:val="22"/>
        </w:rPr>
        <w:lastRenderedPageBreak/>
        <w:t xml:space="preserve">Instrument and to examine underlying structure.  Submitted to the </w:t>
      </w:r>
      <w:smartTag w:uri="urn:schemas-microsoft-com:office:smarttags" w:element="country-region">
        <w:r w:rsidRPr="00FF4FF7">
          <w:rPr>
            <w:rFonts w:ascii="Times New Roman" w:hAnsi="Times New Roman"/>
            <w:szCs w:val="22"/>
          </w:rPr>
          <w:t>U.S.</w:t>
        </w:r>
      </w:smartTag>
      <w:r w:rsidRPr="00FF4FF7">
        <w:rPr>
          <w:rFonts w:ascii="Times New Roman" w:hAnsi="Times New Roman"/>
          <w:szCs w:val="22"/>
        </w:rPr>
        <w:t xml:space="preserve"> Air Force, Brooks AFB,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Cs w:val="22"/>
            </w:rPr>
            <w:t>San Antonio</w:t>
          </w:r>
        </w:smartTag>
        <w:r w:rsidRPr="00FF4FF7">
          <w:rPr>
            <w:rFonts w:ascii="Times New Roman" w:hAnsi="Times New Roman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Cs w:val="22"/>
            </w:rPr>
            <w:t>TX</w:t>
          </w:r>
        </w:smartTag>
      </w:smartTag>
    </w:p>
    <w:p w14:paraId="63009BF8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296C7387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Brown, K., Milner, K., </w:t>
      </w:r>
      <w:proofErr w:type="gramStart"/>
      <w:r w:rsidRPr="00FF4FF7">
        <w:rPr>
          <w:rFonts w:ascii="Times New Roman" w:hAnsi="Times New Roman"/>
          <w:spacing w:val="-3"/>
          <w:sz w:val="22"/>
          <w:szCs w:val="22"/>
        </w:rPr>
        <w:t>&amp;  Ford</w:t>
      </w:r>
      <w:proofErr w:type="gramEnd"/>
      <w:r w:rsidRPr="00FF4FF7">
        <w:rPr>
          <w:rFonts w:ascii="Times New Roman" w:hAnsi="Times New Roman"/>
          <w:spacing w:val="-3"/>
          <w:sz w:val="22"/>
          <w:szCs w:val="22"/>
        </w:rPr>
        <w:t>, J.K. (1998).  The design of asynchronous distance learning courses.  Technical report for the National Center for Manufacturing Sciences and the Michigan Virtual Automotive College, Ann Arbor, MI.</w:t>
      </w:r>
    </w:p>
    <w:p w14:paraId="4098D43D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42130BF7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FF4FF7">
        <w:rPr>
          <w:rFonts w:ascii="Times New Roman" w:hAnsi="Times New Roman"/>
          <w:spacing w:val="-3"/>
          <w:sz w:val="22"/>
          <w:szCs w:val="22"/>
        </w:rPr>
        <w:t xml:space="preserve">Plamondon, K., &amp; Ford, J.K. (1998). Summary report on organizational analysis for Community oriented Policing Survey.  Submitted to the </w:t>
      </w:r>
      <w:smartTag w:uri="urn:schemas-microsoft-com:office:smarttags" w:element="PlaceName">
        <w:r w:rsidRPr="00FF4FF7">
          <w:rPr>
            <w:rFonts w:ascii="Times New Roman" w:hAnsi="Times New Roman"/>
            <w:spacing w:val="-3"/>
            <w:sz w:val="22"/>
            <w:szCs w:val="22"/>
          </w:rPr>
          <w:t>National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pacing w:val="-3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for Community Policing, Department of Justice,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Washington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D.C.</w:t>
          </w:r>
        </w:smartTag>
      </w:smartTag>
    </w:p>
    <w:p w14:paraId="6FBEDA7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7D0225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223A58">
        <w:rPr>
          <w:rFonts w:ascii="Times New Roman" w:hAnsi="Times New Roman"/>
          <w:sz w:val="22"/>
          <w:szCs w:val="22"/>
          <w:lang w:val="de-DE"/>
        </w:rPr>
        <w:t xml:space="preserve">Weissbein, D., &amp; Ford, J.K., (1998).  </w:t>
      </w:r>
      <w:r w:rsidRPr="00FF4FF7">
        <w:rPr>
          <w:rFonts w:ascii="Times New Roman" w:hAnsi="Times New Roman"/>
          <w:sz w:val="22"/>
          <w:szCs w:val="22"/>
        </w:rPr>
        <w:t xml:space="preserve">Internal and external focus group reports.  Presented to </w:t>
      </w:r>
      <w:proofErr w:type="gramStart"/>
      <w:r w:rsidRPr="00FF4FF7">
        <w:rPr>
          <w:rFonts w:ascii="Times New Roman" w:hAnsi="Times New Roman"/>
          <w:sz w:val="22"/>
          <w:szCs w:val="22"/>
        </w:rPr>
        <w:t>the Michigan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Occupational Safety and Health,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56C1F0B8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93C9483" w14:textId="77777777" w:rsidR="00CB2A75" w:rsidRPr="00FF4FF7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223A58">
        <w:rPr>
          <w:rFonts w:ascii="Times New Roman" w:hAnsi="Times New Roman"/>
          <w:spacing w:val="-3"/>
          <w:sz w:val="22"/>
          <w:szCs w:val="22"/>
          <w:lang w:val="de-DE"/>
        </w:rPr>
        <w:t xml:space="preserve">Kraiger, K, Kamensky, M., Ford, J.K., &amp; McFarland, L. (1997). </w:t>
      </w:r>
      <w:r w:rsidRPr="00FF4FF7">
        <w:rPr>
          <w:rFonts w:ascii="Times New Roman" w:hAnsi="Times New Roman"/>
          <w:spacing w:val="-3"/>
          <w:sz w:val="22"/>
          <w:szCs w:val="22"/>
        </w:rPr>
        <w:t xml:space="preserve">Guidelines for measuring broad-based academy outcomes.  </w:t>
      </w:r>
      <w:smartTag w:uri="urn:schemas-microsoft-com:office:smarttags" w:element="country-region">
        <w:r w:rsidRPr="00FF4FF7">
          <w:rPr>
            <w:rFonts w:ascii="Times New Roman" w:hAnsi="Times New Roman"/>
            <w:spacing w:val="-3"/>
            <w:sz w:val="22"/>
            <w:szCs w:val="22"/>
          </w:rPr>
          <w:t>U. S.</w:t>
        </w:r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 Air Force Grant (F41624-93-C-5104),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Brooks AFB</w:t>
          </w:r>
        </w:smartTag>
        <w:r w:rsidRPr="00FF4FF7">
          <w:rPr>
            <w:rFonts w:ascii="Times New Roman" w:hAnsi="Times New Roman"/>
            <w:spacing w:val="-3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pacing w:val="-3"/>
              <w:sz w:val="22"/>
              <w:szCs w:val="22"/>
            </w:rPr>
            <w:t>TX</w:t>
          </w:r>
        </w:smartTag>
      </w:smartTag>
      <w:r w:rsidRPr="00FF4FF7">
        <w:rPr>
          <w:rFonts w:ascii="Times New Roman" w:hAnsi="Times New Roman"/>
          <w:spacing w:val="-3"/>
          <w:sz w:val="22"/>
          <w:szCs w:val="22"/>
        </w:rPr>
        <w:t xml:space="preserve">: </w:t>
      </w:r>
    </w:p>
    <w:p w14:paraId="541A655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3AEAF3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Teachout, M., Sego, D., &amp; Ford, J.K. (l995). Application of the training efficiency and effectiveness methodology (TEEM) to Aerospace Ground Equipment technical training.  AL/HR-TP-l995-0013,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Brooks AFB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2F83DCE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0BEEF5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Teachout, M., Sego, D., &amp; Ford, J.K. (l995). Extending the training efficiency and effectiveness methodology (TEEM) with training transfer data.  AL/HR-TP-0015,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Brooks AFB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TX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67F10A3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521B49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Smith, E. (l995).  Learner control, meta-cognition, and training adaptability.  Final report,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Naval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Systems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1919480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9EC886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Kozlowski, S.W.J., Ford, J.K., &amp; Smith, E.M. (l993).  Training concepts, principles, and guidelines for the acquisition, transfer, and enhancement of team tactical </w:t>
      </w:r>
      <w:proofErr w:type="gramStart"/>
      <w:r w:rsidRPr="00FF4FF7">
        <w:rPr>
          <w:rFonts w:ascii="Times New Roman" w:hAnsi="Times New Roman"/>
          <w:sz w:val="22"/>
          <w:szCs w:val="22"/>
        </w:rPr>
        <w:t>decision making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skills: A conceptual framework and literature review.  Prepared for the Naval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Systems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</w:p>
    <w:p w14:paraId="0239FE8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5E59D7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Quinones, M., Smith, E., Sego, D., &amp; Smith, M. (l992).  Longitudinal analyses of training transfer.  Prepared for Human Resources Research Organization,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Alexandria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VA.</w:t>
          </w:r>
        </w:smartTag>
      </w:smartTag>
    </w:p>
    <w:p w14:paraId="54D6A8B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 </w:t>
      </w:r>
    </w:p>
    <w:p w14:paraId="4A132DB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Quinones, M., Sego, D., &amp; Sorra, J. (l991).  Assessing training efficiency.  Final Report: Air Force Contract No. F41689-86-D-0052, Universal Energy Systems,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Dayton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5CCDADB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98DC5A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Ford, J.K., &amp; Sego, D. (l990).  An investigation of training content validity and training efficiency in the Air Force Airmen Basic-in-Residence Training Course.  Final Report: Air Force Contract No.  F41689-86-D-</w:t>
      </w:r>
      <w:proofErr w:type="gramStart"/>
      <w:r w:rsidRPr="00FF4FF7">
        <w:rPr>
          <w:rFonts w:ascii="Times New Roman" w:hAnsi="Times New Roman"/>
          <w:sz w:val="22"/>
          <w:szCs w:val="22"/>
        </w:rPr>
        <w:t>0052,  Universal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Energy </w:t>
      </w:r>
      <w:proofErr w:type="gramStart"/>
      <w:r w:rsidRPr="00FF4FF7">
        <w:rPr>
          <w:rFonts w:ascii="Times New Roman" w:hAnsi="Times New Roman"/>
          <w:sz w:val="22"/>
          <w:szCs w:val="22"/>
        </w:rPr>
        <w:t xml:space="preserve">Systems,  </w:t>
      </w:r>
      <w:smartTag w:uri="urn:schemas-microsoft-com:office:smarttags" w:element="place">
        <w:r w:rsidRPr="00FF4FF7">
          <w:rPr>
            <w:rFonts w:ascii="Times New Roman" w:hAnsi="Times New Roman"/>
            <w:sz w:val="22"/>
            <w:szCs w:val="22"/>
          </w:rPr>
          <w:t>Dayton</w:t>
        </w:r>
        <w:proofErr w:type="gramEnd"/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2EE3994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C7B8F2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Cutcher-</w:t>
      </w:r>
      <w:proofErr w:type="spellStart"/>
      <w:r w:rsidRPr="00FF4FF7">
        <w:rPr>
          <w:rFonts w:ascii="Times New Roman" w:hAnsi="Times New Roman"/>
          <w:sz w:val="22"/>
          <w:szCs w:val="22"/>
        </w:rPr>
        <w:t>Gershenfield</w:t>
      </w:r>
      <w:proofErr w:type="spellEnd"/>
      <w:r w:rsidRPr="00FF4FF7">
        <w:rPr>
          <w:rFonts w:ascii="Times New Roman" w:hAnsi="Times New Roman"/>
          <w:sz w:val="22"/>
          <w:szCs w:val="22"/>
        </w:rPr>
        <w:t xml:space="preserve">, J., &amp; Ford, J.K. (l990). The scope and implications of private employer-specific training initiatives in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.  Report to the State of </w:t>
      </w:r>
      <w:smartTag w:uri="urn:schemas-microsoft-com:office:smarttags" w:element="State">
        <w:r w:rsidRPr="00FF4FF7">
          <w:rPr>
            <w:rFonts w:ascii="Times New Roman" w:hAnsi="Times New Roman"/>
            <w:sz w:val="22"/>
            <w:szCs w:val="22"/>
          </w:rPr>
          <w:t>Michigan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Lansing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5B2EE57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126DA0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Coovert, M., Ford, J.K., Craiger, J., Sego, D., Quinones, M., &amp; Speer, J. (l990).  Job experience assessment: Selection and training implications.  Final Report</w:t>
      </w:r>
      <w:proofErr w:type="gramStart"/>
      <w:r w:rsidRPr="00FF4FF7">
        <w:rPr>
          <w:rFonts w:ascii="Times New Roman" w:hAnsi="Times New Roman"/>
          <w:sz w:val="22"/>
          <w:szCs w:val="22"/>
        </w:rPr>
        <w:t>:  Air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Force Contract No. F41689-86-D-0052, Universal Energy Systems, Inc.,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Dayton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</w:t>
      </w:r>
    </w:p>
    <w:p w14:paraId="3A8734C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000A84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(l988).  Linking training evaluation to training needs assessment: Development of a conceptual model. Final Report: l988 USAF-UES Summer Faculty Research Program. Contract No.  F49620-87-R-0004.  Sponsored by the Air Force Office of Scientific Research; Universal Energy Systems, Inc.,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Dayton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. </w:t>
      </w:r>
    </w:p>
    <w:p w14:paraId="6443D06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89E025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Sackett, P.R., Callahan, C., Ford, J.K., Kozlowski, S.J., &amp; </w:t>
      </w:r>
      <w:proofErr w:type="spellStart"/>
      <w:r w:rsidRPr="00FF4FF7">
        <w:rPr>
          <w:rFonts w:ascii="Times New Roman" w:hAnsi="Times New Roman"/>
          <w:sz w:val="22"/>
          <w:szCs w:val="22"/>
        </w:rPr>
        <w:t>DeMuse</w:t>
      </w:r>
      <w:proofErr w:type="spellEnd"/>
      <w:r w:rsidRPr="00FF4FF7">
        <w:rPr>
          <w:rFonts w:ascii="Times New Roman" w:hAnsi="Times New Roman"/>
          <w:sz w:val="22"/>
          <w:szCs w:val="22"/>
        </w:rPr>
        <w:t>, K. (1986).  Research involvement by academic and nonacademic psychologists</w:t>
      </w:r>
      <w:proofErr w:type="gramStart"/>
      <w:r w:rsidRPr="00FF4FF7">
        <w:rPr>
          <w:rFonts w:ascii="Times New Roman" w:hAnsi="Times New Roman"/>
          <w:sz w:val="22"/>
          <w:szCs w:val="22"/>
        </w:rPr>
        <w:t>:  A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look at changes over time. </w:t>
      </w:r>
      <w:r w:rsidRPr="00FF4FF7">
        <w:rPr>
          <w:rFonts w:ascii="Times New Roman" w:hAnsi="Times New Roman"/>
          <w:sz w:val="22"/>
          <w:szCs w:val="22"/>
          <w:u w:val="single"/>
        </w:rPr>
        <w:t>The Industrial/Organizational</w:t>
      </w:r>
      <w:r w:rsidRPr="00FF4FF7">
        <w:rPr>
          <w:rFonts w:ascii="Times New Roman" w:hAnsi="Times New Roman"/>
          <w:sz w:val="22"/>
          <w:szCs w:val="22"/>
        </w:rPr>
        <w:t xml:space="preserve"> </w:t>
      </w:r>
      <w:r w:rsidRPr="00FF4FF7">
        <w:rPr>
          <w:rFonts w:ascii="Times New Roman" w:hAnsi="Times New Roman"/>
          <w:sz w:val="22"/>
          <w:szCs w:val="22"/>
          <w:u w:val="single"/>
        </w:rPr>
        <w:t>Psychologist</w:t>
      </w:r>
      <w:r w:rsidRPr="00FF4FF7">
        <w:rPr>
          <w:rFonts w:ascii="Times New Roman" w:hAnsi="Times New Roman"/>
          <w:sz w:val="22"/>
          <w:szCs w:val="22"/>
        </w:rPr>
        <w:t xml:space="preserve">, </w:t>
      </w:r>
      <w:r w:rsidRPr="00FF4FF7">
        <w:rPr>
          <w:rFonts w:ascii="Times New Roman" w:hAnsi="Times New Roman"/>
          <w:sz w:val="22"/>
          <w:szCs w:val="22"/>
          <w:u w:val="single"/>
        </w:rPr>
        <w:t>24</w:t>
      </w:r>
      <w:r w:rsidRPr="00FF4FF7">
        <w:rPr>
          <w:rFonts w:ascii="Times New Roman" w:hAnsi="Times New Roman"/>
          <w:sz w:val="22"/>
          <w:szCs w:val="22"/>
        </w:rPr>
        <w:t>, 40-43.</w:t>
      </w:r>
    </w:p>
    <w:p w14:paraId="00CD7D8F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568D4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&amp; Wroten, S.P. (1982).  Police training academy validation project.  Public Safety Department,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Columbus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</w:t>
          </w:r>
        </w:smartTag>
      </w:smartTag>
    </w:p>
    <w:p w14:paraId="2176845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AC078C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Kraiger, K.,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Kriska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S.D.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, &amp; Miller, S. (1981).  Police office selection validation project.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Columbus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</w:t>
          </w:r>
        </w:smartTag>
      </w:smartTag>
    </w:p>
    <w:p w14:paraId="24E5CBA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EC26DF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Marcus, S., &amp; Ford, J.K. (1981).  Survey of attitudes towards the assessment center method.  Fire Division,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Columbus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</w:t>
          </w:r>
        </w:smartTag>
      </w:smartTag>
    </w:p>
    <w:p w14:paraId="2402056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C955A3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J.K., Wroten, S.P., &amp; Miller, S. (1980).  Evaluation of use-of- force training by the Police Division. 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Columbus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</w:t>
          </w:r>
        </w:smartTag>
      </w:smartTag>
    </w:p>
    <w:p w14:paraId="08B2D31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F59BF0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Ford, J.K. (1978).  Job analysis project for technical and management positions.  Prudential Insurance Co.,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Newark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NJ</w:t>
          </w:r>
        </w:smartTag>
      </w:smartTag>
    </w:p>
    <w:p w14:paraId="4101371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AA7FB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Hakel, M.D., Decker, P., Ford, J.K., Hicks, W.D., &amp; Robinson, R. (1977).  The development of the retail outlet manager selection program.  Standard Oil Company,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Cleveland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</w:t>
          </w:r>
        </w:smartTag>
      </w:smartTag>
    </w:p>
    <w:p w14:paraId="35F3331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DFC443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Billings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R.S., Chapman, E., Doty, R., Ford, J.K., Hicks, W., Mitchell, T., Sanders, W., &amp;</w:t>
      </w:r>
    </w:p>
    <w:p w14:paraId="61D0B3D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Wroten, S. (1977).  A diagnosis of organizational conflicts. Columbus Institute, </w:t>
      </w:r>
      <w:smartTag w:uri="urn:schemas-microsoft-com:office:smarttags" w:element="country-region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Col.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OH</w:t>
      </w:r>
    </w:p>
    <w:p w14:paraId="1E8F0C4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0D5DD5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Consulting Activities</w:t>
      </w:r>
    </w:p>
    <w:p w14:paraId="579980F6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6F55148" w14:textId="77777777" w:rsidR="00BE5BAB" w:rsidRDefault="00BE5BAB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Promote International, Stockholm, Sweden, Training Design and Evaluation, 2019 – present</w:t>
      </w:r>
    </w:p>
    <w:p w14:paraId="7C3C10EB" w14:textId="77777777" w:rsidR="00BE5BAB" w:rsidRDefault="00BE5BAB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761F871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Advance Turning, Jackson, MI. Facilitation of strategic planning. January </w:t>
      </w:r>
      <w:r w:rsidR="0049601E">
        <w:rPr>
          <w:rFonts w:ascii="Times New Roman" w:hAnsi="Times New Roman"/>
          <w:sz w:val="22"/>
          <w:szCs w:val="22"/>
        </w:rPr>
        <w:t>2013</w:t>
      </w:r>
      <w:r>
        <w:rPr>
          <w:rFonts w:ascii="Times New Roman" w:hAnsi="Times New Roman"/>
          <w:sz w:val="22"/>
          <w:szCs w:val="22"/>
        </w:rPr>
        <w:t xml:space="preserve"> – </w:t>
      </w:r>
      <w:r w:rsidR="000F77D8">
        <w:rPr>
          <w:rFonts w:ascii="Times New Roman" w:hAnsi="Times New Roman"/>
          <w:sz w:val="22"/>
          <w:szCs w:val="22"/>
        </w:rPr>
        <w:t>2019</w:t>
      </w:r>
      <w:r w:rsidR="007700E1">
        <w:rPr>
          <w:rFonts w:ascii="Times New Roman" w:hAnsi="Times New Roman"/>
          <w:sz w:val="22"/>
          <w:szCs w:val="22"/>
        </w:rPr>
        <w:t>.</w:t>
      </w:r>
    </w:p>
    <w:p w14:paraId="7484BE45" w14:textId="77777777" w:rsidR="007700E1" w:rsidRDefault="007700E1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3845840" w14:textId="77777777" w:rsidR="0049601E" w:rsidRDefault="0049601E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Airlift, Lansing, MI. Facilitation of strategic planning process.  2018- 2019</w:t>
      </w:r>
    </w:p>
    <w:p w14:paraId="273A5A68" w14:textId="77777777" w:rsidR="0049601E" w:rsidRDefault="0049601E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4AB0261" w14:textId="77777777" w:rsidR="007700E1" w:rsidRDefault="007700E1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Eaton Steel, Oak Park, MI. Development of a training program for machine operators. 2015-2017.</w:t>
      </w:r>
    </w:p>
    <w:p w14:paraId="2F86F85D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7F2D94E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Christman Construction, Lansing, MI.  Enhancing learning and transfer of a planning and scheduling </w:t>
      </w:r>
      <w:proofErr w:type="gramStart"/>
      <w:r>
        <w:rPr>
          <w:rFonts w:ascii="Times New Roman" w:hAnsi="Times New Roman"/>
          <w:sz w:val="22"/>
          <w:szCs w:val="22"/>
        </w:rPr>
        <w:t>workshop,  2012</w:t>
      </w:r>
      <w:proofErr w:type="gramEnd"/>
      <w:r>
        <w:rPr>
          <w:rFonts w:ascii="Times New Roman" w:hAnsi="Times New Roman"/>
          <w:sz w:val="22"/>
          <w:szCs w:val="22"/>
        </w:rPr>
        <w:t>.</w:t>
      </w:r>
    </w:p>
    <w:p w14:paraId="6A877726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9F2E9A2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Allegience</w:t>
      </w:r>
      <w:proofErr w:type="spellEnd"/>
      <w:r>
        <w:rPr>
          <w:rFonts w:ascii="Times New Roman" w:hAnsi="Times New Roman"/>
          <w:sz w:val="22"/>
          <w:szCs w:val="22"/>
        </w:rPr>
        <w:t xml:space="preserve"> Health Systems.  Jackson, MI. Building healthy communities: Revisiting vision, goal, and strategies and meeting facilitation.</w:t>
      </w:r>
      <w:r w:rsidR="007700E1">
        <w:rPr>
          <w:rFonts w:ascii="Times New Roman" w:hAnsi="Times New Roman"/>
          <w:sz w:val="22"/>
          <w:szCs w:val="22"/>
        </w:rPr>
        <w:t xml:space="preserve"> 2010 – 2015.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6F9DD38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AA8805D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Diocese of Lansing, MI.  Transforming Catholic Schools.  2010 – 2014.</w:t>
      </w:r>
    </w:p>
    <w:p w14:paraId="0D51538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3FDBFB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Great Lakes Industry, Inc., </w:t>
      </w:r>
      <w:smartTag w:uri="urn:schemas-microsoft-com:office:smarttags" w:element="City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Jackson</w:t>
          </w:r>
        </w:smartTag>
      </w:smartTag>
      <w:r w:rsidRPr="00FF4FF7">
        <w:rPr>
          <w:rFonts w:ascii="Times New Roman" w:hAnsi="Times New Roman"/>
          <w:sz w:val="22"/>
          <w:szCs w:val="22"/>
        </w:rPr>
        <w:t>, MI. Strategic planning</w:t>
      </w:r>
      <w:r>
        <w:rPr>
          <w:rFonts w:ascii="Times New Roman" w:hAnsi="Times New Roman"/>
          <w:sz w:val="22"/>
          <w:szCs w:val="22"/>
        </w:rPr>
        <w:t xml:space="preserve">; </w:t>
      </w:r>
      <w:r w:rsidRPr="00FF4FF7">
        <w:rPr>
          <w:rFonts w:ascii="Times New Roman" w:hAnsi="Times New Roman"/>
          <w:sz w:val="22"/>
          <w:szCs w:val="22"/>
        </w:rPr>
        <w:t>organizational development</w:t>
      </w:r>
      <w:r>
        <w:rPr>
          <w:rFonts w:ascii="Times New Roman" w:hAnsi="Times New Roman"/>
          <w:sz w:val="22"/>
          <w:szCs w:val="22"/>
        </w:rPr>
        <w:t>, leadership</w:t>
      </w:r>
      <w:r w:rsidRPr="00FF4FF7">
        <w:rPr>
          <w:rFonts w:ascii="Times New Roman" w:hAnsi="Times New Roman"/>
          <w:sz w:val="22"/>
          <w:szCs w:val="22"/>
        </w:rPr>
        <w:t xml:space="preserve">. 1994 to present. </w:t>
      </w:r>
    </w:p>
    <w:p w14:paraId="38B11511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C82067D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PlaceName">
        <w:r>
          <w:rPr>
            <w:rFonts w:ascii="Times New Roman" w:hAnsi="Times New Roman"/>
            <w:sz w:val="22"/>
            <w:szCs w:val="22"/>
          </w:rPr>
          <w:t>Foote</w:t>
        </w:r>
      </w:smartTag>
      <w:r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2"/>
            <w:szCs w:val="22"/>
          </w:rPr>
          <w:t>Hospital</w:t>
        </w:r>
      </w:smartTag>
      <w:r>
        <w:rPr>
          <w:rFonts w:ascii="Times New Roman" w:hAnsi="Times New Roman"/>
          <w:sz w:val="22"/>
          <w:szCs w:val="22"/>
        </w:rPr>
        <w:t xml:space="preserve"> Systems,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2"/>
              <w:szCs w:val="22"/>
            </w:rPr>
            <w:t>Jackson</w:t>
          </w:r>
        </w:smartTag>
      </w:smartTag>
      <w:r>
        <w:rPr>
          <w:rFonts w:ascii="Times New Roman" w:hAnsi="Times New Roman"/>
          <w:sz w:val="22"/>
          <w:szCs w:val="22"/>
        </w:rPr>
        <w:t xml:space="preserve">, MI. Strategic Planning around building healthy communities. May 2006 to </w:t>
      </w:r>
      <w:r w:rsidR="007700E1">
        <w:rPr>
          <w:rFonts w:ascii="Times New Roman" w:hAnsi="Times New Roman"/>
          <w:sz w:val="22"/>
          <w:szCs w:val="22"/>
        </w:rPr>
        <w:t>2008</w:t>
      </w:r>
      <w:r>
        <w:rPr>
          <w:rFonts w:ascii="Times New Roman" w:hAnsi="Times New Roman"/>
          <w:sz w:val="22"/>
          <w:szCs w:val="22"/>
        </w:rPr>
        <w:t>.</w:t>
      </w:r>
    </w:p>
    <w:p w14:paraId="233FD708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3291DD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Karl Schmidt Unisia, Inc.  Business Unit team problem solving. February </w:t>
      </w:r>
      <w:proofErr w:type="gramStart"/>
      <w:r w:rsidRPr="00FF4FF7">
        <w:rPr>
          <w:rFonts w:ascii="Times New Roman" w:hAnsi="Times New Roman"/>
          <w:sz w:val="22"/>
          <w:szCs w:val="22"/>
        </w:rPr>
        <w:t>2003 .</w:t>
      </w:r>
      <w:proofErr w:type="gramEnd"/>
    </w:p>
    <w:p w14:paraId="3B6B2D2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9AF2B4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Strategic Interactive; Consultant on Six Sigma Training project. October 2002 – </w:t>
      </w:r>
      <w:r>
        <w:rPr>
          <w:rFonts w:ascii="Times New Roman" w:hAnsi="Times New Roman"/>
          <w:sz w:val="22"/>
          <w:szCs w:val="22"/>
        </w:rPr>
        <w:t>December 2003</w:t>
      </w:r>
    </w:p>
    <w:p w14:paraId="701BDF9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85C8DE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Stat e of </w:t>
      </w: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. Training human resource professionals. April 2002 – </w:t>
      </w:r>
      <w:r>
        <w:rPr>
          <w:rFonts w:ascii="Times New Roman" w:hAnsi="Times New Roman"/>
          <w:sz w:val="22"/>
          <w:szCs w:val="22"/>
        </w:rPr>
        <w:t>September 2004</w:t>
      </w:r>
      <w:r w:rsidRPr="00FF4FF7">
        <w:rPr>
          <w:rFonts w:ascii="Times New Roman" w:hAnsi="Times New Roman"/>
          <w:sz w:val="22"/>
          <w:szCs w:val="22"/>
        </w:rPr>
        <w:t>.</w:t>
      </w:r>
    </w:p>
    <w:p w14:paraId="11BD854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EADE57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Industrial Steel Treating Company, Inc.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Jackson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.  Creating a </w:t>
      </w:r>
      <w:proofErr w:type="gramStart"/>
      <w:r w:rsidRPr="00FF4FF7">
        <w:rPr>
          <w:rFonts w:ascii="Times New Roman" w:hAnsi="Times New Roman"/>
          <w:sz w:val="22"/>
          <w:szCs w:val="22"/>
        </w:rPr>
        <w:t>team based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work system. May 2001 to </w:t>
      </w:r>
      <w:r>
        <w:rPr>
          <w:rFonts w:ascii="Times New Roman" w:hAnsi="Times New Roman"/>
          <w:sz w:val="22"/>
          <w:szCs w:val="22"/>
        </w:rPr>
        <w:t>December 2002</w:t>
      </w:r>
      <w:r w:rsidRPr="00FF4FF7">
        <w:rPr>
          <w:rFonts w:ascii="Times New Roman" w:hAnsi="Times New Roman"/>
          <w:sz w:val="22"/>
          <w:szCs w:val="22"/>
        </w:rPr>
        <w:t>.</w:t>
      </w:r>
    </w:p>
    <w:p w14:paraId="604880F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889285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MORPACE International, Strategic planning on the design and implementation of innovative human resources products and services. October 2000 – </w:t>
      </w:r>
      <w:r>
        <w:rPr>
          <w:rFonts w:ascii="Times New Roman" w:hAnsi="Times New Roman"/>
          <w:sz w:val="22"/>
          <w:szCs w:val="22"/>
        </w:rPr>
        <w:t>December 2002</w:t>
      </w:r>
      <w:r w:rsidRPr="00FF4FF7">
        <w:rPr>
          <w:rFonts w:ascii="Times New Roman" w:hAnsi="Times New Roman"/>
          <w:sz w:val="22"/>
          <w:szCs w:val="22"/>
        </w:rPr>
        <w:t xml:space="preserve">. </w:t>
      </w:r>
    </w:p>
    <w:p w14:paraId="20DCDDC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4341AA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Regional Community Policing Institute. Workshop on Transformational Leadership.  September 2000.</w:t>
      </w:r>
    </w:p>
    <w:p w14:paraId="6DEEE42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0B2F56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Truck Safety Commission.  Training design and evaluation of a truck safety program.  September 1999 to present.</w:t>
      </w:r>
    </w:p>
    <w:p w14:paraId="6C7D061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35ECD5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Union Pacific; Leadership development workshop.  March 1999.</w:t>
      </w:r>
    </w:p>
    <w:p w14:paraId="36F837B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B7ED27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State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Occupational Health and Safety.  Strategic planning for organizational change.  February 1998 to December 1998. </w:t>
      </w:r>
    </w:p>
    <w:p w14:paraId="7B5C9DF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2B24968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Virtual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Automotive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, Workforce readiness and quality standards for training.  January 1998 to May 1999. </w:t>
      </w:r>
    </w:p>
    <w:p w14:paraId="35B04AE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7367C2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Strategic Interactive; Member of the Executive Advisory Board. </w:t>
      </w:r>
      <w:proofErr w:type="gramStart"/>
      <w:r w:rsidRPr="00FF4FF7">
        <w:rPr>
          <w:rFonts w:ascii="Times New Roman" w:hAnsi="Times New Roman"/>
          <w:sz w:val="22"/>
          <w:szCs w:val="22"/>
        </w:rPr>
        <w:t>Developing a learning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architecture for organizations. September 1996 to present.</w:t>
      </w:r>
    </w:p>
    <w:p w14:paraId="10459DC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9C31C0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Tenneco Automotive; Employee relations survey and audit process. August 1996 to November 1997.</w:t>
      </w:r>
    </w:p>
    <w:p w14:paraId="2D16597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D72CA7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A.O. Smith; Leadership development. May 1996 to June 1997.</w:t>
      </w:r>
    </w:p>
    <w:p w14:paraId="47CD7BA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10DF31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Toledo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Hospital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Leadership Assessment: A Survey Feedback Approach. November l994 to 1998.</w:t>
      </w:r>
    </w:p>
    <w:p w14:paraId="7F33740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3F6ECA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Michigan Department of Natural Resources; Facilitator -- Movement towards Continuous Quality Improvement in the DNR. January l993 to 1996.</w:t>
      </w:r>
    </w:p>
    <w:p w14:paraId="62E0F6C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B67970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Tenneco </w:t>
      </w:r>
      <w:proofErr w:type="gramStart"/>
      <w:r w:rsidRPr="00FF4FF7">
        <w:rPr>
          <w:rFonts w:ascii="Times New Roman" w:hAnsi="Times New Roman"/>
          <w:sz w:val="22"/>
          <w:szCs w:val="22"/>
        </w:rPr>
        <w:t>Automotive;  Leadership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Assessment and Total Quality Management.  May l993 to May 1996.</w:t>
      </w:r>
    </w:p>
    <w:p w14:paraId="001A52A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CE243A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lastRenderedPageBreak/>
        <w:t xml:space="preserve">Chrysler Corporation; Training Needs Assessment: Survey and Analysis.  Chrysler Financial,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Detroit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  September l993 - May l993.</w:t>
      </w:r>
    </w:p>
    <w:p w14:paraId="5F4A868E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918EDD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country-region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United States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Navy; Training Design and Team Skills.  Naval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Systems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 September l991 – August 1997.</w:t>
      </w:r>
    </w:p>
    <w:p w14:paraId="5C6909C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4A7F0E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country-region">
        <w:smartTag w:uri="urn:schemas-microsoft-com:office:smarttags" w:element="place">
          <w:r w:rsidRPr="00FF4FF7">
            <w:rPr>
              <w:rFonts w:ascii="Times New Roman" w:hAnsi="Times New Roman"/>
              <w:sz w:val="22"/>
              <w:szCs w:val="22"/>
            </w:rPr>
            <w:t>United States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Air Force; Training Efficiency and Effectiveness. </w:t>
      </w:r>
      <w:proofErr w:type="spellStart"/>
      <w:r w:rsidRPr="00FF4FF7">
        <w:rPr>
          <w:rFonts w:ascii="Times New Roman" w:hAnsi="Times New Roman"/>
          <w:sz w:val="22"/>
          <w:szCs w:val="22"/>
        </w:rPr>
        <w:t>HumRRO</w:t>
      </w:r>
      <w:proofErr w:type="spellEnd"/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Alexandria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VA.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October l991 - December l992.</w:t>
      </w:r>
    </w:p>
    <w:p w14:paraId="79D0B15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62F588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United States Air </w:t>
      </w:r>
      <w:proofErr w:type="gramStart"/>
      <w:r w:rsidRPr="00FF4FF7">
        <w:rPr>
          <w:rFonts w:ascii="Times New Roman" w:hAnsi="Times New Roman"/>
          <w:sz w:val="22"/>
          <w:szCs w:val="22"/>
        </w:rPr>
        <w:t>Force;  An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examination of training efficiency and training transfer.  Subcontracts with Universal Energy Systems, Inc.,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Dayton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.  December l988 - l991.</w:t>
      </w:r>
    </w:p>
    <w:p w14:paraId="71630BE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FCB875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Great Lakes Industry,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Jackson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Organizational analysis and training needs assessment.  January l990 - June l994.</w:t>
      </w:r>
    </w:p>
    <w:p w14:paraId="3E14BF58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CFD749A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United States Navy; Examination of learning in an aircrew coordination training program.  Naval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Training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FF4FF7">
          <w:rPr>
            <w:rFonts w:ascii="Times New Roman" w:hAnsi="Times New Roman"/>
            <w:sz w:val="22"/>
            <w:szCs w:val="22"/>
          </w:rPr>
          <w:t>Research</w:t>
        </w:r>
      </w:smartTag>
      <w:r w:rsidRPr="00FF4FF7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FF4FF7">
          <w:rPr>
            <w:rFonts w:ascii="Times New Roman" w:hAnsi="Times New Roman"/>
            <w:sz w:val="22"/>
            <w:szCs w:val="22"/>
          </w:rPr>
          <w:t>Center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Orlando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FL.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 April l990 - December l991.</w:t>
      </w:r>
    </w:p>
    <w:p w14:paraId="626F056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582FD30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General Motors; Buick-Oldsmobile-Cadillac Headquarters, Troy, </w:t>
      </w:r>
      <w:proofErr w:type="gramStart"/>
      <w:r w:rsidRPr="00FF4FF7">
        <w:rPr>
          <w:rFonts w:ascii="Times New Roman" w:hAnsi="Times New Roman"/>
          <w:sz w:val="22"/>
          <w:szCs w:val="22"/>
        </w:rPr>
        <w:t>MI;  Managerial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training on performance coaching and participative management, January l988 - December l988.</w:t>
      </w:r>
    </w:p>
    <w:p w14:paraId="3DBFA8BB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CB8EB1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College of Osteopathic Medicine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Michigan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State University; Leadership training workshop, September l987</w:t>
      </w:r>
    </w:p>
    <w:p w14:paraId="5D1EE2E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04F3E8A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Key State Bank,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Owosso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MI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Training of first line supervisors, 1985.</w:t>
      </w:r>
    </w:p>
    <w:p w14:paraId="1C31FB2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447C095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Oldsmobile Training Division, </w:t>
      </w:r>
      <w:smartTag w:uri="urn:schemas-microsoft-com:office:smarttags" w:element="City">
        <w:r w:rsidRPr="00FF4FF7">
          <w:rPr>
            <w:rFonts w:ascii="Times New Roman" w:hAnsi="Times New Roman"/>
            <w:sz w:val="22"/>
            <w:szCs w:val="22"/>
          </w:rPr>
          <w:t>Lansing</w:t>
        </w:r>
      </w:smartTag>
      <w:r w:rsidRPr="00FF4FF7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Pr="00FF4FF7">
        <w:rPr>
          <w:rFonts w:ascii="Times New Roman" w:hAnsi="Times New Roman"/>
          <w:sz w:val="22"/>
          <w:szCs w:val="22"/>
        </w:rPr>
        <w:t>MI;  Managerial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training needs survey, 1984-l985.</w:t>
      </w:r>
    </w:p>
    <w:p w14:paraId="65800F9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CE3401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Michigan Department of </w:t>
      </w:r>
      <w:proofErr w:type="gramStart"/>
      <w:r w:rsidRPr="00FF4FF7">
        <w:rPr>
          <w:rFonts w:ascii="Times New Roman" w:hAnsi="Times New Roman"/>
          <w:sz w:val="22"/>
          <w:szCs w:val="22"/>
        </w:rPr>
        <w:t>Corrections;  Supervisory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performance evaluation workshops, May - November 1984.</w:t>
      </w:r>
    </w:p>
    <w:p w14:paraId="351F891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15DA9784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Expert Witness; </w:t>
      </w:r>
      <w:smartTag w:uri="urn:schemas-microsoft-com:office:smarttags" w:element="place">
        <w:smartTag w:uri="urn:schemas-microsoft-com:office:smarttags" w:element="City">
          <w:r w:rsidRPr="00FF4FF7">
            <w:rPr>
              <w:rFonts w:ascii="Times New Roman" w:hAnsi="Times New Roman"/>
              <w:sz w:val="22"/>
              <w:szCs w:val="22"/>
            </w:rPr>
            <w:t>Columbus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FF4FF7">
            <w:rPr>
              <w:rFonts w:ascii="Times New Roman" w:hAnsi="Times New Roman"/>
              <w:sz w:val="22"/>
              <w:szCs w:val="22"/>
            </w:rPr>
            <w:t>Ohio</w:t>
          </w:r>
        </w:smartTag>
      </w:smartTag>
      <w:r w:rsidRPr="00FF4FF7">
        <w:rPr>
          <w:rFonts w:ascii="Times New Roman" w:hAnsi="Times New Roman"/>
          <w:sz w:val="22"/>
          <w:szCs w:val="22"/>
        </w:rPr>
        <w:t>; Validity of police training practices, 1983.</w:t>
      </w:r>
    </w:p>
    <w:p w14:paraId="7DF34ED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A2538B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Training Staff, Communication skills training for </w:t>
      </w:r>
      <w:proofErr w:type="gramStart"/>
      <w:r w:rsidRPr="00FF4FF7">
        <w:rPr>
          <w:rFonts w:ascii="Times New Roman" w:hAnsi="Times New Roman"/>
          <w:sz w:val="22"/>
          <w:szCs w:val="22"/>
        </w:rPr>
        <w:t>managers;  Ford</w:t>
      </w:r>
      <w:proofErr w:type="gramEnd"/>
      <w:r w:rsidRPr="00FF4FF7">
        <w:rPr>
          <w:rFonts w:ascii="Times New Roman" w:hAnsi="Times New Roman"/>
          <w:sz w:val="22"/>
          <w:szCs w:val="22"/>
        </w:rPr>
        <w:t xml:space="preserve"> Motor Company and ARMCO Steel, Inc., 1977, 1978, 1979.</w:t>
      </w:r>
    </w:p>
    <w:p w14:paraId="00FCD85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  <w:u w:val="single"/>
        </w:rPr>
      </w:pPr>
    </w:p>
    <w:p w14:paraId="7F05173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b/>
          <w:sz w:val="22"/>
          <w:szCs w:val="22"/>
        </w:rPr>
      </w:pPr>
      <w:r w:rsidRPr="00FF4FF7">
        <w:rPr>
          <w:rFonts w:ascii="Times New Roman" w:hAnsi="Times New Roman"/>
          <w:b/>
          <w:sz w:val="22"/>
          <w:szCs w:val="22"/>
          <w:u w:val="single"/>
        </w:rPr>
        <w:t>Professional Activities</w:t>
      </w:r>
    </w:p>
    <w:p w14:paraId="01587200" w14:textId="77777777" w:rsidR="00CB2A75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91A20EC" w14:textId="77777777" w:rsidR="000F77D8" w:rsidRDefault="000F77D8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Guest Editor, Journal of Business and Psychology 2019- present</w:t>
      </w:r>
    </w:p>
    <w:p w14:paraId="3A6DDD0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Co-editor, International Review of I/O Psychology.  2006 - </w:t>
      </w:r>
      <w:r w:rsidR="0043768E">
        <w:rPr>
          <w:rFonts w:ascii="Times New Roman" w:hAnsi="Times New Roman"/>
          <w:sz w:val="22"/>
          <w:szCs w:val="22"/>
        </w:rPr>
        <w:t>2015</w:t>
      </w:r>
    </w:p>
    <w:p w14:paraId="23C5D61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Editorial Board, Journal of Applied Psychology 2002 – </w:t>
      </w:r>
      <w:r>
        <w:rPr>
          <w:rFonts w:ascii="Times New Roman" w:hAnsi="Times New Roman"/>
          <w:sz w:val="22"/>
          <w:szCs w:val="22"/>
        </w:rPr>
        <w:t>2014</w:t>
      </w:r>
    </w:p>
    <w:p w14:paraId="77B35485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Editorial Board, Human Performance; 1997 to present</w:t>
      </w:r>
    </w:p>
    <w:p w14:paraId="35BE718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6616CBD1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Editorial Board, </w:t>
      </w:r>
      <w:smartTag w:uri="urn:schemas-microsoft-com:office:smarttags" w:element="place">
        <w:smartTag w:uri="urn:schemas-microsoft-com:office:smarttags" w:element="PlaceType">
          <w:r w:rsidRPr="00FF4FF7">
            <w:rPr>
              <w:rFonts w:ascii="Times New Roman" w:hAnsi="Times New Roman"/>
              <w:sz w:val="22"/>
              <w:szCs w:val="22"/>
            </w:rPr>
            <w:t>Academy</w:t>
          </w:r>
        </w:smartTag>
        <w:r w:rsidRPr="00FF4FF7">
          <w:rPr>
            <w:rFonts w:ascii="Times New Roman" w:hAnsi="Times New Roman"/>
            <w:sz w:val="22"/>
            <w:szCs w:val="22"/>
          </w:rPr>
          <w:t xml:space="preserve"> of </w:t>
        </w:r>
        <w:smartTag w:uri="urn:schemas-microsoft-com:office:smarttags" w:element="PlaceName">
          <w:r w:rsidRPr="00FF4FF7">
            <w:rPr>
              <w:rFonts w:ascii="Times New Roman" w:hAnsi="Times New Roman"/>
              <w:sz w:val="22"/>
              <w:szCs w:val="22"/>
            </w:rPr>
            <w:t>Management</w:t>
          </w:r>
        </w:smartTag>
      </w:smartTag>
      <w:r w:rsidRPr="00FF4FF7">
        <w:rPr>
          <w:rFonts w:ascii="Times New Roman" w:hAnsi="Times New Roman"/>
          <w:sz w:val="22"/>
          <w:szCs w:val="22"/>
        </w:rPr>
        <w:t xml:space="preserve"> Journal; 1993 - 1996</w:t>
      </w:r>
    </w:p>
    <w:p w14:paraId="1396077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 xml:space="preserve">Editorial Board, Personnel Psychology; l990 - 1996 </w:t>
      </w:r>
    </w:p>
    <w:p w14:paraId="7DA9215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Editorial Board, Training Research Journal; l993 – 1998</w:t>
      </w:r>
    </w:p>
    <w:p w14:paraId="5C7100E3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763BEF16" w14:textId="77777777" w:rsidR="00CB2A75" w:rsidRPr="00DB45AC" w:rsidRDefault="00CB2A75" w:rsidP="00CB2A7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DB45AC">
        <w:rPr>
          <w:rFonts w:ascii="Times New Roman" w:hAnsi="Times New Roman"/>
          <w:spacing w:val="-3"/>
          <w:sz w:val="22"/>
          <w:szCs w:val="22"/>
        </w:rPr>
        <w:lastRenderedPageBreak/>
        <w:t>Presented with the “Partner in Safety” award for my expertise and contributions in providing research for the Michigan Center for Truck Safety training programs in the spring 2004.</w:t>
      </w:r>
    </w:p>
    <w:p w14:paraId="74500B0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p w14:paraId="3DC455C6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President, Michigan Association of I/O Psychologists, l992 - l994.</w:t>
      </w:r>
    </w:p>
    <w:p w14:paraId="301B705C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ab/>
        <w:t>Executive Committee, Member-at-Large (1986-1988)</w:t>
      </w:r>
    </w:p>
    <w:p w14:paraId="27B254B0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Chairperson, APA Program Committee, Division 14, l989</w:t>
      </w:r>
    </w:p>
    <w:p w14:paraId="7F67A08D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Chairperson, Society of Industrial/Organizational Psychology, Program Committee, l990</w:t>
      </w:r>
    </w:p>
    <w:p w14:paraId="45873F67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SIOP Program Committee 1986; 1987; Executive Committee, l988-l990</w:t>
      </w:r>
    </w:p>
    <w:p w14:paraId="709827C2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  <w:r w:rsidRPr="00FF4FF7">
        <w:rPr>
          <w:rFonts w:ascii="Times New Roman" w:hAnsi="Times New Roman"/>
          <w:sz w:val="22"/>
          <w:szCs w:val="22"/>
        </w:rPr>
        <w:t>APA, Division 14 Scientific Affairs Subcommittee, 1983-84; Program Committee, 1985; 1986.</w:t>
      </w:r>
    </w:p>
    <w:p w14:paraId="183A3969" w14:textId="77777777" w:rsidR="00CB2A75" w:rsidRPr="00FF4FF7" w:rsidRDefault="00CB2A75" w:rsidP="00CB2A75">
      <w:pPr>
        <w:tabs>
          <w:tab w:val="left" w:pos="-1440"/>
          <w:tab w:val="left" w:pos="-840"/>
          <w:tab w:val="left" w:pos="-240"/>
          <w:tab w:val="left" w:pos="240"/>
          <w:tab w:val="left" w:pos="360"/>
          <w:tab w:val="left" w:pos="960"/>
          <w:tab w:val="left" w:pos="1560"/>
          <w:tab w:val="left" w:pos="2160"/>
          <w:tab w:val="left" w:pos="2760"/>
          <w:tab w:val="left" w:pos="3360"/>
          <w:tab w:val="left" w:pos="3960"/>
          <w:tab w:val="left" w:pos="4560"/>
          <w:tab w:val="left" w:pos="5160"/>
          <w:tab w:val="left" w:pos="5760"/>
          <w:tab w:val="left" w:pos="6360"/>
          <w:tab w:val="left" w:pos="6960"/>
          <w:tab w:val="left" w:pos="7560"/>
          <w:tab w:val="left" w:pos="8160"/>
          <w:tab w:val="left" w:pos="8760"/>
          <w:tab w:val="left" w:pos="9360"/>
          <w:tab w:val="left" w:pos="9960"/>
          <w:tab w:val="left" w:pos="10560"/>
        </w:tabs>
        <w:suppressAutoHyphens/>
        <w:rPr>
          <w:rFonts w:ascii="Times New Roman" w:hAnsi="Times New Roman"/>
          <w:sz w:val="22"/>
          <w:szCs w:val="22"/>
        </w:rPr>
      </w:pPr>
    </w:p>
    <w:sectPr w:rsidR="00CB2A75" w:rsidRPr="00FF4FF7">
      <w:headerReference w:type="default" r:id="rId7"/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A26E" w14:textId="77777777" w:rsidR="0021228B" w:rsidRDefault="0021228B">
      <w:pPr>
        <w:spacing w:line="20" w:lineRule="exact"/>
        <w:rPr>
          <w:sz w:val="24"/>
        </w:rPr>
      </w:pPr>
    </w:p>
  </w:endnote>
  <w:endnote w:type="continuationSeparator" w:id="0">
    <w:p w14:paraId="5AA161E4" w14:textId="77777777" w:rsidR="0021228B" w:rsidRDefault="0021228B">
      <w:r>
        <w:rPr>
          <w:sz w:val="24"/>
        </w:rPr>
        <w:t xml:space="preserve"> </w:t>
      </w:r>
    </w:p>
  </w:endnote>
  <w:endnote w:type="continuationNotice" w:id="1">
    <w:p w14:paraId="23B1BCF3" w14:textId="77777777" w:rsidR="0021228B" w:rsidRDefault="0021228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10pt. Med. Upr.- USASC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12pt. Med. Upr.-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3F14" w14:textId="77777777" w:rsidR="00BD1134" w:rsidRDefault="00BD1134">
    <w:pPr>
      <w:spacing w:before="140" w:line="100" w:lineRule="exact"/>
      <w:rPr>
        <w:sz w:val="10"/>
      </w:rPr>
    </w:pPr>
  </w:p>
  <w:p w14:paraId="22A3C879" w14:textId="77777777" w:rsidR="00BD1134" w:rsidRDefault="00BD1134">
    <w:pPr>
      <w:rPr>
        <w:sz w:val="24"/>
      </w:rPr>
    </w:pPr>
  </w:p>
  <w:p w14:paraId="004E8B39" w14:textId="695E571F" w:rsidR="00BD1134" w:rsidRDefault="006E504B"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F0B1A77" wp14:editId="6B16EBBB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27000"/>
              <wp:effectExtent l="0" t="0" r="0" b="0"/>
              <wp:wrapNone/>
              <wp:docPr id="22800674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031263" w14:textId="77777777" w:rsidR="00BD1134" w:rsidRDefault="00BD1134">
                          <w:pPr>
                            <w:tabs>
                              <w:tab w:val="center" w:pos="4680"/>
                              <w:tab w:val="right" w:pos="936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 w:rsidR="00703E5D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B1A77" id="Rectangle 2" o:spid="_x0000_s1026" style="position:absolute;margin-left:1in;margin-top:12pt;width:468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" o:allowincell="f" filled="f" stroked="f" strokeweight="0">
              <v:textbox inset="0,0,0,0">
                <w:txbxContent>
                  <w:p w14:paraId="08031263" w14:textId="77777777" w:rsidR="00BD1134" w:rsidRDefault="00BD1134">
                    <w:pPr>
                      <w:tabs>
                        <w:tab w:val="center" w:pos="4680"/>
                        <w:tab w:val="right" w:pos="9360"/>
                      </w:tabs>
                    </w:pPr>
                    <w:r>
                      <w:rPr>
                        <w:sz w:val="24"/>
                      </w:rPr>
                      <w:tab/>
                    </w:r>
                    <w:r>
                      <w:fldChar w:fldCharType="begin"/>
                    </w:r>
                    <w:r>
                      <w:instrText>page \* arabic</w:instrText>
                    </w:r>
                    <w:r>
                      <w:fldChar w:fldCharType="separate"/>
                    </w:r>
                    <w:r w:rsidR="00703E5D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76BA" w14:textId="77777777" w:rsidR="0021228B" w:rsidRDefault="0021228B">
      <w:r>
        <w:rPr>
          <w:sz w:val="24"/>
        </w:rPr>
        <w:separator/>
      </w:r>
    </w:p>
  </w:footnote>
  <w:footnote w:type="continuationSeparator" w:id="0">
    <w:p w14:paraId="3E6E47EA" w14:textId="77777777" w:rsidR="0021228B" w:rsidRDefault="0021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FE60" w14:textId="77777777" w:rsidR="00BD1134" w:rsidRDefault="00BD1134">
    <w:pPr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6757"/>
    <w:multiLevelType w:val="multilevel"/>
    <w:tmpl w:val="76725FAE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8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F7"/>
    <w:rsid w:val="0000369E"/>
    <w:rsid w:val="0000506C"/>
    <w:rsid w:val="000153FD"/>
    <w:rsid w:val="00040374"/>
    <w:rsid w:val="00043C48"/>
    <w:rsid w:val="0007434A"/>
    <w:rsid w:val="0008126A"/>
    <w:rsid w:val="000863FC"/>
    <w:rsid w:val="000B36FE"/>
    <w:rsid w:val="000D0100"/>
    <w:rsid w:val="000F77D8"/>
    <w:rsid w:val="001001DA"/>
    <w:rsid w:val="00107321"/>
    <w:rsid w:val="00111489"/>
    <w:rsid w:val="001239AF"/>
    <w:rsid w:val="00123FC7"/>
    <w:rsid w:val="00130E48"/>
    <w:rsid w:val="00134020"/>
    <w:rsid w:val="00144EF5"/>
    <w:rsid w:val="00150039"/>
    <w:rsid w:val="00154CE2"/>
    <w:rsid w:val="00162374"/>
    <w:rsid w:val="00162D58"/>
    <w:rsid w:val="001669BC"/>
    <w:rsid w:val="001844BE"/>
    <w:rsid w:val="00197E42"/>
    <w:rsid w:val="001C28DE"/>
    <w:rsid w:val="001D6994"/>
    <w:rsid w:val="001D6D30"/>
    <w:rsid w:val="001E1B54"/>
    <w:rsid w:val="001E4B1F"/>
    <w:rsid w:val="001E773D"/>
    <w:rsid w:val="00201C5E"/>
    <w:rsid w:val="002046EE"/>
    <w:rsid w:val="0021228B"/>
    <w:rsid w:val="002148D7"/>
    <w:rsid w:val="00223008"/>
    <w:rsid w:val="0022354A"/>
    <w:rsid w:val="00223A58"/>
    <w:rsid w:val="002420F6"/>
    <w:rsid w:val="00251911"/>
    <w:rsid w:val="00251BEA"/>
    <w:rsid w:val="00261651"/>
    <w:rsid w:val="002667EB"/>
    <w:rsid w:val="00280884"/>
    <w:rsid w:val="002903AB"/>
    <w:rsid w:val="00296972"/>
    <w:rsid w:val="002B66C8"/>
    <w:rsid w:val="002C060A"/>
    <w:rsid w:val="00312815"/>
    <w:rsid w:val="00322694"/>
    <w:rsid w:val="00332167"/>
    <w:rsid w:val="00332E2E"/>
    <w:rsid w:val="003365AB"/>
    <w:rsid w:val="00360A2E"/>
    <w:rsid w:val="003836C4"/>
    <w:rsid w:val="003A4FDE"/>
    <w:rsid w:val="003C0346"/>
    <w:rsid w:val="003C50C1"/>
    <w:rsid w:val="003D5600"/>
    <w:rsid w:val="003E6E16"/>
    <w:rsid w:val="003F4FE6"/>
    <w:rsid w:val="003F58F6"/>
    <w:rsid w:val="0040700F"/>
    <w:rsid w:val="00412BBB"/>
    <w:rsid w:val="00413085"/>
    <w:rsid w:val="00413B33"/>
    <w:rsid w:val="00431BE5"/>
    <w:rsid w:val="0043768E"/>
    <w:rsid w:val="004417BC"/>
    <w:rsid w:val="004502BF"/>
    <w:rsid w:val="0045429A"/>
    <w:rsid w:val="004618E0"/>
    <w:rsid w:val="0047625F"/>
    <w:rsid w:val="0049601E"/>
    <w:rsid w:val="004B3186"/>
    <w:rsid w:val="004B4FA9"/>
    <w:rsid w:val="004D036D"/>
    <w:rsid w:val="004D2A51"/>
    <w:rsid w:val="004F5C9D"/>
    <w:rsid w:val="00515BF1"/>
    <w:rsid w:val="00523208"/>
    <w:rsid w:val="005429D3"/>
    <w:rsid w:val="00587061"/>
    <w:rsid w:val="00590BF2"/>
    <w:rsid w:val="005B3CF4"/>
    <w:rsid w:val="005D1D84"/>
    <w:rsid w:val="005D7501"/>
    <w:rsid w:val="005D7AD0"/>
    <w:rsid w:val="005F03D0"/>
    <w:rsid w:val="005F384C"/>
    <w:rsid w:val="005F579D"/>
    <w:rsid w:val="00623E69"/>
    <w:rsid w:val="00626478"/>
    <w:rsid w:val="0064022E"/>
    <w:rsid w:val="00652131"/>
    <w:rsid w:val="006534A3"/>
    <w:rsid w:val="006661DB"/>
    <w:rsid w:val="006779BC"/>
    <w:rsid w:val="006C1FD6"/>
    <w:rsid w:val="006D77ED"/>
    <w:rsid w:val="006E504B"/>
    <w:rsid w:val="006E52F2"/>
    <w:rsid w:val="006F3202"/>
    <w:rsid w:val="00703E5D"/>
    <w:rsid w:val="007431C5"/>
    <w:rsid w:val="00750FED"/>
    <w:rsid w:val="00752670"/>
    <w:rsid w:val="00760B13"/>
    <w:rsid w:val="00763365"/>
    <w:rsid w:val="007700E1"/>
    <w:rsid w:val="00780CA8"/>
    <w:rsid w:val="0079201C"/>
    <w:rsid w:val="007A482E"/>
    <w:rsid w:val="007E7382"/>
    <w:rsid w:val="007F2017"/>
    <w:rsid w:val="007F4F1C"/>
    <w:rsid w:val="007F7B1D"/>
    <w:rsid w:val="007F7CFB"/>
    <w:rsid w:val="00811BEC"/>
    <w:rsid w:val="008626A5"/>
    <w:rsid w:val="00886A6F"/>
    <w:rsid w:val="00894348"/>
    <w:rsid w:val="008A6662"/>
    <w:rsid w:val="008D7300"/>
    <w:rsid w:val="008E315C"/>
    <w:rsid w:val="008F060A"/>
    <w:rsid w:val="008F6D12"/>
    <w:rsid w:val="008F7B05"/>
    <w:rsid w:val="00933D3E"/>
    <w:rsid w:val="00934AE6"/>
    <w:rsid w:val="00954DBF"/>
    <w:rsid w:val="009864A1"/>
    <w:rsid w:val="009A3CCB"/>
    <w:rsid w:val="009A5612"/>
    <w:rsid w:val="009B05B8"/>
    <w:rsid w:val="009F0343"/>
    <w:rsid w:val="00A20CB7"/>
    <w:rsid w:val="00A45D98"/>
    <w:rsid w:val="00A55842"/>
    <w:rsid w:val="00A563E7"/>
    <w:rsid w:val="00A6722D"/>
    <w:rsid w:val="00A67791"/>
    <w:rsid w:val="00A72DFC"/>
    <w:rsid w:val="00A73117"/>
    <w:rsid w:val="00A75D55"/>
    <w:rsid w:val="00A776C1"/>
    <w:rsid w:val="00A8321B"/>
    <w:rsid w:val="00A8453A"/>
    <w:rsid w:val="00AB4076"/>
    <w:rsid w:val="00AC46A8"/>
    <w:rsid w:val="00AC7059"/>
    <w:rsid w:val="00AD1E83"/>
    <w:rsid w:val="00AD32B8"/>
    <w:rsid w:val="00B13239"/>
    <w:rsid w:val="00B13A90"/>
    <w:rsid w:val="00B3419F"/>
    <w:rsid w:val="00B4405F"/>
    <w:rsid w:val="00B457FD"/>
    <w:rsid w:val="00B5679B"/>
    <w:rsid w:val="00B56A3E"/>
    <w:rsid w:val="00B93D8B"/>
    <w:rsid w:val="00B966F2"/>
    <w:rsid w:val="00BA1557"/>
    <w:rsid w:val="00BB3E5B"/>
    <w:rsid w:val="00BB5478"/>
    <w:rsid w:val="00BD1134"/>
    <w:rsid w:val="00BD171D"/>
    <w:rsid w:val="00BD2F90"/>
    <w:rsid w:val="00BE167E"/>
    <w:rsid w:val="00BE3555"/>
    <w:rsid w:val="00BE5BAB"/>
    <w:rsid w:val="00C07449"/>
    <w:rsid w:val="00C21268"/>
    <w:rsid w:val="00C57EB7"/>
    <w:rsid w:val="00C61FF6"/>
    <w:rsid w:val="00C644A5"/>
    <w:rsid w:val="00C65F65"/>
    <w:rsid w:val="00C73F6B"/>
    <w:rsid w:val="00C91342"/>
    <w:rsid w:val="00C95B21"/>
    <w:rsid w:val="00CB11AD"/>
    <w:rsid w:val="00CB2A75"/>
    <w:rsid w:val="00CB48F9"/>
    <w:rsid w:val="00CC041E"/>
    <w:rsid w:val="00CE6D28"/>
    <w:rsid w:val="00CE7961"/>
    <w:rsid w:val="00CF3AE7"/>
    <w:rsid w:val="00D11533"/>
    <w:rsid w:val="00D1538C"/>
    <w:rsid w:val="00D6011E"/>
    <w:rsid w:val="00D83AF4"/>
    <w:rsid w:val="00DB111E"/>
    <w:rsid w:val="00DB45AC"/>
    <w:rsid w:val="00DC6459"/>
    <w:rsid w:val="00DD61BF"/>
    <w:rsid w:val="00DE0934"/>
    <w:rsid w:val="00DE3FFE"/>
    <w:rsid w:val="00DE426F"/>
    <w:rsid w:val="00DF070F"/>
    <w:rsid w:val="00E02219"/>
    <w:rsid w:val="00E10A17"/>
    <w:rsid w:val="00E1477B"/>
    <w:rsid w:val="00E2670A"/>
    <w:rsid w:val="00E30092"/>
    <w:rsid w:val="00E329D4"/>
    <w:rsid w:val="00E575D1"/>
    <w:rsid w:val="00E75088"/>
    <w:rsid w:val="00E80F2C"/>
    <w:rsid w:val="00E95135"/>
    <w:rsid w:val="00EA450B"/>
    <w:rsid w:val="00EA622B"/>
    <w:rsid w:val="00EC5BB1"/>
    <w:rsid w:val="00ED63EF"/>
    <w:rsid w:val="00EE4220"/>
    <w:rsid w:val="00EE6774"/>
    <w:rsid w:val="00EF073C"/>
    <w:rsid w:val="00EF61CF"/>
    <w:rsid w:val="00F10FBB"/>
    <w:rsid w:val="00F21534"/>
    <w:rsid w:val="00F42966"/>
    <w:rsid w:val="00F54519"/>
    <w:rsid w:val="00F57A0B"/>
    <w:rsid w:val="00F800AD"/>
    <w:rsid w:val="00FA4CC1"/>
    <w:rsid w:val="00FD4204"/>
    <w:rsid w:val="00FE0C58"/>
    <w:rsid w:val="00FE6B5F"/>
    <w:rsid w:val="00FF0EB9"/>
    <w:rsid w:val="00FF4FF7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54E87F1"/>
  <w15:chartTrackingRefBased/>
  <w15:docId w15:val="{C8236065-9510-4ACD-ACC0-66D5EF43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Bullet" w:uiPriority="99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6D30"/>
    <w:pPr>
      <w:widowControl w:val="0"/>
    </w:pPr>
    <w:rPr>
      <w:rFonts w:ascii="Times 10pt. Med. Upr.- USASCI" w:hAnsi="Times 10pt. Med. Upr.- USASCI"/>
      <w:snapToGrid w:val="0"/>
    </w:rPr>
  </w:style>
  <w:style w:type="paragraph" w:styleId="Heading1">
    <w:name w:val="heading 1"/>
    <w:basedOn w:val="Normal"/>
    <w:next w:val="Normal"/>
    <w:qFormat/>
    <w:pPr>
      <w:tabs>
        <w:tab w:val="left" w:pos="-720"/>
      </w:tabs>
      <w:suppressAutoHyphens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tabs>
        <w:tab w:val="left" w:pos="-720"/>
      </w:tabs>
      <w:suppressAutoHyphens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tabs>
        <w:tab w:val="left" w:pos="-720"/>
      </w:tabs>
      <w:suppressAutoHyphens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720"/>
      </w:tabs>
      <w:suppressAutoHyphens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tabs>
        <w:tab w:val="left" w:pos="-720"/>
      </w:tabs>
      <w:suppressAutoHyphens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pPr>
      <w:tabs>
        <w:tab w:val="left" w:pos="-720"/>
      </w:tabs>
      <w:suppressAutoHyphens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pPr>
      <w:tabs>
        <w:tab w:val="left" w:pos="-720"/>
      </w:tabs>
      <w:suppressAutoHyphens/>
      <w:outlineLvl w:val="6"/>
    </w:pPr>
    <w:rPr>
      <w:rFonts w:ascii="Times New Roman" w:hAnsi="Times New Roman"/>
      <w:i/>
    </w:rPr>
  </w:style>
  <w:style w:type="paragraph" w:styleId="Heading8">
    <w:name w:val="heading 8"/>
    <w:basedOn w:val="Normal"/>
    <w:next w:val="Normal"/>
    <w:qFormat/>
    <w:pPr>
      <w:tabs>
        <w:tab w:val="left" w:pos="-720"/>
      </w:tabs>
      <w:suppressAutoHyphens/>
      <w:outlineLvl w:val="7"/>
    </w:pPr>
    <w:rPr>
      <w:rFonts w:ascii="Times New Roman" w:hAnsi="Times New Roman"/>
      <w:i/>
    </w:rPr>
  </w:style>
  <w:style w:type="paragraph" w:styleId="Heading9">
    <w:name w:val="heading 9"/>
    <w:basedOn w:val="Normal"/>
    <w:next w:val="Normal"/>
    <w:qFormat/>
    <w:pPr>
      <w:tabs>
        <w:tab w:val="left" w:pos="-720"/>
      </w:tabs>
      <w:suppressAutoHyphens/>
      <w:outlineLvl w:val="8"/>
    </w:pPr>
    <w:rPr>
      <w:rFonts w:ascii="Times New Roman" w:hAnsi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  <w:rPr>
      <w:rFonts w:ascii="Times New Roman" w:hAnsi="Times New Roman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tabs>
        <w:tab w:val="left" w:pos="-720"/>
      </w:tabs>
      <w:suppressAutoHyphens/>
    </w:pPr>
    <w:rPr>
      <w:rFonts w:ascii="Times New Roman" w:hAnsi="Times New Roman"/>
    </w:rPr>
  </w:style>
  <w:style w:type="character" w:styleId="FootnoteReference">
    <w:name w:val="footnote reference"/>
    <w:semiHidden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0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Times 10pt. Med. Upr.- USASCI" w:hAnsi="Times 10pt. Med. Upr.- USASCI"/>
      <w:snapToGrid w:val="0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Technical3">
    <w:name w:val="Technical 3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pointsitali">
    <w:name w:val="points itali"/>
    <w:rPr>
      <w:rFonts w:ascii="Times 10pt. Med. Upr.- USASCI" w:hAnsi="Times 10pt. Med. Upr.- USASCI"/>
      <w:i/>
      <w:noProof w:val="0"/>
      <w:sz w:val="20"/>
      <w:lang w:val="en-US"/>
    </w:rPr>
  </w:style>
  <w:style w:type="character" w:customStyle="1" w:styleId="bolditalics">
    <w:name w:val="bolditalics"/>
    <w:rPr>
      <w:rFonts w:ascii="Times 10pt. Med. Upr.- USASCI" w:hAnsi="Times 10pt. Med. Upr.- USASCI"/>
      <w:b/>
      <w:i/>
      <w:noProof w:val="0"/>
      <w:sz w:val="20"/>
      <w:lang w:val="en-US"/>
    </w:rPr>
  </w:style>
  <w:style w:type="character" w:customStyle="1" w:styleId="singlespace">
    <w:name w:val="single space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Document80">
    <w:name w:val="Document[8]"/>
    <w:basedOn w:val="DefaultParagraphFont"/>
  </w:style>
  <w:style w:type="character" w:customStyle="1" w:styleId="Document40">
    <w:name w:val="Document[4]"/>
    <w:rPr>
      <w:b/>
      <w:i/>
      <w:sz w:val="20"/>
    </w:rPr>
  </w:style>
  <w:style w:type="character" w:customStyle="1" w:styleId="Document60">
    <w:name w:val="Document[6]"/>
    <w:basedOn w:val="DefaultParagraphFont"/>
  </w:style>
  <w:style w:type="character" w:customStyle="1" w:styleId="Document50">
    <w:name w:val="Document[5]"/>
    <w:basedOn w:val="DefaultParagraphFont"/>
  </w:style>
  <w:style w:type="character" w:customStyle="1" w:styleId="Document20">
    <w:name w:val="Document[2]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Document70">
    <w:name w:val="Document[7]"/>
    <w:basedOn w:val="DefaultParagraphFont"/>
  </w:style>
  <w:style w:type="character" w:customStyle="1" w:styleId="RightPar10">
    <w:name w:val="Right Par[1]"/>
    <w:basedOn w:val="DefaultParagraphFont"/>
  </w:style>
  <w:style w:type="character" w:customStyle="1" w:styleId="RightPar20">
    <w:name w:val="Right Par[2]"/>
    <w:basedOn w:val="DefaultParagraphFont"/>
  </w:style>
  <w:style w:type="character" w:customStyle="1" w:styleId="Document30">
    <w:name w:val="Document[3]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RightPar30">
    <w:name w:val="Right Par[3]"/>
    <w:basedOn w:val="DefaultParagraphFont"/>
  </w:style>
  <w:style w:type="character" w:customStyle="1" w:styleId="RightPar40">
    <w:name w:val="Right Par[4]"/>
    <w:basedOn w:val="DefaultParagraphFont"/>
  </w:style>
  <w:style w:type="character" w:customStyle="1" w:styleId="RightPar50">
    <w:name w:val="Right Par[5]"/>
    <w:basedOn w:val="DefaultParagraphFont"/>
  </w:style>
  <w:style w:type="character" w:customStyle="1" w:styleId="RightPar60">
    <w:name w:val="Right Par[6]"/>
    <w:basedOn w:val="DefaultParagraphFont"/>
  </w:style>
  <w:style w:type="character" w:customStyle="1" w:styleId="RightPar70">
    <w:name w:val="Right Par[7]"/>
    <w:basedOn w:val="DefaultParagraphFont"/>
  </w:style>
  <w:style w:type="character" w:customStyle="1" w:styleId="RightPar80">
    <w:name w:val="Right Par[8]"/>
    <w:basedOn w:val="DefaultParagraphFont"/>
  </w:style>
  <w:style w:type="paragraph" w:customStyle="1" w:styleId="Document10">
    <w:name w:val="Document[1]"/>
    <w:pPr>
      <w:keepNext/>
      <w:keepLines/>
      <w:widowControl w:val="0"/>
      <w:tabs>
        <w:tab w:val="left" w:pos="-720"/>
      </w:tabs>
      <w:suppressAutoHyphens/>
    </w:pPr>
    <w:rPr>
      <w:rFonts w:ascii="Times 10pt. Med. Upr.- USASCI" w:hAnsi="Times 10pt. Med. Upr.- USASCI"/>
      <w:snapToGrid w:val="0"/>
    </w:rPr>
  </w:style>
  <w:style w:type="paragraph" w:customStyle="1" w:styleId="1">
    <w:name w:val="1"/>
    <w:pPr>
      <w:keepNext/>
      <w:keepLines/>
      <w:widowControl w:val="0"/>
      <w:tabs>
        <w:tab w:val="left" w:pos="-720"/>
      </w:tabs>
      <w:suppressAutoHyphens/>
    </w:pPr>
    <w:rPr>
      <w:rFonts w:ascii="Times 10pt. Med. Upr.- USASCI" w:hAnsi="Times 10pt. Med. Upr.- USASCI"/>
      <w:snapToGrid w:val="0"/>
    </w:rPr>
  </w:style>
  <w:style w:type="character" w:customStyle="1" w:styleId="2">
    <w:name w:val="2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3">
    <w:name w:val="3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4">
    <w:name w:val="4"/>
    <w:rPr>
      <w:b/>
      <w:i/>
      <w:sz w:val="20"/>
    </w:rPr>
  </w:style>
  <w:style w:type="character" w:customStyle="1" w:styleId="5">
    <w:name w:val="5"/>
    <w:basedOn w:val="DefaultParagraphFont"/>
  </w:style>
  <w:style w:type="character" w:customStyle="1" w:styleId="6">
    <w:name w:val="6"/>
    <w:basedOn w:val="DefaultParagraphFont"/>
  </w:style>
  <w:style w:type="character" w:customStyle="1" w:styleId="7">
    <w:name w:val="7"/>
    <w:basedOn w:val="DefaultParagraphFont"/>
  </w:style>
  <w:style w:type="character" w:customStyle="1" w:styleId="8">
    <w:name w:val="8"/>
    <w:basedOn w:val="DefaultParagraphFont"/>
  </w:style>
  <w:style w:type="character" w:customStyle="1" w:styleId="Technical10">
    <w:name w:val="Technical[1]"/>
    <w:basedOn w:val="DefaultParagraphFont"/>
  </w:style>
  <w:style w:type="character" w:customStyle="1" w:styleId="Technical20">
    <w:name w:val="Technical[2]"/>
    <w:basedOn w:val="DefaultParagraphFont"/>
  </w:style>
  <w:style w:type="character" w:customStyle="1" w:styleId="Technical30">
    <w:name w:val="Technical[3]"/>
    <w:basedOn w:val="DefaultParagraphFont"/>
  </w:style>
  <w:style w:type="character" w:customStyle="1" w:styleId="Technical40">
    <w:name w:val="Technical[4]"/>
    <w:basedOn w:val="DefaultParagraphFont"/>
  </w:style>
  <w:style w:type="character" w:customStyle="1" w:styleId="Technical50">
    <w:name w:val="Technical[5]"/>
    <w:basedOn w:val="DefaultParagraphFont"/>
  </w:style>
  <w:style w:type="character" w:customStyle="1" w:styleId="Technical60">
    <w:name w:val="Technical[6]"/>
    <w:basedOn w:val="DefaultParagraphFont"/>
  </w:style>
  <w:style w:type="character" w:customStyle="1" w:styleId="Technical70">
    <w:name w:val="Technical[7]"/>
    <w:basedOn w:val="DefaultParagraphFont"/>
  </w:style>
  <w:style w:type="character" w:customStyle="1" w:styleId="Technical80">
    <w:name w:val="Technical[8]"/>
    <w:basedOn w:val="DefaultParagraphFont"/>
  </w:style>
  <w:style w:type="character" w:customStyle="1" w:styleId="9">
    <w:name w:val="9"/>
    <w:basedOn w:val="DefaultParagraphFont"/>
  </w:style>
  <w:style w:type="character" w:customStyle="1" w:styleId="10">
    <w:name w:val="10"/>
    <w:basedOn w:val="DefaultParagraphFont"/>
  </w:style>
  <w:style w:type="character" w:customStyle="1" w:styleId="11">
    <w:name w:val="11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12">
    <w:name w:val="12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13">
    <w:name w:val="13"/>
    <w:basedOn w:val="DefaultParagraphFont"/>
  </w:style>
  <w:style w:type="character" w:customStyle="1" w:styleId="14">
    <w:name w:val="14"/>
    <w:rPr>
      <w:rFonts w:ascii="Times 10pt. Med. Upr.- USASCI" w:hAnsi="Times 10pt. Med. Upr.- USASCI"/>
      <w:noProof w:val="0"/>
      <w:sz w:val="20"/>
      <w:lang w:val="en-US"/>
    </w:rPr>
  </w:style>
  <w:style w:type="character" w:customStyle="1" w:styleId="15">
    <w:name w:val="15"/>
    <w:basedOn w:val="DefaultParagraphFont"/>
  </w:style>
  <w:style w:type="character" w:customStyle="1" w:styleId="16">
    <w:name w:val="16"/>
    <w:basedOn w:val="DefaultParagraphFont"/>
  </w:style>
  <w:style w:type="character" w:customStyle="1" w:styleId="17">
    <w:name w:val="17"/>
    <w:basedOn w:val="DefaultParagraphFont"/>
  </w:style>
  <w:style w:type="character" w:customStyle="1" w:styleId="18">
    <w:name w:val="18"/>
    <w:basedOn w:val="DefaultParagraphFont"/>
  </w:style>
  <w:style w:type="character" w:customStyle="1" w:styleId="19">
    <w:name w:val="19"/>
    <w:basedOn w:val="DefaultParagraphFont"/>
  </w:style>
  <w:style w:type="character" w:customStyle="1" w:styleId="20a">
    <w:name w:val="20a"/>
    <w:basedOn w:val="DefaultParagraphFont"/>
  </w:style>
  <w:style w:type="character" w:customStyle="1" w:styleId="21a">
    <w:name w:val="21a"/>
    <w:basedOn w:val="DefaultParagraphFont"/>
  </w:style>
  <w:style w:type="character" w:customStyle="1" w:styleId="22a">
    <w:name w:val="22a"/>
    <w:basedOn w:val="DefaultParagraphFont"/>
  </w:style>
  <w:style w:type="character" w:customStyle="1" w:styleId="23a">
    <w:name w:val="23a"/>
    <w:basedOn w:val="DefaultParagraphFont"/>
  </w:style>
  <w:style w:type="character" w:customStyle="1" w:styleId="24a">
    <w:name w:val="24a"/>
    <w:basedOn w:val="DefaultParagraphFont"/>
  </w:style>
  <w:style w:type="character" w:customStyle="1" w:styleId="DefaultParagraphFo">
    <w:name w:val="Default Paragraph Fo"/>
    <w:basedOn w:val="DefaultParagraphFont"/>
  </w:style>
  <w:style w:type="paragraph" w:styleId="NormalIndent">
    <w:name w:val="Normal Indent"/>
    <w:basedOn w:val="Normal"/>
    <w:pPr>
      <w:tabs>
        <w:tab w:val="left" w:pos="-720"/>
      </w:tabs>
      <w:suppressAutoHyphens/>
    </w:pPr>
  </w:style>
  <w:style w:type="paragraph" w:styleId="Header">
    <w:name w:val="header"/>
    <w:basedOn w:val="Normal"/>
    <w:pPr>
      <w:tabs>
        <w:tab w:val="left" w:pos="0"/>
        <w:tab w:val="center" w:pos="4320"/>
        <w:tab w:val="right" w:pos="8640"/>
        <w:tab w:val="left" w:pos="9360"/>
      </w:tabs>
      <w:suppressAutoHyphens/>
    </w:pPr>
  </w:style>
  <w:style w:type="character" w:customStyle="1" w:styleId="NormalInden">
    <w:name w:val="Normal Inden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link w:val="BodyTextChar"/>
    <w:pPr>
      <w:widowControl/>
      <w:tabs>
        <w:tab w:val="left" w:pos="-720"/>
        <w:tab w:val="left" w:pos="0"/>
      </w:tabs>
      <w:suppressAutoHyphens/>
      <w:jc w:val="both"/>
    </w:pPr>
    <w:rPr>
      <w:rFonts w:ascii="Times 12pt. Med. Upr.- Roman" w:hAnsi="Times 12pt. Med. Upr.- Roman"/>
      <w:snapToGrid/>
      <w:spacing w:val="-3"/>
      <w:sz w:val="24"/>
    </w:rPr>
  </w:style>
  <w:style w:type="paragraph" w:styleId="BodyText2">
    <w:name w:val="Body Text 2"/>
    <w:basedOn w:val="Normal"/>
    <w:pPr>
      <w:tabs>
        <w:tab w:val="left" w:pos="-720"/>
      </w:tabs>
      <w:suppressAutoHyphens/>
    </w:pPr>
    <w:rPr>
      <w:rFonts w:ascii="Times 12pt. Med. Upr.- Roman" w:hAnsi="Times 12pt. Med. Upr.- Roman"/>
      <w:spacing w:val="-3"/>
      <w:sz w:val="22"/>
    </w:rPr>
  </w:style>
  <w:style w:type="paragraph" w:styleId="BodyTextIndent">
    <w:name w:val="Body Text Indent"/>
    <w:basedOn w:val="Normal"/>
    <w:pPr>
      <w:widowControl/>
      <w:spacing w:line="480" w:lineRule="auto"/>
      <w:ind w:firstLine="720"/>
    </w:pPr>
    <w:rPr>
      <w:rFonts w:ascii="Times New Roman" w:hAnsi="Times New Roman"/>
      <w:snapToGrid/>
      <w:sz w:val="24"/>
      <w:szCs w:val="24"/>
    </w:rPr>
  </w:style>
  <w:style w:type="paragraph" w:customStyle="1" w:styleId="Header2">
    <w:name w:val="Header2"/>
    <w:basedOn w:val="Normal"/>
    <w:pPr>
      <w:widowControl/>
      <w:spacing w:after="480"/>
      <w:jc w:val="center"/>
    </w:pPr>
    <w:rPr>
      <w:rFonts w:ascii="Arial" w:hAnsi="Arial"/>
      <w:caps/>
      <w:snapToGrid/>
      <w:sz w:val="24"/>
    </w:rPr>
  </w:style>
  <w:style w:type="paragraph" w:styleId="BodyText3">
    <w:name w:val="Body Text 3"/>
    <w:basedOn w:val="Normal"/>
    <w:pPr>
      <w:tabs>
        <w:tab w:val="left" w:pos="-720"/>
      </w:tabs>
      <w:suppressAutoHyphens/>
      <w:jc w:val="both"/>
    </w:pPr>
    <w:rPr>
      <w:rFonts w:ascii="Times 12pt. Med. Upr.- Roman" w:hAnsi="Times 12pt. Med. Upr.- Roman"/>
      <w:spacing w:val="-3"/>
      <w:sz w:val="22"/>
    </w:rPr>
  </w:style>
  <w:style w:type="paragraph" w:styleId="PlainText">
    <w:name w:val="Plain Text"/>
    <w:basedOn w:val="Normal"/>
    <w:rsid w:val="00223A58"/>
    <w:pPr>
      <w:widowControl/>
    </w:pPr>
    <w:rPr>
      <w:rFonts w:ascii="Courier New" w:hAnsi="Courier New" w:cs="Courier New"/>
      <w:snapToGrid/>
    </w:rPr>
  </w:style>
  <w:style w:type="character" w:styleId="CommentReference">
    <w:name w:val="annotation reference"/>
    <w:uiPriority w:val="99"/>
    <w:unhideWhenUsed/>
    <w:rsid w:val="00A72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2DFC"/>
    <w:pPr>
      <w:widowControl/>
    </w:pPr>
    <w:rPr>
      <w:rFonts w:ascii="Times New Roman" w:hAnsi="Times New Roman"/>
      <w:snapToGrid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DFC"/>
  </w:style>
  <w:style w:type="paragraph" w:styleId="BalloonText">
    <w:name w:val="Balloon Text"/>
    <w:basedOn w:val="Normal"/>
    <w:link w:val="BalloonTextChar"/>
    <w:rsid w:val="00A72D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2DFC"/>
    <w:rPr>
      <w:rFonts w:ascii="Tahoma" w:hAnsi="Tahoma" w:cs="Tahoma"/>
      <w:snapToGrid w:val="0"/>
      <w:sz w:val="16"/>
      <w:szCs w:val="16"/>
    </w:rPr>
  </w:style>
  <w:style w:type="character" w:customStyle="1" w:styleId="BodyTextChar">
    <w:name w:val="Body Text Char"/>
    <w:link w:val="BodyText"/>
    <w:rsid w:val="003C50C1"/>
    <w:rPr>
      <w:rFonts w:ascii="Times 12pt. Med. Upr.- Roman" w:hAnsi="Times 12pt. Med. Upr.- Roman"/>
      <w:spacing w:val="-3"/>
      <w:sz w:val="24"/>
    </w:rPr>
  </w:style>
  <w:style w:type="character" w:customStyle="1" w:styleId="normaltextrun">
    <w:name w:val="normaltextrun"/>
    <w:basedOn w:val="DefaultParagraphFont"/>
    <w:rsid w:val="000F77D8"/>
  </w:style>
  <w:style w:type="character" w:customStyle="1" w:styleId="eop">
    <w:name w:val="eop"/>
    <w:basedOn w:val="DefaultParagraphFont"/>
    <w:rsid w:val="000F77D8"/>
  </w:style>
  <w:style w:type="character" w:customStyle="1" w:styleId="ListBulletChar">
    <w:name w:val="List Bullet Char"/>
    <w:link w:val="ListBullet"/>
    <w:uiPriority w:val="99"/>
    <w:locked/>
    <w:rsid w:val="009A5612"/>
    <w:rPr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9A5612"/>
    <w:pPr>
      <w:widowControl/>
      <w:numPr>
        <w:numId w:val="1"/>
      </w:numPr>
      <w:spacing w:line="256" w:lineRule="auto"/>
      <w:contextualSpacing/>
      <w:jc w:val="both"/>
    </w:pPr>
    <w:rPr>
      <w:rFonts w:ascii="Times New Roman" w:hAnsi="Times New Roman"/>
      <w:snapToGrid/>
      <w:sz w:val="24"/>
    </w:rPr>
  </w:style>
  <w:style w:type="character" w:styleId="Emphasis">
    <w:name w:val="Emphasis"/>
    <w:uiPriority w:val="20"/>
    <w:qFormat/>
    <w:rsid w:val="009A56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9687</Words>
  <Characters>55221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64779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Ford, J</cp:lastModifiedBy>
  <cp:revision>2</cp:revision>
  <cp:lastPrinted>2007-02-06T14:28:00Z</cp:lastPrinted>
  <dcterms:created xsi:type="dcterms:W3CDTF">2026-08-18T17:13:00Z</dcterms:created>
  <dcterms:modified xsi:type="dcterms:W3CDTF">2026-08-18T17:13:00Z</dcterms:modified>
</cp:coreProperties>
</file>