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367223C" w14:textId="22A4BD6C" w:rsidR="00F2222E" w:rsidRDefault="004E034F" w:rsidP="00F2222E">
      <w:pPr>
        <w:spacing w:after="0" w:line="240" w:lineRule="auto"/>
      </w:pPr>
      <w:bookmarkStart w:id="0" w:name="_Hlk91623432"/>
      <w:bookmarkEnd w:id="0"/>
      <w:r w:rsidRPr="00F2222E">
        <w:rPr>
          <w:noProof/>
        </w:rPr>
        <mc:AlternateContent>
          <mc:Choice Requires="wps">
            <w:drawing>
              <wp:inline distT="0" distB="0" distL="0" distR="0" wp14:anchorId="5766F8A6" wp14:editId="1E7EBCEE">
                <wp:extent cx="6858000" cy="1203325"/>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203325"/>
                        </a:xfrm>
                        <a:prstGeom prst="rect">
                          <a:avLst/>
                        </a:prstGeom>
                        <a:noFill/>
                        <a:ln w="9525">
                          <a:noFill/>
                          <a:miter lim="800000"/>
                          <a:headEnd/>
                          <a:tailEnd/>
                        </a:ln>
                      </wps:spPr>
                      <wps:txbx>
                        <w:txbxContent>
                          <w:p w14:paraId="539229AC" w14:textId="077354C6" w:rsidR="008C535E" w:rsidRPr="009C6A0A" w:rsidRDefault="00126FD5" w:rsidP="000B13EA">
                            <w:pPr>
                              <w:pStyle w:val="Title"/>
                              <w:rPr>
                                <w:sz w:val="72"/>
                                <w:szCs w:val="72"/>
                              </w:rPr>
                            </w:pPr>
                            <w:r>
                              <w:rPr>
                                <w:sz w:val="40"/>
                                <w:szCs w:val="40"/>
                              </w:rPr>
                              <w:t xml:space="preserve">Issues in Psychology: </w:t>
                            </w:r>
                            <w:r w:rsidR="006B0C74">
                              <w:t xml:space="preserve"> </w:t>
                            </w:r>
                            <w:r w:rsidR="008C535E">
                              <w:br/>
                            </w:r>
                            <w:r>
                              <w:t>Critical Psychology</w:t>
                            </w:r>
                          </w:p>
                        </w:txbxContent>
                      </wps:txbx>
                      <wps:bodyPr rot="0" vert="horz" wrap="square" lIns="91440" tIns="45720" rIns="91440" bIns="45720" anchor="b" anchorCtr="0">
                        <a:noAutofit/>
                      </wps:bodyPr>
                    </wps:wsp>
                  </a:graphicData>
                </a:graphic>
              </wp:inline>
            </w:drawing>
          </mc:Choice>
          <mc:Fallback>
            <w:pict>
              <v:shapetype w14:anchorId="5766F8A6" id="_x0000_t202" coordsize="21600,21600" o:spt="202" path="m,l,21600r21600,l21600,xe">
                <v:stroke joinstyle="miter"/>
                <v:path gradientshapeok="t" o:connecttype="rect"/>
              </v:shapetype>
              <v:shape id="Text Box 2" o:spid="_x0000_s1026" type="#_x0000_t202" style="width:540pt;height:94.7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" filled="f" stroked="f">
                <v:textbox>
                  <w:txbxContent>
                    <w:p w14:paraId="539229AC" w14:textId="077354C6" w:rsidR="008C535E" w:rsidRPr="009C6A0A" w:rsidRDefault="00126FD5" w:rsidP="000B13EA">
                      <w:pPr>
                        <w:pStyle w:val="Title"/>
                        <w:rPr>
                          <w:sz w:val="72"/>
                          <w:szCs w:val="72"/>
                        </w:rPr>
                      </w:pPr>
                      <w:r>
                        <w:rPr>
                          <w:sz w:val="40"/>
                          <w:szCs w:val="40"/>
                        </w:rPr>
                        <w:t xml:space="preserve">Issues in Psychology: </w:t>
                      </w:r>
                      <w:r w:rsidR="006B0C74">
                        <w:t xml:space="preserve"> </w:t>
                      </w:r>
                      <w:r w:rsidR="008C535E">
                        <w:br/>
                      </w:r>
                      <w:r>
                        <w:t>Critical Psychology</w:t>
                      </w:r>
                    </w:p>
                  </w:txbxContent>
                </v:textbox>
                <w10:anchorlock/>
              </v:shape>
            </w:pict>
          </mc:Fallback>
        </mc:AlternateContent>
      </w:r>
      <w:r w:rsidR="008204F7" w:rsidRPr="00F2222E">
        <w:rPr>
          <w:noProof/>
        </w:rPr>
        <mc:AlternateContent>
          <mc:Choice Requires="wps">
            <w:drawing>
              <wp:inline distT="0" distB="0" distL="0" distR="0" wp14:anchorId="0C550D8D" wp14:editId="5F8D402D">
                <wp:extent cx="5657850" cy="28575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85750"/>
                        </a:xfrm>
                        <a:prstGeom prst="rect">
                          <a:avLst/>
                        </a:prstGeom>
                        <a:noFill/>
                        <a:ln w="9525">
                          <a:noFill/>
                          <a:miter lim="800000"/>
                          <a:headEnd/>
                          <a:tailEnd/>
                        </a:ln>
                      </wps:spPr>
                      <wps:txbx>
                        <w:txbxContent>
                          <w:p w14:paraId="28CB7905" w14:textId="79FBC63E" w:rsidR="008C535E" w:rsidRPr="000B13EA" w:rsidRDefault="00574D2C" w:rsidP="004E034F">
                            <w:pPr>
                              <w:jc w:val="center"/>
                              <w:rPr>
                                <w:color w:val="595959" w:themeColor="text1" w:themeTint="A6"/>
                                <w:sz w:val="24"/>
                                <w:szCs w:val="24"/>
                                <w14:numForm w14:val="lining"/>
                                <w14:numSpacing w14:val="tabular"/>
                              </w:rPr>
                            </w:pPr>
                            <w:r>
                              <w:rPr>
                                <w:color w:val="595959" w:themeColor="text1" w:themeTint="A6"/>
                                <w:sz w:val="24"/>
                                <w:szCs w:val="24"/>
                                <w14:numForm w14:val="lining"/>
                                <w14:numSpacing w14:val="tabular"/>
                              </w:rPr>
                              <w:t>Fall</w:t>
                            </w:r>
                            <w:r w:rsidR="008C535E">
                              <w:rPr>
                                <w:color w:val="595959" w:themeColor="text1" w:themeTint="A6"/>
                                <w:sz w:val="24"/>
                                <w:szCs w:val="24"/>
                                <w14:numForm w14:val="lining"/>
                                <w14:numSpacing w14:val="tabular"/>
                              </w:rPr>
                              <w:t xml:space="preserve"> 202</w:t>
                            </w:r>
                            <w:r>
                              <w:rPr>
                                <w:color w:val="595959" w:themeColor="text1" w:themeTint="A6"/>
                                <w:sz w:val="24"/>
                                <w:szCs w:val="24"/>
                                <w14:numForm w14:val="lining"/>
                                <w14:numSpacing w14:val="tabular"/>
                              </w:rPr>
                              <w:t>4</w:t>
                            </w:r>
                            <w:r w:rsidR="008C535E" w:rsidRPr="000B13EA">
                              <w:rPr>
                                <w:color w:val="595959" w:themeColor="text1" w:themeTint="A6"/>
                                <w:sz w:val="24"/>
                                <w:szCs w:val="24"/>
                                <w14:numForm w14:val="lining"/>
                                <w14:numSpacing w14:val="tabular"/>
                              </w:rPr>
                              <w:t xml:space="preserve"> | Psy </w:t>
                            </w:r>
                            <w:r w:rsidR="00126FD5">
                              <w:rPr>
                                <w:color w:val="595959" w:themeColor="text1" w:themeTint="A6"/>
                                <w:sz w:val="24"/>
                                <w:szCs w:val="24"/>
                                <w14:numForm w14:val="lining"/>
                                <w14:numSpacing w14:val="tabular"/>
                              </w:rPr>
                              <w:t>493</w:t>
                            </w:r>
                            <w:r w:rsidR="008C535E">
                              <w:rPr>
                                <w:color w:val="595959" w:themeColor="text1" w:themeTint="A6"/>
                                <w:sz w:val="24"/>
                                <w:szCs w:val="24"/>
                                <w14:numForm w14:val="lining"/>
                                <w14:numSpacing w14:val="tabular"/>
                              </w:rPr>
                              <w:t xml:space="preserve"> | </w:t>
                            </w:r>
                            <w:r>
                              <w:rPr>
                                <w:color w:val="595959" w:themeColor="text1" w:themeTint="A6"/>
                                <w:sz w:val="24"/>
                                <w:szCs w:val="24"/>
                                <w14:numForm w14:val="lining"/>
                                <w14:numSpacing w14:val="tabular"/>
                              </w:rPr>
                              <w:t>Snyder C304</w:t>
                            </w:r>
                            <w:r w:rsidR="008C535E">
                              <w:rPr>
                                <w:color w:val="595959" w:themeColor="text1" w:themeTint="A6"/>
                                <w:sz w:val="24"/>
                                <w:szCs w:val="24"/>
                                <w14:numForm w14:val="lining"/>
                                <w14:numSpacing w14:val="tabular"/>
                              </w:rPr>
                              <w:t xml:space="preserve"> | Prerequisite: Psy 101</w:t>
                            </w:r>
                            <w:r w:rsidR="00126FD5">
                              <w:rPr>
                                <w:color w:val="595959" w:themeColor="text1" w:themeTint="A6"/>
                                <w:sz w:val="24"/>
                                <w:szCs w:val="24"/>
                                <w14:numForm w14:val="lining"/>
                                <w14:numSpacing w14:val="tabular"/>
                              </w:rPr>
                              <w:t xml:space="preserve">, Tier I </w:t>
                            </w:r>
                            <w:proofErr w:type="gramStart"/>
                            <w:r w:rsidR="00126FD5">
                              <w:rPr>
                                <w:color w:val="595959" w:themeColor="text1" w:themeTint="A6"/>
                                <w:sz w:val="24"/>
                                <w:szCs w:val="24"/>
                                <w14:numForm w14:val="lining"/>
                                <w14:numSpacing w14:val="tabular"/>
                              </w:rPr>
                              <w:t>Writing</w:t>
                            </w:r>
                            <w:proofErr w:type="gramEnd"/>
                            <w:r w:rsidR="00126FD5">
                              <w:rPr>
                                <w:color w:val="595959" w:themeColor="text1" w:themeTint="A6"/>
                                <w:sz w:val="24"/>
                                <w:szCs w:val="24"/>
                                <w14:numForm w14:val="lining"/>
                                <w14:numSpacing w14:val="tabular"/>
                              </w:rPr>
                              <w:t xml:space="preserve"> Req</w:t>
                            </w:r>
                            <w:r w:rsidR="008C535E">
                              <w:rPr>
                                <w:color w:val="595959" w:themeColor="text1" w:themeTint="A6"/>
                                <w:sz w:val="24"/>
                                <w:szCs w:val="24"/>
                                <w14:numForm w14:val="lining"/>
                                <w14:numSpacing w14:val="tabular"/>
                              </w:rPr>
                              <w:t xml:space="preserve"> | 3 credits</w:t>
                            </w:r>
                          </w:p>
                        </w:txbxContent>
                      </wps:txbx>
                      <wps:bodyPr rot="0" vert="horz" wrap="square" lIns="91440" tIns="45720" rIns="91440" bIns="45720" anchor="t" anchorCtr="0">
                        <a:noAutofit/>
                      </wps:bodyPr>
                    </wps:wsp>
                  </a:graphicData>
                </a:graphic>
              </wp:inline>
            </w:drawing>
          </mc:Choice>
          <mc:Fallback>
            <w:pict>
              <v:shape w14:anchorId="0C550D8D" id="_x0000_s1027" type="#_x0000_t202" style="width:445.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" filled="f" stroked="f">
                <v:textbox>
                  <w:txbxContent>
                    <w:p w14:paraId="28CB7905" w14:textId="79FBC63E" w:rsidR="008C535E" w:rsidRPr="000B13EA" w:rsidRDefault="00574D2C" w:rsidP="004E034F">
                      <w:pPr>
                        <w:jc w:val="center"/>
                        <w:rPr>
                          <w:color w:val="595959" w:themeColor="text1" w:themeTint="A6"/>
                          <w:sz w:val="24"/>
                          <w:szCs w:val="24"/>
                          <w14:numForm w14:val="lining"/>
                          <w14:numSpacing w14:val="tabular"/>
                        </w:rPr>
                      </w:pPr>
                      <w:r>
                        <w:rPr>
                          <w:color w:val="595959" w:themeColor="text1" w:themeTint="A6"/>
                          <w:sz w:val="24"/>
                          <w:szCs w:val="24"/>
                          <w14:numForm w14:val="lining"/>
                          <w14:numSpacing w14:val="tabular"/>
                        </w:rPr>
                        <w:t>Fall</w:t>
                      </w:r>
                      <w:r w:rsidR="008C535E">
                        <w:rPr>
                          <w:color w:val="595959" w:themeColor="text1" w:themeTint="A6"/>
                          <w:sz w:val="24"/>
                          <w:szCs w:val="24"/>
                          <w14:numForm w14:val="lining"/>
                          <w14:numSpacing w14:val="tabular"/>
                        </w:rPr>
                        <w:t xml:space="preserve"> 202</w:t>
                      </w:r>
                      <w:r>
                        <w:rPr>
                          <w:color w:val="595959" w:themeColor="text1" w:themeTint="A6"/>
                          <w:sz w:val="24"/>
                          <w:szCs w:val="24"/>
                          <w14:numForm w14:val="lining"/>
                          <w14:numSpacing w14:val="tabular"/>
                        </w:rPr>
                        <w:t>4</w:t>
                      </w:r>
                      <w:r w:rsidR="008C535E" w:rsidRPr="000B13EA">
                        <w:rPr>
                          <w:color w:val="595959" w:themeColor="text1" w:themeTint="A6"/>
                          <w:sz w:val="24"/>
                          <w:szCs w:val="24"/>
                          <w14:numForm w14:val="lining"/>
                          <w14:numSpacing w14:val="tabular"/>
                        </w:rPr>
                        <w:t xml:space="preserve"> | Psy </w:t>
                      </w:r>
                      <w:r w:rsidR="00126FD5">
                        <w:rPr>
                          <w:color w:val="595959" w:themeColor="text1" w:themeTint="A6"/>
                          <w:sz w:val="24"/>
                          <w:szCs w:val="24"/>
                          <w14:numForm w14:val="lining"/>
                          <w14:numSpacing w14:val="tabular"/>
                        </w:rPr>
                        <w:t>493</w:t>
                      </w:r>
                      <w:r w:rsidR="008C535E">
                        <w:rPr>
                          <w:color w:val="595959" w:themeColor="text1" w:themeTint="A6"/>
                          <w:sz w:val="24"/>
                          <w:szCs w:val="24"/>
                          <w14:numForm w14:val="lining"/>
                          <w14:numSpacing w14:val="tabular"/>
                        </w:rPr>
                        <w:t xml:space="preserve"> | </w:t>
                      </w:r>
                      <w:r>
                        <w:rPr>
                          <w:color w:val="595959" w:themeColor="text1" w:themeTint="A6"/>
                          <w:sz w:val="24"/>
                          <w:szCs w:val="24"/>
                          <w14:numForm w14:val="lining"/>
                          <w14:numSpacing w14:val="tabular"/>
                        </w:rPr>
                        <w:t>Snyder C304</w:t>
                      </w:r>
                      <w:r w:rsidR="008C535E">
                        <w:rPr>
                          <w:color w:val="595959" w:themeColor="text1" w:themeTint="A6"/>
                          <w:sz w:val="24"/>
                          <w:szCs w:val="24"/>
                          <w14:numForm w14:val="lining"/>
                          <w14:numSpacing w14:val="tabular"/>
                        </w:rPr>
                        <w:t xml:space="preserve"> | Prerequisite: Psy 101</w:t>
                      </w:r>
                      <w:r w:rsidR="00126FD5">
                        <w:rPr>
                          <w:color w:val="595959" w:themeColor="text1" w:themeTint="A6"/>
                          <w:sz w:val="24"/>
                          <w:szCs w:val="24"/>
                          <w14:numForm w14:val="lining"/>
                          <w14:numSpacing w14:val="tabular"/>
                        </w:rPr>
                        <w:t xml:space="preserve">, Tier I </w:t>
                      </w:r>
                      <w:proofErr w:type="gramStart"/>
                      <w:r w:rsidR="00126FD5">
                        <w:rPr>
                          <w:color w:val="595959" w:themeColor="text1" w:themeTint="A6"/>
                          <w:sz w:val="24"/>
                          <w:szCs w:val="24"/>
                          <w14:numForm w14:val="lining"/>
                          <w14:numSpacing w14:val="tabular"/>
                        </w:rPr>
                        <w:t>Writing</w:t>
                      </w:r>
                      <w:proofErr w:type="gramEnd"/>
                      <w:r w:rsidR="00126FD5">
                        <w:rPr>
                          <w:color w:val="595959" w:themeColor="text1" w:themeTint="A6"/>
                          <w:sz w:val="24"/>
                          <w:szCs w:val="24"/>
                          <w14:numForm w14:val="lining"/>
                          <w14:numSpacing w14:val="tabular"/>
                        </w:rPr>
                        <w:t xml:space="preserve"> Req</w:t>
                      </w:r>
                      <w:r w:rsidR="008C535E">
                        <w:rPr>
                          <w:color w:val="595959" w:themeColor="text1" w:themeTint="A6"/>
                          <w:sz w:val="24"/>
                          <w:szCs w:val="24"/>
                          <w14:numForm w14:val="lining"/>
                          <w14:numSpacing w14:val="tabular"/>
                        </w:rPr>
                        <w:t xml:space="preserve"> | 3 credits</w:t>
                      </w:r>
                    </w:p>
                  </w:txbxContent>
                </v:textbox>
                <w10:anchorlock/>
              </v:shape>
            </w:pict>
          </mc:Fallback>
        </mc:AlternateContent>
      </w:r>
    </w:p>
    <w:p w14:paraId="2A41B4C8" w14:textId="309D96E1" w:rsidR="00F2222E" w:rsidRPr="00F2222E" w:rsidRDefault="006A25C6" w:rsidP="00F2222E">
      <w:r>
        <w:rPr>
          <w:noProof/>
        </w:rPr>
        <mc:AlternateContent>
          <mc:Choice Requires="wps">
            <w:drawing>
              <wp:anchor distT="0" distB="0" distL="114300" distR="114300" simplePos="0" relativeHeight="251653132" behindDoc="0" locked="0" layoutInCell="1" allowOverlap="1" wp14:anchorId="7FE84A3F" wp14:editId="43BC0D5B">
                <wp:simplePos x="0" y="0"/>
                <wp:positionH relativeFrom="page">
                  <wp:posOffset>15240</wp:posOffset>
                </wp:positionH>
                <wp:positionV relativeFrom="paragraph">
                  <wp:posOffset>175895</wp:posOffset>
                </wp:positionV>
                <wp:extent cx="7772400" cy="1455420"/>
                <wp:effectExtent l="0" t="0" r="0" b="0"/>
                <wp:wrapNone/>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4554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71862" w14:textId="77777777" w:rsidR="008C535E" w:rsidRPr="00F2222E" w:rsidRDefault="008C535E" w:rsidP="00F2222E">
                            <w:pPr>
                              <w:pStyle w:val="Heading1"/>
                              <w:spacing w:before="0"/>
                              <w:ind w:left="540" w:right="150"/>
                              <w:rPr>
                                <w:color w:val="000000" w:themeColor="text1"/>
                              </w:rPr>
                            </w:pPr>
                            <w:r>
                              <w:rPr>
                                <w:color w:val="000000" w:themeColor="text1"/>
                              </w:rPr>
                              <w:t>C</w:t>
                            </w:r>
                            <w:r w:rsidRPr="00F2222E">
                              <w:rPr>
                                <w:color w:val="000000" w:themeColor="text1"/>
                              </w:rPr>
                              <w:t xml:space="preserve">OURSE DESCRIPTION </w:t>
                            </w:r>
                          </w:p>
                          <w:p w14:paraId="711A3D85" w14:textId="3593E47C" w:rsidR="00762BE0" w:rsidRPr="008F56C8" w:rsidRDefault="008F56C8" w:rsidP="00762BE0">
                            <w:pPr>
                              <w:ind w:left="540" w:right="150"/>
                              <w:jc w:val="both"/>
                              <w:rPr>
                                <w:color w:val="000000" w:themeColor="text1"/>
                              </w:rPr>
                            </w:pPr>
                            <w:r w:rsidRPr="008F56C8">
                              <w:rPr>
                                <w:color w:val="000000" w:themeColor="text1"/>
                              </w:rPr>
                              <w:t>This course explores a growing field in which critical theories and discourses are used to understand social inequities and further social justice.</w:t>
                            </w:r>
                            <w:r>
                              <w:rPr>
                                <w:color w:val="000000" w:themeColor="text1"/>
                              </w:rPr>
                              <w:t xml:space="preserve"> </w:t>
                            </w:r>
                            <w:r w:rsidR="00E56DDC" w:rsidRPr="00E56DDC">
                              <w:rPr>
                                <w:color w:val="000000" w:themeColor="text1"/>
                              </w:rPr>
                              <w:t xml:space="preserve">Students will identify the ways in which injustice has been historically upheld by social scientists broadly and psychologists </w:t>
                            </w:r>
                            <w:r w:rsidR="00736E6E" w:rsidRPr="00E56DDC">
                              <w:rPr>
                                <w:color w:val="000000" w:themeColor="text1"/>
                              </w:rPr>
                              <w:t>specifically and</w:t>
                            </w:r>
                            <w:r w:rsidR="00E56DDC" w:rsidRPr="00E56DDC">
                              <w:rPr>
                                <w:color w:val="000000" w:themeColor="text1"/>
                              </w:rPr>
                              <w:t xml:space="preserve"> critique the ways in which our intentions may differ from our impacts. The course is guided by several overarching critiques of mainstream psychology – the traditionally limited level of analysis, how our ideology upholds the status quo, and the tendency to claim scientific objectivity and political neutrality.</w:t>
                            </w:r>
                          </w:p>
                          <w:p w14:paraId="5BEF2019" w14:textId="530B3C6F" w:rsidR="008C535E" w:rsidRPr="00F2222E" w:rsidRDefault="008C535E" w:rsidP="00762BE0">
                            <w:pPr>
                              <w:ind w:left="540" w:right="150"/>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4A3F" id="Rectangle 29" o:spid="_x0000_s1028" alt="&quot;&quot;" style="position:absolute;margin-left:1.2pt;margin-top:13.85pt;width:612pt;height:114.6pt;z-index:2516531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" fillcolor="#f2f2f2 [3052]" stroked="f" strokeweight="1pt">
                <v:textbox>
                  <w:txbxContent>
                    <w:p w14:paraId="08771862" w14:textId="77777777" w:rsidR="008C535E" w:rsidRPr="00F2222E" w:rsidRDefault="008C535E" w:rsidP="00F2222E">
                      <w:pPr>
                        <w:pStyle w:val="Heading1"/>
                        <w:spacing w:before="0"/>
                        <w:ind w:left="540" w:right="150"/>
                        <w:rPr>
                          <w:color w:val="000000" w:themeColor="text1"/>
                        </w:rPr>
                      </w:pPr>
                      <w:r>
                        <w:rPr>
                          <w:color w:val="000000" w:themeColor="text1"/>
                        </w:rPr>
                        <w:t>C</w:t>
                      </w:r>
                      <w:r w:rsidRPr="00F2222E">
                        <w:rPr>
                          <w:color w:val="000000" w:themeColor="text1"/>
                        </w:rPr>
                        <w:t xml:space="preserve">OURSE DESCRIPTION </w:t>
                      </w:r>
                    </w:p>
                    <w:p w14:paraId="711A3D85" w14:textId="3593E47C" w:rsidR="00762BE0" w:rsidRPr="008F56C8" w:rsidRDefault="008F56C8" w:rsidP="00762BE0">
                      <w:pPr>
                        <w:ind w:left="540" w:right="150"/>
                        <w:jc w:val="both"/>
                        <w:rPr>
                          <w:color w:val="000000" w:themeColor="text1"/>
                        </w:rPr>
                      </w:pPr>
                      <w:r w:rsidRPr="008F56C8">
                        <w:rPr>
                          <w:color w:val="000000" w:themeColor="text1"/>
                        </w:rPr>
                        <w:t>This course explores a growing field in which critical theories and discourses are used to understand social inequities and further social justice.</w:t>
                      </w:r>
                      <w:r>
                        <w:rPr>
                          <w:color w:val="000000" w:themeColor="text1"/>
                        </w:rPr>
                        <w:t xml:space="preserve"> </w:t>
                      </w:r>
                      <w:r w:rsidR="00E56DDC" w:rsidRPr="00E56DDC">
                        <w:rPr>
                          <w:color w:val="000000" w:themeColor="text1"/>
                        </w:rPr>
                        <w:t xml:space="preserve">Students will identify the ways in which injustice has been historically upheld by social scientists broadly and psychologists </w:t>
                      </w:r>
                      <w:r w:rsidR="00736E6E" w:rsidRPr="00E56DDC">
                        <w:rPr>
                          <w:color w:val="000000" w:themeColor="text1"/>
                        </w:rPr>
                        <w:t>specifically and</w:t>
                      </w:r>
                      <w:r w:rsidR="00E56DDC" w:rsidRPr="00E56DDC">
                        <w:rPr>
                          <w:color w:val="000000" w:themeColor="text1"/>
                        </w:rPr>
                        <w:t xml:space="preserve"> critique the ways in which our intentions may differ from our impacts. The course is guided by several overarching critiques of mainstream psychology – the traditionally limited level of analysis, how our ideology upholds the status quo, and the tendency to claim scientific objectivity and political neutrality.</w:t>
                      </w:r>
                    </w:p>
                    <w:p w14:paraId="5BEF2019" w14:textId="530B3C6F" w:rsidR="008C535E" w:rsidRPr="00F2222E" w:rsidRDefault="008C535E" w:rsidP="00762BE0">
                      <w:pPr>
                        <w:ind w:left="540" w:right="150"/>
                        <w:jc w:val="both"/>
                        <w:rPr>
                          <w:color w:val="000000" w:themeColor="text1"/>
                        </w:rPr>
                      </w:pPr>
                    </w:p>
                  </w:txbxContent>
                </v:textbox>
                <w10:wrap anchorx="page"/>
              </v:rect>
            </w:pict>
          </mc:Fallback>
        </mc:AlternateContent>
      </w:r>
    </w:p>
    <w:p w14:paraId="2DFC54F2" w14:textId="72006388" w:rsidR="00F2222E" w:rsidRDefault="00F2222E" w:rsidP="00D10F73"/>
    <w:p w14:paraId="54FBB71B" w14:textId="0D5EBF1B" w:rsidR="00F2222E" w:rsidRDefault="00F2222E" w:rsidP="00D10F73"/>
    <w:p w14:paraId="0DF88FF8" w14:textId="3FAA5AE7" w:rsidR="00F2222E" w:rsidRDefault="00F2222E" w:rsidP="00D10F73"/>
    <w:p w14:paraId="6B848CD9" w14:textId="61432C3C" w:rsidR="006A25C6" w:rsidRDefault="00691F96" w:rsidP="00D10F73">
      <w:pPr>
        <w:tabs>
          <w:tab w:val="left" w:pos="3495"/>
        </w:tabs>
      </w:pPr>
      <w:r>
        <w:rPr>
          <w:noProof/>
        </w:rPr>
        <mc:AlternateContent>
          <mc:Choice Requires="wps">
            <w:drawing>
              <wp:anchor distT="0" distB="0" distL="114300" distR="114300" simplePos="0" relativeHeight="251653122" behindDoc="0" locked="0" layoutInCell="1" allowOverlap="1" wp14:anchorId="4743001D" wp14:editId="5D74B688">
                <wp:simplePos x="0" y="0"/>
                <wp:positionH relativeFrom="page">
                  <wp:posOffset>6985</wp:posOffset>
                </wp:positionH>
                <wp:positionV relativeFrom="paragraph">
                  <wp:posOffset>359410</wp:posOffset>
                </wp:positionV>
                <wp:extent cx="7781925" cy="0"/>
                <wp:effectExtent l="0" t="38100" r="47625" b="3810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925" cy="0"/>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8A8292" id="Straight Connector 13" o:spid="_x0000_s1026" alt="&quot;&quot;" style="position:absolute;z-index:251653122;visibility:visible;mso-wrap-style:square;mso-wrap-distance-left:9pt;mso-wrap-distance-top:0;mso-wrap-distance-right:9pt;mso-wrap-distance-bottom:0;mso-position-horizontal:absolute;mso-position-horizontal-relative:page;mso-position-vertical:absolute;mso-position-vertical-relative:text" from=".55pt,28.3pt" to="613.3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" strokecolor="#5a5a5a [2109]" strokeweight="6pt">
                <v:stroke joinstyle="miter"/>
                <w10:wrap anchorx="page"/>
              </v:line>
            </w:pict>
          </mc:Fallback>
        </mc:AlternateContent>
      </w:r>
    </w:p>
    <w:tbl>
      <w:tblPr>
        <w:tblStyle w:val="TableGrid"/>
        <w:tblpPr w:leftFromText="180" w:rightFromText="180" w:vertAnchor="page" w:horzAnchor="margin" w:tblpY="5803"/>
        <w:tblW w:w="1107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965"/>
        <w:gridCol w:w="2160"/>
        <w:gridCol w:w="2255"/>
        <w:gridCol w:w="3690"/>
      </w:tblGrid>
      <w:tr w:rsidR="00691F96" w14:paraId="7541A6FC" w14:textId="77777777" w:rsidTr="007F5EB9">
        <w:tc>
          <w:tcPr>
            <w:tcW w:w="2965" w:type="dxa"/>
            <w:tcBorders>
              <w:bottom w:val="single" w:sz="4" w:space="0" w:color="auto"/>
            </w:tcBorders>
          </w:tcPr>
          <w:p w14:paraId="533C2CD1" w14:textId="77777777" w:rsidR="00691F96" w:rsidRDefault="00691F96" w:rsidP="00691F96">
            <w:pPr>
              <w:tabs>
                <w:tab w:val="left" w:pos="3495"/>
              </w:tabs>
            </w:pPr>
          </w:p>
        </w:tc>
        <w:tc>
          <w:tcPr>
            <w:tcW w:w="2160" w:type="dxa"/>
            <w:tcBorders>
              <w:bottom w:val="single" w:sz="4" w:space="0" w:color="auto"/>
            </w:tcBorders>
          </w:tcPr>
          <w:p w14:paraId="4690261E" w14:textId="42AEE90C" w:rsidR="00691F96" w:rsidRDefault="00691F96" w:rsidP="00691F96">
            <w:pPr>
              <w:tabs>
                <w:tab w:val="left" w:pos="3495"/>
              </w:tabs>
              <w:jc w:val="center"/>
            </w:pPr>
          </w:p>
          <w:p w14:paraId="23131EB9" w14:textId="77777777" w:rsidR="00691F96" w:rsidRDefault="00691F96" w:rsidP="00691F96">
            <w:pPr>
              <w:tabs>
                <w:tab w:val="left" w:pos="3495"/>
              </w:tabs>
              <w:jc w:val="center"/>
            </w:pPr>
            <w:r w:rsidRPr="00292F26">
              <w:rPr>
                <w:rFonts w:ascii="Source Sans Pro" w:eastAsia="Times New Roman" w:hAnsi="Source Sans Pro" w:cs="Times New Roman"/>
                <w:noProof/>
              </w:rPr>
              <w:drawing>
                <wp:inline distT="0" distB="0" distL="0" distR="0" wp14:anchorId="42057860" wp14:editId="19FCA427">
                  <wp:extent cx="274320" cy="274320"/>
                  <wp:effectExtent l="0" t="0" r="0" b="0"/>
                  <wp:docPr id="5" name="Graphic 5"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mail.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74320" cy="274320"/>
                          </a:xfrm>
                          <a:prstGeom prst="rect">
                            <a:avLst/>
                          </a:prstGeom>
                        </pic:spPr>
                      </pic:pic>
                    </a:graphicData>
                  </a:graphic>
                </wp:inline>
              </w:drawing>
            </w:r>
          </w:p>
        </w:tc>
        <w:tc>
          <w:tcPr>
            <w:tcW w:w="2255" w:type="dxa"/>
            <w:tcBorders>
              <w:bottom w:val="single" w:sz="4" w:space="0" w:color="auto"/>
            </w:tcBorders>
          </w:tcPr>
          <w:p w14:paraId="2F8E602C" w14:textId="77777777" w:rsidR="00691F96" w:rsidRDefault="00691F96" w:rsidP="00691F96">
            <w:pPr>
              <w:tabs>
                <w:tab w:val="left" w:pos="3495"/>
              </w:tabs>
              <w:jc w:val="center"/>
            </w:pPr>
          </w:p>
          <w:p w14:paraId="040C3DF9" w14:textId="77777777" w:rsidR="00691F96" w:rsidRDefault="00691F96" w:rsidP="00691F96">
            <w:pPr>
              <w:tabs>
                <w:tab w:val="left" w:pos="3495"/>
              </w:tabs>
              <w:jc w:val="center"/>
            </w:pPr>
            <w:r w:rsidRPr="00773DF1">
              <w:rPr>
                <w:rFonts w:ascii="Source Sans Pro" w:eastAsia="Times New Roman" w:hAnsi="Source Sans Pro" w:cs="Times New Roman"/>
                <w:noProof/>
              </w:rPr>
              <w:drawing>
                <wp:inline distT="0" distB="0" distL="0" distR="0" wp14:anchorId="693F6679" wp14:editId="0C321D53">
                  <wp:extent cx="297180" cy="297180"/>
                  <wp:effectExtent l="0" t="0" r="7620" b="7620"/>
                  <wp:docPr id="6" name="Graphic 6"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Classroom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97180" cy="297180"/>
                          </a:xfrm>
                          <a:prstGeom prst="rect">
                            <a:avLst/>
                          </a:prstGeom>
                        </pic:spPr>
                      </pic:pic>
                    </a:graphicData>
                  </a:graphic>
                </wp:inline>
              </w:drawing>
            </w:r>
          </w:p>
        </w:tc>
        <w:tc>
          <w:tcPr>
            <w:tcW w:w="3690" w:type="dxa"/>
            <w:tcBorders>
              <w:bottom w:val="single" w:sz="4" w:space="0" w:color="auto"/>
            </w:tcBorders>
          </w:tcPr>
          <w:p w14:paraId="64B21F98" w14:textId="77777777" w:rsidR="00691F96" w:rsidRDefault="00691F96" w:rsidP="00691F96">
            <w:pPr>
              <w:tabs>
                <w:tab w:val="left" w:pos="3495"/>
              </w:tabs>
              <w:jc w:val="center"/>
              <w:rPr>
                <w:noProof/>
              </w:rPr>
            </w:pPr>
          </w:p>
          <w:p w14:paraId="2072F585" w14:textId="77777777" w:rsidR="00691F96" w:rsidRDefault="00691F96" w:rsidP="00691F96">
            <w:pPr>
              <w:tabs>
                <w:tab w:val="left" w:pos="3495"/>
              </w:tabs>
              <w:jc w:val="center"/>
              <w:rPr>
                <w:noProof/>
              </w:rPr>
            </w:pPr>
            <w:r w:rsidRPr="007A3D27">
              <w:rPr>
                <w:rFonts w:ascii="Source Sans Pro" w:eastAsia="Times New Roman" w:hAnsi="Source Sans Pro" w:cs="Times New Roman"/>
                <w:noProof/>
              </w:rPr>
              <w:drawing>
                <wp:inline distT="0" distB="0" distL="0" distR="0" wp14:anchorId="1F836692" wp14:editId="799BB29F">
                  <wp:extent cx="365244" cy="326571"/>
                  <wp:effectExtent l="0" t="0" r="0" b="0"/>
                  <wp:docPr id="11" name="Graphic 11" descr="Office hours icon, two people sitt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Office hours icon, two people sitting at a tabl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66145" cy="327376"/>
                          </a:xfrm>
                          <a:prstGeom prst="rect">
                            <a:avLst/>
                          </a:prstGeom>
                        </pic:spPr>
                      </pic:pic>
                    </a:graphicData>
                  </a:graphic>
                </wp:inline>
              </w:drawing>
            </w:r>
          </w:p>
        </w:tc>
      </w:tr>
      <w:tr w:rsidR="00381489" w14:paraId="1AE46BFF" w14:textId="77777777" w:rsidTr="007F5EB9">
        <w:tc>
          <w:tcPr>
            <w:tcW w:w="2965" w:type="dxa"/>
            <w:tcBorders>
              <w:top w:val="single" w:sz="4" w:space="0" w:color="auto"/>
              <w:bottom w:val="single" w:sz="4" w:space="0" w:color="auto"/>
            </w:tcBorders>
            <w:vAlign w:val="bottom"/>
          </w:tcPr>
          <w:p w14:paraId="2404E974" w14:textId="77777777" w:rsidR="00381489" w:rsidRPr="00AB2E7C" w:rsidRDefault="00381489" w:rsidP="00381489">
            <w:pPr>
              <w:rPr>
                <w:rFonts w:ascii="Ink Free" w:hAnsi="Ink Free"/>
                <w:color w:val="595959" w:themeColor="text1" w:themeTint="A6"/>
                <w:sz w:val="28"/>
                <w:szCs w:val="28"/>
                <w14:numForm w14:val="lining"/>
                <w14:numSpacing w14:val="tabular"/>
              </w:rPr>
            </w:pPr>
            <w:r w:rsidRPr="00AB2E7C">
              <w:rPr>
                <w:color w:val="595959" w:themeColor="text1" w:themeTint="A6"/>
              </w:rPr>
              <w:t>Professor:</w:t>
            </w:r>
          </w:p>
          <w:p w14:paraId="72B0102C" w14:textId="6B7CC195" w:rsidR="00381489" w:rsidRDefault="00381489" w:rsidP="00381489">
            <w:pPr>
              <w:tabs>
                <w:tab w:val="left" w:pos="3495"/>
              </w:tabs>
            </w:pPr>
            <w:r w:rsidRPr="00574D2C">
              <w:rPr>
                <w:rFonts w:ascii="Ink Free" w:hAnsi="Ink Free"/>
                <w:b/>
                <w:bCs/>
                <w:color w:val="262626" w:themeColor="text1" w:themeTint="D9"/>
                <w:sz w:val="32"/>
                <w:szCs w:val="32"/>
                <w14:numForm w14:val="lining"/>
                <w14:numSpacing w14:val="tabular"/>
              </w:rPr>
              <w:t>Dr. Katie Clements</w:t>
            </w:r>
            <w:r w:rsidRPr="00574D2C">
              <w:rPr>
                <w:rFonts w:ascii="Ink Free" w:hAnsi="Ink Free"/>
                <w:b/>
                <w:bCs/>
                <w:color w:val="262626" w:themeColor="text1" w:themeTint="D9"/>
                <w:sz w:val="32"/>
                <w:szCs w:val="32"/>
                <w14:numForm w14:val="lining"/>
                <w14:numSpacing w14:val="tabular"/>
              </w:rPr>
              <w:br/>
            </w:r>
            <w:r w:rsidRPr="00574D2C">
              <w:rPr>
                <w:rFonts w:ascii="Ink Free" w:hAnsi="Ink Free"/>
                <w:b/>
                <w:bCs/>
                <w:color w:val="262626" w:themeColor="text1" w:themeTint="D9"/>
                <w:sz w:val="20"/>
                <w:szCs w:val="20"/>
                <w14:numForm w14:val="lining"/>
                <w14:numSpacing w14:val="tabular"/>
              </w:rPr>
              <w:t>Pronouns: she/her</w:t>
            </w:r>
          </w:p>
        </w:tc>
        <w:tc>
          <w:tcPr>
            <w:tcW w:w="2160" w:type="dxa"/>
            <w:tcBorders>
              <w:top w:val="single" w:sz="4" w:space="0" w:color="auto"/>
              <w:bottom w:val="single" w:sz="4" w:space="0" w:color="auto"/>
            </w:tcBorders>
            <w:vAlign w:val="center"/>
          </w:tcPr>
          <w:p w14:paraId="2C1B650B" w14:textId="77777777" w:rsidR="00381489" w:rsidRDefault="00000000" w:rsidP="00381489">
            <w:pPr>
              <w:tabs>
                <w:tab w:val="left" w:pos="3495"/>
              </w:tabs>
              <w:jc w:val="center"/>
              <w:rPr>
                <w:sz w:val="22"/>
                <w:szCs w:val="22"/>
              </w:rPr>
            </w:pPr>
            <w:hyperlink r:id="rId17" w:history="1">
              <w:r w:rsidR="00381489" w:rsidRPr="00AF047A">
                <w:rPr>
                  <w:rStyle w:val="Hyperlink"/>
                  <w:sz w:val="22"/>
                  <w:szCs w:val="22"/>
                </w:rPr>
                <w:t>vadnais3@msu.edu</w:t>
              </w:r>
            </w:hyperlink>
            <w:r w:rsidR="00381489">
              <w:rPr>
                <w:sz w:val="22"/>
                <w:szCs w:val="22"/>
              </w:rPr>
              <w:t xml:space="preserve"> </w:t>
            </w:r>
          </w:p>
          <w:p w14:paraId="67696749" w14:textId="320030D6" w:rsidR="00381489" w:rsidRDefault="00381489" w:rsidP="00381489">
            <w:pPr>
              <w:tabs>
                <w:tab w:val="left" w:pos="3495"/>
              </w:tabs>
              <w:jc w:val="center"/>
            </w:pPr>
            <w:r>
              <w:rPr>
                <w:sz w:val="22"/>
                <w:szCs w:val="22"/>
              </w:rPr>
              <w:t>I will respond within 1 business day.</w:t>
            </w:r>
          </w:p>
        </w:tc>
        <w:tc>
          <w:tcPr>
            <w:tcW w:w="2255" w:type="dxa"/>
            <w:tcBorders>
              <w:top w:val="single" w:sz="4" w:space="0" w:color="auto"/>
              <w:bottom w:val="single" w:sz="4" w:space="0" w:color="auto"/>
            </w:tcBorders>
            <w:vAlign w:val="center"/>
          </w:tcPr>
          <w:p w14:paraId="4C5E536A" w14:textId="31ED99CB" w:rsidR="00381489" w:rsidRPr="00CE1C33" w:rsidRDefault="0091401A" w:rsidP="00381489">
            <w:pPr>
              <w:tabs>
                <w:tab w:val="left" w:pos="3495"/>
              </w:tabs>
              <w:jc w:val="center"/>
              <w:rPr>
                <w:rStyle w:val="Hyperlink"/>
                <w:color w:val="595959" w:themeColor="text1" w:themeTint="A6"/>
                <w:u w:val="none"/>
              </w:rPr>
            </w:pPr>
            <w:r w:rsidRPr="005A5299">
              <w:rPr>
                <w:rStyle w:val="Hyperlink"/>
                <w:b/>
                <w:bCs/>
                <w:color w:val="595959" w:themeColor="text1" w:themeTint="A6"/>
              </w:rPr>
              <w:t>Class:</w:t>
            </w:r>
            <w:r>
              <w:rPr>
                <w:rStyle w:val="Hyperlink"/>
                <w:b/>
                <w:bCs/>
                <w:color w:val="595959" w:themeColor="text1" w:themeTint="A6"/>
                <w:u w:val="none"/>
              </w:rPr>
              <w:t xml:space="preserve"> Snyder C304</w:t>
            </w:r>
          </w:p>
          <w:p w14:paraId="51AC4CBC" w14:textId="19E6F6C7" w:rsidR="00381489" w:rsidRDefault="00381489" w:rsidP="00381489">
            <w:pPr>
              <w:tabs>
                <w:tab w:val="left" w:pos="3495"/>
              </w:tabs>
              <w:jc w:val="center"/>
            </w:pPr>
            <w:proofErr w:type="gramStart"/>
            <w:r w:rsidRPr="00CE1C33">
              <w:rPr>
                <w:color w:val="595959" w:themeColor="text1" w:themeTint="A6"/>
              </w:rPr>
              <w:t>Mon</w:t>
            </w:r>
            <w:r w:rsidR="007F5EB9">
              <w:rPr>
                <w:color w:val="595959" w:themeColor="text1" w:themeTint="A6"/>
              </w:rPr>
              <w:t xml:space="preserve">day, </w:t>
            </w:r>
            <w:r w:rsidRPr="00CE1C33">
              <w:rPr>
                <w:color w:val="595959" w:themeColor="text1" w:themeTint="A6"/>
              </w:rPr>
              <w:t xml:space="preserve"> Wed</w:t>
            </w:r>
            <w:r w:rsidR="007F5EB9">
              <w:rPr>
                <w:color w:val="595959" w:themeColor="text1" w:themeTint="A6"/>
              </w:rPr>
              <w:t>nesday</w:t>
            </w:r>
            <w:proofErr w:type="gramEnd"/>
            <w:r w:rsidR="007F5EB9">
              <w:rPr>
                <w:color w:val="595959" w:themeColor="text1" w:themeTint="A6"/>
              </w:rPr>
              <w:t>, Friday</w:t>
            </w:r>
            <w:r w:rsidRPr="00CE1C33">
              <w:rPr>
                <w:color w:val="595959" w:themeColor="text1" w:themeTint="A6"/>
              </w:rPr>
              <w:t xml:space="preserve"> </w:t>
            </w:r>
            <w:r w:rsidRPr="00CE1C33">
              <w:rPr>
                <w:color w:val="595959" w:themeColor="text1" w:themeTint="A6"/>
              </w:rPr>
              <w:br/>
            </w:r>
            <w:r w:rsidR="007C2B67">
              <w:rPr>
                <w:color w:val="595959" w:themeColor="text1" w:themeTint="A6"/>
              </w:rPr>
              <w:t>4:10pm-5:00pm</w:t>
            </w:r>
          </w:p>
        </w:tc>
        <w:tc>
          <w:tcPr>
            <w:tcW w:w="3690" w:type="dxa"/>
            <w:tcBorders>
              <w:top w:val="single" w:sz="4" w:space="0" w:color="auto"/>
              <w:bottom w:val="single" w:sz="4" w:space="0" w:color="auto"/>
            </w:tcBorders>
            <w:vAlign w:val="center"/>
          </w:tcPr>
          <w:p w14:paraId="5A08B3BE" w14:textId="400755A2" w:rsidR="00381489" w:rsidRDefault="00381489" w:rsidP="00381489">
            <w:pPr>
              <w:tabs>
                <w:tab w:val="left" w:pos="3495"/>
              </w:tabs>
              <w:jc w:val="center"/>
              <w:rPr>
                <w:noProof/>
              </w:rPr>
            </w:pPr>
            <w:r w:rsidRPr="00CE1C33">
              <w:rPr>
                <w:b/>
                <w:bCs/>
                <w:color w:val="595959" w:themeColor="text1" w:themeTint="A6"/>
                <w:u w:val="single"/>
              </w:rPr>
              <w:t>Office Hours</w:t>
            </w:r>
            <w:r w:rsidRPr="00CE1C33">
              <w:rPr>
                <w:color w:val="595959" w:themeColor="text1" w:themeTint="A6"/>
                <w:u w:val="single"/>
              </w:rPr>
              <w:t xml:space="preserve"> </w:t>
            </w:r>
            <w:r w:rsidRPr="00CE1C33">
              <w:rPr>
                <w:b/>
                <w:bCs/>
                <w:color w:val="595959" w:themeColor="text1" w:themeTint="A6"/>
                <w:u w:val="single"/>
              </w:rPr>
              <w:t>–</w:t>
            </w:r>
            <w:r w:rsidRPr="00CE1C33">
              <w:rPr>
                <w:color w:val="595959" w:themeColor="text1" w:themeTint="A6"/>
              </w:rPr>
              <w:t xml:space="preserve"> </w:t>
            </w:r>
            <w:r w:rsidR="000C5E98">
              <w:t xml:space="preserve">Fri </w:t>
            </w:r>
            <w:r w:rsidR="007F5EB9">
              <w:t>10:</w:t>
            </w:r>
            <w:r w:rsidR="006F0DC9">
              <w:t>0</w:t>
            </w:r>
            <w:r w:rsidR="007F5EB9">
              <w:t>0am – 1</w:t>
            </w:r>
            <w:r w:rsidR="006F0DC9">
              <w:t>1:30am</w:t>
            </w:r>
            <w:r w:rsidR="00682F00">
              <w:t>, Psy 136</w:t>
            </w:r>
            <w:r>
              <w:t xml:space="preserve"> or schedule at </w:t>
            </w:r>
            <w:hyperlink r:id="rId18" w:history="1">
              <w:r w:rsidRPr="000D4432">
                <w:rPr>
                  <w:rStyle w:val="Hyperlink"/>
                </w:rPr>
                <w:t>calendly.com/</w:t>
              </w:r>
              <w:proofErr w:type="spellStart"/>
              <w:r w:rsidRPr="000D4432">
                <w:rPr>
                  <w:rStyle w:val="Hyperlink"/>
                </w:rPr>
                <w:t>drkvc</w:t>
              </w:r>
              <w:proofErr w:type="spellEnd"/>
            </w:hyperlink>
          </w:p>
        </w:tc>
      </w:tr>
    </w:tbl>
    <w:p w14:paraId="6BED31BD" w14:textId="14E6FA73" w:rsidR="00691F96" w:rsidRDefault="00695A1B" w:rsidP="00D10F73">
      <w:pPr>
        <w:tabs>
          <w:tab w:val="left" w:pos="3495"/>
        </w:tabs>
      </w:pPr>
      <w:r>
        <w:rPr>
          <w:noProof/>
        </w:rPr>
        <mc:AlternateContent>
          <mc:Choice Requires="wps">
            <w:drawing>
              <wp:anchor distT="0" distB="0" distL="114300" distR="114300" simplePos="0" relativeHeight="251652097" behindDoc="1" locked="0" layoutInCell="1" allowOverlap="1" wp14:anchorId="3575EAA8" wp14:editId="058C94EB">
                <wp:simplePos x="0" y="0"/>
                <wp:positionH relativeFrom="page">
                  <wp:posOffset>-19050</wp:posOffset>
                </wp:positionH>
                <wp:positionV relativeFrom="paragraph">
                  <wp:posOffset>1468755</wp:posOffset>
                </wp:positionV>
                <wp:extent cx="7853680" cy="4271010"/>
                <wp:effectExtent l="0" t="0" r="0" b="0"/>
                <wp:wrapNone/>
                <wp:docPr id="247" name="Rectangle 2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53680" cy="42710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C32851" w14:textId="77777777" w:rsidR="00F4025C" w:rsidRPr="00F2222E" w:rsidRDefault="00F4025C" w:rsidP="00F4025C">
                            <w:pPr>
                              <w:ind w:right="150"/>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5EAA8" id="Rectangle 247" o:spid="_x0000_s1029" alt="&quot;&quot;" style="position:absolute;margin-left:-1.5pt;margin-top:115.65pt;width:618.4pt;height:336.3pt;z-index:-2516643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" fillcolor="#f2f2f2 [3052]" stroked="f" strokeweight="1pt">
                <v:textbox>
                  <w:txbxContent>
                    <w:p w14:paraId="41C32851" w14:textId="77777777" w:rsidR="00F4025C" w:rsidRPr="00F2222E" w:rsidRDefault="00F4025C" w:rsidP="00F4025C">
                      <w:pPr>
                        <w:ind w:right="150"/>
                        <w:jc w:val="both"/>
                        <w:rPr>
                          <w:color w:val="000000" w:themeColor="text1"/>
                        </w:rPr>
                      </w:pPr>
                    </w:p>
                  </w:txbxContent>
                </v:textbox>
                <w10:wrap anchorx="page"/>
              </v:rect>
            </w:pict>
          </mc:Fallback>
        </mc:AlternateContent>
      </w:r>
      <w:r>
        <w:rPr>
          <w:noProof/>
        </w:rPr>
        <mc:AlternateContent>
          <mc:Choice Requires="wps">
            <w:drawing>
              <wp:anchor distT="0" distB="0" distL="114300" distR="114300" simplePos="0" relativeHeight="251725856" behindDoc="0" locked="0" layoutInCell="1" allowOverlap="1" wp14:anchorId="68681CEA" wp14:editId="26A20BB0">
                <wp:simplePos x="0" y="0"/>
                <wp:positionH relativeFrom="page">
                  <wp:posOffset>-1270</wp:posOffset>
                </wp:positionH>
                <wp:positionV relativeFrom="paragraph">
                  <wp:posOffset>1430474</wp:posOffset>
                </wp:positionV>
                <wp:extent cx="7781925" cy="0"/>
                <wp:effectExtent l="0" t="38100" r="47625" b="38100"/>
                <wp:wrapNone/>
                <wp:docPr id="248" name="Straight Connector 2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925" cy="0"/>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074AC1" id="Straight Connector 248" o:spid="_x0000_s1026" alt="&quot;&quot;" style="position:absolute;z-index:251725856;visibility:visible;mso-wrap-style:square;mso-wrap-distance-left:9pt;mso-wrap-distance-top:0;mso-wrap-distance-right:9pt;mso-wrap-distance-bottom:0;mso-position-horizontal:absolute;mso-position-horizontal-relative:page;mso-position-vertical:absolute;mso-position-vertical-relative:text" from="-.1pt,112.65pt" to="612.65pt,1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" strokecolor="#5a5a5a [2109]" strokeweight="6pt">
                <v:stroke joinstyle="miter"/>
                <w10:wrap anchorx="page"/>
              </v:line>
            </w:pict>
          </mc:Fallback>
        </mc:AlternateContent>
      </w:r>
    </w:p>
    <w:p w14:paraId="7FDD0B9E" w14:textId="4BE1B0DE" w:rsidR="00691F96" w:rsidRPr="00955C97" w:rsidRDefault="001B6C08" w:rsidP="00955C97">
      <w:pPr>
        <w:pStyle w:val="Heading2"/>
        <w:rPr>
          <w:noProof/>
        </w:rPr>
      </w:pPr>
      <w:r w:rsidRPr="00955C97">
        <w:rPr>
          <w:noProof/>
        </w:rPr>
        <w:drawing>
          <wp:anchor distT="0" distB="0" distL="114300" distR="114300" simplePos="0" relativeHeight="251717664" behindDoc="1" locked="0" layoutInCell="1" allowOverlap="1" wp14:anchorId="09F31F79" wp14:editId="3EA99D36">
            <wp:simplePos x="0" y="0"/>
            <wp:positionH relativeFrom="column">
              <wp:posOffset>0</wp:posOffset>
            </wp:positionH>
            <wp:positionV relativeFrom="paragraph">
              <wp:posOffset>1270</wp:posOffset>
            </wp:positionV>
            <wp:extent cx="612648" cy="548640"/>
            <wp:effectExtent l="0" t="0" r="0" b="0"/>
            <wp:wrapTight wrapText="bothSides">
              <wp:wrapPolygon edited="0">
                <wp:start x="2689" y="3000"/>
                <wp:lineTo x="1344" y="8250"/>
                <wp:lineTo x="1344" y="18000"/>
                <wp:lineTo x="19494" y="18000"/>
                <wp:lineTo x="19494" y="8250"/>
                <wp:lineTo x="18149" y="3000"/>
                <wp:lineTo x="2689" y="3000"/>
              </wp:wrapPolygon>
            </wp:wrapTight>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12648" cy="548640"/>
                    </a:xfrm>
                    <a:prstGeom prst="rect">
                      <a:avLst/>
                    </a:prstGeom>
                  </pic:spPr>
                </pic:pic>
              </a:graphicData>
            </a:graphic>
          </wp:anchor>
        </w:drawing>
      </w:r>
      <w:r w:rsidR="007D7663" w:rsidRPr="00955C97">
        <w:rPr>
          <w:noProof/>
        </w:rPr>
        <w:t xml:space="preserve">Office Hours </w:t>
      </w:r>
    </w:p>
    <w:p w14:paraId="6BC0AD95" w14:textId="57E6D45F" w:rsidR="007D7663" w:rsidRDefault="007D7663" w:rsidP="00670195">
      <w:pPr>
        <w:pStyle w:val="NoSpacing"/>
        <w:ind w:left="1080"/>
        <w:rPr>
          <w:noProof/>
        </w:rPr>
      </w:pPr>
      <w:r w:rsidRPr="00955C97">
        <w:rPr>
          <w:noProof/>
        </w:rPr>
        <w:t>Office hours are informal ways to connect with your instructor</w:t>
      </w:r>
      <w:r w:rsidR="00B869B9" w:rsidRPr="00955C97">
        <w:rPr>
          <w:noProof/>
        </w:rPr>
        <w:t xml:space="preserve">. You can ask questions or discuss course topics. You </w:t>
      </w:r>
      <w:r w:rsidR="00FE334C">
        <w:rPr>
          <w:noProof/>
        </w:rPr>
        <w:t xml:space="preserve">may or may not </w:t>
      </w:r>
      <w:r w:rsidR="00B869B9" w:rsidRPr="00955C97">
        <w:rPr>
          <w:noProof/>
        </w:rPr>
        <w:t>have to have a specific concern</w:t>
      </w:r>
      <w:r w:rsidR="00955C97" w:rsidRPr="00955C97">
        <w:rPr>
          <w:noProof/>
        </w:rPr>
        <w:t xml:space="preserve">; think of them as more casual conversations. </w:t>
      </w:r>
      <w:r w:rsidR="00796DFD">
        <w:rPr>
          <w:noProof/>
        </w:rPr>
        <w:t>Attend on Fridays or s</w:t>
      </w:r>
      <w:r w:rsidR="002D36BD">
        <w:rPr>
          <w:noProof/>
        </w:rPr>
        <w:t>chedule at the link abov</w:t>
      </w:r>
      <w:r w:rsidR="00796DFD">
        <w:rPr>
          <w:noProof/>
        </w:rPr>
        <w:t>e (</w:t>
      </w:r>
      <w:r w:rsidR="002D36BD">
        <w:rPr>
          <w:noProof/>
        </w:rPr>
        <w:t>note Psy 493 in your appointment</w:t>
      </w:r>
      <w:r w:rsidR="00796DFD">
        <w:rPr>
          <w:noProof/>
        </w:rPr>
        <w:t>)</w:t>
      </w:r>
      <w:r w:rsidR="002D36BD">
        <w:rPr>
          <w:noProof/>
        </w:rPr>
        <w:t xml:space="preserve">. </w:t>
      </w:r>
    </w:p>
    <w:p w14:paraId="675912F4" w14:textId="283B1317" w:rsidR="00AA08CC" w:rsidRPr="00955C97" w:rsidRDefault="00AA08CC" w:rsidP="00AA08CC">
      <w:pPr>
        <w:pStyle w:val="Heading2"/>
        <w:rPr>
          <w:noProof/>
        </w:rPr>
      </w:pPr>
      <w:r w:rsidRPr="00955C97">
        <w:rPr>
          <w:noProof/>
        </w:rPr>
        <w:drawing>
          <wp:anchor distT="0" distB="0" distL="114300" distR="114300" simplePos="0" relativeHeight="251719712" behindDoc="1" locked="0" layoutInCell="1" allowOverlap="1" wp14:anchorId="2880736A" wp14:editId="0C00EB06">
            <wp:simplePos x="0" y="0"/>
            <wp:positionH relativeFrom="column">
              <wp:posOffset>31750</wp:posOffset>
            </wp:positionH>
            <wp:positionV relativeFrom="paragraph">
              <wp:posOffset>2540</wp:posOffset>
            </wp:positionV>
            <wp:extent cx="548640" cy="548640"/>
            <wp:effectExtent l="0" t="0" r="3810" b="3810"/>
            <wp:wrapTight wrapText="bothSides">
              <wp:wrapPolygon edited="0">
                <wp:start x="9000" y="0"/>
                <wp:lineTo x="3750" y="0"/>
                <wp:lineTo x="0" y="4500"/>
                <wp:lineTo x="0" y="18750"/>
                <wp:lineTo x="2250" y="21000"/>
                <wp:lineTo x="8250" y="21000"/>
                <wp:lineTo x="13500" y="21000"/>
                <wp:lineTo x="18750" y="21000"/>
                <wp:lineTo x="21000" y="18750"/>
                <wp:lineTo x="21000" y="4500"/>
                <wp:lineTo x="18000" y="0"/>
                <wp:lineTo x="9000" y="0"/>
              </wp:wrapPolygon>
            </wp:wrapTight>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548640" cy="548640"/>
                    </a:xfrm>
                    <a:prstGeom prst="rect">
                      <a:avLst/>
                    </a:prstGeom>
                  </pic:spPr>
                </pic:pic>
              </a:graphicData>
            </a:graphic>
            <wp14:sizeRelH relativeFrom="margin">
              <wp14:pctWidth>0</wp14:pctWidth>
            </wp14:sizeRelH>
          </wp:anchor>
        </w:drawing>
      </w:r>
      <w:r>
        <w:rPr>
          <w:noProof/>
        </w:rPr>
        <w:t>Re</w:t>
      </w:r>
      <w:r w:rsidR="00C115C9">
        <w:rPr>
          <w:noProof/>
        </w:rPr>
        <w:t>commended</w:t>
      </w:r>
      <w:r>
        <w:rPr>
          <w:noProof/>
        </w:rPr>
        <w:t xml:space="preserve"> Text</w:t>
      </w:r>
      <w:r w:rsidR="00C115C9">
        <w:rPr>
          <w:noProof/>
        </w:rPr>
        <w:t xml:space="preserve"> – any version of 2</w:t>
      </w:r>
      <w:r w:rsidR="00C115C9" w:rsidRPr="00C115C9">
        <w:rPr>
          <w:noProof/>
          <w:vertAlign w:val="superscript"/>
        </w:rPr>
        <w:t>nd</w:t>
      </w:r>
      <w:r w:rsidR="00C115C9">
        <w:rPr>
          <w:noProof/>
        </w:rPr>
        <w:t xml:space="preserve"> edition is fine (library too!)</w:t>
      </w:r>
    </w:p>
    <w:p w14:paraId="3FF8CAEC" w14:textId="28151EDE" w:rsidR="002043BB" w:rsidRDefault="0066616A" w:rsidP="0061325D">
      <w:pPr>
        <w:pStyle w:val="NoSpacing"/>
        <w:ind w:left="1080"/>
        <w:rPr>
          <w:noProof/>
        </w:rPr>
      </w:pPr>
      <w:r>
        <w:rPr>
          <w:noProof/>
        </w:rPr>
        <w:t xml:space="preserve">This is quite likely your first introduction to </w:t>
      </w:r>
      <w:r w:rsidR="00685F2F">
        <w:rPr>
          <w:noProof/>
        </w:rPr>
        <w:t>the topic</w:t>
      </w:r>
      <w:r w:rsidR="007E2F5B">
        <w:rPr>
          <w:noProof/>
        </w:rPr>
        <w:t xml:space="preserve">. </w:t>
      </w:r>
      <w:r w:rsidR="005138DA">
        <w:rPr>
          <w:noProof/>
        </w:rPr>
        <w:t>Y</w:t>
      </w:r>
      <w:r w:rsidR="00F96E31">
        <w:rPr>
          <w:noProof/>
        </w:rPr>
        <w:t xml:space="preserve">ou will be required to </w:t>
      </w:r>
      <w:r w:rsidR="00BD335E">
        <w:rPr>
          <w:noProof/>
        </w:rPr>
        <w:t xml:space="preserve">know the content I present in lecture from the book. </w:t>
      </w:r>
      <w:r w:rsidR="00C731EB">
        <w:rPr>
          <w:noProof/>
        </w:rPr>
        <w:t xml:space="preserve">You can read it at the library, or find an e-book. </w:t>
      </w:r>
      <w:r w:rsidR="000973B8">
        <w:rPr>
          <w:noProof/>
        </w:rPr>
        <w:t>Although there are many scholarly/academic and general places to read critiques of mainstream psychology,  w</w:t>
      </w:r>
      <w:r w:rsidR="00685F2F">
        <w:rPr>
          <w:noProof/>
        </w:rPr>
        <w:t xml:space="preserve">e’ll cover the fundamentals with this textbook: </w:t>
      </w:r>
    </w:p>
    <w:p w14:paraId="7A142F8E" w14:textId="7BEAFE62" w:rsidR="005A271F" w:rsidRDefault="0061325D" w:rsidP="00C731EB">
      <w:pPr>
        <w:pStyle w:val="NoSpacing"/>
        <w:ind w:left="1440"/>
        <w:rPr>
          <w:rFonts w:ascii="Georgia" w:hAnsi="Georgia"/>
          <w:color w:val="333333"/>
          <w:shd w:val="clear" w:color="auto" w:fill="FFFFFF"/>
        </w:rPr>
      </w:pPr>
      <w:r>
        <w:rPr>
          <w:noProof/>
        </w:rPr>
        <w:t xml:space="preserve">Fox, D., Prilleltensky, I., &amp; Austin, S. (2009). </w:t>
      </w:r>
      <w:r w:rsidRPr="00C731EB">
        <w:rPr>
          <w:i/>
          <w:iCs/>
          <w:noProof/>
        </w:rPr>
        <w:t>Critical Psychology: An Introduction (2nd ed)</w:t>
      </w:r>
      <w:r w:rsidRPr="002043BB">
        <w:rPr>
          <w:noProof/>
        </w:rPr>
        <w:t xml:space="preserve">. </w:t>
      </w:r>
      <w:r w:rsidRPr="0061325D">
        <w:rPr>
          <w:noProof/>
        </w:rPr>
        <w:t>London: SAGE Publications.</w:t>
      </w:r>
    </w:p>
    <w:p w14:paraId="6212CA98" w14:textId="6EE8248B" w:rsidR="00F250AF" w:rsidRPr="00955C97" w:rsidRDefault="00F250AF" w:rsidP="00F250AF">
      <w:pPr>
        <w:pStyle w:val="Heading2"/>
        <w:rPr>
          <w:noProof/>
        </w:rPr>
      </w:pPr>
      <w:r w:rsidRPr="00955C97">
        <w:rPr>
          <w:noProof/>
        </w:rPr>
        <w:drawing>
          <wp:anchor distT="0" distB="0" distL="114300" distR="114300" simplePos="0" relativeHeight="251721760" behindDoc="1" locked="0" layoutInCell="1" allowOverlap="1" wp14:anchorId="5A6C7E38" wp14:editId="1A4506D2">
            <wp:simplePos x="0" y="0"/>
            <wp:positionH relativeFrom="column">
              <wp:posOffset>31750</wp:posOffset>
            </wp:positionH>
            <wp:positionV relativeFrom="paragraph">
              <wp:posOffset>1270</wp:posOffset>
            </wp:positionV>
            <wp:extent cx="548640" cy="548640"/>
            <wp:effectExtent l="0" t="0" r="3810" b="3810"/>
            <wp:wrapTight wrapText="bothSides">
              <wp:wrapPolygon edited="0">
                <wp:start x="3750" y="750"/>
                <wp:lineTo x="750" y="9000"/>
                <wp:lineTo x="0" y="12750"/>
                <wp:lineTo x="1500" y="21000"/>
                <wp:lineTo x="7500" y="21000"/>
                <wp:lineTo x="21000" y="19500"/>
                <wp:lineTo x="19500" y="750"/>
                <wp:lineTo x="3750" y="750"/>
              </wp:wrapPolygon>
            </wp:wrapTight>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548640" cy="548640"/>
                    </a:xfrm>
                    <a:prstGeom prst="rect">
                      <a:avLst/>
                    </a:prstGeom>
                  </pic:spPr>
                </pic:pic>
              </a:graphicData>
            </a:graphic>
            <wp14:sizeRelH relativeFrom="margin">
              <wp14:pctWidth>0</wp14:pctWidth>
            </wp14:sizeRelH>
          </wp:anchor>
        </w:drawing>
      </w:r>
      <w:r w:rsidR="00A472E0">
        <w:rPr>
          <w:noProof/>
        </w:rPr>
        <w:t>Course Format</w:t>
      </w:r>
    </w:p>
    <w:p w14:paraId="05F31B57" w14:textId="641A81FA" w:rsidR="00F250AF" w:rsidRDefault="00A472E0" w:rsidP="00F250AF">
      <w:pPr>
        <w:pStyle w:val="NoSpacing"/>
        <w:ind w:left="1080"/>
        <w:rPr>
          <w:noProof/>
        </w:rPr>
      </w:pPr>
      <w:r>
        <w:rPr>
          <w:noProof/>
        </w:rPr>
        <w:t>This course meets in</w:t>
      </w:r>
      <w:r w:rsidR="00B362CD">
        <w:rPr>
          <w:noProof/>
        </w:rPr>
        <w:t xml:space="preserve"> person </w:t>
      </w:r>
      <w:r w:rsidR="006F0DC9">
        <w:rPr>
          <w:noProof/>
        </w:rPr>
        <w:t>3 days each</w:t>
      </w:r>
      <w:r w:rsidR="00B362CD">
        <w:rPr>
          <w:noProof/>
        </w:rPr>
        <w:t xml:space="preserve"> week.</w:t>
      </w:r>
      <w:r w:rsidR="006F0DC9">
        <w:rPr>
          <w:noProof/>
        </w:rPr>
        <w:t xml:space="preserve"> </w:t>
      </w:r>
      <w:r w:rsidR="00B362CD">
        <w:rPr>
          <w:noProof/>
        </w:rPr>
        <w:t>Complete assigned reading prior to class. We’ll discuss the reading</w:t>
      </w:r>
      <w:r w:rsidR="006F0DC9">
        <w:rPr>
          <w:noProof/>
        </w:rPr>
        <w:t xml:space="preserve"> topics on Mon and Wed, and</w:t>
      </w:r>
      <w:r w:rsidR="00B362CD">
        <w:rPr>
          <w:noProof/>
        </w:rPr>
        <w:t xml:space="preserve"> practice </w:t>
      </w:r>
      <w:r w:rsidR="0059431F">
        <w:rPr>
          <w:noProof/>
        </w:rPr>
        <w:t xml:space="preserve">developing </w:t>
      </w:r>
      <w:r w:rsidR="00CE416F">
        <w:rPr>
          <w:noProof/>
        </w:rPr>
        <w:t xml:space="preserve">your own </w:t>
      </w:r>
      <w:r w:rsidR="0059431F">
        <w:rPr>
          <w:noProof/>
        </w:rPr>
        <w:t>critical perspectives</w:t>
      </w:r>
      <w:r w:rsidR="00B362CD">
        <w:rPr>
          <w:noProof/>
        </w:rPr>
        <w:t xml:space="preserve"> through </w:t>
      </w:r>
      <w:r w:rsidR="006D48B2">
        <w:rPr>
          <w:noProof/>
        </w:rPr>
        <w:t>writing</w:t>
      </w:r>
      <w:r w:rsidR="004C3862">
        <w:rPr>
          <w:noProof/>
        </w:rPr>
        <w:t xml:space="preserve"> on Fri</w:t>
      </w:r>
      <w:r w:rsidR="007334B4">
        <w:rPr>
          <w:noProof/>
        </w:rPr>
        <w:t xml:space="preserve">. </w:t>
      </w:r>
      <w:r w:rsidR="0092152B">
        <w:rPr>
          <w:noProof/>
        </w:rPr>
        <w:t>T</w:t>
      </w:r>
      <w:r w:rsidR="007334B4">
        <w:rPr>
          <w:noProof/>
        </w:rPr>
        <w:t>his is a writing course, centered on the particular issue/area of critical psychology,</w:t>
      </w:r>
      <w:r w:rsidR="0092152B">
        <w:rPr>
          <w:noProof/>
        </w:rPr>
        <w:t xml:space="preserve"> so</w:t>
      </w:r>
      <w:r w:rsidR="007334B4">
        <w:rPr>
          <w:noProof/>
        </w:rPr>
        <w:t xml:space="preserve"> </w:t>
      </w:r>
      <w:r w:rsidR="00552801">
        <w:rPr>
          <w:noProof/>
        </w:rPr>
        <w:t>you can expect to write</w:t>
      </w:r>
      <w:r w:rsidR="009C6FCD">
        <w:rPr>
          <w:noProof/>
        </w:rPr>
        <w:t xml:space="preserve"> different critiques of mainstream psychology. </w:t>
      </w:r>
      <w:r w:rsidR="00552801">
        <w:rPr>
          <w:noProof/>
        </w:rPr>
        <w:t xml:space="preserve">You will also be expected to </w:t>
      </w:r>
      <w:r w:rsidR="0092152B">
        <w:rPr>
          <w:noProof/>
        </w:rPr>
        <w:t>peer review each other’s writing.</w:t>
      </w:r>
      <w:r w:rsidR="00290B82">
        <w:rPr>
          <w:noProof/>
        </w:rPr>
        <w:t xml:space="preserve"> </w:t>
      </w:r>
    </w:p>
    <w:p w14:paraId="67864122" w14:textId="67A0DC5D" w:rsidR="00290B82" w:rsidRPr="00955C97" w:rsidRDefault="00290B82" w:rsidP="00290B82">
      <w:pPr>
        <w:pStyle w:val="Heading2"/>
        <w:rPr>
          <w:noProof/>
        </w:rPr>
      </w:pPr>
      <w:r w:rsidRPr="00955C97">
        <w:rPr>
          <w:noProof/>
        </w:rPr>
        <w:drawing>
          <wp:anchor distT="0" distB="0" distL="114300" distR="114300" simplePos="0" relativeHeight="251723808" behindDoc="1" locked="0" layoutInCell="1" allowOverlap="1" wp14:anchorId="033276B7" wp14:editId="65235E42">
            <wp:simplePos x="0" y="0"/>
            <wp:positionH relativeFrom="column">
              <wp:posOffset>31750</wp:posOffset>
            </wp:positionH>
            <wp:positionV relativeFrom="paragraph">
              <wp:posOffset>1270</wp:posOffset>
            </wp:positionV>
            <wp:extent cx="548640" cy="548640"/>
            <wp:effectExtent l="0" t="0" r="0" b="0"/>
            <wp:wrapTight wrapText="bothSides">
              <wp:wrapPolygon edited="0">
                <wp:start x="6000" y="750"/>
                <wp:lineTo x="2250" y="6000"/>
                <wp:lineTo x="750" y="9750"/>
                <wp:lineTo x="1500" y="14250"/>
                <wp:lineTo x="5250" y="18750"/>
                <wp:lineTo x="6000" y="20250"/>
                <wp:lineTo x="15750" y="20250"/>
                <wp:lineTo x="16500" y="18750"/>
                <wp:lineTo x="19500" y="14250"/>
                <wp:lineTo x="20250" y="10500"/>
                <wp:lineTo x="18750" y="6000"/>
                <wp:lineTo x="15000" y="750"/>
                <wp:lineTo x="6000" y="750"/>
              </wp:wrapPolygon>
            </wp:wrapTight>
            <wp:docPr id="246" name="Graphic 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Graphic 246">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548640" cy="548640"/>
                    </a:xfrm>
                    <a:prstGeom prst="rect">
                      <a:avLst/>
                    </a:prstGeom>
                  </pic:spPr>
                </pic:pic>
              </a:graphicData>
            </a:graphic>
            <wp14:sizeRelH relativeFrom="margin">
              <wp14:pctWidth>0</wp14:pctWidth>
            </wp14:sizeRelH>
          </wp:anchor>
        </w:drawing>
      </w:r>
      <w:r w:rsidR="00100640">
        <w:rPr>
          <w:noProof/>
        </w:rPr>
        <w:t>Classroom Philosophy</w:t>
      </w:r>
    </w:p>
    <w:p w14:paraId="247DA512" w14:textId="68E3088B" w:rsidR="00290B82" w:rsidRDefault="006931A7" w:rsidP="00100640">
      <w:pPr>
        <w:pStyle w:val="NoSpacing"/>
        <w:numPr>
          <w:ilvl w:val="3"/>
          <w:numId w:val="41"/>
        </w:numPr>
        <w:rPr>
          <w:noProof/>
        </w:rPr>
      </w:pPr>
      <w:r>
        <w:rPr>
          <w:noProof/>
        </w:rPr>
        <w:t>We are whole people – I respect your “whole personness”</w:t>
      </w:r>
    </w:p>
    <w:p w14:paraId="0F8188F3" w14:textId="0B82F497" w:rsidR="00E45ED1" w:rsidRDefault="006931A7" w:rsidP="00E45ED1">
      <w:pPr>
        <w:pStyle w:val="NoSpacing"/>
        <w:numPr>
          <w:ilvl w:val="3"/>
          <w:numId w:val="41"/>
        </w:numPr>
      </w:pPr>
      <w:r>
        <w:rPr>
          <w:noProof/>
        </w:rPr>
        <w:t xml:space="preserve">We all must be </w:t>
      </w:r>
      <w:r w:rsidRPr="00FF1AEE">
        <w:rPr>
          <w:i/>
          <w:iCs/>
          <w:noProof/>
        </w:rPr>
        <w:t>active</w:t>
      </w:r>
      <w:r w:rsidR="00FF1AEE">
        <w:rPr>
          <w:noProof/>
        </w:rPr>
        <w:t xml:space="preserve">, </w:t>
      </w:r>
      <w:r w:rsidR="00FF1AEE" w:rsidRPr="00FF1AEE">
        <w:rPr>
          <w:i/>
          <w:iCs/>
          <w:noProof/>
        </w:rPr>
        <w:t>engaged</w:t>
      </w:r>
      <w:r>
        <w:rPr>
          <w:noProof/>
        </w:rPr>
        <w:t xml:space="preserve"> </w:t>
      </w:r>
      <w:r w:rsidR="00E45ED1">
        <w:rPr>
          <w:noProof/>
        </w:rPr>
        <w:t>learners and co-create our learning environment</w:t>
      </w:r>
    </w:p>
    <w:p w14:paraId="77E77ECC" w14:textId="0BFB2BD2" w:rsidR="00E0345A" w:rsidRDefault="007E43F6" w:rsidP="00100640">
      <w:pPr>
        <w:pStyle w:val="NoSpacing"/>
        <w:numPr>
          <w:ilvl w:val="3"/>
          <w:numId w:val="41"/>
        </w:numPr>
        <w:rPr>
          <w:noProof/>
        </w:rPr>
      </w:pPr>
      <w:r>
        <w:rPr>
          <w:noProof/>
        </w:rPr>
        <w:t>Humble respect for others’ experiences, insights, and identities</w:t>
      </w:r>
      <w:r w:rsidR="00FC449C">
        <w:rPr>
          <w:noProof/>
        </w:rPr>
        <w:t xml:space="preserve"> gives us the most room to learn and grow</w:t>
      </w:r>
    </w:p>
    <w:p w14:paraId="766A4BF3" w14:textId="7E2DECD8" w:rsidR="006A25C6" w:rsidRDefault="003109F9" w:rsidP="00D815DE">
      <w:pPr>
        <w:pStyle w:val="ListParagraph"/>
        <w:numPr>
          <w:ilvl w:val="3"/>
          <w:numId w:val="41"/>
        </w:numPr>
        <w:spacing w:line="240" w:lineRule="auto"/>
        <w:rPr>
          <w:noProof/>
        </w:rPr>
      </w:pPr>
      <w:r>
        <w:rPr>
          <w:noProof/>
        </w:rPr>
        <mc:AlternateContent>
          <mc:Choice Requires="wps">
            <w:drawing>
              <wp:anchor distT="0" distB="0" distL="114300" distR="114300" simplePos="0" relativeHeight="251727904" behindDoc="0" locked="0" layoutInCell="1" allowOverlap="1" wp14:anchorId="3D7D3420" wp14:editId="17178C67">
                <wp:simplePos x="0" y="0"/>
                <wp:positionH relativeFrom="page">
                  <wp:posOffset>5080</wp:posOffset>
                </wp:positionH>
                <wp:positionV relativeFrom="paragraph">
                  <wp:posOffset>437515</wp:posOffset>
                </wp:positionV>
                <wp:extent cx="7781925" cy="0"/>
                <wp:effectExtent l="0" t="38100" r="47625" b="38100"/>
                <wp:wrapNone/>
                <wp:docPr id="249" name="Straight Connector 2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925" cy="0"/>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0DBFD6" id="Straight Connector 249" o:spid="_x0000_s1026" alt="&quot;&quot;" style="position:absolute;z-index:251727904;visibility:visible;mso-wrap-style:square;mso-wrap-distance-left:9pt;mso-wrap-distance-top:0;mso-wrap-distance-right:9pt;mso-wrap-distance-bottom:0;mso-position-horizontal:absolute;mso-position-horizontal-relative:page;mso-position-vertical:absolute;mso-position-vertical-relative:text" from=".4pt,34.45pt" to="613.1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" strokecolor="#5a5a5a [2109]" strokeweight="6pt">
                <v:stroke joinstyle="miter"/>
                <w10:wrap anchorx="page"/>
              </v:line>
            </w:pict>
          </mc:Fallback>
        </mc:AlternateContent>
      </w:r>
      <w:r w:rsidR="00364A17" w:rsidRPr="00364A17">
        <w:rPr>
          <w:noProof/>
        </w:rPr>
        <w:t>We are all doing our best – it might look different than it was yesterday, or tomorrow, or someone else’s – but we are doing the best we can in this moment</w:t>
      </w:r>
    </w:p>
    <w:p w14:paraId="0A8D158B" w14:textId="32CDEEAC" w:rsidR="00AF4EBE" w:rsidRDefault="009A59C7" w:rsidP="00C731EB">
      <w:pPr>
        <w:pStyle w:val="Heading1"/>
        <w:jc w:val="center"/>
      </w:pPr>
      <w:r>
        <w:rPr>
          <w:noProof/>
        </w:rPr>
        <w:lastRenderedPageBreak/>
        <mc:AlternateContent>
          <mc:Choice Requires="wpg">
            <w:drawing>
              <wp:anchor distT="0" distB="0" distL="114300" distR="114300" simplePos="0" relativeHeight="251738144" behindDoc="1" locked="0" layoutInCell="1" allowOverlap="1" wp14:anchorId="764EBA40" wp14:editId="4890A6D8">
                <wp:simplePos x="0" y="0"/>
                <wp:positionH relativeFrom="column">
                  <wp:posOffset>2737485</wp:posOffset>
                </wp:positionH>
                <wp:positionV relativeFrom="paragraph">
                  <wp:posOffset>-133350</wp:posOffset>
                </wp:positionV>
                <wp:extent cx="1419225" cy="1419225"/>
                <wp:effectExtent l="0" t="0" r="9525" b="9525"/>
                <wp:wrapNone/>
                <wp:docPr id="203" name="Group 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196" name="Oval 196">
                          <a:extLst>
                            <a:ext uri="{C183D7F6-B498-43B3-948B-1728B52AA6E4}">
                              <adec:decorative xmlns:adec="http://schemas.microsoft.com/office/drawing/2017/decorative" val="1"/>
                            </a:ext>
                          </a:extLst>
                        </wps:cNvPr>
                        <wps:cNvSpPr/>
                        <wps:spPr>
                          <a:xfrm>
                            <a:off x="0" y="0"/>
                            <a:ext cx="1419225" cy="1419225"/>
                          </a:xfrm>
                          <a:prstGeom prst="ellipse">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2" name="Graphic 202" descr="Checkmark with solid fill">
                            <a:extLst>
                              <a:ext uri="{C183D7F6-B498-43B3-948B-1728B52AA6E4}">
                                <adec:decorative xmlns:adec="http://schemas.microsoft.com/office/drawing/2017/decorative" val="1"/>
                              </a:ext>
                            </a:extLst>
                          </pic:cNvPr>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59872" y="87086"/>
                            <a:ext cx="1276350" cy="1276350"/>
                          </a:xfrm>
                          <a:prstGeom prst="rect">
                            <a:avLst/>
                          </a:prstGeom>
                        </pic:spPr>
                      </pic:pic>
                    </wpg:wgp>
                  </a:graphicData>
                </a:graphic>
              </wp:anchor>
            </w:drawing>
          </mc:Choice>
          <mc:Fallback>
            <w:pict>
              <v:group w14:anchorId="3448302D" id="Group 203" o:spid="_x0000_s1026" alt="&quot;&quot;" style="position:absolute;margin-left:215.55pt;margin-top:-10.5pt;width:111.75pt;height:111.75pt;z-index:-251578336"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">
                <v:oval id="Oval 196" o:spid="_x0000_s1027" alt="&quot;&quot;"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" fillcolor="#cadbd7 [1304]"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02" o:spid="_x0000_s1028" type="#_x0000_t75" alt="Checkmark with solid fill" style="position:absolute;left:598;top:870;width:12764;height:1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">
                  <v:imagedata r:id="rId27" o:title="Checkmark with solid fill"/>
                </v:shape>
              </v:group>
            </w:pict>
          </mc:Fallback>
        </mc:AlternateContent>
      </w:r>
      <w:r w:rsidR="00AF4EBE" w:rsidRPr="00B34AF0">
        <w:t xml:space="preserve">COURSE </w:t>
      </w:r>
      <w:r w:rsidR="005E105E">
        <w:t>OBJECTIVES</w:t>
      </w:r>
    </w:p>
    <w:p w14:paraId="61803B54" w14:textId="10A88F19" w:rsidR="00AF4EBE" w:rsidRDefault="00AF4EBE" w:rsidP="00AF4EBE">
      <w:pPr>
        <w:jc w:val="center"/>
        <w:rPr>
          <w:sz w:val="24"/>
          <w:szCs w:val="24"/>
        </w:rPr>
      </w:pPr>
      <w:r w:rsidRPr="00573899">
        <w:rPr>
          <w:sz w:val="24"/>
          <w:szCs w:val="24"/>
        </w:rPr>
        <w:t xml:space="preserve">The following are the </w:t>
      </w:r>
      <w:r w:rsidR="005E105E">
        <w:rPr>
          <w:sz w:val="24"/>
          <w:szCs w:val="24"/>
        </w:rPr>
        <w:t xml:space="preserve">course objectives you can expect to achieve this semester. </w:t>
      </w:r>
      <w:r w:rsidR="00C3132A">
        <w:rPr>
          <w:sz w:val="24"/>
          <w:szCs w:val="24"/>
        </w:rPr>
        <w:t>By the end of the course you will be able to</w:t>
      </w:r>
      <w:r w:rsidR="005E105E">
        <w:rPr>
          <w:sz w:val="24"/>
          <w:szCs w:val="24"/>
        </w:rPr>
        <w:t xml:space="preserve">: </w:t>
      </w:r>
    </w:p>
    <w:p w14:paraId="31A8ADBA" w14:textId="57B134BB" w:rsidR="005E105E" w:rsidRPr="003109F9" w:rsidRDefault="00C3132A" w:rsidP="001B1401">
      <w:pPr>
        <w:pStyle w:val="ListParagraph"/>
        <w:numPr>
          <w:ilvl w:val="0"/>
          <w:numId w:val="1"/>
        </w:numPr>
        <w:ind w:left="360" w:right="26"/>
        <w:rPr>
          <w:sz w:val="22"/>
          <w:szCs w:val="22"/>
        </w:rPr>
      </w:pPr>
      <w:r w:rsidRPr="003109F9">
        <w:rPr>
          <w:sz w:val="22"/>
          <w:szCs w:val="22"/>
        </w:rPr>
        <w:t>Critique mainstream psychology’s</w:t>
      </w:r>
      <w:r w:rsidR="00A309CA" w:rsidRPr="003109F9">
        <w:rPr>
          <w:sz w:val="22"/>
          <w:szCs w:val="22"/>
        </w:rPr>
        <w:t xml:space="preserve"> disciplinary-based and issue-based approaches to</w:t>
      </w:r>
      <w:r w:rsidRPr="003109F9">
        <w:rPr>
          <w:sz w:val="22"/>
          <w:szCs w:val="22"/>
        </w:rPr>
        <w:t>:</w:t>
      </w:r>
    </w:p>
    <w:p w14:paraId="529D85DF" w14:textId="0AA7AE6A" w:rsidR="00C3132A" w:rsidRPr="003109F9" w:rsidRDefault="00E43603" w:rsidP="00C3132A">
      <w:pPr>
        <w:pStyle w:val="ListParagraph"/>
        <w:numPr>
          <w:ilvl w:val="1"/>
          <w:numId w:val="1"/>
        </w:numPr>
        <w:ind w:right="26"/>
        <w:rPr>
          <w:sz w:val="22"/>
          <w:szCs w:val="22"/>
        </w:rPr>
      </w:pPr>
      <w:r w:rsidRPr="003109F9">
        <w:rPr>
          <w:sz w:val="22"/>
          <w:szCs w:val="22"/>
        </w:rPr>
        <w:t>Traditional individual level of analysis</w:t>
      </w:r>
    </w:p>
    <w:p w14:paraId="5DDAC949" w14:textId="4FB36C64" w:rsidR="00E43603" w:rsidRPr="003109F9" w:rsidRDefault="00E43603" w:rsidP="00C3132A">
      <w:pPr>
        <w:pStyle w:val="ListParagraph"/>
        <w:numPr>
          <w:ilvl w:val="1"/>
          <w:numId w:val="1"/>
        </w:numPr>
        <w:ind w:right="26"/>
        <w:rPr>
          <w:sz w:val="22"/>
          <w:szCs w:val="22"/>
        </w:rPr>
      </w:pPr>
      <w:r w:rsidRPr="003109F9">
        <w:rPr>
          <w:sz w:val="22"/>
          <w:szCs w:val="22"/>
        </w:rPr>
        <w:t>Ideological support of the status quo</w:t>
      </w:r>
    </w:p>
    <w:p w14:paraId="31522AF8" w14:textId="3CFA02E0" w:rsidR="00E43603" w:rsidRPr="003109F9" w:rsidRDefault="00E43603" w:rsidP="00C3132A">
      <w:pPr>
        <w:pStyle w:val="ListParagraph"/>
        <w:numPr>
          <w:ilvl w:val="1"/>
          <w:numId w:val="1"/>
        </w:numPr>
        <w:ind w:right="26"/>
        <w:rPr>
          <w:sz w:val="22"/>
          <w:szCs w:val="22"/>
        </w:rPr>
      </w:pPr>
      <w:r w:rsidRPr="003109F9">
        <w:rPr>
          <w:sz w:val="22"/>
          <w:szCs w:val="22"/>
        </w:rPr>
        <w:t>Tendency to claim scientific objectivity and political neutrality</w:t>
      </w:r>
    </w:p>
    <w:p w14:paraId="5E4D2284" w14:textId="292D7FAA" w:rsidR="00C33743" w:rsidRPr="003109F9" w:rsidRDefault="00052BBF" w:rsidP="00C33743">
      <w:pPr>
        <w:pStyle w:val="ListParagraph"/>
        <w:numPr>
          <w:ilvl w:val="0"/>
          <w:numId w:val="1"/>
        </w:numPr>
        <w:ind w:left="360" w:right="26"/>
        <w:rPr>
          <w:sz w:val="22"/>
          <w:szCs w:val="22"/>
        </w:rPr>
      </w:pPr>
      <w:r w:rsidRPr="003109F9">
        <w:rPr>
          <w:sz w:val="22"/>
          <w:szCs w:val="22"/>
        </w:rPr>
        <w:t xml:space="preserve">Articulate </w:t>
      </w:r>
      <w:r w:rsidR="00205DD4" w:rsidRPr="003109F9">
        <w:rPr>
          <w:sz w:val="22"/>
          <w:szCs w:val="22"/>
        </w:rPr>
        <w:t>and</w:t>
      </w:r>
      <w:r w:rsidR="00CD32AD" w:rsidRPr="003109F9">
        <w:rPr>
          <w:sz w:val="22"/>
          <w:szCs w:val="22"/>
        </w:rPr>
        <w:t xml:space="preserve"> crit</w:t>
      </w:r>
      <w:r w:rsidR="00E173AE" w:rsidRPr="003109F9">
        <w:rPr>
          <w:sz w:val="22"/>
          <w:szCs w:val="22"/>
        </w:rPr>
        <w:t>i</w:t>
      </w:r>
      <w:r w:rsidR="00CD32AD" w:rsidRPr="003109F9">
        <w:rPr>
          <w:sz w:val="22"/>
          <w:szCs w:val="22"/>
        </w:rPr>
        <w:t>que</w:t>
      </w:r>
      <w:r w:rsidR="00205DD4" w:rsidRPr="003109F9">
        <w:rPr>
          <w:sz w:val="22"/>
          <w:szCs w:val="22"/>
        </w:rPr>
        <w:t xml:space="preserve"> the current state of mainstream psychology</w:t>
      </w:r>
      <w:r w:rsidR="00CD32AD" w:rsidRPr="003109F9">
        <w:rPr>
          <w:sz w:val="22"/>
          <w:szCs w:val="22"/>
        </w:rPr>
        <w:t xml:space="preserve"> by</w:t>
      </w:r>
      <w:r w:rsidR="00C33743" w:rsidRPr="003109F9">
        <w:rPr>
          <w:sz w:val="22"/>
          <w:szCs w:val="22"/>
        </w:rPr>
        <w:t>:</w:t>
      </w:r>
    </w:p>
    <w:p w14:paraId="2409F6CE" w14:textId="5333C8E7" w:rsidR="00C33743" w:rsidRPr="003109F9" w:rsidRDefault="002A5337" w:rsidP="00C33743">
      <w:pPr>
        <w:pStyle w:val="ListParagraph"/>
        <w:numPr>
          <w:ilvl w:val="1"/>
          <w:numId w:val="1"/>
        </w:numPr>
        <w:ind w:right="26"/>
        <w:rPr>
          <w:sz w:val="22"/>
          <w:szCs w:val="22"/>
        </w:rPr>
      </w:pPr>
      <w:r w:rsidRPr="003109F9">
        <w:rPr>
          <w:sz w:val="22"/>
          <w:szCs w:val="22"/>
        </w:rPr>
        <w:t>Recognizing and naming underlying assumptions</w:t>
      </w:r>
    </w:p>
    <w:p w14:paraId="0F70EA73" w14:textId="60EDEF6A" w:rsidR="00AF4EBE" w:rsidRPr="003109F9" w:rsidRDefault="002A5337" w:rsidP="00AF4EBE">
      <w:pPr>
        <w:pStyle w:val="ListParagraph"/>
        <w:numPr>
          <w:ilvl w:val="1"/>
          <w:numId w:val="1"/>
        </w:numPr>
        <w:ind w:right="26"/>
        <w:rPr>
          <w:sz w:val="22"/>
          <w:szCs w:val="22"/>
        </w:rPr>
      </w:pPr>
      <w:r w:rsidRPr="003109F9">
        <w:rPr>
          <w:sz w:val="22"/>
          <w:szCs w:val="22"/>
        </w:rPr>
        <w:t>Recognizing and naming institutional practices</w:t>
      </w:r>
    </w:p>
    <w:p w14:paraId="2306ACB9" w14:textId="30FBFEA1" w:rsidR="00194CB6" w:rsidRPr="003109F9" w:rsidRDefault="00E75A5E" w:rsidP="00AF4EBE">
      <w:pPr>
        <w:pStyle w:val="ListParagraph"/>
        <w:numPr>
          <w:ilvl w:val="1"/>
          <w:numId w:val="1"/>
        </w:numPr>
        <w:ind w:right="26"/>
        <w:rPr>
          <w:sz w:val="22"/>
          <w:szCs w:val="22"/>
        </w:rPr>
      </w:pPr>
      <w:r w:rsidRPr="003109F9">
        <w:rPr>
          <w:sz w:val="22"/>
          <w:szCs w:val="22"/>
        </w:rPr>
        <w:t xml:space="preserve">Exploring </w:t>
      </w:r>
      <w:r w:rsidR="00205DD4" w:rsidRPr="003109F9">
        <w:rPr>
          <w:sz w:val="22"/>
          <w:szCs w:val="22"/>
        </w:rPr>
        <w:t xml:space="preserve">and proposing </w:t>
      </w:r>
      <w:r w:rsidR="007077B1" w:rsidRPr="003109F9">
        <w:rPr>
          <w:sz w:val="22"/>
          <w:szCs w:val="22"/>
        </w:rPr>
        <w:t>other</w:t>
      </w:r>
      <w:r w:rsidRPr="003109F9">
        <w:rPr>
          <w:sz w:val="22"/>
          <w:szCs w:val="22"/>
        </w:rPr>
        <w:t xml:space="preserve"> ways of knowing</w:t>
      </w:r>
      <w:r w:rsidR="00C46AE0" w:rsidRPr="003109F9">
        <w:rPr>
          <w:sz w:val="22"/>
          <w:szCs w:val="22"/>
        </w:rPr>
        <w:t xml:space="preserve"> and understanding human behavior</w:t>
      </w:r>
    </w:p>
    <w:p w14:paraId="7205C913" w14:textId="1F21E251" w:rsidR="00205DD4" w:rsidRPr="00205DD4" w:rsidRDefault="00A551E4" w:rsidP="00A551E4">
      <w:pPr>
        <w:pStyle w:val="Heading1"/>
        <w:jc w:val="center"/>
        <w:rPr>
          <w:sz w:val="24"/>
          <w:szCs w:val="24"/>
          <w:highlight w:val="yellow"/>
        </w:rPr>
      </w:pPr>
      <w:r>
        <w:t>WRITING ASSIGNMENTS</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0"/>
        <w:gridCol w:w="810"/>
        <w:gridCol w:w="5310"/>
      </w:tblGrid>
      <w:tr w:rsidR="00AF4EBE" w14:paraId="736A08A3" w14:textId="77777777" w:rsidTr="00CF46F2">
        <w:trPr>
          <w:trHeight w:val="6281"/>
        </w:trPr>
        <w:tc>
          <w:tcPr>
            <w:tcW w:w="4770" w:type="dxa"/>
          </w:tcPr>
          <w:p w14:paraId="79DEE496" w14:textId="3AE81CCC" w:rsidR="00AF4EBE" w:rsidRDefault="00AF4EBE" w:rsidP="00CF46F2">
            <w:pPr>
              <w:pStyle w:val="Heading2"/>
            </w:pPr>
            <w:r>
              <w:rPr>
                <w:noProof/>
              </w:rPr>
              <w:drawing>
                <wp:anchor distT="0" distB="0" distL="114300" distR="114300" simplePos="0" relativeHeight="251729952" behindDoc="1" locked="0" layoutInCell="1" allowOverlap="1" wp14:anchorId="4E525CDB" wp14:editId="6AE30C8B">
                  <wp:simplePos x="0" y="0"/>
                  <wp:positionH relativeFrom="column">
                    <wp:posOffset>-68217</wp:posOffset>
                  </wp:positionH>
                  <wp:positionV relativeFrom="paragraph">
                    <wp:posOffset>48260</wp:posOffset>
                  </wp:positionV>
                  <wp:extent cx="615950" cy="615950"/>
                  <wp:effectExtent l="0" t="0" r="0" b="0"/>
                  <wp:wrapTight wrapText="bothSides">
                    <wp:wrapPolygon edited="0">
                      <wp:start x="6680" y="0"/>
                      <wp:lineTo x="3340" y="2672"/>
                      <wp:lineTo x="2004" y="7348"/>
                      <wp:lineTo x="2672" y="12025"/>
                      <wp:lineTo x="4008" y="20709"/>
                      <wp:lineTo x="14029" y="20709"/>
                      <wp:lineTo x="20041" y="10021"/>
                      <wp:lineTo x="14697" y="2672"/>
                      <wp:lineTo x="11357" y="0"/>
                      <wp:lineTo x="6680" y="0"/>
                    </wp:wrapPolygon>
                  </wp:wrapTight>
                  <wp:docPr id="250" name="Graphic 250" descr="Brain in head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Brain in head with solid fill">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615950" cy="615950"/>
                          </a:xfrm>
                          <a:prstGeom prst="rect">
                            <a:avLst/>
                          </a:prstGeom>
                        </pic:spPr>
                      </pic:pic>
                    </a:graphicData>
                  </a:graphic>
                  <wp14:sizeRelH relativeFrom="margin">
                    <wp14:pctWidth>0</wp14:pctWidth>
                  </wp14:sizeRelH>
                  <wp14:sizeRelV relativeFrom="margin">
                    <wp14:pctHeight>0</wp14:pctHeight>
                  </wp14:sizeRelV>
                </wp:anchor>
              </w:drawing>
            </w:r>
            <w:r w:rsidR="00A551E4">
              <w:rPr>
                <w:noProof/>
              </w:rPr>
              <w:t xml:space="preserve">Reflexivity </w:t>
            </w:r>
            <w:r w:rsidR="00DD408A">
              <w:rPr>
                <w:noProof/>
              </w:rPr>
              <w:t>Paper</w:t>
            </w:r>
            <w:r>
              <w:t xml:space="preserve"> </w:t>
            </w:r>
          </w:p>
          <w:p w14:paraId="76F45223" w14:textId="44281CF0" w:rsidR="00AF4EBE" w:rsidRDefault="00DD408A" w:rsidP="00CF46F2">
            <w:r>
              <w:t xml:space="preserve">Being able to critique the beliefs we have about psychological knowledge requires understanding who we are and how we come to know and connect with that scholarship. </w:t>
            </w:r>
            <w:r w:rsidR="007C086C">
              <w:t>This assignment is a</w:t>
            </w:r>
            <w:r>
              <w:t xml:space="preserve"> short </w:t>
            </w:r>
            <w:r w:rsidR="004D6E56">
              <w:t>1–2-page</w:t>
            </w:r>
            <w:r>
              <w:t xml:space="preserve"> paper </w:t>
            </w:r>
            <w:r w:rsidR="007C086C">
              <w:t xml:space="preserve">articulating your background, your connection to psychology, and what stands out and connects with your values and interests. </w:t>
            </w:r>
          </w:p>
          <w:p w14:paraId="51EAF7EE" w14:textId="77777777" w:rsidR="003109F9" w:rsidRPr="008C037D" w:rsidRDefault="003109F9" w:rsidP="00CF46F2">
            <w:pPr>
              <w:rPr>
                <w:sz w:val="16"/>
                <w:szCs w:val="16"/>
              </w:rPr>
            </w:pPr>
          </w:p>
          <w:p w14:paraId="1B37A78D" w14:textId="4938C46B" w:rsidR="00AF4EBE" w:rsidRDefault="000324C8" w:rsidP="00CF46F2">
            <w:pPr>
              <w:pStyle w:val="Heading2"/>
            </w:pPr>
            <w:r>
              <w:rPr>
                <w:noProof/>
              </w:rPr>
              <w:drawing>
                <wp:anchor distT="0" distB="0" distL="114300" distR="114300" simplePos="0" relativeHeight="251732000" behindDoc="1" locked="0" layoutInCell="1" allowOverlap="1" wp14:anchorId="32FBF21B" wp14:editId="51031837">
                  <wp:simplePos x="0" y="0"/>
                  <wp:positionH relativeFrom="column">
                    <wp:posOffset>-68580</wp:posOffset>
                  </wp:positionH>
                  <wp:positionV relativeFrom="paragraph">
                    <wp:posOffset>20410</wp:posOffset>
                  </wp:positionV>
                  <wp:extent cx="717550" cy="717550"/>
                  <wp:effectExtent l="0" t="0" r="0" b="0"/>
                  <wp:wrapTight wrapText="bothSides">
                    <wp:wrapPolygon edited="0">
                      <wp:start x="2294" y="573"/>
                      <wp:lineTo x="2294" y="20644"/>
                      <wp:lineTo x="18924" y="20644"/>
                      <wp:lineTo x="18924" y="573"/>
                      <wp:lineTo x="2294" y="573"/>
                    </wp:wrapPolygon>
                  </wp:wrapTight>
                  <wp:docPr id="251" name="Graphic 251" descr="Contract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Contract with solid fill">
                            <a:extLst>
                              <a:ext uri="{C183D7F6-B498-43B3-948B-1728B52AA6E4}">
                                <adec:decorative xmlns:adec="http://schemas.microsoft.com/office/drawing/2017/decorative" val="1"/>
                              </a:ext>
                            </a:extLst>
                          </pic:cNvPr>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717550" cy="717550"/>
                          </a:xfrm>
                          <a:prstGeom prst="rect">
                            <a:avLst/>
                          </a:prstGeom>
                        </pic:spPr>
                      </pic:pic>
                    </a:graphicData>
                  </a:graphic>
                  <wp14:sizeRelH relativeFrom="margin">
                    <wp14:pctWidth>0</wp14:pctWidth>
                  </wp14:sizeRelH>
                  <wp14:sizeRelV relativeFrom="margin">
                    <wp14:pctHeight>0</wp14:pctHeight>
                  </wp14:sizeRelV>
                </wp:anchor>
              </w:drawing>
            </w:r>
            <w:r w:rsidR="00A4353D">
              <w:rPr>
                <w:noProof/>
              </w:rPr>
              <w:t>Small Individual</w:t>
            </w:r>
            <w:r w:rsidR="00AF4EBE">
              <w:rPr>
                <w:noProof/>
              </w:rPr>
              <w:t xml:space="preserve"> Assignments</w:t>
            </w:r>
            <w:r w:rsidR="00AF4EBE">
              <w:t xml:space="preserve"> </w:t>
            </w:r>
          </w:p>
          <w:p w14:paraId="70CE2A25" w14:textId="15DF6D27" w:rsidR="00AF4EBE" w:rsidRDefault="00551331" w:rsidP="00CF46F2">
            <w:r>
              <w:t xml:space="preserve">Most weeks you will complete a short (max 1 page) writing assignment that </w:t>
            </w:r>
            <w:r w:rsidR="009A3D9B">
              <w:t xml:space="preserve">encourages and </w:t>
            </w:r>
            <w:r w:rsidR="00964A1A">
              <w:t xml:space="preserve">develops your ability to be critical about existing current </w:t>
            </w:r>
            <w:proofErr w:type="gramStart"/>
            <w:r w:rsidR="00964A1A">
              <w:t>scholarship</w:t>
            </w:r>
            <w:proofErr w:type="gramEnd"/>
            <w:r w:rsidR="00964A1A">
              <w:t xml:space="preserve">. Details will be shared each preceding </w:t>
            </w:r>
            <w:proofErr w:type="gramStart"/>
            <w:r w:rsidR="00964A1A">
              <w:t>week</w:t>
            </w:r>
            <w:proofErr w:type="gramEnd"/>
            <w:r w:rsidR="00964A1A">
              <w:t xml:space="preserve"> and you will submit them to </w:t>
            </w:r>
            <w:r w:rsidR="00F758F2">
              <w:t xml:space="preserve">a peer review portal. </w:t>
            </w:r>
            <w:r w:rsidR="009A3D9B">
              <w:t xml:space="preserve">These assignments are designed to help you </w:t>
            </w:r>
            <w:r w:rsidR="002A4CDA">
              <w:t xml:space="preserve">break down </w:t>
            </w:r>
            <w:r w:rsidR="00015B6C">
              <w:t>the process of studying psychology into small, manageable pieces to critique.</w:t>
            </w:r>
          </w:p>
          <w:p w14:paraId="4A08C5A3" w14:textId="77777777" w:rsidR="009A59C7" w:rsidRDefault="009A59C7" w:rsidP="00CF46F2"/>
          <w:p w14:paraId="798C614B" w14:textId="5F34B966" w:rsidR="009A59C7" w:rsidRPr="000173CF" w:rsidRDefault="009A59C7" w:rsidP="00CF46F2">
            <w:pPr>
              <w:rPr>
                <w:rFonts w:eastAsiaTheme="majorEastAsia"/>
              </w:rPr>
            </w:pPr>
            <w:r>
              <w:t>We will also work on revising these assignments based on peer review feedback</w:t>
            </w:r>
            <w:r w:rsidR="00C60BA7">
              <w:t xml:space="preserve">. </w:t>
            </w:r>
          </w:p>
          <w:p w14:paraId="3033C22E" w14:textId="77777777" w:rsidR="00AF4EBE" w:rsidRPr="00EA48E3" w:rsidRDefault="00AF4EBE" w:rsidP="00B3103D">
            <w:pPr>
              <w:rPr>
                <w:rFonts w:eastAsiaTheme="majorEastAsia"/>
              </w:rPr>
            </w:pPr>
          </w:p>
        </w:tc>
        <w:tc>
          <w:tcPr>
            <w:tcW w:w="810" w:type="dxa"/>
          </w:tcPr>
          <w:p w14:paraId="4CAD388D" w14:textId="77777777" w:rsidR="00AF4EBE" w:rsidRDefault="00AF4EBE" w:rsidP="00CF46F2">
            <w:pPr>
              <w:ind w:left="-110" w:hanging="3"/>
              <w:rPr>
                <w:rFonts w:eastAsiaTheme="majorEastAsia"/>
              </w:rPr>
            </w:pPr>
          </w:p>
          <w:p w14:paraId="2C5F4AE5" w14:textId="21246234" w:rsidR="00AF4EBE" w:rsidRDefault="00AF4EBE" w:rsidP="00CF46F2">
            <w:pPr>
              <w:ind w:left="-104"/>
              <w:rPr>
                <w:rFonts w:eastAsiaTheme="majorEastAsia"/>
              </w:rPr>
            </w:pPr>
          </w:p>
          <w:p w14:paraId="5EC90C94" w14:textId="3D5C07F7" w:rsidR="00AF4EBE" w:rsidRDefault="00AF4EBE" w:rsidP="00CF46F2">
            <w:pPr>
              <w:ind w:left="-104"/>
              <w:rPr>
                <w:rFonts w:eastAsiaTheme="majorEastAsia"/>
              </w:rPr>
            </w:pPr>
          </w:p>
          <w:p w14:paraId="61F47E5A" w14:textId="77777777" w:rsidR="00AF4EBE" w:rsidRDefault="00AF4EBE" w:rsidP="00CF46F2">
            <w:pPr>
              <w:rPr>
                <w:rFonts w:eastAsiaTheme="majorEastAsia"/>
              </w:rPr>
            </w:pPr>
          </w:p>
          <w:p w14:paraId="7BA034CF" w14:textId="77777777" w:rsidR="00AF4EBE" w:rsidRDefault="00AF4EBE" w:rsidP="00CF46F2">
            <w:pPr>
              <w:rPr>
                <w:rFonts w:eastAsiaTheme="majorEastAsia"/>
              </w:rPr>
            </w:pPr>
          </w:p>
          <w:p w14:paraId="4C16DB8A" w14:textId="77777777" w:rsidR="00AF4EBE" w:rsidRDefault="00AF4EBE" w:rsidP="00CF46F2">
            <w:pPr>
              <w:rPr>
                <w:rFonts w:eastAsiaTheme="majorEastAsia"/>
              </w:rPr>
            </w:pPr>
          </w:p>
          <w:p w14:paraId="23F11E2B" w14:textId="77777777" w:rsidR="00AF4EBE" w:rsidRDefault="00AF4EBE" w:rsidP="00CF46F2">
            <w:pPr>
              <w:rPr>
                <w:rFonts w:eastAsiaTheme="majorEastAsia"/>
              </w:rPr>
            </w:pPr>
          </w:p>
          <w:p w14:paraId="741F13B6" w14:textId="77777777" w:rsidR="00AF4EBE" w:rsidRDefault="00AF4EBE" w:rsidP="00CF46F2">
            <w:pPr>
              <w:rPr>
                <w:rFonts w:eastAsiaTheme="majorEastAsia"/>
              </w:rPr>
            </w:pPr>
          </w:p>
          <w:p w14:paraId="674420E1" w14:textId="77777777" w:rsidR="00AF4EBE" w:rsidRDefault="00AF4EBE" w:rsidP="00CF46F2">
            <w:pPr>
              <w:rPr>
                <w:rFonts w:eastAsiaTheme="majorEastAsia"/>
              </w:rPr>
            </w:pPr>
          </w:p>
          <w:p w14:paraId="3BAE4A01" w14:textId="77777777" w:rsidR="00AF4EBE" w:rsidRDefault="00AF4EBE" w:rsidP="00CF46F2">
            <w:pPr>
              <w:rPr>
                <w:rFonts w:eastAsiaTheme="majorEastAsia"/>
              </w:rPr>
            </w:pPr>
          </w:p>
          <w:p w14:paraId="2859E247" w14:textId="77777777" w:rsidR="00AF4EBE" w:rsidRDefault="00AF4EBE" w:rsidP="00CF46F2">
            <w:pPr>
              <w:ind w:left="-104"/>
              <w:rPr>
                <w:rFonts w:eastAsiaTheme="majorEastAsia"/>
              </w:rPr>
            </w:pPr>
          </w:p>
          <w:p w14:paraId="1B4A9670" w14:textId="77777777" w:rsidR="00AF4EBE" w:rsidRDefault="00AF4EBE" w:rsidP="00CF46F2">
            <w:pPr>
              <w:rPr>
                <w:rFonts w:eastAsiaTheme="majorEastAsia"/>
              </w:rPr>
            </w:pPr>
          </w:p>
          <w:p w14:paraId="1779F598" w14:textId="77777777" w:rsidR="00AF4EBE" w:rsidRDefault="00AF4EBE" w:rsidP="00CF46F2">
            <w:pPr>
              <w:rPr>
                <w:rFonts w:eastAsiaTheme="majorEastAsia"/>
              </w:rPr>
            </w:pPr>
          </w:p>
          <w:p w14:paraId="3CCF96D2" w14:textId="77777777" w:rsidR="00AF4EBE" w:rsidRDefault="00AF4EBE" w:rsidP="00CF46F2">
            <w:pPr>
              <w:rPr>
                <w:rFonts w:eastAsiaTheme="majorEastAsia"/>
              </w:rPr>
            </w:pPr>
          </w:p>
          <w:p w14:paraId="02D9BE86" w14:textId="77777777" w:rsidR="00AF4EBE" w:rsidRDefault="00AF4EBE" w:rsidP="00CF46F2">
            <w:pPr>
              <w:rPr>
                <w:rFonts w:eastAsiaTheme="majorEastAsia"/>
              </w:rPr>
            </w:pPr>
          </w:p>
          <w:p w14:paraId="766ED20C" w14:textId="1DB5523E" w:rsidR="00AF4EBE" w:rsidRDefault="00AF4EBE" w:rsidP="00CF46F2">
            <w:pPr>
              <w:rPr>
                <w:rFonts w:eastAsiaTheme="majorEastAsia"/>
              </w:rPr>
            </w:pPr>
          </w:p>
          <w:p w14:paraId="147D1F7C" w14:textId="40DA4B90" w:rsidR="00AF4EBE" w:rsidRDefault="00AF4EBE" w:rsidP="00CF46F2">
            <w:pPr>
              <w:ind w:left="-104"/>
              <w:rPr>
                <w:rFonts w:eastAsiaTheme="majorEastAsia"/>
              </w:rPr>
            </w:pPr>
          </w:p>
        </w:tc>
        <w:tc>
          <w:tcPr>
            <w:tcW w:w="5310" w:type="dxa"/>
          </w:tcPr>
          <w:p w14:paraId="1F2D8BAD" w14:textId="71F4067A" w:rsidR="00AF4EBE" w:rsidRDefault="002C33A2" w:rsidP="00CF46F2">
            <w:pPr>
              <w:pStyle w:val="Heading2"/>
            </w:pPr>
            <w:r>
              <w:rPr>
                <w:noProof/>
              </w:rPr>
              <w:drawing>
                <wp:anchor distT="0" distB="0" distL="114300" distR="114300" simplePos="0" relativeHeight="251733024" behindDoc="1" locked="0" layoutInCell="1" allowOverlap="1" wp14:anchorId="3DD0D7D1" wp14:editId="22C0948E">
                  <wp:simplePos x="0" y="0"/>
                  <wp:positionH relativeFrom="column">
                    <wp:posOffset>1905</wp:posOffset>
                  </wp:positionH>
                  <wp:positionV relativeFrom="paragraph">
                    <wp:posOffset>4718</wp:posOffset>
                  </wp:positionV>
                  <wp:extent cx="717550" cy="717550"/>
                  <wp:effectExtent l="0" t="0" r="6350" b="0"/>
                  <wp:wrapTight wrapText="bothSides">
                    <wp:wrapPolygon edited="0">
                      <wp:start x="2294" y="6308"/>
                      <wp:lineTo x="0" y="9749"/>
                      <wp:lineTo x="573" y="15483"/>
                      <wp:lineTo x="16630" y="15483"/>
                      <wp:lineTo x="21218" y="14336"/>
                      <wp:lineTo x="21218" y="9749"/>
                      <wp:lineTo x="18924" y="6308"/>
                      <wp:lineTo x="2294" y="6308"/>
                    </wp:wrapPolygon>
                  </wp:wrapTight>
                  <wp:docPr id="253" name="Graphic 253" descr="Rating 3 Sta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Graphic 253" descr="Rating 3 Star with solid fill">
                            <a:extLst>
                              <a:ext uri="{C183D7F6-B498-43B3-948B-1728B52AA6E4}">
                                <adec:decorative xmlns:adec="http://schemas.microsoft.com/office/drawing/2017/decorative" val="1"/>
                              </a:ext>
                            </a:extLst>
                          </pic:cNvPr>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717550" cy="717550"/>
                          </a:xfrm>
                          <a:prstGeom prst="rect">
                            <a:avLst/>
                          </a:prstGeom>
                        </pic:spPr>
                      </pic:pic>
                    </a:graphicData>
                  </a:graphic>
                  <wp14:sizeRelH relativeFrom="margin">
                    <wp14:pctWidth>0</wp14:pctWidth>
                  </wp14:sizeRelH>
                  <wp14:sizeRelV relativeFrom="margin">
                    <wp14:pctHeight>0</wp14:pctHeight>
                  </wp14:sizeRelV>
                </wp:anchor>
              </w:drawing>
            </w:r>
            <w:r w:rsidR="00AF4EBE">
              <w:t xml:space="preserve">Small </w:t>
            </w:r>
            <w:r w:rsidR="00F758F2">
              <w:t>Individual Peer Review</w:t>
            </w:r>
            <w:r w:rsidR="00AF4EBE">
              <w:t xml:space="preserve"> </w:t>
            </w:r>
          </w:p>
          <w:p w14:paraId="31542518" w14:textId="2E5C7A38" w:rsidR="00AF4EBE" w:rsidRDefault="00F758F2" w:rsidP="00CF46F2">
            <w:pPr>
              <w:rPr>
                <w:rFonts w:eastAsiaTheme="majorEastAsia"/>
              </w:rPr>
            </w:pPr>
            <w:r>
              <w:rPr>
                <w:rFonts w:eastAsiaTheme="majorEastAsia"/>
              </w:rPr>
              <w:t xml:space="preserve">A big part of developing your own critical thinking about psychology is reading critical thinking (and mainstream thinking!) and </w:t>
            </w:r>
            <w:r w:rsidR="00EE010E">
              <w:rPr>
                <w:rFonts w:eastAsiaTheme="majorEastAsia"/>
              </w:rPr>
              <w:t xml:space="preserve">developing an ability to ask probing or follow-up questions to understand the details and implications. Most weeks you will complete a short peer-review assignment that </w:t>
            </w:r>
            <w:r w:rsidR="0047556F">
              <w:rPr>
                <w:rFonts w:eastAsiaTheme="majorEastAsia"/>
              </w:rPr>
              <w:t xml:space="preserve">helps develop the individual writing assignments submitted for the week. </w:t>
            </w:r>
            <w:r w:rsidR="008C037D">
              <w:rPr>
                <w:rFonts w:eastAsiaTheme="majorEastAsia"/>
              </w:rPr>
              <w:t>Y</w:t>
            </w:r>
            <w:r w:rsidR="0047556F">
              <w:rPr>
                <w:rFonts w:eastAsiaTheme="majorEastAsia"/>
              </w:rPr>
              <w:t xml:space="preserve">ou will complete </w:t>
            </w:r>
            <w:r w:rsidR="000324C8">
              <w:rPr>
                <w:rFonts w:eastAsiaTheme="majorEastAsia"/>
              </w:rPr>
              <w:t>them in a peer review portal</w:t>
            </w:r>
            <w:r w:rsidR="00EE36D2">
              <w:rPr>
                <w:rFonts w:eastAsiaTheme="majorEastAsia"/>
              </w:rPr>
              <w:t>, Eli Review</w:t>
            </w:r>
            <w:r w:rsidR="000324C8">
              <w:rPr>
                <w:rFonts w:eastAsiaTheme="majorEastAsia"/>
              </w:rPr>
              <w:t xml:space="preserve">. </w:t>
            </w:r>
          </w:p>
          <w:p w14:paraId="53472149" w14:textId="77777777" w:rsidR="003109F9" w:rsidRPr="008C037D" w:rsidRDefault="003109F9" w:rsidP="00CF46F2">
            <w:pPr>
              <w:rPr>
                <w:rFonts w:eastAsiaTheme="majorEastAsia"/>
                <w:sz w:val="16"/>
                <w:szCs w:val="16"/>
              </w:rPr>
            </w:pPr>
          </w:p>
          <w:p w14:paraId="551C459F" w14:textId="283DF3B4" w:rsidR="00AF4EBE" w:rsidRDefault="002C33A2" w:rsidP="00CF46F2">
            <w:pPr>
              <w:pStyle w:val="Heading2"/>
            </w:pPr>
            <w:r>
              <w:rPr>
                <w:noProof/>
              </w:rPr>
              <w:drawing>
                <wp:anchor distT="0" distB="0" distL="114300" distR="114300" simplePos="0" relativeHeight="251730976" behindDoc="1" locked="0" layoutInCell="1" allowOverlap="1" wp14:anchorId="09A52646" wp14:editId="430FC73B">
                  <wp:simplePos x="0" y="0"/>
                  <wp:positionH relativeFrom="column">
                    <wp:posOffset>-40278</wp:posOffset>
                  </wp:positionH>
                  <wp:positionV relativeFrom="paragraph">
                    <wp:posOffset>37465</wp:posOffset>
                  </wp:positionV>
                  <wp:extent cx="730250" cy="730250"/>
                  <wp:effectExtent l="0" t="0" r="0" b="0"/>
                  <wp:wrapTight wrapText="bothSides">
                    <wp:wrapPolygon edited="0">
                      <wp:start x="7889" y="1127"/>
                      <wp:lineTo x="1127" y="16904"/>
                      <wp:lineTo x="1690" y="18031"/>
                      <wp:lineTo x="6198" y="19722"/>
                      <wp:lineTo x="15214" y="19722"/>
                      <wp:lineTo x="18595" y="18595"/>
                      <wp:lineTo x="19722" y="15777"/>
                      <wp:lineTo x="18031" y="11270"/>
                      <wp:lineTo x="12960" y="1127"/>
                      <wp:lineTo x="7889" y="1127"/>
                    </wp:wrapPolygon>
                  </wp:wrapTight>
                  <wp:docPr id="252" name="Graphic 252" descr="Group brainstorm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Group brainstorm with solid fill">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730250" cy="730250"/>
                          </a:xfrm>
                          <a:prstGeom prst="rect">
                            <a:avLst/>
                          </a:prstGeom>
                        </pic:spPr>
                      </pic:pic>
                    </a:graphicData>
                  </a:graphic>
                  <wp14:sizeRelH relativeFrom="margin">
                    <wp14:pctWidth>0</wp14:pctWidth>
                  </wp14:sizeRelH>
                  <wp14:sizeRelV relativeFrom="margin">
                    <wp14:pctHeight>0</wp14:pctHeight>
                  </wp14:sizeRelV>
                </wp:anchor>
              </w:drawing>
            </w:r>
            <w:r w:rsidR="00AF4EBE">
              <w:rPr>
                <w:noProof/>
              </w:rPr>
              <w:t>Attendance</w:t>
            </w:r>
            <w:r w:rsidR="00AF4EBE">
              <w:t xml:space="preserve"> </w:t>
            </w:r>
          </w:p>
          <w:p w14:paraId="38A7CFD6" w14:textId="449474F9" w:rsidR="00AF4EBE" w:rsidRDefault="00AF4EBE" w:rsidP="00CF46F2">
            <w:r>
              <w:t>There is an attendance component to your grade</w:t>
            </w:r>
            <w:r w:rsidR="00D60DC1">
              <w:t xml:space="preserve">, for weeks </w:t>
            </w:r>
            <w:r w:rsidR="000C55D2">
              <w:t>3</w:t>
            </w:r>
            <w:r w:rsidR="00D60DC1">
              <w:t>-1</w:t>
            </w:r>
            <w:r w:rsidR="00827968">
              <w:t xml:space="preserve">4. </w:t>
            </w:r>
            <w:r w:rsidR="00C66ECF">
              <w:t>10 of these weeks count towards your grade.</w:t>
            </w:r>
            <w:r w:rsidR="000F09F3">
              <w:t xml:space="preserve"> </w:t>
            </w:r>
            <w:r w:rsidR="00C62B12">
              <w:t xml:space="preserve">Each week includes one class period primarily spent doing in-class writing, so attendance is important for developing those skills towards </w:t>
            </w:r>
            <w:r w:rsidR="00DF1C04">
              <w:t>larger written assignments.</w:t>
            </w:r>
          </w:p>
          <w:p w14:paraId="07754652" w14:textId="77777777" w:rsidR="003109F9" w:rsidRPr="008C037D" w:rsidRDefault="003109F9" w:rsidP="00CF46F2">
            <w:pPr>
              <w:rPr>
                <w:rFonts w:eastAsiaTheme="majorEastAsia"/>
                <w:sz w:val="16"/>
                <w:szCs w:val="16"/>
              </w:rPr>
            </w:pPr>
          </w:p>
          <w:p w14:paraId="4E32E6CB" w14:textId="11919F98" w:rsidR="00B3103D" w:rsidRDefault="00B97486" w:rsidP="00B3103D">
            <w:pPr>
              <w:pStyle w:val="Heading2"/>
            </w:pPr>
            <w:r>
              <w:rPr>
                <w:noProof/>
              </w:rPr>
              <w:drawing>
                <wp:anchor distT="0" distB="0" distL="114300" distR="114300" simplePos="0" relativeHeight="251740192" behindDoc="1" locked="0" layoutInCell="1" allowOverlap="1" wp14:anchorId="780F27FB" wp14:editId="1F716938">
                  <wp:simplePos x="0" y="0"/>
                  <wp:positionH relativeFrom="column">
                    <wp:posOffset>-68580</wp:posOffset>
                  </wp:positionH>
                  <wp:positionV relativeFrom="paragraph">
                    <wp:posOffset>112940</wp:posOffset>
                  </wp:positionV>
                  <wp:extent cx="717550" cy="717550"/>
                  <wp:effectExtent l="0" t="0" r="0" b="0"/>
                  <wp:wrapTight wrapText="bothSides">
                    <wp:wrapPolygon edited="0">
                      <wp:start x="4014" y="573"/>
                      <wp:lineTo x="2294" y="13189"/>
                      <wp:lineTo x="2294" y="19497"/>
                      <wp:lineTo x="2867" y="20644"/>
                      <wp:lineTo x="18924" y="20644"/>
                      <wp:lineTo x="19497" y="10322"/>
                      <wp:lineTo x="14336" y="573"/>
                      <wp:lineTo x="4014" y="573"/>
                    </wp:wrapPolygon>
                  </wp:wrapTight>
                  <wp:docPr id="204" name="Graphic 204" descr="Typewrite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Graphic 204" descr="Typewriter with solid fill">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717550" cy="717550"/>
                          </a:xfrm>
                          <a:prstGeom prst="rect">
                            <a:avLst/>
                          </a:prstGeom>
                        </pic:spPr>
                      </pic:pic>
                    </a:graphicData>
                  </a:graphic>
                  <wp14:sizeRelH relativeFrom="margin">
                    <wp14:pctWidth>0</wp14:pctWidth>
                  </wp14:sizeRelH>
                  <wp14:sizeRelV relativeFrom="margin">
                    <wp14:pctHeight>0</wp14:pctHeight>
                  </wp14:sizeRelV>
                </wp:anchor>
              </w:drawing>
            </w:r>
            <w:r w:rsidR="00B3103D">
              <w:rPr>
                <w:noProof/>
              </w:rPr>
              <w:t>Final Writing Assignment</w:t>
            </w:r>
            <w:r w:rsidR="00B3103D">
              <w:t xml:space="preserve"> </w:t>
            </w:r>
          </w:p>
          <w:p w14:paraId="18DD0DE0" w14:textId="73D21116" w:rsidR="00AF4EBE" w:rsidRPr="00461EBD" w:rsidRDefault="00B3103D" w:rsidP="00CF46F2">
            <w:pPr>
              <w:rPr>
                <w:rFonts w:eastAsiaTheme="majorEastAsia"/>
                <w:b/>
                <w:bCs/>
              </w:rPr>
            </w:pPr>
            <w:r>
              <w:t xml:space="preserve">Your final writing assignment will be a comprehensive </w:t>
            </w:r>
            <w:r w:rsidR="0069202B">
              <w:t>critique of psychology by answering “</w:t>
            </w:r>
            <w:r w:rsidR="00F2602C">
              <w:t xml:space="preserve">How should psychology change?  What does the future of psychology look like? </w:t>
            </w:r>
            <w:r w:rsidR="00F2602C" w:rsidRPr="00F2602C">
              <w:rPr>
                <w:i/>
                <w:iCs/>
              </w:rPr>
              <w:t>More specifically</w:t>
            </w:r>
            <w:r w:rsidR="00F2602C">
              <w:t xml:space="preserve"> How can psychology foster emancipation, social justice, and social change?” Details provided </w:t>
            </w:r>
            <w:r w:rsidR="00B97486">
              <w:t xml:space="preserve">in the second half of the class. </w:t>
            </w:r>
          </w:p>
        </w:tc>
      </w:tr>
    </w:tbl>
    <w:p w14:paraId="664BCEF7" w14:textId="7C6E94D4" w:rsidR="00AF4EBE" w:rsidRDefault="00AF4EBE" w:rsidP="00930BD2">
      <w:pPr>
        <w:pStyle w:val="Heading2"/>
      </w:pPr>
    </w:p>
    <w:p w14:paraId="0A94D3C6" w14:textId="77777777" w:rsidR="00AF4EBE" w:rsidRDefault="00AF4EBE">
      <w:r>
        <w:br w:type="page"/>
      </w:r>
    </w:p>
    <w:p w14:paraId="1BA04C1B" w14:textId="77777777" w:rsidR="00970F24" w:rsidRPr="00BC7709" w:rsidRDefault="00970F24" w:rsidP="00970F24">
      <w:pPr>
        <w:contextualSpacing/>
        <w:jc w:val="center"/>
        <w:rPr>
          <w:rFonts w:asciiTheme="majorHAnsi" w:hAnsiTheme="majorHAnsi"/>
          <w:sz w:val="32"/>
          <w:szCs w:val="32"/>
        </w:rPr>
      </w:pPr>
      <w:r>
        <w:rPr>
          <w:sz w:val="44"/>
          <w:szCs w:val="44"/>
        </w:rPr>
        <w:lastRenderedPageBreak/>
        <w:br/>
      </w:r>
      <w:r w:rsidRPr="008503E7">
        <w:rPr>
          <w:rFonts w:asciiTheme="majorHAnsi" w:eastAsiaTheme="majorEastAsia" w:hAnsiTheme="majorHAnsi" w:cstheme="majorBidi"/>
          <w:noProof/>
          <w:spacing w:val="-20"/>
          <w:sz w:val="44"/>
          <w:szCs w:val="44"/>
        </w:rPr>
        <mc:AlternateContent>
          <mc:Choice Requires="wpg">
            <w:drawing>
              <wp:anchor distT="0" distB="0" distL="114300" distR="114300" simplePos="0" relativeHeight="251742240" behindDoc="1" locked="0" layoutInCell="1" allowOverlap="1" wp14:anchorId="03A8FAF3" wp14:editId="04AFECE9">
                <wp:simplePos x="0" y="0"/>
                <wp:positionH relativeFrom="column">
                  <wp:posOffset>2714625</wp:posOffset>
                </wp:positionH>
                <wp:positionV relativeFrom="paragraph">
                  <wp:posOffset>0</wp:posOffset>
                </wp:positionV>
                <wp:extent cx="1419225" cy="1419225"/>
                <wp:effectExtent l="0" t="0" r="9525" b="9525"/>
                <wp:wrapNone/>
                <wp:docPr id="222" name="Group 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a:solidFill>
                          <a:schemeClr val="accent1">
                            <a:lumMod val="40000"/>
                            <a:lumOff val="60000"/>
                          </a:schemeClr>
                        </a:solidFill>
                      </wpg:grpSpPr>
                      <wps:wsp>
                        <wps:cNvPr id="256" name="Oval 256"/>
                        <wps:cNvSpPr/>
                        <wps:spPr>
                          <a:xfrm>
                            <a:off x="0" y="0"/>
                            <a:ext cx="1419225" cy="1419225"/>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7" name="Graphic 257" descr="Diploma roll">
                            <a:extLst>
                              <a:ext uri="{C183D7F6-B498-43B3-948B-1728B52AA6E4}">
                                <adec:decorative xmlns:adec="http://schemas.microsoft.com/office/drawing/2017/decorative" val="1"/>
                              </a:ext>
                            </a:extLst>
                          </pic:cNvPr>
                          <pic:cNvPicPr>
                            <a:picLocks noChangeAspect="1"/>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rcRect/>
                          <a:stretch/>
                        </pic:blipFill>
                        <pic:spPr>
                          <a:xfrm>
                            <a:off x="95250" y="76200"/>
                            <a:ext cx="1238250" cy="1238250"/>
                          </a:xfrm>
                          <a:prstGeom prst="rect">
                            <a:avLst/>
                          </a:prstGeom>
                        </pic:spPr>
                      </pic:pic>
                    </wpg:wgp>
                  </a:graphicData>
                </a:graphic>
              </wp:anchor>
            </w:drawing>
          </mc:Choice>
          <mc:Fallback>
            <w:pict>
              <v:group w14:anchorId="0011791C" id="Group 222" o:spid="_x0000_s1026" alt="&quot;&quot;" style="position:absolute;margin-left:213.75pt;margin-top:0;width:111.75pt;height:111.75pt;z-index:-251574240"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">
                <v:oval id="Oval 256"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" filled="f" stroked="f" strokeweight="1pt">
                  <v:stroke joinstyle="miter"/>
                </v:oval>
                <v:shape id="Graphic 257" o:spid="_x0000_s1028" type="#_x0000_t75" alt="Diploma roll" style="position:absolute;left:952;top:762;width:12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">
                  <v:imagedata r:id="rId40" o:title="Diploma roll"/>
                </v:shape>
              </v:group>
            </w:pict>
          </mc:Fallback>
        </mc:AlternateContent>
      </w:r>
      <w:r>
        <w:rPr>
          <w:rFonts w:asciiTheme="majorHAnsi" w:hAnsiTheme="majorHAnsi"/>
          <w:sz w:val="44"/>
          <w:szCs w:val="44"/>
        </w:rPr>
        <w:t>ASSIGNMENT</w:t>
      </w:r>
      <w:r w:rsidRPr="008503E7">
        <w:rPr>
          <w:rFonts w:asciiTheme="majorHAnsi" w:hAnsiTheme="majorHAnsi"/>
          <w:sz w:val="44"/>
          <w:szCs w:val="44"/>
        </w:rPr>
        <w:t xml:space="preserve"> </w:t>
      </w:r>
      <w:r>
        <w:rPr>
          <w:rFonts w:asciiTheme="majorHAnsi" w:hAnsiTheme="majorHAnsi"/>
          <w:sz w:val="44"/>
          <w:szCs w:val="44"/>
        </w:rPr>
        <w:t>MAPPING</w:t>
      </w:r>
    </w:p>
    <w:p w14:paraId="6F9474D5" w14:textId="77777777" w:rsidR="00970F24" w:rsidRDefault="00970F24" w:rsidP="00970F24">
      <w:pPr>
        <w:contextualSpacing/>
        <w:jc w:val="center"/>
      </w:pPr>
      <w:r>
        <w:t>I want us to cultivate a classroom where we are invested in the learning process (not an exam)</w:t>
      </w:r>
      <w:r w:rsidRPr="00522CFB">
        <w:t>.</w:t>
      </w:r>
      <w:r>
        <w:t xml:space="preserve"> Here is how I do that. </w:t>
      </w:r>
    </w:p>
    <w:p w14:paraId="2D530518" w14:textId="77777777" w:rsidR="00970F24" w:rsidRPr="00147AB8" w:rsidRDefault="00970F24" w:rsidP="00970F24">
      <w:pPr>
        <w:contextualSpacing/>
        <w:jc w:val="center"/>
        <w:rPr>
          <w:sz w:val="22"/>
          <w:szCs w:val="22"/>
        </w:rPr>
      </w:pPr>
    </w:p>
    <w:p w14:paraId="64F72AFB" w14:textId="58298410" w:rsidR="00970F24" w:rsidRPr="00147AB8" w:rsidRDefault="00970F24" w:rsidP="00970F24">
      <w:pPr>
        <w:jc w:val="both"/>
        <w:rPr>
          <w:rFonts w:eastAsiaTheme="majorEastAsia"/>
          <w:sz w:val="22"/>
          <w:szCs w:val="22"/>
        </w:rPr>
      </w:pPr>
      <w:r w:rsidRPr="00147AB8">
        <w:rPr>
          <w:rFonts w:eastAsiaTheme="majorEastAsia"/>
          <w:sz w:val="22"/>
          <w:szCs w:val="22"/>
        </w:rPr>
        <w:t xml:space="preserve">Bloom’s Taxonomy is basically a hierarchical classification of levels of thinking. Modern updates to the model have renamed the levels as verbs (things we consciously do), identified knowledge dimensions (the type of knowledge gained) and cognitive processes dimensions (the processes used to gain the knowledge). </w:t>
      </w:r>
      <w:r>
        <w:rPr>
          <w:rFonts w:eastAsiaTheme="majorEastAsia"/>
          <w:sz w:val="22"/>
          <w:szCs w:val="22"/>
        </w:rPr>
        <w:t xml:space="preserve">I use Bloom’s Taxonomy to ensure we’re mastering a variety of </w:t>
      </w:r>
      <w:r w:rsidR="000A7F2C">
        <w:rPr>
          <w:rFonts w:eastAsiaTheme="majorEastAsia"/>
          <w:sz w:val="22"/>
          <w:szCs w:val="22"/>
        </w:rPr>
        <w:t xml:space="preserve">writing </w:t>
      </w:r>
      <w:r>
        <w:rPr>
          <w:rFonts w:eastAsiaTheme="majorEastAsia"/>
          <w:sz w:val="22"/>
          <w:szCs w:val="22"/>
        </w:rPr>
        <w:t>skills using a variety of cognitive processes.</w:t>
      </w:r>
    </w:p>
    <w:p w14:paraId="7938C109" w14:textId="77777777" w:rsidR="00970F24" w:rsidRPr="00147AB8" w:rsidRDefault="00970F24" w:rsidP="00970F24">
      <w:pPr>
        <w:jc w:val="both"/>
        <w:rPr>
          <w:rFonts w:eastAsiaTheme="majorEastAsia"/>
          <w:sz w:val="22"/>
          <w:szCs w:val="22"/>
        </w:rPr>
      </w:pPr>
      <w:r w:rsidRPr="00147AB8">
        <w:rPr>
          <w:rFonts w:eastAsiaTheme="majorEastAsia"/>
          <w:sz w:val="22"/>
          <w:szCs w:val="22"/>
        </w:rPr>
        <w:t xml:space="preserve">Here is a diagram for our course that outlines how you’re progressing up through the levels of thinking in this course, via activities and cognitive processes. As you master more fundamental activities, you gain those skills and move up the hierarchy. </w:t>
      </w:r>
      <w:proofErr w:type="gramStart"/>
      <w:r>
        <w:rPr>
          <w:rFonts w:eastAsiaTheme="majorEastAsia"/>
          <w:sz w:val="22"/>
          <w:szCs w:val="22"/>
        </w:rPr>
        <w:t>Obviously</w:t>
      </w:r>
      <w:proofErr w:type="gramEnd"/>
      <w:r>
        <w:rPr>
          <w:rFonts w:eastAsiaTheme="majorEastAsia"/>
          <w:sz w:val="22"/>
          <w:szCs w:val="22"/>
        </w:rPr>
        <w:t xml:space="preserve"> some of the assignments use multiple skills and processes. </w:t>
      </w:r>
    </w:p>
    <w:p w14:paraId="11527F04" w14:textId="77777777" w:rsidR="00970F24" w:rsidRDefault="00970F24" w:rsidP="00970F24">
      <w:pPr>
        <w:ind w:left="1440" w:firstLine="720"/>
        <w:rPr>
          <w:rFonts w:eastAsiaTheme="majorEastAsia"/>
        </w:rPr>
      </w:pPr>
      <w:r>
        <w:rPr>
          <w:rFonts w:eastAsiaTheme="majorEastAsia"/>
          <w:noProof/>
        </w:rPr>
        <w:drawing>
          <wp:inline distT="0" distB="0" distL="0" distR="0" wp14:anchorId="6C206412" wp14:editId="7FA80FE0">
            <wp:extent cx="4531783" cy="2906183"/>
            <wp:effectExtent l="57150" t="38100" r="40640" b="46990"/>
            <wp:docPr id="258" name="Diagram 258" descr="Pyramid of Bloom's Taxonomy. From base of pyramid to peak, in order, the levels are: Remember, Understand, Apply, Analyze, Evaluate, and Creat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70"/>
        <w:gridCol w:w="3323"/>
        <w:gridCol w:w="3597"/>
      </w:tblGrid>
      <w:tr w:rsidR="00970F24" w14:paraId="4CDDEEC0" w14:textId="77777777" w:rsidTr="00184AE3">
        <w:tc>
          <w:tcPr>
            <w:tcW w:w="3870" w:type="dxa"/>
          </w:tcPr>
          <w:p w14:paraId="24DF82F6" w14:textId="77777777" w:rsidR="00970F24" w:rsidRDefault="00970F24" w:rsidP="00CF46F2">
            <w:pPr>
              <w:pStyle w:val="Heading2"/>
              <w:jc w:val="center"/>
            </w:pPr>
            <w:r>
              <w:t>Assignments</w:t>
            </w:r>
          </w:p>
        </w:tc>
        <w:tc>
          <w:tcPr>
            <w:tcW w:w="3323" w:type="dxa"/>
          </w:tcPr>
          <w:p w14:paraId="2DAFEE49" w14:textId="77777777" w:rsidR="00970F24" w:rsidRDefault="00970F24" w:rsidP="00CF46F2">
            <w:pPr>
              <w:pStyle w:val="Heading2"/>
              <w:jc w:val="center"/>
            </w:pPr>
            <w:r>
              <w:t>Bloom’s Taxonomy</w:t>
            </w:r>
          </w:p>
        </w:tc>
        <w:tc>
          <w:tcPr>
            <w:tcW w:w="3597" w:type="dxa"/>
          </w:tcPr>
          <w:p w14:paraId="515534F8" w14:textId="77777777" w:rsidR="00970F24" w:rsidRDefault="00970F24" w:rsidP="00CF46F2">
            <w:pPr>
              <w:pStyle w:val="Heading2"/>
              <w:jc w:val="center"/>
            </w:pPr>
            <w:r>
              <w:t>Cognitive Skills (and many more!)</w:t>
            </w:r>
          </w:p>
        </w:tc>
      </w:tr>
      <w:tr w:rsidR="00970F24" w14:paraId="625C6078" w14:textId="77777777" w:rsidTr="00184AE3">
        <w:tc>
          <w:tcPr>
            <w:tcW w:w="3870" w:type="dxa"/>
          </w:tcPr>
          <w:p w14:paraId="791D21B9" w14:textId="3DADDBA5" w:rsidR="00970F24" w:rsidRPr="00CD6537" w:rsidRDefault="005C1ADA" w:rsidP="00CF46F2">
            <w:pPr>
              <w:jc w:val="center"/>
              <w:rPr>
                <w:rFonts w:eastAsiaTheme="majorEastAsia"/>
                <w:color w:val="4B4545" w:themeColor="accent6" w:themeShade="80"/>
                <w:sz w:val="24"/>
                <w:szCs w:val="24"/>
              </w:rPr>
            </w:pPr>
            <w:r>
              <w:rPr>
                <w:rFonts w:eastAsiaTheme="majorEastAsia"/>
                <w:color w:val="4B4545" w:themeColor="accent6" w:themeShade="80"/>
                <w:sz w:val="24"/>
                <w:szCs w:val="24"/>
              </w:rPr>
              <w:t xml:space="preserve">Future of Psychology </w:t>
            </w:r>
            <w:r w:rsidR="00377C19">
              <w:rPr>
                <w:rFonts w:eastAsiaTheme="majorEastAsia"/>
                <w:color w:val="4B4545" w:themeColor="accent6" w:themeShade="80"/>
                <w:sz w:val="24"/>
                <w:szCs w:val="24"/>
              </w:rPr>
              <w:t>Paper</w:t>
            </w:r>
          </w:p>
        </w:tc>
        <w:tc>
          <w:tcPr>
            <w:tcW w:w="3323" w:type="dxa"/>
          </w:tcPr>
          <w:p w14:paraId="6DA3BE93" w14:textId="77777777"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Create</w:t>
            </w:r>
          </w:p>
        </w:tc>
        <w:tc>
          <w:tcPr>
            <w:tcW w:w="3597" w:type="dxa"/>
          </w:tcPr>
          <w:p w14:paraId="3DD2FDB8" w14:textId="77777777"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Design, develop</w:t>
            </w:r>
          </w:p>
        </w:tc>
      </w:tr>
      <w:tr w:rsidR="00970F24" w14:paraId="4408D0B4" w14:textId="77777777" w:rsidTr="00184AE3">
        <w:tc>
          <w:tcPr>
            <w:tcW w:w="3870" w:type="dxa"/>
          </w:tcPr>
          <w:p w14:paraId="0CEDD9A0" w14:textId="23A864F5" w:rsidR="00970F24" w:rsidRPr="00CD6537" w:rsidRDefault="00184AE3" w:rsidP="00CF46F2">
            <w:pPr>
              <w:jc w:val="center"/>
              <w:rPr>
                <w:rFonts w:eastAsiaTheme="majorEastAsia"/>
                <w:color w:val="4B4545" w:themeColor="accent6" w:themeShade="80"/>
                <w:sz w:val="24"/>
                <w:szCs w:val="24"/>
              </w:rPr>
            </w:pPr>
            <w:r>
              <w:rPr>
                <w:rFonts w:eastAsiaTheme="majorEastAsia"/>
                <w:color w:val="4B4545" w:themeColor="accent6" w:themeShade="80"/>
                <w:sz w:val="24"/>
                <w:szCs w:val="24"/>
              </w:rPr>
              <w:t>Future of Psychology components</w:t>
            </w:r>
          </w:p>
        </w:tc>
        <w:tc>
          <w:tcPr>
            <w:tcW w:w="3323" w:type="dxa"/>
          </w:tcPr>
          <w:p w14:paraId="1BC29689" w14:textId="77777777"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Evaluate</w:t>
            </w:r>
          </w:p>
        </w:tc>
        <w:tc>
          <w:tcPr>
            <w:tcW w:w="3597" w:type="dxa"/>
          </w:tcPr>
          <w:p w14:paraId="1315BD38" w14:textId="77777777"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Argue, critique</w:t>
            </w:r>
          </w:p>
        </w:tc>
      </w:tr>
      <w:tr w:rsidR="00970F24" w14:paraId="6180925F" w14:textId="77777777" w:rsidTr="00184AE3">
        <w:tc>
          <w:tcPr>
            <w:tcW w:w="3870" w:type="dxa"/>
          </w:tcPr>
          <w:p w14:paraId="213B6E8C" w14:textId="77777777"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Group Discussions in class</w:t>
            </w:r>
          </w:p>
        </w:tc>
        <w:tc>
          <w:tcPr>
            <w:tcW w:w="3323" w:type="dxa"/>
          </w:tcPr>
          <w:p w14:paraId="000CAC95" w14:textId="77777777"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Analyze</w:t>
            </w:r>
          </w:p>
        </w:tc>
        <w:tc>
          <w:tcPr>
            <w:tcW w:w="3597" w:type="dxa"/>
          </w:tcPr>
          <w:p w14:paraId="01457AB1" w14:textId="77777777"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Compare, contrast</w:t>
            </w:r>
          </w:p>
        </w:tc>
      </w:tr>
      <w:tr w:rsidR="00970F24" w14:paraId="339ABAD8" w14:textId="77777777" w:rsidTr="00184AE3">
        <w:tc>
          <w:tcPr>
            <w:tcW w:w="3870" w:type="dxa"/>
          </w:tcPr>
          <w:p w14:paraId="1C7C253E" w14:textId="214C91FD" w:rsidR="00970F24" w:rsidRPr="00CD6537" w:rsidRDefault="005C1ADA" w:rsidP="00CF46F2">
            <w:pPr>
              <w:jc w:val="center"/>
              <w:rPr>
                <w:rFonts w:eastAsiaTheme="majorEastAsia"/>
                <w:color w:val="4B4545" w:themeColor="accent6" w:themeShade="80"/>
                <w:sz w:val="24"/>
                <w:szCs w:val="24"/>
              </w:rPr>
            </w:pPr>
            <w:r>
              <w:rPr>
                <w:rFonts w:eastAsiaTheme="majorEastAsia"/>
                <w:color w:val="4B4545" w:themeColor="accent6" w:themeShade="80"/>
                <w:sz w:val="24"/>
                <w:szCs w:val="24"/>
              </w:rPr>
              <w:t>Peer Review</w:t>
            </w:r>
          </w:p>
        </w:tc>
        <w:tc>
          <w:tcPr>
            <w:tcW w:w="3323" w:type="dxa"/>
          </w:tcPr>
          <w:p w14:paraId="61AD7272" w14:textId="43460B52"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Apply</w:t>
            </w:r>
          </w:p>
        </w:tc>
        <w:tc>
          <w:tcPr>
            <w:tcW w:w="3597" w:type="dxa"/>
          </w:tcPr>
          <w:p w14:paraId="560C5EB9" w14:textId="77777777"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Implement, demonstrate</w:t>
            </w:r>
          </w:p>
        </w:tc>
      </w:tr>
      <w:tr w:rsidR="00970F24" w14:paraId="68AD6659" w14:textId="77777777" w:rsidTr="00184AE3">
        <w:tc>
          <w:tcPr>
            <w:tcW w:w="3870" w:type="dxa"/>
          </w:tcPr>
          <w:p w14:paraId="51FECFED" w14:textId="5CEAF23B" w:rsidR="00970F24" w:rsidRPr="00CD6537" w:rsidRDefault="005C1ADA" w:rsidP="00CF46F2">
            <w:pPr>
              <w:jc w:val="center"/>
              <w:rPr>
                <w:rFonts w:eastAsiaTheme="majorEastAsia"/>
                <w:color w:val="4B4545" w:themeColor="accent6" w:themeShade="80"/>
                <w:sz w:val="24"/>
                <w:szCs w:val="24"/>
              </w:rPr>
            </w:pPr>
            <w:r>
              <w:rPr>
                <w:rFonts w:eastAsiaTheme="majorEastAsia"/>
                <w:color w:val="4B4545" w:themeColor="accent6" w:themeShade="80"/>
                <w:sz w:val="24"/>
                <w:szCs w:val="24"/>
              </w:rPr>
              <w:t>Individual Writing</w:t>
            </w:r>
          </w:p>
        </w:tc>
        <w:tc>
          <w:tcPr>
            <w:tcW w:w="3323" w:type="dxa"/>
          </w:tcPr>
          <w:p w14:paraId="377BA0AC" w14:textId="77777777"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Understand</w:t>
            </w:r>
          </w:p>
        </w:tc>
        <w:tc>
          <w:tcPr>
            <w:tcW w:w="3597" w:type="dxa"/>
          </w:tcPr>
          <w:p w14:paraId="1CCFBDB4" w14:textId="77777777"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Explain, describe, summarize</w:t>
            </w:r>
          </w:p>
        </w:tc>
      </w:tr>
      <w:tr w:rsidR="00970F24" w14:paraId="005CD020" w14:textId="77777777" w:rsidTr="00184AE3">
        <w:tc>
          <w:tcPr>
            <w:tcW w:w="3870" w:type="dxa"/>
          </w:tcPr>
          <w:p w14:paraId="5F3C5ADE" w14:textId="4CCB1CD7" w:rsidR="00970F24" w:rsidRPr="00CD6537" w:rsidRDefault="005C1ADA" w:rsidP="00CF46F2">
            <w:pPr>
              <w:jc w:val="center"/>
              <w:rPr>
                <w:rFonts w:eastAsiaTheme="majorEastAsia"/>
                <w:color w:val="4B4545" w:themeColor="accent6" w:themeShade="80"/>
                <w:sz w:val="24"/>
                <w:szCs w:val="24"/>
              </w:rPr>
            </w:pPr>
            <w:r>
              <w:rPr>
                <w:rFonts w:eastAsiaTheme="majorEastAsia"/>
                <w:color w:val="4B4545" w:themeColor="accent6" w:themeShade="80"/>
                <w:sz w:val="24"/>
                <w:szCs w:val="24"/>
              </w:rPr>
              <w:t>Attendance</w:t>
            </w:r>
          </w:p>
        </w:tc>
        <w:tc>
          <w:tcPr>
            <w:tcW w:w="3323" w:type="dxa"/>
          </w:tcPr>
          <w:p w14:paraId="2976DE20" w14:textId="77777777"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Remember</w:t>
            </w:r>
          </w:p>
        </w:tc>
        <w:tc>
          <w:tcPr>
            <w:tcW w:w="3597" w:type="dxa"/>
          </w:tcPr>
          <w:p w14:paraId="5034458B" w14:textId="77777777" w:rsidR="00970F24" w:rsidRPr="00CD6537" w:rsidRDefault="00970F24" w:rsidP="00CF46F2">
            <w:pPr>
              <w:jc w:val="center"/>
              <w:rPr>
                <w:rFonts w:eastAsiaTheme="majorEastAsia"/>
                <w:color w:val="4B4545" w:themeColor="accent6" w:themeShade="80"/>
                <w:sz w:val="24"/>
                <w:szCs w:val="24"/>
              </w:rPr>
            </w:pPr>
            <w:r w:rsidRPr="00CD6537">
              <w:rPr>
                <w:rFonts w:eastAsiaTheme="majorEastAsia"/>
                <w:color w:val="4B4545" w:themeColor="accent6" w:themeShade="80"/>
                <w:sz w:val="24"/>
                <w:szCs w:val="24"/>
              </w:rPr>
              <w:t>Recall</w:t>
            </w:r>
          </w:p>
        </w:tc>
      </w:tr>
    </w:tbl>
    <w:p w14:paraId="7E1DC15D" w14:textId="5C068306" w:rsidR="004D562B" w:rsidRDefault="001F12A5" w:rsidP="00970F24">
      <w:pPr>
        <w:pStyle w:val="Heading1"/>
        <w:tabs>
          <w:tab w:val="center" w:pos="5400"/>
          <w:tab w:val="left" w:pos="8617"/>
        </w:tabs>
        <w:jc w:val="center"/>
        <w:rPr>
          <w:sz w:val="24"/>
          <w:szCs w:val="24"/>
        </w:rPr>
      </w:pPr>
      <w:r>
        <w:rPr>
          <w:noProof/>
        </w:rPr>
        <w:drawing>
          <wp:anchor distT="0" distB="0" distL="114300" distR="114300" simplePos="0" relativeHeight="251657237" behindDoc="1" locked="0" layoutInCell="1" allowOverlap="1" wp14:anchorId="578759A6" wp14:editId="4CF9A552">
            <wp:simplePos x="0" y="0"/>
            <wp:positionH relativeFrom="column">
              <wp:posOffset>2717800</wp:posOffset>
            </wp:positionH>
            <wp:positionV relativeFrom="paragraph">
              <wp:posOffset>-34925</wp:posOffset>
            </wp:positionV>
            <wp:extent cx="1276350" cy="1276350"/>
            <wp:effectExtent l="0" t="0" r="0" b="0"/>
            <wp:wrapNone/>
            <wp:docPr id="194" name="Graphic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Graphic 194">
                      <a:extLst>
                        <a:ext uri="{C183D7F6-B498-43B3-948B-1728B52AA6E4}">
                          <adec:decorative xmlns:adec="http://schemas.microsoft.com/office/drawing/2017/decorative" val="1"/>
                        </a:ext>
                      </a:extLst>
                    </pic:cNvPr>
                    <pic:cNvPicPr>
                      <a:picLocks noChangeAspect="1"/>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1276350" cy="1276350"/>
                    </a:xfrm>
                    <a:prstGeom prst="rect">
                      <a:avLst/>
                    </a:prstGeom>
                  </pic:spPr>
                </pic:pic>
              </a:graphicData>
            </a:graphic>
          </wp:anchor>
        </w:drawing>
      </w:r>
      <w:r w:rsidR="000D13A4" w:rsidRPr="00B34AF0">
        <w:t xml:space="preserve"> </w:t>
      </w:r>
    </w:p>
    <w:p w14:paraId="700AF321" w14:textId="77777777" w:rsidR="0030533F" w:rsidRDefault="0030533F" w:rsidP="0030533F"/>
    <w:p w14:paraId="1970D5CC" w14:textId="0383A126" w:rsidR="000D13A4" w:rsidRDefault="000D13A4" w:rsidP="000D13A4">
      <w:r>
        <w:br w:type="page"/>
      </w:r>
    </w:p>
    <w:p w14:paraId="1AFC971F" w14:textId="15786BA1" w:rsidR="000D13A4" w:rsidRPr="00573899" w:rsidRDefault="00573899" w:rsidP="00573899">
      <w:pPr>
        <w:pStyle w:val="Heading1"/>
        <w:jc w:val="center"/>
        <w:rPr>
          <w:spacing w:val="-20"/>
          <w:sz w:val="44"/>
          <w:szCs w:val="44"/>
        </w:rPr>
      </w:pPr>
      <w:r>
        <w:lastRenderedPageBreak/>
        <w:br/>
      </w:r>
      <w:r w:rsidR="000D13A4">
        <w:rPr>
          <w:noProof/>
          <w:spacing w:val="-20"/>
          <w:sz w:val="44"/>
          <w:szCs w:val="44"/>
        </w:rPr>
        <mc:AlternateContent>
          <mc:Choice Requires="wpg">
            <w:drawing>
              <wp:anchor distT="0" distB="0" distL="114300" distR="114300" simplePos="0" relativeHeight="251655187" behindDoc="1" locked="0" layoutInCell="1" allowOverlap="1" wp14:anchorId="2B3A0B5E" wp14:editId="10470DA9">
                <wp:simplePos x="0" y="0"/>
                <wp:positionH relativeFrom="column">
                  <wp:posOffset>2714625</wp:posOffset>
                </wp:positionH>
                <wp:positionV relativeFrom="paragraph">
                  <wp:posOffset>0</wp:posOffset>
                </wp:positionV>
                <wp:extent cx="1419225" cy="1419225"/>
                <wp:effectExtent l="0" t="0" r="9525" b="9525"/>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a:solidFill>
                          <a:schemeClr val="accent3">
                            <a:lumMod val="40000"/>
                            <a:lumOff val="60000"/>
                          </a:schemeClr>
                        </a:solidFill>
                      </wpg:grpSpPr>
                      <wps:wsp>
                        <wps:cNvPr id="4" name="Oval 4"/>
                        <wps:cNvSpPr/>
                        <wps:spPr>
                          <a:xfrm>
                            <a:off x="0" y="0"/>
                            <a:ext cx="1419225" cy="1419225"/>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Graphic 8">
                            <a:extLst>
                              <a:ext uri="{C183D7F6-B498-43B3-948B-1728B52AA6E4}">
                                <adec:decorative xmlns:adec="http://schemas.microsoft.com/office/drawing/2017/decorative" val="1"/>
                              </a:ext>
                            </a:extLst>
                          </pic:cNvPr>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95250" y="76200"/>
                            <a:ext cx="1238250" cy="1238250"/>
                          </a:xfrm>
                          <a:prstGeom prst="rect">
                            <a:avLst/>
                          </a:prstGeom>
                        </pic:spPr>
                      </pic:pic>
                    </wpg:wgp>
                  </a:graphicData>
                </a:graphic>
              </wp:anchor>
            </w:drawing>
          </mc:Choice>
          <mc:Fallback>
            <w:pict>
              <v:group w14:anchorId="2EEB7418" id="Group 3" o:spid="_x0000_s1026" alt="&quot;&quot;" style="position:absolute;margin-left:213.75pt;margin-top:0;width:111.75pt;height:111.75pt;z-index:-251661293"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">
                <v:oval id="Oval 4"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" filled="f" stroked="f" strokeweight="1pt">
                  <v:stroke joinstyle="miter"/>
                </v:oval>
                <v:shape id="Graphic 8" o:spid="_x0000_s1028" type="#_x0000_t75" alt="&quot;&quot;" style="position:absolute;left:952;top:762;width:12383;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">
                  <v:imagedata r:id="rId50" o:title=""/>
                </v:shape>
              </v:group>
            </w:pict>
          </mc:Fallback>
        </mc:AlternateContent>
      </w:r>
      <w:r w:rsidR="000D13A4" w:rsidRPr="00573899">
        <w:t>GRADING POLICIES</w:t>
      </w:r>
    </w:p>
    <w:p w14:paraId="579E937A" w14:textId="16F6A1F9" w:rsidR="000D13A4" w:rsidRDefault="00BD6E70" w:rsidP="00570BDF">
      <w:pPr>
        <w:jc w:val="center"/>
        <w:rPr>
          <w:sz w:val="24"/>
          <w:szCs w:val="24"/>
        </w:rPr>
      </w:pPr>
      <w:r w:rsidRPr="00573899">
        <w:rPr>
          <w:sz w:val="24"/>
          <w:szCs w:val="24"/>
        </w:rPr>
        <w:t>The grading scale and points allocated per assignment are shown below.</w:t>
      </w:r>
    </w:p>
    <w:p w14:paraId="798CA627" w14:textId="1CB91CAC" w:rsidR="000D13A4" w:rsidRDefault="00E12CA0" w:rsidP="0054021B">
      <w:pPr>
        <w:jc w:val="both"/>
      </w:pPr>
      <w:r>
        <w:rPr>
          <w:sz w:val="22"/>
          <w:szCs w:val="22"/>
        </w:rPr>
        <w:t xml:space="preserve">The earlier individual writing activities are </w:t>
      </w:r>
      <w:r w:rsidR="007D7F04">
        <w:rPr>
          <w:sz w:val="22"/>
          <w:szCs w:val="22"/>
        </w:rPr>
        <w:t>10</w:t>
      </w:r>
      <w:r>
        <w:rPr>
          <w:sz w:val="22"/>
          <w:szCs w:val="22"/>
        </w:rPr>
        <w:t xml:space="preserve"> points (reflexivity paper is 10 points). </w:t>
      </w:r>
      <w:proofErr w:type="gramStart"/>
      <w:r>
        <w:rPr>
          <w:sz w:val="22"/>
          <w:szCs w:val="22"/>
        </w:rPr>
        <w:t>The later</w:t>
      </w:r>
      <w:proofErr w:type="gramEnd"/>
      <w:r>
        <w:rPr>
          <w:sz w:val="22"/>
          <w:szCs w:val="22"/>
        </w:rPr>
        <w:t xml:space="preserve"> individual writing activities become more </w:t>
      </w:r>
      <w:proofErr w:type="gramStart"/>
      <w:r w:rsidR="00F90126">
        <w:rPr>
          <w:sz w:val="22"/>
          <w:szCs w:val="22"/>
        </w:rPr>
        <w:t>difficult, and</w:t>
      </w:r>
      <w:proofErr w:type="gramEnd"/>
      <w:r w:rsidR="00F90126">
        <w:rPr>
          <w:sz w:val="22"/>
          <w:szCs w:val="22"/>
        </w:rPr>
        <w:t xml:space="preserve"> are worth 1</w:t>
      </w:r>
      <w:r w:rsidR="007D7F04">
        <w:rPr>
          <w:sz w:val="22"/>
          <w:szCs w:val="22"/>
        </w:rPr>
        <w:t>5</w:t>
      </w:r>
      <w:r w:rsidR="00F90126">
        <w:rPr>
          <w:sz w:val="22"/>
          <w:szCs w:val="22"/>
        </w:rPr>
        <w:t xml:space="preserve"> points. The final writing</w:t>
      </w:r>
      <w:r w:rsidR="001027A4">
        <w:rPr>
          <w:sz w:val="22"/>
          <w:szCs w:val="22"/>
        </w:rPr>
        <w:t xml:space="preserve"> project</w:t>
      </w:r>
      <w:r w:rsidR="00F90126">
        <w:rPr>
          <w:sz w:val="22"/>
          <w:szCs w:val="22"/>
        </w:rPr>
        <w:t xml:space="preserve"> components are worth 20 points, the </w:t>
      </w:r>
      <w:r w:rsidR="001027A4">
        <w:rPr>
          <w:sz w:val="22"/>
          <w:szCs w:val="22"/>
        </w:rPr>
        <w:t xml:space="preserve">full </w:t>
      </w:r>
      <w:r w:rsidR="00F90126">
        <w:rPr>
          <w:sz w:val="22"/>
          <w:szCs w:val="22"/>
        </w:rPr>
        <w:t xml:space="preserve">draft is worth 30 and the final comprehensive writing project is worth 40 points. All peer reviews are worth 5 points. </w:t>
      </w:r>
    </w:p>
    <w:tbl>
      <w:tblPr>
        <w:tblStyle w:val="TableGrid"/>
        <w:tblpPr w:leftFromText="180" w:rightFromText="180" w:vertAnchor="text" w:horzAnchor="page" w:tblpX="982" w:tblpY="1229"/>
        <w:tblW w:w="2335" w:type="dxa"/>
        <w:tblLook w:val="04A0" w:firstRow="1" w:lastRow="0" w:firstColumn="1" w:lastColumn="0" w:noHBand="0" w:noVBand="1"/>
      </w:tblPr>
      <w:tblGrid>
        <w:gridCol w:w="1145"/>
        <w:gridCol w:w="1190"/>
      </w:tblGrid>
      <w:tr w:rsidR="004F31C4" w14:paraId="0F2F8322" w14:textId="77777777" w:rsidTr="00A938F1">
        <w:trPr>
          <w:trHeight w:val="647"/>
        </w:trPr>
        <w:tc>
          <w:tcPr>
            <w:tcW w:w="2335" w:type="dxa"/>
            <w:gridSpan w:val="2"/>
          </w:tcPr>
          <w:p w14:paraId="7F237AEB" w14:textId="77777777" w:rsidR="004F31C4" w:rsidRPr="00147B8E" w:rsidRDefault="004F31C4" w:rsidP="008C535E">
            <w:pPr>
              <w:pStyle w:val="Heading2"/>
              <w:jc w:val="center"/>
              <w:rPr>
                <w:rFonts w:asciiTheme="minorHAnsi" w:hAnsiTheme="minorHAnsi"/>
                <w:b/>
                <w:bCs/>
                <w:sz w:val="36"/>
                <w:szCs w:val="36"/>
              </w:rPr>
            </w:pPr>
            <w:r w:rsidRPr="00147B8E">
              <w:rPr>
                <w:rFonts w:asciiTheme="minorHAnsi" w:hAnsiTheme="minorHAnsi"/>
                <w:b/>
                <w:bCs/>
                <w:sz w:val="36"/>
                <w:szCs w:val="36"/>
              </w:rPr>
              <w:t>Grading Scale</w:t>
            </w:r>
          </w:p>
        </w:tc>
      </w:tr>
      <w:tr w:rsidR="00A938F1" w14:paraId="33A1BB2E" w14:textId="77777777" w:rsidTr="00A938F1">
        <w:trPr>
          <w:trHeight w:val="693"/>
        </w:trPr>
        <w:tc>
          <w:tcPr>
            <w:tcW w:w="1145" w:type="dxa"/>
            <w:vAlign w:val="center"/>
          </w:tcPr>
          <w:p w14:paraId="2CC66946" w14:textId="77777777" w:rsidR="00A938F1" w:rsidRPr="003472C3" w:rsidRDefault="00A938F1" w:rsidP="008C535E">
            <w:pPr>
              <w:rPr>
                <w:b/>
                <w:bCs/>
                <w:sz w:val="24"/>
                <w:szCs w:val="24"/>
              </w:rPr>
            </w:pPr>
            <w:r w:rsidRPr="003472C3">
              <w:rPr>
                <w:b/>
                <w:bCs/>
                <w:sz w:val="24"/>
                <w:szCs w:val="24"/>
              </w:rPr>
              <w:t>Grade</w:t>
            </w:r>
          </w:p>
        </w:tc>
        <w:tc>
          <w:tcPr>
            <w:tcW w:w="1190" w:type="dxa"/>
            <w:vAlign w:val="center"/>
          </w:tcPr>
          <w:p w14:paraId="52C16591" w14:textId="77777777" w:rsidR="00A938F1" w:rsidRPr="003472C3" w:rsidRDefault="00A938F1" w:rsidP="008C535E">
            <w:pPr>
              <w:jc w:val="center"/>
              <w:rPr>
                <w:b/>
                <w:bCs/>
                <w:sz w:val="24"/>
                <w:szCs w:val="24"/>
              </w:rPr>
            </w:pPr>
            <w:r w:rsidRPr="003472C3">
              <w:rPr>
                <w:b/>
                <w:bCs/>
                <w:sz w:val="24"/>
                <w:szCs w:val="24"/>
              </w:rPr>
              <w:t>%</w:t>
            </w:r>
          </w:p>
        </w:tc>
      </w:tr>
      <w:tr w:rsidR="00A938F1" w14:paraId="53F9CC2F" w14:textId="77777777" w:rsidTr="00A938F1">
        <w:trPr>
          <w:trHeight w:val="693"/>
        </w:trPr>
        <w:tc>
          <w:tcPr>
            <w:tcW w:w="1145" w:type="dxa"/>
            <w:shd w:val="clear" w:color="auto" w:fill="EBDDC3" w:themeFill="background2"/>
            <w:vAlign w:val="center"/>
          </w:tcPr>
          <w:p w14:paraId="5E96A382" w14:textId="77777777" w:rsidR="00A938F1" w:rsidRPr="003472C3" w:rsidRDefault="00A938F1" w:rsidP="008C535E">
            <w:pPr>
              <w:rPr>
                <w:b/>
                <w:bCs/>
                <w:sz w:val="24"/>
                <w:szCs w:val="24"/>
              </w:rPr>
            </w:pPr>
            <w:r>
              <w:rPr>
                <w:b/>
                <w:bCs/>
                <w:sz w:val="24"/>
                <w:szCs w:val="24"/>
              </w:rPr>
              <w:t>4.0</w:t>
            </w:r>
          </w:p>
        </w:tc>
        <w:tc>
          <w:tcPr>
            <w:tcW w:w="1190" w:type="dxa"/>
            <w:shd w:val="clear" w:color="auto" w:fill="EBDDC3" w:themeFill="background2"/>
            <w:vAlign w:val="center"/>
          </w:tcPr>
          <w:p w14:paraId="540B9D39" w14:textId="77777777" w:rsidR="00A938F1" w:rsidRPr="00E43DBB" w:rsidRDefault="00A938F1" w:rsidP="008C535E">
            <w:pPr>
              <w:jc w:val="center"/>
              <w:rPr>
                <w:b/>
                <w:bCs/>
                <w:sz w:val="24"/>
                <w:szCs w:val="24"/>
              </w:rPr>
            </w:pPr>
            <w:r>
              <w:rPr>
                <w:rFonts w:ascii="Calibri" w:hAnsi="Calibri" w:cs="Calibri"/>
                <w:b/>
                <w:bCs/>
                <w:color w:val="000000"/>
                <w:sz w:val="24"/>
                <w:szCs w:val="24"/>
              </w:rPr>
              <w:t>89.5-100</w:t>
            </w:r>
          </w:p>
        </w:tc>
      </w:tr>
      <w:tr w:rsidR="00A938F1" w14:paraId="2D26695A" w14:textId="77777777" w:rsidTr="00A938F1">
        <w:trPr>
          <w:trHeight w:val="693"/>
        </w:trPr>
        <w:tc>
          <w:tcPr>
            <w:tcW w:w="1145" w:type="dxa"/>
            <w:shd w:val="clear" w:color="auto" w:fill="F8E5DA" w:themeFill="accent2" w:themeFillTint="33"/>
            <w:vAlign w:val="center"/>
          </w:tcPr>
          <w:p w14:paraId="311AFE5E" w14:textId="77777777" w:rsidR="00A938F1" w:rsidRPr="003472C3" w:rsidRDefault="00A938F1" w:rsidP="008C535E">
            <w:pPr>
              <w:rPr>
                <w:b/>
                <w:bCs/>
                <w:sz w:val="24"/>
                <w:szCs w:val="24"/>
              </w:rPr>
            </w:pPr>
            <w:r>
              <w:rPr>
                <w:b/>
                <w:bCs/>
                <w:sz w:val="24"/>
                <w:szCs w:val="24"/>
              </w:rPr>
              <w:t>3.5</w:t>
            </w:r>
          </w:p>
        </w:tc>
        <w:tc>
          <w:tcPr>
            <w:tcW w:w="1190" w:type="dxa"/>
            <w:shd w:val="clear" w:color="auto" w:fill="F8E5DA" w:themeFill="accent2" w:themeFillTint="33"/>
            <w:vAlign w:val="center"/>
          </w:tcPr>
          <w:p w14:paraId="739D2713" w14:textId="77777777" w:rsidR="00A938F1" w:rsidRPr="00E43DBB" w:rsidRDefault="00A938F1" w:rsidP="008C535E">
            <w:pPr>
              <w:jc w:val="center"/>
              <w:rPr>
                <w:b/>
                <w:bCs/>
                <w:sz w:val="24"/>
                <w:szCs w:val="24"/>
              </w:rPr>
            </w:pPr>
            <w:r>
              <w:rPr>
                <w:rFonts w:ascii="Calibri" w:hAnsi="Calibri" w:cs="Calibri"/>
                <w:b/>
                <w:bCs/>
                <w:color w:val="000000"/>
                <w:sz w:val="24"/>
                <w:szCs w:val="24"/>
              </w:rPr>
              <w:t>84.5-89.4</w:t>
            </w:r>
          </w:p>
        </w:tc>
      </w:tr>
      <w:tr w:rsidR="00A938F1" w14:paraId="3747A6CA" w14:textId="77777777" w:rsidTr="00A938F1">
        <w:trPr>
          <w:trHeight w:val="693"/>
        </w:trPr>
        <w:tc>
          <w:tcPr>
            <w:tcW w:w="1145" w:type="dxa"/>
            <w:shd w:val="clear" w:color="auto" w:fill="F8E5DA" w:themeFill="accent2" w:themeFillTint="33"/>
            <w:vAlign w:val="center"/>
          </w:tcPr>
          <w:p w14:paraId="35A47923" w14:textId="77777777" w:rsidR="00A938F1" w:rsidRPr="003472C3" w:rsidRDefault="00A938F1" w:rsidP="008C535E">
            <w:pPr>
              <w:rPr>
                <w:b/>
                <w:bCs/>
                <w:sz w:val="24"/>
                <w:szCs w:val="24"/>
              </w:rPr>
            </w:pPr>
            <w:r>
              <w:rPr>
                <w:b/>
                <w:bCs/>
                <w:sz w:val="24"/>
                <w:szCs w:val="24"/>
              </w:rPr>
              <w:t>3.0</w:t>
            </w:r>
          </w:p>
        </w:tc>
        <w:tc>
          <w:tcPr>
            <w:tcW w:w="1190" w:type="dxa"/>
            <w:shd w:val="clear" w:color="auto" w:fill="F8E5DA" w:themeFill="accent2" w:themeFillTint="33"/>
            <w:vAlign w:val="center"/>
          </w:tcPr>
          <w:p w14:paraId="01C80C95" w14:textId="77777777" w:rsidR="00A938F1" w:rsidRPr="00E43DBB" w:rsidRDefault="00A938F1" w:rsidP="008C535E">
            <w:pPr>
              <w:jc w:val="center"/>
              <w:rPr>
                <w:b/>
                <w:bCs/>
                <w:sz w:val="24"/>
                <w:szCs w:val="24"/>
              </w:rPr>
            </w:pPr>
            <w:r>
              <w:rPr>
                <w:rFonts w:ascii="Calibri" w:hAnsi="Calibri" w:cs="Calibri"/>
                <w:b/>
                <w:bCs/>
                <w:color w:val="000000"/>
                <w:sz w:val="24"/>
                <w:szCs w:val="24"/>
              </w:rPr>
              <w:t>79.5-</w:t>
            </w:r>
            <w:r w:rsidRPr="00E43DBB">
              <w:rPr>
                <w:rFonts w:ascii="Calibri" w:hAnsi="Calibri" w:cs="Calibri"/>
                <w:b/>
                <w:bCs/>
                <w:color w:val="000000"/>
                <w:sz w:val="24"/>
                <w:szCs w:val="24"/>
              </w:rPr>
              <w:t>8</w:t>
            </w:r>
            <w:r>
              <w:rPr>
                <w:rFonts w:ascii="Calibri" w:hAnsi="Calibri" w:cs="Calibri"/>
                <w:b/>
                <w:bCs/>
                <w:color w:val="000000"/>
                <w:sz w:val="24"/>
                <w:szCs w:val="24"/>
              </w:rPr>
              <w:t>4.4</w:t>
            </w:r>
          </w:p>
        </w:tc>
      </w:tr>
      <w:tr w:rsidR="00A938F1" w14:paraId="4DE8778E" w14:textId="77777777" w:rsidTr="00A938F1">
        <w:trPr>
          <w:trHeight w:val="693"/>
        </w:trPr>
        <w:tc>
          <w:tcPr>
            <w:tcW w:w="1145" w:type="dxa"/>
            <w:shd w:val="clear" w:color="auto" w:fill="F1CBB5" w:themeFill="accent2" w:themeFillTint="66"/>
            <w:vAlign w:val="center"/>
          </w:tcPr>
          <w:p w14:paraId="52D673D1" w14:textId="77777777" w:rsidR="00A938F1" w:rsidRPr="003472C3" w:rsidRDefault="00A938F1" w:rsidP="008C535E">
            <w:pPr>
              <w:rPr>
                <w:b/>
                <w:bCs/>
                <w:sz w:val="24"/>
                <w:szCs w:val="24"/>
              </w:rPr>
            </w:pPr>
            <w:r>
              <w:rPr>
                <w:b/>
                <w:bCs/>
                <w:sz w:val="24"/>
                <w:szCs w:val="24"/>
              </w:rPr>
              <w:t>2.5</w:t>
            </w:r>
          </w:p>
        </w:tc>
        <w:tc>
          <w:tcPr>
            <w:tcW w:w="1190" w:type="dxa"/>
            <w:shd w:val="clear" w:color="auto" w:fill="F1CBB5" w:themeFill="accent2" w:themeFillTint="66"/>
            <w:vAlign w:val="center"/>
          </w:tcPr>
          <w:p w14:paraId="0825EA00" w14:textId="77777777" w:rsidR="00A938F1" w:rsidRPr="00E43DBB" w:rsidRDefault="00A938F1" w:rsidP="008C535E">
            <w:pPr>
              <w:jc w:val="center"/>
              <w:rPr>
                <w:b/>
                <w:bCs/>
                <w:sz w:val="24"/>
                <w:szCs w:val="24"/>
              </w:rPr>
            </w:pPr>
            <w:r>
              <w:rPr>
                <w:rFonts w:ascii="Calibri" w:hAnsi="Calibri" w:cs="Calibri"/>
                <w:b/>
                <w:bCs/>
                <w:color w:val="000000"/>
                <w:sz w:val="24"/>
                <w:szCs w:val="24"/>
              </w:rPr>
              <w:t>74.5-79.4</w:t>
            </w:r>
          </w:p>
        </w:tc>
      </w:tr>
      <w:tr w:rsidR="00A938F1" w14:paraId="5C1F2B50" w14:textId="77777777" w:rsidTr="00A938F1">
        <w:trPr>
          <w:trHeight w:val="693"/>
        </w:trPr>
        <w:tc>
          <w:tcPr>
            <w:tcW w:w="1145" w:type="dxa"/>
            <w:shd w:val="clear" w:color="auto" w:fill="F1CBB5" w:themeFill="accent2" w:themeFillTint="66"/>
            <w:vAlign w:val="center"/>
          </w:tcPr>
          <w:p w14:paraId="6A3F71B4" w14:textId="77777777" w:rsidR="00A938F1" w:rsidRPr="003472C3" w:rsidRDefault="00A938F1" w:rsidP="008C535E">
            <w:pPr>
              <w:rPr>
                <w:b/>
                <w:bCs/>
                <w:sz w:val="24"/>
                <w:szCs w:val="24"/>
              </w:rPr>
            </w:pPr>
            <w:r>
              <w:rPr>
                <w:b/>
                <w:bCs/>
                <w:sz w:val="24"/>
                <w:szCs w:val="24"/>
              </w:rPr>
              <w:t>2.0</w:t>
            </w:r>
          </w:p>
        </w:tc>
        <w:tc>
          <w:tcPr>
            <w:tcW w:w="1190" w:type="dxa"/>
            <w:shd w:val="clear" w:color="auto" w:fill="F1CBB5" w:themeFill="accent2" w:themeFillTint="66"/>
            <w:vAlign w:val="center"/>
          </w:tcPr>
          <w:p w14:paraId="1EF9EE8B" w14:textId="77777777" w:rsidR="00A938F1" w:rsidRPr="00E43DBB" w:rsidRDefault="00A938F1" w:rsidP="008C535E">
            <w:pPr>
              <w:jc w:val="center"/>
              <w:rPr>
                <w:b/>
                <w:bCs/>
                <w:sz w:val="24"/>
                <w:szCs w:val="24"/>
              </w:rPr>
            </w:pPr>
            <w:r>
              <w:rPr>
                <w:rFonts w:ascii="Calibri" w:hAnsi="Calibri" w:cs="Calibri"/>
                <w:b/>
                <w:bCs/>
                <w:color w:val="000000"/>
                <w:sz w:val="24"/>
                <w:szCs w:val="24"/>
              </w:rPr>
              <w:t>69.5-74.4</w:t>
            </w:r>
          </w:p>
        </w:tc>
      </w:tr>
      <w:tr w:rsidR="00A938F1" w14:paraId="0F8C3B83" w14:textId="77777777" w:rsidTr="00A938F1">
        <w:trPr>
          <w:trHeight w:val="693"/>
        </w:trPr>
        <w:tc>
          <w:tcPr>
            <w:tcW w:w="1145" w:type="dxa"/>
            <w:shd w:val="clear" w:color="auto" w:fill="DD8047" w:themeFill="accent2"/>
            <w:vAlign w:val="center"/>
          </w:tcPr>
          <w:p w14:paraId="32CD8B7B" w14:textId="77777777" w:rsidR="00A938F1" w:rsidRPr="003472C3" w:rsidRDefault="00A938F1" w:rsidP="008C535E">
            <w:pPr>
              <w:rPr>
                <w:rFonts w:ascii="Calibri" w:hAnsi="Calibri" w:cs="Calibri"/>
                <w:b/>
                <w:bCs/>
                <w:color w:val="000000"/>
                <w:sz w:val="24"/>
                <w:szCs w:val="24"/>
              </w:rPr>
            </w:pPr>
            <w:r>
              <w:rPr>
                <w:rFonts w:ascii="Calibri" w:hAnsi="Calibri" w:cs="Calibri"/>
                <w:b/>
                <w:bCs/>
                <w:color w:val="000000"/>
                <w:sz w:val="24"/>
                <w:szCs w:val="24"/>
              </w:rPr>
              <w:t>1.5</w:t>
            </w:r>
          </w:p>
        </w:tc>
        <w:tc>
          <w:tcPr>
            <w:tcW w:w="1190" w:type="dxa"/>
            <w:shd w:val="clear" w:color="auto" w:fill="DD8047" w:themeFill="accent2"/>
            <w:vAlign w:val="center"/>
          </w:tcPr>
          <w:p w14:paraId="126CCB59" w14:textId="77777777" w:rsidR="00A938F1" w:rsidRPr="00E43DBB" w:rsidRDefault="00A938F1" w:rsidP="008C535E">
            <w:pPr>
              <w:jc w:val="center"/>
              <w:rPr>
                <w:rFonts w:ascii="Calibri" w:hAnsi="Calibri" w:cs="Calibri"/>
                <w:b/>
                <w:bCs/>
                <w:color w:val="000000"/>
                <w:sz w:val="24"/>
                <w:szCs w:val="24"/>
              </w:rPr>
            </w:pPr>
            <w:r>
              <w:rPr>
                <w:rFonts w:ascii="Calibri" w:hAnsi="Calibri" w:cs="Calibri"/>
                <w:b/>
                <w:bCs/>
                <w:color w:val="000000"/>
                <w:sz w:val="24"/>
                <w:szCs w:val="24"/>
              </w:rPr>
              <w:t>64.5-69.4</w:t>
            </w:r>
          </w:p>
        </w:tc>
      </w:tr>
      <w:tr w:rsidR="00A938F1" w14:paraId="504FAC35" w14:textId="77777777" w:rsidTr="00A938F1">
        <w:trPr>
          <w:trHeight w:val="693"/>
        </w:trPr>
        <w:tc>
          <w:tcPr>
            <w:tcW w:w="1145" w:type="dxa"/>
            <w:shd w:val="clear" w:color="auto" w:fill="DD8047" w:themeFill="accent2"/>
            <w:vAlign w:val="center"/>
          </w:tcPr>
          <w:p w14:paraId="11D3CB90" w14:textId="77777777" w:rsidR="00A938F1" w:rsidRPr="003472C3" w:rsidRDefault="00A938F1" w:rsidP="008C535E">
            <w:pPr>
              <w:rPr>
                <w:rFonts w:ascii="Calibri" w:hAnsi="Calibri" w:cs="Calibri"/>
                <w:b/>
                <w:bCs/>
                <w:color w:val="000000"/>
                <w:sz w:val="24"/>
                <w:szCs w:val="24"/>
              </w:rPr>
            </w:pPr>
            <w:r>
              <w:rPr>
                <w:rFonts w:ascii="Calibri" w:hAnsi="Calibri" w:cs="Calibri"/>
                <w:b/>
                <w:bCs/>
                <w:color w:val="000000"/>
                <w:sz w:val="24"/>
                <w:szCs w:val="24"/>
              </w:rPr>
              <w:t>1.0</w:t>
            </w:r>
          </w:p>
        </w:tc>
        <w:tc>
          <w:tcPr>
            <w:tcW w:w="1190" w:type="dxa"/>
            <w:shd w:val="clear" w:color="auto" w:fill="DD8047" w:themeFill="accent2"/>
            <w:vAlign w:val="center"/>
          </w:tcPr>
          <w:p w14:paraId="053504EB" w14:textId="77777777" w:rsidR="00A938F1" w:rsidRPr="00E43DBB" w:rsidRDefault="00A938F1" w:rsidP="008C535E">
            <w:pPr>
              <w:jc w:val="center"/>
              <w:rPr>
                <w:rFonts w:ascii="Calibri" w:hAnsi="Calibri" w:cs="Calibri"/>
                <w:b/>
                <w:bCs/>
                <w:color w:val="000000"/>
                <w:sz w:val="24"/>
                <w:szCs w:val="24"/>
              </w:rPr>
            </w:pPr>
            <w:r>
              <w:rPr>
                <w:rFonts w:ascii="Calibri" w:hAnsi="Calibri" w:cs="Calibri"/>
                <w:b/>
                <w:bCs/>
                <w:color w:val="000000"/>
                <w:sz w:val="24"/>
                <w:szCs w:val="24"/>
              </w:rPr>
              <w:t>59.5-64.4</w:t>
            </w:r>
          </w:p>
        </w:tc>
      </w:tr>
      <w:tr w:rsidR="00A938F1" w14:paraId="3D700E1C" w14:textId="77777777" w:rsidTr="00A938F1">
        <w:trPr>
          <w:trHeight w:val="693"/>
        </w:trPr>
        <w:tc>
          <w:tcPr>
            <w:tcW w:w="1145" w:type="dxa"/>
            <w:shd w:val="clear" w:color="auto" w:fill="B85A22" w:themeFill="accent2" w:themeFillShade="BF"/>
            <w:vAlign w:val="center"/>
          </w:tcPr>
          <w:p w14:paraId="1B8E587B" w14:textId="77777777" w:rsidR="00A938F1" w:rsidRPr="003472C3" w:rsidRDefault="00A938F1" w:rsidP="008C535E">
            <w:pPr>
              <w:rPr>
                <w:rFonts w:ascii="Calibri" w:hAnsi="Calibri" w:cs="Calibri"/>
                <w:b/>
                <w:bCs/>
                <w:color w:val="000000"/>
                <w:sz w:val="24"/>
                <w:szCs w:val="24"/>
              </w:rPr>
            </w:pPr>
            <w:r>
              <w:rPr>
                <w:rFonts w:ascii="Calibri" w:hAnsi="Calibri" w:cs="Calibri"/>
                <w:b/>
                <w:bCs/>
                <w:color w:val="000000"/>
                <w:sz w:val="24"/>
                <w:szCs w:val="24"/>
              </w:rPr>
              <w:t>0.0</w:t>
            </w:r>
          </w:p>
        </w:tc>
        <w:tc>
          <w:tcPr>
            <w:tcW w:w="1190" w:type="dxa"/>
            <w:shd w:val="clear" w:color="auto" w:fill="B85A22" w:themeFill="accent2" w:themeFillShade="BF"/>
            <w:vAlign w:val="center"/>
          </w:tcPr>
          <w:p w14:paraId="3EE51763" w14:textId="77777777" w:rsidR="00A938F1" w:rsidRPr="00E43DBB" w:rsidRDefault="00A938F1" w:rsidP="008C535E">
            <w:pPr>
              <w:jc w:val="center"/>
              <w:rPr>
                <w:rFonts w:ascii="Calibri" w:hAnsi="Calibri" w:cs="Calibri"/>
                <w:b/>
                <w:bCs/>
                <w:color w:val="000000"/>
                <w:sz w:val="24"/>
                <w:szCs w:val="24"/>
              </w:rPr>
            </w:pPr>
            <w:r w:rsidRPr="00E43DBB">
              <w:rPr>
                <w:rFonts w:ascii="Calibri" w:hAnsi="Calibri" w:cs="Calibri"/>
                <w:b/>
                <w:bCs/>
                <w:color w:val="000000"/>
                <w:sz w:val="24"/>
                <w:szCs w:val="24"/>
              </w:rPr>
              <w:t>&lt;</w:t>
            </w:r>
            <w:r>
              <w:rPr>
                <w:rFonts w:ascii="Calibri" w:hAnsi="Calibri" w:cs="Calibri"/>
                <w:b/>
                <w:bCs/>
                <w:color w:val="000000"/>
                <w:sz w:val="24"/>
                <w:szCs w:val="24"/>
              </w:rPr>
              <w:t>59.4</w:t>
            </w:r>
          </w:p>
        </w:tc>
      </w:tr>
    </w:tbl>
    <w:p w14:paraId="18DAFF49" w14:textId="42FD55BC" w:rsidR="000D13A4" w:rsidRDefault="00573899" w:rsidP="000D13A4">
      <w:pPr>
        <w:rPr>
          <w:rFonts w:eastAsiaTheme="majorEastAsia"/>
        </w:rPr>
      </w:pPr>
      <w:r>
        <w:rPr>
          <w:noProof/>
        </w:rPr>
        <mc:AlternateContent>
          <mc:Choice Requires="wps">
            <w:drawing>
              <wp:anchor distT="0" distB="0" distL="114300" distR="114300" simplePos="0" relativeHeight="251668512" behindDoc="0" locked="0" layoutInCell="1" allowOverlap="1" wp14:anchorId="0BCEE7E4" wp14:editId="10E3C39F">
                <wp:simplePos x="0" y="0"/>
                <wp:positionH relativeFrom="column">
                  <wp:posOffset>2122714</wp:posOffset>
                </wp:positionH>
                <wp:positionV relativeFrom="paragraph">
                  <wp:posOffset>120650</wp:posOffset>
                </wp:positionV>
                <wp:extent cx="32657" cy="7173686"/>
                <wp:effectExtent l="38100" t="38100" r="43815" b="8255"/>
                <wp:wrapNone/>
                <wp:docPr id="228" name="Straight Connector 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2657" cy="7173686"/>
                        </a:xfrm>
                        <a:prstGeom prst="line">
                          <a:avLst/>
                        </a:prstGeom>
                        <a:ln w="762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CB4D2" id="Straight Connector 228" o:spid="_x0000_s1026" alt="&quot;&quot;" style="position:absolute;flip:y;z-index:2516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15pt,9.5pt" to="169.7pt,5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" strokecolor="#5a5a5a [2109]" strokeweight="6pt">
                <v:stroke joinstyle="miter"/>
              </v:line>
            </w:pict>
          </mc:Fallback>
        </mc:AlternateContent>
      </w:r>
    </w:p>
    <w:p w14:paraId="24804ECA" w14:textId="0171F61E" w:rsidR="000D13A4" w:rsidRDefault="00FF2E50" w:rsidP="000D13A4">
      <w:pPr>
        <w:spacing w:after="0"/>
        <w:jc w:val="center"/>
        <w:rPr>
          <w:rFonts w:asciiTheme="majorHAnsi" w:eastAsiaTheme="majorEastAsia" w:hAnsiTheme="majorHAnsi" w:cstheme="majorBidi"/>
          <w:spacing w:val="-20"/>
          <w:sz w:val="52"/>
          <w:szCs w:val="52"/>
        </w:rPr>
      </w:pPr>
      <w:r>
        <w:rPr>
          <w:noProof/>
        </w:rPr>
        <w:drawing>
          <wp:inline distT="0" distB="0" distL="0" distR="0" wp14:anchorId="0BFB99AB" wp14:editId="595F2D92">
            <wp:extent cx="4851400" cy="5918200"/>
            <wp:effectExtent l="0" t="0" r="6350" b="6350"/>
            <wp:docPr id="22" name="Chart 22" descr="Assignment Distribution pie chart. Revel activities in blue are 15% of grade, Packback discussion in orange is 20% of grade, exams in gold are 30% of grade, and projects in green are 35% of grade."/>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0D13A4">
        <w:rPr>
          <w:rFonts w:asciiTheme="majorHAnsi" w:eastAsiaTheme="majorEastAsia" w:hAnsiTheme="majorHAnsi" w:cstheme="majorBidi"/>
          <w:spacing w:val="-20"/>
          <w:sz w:val="52"/>
          <w:szCs w:val="52"/>
        </w:rPr>
        <w:br w:type="page"/>
      </w:r>
    </w:p>
    <w:p w14:paraId="04C74A5E" w14:textId="1D42EE9F" w:rsidR="00851423" w:rsidRPr="00D436C9" w:rsidRDefault="00851423" w:rsidP="00851423">
      <w:pPr>
        <w:jc w:val="center"/>
        <w:rPr>
          <w:rFonts w:eastAsiaTheme="majorEastAsia"/>
        </w:rPr>
      </w:pPr>
      <w:r>
        <w:rPr>
          <w:rFonts w:eastAsiaTheme="majorEastAsia"/>
          <w:noProof/>
        </w:rPr>
        <w:lastRenderedPageBreak/>
        <mc:AlternateContent>
          <mc:Choice Requires="wpg">
            <w:drawing>
              <wp:anchor distT="0" distB="0" distL="114300" distR="114300" simplePos="0" relativeHeight="251653133" behindDoc="1" locked="0" layoutInCell="1" allowOverlap="1" wp14:anchorId="64FB5D47" wp14:editId="14C26965">
                <wp:simplePos x="0" y="0"/>
                <wp:positionH relativeFrom="column">
                  <wp:posOffset>2724785</wp:posOffset>
                </wp:positionH>
                <wp:positionV relativeFrom="paragraph">
                  <wp:posOffset>-217170</wp:posOffset>
                </wp:positionV>
                <wp:extent cx="1419225" cy="1419225"/>
                <wp:effectExtent l="0" t="0" r="9525" b="9525"/>
                <wp:wrapNone/>
                <wp:docPr id="12" name="Group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15" name="Oval 15"/>
                        <wps:cNvSpPr/>
                        <wps:spPr>
                          <a:xfrm>
                            <a:off x="0" y="0"/>
                            <a:ext cx="1419225" cy="1419225"/>
                          </a:xfrm>
                          <a:prstGeom prst="ellipse">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7" name="Graphic 197">
                            <a:extLst>
                              <a:ext uri="{C183D7F6-B498-43B3-948B-1728B52AA6E4}">
                                <adec:decorative xmlns:adec="http://schemas.microsoft.com/office/drawing/2017/decorative" val="1"/>
                              </a:ext>
                            </a:extLst>
                          </pic:cNvPr>
                          <pic:cNvPicPr>
                            <a:picLocks noChangeAspect="1"/>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127591" y="95693"/>
                            <a:ext cx="1169035" cy="1169035"/>
                          </a:xfrm>
                          <a:prstGeom prst="rect">
                            <a:avLst/>
                          </a:prstGeom>
                        </pic:spPr>
                      </pic:pic>
                    </wpg:wgp>
                  </a:graphicData>
                </a:graphic>
              </wp:anchor>
            </w:drawing>
          </mc:Choice>
          <mc:Fallback>
            <w:pict>
              <v:group w14:anchorId="749264C8" id="Group 12" o:spid="_x0000_s1026" alt="&quot;&quot;" style="position:absolute;margin-left:214.55pt;margin-top:-17.1pt;width:111.75pt;height:111.75pt;z-index:-251663347"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">
                <v:oval id="Oval 15"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" fillcolor="#eae8e8 [665]"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97" o:spid="_x0000_s1028" type="#_x0000_t75" alt="&quot;&quot;" style="position:absolute;left:1275;top:956;width:11691;height:1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">
                  <v:imagedata r:id="rId54" o:title=""/>
                </v:shape>
              </v:group>
            </w:pict>
          </mc:Fallback>
        </mc:AlternateContent>
      </w:r>
      <w:r w:rsidRPr="005D553A">
        <w:rPr>
          <w:rStyle w:val="Heading1Char"/>
        </w:rPr>
        <w:t>POLICIES &amp; EXPECTATIONS</w:t>
      </w:r>
      <w:r>
        <w:br/>
      </w:r>
      <w:r w:rsidRPr="00522CFB">
        <w:t>The following describe various policies that will be enforced during the semester.</w:t>
      </w:r>
    </w:p>
    <w:tbl>
      <w:tblPr>
        <w:tblStyle w:val="TableGrid"/>
        <w:tblpPr w:leftFromText="180" w:rightFromText="180" w:vertAnchor="text" w:horzAnchor="margin" w:tblpY="2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9"/>
        <w:gridCol w:w="268"/>
        <w:gridCol w:w="268"/>
        <w:gridCol w:w="4835"/>
      </w:tblGrid>
      <w:tr w:rsidR="00851423" w14:paraId="4BE40245" w14:textId="77777777" w:rsidTr="00851423">
        <w:trPr>
          <w:trHeight w:val="360"/>
        </w:trPr>
        <w:tc>
          <w:tcPr>
            <w:tcW w:w="5429" w:type="dxa"/>
          </w:tcPr>
          <w:p w14:paraId="2F3255F1" w14:textId="77777777" w:rsidR="00851423" w:rsidRDefault="00851423" w:rsidP="00851423">
            <w:pPr>
              <w:pStyle w:val="Heading2"/>
            </w:pPr>
            <w:r>
              <w:rPr>
                <w:noProof/>
              </w:rPr>
              <w:drawing>
                <wp:anchor distT="0" distB="0" distL="114300" distR="114300" simplePos="0" relativeHeight="251754528" behindDoc="1" locked="0" layoutInCell="1" allowOverlap="1" wp14:anchorId="0537F2DA" wp14:editId="4E6C4A3E">
                  <wp:simplePos x="0" y="0"/>
                  <wp:positionH relativeFrom="column">
                    <wp:posOffset>-68580</wp:posOffset>
                  </wp:positionH>
                  <wp:positionV relativeFrom="paragraph">
                    <wp:posOffset>48895</wp:posOffset>
                  </wp:positionV>
                  <wp:extent cx="609600" cy="609600"/>
                  <wp:effectExtent l="0" t="0" r="0" b="0"/>
                  <wp:wrapTight wrapText="bothSides">
                    <wp:wrapPolygon edited="0">
                      <wp:start x="6750" y="675"/>
                      <wp:lineTo x="3375" y="4725"/>
                      <wp:lineTo x="675" y="8775"/>
                      <wp:lineTo x="675" y="13500"/>
                      <wp:lineTo x="6075" y="18900"/>
                      <wp:lineTo x="6750" y="20250"/>
                      <wp:lineTo x="14175" y="20250"/>
                      <wp:lineTo x="14850" y="18900"/>
                      <wp:lineTo x="20250" y="13500"/>
                      <wp:lineTo x="20250" y="10125"/>
                      <wp:lineTo x="17550" y="4050"/>
                      <wp:lineTo x="14175" y="675"/>
                      <wp:lineTo x="6750" y="675"/>
                    </wp:wrapPolygon>
                  </wp:wrapTight>
                  <wp:docPr id="225" name="Graphic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raphic 225">
                            <a:extLst>
                              <a:ext uri="{C183D7F6-B498-43B3-948B-1728B52AA6E4}">
                                <adec:decorative xmlns:adec="http://schemas.microsoft.com/office/drawing/2017/decorative" val="1"/>
                              </a:ext>
                            </a:extLst>
                          </pic:cNvPr>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t>Deadlines and Due Dates</w:t>
            </w:r>
          </w:p>
          <w:p w14:paraId="3917D372" w14:textId="77777777" w:rsidR="00851423" w:rsidRDefault="00851423" w:rsidP="00851423">
            <w:pPr>
              <w:pStyle w:val="ListParagraph"/>
              <w:numPr>
                <w:ilvl w:val="0"/>
                <w:numId w:val="20"/>
              </w:numPr>
              <w:spacing w:after="120"/>
              <w:ind w:left="1422"/>
              <w:rPr>
                <w:rFonts w:eastAsiaTheme="majorEastAsia"/>
              </w:rPr>
            </w:pPr>
            <w:r>
              <w:rPr>
                <w:rFonts w:eastAsiaTheme="majorEastAsia"/>
              </w:rPr>
              <w:t xml:space="preserve">Class: Mon, Wed, Fri 4:10 – 5:00 </w:t>
            </w:r>
          </w:p>
          <w:p w14:paraId="62178E89" w14:textId="77777777" w:rsidR="00851423" w:rsidRDefault="00851423" w:rsidP="00851423">
            <w:pPr>
              <w:pStyle w:val="ListParagraph"/>
              <w:numPr>
                <w:ilvl w:val="0"/>
                <w:numId w:val="20"/>
              </w:numPr>
              <w:spacing w:after="120"/>
              <w:ind w:left="1422"/>
              <w:rPr>
                <w:rFonts w:eastAsiaTheme="majorEastAsia"/>
              </w:rPr>
            </w:pPr>
            <w:r>
              <w:rPr>
                <w:rFonts w:eastAsiaTheme="majorEastAsia"/>
              </w:rPr>
              <w:t>Most assignments due by class start</w:t>
            </w:r>
          </w:p>
          <w:p w14:paraId="3CC3FA9B" w14:textId="77777777" w:rsidR="00851423" w:rsidRPr="00257C43" w:rsidRDefault="00851423" w:rsidP="00851423">
            <w:pPr>
              <w:spacing w:after="120"/>
              <w:ind w:left="163"/>
              <w:rPr>
                <w:rFonts w:eastAsiaTheme="majorEastAsia"/>
              </w:rPr>
            </w:pPr>
            <w:r w:rsidRPr="00257C43">
              <w:rPr>
                <w:rFonts w:eastAsiaTheme="majorEastAsia"/>
              </w:rPr>
              <w:t>Note exceptions in the syllabus</w:t>
            </w:r>
            <w:r>
              <w:rPr>
                <w:rFonts w:eastAsiaTheme="majorEastAsia"/>
              </w:rPr>
              <w:t>/assignment details.</w:t>
            </w:r>
            <w:r w:rsidRPr="00257C43">
              <w:rPr>
                <w:rFonts w:eastAsiaTheme="majorEastAsia"/>
              </w:rPr>
              <w:t xml:space="preserve"> </w:t>
            </w:r>
            <w:r>
              <w:t xml:space="preserve"> </w:t>
            </w:r>
            <w:r w:rsidRPr="00150E5E">
              <w:rPr>
                <w:rFonts w:eastAsiaTheme="majorEastAsia"/>
              </w:rPr>
              <w:t xml:space="preserve">I will make reasonable </w:t>
            </w:r>
            <w:proofErr w:type="gramStart"/>
            <w:r w:rsidRPr="00150E5E">
              <w:rPr>
                <w:rFonts w:eastAsiaTheme="majorEastAsia"/>
              </w:rPr>
              <w:t>accommodations</w:t>
            </w:r>
            <w:proofErr w:type="gramEnd"/>
            <w:r w:rsidRPr="00150E5E">
              <w:rPr>
                <w:rFonts w:eastAsiaTheme="majorEastAsia"/>
              </w:rPr>
              <w:t xml:space="preserve"> for students if notified in a timely manner. I never assign weekend or </w:t>
            </w:r>
            <w:proofErr w:type="gramStart"/>
            <w:r w:rsidRPr="00150E5E">
              <w:rPr>
                <w:rFonts w:eastAsiaTheme="majorEastAsia"/>
              </w:rPr>
              <w:t>late night</w:t>
            </w:r>
            <w:proofErr w:type="gramEnd"/>
            <w:r w:rsidRPr="00150E5E">
              <w:rPr>
                <w:rFonts w:eastAsiaTheme="majorEastAsia"/>
              </w:rPr>
              <w:t xml:space="preserve"> deadlines, in alignment with my values.</w:t>
            </w:r>
          </w:p>
          <w:p w14:paraId="4571E82C" w14:textId="77777777" w:rsidR="00851423" w:rsidRPr="00D47F14" w:rsidRDefault="00851423" w:rsidP="00851423">
            <w:pPr>
              <w:pStyle w:val="Heading2"/>
            </w:pPr>
            <w:r>
              <w:rPr>
                <w:noProof/>
              </w:rPr>
              <w:drawing>
                <wp:anchor distT="0" distB="0" distL="114300" distR="114300" simplePos="0" relativeHeight="251759648" behindDoc="1" locked="0" layoutInCell="1" allowOverlap="1" wp14:anchorId="2B691D71" wp14:editId="7A9B479F">
                  <wp:simplePos x="0" y="0"/>
                  <wp:positionH relativeFrom="column">
                    <wp:posOffset>-68580</wp:posOffset>
                  </wp:positionH>
                  <wp:positionV relativeFrom="paragraph">
                    <wp:posOffset>48260</wp:posOffset>
                  </wp:positionV>
                  <wp:extent cx="566420" cy="566420"/>
                  <wp:effectExtent l="0" t="0" r="5080" b="0"/>
                  <wp:wrapTight wrapText="bothSides">
                    <wp:wrapPolygon edited="0">
                      <wp:start x="7991" y="726"/>
                      <wp:lineTo x="0" y="17435"/>
                      <wp:lineTo x="0" y="20341"/>
                      <wp:lineTo x="21067" y="20341"/>
                      <wp:lineTo x="21067" y="17435"/>
                      <wp:lineTo x="19614" y="13803"/>
                      <wp:lineTo x="12350" y="726"/>
                      <wp:lineTo x="7991" y="726"/>
                    </wp:wrapPolygon>
                  </wp:wrapTight>
                  <wp:docPr id="226" name="Graphic 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Graphic 226">
                            <a:extLst>
                              <a:ext uri="{C183D7F6-B498-43B3-948B-1728B52AA6E4}">
                                <adec:decorative xmlns:adec="http://schemas.microsoft.com/office/drawing/2017/decorative" val="1"/>
                              </a:ext>
                            </a:extLst>
                          </pic:cNvPr>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r w:rsidRPr="00D47F14">
              <w:t xml:space="preserve">Academic </w:t>
            </w:r>
            <w:r>
              <w:t>Misconduct</w:t>
            </w:r>
          </w:p>
          <w:p w14:paraId="3DE4ADFC" w14:textId="77777777" w:rsidR="00851423" w:rsidRDefault="00851423" w:rsidP="00851423">
            <w:pPr>
              <w:spacing w:after="120"/>
              <w:ind w:left="163"/>
            </w:pPr>
            <w:r>
              <w:rPr>
                <w:noProof/>
              </w:rPr>
              <w:drawing>
                <wp:anchor distT="0" distB="0" distL="114300" distR="114300" simplePos="0" relativeHeight="251755552" behindDoc="1" locked="0" layoutInCell="1" allowOverlap="1" wp14:anchorId="32179B38" wp14:editId="4EAA81F1">
                  <wp:simplePos x="0" y="0"/>
                  <wp:positionH relativeFrom="column">
                    <wp:posOffset>-68580</wp:posOffset>
                  </wp:positionH>
                  <wp:positionV relativeFrom="paragraph">
                    <wp:posOffset>1852930</wp:posOffset>
                  </wp:positionV>
                  <wp:extent cx="657225" cy="657225"/>
                  <wp:effectExtent l="0" t="0" r="9525" b="0"/>
                  <wp:wrapTight wrapText="bothSides">
                    <wp:wrapPolygon edited="0">
                      <wp:start x="1878" y="3757"/>
                      <wp:lineTo x="0" y="8765"/>
                      <wp:lineTo x="8139" y="17530"/>
                      <wp:lineTo x="13774" y="17530"/>
                      <wp:lineTo x="14400" y="15026"/>
                      <wp:lineTo x="20661" y="10017"/>
                      <wp:lineTo x="21287" y="8765"/>
                      <wp:lineTo x="19409" y="3757"/>
                      <wp:lineTo x="1878" y="3757"/>
                    </wp:wrapPolygon>
                  </wp:wrapTight>
                  <wp:docPr id="227" name="Graphic 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Graphic 227">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657225" cy="657225"/>
                          </a:xfrm>
                          <a:prstGeom prst="rect">
                            <a:avLst/>
                          </a:prstGeom>
                        </pic:spPr>
                      </pic:pic>
                    </a:graphicData>
                  </a:graphic>
                </wp:anchor>
              </w:drawing>
            </w:r>
            <w:r w:rsidRPr="0069149A">
              <w:t xml:space="preserve">Both students and faculty are responsible for "maintaining the integrity of scholarship, grades, and professional standards," </w:t>
            </w:r>
            <w:r>
              <w:t xml:space="preserve">per MSU’s </w:t>
            </w:r>
            <w:hyperlink r:id="rId61" w:history="1">
              <w:r w:rsidRPr="00B76F59">
                <w:rPr>
                  <w:rStyle w:val="Hyperlink"/>
                  <w:color w:val="355D7E" w:themeColor="accent1" w:themeShade="80"/>
                </w:rPr>
                <w:t>Student Rights and Responsibilities</w:t>
              </w:r>
            </w:hyperlink>
            <w:r w:rsidRPr="00B76F59">
              <w:rPr>
                <w:color w:val="355D7E" w:themeColor="accent1" w:themeShade="80"/>
              </w:rPr>
              <w:t xml:space="preserve"> </w:t>
            </w:r>
            <w:r w:rsidRPr="000B3C08">
              <w:t xml:space="preserve">and the </w:t>
            </w:r>
            <w:hyperlink r:id="rId62" w:history="1">
              <w:r w:rsidRPr="00B76F59">
                <w:rPr>
                  <w:rStyle w:val="Hyperlink"/>
                  <w:color w:val="355D7E" w:themeColor="accent1" w:themeShade="80"/>
                </w:rPr>
                <w:t>Spartan Code of Honor</w:t>
              </w:r>
            </w:hyperlink>
            <w:r>
              <w:t xml:space="preserve">. </w:t>
            </w:r>
            <w:r w:rsidRPr="00D30073">
              <w:t>In addition, the Psychology Department adheres to General Student Regulations 1.0, Protection of Scholarship and Grades; the all- University Policy on Integrity of Scholarship and Grades; and Ordinance 17.00, Examinations</w:t>
            </w:r>
            <w:r>
              <w:t xml:space="preserve">. </w:t>
            </w:r>
            <w:r w:rsidRPr="00150E5E">
              <w:rPr>
                <w:b/>
                <w:bCs/>
              </w:rPr>
              <w:t>Your work must be your own original work, and all contributing ideas must be cited. If you are unsure, contact me.</w:t>
            </w:r>
            <w:r w:rsidRPr="00285E71">
              <w:t xml:space="preserve"> </w:t>
            </w:r>
          </w:p>
          <w:p w14:paraId="08F379C3" w14:textId="77777777" w:rsidR="00851423" w:rsidRDefault="00851423" w:rsidP="00851423">
            <w:pPr>
              <w:pStyle w:val="Heading2"/>
            </w:pPr>
            <w:r w:rsidRPr="00DC28DF">
              <w:t>Civility (Non-Academic Misconduct)</w:t>
            </w:r>
          </w:p>
          <w:p w14:paraId="7F92DFD0" w14:textId="77777777" w:rsidR="00851423" w:rsidRPr="00A76973" w:rsidRDefault="00851423" w:rsidP="00851423">
            <w:pPr>
              <w:ind w:left="163"/>
              <w:rPr>
                <w:rFonts w:eastAsiaTheme="majorEastAsia"/>
                <w:iCs/>
              </w:rPr>
            </w:pPr>
            <w:r>
              <w:rPr>
                <w:rFonts w:eastAsiaTheme="majorEastAsia"/>
                <w:iCs/>
              </w:rPr>
              <w:t xml:space="preserve">Developing a successful learning space requires extra attention to the </w:t>
            </w:r>
            <w:r>
              <w:rPr>
                <w:rFonts w:eastAsiaTheme="majorEastAsia"/>
                <w:i/>
              </w:rPr>
              <w:t>way</w:t>
            </w:r>
            <w:r>
              <w:rPr>
                <w:rFonts w:eastAsiaTheme="majorEastAsia"/>
                <w:iCs/>
              </w:rPr>
              <w:t xml:space="preserve"> we engage each other.</w:t>
            </w:r>
            <w:r w:rsidRPr="00DC28DF">
              <w:rPr>
                <w:rFonts w:eastAsiaTheme="majorEastAsia"/>
                <w:iCs/>
              </w:rPr>
              <w:t xml:space="preserve"> Our actions affect everyone in our community. </w:t>
            </w:r>
            <w:r w:rsidRPr="006C677E">
              <w:rPr>
                <w:rFonts w:eastAsiaTheme="majorEastAsia"/>
                <w:iCs/>
              </w:rPr>
              <w:t xml:space="preserve">This class </w:t>
            </w:r>
            <w:r>
              <w:rPr>
                <w:rFonts w:eastAsiaTheme="majorEastAsia"/>
                <w:iCs/>
              </w:rPr>
              <w:t xml:space="preserve">may </w:t>
            </w:r>
            <w:r w:rsidRPr="006C677E">
              <w:rPr>
                <w:rFonts w:eastAsiaTheme="majorEastAsia"/>
                <w:iCs/>
              </w:rPr>
              <w:t xml:space="preserve">challenge and explore our own </w:t>
            </w:r>
            <w:proofErr w:type="gramStart"/>
            <w:r w:rsidRPr="006C677E">
              <w:rPr>
                <w:rFonts w:eastAsiaTheme="majorEastAsia"/>
                <w:iCs/>
              </w:rPr>
              <w:t>beliefs</w:t>
            </w:r>
            <w:proofErr w:type="gramEnd"/>
            <w:r w:rsidRPr="006C677E">
              <w:rPr>
                <w:rFonts w:eastAsiaTheme="majorEastAsia"/>
                <w:iCs/>
              </w:rPr>
              <w:t xml:space="preserve"> and</w:t>
            </w:r>
            <w:r>
              <w:rPr>
                <w:rFonts w:eastAsiaTheme="majorEastAsia"/>
                <w:iCs/>
              </w:rPr>
              <w:t xml:space="preserve"> </w:t>
            </w:r>
            <w:r w:rsidRPr="006C677E">
              <w:rPr>
                <w:rFonts w:eastAsiaTheme="majorEastAsia"/>
                <w:iCs/>
              </w:rPr>
              <w:t xml:space="preserve">we may find ourselves challenging </w:t>
            </w:r>
            <w:r>
              <w:rPr>
                <w:rFonts w:eastAsiaTheme="majorEastAsia"/>
                <w:iCs/>
              </w:rPr>
              <w:t>each other’s</w:t>
            </w:r>
            <w:r w:rsidRPr="006C677E">
              <w:rPr>
                <w:rFonts w:eastAsiaTheme="majorEastAsia"/>
                <w:iCs/>
              </w:rPr>
              <w:t xml:space="preserve"> beliefs as well. Please remember that everyone move</w:t>
            </w:r>
            <w:r>
              <w:rPr>
                <w:rFonts w:eastAsiaTheme="majorEastAsia"/>
                <w:iCs/>
              </w:rPr>
              <w:t>s</w:t>
            </w:r>
            <w:r w:rsidRPr="006C677E">
              <w:rPr>
                <w:rFonts w:eastAsiaTheme="majorEastAsia"/>
                <w:iCs/>
              </w:rPr>
              <w:t xml:space="preserve"> through this material in their own way and from the lens of their own experiences</w:t>
            </w:r>
            <w:r>
              <w:rPr>
                <w:rFonts w:eastAsiaTheme="majorEastAsia"/>
                <w:iCs/>
              </w:rPr>
              <w:t>.</w:t>
            </w:r>
            <w:r w:rsidRPr="006C677E">
              <w:rPr>
                <w:rFonts w:eastAsiaTheme="majorEastAsia"/>
                <w:iCs/>
              </w:rPr>
              <w:t xml:space="preserve"> </w:t>
            </w:r>
            <w:r>
              <w:rPr>
                <w:rFonts w:eastAsiaTheme="majorEastAsia"/>
                <w:iCs/>
              </w:rPr>
              <w:t>I</w:t>
            </w:r>
            <w:r w:rsidRPr="006C677E">
              <w:rPr>
                <w:rFonts w:eastAsiaTheme="majorEastAsia"/>
                <w:iCs/>
              </w:rPr>
              <w:t>f</w:t>
            </w:r>
            <w:r>
              <w:rPr>
                <w:rFonts w:eastAsiaTheme="majorEastAsia"/>
                <w:iCs/>
              </w:rPr>
              <w:t>/when</w:t>
            </w:r>
            <w:r w:rsidRPr="006C677E">
              <w:rPr>
                <w:rFonts w:eastAsiaTheme="majorEastAsia"/>
                <w:iCs/>
              </w:rPr>
              <w:t xml:space="preserve"> you challenge your classmates</w:t>
            </w:r>
            <w:r>
              <w:rPr>
                <w:rFonts w:eastAsiaTheme="majorEastAsia"/>
                <w:iCs/>
              </w:rPr>
              <w:t>,</w:t>
            </w:r>
            <w:r w:rsidRPr="006C677E">
              <w:rPr>
                <w:rFonts w:eastAsiaTheme="majorEastAsia"/>
                <w:iCs/>
              </w:rPr>
              <w:t xml:space="preserve"> make sure it</w:t>
            </w:r>
            <w:r>
              <w:rPr>
                <w:rFonts w:eastAsiaTheme="majorEastAsia"/>
                <w:iCs/>
              </w:rPr>
              <w:t>’s</w:t>
            </w:r>
            <w:r w:rsidRPr="006C677E">
              <w:rPr>
                <w:rFonts w:eastAsiaTheme="majorEastAsia"/>
                <w:iCs/>
              </w:rPr>
              <w:t xml:space="preserve"> with the goal of enhancing each other’s learning.  </w:t>
            </w:r>
          </w:p>
          <w:p w14:paraId="40A134AF" w14:textId="77777777" w:rsidR="00851423" w:rsidRPr="00A10495" w:rsidRDefault="00851423" w:rsidP="00851423">
            <w:pPr>
              <w:pStyle w:val="Heading2"/>
            </w:pPr>
            <w:r>
              <w:rPr>
                <w:noProof/>
              </w:rPr>
              <w:drawing>
                <wp:anchor distT="0" distB="0" distL="114300" distR="114300" simplePos="0" relativeHeight="251756576" behindDoc="1" locked="0" layoutInCell="1" allowOverlap="1" wp14:anchorId="7E47E924" wp14:editId="27C80E2E">
                  <wp:simplePos x="0" y="0"/>
                  <wp:positionH relativeFrom="column">
                    <wp:posOffset>-68580</wp:posOffset>
                  </wp:positionH>
                  <wp:positionV relativeFrom="paragraph">
                    <wp:posOffset>45720</wp:posOffset>
                  </wp:positionV>
                  <wp:extent cx="575945" cy="575945"/>
                  <wp:effectExtent l="0" t="0" r="0" b="0"/>
                  <wp:wrapTight wrapText="bothSides">
                    <wp:wrapPolygon edited="0">
                      <wp:start x="714" y="2143"/>
                      <wp:lineTo x="0" y="8573"/>
                      <wp:lineTo x="0" y="10002"/>
                      <wp:lineTo x="714" y="18576"/>
                      <wp:lineTo x="20719" y="18576"/>
                      <wp:lineTo x="20719" y="2143"/>
                      <wp:lineTo x="714" y="2143"/>
                    </wp:wrapPolygon>
                  </wp:wrapTight>
                  <wp:docPr id="229" name="Graphic 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phic 229">
                            <a:extLst>
                              <a:ext uri="{C183D7F6-B498-43B3-948B-1728B52AA6E4}">
                                <adec:decorative xmlns:adec="http://schemas.microsoft.com/office/drawing/2017/decorative" val="1"/>
                              </a:ext>
                            </a:extLst>
                          </pic:cNvPr>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t>Course Management Software (D2L)</w:t>
            </w:r>
          </w:p>
          <w:p w14:paraId="036EFCD0" w14:textId="77777777" w:rsidR="00851423" w:rsidRDefault="00851423" w:rsidP="00851423">
            <w:pPr>
              <w:pStyle w:val="ListParagraph"/>
              <w:numPr>
                <w:ilvl w:val="0"/>
                <w:numId w:val="21"/>
              </w:numPr>
              <w:ind w:left="523"/>
              <w:rPr>
                <w:rFonts w:eastAsiaTheme="majorEastAsia"/>
              </w:rPr>
            </w:pPr>
            <w:r>
              <w:rPr>
                <w:rFonts w:eastAsiaTheme="majorEastAsia"/>
              </w:rPr>
              <w:t>We</w:t>
            </w:r>
            <w:r w:rsidRPr="00352CA8">
              <w:rPr>
                <w:rFonts w:eastAsiaTheme="majorEastAsia"/>
              </w:rPr>
              <w:t xml:space="preserve"> use D2L (</w:t>
            </w:r>
            <w:hyperlink r:id="rId65">
              <w:r w:rsidRPr="00352CA8">
                <w:rPr>
                  <w:rStyle w:val="Hyperlink"/>
                  <w:rFonts w:eastAsiaTheme="majorEastAsia"/>
                  <w:b/>
                  <w:bCs/>
                  <w:color w:val="355D7E" w:themeColor="accent1" w:themeShade="80"/>
                </w:rPr>
                <w:t>https://d2l.msu.edu/</w:t>
              </w:r>
            </w:hyperlink>
            <w:r w:rsidRPr="00352CA8">
              <w:rPr>
                <w:rFonts w:eastAsiaTheme="majorEastAsia"/>
              </w:rPr>
              <w:t xml:space="preserve">) for course management </w:t>
            </w:r>
            <w:r w:rsidRPr="00352CA8">
              <w:rPr>
                <w:rFonts w:eastAsiaTheme="majorEastAsia"/>
                <w:i/>
              </w:rPr>
              <w:t>and communication</w:t>
            </w:r>
            <w:r w:rsidRPr="00352CA8">
              <w:rPr>
                <w:rFonts w:eastAsiaTheme="majorEastAsia"/>
              </w:rPr>
              <w:t xml:space="preserve">. </w:t>
            </w:r>
          </w:p>
          <w:p w14:paraId="53E565DE" w14:textId="77777777" w:rsidR="00851423" w:rsidRDefault="00851423" w:rsidP="00851423">
            <w:pPr>
              <w:pStyle w:val="ListParagraph"/>
              <w:numPr>
                <w:ilvl w:val="0"/>
                <w:numId w:val="21"/>
              </w:numPr>
              <w:ind w:left="523"/>
              <w:rPr>
                <w:rFonts w:eastAsiaTheme="majorEastAsia"/>
              </w:rPr>
            </w:pPr>
            <w:r>
              <w:rPr>
                <w:rFonts w:eastAsiaTheme="majorEastAsia"/>
                <w:b/>
                <w:bCs/>
              </w:rPr>
              <w:t xml:space="preserve">Very important: </w:t>
            </w:r>
            <w:r w:rsidRPr="00352CA8">
              <w:rPr>
                <w:rFonts w:eastAsiaTheme="majorEastAsia"/>
              </w:rPr>
              <w:t xml:space="preserve">Please </w:t>
            </w:r>
            <w:r>
              <w:rPr>
                <w:rFonts w:eastAsiaTheme="majorEastAsia"/>
              </w:rPr>
              <w:t>manually set your D2L emails and announcements to forward to your @msu.edu email (in D2L email settings)</w:t>
            </w:r>
          </w:p>
          <w:p w14:paraId="2281D93B" w14:textId="77777777" w:rsidR="00851423" w:rsidRPr="005D553A" w:rsidRDefault="00851423" w:rsidP="00851423">
            <w:pPr>
              <w:pStyle w:val="ListParagraph"/>
              <w:numPr>
                <w:ilvl w:val="0"/>
                <w:numId w:val="21"/>
              </w:numPr>
              <w:ind w:left="523"/>
              <w:rPr>
                <w:rFonts w:eastAsiaTheme="majorEastAsia"/>
              </w:rPr>
            </w:pPr>
            <w:r>
              <w:rPr>
                <w:rFonts w:eastAsiaTheme="majorEastAsia"/>
              </w:rPr>
              <w:t>We also use the Eli Review website to manage peer review assignments.</w:t>
            </w:r>
          </w:p>
          <w:p w14:paraId="6A776F44" w14:textId="77777777" w:rsidR="00851423" w:rsidRPr="008922EE" w:rsidRDefault="00851423" w:rsidP="00851423">
            <w:pPr>
              <w:rPr>
                <w:rFonts w:eastAsia="Times New Roman"/>
              </w:rPr>
            </w:pPr>
          </w:p>
        </w:tc>
        <w:tc>
          <w:tcPr>
            <w:tcW w:w="268" w:type="dxa"/>
          </w:tcPr>
          <w:p w14:paraId="02F484CF" w14:textId="77777777" w:rsidR="00851423" w:rsidRDefault="00851423" w:rsidP="00851423">
            <w:pPr>
              <w:rPr>
                <w:rFonts w:eastAsiaTheme="majorEastAsia"/>
              </w:rPr>
            </w:pPr>
          </w:p>
        </w:tc>
        <w:tc>
          <w:tcPr>
            <w:tcW w:w="268" w:type="dxa"/>
          </w:tcPr>
          <w:p w14:paraId="7997AB66" w14:textId="77777777" w:rsidR="00851423" w:rsidRDefault="00851423" w:rsidP="00851423">
            <w:pPr>
              <w:rPr>
                <w:rFonts w:eastAsiaTheme="majorEastAsia"/>
              </w:rPr>
            </w:pPr>
          </w:p>
        </w:tc>
        <w:tc>
          <w:tcPr>
            <w:tcW w:w="4835" w:type="dxa"/>
          </w:tcPr>
          <w:p w14:paraId="4A975CB8" w14:textId="77777777" w:rsidR="00851423" w:rsidRPr="00A04344" w:rsidRDefault="00851423" w:rsidP="00851423">
            <w:pPr>
              <w:pStyle w:val="Heading2"/>
            </w:pPr>
            <w:r>
              <w:rPr>
                <w:noProof/>
              </w:rPr>
              <w:drawing>
                <wp:anchor distT="0" distB="0" distL="114300" distR="114300" simplePos="0" relativeHeight="251757600" behindDoc="1" locked="0" layoutInCell="1" allowOverlap="1" wp14:anchorId="40D4B72E" wp14:editId="3B842997">
                  <wp:simplePos x="0" y="0"/>
                  <wp:positionH relativeFrom="column">
                    <wp:posOffset>-68580</wp:posOffset>
                  </wp:positionH>
                  <wp:positionV relativeFrom="paragraph">
                    <wp:posOffset>48895</wp:posOffset>
                  </wp:positionV>
                  <wp:extent cx="561975" cy="561975"/>
                  <wp:effectExtent l="0" t="0" r="0" b="0"/>
                  <wp:wrapTight wrapText="bothSides">
                    <wp:wrapPolygon edited="0">
                      <wp:start x="6590" y="732"/>
                      <wp:lineTo x="2929" y="13912"/>
                      <wp:lineTo x="2197" y="20502"/>
                      <wp:lineTo x="19037" y="20502"/>
                      <wp:lineTo x="17573" y="6590"/>
                      <wp:lineTo x="13912" y="732"/>
                      <wp:lineTo x="6590" y="732"/>
                    </wp:wrapPolygon>
                  </wp:wrapTight>
                  <wp:docPr id="230" name="Graphic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Graphic 230">
                            <a:extLst>
                              <a:ext uri="{C183D7F6-B498-43B3-948B-1728B52AA6E4}">
                                <adec:decorative xmlns:adec="http://schemas.microsoft.com/office/drawing/2017/decorative" val="1"/>
                              </a:ext>
                            </a:extLst>
                          </pic:cNvPr>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561975" cy="561975"/>
                          </a:xfrm>
                          <a:prstGeom prst="rect">
                            <a:avLst/>
                          </a:prstGeom>
                        </pic:spPr>
                      </pic:pic>
                    </a:graphicData>
                  </a:graphic>
                </wp:anchor>
              </w:drawing>
            </w:r>
            <w:r>
              <w:t>Limits to Confidentiality</w:t>
            </w:r>
          </w:p>
          <w:p w14:paraId="2BCCE892" w14:textId="77777777" w:rsidR="00851423" w:rsidRDefault="00851423" w:rsidP="00851423">
            <w:pPr>
              <w:spacing w:after="120"/>
              <w:ind w:left="136"/>
              <w:contextualSpacing/>
              <w:rPr>
                <w:rFonts w:eastAsia="Times New Roman"/>
              </w:rPr>
            </w:pPr>
            <w:r w:rsidRPr="000C3A3A">
              <w:rPr>
                <w:rFonts w:eastAsia="Times New Roman"/>
              </w:rPr>
              <w:t xml:space="preserve">Please note that </w:t>
            </w:r>
            <w:r w:rsidRPr="000C3A3A">
              <w:rPr>
                <w:rFonts w:eastAsia="Times New Roman"/>
                <w:b/>
              </w:rPr>
              <w:t xml:space="preserve">the instructor of this course </w:t>
            </w:r>
            <w:r>
              <w:rPr>
                <w:rFonts w:eastAsia="Times New Roman"/>
                <w:b/>
              </w:rPr>
              <w:t>is a</w:t>
            </w:r>
            <w:r w:rsidRPr="000C3A3A">
              <w:rPr>
                <w:rFonts w:eastAsia="Times New Roman"/>
                <w:b/>
              </w:rPr>
              <w:t xml:space="preserve"> mandated reporter. </w:t>
            </w:r>
            <w:r>
              <w:rPr>
                <w:rFonts w:eastAsia="Times New Roman"/>
              </w:rPr>
              <w:t>I am</w:t>
            </w:r>
            <w:r w:rsidRPr="000C3A3A">
              <w:rPr>
                <w:rFonts w:eastAsia="Times New Roman"/>
              </w:rPr>
              <w:t xml:space="preserve"> required to report all incidents of relationship violence and sexual misconduct that involve students, faculty, or staff, occurred at a </w:t>
            </w:r>
            <w:proofErr w:type="gramStart"/>
            <w:r w:rsidRPr="000C3A3A">
              <w:rPr>
                <w:rFonts w:eastAsia="Times New Roman"/>
              </w:rPr>
              <w:t>University</w:t>
            </w:r>
            <w:proofErr w:type="gramEnd"/>
            <w:r w:rsidRPr="000C3A3A">
              <w:rPr>
                <w:rFonts w:eastAsia="Times New Roman"/>
              </w:rPr>
              <w:t>-sponsored event, or occurred on University property</w:t>
            </w:r>
            <w:r>
              <w:rPr>
                <w:rFonts w:eastAsia="Times New Roman"/>
              </w:rPr>
              <w:t xml:space="preserve">, and </w:t>
            </w:r>
            <w:r w:rsidRPr="009B54FE">
              <w:rPr>
                <w:rFonts w:eastAsia="Times New Roman"/>
                <w:i/>
                <w:iCs/>
              </w:rPr>
              <w:t>even</w:t>
            </w:r>
            <w:r>
              <w:rPr>
                <w:rFonts w:eastAsia="Times New Roman"/>
              </w:rPr>
              <w:t xml:space="preserve"> </w:t>
            </w:r>
            <w:r>
              <w:rPr>
                <w:rFonts w:eastAsia="Times New Roman"/>
                <w:i/>
                <w:iCs/>
              </w:rPr>
              <w:t>if these are reported in course materials</w:t>
            </w:r>
            <w:r w:rsidRPr="000C3A3A">
              <w:rPr>
                <w:rFonts w:eastAsia="Times New Roman"/>
              </w:rPr>
              <w:t xml:space="preserve">. Therefore, if you share such an experience with </w:t>
            </w:r>
            <w:r>
              <w:rPr>
                <w:rFonts w:eastAsia="Times New Roman"/>
              </w:rPr>
              <w:t>me</w:t>
            </w:r>
            <w:r w:rsidRPr="000C3A3A">
              <w:rPr>
                <w:rFonts w:eastAsia="Times New Roman"/>
              </w:rPr>
              <w:t xml:space="preserve">, </w:t>
            </w:r>
            <w:r>
              <w:rPr>
                <w:rFonts w:eastAsia="Times New Roman"/>
              </w:rPr>
              <w:t>I</w:t>
            </w:r>
            <w:r w:rsidRPr="000C3A3A">
              <w:rPr>
                <w:rFonts w:eastAsia="Times New Roman"/>
              </w:rPr>
              <w:t xml:space="preserve"> will be required to share your name and the details of the disclosure to </w:t>
            </w:r>
            <w:proofErr w:type="gramStart"/>
            <w:r w:rsidRPr="000C3A3A">
              <w:rPr>
                <w:rFonts w:eastAsia="Times New Roman"/>
              </w:rPr>
              <w:t xml:space="preserve">the </w:t>
            </w:r>
            <w:r w:rsidRPr="0022031F">
              <w:rPr>
                <w:rFonts w:ascii="Source Sans Pro" w:eastAsia="Times New Roman" w:hAnsi="Source Sans Pro" w:cs="Times New Roman"/>
              </w:rPr>
              <w:t xml:space="preserve"> Office</w:t>
            </w:r>
            <w:proofErr w:type="gramEnd"/>
            <w:r w:rsidRPr="0022031F">
              <w:rPr>
                <w:rFonts w:ascii="Source Sans Pro" w:eastAsia="Times New Roman" w:hAnsi="Source Sans Pro" w:cs="Times New Roman"/>
              </w:rPr>
              <w:t xml:space="preserve"> </w:t>
            </w:r>
            <w:r>
              <w:rPr>
                <w:rFonts w:ascii="Source Sans Pro" w:eastAsia="Times New Roman" w:hAnsi="Source Sans Pro" w:cs="Times New Roman"/>
              </w:rPr>
              <w:t>for Civil Rights and Title IX Education and Compliance (OCR</w:t>
            </w:r>
            <w:r w:rsidRPr="0022031F">
              <w:rPr>
                <w:rFonts w:ascii="Source Sans Pro" w:eastAsia="Times New Roman" w:hAnsi="Source Sans Pro" w:cs="Times New Roman"/>
              </w:rPr>
              <w:t>)</w:t>
            </w:r>
            <w:r w:rsidRPr="000C3A3A">
              <w:rPr>
                <w:rFonts w:eastAsia="Times New Roman"/>
              </w:rPr>
              <w:t xml:space="preserve"> and MSU Police</w:t>
            </w:r>
            <w:r>
              <w:rPr>
                <w:rFonts w:eastAsia="Times New Roman"/>
              </w:rPr>
              <w:t>:</w:t>
            </w:r>
          </w:p>
          <w:p w14:paraId="6F02E7D4" w14:textId="77777777" w:rsidR="00851423" w:rsidRPr="00162654" w:rsidRDefault="00851423" w:rsidP="00851423">
            <w:pPr>
              <w:pStyle w:val="ListParagraph"/>
              <w:numPr>
                <w:ilvl w:val="0"/>
                <w:numId w:val="40"/>
              </w:numPr>
              <w:rPr>
                <w:rFonts w:eastAsia="Times New Roman"/>
                <w:lang w:val="en"/>
              </w:rPr>
            </w:pPr>
            <w:r w:rsidRPr="00162654">
              <w:rPr>
                <w:rFonts w:eastAsia="Times New Roman"/>
                <w:i/>
                <w:iCs/>
                <w:lang w:val="en"/>
              </w:rPr>
              <w:t xml:space="preserve">Suspected child abuse/neglect, even if this maltreatment happened when you were a </w:t>
            </w:r>
            <w:proofErr w:type="gramStart"/>
            <w:r w:rsidRPr="00162654">
              <w:rPr>
                <w:rFonts w:eastAsia="Times New Roman"/>
                <w:i/>
                <w:iCs/>
                <w:lang w:val="en"/>
              </w:rPr>
              <w:t>child;</w:t>
            </w:r>
            <w:proofErr w:type="gramEnd"/>
          </w:p>
          <w:p w14:paraId="5D849218" w14:textId="77777777" w:rsidR="00851423" w:rsidRPr="00640EA6" w:rsidRDefault="00851423" w:rsidP="00851423">
            <w:pPr>
              <w:numPr>
                <w:ilvl w:val="0"/>
                <w:numId w:val="40"/>
              </w:numPr>
              <w:spacing w:after="120"/>
              <w:contextualSpacing/>
              <w:rPr>
                <w:rFonts w:eastAsia="Times New Roman"/>
                <w:lang w:val="en"/>
              </w:rPr>
            </w:pPr>
            <w:r w:rsidRPr="00640EA6">
              <w:rPr>
                <w:rFonts w:eastAsia="Times New Roman"/>
                <w:i/>
                <w:iCs/>
                <w:lang w:val="en"/>
              </w:rPr>
              <w:t>Allegations of sexual assault, relationship violence, stalking, or sexual harassment; and</w:t>
            </w:r>
          </w:p>
          <w:p w14:paraId="41E59A14" w14:textId="77777777" w:rsidR="00851423" w:rsidRPr="00162654" w:rsidRDefault="00851423" w:rsidP="00851423">
            <w:pPr>
              <w:numPr>
                <w:ilvl w:val="0"/>
                <w:numId w:val="40"/>
              </w:numPr>
              <w:spacing w:after="120"/>
              <w:contextualSpacing/>
              <w:rPr>
                <w:rFonts w:eastAsia="Times New Roman"/>
                <w:lang w:val="en"/>
              </w:rPr>
            </w:pPr>
            <w:r w:rsidRPr="00640EA6">
              <w:rPr>
                <w:rFonts w:eastAsia="Times New Roman"/>
                <w:i/>
                <w:iCs/>
                <w:lang w:val="en"/>
              </w:rPr>
              <w:t>Credible threats of harm to oneself or to others.</w:t>
            </w:r>
          </w:p>
          <w:p w14:paraId="2054D8AB" w14:textId="77777777" w:rsidR="00851423" w:rsidRDefault="00851423" w:rsidP="00851423">
            <w:pPr>
              <w:pStyle w:val="Heading2"/>
              <w:ind w:left="136"/>
              <w:rPr>
                <w:rFonts w:asciiTheme="minorHAnsi" w:eastAsia="Times New Roman" w:hAnsiTheme="minorHAnsi" w:cstheme="minorBidi"/>
                <w:color w:val="auto"/>
                <w:sz w:val="16"/>
                <w:szCs w:val="16"/>
              </w:rPr>
            </w:pPr>
            <w:r w:rsidRPr="00EC511C">
              <w:rPr>
                <w:rFonts w:asciiTheme="minorHAnsi" w:eastAsia="Times New Roman" w:hAnsiTheme="minorHAnsi" w:cstheme="minorBidi"/>
                <w:color w:val="auto"/>
                <w:sz w:val="21"/>
                <w:szCs w:val="21"/>
              </w:rPr>
              <w:t>O</w:t>
            </w:r>
            <w:r>
              <w:rPr>
                <w:rFonts w:asciiTheme="minorHAnsi" w:eastAsia="Times New Roman" w:hAnsiTheme="minorHAnsi" w:cstheme="minorBidi"/>
                <w:color w:val="auto"/>
                <w:sz w:val="21"/>
                <w:szCs w:val="21"/>
              </w:rPr>
              <w:t>CR</w:t>
            </w:r>
            <w:r w:rsidRPr="00EC511C">
              <w:rPr>
                <w:rFonts w:asciiTheme="minorHAnsi" w:eastAsia="Times New Roman" w:hAnsiTheme="minorHAnsi" w:cstheme="minorBidi"/>
                <w:color w:val="auto"/>
                <w:sz w:val="21"/>
                <w:szCs w:val="21"/>
              </w:rPr>
              <w:t xml:space="preserve"> will include these facts, </w:t>
            </w:r>
            <w:r>
              <w:rPr>
                <w:rFonts w:asciiTheme="minorHAnsi" w:eastAsia="Times New Roman" w:hAnsiTheme="minorHAnsi" w:cstheme="minorBidi"/>
                <w:color w:val="auto"/>
                <w:sz w:val="21"/>
                <w:szCs w:val="21"/>
              </w:rPr>
              <w:t>(</w:t>
            </w:r>
            <w:r w:rsidRPr="00EC511C">
              <w:rPr>
                <w:rFonts w:asciiTheme="minorHAnsi" w:eastAsia="Times New Roman" w:hAnsiTheme="minorHAnsi" w:cstheme="minorBidi"/>
                <w:color w:val="auto"/>
                <w:sz w:val="21"/>
                <w:szCs w:val="21"/>
              </w:rPr>
              <w:t>not your name</w:t>
            </w:r>
            <w:r>
              <w:rPr>
                <w:rFonts w:asciiTheme="minorHAnsi" w:eastAsia="Times New Roman" w:hAnsiTheme="minorHAnsi" w:cstheme="minorBidi"/>
                <w:color w:val="auto"/>
                <w:sz w:val="21"/>
                <w:szCs w:val="21"/>
              </w:rPr>
              <w:t>)</w:t>
            </w:r>
            <w:r w:rsidRPr="00EC511C">
              <w:rPr>
                <w:rFonts w:asciiTheme="minorHAnsi" w:eastAsia="Times New Roman" w:hAnsiTheme="minorHAnsi" w:cstheme="minorBidi"/>
                <w:color w:val="auto"/>
                <w:sz w:val="21"/>
                <w:szCs w:val="21"/>
              </w:rPr>
              <w:t xml:space="preserve"> in the University’s statistics on sexual and domestic violence. They will also reach out to you </w:t>
            </w:r>
            <w:r>
              <w:rPr>
                <w:rFonts w:asciiTheme="minorHAnsi" w:eastAsia="Times New Roman" w:hAnsiTheme="minorHAnsi" w:cstheme="minorBidi"/>
                <w:color w:val="auto"/>
                <w:sz w:val="21"/>
                <w:szCs w:val="21"/>
              </w:rPr>
              <w:t xml:space="preserve">via </w:t>
            </w:r>
            <w:r w:rsidRPr="00EC511C">
              <w:rPr>
                <w:rFonts w:asciiTheme="minorHAnsi" w:eastAsia="Times New Roman" w:hAnsiTheme="minorHAnsi" w:cstheme="minorBidi"/>
                <w:color w:val="auto"/>
                <w:sz w:val="21"/>
                <w:szCs w:val="21"/>
              </w:rPr>
              <w:t xml:space="preserve">email </w:t>
            </w:r>
            <w:r>
              <w:rPr>
                <w:rFonts w:asciiTheme="minorHAnsi" w:eastAsia="Times New Roman" w:hAnsiTheme="minorHAnsi" w:cstheme="minorBidi"/>
                <w:color w:val="auto"/>
                <w:sz w:val="21"/>
                <w:szCs w:val="21"/>
              </w:rPr>
              <w:t xml:space="preserve">with </w:t>
            </w:r>
            <w:r w:rsidRPr="00EC511C">
              <w:rPr>
                <w:rFonts w:asciiTheme="minorHAnsi" w:eastAsia="Times New Roman" w:hAnsiTheme="minorHAnsi" w:cstheme="minorBidi"/>
                <w:color w:val="auto"/>
                <w:sz w:val="21"/>
                <w:szCs w:val="21"/>
              </w:rPr>
              <w:t>additional university resources. It is entirely your decision to use any of the provided services or even respond to the University’s email.</w:t>
            </w:r>
          </w:p>
          <w:p w14:paraId="7208E512" w14:textId="77777777" w:rsidR="00851423" w:rsidRPr="007D2FEC" w:rsidRDefault="00851423" w:rsidP="00851423">
            <w:pPr>
              <w:pStyle w:val="Heading2"/>
            </w:pPr>
            <w:r>
              <w:rPr>
                <w:noProof/>
              </w:rPr>
              <w:drawing>
                <wp:anchor distT="0" distB="0" distL="114300" distR="114300" simplePos="0" relativeHeight="251758624" behindDoc="1" locked="0" layoutInCell="1" allowOverlap="1" wp14:anchorId="583C6371" wp14:editId="1FBFBADF">
                  <wp:simplePos x="0" y="0"/>
                  <wp:positionH relativeFrom="column">
                    <wp:posOffset>-68580</wp:posOffset>
                  </wp:positionH>
                  <wp:positionV relativeFrom="paragraph">
                    <wp:posOffset>84455</wp:posOffset>
                  </wp:positionV>
                  <wp:extent cx="495300" cy="495300"/>
                  <wp:effectExtent l="0" t="0" r="0" b="0"/>
                  <wp:wrapTight wrapText="bothSides">
                    <wp:wrapPolygon edited="0">
                      <wp:start x="11631" y="831"/>
                      <wp:lineTo x="2492" y="3323"/>
                      <wp:lineTo x="831" y="4985"/>
                      <wp:lineTo x="831" y="16615"/>
                      <wp:lineTo x="10800" y="19938"/>
                      <wp:lineTo x="14954" y="19938"/>
                      <wp:lineTo x="19938" y="15785"/>
                      <wp:lineTo x="19108" y="4154"/>
                      <wp:lineTo x="15785" y="831"/>
                      <wp:lineTo x="11631" y="831"/>
                    </wp:wrapPolygon>
                  </wp:wrapTight>
                  <wp:docPr id="236" name="Graphic 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Graphic 236">
                            <a:extLst>
                              <a:ext uri="{C183D7F6-B498-43B3-948B-1728B52AA6E4}">
                                <adec:decorative xmlns:adec="http://schemas.microsoft.com/office/drawing/2017/decorative" val="1"/>
                              </a:ext>
                            </a:extLst>
                          </pic:cNvPr>
                          <pic:cNvPicPr/>
                        </pic:nvPicPr>
                        <pic:blipFill>
                          <a:blip r:embed="rId68">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495300" cy="495300"/>
                          </a:xfrm>
                          <a:prstGeom prst="rect">
                            <a:avLst/>
                          </a:prstGeom>
                        </pic:spPr>
                      </pic:pic>
                    </a:graphicData>
                  </a:graphic>
                </wp:anchor>
              </w:drawing>
            </w:r>
            <w:r w:rsidRPr="007D2FEC">
              <w:t xml:space="preserve">Accommodations </w:t>
            </w:r>
          </w:p>
          <w:p w14:paraId="5A48D248" w14:textId="77777777" w:rsidR="00851423" w:rsidRPr="0016647D" w:rsidRDefault="00851423" w:rsidP="00851423">
            <w:pPr>
              <w:ind w:left="136"/>
              <w:rPr>
                <w:rFonts w:eastAsia="Source Sans Pro"/>
                <w:b/>
                <w:bCs/>
              </w:rPr>
            </w:pPr>
            <w:r w:rsidRPr="00B132E1">
              <w:rPr>
                <w:rFonts w:eastAsia="Source Sans Pro"/>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70" w:history="1">
              <w:r w:rsidRPr="00B76F59">
                <w:rPr>
                  <w:rStyle w:val="Hyperlink"/>
                  <w:rFonts w:eastAsia="Source Sans Pro"/>
                  <w:color w:val="355D7E" w:themeColor="accent1" w:themeShade="80"/>
                </w:rPr>
                <w:t>rcpd.msu.edu</w:t>
              </w:r>
            </w:hyperlink>
            <w:r w:rsidRPr="00B132E1">
              <w:rPr>
                <w:rFonts w:eastAsia="Source Sans Pro"/>
              </w:rPr>
              <w:t xml:space="preserve">. Once your eligibility for an accommodation has been determined, you will be issued a verified individual services accommodation (“VISA”) form. Please </w:t>
            </w:r>
            <w:r>
              <w:rPr>
                <w:rFonts w:eastAsia="Source Sans Pro"/>
              </w:rPr>
              <w:t>email or have RCPD send</w:t>
            </w:r>
            <w:r w:rsidRPr="00B132E1">
              <w:rPr>
                <w:rFonts w:eastAsia="Source Sans Pro"/>
              </w:rPr>
              <w:t xml:space="preserve"> this form to </w:t>
            </w:r>
            <w:r w:rsidRPr="0016647D">
              <w:rPr>
                <w:rFonts w:eastAsia="Source Sans Pro"/>
                <w:b/>
                <w:bCs/>
              </w:rPr>
              <w:t>me as soon as possible or at least two weeks prior to the accommodation date</w:t>
            </w:r>
            <w:r w:rsidRPr="00B132E1">
              <w:rPr>
                <w:rFonts w:eastAsia="Source Sans Pro"/>
              </w:rPr>
              <w:t xml:space="preserve"> (</w:t>
            </w:r>
            <w:r>
              <w:rPr>
                <w:rFonts w:eastAsia="Source Sans Pro"/>
              </w:rPr>
              <w:t>class, assignment, etc.</w:t>
            </w:r>
            <w:r w:rsidRPr="00B132E1">
              <w:rPr>
                <w:rFonts w:eastAsia="Source Sans Pro"/>
              </w:rPr>
              <w:t>).</w:t>
            </w:r>
            <w:r>
              <w:rPr>
                <w:rFonts w:eastAsia="Source Sans Pro"/>
              </w:rPr>
              <w:t xml:space="preserve"> </w:t>
            </w:r>
            <w:r>
              <w:t xml:space="preserve"> </w:t>
            </w:r>
            <w:r w:rsidRPr="0016647D">
              <w:rPr>
                <w:rFonts w:eastAsia="Source Sans Pro"/>
              </w:rPr>
              <w:t xml:space="preserve">VISAs are not retroactive. You must submit them prior to the accommodation, so submit early </w:t>
            </w:r>
            <w:r w:rsidRPr="0016647D">
              <w:rPr>
                <w:rFonts w:eastAsia="Source Sans Pro"/>
                <w:b/>
                <w:bCs/>
              </w:rPr>
              <w:t>even if you’re unsure if you will need it.</w:t>
            </w:r>
          </w:p>
          <w:p w14:paraId="36B7FFFB" w14:textId="77777777" w:rsidR="00851423" w:rsidRPr="001F5290" w:rsidRDefault="00851423" w:rsidP="00851423">
            <w:pPr>
              <w:rPr>
                <w:rFonts w:eastAsiaTheme="majorEastAsia"/>
              </w:rPr>
            </w:pPr>
          </w:p>
        </w:tc>
      </w:tr>
    </w:tbl>
    <w:p w14:paraId="24827BF5" w14:textId="08D98EAB" w:rsidR="00851423" w:rsidRPr="00851423" w:rsidRDefault="00851423" w:rsidP="00851423"/>
    <w:p w14:paraId="618500D7" w14:textId="28589003" w:rsidR="006D729E" w:rsidRDefault="00815131" w:rsidP="006D729E">
      <w:pPr>
        <w:pStyle w:val="Heading1"/>
        <w:jc w:val="center"/>
      </w:pPr>
      <w:r>
        <w:rPr>
          <w:noProof/>
        </w:rPr>
        <w:lastRenderedPageBreak/>
        <mc:AlternateContent>
          <mc:Choice Requires="wps">
            <w:drawing>
              <wp:anchor distT="0" distB="0" distL="114300" distR="114300" simplePos="0" relativeHeight="251654158" behindDoc="1" locked="0" layoutInCell="1" allowOverlap="1" wp14:anchorId="0684A236" wp14:editId="59A68F2B">
                <wp:simplePos x="0" y="0"/>
                <wp:positionH relativeFrom="column">
                  <wp:posOffset>2668270</wp:posOffset>
                </wp:positionH>
                <wp:positionV relativeFrom="paragraph">
                  <wp:posOffset>-234950</wp:posOffset>
                </wp:positionV>
                <wp:extent cx="1419225" cy="1419225"/>
                <wp:effectExtent l="0" t="0" r="9525" b="9525"/>
                <wp:wrapNone/>
                <wp:docPr id="199" name="Oval 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19225" cy="1419225"/>
                        </a:xfrm>
                        <a:prstGeom prst="ellipse">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7DC749" id="Oval 199" o:spid="_x0000_s1026" alt="&quot;&quot;" style="position:absolute;margin-left:210.1pt;margin-top:-18.5pt;width:111.75pt;height:111.75pt;z-index:-25166232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" fillcolor="#f7efde [663]" stroked="f" strokeweight="1pt">
                <v:stroke joinstyle="miter"/>
              </v:oval>
            </w:pict>
          </mc:Fallback>
        </mc:AlternateContent>
      </w:r>
      <w:r>
        <w:rPr>
          <w:noProof/>
        </w:rPr>
        <w:drawing>
          <wp:anchor distT="0" distB="0" distL="114300" distR="114300" simplePos="0" relativeHeight="251655182" behindDoc="1" locked="0" layoutInCell="1" allowOverlap="1" wp14:anchorId="216929E0" wp14:editId="79E95CCF">
            <wp:simplePos x="0" y="0"/>
            <wp:positionH relativeFrom="column">
              <wp:posOffset>2790456</wp:posOffset>
            </wp:positionH>
            <wp:positionV relativeFrom="paragraph">
              <wp:posOffset>165543</wp:posOffset>
            </wp:positionV>
            <wp:extent cx="1148080" cy="1148080"/>
            <wp:effectExtent l="0" t="0" r="0" b="0"/>
            <wp:wrapNone/>
            <wp:docPr id="200" name="Graphic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Graphic 200">
                      <a:extLst>
                        <a:ext uri="{C183D7F6-B498-43B3-948B-1728B52AA6E4}">
                          <adec:decorative xmlns:adec="http://schemas.microsoft.com/office/drawing/2017/decorative" val="1"/>
                        </a:ext>
                      </a:extLst>
                    </pic:cNvPr>
                    <pic:cNvPicPr>
                      <a:picLocks noChangeAspect="1"/>
                    </pic:cNvPicPr>
                  </pic:nvPicPr>
                  <pic:blipFill>
                    <a:blip r:embed="rId71">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1148080" cy="1148080"/>
                    </a:xfrm>
                    <a:prstGeom prst="rect">
                      <a:avLst/>
                    </a:prstGeom>
                  </pic:spPr>
                </pic:pic>
              </a:graphicData>
            </a:graphic>
          </wp:anchor>
        </w:drawing>
      </w:r>
      <w:r w:rsidR="000D13A4">
        <w:t>TIPS FOR SUCCESS</w:t>
      </w:r>
    </w:p>
    <w:tbl>
      <w:tblPr>
        <w:tblStyle w:val="TableGrid2"/>
        <w:tblpPr w:leftFromText="180" w:rightFromText="180" w:vertAnchor="page" w:horzAnchor="margin" w:tblpY="2293"/>
        <w:tblW w:w="10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360"/>
        <w:gridCol w:w="5144"/>
      </w:tblGrid>
      <w:tr w:rsidR="00B8557A" w:rsidRPr="00997F53" w14:paraId="3B835AE9" w14:textId="77777777" w:rsidTr="00B8557A">
        <w:trPr>
          <w:trHeight w:val="10972"/>
        </w:trPr>
        <w:tc>
          <w:tcPr>
            <w:tcW w:w="5310" w:type="dxa"/>
          </w:tcPr>
          <w:p w14:paraId="02292219" w14:textId="77777777" w:rsidR="00B8557A" w:rsidRPr="00997F53" w:rsidRDefault="00B8557A" w:rsidP="00B8557A">
            <w:pPr>
              <w:keepNext/>
              <w:keepLines/>
              <w:spacing w:before="80"/>
              <w:outlineLvl w:val="1"/>
              <w:rPr>
                <w:rFonts w:ascii="Source Sans Pro Black" w:eastAsia="Times New Roman" w:hAnsi="Source Sans Pro Black" w:cs="Times New Roman"/>
                <w:color w:val="595959"/>
                <w:sz w:val="28"/>
                <w:szCs w:val="28"/>
              </w:rPr>
            </w:pPr>
            <w:r w:rsidRPr="00997F53">
              <w:rPr>
                <w:rFonts w:ascii="Source Sans Pro Black" w:eastAsia="Times New Roman" w:hAnsi="Source Sans Pro Black" w:cs="Times New Roman"/>
                <w:noProof/>
                <w:color w:val="595959"/>
                <w:sz w:val="28"/>
                <w:szCs w:val="28"/>
              </w:rPr>
              <w:drawing>
                <wp:anchor distT="0" distB="0" distL="114300" distR="114300" simplePos="0" relativeHeight="251749408" behindDoc="1" locked="0" layoutInCell="1" allowOverlap="1" wp14:anchorId="39438073" wp14:editId="6DA39384">
                  <wp:simplePos x="0" y="0"/>
                  <wp:positionH relativeFrom="column">
                    <wp:posOffset>-1905</wp:posOffset>
                  </wp:positionH>
                  <wp:positionV relativeFrom="paragraph">
                    <wp:posOffset>1270</wp:posOffset>
                  </wp:positionV>
                  <wp:extent cx="628650" cy="628650"/>
                  <wp:effectExtent l="0" t="0" r="0" b="0"/>
                  <wp:wrapTight wrapText="bothSides">
                    <wp:wrapPolygon edited="0">
                      <wp:start x="10473" y="0"/>
                      <wp:lineTo x="2618" y="3927"/>
                      <wp:lineTo x="0" y="7200"/>
                      <wp:lineTo x="0" y="15055"/>
                      <wp:lineTo x="4582" y="19636"/>
                      <wp:lineTo x="7855" y="20945"/>
                      <wp:lineTo x="10473" y="20945"/>
                      <wp:lineTo x="15055" y="19636"/>
                      <wp:lineTo x="20945" y="15055"/>
                      <wp:lineTo x="20945" y="5236"/>
                      <wp:lineTo x="19636" y="3273"/>
                      <wp:lineTo x="13091" y="0"/>
                      <wp:lineTo x="10473" y="0"/>
                    </wp:wrapPolygon>
                  </wp:wrapTight>
                  <wp:docPr id="235" name="Graphic 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Graphic 235">
                            <a:extLst>
                              <a:ext uri="{C183D7F6-B498-43B3-948B-1728B52AA6E4}">
                                <adec:decorative xmlns:adec="http://schemas.microsoft.com/office/drawing/2017/decorative" val="1"/>
                              </a:ext>
                            </a:extLst>
                          </pic:cNvPr>
                          <pic:cNvPicPr/>
                        </pic:nvPicPr>
                        <pic:blipFill>
                          <a:blip r:embed="rId73">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628650" cy="628650"/>
                          </a:xfrm>
                          <a:prstGeom prst="rect">
                            <a:avLst/>
                          </a:prstGeom>
                        </pic:spPr>
                      </pic:pic>
                    </a:graphicData>
                  </a:graphic>
                </wp:anchor>
              </w:drawing>
            </w:r>
            <w:r w:rsidRPr="00997F53">
              <w:rPr>
                <w:rFonts w:ascii="Source Sans Pro Black" w:eastAsia="Times New Roman" w:hAnsi="Source Sans Pro Black" w:cs="Times New Roman"/>
                <w:color w:val="595959"/>
                <w:sz w:val="28"/>
                <w:szCs w:val="28"/>
              </w:rPr>
              <w:t>Reading and Projects</w:t>
            </w:r>
          </w:p>
          <w:p w14:paraId="7F0DD240" w14:textId="77777777" w:rsidR="00B8557A" w:rsidRPr="00997F53" w:rsidRDefault="00B8557A" w:rsidP="00B8557A">
            <w:pPr>
              <w:rPr>
                <w:rFonts w:ascii="Source Sans Pro" w:eastAsia="Times New Roman" w:hAnsi="Source Sans Pro" w:cs="Times New Roman"/>
              </w:rPr>
            </w:pPr>
            <w:r>
              <w:rPr>
                <w:rFonts w:ascii="Source Sans Pro" w:eastAsia="Times New Roman" w:hAnsi="Source Sans Pro" w:cs="Times New Roman"/>
              </w:rPr>
              <w:t>Complete the assigned reading/watching/listening</w:t>
            </w:r>
            <w:r w:rsidRPr="00997F53">
              <w:rPr>
                <w:rFonts w:ascii="Source Sans Pro" w:eastAsia="Times New Roman" w:hAnsi="Source Sans Pro" w:cs="Times New Roman"/>
              </w:rPr>
              <w:t xml:space="preserve"> </w:t>
            </w:r>
            <w:r>
              <w:rPr>
                <w:rFonts w:ascii="Source Sans Pro" w:eastAsia="Times New Roman" w:hAnsi="Source Sans Pro" w:cs="Times New Roman"/>
              </w:rPr>
              <w:t>before class</w:t>
            </w:r>
            <w:r w:rsidRPr="00997F53">
              <w:rPr>
                <w:rFonts w:ascii="Source Sans Pro" w:eastAsia="Times New Roman" w:hAnsi="Source Sans Pro" w:cs="Times New Roman"/>
              </w:rPr>
              <w:t xml:space="preserve">. They will help you develop an informed </w:t>
            </w:r>
            <w:r>
              <w:rPr>
                <w:rFonts w:ascii="Source Sans Pro" w:eastAsia="Times New Roman" w:hAnsi="Source Sans Pro" w:cs="Times New Roman"/>
              </w:rPr>
              <w:t>perspective to bring to class discussion</w:t>
            </w:r>
            <w:r w:rsidRPr="00997F53">
              <w:rPr>
                <w:rFonts w:ascii="Source Sans Pro" w:eastAsia="Times New Roman" w:hAnsi="Source Sans Pro" w:cs="Times New Roman"/>
              </w:rPr>
              <w:t xml:space="preserve">. If you are confused about any part of the </w:t>
            </w:r>
            <w:r>
              <w:rPr>
                <w:rFonts w:ascii="Source Sans Pro" w:eastAsia="Times New Roman" w:hAnsi="Source Sans Pro" w:cs="Times New Roman"/>
              </w:rPr>
              <w:t>reading</w:t>
            </w:r>
            <w:r w:rsidRPr="00997F53">
              <w:rPr>
                <w:rFonts w:ascii="Source Sans Pro" w:eastAsia="Times New Roman" w:hAnsi="Source Sans Pro" w:cs="Times New Roman"/>
              </w:rPr>
              <w:t xml:space="preserve"> or have questions about what you read</w:t>
            </w:r>
            <w:r>
              <w:rPr>
                <w:rFonts w:ascii="Source Sans Pro" w:eastAsia="Times New Roman" w:hAnsi="Source Sans Pro" w:cs="Times New Roman"/>
              </w:rPr>
              <w:t>, bring those too</w:t>
            </w:r>
            <w:r w:rsidRPr="00997F53">
              <w:rPr>
                <w:rFonts w:ascii="Source Sans Pro" w:eastAsia="Times New Roman" w:hAnsi="Source Sans Pro" w:cs="Times New Roman"/>
              </w:rPr>
              <w:t xml:space="preserve">! </w:t>
            </w:r>
          </w:p>
          <w:p w14:paraId="5047D1CB" w14:textId="77777777" w:rsidR="00B8557A" w:rsidRPr="00997F53" w:rsidRDefault="00B8557A" w:rsidP="00B8557A">
            <w:pPr>
              <w:rPr>
                <w:rFonts w:ascii="Source Sans Pro" w:eastAsia="Times New Roman" w:hAnsi="Source Sans Pro" w:cs="Times New Roman"/>
              </w:rPr>
            </w:pPr>
            <w:r>
              <w:rPr>
                <w:rFonts w:ascii="Source Sans Pro" w:eastAsia="Times New Roman" w:hAnsi="Source Sans Pro" w:cs="Times New Roman"/>
              </w:rPr>
              <w:t xml:space="preserve">The more familiar you are with the readings, the </w:t>
            </w:r>
            <w:proofErr w:type="gramStart"/>
            <w:r>
              <w:rPr>
                <w:rFonts w:ascii="Source Sans Pro" w:eastAsia="Times New Roman" w:hAnsi="Source Sans Pro" w:cs="Times New Roman"/>
              </w:rPr>
              <w:t>more you</w:t>
            </w:r>
            <w:proofErr w:type="gramEnd"/>
            <w:r>
              <w:rPr>
                <w:rFonts w:ascii="Source Sans Pro" w:eastAsia="Times New Roman" w:hAnsi="Source Sans Pro" w:cs="Times New Roman"/>
              </w:rPr>
              <w:t xml:space="preserve"> prepared you will be to express your own critical ideas in small writing assignments. These are less than one page, but please take your time to complete these with your best work. Reviewing others’ writing also helps you think about your own writing in new ways!</w:t>
            </w:r>
          </w:p>
          <w:p w14:paraId="6E4842EB" w14:textId="77777777" w:rsidR="00B8557A" w:rsidRPr="00997F53" w:rsidRDefault="00B8557A" w:rsidP="00B8557A">
            <w:pPr>
              <w:rPr>
                <w:rFonts w:ascii="Source Sans Pro" w:eastAsia="Times New Roman" w:hAnsi="Source Sans Pro" w:cs="Times New Roman"/>
              </w:rPr>
            </w:pPr>
          </w:p>
          <w:p w14:paraId="653C19F8" w14:textId="77777777" w:rsidR="00B8557A" w:rsidRPr="00997F53" w:rsidRDefault="00B8557A" w:rsidP="00B8557A">
            <w:pPr>
              <w:keepNext/>
              <w:keepLines/>
              <w:spacing w:before="80"/>
              <w:outlineLvl w:val="1"/>
              <w:rPr>
                <w:rFonts w:ascii="Source Sans Pro Black" w:eastAsia="Times New Roman" w:hAnsi="Source Sans Pro Black" w:cs="Times New Roman"/>
                <w:color w:val="595959"/>
                <w:sz w:val="28"/>
                <w:szCs w:val="28"/>
              </w:rPr>
            </w:pPr>
            <w:r w:rsidRPr="00997F53">
              <w:rPr>
                <w:rFonts w:ascii="Source Sans Pro" w:eastAsia="Times New Roman" w:hAnsi="Source Sans Pro" w:cs="Times New Roman"/>
                <w:noProof/>
              </w:rPr>
              <w:drawing>
                <wp:anchor distT="0" distB="0" distL="114300" distR="114300" simplePos="0" relativeHeight="251750432" behindDoc="1" locked="0" layoutInCell="1" allowOverlap="1" wp14:anchorId="375F23B1" wp14:editId="57E91723">
                  <wp:simplePos x="0" y="0"/>
                  <wp:positionH relativeFrom="column">
                    <wp:posOffset>-30480</wp:posOffset>
                  </wp:positionH>
                  <wp:positionV relativeFrom="paragraph">
                    <wp:posOffset>26035</wp:posOffset>
                  </wp:positionV>
                  <wp:extent cx="617220" cy="617220"/>
                  <wp:effectExtent l="0" t="0" r="0" b="0"/>
                  <wp:wrapTight wrapText="bothSides">
                    <wp:wrapPolygon edited="0">
                      <wp:start x="8667" y="0"/>
                      <wp:lineTo x="6000" y="4667"/>
                      <wp:lineTo x="6000" y="8667"/>
                      <wp:lineTo x="8667" y="11333"/>
                      <wp:lineTo x="5333" y="16000"/>
                      <wp:lineTo x="8667" y="20667"/>
                      <wp:lineTo x="12000" y="20667"/>
                      <wp:lineTo x="13333" y="20000"/>
                      <wp:lineTo x="16000" y="13333"/>
                      <wp:lineTo x="15333" y="4667"/>
                      <wp:lineTo x="12000" y="0"/>
                      <wp:lineTo x="8667" y="0"/>
                    </wp:wrapPolygon>
                  </wp:wrapTight>
                  <wp:docPr id="239" name="Graphic 239" descr="Doll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phic 239" descr="Dollar">
                            <a:extLst>
                              <a:ext uri="{C183D7F6-B498-43B3-948B-1728B52AA6E4}">
                                <adec:decorative xmlns:adec="http://schemas.microsoft.com/office/drawing/2017/decorative" val="1"/>
                              </a:ext>
                            </a:extLst>
                          </pic:cNvPr>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617220" cy="617220"/>
                          </a:xfrm>
                          <a:prstGeom prst="rect">
                            <a:avLst/>
                          </a:prstGeom>
                        </pic:spPr>
                      </pic:pic>
                    </a:graphicData>
                  </a:graphic>
                  <wp14:sizeRelH relativeFrom="margin">
                    <wp14:pctWidth>0</wp14:pctWidth>
                  </wp14:sizeRelH>
                  <wp14:sizeRelV relativeFrom="margin">
                    <wp14:pctHeight>0</wp14:pctHeight>
                  </wp14:sizeRelV>
                </wp:anchor>
              </w:drawing>
            </w:r>
            <w:r>
              <w:rPr>
                <w:rFonts w:ascii="Source Sans Pro Black" w:eastAsia="Times New Roman" w:hAnsi="Source Sans Pro Black" w:cs="Times New Roman"/>
                <w:color w:val="595959"/>
                <w:sz w:val="28"/>
                <w:szCs w:val="28"/>
              </w:rPr>
              <w:t>External resources</w:t>
            </w:r>
          </w:p>
          <w:p w14:paraId="4DBD2ED0" w14:textId="77777777" w:rsidR="00B8557A" w:rsidRPr="00997F53" w:rsidRDefault="00B8557A" w:rsidP="00B8557A">
            <w:pPr>
              <w:rPr>
                <w:rFonts w:ascii="Source Sans Pro" w:eastAsia="Times New Roman" w:hAnsi="Source Sans Pro" w:cs="Times New Roman"/>
              </w:rPr>
            </w:pPr>
            <w:r>
              <w:rPr>
                <w:rFonts w:ascii="Source Sans Pro" w:eastAsia="Times New Roman" w:hAnsi="Source Sans Pro" w:cs="Times New Roman"/>
              </w:rPr>
              <w:t xml:space="preserve">I am very aware that students are facing additional financial strain. If accessing external resources </w:t>
            </w:r>
            <w:proofErr w:type="gramStart"/>
            <w:r>
              <w:rPr>
                <w:rFonts w:ascii="Source Sans Pro" w:eastAsia="Times New Roman" w:hAnsi="Source Sans Pro" w:cs="Times New Roman"/>
              </w:rPr>
              <w:t>like the book</w:t>
            </w:r>
            <w:proofErr w:type="gramEnd"/>
            <w:r>
              <w:rPr>
                <w:rFonts w:ascii="Source Sans Pro" w:eastAsia="Times New Roman" w:hAnsi="Source Sans Pro" w:cs="Times New Roman"/>
              </w:rPr>
              <w:t xml:space="preserve"> or other media is a financial barrier for you, let me know – there is no threshold of need here. No one will go without the resources they need for this class. We’ll make sure you get what you need. </w:t>
            </w:r>
          </w:p>
          <w:p w14:paraId="6DB9B4BB" w14:textId="77777777" w:rsidR="00B8557A" w:rsidRPr="00997F53" w:rsidRDefault="00B8557A" w:rsidP="00B8557A">
            <w:pPr>
              <w:rPr>
                <w:rFonts w:ascii="Source Sans Pro" w:eastAsia="Times New Roman" w:hAnsi="Source Sans Pro" w:cs="Times New Roman"/>
              </w:rPr>
            </w:pPr>
          </w:p>
          <w:p w14:paraId="08575B9B" w14:textId="77777777" w:rsidR="00B8557A" w:rsidRPr="00997F53" w:rsidRDefault="00B8557A" w:rsidP="00B8557A">
            <w:pPr>
              <w:keepNext/>
              <w:keepLines/>
              <w:spacing w:before="80"/>
              <w:outlineLvl w:val="1"/>
              <w:rPr>
                <w:rFonts w:ascii="Source Sans Pro Black" w:eastAsia="Times New Roman" w:hAnsi="Source Sans Pro Black" w:cs="Times New Roman"/>
                <w:color w:val="595959"/>
                <w:sz w:val="28"/>
                <w:szCs w:val="28"/>
              </w:rPr>
            </w:pPr>
            <w:r w:rsidRPr="00997F53">
              <w:rPr>
                <w:rFonts w:ascii="Source Sans Pro Black" w:eastAsia="Times New Roman" w:hAnsi="Source Sans Pro Black" w:cs="Times New Roman"/>
                <w:color w:val="595959"/>
                <w:sz w:val="28"/>
                <w:szCs w:val="28"/>
              </w:rPr>
              <w:t>Weekly Schedule</w:t>
            </w:r>
          </w:p>
          <w:p w14:paraId="1A61EB8E" w14:textId="77777777" w:rsidR="00B8557A" w:rsidRDefault="00B8557A" w:rsidP="00B8557A">
            <w:pPr>
              <w:rPr>
                <w:rFonts w:ascii="Source Sans Pro" w:eastAsia="Times New Roman" w:hAnsi="Source Sans Pro" w:cs="Times New Roman"/>
              </w:rPr>
            </w:pPr>
            <w:r w:rsidRPr="00997F53">
              <w:rPr>
                <w:rFonts w:ascii="Source Sans Pro" w:eastAsia="Times New Roman" w:hAnsi="Source Sans Pro" w:cs="Times New Roman"/>
              </w:rPr>
              <w:t xml:space="preserve">I recommend maintaining a weekly schedule of activities for this and any other </w:t>
            </w:r>
            <w:r>
              <w:rPr>
                <w:rFonts w:ascii="Source Sans Pro" w:eastAsia="Times New Roman" w:hAnsi="Source Sans Pro" w:cs="Times New Roman"/>
              </w:rPr>
              <w:t>courses with unusual schedules (online, once-a-week, etc.)</w:t>
            </w:r>
            <w:r w:rsidRPr="00997F53">
              <w:rPr>
                <w:rFonts w:ascii="Source Sans Pro" w:eastAsia="Times New Roman" w:hAnsi="Source Sans Pro" w:cs="Times New Roman"/>
              </w:rPr>
              <w:t xml:space="preserve">. It can be extra difficult for some students to hold themselves accountable in </w:t>
            </w:r>
            <w:r>
              <w:rPr>
                <w:rFonts w:ascii="Source Sans Pro" w:eastAsia="Times New Roman" w:hAnsi="Source Sans Pro" w:cs="Times New Roman"/>
              </w:rPr>
              <w:t>these course formats</w:t>
            </w:r>
            <w:r w:rsidRPr="00997F53">
              <w:rPr>
                <w:rFonts w:ascii="Source Sans Pro" w:eastAsia="Times New Roman" w:hAnsi="Source Sans Pro" w:cs="Times New Roman"/>
              </w:rPr>
              <w:t>.</w:t>
            </w:r>
            <w:r>
              <w:rPr>
                <w:rFonts w:ascii="Source Sans Pro" w:eastAsia="Times New Roman" w:hAnsi="Source Sans Pro" w:cs="Times New Roman"/>
              </w:rPr>
              <w:t xml:space="preserve"> The schedule below is just a suggestion, but I recommend sticking to something that works for you and helps spread out the work.</w:t>
            </w:r>
          </w:p>
          <w:p w14:paraId="39965A70" w14:textId="77777777" w:rsidR="00B8557A" w:rsidRDefault="00B8557A" w:rsidP="00B8557A">
            <w:pPr>
              <w:rPr>
                <w:rFonts w:ascii="Source Sans Pro" w:eastAsia="Times New Roman" w:hAnsi="Source Sans Pro" w:cs="Times New Roman"/>
              </w:rPr>
            </w:pPr>
          </w:p>
          <w:p w14:paraId="581848D6" w14:textId="77777777" w:rsidR="00B8557A" w:rsidRPr="00997F53" w:rsidRDefault="00B8557A" w:rsidP="00B8557A">
            <w:pPr>
              <w:rPr>
                <w:rFonts w:ascii="Source Sans Pro" w:eastAsia="Times New Roman" w:hAnsi="Source Sans Pro" w:cs="Times New Roman"/>
              </w:rPr>
            </w:pPr>
            <w:r>
              <w:rPr>
                <w:rFonts w:ascii="Source Sans Pro" w:eastAsia="Times New Roman" w:hAnsi="Source Sans Pro" w:cs="Times New Roman"/>
              </w:rPr>
              <w:br/>
            </w:r>
            <w:r w:rsidRPr="00997F53">
              <w:rPr>
                <w:rFonts w:ascii="Source Sans Pro" w:eastAsia="Times New Roman" w:hAnsi="Source Sans Pro" w:cs="Times New Roman"/>
                <w:noProof/>
              </w:rPr>
              <w:drawing>
                <wp:anchor distT="0" distB="0" distL="114300" distR="114300" simplePos="0" relativeHeight="251748384" behindDoc="1" locked="0" layoutInCell="1" allowOverlap="1" wp14:anchorId="242991C1" wp14:editId="69C94C23">
                  <wp:simplePos x="0" y="0"/>
                  <wp:positionH relativeFrom="column">
                    <wp:posOffset>-68580</wp:posOffset>
                  </wp:positionH>
                  <wp:positionV relativeFrom="paragraph">
                    <wp:posOffset>48895</wp:posOffset>
                  </wp:positionV>
                  <wp:extent cx="1459230" cy="1459230"/>
                  <wp:effectExtent l="0" t="0" r="0" b="0"/>
                  <wp:wrapTight wrapText="bothSides">
                    <wp:wrapPolygon edited="0">
                      <wp:start x="5640" y="2538"/>
                      <wp:lineTo x="3102" y="4230"/>
                      <wp:lineTo x="2538" y="5076"/>
                      <wp:lineTo x="2538" y="18893"/>
                      <wp:lineTo x="18893" y="18893"/>
                      <wp:lineTo x="19175" y="5640"/>
                      <wp:lineTo x="18329" y="4230"/>
                      <wp:lineTo x="15791" y="2538"/>
                      <wp:lineTo x="5640" y="2538"/>
                    </wp:wrapPolygon>
                  </wp:wrapTight>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a:extLst>
                              <a:ext uri="{C183D7F6-B498-43B3-948B-1728B52AA6E4}">
                                <adec:decorative xmlns:adec="http://schemas.microsoft.com/office/drawing/2017/decorative" val="1"/>
                              </a:ext>
                            </a:extLst>
                          </pic:cNvPr>
                          <pic:cNvPicPr/>
                        </pic:nvPicPr>
                        <pic:blipFill>
                          <a:blip r:embed="rId77">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0" y="0"/>
                            <a:ext cx="1459230" cy="1459230"/>
                          </a:xfrm>
                          <a:prstGeom prst="rect">
                            <a:avLst/>
                          </a:prstGeom>
                        </pic:spPr>
                      </pic:pic>
                    </a:graphicData>
                  </a:graphic>
                  <wp14:sizeRelH relativeFrom="margin">
                    <wp14:pctWidth>0</wp14:pctWidth>
                  </wp14:sizeRelH>
                  <wp14:sizeRelV relativeFrom="margin">
                    <wp14:pctHeight>0</wp14:pctHeight>
                  </wp14:sizeRelV>
                </wp:anchor>
              </w:drawing>
            </w:r>
          </w:p>
          <w:p w14:paraId="36AF24E4" w14:textId="77777777" w:rsidR="00B8557A" w:rsidRPr="00997F53" w:rsidRDefault="00B8557A" w:rsidP="00B8557A">
            <w:pPr>
              <w:ind w:left="720"/>
              <w:rPr>
                <w:rFonts w:ascii="Source Sans Pro" w:eastAsia="Times New Roman" w:hAnsi="Source Sans Pro" w:cs="Times New Roman"/>
                <w:sz w:val="24"/>
                <w:szCs w:val="24"/>
              </w:rPr>
            </w:pPr>
            <w:r w:rsidRPr="00FA7A7F">
              <w:rPr>
                <w:rFonts w:ascii="Source Sans Pro" w:eastAsia="Times New Roman" w:hAnsi="Source Sans Pro" w:cs="Times New Roman"/>
                <w:b/>
                <w:bCs/>
                <w:color w:val="404040" w:themeColor="text1" w:themeTint="BF"/>
                <w:sz w:val="24"/>
                <w:szCs w:val="24"/>
              </w:rPr>
              <w:t>Monday:</w:t>
            </w:r>
            <w:r w:rsidRPr="00FA7A7F">
              <w:rPr>
                <w:rFonts w:ascii="Source Sans Pro" w:eastAsia="Times New Roman" w:hAnsi="Source Sans Pro" w:cs="Times New Roman"/>
                <w:color w:val="404040" w:themeColor="text1" w:themeTint="BF"/>
                <w:sz w:val="24"/>
                <w:szCs w:val="24"/>
              </w:rPr>
              <w:t xml:space="preserve"> </w:t>
            </w:r>
            <w:r>
              <w:rPr>
                <w:rFonts w:ascii="Source Sans Pro" w:eastAsia="Times New Roman" w:hAnsi="Source Sans Pro" w:cs="Times New Roman"/>
                <w:color w:val="404040" w:themeColor="text1" w:themeTint="BF"/>
                <w:sz w:val="24"/>
                <w:szCs w:val="24"/>
              </w:rPr>
              <w:t xml:space="preserve">Class </w:t>
            </w:r>
          </w:p>
          <w:p w14:paraId="78270EEC" w14:textId="77777777" w:rsidR="00B8557A" w:rsidRPr="00997F53" w:rsidRDefault="00B8557A" w:rsidP="00B8557A">
            <w:pPr>
              <w:ind w:left="720"/>
              <w:rPr>
                <w:rFonts w:ascii="Source Sans Pro" w:eastAsia="Times New Roman" w:hAnsi="Source Sans Pro" w:cs="Times New Roman"/>
                <w:sz w:val="24"/>
                <w:szCs w:val="24"/>
              </w:rPr>
            </w:pPr>
            <w:r w:rsidRPr="00FA7A7F">
              <w:rPr>
                <w:rFonts w:ascii="Source Sans Pro" w:eastAsia="Times New Roman" w:hAnsi="Source Sans Pro" w:cs="Times New Roman"/>
                <w:b/>
                <w:bCs/>
                <w:color w:val="404040" w:themeColor="text1" w:themeTint="BF"/>
                <w:sz w:val="24"/>
                <w:szCs w:val="24"/>
              </w:rPr>
              <w:t>Tuesday:</w:t>
            </w:r>
            <w:r w:rsidRPr="00FA7A7F">
              <w:rPr>
                <w:rFonts w:ascii="Source Sans Pro" w:eastAsia="Times New Roman" w:hAnsi="Source Sans Pro" w:cs="Times New Roman"/>
                <w:color w:val="404040" w:themeColor="text1" w:themeTint="BF"/>
                <w:sz w:val="24"/>
                <w:szCs w:val="24"/>
              </w:rPr>
              <w:t xml:space="preserve"> </w:t>
            </w:r>
            <w:r>
              <w:rPr>
                <w:rFonts w:ascii="Source Sans Pro" w:eastAsia="Times New Roman" w:hAnsi="Source Sans Pro" w:cs="Times New Roman"/>
                <w:color w:val="404040" w:themeColor="text1" w:themeTint="BF"/>
                <w:sz w:val="24"/>
                <w:szCs w:val="24"/>
              </w:rPr>
              <w:t>Peer review</w:t>
            </w:r>
          </w:p>
          <w:p w14:paraId="0D747A9C" w14:textId="77777777" w:rsidR="00B8557A" w:rsidRPr="00997F53" w:rsidRDefault="00B8557A" w:rsidP="00B8557A">
            <w:pPr>
              <w:ind w:left="720"/>
              <w:rPr>
                <w:rFonts w:ascii="Source Sans Pro" w:eastAsia="Times New Roman" w:hAnsi="Source Sans Pro" w:cs="Times New Roman"/>
                <w:sz w:val="24"/>
                <w:szCs w:val="24"/>
              </w:rPr>
            </w:pPr>
            <w:r w:rsidRPr="00FA7A7F">
              <w:rPr>
                <w:rFonts w:ascii="Source Sans Pro" w:eastAsia="Times New Roman" w:hAnsi="Source Sans Pro" w:cs="Times New Roman"/>
                <w:b/>
                <w:bCs/>
                <w:color w:val="404040" w:themeColor="text1" w:themeTint="BF"/>
                <w:sz w:val="24"/>
                <w:szCs w:val="24"/>
              </w:rPr>
              <w:t>Wednesday:</w:t>
            </w:r>
            <w:r w:rsidRPr="00FA7A7F">
              <w:rPr>
                <w:rFonts w:ascii="Source Sans Pro" w:eastAsia="Times New Roman" w:hAnsi="Source Sans Pro" w:cs="Times New Roman"/>
                <w:color w:val="404040" w:themeColor="text1" w:themeTint="BF"/>
                <w:sz w:val="24"/>
                <w:szCs w:val="24"/>
              </w:rPr>
              <w:t xml:space="preserve">   </w:t>
            </w:r>
            <w:r>
              <w:rPr>
                <w:rFonts w:ascii="Source Sans Pro" w:eastAsia="Times New Roman" w:hAnsi="Source Sans Pro" w:cs="Times New Roman"/>
                <w:sz w:val="24"/>
                <w:szCs w:val="24"/>
              </w:rPr>
              <w:t>Class</w:t>
            </w:r>
          </w:p>
          <w:p w14:paraId="48906459" w14:textId="77777777" w:rsidR="00B8557A" w:rsidRPr="00997F53" w:rsidRDefault="00B8557A" w:rsidP="00B8557A">
            <w:pPr>
              <w:ind w:left="720"/>
              <w:rPr>
                <w:rFonts w:ascii="Source Sans Pro" w:eastAsia="Times New Roman" w:hAnsi="Source Sans Pro" w:cs="Times New Roman"/>
                <w:sz w:val="24"/>
                <w:szCs w:val="24"/>
              </w:rPr>
            </w:pPr>
            <w:r w:rsidRPr="00FA7A7F">
              <w:rPr>
                <w:rFonts w:ascii="Source Sans Pro" w:eastAsia="Times New Roman" w:hAnsi="Source Sans Pro" w:cs="Times New Roman"/>
                <w:b/>
                <w:bCs/>
                <w:color w:val="404040" w:themeColor="text1" w:themeTint="BF"/>
                <w:sz w:val="24"/>
                <w:szCs w:val="24"/>
              </w:rPr>
              <w:t>Thursday:</w:t>
            </w:r>
            <w:r w:rsidRPr="00FA7A7F">
              <w:rPr>
                <w:rFonts w:ascii="Source Sans Pro" w:eastAsia="Times New Roman" w:hAnsi="Source Sans Pro" w:cs="Times New Roman"/>
                <w:color w:val="404040" w:themeColor="text1" w:themeTint="BF"/>
                <w:sz w:val="24"/>
                <w:szCs w:val="24"/>
              </w:rPr>
              <w:t xml:space="preserve"> </w:t>
            </w:r>
            <w:r>
              <w:rPr>
                <w:rFonts w:ascii="Source Sans Pro" w:eastAsia="Times New Roman" w:hAnsi="Source Sans Pro" w:cs="Times New Roman"/>
                <w:sz w:val="24"/>
                <w:szCs w:val="24"/>
              </w:rPr>
              <w:t>Read, annotate</w:t>
            </w:r>
            <w:r w:rsidRPr="00997F53">
              <w:rPr>
                <w:rFonts w:ascii="Source Sans Pro" w:eastAsia="Times New Roman" w:hAnsi="Source Sans Pro" w:cs="Times New Roman"/>
                <w:sz w:val="24"/>
                <w:szCs w:val="24"/>
              </w:rPr>
              <w:t xml:space="preserve"> </w:t>
            </w:r>
          </w:p>
          <w:p w14:paraId="66669494" w14:textId="77777777" w:rsidR="00B8557A" w:rsidRPr="00997F53" w:rsidRDefault="00B8557A" w:rsidP="00B8557A">
            <w:pPr>
              <w:ind w:left="720"/>
              <w:rPr>
                <w:rFonts w:ascii="Source Sans Pro" w:eastAsia="Times New Roman" w:hAnsi="Source Sans Pro" w:cs="Times New Roman"/>
                <w:sz w:val="24"/>
                <w:szCs w:val="24"/>
              </w:rPr>
            </w:pPr>
            <w:r w:rsidRPr="00FA7A7F">
              <w:rPr>
                <w:rFonts w:ascii="Source Sans Pro" w:eastAsia="Times New Roman" w:hAnsi="Source Sans Pro" w:cs="Times New Roman"/>
                <w:b/>
                <w:bCs/>
                <w:color w:val="404040" w:themeColor="text1" w:themeTint="BF"/>
                <w:sz w:val="24"/>
                <w:szCs w:val="24"/>
              </w:rPr>
              <w:t>Friday:</w:t>
            </w:r>
            <w:r w:rsidRPr="00FA7A7F">
              <w:rPr>
                <w:rFonts w:ascii="Source Sans Pro" w:eastAsia="Times New Roman" w:hAnsi="Source Sans Pro" w:cs="Times New Roman"/>
                <w:color w:val="404040" w:themeColor="text1" w:themeTint="BF"/>
                <w:sz w:val="24"/>
                <w:szCs w:val="24"/>
              </w:rPr>
              <w:t xml:space="preserve"> </w:t>
            </w:r>
            <w:r>
              <w:rPr>
                <w:rFonts w:ascii="Source Sans Pro" w:eastAsia="Times New Roman" w:hAnsi="Source Sans Pro" w:cs="Times New Roman"/>
                <w:color w:val="404040" w:themeColor="text1" w:themeTint="BF"/>
                <w:sz w:val="24"/>
                <w:szCs w:val="24"/>
              </w:rPr>
              <w:t>Class (collab, write)</w:t>
            </w:r>
          </w:p>
          <w:p w14:paraId="085EE156" w14:textId="77777777" w:rsidR="00B8557A" w:rsidRPr="00997F53" w:rsidRDefault="00B8557A" w:rsidP="00B8557A">
            <w:pPr>
              <w:rPr>
                <w:rFonts w:ascii="Source Sans Pro" w:eastAsia="Times New Roman" w:hAnsi="Source Sans Pro" w:cs="Times New Roman"/>
              </w:rPr>
            </w:pPr>
          </w:p>
        </w:tc>
        <w:tc>
          <w:tcPr>
            <w:tcW w:w="360" w:type="dxa"/>
          </w:tcPr>
          <w:p w14:paraId="3AF7657A" w14:textId="77777777" w:rsidR="00B8557A" w:rsidRPr="00997F53" w:rsidRDefault="00B8557A" w:rsidP="00B8557A">
            <w:pPr>
              <w:rPr>
                <w:rFonts w:ascii="Source Sans Pro" w:eastAsia="Times New Roman" w:hAnsi="Source Sans Pro" w:cs="Times New Roman"/>
              </w:rPr>
            </w:pPr>
          </w:p>
        </w:tc>
        <w:tc>
          <w:tcPr>
            <w:tcW w:w="5144" w:type="dxa"/>
          </w:tcPr>
          <w:p w14:paraId="3FFCCCDE" w14:textId="77777777" w:rsidR="00B8557A" w:rsidRPr="00997F53" w:rsidRDefault="00B8557A" w:rsidP="00B8557A">
            <w:pPr>
              <w:keepNext/>
              <w:keepLines/>
              <w:spacing w:before="80"/>
              <w:outlineLvl w:val="1"/>
              <w:rPr>
                <w:rFonts w:ascii="Source Sans Pro Black" w:eastAsia="Times New Roman" w:hAnsi="Source Sans Pro Black" w:cs="Times New Roman"/>
                <w:color w:val="595959"/>
                <w:sz w:val="28"/>
                <w:szCs w:val="28"/>
              </w:rPr>
            </w:pPr>
            <w:r w:rsidRPr="00997F53">
              <w:rPr>
                <w:rFonts w:ascii="Source Sans Pro Black" w:eastAsia="Times New Roman" w:hAnsi="Source Sans Pro Black" w:cs="Times New Roman"/>
                <w:noProof/>
                <w:color w:val="595959"/>
                <w:sz w:val="28"/>
                <w:szCs w:val="28"/>
              </w:rPr>
              <w:drawing>
                <wp:anchor distT="0" distB="0" distL="114300" distR="114300" simplePos="0" relativeHeight="251751456" behindDoc="1" locked="0" layoutInCell="1" allowOverlap="1" wp14:anchorId="6A7ACF4D" wp14:editId="046FAF18">
                  <wp:simplePos x="0" y="0"/>
                  <wp:positionH relativeFrom="column">
                    <wp:posOffset>-1905</wp:posOffset>
                  </wp:positionH>
                  <wp:positionV relativeFrom="paragraph">
                    <wp:posOffset>49213</wp:posOffset>
                  </wp:positionV>
                  <wp:extent cx="566738" cy="566738"/>
                  <wp:effectExtent l="0" t="0" r="5080" b="5080"/>
                  <wp:wrapTight wrapText="bothSides">
                    <wp:wrapPolygon edited="0">
                      <wp:start x="8717" y="0"/>
                      <wp:lineTo x="5085" y="2179"/>
                      <wp:lineTo x="0" y="9444"/>
                      <wp:lineTo x="0" y="21067"/>
                      <wp:lineTo x="21067" y="21067"/>
                      <wp:lineTo x="21067" y="8717"/>
                      <wp:lineTo x="16709" y="2179"/>
                      <wp:lineTo x="12350" y="0"/>
                      <wp:lineTo x="8717" y="0"/>
                    </wp:wrapPolygon>
                  </wp:wrapTight>
                  <wp:docPr id="237" name="Graphic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raphic 237">
                            <a:extLst>
                              <a:ext uri="{C183D7F6-B498-43B3-948B-1728B52AA6E4}">
                                <adec:decorative xmlns:adec="http://schemas.microsoft.com/office/drawing/2017/decorative" val="1"/>
                              </a:ext>
                            </a:extLst>
                          </pic:cNvPr>
                          <pic:cNvPicPr/>
                        </pic:nvPicPr>
                        <pic:blipFill>
                          <a:blip r:embed="rId79">
                            <a:extLst>
                              <a:ext uri="{28A0092B-C50C-407E-A947-70E740481C1C}">
                                <a14:useLocalDpi xmlns:a14="http://schemas.microsoft.com/office/drawing/2010/main" val="0"/>
                              </a:ext>
                              <a:ext uri="{96DAC541-7B7A-43D3-8B79-37D633B846F1}">
                                <asvg:svgBlip xmlns:asvg="http://schemas.microsoft.com/office/drawing/2016/SVG/main" r:embed="rId80"/>
                              </a:ext>
                            </a:extLst>
                          </a:blip>
                          <a:stretch>
                            <a:fillRect/>
                          </a:stretch>
                        </pic:blipFill>
                        <pic:spPr>
                          <a:xfrm>
                            <a:off x="0" y="0"/>
                            <a:ext cx="566738" cy="566738"/>
                          </a:xfrm>
                          <a:prstGeom prst="rect">
                            <a:avLst/>
                          </a:prstGeom>
                        </pic:spPr>
                      </pic:pic>
                    </a:graphicData>
                  </a:graphic>
                </wp:anchor>
              </w:drawing>
            </w:r>
            <w:r w:rsidRPr="00997F53">
              <w:rPr>
                <w:rFonts w:ascii="Source Sans Pro Black" w:eastAsia="Times New Roman" w:hAnsi="Source Sans Pro Black" w:cs="Times New Roman"/>
                <w:color w:val="595959"/>
                <w:sz w:val="28"/>
                <w:szCs w:val="28"/>
              </w:rPr>
              <w:t>How to Email</w:t>
            </w:r>
          </w:p>
          <w:p w14:paraId="604C286E" w14:textId="77777777" w:rsidR="00B8557A" w:rsidRPr="00997F53" w:rsidRDefault="00B8557A" w:rsidP="00B8557A">
            <w:pPr>
              <w:rPr>
                <w:rFonts w:ascii="Source Sans Pro" w:eastAsia="Times New Roman" w:hAnsi="Source Sans Pro" w:cs="Times New Roman"/>
              </w:rPr>
            </w:pPr>
            <w:r>
              <w:rPr>
                <w:rFonts w:eastAsiaTheme="majorEastAsia"/>
              </w:rPr>
              <w:t>I post all announcements in D2L, even though we meet in person. Check your email and D2L regularly for updates. Please forward your D2L inbox to your regular MSU email. I will make every effort to respond to emails within 1 MSU business day. I expect you will extend the same courtesy and respond to emails from your instructors and classmates in a timely manner. Always i</w:t>
            </w:r>
            <w:r w:rsidRPr="006F271E">
              <w:rPr>
                <w:rFonts w:eastAsiaTheme="majorEastAsia"/>
              </w:rPr>
              <w:t xml:space="preserve">nclude ‘Psy </w:t>
            </w:r>
            <w:r>
              <w:rPr>
                <w:rFonts w:eastAsiaTheme="majorEastAsia"/>
              </w:rPr>
              <w:t>493</w:t>
            </w:r>
            <w:r w:rsidRPr="006F271E">
              <w:rPr>
                <w:rFonts w:eastAsiaTheme="majorEastAsia"/>
              </w:rPr>
              <w:t xml:space="preserve">’ in your subject line so </w:t>
            </w:r>
            <w:r>
              <w:rPr>
                <w:rFonts w:eastAsiaTheme="majorEastAsia"/>
              </w:rPr>
              <w:t>I</w:t>
            </w:r>
            <w:r w:rsidRPr="006F271E">
              <w:rPr>
                <w:rFonts w:eastAsiaTheme="majorEastAsia"/>
              </w:rPr>
              <w:t xml:space="preserve"> can find your emails </w:t>
            </w:r>
            <w:r>
              <w:rPr>
                <w:rFonts w:eastAsiaTheme="majorEastAsia"/>
              </w:rPr>
              <w:t>and respond appropriately</w:t>
            </w:r>
            <w:r w:rsidRPr="006F271E">
              <w:rPr>
                <w:rFonts w:eastAsiaTheme="majorEastAsia"/>
              </w:rPr>
              <w:t xml:space="preserve">. </w:t>
            </w:r>
            <w:r>
              <w:rPr>
                <w:rFonts w:eastAsiaTheme="majorEastAsia"/>
              </w:rPr>
              <w:t>Always</w:t>
            </w:r>
            <w:r w:rsidRPr="006F271E">
              <w:rPr>
                <w:rFonts w:eastAsiaTheme="majorEastAsia"/>
              </w:rPr>
              <w:t xml:space="preserve"> write your email in a professional manner (i.e., greeting, complete sentences, </w:t>
            </w:r>
            <w:r>
              <w:rPr>
                <w:rFonts w:eastAsiaTheme="majorEastAsia"/>
              </w:rPr>
              <w:t xml:space="preserve">sign </w:t>
            </w:r>
            <w:r w:rsidRPr="006F271E">
              <w:rPr>
                <w:rFonts w:eastAsiaTheme="majorEastAsia"/>
              </w:rPr>
              <w:t>your name).</w:t>
            </w:r>
            <w:r w:rsidRPr="00CF0AF7">
              <w:rPr>
                <w:rFonts w:eastAsiaTheme="majorEastAsia"/>
              </w:rPr>
              <w:t xml:space="preserve"> MSU is my professional workplace, and it’s easy to email your professors respectfully. Follow these guidelines: </w:t>
            </w:r>
            <w:hyperlink r:id="rId81" w:history="1">
              <w:r w:rsidRPr="00CF0AF7">
                <w:rPr>
                  <w:rStyle w:val="Hyperlink"/>
                  <w:rFonts w:eastAsiaTheme="majorEastAsia"/>
                </w:rPr>
                <w:t>Email without being annoying</w:t>
              </w:r>
            </w:hyperlink>
            <w:r>
              <w:rPr>
                <w:rFonts w:eastAsiaTheme="majorEastAsia"/>
              </w:rPr>
              <w:br/>
            </w:r>
          </w:p>
          <w:p w14:paraId="64B7DE3F" w14:textId="77777777" w:rsidR="00B8557A" w:rsidRPr="00997F53" w:rsidRDefault="00B8557A" w:rsidP="00B8557A">
            <w:pPr>
              <w:keepNext/>
              <w:keepLines/>
              <w:spacing w:before="80"/>
              <w:outlineLvl w:val="1"/>
              <w:rPr>
                <w:rFonts w:ascii="Source Sans Pro Black" w:eastAsia="Times New Roman" w:hAnsi="Source Sans Pro Black" w:cs="Times New Roman"/>
                <w:color w:val="595959"/>
                <w:sz w:val="28"/>
                <w:szCs w:val="28"/>
              </w:rPr>
            </w:pPr>
            <w:r w:rsidRPr="00997F53">
              <w:rPr>
                <w:rFonts w:ascii="Source Sans Pro" w:eastAsia="Times New Roman" w:hAnsi="Source Sans Pro" w:cs="Times New Roman"/>
                <w:noProof/>
              </w:rPr>
              <w:drawing>
                <wp:anchor distT="0" distB="0" distL="114300" distR="114300" simplePos="0" relativeHeight="251752480" behindDoc="1" locked="0" layoutInCell="1" allowOverlap="1" wp14:anchorId="4B9CD155" wp14:editId="5A178AC3">
                  <wp:simplePos x="0" y="0"/>
                  <wp:positionH relativeFrom="column">
                    <wp:posOffset>-64770</wp:posOffset>
                  </wp:positionH>
                  <wp:positionV relativeFrom="paragraph">
                    <wp:posOffset>17780</wp:posOffset>
                  </wp:positionV>
                  <wp:extent cx="575945" cy="575945"/>
                  <wp:effectExtent l="0" t="0" r="0" b="0"/>
                  <wp:wrapTight wrapText="bothSides">
                    <wp:wrapPolygon edited="0">
                      <wp:start x="714" y="2143"/>
                      <wp:lineTo x="0" y="8573"/>
                      <wp:lineTo x="0" y="10002"/>
                      <wp:lineTo x="714" y="18576"/>
                      <wp:lineTo x="20719" y="18576"/>
                      <wp:lineTo x="20719" y="2143"/>
                      <wp:lineTo x="714" y="2143"/>
                    </wp:wrapPolygon>
                  </wp:wrapTight>
                  <wp:docPr id="238" name="Graphic 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Graphic 238">
                            <a:extLst>
                              <a:ext uri="{C183D7F6-B498-43B3-948B-1728B52AA6E4}">
                                <adec:decorative xmlns:adec="http://schemas.microsoft.com/office/drawing/2017/decorative" val="1"/>
                              </a:ext>
                            </a:extLst>
                          </pic:cNvPr>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sidRPr="00997F53">
              <w:rPr>
                <w:rFonts w:ascii="Source Sans Pro Black" w:eastAsia="Times New Roman" w:hAnsi="Source Sans Pro Black" w:cs="Times New Roman"/>
                <w:color w:val="595959"/>
                <w:sz w:val="28"/>
                <w:szCs w:val="28"/>
              </w:rPr>
              <w:t>D2L</w:t>
            </w:r>
          </w:p>
          <w:p w14:paraId="7CD6125D" w14:textId="77777777" w:rsidR="00B8557A" w:rsidRPr="00822BC5" w:rsidRDefault="00B8557A" w:rsidP="00B8557A">
            <w:pPr>
              <w:rPr>
                <w:rFonts w:ascii="Source Sans Pro" w:eastAsia="Times New Roman" w:hAnsi="Source Sans Pro" w:cs="Times New Roman"/>
              </w:rPr>
            </w:pPr>
            <w:r w:rsidRPr="00822BC5">
              <w:rPr>
                <w:rFonts w:ascii="Source Sans Pro" w:eastAsia="Times New Roman" w:hAnsi="Source Sans Pro" w:cs="Times New Roman"/>
              </w:rPr>
              <w:t xml:space="preserve">D2L will be used for administrative and instruction purposes including announcements, housing course documents (e.g., assignments, readings), and recording grades.  Please explore D2L widely, so you know how to find materials and track your progress. As an instructor, I can also see your progress – including what you do and don’t access and submit. Please remember the D2L </w:t>
            </w:r>
            <w:proofErr w:type="spellStart"/>
            <w:r w:rsidRPr="00822BC5">
              <w:rPr>
                <w:rFonts w:ascii="Source Sans Pro" w:eastAsia="Times New Roman" w:hAnsi="Source Sans Pro" w:cs="Times New Roman"/>
              </w:rPr>
              <w:t>HelpDesk</w:t>
            </w:r>
            <w:proofErr w:type="spellEnd"/>
            <w:r w:rsidRPr="00822BC5">
              <w:rPr>
                <w:rFonts w:ascii="Source Sans Pro" w:eastAsia="Times New Roman" w:hAnsi="Source Sans Pro" w:cs="Times New Roman"/>
              </w:rPr>
              <w:t xml:space="preserve"> (accessed at </w:t>
            </w:r>
            <w:hyperlink r:id="rId84" w:history="1">
              <w:r w:rsidRPr="00822BC5">
                <w:rPr>
                  <w:rFonts w:ascii="Source Sans Pro" w:eastAsia="Times New Roman" w:hAnsi="Source Sans Pro" w:cs="Times New Roman"/>
                </w:rPr>
                <w:t>http://d2l.msu.edu</w:t>
              </w:r>
            </w:hyperlink>
            <w:r w:rsidRPr="00822BC5">
              <w:rPr>
                <w:rFonts w:ascii="Source Sans Pro" w:eastAsia="Times New Roman" w:hAnsi="Source Sans Pro" w:cs="Times New Roman"/>
              </w:rPr>
              <w:t xml:space="preserve"> or by phone at 1-800-500-1554) is a great tool for navigation and troubleshooting. </w:t>
            </w:r>
            <w:r w:rsidRPr="00F97540">
              <w:rPr>
                <w:rFonts w:ascii="Source Sans Pro" w:eastAsia="Times New Roman" w:hAnsi="Source Sans Pro" w:cs="Times New Roman"/>
              </w:rPr>
              <w:t xml:space="preserve"> Please route your technological concerns to them.  </w:t>
            </w:r>
          </w:p>
          <w:p w14:paraId="3B8B872D" w14:textId="77777777" w:rsidR="00B8557A" w:rsidRPr="00997F53" w:rsidRDefault="00B8557A" w:rsidP="00B8557A">
            <w:pPr>
              <w:rPr>
                <w:rFonts w:ascii="Source Sans Pro" w:eastAsia="Times New Roman" w:hAnsi="Source Sans Pro" w:cs="Times New Roman"/>
              </w:rPr>
            </w:pPr>
          </w:p>
          <w:p w14:paraId="72CD99E5" w14:textId="77777777" w:rsidR="00B8557A" w:rsidRPr="00997F53" w:rsidRDefault="00B8557A" w:rsidP="00B8557A">
            <w:pPr>
              <w:rPr>
                <w:rFonts w:ascii="Source Sans Pro" w:eastAsia="Times New Roman" w:hAnsi="Source Sans Pro" w:cs="Times New Roman"/>
              </w:rPr>
            </w:pPr>
          </w:p>
          <w:p w14:paraId="5495CA25" w14:textId="77777777" w:rsidR="00B8557A" w:rsidRPr="00997F53" w:rsidRDefault="00B8557A" w:rsidP="00B8557A">
            <w:pPr>
              <w:rPr>
                <w:rFonts w:ascii="Source Sans Pro" w:eastAsia="Times New Roman" w:hAnsi="Source Sans Pro" w:cs="Times New Roman"/>
              </w:rPr>
            </w:pPr>
            <w:r w:rsidRPr="00997F53">
              <w:rPr>
                <w:rFonts w:ascii="Source Sans Pro" w:eastAsia="Times New Roman" w:hAnsi="Source Sans Pro" w:cs="Times New Roman"/>
                <w:noProof/>
              </w:rPr>
              <w:drawing>
                <wp:anchor distT="0" distB="0" distL="114300" distR="114300" simplePos="0" relativeHeight="251747360" behindDoc="1" locked="0" layoutInCell="1" allowOverlap="1" wp14:anchorId="54332F5C" wp14:editId="4AACB211">
                  <wp:simplePos x="0" y="0"/>
                  <wp:positionH relativeFrom="column">
                    <wp:posOffset>-64770</wp:posOffset>
                  </wp:positionH>
                  <wp:positionV relativeFrom="paragraph">
                    <wp:posOffset>182517</wp:posOffset>
                  </wp:positionV>
                  <wp:extent cx="704850" cy="704850"/>
                  <wp:effectExtent l="0" t="0" r="0" b="0"/>
                  <wp:wrapTight wrapText="bothSides">
                    <wp:wrapPolygon edited="0">
                      <wp:start x="11676" y="0"/>
                      <wp:lineTo x="10508" y="1751"/>
                      <wp:lineTo x="5838" y="9341"/>
                      <wp:lineTo x="4086" y="15762"/>
                      <wp:lineTo x="5254" y="18097"/>
                      <wp:lineTo x="11092" y="21016"/>
                      <wp:lineTo x="14595" y="21016"/>
                      <wp:lineTo x="13427" y="9924"/>
                      <wp:lineTo x="15762" y="1751"/>
                      <wp:lineTo x="14595" y="0"/>
                      <wp:lineTo x="11676" y="0"/>
                    </wp:wrapPolygon>
                  </wp:wrapTight>
                  <wp:docPr id="234" name="Graphic 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Graphic 234">
                            <a:extLst>
                              <a:ext uri="{C183D7F6-B498-43B3-948B-1728B52AA6E4}">
                                <adec:decorative xmlns:adec="http://schemas.microsoft.com/office/drawing/2017/decorative" val="1"/>
                              </a:ext>
                            </a:extLst>
                          </pic:cNvPr>
                          <pic:cNvPicPr/>
                        </pic:nvPicPr>
                        <pic:blipFill>
                          <a:blip r:embed="rId85">
                            <a:extLst>
                              <a:ext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Pr="00997F53">
              <w:rPr>
                <w:rFonts w:ascii="Source Sans Pro" w:eastAsia="Times New Roman" w:hAnsi="Source Sans Pro" w:cs="Times New Roman"/>
                <w:noProof/>
              </w:rPr>
              <mc:AlternateContent>
                <mc:Choice Requires="wps">
                  <w:drawing>
                    <wp:anchor distT="0" distB="0" distL="114300" distR="114300" simplePos="0" relativeHeight="251746336" behindDoc="1" locked="0" layoutInCell="1" allowOverlap="1" wp14:anchorId="5E380141" wp14:editId="2594F49B">
                      <wp:simplePos x="0" y="0"/>
                      <wp:positionH relativeFrom="page">
                        <wp:posOffset>4445</wp:posOffset>
                      </wp:positionH>
                      <wp:positionV relativeFrom="paragraph">
                        <wp:posOffset>86905</wp:posOffset>
                      </wp:positionV>
                      <wp:extent cx="3248025" cy="1647825"/>
                      <wp:effectExtent l="0" t="0" r="28575" b="28575"/>
                      <wp:wrapNone/>
                      <wp:docPr id="201" name="Rectangle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48025" cy="1647825"/>
                              </a:xfrm>
                              <a:prstGeom prst="rect">
                                <a:avLst/>
                              </a:prstGeom>
                              <a:solidFill>
                                <a:sysClr val="window" lastClr="FFFFFF">
                                  <a:lumMod val="95000"/>
                                </a:sysClr>
                              </a:solidFill>
                              <a:ln w="12700" cap="flat" cmpd="sng" algn="ctr">
                                <a:solidFill>
                                  <a:srgbClr val="DD8047"/>
                                </a:solidFill>
                                <a:prstDash val="solid"/>
                                <a:miter lim="800000"/>
                              </a:ln>
                              <a:effectLst/>
                            </wps:spPr>
                            <wps:txbx>
                              <w:txbxContent>
                                <w:p w14:paraId="72B76EF8" w14:textId="77777777" w:rsidR="00B8557A" w:rsidRPr="00A66AD0" w:rsidRDefault="00B8557A" w:rsidP="00B8557A">
                                  <w:pPr>
                                    <w:pStyle w:val="Heading1"/>
                                    <w:spacing w:before="240"/>
                                    <w:ind w:left="187" w:right="144"/>
                                    <w:rPr>
                                      <w:i/>
                                      <w:iCs/>
                                      <w:noProo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80141" id="Rectangle 201" o:spid="_x0000_s1030" alt="&quot;&quot;" style="position:absolute;margin-left:.35pt;margin-top:6.85pt;width:255.75pt;height:129.75pt;z-index:-25157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" fillcolor="#f2f2f2" strokecolor="#dd8047" strokeweight="1pt">
                      <v:textbox>
                        <w:txbxContent>
                          <w:p w14:paraId="72B76EF8" w14:textId="77777777" w:rsidR="00B8557A" w:rsidRPr="00A66AD0" w:rsidRDefault="00B8557A" w:rsidP="00B8557A">
                            <w:pPr>
                              <w:pStyle w:val="Heading1"/>
                              <w:spacing w:before="240"/>
                              <w:ind w:left="187" w:right="144"/>
                              <w:rPr>
                                <w:i/>
                                <w:iCs/>
                                <w:noProof/>
                              </w:rPr>
                            </w:pPr>
                          </w:p>
                        </w:txbxContent>
                      </v:textbox>
                      <w10:wrap anchorx="page"/>
                    </v:rect>
                  </w:pict>
                </mc:Fallback>
              </mc:AlternateContent>
            </w:r>
          </w:p>
          <w:p w14:paraId="1178D346" w14:textId="77777777" w:rsidR="00B8557A" w:rsidRPr="00997F53" w:rsidRDefault="00B8557A" w:rsidP="00B8557A">
            <w:pPr>
              <w:keepNext/>
              <w:keepLines/>
              <w:spacing w:before="80"/>
              <w:outlineLvl w:val="1"/>
              <w:rPr>
                <w:rFonts w:ascii="Source Sans Pro Black" w:eastAsia="Times New Roman" w:hAnsi="Source Sans Pro Black" w:cs="Times New Roman"/>
                <w:color w:val="595959"/>
                <w:sz w:val="28"/>
                <w:szCs w:val="28"/>
              </w:rPr>
            </w:pPr>
            <w:r w:rsidRPr="00997F53">
              <w:rPr>
                <w:rFonts w:ascii="Source Sans Pro Black" w:eastAsia="Times New Roman" w:hAnsi="Source Sans Pro Black" w:cs="Times New Roman"/>
                <w:color w:val="595959"/>
                <w:sz w:val="28"/>
                <w:szCs w:val="28"/>
              </w:rPr>
              <w:t>Personal Success</w:t>
            </w:r>
          </w:p>
          <w:p w14:paraId="634DD222" w14:textId="77777777" w:rsidR="00B8557A" w:rsidRPr="00997F53" w:rsidRDefault="00B8557A" w:rsidP="00B8557A">
            <w:pPr>
              <w:rPr>
                <w:rFonts w:ascii="Source Sans Pro" w:eastAsia="Times New Roman" w:hAnsi="Source Sans Pro" w:cs="Times New Roman"/>
              </w:rPr>
            </w:pPr>
            <w:r w:rsidRPr="00997F53">
              <w:rPr>
                <w:rFonts w:ascii="Source Sans Pro" w:eastAsia="Times New Roman" w:hAnsi="Source Sans Pro" w:cs="Times New Roman"/>
              </w:rPr>
              <w:t xml:space="preserve">Please utilize me as a resource to help you succeed, both in class and outside class. I want you </w:t>
            </w:r>
            <w:proofErr w:type="gramStart"/>
            <w:r w:rsidRPr="00997F53">
              <w:rPr>
                <w:rFonts w:ascii="Source Sans Pro" w:eastAsia="Times New Roman" w:hAnsi="Source Sans Pro" w:cs="Times New Roman"/>
              </w:rPr>
              <w:t>to</w:t>
            </w:r>
            <w:proofErr w:type="gramEnd"/>
            <w:r w:rsidRPr="00997F53">
              <w:rPr>
                <w:rFonts w:ascii="Source Sans Pro" w:eastAsia="Times New Roman" w:hAnsi="Source Sans Pro" w:cs="Times New Roman"/>
              </w:rPr>
              <w:t xml:space="preserve"> </w:t>
            </w:r>
            <w:r>
              <w:rPr>
                <w:rFonts w:ascii="Source Sans Pro" w:eastAsia="Times New Roman" w:hAnsi="Source Sans Pro" w:cs="Times New Roman"/>
              </w:rPr>
              <w:t>4.0</w:t>
            </w:r>
            <w:r w:rsidRPr="00997F53">
              <w:rPr>
                <w:rFonts w:ascii="Source Sans Pro" w:eastAsia="Times New Roman" w:hAnsi="Source Sans Pro" w:cs="Times New Roman"/>
              </w:rPr>
              <w:t xml:space="preserve"> and enjoy this class, do well at MSU, and still have a life with your friends, family, and hobbies. If one or more of those things are not happening, please </w:t>
            </w:r>
            <w:r>
              <w:rPr>
                <w:rFonts w:ascii="Source Sans Pro" w:eastAsia="Times New Roman" w:hAnsi="Source Sans Pro" w:cs="Times New Roman"/>
              </w:rPr>
              <w:t>connect with me</w:t>
            </w:r>
            <w:r w:rsidRPr="00997F53">
              <w:rPr>
                <w:rFonts w:ascii="Source Sans Pro" w:eastAsia="Times New Roman" w:hAnsi="Source Sans Pro" w:cs="Times New Roman"/>
              </w:rPr>
              <w:t xml:space="preserve"> so we can work together to figure out a plan to improve your situation. </w:t>
            </w:r>
          </w:p>
        </w:tc>
      </w:tr>
    </w:tbl>
    <w:p w14:paraId="6AF5716D" w14:textId="6F8E7D86" w:rsidR="000D13A4" w:rsidRDefault="006D729E" w:rsidP="006D729E">
      <w:pPr>
        <w:jc w:val="center"/>
      </w:pPr>
      <w:r w:rsidRPr="006D729E">
        <w:rPr>
          <w:sz w:val="24"/>
          <w:szCs w:val="24"/>
        </w:rPr>
        <w:t>You should expect a</w:t>
      </w:r>
      <w:r w:rsidR="00803515">
        <w:rPr>
          <w:sz w:val="24"/>
          <w:szCs w:val="24"/>
        </w:rPr>
        <w:t xml:space="preserve"> 4.0</w:t>
      </w:r>
      <w:r w:rsidRPr="006D729E">
        <w:rPr>
          <w:sz w:val="24"/>
          <w:szCs w:val="24"/>
        </w:rPr>
        <w:t xml:space="preserve"> in this class. Do the following, and you will succeed</w:t>
      </w:r>
      <w:r>
        <w:t>!</w:t>
      </w:r>
    </w:p>
    <w:p w14:paraId="28873DD8" w14:textId="294B9F29" w:rsidR="00795CF1" w:rsidRDefault="00A53D85" w:rsidP="00976054">
      <w:pPr>
        <w:pStyle w:val="Heading1"/>
        <w:jc w:val="center"/>
      </w:pPr>
      <w:r>
        <w:lastRenderedPageBreak/>
        <w:br/>
        <w:t xml:space="preserve">RESOURCES </w:t>
      </w:r>
      <w:r w:rsidR="008F679D">
        <w:rPr>
          <w:noProof/>
          <w:spacing w:val="-20"/>
          <w:sz w:val="52"/>
          <w:szCs w:val="52"/>
        </w:rPr>
        <mc:AlternateContent>
          <mc:Choice Requires="wpg">
            <w:drawing>
              <wp:anchor distT="0" distB="0" distL="114300" distR="114300" simplePos="0" relativeHeight="251657247" behindDoc="1" locked="0" layoutInCell="1" allowOverlap="1" wp14:anchorId="0EDBB213" wp14:editId="22E868E0">
                <wp:simplePos x="457200" y="355600"/>
                <wp:positionH relativeFrom="margin">
                  <wp:align>center</wp:align>
                </wp:positionH>
                <wp:positionV relativeFrom="margin">
                  <wp:align>top</wp:align>
                </wp:positionV>
                <wp:extent cx="1419225" cy="1419225"/>
                <wp:effectExtent l="0" t="0" r="9525" b="9525"/>
                <wp:wrapNone/>
                <wp:docPr id="231" name="Group 2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232" name="Oval 232"/>
                        <wps:cNvSpPr/>
                        <wps:spPr>
                          <a:xfrm>
                            <a:off x="0" y="0"/>
                            <a:ext cx="1419225" cy="1419225"/>
                          </a:xfrm>
                          <a:prstGeom prst="ellipse">
                            <a:avLst/>
                          </a:prstGeom>
                          <a:solidFill>
                            <a:schemeClr val="accent1">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3" name="Graphic 233" descr="Care">
                            <a:extLst>
                              <a:ext uri="{C183D7F6-B498-43B3-948B-1728B52AA6E4}">
                                <adec:decorative xmlns:adec="http://schemas.microsoft.com/office/drawing/2017/decorative" val="1"/>
                              </a:ext>
                            </a:extLst>
                          </pic:cNvPr>
                          <pic:cNvPicPr>
                            <a:picLocks noChangeAspect="1"/>
                          </pic:cNvPicPr>
                        </pic:nvPicPr>
                        <pic:blipFill>
                          <a:blip r:embed="rId87">
                            <a:extLst>
                              <a:ext uri="{28A0092B-C50C-407E-A947-70E740481C1C}">
                                <a14:useLocalDpi xmlns:a14="http://schemas.microsoft.com/office/drawing/2010/main" val="0"/>
                              </a:ext>
                              <a:ext uri="{96DAC541-7B7A-43D3-8B79-37D633B846F1}">
                                <asvg:svgBlip xmlns:asvg="http://schemas.microsoft.com/office/drawing/2016/SVG/main" r:embed="rId88"/>
                              </a:ext>
                            </a:extLst>
                          </a:blip>
                          <a:srcRect/>
                          <a:stretch/>
                        </pic:blipFill>
                        <pic:spPr>
                          <a:xfrm>
                            <a:off x="148856" y="95693"/>
                            <a:ext cx="1148080" cy="1148080"/>
                          </a:xfrm>
                          <a:prstGeom prst="rect">
                            <a:avLst/>
                          </a:prstGeom>
                        </pic:spPr>
                      </pic:pic>
                    </wpg:wgp>
                  </a:graphicData>
                </a:graphic>
              </wp:anchor>
            </w:drawing>
          </mc:Choice>
          <mc:Fallback>
            <w:pict>
              <v:group w14:anchorId="1A9232A8" id="Group 231" o:spid="_x0000_s1026" alt="&quot;&quot;" style="position:absolute;margin-left:0;margin-top:0;width:111.75pt;height:111.75pt;z-index:-251659233;mso-position-horizontal:center;mso-position-horizontal-relative:margin;mso-position-vertical:top;mso-position-vertical-relative:margin"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">
                <v:oval id="Oval 232"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" fillcolor="#e9f0f6 [660]" stroked="f" strokeweight="1pt">
                  <v:stroke joinstyle="miter"/>
                </v:oval>
                <v:shape id="Graphic 233" o:spid="_x0000_s1028" type="#_x0000_t75" alt="Care" style="position:absolute;left:1488;top:956;width:11481;height:11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">
                  <v:imagedata r:id="rId89" o:title="Care"/>
                </v:shape>
                <w10:wrap anchorx="margin" anchory="margin"/>
              </v:group>
            </w:pict>
          </mc:Fallback>
        </mc:AlternateContent>
      </w:r>
      <w:r>
        <w:t>FOR STUDENTS</w:t>
      </w:r>
    </w:p>
    <w:p w14:paraId="3CC4F3C4" w14:textId="77777777" w:rsidR="00303DFD" w:rsidRPr="009F4F56" w:rsidRDefault="00303DFD" w:rsidP="00105561">
      <w:pPr>
        <w:spacing w:line="240" w:lineRule="auto"/>
        <w:contextualSpacing/>
        <w:jc w:val="center"/>
        <w:rPr>
          <w:rFonts w:eastAsiaTheme="majorEastAsia"/>
        </w:rPr>
      </w:pPr>
      <w:r w:rsidRPr="009F4F56">
        <w:rPr>
          <w:rFonts w:eastAsiaTheme="majorEastAsia"/>
        </w:rPr>
        <w:t xml:space="preserve">I can help you with needs pertaining to this course, and I will otherwise do my best to connect you to the right place. The university is a huge institution, and if a different form of support would be useful, we will do our best to help you find it. </w:t>
      </w:r>
    </w:p>
    <w:p w14:paraId="6AC86F68" w14:textId="77777777" w:rsidR="00303DFD" w:rsidRDefault="00303DFD" w:rsidP="00105561">
      <w:pPr>
        <w:spacing w:line="240" w:lineRule="auto"/>
        <w:contextualSpacing/>
        <w:jc w:val="center"/>
        <w:rPr>
          <w:rFonts w:eastAsiaTheme="majorEastAsia"/>
        </w:rPr>
      </w:pPr>
    </w:p>
    <w:p w14:paraId="2666D461" w14:textId="77777777" w:rsidR="00303DFD" w:rsidRDefault="00303DFD" w:rsidP="00105561">
      <w:pPr>
        <w:spacing w:line="240" w:lineRule="auto"/>
        <w:contextualSpacing/>
        <w:jc w:val="center"/>
        <w:rPr>
          <w:rFonts w:eastAsiaTheme="majorEastAsia"/>
          <w:b/>
          <w:bCs/>
        </w:rPr>
      </w:pPr>
      <w:r>
        <w:rPr>
          <w:rFonts w:eastAsiaTheme="majorEastAsia"/>
        </w:rPr>
        <w:t xml:space="preserve">Please, save the </w:t>
      </w:r>
      <w:r w:rsidRPr="00A87FFD">
        <w:rPr>
          <w:rFonts w:eastAsiaTheme="majorEastAsia"/>
          <w:b/>
          <w:bCs/>
        </w:rPr>
        <w:t xml:space="preserve">National </w:t>
      </w:r>
      <w:r w:rsidRPr="00801D1A">
        <w:rPr>
          <w:rFonts w:eastAsiaTheme="majorEastAsia"/>
          <w:b/>
          <w:bCs/>
        </w:rPr>
        <w:t>Suicide Prevention Hotline number in your phone: 800-273-8255</w:t>
      </w:r>
    </w:p>
    <w:p w14:paraId="51EE60C8" w14:textId="77777777" w:rsidR="00303DFD" w:rsidRDefault="00303DFD" w:rsidP="00303DFD">
      <w:pPr>
        <w:spacing w:line="240" w:lineRule="auto"/>
        <w:contextualSpacing/>
        <w:jc w:val="center"/>
        <w:rPr>
          <w:rFonts w:eastAsiaTheme="majorEastAsia"/>
        </w:rPr>
      </w:pPr>
      <w:r>
        <w:rPr>
          <w:rFonts w:eastAsiaTheme="majorEastAsia"/>
          <w:b/>
          <w:bCs/>
        </w:rPr>
        <w:t xml:space="preserve"> Mental Health Hotline: 988</w:t>
      </w:r>
    </w:p>
    <w:tbl>
      <w:tblPr>
        <w:tblStyle w:val="TableGrid"/>
        <w:tblpPr w:leftFromText="180" w:rightFromText="180" w:vertAnchor="text" w:horzAnchor="margin" w:tblpY="2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9"/>
        <w:gridCol w:w="222"/>
        <w:gridCol w:w="5599"/>
      </w:tblGrid>
      <w:tr w:rsidR="009328E3" w14:paraId="5969D4EC" w14:textId="77777777" w:rsidTr="008C535E">
        <w:trPr>
          <w:trHeight w:val="77"/>
        </w:trPr>
        <w:tc>
          <w:tcPr>
            <w:tcW w:w="4940" w:type="dxa"/>
          </w:tcPr>
          <w:p w14:paraId="3266BAF9" w14:textId="77777777" w:rsidR="00BC645B" w:rsidRDefault="00106365" w:rsidP="00BC645B">
            <w:pPr>
              <w:keepNext/>
              <w:keepLines/>
              <w:spacing w:before="80" w:after="200" w:line="288" w:lineRule="auto"/>
              <w:contextualSpacing/>
              <w:outlineLvl w:val="1"/>
              <w:rPr>
                <w:rFonts w:asciiTheme="majorHAnsi" w:eastAsiaTheme="majorEastAsia" w:hAnsiTheme="majorHAnsi" w:cstheme="majorBidi"/>
                <w:color w:val="595959" w:themeColor="text1" w:themeTint="A6"/>
                <w:sz w:val="28"/>
                <w:szCs w:val="28"/>
              </w:rPr>
            </w:pPr>
            <w:r w:rsidRPr="00106365">
              <w:rPr>
                <w:rFonts w:asciiTheme="majorHAnsi" w:eastAsiaTheme="majorEastAsia" w:hAnsiTheme="majorHAnsi" w:cstheme="majorBidi"/>
                <w:noProof/>
                <w:color w:val="595959" w:themeColor="text1" w:themeTint="A6"/>
                <w:sz w:val="28"/>
                <w:szCs w:val="28"/>
              </w:rPr>
              <w:drawing>
                <wp:anchor distT="0" distB="0" distL="114300" distR="114300" simplePos="0" relativeHeight="251744288" behindDoc="1" locked="0" layoutInCell="1" allowOverlap="1" wp14:anchorId="04A275DB" wp14:editId="0C662AF6">
                  <wp:simplePos x="0" y="0"/>
                  <wp:positionH relativeFrom="column">
                    <wp:posOffset>-68580</wp:posOffset>
                  </wp:positionH>
                  <wp:positionV relativeFrom="paragraph">
                    <wp:posOffset>5080</wp:posOffset>
                  </wp:positionV>
                  <wp:extent cx="566928" cy="566928"/>
                  <wp:effectExtent l="0" t="0" r="0" b="5080"/>
                  <wp:wrapTight wrapText="bothSides">
                    <wp:wrapPolygon edited="0">
                      <wp:start x="6538" y="0"/>
                      <wp:lineTo x="2906" y="2906"/>
                      <wp:lineTo x="0" y="7991"/>
                      <wp:lineTo x="726" y="13076"/>
                      <wp:lineTo x="7265" y="21067"/>
                      <wp:lineTo x="13076" y="21067"/>
                      <wp:lineTo x="13803" y="20341"/>
                      <wp:lineTo x="17435" y="13076"/>
                      <wp:lineTo x="20341" y="11623"/>
                      <wp:lineTo x="19614" y="2179"/>
                      <wp:lineTo x="13076" y="0"/>
                      <wp:lineTo x="6538" y="0"/>
                    </wp:wrapPolygon>
                  </wp:wrapTight>
                  <wp:docPr id="9" name="Graphic 9" descr="Deciduous tree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Deciduous tree with solid fill">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566928" cy="566928"/>
                          </a:xfrm>
                          <a:prstGeom prst="rect">
                            <a:avLst/>
                          </a:prstGeom>
                        </pic:spPr>
                      </pic:pic>
                    </a:graphicData>
                  </a:graphic>
                  <wp14:sizeRelH relativeFrom="page">
                    <wp14:pctWidth>0</wp14:pctWidth>
                  </wp14:sizeRelH>
                  <wp14:sizeRelV relativeFrom="page">
                    <wp14:pctHeight>0</wp14:pctHeight>
                  </wp14:sizeRelV>
                </wp:anchor>
              </w:drawing>
            </w:r>
            <w:r w:rsidRPr="00106365">
              <w:rPr>
                <w:rFonts w:asciiTheme="majorHAnsi" w:eastAsiaTheme="majorEastAsia" w:hAnsiTheme="majorHAnsi" w:cstheme="majorBidi"/>
                <w:color w:val="595959" w:themeColor="text1" w:themeTint="A6"/>
                <w:sz w:val="28"/>
                <w:szCs w:val="28"/>
              </w:rPr>
              <w:t>MSU Campus Resource List</w:t>
            </w:r>
          </w:p>
          <w:p w14:paraId="715FD54F" w14:textId="4E050A3E" w:rsidR="00764451" w:rsidRDefault="00106365" w:rsidP="00BC645B">
            <w:pPr>
              <w:keepNext/>
              <w:keepLines/>
              <w:spacing w:after="200"/>
              <w:contextualSpacing/>
              <w:outlineLvl w:val="1"/>
              <w:rPr>
                <w:color w:val="345D7E" w:themeColor="hyperlink"/>
                <w:u w:val="single"/>
              </w:rPr>
            </w:pPr>
            <w:r w:rsidRPr="00106365">
              <w:t xml:space="preserve">The Department of Psychology has compiled a list of academic, mental health, culture, and identity resources around campus:  </w:t>
            </w:r>
            <w:hyperlink r:id="rId92" w:history="1">
              <w:r w:rsidRPr="00106365">
                <w:rPr>
                  <w:color w:val="345D7E" w:themeColor="hyperlink"/>
                  <w:u w:val="single"/>
                </w:rPr>
                <w:t>https://psychology.msu.edu/undergraduates/student-resources.html</w:t>
              </w:r>
            </w:hyperlink>
          </w:p>
          <w:p w14:paraId="67C58ED3" w14:textId="2F084FEC" w:rsidR="009328E3" w:rsidRPr="00284CCD" w:rsidRDefault="00764451" w:rsidP="00106365">
            <w:pPr>
              <w:pStyle w:val="Heading2"/>
            </w:pPr>
            <w:r w:rsidRPr="00284CCD">
              <w:rPr>
                <w:noProof/>
              </w:rPr>
              <w:drawing>
                <wp:anchor distT="0" distB="0" distL="114300" distR="114300" simplePos="0" relativeHeight="251694112" behindDoc="1" locked="0" layoutInCell="1" allowOverlap="1" wp14:anchorId="4C1A4C6F" wp14:editId="55E17FEE">
                  <wp:simplePos x="0" y="0"/>
                  <wp:positionH relativeFrom="column">
                    <wp:posOffset>-68580</wp:posOffset>
                  </wp:positionH>
                  <wp:positionV relativeFrom="paragraph">
                    <wp:posOffset>10160</wp:posOffset>
                  </wp:positionV>
                  <wp:extent cx="566928" cy="566928"/>
                  <wp:effectExtent l="0" t="0" r="0" b="5080"/>
                  <wp:wrapTight wrapText="bothSides">
                    <wp:wrapPolygon edited="0">
                      <wp:start x="7265" y="0"/>
                      <wp:lineTo x="3632" y="12350"/>
                      <wp:lineTo x="7265" y="21067"/>
                      <wp:lineTo x="13803" y="21067"/>
                      <wp:lineTo x="13803" y="12350"/>
                      <wp:lineTo x="16709" y="7991"/>
                      <wp:lineTo x="16709" y="3632"/>
                      <wp:lineTo x="13076" y="0"/>
                      <wp:lineTo x="7265" y="0"/>
                    </wp:wrapPolygon>
                  </wp:wrapTight>
                  <wp:docPr id="245" name="Graphic 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Graphic 245">
                            <a:extLst>
                              <a:ext uri="{C183D7F6-B498-43B3-948B-1728B52AA6E4}">
                                <adec:decorative xmlns:adec="http://schemas.microsoft.com/office/drawing/2017/decorative" val="1"/>
                              </a:ext>
                            </a:extLst>
                          </pic:cNvPr>
                          <pic:cNvPicPr/>
                        </pic:nvPicPr>
                        <pic:blipFill>
                          <a:blip r:embed="rId93">
                            <a:extLst>
                              <a:ext uri="{28A0092B-C50C-407E-A947-70E740481C1C}">
                                <a14:useLocalDpi xmlns:a14="http://schemas.microsoft.com/office/drawing/2010/main" val="0"/>
                              </a:ext>
                              <a:ext uri="{96DAC541-7B7A-43D3-8B79-37D633B846F1}">
                                <asvg:svgBlip xmlns:asvg="http://schemas.microsoft.com/office/drawing/2016/SVG/main" r:embed="rId94"/>
                              </a:ext>
                            </a:extLst>
                          </a:blip>
                          <a:stretch>
                            <a:fillRect/>
                          </a:stretch>
                        </pic:blipFill>
                        <pic:spPr>
                          <a:xfrm>
                            <a:off x="0" y="0"/>
                            <a:ext cx="566928" cy="566928"/>
                          </a:xfrm>
                          <a:prstGeom prst="rect">
                            <a:avLst/>
                          </a:prstGeom>
                        </pic:spPr>
                      </pic:pic>
                    </a:graphicData>
                  </a:graphic>
                  <wp14:sizeRelH relativeFrom="page">
                    <wp14:pctWidth>0</wp14:pctWidth>
                  </wp14:sizeRelH>
                  <wp14:sizeRelV relativeFrom="page">
                    <wp14:pctHeight>0</wp14:pctHeight>
                  </wp14:sizeRelV>
                </wp:anchor>
              </w:drawing>
            </w:r>
            <w:r w:rsidR="009328E3" w:rsidRPr="00284CCD">
              <w:t xml:space="preserve">MSU Dependent Care </w:t>
            </w:r>
            <w:r w:rsidR="003968FB">
              <w:t>Support</w:t>
            </w:r>
          </w:p>
          <w:p w14:paraId="2D925395" w14:textId="54CBCA8D" w:rsidR="003968FB" w:rsidRDefault="003968FB" w:rsidP="005137C7">
            <w:pPr>
              <w:spacing w:after="120"/>
              <w:contextualSpacing/>
              <w:rPr>
                <w:rFonts w:eastAsiaTheme="majorEastAsia"/>
              </w:rPr>
            </w:pPr>
            <w:r w:rsidRPr="00824E33">
              <w:rPr>
                <w:rFonts w:eastAsiaTheme="majorEastAsia"/>
              </w:rPr>
              <w:t xml:space="preserve">Michigan State University offers a </w:t>
            </w:r>
            <w:r>
              <w:rPr>
                <w:rFonts w:eastAsiaTheme="majorEastAsia"/>
              </w:rPr>
              <w:t>dependent care support p</w:t>
            </w:r>
            <w:r w:rsidRPr="00824E33">
              <w:rPr>
                <w:rFonts w:eastAsiaTheme="majorEastAsia"/>
              </w:rPr>
              <w:t xml:space="preserve">rogram for children or elders. This is a backup </w:t>
            </w:r>
            <w:r>
              <w:rPr>
                <w:rFonts w:eastAsiaTheme="majorEastAsia"/>
              </w:rPr>
              <w:t>option if your</w:t>
            </w:r>
            <w:r w:rsidRPr="00824E33">
              <w:rPr>
                <w:rFonts w:eastAsiaTheme="majorEastAsia"/>
              </w:rPr>
              <w:t xml:space="preserve"> usual child or eldercare falls through and a lack of care would stop </w:t>
            </w:r>
            <w:r>
              <w:rPr>
                <w:rFonts w:eastAsiaTheme="majorEastAsia"/>
              </w:rPr>
              <w:t>you</w:t>
            </w:r>
            <w:r w:rsidRPr="00824E33">
              <w:rPr>
                <w:rFonts w:eastAsiaTheme="majorEastAsia"/>
              </w:rPr>
              <w:t xml:space="preserve"> from attending class or completing schoolwork. More information about the program can be found here:</w:t>
            </w:r>
            <w:r w:rsidRPr="002F70F6">
              <w:rPr>
                <w:rFonts w:eastAsiaTheme="majorEastAsia"/>
                <w:color w:val="548AB7" w:themeColor="accent1" w:themeShade="BF"/>
              </w:rPr>
              <w:t xml:space="preserve"> </w:t>
            </w:r>
            <w:hyperlink r:id="rId95" w:history="1">
              <w:r w:rsidRPr="006D48EB">
                <w:rPr>
                  <w:rStyle w:val="Hyperlink"/>
                  <w:rFonts w:eastAsiaTheme="majorEastAsia"/>
                  <w:color w:val="355D7E" w:themeColor="accent1" w:themeShade="80"/>
                </w:rPr>
                <w:t>https://worklife.msu.edu/family-care/kids-parents/backup-care</w:t>
              </w:r>
            </w:hyperlink>
            <w:r w:rsidRPr="00824E33">
              <w:rPr>
                <w:rFonts w:eastAsiaTheme="majorEastAsia"/>
              </w:rPr>
              <w:t xml:space="preserve">. </w:t>
            </w:r>
          </w:p>
          <w:p w14:paraId="7525991C" w14:textId="77777777" w:rsidR="00BC645B" w:rsidRPr="00BC645B" w:rsidRDefault="00BC645B" w:rsidP="005137C7">
            <w:pPr>
              <w:spacing w:after="120"/>
              <w:contextualSpacing/>
              <w:rPr>
                <w:rFonts w:eastAsiaTheme="majorEastAsia"/>
                <w:sz w:val="18"/>
                <w:szCs w:val="18"/>
              </w:rPr>
            </w:pPr>
          </w:p>
          <w:p w14:paraId="16D1A4A0" w14:textId="50BEEB10" w:rsidR="009328E3" w:rsidRPr="00284CCD" w:rsidRDefault="001A52F3" w:rsidP="008C535E">
            <w:pPr>
              <w:pStyle w:val="Heading2"/>
            </w:pPr>
            <w:r>
              <w:rPr>
                <w:noProof/>
              </w:rPr>
              <w:drawing>
                <wp:anchor distT="0" distB="0" distL="114300" distR="114300" simplePos="0" relativeHeight="251695136" behindDoc="1" locked="0" layoutInCell="1" allowOverlap="1" wp14:anchorId="31F8EBB1" wp14:editId="52434D09">
                  <wp:simplePos x="0" y="0"/>
                  <wp:positionH relativeFrom="column">
                    <wp:posOffset>-68580</wp:posOffset>
                  </wp:positionH>
                  <wp:positionV relativeFrom="paragraph">
                    <wp:posOffset>52705</wp:posOffset>
                  </wp:positionV>
                  <wp:extent cx="566420" cy="566420"/>
                  <wp:effectExtent l="0" t="0" r="5080" b="5080"/>
                  <wp:wrapTight wrapText="bothSides">
                    <wp:wrapPolygon edited="0">
                      <wp:start x="5812" y="0"/>
                      <wp:lineTo x="3632" y="12350"/>
                      <wp:lineTo x="726" y="13803"/>
                      <wp:lineTo x="726" y="15256"/>
                      <wp:lineTo x="2179" y="21067"/>
                      <wp:lineTo x="15982" y="21067"/>
                      <wp:lineTo x="18888" y="20341"/>
                      <wp:lineTo x="21067" y="16709"/>
                      <wp:lineTo x="21067" y="7991"/>
                      <wp:lineTo x="17435" y="3632"/>
                      <wp:lineTo x="11623" y="0"/>
                      <wp:lineTo x="5812" y="0"/>
                    </wp:wrapPolygon>
                  </wp:wrapTight>
                  <wp:docPr id="240" name="Graphic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Graphic 240">
                            <a:extLst>
                              <a:ext uri="{C183D7F6-B498-43B3-948B-1728B52AA6E4}">
                                <adec:decorative xmlns:adec="http://schemas.microsoft.com/office/drawing/2017/decorative" val="1"/>
                              </a:ext>
                            </a:extLst>
                          </pic:cNvPr>
                          <pic:cNvPicPr/>
                        </pic:nvPicPr>
                        <pic:blipFill>
                          <a:blip r:embed="rId96">
                            <a:extLst>
                              <a:ext uri="{28A0092B-C50C-407E-A947-70E740481C1C}">
                                <a14:useLocalDpi xmlns:a14="http://schemas.microsoft.com/office/drawing/2010/main" val="0"/>
                              </a:ext>
                              <a:ext uri="{96DAC541-7B7A-43D3-8B79-37D633B846F1}">
                                <asvg:svgBlip xmlns:asvg="http://schemas.microsoft.com/office/drawing/2016/SVG/main" r:embed="rId97"/>
                              </a:ext>
                            </a:extLst>
                          </a:blip>
                          <a:stretch>
                            <a:fillRect/>
                          </a:stretch>
                        </pic:blipFill>
                        <pic:spPr>
                          <a:xfrm>
                            <a:off x="0" y="0"/>
                            <a:ext cx="566420" cy="566420"/>
                          </a:xfrm>
                          <a:prstGeom prst="rect">
                            <a:avLst/>
                          </a:prstGeom>
                        </pic:spPr>
                      </pic:pic>
                    </a:graphicData>
                  </a:graphic>
                  <wp14:sizeRelH relativeFrom="page">
                    <wp14:pctWidth>0</wp14:pctWidth>
                  </wp14:sizeRelH>
                  <wp14:sizeRelV relativeFrom="page">
                    <wp14:pctHeight>0</wp14:pctHeight>
                  </wp14:sizeRelV>
                </wp:anchor>
              </w:drawing>
            </w:r>
            <w:r w:rsidR="009328E3" w:rsidRPr="00284CCD">
              <w:t>MSU Student Food Bank</w:t>
            </w:r>
          </w:p>
          <w:p w14:paraId="03A55F0D" w14:textId="77777777" w:rsidR="009328E3" w:rsidRDefault="009328E3" w:rsidP="008C535E">
            <w:pPr>
              <w:pStyle w:val="Heading2"/>
              <w:rPr>
                <w:rFonts w:asciiTheme="minorHAnsi" w:eastAsiaTheme="minorEastAsia" w:hAnsiTheme="minorHAnsi" w:cstheme="minorBidi"/>
                <w:color w:val="auto"/>
                <w:sz w:val="21"/>
                <w:szCs w:val="21"/>
              </w:rPr>
            </w:pPr>
            <w:r w:rsidRPr="00B56277">
              <w:rPr>
                <w:rFonts w:asciiTheme="minorHAnsi" w:eastAsiaTheme="minorEastAsia" w:hAnsiTheme="minorHAnsi" w:cstheme="minorBidi"/>
                <w:color w:val="auto"/>
                <w:sz w:val="21"/>
                <w:szCs w:val="21"/>
              </w:rPr>
              <w:t>The MSU Student Food Bank serves MSU students experiencing food insecurity by providing free food and related items.</w:t>
            </w:r>
            <w:r>
              <w:rPr>
                <w:rFonts w:asciiTheme="minorHAnsi" w:eastAsiaTheme="minorEastAsia" w:hAnsiTheme="minorHAnsi" w:cstheme="minorBidi"/>
                <w:color w:val="auto"/>
                <w:sz w:val="21"/>
                <w:szCs w:val="21"/>
              </w:rPr>
              <w:t xml:space="preserve"> You can visit their website here: </w:t>
            </w:r>
            <w:r w:rsidRPr="00362FB7">
              <w:rPr>
                <w:rFonts w:asciiTheme="minorHAnsi" w:eastAsiaTheme="minorEastAsia" w:hAnsiTheme="minorHAnsi" w:cstheme="minorBidi"/>
                <w:color w:val="auto"/>
                <w:sz w:val="21"/>
                <w:szCs w:val="21"/>
              </w:rPr>
              <w:t xml:space="preserve"> </w:t>
            </w:r>
            <w:hyperlink r:id="rId98" w:history="1">
              <w:r w:rsidRPr="006D48EB">
                <w:rPr>
                  <w:rStyle w:val="Hyperlink"/>
                  <w:rFonts w:asciiTheme="minorHAnsi" w:eastAsiaTheme="minorEastAsia" w:hAnsiTheme="minorHAnsi" w:cstheme="minorBidi"/>
                  <w:color w:val="355D7E" w:themeColor="accent1" w:themeShade="80"/>
                  <w:sz w:val="21"/>
                  <w:szCs w:val="21"/>
                </w:rPr>
                <w:t>https://foodbank.msu.edu/</w:t>
              </w:r>
            </w:hyperlink>
            <w:r w:rsidRPr="002F70F6">
              <w:rPr>
                <w:rFonts w:asciiTheme="minorHAnsi" w:eastAsiaTheme="minorEastAsia" w:hAnsiTheme="minorHAnsi" w:cstheme="minorBidi"/>
                <w:color w:val="548AB7" w:themeColor="accent1" w:themeShade="BF"/>
                <w:sz w:val="21"/>
                <w:szCs w:val="21"/>
              </w:rPr>
              <w:t xml:space="preserve"> </w:t>
            </w:r>
            <w:r>
              <w:rPr>
                <w:rFonts w:asciiTheme="minorHAnsi" w:eastAsiaTheme="minorEastAsia" w:hAnsiTheme="minorHAnsi" w:cstheme="minorBidi"/>
                <w:color w:val="auto"/>
                <w:sz w:val="21"/>
                <w:szCs w:val="21"/>
              </w:rPr>
              <w:t xml:space="preserve">or email them at: </w:t>
            </w:r>
            <w:r w:rsidRPr="00726B80">
              <w:rPr>
                <w:rFonts w:ascii="Arial" w:eastAsiaTheme="minorEastAsia" w:hAnsi="Arial" w:cs="Arial"/>
                <w:color w:val="0A0A0A"/>
                <w:sz w:val="21"/>
                <w:szCs w:val="21"/>
              </w:rPr>
              <w:t xml:space="preserve"> </w:t>
            </w:r>
            <w:hyperlink r:id="rId99" w:history="1">
              <w:r w:rsidRPr="006D48EB">
                <w:rPr>
                  <w:rStyle w:val="Hyperlink"/>
                  <w:rFonts w:asciiTheme="minorHAnsi" w:eastAsiaTheme="minorEastAsia" w:hAnsiTheme="minorHAnsi" w:cstheme="minorBidi"/>
                  <w:color w:val="355D7E" w:themeColor="accent1" w:themeShade="80"/>
                  <w:sz w:val="21"/>
                  <w:szCs w:val="21"/>
                </w:rPr>
                <w:t>foodbank@msu.edu</w:t>
              </w:r>
            </w:hyperlink>
            <w:r>
              <w:rPr>
                <w:rFonts w:asciiTheme="minorHAnsi" w:eastAsiaTheme="minorEastAsia" w:hAnsiTheme="minorHAnsi" w:cstheme="minorBidi"/>
                <w:color w:val="auto"/>
                <w:sz w:val="21"/>
                <w:szCs w:val="21"/>
              </w:rPr>
              <w:t xml:space="preserve">. </w:t>
            </w:r>
          </w:p>
          <w:p w14:paraId="7A3C2FCA" w14:textId="77777777" w:rsidR="009328E3" w:rsidRPr="00726B80" w:rsidRDefault="009328E3" w:rsidP="008C535E">
            <w:r>
              <w:rPr>
                <w:noProof/>
              </w:rPr>
              <w:drawing>
                <wp:anchor distT="0" distB="0" distL="114300" distR="114300" simplePos="0" relativeHeight="251696160" behindDoc="1" locked="0" layoutInCell="1" allowOverlap="1" wp14:anchorId="26F460BC" wp14:editId="0660E0E7">
                  <wp:simplePos x="0" y="0"/>
                  <wp:positionH relativeFrom="column">
                    <wp:posOffset>-68580</wp:posOffset>
                  </wp:positionH>
                  <wp:positionV relativeFrom="paragraph">
                    <wp:posOffset>149225</wp:posOffset>
                  </wp:positionV>
                  <wp:extent cx="566420" cy="566420"/>
                  <wp:effectExtent l="0" t="0" r="5080" b="5080"/>
                  <wp:wrapTight wrapText="bothSides">
                    <wp:wrapPolygon edited="0">
                      <wp:start x="8717" y="0"/>
                      <wp:lineTo x="2906" y="3632"/>
                      <wp:lineTo x="0" y="7265"/>
                      <wp:lineTo x="0" y="13076"/>
                      <wp:lineTo x="3632" y="21067"/>
                      <wp:lineTo x="17435" y="21067"/>
                      <wp:lineTo x="21067" y="13076"/>
                      <wp:lineTo x="21067" y="7991"/>
                      <wp:lineTo x="18161" y="3632"/>
                      <wp:lineTo x="12350" y="0"/>
                      <wp:lineTo x="8717" y="0"/>
                    </wp:wrapPolygon>
                  </wp:wrapTight>
                  <wp:docPr id="241" name="Graphic 241" descr="Scales of justice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Graphic 241" descr="Scales of justice with solid fill">
                            <a:extLst>
                              <a:ext uri="{C183D7F6-B498-43B3-948B-1728B52AA6E4}">
                                <adec:decorative xmlns:adec="http://schemas.microsoft.com/office/drawing/2017/decorative" val="1"/>
                              </a:ext>
                            </a:extLst>
                          </pic:cNvPr>
                          <pic:cNvPicPr/>
                        </pic:nvPicPr>
                        <pic:blipFill>
                          <a:blip r:embed="rId100">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p w14:paraId="24542E07" w14:textId="77777777" w:rsidR="00EC5FA5" w:rsidRPr="00284CCD" w:rsidRDefault="00EC5FA5" w:rsidP="00EC5FA5">
            <w:pPr>
              <w:pStyle w:val="Heading2"/>
            </w:pPr>
            <w:r>
              <w:t>Legal</w:t>
            </w:r>
            <w:r w:rsidRPr="00284CCD">
              <w:t xml:space="preserve"> Services</w:t>
            </w:r>
          </w:p>
          <w:p w14:paraId="4C7699FC" w14:textId="033FD749" w:rsidR="00EC5FA5" w:rsidRDefault="00EC5FA5" w:rsidP="00EC5FA5">
            <w:pPr>
              <w:rPr>
                <w:rFonts w:eastAsiaTheme="majorEastAsia"/>
                <w:iCs/>
              </w:rPr>
            </w:pPr>
            <w:r>
              <w:rPr>
                <w:rFonts w:eastAsiaTheme="majorEastAsia"/>
                <w:iCs/>
              </w:rPr>
              <w:t xml:space="preserve">Funded by student taxes, </w:t>
            </w:r>
            <w:r w:rsidRPr="001B447C">
              <w:rPr>
                <w:rFonts w:eastAsiaTheme="majorEastAsia"/>
                <w:iCs/>
              </w:rPr>
              <w:t>Student Legal Services provides </w:t>
            </w:r>
            <w:r w:rsidRPr="001B447C">
              <w:rPr>
                <w:rFonts w:eastAsiaTheme="majorEastAsia"/>
              </w:rPr>
              <w:t>free</w:t>
            </w:r>
            <w:r w:rsidRPr="001B447C">
              <w:rPr>
                <w:rFonts w:eastAsiaTheme="majorEastAsia"/>
                <w:iCs/>
              </w:rPr>
              <w:t> professional legal assistance and representation to eligible students through a contract with the law firm of Jeffries and Associates, PLLC</w:t>
            </w:r>
            <w:r>
              <w:rPr>
                <w:rFonts w:eastAsiaTheme="majorEastAsia"/>
                <w:iCs/>
              </w:rPr>
              <w:t xml:space="preserve">. Call to engage services.  </w:t>
            </w:r>
            <w:hyperlink r:id="rId102" w:history="1">
              <w:r w:rsidRPr="001A5AF6">
                <w:rPr>
                  <w:rStyle w:val="Hyperlink"/>
                  <w:rFonts w:eastAsiaTheme="majorEastAsia"/>
                  <w:iCs/>
                </w:rPr>
                <w:t>http://studentlegalservices.com/index.html</w:t>
              </w:r>
            </w:hyperlink>
            <w:r>
              <w:rPr>
                <w:rFonts w:eastAsiaTheme="majorEastAsia"/>
                <w:iCs/>
              </w:rPr>
              <w:t>.</w:t>
            </w:r>
          </w:p>
          <w:p w14:paraId="34D43342" w14:textId="5A295AA4" w:rsidR="009328E3" w:rsidRPr="00BC645B" w:rsidRDefault="009328E3" w:rsidP="008C535E">
            <w:pPr>
              <w:rPr>
                <w:rFonts w:eastAsiaTheme="majorEastAsia"/>
                <w:iCs/>
                <w:sz w:val="18"/>
                <w:szCs w:val="18"/>
              </w:rPr>
            </w:pPr>
          </w:p>
          <w:p w14:paraId="4BBF3275" w14:textId="7F87396A" w:rsidR="009328E3" w:rsidRPr="00284CCD" w:rsidRDefault="00686677" w:rsidP="008C535E">
            <w:pPr>
              <w:pStyle w:val="Heading2"/>
            </w:pPr>
            <w:r w:rsidRPr="00284CCD">
              <w:rPr>
                <w:noProof/>
              </w:rPr>
              <w:drawing>
                <wp:anchor distT="0" distB="0" distL="114300" distR="114300" simplePos="0" relativeHeight="251697184" behindDoc="1" locked="0" layoutInCell="1" allowOverlap="1" wp14:anchorId="2F662C5B" wp14:editId="6A77EFF5">
                  <wp:simplePos x="0" y="0"/>
                  <wp:positionH relativeFrom="column">
                    <wp:posOffset>-68580</wp:posOffset>
                  </wp:positionH>
                  <wp:positionV relativeFrom="paragraph">
                    <wp:posOffset>31750</wp:posOffset>
                  </wp:positionV>
                  <wp:extent cx="566928" cy="566928"/>
                  <wp:effectExtent l="0" t="0" r="0" b="0"/>
                  <wp:wrapTight wrapText="bothSides">
                    <wp:wrapPolygon edited="0">
                      <wp:start x="7991" y="726"/>
                      <wp:lineTo x="1453" y="15982"/>
                      <wp:lineTo x="1453" y="17435"/>
                      <wp:lineTo x="5812" y="20341"/>
                      <wp:lineTo x="15256" y="20341"/>
                      <wp:lineTo x="19614" y="18161"/>
                      <wp:lineTo x="20341" y="15256"/>
                      <wp:lineTo x="18888" y="13803"/>
                      <wp:lineTo x="13076" y="726"/>
                      <wp:lineTo x="7991" y="726"/>
                    </wp:wrapPolygon>
                  </wp:wrapTight>
                  <wp:docPr id="242" name="Graphic 242" descr="Group brainstorm">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phic 242" descr="Group brainstorm">
                            <a:extLst>
                              <a:ext uri="{C183D7F6-B498-43B3-948B-1728B52AA6E4}">
                                <adec:decorative xmlns:adec="http://schemas.microsoft.com/office/drawing/2017/decorative" val="1"/>
                              </a:ext>
                            </a:extLst>
                          </pic:cNvPr>
                          <pic:cNvPicPr/>
                        </pic:nvPicPr>
                        <pic:blipFill>
                          <a:blip r:embed="rId103">
                            <a:extLst>
                              <a:ext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566928" cy="566928"/>
                          </a:xfrm>
                          <a:prstGeom prst="rect">
                            <a:avLst/>
                          </a:prstGeom>
                        </pic:spPr>
                      </pic:pic>
                    </a:graphicData>
                  </a:graphic>
                  <wp14:sizeRelH relativeFrom="margin">
                    <wp14:pctWidth>0</wp14:pctWidth>
                  </wp14:sizeRelH>
                  <wp14:sizeRelV relativeFrom="margin">
                    <wp14:pctHeight>0</wp14:pctHeight>
                  </wp14:sizeRelV>
                </wp:anchor>
              </w:drawing>
            </w:r>
            <w:r w:rsidR="009328E3" w:rsidRPr="00284CCD">
              <w:t>Writing Center and Collaborative Learning Center</w:t>
            </w:r>
          </w:p>
          <w:p w14:paraId="1AE71A02" w14:textId="54FF99A9" w:rsidR="009328E3" w:rsidRPr="008922EE" w:rsidRDefault="009328E3" w:rsidP="00BC645B">
            <w:pPr>
              <w:rPr>
                <w:rFonts w:eastAsia="Times New Roman"/>
              </w:rPr>
            </w:pPr>
            <w:r w:rsidRPr="0073148E">
              <w:rPr>
                <w:rFonts w:eastAsiaTheme="majorEastAsia"/>
              </w:rPr>
              <w:t>The Writing Center (</w:t>
            </w:r>
            <w:hyperlink r:id="rId105" w:history="1">
              <w:r w:rsidRPr="006D48EB">
                <w:rPr>
                  <w:rStyle w:val="Hyperlink"/>
                  <w:rFonts w:eastAsiaTheme="majorEastAsia"/>
                  <w:color w:val="355D7E" w:themeColor="accent1" w:themeShade="80"/>
                </w:rPr>
                <w:t>writing.msu.edu</w:t>
              </w:r>
            </w:hyperlink>
            <w:r w:rsidRPr="0073148E">
              <w:rPr>
                <w:rFonts w:eastAsiaTheme="majorEastAsia"/>
              </w:rPr>
              <w:t>) and the Collaborative Learning Center (</w:t>
            </w:r>
            <w:hyperlink r:id="rId106" w:history="1">
              <w:r w:rsidRPr="006D48EB">
                <w:rPr>
                  <w:rStyle w:val="Hyperlink"/>
                  <w:rFonts w:eastAsiaTheme="majorEastAsia"/>
                  <w:color w:val="355D7E" w:themeColor="accent1" w:themeShade="80"/>
                </w:rPr>
                <w:t>nssc.msu.edu/</w:t>
              </w:r>
              <w:proofErr w:type="spellStart"/>
              <w:r w:rsidRPr="006D48EB">
                <w:rPr>
                  <w:rStyle w:val="Hyperlink"/>
                  <w:rFonts w:eastAsiaTheme="majorEastAsia"/>
                  <w:color w:val="355D7E" w:themeColor="accent1" w:themeShade="80"/>
                </w:rPr>
                <w:t>clc</w:t>
              </w:r>
              <w:proofErr w:type="spellEnd"/>
            </w:hyperlink>
            <w:r w:rsidRPr="0073148E">
              <w:rPr>
                <w:rFonts w:eastAsiaTheme="majorEastAsia"/>
              </w:rPr>
              <w:t>) help develop writing skills and academic strategies.</w:t>
            </w:r>
          </w:p>
        </w:tc>
        <w:tc>
          <w:tcPr>
            <w:tcW w:w="251" w:type="dxa"/>
          </w:tcPr>
          <w:p w14:paraId="2EDD8263" w14:textId="77777777" w:rsidR="009328E3" w:rsidRDefault="009328E3" w:rsidP="008C535E">
            <w:pPr>
              <w:rPr>
                <w:rFonts w:eastAsiaTheme="majorEastAsia"/>
              </w:rPr>
            </w:pPr>
          </w:p>
        </w:tc>
        <w:tc>
          <w:tcPr>
            <w:tcW w:w="5609" w:type="dxa"/>
          </w:tcPr>
          <w:p w14:paraId="02DFEAA2" w14:textId="78407A4E" w:rsidR="009328E3" w:rsidRDefault="009328E3" w:rsidP="008C535E">
            <w:pPr>
              <w:pStyle w:val="Heading2"/>
            </w:pPr>
            <w:r>
              <w:rPr>
                <w:noProof/>
              </w:rPr>
              <w:drawing>
                <wp:anchor distT="0" distB="0" distL="114300" distR="114300" simplePos="0" relativeHeight="251698208" behindDoc="1" locked="0" layoutInCell="1" allowOverlap="1" wp14:anchorId="598F3C62" wp14:editId="751C02A3">
                  <wp:simplePos x="0" y="0"/>
                  <wp:positionH relativeFrom="column">
                    <wp:posOffset>-68580</wp:posOffset>
                  </wp:positionH>
                  <wp:positionV relativeFrom="paragraph">
                    <wp:posOffset>0</wp:posOffset>
                  </wp:positionV>
                  <wp:extent cx="621792" cy="621792"/>
                  <wp:effectExtent l="0" t="0" r="0" b="0"/>
                  <wp:wrapTight wrapText="bothSides">
                    <wp:wrapPolygon edited="0">
                      <wp:start x="8605" y="1324"/>
                      <wp:lineTo x="662" y="11252"/>
                      <wp:lineTo x="0" y="12576"/>
                      <wp:lineTo x="2648" y="13238"/>
                      <wp:lineTo x="2648" y="19857"/>
                      <wp:lineTo x="18533" y="19857"/>
                      <wp:lineTo x="20519" y="12576"/>
                      <wp:lineTo x="18533" y="3971"/>
                      <wp:lineTo x="12576" y="1324"/>
                      <wp:lineTo x="8605" y="1324"/>
                    </wp:wrapPolygon>
                  </wp:wrapTight>
                  <wp:docPr id="243" name="Graphic 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raphic 243">
                            <a:extLst>
                              <a:ext uri="{C183D7F6-B498-43B3-948B-1728B52AA6E4}">
                                <adec:decorative xmlns:adec="http://schemas.microsoft.com/office/drawing/2017/decorative" val="1"/>
                              </a:ext>
                            </a:extLst>
                          </pic:cNvPr>
                          <pic:cNvPicPr/>
                        </pic:nvPicPr>
                        <pic:blipFill>
                          <a:blip r:embed="rId107">
                            <a:extLst>
                              <a:ext uri="{28A0092B-C50C-407E-A947-70E740481C1C}">
                                <a14:useLocalDpi xmlns:a14="http://schemas.microsoft.com/office/drawing/2010/main" val="0"/>
                              </a:ext>
                              <a:ext uri="{96DAC541-7B7A-43D3-8B79-37D633B846F1}">
                                <asvg:svgBlip xmlns:asvg="http://schemas.microsoft.com/office/drawing/2016/SVG/main" r:embed="rId108"/>
                              </a:ext>
                            </a:extLst>
                          </a:blip>
                          <a:stretch>
                            <a:fillRect/>
                          </a:stretch>
                        </pic:blipFill>
                        <pic:spPr>
                          <a:xfrm>
                            <a:off x="0" y="0"/>
                            <a:ext cx="621792" cy="621792"/>
                          </a:xfrm>
                          <a:prstGeom prst="rect">
                            <a:avLst/>
                          </a:prstGeom>
                        </pic:spPr>
                      </pic:pic>
                    </a:graphicData>
                  </a:graphic>
                  <wp14:sizeRelH relativeFrom="margin">
                    <wp14:pctWidth>0</wp14:pctWidth>
                  </wp14:sizeRelH>
                  <wp14:sizeRelV relativeFrom="margin">
                    <wp14:pctHeight>0</wp14:pctHeight>
                  </wp14:sizeRelV>
                </wp:anchor>
              </w:drawing>
            </w:r>
            <w:r>
              <w:t xml:space="preserve">Student </w:t>
            </w:r>
            <w:r w:rsidR="002B7554">
              <w:t>Essential</w:t>
            </w:r>
            <w:r>
              <w:t xml:space="preserve"> Needs</w:t>
            </w:r>
          </w:p>
          <w:p w14:paraId="41B71D76" w14:textId="341AEDC5" w:rsidR="0013017B" w:rsidRDefault="0013017B" w:rsidP="0013017B">
            <w:r>
              <w:t xml:space="preserve">Student Advocates for </w:t>
            </w:r>
            <w:r w:rsidR="00444D16">
              <w:t>Essential</w:t>
            </w:r>
            <w:r>
              <w:t xml:space="preserve"> Needs </w:t>
            </w:r>
            <w:r w:rsidR="00444D16">
              <w:t xml:space="preserve">Security </w:t>
            </w:r>
            <w:r>
              <w:t>(</w:t>
            </w:r>
            <w:r w:rsidRPr="00154C1D">
              <w:t>SA</w:t>
            </w:r>
            <w:r w:rsidR="00444D16">
              <w:t>E</w:t>
            </w:r>
            <w:r w:rsidRPr="00154C1D">
              <w:t>N</w:t>
            </w:r>
            <w:r w:rsidR="00444D16">
              <w:t>S</w:t>
            </w:r>
            <w:r>
              <w:t>)</w:t>
            </w:r>
            <w:r w:rsidRPr="00154C1D">
              <w:t xml:space="preserve"> </w:t>
            </w:r>
            <w:r>
              <w:t xml:space="preserve">is a student organization that </w:t>
            </w:r>
            <w:r w:rsidRPr="00154C1D">
              <w:t>advocate</w:t>
            </w:r>
            <w:r>
              <w:t>s</w:t>
            </w:r>
            <w:r w:rsidRPr="00154C1D">
              <w:t xml:space="preserve"> on behalf of students for the equitable distribution and practice of providing for the </w:t>
            </w:r>
            <w:r w:rsidR="008F126D">
              <w:t>essential</w:t>
            </w:r>
            <w:r w:rsidRPr="00154C1D">
              <w:t xml:space="preserve"> needs of students. </w:t>
            </w:r>
            <w:r w:rsidR="008F126D">
              <w:t>This includes</w:t>
            </w:r>
            <w:r w:rsidRPr="00154C1D">
              <w:t xml:space="preserve"> housing, food, </w:t>
            </w:r>
            <w:r w:rsidR="008F126D">
              <w:t>health</w:t>
            </w:r>
            <w:r w:rsidR="00FE57CF">
              <w:t>,</w:t>
            </w:r>
            <w:r w:rsidR="008F126D">
              <w:t xml:space="preserve"> </w:t>
            </w:r>
            <w:r w:rsidRPr="00154C1D">
              <w:t xml:space="preserve">and access to </w:t>
            </w:r>
            <w:proofErr w:type="gramStart"/>
            <w:r w:rsidRPr="00154C1D">
              <w:t>the hygiene</w:t>
            </w:r>
            <w:proofErr w:type="gramEnd"/>
            <w:r w:rsidRPr="00154C1D">
              <w:t xml:space="preserve"> and other resources that contribute to student success.</w:t>
            </w:r>
            <w:r>
              <w:t xml:space="preserve"> Their website and resource guide are located at: </w:t>
            </w:r>
            <w:hyperlink r:id="rId109" w:history="1">
              <w:r w:rsidR="00FE57CF">
                <w:rPr>
                  <w:rStyle w:val="Hyperlink"/>
                </w:rPr>
                <w:t>https://socialwork.msu.edu/students/student-advocates-for-essential-needs-security.html</w:t>
              </w:r>
            </w:hyperlink>
          </w:p>
          <w:p w14:paraId="1AF8C26B" w14:textId="27D15B58" w:rsidR="009328E3" w:rsidRPr="00BC645B" w:rsidRDefault="003D5013" w:rsidP="008C535E">
            <w:pPr>
              <w:pStyle w:val="Heading2"/>
              <w:rPr>
                <w:sz w:val="24"/>
                <w:szCs w:val="24"/>
              </w:rPr>
            </w:pPr>
            <w:r w:rsidRPr="00284CCD">
              <w:rPr>
                <w:noProof/>
              </w:rPr>
              <w:drawing>
                <wp:anchor distT="0" distB="0" distL="114300" distR="114300" simplePos="0" relativeHeight="251699232" behindDoc="1" locked="0" layoutInCell="1" allowOverlap="1" wp14:anchorId="625B7D82" wp14:editId="767951D6">
                  <wp:simplePos x="0" y="0"/>
                  <wp:positionH relativeFrom="column">
                    <wp:posOffset>-68580</wp:posOffset>
                  </wp:positionH>
                  <wp:positionV relativeFrom="paragraph">
                    <wp:posOffset>144145</wp:posOffset>
                  </wp:positionV>
                  <wp:extent cx="621792" cy="621792"/>
                  <wp:effectExtent l="0" t="0" r="0" b="6985"/>
                  <wp:wrapTight wrapText="bothSides">
                    <wp:wrapPolygon edited="0">
                      <wp:start x="9267" y="0"/>
                      <wp:lineTo x="3309" y="3971"/>
                      <wp:lineTo x="1324" y="7281"/>
                      <wp:lineTo x="1986" y="11914"/>
                      <wp:lineTo x="8605" y="21181"/>
                      <wp:lineTo x="12576" y="21181"/>
                      <wp:lineTo x="19195" y="11914"/>
                      <wp:lineTo x="20519" y="7943"/>
                      <wp:lineTo x="17871" y="3971"/>
                      <wp:lineTo x="11914" y="0"/>
                      <wp:lineTo x="9267" y="0"/>
                    </wp:wrapPolygon>
                  </wp:wrapTight>
                  <wp:docPr id="244" name="Graphic 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raphic 244">
                            <a:extLst>
                              <a:ext uri="{C183D7F6-B498-43B3-948B-1728B52AA6E4}">
                                <adec:decorative xmlns:adec="http://schemas.microsoft.com/office/drawing/2017/decorative" val="1"/>
                              </a:ext>
                            </a:extLst>
                          </pic:cNvPr>
                          <pic:cNvPicPr/>
                        </pic:nvPicPr>
                        <pic:blipFill>
                          <a:blip r:embed="rId110">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621792" cy="621792"/>
                          </a:xfrm>
                          <a:prstGeom prst="rect">
                            <a:avLst/>
                          </a:prstGeom>
                        </pic:spPr>
                      </pic:pic>
                    </a:graphicData>
                  </a:graphic>
                  <wp14:sizeRelH relativeFrom="margin">
                    <wp14:pctWidth>0</wp14:pctWidth>
                  </wp14:sizeRelH>
                  <wp14:sizeRelV relativeFrom="margin">
                    <wp14:pctHeight>0</wp14:pctHeight>
                  </wp14:sizeRelV>
                </wp:anchor>
              </w:drawing>
            </w:r>
          </w:p>
          <w:p w14:paraId="544745DB" w14:textId="06C0A6F3" w:rsidR="009328E3" w:rsidRPr="00726B80" w:rsidRDefault="009328E3" w:rsidP="008C535E">
            <w:pPr>
              <w:pStyle w:val="Heading2"/>
              <w:rPr>
                <w:color w:val="auto"/>
              </w:rPr>
            </w:pPr>
            <w:r w:rsidRPr="00284CCD">
              <w:t>Confidential MSU Resources</w:t>
            </w:r>
          </w:p>
          <w:p w14:paraId="4D4FCB3C" w14:textId="599B14E5" w:rsidR="009328E3" w:rsidRDefault="009328E3" w:rsidP="008C535E">
            <w:r>
              <w:t xml:space="preserve">There are several resources available for students who would like confidential support, </w:t>
            </w:r>
            <w:r w:rsidRPr="00954C5D">
              <w:rPr>
                <w:i/>
                <w:iCs/>
              </w:rPr>
              <w:t>without reporting</w:t>
            </w:r>
            <w:r>
              <w:t xml:space="preserve"> to OIE or MSU Police. </w:t>
            </w:r>
          </w:p>
          <w:p w14:paraId="09348D20" w14:textId="77777777" w:rsidR="009328E3" w:rsidRDefault="009328E3" w:rsidP="008C535E">
            <w:pPr>
              <w:rPr>
                <w:rFonts w:eastAsiaTheme="majorEastAsia"/>
                <w:i/>
              </w:rPr>
            </w:pPr>
          </w:p>
          <w:tbl>
            <w:tblPr>
              <w:tblStyle w:val="TableGrid"/>
              <w:tblW w:w="0" w:type="auto"/>
              <w:tblLook w:val="04A0" w:firstRow="1" w:lastRow="0" w:firstColumn="1" w:lastColumn="0" w:noHBand="0" w:noVBand="1"/>
            </w:tblPr>
            <w:tblGrid>
              <w:gridCol w:w="2330"/>
              <w:gridCol w:w="3043"/>
            </w:tblGrid>
            <w:tr w:rsidR="009328E3" w14:paraId="042C58B3" w14:textId="77777777" w:rsidTr="00FE57CF">
              <w:trPr>
                <w:trHeight w:val="2275"/>
              </w:trPr>
              <w:tc>
                <w:tcPr>
                  <w:tcW w:w="2330" w:type="dxa"/>
                </w:tcPr>
                <w:p w14:paraId="4016AD50" w14:textId="77777777" w:rsidR="009328E3" w:rsidRPr="00696B19" w:rsidRDefault="009328E3" w:rsidP="00412BD1">
                  <w:pPr>
                    <w:framePr w:hSpace="180" w:wrap="around" w:vAnchor="text" w:hAnchor="margin" w:y="258"/>
                    <w:widowControl w:val="0"/>
                    <w:rPr>
                      <w:rFonts w:eastAsia="Arial" w:cs="Calibri Light"/>
                      <w:b/>
                      <w:bCs/>
                      <w:sz w:val="20"/>
                      <w:szCs w:val="20"/>
                    </w:rPr>
                  </w:pPr>
                  <w:r w:rsidRPr="00696B19">
                    <w:rPr>
                      <w:rFonts w:eastAsia="Arial" w:cs="Calibri Light"/>
                      <w:b/>
                      <w:bCs/>
                      <w:sz w:val="20"/>
                      <w:szCs w:val="20"/>
                    </w:rPr>
                    <w:t>MSU Counseling and Psychiatric Services (CAPS)</w:t>
                  </w:r>
                </w:p>
                <w:p w14:paraId="4103A1BE"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3</w:t>
                  </w:r>
                  <w:r w:rsidRPr="00696B19">
                    <w:rPr>
                      <w:rFonts w:eastAsia="Arial" w:cs="Calibri Light"/>
                      <w:sz w:val="20"/>
                      <w:szCs w:val="20"/>
                      <w:vertAlign w:val="superscript"/>
                    </w:rPr>
                    <w:t>rd</w:t>
                  </w:r>
                  <w:r w:rsidRPr="00696B19">
                    <w:rPr>
                      <w:rFonts w:eastAsia="Arial" w:cs="Calibri Light"/>
                      <w:sz w:val="20"/>
                      <w:szCs w:val="20"/>
                    </w:rPr>
                    <w:t xml:space="preserve"> Floor Olin Health Center Building </w:t>
                  </w:r>
                </w:p>
                <w:p w14:paraId="4360BB08"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463 E Circle Drive</w:t>
                  </w:r>
                </w:p>
                <w:p w14:paraId="70F406E8"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East Lansing, MI 48824</w:t>
                  </w:r>
                </w:p>
                <w:p w14:paraId="5CB9ECCA"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(517) 355-8270</w:t>
                  </w:r>
                </w:p>
              </w:tc>
              <w:tc>
                <w:tcPr>
                  <w:tcW w:w="3043" w:type="dxa"/>
                </w:tcPr>
                <w:p w14:paraId="63BDDA9F" w14:textId="77777777" w:rsidR="009328E3" w:rsidRPr="00696B19" w:rsidRDefault="009328E3" w:rsidP="00412BD1">
                  <w:pPr>
                    <w:framePr w:hSpace="180" w:wrap="around" w:vAnchor="text" w:hAnchor="margin" w:y="258"/>
                    <w:widowControl w:val="0"/>
                    <w:rPr>
                      <w:rFonts w:eastAsia="Arial" w:cs="Calibri Light"/>
                      <w:b/>
                      <w:bCs/>
                      <w:sz w:val="20"/>
                      <w:szCs w:val="20"/>
                    </w:rPr>
                  </w:pPr>
                  <w:r w:rsidRPr="00696B19">
                    <w:rPr>
                      <w:rFonts w:eastAsia="Arial" w:cs="Calibri Light"/>
                      <w:b/>
                      <w:bCs/>
                      <w:sz w:val="20"/>
                      <w:szCs w:val="20"/>
                    </w:rPr>
                    <w:t>MSU Sexual Assault Program</w:t>
                  </w:r>
                </w:p>
                <w:p w14:paraId="0578EC6B"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207 Student Services Building</w:t>
                  </w:r>
                </w:p>
                <w:p w14:paraId="0B127282"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556 East Circle Drive</w:t>
                  </w:r>
                </w:p>
                <w:p w14:paraId="5DBF8A17"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East Lansing, MI 48824</w:t>
                  </w:r>
                </w:p>
                <w:p w14:paraId="18217C49"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(517) 355-3551 (office)</w:t>
                  </w:r>
                </w:p>
                <w:p w14:paraId="57A9AD86"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(517) 372-6666 (</w:t>
                  </w:r>
                  <w:proofErr w:type="gramStart"/>
                  <w:r w:rsidRPr="00696B19">
                    <w:rPr>
                      <w:rFonts w:eastAsia="Arial" w:cs="Calibri Light"/>
                      <w:sz w:val="20"/>
                      <w:szCs w:val="20"/>
                    </w:rPr>
                    <w:t>24</w:t>
                  </w:r>
                  <w:r>
                    <w:rPr>
                      <w:rFonts w:eastAsia="Arial" w:cs="Calibri Light"/>
                      <w:sz w:val="20"/>
                      <w:szCs w:val="20"/>
                    </w:rPr>
                    <w:t xml:space="preserve"> </w:t>
                  </w:r>
                  <w:r w:rsidRPr="00696B19">
                    <w:rPr>
                      <w:rFonts w:eastAsia="Arial" w:cs="Calibri Light"/>
                      <w:sz w:val="20"/>
                      <w:szCs w:val="20"/>
                    </w:rPr>
                    <w:t>hour</w:t>
                  </w:r>
                  <w:proofErr w:type="gramEnd"/>
                  <w:r w:rsidRPr="00696B19">
                    <w:rPr>
                      <w:rFonts w:eastAsia="Arial" w:cs="Calibri Light"/>
                      <w:sz w:val="20"/>
                      <w:szCs w:val="20"/>
                    </w:rPr>
                    <w:t xml:space="preserve"> crisis line)</w:t>
                  </w:r>
                </w:p>
                <w:p w14:paraId="310FDE7D" w14:textId="77777777" w:rsidR="009328E3" w:rsidRDefault="009328E3" w:rsidP="00412BD1">
                  <w:pPr>
                    <w:framePr w:hSpace="180" w:wrap="around" w:vAnchor="text" w:hAnchor="margin" w:y="258"/>
                    <w:widowControl w:val="0"/>
                    <w:rPr>
                      <w:rStyle w:val="Hyperlink"/>
                      <w:rFonts w:eastAsia="Arial" w:cs="Calibri Light"/>
                      <w:color w:val="355D7E" w:themeColor="accent1" w:themeShade="80"/>
                      <w:sz w:val="20"/>
                      <w:szCs w:val="20"/>
                    </w:rPr>
                  </w:pPr>
                  <w:r w:rsidRPr="00696B19">
                    <w:rPr>
                      <w:rFonts w:eastAsia="Arial" w:cs="Calibri Light"/>
                      <w:sz w:val="20"/>
                      <w:szCs w:val="20"/>
                    </w:rPr>
                    <w:t xml:space="preserve">Website: </w:t>
                  </w:r>
                  <w:hyperlink r:id="rId112" w:history="1">
                    <w:r w:rsidRPr="006D48EB">
                      <w:rPr>
                        <w:rStyle w:val="Hyperlink"/>
                        <w:rFonts w:eastAsia="Arial" w:cs="Calibri Light"/>
                        <w:color w:val="355D7E" w:themeColor="accent1" w:themeShade="80"/>
                        <w:sz w:val="20"/>
                        <w:szCs w:val="20"/>
                      </w:rPr>
                      <w:t>www.endrape.msu.edu</w:t>
                    </w:r>
                  </w:hyperlink>
                </w:p>
                <w:p w14:paraId="48D73EEC" w14:textId="77777777" w:rsidR="004A150B" w:rsidRDefault="004A150B" w:rsidP="00412BD1">
                  <w:pPr>
                    <w:framePr w:hSpace="180" w:wrap="around" w:vAnchor="text" w:hAnchor="margin" w:y="258"/>
                    <w:widowControl w:val="0"/>
                    <w:rPr>
                      <w:rFonts w:eastAsia="Arial" w:cs="Calibri Light"/>
                      <w:b/>
                      <w:bCs/>
                      <w:sz w:val="20"/>
                      <w:szCs w:val="20"/>
                    </w:rPr>
                  </w:pPr>
                  <w:r w:rsidRPr="00696B19">
                    <w:rPr>
                      <w:rFonts w:eastAsia="Arial" w:cs="Calibri Light"/>
                      <w:b/>
                      <w:bCs/>
                      <w:sz w:val="20"/>
                      <w:szCs w:val="20"/>
                    </w:rPr>
                    <w:t xml:space="preserve">Sexual Assault </w:t>
                  </w:r>
                  <w:r>
                    <w:rPr>
                      <w:rFonts w:eastAsia="Arial" w:cs="Calibri Light"/>
                      <w:b/>
                      <w:bCs/>
                      <w:sz w:val="20"/>
                      <w:szCs w:val="20"/>
                    </w:rPr>
                    <w:t xml:space="preserve">Healthcare </w:t>
                  </w:r>
                  <w:r w:rsidRPr="00696B19">
                    <w:rPr>
                      <w:rFonts w:eastAsia="Arial" w:cs="Calibri Light"/>
                      <w:b/>
                      <w:bCs/>
                      <w:sz w:val="20"/>
                      <w:szCs w:val="20"/>
                    </w:rPr>
                    <w:t>Program</w:t>
                  </w:r>
                  <w:r>
                    <w:rPr>
                      <w:rFonts w:eastAsia="Arial" w:cs="Calibri Light"/>
                      <w:b/>
                      <w:bCs/>
                      <w:sz w:val="20"/>
                      <w:szCs w:val="20"/>
                    </w:rPr>
                    <w:t xml:space="preserve"> – 24/7 Sexual Assault Nurse Examiners</w:t>
                  </w:r>
                </w:p>
                <w:p w14:paraId="0495B197" w14:textId="1E456B2C" w:rsidR="004A150B" w:rsidRPr="00126F7A" w:rsidRDefault="004A150B" w:rsidP="00412BD1">
                  <w:pPr>
                    <w:framePr w:hSpace="180" w:wrap="around" w:vAnchor="text" w:hAnchor="margin" w:y="258"/>
                    <w:widowControl w:val="0"/>
                    <w:rPr>
                      <w:rFonts w:eastAsia="Arial" w:cs="Calibri Light"/>
                      <w:sz w:val="20"/>
                      <w:szCs w:val="20"/>
                    </w:rPr>
                  </w:pPr>
                  <w:r>
                    <w:rPr>
                      <w:rFonts w:eastAsia="Arial" w:cs="Calibri Light"/>
                      <w:sz w:val="20"/>
                      <w:szCs w:val="20"/>
                    </w:rPr>
                    <w:t xml:space="preserve">Student Services </w:t>
                  </w:r>
                  <w:proofErr w:type="spellStart"/>
                  <w:r>
                    <w:rPr>
                      <w:rFonts w:eastAsia="Arial" w:cs="Calibri Light"/>
                      <w:sz w:val="20"/>
                      <w:szCs w:val="20"/>
                    </w:rPr>
                    <w:t>Bldg</w:t>
                  </w:r>
                  <w:proofErr w:type="spellEnd"/>
                  <w:r w:rsidR="00954C5D">
                    <w:rPr>
                      <w:rFonts w:eastAsia="Arial" w:cs="Calibri Light"/>
                      <w:sz w:val="20"/>
                      <w:szCs w:val="20"/>
                    </w:rPr>
                    <w:t xml:space="preserve"> w/</w:t>
                  </w:r>
                  <w:r>
                    <w:rPr>
                      <w:rFonts w:eastAsia="Arial" w:cs="Calibri Light"/>
                      <w:sz w:val="20"/>
                      <w:szCs w:val="20"/>
                    </w:rPr>
                    <w:t xml:space="preserve"> Parking</w:t>
                  </w:r>
                </w:p>
                <w:p w14:paraId="720BC555" w14:textId="77777777" w:rsidR="001A52F3" w:rsidRPr="002E7C06" w:rsidRDefault="001A52F3" w:rsidP="00412BD1">
                  <w:pPr>
                    <w:framePr w:hSpace="180" w:wrap="around" w:vAnchor="text" w:hAnchor="margin" w:y="258"/>
                    <w:widowControl w:val="0"/>
                    <w:rPr>
                      <w:rStyle w:val="Hyperlink"/>
                      <w:rFonts w:eastAsia="Arial" w:cs="Calibri Light"/>
                      <w:sz w:val="20"/>
                      <w:szCs w:val="20"/>
                    </w:rPr>
                  </w:pPr>
                  <w:r>
                    <w:rPr>
                      <w:rFonts w:eastAsia="Arial" w:cs="Calibri Light"/>
                      <w:sz w:val="20"/>
                      <w:szCs w:val="20"/>
                    </w:rPr>
                    <w:fldChar w:fldCharType="begin"/>
                  </w:r>
                  <w:r>
                    <w:rPr>
                      <w:rFonts w:eastAsia="Arial" w:cs="Calibri Light"/>
                      <w:sz w:val="20"/>
                      <w:szCs w:val="20"/>
                    </w:rPr>
                    <w:instrText xml:space="preserve"> HYPERLINK "https://centerforsurvivors.msu.edu/sexual-assault-healthcare-program/index.html" </w:instrText>
                  </w:r>
                  <w:r>
                    <w:rPr>
                      <w:rFonts w:eastAsia="Arial" w:cs="Calibri Light"/>
                      <w:sz w:val="20"/>
                      <w:szCs w:val="20"/>
                    </w:rPr>
                  </w:r>
                  <w:r>
                    <w:rPr>
                      <w:rFonts w:eastAsia="Arial" w:cs="Calibri Light"/>
                      <w:sz w:val="20"/>
                      <w:szCs w:val="20"/>
                    </w:rPr>
                    <w:fldChar w:fldCharType="separate"/>
                  </w:r>
                  <w:r w:rsidRPr="002E7C06">
                    <w:rPr>
                      <w:rStyle w:val="Hyperlink"/>
                      <w:rFonts w:eastAsia="Arial" w:cs="Calibri Light"/>
                      <w:sz w:val="20"/>
                      <w:szCs w:val="20"/>
                    </w:rPr>
                    <w:t>Website link</w:t>
                  </w:r>
                </w:p>
                <w:p w14:paraId="2372BF94" w14:textId="489E3BA6" w:rsidR="004A150B" w:rsidRPr="00696B19" w:rsidRDefault="001A52F3" w:rsidP="00412BD1">
                  <w:pPr>
                    <w:framePr w:hSpace="180" w:wrap="around" w:vAnchor="text" w:hAnchor="margin" w:y="258"/>
                    <w:widowControl w:val="0"/>
                    <w:rPr>
                      <w:rFonts w:eastAsia="Arial" w:cs="Calibri Light"/>
                      <w:sz w:val="20"/>
                      <w:szCs w:val="20"/>
                    </w:rPr>
                  </w:pPr>
                  <w:r>
                    <w:rPr>
                      <w:rFonts w:eastAsia="Arial" w:cs="Calibri Light"/>
                      <w:sz w:val="20"/>
                      <w:szCs w:val="20"/>
                    </w:rPr>
                    <w:fldChar w:fldCharType="end"/>
                  </w:r>
                  <w:r>
                    <w:rPr>
                      <w:rFonts w:eastAsia="Arial" w:cs="Calibri Light"/>
                      <w:sz w:val="20"/>
                      <w:szCs w:val="20"/>
                    </w:rPr>
                    <w:t>(517) 353-2700</w:t>
                  </w:r>
                </w:p>
              </w:tc>
            </w:tr>
            <w:tr w:rsidR="009328E3" w14:paraId="28F8192E" w14:textId="77777777" w:rsidTr="00FE57CF">
              <w:tc>
                <w:tcPr>
                  <w:tcW w:w="2330" w:type="dxa"/>
                </w:tcPr>
                <w:p w14:paraId="34538CE4" w14:textId="1E4AF8C7" w:rsidR="009328E3" w:rsidRPr="00696B19" w:rsidRDefault="009328E3" w:rsidP="00412BD1">
                  <w:pPr>
                    <w:framePr w:hSpace="180" w:wrap="around" w:vAnchor="text" w:hAnchor="margin" w:y="258"/>
                    <w:widowControl w:val="0"/>
                    <w:rPr>
                      <w:rFonts w:eastAsia="Arial" w:cs="Calibri Light"/>
                      <w:b/>
                      <w:bCs/>
                      <w:sz w:val="20"/>
                      <w:szCs w:val="20"/>
                    </w:rPr>
                  </w:pPr>
                  <w:r w:rsidRPr="00696B19">
                    <w:rPr>
                      <w:rFonts w:eastAsia="Arial" w:cs="Calibri Light"/>
                      <w:b/>
                      <w:bCs/>
                      <w:sz w:val="20"/>
                      <w:szCs w:val="20"/>
                    </w:rPr>
                    <w:t>MSU Safe Place</w:t>
                  </w:r>
                  <w:r w:rsidR="00281ECF">
                    <w:rPr>
                      <w:rFonts w:eastAsia="Arial" w:cs="Calibri Light"/>
                      <w:b/>
                      <w:bCs/>
                      <w:sz w:val="20"/>
                      <w:szCs w:val="20"/>
                    </w:rPr>
                    <w:t xml:space="preserve"> (Domestic Violence)</w:t>
                  </w:r>
                </w:p>
                <w:p w14:paraId="0450D3B5"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(517) 355-1100</w:t>
                  </w:r>
                </w:p>
                <w:p w14:paraId="2BD6882B"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 xml:space="preserve">Email: </w:t>
                  </w:r>
                  <w:hyperlink r:id="rId113" w:history="1">
                    <w:r w:rsidRPr="006D48EB">
                      <w:rPr>
                        <w:rStyle w:val="Hyperlink"/>
                        <w:rFonts w:eastAsia="Arial" w:cs="Calibri Light"/>
                        <w:color w:val="355D7E" w:themeColor="accent1" w:themeShade="80"/>
                        <w:sz w:val="20"/>
                        <w:szCs w:val="20"/>
                      </w:rPr>
                      <w:t>noabuse@msu.edu</w:t>
                    </w:r>
                  </w:hyperlink>
                </w:p>
                <w:p w14:paraId="6032A30D" w14:textId="77777777" w:rsidR="009328E3" w:rsidRPr="002F70F6" w:rsidRDefault="009328E3" w:rsidP="00412BD1">
                  <w:pPr>
                    <w:framePr w:hSpace="180" w:wrap="around" w:vAnchor="text" w:hAnchor="margin" w:y="258"/>
                    <w:widowControl w:val="0"/>
                    <w:rPr>
                      <w:rFonts w:eastAsia="Arial" w:cs="Calibri Light"/>
                      <w:color w:val="548AB7" w:themeColor="accent1" w:themeShade="BF"/>
                      <w:sz w:val="20"/>
                      <w:szCs w:val="20"/>
                    </w:rPr>
                  </w:pPr>
                  <w:r w:rsidRPr="00696B19">
                    <w:rPr>
                      <w:rFonts w:eastAsia="Arial" w:cs="Calibri Light"/>
                      <w:sz w:val="20"/>
                      <w:szCs w:val="20"/>
                    </w:rPr>
                    <w:t xml:space="preserve">Website: </w:t>
                  </w:r>
                  <w:hyperlink r:id="rId114" w:history="1">
                    <w:r w:rsidRPr="006D48EB">
                      <w:rPr>
                        <w:rStyle w:val="Hyperlink"/>
                        <w:rFonts w:eastAsia="Arial" w:cs="Calibri Light"/>
                        <w:color w:val="355D7E" w:themeColor="accent1" w:themeShade="80"/>
                        <w:sz w:val="20"/>
                        <w:szCs w:val="20"/>
                      </w:rPr>
                      <w:t>http://safeplace.msu.edu</w:t>
                    </w:r>
                  </w:hyperlink>
                </w:p>
                <w:p w14:paraId="11A603DD" w14:textId="77777777" w:rsidR="009328E3" w:rsidRPr="00696B19" w:rsidRDefault="009328E3" w:rsidP="00412BD1">
                  <w:pPr>
                    <w:framePr w:hSpace="180" w:wrap="around" w:vAnchor="text" w:hAnchor="margin" w:y="258"/>
                    <w:widowControl w:val="0"/>
                    <w:rPr>
                      <w:rFonts w:eastAsia="Arial" w:cs="Calibri Light"/>
                      <w:sz w:val="20"/>
                      <w:szCs w:val="20"/>
                    </w:rPr>
                  </w:pPr>
                </w:p>
              </w:tc>
              <w:tc>
                <w:tcPr>
                  <w:tcW w:w="3043" w:type="dxa"/>
                </w:tcPr>
                <w:p w14:paraId="28EEFC78" w14:textId="77777777" w:rsidR="009328E3" w:rsidRPr="00696B19" w:rsidRDefault="009328E3" w:rsidP="00412BD1">
                  <w:pPr>
                    <w:framePr w:hSpace="180" w:wrap="around" w:vAnchor="text" w:hAnchor="margin" w:y="258"/>
                    <w:widowControl w:val="0"/>
                    <w:rPr>
                      <w:rFonts w:eastAsia="Arial" w:cs="Calibri Light"/>
                      <w:b/>
                      <w:bCs/>
                      <w:sz w:val="20"/>
                      <w:szCs w:val="20"/>
                    </w:rPr>
                  </w:pPr>
                  <w:r w:rsidRPr="00696B19">
                    <w:rPr>
                      <w:rFonts w:eastAsia="Arial" w:cs="Calibri Light"/>
                      <w:b/>
                      <w:bCs/>
                      <w:sz w:val="20"/>
                      <w:szCs w:val="20"/>
                    </w:rPr>
                    <w:t>University Ombudsperson</w:t>
                  </w:r>
                </w:p>
                <w:p w14:paraId="7358507F"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354 Farm Lane, Room 129, North Kedzie Hall</w:t>
                  </w:r>
                </w:p>
                <w:p w14:paraId="1E150E3A"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East Lansing, MI 48824</w:t>
                  </w:r>
                </w:p>
                <w:p w14:paraId="28CF84BD"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(517) 353-8830</w:t>
                  </w:r>
                </w:p>
                <w:p w14:paraId="3C240CF2" w14:textId="77777777" w:rsidR="009328E3" w:rsidRPr="00696B19" w:rsidRDefault="009328E3" w:rsidP="00412BD1">
                  <w:pPr>
                    <w:framePr w:hSpace="180" w:wrap="around" w:vAnchor="text" w:hAnchor="margin" w:y="258"/>
                    <w:widowControl w:val="0"/>
                    <w:rPr>
                      <w:rFonts w:eastAsia="Arial" w:cs="Calibri Light"/>
                      <w:sz w:val="20"/>
                      <w:szCs w:val="20"/>
                    </w:rPr>
                  </w:pPr>
                  <w:r w:rsidRPr="00696B19">
                    <w:rPr>
                      <w:rFonts w:eastAsia="Arial" w:cs="Calibri Light"/>
                      <w:sz w:val="20"/>
                      <w:szCs w:val="20"/>
                    </w:rPr>
                    <w:t xml:space="preserve">Email: </w:t>
                  </w:r>
                  <w:hyperlink r:id="rId115" w:history="1">
                    <w:r w:rsidRPr="006D48EB">
                      <w:rPr>
                        <w:rStyle w:val="Hyperlink"/>
                        <w:rFonts w:eastAsia="Arial" w:cs="Calibri Light"/>
                        <w:color w:val="355D7E" w:themeColor="accent1" w:themeShade="80"/>
                        <w:sz w:val="20"/>
                        <w:szCs w:val="20"/>
                      </w:rPr>
                      <w:t>ombud@msu.edu</w:t>
                    </w:r>
                  </w:hyperlink>
                </w:p>
                <w:p w14:paraId="4E1161ED" w14:textId="77777777" w:rsidR="009328E3" w:rsidRPr="002F70F6" w:rsidRDefault="009328E3" w:rsidP="00412BD1">
                  <w:pPr>
                    <w:framePr w:hSpace="180" w:wrap="around" w:vAnchor="text" w:hAnchor="margin" w:y="258"/>
                    <w:widowControl w:val="0"/>
                    <w:rPr>
                      <w:rFonts w:eastAsia="Arial" w:cs="Calibri Light"/>
                      <w:color w:val="548AB7" w:themeColor="accent1" w:themeShade="BF"/>
                      <w:sz w:val="20"/>
                      <w:szCs w:val="20"/>
                    </w:rPr>
                  </w:pPr>
                  <w:r w:rsidRPr="00696B19">
                    <w:rPr>
                      <w:rFonts w:eastAsia="Arial" w:cs="Calibri Light"/>
                      <w:sz w:val="20"/>
                      <w:szCs w:val="20"/>
                    </w:rPr>
                    <w:t xml:space="preserve">Website: </w:t>
                  </w:r>
                  <w:hyperlink r:id="rId116" w:history="1">
                    <w:r w:rsidRPr="006D48EB">
                      <w:rPr>
                        <w:rStyle w:val="Hyperlink"/>
                        <w:rFonts w:eastAsia="Arial" w:cs="Calibri Light"/>
                        <w:color w:val="355D7E" w:themeColor="accent1" w:themeShade="80"/>
                        <w:sz w:val="20"/>
                        <w:szCs w:val="20"/>
                      </w:rPr>
                      <w:t>http://www.msu.edu/unit/ombud</w:t>
                    </w:r>
                  </w:hyperlink>
                </w:p>
                <w:p w14:paraId="0BE69BEA" w14:textId="77777777" w:rsidR="009328E3" w:rsidRPr="00696B19" w:rsidRDefault="009328E3" w:rsidP="00412BD1">
                  <w:pPr>
                    <w:framePr w:hSpace="180" w:wrap="around" w:vAnchor="text" w:hAnchor="margin" w:y="258"/>
                    <w:widowControl w:val="0"/>
                    <w:rPr>
                      <w:rFonts w:eastAsia="Arial" w:cs="Calibri Light"/>
                      <w:sz w:val="20"/>
                      <w:szCs w:val="20"/>
                    </w:rPr>
                  </w:pPr>
                </w:p>
              </w:tc>
            </w:tr>
          </w:tbl>
          <w:p w14:paraId="50EAC3E4" w14:textId="77777777" w:rsidR="009328E3" w:rsidRPr="00DC28DF" w:rsidRDefault="009328E3" w:rsidP="008C535E">
            <w:pPr>
              <w:rPr>
                <w:rFonts w:eastAsiaTheme="majorEastAsia"/>
                <w:i/>
              </w:rPr>
            </w:pPr>
          </w:p>
        </w:tc>
      </w:tr>
    </w:tbl>
    <w:p w14:paraId="138C137C" w14:textId="3EA39F26" w:rsidR="00EE5C44" w:rsidRDefault="00EE5C44" w:rsidP="0040498F">
      <w:pPr>
        <w:rPr>
          <w:rFonts w:eastAsiaTheme="majorEastAsia"/>
        </w:rPr>
      </w:pPr>
      <w:r>
        <w:rPr>
          <w:rFonts w:eastAsiaTheme="majorEastAsia"/>
        </w:rPr>
        <w:br w:type="page"/>
      </w:r>
    </w:p>
    <w:p w14:paraId="4BA3D4D3" w14:textId="1D366ECD" w:rsidR="00976E49" w:rsidRDefault="00C16278" w:rsidP="00C16278">
      <w:pPr>
        <w:pStyle w:val="Heading1"/>
        <w:jc w:val="center"/>
      </w:pPr>
      <w:r>
        <w:lastRenderedPageBreak/>
        <w:br/>
      </w:r>
      <w:r w:rsidRPr="0044080C">
        <w:rPr>
          <w:noProof/>
          <w:spacing w:val="-20"/>
          <w:sz w:val="52"/>
          <w:szCs w:val="52"/>
        </w:rPr>
        <mc:AlternateContent>
          <mc:Choice Requires="wpg">
            <w:drawing>
              <wp:anchor distT="0" distB="0" distL="114300" distR="114300" simplePos="0" relativeHeight="251657238" behindDoc="1" locked="0" layoutInCell="1" allowOverlap="1" wp14:anchorId="5D7D4166" wp14:editId="180FC8EC">
                <wp:simplePos x="0" y="0"/>
                <wp:positionH relativeFrom="column">
                  <wp:posOffset>2691179</wp:posOffset>
                </wp:positionH>
                <wp:positionV relativeFrom="paragraph">
                  <wp:posOffset>-107657</wp:posOffset>
                </wp:positionV>
                <wp:extent cx="1419225" cy="1419225"/>
                <wp:effectExtent l="0" t="0" r="9525" b="9525"/>
                <wp:wrapNone/>
                <wp:docPr id="224" name="Group 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19225" cy="1419225"/>
                          <a:chOff x="0" y="0"/>
                          <a:chExt cx="1419225" cy="1419225"/>
                        </a:xfrm>
                      </wpg:grpSpPr>
                      <wps:wsp>
                        <wps:cNvPr id="214" name="Oval 214"/>
                        <wps:cNvSpPr/>
                        <wps:spPr>
                          <a:xfrm>
                            <a:off x="0" y="0"/>
                            <a:ext cx="1419225" cy="1419225"/>
                          </a:xfrm>
                          <a:prstGeom prst="ellipse">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3" name="Graphic 223" descr="Daily calendar"/>
                          <pic:cNvPicPr>
                            <a:picLocks noChangeAspect="1"/>
                          </pic:cNvPicPr>
                        </pic:nvPicPr>
                        <pic:blipFill>
                          <a:blip r:embed="rId117">
                            <a:extLst>
                              <a:ext uri="{28A0092B-C50C-407E-A947-70E740481C1C}">
                                <a14:useLocalDpi xmlns:a14="http://schemas.microsoft.com/office/drawing/2010/main" val="0"/>
                              </a:ext>
                              <a:ext uri="{96DAC541-7B7A-43D3-8B79-37D633B846F1}">
                                <asvg:svgBlip xmlns:asvg="http://schemas.microsoft.com/office/drawing/2016/SVG/main" r:embed="rId118"/>
                              </a:ext>
                            </a:extLst>
                          </a:blip>
                          <a:stretch>
                            <a:fillRect/>
                          </a:stretch>
                        </pic:blipFill>
                        <pic:spPr>
                          <a:xfrm>
                            <a:off x="85725" y="66675"/>
                            <a:ext cx="1266825" cy="1266825"/>
                          </a:xfrm>
                          <a:prstGeom prst="rect">
                            <a:avLst/>
                          </a:prstGeom>
                        </pic:spPr>
                      </pic:pic>
                    </wpg:wgp>
                  </a:graphicData>
                </a:graphic>
              </wp:anchor>
            </w:drawing>
          </mc:Choice>
          <mc:Fallback>
            <w:pict>
              <v:group w14:anchorId="4CDF8EB6" id="Group 224" o:spid="_x0000_s1026" alt="&quot;&quot;" style="position:absolute;margin-left:211.9pt;margin-top:-8.5pt;width:111.75pt;height:111.75pt;z-index:-251659242" coordsize="14192,1419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">
                <v:oval id="Oval 214" o:spid="_x0000_s1027" style="position:absolute;width:14192;height:14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" fillcolor="#eae8e8 [665]" stroked="f" strokeweight="1pt">
                  <v:stroke joinstyle="miter"/>
                </v:oval>
                <v:shape id="Graphic 223" o:spid="_x0000_s1028" type="#_x0000_t75" alt="Daily calendar" style="position:absolute;left:857;top:666;width:12668;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">
                  <v:imagedata r:id="rId119" o:title="Daily calendar"/>
                </v:shape>
              </v:group>
            </w:pict>
          </mc:Fallback>
        </mc:AlternateContent>
      </w:r>
      <w:r w:rsidR="003D08A4" w:rsidRPr="0044080C">
        <w:t>COURSE SCHEDULE</w:t>
      </w:r>
    </w:p>
    <w:p w14:paraId="221FF16A" w14:textId="304375E9" w:rsidR="003D08A4" w:rsidRPr="0020141E" w:rsidRDefault="00ED5712" w:rsidP="0020141E">
      <w:pPr>
        <w:jc w:val="center"/>
        <w:rPr>
          <w:rFonts w:eastAsiaTheme="majorEastAsia"/>
          <w:sz w:val="24"/>
          <w:szCs w:val="24"/>
        </w:rPr>
      </w:pPr>
      <w:r w:rsidRPr="0020141E">
        <w:rPr>
          <w:rFonts w:eastAsiaTheme="majorEastAsia"/>
          <w:sz w:val="24"/>
          <w:szCs w:val="24"/>
        </w:rPr>
        <w:t xml:space="preserve">Each week we will cover </w:t>
      </w:r>
      <w:r w:rsidR="00CB1C84">
        <w:rPr>
          <w:rFonts w:eastAsiaTheme="majorEastAsia"/>
          <w:sz w:val="24"/>
          <w:szCs w:val="24"/>
        </w:rPr>
        <w:t>a scholarship or practice area</w:t>
      </w:r>
      <w:r w:rsidR="0020141E">
        <w:rPr>
          <w:rFonts w:eastAsiaTheme="majorEastAsia"/>
          <w:sz w:val="24"/>
          <w:szCs w:val="24"/>
        </w:rPr>
        <w:t>.</w:t>
      </w:r>
      <w:r w:rsidR="00CB1C84">
        <w:rPr>
          <w:rFonts w:eastAsiaTheme="majorEastAsia"/>
          <w:sz w:val="24"/>
          <w:szCs w:val="24"/>
        </w:rPr>
        <w:t xml:space="preserve"> </w:t>
      </w:r>
      <w:r w:rsidR="008C3272">
        <w:rPr>
          <w:rFonts w:eastAsiaTheme="majorEastAsia"/>
          <w:sz w:val="24"/>
          <w:szCs w:val="24"/>
        </w:rPr>
        <w:t>See the attached reading list for each week.</w:t>
      </w:r>
    </w:p>
    <w:tbl>
      <w:tblPr>
        <w:tblStyle w:val="TableGrid"/>
        <w:tblW w:w="5065"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36"/>
        <w:gridCol w:w="860"/>
        <w:gridCol w:w="3842"/>
        <w:gridCol w:w="39"/>
        <w:gridCol w:w="5463"/>
      </w:tblGrid>
      <w:tr w:rsidR="00C37EC4" w:rsidRPr="00D46480" w14:paraId="754150EA" w14:textId="77777777" w:rsidTr="00274416">
        <w:trPr>
          <w:trHeight w:val="144"/>
        </w:trPr>
        <w:tc>
          <w:tcPr>
            <w:tcW w:w="336" w:type="pct"/>
            <w:shd w:val="clear" w:color="auto" w:fill="000000"/>
          </w:tcPr>
          <w:p w14:paraId="4251F5FD" w14:textId="3132109B" w:rsidR="00042594" w:rsidRPr="00D46480" w:rsidRDefault="00042594" w:rsidP="00042594">
            <w:pPr>
              <w:rPr>
                <w:rFonts w:ascii="Source Sans Pro" w:hAnsi="Source Sans Pro" w:cs="Times New Roman"/>
                <w:b/>
                <w:bCs/>
              </w:rPr>
            </w:pPr>
            <w:r w:rsidRPr="00D46480">
              <w:rPr>
                <w:rFonts w:ascii="Source Sans Pro" w:hAnsi="Source Sans Pro" w:cs="Times New Roman"/>
                <w:b/>
                <w:bCs/>
              </w:rPr>
              <w:t>W</w:t>
            </w:r>
            <w:r>
              <w:rPr>
                <w:rFonts w:ascii="Source Sans Pro" w:hAnsi="Source Sans Pro" w:cs="Times New Roman"/>
                <w:b/>
                <w:bCs/>
              </w:rPr>
              <w:t>eek</w:t>
            </w:r>
          </w:p>
        </w:tc>
        <w:tc>
          <w:tcPr>
            <w:tcW w:w="393" w:type="pct"/>
            <w:shd w:val="clear" w:color="auto" w:fill="000000"/>
          </w:tcPr>
          <w:p w14:paraId="5D56C3D9" w14:textId="25804548" w:rsidR="00042594" w:rsidRPr="00D46480" w:rsidRDefault="00042594" w:rsidP="00042594">
            <w:pPr>
              <w:rPr>
                <w:rFonts w:ascii="Source Sans Pro" w:hAnsi="Source Sans Pro" w:cs="Times New Roman"/>
                <w:b/>
                <w:bCs/>
              </w:rPr>
            </w:pPr>
            <w:r w:rsidRPr="00AC4C89">
              <w:t>Date</w:t>
            </w:r>
          </w:p>
        </w:tc>
        <w:tc>
          <w:tcPr>
            <w:tcW w:w="1756" w:type="pct"/>
            <w:shd w:val="clear" w:color="auto" w:fill="000000"/>
          </w:tcPr>
          <w:p w14:paraId="64A44CF9" w14:textId="77777777" w:rsidR="00042594" w:rsidRPr="00D46480" w:rsidRDefault="00042594" w:rsidP="00042594">
            <w:pPr>
              <w:rPr>
                <w:rFonts w:ascii="Source Sans Pro" w:hAnsi="Source Sans Pro" w:cs="Times New Roman"/>
                <w:b/>
                <w:bCs/>
              </w:rPr>
            </w:pPr>
            <w:r w:rsidRPr="00D46480">
              <w:rPr>
                <w:rFonts w:ascii="Source Sans Pro" w:hAnsi="Source Sans Pro" w:cs="Times New Roman"/>
                <w:b/>
                <w:bCs/>
              </w:rPr>
              <w:t>Topic</w:t>
            </w:r>
          </w:p>
        </w:tc>
        <w:tc>
          <w:tcPr>
            <w:tcW w:w="2515" w:type="pct"/>
            <w:gridSpan w:val="2"/>
            <w:shd w:val="clear" w:color="auto" w:fill="000000"/>
          </w:tcPr>
          <w:p w14:paraId="0E29D0F0" w14:textId="554F5910" w:rsidR="00042594" w:rsidRPr="00D46480" w:rsidRDefault="00042594" w:rsidP="00042594">
            <w:pPr>
              <w:rPr>
                <w:rFonts w:ascii="Source Sans Pro" w:hAnsi="Source Sans Pro" w:cs="Times New Roman"/>
                <w:b/>
                <w:bCs/>
              </w:rPr>
            </w:pPr>
            <w:r w:rsidRPr="0093769F">
              <w:rPr>
                <w:rFonts w:ascii="Source Sans Pro" w:hAnsi="Source Sans Pro" w:cs="Times New Roman"/>
                <w:b/>
                <w:bCs/>
              </w:rPr>
              <w:t>Assignments &amp; Projects</w:t>
            </w:r>
            <w:r>
              <w:rPr>
                <w:rFonts w:ascii="Source Sans Pro" w:hAnsi="Source Sans Pro" w:cs="Times New Roman"/>
                <w:b/>
                <w:bCs/>
              </w:rPr>
              <w:t xml:space="preserve"> Due</w:t>
            </w:r>
          </w:p>
        </w:tc>
      </w:tr>
      <w:tr w:rsidR="00C37EC4" w:rsidRPr="00D46480" w14:paraId="5D500BCD" w14:textId="77777777" w:rsidTr="00274416">
        <w:trPr>
          <w:trHeight w:val="317"/>
        </w:trPr>
        <w:tc>
          <w:tcPr>
            <w:tcW w:w="336" w:type="pct"/>
            <w:shd w:val="clear" w:color="auto" w:fill="F2F2F2"/>
          </w:tcPr>
          <w:p w14:paraId="65CA1705" w14:textId="77777777" w:rsidR="00042594" w:rsidRPr="00D46480" w:rsidRDefault="00042594" w:rsidP="00042594">
            <w:pPr>
              <w:rPr>
                <w:rFonts w:ascii="Source Sans Pro" w:hAnsi="Source Sans Pro" w:cs="Calibri"/>
                <w:color w:val="000000"/>
              </w:rPr>
            </w:pPr>
            <w:r w:rsidRPr="00D46480">
              <w:rPr>
                <w:rFonts w:ascii="Source Sans Pro" w:hAnsi="Source Sans Pro" w:cs="Calibri"/>
                <w:color w:val="000000"/>
              </w:rPr>
              <w:t>1</w:t>
            </w:r>
          </w:p>
        </w:tc>
        <w:tc>
          <w:tcPr>
            <w:tcW w:w="393" w:type="pct"/>
            <w:shd w:val="clear" w:color="auto" w:fill="F2F2F2"/>
          </w:tcPr>
          <w:p w14:paraId="14E1F7F5" w14:textId="1371BA05" w:rsidR="00042594" w:rsidRPr="00D46480" w:rsidRDefault="00042594" w:rsidP="00042594">
            <w:pPr>
              <w:rPr>
                <w:rFonts w:ascii="Source Sans Pro" w:hAnsi="Source Sans Pro" w:cs="Times New Roman"/>
              </w:rPr>
            </w:pPr>
            <w:r w:rsidRPr="00AC4C89">
              <w:t>8/26</w:t>
            </w:r>
          </w:p>
        </w:tc>
        <w:tc>
          <w:tcPr>
            <w:tcW w:w="1756" w:type="pct"/>
            <w:shd w:val="clear" w:color="auto" w:fill="F2F2F2"/>
          </w:tcPr>
          <w:p w14:paraId="3BF21D03" w14:textId="0B203EB5" w:rsidR="00042594" w:rsidRPr="00BB07D0" w:rsidRDefault="00042594" w:rsidP="00042594">
            <w:pPr>
              <w:rPr>
                <w:rFonts w:ascii="Source Sans Pro" w:hAnsi="Source Sans Pro" w:cs="Times New Roman"/>
              </w:rPr>
            </w:pPr>
            <w:r>
              <w:rPr>
                <w:rFonts w:ascii="Source Sans Pro" w:hAnsi="Source Sans Pro" w:cs="Times New Roman"/>
              </w:rPr>
              <w:t xml:space="preserve">Course, </w:t>
            </w:r>
            <w:r w:rsidRPr="00BB07D0">
              <w:rPr>
                <w:rFonts w:ascii="Source Sans Pro" w:hAnsi="Source Sans Pro" w:cs="Times New Roman"/>
              </w:rPr>
              <w:t>Syllabus, D2L exploration</w:t>
            </w:r>
          </w:p>
        </w:tc>
        <w:tc>
          <w:tcPr>
            <w:tcW w:w="2515" w:type="pct"/>
            <w:gridSpan w:val="2"/>
            <w:shd w:val="clear" w:color="auto" w:fill="F2F2F2"/>
          </w:tcPr>
          <w:p w14:paraId="524FDFF8" w14:textId="442603F3" w:rsidR="00042594" w:rsidRPr="00B06EAC" w:rsidRDefault="00042594" w:rsidP="00042594">
            <w:pPr>
              <w:rPr>
                <w:rFonts w:ascii="Source Sans Pro" w:hAnsi="Source Sans Pro" w:cs="Times New Roman"/>
              </w:rPr>
            </w:pPr>
          </w:p>
        </w:tc>
      </w:tr>
      <w:tr w:rsidR="00C37EC4" w:rsidRPr="00D46480" w14:paraId="22D78EB4" w14:textId="77777777" w:rsidTr="00274416">
        <w:trPr>
          <w:trHeight w:val="317"/>
        </w:trPr>
        <w:tc>
          <w:tcPr>
            <w:tcW w:w="336" w:type="pct"/>
            <w:shd w:val="clear" w:color="auto" w:fill="F2F2F2"/>
          </w:tcPr>
          <w:p w14:paraId="7A225747" w14:textId="77777777" w:rsidR="00042594" w:rsidRPr="00D46480" w:rsidRDefault="00042594" w:rsidP="00042594">
            <w:pPr>
              <w:rPr>
                <w:rFonts w:ascii="Source Sans Pro" w:hAnsi="Source Sans Pro" w:cs="Calibri"/>
                <w:color w:val="000000"/>
              </w:rPr>
            </w:pPr>
          </w:p>
        </w:tc>
        <w:tc>
          <w:tcPr>
            <w:tcW w:w="393" w:type="pct"/>
            <w:shd w:val="clear" w:color="auto" w:fill="F2F2F2"/>
          </w:tcPr>
          <w:p w14:paraId="127B2F90" w14:textId="70D1C716" w:rsidR="00042594" w:rsidRDefault="00042594" w:rsidP="00042594">
            <w:pPr>
              <w:rPr>
                <w:rFonts w:ascii="Source Sans Pro" w:hAnsi="Source Sans Pro" w:cs="Calibri"/>
                <w:color w:val="000000"/>
              </w:rPr>
            </w:pPr>
            <w:r w:rsidRPr="00AC4C89">
              <w:t>8/28</w:t>
            </w:r>
          </w:p>
        </w:tc>
        <w:tc>
          <w:tcPr>
            <w:tcW w:w="1756" w:type="pct"/>
            <w:shd w:val="clear" w:color="auto" w:fill="F2F2F2"/>
          </w:tcPr>
          <w:p w14:paraId="1ADC6907" w14:textId="1452831A" w:rsidR="00042594" w:rsidRPr="00BB07D0" w:rsidRDefault="00042594" w:rsidP="00042594">
            <w:pPr>
              <w:rPr>
                <w:rFonts w:ascii="Source Sans Pro" w:hAnsi="Source Sans Pro" w:cs="Times New Roman"/>
              </w:rPr>
            </w:pPr>
            <w:r>
              <w:rPr>
                <w:rFonts w:ascii="Source Sans Pro" w:hAnsi="Source Sans Pro" w:cs="Times New Roman"/>
              </w:rPr>
              <w:t xml:space="preserve">History of Psychology </w:t>
            </w:r>
          </w:p>
        </w:tc>
        <w:tc>
          <w:tcPr>
            <w:tcW w:w="2515" w:type="pct"/>
            <w:gridSpan w:val="2"/>
            <w:shd w:val="clear" w:color="auto" w:fill="F2F2F2"/>
          </w:tcPr>
          <w:p w14:paraId="14B5F07C" w14:textId="77777777" w:rsidR="00042594" w:rsidRPr="00B06EAC" w:rsidRDefault="00042594" w:rsidP="00042594">
            <w:pPr>
              <w:rPr>
                <w:rFonts w:ascii="Source Sans Pro" w:hAnsi="Source Sans Pro" w:cs="Times New Roman"/>
              </w:rPr>
            </w:pPr>
          </w:p>
        </w:tc>
      </w:tr>
      <w:tr w:rsidR="00274416" w:rsidRPr="00D46480" w14:paraId="25E6F66E" w14:textId="77777777" w:rsidTr="00274416">
        <w:trPr>
          <w:trHeight w:val="317"/>
        </w:trPr>
        <w:tc>
          <w:tcPr>
            <w:tcW w:w="336" w:type="pct"/>
            <w:shd w:val="clear" w:color="auto" w:fill="F2F2F2"/>
          </w:tcPr>
          <w:p w14:paraId="69E0EBF0" w14:textId="77777777" w:rsidR="00042594" w:rsidRPr="00D46480" w:rsidRDefault="00042594" w:rsidP="00042594">
            <w:pPr>
              <w:rPr>
                <w:rFonts w:ascii="Source Sans Pro" w:hAnsi="Source Sans Pro" w:cs="Calibri"/>
                <w:color w:val="000000"/>
              </w:rPr>
            </w:pPr>
          </w:p>
        </w:tc>
        <w:tc>
          <w:tcPr>
            <w:tcW w:w="393" w:type="pct"/>
            <w:shd w:val="clear" w:color="auto" w:fill="F2F2F2"/>
          </w:tcPr>
          <w:p w14:paraId="74C842C1" w14:textId="453F1512" w:rsidR="00042594" w:rsidRDefault="00042594" w:rsidP="00042594">
            <w:pPr>
              <w:rPr>
                <w:rFonts w:ascii="Source Sans Pro" w:hAnsi="Source Sans Pro" w:cs="Calibri"/>
                <w:color w:val="000000"/>
              </w:rPr>
            </w:pPr>
            <w:r w:rsidRPr="00AC4C89">
              <w:t>8/30</w:t>
            </w:r>
          </w:p>
        </w:tc>
        <w:tc>
          <w:tcPr>
            <w:tcW w:w="1756" w:type="pct"/>
            <w:shd w:val="clear" w:color="auto" w:fill="F2F2F2"/>
          </w:tcPr>
          <w:p w14:paraId="41B5EDE2" w14:textId="1138913D" w:rsidR="00042594" w:rsidRPr="00352C41" w:rsidRDefault="00042594" w:rsidP="00042594">
            <w:pPr>
              <w:jc w:val="center"/>
              <w:rPr>
                <w:rFonts w:ascii="Source Sans Pro" w:hAnsi="Source Sans Pro" w:cs="Times New Roman"/>
                <w:b/>
                <w:bCs/>
              </w:rPr>
            </w:pPr>
            <w:r w:rsidRPr="00352C41">
              <w:rPr>
                <w:rFonts w:ascii="Ink Free" w:hAnsi="Ink Free" w:cs="Times New Roman"/>
                <w:b/>
                <w:bCs/>
                <w:color w:val="7B3C17" w:themeColor="accent2" w:themeShade="80"/>
              </w:rPr>
              <w:t>Football Friday; no class</w:t>
            </w:r>
          </w:p>
        </w:tc>
        <w:tc>
          <w:tcPr>
            <w:tcW w:w="2515" w:type="pct"/>
            <w:gridSpan w:val="2"/>
            <w:shd w:val="clear" w:color="auto" w:fill="F2F2F2"/>
          </w:tcPr>
          <w:p w14:paraId="7B73D608" w14:textId="77777777" w:rsidR="00042594" w:rsidRPr="00B06EAC" w:rsidRDefault="00042594" w:rsidP="00042594">
            <w:pPr>
              <w:rPr>
                <w:rFonts w:ascii="Source Sans Pro" w:hAnsi="Source Sans Pro" w:cs="Times New Roman"/>
              </w:rPr>
            </w:pPr>
          </w:p>
        </w:tc>
      </w:tr>
      <w:tr w:rsidR="00274416" w:rsidRPr="00D46480" w14:paraId="4CF2E12F" w14:textId="77777777" w:rsidTr="00274416">
        <w:trPr>
          <w:trHeight w:val="317"/>
        </w:trPr>
        <w:tc>
          <w:tcPr>
            <w:tcW w:w="336" w:type="pct"/>
          </w:tcPr>
          <w:p w14:paraId="62E1A817" w14:textId="77777777" w:rsidR="00042594" w:rsidRPr="00D46480" w:rsidRDefault="00042594" w:rsidP="00042594">
            <w:pPr>
              <w:rPr>
                <w:rFonts w:ascii="Source Sans Pro" w:hAnsi="Source Sans Pro" w:cs="Calibri"/>
                <w:color w:val="000000"/>
              </w:rPr>
            </w:pPr>
            <w:r w:rsidRPr="00D46480">
              <w:rPr>
                <w:rFonts w:ascii="Source Sans Pro" w:hAnsi="Source Sans Pro" w:cs="Calibri"/>
                <w:color w:val="000000"/>
              </w:rPr>
              <w:t>2</w:t>
            </w:r>
          </w:p>
        </w:tc>
        <w:tc>
          <w:tcPr>
            <w:tcW w:w="393" w:type="pct"/>
          </w:tcPr>
          <w:p w14:paraId="05FA546C" w14:textId="5BA8875D" w:rsidR="00042594" w:rsidRPr="00D46480" w:rsidRDefault="00042594" w:rsidP="00042594">
            <w:pPr>
              <w:rPr>
                <w:rFonts w:ascii="Source Sans Pro" w:hAnsi="Source Sans Pro" w:cs="Times New Roman"/>
              </w:rPr>
            </w:pPr>
            <w:r w:rsidRPr="00AC4C89">
              <w:t>9/2</w:t>
            </w:r>
          </w:p>
        </w:tc>
        <w:tc>
          <w:tcPr>
            <w:tcW w:w="1756" w:type="pct"/>
          </w:tcPr>
          <w:p w14:paraId="6F857372" w14:textId="578F4987" w:rsidR="00042594" w:rsidRPr="00BB07D0" w:rsidRDefault="00042594" w:rsidP="00042594">
            <w:pPr>
              <w:jc w:val="center"/>
              <w:rPr>
                <w:rFonts w:ascii="Source Sans Pro" w:hAnsi="Source Sans Pro" w:cs="Times New Roman"/>
              </w:rPr>
            </w:pPr>
            <w:r>
              <w:rPr>
                <w:rFonts w:ascii="Ink Free" w:hAnsi="Ink Free" w:cs="Times New Roman"/>
                <w:b/>
                <w:bCs/>
                <w:color w:val="7B3C17" w:themeColor="accent2" w:themeShade="80"/>
              </w:rPr>
              <w:t>Labor Day; no class</w:t>
            </w:r>
          </w:p>
        </w:tc>
        <w:tc>
          <w:tcPr>
            <w:tcW w:w="2515" w:type="pct"/>
            <w:gridSpan w:val="2"/>
          </w:tcPr>
          <w:p w14:paraId="6DAACFCD" w14:textId="01726204" w:rsidR="00042594" w:rsidRPr="00B06EAC" w:rsidRDefault="00042594" w:rsidP="00042594">
            <w:pPr>
              <w:rPr>
                <w:rFonts w:ascii="Source Sans Pro" w:hAnsi="Source Sans Pro" w:cs="Times New Roman"/>
              </w:rPr>
            </w:pPr>
          </w:p>
        </w:tc>
      </w:tr>
      <w:tr w:rsidR="00274416" w:rsidRPr="00D46480" w14:paraId="0A9D7C23" w14:textId="77777777" w:rsidTr="00274416">
        <w:trPr>
          <w:trHeight w:val="317"/>
        </w:trPr>
        <w:tc>
          <w:tcPr>
            <w:tcW w:w="336" w:type="pct"/>
          </w:tcPr>
          <w:p w14:paraId="1CB5AFB4" w14:textId="77777777" w:rsidR="00042594" w:rsidRPr="00D46480" w:rsidRDefault="00042594" w:rsidP="00042594">
            <w:pPr>
              <w:rPr>
                <w:rFonts w:ascii="Source Sans Pro" w:hAnsi="Source Sans Pro" w:cs="Calibri"/>
                <w:color w:val="000000"/>
              </w:rPr>
            </w:pPr>
          </w:p>
        </w:tc>
        <w:tc>
          <w:tcPr>
            <w:tcW w:w="393" w:type="pct"/>
          </w:tcPr>
          <w:p w14:paraId="012247E3" w14:textId="0CF74A2B" w:rsidR="00042594" w:rsidRPr="00D46480" w:rsidRDefault="00042594" w:rsidP="00042594">
            <w:pPr>
              <w:rPr>
                <w:rFonts w:ascii="Source Sans Pro" w:hAnsi="Source Sans Pro" w:cs="Times New Roman"/>
              </w:rPr>
            </w:pPr>
            <w:r w:rsidRPr="00AC4C89">
              <w:t>9/4</w:t>
            </w:r>
          </w:p>
        </w:tc>
        <w:tc>
          <w:tcPr>
            <w:tcW w:w="1756" w:type="pct"/>
          </w:tcPr>
          <w:p w14:paraId="1B2C8B7C" w14:textId="3C7C2ECC" w:rsidR="00042594" w:rsidRPr="00BB07D0" w:rsidRDefault="00042594" w:rsidP="00042594">
            <w:pPr>
              <w:tabs>
                <w:tab w:val="left" w:pos="552"/>
              </w:tabs>
              <w:rPr>
                <w:rFonts w:ascii="Source Sans Pro" w:hAnsi="Source Sans Pro" w:cs="Times New Roman"/>
              </w:rPr>
            </w:pPr>
            <w:r>
              <w:rPr>
                <w:rFonts w:ascii="Source Sans Pro" w:hAnsi="Source Sans Pro" w:cs="Times New Roman"/>
              </w:rPr>
              <w:t>Library, Writing Intro</w:t>
            </w:r>
          </w:p>
        </w:tc>
        <w:tc>
          <w:tcPr>
            <w:tcW w:w="2515" w:type="pct"/>
            <w:gridSpan w:val="2"/>
          </w:tcPr>
          <w:p w14:paraId="16EFDA7C" w14:textId="12EA5F09" w:rsidR="00042594" w:rsidRPr="006658AC" w:rsidRDefault="00042594" w:rsidP="00042594">
            <w:pPr>
              <w:rPr>
                <w:rFonts w:ascii="Source Sans Pro" w:hAnsi="Source Sans Pro" w:cs="Times New Roman"/>
              </w:rPr>
            </w:pPr>
            <w:r>
              <w:rPr>
                <w:rFonts w:ascii="Source Sans Pro" w:hAnsi="Source Sans Pro" w:cs="Times New Roman"/>
              </w:rPr>
              <w:t>Reflexivity Paper</w:t>
            </w:r>
          </w:p>
        </w:tc>
      </w:tr>
      <w:tr w:rsidR="00274416" w:rsidRPr="00D46480" w14:paraId="5EEE30B2" w14:textId="77777777" w:rsidTr="00274416">
        <w:trPr>
          <w:trHeight w:val="317"/>
        </w:trPr>
        <w:tc>
          <w:tcPr>
            <w:tcW w:w="336" w:type="pct"/>
          </w:tcPr>
          <w:p w14:paraId="2BDFF906" w14:textId="77777777" w:rsidR="00042594" w:rsidRPr="00D46480" w:rsidRDefault="00042594" w:rsidP="00042594">
            <w:pPr>
              <w:rPr>
                <w:rFonts w:ascii="Source Sans Pro" w:hAnsi="Source Sans Pro" w:cs="Calibri"/>
                <w:color w:val="000000"/>
              </w:rPr>
            </w:pPr>
          </w:p>
        </w:tc>
        <w:tc>
          <w:tcPr>
            <w:tcW w:w="393" w:type="pct"/>
          </w:tcPr>
          <w:p w14:paraId="4A6124C2" w14:textId="3CC16D9A" w:rsidR="00042594" w:rsidRDefault="00042594" w:rsidP="00042594">
            <w:pPr>
              <w:rPr>
                <w:rFonts w:ascii="Source Sans Pro" w:hAnsi="Source Sans Pro" w:cs="Times New Roman"/>
              </w:rPr>
            </w:pPr>
            <w:r w:rsidRPr="00AC4C89">
              <w:t>9/6</w:t>
            </w:r>
          </w:p>
        </w:tc>
        <w:tc>
          <w:tcPr>
            <w:tcW w:w="1756" w:type="pct"/>
          </w:tcPr>
          <w:p w14:paraId="0BCC0E8E" w14:textId="70CD3BA1" w:rsidR="00042594" w:rsidRDefault="00042594" w:rsidP="00042594">
            <w:pPr>
              <w:tabs>
                <w:tab w:val="left" w:pos="552"/>
              </w:tabs>
              <w:rPr>
                <w:rFonts w:ascii="Source Sans Pro" w:hAnsi="Source Sans Pro" w:cs="Times New Roman"/>
              </w:rPr>
            </w:pPr>
            <w:r>
              <w:rPr>
                <w:rFonts w:ascii="Source Sans Pro" w:hAnsi="Source Sans Pro" w:cs="Times New Roman"/>
              </w:rPr>
              <w:t>Collab Writing Day</w:t>
            </w:r>
          </w:p>
        </w:tc>
        <w:tc>
          <w:tcPr>
            <w:tcW w:w="2515" w:type="pct"/>
            <w:gridSpan w:val="2"/>
          </w:tcPr>
          <w:p w14:paraId="2E571C87" w14:textId="77777777" w:rsidR="00042594" w:rsidRDefault="00042594" w:rsidP="00042594">
            <w:pPr>
              <w:rPr>
                <w:rFonts w:ascii="Source Sans Pro" w:hAnsi="Source Sans Pro" w:cs="Times New Roman"/>
              </w:rPr>
            </w:pPr>
          </w:p>
        </w:tc>
      </w:tr>
      <w:tr w:rsidR="00C37EC4" w:rsidRPr="00D46480" w14:paraId="6FEE9E7E" w14:textId="77777777" w:rsidTr="00274416">
        <w:trPr>
          <w:trHeight w:val="317"/>
        </w:trPr>
        <w:tc>
          <w:tcPr>
            <w:tcW w:w="336" w:type="pct"/>
            <w:shd w:val="clear" w:color="auto" w:fill="F2F2F2"/>
          </w:tcPr>
          <w:p w14:paraId="56B00592" w14:textId="77777777" w:rsidR="00042594" w:rsidRPr="00D46480" w:rsidRDefault="00042594" w:rsidP="00042594">
            <w:pPr>
              <w:rPr>
                <w:rFonts w:ascii="Source Sans Pro" w:hAnsi="Source Sans Pro" w:cs="Calibri"/>
                <w:color w:val="000000"/>
              </w:rPr>
            </w:pPr>
            <w:r w:rsidRPr="00D46480">
              <w:rPr>
                <w:rFonts w:ascii="Source Sans Pro" w:hAnsi="Source Sans Pro" w:cs="Calibri"/>
                <w:color w:val="000000"/>
              </w:rPr>
              <w:t>3</w:t>
            </w:r>
          </w:p>
        </w:tc>
        <w:tc>
          <w:tcPr>
            <w:tcW w:w="393" w:type="pct"/>
            <w:shd w:val="clear" w:color="auto" w:fill="F2F2F2"/>
          </w:tcPr>
          <w:p w14:paraId="39D292BC" w14:textId="1FA9AB1C" w:rsidR="00042594" w:rsidRPr="00D46480" w:rsidRDefault="00042594" w:rsidP="00042594">
            <w:pPr>
              <w:rPr>
                <w:rFonts w:ascii="Source Sans Pro" w:hAnsi="Source Sans Pro" w:cs="Times New Roman"/>
              </w:rPr>
            </w:pPr>
            <w:r w:rsidRPr="00AC4C89">
              <w:t>9/9</w:t>
            </w:r>
          </w:p>
        </w:tc>
        <w:tc>
          <w:tcPr>
            <w:tcW w:w="1756" w:type="pct"/>
            <w:shd w:val="clear" w:color="auto" w:fill="F2F2F2"/>
          </w:tcPr>
          <w:p w14:paraId="5E540C9D" w14:textId="72F9EA30" w:rsidR="00042594" w:rsidRPr="00BB07D0" w:rsidRDefault="00042594" w:rsidP="00042594">
            <w:pPr>
              <w:rPr>
                <w:rFonts w:ascii="Source Sans Pro" w:hAnsi="Source Sans Pro" w:cs="Times New Roman"/>
              </w:rPr>
            </w:pPr>
            <w:r>
              <w:rPr>
                <w:rFonts w:ascii="Source Sans Pro" w:hAnsi="Source Sans Pro" w:cs="Times New Roman"/>
              </w:rPr>
              <w:t>Critiquing Social Psychology</w:t>
            </w:r>
          </w:p>
        </w:tc>
        <w:tc>
          <w:tcPr>
            <w:tcW w:w="2515" w:type="pct"/>
            <w:gridSpan w:val="2"/>
            <w:shd w:val="clear" w:color="auto" w:fill="F2F2F2"/>
          </w:tcPr>
          <w:p w14:paraId="5974C677" w14:textId="36F0C93C" w:rsidR="00042594" w:rsidRPr="00B06EAC" w:rsidRDefault="00042594" w:rsidP="00042594">
            <w:pPr>
              <w:rPr>
                <w:rFonts w:ascii="Source Sans Pro" w:hAnsi="Source Sans Pro" w:cs="Times New Roman"/>
              </w:rPr>
            </w:pPr>
            <w:r>
              <w:rPr>
                <w:rFonts w:ascii="Source Sans Pro" w:hAnsi="Source Sans Pro" w:cs="Times New Roman"/>
              </w:rPr>
              <w:t>Find article, identify meaningful pieces of information</w:t>
            </w:r>
          </w:p>
        </w:tc>
      </w:tr>
      <w:tr w:rsidR="00C37EC4" w:rsidRPr="00D46480" w14:paraId="6FBBDE2B" w14:textId="77777777" w:rsidTr="00274416">
        <w:trPr>
          <w:trHeight w:val="317"/>
        </w:trPr>
        <w:tc>
          <w:tcPr>
            <w:tcW w:w="336" w:type="pct"/>
            <w:shd w:val="clear" w:color="auto" w:fill="F2F2F2"/>
          </w:tcPr>
          <w:p w14:paraId="30432AC1" w14:textId="77777777" w:rsidR="00042594" w:rsidRPr="00D46480" w:rsidRDefault="00042594" w:rsidP="00042594">
            <w:pPr>
              <w:rPr>
                <w:rFonts w:ascii="Source Sans Pro" w:hAnsi="Source Sans Pro" w:cs="Calibri"/>
                <w:color w:val="000000"/>
              </w:rPr>
            </w:pPr>
          </w:p>
        </w:tc>
        <w:tc>
          <w:tcPr>
            <w:tcW w:w="393" w:type="pct"/>
            <w:shd w:val="clear" w:color="auto" w:fill="F2F2F2"/>
          </w:tcPr>
          <w:p w14:paraId="1BCC0602" w14:textId="2877D210" w:rsidR="00042594" w:rsidRPr="00D46480" w:rsidRDefault="00042594" w:rsidP="00042594">
            <w:pPr>
              <w:rPr>
                <w:rFonts w:ascii="Source Sans Pro" w:hAnsi="Source Sans Pro" w:cs="Times New Roman"/>
              </w:rPr>
            </w:pPr>
            <w:r w:rsidRPr="00AC4C89">
              <w:t>9/11</w:t>
            </w:r>
          </w:p>
        </w:tc>
        <w:tc>
          <w:tcPr>
            <w:tcW w:w="1756" w:type="pct"/>
            <w:shd w:val="clear" w:color="auto" w:fill="F2F2F2"/>
          </w:tcPr>
          <w:p w14:paraId="7D0F30AC" w14:textId="789A36C9" w:rsidR="00042594" w:rsidRPr="00BB07D0" w:rsidRDefault="00042594" w:rsidP="00042594">
            <w:pPr>
              <w:ind w:left="198"/>
              <w:rPr>
                <w:rFonts w:ascii="Source Sans Pro" w:hAnsi="Source Sans Pro" w:cs="Times New Roman"/>
              </w:rPr>
            </w:pPr>
          </w:p>
        </w:tc>
        <w:tc>
          <w:tcPr>
            <w:tcW w:w="2515" w:type="pct"/>
            <w:gridSpan w:val="2"/>
            <w:shd w:val="clear" w:color="auto" w:fill="F2F2F2"/>
          </w:tcPr>
          <w:p w14:paraId="4ACB2E4B" w14:textId="147216BE" w:rsidR="00042594" w:rsidRPr="00832D8A" w:rsidRDefault="00042594" w:rsidP="00042594">
            <w:pPr>
              <w:rPr>
                <w:rFonts w:ascii="Source Sans Pro" w:hAnsi="Source Sans Pro" w:cs="Times New Roman"/>
              </w:rPr>
            </w:pPr>
            <w:r w:rsidRPr="00832D8A">
              <w:rPr>
                <w:rFonts w:ascii="Source Sans Pro" w:hAnsi="Source Sans Pro" w:cs="Times New Roman"/>
              </w:rPr>
              <w:t>Peer Review</w:t>
            </w:r>
          </w:p>
        </w:tc>
      </w:tr>
      <w:tr w:rsidR="00274416" w:rsidRPr="00D46480" w14:paraId="7DD34C6F" w14:textId="77777777" w:rsidTr="00274416">
        <w:trPr>
          <w:trHeight w:val="317"/>
        </w:trPr>
        <w:tc>
          <w:tcPr>
            <w:tcW w:w="336" w:type="pct"/>
            <w:shd w:val="clear" w:color="auto" w:fill="F2F2F2"/>
          </w:tcPr>
          <w:p w14:paraId="0B2DF456" w14:textId="77777777" w:rsidR="00042594" w:rsidRPr="00D46480" w:rsidRDefault="00042594" w:rsidP="00042594">
            <w:pPr>
              <w:rPr>
                <w:rFonts w:ascii="Source Sans Pro" w:hAnsi="Source Sans Pro" w:cs="Calibri"/>
                <w:color w:val="000000"/>
              </w:rPr>
            </w:pPr>
          </w:p>
        </w:tc>
        <w:tc>
          <w:tcPr>
            <w:tcW w:w="393" w:type="pct"/>
            <w:shd w:val="clear" w:color="auto" w:fill="F2F2F2"/>
          </w:tcPr>
          <w:p w14:paraId="7D032D27" w14:textId="19F74212" w:rsidR="00042594" w:rsidRDefault="00042594" w:rsidP="00042594">
            <w:pPr>
              <w:rPr>
                <w:rFonts w:ascii="Source Sans Pro" w:hAnsi="Source Sans Pro" w:cs="Times New Roman"/>
              </w:rPr>
            </w:pPr>
            <w:r w:rsidRPr="00AC4C89">
              <w:t>9/13</w:t>
            </w:r>
          </w:p>
        </w:tc>
        <w:tc>
          <w:tcPr>
            <w:tcW w:w="1756" w:type="pct"/>
            <w:shd w:val="clear" w:color="auto" w:fill="F2F2F2"/>
          </w:tcPr>
          <w:p w14:paraId="7DE82DEC" w14:textId="5998F3CE" w:rsidR="00042594" w:rsidRPr="00BB07D0" w:rsidRDefault="00042594" w:rsidP="00042594">
            <w:pPr>
              <w:ind w:left="198"/>
              <w:rPr>
                <w:rFonts w:ascii="Source Sans Pro" w:hAnsi="Source Sans Pro" w:cs="Times New Roman"/>
              </w:rPr>
            </w:pPr>
            <w:r>
              <w:rPr>
                <w:rFonts w:ascii="Source Sans Pro" w:hAnsi="Source Sans Pro" w:cs="Times New Roman"/>
              </w:rPr>
              <w:t>Collab Writing Day</w:t>
            </w:r>
          </w:p>
        </w:tc>
        <w:tc>
          <w:tcPr>
            <w:tcW w:w="2515" w:type="pct"/>
            <w:gridSpan w:val="2"/>
            <w:shd w:val="clear" w:color="auto" w:fill="F2F2F2"/>
          </w:tcPr>
          <w:p w14:paraId="4F36A135" w14:textId="1EE44432" w:rsidR="00042594" w:rsidRPr="00832D8A" w:rsidRDefault="008549E8" w:rsidP="00042594">
            <w:pPr>
              <w:rPr>
                <w:rFonts w:ascii="Source Sans Pro" w:hAnsi="Source Sans Pro" w:cs="Times New Roman"/>
              </w:rPr>
            </w:pPr>
            <w:r>
              <w:rPr>
                <w:rFonts w:ascii="Source Sans Pro" w:hAnsi="Source Sans Pro" w:cs="Times New Roman"/>
              </w:rPr>
              <w:t xml:space="preserve">Revise and </w:t>
            </w:r>
            <w:proofErr w:type="gramStart"/>
            <w:r>
              <w:rPr>
                <w:rFonts w:ascii="Source Sans Pro" w:hAnsi="Source Sans Pro" w:cs="Times New Roman"/>
              </w:rPr>
              <w:t>Resubmit</w:t>
            </w:r>
            <w:proofErr w:type="gramEnd"/>
            <w:r>
              <w:rPr>
                <w:rFonts w:ascii="Source Sans Pro" w:hAnsi="Source Sans Pro" w:cs="Times New Roman"/>
              </w:rPr>
              <w:t xml:space="preserve"> </w:t>
            </w:r>
          </w:p>
        </w:tc>
      </w:tr>
      <w:tr w:rsidR="00274416" w:rsidRPr="00010D37" w14:paraId="35753172" w14:textId="77777777" w:rsidTr="00274416">
        <w:trPr>
          <w:trHeight w:val="317"/>
        </w:trPr>
        <w:tc>
          <w:tcPr>
            <w:tcW w:w="336" w:type="pct"/>
          </w:tcPr>
          <w:p w14:paraId="1546F92E" w14:textId="77777777" w:rsidR="00042594" w:rsidRPr="00D46480" w:rsidRDefault="00042594" w:rsidP="00042594">
            <w:pPr>
              <w:rPr>
                <w:rFonts w:ascii="Source Sans Pro" w:hAnsi="Source Sans Pro" w:cs="Calibri"/>
                <w:color w:val="000000"/>
              </w:rPr>
            </w:pPr>
            <w:r w:rsidRPr="00D46480">
              <w:rPr>
                <w:rFonts w:ascii="Source Sans Pro" w:hAnsi="Source Sans Pro" w:cs="Calibri"/>
                <w:color w:val="000000"/>
              </w:rPr>
              <w:t>4</w:t>
            </w:r>
          </w:p>
        </w:tc>
        <w:tc>
          <w:tcPr>
            <w:tcW w:w="393" w:type="pct"/>
          </w:tcPr>
          <w:p w14:paraId="5ED2205E" w14:textId="68806A46" w:rsidR="00042594" w:rsidRPr="00D46480" w:rsidRDefault="00042594" w:rsidP="00042594">
            <w:pPr>
              <w:rPr>
                <w:rFonts w:ascii="Source Sans Pro" w:hAnsi="Source Sans Pro" w:cs="Times New Roman"/>
              </w:rPr>
            </w:pPr>
            <w:r w:rsidRPr="00AC4C89">
              <w:t>9/16</w:t>
            </w:r>
          </w:p>
        </w:tc>
        <w:tc>
          <w:tcPr>
            <w:tcW w:w="1774" w:type="pct"/>
            <w:gridSpan w:val="2"/>
          </w:tcPr>
          <w:p w14:paraId="3E309B01" w14:textId="16F5339C" w:rsidR="00042594" w:rsidRPr="00BB07D0" w:rsidRDefault="00042594" w:rsidP="00042594">
            <w:pPr>
              <w:rPr>
                <w:rFonts w:ascii="Source Sans Pro" w:hAnsi="Source Sans Pro" w:cs="Times New Roman"/>
              </w:rPr>
            </w:pPr>
            <w:r>
              <w:rPr>
                <w:rFonts w:ascii="Source Sans Pro" w:hAnsi="Source Sans Pro" w:cs="Times New Roman"/>
              </w:rPr>
              <w:t>Critiquing Clinical Psychology</w:t>
            </w:r>
          </w:p>
        </w:tc>
        <w:tc>
          <w:tcPr>
            <w:tcW w:w="2497" w:type="pct"/>
          </w:tcPr>
          <w:p w14:paraId="69B73B92" w14:textId="2F20BCA2" w:rsidR="00042594" w:rsidRPr="00BB07D0" w:rsidRDefault="00042594" w:rsidP="00042594">
            <w:pPr>
              <w:rPr>
                <w:rFonts w:ascii="Source Sans Pro" w:hAnsi="Source Sans Pro" w:cs="Times New Roman"/>
              </w:rPr>
            </w:pPr>
            <w:r>
              <w:rPr>
                <w:rFonts w:ascii="Source Sans Pro" w:hAnsi="Source Sans Pro" w:cs="Times New Roman"/>
              </w:rPr>
              <w:t>Find article, identify meaningful pieces of information</w:t>
            </w:r>
          </w:p>
        </w:tc>
      </w:tr>
      <w:tr w:rsidR="00274416" w:rsidRPr="00D46480" w14:paraId="6A6B0F81" w14:textId="77777777" w:rsidTr="00274416">
        <w:trPr>
          <w:trHeight w:val="317"/>
        </w:trPr>
        <w:tc>
          <w:tcPr>
            <w:tcW w:w="336" w:type="pct"/>
          </w:tcPr>
          <w:p w14:paraId="6BF6C159" w14:textId="77777777" w:rsidR="008549E8" w:rsidRPr="00D46480" w:rsidRDefault="008549E8" w:rsidP="008549E8">
            <w:pPr>
              <w:rPr>
                <w:rFonts w:ascii="Source Sans Pro" w:hAnsi="Source Sans Pro" w:cs="Calibri"/>
                <w:color w:val="000000"/>
              </w:rPr>
            </w:pPr>
          </w:p>
        </w:tc>
        <w:tc>
          <w:tcPr>
            <w:tcW w:w="393" w:type="pct"/>
          </w:tcPr>
          <w:p w14:paraId="7464527D" w14:textId="5E9BCF2E" w:rsidR="008549E8" w:rsidRPr="00D46480" w:rsidRDefault="008549E8" w:rsidP="008549E8">
            <w:pPr>
              <w:rPr>
                <w:rFonts w:ascii="Source Sans Pro" w:hAnsi="Source Sans Pro" w:cs="Times New Roman"/>
              </w:rPr>
            </w:pPr>
            <w:r w:rsidRPr="00AC4C89">
              <w:t>9/18</w:t>
            </w:r>
          </w:p>
        </w:tc>
        <w:tc>
          <w:tcPr>
            <w:tcW w:w="1756" w:type="pct"/>
          </w:tcPr>
          <w:p w14:paraId="47BD79A0" w14:textId="58ACC787" w:rsidR="008549E8" w:rsidRPr="00BB07D0" w:rsidRDefault="008549E8" w:rsidP="008549E8">
            <w:pPr>
              <w:ind w:left="198"/>
              <w:rPr>
                <w:rFonts w:ascii="Source Sans Pro" w:hAnsi="Source Sans Pro" w:cs="Times New Roman"/>
              </w:rPr>
            </w:pPr>
          </w:p>
        </w:tc>
        <w:tc>
          <w:tcPr>
            <w:tcW w:w="2515" w:type="pct"/>
            <w:gridSpan w:val="2"/>
          </w:tcPr>
          <w:p w14:paraId="4AEFBE79" w14:textId="043E3A49" w:rsidR="008549E8" w:rsidRPr="00FC3CA6" w:rsidRDefault="008549E8" w:rsidP="008549E8">
            <w:pPr>
              <w:rPr>
                <w:rFonts w:ascii="Source Sans Pro" w:hAnsi="Source Sans Pro" w:cs="Times New Roman"/>
              </w:rPr>
            </w:pPr>
            <w:r w:rsidRPr="00832D8A">
              <w:rPr>
                <w:rFonts w:ascii="Source Sans Pro" w:hAnsi="Source Sans Pro" w:cs="Times New Roman"/>
              </w:rPr>
              <w:t>Peer Review</w:t>
            </w:r>
          </w:p>
        </w:tc>
      </w:tr>
      <w:tr w:rsidR="00274416" w:rsidRPr="00D46480" w14:paraId="375D9444" w14:textId="77777777" w:rsidTr="00274416">
        <w:trPr>
          <w:trHeight w:val="317"/>
        </w:trPr>
        <w:tc>
          <w:tcPr>
            <w:tcW w:w="336" w:type="pct"/>
          </w:tcPr>
          <w:p w14:paraId="02627BCD" w14:textId="77777777" w:rsidR="008549E8" w:rsidRPr="00D46480" w:rsidRDefault="008549E8" w:rsidP="008549E8">
            <w:pPr>
              <w:rPr>
                <w:rFonts w:ascii="Source Sans Pro" w:hAnsi="Source Sans Pro" w:cs="Calibri"/>
                <w:color w:val="000000"/>
              </w:rPr>
            </w:pPr>
          </w:p>
        </w:tc>
        <w:tc>
          <w:tcPr>
            <w:tcW w:w="393" w:type="pct"/>
          </w:tcPr>
          <w:p w14:paraId="17341B8D" w14:textId="227C2AF2" w:rsidR="008549E8" w:rsidRDefault="008549E8" w:rsidP="008549E8">
            <w:pPr>
              <w:rPr>
                <w:rFonts w:ascii="Source Sans Pro" w:hAnsi="Source Sans Pro" w:cs="Times New Roman"/>
              </w:rPr>
            </w:pPr>
            <w:r w:rsidRPr="00AC4C89">
              <w:t>9/20</w:t>
            </w:r>
          </w:p>
        </w:tc>
        <w:tc>
          <w:tcPr>
            <w:tcW w:w="1756" w:type="pct"/>
          </w:tcPr>
          <w:p w14:paraId="4511ACEB" w14:textId="32F7942E" w:rsidR="008549E8" w:rsidRPr="00BB07D0" w:rsidRDefault="008549E8" w:rsidP="008549E8">
            <w:pPr>
              <w:ind w:left="198"/>
              <w:rPr>
                <w:rFonts w:ascii="Source Sans Pro" w:hAnsi="Source Sans Pro" w:cs="Times New Roman"/>
              </w:rPr>
            </w:pPr>
            <w:r>
              <w:rPr>
                <w:rFonts w:ascii="Source Sans Pro" w:hAnsi="Source Sans Pro" w:cs="Times New Roman"/>
              </w:rPr>
              <w:t>Collab Writing Day</w:t>
            </w:r>
          </w:p>
        </w:tc>
        <w:tc>
          <w:tcPr>
            <w:tcW w:w="2515" w:type="pct"/>
            <w:gridSpan w:val="2"/>
          </w:tcPr>
          <w:p w14:paraId="522382CB" w14:textId="624EC760" w:rsidR="008549E8" w:rsidRDefault="008549E8" w:rsidP="008549E8">
            <w:pPr>
              <w:rPr>
                <w:rFonts w:ascii="Source Sans Pro" w:hAnsi="Source Sans Pro" w:cs="Times New Roman"/>
              </w:rPr>
            </w:pPr>
            <w:r>
              <w:rPr>
                <w:rFonts w:ascii="Source Sans Pro" w:hAnsi="Source Sans Pro" w:cs="Times New Roman"/>
              </w:rPr>
              <w:t xml:space="preserve">Revise and </w:t>
            </w:r>
            <w:proofErr w:type="gramStart"/>
            <w:r>
              <w:rPr>
                <w:rFonts w:ascii="Source Sans Pro" w:hAnsi="Source Sans Pro" w:cs="Times New Roman"/>
              </w:rPr>
              <w:t>Resubmit</w:t>
            </w:r>
            <w:proofErr w:type="gramEnd"/>
            <w:r>
              <w:rPr>
                <w:rFonts w:ascii="Source Sans Pro" w:hAnsi="Source Sans Pro" w:cs="Times New Roman"/>
              </w:rPr>
              <w:t xml:space="preserve"> </w:t>
            </w:r>
          </w:p>
        </w:tc>
      </w:tr>
      <w:tr w:rsidR="00C37EC4" w:rsidRPr="00D46480" w14:paraId="3D8042BE" w14:textId="77777777" w:rsidTr="00274416">
        <w:trPr>
          <w:trHeight w:val="317"/>
        </w:trPr>
        <w:tc>
          <w:tcPr>
            <w:tcW w:w="336" w:type="pct"/>
            <w:shd w:val="clear" w:color="auto" w:fill="F2F2F2"/>
          </w:tcPr>
          <w:p w14:paraId="283EC91E" w14:textId="77777777" w:rsidR="00042594" w:rsidRPr="00D46480" w:rsidRDefault="00042594" w:rsidP="00042594">
            <w:pPr>
              <w:rPr>
                <w:rFonts w:ascii="Source Sans Pro" w:hAnsi="Source Sans Pro" w:cs="Calibri"/>
                <w:color w:val="000000"/>
              </w:rPr>
            </w:pPr>
            <w:r w:rsidRPr="00D46480">
              <w:rPr>
                <w:rFonts w:ascii="Source Sans Pro" w:hAnsi="Source Sans Pro" w:cs="Calibri"/>
                <w:color w:val="000000"/>
              </w:rPr>
              <w:t>5</w:t>
            </w:r>
          </w:p>
        </w:tc>
        <w:tc>
          <w:tcPr>
            <w:tcW w:w="393" w:type="pct"/>
            <w:shd w:val="clear" w:color="auto" w:fill="F2F2F2"/>
          </w:tcPr>
          <w:p w14:paraId="0BB6440A" w14:textId="586CDC33" w:rsidR="00042594" w:rsidRPr="00D46480" w:rsidRDefault="00042594" w:rsidP="00042594">
            <w:pPr>
              <w:rPr>
                <w:rFonts w:ascii="Source Sans Pro" w:hAnsi="Source Sans Pro" w:cs="Times New Roman"/>
              </w:rPr>
            </w:pPr>
            <w:r w:rsidRPr="00AC4C89">
              <w:t>9/23</w:t>
            </w:r>
          </w:p>
        </w:tc>
        <w:tc>
          <w:tcPr>
            <w:tcW w:w="1756" w:type="pct"/>
            <w:shd w:val="clear" w:color="auto" w:fill="F2F2F2"/>
          </w:tcPr>
          <w:p w14:paraId="6A5CF9B0" w14:textId="5F4CF574" w:rsidR="00042594" w:rsidRPr="00BB07D0" w:rsidRDefault="00042594" w:rsidP="00042594">
            <w:pPr>
              <w:rPr>
                <w:rFonts w:ascii="Source Sans Pro" w:hAnsi="Source Sans Pro" w:cs="Times New Roman"/>
              </w:rPr>
            </w:pPr>
            <w:r>
              <w:rPr>
                <w:rFonts w:ascii="Source Sans Pro" w:hAnsi="Source Sans Pro" w:cs="Times New Roman"/>
              </w:rPr>
              <w:t>Critiquing Community Psychology</w:t>
            </w:r>
          </w:p>
        </w:tc>
        <w:tc>
          <w:tcPr>
            <w:tcW w:w="2515" w:type="pct"/>
            <w:gridSpan w:val="2"/>
            <w:shd w:val="clear" w:color="auto" w:fill="F2F2F2"/>
          </w:tcPr>
          <w:p w14:paraId="0BE3CEC6" w14:textId="386E5C94" w:rsidR="00042594" w:rsidRPr="00B06EAC" w:rsidRDefault="00042594" w:rsidP="00042594">
            <w:pPr>
              <w:rPr>
                <w:rFonts w:ascii="Source Sans Pro" w:hAnsi="Source Sans Pro" w:cs="Times New Roman"/>
              </w:rPr>
            </w:pPr>
            <w:r>
              <w:rPr>
                <w:rFonts w:ascii="Source Sans Pro" w:hAnsi="Source Sans Pro" w:cs="Times New Roman"/>
              </w:rPr>
              <w:t>Find article, identify theory – explain in your own words</w:t>
            </w:r>
          </w:p>
        </w:tc>
      </w:tr>
      <w:tr w:rsidR="00C37EC4" w:rsidRPr="00D46480" w14:paraId="6E56B585" w14:textId="77777777" w:rsidTr="00274416">
        <w:trPr>
          <w:trHeight w:val="317"/>
        </w:trPr>
        <w:tc>
          <w:tcPr>
            <w:tcW w:w="336" w:type="pct"/>
            <w:shd w:val="clear" w:color="auto" w:fill="F2F2F2"/>
          </w:tcPr>
          <w:p w14:paraId="7C8D516E" w14:textId="77777777" w:rsidR="008549E8" w:rsidRPr="00D46480" w:rsidRDefault="008549E8" w:rsidP="008549E8">
            <w:pPr>
              <w:rPr>
                <w:rFonts w:ascii="Source Sans Pro" w:hAnsi="Source Sans Pro" w:cs="Calibri"/>
                <w:color w:val="000000"/>
              </w:rPr>
            </w:pPr>
          </w:p>
        </w:tc>
        <w:tc>
          <w:tcPr>
            <w:tcW w:w="393" w:type="pct"/>
            <w:shd w:val="clear" w:color="auto" w:fill="F2F2F2"/>
          </w:tcPr>
          <w:p w14:paraId="5479E411" w14:textId="70867761" w:rsidR="008549E8" w:rsidRPr="00D46480" w:rsidRDefault="008549E8" w:rsidP="008549E8">
            <w:pPr>
              <w:rPr>
                <w:rFonts w:ascii="Source Sans Pro" w:hAnsi="Source Sans Pro" w:cs="Times New Roman"/>
              </w:rPr>
            </w:pPr>
            <w:r w:rsidRPr="00AC4C89">
              <w:t>9/25</w:t>
            </w:r>
          </w:p>
        </w:tc>
        <w:tc>
          <w:tcPr>
            <w:tcW w:w="1756" w:type="pct"/>
            <w:shd w:val="clear" w:color="auto" w:fill="F2F2F2"/>
          </w:tcPr>
          <w:p w14:paraId="632F4ACC" w14:textId="4144CF3A" w:rsidR="008549E8" w:rsidRPr="00BB07D0" w:rsidRDefault="008549E8" w:rsidP="008549E8">
            <w:pPr>
              <w:ind w:left="198"/>
              <w:rPr>
                <w:rFonts w:ascii="Source Sans Pro" w:hAnsi="Source Sans Pro" w:cs="Times New Roman"/>
              </w:rPr>
            </w:pPr>
          </w:p>
        </w:tc>
        <w:tc>
          <w:tcPr>
            <w:tcW w:w="2515" w:type="pct"/>
            <w:gridSpan w:val="2"/>
            <w:shd w:val="clear" w:color="auto" w:fill="F2F2F2"/>
          </w:tcPr>
          <w:p w14:paraId="28556028" w14:textId="49FA720E" w:rsidR="008549E8" w:rsidRPr="00FC3CA6" w:rsidRDefault="008549E8" w:rsidP="008549E8">
            <w:pPr>
              <w:rPr>
                <w:rFonts w:ascii="Source Sans Pro" w:hAnsi="Source Sans Pro" w:cs="Times New Roman"/>
              </w:rPr>
            </w:pPr>
            <w:r w:rsidRPr="00832D8A">
              <w:rPr>
                <w:rFonts w:ascii="Source Sans Pro" w:hAnsi="Source Sans Pro" w:cs="Times New Roman"/>
              </w:rPr>
              <w:t>Peer Review</w:t>
            </w:r>
          </w:p>
        </w:tc>
      </w:tr>
      <w:tr w:rsidR="00274416" w:rsidRPr="00D46480" w14:paraId="75712434" w14:textId="77777777" w:rsidTr="00274416">
        <w:trPr>
          <w:trHeight w:val="317"/>
        </w:trPr>
        <w:tc>
          <w:tcPr>
            <w:tcW w:w="336" w:type="pct"/>
            <w:shd w:val="clear" w:color="auto" w:fill="F2F2F2"/>
          </w:tcPr>
          <w:p w14:paraId="24D15D0D" w14:textId="77777777" w:rsidR="008549E8" w:rsidRPr="00D46480" w:rsidRDefault="008549E8" w:rsidP="008549E8">
            <w:pPr>
              <w:rPr>
                <w:rFonts w:ascii="Source Sans Pro" w:hAnsi="Source Sans Pro" w:cs="Calibri"/>
                <w:color w:val="000000"/>
              </w:rPr>
            </w:pPr>
          </w:p>
        </w:tc>
        <w:tc>
          <w:tcPr>
            <w:tcW w:w="393" w:type="pct"/>
            <w:shd w:val="clear" w:color="auto" w:fill="F2F2F2"/>
          </w:tcPr>
          <w:p w14:paraId="0EEB8887" w14:textId="736CEE96" w:rsidR="008549E8" w:rsidRDefault="008549E8" w:rsidP="008549E8">
            <w:pPr>
              <w:rPr>
                <w:rFonts w:ascii="Source Sans Pro" w:hAnsi="Source Sans Pro" w:cs="Times New Roman"/>
              </w:rPr>
            </w:pPr>
            <w:r w:rsidRPr="00AC4C89">
              <w:t>9/27</w:t>
            </w:r>
          </w:p>
        </w:tc>
        <w:tc>
          <w:tcPr>
            <w:tcW w:w="1756" w:type="pct"/>
            <w:shd w:val="clear" w:color="auto" w:fill="F2F2F2"/>
          </w:tcPr>
          <w:p w14:paraId="7CE15D7C" w14:textId="3CF9C9BE" w:rsidR="008549E8" w:rsidRPr="00BB07D0" w:rsidRDefault="008549E8" w:rsidP="008549E8">
            <w:pPr>
              <w:ind w:left="198"/>
              <w:rPr>
                <w:rFonts w:ascii="Source Sans Pro" w:hAnsi="Source Sans Pro" w:cs="Times New Roman"/>
              </w:rPr>
            </w:pPr>
            <w:r>
              <w:rPr>
                <w:rFonts w:ascii="Source Sans Pro" w:hAnsi="Source Sans Pro" w:cs="Times New Roman"/>
              </w:rPr>
              <w:t>Collab Writing Day</w:t>
            </w:r>
          </w:p>
        </w:tc>
        <w:tc>
          <w:tcPr>
            <w:tcW w:w="2515" w:type="pct"/>
            <w:gridSpan w:val="2"/>
            <w:shd w:val="clear" w:color="auto" w:fill="F2F2F2"/>
          </w:tcPr>
          <w:p w14:paraId="6CCC51F5" w14:textId="27F66B8A" w:rsidR="008549E8" w:rsidRDefault="008549E8" w:rsidP="008549E8">
            <w:pPr>
              <w:rPr>
                <w:rFonts w:ascii="Source Sans Pro" w:hAnsi="Source Sans Pro" w:cs="Times New Roman"/>
              </w:rPr>
            </w:pPr>
            <w:r>
              <w:rPr>
                <w:rFonts w:ascii="Source Sans Pro" w:hAnsi="Source Sans Pro" w:cs="Times New Roman"/>
              </w:rPr>
              <w:t xml:space="preserve">Revise and </w:t>
            </w:r>
            <w:proofErr w:type="gramStart"/>
            <w:r>
              <w:rPr>
                <w:rFonts w:ascii="Source Sans Pro" w:hAnsi="Source Sans Pro" w:cs="Times New Roman"/>
              </w:rPr>
              <w:t>Resubmit</w:t>
            </w:r>
            <w:proofErr w:type="gramEnd"/>
            <w:r>
              <w:rPr>
                <w:rFonts w:ascii="Source Sans Pro" w:hAnsi="Source Sans Pro" w:cs="Times New Roman"/>
              </w:rPr>
              <w:t xml:space="preserve"> </w:t>
            </w:r>
          </w:p>
        </w:tc>
      </w:tr>
      <w:tr w:rsidR="00274416" w:rsidRPr="00D46480" w14:paraId="636E7A82" w14:textId="77777777" w:rsidTr="00274416">
        <w:trPr>
          <w:trHeight w:val="317"/>
        </w:trPr>
        <w:tc>
          <w:tcPr>
            <w:tcW w:w="336" w:type="pct"/>
          </w:tcPr>
          <w:p w14:paraId="0F7EAB1A" w14:textId="77777777" w:rsidR="00042594" w:rsidRPr="00D46480" w:rsidRDefault="00042594" w:rsidP="00042594">
            <w:pPr>
              <w:rPr>
                <w:rFonts w:ascii="Source Sans Pro" w:hAnsi="Source Sans Pro" w:cs="Calibri"/>
                <w:color w:val="000000"/>
              </w:rPr>
            </w:pPr>
            <w:r w:rsidRPr="00D46480">
              <w:rPr>
                <w:rFonts w:ascii="Source Sans Pro" w:hAnsi="Source Sans Pro" w:cs="Calibri"/>
                <w:color w:val="000000"/>
              </w:rPr>
              <w:t>6</w:t>
            </w:r>
          </w:p>
        </w:tc>
        <w:tc>
          <w:tcPr>
            <w:tcW w:w="393" w:type="pct"/>
          </w:tcPr>
          <w:p w14:paraId="0976BA9F" w14:textId="597AAD60" w:rsidR="00042594" w:rsidRPr="00D46480" w:rsidRDefault="00042594" w:rsidP="00042594">
            <w:pPr>
              <w:rPr>
                <w:rFonts w:ascii="Source Sans Pro" w:hAnsi="Source Sans Pro" w:cs="Times New Roman"/>
              </w:rPr>
            </w:pPr>
            <w:r w:rsidRPr="00AC4C89">
              <w:t>9/30</w:t>
            </w:r>
          </w:p>
        </w:tc>
        <w:tc>
          <w:tcPr>
            <w:tcW w:w="1756" w:type="pct"/>
          </w:tcPr>
          <w:p w14:paraId="2AE225C1" w14:textId="66B848DC" w:rsidR="00042594" w:rsidRPr="00BB07D0" w:rsidRDefault="00042594" w:rsidP="00042594">
            <w:pPr>
              <w:rPr>
                <w:rFonts w:ascii="Source Sans Pro" w:hAnsi="Source Sans Pro" w:cs="Times New Roman"/>
              </w:rPr>
            </w:pPr>
            <w:r>
              <w:rPr>
                <w:rFonts w:ascii="Source Sans Pro" w:hAnsi="Source Sans Pro" w:cs="Times New Roman"/>
              </w:rPr>
              <w:t>Critiquing Cognitive Psychology</w:t>
            </w:r>
          </w:p>
        </w:tc>
        <w:tc>
          <w:tcPr>
            <w:tcW w:w="2515" w:type="pct"/>
            <w:gridSpan w:val="2"/>
          </w:tcPr>
          <w:p w14:paraId="40CF153C" w14:textId="5F008471" w:rsidR="00042594" w:rsidRPr="00B06EAC" w:rsidRDefault="00042594" w:rsidP="00042594">
            <w:pPr>
              <w:rPr>
                <w:rFonts w:ascii="Source Sans Pro" w:hAnsi="Source Sans Pro" w:cs="Times New Roman"/>
              </w:rPr>
            </w:pPr>
            <w:r>
              <w:rPr>
                <w:rFonts w:ascii="Source Sans Pro" w:hAnsi="Source Sans Pro" w:cs="Times New Roman"/>
              </w:rPr>
              <w:t>Find empirical article, explain in your own words how they developed research question</w:t>
            </w:r>
          </w:p>
        </w:tc>
      </w:tr>
      <w:tr w:rsidR="00274416" w:rsidRPr="00D46480" w14:paraId="7F02C083" w14:textId="77777777" w:rsidTr="00274416">
        <w:trPr>
          <w:trHeight w:val="317"/>
        </w:trPr>
        <w:tc>
          <w:tcPr>
            <w:tcW w:w="336" w:type="pct"/>
          </w:tcPr>
          <w:p w14:paraId="205EB3A8" w14:textId="77777777" w:rsidR="008549E8" w:rsidRPr="00D46480" w:rsidRDefault="008549E8" w:rsidP="008549E8">
            <w:pPr>
              <w:rPr>
                <w:rFonts w:ascii="Source Sans Pro" w:hAnsi="Source Sans Pro" w:cs="Calibri"/>
                <w:color w:val="000000"/>
              </w:rPr>
            </w:pPr>
          </w:p>
        </w:tc>
        <w:tc>
          <w:tcPr>
            <w:tcW w:w="393" w:type="pct"/>
          </w:tcPr>
          <w:p w14:paraId="6C1EF31E" w14:textId="66C8EA96" w:rsidR="008549E8" w:rsidRPr="00D46480" w:rsidRDefault="008549E8" w:rsidP="008549E8">
            <w:pPr>
              <w:rPr>
                <w:rFonts w:ascii="Source Sans Pro" w:hAnsi="Source Sans Pro" w:cs="Times New Roman"/>
              </w:rPr>
            </w:pPr>
            <w:r w:rsidRPr="00AC4C89">
              <w:t>10/2</w:t>
            </w:r>
          </w:p>
        </w:tc>
        <w:tc>
          <w:tcPr>
            <w:tcW w:w="1756" w:type="pct"/>
          </w:tcPr>
          <w:p w14:paraId="7A61C3DA" w14:textId="3B3B8D82" w:rsidR="008549E8" w:rsidRPr="00BB07D0" w:rsidRDefault="008549E8" w:rsidP="008549E8">
            <w:pPr>
              <w:ind w:left="198"/>
              <w:rPr>
                <w:rFonts w:ascii="Source Sans Pro" w:hAnsi="Source Sans Pro" w:cs="Times New Roman"/>
              </w:rPr>
            </w:pPr>
          </w:p>
        </w:tc>
        <w:tc>
          <w:tcPr>
            <w:tcW w:w="2515" w:type="pct"/>
            <w:gridSpan w:val="2"/>
          </w:tcPr>
          <w:p w14:paraId="13A36913" w14:textId="336BD038" w:rsidR="008549E8" w:rsidRPr="00C80D66" w:rsidRDefault="008549E8" w:rsidP="008549E8">
            <w:pPr>
              <w:rPr>
                <w:rFonts w:ascii="Source Sans Pro" w:hAnsi="Source Sans Pro" w:cs="Times New Roman"/>
              </w:rPr>
            </w:pPr>
            <w:r w:rsidRPr="00832D8A">
              <w:rPr>
                <w:rFonts w:ascii="Source Sans Pro" w:hAnsi="Source Sans Pro" w:cs="Times New Roman"/>
              </w:rPr>
              <w:t>Peer Review</w:t>
            </w:r>
          </w:p>
        </w:tc>
      </w:tr>
      <w:tr w:rsidR="008549E8" w:rsidRPr="00D46480" w14:paraId="744CD03C" w14:textId="77777777" w:rsidTr="00274416">
        <w:trPr>
          <w:trHeight w:val="317"/>
        </w:trPr>
        <w:tc>
          <w:tcPr>
            <w:tcW w:w="336" w:type="pct"/>
          </w:tcPr>
          <w:p w14:paraId="04BF59B9" w14:textId="77777777" w:rsidR="008549E8" w:rsidRPr="00D46480" w:rsidRDefault="008549E8" w:rsidP="008549E8">
            <w:pPr>
              <w:rPr>
                <w:rFonts w:ascii="Source Sans Pro" w:hAnsi="Source Sans Pro" w:cs="Calibri"/>
                <w:color w:val="000000"/>
              </w:rPr>
            </w:pPr>
          </w:p>
        </w:tc>
        <w:tc>
          <w:tcPr>
            <w:tcW w:w="393" w:type="pct"/>
          </w:tcPr>
          <w:p w14:paraId="3BE1B76B" w14:textId="44DC792C" w:rsidR="008549E8" w:rsidRPr="00205DD9" w:rsidRDefault="008549E8" w:rsidP="008549E8">
            <w:r w:rsidRPr="00AC4C89">
              <w:t>10/4</w:t>
            </w:r>
          </w:p>
        </w:tc>
        <w:tc>
          <w:tcPr>
            <w:tcW w:w="1756" w:type="pct"/>
          </w:tcPr>
          <w:p w14:paraId="5D4659F6" w14:textId="730286A1" w:rsidR="008549E8" w:rsidRPr="00BB07D0" w:rsidRDefault="008549E8" w:rsidP="008549E8">
            <w:pPr>
              <w:ind w:left="198"/>
              <w:rPr>
                <w:rFonts w:ascii="Source Sans Pro" w:hAnsi="Source Sans Pro" w:cs="Times New Roman"/>
              </w:rPr>
            </w:pPr>
            <w:r>
              <w:rPr>
                <w:rFonts w:ascii="Source Sans Pro" w:hAnsi="Source Sans Pro" w:cs="Times New Roman"/>
              </w:rPr>
              <w:t>Collab Writing Day</w:t>
            </w:r>
          </w:p>
        </w:tc>
        <w:tc>
          <w:tcPr>
            <w:tcW w:w="2515" w:type="pct"/>
            <w:gridSpan w:val="2"/>
          </w:tcPr>
          <w:p w14:paraId="6EF62741" w14:textId="4A1FBA8D" w:rsidR="008549E8" w:rsidRPr="00C80D66" w:rsidRDefault="008549E8" w:rsidP="008549E8">
            <w:pPr>
              <w:rPr>
                <w:rFonts w:ascii="Source Sans Pro" w:hAnsi="Source Sans Pro" w:cs="Times New Roman"/>
              </w:rPr>
            </w:pPr>
            <w:r>
              <w:rPr>
                <w:rFonts w:ascii="Source Sans Pro" w:hAnsi="Source Sans Pro" w:cs="Times New Roman"/>
              </w:rPr>
              <w:t xml:space="preserve">Revise and </w:t>
            </w:r>
            <w:proofErr w:type="gramStart"/>
            <w:r>
              <w:rPr>
                <w:rFonts w:ascii="Source Sans Pro" w:hAnsi="Source Sans Pro" w:cs="Times New Roman"/>
              </w:rPr>
              <w:t>Resubmit</w:t>
            </w:r>
            <w:proofErr w:type="gramEnd"/>
            <w:r>
              <w:rPr>
                <w:rFonts w:ascii="Source Sans Pro" w:hAnsi="Source Sans Pro" w:cs="Times New Roman"/>
              </w:rPr>
              <w:t xml:space="preserve"> </w:t>
            </w:r>
          </w:p>
        </w:tc>
      </w:tr>
      <w:tr w:rsidR="00C37EC4" w:rsidRPr="00D46480" w14:paraId="3EBC32E8" w14:textId="77777777" w:rsidTr="00274416">
        <w:trPr>
          <w:trHeight w:val="317"/>
        </w:trPr>
        <w:tc>
          <w:tcPr>
            <w:tcW w:w="336" w:type="pct"/>
            <w:shd w:val="clear" w:color="auto" w:fill="F2F2F2"/>
          </w:tcPr>
          <w:p w14:paraId="27A04DCA" w14:textId="77777777" w:rsidR="00042594" w:rsidRPr="00D46480" w:rsidRDefault="00042594" w:rsidP="00042594">
            <w:pPr>
              <w:rPr>
                <w:rFonts w:ascii="Source Sans Pro" w:hAnsi="Source Sans Pro" w:cs="Calibri"/>
                <w:color w:val="000000"/>
              </w:rPr>
            </w:pPr>
            <w:r w:rsidRPr="00D46480">
              <w:rPr>
                <w:rFonts w:ascii="Source Sans Pro" w:hAnsi="Source Sans Pro" w:cs="Calibri"/>
                <w:color w:val="000000"/>
              </w:rPr>
              <w:t>7</w:t>
            </w:r>
          </w:p>
        </w:tc>
        <w:tc>
          <w:tcPr>
            <w:tcW w:w="393" w:type="pct"/>
            <w:shd w:val="clear" w:color="auto" w:fill="F2F2F2"/>
          </w:tcPr>
          <w:p w14:paraId="4BD4FCF3" w14:textId="72E26DC5" w:rsidR="00042594" w:rsidRPr="00D46480" w:rsidRDefault="00042594" w:rsidP="00042594">
            <w:pPr>
              <w:rPr>
                <w:rFonts w:ascii="Source Sans Pro" w:hAnsi="Source Sans Pro" w:cs="Times New Roman"/>
              </w:rPr>
            </w:pPr>
            <w:r w:rsidRPr="00AC4C89">
              <w:t>10/7</w:t>
            </w:r>
          </w:p>
        </w:tc>
        <w:tc>
          <w:tcPr>
            <w:tcW w:w="1756" w:type="pct"/>
            <w:shd w:val="clear" w:color="auto" w:fill="F2F2F2"/>
          </w:tcPr>
          <w:p w14:paraId="44F8C374" w14:textId="11EF49DB" w:rsidR="00042594" w:rsidRPr="00BB07D0" w:rsidRDefault="00042594" w:rsidP="00042594">
            <w:pPr>
              <w:rPr>
                <w:rFonts w:ascii="Source Sans Pro" w:hAnsi="Source Sans Pro" w:cs="Times New Roman"/>
              </w:rPr>
            </w:pPr>
            <w:r>
              <w:rPr>
                <w:rFonts w:ascii="Source Sans Pro" w:hAnsi="Source Sans Pro" w:cs="Times New Roman"/>
              </w:rPr>
              <w:t>Critiquing Race in Psychology</w:t>
            </w:r>
          </w:p>
        </w:tc>
        <w:tc>
          <w:tcPr>
            <w:tcW w:w="2515" w:type="pct"/>
            <w:gridSpan w:val="2"/>
            <w:shd w:val="clear" w:color="auto" w:fill="F2F2F2"/>
          </w:tcPr>
          <w:p w14:paraId="166F166E" w14:textId="3C27C037" w:rsidR="00042594" w:rsidRPr="00BB07D0" w:rsidRDefault="00042594" w:rsidP="00042594">
            <w:pPr>
              <w:rPr>
                <w:rFonts w:ascii="Source Sans Pro" w:hAnsi="Source Sans Pro" w:cs="Times New Roman"/>
              </w:rPr>
            </w:pPr>
            <w:r>
              <w:rPr>
                <w:rFonts w:ascii="Source Sans Pro" w:hAnsi="Source Sans Pro" w:cs="Times New Roman"/>
              </w:rPr>
              <w:t>Consider any topic – use a critical lens to develop your own research question</w:t>
            </w:r>
          </w:p>
        </w:tc>
      </w:tr>
      <w:tr w:rsidR="00C37EC4" w:rsidRPr="00D46480" w14:paraId="1A3959DD" w14:textId="77777777" w:rsidTr="00274416">
        <w:trPr>
          <w:trHeight w:val="317"/>
        </w:trPr>
        <w:tc>
          <w:tcPr>
            <w:tcW w:w="336" w:type="pct"/>
            <w:shd w:val="clear" w:color="auto" w:fill="F2F2F2"/>
          </w:tcPr>
          <w:p w14:paraId="54F9C9EB" w14:textId="77777777" w:rsidR="008549E8" w:rsidRPr="00D46480" w:rsidRDefault="008549E8" w:rsidP="008549E8">
            <w:pPr>
              <w:rPr>
                <w:rFonts w:ascii="Source Sans Pro" w:hAnsi="Source Sans Pro" w:cs="Calibri"/>
                <w:color w:val="000000"/>
              </w:rPr>
            </w:pPr>
          </w:p>
        </w:tc>
        <w:tc>
          <w:tcPr>
            <w:tcW w:w="393" w:type="pct"/>
            <w:shd w:val="clear" w:color="auto" w:fill="F2F2F2"/>
          </w:tcPr>
          <w:p w14:paraId="0DC41BD5" w14:textId="763A2FBF" w:rsidR="008549E8" w:rsidRPr="00D46480" w:rsidRDefault="008549E8" w:rsidP="008549E8">
            <w:pPr>
              <w:rPr>
                <w:rFonts w:ascii="Source Sans Pro" w:hAnsi="Source Sans Pro" w:cs="Times New Roman"/>
              </w:rPr>
            </w:pPr>
            <w:r w:rsidRPr="00AC4C89">
              <w:t>10/9</w:t>
            </w:r>
          </w:p>
        </w:tc>
        <w:tc>
          <w:tcPr>
            <w:tcW w:w="1756" w:type="pct"/>
            <w:shd w:val="clear" w:color="auto" w:fill="F2F2F2"/>
          </w:tcPr>
          <w:p w14:paraId="376C7D97" w14:textId="1A365E77" w:rsidR="008549E8" w:rsidRPr="00BB07D0" w:rsidRDefault="008549E8" w:rsidP="008549E8">
            <w:pPr>
              <w:ind w:left="198"/>
              <w:rPr>
                <w:rFonts w:ascii="Source Sans Pro" w:hAnsi="Source Sans Pro" w:cs="Times New Roman"/>
              </w:rPr>
            </w:pPr>
            <w:r w:rsidRPr="00BB07D0">
              <w:rPr>
                <w:rFonts w:ascii="Source Sans Pro" w:hAnsi="Source Sans Pro" w:cs="Times New Roman"/>
              </w:rPr>
              <w:t xml:space="preserve"> </w:t>
            </w:r>
          </w:p>
        </w:tc>
        <w:tc>
          <w:tcPr>
            <w:tcW w:w="2515" w:type="pct"/>
            <w:gridSpan w:val="2"/>
            <w:shd w:val="clear" w:color="auto" w:fill="F2F2F2"/>
          </w:tcPr>
          <w:p w14:paraId="581AE112" w14:textId="1CB5CAD6" w:rsidR="008549E8" w:rsidRPr="004E2FE8" w:rsidRDefault="008549E8" w:rsidP="008549E8">
            <w:pPr>
              <w:rPr>
                <w:rFonts w:ascii="Source Sans Pro" w:hAnsi="Source Sans Pro" w:cs="Times New Roman"/>
              </w:rPr>
            </w:pPr>
            <w:r w:rsidRPr="00832D8A">
              <w:rPr>
                <w:rFonts w:ascii="Source Sans Pro" w:hAnsi="Source Sans Pro" w:cs="Times New Roman"/>
              </w:rPr>
              <w:t>Peer Review</w:t>
            </w:r>
          </w:p>
        </w:tc>
      </w:tr>
      <w:tr w:rsidR="00274416" w:rsidRPr="00D46480" w14:paraId="1A55CD05" w14:textId="77777777" w:rsidTr="00274416">
        <w:trPr>
          <w:trHeight w:val="317"/>
        </w:trPr>
        <w:tc>
          <w:tcPr>
            <w:tcW w:w="336" w:type="pct"/>
            <w:shd w:val="clear" w:color="auto" w:fill="F2F2F2"/>
          </w:tcPr>
          <w:p w14:paraId="48A48DA5" w14:textId="77777777" w:rsidR="008549E8" w:rsidRPr="00D46480" w:rsidRDefault="008549E8" w:rsidP="008549E8">
            <w:pPr>
              <w:rPr>
                <w:rFonts w:ascii="Source Sans Pro" w:hAnsi="Source Sans Pro" w:cs="Calibri"/>
                <w:color w:val="000000"/>
              </w:rPr>
            </w:pPr>
          </w:p>
        </w:tc>
        <w:tc>
          <w:tcPr>
            <w:tcW w:w="393" w:type="pct"/>
            <w:shd w:val="clear" w:color="auto" w:fill="F2F2F2"/>
          </w:tcPr>
          <w:p w14:paraId="6BDABBB2" w14:textId="009FD836" w:rsidR="008549E8" w:rsidRDefault="008549E8" w:rsidP="008549E8">
            <w:pPr>
              <w:rPr>
                <w:rFonts w:ascii="Source Sans Pro" w:hAnsi="Source Sans Pro" w:cs="Times New Roman"/>
              </w:rPr>
            </w:pPr>
            <w:r w:rsidRPr="00AC4C89">
              <w:t>10/11</w:t>
            </w:r>
          </w:p>
        </w:tc>
        <w:tc>
          <w:tcPr>
            <w:tcW w:w="1756" w:type="pct"/>
            <w:shd w:val="clear" w:color="auto" w:fill="F2F2F2"/>
          </w:tcPr>
          <w:p w14:paraId="415F83D1" w14:textId="0E47465D" w:rsidR="008549E8" w:rsidRPr="00BB07D0" w:rsidRDefault="008549E8" w:rsidP="008549E8">
            <w:pPr>
              <w:ind w:left="198"/>
              <w:rPr>
                <w:rFonts w:ascii="Source Sans Pro" w:hAnsi="Source Sans Pro" w:cs="Times New Roman"/>
              </w:rPr>
            </w:pPr>
            <w:r>
              <w:rPr>
                <w:rFonts w:ascii="Source Sans Pro" w:hAnsi="Source Sans Pro" w:cs="Times New Roman"/>
              </w:rPr>
              <w:t>Collab Writing Day</w:t>
            </w:r>
          </w:p>
        </w:tc>
        <w:tc>
          <w:tcPr>
            <w:tcW w:w="2515" w:type="pct"/>
            <w:gridSpan w:val="2"/>
            <w:shd w:val="clear" w:color="auto" w:fill="F2F2F2"/>
          </w:tcPr>
          <w:p w14:paraId="0850AEFD" w14:textId="05332F2A" w:rsidR="008549E8" w:rsidRDefault="008549E8" w:rsidP="008549E8">
            <w:pPr>
              <w:rPr>
                <w:rFonts w:ascii="Source Sans Pro" w:hAnsi="Source Sans Pro" w:cs="Times New Roman"/>
              </w:rPr>
            </w:pPr>
            <w:r>
              <w:rPr>
                <w:rFonts w:ascii="Source Sans Pro" w:hAnsi="Source Sans Pro" w:cs="Times New Roman"/>
              </w:rPr>
              <w:t xml:space="preserve">Revise and </w:t>
            </w:r>
            <w:proofErr w:type="gramStart"/>
            <w:r>
              <w:rPr>
                <w:rFonts w:ascii="Source Sans Pro" w:hAnsi="Source Sans Pro" w:cs="Times New Roman"/>
              </w:rPr>
              <w:t>Resubmit</w:t>
            </w:r>
            <w:proofErr w:type="gramEnd"/>
            <w:r>
              <w:rPr>
                <w:rFonts w:ascii="Source Sans Pro" w:hAnsi="Source Sans Pro" w:cs="Times New Roman"/>
              </w:rPr>
              <w:t xml:space="preserve"> </w:t>
            </w:r>
          </w:p>
        </w:tc>
      </w:tr>
      <w:tr w:rsidR="00274416" w:rsidRPr="00D46480" w14:paraId="6F179F4B" w14:textId="77777777" w:rsidTr="00274416">
        <w:trPr>
          <w:trHeight w:val="317"/>
        </w:trPr>
        <w:tc>
          <w:tcPr>
            <w:tcW w:w="336" w:type="pct"/>
          </w:tcPr>
          <w:p w14:paraId="25394376" w14:textId="77777777" w:rsidR="00042594" w:rsidRPr="00D46480" w:rsidRDefault="00042594" w:rsidP="00042594">
            <w:pPr>
              <w:rPr>
                <w:rFonts w:ascii="Source Sans Pro" w:hAnsi="Source Sans Pro" w:cs="Calibri"/>
                <w:color w:val="000000"/>
              </w:rPr>
            </w:pPr>
            <w:r w:rsidRPr="00D46480">
              <w:rPr>
                <w:rFonts w:ascii="Source Sans Pro" w:hAnsi="Source Sans Pro" w:cs="Calibri"/>
                <w:color w:val="000000"/>
              </w:rPr>
              <w:t>8</w:t>
            </w:r>
          </w:p>
        </w:tc>
        <w:tc>
          <w:tcPr>
            <w:tcW w:w="393" w:type="pct"/>
          </w:tcPr>
          <w:p w14:paraId="20DDC6FB" w14:textId="2CF2C156" w:rsidR="00042594" w:rsidRPr="00D46480" w:rsidRDefault="00042594" w:rsidP="00042594">
            <w:pPr>
              <w:rPr>
                <w:rFonts w:ascii="Source Sans Pro" w:hAnsi="Source Sans Pro" w:cs="Times New Roman"/>
              </w:rPr>
            </w:pPr>
            <w:r w:rsidRPr="00AC4C89">
              <w:t>10/14</w:t>
            </w:r>
          </w:p>
        </w:tc>
        <w:tc>
          <w:tcPr>
            <w:tcW w:w="1756" w:type="pct"/>
          </w:tcPr>
          <w:p w14:paraId="77275F1A" w14:textId="204B3088" w:rsidR="00042594" w:rsidRPr="00BB07D0" w:rsidRDefault="0080755B" w:rsidP="00042594">
            <w:pPr>
              <w:rPr>
                <w:rFonts w:ascii="Source Sans Pro" w:hAnsi="Source Sans Pro" w:cs="Times New Roman"/>
              </w:rPr>
            </w:pPr>
            <w:r>
              <w:rPr>
                <w:rFonts w:ascii="Source Sans Pro" w:hAnsi="Source Sans Pro" w:cs="Times New Roman"/>
              </w:rPr>
              <w:t xml:space="preserve">Critiquing Class in Psychology </w:t>
            </w:r>
          </w:p>
        </w:tc>
        <w:tc>
          <w:tcPr>
            <w:tcW w:w="2515" w:type="pct"/>
            <w:gridSpan w:val="2"/>
          </w:tcPr>
          <w:p w14:paraId="3C785312" w14:textId="1DF58124" w:rsidR="00042594" w:rsidRPr="00C57D07" w:rsidRDefault="00042594" w:rsidP="00042594">
            <w:pPr>
              <w:rPr>
                <w:rFonts w:ascii="Source Sans Pro" w:hAnsi="Source Sans Pro" w:cs="Times New Roman"/>
              </w:rPr>
            </w:pPr>
            <w:r>
              <w:rPr>
                <w:rFonts w:ascii="Source Sans Pro" w:hAnsi="Source Sans Pro" w:cs="Times New Roman"/>
              </w:rPr>
              <w:t>Find empirical article, explain the methods in your own words</w:t>
            </w:r>
          </w:p>
        </w:tc>
      </w:tr>
      <w:tr w:rsidR="00274416" w:rsidRPr="00D46480" w14:paraId="54C74153" w14:textId="77777777" w:rsidTr="00274416">
        <w:trPr>
          <w:trHeight w:val="317"/>
        </w:trPr>
        <w:tc>
          <w:tcPr>
            <w:tcW w:w="336" w:type="pct"/>
          </w:tcPr>
          <w:p w14:paraId="78470491" w14:textId="77777777" w:rsidR="008549E8" w:rsidRPr="00D46480" w:rsidRDefault="008549E8" w:rsidP="008549E8">
            <w:pPr>
              <w:rPr>
                <w:rFonts w:ascii="Source Sans Pro" w:hAnsi="Source Sans Pro" w:cs="Calibri"/>
                <w:color w:val="000000"/>
              </w:rPr>
            </w:pPr>
          </w:p>
        </w:tc>
        <w:tc>
          <w:tcPr>
            <w:tcW w:w="393" w:type="pct"/>
          </w:tcPr>
          <w:p w14:paraId="5787267C" w14:textId="46872522" w:rsidR="008549E8" w:rsidRPr="00D46480" w:rsidRDefault="008549E8" w:rsidP="008549E8">
            <w:pPr>
              <w:rPr>
                <w:rFonts w:ascii="Source Sans Pro" w:hAnsi="Source Sans Pro" w:cs="Times New Roman"/>
              </w:rPr>
            </w:pPr>
            <w:r w:rsidRPr="00AC4C89">
              <w:t>10/16</w:t>
            </w:r>
          </w:p>
        </w:tc>
        <w:tc>
          <w:tcPr>
            <w:tcW w:w="1756" w:type="pct"/>
          </w:tcPr>
          <w:p w14:paraId="76DC4DF7" w14:textId="7B1B23EE" w:rsidR="008549E8" w:rsidRPr="00BB07D0" w:rsidRDefault="008549E8" w:rsidP="008549E8">
            <w:pPr>
              <w:ind w:left="198"/>
              <w:rPr>
                <w:rFonts w:ascii="Source Sans Pro" w:hAnsi="Source Sans Pro" w:cs="Times New Roman"/>
              </w:rPr>
            </w:pPr>
          </w:p>
        </w:tc>
        <w:tc>
          <w:tcPr>
            <w:tcW w:w="2515" w:type="pct"/>
            <w:gridSpan w:val="2"/>
          </w:tcPr>
          <w:p w14:paraId="7CA804A6" w14:textId="051F0469" w:rsidR="008549E8" w:rsidRPr="00C57D07" w:rsidRDefault="008549E8" w:rsidP="008549E8">
            <w:pPr>
              <w:rPr>
                <w:rFonts w:ascii="Source Sans Pro" w:hAnsi="Source Sans Pro" w:cs="Times New Roman"/>
              </w:rPr>
            </w:pPr>
            <w:r w:rsidRPr="00832D8A">
              <w:rPr>
                <w:rFonts w:ascii="Source Sans Pro" w:hAnsi="Source Sans Pro" w:cs="Times New Roman"/>
              </w:rPr>
              <w:t>Peer Review</w:t>
            </w:r>
          </w:p>
        </w:tc>
      </w:tr>
      <w:tr w:rsidR="00274416" w:rsidRPr="00D46480" w14:paraId="420F6F9B" w14:textId="77777777" w:rsidTr="00274416">
        <w:trPr>
          <w:trHeight w:val="317"/>
        </w:trPr>
        <w:tc>
          <w:tcPr>
            <w:tcW w:w="336" w:type="pct"/>
          </w:tcPr>
          <w:p w14:paraId="0C63249D" w14:textId="77777777" w:rsidR="008549E8" w:rsidRPr="00D46480" w:rsidRDefault="008549E8" w:rsidP="008549E8">
            <w:pPr>
              <w:rPr>
                <w:rFonts w:ascii="Source Sans Pro" w:hAnsi="Source Sans Pro" w:cs="Calibri"/>
                <w:color w:val="000000"/>
              </w:rPr>
            </w:pPr>
          </w:p>
        </w:tc>
        <w:tc>
          <w:tcPr>
            <w:tcW w:w="393" w:type="pct"/>
          </w:tcPr>
          <w:p w14:paraId="52804FC9" w14:textId="5DC98B43" w:rsidR="008549E8" w:rsidRDefault="008549E8" w:rsidP="008549E8">
            <w:pPr>
              <w:rPr>
                <w:rFonts w:ascii="Source Sans Pro" w:hAnsi="Source Sans Pro" w:cs="Times New Roman"/>
              </w:rPr>
            </w:pPr>
            <w:r w:rsidRPr="00AC4C89">
              <w:t>10/18</w:t>
            </w:r>
          </w:p>
        </w:tc>
        <w:tc>
          <w:tcPr>
            <w:tcW w:w="1756" w:type="pct"/>
          </w:tcPr>
          <w:p w14:paraId="1F81A711" w14:textId="26F6FB08" w:rsidR="008549E8" w:rsidRPr="00BB07D0" w:rsidRDefault="008549E8" w:rsidP="008549E8">
            <w:pPr>
              <w:ind w:left="198"/>
              <w:rPr>
                <w:rFonts w:ascii="Source Sans Pro" w:hAnsi="Source Sans Pro" w:cs="Times New Roman"/>
              </w:rPr>
            </w:pPr>
            <w:r>
              <w:rPr>
                <w:rFonts w:ascii="Source Sans Pro" w:hAnsi="Source Sans Pro" w:cs="Times New Roman"/>
              </w:rPr>
              <w:t>Collab Writing Day</w:t>
            </w:r>
          </w:p>
        </w:tc>
        <w:tc>
          <w:tcPr>
            <w:tcW w:w="2515" w:type="pct"/>
            <w:gridSpan w:val="2"/>
          </w:tcPr>
          <w:p w14:paraId="4BF2F0DF" w14:textId="11F8D71C" w:rsidR="008549E8" w:rsidRDefault="008549E8" w:rsidP="008549E8">
            <w:pPr>
              <w:rPr>
                <w:rFonts w:ascii="Source Sans Pro" w:hAnsi="Source Sans Pro" w:cs="Times New Roman"/>
              </w:rPr>
            </w:pPr>
            <w:r>
              <w:rPr>
                <w:rFonts w:ascii="Source Sans Pro" w:hAnsi="Source Sans Pro" w:cs="Times New Roman"/>
              </w:rPr>
              <w:t xml:space="preserve">Revise and </w:t>
            </w:r>
            <w:proofErr w:type="gramStart"/>
            <w:r>
              <w:rPr>
                <w:rFonts w:ascii="Source Sans Pro" w:hAnsi="Source Sans Pro" w:cs="Times New Roman"/>
              </w:rPr>
              <w:t>Resubmit</w:t>
            </w:r>
            <w:proofErr w:type="gramEnd"/>
            <w:r>
              <w:rPr>
                <w:rFonts w:ascii="Source Sans Pro" w:hAnsi="Source Sans Pro" w:cs="Times New Roman"/>
              </w:rPr>
              <w:t xml:space="preserve"> </w:t>
            </w:r>
          </w:p>
        </w:tc>
      </w:tr>
      <w:tr w:rsidR="00C37EC4" w:rsidRPr="00D46480" w14:paraId="2B3B6C76" w14:textId="77777777" w:rsidTr="00274416">
        <w:trPr>
          <w:trHeight w:val="317"/>
        </w:trPr>
        <w:tc>
          <w:tcPr>
            <w:tcW w:w="336" w:type="pct"/>
            <w:shd w:val="clear" w:color="auto" w:fill="F2F2F2"/>
          </w:tcPr>
          <w:p w14:paraId="7B21F214" w14:textId="77777777" w:rsidR="00042594" w:rsidRPr="00D46480" w:rsidRDefault="00042594" w:rsidP="00042594">
            <w:pPr>
              <w:rPr>
                <w:rFonts w:ascii="Source Sans Pro" w:hAnsi="Source Sans Pro" w:cs="Calibri"/>
                <w:color w:val="000000"/>
              </w:rPr>
            </w:pPr>
            <w:r w:rsidRPr="00D46480">
              <w:rPr>
                <w:rFonts w:ascii="Source Sans Pro" w:hAnsi="Source Sans Pro" w:cs="Calibri"/>
                <w:color w:val="000000"/>
              </w:rPr>
              <w:t>9</w:t>
            </w:r>
          </w:p>
        </w:tc>
        <w:tc>
          <w:tcPr>
            <w:tcW w:w="393" w:type="pct"/>
            <w:shd w:val="clear" w:color="auto" w:fill="F2F2F2"/>
          </w:tcPr>
          <w:p w14:paraId="6050DCCE" w14:textId="7E3BD4CF" w:rsidR="00042594" w:rsidRPr="00D46480" w:rsidRDefault="00042594" w:rsidP="00042594">
            <w:pPr>
              <w:rPr>
                <w:rFonts w:ascii="Source Sans Pro" w:hAnsi="Source Sans Pro" w:cs="Times New Roman"/>
              </w:rPr>
            </w:pPr>
            <w:r w:rsidRPr="00AC4C89">
              <w:t>10/21</w:t>
            </w:r>
          </w:p>
        </w:tc>
        <w:tc>
          <w:tcPr>
            <w:tcW w:w="1756" w:type="pct"/>
            <w:shd w:val="clear" w:color="auto" w:fill="F2F2F2"/>
          </w:tcPr>
          <w:p w14:paraId="1933A846" w14:textId="00F929A5" w:rsidR="00042594" w:rsidRPr="00BB07D0" w:rsidRDefault="00E5046A" w:rsidP="00E5046A">
            <w:pPr>
              <w:jc w:val="center"/>
              <w:rPr>
                <w:rFonts w:ascii="Source Sans Pro" w:hAnsi="Source Sans Pro" w:cs="Times New Roman"/>
              </w:rPr>
            </w:pPr>
            <w:r w:rsidRPr="00EF40B0">
              <w:rPr>
                <w:rFonts w:ascii="Ink Free" w:hAnsi="Ink Free" w:cs="Times New Roman"/>
                <w:b/>
                <w:bCs/>
                <w:color w:val="7B3C17" w:themeColor="accent2" w:themeShade="80"/>
              </w:rPr>
              <w:t>Fall Break</w:t>
            </w:r>
            <w:r>
              <w:rPr>
                <w:rFonts w:ascii="Ink Free" w:hAnsi="Ink Free" w:cs="Times New Roman"/>
                <w:b/>
                <w:bCs/>
                <w:color w:val="7B3C17" w:themeColor="accent2" w:themeShade="80"/>
              </w:rPr>
              <w:t xml:space="preserve"> Day</w:t>
            </w:r>
          </w:p>
        </w:tc>
        <w:tc>
          <w:tcPr>
            <w:tcW w:w="2515" w:type="pct"/>
            <w:gridSpan w:val="2"/>
            <w:shd w:val="clear" w:color="auto" w:fill="F2F2F2"/>
          </w:tcPr>
          <w:p w14:paraId="6DCB4C4F" w14:textId="7397F256" w:rsidR="00042594" w:rsidRPr="00B06EAC" w:rsidRDefault="00042594" w:rsidP="00042594">
            <w:pPr>
              <w:rPr>
                <w:rFonts w:ascii="Source Sans Pro" w:hAnsi="Source Sans Pro" w:cs="Times New Roman"/>
              </w:rPr>
            </w:pPr>
          </w:p>
        </w:tc>
      </w:tr>
      <w:tr w:rsidR="00274416" w:rsidRPr="00D46480" w14:paraId="6CC75070" w14:textId="77777777" w:rsidTr="00274416">
        <w:trPr>
          <w:trHeight w:val="317"/>
        </w:trPr>
        <w:tc>
          <w:tcPr>
            <w:tcW w:w="336" w:type="pct"/>
            <w:shd w:val="clear" w:color="auto" w:fill="F2F2F2"/>
          </w:tcPr>
          <w:p w14:paraId="4389C2B0" w14:textId="77777777" w:rsidR="00E5046A" w:rsidRPr="00D46480" w:rsidRDefault="00E5046A" w:rsidP="00E5046A">
            <w:pPr>
              <w:rPr>
                <w:rFonts w:ascii="Source Sans Pro" w:hAnsi="Source Sans Pro" w:cs="Calibri"/>
                <w:color w:val="000000"/>
              </w:rPr>
            </w:pPr>
          </w:p>
        </w:tc>
        <w:tc>
          <w:tcPr>
            <w:tcW w:w="393" w:type="pct"/>
            <w:shd w:val="clear" w:color="auto" w:fill="F2F2F2"/>
          </w:tcPr>
          <w:p w14:paraId="16FEBD5F" w14:textId="74E8A219" w:rsidR="00E5046A" w:rsidRPr="00D46480" w:rsidRDefault="00E5046A" w:rsidP="00E5046A">
            <w:pPr>
              <w:rPr>
                <w:rFonts w:ascii="Source Sans Pro" w:hAnsi="Source Sans Pro" w:cs="Times New Roman"/>
              </w:rPr>
            </w:pPr>
            <w:r w:rsidRPr="00AC4C89">
              <w:t>10/23</w:t>
            </w:r>
          </w:p>
        </w:tc>
        <w:tc>
          <w:tcPr>
            <w:tcW w:w="1756" w:type="pct"/>
            <w:shd w:val="clear" w:color="auto" w:fill="F2F2F2"/>
          </w:tcPr>
          <w:p w14:paraId="45B39A69" w14:textId="5E93C7DD" w:rsidR="00E5046A" w:rsidRDefault="0080755B" w:rsidP="0080755B">
            <w:pPr>
              <w:ind w:right="-105"/>
              <w:rPr>
                <w:rFonts w:ascii="Source Sans Pro" w:hAnsi="Source Sans Pro" w:cs="Times New Roman"/>
              </w:rPr>
            </w:pPr>
            <w:r>
              <w:rPr>
                <w:rFonts w:ascii="Source Sans Pro" w:hAnsi="Source Sans Pro" w:cs="Times New Roman"/>
              </w:rPr>
              <w:t>Critiquing Psychology and Disability Studies</w:t>
            </w:r>
          </w:p>
        </w:tc>
        <w:tc>
          <w:tcPr>
            <w:tcW w:w="2515" w:type="pct"/>
            <w:gridSpan w:val="2"/>
            <w:shd w:val="clear" w:color="auto" w:fill="F2F2F2"/>
          </w:tcPr>
          <w:p w14:paraId="16379121" w14:textId="27339703" w:rsidR="00E5046A" w:rsidRPr="00B06EAC" w:rsidRDefault="00E5046A" w:rsidP="00E5046A">
            <w:pPr>
              <w:rPr>
                <w:rFonts w:ascii="Source Sans Pro" w:hAnsi="Source Sans Pro" w:cs="Times New Roman"/>
              </w:rPr>
            </w:pPr>
            <w:r>
              <w:rPr>
                <w:rFonts w:ascii="Source Sans Pro" w:hAnsi="Source Sans Pro" w:cs="Times New Roman"/>
              </w:rPr>
              <w:t>Consider any topic [critically], how would you study it? What would you measure and how?</w:t>
            </w:r>
          </w:p>
        </w:tc>
      </w:tr>
      <w:tr w:rsidR="00274416" w:rsidRPr="00D46480" w14:paraId="0AAC1CB0" w14:textId="77777777" w:rsidTr="00274416">
        <w:trPr>
          <w:trHeight w:val="317"/>
        </w:trPr>
        <w:tc>
          <w:tcPr>
            <w:tcW w:w="336" w:type="pct"/>
            <w:shd w:val="clear" w:color="auto" w:fill="F2F2F2"/>
          </w:tcPr>
          <w:p w14:paraId="16D7F2E8" w14:textId="77777777" w:rsidR="00E5046A" w:rsidRPr="00D46480" w:rsidRDefault="00E5046A" w:rsidP="00E5046A">
            <w:pPr>
              <w:rPr>
                <w:rFonts w:ascii="Source Sans Pro" w:hAnsi="Source Sans Pro" w:cs="Calibri"/>
                <w:color w:val="000000"/>
              </w:rPr>
            </w:pPr>
          </w:p>
        </w:tc>
        <w:tc>
          <w:tcPr>
            <w:tcW w:w="393" w:type="pct"/>
            <w:shd w:val="clear" w:color="auto" w:fill="F2F2F2"/>
          </w:tcPr>
          <w:p w14:paraId="758E5910" w14:textId="512DA0DB" w:rsidR="00E5046A" w:rsidRPr="00D46480" w:rsidRDefault="00E5046A" w:rsidP="00E5046A">
            <w:pPr>
              <w:rPr>
                <w:rFonts w:ascii="Source Sans Pro" w:hAnsi="Source Sans Pro" w:cs="Times New Roman"/>
              </w:rPr>
            </w:pPr>
            <w:r w:rsidRPr="00AC4C89">
              <w:t>10/25</w:t>
            </w:r>
          </w:p>
        </w:tc>
        <w:tc>
          <w:tcPr>
            <w:tcW w:w="1756" w:type="pct"/>
            <w:shd w:val="clear" w:color="auto" w:fill="F2F2F2"/>
          </w:tcPr>
          <w:p w14:paraId="70FBB026" w14:textId="2597AFB4" w:rsidR="00E5046A" w:rsidRDefault="00E5046A" w:rsidP="00E5046A">
            <w:pPr>
              <w:rPr>
                <w:rFonts w:ascii="Source Sans Pro" w:hAnsi="Source Sans Pro" w:cs="Times New Roman"/>
              </w:rPr>
            </w:pPr>
            <w:r>
              <w:rPr>
                <w:rFonts w:ascii="Source Sans Pro" w:hAnsi="Source Sans Pro" w:cs="Times New Roman"/>
              </w:rPr>
              <w:t>Collab Writing Day</w:t>
            </w:r>
          </w:p>
        </w:tc>
        <w:tc>
          <w:tcPr>
            <w:tcW w:w="2515" w:type="pct"/>
            <w:gridSpan w:val="2"/>
            <w:shd w:val="clear" w:color="auto" w:fill="F2F2F2"/>
          </w:tcPr>
          <w:p w14:paraId="02A18D08" w14:textId="424D7E94" w:rsidR="00E5046A" w:rsidRPr="00B06EAC" w:rsidRDefault="00E5046A" w:rsidP="00E5046A">
            <w:pPr>
              <w:rPr>
                <w:rFonts w:ascii="Source Sans Pro" w:hAnsi="Source Sans Pro" w:cs="Times New Roman"/>
              </w:rPr>
            </w:pPr>
            <w:r>
              <w:rPr>
                <w:rFonts w:ascii="Source Sans Pro" w:hAnsi="Source Sans Pro" w:cs="Times New Roman"/>
              </w:rPr>
              <w:t>Peer Workshop</w:t>
            </w:r>
          </w:p>
        </w:tc>
      </w:tr>
      <w:tr w:rsidR="00274416" w:rsidRPr="00D46480" w14:paraId="4FB66471" w14:textId="77777777" w:rsidTr="00274416">
        <w:trPr>
          <w:trHeight w:val="317"/>
        </w:trPr>
        <w:tc>
          <w:tcPr>
            <w:tcW w:w="336" w:type="pct"/>
          </w:tcPr>
          <w:p w14:paraId="6773662B" w14:textId="77777777" w:rsidR="00E80158" w:rsidRPr="00D46480" w:rsidRDefault="00E80158" w:rsidP="00E80158">
            <w:pPr>
              <w:rPr>
                <w:rFonts w:ascii="Source Sans Pro" w:hAnsi="Source Sans Pro" w:cs="Calibri"/>
                <w:color w:val="000000"/>
              </w:rPr>
            </w:pPr>
            <w:r w:rsidRPr="00D46480">
              <w:rPr>
                <w:rFonts w:ascii="Source Sans Pro" w:hAnsi="Source Sans Pro" w:cs="Calibri"/>
                <w:color w:val="000000"/>
              </w:rPr>
              <w:t>10</w:t>
            </w:r>
          </w:p>
        </w:tc>
        <w:tc>
          <w:tcPr>
            <w:tcW w:w="393" w:type="pct"/>
          </w:tcPr>
          <w:p w14:paraId="51235FE8" w14:textId="0D1384B9" w:rsidR="00E80158" w:rsidRPr="00D46480" w:rsidRDefault="00E80158" w:rsidP="00E80158">
            <w:pPr>
              <w:rPr>
                <w:rFonts w:ascii="Source Sans Pro" w:hAnsi="Source Sans Pro" w:cs="Times New Roman"/>
              </w:rPr>
            </w:pPr>
            <w:r w:rsidRPr="00AC4C89">
              <w:t>10/28</w:t>
            </w:r>
          </w:p>
        </w:tc>
        <w:tc>
          <w:tcPr>
            <w:tcW w:w="1756" w:type="pct"/>
          </w:tcPr>
          <w:p w14:paraId="5523180E" w14:textId="1DDD2CF8" w:rsidR="00E80158" w:rsidRPr="00BB07D0" w:rsidRDefault="00E80158" w:rsidP="00E80158">
            <w:pPr>
              <w:rPr>
                <w:rFonts w:ascii="Source Sans Pro" w:hAnsi="Source Sans Pro" w:cs="Times New Roman"/>
              </w:rPr>
            </w:pPr>
            <w:r>
              <w:rPr>
                <w:rFonts w:ascii="Source Sans Pro" w:hAnsi="Source Sans Pro" w:cs="Times New Roman"/>
              </w:rPr>
              <w:t>Critiquing Gender in Psychology</w:t>
            </w:r>
          </w:p>
        </w:tc>
        <w:tc>
          <w:tcPr>
            <w:tcW w:w="2515" w:type="pct"/>
            <w:gridSpan w:val="2"/>
          </w:tcPr>
          <w:p w14:paraId="3E5EA395" w14:textId="625E76C7" w:rsidR="00E80158" w:rsidRPr="00B06EAC" w:rsidRDefault="00A95C22" w:rsidP="00E80158">
            <w:pPr>
              <w:rPr>
                <w:rFonts w:ascii="Source Sans Pro" w:hAnsi="Source Sans Pro" w:cs="Times New Roman"/>
              </w:rPr>
            </w:pPr>
            <w:r>
              <w:rPr>
                <w:rFonts w:ascii="Source Sans Pro" w:hAnsi="Source Sans Pro" w:cs="Times New Roman"/>
              </w:rPr>
              <w:t>Thesis statement</w:t>
            </w:r>
            <w:r w:rsidR="00C37EC4">
              <w:rPr>
                <w:rFonts w:ascii="Source Sans Pro" w:hAnsi="Source Sans Pro" w:cs="Times New Roman"/>
              </w:rPr>
              <w:t xml:space="preserve"> - d</w:t>
            </w:r>
            <w:r>
              <w:rPr>
                <w:rFonts w:ascii="Source Sans Pro" w:hAnsi="Source Sans Pro" w:cs="Times New Roman"/>
              </w:rPr>
              <w:t>raft topic and audience for final writing</w:t>
            </w:r>
            <w:r w:rsidR="00C37EC4">
              <w:rPr>
                <w:rFonts w:ascii="Source Sans Pro" w:hAnsi="Source Sans Pro" w:cs="Times New Roman"/>
              </w:rPr>
              <w:t xml:space="preserve"> project</w:t>
            </w:r>
            <w:r>
              <w:rPr>
                <w:rFonts w:ascii="Source Sans Pro" w:hAnsi="Source Sans Pro" w:cs="Times New Roman"/>
              </w:rPr>
              <w:t xml:space="preserve"> </w:t>
            </w:r>
          </w:p>
        </w:tc>
      </w:tr>
      <w:tr w:rsidR="00274416" w:rsidRPr="00D46480" w14:paraId="3921BA41" w14:textId="77777777" w:rsidTr="00274416">
        <w:trPr>
          <w:trHeight w:val="317"/>
        </w:trPr>
        <w:tc>
          <w:tcPr>
            <w:tcW w:w="336" w:type="pct"/>
          </w:tcPr>
          <w:p w14:paraId="233830AC" w14:textId="77777777" w:rsidR="00E80158" w:rsidRPr="00D46480" w:rsidRDefault="00E80158" w:rsidP="00E80158">
            <w:pPr>
              <w:rPr>
                <w:rFonts w:ascii="Source Sans Pro" w:hAnsi="Source Sans Pro" w:cs="Calibri"/>
                <w:color w:val="000000"/>
              </w:rPr>
            </w:pPr>
          </w:p>
        </w:tc>
        <w:tc>
          <w:tcPr>
            <w:tcW w:w="393" w:type="pct"/>
          </w:tcPr>
          <w:p w14:paraId="3DB0065C" w14:textId="2254435C" w:rsidR="00E80158" w:rsidRPr="00D46480" w:rsidRDefault="00E80158" w:rsidP="00E80158">
            <w:pPr>
              <w:rPr>
                <w:rFonts w:ascii="Source Sans Pro" w:hAnsi="Source Sans Pro" w:cs="Times New Roman"/>
              </w:rPr>
            </w:pPr>
            <w:r w:rsidRPr="00AC4C89">
              <w:t>10/30</w:t>
            </w:r>
          </w:p>
        </w:tc>
        <w:tc>
          <w:tcPr>
            <w:tcW w:w="1756" w:type="pct"/>
          </w:tcPr>
          <w:p w14:paraId="24F0C307" w14:textId="4FC41388" w:rsidR="00E80158" w:rsidRPr="00BB07D0" w:rsidRDefault="00E80158" w:rsidP="00E80158">
            <w:pPr>
              <w:ind w:left="198"/>
              <w:rPr>
                <w:rFonts w:ascii="Source Sans Pro" w:hAnsi="Source Sans Pro" w:cs="Times New Roman"/>
              </w:rPr>
            </w:pPr>
          </w:p>
        </w:tc>
        <w:tc>
          <w:tcPr>
            <w:tcW w:w="2515" w:type="pct"/>
            <w:gridSpan w:val="2"/>
          </w:tcPr>
          <w:p w14:paraId="4376A195" w14:textId="589D522C" w:rsidR="00E80158" w:rsidRPr="00D46480" w:rsidRDefault="00E80158" w:rsidP="00E80158">
            <w:pPr>
              <w:rPr>
                <w:rFonts w:ascii="Source Sans Pro" w:hAnsi="Source Sans Pro" w:cs="Times New Roman"/>
              </w:rPr>
            </w:pPr>
            <w:r>
              <w:rPr>
                <w:rFonts w:ascii="Source Sans Pro" w:hAnsi="Source Sans Pro" w:cs="Times New Roman"/>
              </w:rPr>
              <w:t>Peer Review</w:t>
            </w:r>
          </w:p>
        </w:tc>
      </w:tr>
      <w:tr w:rsidR="00274416" w:rsidRPr="00D46480" w14:paraId="7410488D" w14:textId="77777777" w:rsidTr="00274416">
        <w:trPr>
          <w:trHeight w:val="317"/>
        </w:trPr>
        <w:tc>
          <w:tcPr>
            <w:tcW w:w="336" w:type="pct"/>
          </w:tcPr>
          <w:p w14:paraId="5216924E" w14:textId="77777777" w:rsidR="00E80158" w:rsidRPr="00D46480" w:rsidRDefault="00E80158" w:rsidP="00E80158">
            <w:pPr>
              <w:rPr>
                <w:rFonts w:ascii="Source Sans Pro" w:hAnsi="Source Sans Pro" w:cs="Calibri"/>
                <w:color w:val="000000"/>
              </w:rPr>
            </w:pPr>
          </w:p>
        </w:tc>
        <w:tc>
          <w:tcPr>
            <w:tcW w:w="393" w:type="pct"/>
          </w:tcPr>
          <w:p w14:paraId="46F7ABDA" w14:textId="0B56F364" w:rsidR="00E80158" w:rsidRDefault="00E80158" w:rsidP="00E80158">
            <w:pPr>
              <w:rPr>
                <w:rFonts w:ascii="Source Sans Pro" w:hAnsi="Source Sans Pro" w:cs="Times New Roman"/>
              </w:rPr>
            </w:pPr>
            <w:r w:rsidRPr="00AC4C89">
              <w:t>11/1</w:t>
            </w:r>
          </w:p>
        </w:tc>
        <w:tc>
          <w:tcPr>
            <w:tcW w:w="1756" w:type="pct"/>
          </w:tcPr>
          <w:p w14:paraId="2688AB28" w14:textId="1E3FF537" w:rsidR="00E80158" w:rsidRPr="00BB07D0" w:rsidRDefault="00E80158" w:rsidP="00E80158">
            <w:pPr>
              <w:ind w:left="198"/>
              <w:rPr>
                <w:rFonts w:ascii="Source Sans Pro" w:hAnsi="Source Sans Pro" w:cs="Times New Roman"/>
              </w:rPr>
            </w:pPr>
            <w:r>
              <w:rPr>
                <w:rFonts w:ascii="Source Sans Pro" w:hAnsi="Source Sans Pro" w:cs="Times New Roman"/>
              </w:rPr>
              <w:t>Collab Writing Day</w:t>
            </w:r>
          </w:p>
        </w:tc>
        <w:tc>
          <w:tcPr>
            <w:tcW w:w="2515" w:type="pct"/>
            <w:gridSpan w:val="2"/>
          </w:tcPr>
          <w:p w14:paraId="641AD2A7" w14:textId="7E1ECE0D" w:rsidR="00E80158" w:rsidRDefault="00E80158" w:rsidP="00E80158">
            <w:pPr>
              <w:rPr>
                <w:rFonts w:ascii="Source Sans Pro" w:hAnsi="Source Sans Pro" w:cs="Times New Roman"/>
              </w:rPr>
            </w:pPr>
            <w:r>
              <w:rPr>
                <w:rFonts w:ascii="Source Sans Pro" w:hAnsi="Source Sans Pro" w:cs="Times New Roman"/>
              </w:rPr>
              <w:t xml:space="preserve">Revise and </w:t>
            </w:r>
            <w:proofErr w:type="gramStart"/>
            <w:r>
              <w:rPr>
                <w:rFonts w:ascii="Source Sans Pro" w:hAnsi="Source Sans Pro" w:cs="Times New Roman"/>
              </w:rPr>
              <w:t>Resubmit</w:t>
            </w:r>
            <w:proofErr w:type="gramEnd"/>
          </w:p>
        </w:tc>
      </w:tr>
      <w:tr w:rsidR="00C37EC4" w:rsidRPr="00D46480" w14:paraId="5922AD96" w14:textId="77777777" w:rsidTr="00274416">
        <w:trPr>
          <w:trHeight w:val="317"/>
        </w:trPr>
        <w:tc>
          <w:tcPr>
            <w:tcW w:w="336" w:type="pct"/>
            <w:shd w:val="clear" w:color="auto" w:fill="F2F2F2"/>
          </w:tcPr>
          <w:p w14:paraId="5DF32362" w14:textId="77777777" w:rsidR="00E80158" w:rsidRPr="00D46480" w:rsidRDefault="00E80158" w:rsidP="00E80158">
            <w:pPr>
              <w:rPr>
                <w:rFonts w:ascii="Source Sans Pro" w:hAnsi="Source Sans Pro" w:cs="Calibri"/>
                <w:color w:val="000000"/>
              </w:rPr>
            </w:pPr>
            <w:r w:rsidRPr="00D46480">
              <w:rPr>
                <w:rFonts w:ascii="Source Sans Pro" w:hAnsi="Source Sans Pro" w:cs="Calibri"/>
                <w:color w:val="000000"/>
              </w:rPr>
              <w:t>11</w:t>
            </w:r>
          </w:p>
        </w:tc>
        <w:tc>
          <w:tcPr>
            <w:tcW w:w="393" w:type="pct"/>
            <w:shd w:val="clear" w:color="auto" w:fill="F2F2F2"/>
          </w:tcPr>
          <w:p w14:paraId="53A14349" w14:textId="7610EC4E" w:rsidR="00E80158" w:rsidRPr="00D46480" w:rsidRDefault="00E80158" w:rsidP="00E80158">
            <w:pPr>
              <w:rPr>
                <w:rFonts w:ascii="Source Sans Pro" w:hAnsi="Source Sans Pro" w:cs="Times New Roman"/>
              </w:rPr>
            </w:pPr>
            <w:r w:rsidRPr="00AC4C89">
              <w:t>11/4</w:t>
            </w:r>
          </w:p>
        </w:tc>
        <w:tc>
          <w:tcPr>
            <w:tcW w:w="1756" w:type="pct"/>
            <w:shd w:val="clear" w:color="auto" w:fill="F2F2F2"/>
          </w:tcPr>
          <w:p w14:paraId="6C9F3BCE" w14:textId="2C61693D" w:rsidR="00E80158" w:rsidRPr="00BB07D0" w:rsidRDefault="00E80158" w:rsidP="00E80158">
            <w:pPr>
              <w:rPr>
                <w:rFonts w:ascii="Source Sans Pro" w:hAnsi="Source Sans Pro" w:cs="Times New Roman"/>
              </w:rPr>
            </w:pPr>
            <w:r>
              <w:rPr>
                <w:rFonts w:ascii="Source Sans Pro" w:hAnsi="Source Sans Pro" w:cs="Times New Roman"/>
              </w:rPr>
              <w:t>Critiquing Mental Health in Psychology</w:t>
            </w:r>
          </w:p>
        </w:tc>
        <w:tc>
          <w:tcPr>
            <w:tcW w:w="2515" w:type="pct"/>
            <w:gridSpan w:val="2"/>
            <w:shd w:val="clear" w:color="auto" w:fill="F2F2F2"/>
          </w:tcPr>
          <w:p w14:paraId="33C64A71" w14:textId="7B34AC6A" w:rsidR="00E80158" w:rsidRPr="00B06EAC" w:rsidRDefault="00C37EC4" w:rsidP="00E80158">
            <w:pPr>
              <w:rPr>
                <w:rFonts w:ascii="Source Sans Pro" w:hAnsi="Source Sans Pro" w:cs="Times New Roman"/>
              </w:rPr>
            </w:pPr>
            <w:r>
              <w:rPr>
                <w:rFonts w:ascii="Source Sans Pro" w:hAnsi="Source Sans Pro" w:cs="Times New Roman"/>
              </w:rPr>
              <w:t>Outline 3+ scholarly sources as background</w:t>
            </w:r>
          </w:p>
        </w:tc>
      </w:tr>
      <w:tr w:rsidR="00C37EC4" w:rsidRPr="00D46480" w14:paraId="114D02B8" w14:textId="77777777" w:rsidTr="00274416">
        <w:trPr>
          <w:trHeight w:val="317"/>
        </w:trPr>
        <w:tc>
          <w:tcPr>
            <w:tcW w:w="336" w:type="pct"/>
            <w:shd w:val="clear" w:color="auto" w:fill="F2F2F2"/>
          </w:tcPr>
          <w:p w14:paraId="226A39D9" w14:textId="77777777" w:rsidR="00E80158" w:rsidRPr="00D46480" w:rsidRDefault="00E80158" w:rsidP="00E80158">
            <w:pPr>
              <w:rPr>
                <w:rFonts w:ascii="Source Sans Pro" w:hAnsi="Source Sans Pro" w:cs="Calibri"/>
                <w:color w:val="000000"/>
              </w:rPr>
            </w:pPr>
          </w:p>
        </w:tc>
        <w:tc>
          <w:tcPr>
            <w:tcW w:w="393" w:type="pct"/>
            <w:shd w:val="clear" w:color="auto" w:fill="F2F2F2"/>
          </w:tcPr>
          <w:p w14:paraId="6039F1F4" w14:textId="63AD5138" w:rsidR="00E80158" w:rsidRPr="00D46480" w:rsidRDefault="00E80158" w:rsidP="00E80158">
            <w:pPr>
              <w:rPr>
                <w:rFonts w:ascii="Source Sans Pro" w:hAnsi="Source Sans Pro" w:cs="Times New Roman"/>
              </w:rPr>
            </w:pPr>
            <w:r w:rsidRPr="00AC4C89">
              <w:t>11/6</w:t>
            </w:r>
          </w:p>
        </w:tc>
        <w:tc>
          <w:tcPr>
            <w:tcW w:w="1756" w:type="pct"/>
            <w:shd w:val="clear" w:color="auto" w:fill="F2F2F2"/>
          </w:tcPr>
          <w:p w14:paraId="2A03F95B" w14:textId="7823572E" w:rsidR="00E80158" w:rsidRPr="00BB07D0" w:rsidRDefault="00E80158" w:rsidP="00E80158">
            <w:pPr>
              <w:ind w:left="198"/>
              <w:rPr>
                <w:rFonts w:ascii="Source Sans Pro" w:hAnsi="Source Sans Pro" w:cs="Times New Roman"/>
              </w:rPr>
            </w:pPr>
          </w:p>
        </w:tc>
        <w:tc>
          <w:tcPr>
            <w:tcW w:w="2515" w:type="pct"/>
            <w:gridSpan w:val="2"/>
            <w:shd w:val="clear" w:color="auto" w:fill="F2F2F2"/>
          </w:tcPr>
          <w:p w14:paraId="7581D81F" w14:textId="203F3C8C" w:rsidR="00E80158" w:rsidRPr="00D46480" w:rsidRDefault="00E80158" w:rsidP="00E80158">
            <w:pPr>
              <w:rPr>
                <w:rFonts w:ascii="Source Sans Pro" w:hAnsi="Source Sans Pro" w:cs="Times New Roman"/>
              </w:rPr>
            </w:pPr>
            <w:r>
              <w:rPr>
                <w:rFonts w:ascii="Source Sans Pro" w:hAnsi="Source Sans Pro" w:cs="Times New Roman"/>
              </w:rPr>
              <w:t>Peer Review</w:t>
            </w:r>
          </w:p>
        </w:tc>
      </w:tr>
      <w:tr w:rsidR="00274416" w:rsidRPr="00D46480" w14:paraId="126A79E7" w14:textId="77777777" w:rsidTr="00274416">
        <w:trPr>
          <w:trHeight w:val="317"/>
        </w:trPr>
        <w:tc>
          <w:tcPr>
            <w:tcW w:w="336" w:type="pct"/>
            <w:shd w:val="clear" w:color="auto" w:fill="F2F2F2"/>
          </w:tcPr>
          <w:p w14:paraId="0161E50C" w14:textId="77777777" w:rsidR="00E80158" w:rsidRPr="00D46480" w:rsidRDefault="00E80158" w:rsidP="00E80158">
            <w:pPr>
              <w:rPr>
                <w:rFonts w:ascii="Source Sans Pro" w:hAnsi="Source Sans Pro" w:cs="Calibri"/>
                <w:color w:val="000000"/>
              </w:rPr>
            </w:pPr>
          </w:p>
        </w:tc>
        <w:tc>
          <w:tcPr>
            <w:tcW w:w="393" w:type="pct"/>
            <w:shd w:val="clear" w:color="auto" w:fill="F2F2F2"/>
          </w:tcPr>
          <w:p w14:paraId="239CA440" w14:textId="426215E9" w:rsidR="00E80158" w:rsidRDefault="00E80158" w:rsidP="00E80158">
            <w:pPr>
              <w:rPr>
                <w:rFonts w:ascii="Source Sans Pro" w:hAnsi="Source Sans Pro" w:cs="Times New Roman"/>
              </w:rPr>
            </w:pPr>
            <w:r w:rsidRPr="00AC4C89">
              <w:t>11/8</w:t>
            </w:r>
          </w:p>
        </w:tc>
        <w:tc>
          <w:tcPr>
            <w:tcW w:w="1756" w:type="pct"/>
            <w:shd w:val="clear" w:color="auto" w:fill="F2F2F2"/>
          </w:tcPr>
          <w:p w14:paraId="4B55E924" w14:textId="6F82A8F8" w:rsidR="00E80158" w:rsidRPr="00BB07D0" w:rsidRDefault="00E80158" w:rsidP="00E80158">
            <w:pPr>
              <w:ind w:left="198"/>
              <w:rPr>
                <w:rFonts w:ascii="Source Sans Pro" w:hAnsi="Source Sans Pro" w:cs="Times New Roman"/>
              </w:rPr>
            </w:pPr>
            <w:r>
              <w:rPr>
                <w:rFonts w:ascii="Source Sans Pro" w:hAnsi="Source Sans Pro" w:cs="Times New Roman"/>
              </w:rPr>
              <w:t>Collab Writing Day</w:t>
            </w:r>
          </w:p>
        </w:tc>
        <w:tc>
          <w:tcPr>
            <w:tcW w:w="2515" w:type="pct"/>
            <w:gridSpan w:val="2"/>
            <w:shd w:val="clear" w:color="auto" w:fill="F2F2F2"/>
          </w:tcPr>
          <w:p w14:paraId="39DDF0C5" w14:textId="71CCFF3D" w:rsidR="00E80158" w:rsidRDefault="00E80158" w:rsidP="00E80158">
            <w:pPr>
              <w:rPr>
                <w:rFonts w:ascii="Source Sans Pro" w:hAnsi="Source Sans Pro" w:cs="Times New Roman"/>
              </w:rPr>
            </w:pPr>
            <w:r>
              <w:rPr>
                <w:rFonts w:ascii="Source Sans Pro" w:hAnsi="Source Sans Pro" w:cs="Times New Roman"/>
              </w:rPr>
              <w:t xml:space="preserve">Revise and </w:t>
            </w:r>
            <w:proofErr w:type="gramStart"/>
            <w:r>
              <w:rPr>
                <w:rFonts w:ascii="Source Sans Pro" w:hAnsi="Source Sans Pro" w:cs="Times New Roman"/>
              </w:rPr>
              <w:t>Resubmit</w:t>
            </w:r>
            <w:proofErr w:type="gramEnd"/>
          </w:p>
        </w:tc>
      </w:tr>
      <w:tr w:rsidR="00274416" w:rsidRPr="00D46480" w14:paraId="57EC014F" w14:textId="77777777" w:rsidTr="00274416">
        <w:trPr>
          <w:trHeight w:val="317"/>
        </w:trPr>
        <w:tc>
          <w:tcPr>
            <w:tcW w:w="336" w:type="pct"/>
          </w:tcPr>
          <w:p w14:paraId="526DFE38" w14:textId="77777777" w:rsidR="00C37EC4" w:rsidRPr="00D46480" w:rsidRDefault="00C37EC4" w:rsidP="00C37EC4">
            <w:pPr>
              <w:rPr>
                <w:rFonts w:ascii="Source Sans Pro" w:hAnsi="Source Sans Pro" w:cs="Calibri"/>
                <w:color w:val="000000"/>
              </w:rPr>
            </w:pPr>
            <w:r w:rsidRPr="00D46480">
              <w:rPr>
                <w:rFonts w:ascii="Source Sans Pro" w:hAnsi="Source Sans Pro" w:cs="Calibri"/>
                <w:color w:val="000000"/>
              </w:rPr>
              <w:lastRenderedPageBreak/>
              <w:t>12</w:t>
            </w:r>
          </w:p>
        </w:tc>
        <w:tc>
          <w:tcPr>
            <w:tcW w:w="393" w:type="pct"/>
          </w:tcPr>
          <w:p w14:paraId="60BE9F15" w14:textId="44EA252B" w:rsidR="00C37EC4" w:rsidRPr="00D46480" w:rsidRDefault="00C37EC4" w:rsidP="00C37EC4">
            <w:pPr>
              <w:rPr>
                <w:rFonts w:ascii="Source Sans Pro" w:hAnsi="Source Sans Pro" w:cs="Times New Roman"/>
              </w:rPr>
            </w:pPr>
            <w:r w:rsidRPr="00AC4C89">
              <w:t>11/11</w:t>
            </w:r>
          </w:p>
        </w:tc>
        <w:tc>
          <w:tcPr>
            <w:tcW w:w="1756" w:type="pct"/>
          </w:tcPr>
          <w:p w14:paraId="0BE9C252" w14:textId="11A1A1AC" w:rsidR="00C37EC4" w:rsidRPr="00BB07D0" w:rsidRDefault="00C37EC4" w:rsidP="00C37EC4">
            <w:pPr>
              <w:rPr>
                <w:rFonts w:ascii="Source Sans Pro" w:hAnsi="Source Sans Pro" w:cs="Times New Roman"/>
              </w:rPr>
            </w:pPr>
            <w:r>
              <w:rPr>
                <w:rFonts w:ascii="Source Sans Pro" w:hAnsi="Source Sans Pro" w:cs="Times New Roman"/>
              </w:rPr>
              <w:t>Critical Theorizing</w:t>
            </w:r>
          </w:p>
        </w:tc>
        <w:tc>
          <w:tcPr>
            <w:tcW w:w="2515" w:type="pct"/>
            <w:gridSpan w:val="2"/>
          </w:tcPr>
          <w:p w14:paraId="21D08787" w14:textId="4639B6C3" w:rsidR="00C37EC4" w:rsidRPr="00B06EAC" w:rsidRDefault="00C37EC4" w:rsidP="00C37EC4">
            <w:pPr>
              <w:rPr>
                <w:rFonts w:ascii="Source Sans Pro" w:hAnsi="Source Sans Pro" w:cs="Times New Roman"/>
              </w:rPr>
            </w:pPr>
            <w:r>
              <w:rPr>
                <w:rFonts w:ascii="Source Sans Pro" w:hAnsi="Source Sans Pro" w:cs="Times New Roman"/>
              </w:rPr>
              <w:t>Outline critique of previous scholarly sources – assumptions? Values? Voices included and missing?</w:t>
            </w:r>
          </w:p>
        </w:tc>
      </w:tr>
      <w:tr w:rsidR="00274416" w:rsidRPr="00D46480" w14:paraId="5500CF67" w14:textId="77777777" w:rsidTr="00274416">
        <w:trPr>
          <w:trHeight w:val="317"/>
        </w:trPr>
        <w:tc>
          <w:tcPr>
            <w:tcW w:w="336" w:type="pct"/>
          </w:tcPr>
          <w:p w14:paraId="13FB278B" w14:textId="77777777" w:rsidR="00C37EC4" w:rsidRPr="00D46480" w:rsidRDefault="00C37EC4" w:rsidP="00C37EC4">
            <w:pPr>
              <w:rPr>
                <w:rFonts w:ascii="Source Sans Pro" w:hAnsi="Source Sans Pro" w:cs="Calibri"/>
                <w:color w:val="000000"/>
              </w:rPr>
            </w:pPr>
          </w:p>
        </w:tc>
        <w:tc>
          <w:tcPr>
            <w:tcW w:w="393" w:type="pct"/>
          </w:tcPr>
          <w:p w14:paraId="2528ABEE" w14:textId="635681EF" w:rsidR="00C37EC4" w:rsidRPr="00D46480" w:rsidRDefault="00C37EC4" w:rsidP="00C37EC4">
            <w:pPr>
              <w:rPr>
                <w:rFonts w:ascii="Source Sans Pro" w:hAnsi="Source Sans Pro" w:cs="Times New Roman"/>
              </w:rPr>
            </w:pPr>
            <w:r w:rsidRPr="00AC4C89">
              <w:t>11/13</w:t>
            </w:r>
          </w:p>
        </w:tc>
        <w:tc>
          <w:tcPr>
            <w:tcW w:w="1756" w:type="pct"/>
          </w:tcPr>
          <w:p w14:paraId="2458984A" w14:textId="7CCCA069" w:rsidR="00C37EC4" w:rsidRPr="00BB07D0" w:rsidRDefault="00C37EC4" w:rsidP="00C37EC4">
            <w:pPr>
              <w:ind w:left="198"/>
              <w:rPr>
                <w:rFonts w:ascii="Source Sans Pro" w:hAnsi="Source Sans Pro" w:cs="Times New Roman"/>
              </w:rPr>
            </w:pPr>
          </w:p>
        </w:tc>
        <w:tc>
          <w:tcPr>
            <w:tcW w:w="2515" w:type="pct"/>
            <w:gridSpan w:val="2"/>
          </w:tcPr>
          <w:p w14:paraId="75D705A7" w14:textId="6FD8A652" w:rsidR="00C37EC4" w:rsidRPr="00D46480" w:rsidRDefault="00C37EC4" w:rsidP="00C37EC4">
            <w:pPr>
              <w:rPr>
                <w:rFonts w:ascii="Source Sans Pro" w:hAnsi="Source Sans Pro" w:cs="Times New Roman"/>
              </w:rPr>
            </w:pPr>
            <w:r>
              <w:rPr>
                <w:rFonts w:ascii="Source Sans Pro" w:hAnsi="Source Sans Pro" w:cs="Times New Roman"/>
              </w:rPr>
              <w:t>Peer Review</w:t>
            </w:r>
          </w:p>
        </w:tc>
      </w:tr>
      <w:tr w:rsidR="00274416" w:rsidRPr="00D46480" w14:paraId="20ABEE09" w14:textId="77777777" w:rsidTr="00274416">
        <w:trPr>
          <w:trHeight w:val="317"/>
        </w:trPr>
        <w:tc>
          <w:tcPr>
            <w:tcW w:w="336" w:type="pct"/>
          </w:tcPr>
          <w:p w14:paraId="615E1623" w14:textId="77777777" w:rsidR="00C37EC4" w:rsidRPr="00D46480" w:rsidRDefault="00C37EC4" w:rsidP="00C37EC4">
            <w:pPr>
              <w:rPr>
                <w:rFonts w:ascii="Source Sans Pro" w:hAnsi="Source Sans Pro" w:cs="Calibri"/>
                <w:color w:val="000000"/>
              </w:rPr>
            </w:pPr>
          </w:p>
        </w:tc>
        <w:tc>
          <w:tcPr>
            <w:tcW w:w="393" w:type="pct"/>
          </w:tcPr>
          <w:p w14:paraId="71841D25" w14:textId="5140CA88" w:rsidR="00C37EC4" w:rsidRDefault="00C37EC4" w:rsidP="00C37EC4">
            <w:pPr>
              <w:rPr>
                <w:rFonts w:ascii="Source Sans Pro" w:hAnsi="Source Sans Pro" w:cs="Times New Roman"/>
              </w:rPr>
            </w:pPr>
            <w:r w:rsidRPr="00AC4C89">
              <w:t>11/15</w:t>
            </w:r>
          </w:p>
        </w:tc>
        <w:tc>
          <w:tcPr>
            <w:tcW w:w="1756" w:type="pct"/>
          </w:tcPr>
          <w:p w14:paraId="745F0BE0" w14:textId="5311582C" w:rsidR="00C37EC4" w:rsidRPr="00BB07D0" w:rsidRDefault="00C37EC4" w:rsidP="00C37EC4">
            <w:pPr>
              <w:ind w:left="198"/>
              <w:rPr>
                <w:rFonts w:ascii="Source Sans Pro" w:hAnsi="Source Sans Pro" w:cs="Times New Roman"/>
              </w:rPr>
            </w:pPr>
            <w:r>
              <w:rPr>
                <w:rFonts w:ascii="Source Sans Pro" w:hAnsi="Source Sans Pro" w:cs="Times New Roman"/>
              </w:rPr>
              <w:t>Collab Writing Day</w:t>
            </w:r>
          </w:p>
        </w:tc>
        <w:tc>
          <w:tcPr>
            <w:tcW w:w="2515" w:type="pct"/>
            <w:gridSpan w:val="2"/>
          </w:tcPr>
          <w:p w14:paraId="7D577EE4" w14:textId="02FA2252" w:rsidR="00C37EC4" w:rsidRDefault="00C37EC4" w:rsidP="00C37EC4">
            <w:pPr>
              <w:rPr>
                <w:rFonts w:ascii="Source Sans Pro" w:hAnsi="Source Sans Pro" w:cs="Times New Roman"/>
              </w:rPr>
            </w:pPr>
            <w:r>
              <w:rPr>
                <w:rFonts w:ascii="Source Sans Pro" w:hAnsi="Source Sans Pro" w:cs="Times New Roman"/>
              </w:rPr>
              <w:t xml:space="preserve">Revise and </w:t>
            </w:r>
            <w:proofErr w:type="gramStart"/>
            <w:r>
              <w:rPr>
                <w:rFonts w:ascii="Source Sans Pro" w:hAnsi="Source Sans Pro" w:cs="Times New Roman"/>
              </w:rPr>
              <w:t>Resubmit</w:t>
            </w:r>
            <w:proofErr w:type="gramEnd"/>
          </w:p>
        </w:tc>
      </w:tr>
      <w:tr w:rsidR="00C37EC4" w:rsidRPr="00D46480" w14:paraId="1E5E98B6" w14:textId="77777777" w:rsidTr="00274416">
        <w:trPr>
          <w:trHeight w:val="317"/>
        </w:trPr>
        <w:tc>
          <w:tcPr>
            <w:tcW w:w="336" w:type="pct"/>
            <w:shd w:val="clear" w:color="auto" w:fill="F2F2F2"/>
          </w:tcPr>
          <w:p w14:paraId="1B218673" w14:textId="77777777" w:rsidR="00C37EC4" w:rsidRPr="00D46480" w:rsidRDefault="00C37EC4" w:rsidP="00C37EC4">
            <w:pPr>
              <w:rPr>
                <w:rFonts w:ascii="Source Sans Pro" w:hAnsi="Source Sans Pro" w:cs="Calibri"/>
                <w:color w:val="000000"/>
              </w:rPr>
            </w:pPr>
            <w:r w:rsidRPr="00D46480">
              <w:rPr>
                <w:rFonts w:ascii="Source Sans Pro" w:hAnsi="Source Sans Pro" w:cs="Calibri"/>
                <w:color w:val="000000"/>
              </w:rPr>
              <w:t>13</w:t>
            </w:r>
          </w:p>
        </w:tc>
        <w:tc>
          <w:tcPr>
            <w:tcW w:w="393" w:type="pct"/>
            <w:shd w:val="clear" w:color="auto" w:fill="F2F2F2"/>
          </w:tcPr>
          <w:p w14:paraId="702FB00F" w14:textId="3C868493" w:rsidR="00C37EC4" w:rsidRPr="00D46480" w:rsidRDefault="00C37EC4" w:rsidP="00C37EC4">
            <w:pPr>
              <w:rPr>
                <w:rFonts w:ascii="Source Sans Pro" w:hAnsi="Source Sans Pro" w:cs="Times New Roman"/>
              </w:rPr>
            </w:pPr>
            <w:r w:rsidRPr="00AC4C89">
              <w:t>11/18</w:t>
            </w:r>
          </w:p>
        </w:tc>
        <w:tc>
          <w:tcPr>
            <w:tcW w:w="1756" w:type="pct"/>
            <w:shd w:val="clear" w:color="auto" w:fill="F2F2F2"/>
          </w:tcPr>
          <w:p w14:paraId="708217D2" w14:textId="2B346831" w:rsidR="00C37EC4" w:rsidRPr="00BB07D0" w:rsidRDefault="00C37EC4" w:rsidP="00C37EC4">
            <w:pPr>
              <w:rPr>
                <w:rFonts w:ascii="Source Sans Pro" w:hAnsi="Source Sans Pro" w:cs="Times New Roman"/>
              </w:rPr>
            </w:pPr>
            <w:r>
              <w:rPr>
                <w:rFonts w:ascii="Source Sans Pro" w:hAnsi="Source Sans Pro" w:cs="Times New Roman"/>
              </w:rPr>
              <w:t>Critical Research Methods</w:t>
            </w:r>
          </w:p>
        </w:tc>
        <w:tc>
          <w:tcPr>
            <w:tcW w:w="2515" w:type="pct"/>
            <w:gridSpan w:val="2"/>
            <w:shd w:val="clear" w:color="auto" w:fill="F2F2F2"/>
          </w:tcPr>
          <w:p w14:paraId="49D8D48A" w14:textId="3CFD62C6" w:rsidR="00C37EC4" w:rsidRPr="00D46480" w:rsidRDefault="00C37EC4" w:rsidP="00C37EC4">
            <w:pPr>
              <w:rPr>
                <w:rFonts w:ascii="Source Sans Pro" w:hAnsi="Source Sans Pro" w:cs="Times New Roman"/>
              </w:rPr>
            </w:pPr>
            <w:r>
              <w:rPr>
                <w:rFonts w:ascii="Source Sans Pro" w:hAnsi="Source Sans Pro" w:cs="Times New Roman"/>
              </w:rPr>
              <w:t xml:space="preserve">Outline final writing </w:t>
            </w:r>
            <w:r w:rsidR="00274416">
              <w:rPr>
                <w:rFonts w:ascii="Source Sans Pro" w:hAnsi="Source Sans Pro" w:cs="Times New Roman"/>
              </w:rPr>
              <w:t>project</w:t>
            </w:r>
          </w:p>
        </w:tc>
      </w:tr>
      <w:tr w:rsidR="00C37EC4" w:rsidRPr="00D46480" w14:paraId="59D4EB9D" w14:textId="77777777" w:rsidTr="00274416">
        <w:trPr>
          <w:trHeight w:val="317"/>
        </w:trPr>
        <w:tc>
          <w:tcPr>
            <w:tcW w:w="336" w:type="pct"/>
            <w:shd w:val="clear" w:color="auto" w:fill="F2F2F2"/>
          </w:tcPr>
          <w:p w14:paraId="2E154B25" w14:textId="77777777" w:rsidR="00C37EC4" w:rsidRPr="00D46480" w:rsidRDefault="00C37EC4" w:rsidP="00C37EC4">
            <w:pPr>
              <w:rPr>
                <w:rFonts w:ascii="Source Sans Pro" w:hAnsi="Source Sans Pro" w:cs="Calibri"/>
                <w:color w:val="000000"/>
              </w:rPr>
            </w:pPr>
          </w:p>
        </w:tc>
        <w:tc>
          <w:tcPr>
            <w:tcW w:w="393" w:type="pct"/>
            <w:shd w:val="clear" w:color="auto" w:fill="F2F2F2"/>
          </w:tcPr>
          <w:p w14:paraId="01F099CB" w14:textId="764D70C7" w:rsidR="00C37EC4" w:rsidRPr="00D46480" w:rsidRDefault="00C37EC4" w:rsidP="00C37EC4">
            <w:pPr>
              <w:rPr>
                <w:rFonts w:ascii="Source Sans Pro" w:hAnsi="Source Sans Pro" w:cs="Times New Roman"/>
              </w:rPr>
            </w:pPr>
            <w:r w:rsidRPr="00AC4C89">
              <w:t>11/20</w:t>
            </w:r>
          </w:p>
        </w:tc>
        <w:tc>
          <w:tcPr>
            <w:tcW w:w="1756" w:type="pct"/>
            <w:shd w:val="clear" w:color="auto" w:fill="F2F2F2"/>
          </w:tcPr>
          <w:p w14:paraId="0648C1F0" w14:textId="50BE7E96" w:rsidR="00C37EC4" w:rsidRPr="00BB07D0" w:rsidRDefault="00C37EC4" w:rsidP="00C37EC4">
            <w:pPr>
              <w:rPr>
                <w:rFonts w:ascii="Source Sans Pro" w:hAnsi="Source Sans Pro" w:cs="Times New Roman"/>
              </w:rPr>
            </w:pPr>
          </w:p>
        </w:tc>
        <w:tc>
          <w:tcPr>
            <w:tcW w:w="2515" w:type="pct"/>
            <w:gridSpan w:val="2"/>
            <w:shd w:val="clear" w:color="auto" w:fill="F2F2F2"/>
          </w:tcPr>
          <w:p w14:paraId="3044C8B7" w14:textId="32930D72" w:rsidR="00C37EC4" w:rsidRPr="00D46480" w:rsidRDefault="00C37EC4" w:rsidP="00C37EC4">
            <w:pPr>
              <w:rPr>
                <w:rFonts w:ascii="Source Sans Pro" w:hAnsi="Source Sans Pro" w:cs="Times New Roman"/>
              </w:rPr>
            </w:pPr>
            <w:r>
              <w:rPr>
                <w:rFonts w:ascii="Source Sans Pro" w:hAnsi="Source Sans Pro" w:cs="Times New Roman"/>
              </w:rPr>
              <w:t>Peer Review</w:t>
            </w:r>
          </w:p>
        </w:tc>
      </w:tr>
      <w:tr w:rsidR="00274416" w:rsidRPr="00D46480" w14:paraId="16B638AD" w14:textId="77777777" w:rsidTr="00274416">
        <w:trPr>
          <w:trHeight w:val="317"/>
        </w:trPr>
        <w:tc>
          <w:tcPr>
            <w:tcW w:w="336" w:type="pct"/>
            <w:shd w:val="clear" w:color="auto" w:fill="F2F2F2"/>
          </w:tcPr>
          <w:p w14:paraId="502F304E" w14:textId="77777777" w:rsidR="00C37EC4" w:rsidRPr="00D46480" w:rsidRDefault="00C37EC4" w:rsidP="00C37EC4">
            <w:pPr>
              <w:rPr>
                <w:rFonts w:ascii="Source Sans Pro" w:hAnsi="Source Sans Pro" w:cs="Calibri"/>
                <w:color w:val="000000"/>
              </w:rPr>
            </w:pPr>
          </w:p>
        </w:tc>
        <w:tc>
          <w:tcPr>
            <w:tcW w:w="393" w:type="pct"/>
            <w:shd w:val="clear" w:color="auto" w:fill="F2F2F2"/>
          </w:tcPr>
          <w:p w14:paraId="3D5CEF29" w14:textId="7179E959" w:rsidR="00C37EC4" w:rsidRDefault="00C37EC4" w:rsidP="00C37EC4">
            <w:pPr>
              <w:rPr>
                <w:rFonts w:ascii="Source Sans Pro" w:hAnsi="Source Sans Pro" w:cs="Times New Roman"/>
              </w:rPr>
            </w:pPr>
            <w:r w:rsidRPr="00AC4C89">
              <w:t>11/22</w:t>
            </w:r>
          </w:p>
        </w:tc>
        <w:tc>
          <w:tcPr>
            <w:tcW w:w="1756" w:type="pct"/>
            <w:shd w:val="clear" w:color="auto" w:fill="F2F2F2"/>
          </w:tcPr>
          <w:p w14:paraId="314FD508" w14:textId="40528928" w:rsidR="00C37EC4" w:rsidRPr="00BB07D0" w:rsidRDefault="00C37EC4" w:rsidP="00C37EC4">
            <w:pPr>
              <w:rPr>
                <w:rFonts w:ascii="Source Sans Pro" w:hAnsi="Source Sans Pro" w:cs="Times New Roman"/>
              </w:rPr>
            </w:pPr>
            <w:r>
              <w:rPr>
                <w:rFonts w:ascii="Source Sans Pro" w:hAnsi="Source Sans Pro" w:cs="Times New Roman"/>
              </w:rPr>
              <w:t>Collab Writing Day</w:t>
            </w:r>
          </w:p>
        </w:tc>
        <w:tc>
          <w:tcPr>
            <w:tcW w:w="2515" w:type="pct"/>
            <w:gridSpan w:val="2"/>
            <w:shd w:val="clear" w:color="auto" w:fill="F2F2F2"/>
          </w:tcPr>
          <w:p w14:paraId="5EAC6547" w14:textId="5D4009FD" w:rsidR="00C37EC4" w:rsidRDefault="00C37EC4" w:rsidP="00C37EC4">
            <w:pPr>
              <w:rPr>
                <w:rFonts w:ascii="Source Sans Pro" w:hAnsi="Source Sans Pro" w:cs="Times New Roman"/>
              </w:rPr>
            </w:pPr>
            <w:r>
              <w:rPr>
                <w:rFonts w:ascii="Source Sans Pro" w:hAnsi="Source Sans Pro" w:cs="Times New Roman"/>
              </w:rPr>
              <w:t xml:space="preserve">Revise and </w:t>
            </w:r>
            <w:proofErr w:type="gramStart"/>
            <w:r>
              <w:rPr>
                <w:rFonts w:ascii="Source Sans Pro" w:hAnsi="Source Sans Pro" w:cs="Times New Roman"/>
              </w:rPr>
              <w:t>Resubmit</w:t>
            </w:r>
            <w:proofErr w:type="gramEnd"/>
          </w:p>
        </w:tc>
      </w:tr>
      <w:tr w:rsidR="00274416" w:rsidRPr="00D46480" w14:paraId="7F4BC0E3" w14:textId="77777777" w:rsidTr="00274416">
        <w:trPr>
          <w:trHeight w:val="317"/>
        </w:trPr>
        <w:tc>
          <w:tcPr>
            <w:tcW w:w="336" w:type="pct"/>
          </w:tcPr>
          <w:p w14:paraId="585FBA24" w14:textId="77777777" w:rsidR="00C37EC4" w:rsidRPr="00D46480" w:rsidRDefault="00C37EC4" w:rsidP="00C37EC4">
            <w:pPr>
              <w:rPr>
                <w:rFonts w:ascii="Source Sans Pro" w:hAnsi="Source Sans Pro" w:cs="Calibri"/>
                <w:color w:val="000000"/>
              </w:rPr>
            </w:pPr>
            <w:r w:rsidRPr="00D46480">
              <w:rPr>
                <w:rFonts w:ascii="Source Sans Pro" w:hAnsi="Source Sans Pro" w:cs="Calibri"/>
                <w:color w:val="000000"/>
              </w:rPr>
              <w:t>14</w:t>
            </w:r>
          </w:p>
        </w:tc>
        <w:tc>
          <w:tcPr>
            <w:tcW w:w="393" w:type="pct"/>
          </w:tcPr>
          <w:p w14:paraId="6B74DFFA" w14:textId="4D366850" w:rsidR="00C37EC4" w:rsidRPr="00D46480" w:rsidRDefault="00C37EC4" w:rsidP="00C37EC4">
            <w:pPr>
              <w:rPr>
                <w:rFonts w:ascii="Source Sans Pro" w:hAnsi="Source Sans Pro" w:cs="Times New Roman"/>
              </w:rPr>
            </w:pPr>
            <w:r w:rsidRPr="00AC4C89">
              <w:t>11/25</w:t>
            </w:r>
          </w:p>
        </w:tc>
        <w:tc>
          <w:tcPr>
            <w:tcW w:w="1756" w:type="pct"/>
          </w:tcPr>
          <w:p w14:paraId="7DC15F0C" w14:textId="2D97D3CB" w:rsidR="00C37EC4" w:rsidRPr="00BB07D0" w:rsidRDefault="00C37EC4" w:rsidP="00C37EC4">
            <w:pPr>
              <w:rPr>
                <w:rFonts w:ascii="Source Sans Pro" w:hAnsi="Source Sans Pro" w:cs="Times New Roman"/>
              </w:rPr>
            </w:pPr>
            <w:r>
              <w:rPr>
                <w:rFonts w:ascii="Source Sans Pro" w:hAnsi="Source Sans Pro" w:cs="Times New Roman"/>
              </w:rPr>
              <w:t>Critical Psychology and Politics of Resistance</w:t>
            </w:r>
          </w:p>
        </w:tc>
        <w:tc>
          <w:tcPr>
            <w:tcW w:w="2515" w:type="pct"/>
            <w:gridSpan w:val="2"/>
          </w:tcPr>
          <w:p w14:paraId="7E68387B" w14:textId="7C629EA8" w:rsidR="00C37EC4" w:rsidRPr="00B06EAC" w:rsidRDefault="00C37EC4" w:rsidP="00C37EC4">
            <w:pPr>
              <w:rPr>
                <w:rFonts w:ascii="Source Sans Pro" w:hAnsi="Source Sans Pro" w:cs="Times New Roman"/>
              </w:rPr>
            </w:pPr>
            <w:r>
              <w:rPr>
                <w:rFonts w:ascii="Source Sans Pro" w:hAnsi="Source Sans Pro" w:cs="Times New Roman"/>
              </w:rPr>
              <w:t>Full Draft</w:t>
            </w:r>
          </w:p>
        </w:tc>
      </w:tr>
      <w:tr w:rsidR="00274416" w:rsidRPr="00D46480" w14:paraId="17D4084B" w14:textId="77777777" w:rsidTr="00274416">
        <w:trPr>
          <w:trHeight w:val="317"/>
        </w:trPr>
        <w:tc>
          <w:tcPr>
            <w:tcW w:w="336" w:type="pct"/>
          </w:tcPr>
          <w:p w14:paraId="1833CE8F" w14:textId="77777777" w:rsidR="00C37EC4" w:rsidRPr="00D46480" w:rsidRDefault="00C37EC4" w:rsidP="00C37EC4">
            <w:pPr>
              <w:rPr>
                <w:rFonts w:ascii="Source Sans Pro" w:hAnsi="Source Sans Pro" w:cs="Calibri"/>
                <w:color w:val="000000"/>
              </w:rPr>
            </w:pPr>
          </w:p>
        </w:tc>
        <w:tc>
          <w:tcPr>
            <w:tcW w:w="393" w:type="pct"/>
          </w:tcPr>
          <w:p w14:paraId="168814CD" w14:textId="04CC5D5A" w:rsidR="00C37EC4" w:rsidRPr="00D46480" w:rsidRDefault="00C37EC4" w:rsidP="00C37EC4">
            <w:pPr>
              <w:rPr>
                <w:rFonts w:ascii="Source Sans Pro" w:hAnsi="Source Sans Pro" w:cs="Times New Roman"/>
              </w:rPr>
            </w:pPr>
            <w:r w:rsidRPr="00AC4C89">
              <w:t>11/27</w:t>
            </w:r>
          </w:p>
        </w:tc>
        <w:tc>
          <w:tcPr>
            <w:tcW w:w="1756" w:type="pct"/>
          </w:tcPr>
          <w:p w14:paraId="7D92AF92" w14:textId="2F336784" w:rsidR="00C37EC4" w:rsidRPr="00BB07D0" w:rsidRDefault="00C37EC4" w:rsidP="00C37EC4">
            <w:pPr>
              <w:ind w:left="198"/>
              <w:rPr>
                <w:rFonts w:ascii="Source Sans Pro" w:hAnsi="Source Sans Pro" w:cs="Times New Roman"/>
              </w:rPr>
            </w:pPr>
          </w:p>
        </w:tc>
        <w:tc>
          <w:tcPr>
            <w:tcW w:w="2515" w:type="pct"/>
            <w:gridSpan w:val="2"/>
          </w:tcPr>
          <w:p w14:paraId="7F666F98" w14:textId="521BA841" w:rsidR="00C37EC4" w:rsidRPr="00C81A54" w:rsidRDefault="00C37EC4" w:rsidP="00C37EC4">
            <w:pPr>
              <w:rPr>
                <w:rFonts w:ascii="Source Sans Pro" w:hAnsi="Source Sans Pro" w:cs="Times New Roman"/>
              </w:rPr>
            </w:pPr>
          </w:p>
        </w:tc>
      </w:tr>
      <w:tr w:rsidR="00274416" w:rsidRPr="00D46480" w14:paraId="4246518F" w14:textId="77777777" w:rsidTr="00274416">
        <w:trPr>
          <w:trHeight w:val="317"/>
        </w:trPr>
        <w:tc>
          <w:tcPr>
            <w:tcW w:w="336" w:type="pct"/>
          </w:tcPr>
          <w:p w14:paraId="67E71E71" w14:textId="77777777" w:rsidR="00C37EC4" w:rsidRPr="00D46480" w:rsidRDefault="00C37EC4" w:rsidP="00C37EC4">
            <w:pPr>
              <w:rPr>
                <w:rFonts w:ascii="Source Sans Pro" w:hAnsi="Source Sans Pro" w:cs="Calibri"/>
                <w:color w:val="000000"/>
              </w:rPr>
            </w:pPr>
          </w:p>
        </w:tc>
        <w:tc>
          <w:tcPr>
            <w:tcW w:w="393" w:type="pct"/>
          </w:tcPr>
          <w:p w14:paraId="2887CAC4" w14:textId="615301F2" w:rsidR="00C37EC4" w:rsidRDefault="00C37EC4" w:rsidP="00C37EC4">
            <w:pPr>
              <w:rPr>
                <w:rFonts w:ascii="Source Sans Pro" w:hAnsi="Source Sans Pro" w:cs="Times New Roman"/>
              </w:rPr>
            </w:pPr>
            <w:r w:rsidRPr="00AC4C89">
              <w:t>11/29</w:t>
            </w:r>
          </w:p>
        </w:tc>
        <w:tc>
          <w:tcPr>
            <w:tcW w:w="1756" w:type="pct"/>
          </w:tcPr>
          <w:p w14:paraId="7C7A8263" w14:textId="3CA02700" w:rsidR="00C37EC4" w:rsidRPr="00BB07D0" w:rsidRDefault="00C37EC4" w:rsidP="00C37EC4">
            <w:pPr>
              <w:ind w:left="198"/>
              <w:rPr>
                <w:rFonts w:ascii="Source Sans Pro" w:hAnsi="Source Sans Pro" w:cs="Times New Roman"/>
              </w:rPr>
            </w:pPr>
            <w:r>
              <w:rPr>
                <w:rFonts w:ascii="Ink Free" w:hAnsi="Ink Free" w:cs="Times New Roman"/>
                <w:b/>
                <w:bCs/>
                <w:color w:val="7B3C17" w:themeColor="accent2" w:themeShade="80"/>
              </w:rPr>
              <w:t>Thanksgiving</w:t>
            </w:r>
            <w:r w:rsidRPr="00EF40B0">
              <w:rPr>
                <w:rFonts w:ascii="Ink Free" w:hAnsi="Ink Free" w:cs="Times New Roman"/>
                <w:b/>
                <w:bCs/>
                <w:color w:val="7B3C17" w:themeColor="accent2" w:themeShade="80"/>
              </w:rPr>
              <w:t xml:space="preserve"> Break</w:t>
            </w:r>
            <w:r>
              <w:rPr>
                <w:rFonts w:ascii="Ink Free" w:hAnsi="Ink Free" w:cs="Times New Roman"/>
                <w:b/>
                <w:bCs/>
                <w:color w:val="7B3C17" w:themeColor="accent2" w:themeShade="80"/>
              </w:rPr>
              <w:t xml:space="preserve"> Day</w:t>
            </w:r>
          </w:p>
        </w:tc>
        <w:tc>
          <w:tcPr>
            <w:tcW w:w="2515" w:type="pct"/>
            <w:gridSpan w:val="2"/>
          </w:tcPr>
          <w:p w14:paraId="02E91138" w14:textId="77777777" w:rsidR="00C37EC4" w:rsidRDefault="00C37EC4" w:rsidP="00C37EC4">
            <w:pPr>
              <w:rPr>
                <w:rFonts w:ascii="Source Sans Pro" w:hAnsi="Source Sans Pro" w:cs="Times New Roman"/>
              </w:rPr>
            </w:pPr>
          </w:p>
        </w:tc>
      </w:tr>
      <w:tr w:rsidR="00C37EC4" w:rsidRPr="00D46480" w14:paraId="277D5300" w14:textId="77777777" w:rsidTr="00274416">
        <w:trPr>
          <w:trHeight w:val="317"/>
        </w:trPr>
        <w:tc>
          <w:tcPr>
            <w:tcW w:w="336" w:type="pct"/>
            <w:shd w:val="clear" w:color="auto" w:fill="F2F2F2"/>
          </w:tcPr>
          <w:p w14:paraId="3C4ED247" w14:textId="77777777" w:rsidR="00C37EC4" w:rsidRPr="00D46480" w:rsidRDefault="00C37EC4" w:rsidP="00C37EC4">
            <w:pPr>
              <w:rPr>
                <w:rFonts w:ascii="Source Sans Pro" w:hAnsi="Source Sans Pro" w:cs="Calibri"/>
                <w:color w:val="000000"/>
              </w:rPr>
            </w:pPr>
            <w:r w:rsidRPr="00D46480">
              <w:rPr>
                <w:rFonts w:ascii="Source Sans Pro" w:hAnsi="Source Sans Pro" w:cs="Calibri"/>
                <w:color w:val="000000"/>
              </w:rPr>
              <w:t>15</w:t>
            </w:r>
          </w:p>
        </w:tc>
        <w:tc>
          <w:tcPr>
            <w:tcW w:w="393" w:type="pct"/>
            <w:shd w:val="clear" w:color="auto" w:fill="F2F2F2"/>
          </w:tcPr>
          <w:p w14:paraId="36E5CE00" w14:textId="38070679" w:rsidR="00C37EC4" w:rsidRPr="00D46480" w:rsidRDefault="00C37EC4" w:rsidP="00C37EC4">
            <w:pPr>
              <w:rPr>
                <w:rFonts w:ascii="Source Sans Pro" w:hAnsi="Source Sans Pro" w:cs="Times New Roman"/>
              </w:rPr>
            </w:pPr>
            <w:r w:rsidRPr="00AC4C89">
              <w:t>12/2</w:t>
            </w:r>
          </w:p>
        </w:tc>
        <w:tc>
          <w:tcPr>
            <w:tcW w:w="1756" w:type="pct"/>
            <w:shd w:val="clear" w:color="auto" w:fill="F2F2F2"/>
          </w:tcPr>
          <w:p w14:paraId="291CB888" w14:textId="64B1D314" w:rsidR="00C37EC4" w:rsidRPr="00BB07D0" w:rsidRDefault="00C37EC4" w:rsidP="00C37EC4">
            <w:pPr>
              <w:rPr>
                <w:rFonts w:ascii="Source Sans Pro" w:hAnsi="Source Sans Pro" w:cs="Times New Roman"/>
              </w:rPr>
            </w:pPr>
            <w:r>
              <w:rPr>
                <w:rFonts w:ascii="Source Sans Pro" w:hAnsi="Source Sans Pro" w:cs="Times New Roman"/>
              </w:rPr>
              <w:t xml:space="preserve">Final Writing Workshop Week – no class; </w:t>
            </w:r>
          </w:p>
        </w:tc>
        <w:tc>
          <w:tcPr>
            <w:tcW w:w="2515" w:type="pct"/>
            <w:gridSpan w:val="2"/>
            <w:shd w:val="clear" w:color="auto" w:fill="F2F2F2"/>
          </w:tcPr>
          <w:p w14:paraId="4DE00DC6" w14:textId="3783B445" w:rsidR="00C37EC4" w:rsidRPr="00B06EAC" w:rsidRDefault="00C37EC4" w:rsidP="00C37EC4">
            <w:pPr>
              <w:rPr>
                <w:rFonts w:ascii="Source Sans Pro" w:hAnsi="Source Sans Pro" w:cs="Times New Roman"/>
              </w:rPr>
            </w:pPr>
            <w:r>
              <w:rPr>
                <w:rFonts w:ascii="Source Sans Pro" w:hAnsi="Source Sans Pro" w:cs="Times New Roman"/>
              </w:rPr>
              <w:t>Individual Meetings – sign up for slot in class</w:t>
            </w:r>
          </w:p>
        </w:tc>
      </w:tr>
      <w:tr w:rsidR="00C37EC4" w:rsidRPr="00D46480" w14:paraId="71284E1F" w14:textId="77777777" w:rsidTr="00274416">
        <w:trPr>
          <w:trHeight w:val="317"/>
        </w:trPr>
        <w:tc>
          <w:tcPr>
            <w:tcW w:w="336" w:type="pct"/>
            <w:shd w:val="clear" w:color="auto" w:fill="F2F2F2"/>
          </w:tcPr>
          <w:p w14:paraId="0DE5FA53" w14:textId="77777777" w:rsidR="00C37EC4" w:rsidRPr="00D46480" w:rsidRDefault="00C37EC4" w:rsidP="00C37EC4">
            <w:pPr>
              <w:rPr>
                <w:rFonts w:ascii="Source Sans Pro" w:hAnsi="Source Sans Pro" w:cs="Calibri"/>
                <w:color w:val="000000"/>
              </w:rPr>
            </w:pPr>
          </w:p>
        </w:tc>
        <w:tc>
          <w:tcPr>
            <w:tcW w:w="393" w:type="pct"/>
            <w:shd w:val="clear" w:color="auto" w:fill="F2F2F2"/>
          </w:tcPr>
          <w:p w14:paraId="4AC0F507" w14:textId="3715F7F8" w:rsidR="00C37EC4" w:rsidRPr="00D46480" w:rsidRDefault="00C37EC4" w:rsidP="00C37EC4">
            <w:pPr>
              <w:rPr>
                <w:rFonts w:ascii="Source Sans Pro" w:hAnsi="Source Sans Pro" w:cs="Times New Roman"/>
              </w:rPr>
            </w:pPr>
            <w:r w:rsidRPr="00AC4C89">
              <w:t>12/4</w:t>
            </w:r>
          </w:p>
        </w:tc>
        <w:tc>
          <w:tcPr>
            <w:tcW w:w="1756" w:type="pct"/>
            <w:shd w:val="clear" w:color="auto" w:fill="F2F2F2"/>
          </w:tcPr>
          <w:p w14:paraId="6784F431" w14:textId="0CCE0AE0" w:rsidR="00C37EC4" w:rsidRPr="00BB07D0" w:rsidRDefault="00C37EC4" w:rsidP="00C37EC4">
            <w:pPr>
              <w:ind w:left="720"/>
              <w:rPr>
                <w:rFonts w:ascii="Source Sans Pro" w:hAnsi="Source Sans Pro" w:cs="Times New Roman"/>
              </w:rPr>
            </w:pPr>
            <w:r>
              <w:rPr>
                <w:rFonts w:ascii="Source Sans Pro" w:hAnsi="Source Sans Pro" w:cs="Times New Roman"/>
              </w:rPr>
              <w:t>Individual Meetings MWF</w:t>
            </w:r>
          </w:p>
        </w:tc>
        <w:tc>
          <w:tcPr>
            <w:tcW w:w="2515" w:type="pct"/>
            <w:gridSpan w:val="2"/>
            <w:shd w:val="clear" w:color="auto" w:fill="F2F2F2"/>
          </w:tcPr>
          <w:p w14:paraId="7298F628" w14:textId="77777777" w:rsidR="00C37EC4" w:rsidRPr="00D46480" w:rsidRDefault="00C37EC4" w:rsidP="00C37EC4">
            <w:pPr>
              <w:rPr>
                <w:rFonts w:ascii="Source Sans Pro" w:hAnsi="Source Sans Pro" w:cs="Times New Roman"/>
              </w:rPr>
            </w:pPr>
          </w:p>
        </w:tc>
      </w:tr>
      <w:tr w:rsidR="00274416" w:rsidRPr="00D46480" w14:paraId="22425419" w14:textId="77777777" w:rsidTr="00274416">
        <w:trPr>
          <w:trHeight w:val="317"/>
        </w:trPr>
        <w:tc>
          <w:tcPr>
            <w:tcW w:w="336" w:type="pct"/>
            <w:shd w:val="clear" w:color="auto" w:fill="F2F2F2"/>
          </w:tcPr>
          <w:p w14:paraId="741F5FA1" w14:textId="77777777" w:rsidR="00C37EC4" w:rsidRPr="00D46480" w:rsidRDefault="00C37EC4" w:rsidP="00C37EC4">
            <w:pPr>
              <w:rPr>
                <w:rFonts w:ascii="Source Sans Pro" w:hAnsi="Source Sans Pro" w:cs="Calibri"/>
                <w:color w:val="000000"/>
              </w:rPr>
            </w:pPr>
          </w:p>
        </w:tc>
        <w:tc>
          <w:tcPr>
            <w:tcW w:w="393" w:type="pct"/>
            <w:shd w:val="clear" w:color="auto" w:fill="F2F2F2"/>
          </w:tcPr>
          <w:p w14:paraId="72A4AB2E" w14:textId="298A3269" w:rsidR="00C37EC4" w:rsidRDefault="00C37EC4" w:rsidP="00C37EC4">
            <w:pPr>
              <w:rPr>
                <w:rFonts w:ascii="Source Sans Pro" w:hAnsi="Source Sans Pro" w:cs="Times New Roman"/>
              </w:rPr>
            </w:pPr>
            <w:r w:rsidRPr="00AC4C89">
              <w:t>12/6</w:t>
            </w:r>
          </w:p>
        </w:tc>
        <w:tc>
          <w:tcPr>
            <w:tcW w:w="1756" w:type="pct"/>
            <w:shd w:val="clear" w:color="auto" w:fill="F2F2F2"/>
          </w:tcPr>
          <w:p w14:paraId="3248021E" w14:textId="77777777" w:rsidR="00C37EC4" w:rsidRPr="00BB07D0" w:rsidRDefault="00C37EC4" w:rsidP="00C37EC4">
            <w:pPr>
              <w:rPr>
                <w:rFonts w:ascii="Source Sans Pro" w:hAnsi="Source Sans Pro" w:cs="Times New Roman"/>
              </w:rPr>
            </w:pPr>
          </w:p>
        </w:tc>
        <w:tc>
          <w:tcPr>
            <w:tcW w:w="2515" w:type="pct"/>
            <w:gridSpan w:val="2"/>
            <w:shd w:val="clear" w:color="auto" w:fill="F2F2F2"/>
          </w:tcPr>
          <w:p w14:paraId="0F85FCDD" w14:textId="77777777" w:rsidR="00C37EC4" w:rsidRPr="00D46480" w:rsidRDefault="00C37EC4" w:rsidP="00C37EC4">
            <w:pPr>
              <w:rPr>
                <w:rFonts w:ascii="Source Sans Pro" w:hAnsi="Source Sans Pro" w:cs="Times New Roman"/>
              </w:rPr>
            </w:pPr>
          </w:p>
        </w:tc>
      </w:tr>
      <w:tr w:rsidR="00C37EC4" w:rsidRPr="00D46480" w14:paraId="5A89DD03" w14:textId="77777777" w:rsidTr="00274416">
        <w:trPr>
          <w:trHeight w:val="317"/>
        </w:trPr>
        <w:tc>
          <w:tcPr>
            <w:tcW w:w="336" w:type="pct"/>
            <w:shd w:val="clear" w:color="auto" w:fill="FFFFFF" w:themeFill="background1"/>
          </w:tcPr>
          <w:p w14:paraId="15DCF424" w14:textId="1FF918CE" w:rsidR="00C37EC4" w:rsidRPr="006D5F5A" w:rsidRDefault="00C37EC4" w:rsidP="00C37EC4">
            <w:pPr>
              <w:rPr>
                <w:rFonts w:ascii="Source Sans Pro" w:hAnsi="Source Sans Pro" w:cs="Calibri"/>
                <w:color w:val="000000"/>
              </w:rPr>
            </w:pPr>
            <w:r>
              <w:rPr>
                <w:rFonts w:ascii="Source Sans Pro" w:hAnsi="Source Sans Pro" w:cs="Calibri"/>
                <w:color w:val="000000"/>
              </w:rPr>
              <w:t>Finals</w:t>
            </w:r>
          </w:p>
        </w:tc>
        <w:tc>
          <w:tcPr>
            <w:tcW w:w="393" w:type="pct"/>
            <w:shd w:val="clear" w:color="auto" w:fill="FFFFFF" w:themeFill="background1"/>
          </w:tcPr>
          <w:p w14:paraId="588ECF36" w14:textId="0F134377" w:rsidR="00C37EC4" w:rsidRPr="006D5F5A" w:rsidRDefault="00C37EC4" w:rsidP="00C37EC4">
            <w:pPr>
              <w:rPr>
                <w:rFonts w:ascii="Source Sans Pro" w:hAnsi="Source Sans Pro" w:cs="Times New Roman"/>
              </w:rPr>
            </w:pPr>
            <w:r w:rsidRPr="00AC4C89">
              <w:t>12/1</w:t>
            </w:r>
            <w:r>
              <w:t>3</w:t>
            </w:r>
          </w:p>
        </w:tc>
        <w:tc>
          <w:tcPr>
            <w:tcW w:w="1756" w:type="pct"/>
            <w:shd w:val="clear" w:color="auto" w:fill="FFFFFF" w:themeFill="background1"/>
          </w:tcPr>
          <w:p w14:paraId="79B0250D" w14:textId="19225798" w:rsidR="00C37EC4" w:rsidRPr="006D5F5A" w:rsidRDefault="00C37EC4" w:rsidP="00C37EC4">
            <w:pPr>
              <w:rPr>
                <w:rFonts w:ascii="Source Sans Pro" w:hAnsi="Source Sans Pro" w:cs="Times New Roman"/>
              </w:rPr>
            </w:pPr>
            <w:r w:rsidRPr="00BB07D0">
              <w:rPr>
                <w:rFonts w:ascii="Source Sans Pro" w:hAnsi="Source Sans Pro" w:cs="Times New Roman"/>
              </w:rPr>
              <w:t>Final</w:t>
            </w:r>
            <w:r>
              <w:rPr>
                <w:rFonts w:ascii="Source Sans Pro" w:hAnsi="Source Sans Pro" w:cs="Times New Roman"/>
              </w:rPr>
              <w:t xml:space="preserve"> Exam Time – 12:45 – 2:45pm</w:t>
            </w:r>
          </w:p>
        </w:tc>
        <w:tc>
          <w:tcPr>
            <w:tcW w:w="2515" w:type="pct"/>
            <w:gridSpan w:val="2"/>
            <w:shd w:val="clear" w:color="auto" w:fill="FFFFFF" w:themeFill="background1"/>
          </w:tcPr>
          <w:p w14:paraId="758A6D23" w14:textId="31316A14" w:rsidR="00C37EC4" w:rsidRPr="006D5F5A" w:rsidRDefault="00C37EC4" w:rsidP="00C37EC4">
            <w:pPr>
              <w:rPr>
                <w:rFonts w:ascii="Source Sans Pro" w:hAnsi="Source Sans Pro" w:cs="Times New Roman"/>
              </w:rPr>
            </w:pPr>
            <w:r>
              <w:rPr>
                <w:rFonts w:ascii="Source Sans Pro" w:hAnsi="Source Sans Pro" w:cs="Times New Roman"/>
              </w:rPr>
              <w:t>Remote; Submit final writing assignment</w:t>
            </w:r>
          </w:p>
        </w:tc>
      </w:tr>
    </w:tbl>
    <w:p w14:paraId="5E281BDC" w14:textId="0CEAD43A" w:rsidR="003C1E23" w:rsidRPr="00D77C7F" w:rsidRDefault="00FA1611" w:rsidP="003C1E23">
      <w:pPr>
        <w:spacing w:after="0"/>
        <w:jc w:val="center"/>
        <w:rPr>
          <w:rFonts w:ascii="Source Sans Pro Black" w:eastAsia="Times New Roman" w:hAnsi="Source Sans Pro Black" w:cs="Times New Roman"/>
          <w:spacing w:val="-20"/>
          <w:sz w:val="52"/>
          <w:szCs w:val="52"/>
        </w:rPr>
      </w:pPr>
      <w:r>
        <w:br w:type="page"/>
      </w:r>
      <w:r w:rsidR="003C1E23" w:rsidRPr="00213476">
        <w:rPr>
          <w:rFonts w:ascii="Source Sans Pro Black" w:eastAsia="Times New Roman" w:hAnsi="Source Sans Pro Black" w:cs="Times New Roman"/>
          <w:spacing w:val="-20"/>
          <w:sz w:val="52"/>
          <w:szCs w:val="52"/>
        </w:rPr>
        <w:lastRenderedPageBreak/>
        <w:t>WEEKLY reading/watching/listening</w:t>
      </w:r>
    </w:p>
    <w:p w14:paraId="43C1A8EE" w14:textId="772FFE86" w:rsidR="003C1E23" w:rsidRPr="00D77C7F" w:rsidRDefault="005138DA" w:rsidP="003C1E23">
      <w:pPr>
        <w:jc w:val="center"/>
        <w:rPr>
          <w:rFonts w:ascii="Source Sans Pro" w:eastAsia="Times New Roman" w:hAnsi="Source Sans Pro" w:cs="Times New Roman"/>
          <w:i/>
          <w:iCs/>
        </w:rPr>
      </w:pPr>
      <w:r>
        <w:rPr>
          <w:rFonts w:ascii="Source Sans Pro" w:eastAsia="Times New Roman" w:hAnsi="Source Sans Pro" w:cs="Times New Roman"/>
          <w:i/>
          <w:iCs/>
        </w:rPr>
        <w:t xml:space="preserve">In addition, skim posted </w:t>
      </w:r>
      <w:r w:rsidR="003C1E23">
        <w:rPr>
          <w:rFonts w:ascii="Source Sans Pro" w:eastAsia="Times New Roman" w:hAnsi="Source Sans Pro" w:cs="Times New Roman"/>
          <w:i/>
          <w:iCs/>
        </w:rPr>
        <w:t>materials</w:t>
      </w:r>
      <w:r w:rsidR="003C1E23" w:rsidRPr="00D77C7F">
        <w:rPr>
          <w:rFonts w:ascii="Source Sans Pro" w:eastAsia="Times New Roman" w:hAnsi="Source Sans Pro" w:cs="Times New Roman"/>
          <w:i/>
          <w:iCs/>
        </w:rPr>
        <w:t xml:space="preserve"> </w:t>
      </w:r>
      <w:r>
        <w:rPr>
          <w:rFonts w:ascii="Source Sans Pro" w:eastAsia="Times New Roman" w:hAnsi="Source Sans Pro" w:cs="Times New Roman"/>
          <w:i/>
          <w:iCs/>
        </w:rPr>
        <w:t>in</w:t>
      </w:r>
      <w:r w:rsidR="003C1E23" w:rsidRPr="00D77C7F">
        <w:rPr>
          <w:rFonts w:ascii="Source Sans Pro" w:eastAsia="Times New Roman" w:hAnsi="Source Sans Pro" w:cs="Times New Roman"/>
          <w:i/>
          <w:iCs/>
        </w:rPr>
        <w:t xml:space="preserve"> </w:t>
      </w:r>
      <w:r w:rsidR="003C1E23">
        <w:rPr>
          <w:rFonts w:ascii="Source Sans Pro" w:eastAsia="Times New Roman" w:hAnsi="Source Sans Pro" w:cs="Times New Roman"/>
          <w:i/>
          <w:iCs/>
        </w:rPr>
        <w:t>D2L</w:t>
      </w:r>
      <w:r w:rsidR="003C1E23" w:rsidRPr="00D77C7F">
        <w:rPr>
          <w:rFonts w:ascii="Source Sans Pro" w:eastAsia="Times New Roman" w:hAnsi="Source Sans Pro" w:cs="Times New Roman"/>
          <w:i/>
          <w:iCs/>
        </w:rPr>
        <w:t>. This list is subject to change.</w:t>
      </w:r>
      <w:r w:rsidR="00EC4093">
        <w:rPr>
          <w:rFonts w:ascii="Source Sans Pro" w:eastAsia="Times New Roman" w:hAnsi="Source Sans Pro" w:cs="Times New Roman"/>
          <w:i/>
          <w:iCs/>
        </w:rPr>
        <w:t xml:space="preserve"> I’d like to add more non-textbook media</w:t>
      </w:r>
      <w:r w:rsidR="005E1D1D">
        <w:rPr>
          <w:rFonts w:ascii="Source Sans Pro" w:eastAsia="Times New Roman" w:hAnsi="Source Sans Pro" w:cs="Times New Roman"/>
          <w:i/>
          <w:iCs/>
        </w:rPr>
        <w:t xml:space="preserve"> – TBD!</w:t>
      </w:r>
    </w:p>
    <w:p w14:paraId="777A7C69" w14:textId="25A4ABD3" w:rsidR="003C1E23" w:rsidRPr="00A9323D" w:rsidRDefault="003C1E23" w:rsidP="003C1E23">
      <w:pPr>
        <w:spacing w:after="0"/>
        <w:rPr>
          <w:rFonts w:ascii="Source Sans Pro" w:eastAsia="Times New Roman" w:hAnsi="Source Sans Pro" w:cs="Times New Roman"/>
          <w:b/>
          <w:bCs/>
        </w:rPr>
      </w:pPr>
      <w:r w:rsidRPr="00D77C7F">
        <w:rPr>
          <w:rFonts w:ascii="Source Sans Pro" w:eastAsia="Times New Roman" w:hAnsi="Source Sans Pro" w:cs="Times New Roman"/>
          <w:b/>
          <w:bCs/>
        </w:rPr>
        <w:t xml:space="preserve">Week 01: </w:t>
      </w:r>
      <w:r w:rsidR="00B03E37">
        <w:rPr>
          <w:rFonts w:ascii="Source Sans Pro" w:eastAsia="Times New Roman" w:hAnsi="Source Sans Pro" w:cs="Times New Roman"/>
          <w:b/>
          <w:bCs/>
        </w:rPr>
        <w:t>8/26-8/30</w:t>
      </w:r>
      <w:r w:rsidRPr="00D77C7F">
        <w:rPr>
          <w:rFonts w:ascii="Source Sans Pro" w:eastAsia="Times New Roman" w:hAnsi="Source Sans Pro" w:cs="Times New Roman"/>
          <w:b/>
          <w:bCs/>
        </w:rPr>
        <w:t xml:space="preserve"> – What is this </w:t>
      </w:r>
      <w:r w:rsidRPr="00A9323D">
        <w:rPr>
          <w:rFonts w:ascii="Source Sans Pro" w:eastAsia="Times New Roman" w:hAnsi="Source Sans Pro" w:cs="Times New Roman"/>
          <w:b/>
          <w:bCs/>
        </w:rPr>
        <w:t xml:space="preserve">course all about? </w:t>
      </w:r>
      <w:r w:rsidR="00AE0F83">
        <w:rPr>
          <w:rFonts w:ascii="Source Sans Pro" w:eastAsia="Times New Roman" w:hAnsi="Source Sans Pro" w:cs="Times New Roman"/>
          <w:b/>
          <w:bCs/>
        </w:rPr>
        <w:t>History of Psychology</w:t>
      </w:r>
    </w:p>
    <w:p w14:paraId="3103D310" w14:textId="43E8A086" w:rsidR="003C1E23" w:rsidRDefault="003C1E23" w:rsidP="003C1E23">
      <w:pPr>
        <w:pStyle w:val="ListParagraph"/>
        <w:numPr>
          <w:ilvl w:val="0"/>
          <w:numId w:val="23"/>
        </w:numPr>
        <w:spacing w:after="160" w:line="259" w:lineRule="auto"/>
        <w:rPr>
          <w:rFonts w:ascii="Source Sans Pro" w:hAnsi="Source Sans Pro"/>
        </w:rPr>
      </w:pPr>
      <w:r>
        <w:rPr>
          <w:rFonts w:ascii="Source Sans Pro" w:hAnsi="Source Sans Pro"/>
        </w:rPr>
        <w:t>Read: Syllabus</w:t>
      </w:r>
    </w:p>
    <w:p w14:paraId="4E631B8E" w14:textId="6EB1CB70" w:rsidR="008549D0" w:rsidRDefault="008549D0" w:rsidP="003C1E23">
      <w:pPr>
        <w:pStyle w:val="ListParagraph"/>
        <w:numPr>
          <w:ilvl w:val="0"/>
          <w:numId w:val="23"/>
        </w:numPr>
        <w:spacing w:after="160" w:line="259" w:lineRule="auto"/>
        <w:rPr>
          <w:rFonts w:ascii="Source Sans Pro" w:hAnsi="Source Sans Pro"/>
        </w:rPr>
      </w:pPr>
      <w:r>
        <w:rPr>
          <w:rFonts w:ascii="Source Sans Pro" w:hAnsi="Source Sans Pro"/>
        </w:rPr>
        <w:t xml:space="preserve">Read: </w:t>
      </w:r>
      <w:r w:rsidR="00E154BB">
        <w:rPr>
          <w:rFonts w:ascii="Source Sans Pro" w:hAnsi="Source Sans Pro"/>
        </w:rPr>
        <w:t xml:space="preserve">APA </w:t>
      </w:r>
      <w:r w:rsidR="00C501E2">
        <w:rPr>
          <w:rFonts w:ascii="Source Sans Pro" w:hAnsi="Source Sans Pro"/>
        </w:rPr>
        <w:t xml:space="preserve">statement: </w:t>
      </w:r>
      <w:r w:rsidR="00C501E2">
        <w:rPr>
          <w:rFonts w:ascii="Source Sans Pro" w:hAnsi="Source Sans Pro"/>
          <w:i/>
          <w:iCs/>
        </w:rPr>
        <w:t xml:space="preserve">Apology to People of Color for APA’s Role in Promoting, Perpetuating, and Failing to Challenge Racism, Racial Discrimination, and Human Hierarchy in U.S. </w:t>
      </w:r>
      <w:hyperlink r:id="rId120" w:history="1">
        <w:r w:rsidR="00C501E2" w:rsidRPr="00C501E2">
          <w:rPr>
            <w:rStyle w:val="Hyperlink"/>
            <w:rFonts w:ascii="Source Sans Pro" w:hAnsi="Source Sans Pro"/>
          </w:rPr>
          <w:t>https://www.apa.org/about/policy/racism-apology</w:t>
        </w:r>
      </w:hyperlink>
    </w:p>
    <w:p w14:paraId="7AC4DDA8" w14:textId="70741030" w:rsidR="003C1E23" w:rsidRPr="00A9323D" w:rsidRDefault="003C1E23" w:rsidP="003C1E23">
      <w:pPr>
        <w:spacing w:after="0"/>
        <w:rPr>
          <w:rFonts w:ascii="Source Sans Pro" w:eastAsia="Times New Roman" w:hAnsi="Source Sans Pro" w:cs="Times New Roman"/>
        </w:rPr>
      </w:pPr>
      <w:r w:rsidRPr="00A9323D">
        <w:rPr>
          <w:rFonts w:ascii="Source Sans Pro" w:eastAsia="Times New Roman" w:hAnsi="Source Sans Pro" w:cs="Times New Roman"/>
          <w:b/>
          <w:bCs/>
        </w:rPr>
        <w:t xml:space="preserve">Week 02: </w:t>
      </w:r>
      <w:r w:rsidR="00B03E37">
        <w:rPr>
          <w:rFonts w:ascii="Source Sans Pro" w:eastAsia="Times New Roman" w:hAnsi="Source Sans Pro" w:cs="Times New Roman"/>
          <w:b/>
          <w:bCs/>
        </w:rPr>
        <w:t xml:space="preserve">9/2 </w:t>
      </w:r>
      <w:r w:rsidR="00C3673C">
        <w:rPr>
          <w:rFonts w:ascii="Source Sans Pro" w:eastAsia="Times New Roman" w:hAnsi="Source Sans Pro" w:cs="Times New Roman"/>
          <w:b/>
          <w:bCs/>
        </w:rPr>
        <w:t>–</w:t>
      </w:r>
      <w:r w:rsidR="00B03E37">
        <w:rPr>
          <w:rFonts w:ascii="Source Sans Pro" w:eastAsia="Times New Roman" w:hAnsi="Source Sans Pro" w:cs="Times New Roman"/>
          <w:b/>
          <w:bCs/>
        </w:rPr>
        <w:t xml:space="preserve"> </w:t>
      </w:r>
      <w:r w:rsidR="00C3673C">
        <w:rPr>
          <w:rFonts w:ascii="Source Sans Pro" w:eastAsia="Times New Roman" w:hAnsi="Source Sans Pro" w:cs="Times New Roman"/>
          <w:b/>
          <w:bCs/>
        </w:rPr>
        <w:t xml:space="preserve">9/6 </w:t>
      </w:r>
      <w:r>
        <w:rPr>
          <w:rFonts w:ascii="Source Sans Pro" w:eastAsia="Times New Roman" w:hAnsi="Source Sans Pro" w:cs="Times New Roman"/>
          <w:b/>
          <w:bCs/>
        </w:rPr>
        <w:t xml:space="preserve">– </w:t>
      </w:r>
      <w:r w:rsidR="0085405F">
        <w:rPr>
          <w:rFonts w:ascii="Source Sans Pro" w:eastAsia="Times New Roman" w:hAnsi="Source Sans Pro" w:cs="Times New Roman"/>
          <w:b/>
          <w:bCs/>
        </w:rPr>
        <w:t>History of Psychology</w:t>
      </w:r>
    </w:p>
    <w:p w14:paraId="4DACABD8" w14:textId="77777777" w:rsidR="004A6DA9" w:rsidRPr="004A6DA9" w:rsidRDefault="003C1E23" w:rsidP="00F95279">
      <w:pPr>
        <w:numPr>
          <w:ilvl w:val="0"/>
          <w:numId w:val="2"/>
        </w:numPr>
        <w:spacing w:after="160" w:line="259" w:lineRule="auto"/>
        <w:contextualSpacing/>
        <w:rPr>
          <w:rFonts w:ascii="Source Sans Pro" w:hAnsi="Source Sans Pro"/>
        </w:rPr>
      </w:pPr>
      <w:r w:rsidRPr="004A6DA9">
        <w:rPr>
          <w:rFonts w:ascii="Source Sans Pro" w:eastAsia="Times New Roman" w:hAnsi="Source Sans Pro" w:cs="Times New Roman"/>
        </w:rPr>
        <w:t xml:space="preserve">Read: </w:t>
      </w:r>
      <w:r w:rsidR="0085405F" w:rsidRPr="004A6DA9">
        <w:rPr>
          <w:rFonts w:ascii="Source Sans Pro" w:eastAsia="Times New Roman" w:hAnsi="Source Sans Pro" w:cs="Times New Roman"/>
        </w:rPr>
        <w:t xml:space="preserve">Chapter 2, </w:t>
      </w:r>
      <w:r w:rsidR="00222E2D" w:rsidRPr="004A6DA9">
        <w:rPr>
          <w:rFonts w:ascii="Source Sans Pro" w:eastAsia="Times New Roman" w:hAnsi="Source Sans Pro" w:cs="Times New Roman"/>
          <w:i/>
          <w:iCs/>
        </w:rPr>
        <w:t>What Critical Psychologists Should Know about the History of Psychology</w:t>
      </w:r>
    </w:p>
    <w:p w14:paraId="1C59654C" w14:textId="482995A1" w:rsidR="00E33C59" w:rsidRDefault="00AE0F83" w:rsidP="00E33C59">
      <w:pPr>
        <w:numPr>
          <w:ilvl w:val="0"/>
          <w:numId w:val="2"/>
        </w:numPr>
        <w:spacing w:after="0"/>
        <w:rPr>
          <w:rFonts w:ascii="Source Sans Pro" w:hAnsi="Source Sans Pro"/>
        </w:rPr>
      </w:pPr>
      <w:r>
        <w:rPr>
          <w:rFonts w:ascii="Source Sans Pro" w:eastAsia="Times New Roman" w:hAnsi="Source Sans Pro" w:cs="Times New Roman"/>
        </w:rPr>
        <w:t xml:space="preserve">Read: </w:t>
      </w:r>
      <w:r w:rsidR="004A6DA9" w:rsidRPr="004A6DA9">
        <w:rPr>
          <w:rFonts w:ascii="Source Sans Pro" w:eastAsia="Times New Roman" w:hAnsi="Source Sans Pro" w:cs="Times New Roman"/>
        </w:rPr>
        <w:t>APA statement part 2:</w:t>
      </w:r>
      <w:r w:rsidR="004A6DA9">
        <w:rPr>
          <w:rFonts w:ascii="Source Sans Pro" w:eastAsia="Times New Roman" w:hAnsi="Source Sans Pro" w:cs="Times New Roman"/>
          <w:i/>
          <w:iCs/>
        </w:rPr>
        <w:t xml:space="preserve"> </w:t>
      </w:r>
      <w:r w:rsidR="004A6DA9" w:rsidRPr="004A6DA9">
        <w:rPr>
          <w:rFonts w:ascii="Source Sans Pro" w:hAnsi="Source Sans Pro"/>
          <w:i/>
          <w:iCs/>
        </w:rPr>
        <w:t xml:space="preserve">Historical Chronology: </w:t>
      </w:r>
      <w:hyperlink r:id="rId121" w:history="1">
        <w:r w:rsidR="004A6DA9" w:rsidRPr="004A6DA9">
          <w:rPr>
            <w:rStyle w:val="Hyperlink"/>
            <w:rFonts w:ascii="Source Sans Pro" w:hAnsi="Source Sans Pro"/>
            <w:i/>
            <w:iCs/>
          </w:rPr>
          <w:t>https://www.apa.org/about/apa/addressing-racism/historical-chronology</w:t>
        </w:r>
      </w:hyperlink>
    </w:p>
    <w:p w14:paraId="154D0DD3" w14:textId="1A79824E" w:rsidR="00E33C59" w:rsidRPr="00E33C59" w:rsidRDefault="00E33C59" w:rsidP="00E33C59">
      <w:pPr>
        <w:numPr>
          <w:ilvl w:val="0"/>
          <w:numId w:val="2"/>
        </w:numPr>
        <w:rPr>
          <w:rFonts w:ascii="Source Sans Pro" w:hAnsi="Source Sans Pro"/>
        </w:rPr>
      </w:pPr>
      <w:r>
        <w:rPr>
          <w:rFonts w:ascii="Source Sans Pro" w:hAnsi="Source Sans Pro"/>
        </w:rPr>
        <w:t>Watch: d2l videos on reading scholarly articles</w:t>
      </w:r>
    </w:p>
    <w:p w14:paraId="741D5C58" w14:textId="5B7A46A8" w:rsidR="003C1E23" w:rsidRDefault="003C1E23" w:rsidP="00E33C59">
      <w:pPr>
        <w:rPr>
          <w:rFonts w:ascii="Source Sans Pro" w:eastAsia="Times New Roman" w:hAnsi="Source Sans Pro" w:cs="Times New Roman"/>
          <w:b/>
          <w:bCs/>
        </w:rPr>
      </w:pPr>
      <w:r w:rsidRPr="00A9323D">
        <w:rPr>
          <w:rFonts w:ascii="Source Sans Pro" w:eastAsia="Times New Roman" w:hAnsi="Source Sans Pro" w:cs="Times New Roman"/>
          <w:b/>
          <w:bCs/>
        </w:rPr>
        <w:t xml:space="preserve">Week 03: </w:t>
      </w:r>
      <w:r w:rsidR="00C3673C">
        <w:rPr>
          <w:rFonts w:ascii="Source Sans Pro" w:eastAsia="Times New Roman" w:hAnsi="Source Sans Pro" w:cs="Times New Roman"/>
          <w:b/>
          <w:bCs/>
        </w:rPr>
        <w:t>9/9 – 9/13</w:t>
      </w:r>
      <w:r>
        <w:rPr>
          <w:rFonts w:ascii="Source Sans Pro" w:eastAsia="Times New Roman" w:hAnsi="Source Sans Pro" w:cs="Times New Roman"/>
          <w:b/>
          <w:bCs/>
        </w:rPr>
        <w:t xml:space="preserve"> – </w:t>
      </w:r>
      <w:r w:rsidR="00A62D82">
        <w:rPr>
          <w:rFonts w:ascii="Source Sans Pro" w:eastAsia="Times New Roman" w:hAnsi="Source Sans Pro" w:cs="Times New Roman"/>
          <w:b/>
          <w:bCs/>
        </w:rPr>
        <w:t>Critiquing Social Psychology</w:t>
      </w:r>
    </w:p>
    <w:p w14:paraId="256C8D6A" w14:textId="4A497E1A" w:rsidR="003C1E23" w:rsidRPr="00946738" w:rsidRDefault="003C1E23" w:rsidP="003C1E23">
      <w:pPr>
        <w:pStyle w:val="ListParagraph"/>
        <w:numPr>
          <w:ilvl w:val="0"/>
          <w:numId w:val="24"/>
        </w:numPr>
        <w:spacing w:after="0"/>
        <w:rPr>
          <w:rFonts w:ascii="Source Sans Pro" w:eastAsia="Times New Roman" w:hAnsi="Source Sans Pro" w:cs="Times New Roman"/>
        </w:rPr>
      </w:pPr>
      <w:r>
        <w:rPr>
          <w:rFonts w:ascii="Source Sans Pro" w:eastAsia="Times New Roman" w:hAnsi="Source Sans Pro" w:cs="Times New Roman"/>
        </w:rPr>
        <w:t xml:space="preserve">Read: </w:t>
      </w:r>
      <w:r w:rsidR="00A62D82">
        <w:rPr>
          <w:rFonts w:ascii="Source Sans Pro" w:eastAsia="Times New Roman" w:hAnsi="Source Sans Pro" w:cs="Times New Roman"/>
        </w:rPr>
        <w:t xml:space="preserve">Chapter 6, </w:t>
      </w:r>
      <w:r w:rsidR="0014611F" w:rsidRPr="000C1E1C">
        <w:rPr>
          <w:rFonts w:ascii="Source Sans Pro" w:eastAsia="Times New Roman" w:hAnsi="Source Sans Pro" w:cs="Times New Roman"/>
          <w:i/>
          <w:iCs/>
        </w:rPr>
        <w:t>Social Psychology and Social Change</w:t>
      </w:r>
      <w:r w:rsidR="0014611F" w:rsidRPr="000C1E1C">
        <w:rPr>
          <w:rFonts w:ascii="Source Sans Pro" w:eastAsia="Times New Roman" w:hAnsi="Source Sans Pro" w:cs="Times New Roman"/>
        </w:rPr>
        <w:t>     </w:t>
      </w:r>
    </w:p>
    <w:p w14:paraId="5079CF48" w14:textId="14AC0312" w:rsidR="003C1E23" w:rsidRPr="00A9323D" w:rsidRDefault="003C1E23" w:rsidP="003C1E23">
      <w:pPr>
        <w:spacing w:before="240" w:after="0"/>
        <w:rPr>
          <w:rFonts w:ascii="Source Sans Pro" w:eastAsia="Times New Roman" w:hAnsi="Source Sans Pro" w:cs="Calibri"/>
          <w:b/>
          <w:bCs/>
          <w:color w:val="000000"/>
        </w:rPr>
      </w:pPr>
      <w:r w:rsidRPr="00A9323D">
        <w:rPr>
          <w:rFonts w:ascii="Source Sans Pro" w:eastAsia="Times New Roman" w:hAnsi="Source Sans Pro" w:cs="Times New Roman"/>
          <w:b/>
          <w:bCs/>
        </w:rPr>
        <w:t xml:space="preserve">Week 04: </w:t>
      </w:r>
      <w:r w:rsidR="00C3673C">
        <w:rPr>
          <w:rFonts w:ascii="Source Sans Pro" w:eastAsia="Times New Roman" w:hAnsi="Source Sans Pro" w:cs="Times New Roman"/>
          <w:b/>
          <w:bCs/>
        </w:rPr>
        <w:t xml:space="preserve">9/16 – 9/20 </w:t>
      </w:r>
      <w:r>
        <w:rPr>
          <w:rFonts w:ascii="Source Sans Pro" w:eastAsia="Times New Roman" w:hAnsi="Source Sans Pro" w:cs="Times New Roman"/>
          <w:b/>
          <w:bCs/>
        </w:rPr>
        <w:t xml:space="preserve">– </w:t>
      </w:r>
      <w:r w:rsidR="00613DD8">
        <w:rPr>
          <w:rFonts w:ascii="Source Sans Pro" w:eastAsia="Times New Roman" w:hAnsi="Source Sans Pro" w:cs="Times New Roman"/>
          <w:b/>
          <w:bCs/>
        </w:rPr>
        <w:t>Critiquing Clinical Psychology</w:t>
      </w:r>
    </w:p>
    <w:p w14:paraId="0D4919D2" w14:textId="6D7D5FFB" w:rsidR="003C1E23" w:rsidRPr="00803917" w:rsidRDefault="00613DD8" w:rsidP="003C1E23">
      <w:pPr>
        <w:pStyle w:val="ListParagraph"/>
        <w:numPr>
          <w:ilvl w:val="0"/>
          <w:numId w:val="25"/>
        </w:numPr>
        <w:rPr>
          <w:rFonts w:ascii="Source Sans Pro" w:eastAsia="Times New Roman" w:hAnsi="Source Sans Pro" w:cs="Times New Roman"/>
        </w:rPr>
      </w:pPr>
      <w:r>
        <w:rPr>
          <w:rFonts w:ascii="Source Sans Pro" w:eastAsia="Times New Roman" w:hAnsi="Source Sans Pro" w:cs="Times New Roman"/>
        </w:rPr>
        <w:t xml:space="preserve">Read: </w:t>
      </w:r>
      <w:r w:rsidR="00866476">
        <w:rPr>
          <w:rFonts w:ascii="Source Sans Pro" w:eastAsia="Times New Roman" w:hAnsi="Source Sans Pro" w:cs="Times New Roman"/>
        </w:rPr>
        <w:t xml:space="preserve">Chapter 5, </w:t>
      </w:r>
      <w:r w:rsidR="00E526F4" w:rsidRPr="000C1E1C">
        <w:rPr>
          <w:rFonts w:ascii="Source Sans Pro" w:eastAsia="Times New Roman" w:hAnsi="Source Sans Pro" w:cs="Times New Roman"/>
          <w:i/>
          <w:iCs/>
        </w:rPr>
        <w:t>Clinical Psychology: The Politics of Madness</w:t>
      </w:r>
    </w:p>
    <w:p w14:paraId="48704FC0" w14:textId="5775F421" w:rsidR="003C1E23" w:rsidRDefault="003C1E23" w:rsidP="003C1E23">
      <w:pPr>
        <w:spacing w:before="240" w:after="0"/>
        <w:rPr>
          <w:rFonts w:ascii="Source Sans Pro" w:eastAsia="Times New Roman" w:hAnsi="Source Sans Pro" w:cs="Times New Roman"/>
          <w:b/>
          <w:bCs/>
        </w:rPr>
      </w:pPr>
      <w:r w:rsidRPr="00A9323D">
        <w:rPr>
          <w:rFonts w:ascii="Source Sans Pro" w:eastAsia="Times New Roman" w:hAnsi="Source Sans Pro" w:cs="Times New Roman"/>
          <w:b/>
          <w:bCs/>
        </w:rPr>
        <w:t xml:space="preserve">Week 05: </w:t>
      </w:r>
      <w:r w:rsidR="00C3673C">
        <w:rPr>
          <w:rFonts w:ascii="Source Sans Pro" w:eastAsia="Times New Roman" w:hAnsi="Source Sans Pro" w:cs="Times New Roman"/>
          <w:b/>
          <w:bCs/>
        </w:rPr>
        <w:t>9/23 – 9/27</w:t>
      </w:r>
      <w:r>
        <w:rPr>
          <w:rFonts w:ascii="Source Sans Pro" w:eastAsia="Times New Roman" w:hAnsi="Source Sans Pro" w:cs="Times New Roman"/>
          <w:b/>
          <w:bCs/>
        </w:rPr>
        <w:t xml:space="preserve"> – </w:t>
      </w:r>
      <w:r w:rsidR="00F55168">
        <w:rPr>
          <w:rFonts w:ascii="Source Sans Pro" w:eastAsia="Times New Roman" w:hAnsi="Source Sans Pro" w:cs="Times New Roman"/>
          <w:b/>
          <w:bCs/>
        </w:rPr>
        <w:t>Critiquing Community Psychology</w:t>
      </w:r>
    </w:p>
    <w:p w14:paraId="17B05703" w14:textId="0617E763" w:rsidR="003C1E23" w:rsidRPr="00C32744" w:rsidRDefault="003C1E23" w:rsidP="00C7749B">
      <w:pPr>
        <w:pStyle w:val="ListParagraph"/>
        <w:numPr>
          <w:ilvl w:val="0"/>
          <w:numId w:val="35"/>
        </w:numPr>
        <w:rPr>
          <w:rFonts w:ascii="Source Sans Pro" w:eastAsia="Times New Roman" w:hAnsi="Source Sans Pro" w:cs="Times New Roman"/>
          <w:b/>
          <w:bCs/>
          <w:i/>
          <w:iCs/>
        </w:rPr>
      </w:pPr>
      <w:r>
        <w:rPr>
          <w:rFonts w:ascii="Source Sans Pro" w:eastAsia="Times New Roman" w:hAnsi="Source Sans Pro" w:cs="Times New Roman"/>
        </w:rPr>
        <w:t xml:space="preserve">Read: </w:t>
      </w:r>
      <w:r w:rsidR="00F55168">
        <w:rPr>
          <w:rFonts w:ascii="Source Sans Pro" w:eastAsia="Times New Roman" w:hAnsi="Source Sans Pro" w:cs="Times New Roman"/>
        </w:rPr>
        <w:t xml:space="preserve">Chapter 8, </w:t>
      </w:r>
      <w:r w:rsidR="00C32744" w:rsidRPr="000C1E1C">
        <w:rPr>
          <w:rFonts w:ascii="Source Sans Pro" w:eastAsia="Times New Roman" w:hAnsi="Source Sans Pro" w:cs="Times New Roman"/>
          <w:i/>
          <w:iCs/>
        </w:rPr>
        <w:t>Community Psychology: Advancing Social Justice</w:t>
      </w:r>
    </w:p>
    <w:p w14:paraId="182247FC" w14:textId="7D08C778" w:rsidR="003C1E23" w:rsidRPr="00C50AFB" w:rsidRDefault="003C1E23" w:rsidP="00C7749B">
      <w:pPr>
        <w:spacing w:after="0"/>
        <w:rPr>
          <w:rFonts w:ascii="Source Sans Pro" w:eastAsia="Times New Roman" w:hAnsi="Source Sans Pro" w:cs="Times New Roman"/>
          <w:b/>
          <w:bCs/>
        </w:rPr>
      </w:pPr>
      <w:r w:rsidRPr="00C50AFB">
        <w:rPr>
          <w:rFonts w:ascii="Source Sans Pro" w:eastAsia="Times New Roman" w:hAnsi="Source Sans Pro" w:cs="Times New Roman"/>
          <w:b/>
          <w:bCs/>
        </w:rPr>
        <w:t xml:space="preserve">Week 06: </w:t>
      </w:r>
      <w:r w:rsidR="00C3673C">
        <w:rPr>
          <w:rFonts w:ascii="Source Sans Pro" w:eastAsia="Times New Roman" w:hAnsi="Source Sans Pro" w:cs="Times New Roman"/>
          <w:b/>
          <w:bCs/>
        </w:rPr>
        <w:t xml:space="preserve">9/30 – 10/4 </w:t>
      </w:r>
      <w:r w:rsidR="00397859">
        <w:rPr>
          <w:rFonts w:ascii="Source Sans Pro" w:eastAsia="Times New Roman" w:hAnsi="Source Sans Pro" w:cs="Times New Roman"/>
          <w:b/>
          <w:bCs/>
        </w:rPr>
        <w:t>– Critiquing Cognitive Psychology</w:t>
      </w:r>
      <w:r w:rsidRPr="00C50AFB">
        <w:rPr>
          <w:rFonts w:ascii="Source Sans Pro" w:eastAsia="Times New Roman" w:hAnsi="Source Sans Pro" w:cs="Times New Roman"/>
          <w:b/>
          <w:bCs/>
        </w:rPr>
        <w:t xml:space="preserve"> </w:t>
      </w:r>
    </w:p>
    <w:p w14:paraId="35F41FBF" w14:textId="2B813F8A" w:rsidR="003C1E23" w:rsidRPr="00EE4186" w:rsidRDefault="003C1E23" w:rsidP="00C7749B">
      <w:pPr>
        <w:numPr>
          <w:ilvl w:val="0"/>
          <w:numId w:val="26"/>
        </w:numPr>
        <w:spacing w:after="0"/>
        <w:contextualSpacing/>
        <w:rPr>
          <w:rFonts w:ascii="Source Sans Pro" w:eastAsia="Times New Roman" w:hAnsi="Source Sans Pro" w:cs="Times New Roman"/>
          <w:b/>
          <w:bCs/>
          <w:i/>
          <w:iCs/>
        </w:rPr>
      </w:pPr>
      <w:r>
        <w:rPr>
          <w:rFonts w:ascii="Source Sans Pro" w:eastAsia="Times New Roman" w:hAnsi="Source Sans Pro" w:cs="Times New Roman"/>
        </w:rPr>
        <w:t xml:space="preserve">Read: </w:t>
      </w:r>
      <w:r w:rsidR="00397859">
        <w:rPr>
          <w:rFonts w:ascii="Source Sans Pro" w:eastAsia="Times New Roman" w:hAnsi="Source Sans Pro" w:cs="Times New Roman"/>
        </w:rPr>
        <w:t xml:space="preserve">Chapter 11, </w:t>
      </w:r>
      <w:r w:rsidR="00EE4186" w:rsidRPr="000C1E1C">
        <w:rPr>
          <w:rFonts w:ascii="Source Sans Pro" w:eastAsia="Times New Roman" w:hAnsi="Source Sans Pro" w:cs="Times New Roman"/>
          <w:i/>
          <w:iCs/>
        </w:rPr>
        <w:t>Rethinking Subjectivity: A Discursive Psychological Approach to Cognition and Emotion</w:t>
      </w:r>
    </w:p>
    <w:p w14:paraId="5966D1D8" w14:textId="523EC1A1" w:rsidR="003C1E23" w:rsidRPr="00D77C7F" w:rsidRDefault="003C1E23" w:rsidP="00C7749B">
      <w:pPr>
        <w:spacing w:before="240" w:after="0"/>
        <w:rPr>
          <w:rFonts w:ascii="Source Sans Pro" w:eastAsia="Times New Roman" w:hAnsi="Source Sans Pro" w:cs="Times New Roman"/>
          <w:i/>
          <w:iCs/>
        </w:rPr>
      </w:pPr>
      <w:r w:rsidRPr="00D77C7F">
        <w:rPr>
          <w:rFonts w:ascii="Source Sans Pro" w:eastAsia="Times New Roman" w:hAnsi="Source Sans Pro" w:cs="Times New Roman"/>
          <w:b/>
          <w:bCs/>
        </w:rPr>
        <w:t xml:space="preserve">Week 07: </w:t>
      </w:r>
      <w:r w:rsidR="00C3673C">
        <w:rPr>
          <w:rFonts w:ascii="Source Sans Pro" w:eastAsia="Times New Roman" w:hAnsi="Source Sans Pro" w:cs="Times New Roman"/>
          <w:b/>
          <w:bCs/>
        </w:rPr>
        <w:t>10/7 – 10/11</w:t>
      </w:r>
      <w:r w:rsidR="0098096A">
        <w:rPr>
          <w:rFonts w:ascii="Source Sans Pro" w:eastAsia="Times New Roman" w:hAnsi="Source Sans Pro" w:cs="Times New Roman"/>
          <w:b/>
          <w:bCs/>
        </w:rPr>
        <w:t xml:space="preserve"> – Critiquing Race</w:t>
      </w:r>
      <w:r w:rsidR="007F7D27">
        <w:rPr>
          <w:rFonts w:ascii="Source Sans Pro" w:eastAsia="Times New Roman" w:hAnsi="Source Sans Pro" w:cs="Times New Roman"/>
          <w:b/>
          <w:bCs/>
        </w:rPr>
        <w:t xml:space="preserve"> in Psychology</w:t>
      </w:r>
    </w:p>
    <w:p w14:paraId="4A53E0FF" w14:textId="5787859E" w:rsidR="00A91CB4" w:rsidRDefault="003C1E23" w:rsidP="00C331EB">
      <w:pPr>
        <w:pStyle w:val="ListParagraph"/>
        <w:numPr>
          <w:ilvl w:val="0"/>
          <w:numId w:val="27"/>
        </w:numPr>
        <w:rPr>
          <w:rFonts w:ascii="Source Sans Pro" w:eastAsia="Times New Roman" w:hAnsi="Source Sans Pro" w:cs="Times New Roman"/>
        </w:rPr>
      </w:pPr>
      <w:r>
        <w:rPr>
          <w:rFonts w:ascii="Source Sans Pro" w:eastAsia="Times New Roman" w:hAnsi="Source Sans Pro" w:cs="Times New Roman"/>
        </w:rPr>
        <w:t xml:space="preserve">Read: </w:t>
      </w:r>
      <w:r w:rsidR="007F7D27">
        <w:rPr>
          <w:rFonts w:ascii="Source Sans Pro" w:eastAsia="Times New Roman" w:hAnsi="Source Sans Pro" w:cs="Times New Roman"/>
        </w:rPr>
        <w:t xml:space="preserve">Chapter 12, </w:t>
      </w:r>
      <w:r w:rsidR="004676F6" w:rsidRPr="004676F6">
        <w:rPr>
          <w:rFonts w:ascii="Source Sans Pro" w:eastAsia="Times New Roman" w:hAnsi="Source Sans Pro" w:cs="Times New Roman"/>
          <w:i/>
          <w:iCs/>
        </w:rPr>
        <w:t>Race and Racism</w:t>
      </w:r>
    </w:p>
    <w:p w14:paraId="2EAF1F90" w14:textId="77777777" w:rsidR="00C331EB" w:rsidRPr="002F5177" w:rsidRDefault="003C1E23" w:rsidP="00832C37">
      <w:pPr>
        <w:spacing w:after="0"/>
        <w:rPr>
          <w:rFonts w:ascii="Source Sans Pro" w:eastAsia="Times New Roman" w:hAnsi="Source Sans Pro" w:cs="Times New Roman"/>
          <w:b/>
          <w:bCs/>
        </w:rPr>
      </w:pPr>
      <w:r w:rsidRPr="00D77C7F">
        <w:rPr>
          <w:rFonts w:ascii="Source Sans Pro" w:eastAsia="Times New Roman" w:hAnsi="Source Sans Pro" w:cs="Times New Roman"/>
          <w:b/>
          <w:bCs/>
        </w:rPr>
        <w:t xml:space="preserve">Week 08: </w:t>
      </w:r>
      <w:r w:rsidR="006A4BFD">
        <w:rPr>
          <w:rFonts w:ascii="Source Sans Pro" w:eastAsia="Times New Roman" w:hAnsi="Source Sans Pro" w:cs="Times New Roman"/>
          <w:b/>
          <w:bCs/>
        </w:rPr>
        <w:t>10/14 – 10/18</w:t>
      </w:r>
      <w:r w:rsidR="00337F87">
        <w:rPr>
          <w:rFonts w:ascii="Source Sans Pro" w:eastAsia="Times New Roman" w:hAnsi="Source Sans Pro" w:cs="Times New Roman"/>
          <w:b/>
          <w:bCs/>
        </w:rPr>
        <w:t xml:space="preserve"> – </w:t>
      </w:r>
      <w:r w:rsidR="00C331EB">
        <w:rPr>
          <w:rFonts w:ascii="Source Sans Pro" w:eastAsia="Times New Roman" w:hAnsi="Source Sans Pro" w:cs="Times New Roman"/>
          <w:b/>
          <w:bCs/>
        </w:rPr>
        <w:t>Critiquing Class in Psychology</w:t>
      </w:r>
    </w:p>
    <w:p w14:paraId="0F5AAB03" w14:textId="77777777" w:rsidR="00C331EB" w:rsidRPr="00D0333B" w:rsidRDefault="00C331EB" w:rsidP="00832C37">
      <w:pPr>
        <w:pStyle w:val="ListParagraph"/>
        <w:numPr>
          <w:ilvl w:val="0"/>
          <w:numId w:val="30"/>
        </w:numPr>
        <w:spacing w:after="0"/>
        <w:rPr>
          <w:rFonts w:ascii="Source Sans Pro" w:eastAsia="Times New Roman" w:hAnsi="Source Sans Pro" w:cs="Times New Roman"/>
        </w:rPr>
      </w:pPr>
      <w:r>
        <w:rPr>
          <w:rFonts w:ascii="Source Sans Pro" w:eastAsia="Times New Roman" w:hAnsi="Source Sans Pro" w:cs="Times New Roman"/>
        </w:rPr>
        <w:t xml:space="preserve">Read: Chapter 13, </w:t>
      </w:r>
      <w:r>
        <w:rPr>
          <w:rFonts w:ascii="Source Sans Pro" w:eastAsia="Times New Roman" w:hAnsi="Source Sans Pro" w:cs="Times New Roman"/>
          <w:i/>
          <w:iCs/>
        </w:rPr>
        <w:t>Class</w:t>
      </w:r>
    </w:p>
    <w:p w14:paraId="133B699F" w14:textId="77777777" w:rsidR="00C331EB" w:rsidRPr="00D77C7F" w:rsidRDefault="003C1E23" w:rsidP="00C331EB">
      <w:pPr>
        <w:spacing w:before="240" w:after="0"/>
        <w:rPr>
          <w:rFonts w:ascii="Source Sans Pro" w:eastAsia="Times New Roman" w:hAnsi="Source Sans Pro" w:cs="Times New Roman"/>
          <w:b/>
          <w:bCs/>
        </w:rPr>
      </w:pPr>
      <w:r w:rsidRPr="0045319F">
        <w:rPr>
          <w:rFonts w:ascii="Source Sans Pro" w:eastAsia="Times New Roman" w:hAnsi="Source Sans Pro" w:cs="Times New Roman"/>
          <w:b/>
          <w:bCs/>
        </w:rPr>
        <w:t xml:space="preserve">Week 09: </w:t>
      </w:r>
      <w:r w:rsidR="006A4BFD">
        <w:rPr>
          <w:rFonts w:ascii="Source Sans Pro" w:eastAsia="Times New Roman" w:hAnsi="Source Sans Pro" w:cs="Times New Roman"/>
          <w:b/>
          <w:bCs/>
        </w:rPr>
        <w:t>10/21 – 10/25</w:t>
      </w:r>
      <w:r w:rsidRPr="0045319F">
        <w:rPr>
          <w:rFonts w:ascii="Source Sans Pro" w:eastAsia="Times New Roman" w:hAnsi="Source Sans Pro" w:cs="Times New Roman"/>
          <w:b/>
          <w:bCs/>
        </w:rPr>
        <w:t xml:space="preserve"> – </w:t>
      </w:r>
      <w:r w:rsidR="00C331EB">
        <w:rPr>
          <w:rFonts w:ascii="Source Sans Pro" w:eastAsia="Times New Roman" w:hAnsi="Source Sans Pro" w:cs="Times New Roman"/>
          <w:b/>
          <w:bCs/>
        </w:rPr>
        <w:t>Critiquing Disability Studies in Psychology</w:t>
      </w:r>
    </w:p>
    <w:p w14:paraId="694FB6E0" w14:textId="77777777" w:rsidR="00C331EB" w:rsidRPr="0045319F" w:rsidRDefault="00C331EB" w:rsidP="00C331EB">
      <w:pPr>
        <w:pStyle w:val="ListParagraph"/>
        <w:numPr>
          <w:ilvl w:val="0"/>
          <w:numId w:val="28"/>
        </w:numPr>
        <w:spacing w:after="160"/>
        <w:rPr>
          <w:rFonts w:ascii="Source Sans Pro" w:eastAsia="Times New Roman" w:hAnsi="Source Sans Pro" w:cs="Times New Roman"/>
          <w:b/>
          <w:bCs/>
        </w:rPr>
      </w:pPr>
      <w:r>
        <w:rPr>
          <w:rFonts w:ascii="Source Sans Pro" w:eastAsia="Times New Roman" w:hAnsi="Source Sans Pro" w:cs="Times New Roman"/>
        </w:rPr>
        <w:t xml:space="preserve">Read: Chapter 15, </w:t>
      </w:r>
      <w:r>
        <w:rPr>
          <w:rFonts w:ascii="Source Sans Pro" w:eastAsia="Times New Roman" w:hAnsi="Source Sans Pro" w:cs="Times New Roman"/>
          <w:i/>
          <w:iCs/>
        </w:rPr>
        <w:t>Critiquing Psychology and Disability Studies: Critiquing the Mainstream and Critiquing the Critique</w:t>
      </w:r>
    </w:p>
    <w:p w14:paraId="0C91B42A" w14:textId="77777777" w:rsidR="00832C37" w:rsidRPr="00D77C7F" w:rsidRDefault="003C1E23" w:rsidP="00832C37">
      <w:pPr>
        <w:spacing w:before="240" w:after="0"/>
        <w:rPr>
          <w:rFonts w:ascii="Source Sans Pro" w:eastAsia="Times New Roman" w:hAnsi="Source Sans Pro" w:cs="Times New Roman"/>
          <w:b/>
          <w:bCs/>
        </w:rPr>
      </w:pPr>
      <w:r w:rsidRPr="002F5177">
        <w:rPr>
          <w:rFonts w:ascii="Source Sans Pro" w:eastAsia="Times New Roman" w:hAnsi="Source Sans Pro" w:cs="Times New Roman"/>
          <w:b/>
          <w:bCs/>
        </w:rPr>
        <w:t xml:space="preserve">Week 10: </w:t>
      </w:r>
      <w:r w:rsidR="006A4BFD">
        <w:rPr>
          <w:rFonts w:ascii="Source Sans Pro" w:eastAsia="Times New Roman" w:hAnsi="Source Sans Pro" w:cs="Times New Roman"/>
          <w:b/>
          <w:bCs/>
        </w:rPr>
        <w:t>10/28 – 1</w:t>
      </w:r>
      <w:r w:rsidR="00BA04DC">
        <w:rPr>
          <w:rFonts w:ascii="Source Sans Pro" w:eastAsia="Times New Roman" w:hAnsi="Source Sans Pro" w:cs="Times New Roman"/>
          <w:b/>
          <w:bCs/>
        </w:rPr>
        <w:t>1/1</w:t>
      </w:r>
      <w:r w:rsidR="005D3C7F">
        <w:rPr>
          <w:rFonts w:ascii="Source Sans Pro" w:eastAsia="Times New Roman" w:hAnsi="Source Sans Pro" w:cs="Times New Roman"/>
          <w:b/>
          <w:bCs/>
        </w:rPr>
        <w:t xml:space="preserve"> – </w:t>
      </w:r>
      <w:r w:rsidR="00832C37">
        <w:rPr>
          <w:rFonts w:ascii="Source Sans Pro" w:eastAsia="Times New Roman" w:hAnsi="Source Sans Pro" w:cs="Times New Roman"/>
          <w:b/>
          <w:bCs/>
        </w:rPr>
        <w:t>Critiquing Gender in Psychology</w:t>
      </w:r>
    </w:p>
    <w:p w14:paraId="4CB95818" w14:textId="77777777" w:rsidR="00832C37" w:rsidRPr="000513A3" w:rsidRDefault="00832C37" w:rsidP="00832C37">
      <w:pPr>
        <w:pStyle w:val="ListParagraph"/>
        <w:numPr>
          <w:ilvl w:val="0"/>
          <w:numId w:val="31"/>
        </w:numPr>
        <w:spacing w:after="0"/>
        <w:rPr>
          <w:rFonts w:ascii="Source Sans Pro" w:eastAsia="Times New Roman" w:hAnsi="Source Sans Pro" w:cs="Times New Roman"/>
          <w:b/>
          <w:bCs/>
        </w:rPr>
      </w:pPr>
      <w:r w:rsidRPr="00452DD4">
        <w:rPr>
          <w:rFonts w:ascii="Source Sans Pro" w:eastAsia="Times New Roman" w:hAnsi="Source Sans Pro" w:cs="Times New Roman"/>
        </w:rPr>
        <w:t xml:space="preserve">Read: </w:t>
      </w:r>
      <w:r>
        <w:rPr>
          <w:rFonts w:ascii="Source Sans Pro" w:eastAsia="Times New Roman" w:hAnsi="Source Sans Pro" w:cs="Times New Roman"/>
        </w:rPr>
        <w:t xml:space="preserve">Chapter 14, </w:t>
      </w:r>
      <w:r>
        <w:rPr>
          <w:rFonts w:ascii="Source Sans Pro" w:eastAsia="Times New Roman" w:hAnsi="Source Sans Pro" w:cs="Times New Roman"/>
          <w:i/>
          <w:iCs/>
        </w:rPr>
        <w:t>Gender</w:t>
      </w:r>
    </w:p>
    <w:p w14:paraId="3B2603D4" w14:textId="77777777" w:rsidR="00AB2525" w:rsidRPr="00D77C7F" w:rsidRDefault="003C1E23" w:rsidP="00AB2525">
      <w:pPr>
        <w:spacing w:before="240" w:after="0"/>
        <w:rPr>
          <w:rFonts w:ascii="Source Sans Pro" w:eastAsia="Times New Roman" w:hAnsi="Source Sans Pro" w:cs="Times New Roman"/>
          <w:b/>
          <w:bCs/>
        </w:rPr>
      </w:pPr>
      <w:r w:rsidRPr="00D77C7F">
        <w:rPr>
          <w:rFonts w:ascii="Source Sans Pro" w:eastAsia="Times New Roman" w:hAnsi="Source Sans Pro" w:cs="Times New Roman"/>
          <w:b/>
          <w:bCs/>
        </w:rPr>
        <w:t xml:space="preserve">Week 11: </w:t>
      </w:r>
      <w:r w:rsidR="00BA04DC">
        <w:rPr>
          <w:rFonts w:ascii="Source Sans Pro" w:eastAsia="Times New Roman" w:hAnsi="Source Sans Pro" w:cs="Times New Roman"/>
          <w:b/>
          <w:bCs/>
        </w:rPr>
        <w:t>11/4 – 11/8</w:t>
      </w:r>
      <w:r>
        <w:rPr>
          <w:rFonts w:ascii="Source Sans Pro" w:eastAsia="Times New Roman" w:hAnsi="Source Sans Pro" w:cs="Times New Roman"/>
          <w:b/>
          <w:bCs/>
        </w:rPr>
        <w:t xml:space="preserve"> – </w:t>
      </w:r>
      <w:r w:rsidR="00AB2525">
        <w:rPr>
          <w:rFonts w:ascii="Source Sans Pro" w:eastAsia="Times New Roman" w:hAnsi="Source Sans Pro" w:cs="Times New Roman"/>
          <w:b/>
          <w:bCs/>
        </w:rPr>
        <w:t>Critiquing Mental Health in Psychology</w:t>
      </w:r>
    </w:p>
    <w:p w14:paraId="3C6DB4BB" w14:textId="77777777" w:rsidR="00AB2525" w:rsidRPr="007C6ECF" w:rsidRDefault="00AB2525" w:rsidP="00AB2525">
      <w:pPr>
        <w:pStyle w:val="ListParagraph"/>
        <w:numPr>
          <w:ilvl w:val="0"/>
          <w:numId w:val="32"/>
        </w:numPr>
        <w:rPr>
          <w:rFonts w:ascii="Source Sans Pro" w:eastAsia="Times New Roman" w:hAnsi="Source Sans Pro" w:cs="Times New Roman"/>
          <w:b/>
          <w:bCs/>
        </w:rPr>
      </w:pPr>
      <w:r w:rsidRPr="007C6ECF">
        <w:rPr>
          <w:rFonts w:ascii="Source Sans Pro" w:eastAsia="Times New Roman" w:hAnsi="Source Sans Pro" w:cs="Times New Roman"/>
        </w:rPr>
        <w:t>Read:</w:t>
      </w:r>
      <w:r w:rsidRPr="007C6ECF">
        <w:rPr>
          <w:rFonts w:ascii="Calibri Light" w:eastAsia="Arial" w:hAnsi="Calibri Light" w:cs="Calibri Light"/>
          <w:szCs w:val="24"/>
        </w:rPr>
        <w:t xml:space="preserve"> </w:t>
      </w:r>
      <w:r>
        <w:rPr>
          <w:rFonts w:ascii="Source Sans Pro" w:eastAsia="Times New Roman" w:hAnsi="Source Sans Pro" w:cs="Times New Roman"/>
        </w:rPr>
        <w:t xml:space="preserve">Chapter 18, </w:t>
      </w:r>
      <w:r w:rsidRPr="000C1E1C">
        <w:rPr>
          <w:rFonts w:ascii="Source Sans Pro" w:eastAsia="Times New Roman" w:hAnsi="Source Sans Pro" w:cs="Times New Roman"/>
          <w:i/>
          <w:iCs/>
        </w:rPr>
        <w:t>Oppression and Empowerment: The Genesis of a Critical Analysis of Mental Health</w:t>
      </w:r>
    </w:p>
    <w:p w14:paraId="69ADAEA3" w14:textId="77777777" w:rsidR="00AB2525" w:rsidRDefault="003C1E23" w:rsidP="00AB2525">
      <w:pPr>
        <w:spacing w:after="0"/>
        <w:rPr>
          <w:rFonts w:ascii="Source Sans Pro" w:eastAsia="Times New Roman" w:hAnsi="Source Sans Pro" w:cs="Times New Roman"/>
          <w:b/>
          <w:bCs/>
        </w:rPr>
      </w:pPr>
      <w:r w:rsidRPr="00D77C7F">
        <w:rPr>
          <w:rFonts w:ascii="Source Sans Pro" w:eastAsia="Times New Roman" w:hAnsi="Source Sans Pro" w:cs="Times New Roman"/>
          <w:b/>
          <w:bCs/>
        </w:rPr>
        <w:t xml:space="preserve">Week 12: </w:t>
      </w:r>
      <w:r w:rsidR="00BA04DC">
        <w:rPr>
          <w:rFonts w:ascii="Source Sans Pro" w:eastAsia="Times New Roman" w:hAnsi="Source Sans Pro" w:cs="Times New Roman"/>
          <w:b/>
          <w:bCs/>
        </w:rPr>
        <w:t>11/11 – 11/15</w:t>
      </w:r>
      <w:r w:rsidR="00E31F76">
        <w:rPr>
          <w:rFonts w:ascii="Source Sans Pro" w:eastAsia="Times New Roman" w:hAnsi="Source Sans Pro" w:cs="Times New Roman"/>
          <w:b/>
          <w:bCs/>
        </w:rPr>
        <w:t xml:space="preserve"> – </w:t>
      </w:r>
      <w:r w:rsidR="00AB2525">
        <w:rPr>
          <w:rFonts w:ascii="Source Sans Pro" w:eastAsia="Times New Roman" w:hAnsi="Source Sans Pro" w:cs="Times New Roman"/>
          <w:b/>
          <w:bCs/>
        </w:rPr>
        <w:t>Critical Theorizing</w:t>
      </w:r>
    </w:p>
    <w:p w14:paraId="47119CAC" w14:textId="77777777" w:rsidR="00AB2525" w:rsidRPr="009F5F49" w:rsidRDefault="00AB2525" w:rsidP="000F6EE1">
      <w:pPr>
        <w:pStyle w:val="ListParagraph"/>
        <w:numPr>
          <w:ilvl w:val="0"/>
          <w:numId w:val="39"/>
        </w:numPr>
        <w:rPr>
          <w:rFonts w:ascii="Source Sans Pro" w:eastAsia="Arial" w:hAnsi="Source Sans Pro" w:cs="Calibri Light"/>
        </w:rPr>
      </w:pPr>
      <w:r>
        <w:rPr>
          <w:rFonts w:ascii="Source Sans Pro" w:eastAsia="Times New Roman" w:hAnsi="Source Sans Pro" w:cs="Times New Roman"/>
        </w:rPr>
        <w:t xml:space="preserve">Read: Chapter 19, </w:t>
      </w:r>
      <w:r>
        <w:rPr>
          <w:rFonts w:ascii="Source Sans Pro" w:eastAsia="Times New Roman" w:hAnsi="Source Sans Pro" w:cs="Times New Roman"/>
          <w:i/>
          <w:iCs/>
        </w:rPr>
        <w:t>Doing Theory</w:t>
      </w:r>
      <w:r w:rsidRPr="007C6ECF">
        <w:rPr>
          <w:rFonts w:ascii="Source Sans Pro" w:eastAsia="Times New Roman" w:hAnsi="Source Sans Pro" w:cs="Times New Roman"/>
        </w:rPr>
        <w:t xml:space="preserve">  </w:t>
      </w:r>
    </w:p>
    <w:p w14:paraId="4DCDA1D7" w14:textId="4990384E" w:rsidR="000F6EE1" w:rsidRPr="00D77C7F" w:rsidRDefault="003C1E23" w:rsidP="000F6EE1">
      <w:pPr>
        <w:spacing w:after="0"/>
        <w:rPr>
          <w:rFonts w:ascii="Source Sans Pro" w:eastAsia="Times New Roman" w:hAnsi="Source Sans Pro" w:cs="Times New Roman"/>
          <w:b/>
          <w:bCs/>
        </w:rPr>
      </w:pPr>
      <w:r w:rsidRPr="00D77C7F">
        <w:rPr>
          <w:rFonts w:ascii="Source Sans Pro" w:eastAsia="Times New Roman" w:hAnsi="Source Sans Pro" w:cs="Times New Roman"/>
          <w:b/>
          <w:bCs/>
        </w:rPr>
        <w:t xml:space="preserve">Week 13: </w:t>
      </w:r>
      <w:r w:rsidR="00384FC1">
        <w:rPr>
          <w:rFonts w:ascii="Source Sans Pro" w:eastAsia="Times New Roman" w:hAnsi="Source Sans Pro" w:cs="Times New Roman"/>
          <w:b/>
          <w:bCs/>
        </w:rPr>
        <w:t>11/18 – 11/22</w:t>
      </w:r>
      <w:r w:rsidR="009F5F49">
        <w:rPr>
          <w:rFonts w:ascii="Source Sans Pro" w:eastAsia="Times New Roman" w:hAnsi="Source Sans Pro" w:cs="Times New Roman"/>
          <w:b/>
          <w:bCs/>
        </w:rPr>
        <w:t>–</w:t>
      </w:r>
      <w:r w:rsidR="001E6A0F">
        <w:rPr>
          <w:rFonts w:ascii="Source Sans Pro" w:eastAsia="Times New Roman" w:hAnsi="Source Sans Pro" w:cs="Times New Roman"/>
          <w:b/>
          <w:bCs/>
        </w:rPr>
        <w:t xml:space="preserve"> </w:t>
      </w:r>
      <w:r w:rsidR="000F6EE1">
        <w:rPr>
          <w:rFonts w:ascii="Source Sans Pro" w:eastAsia="Times New Roman" w:hAnsi="Source Sans Pro" w:cs="Times New Roman"/>
          <w:b/>
          <w:bCs/>
        </w:rPr>
        <w:t>Critiquing Research Methods</w:t>
      </w:r>
    </w:p>
    <w:p w14:paraId="64C69BFB" w14:textId="77777777" w:rsidR="000F6EE1" w:rsidRPr="0041261D" w:rsidRDefault="000F6EE1" w:rsidP="000F6EE1">
      <w:pPr>
        <w:pStyle w:val="ListParagraph"/>
        <w:numPr>
          <w:ilvl w:val="0"/>
          <w:numId w:val="33"/>
        </w:numPr>
        <w:spacing w:after="0"/>
        <w:rPr>
          <w:rFonts w:ascii="Source Sans Pro" w:eastAsia="Times New Roman" w:hAnsi="Source Sans Pro" w:cs="Times New Roman"/>
          <w:bCs/>
        </w:rPr>
      </w:pPr>
      <w:r>
        <w:rPr>
          <w:rFonts w:ascii="Source Sans Pro" w:eastAsia="Times New Roman" w:hAnsi="Source Sans Pro" w:cs="Times New Roman"/>
        </w:rPr>
        <w:t>Read:</w:t>
      </w:r>
      <w:r w:rsidRPr="00565FA4">
        <w:rPr>
          <w:rFonts w:ascii="Calibri Light" w:eastAsia="Arial" w:hAnsi="Calibri Light" w:cs="Calibri Light"/>
          <w:szCs w:val="24"/>
        </w:rPr>
        <w:t xml:space="preserve"> </w:t>
      </w:r>
      <w:r>
        <w:rPr>
          <w:rFonts w:ascii="Source Sans Pro" w:eastAsia="Times New Roman" w:hAnsi="Source Sans Pro" w:cs="Times New Roman"/>
        </w:rPr>
        <w:t xml:space="preserve">Chapter 20, </w:t>
      </w:r>
      <w:r>
        <w:rPr>
          <w:rFonts w:ascii="Source Sans Pro" w:eastAsia="Times New Roman" w:hAnsi="Source Sans Pro" w:cs="Times New Roman"/>
          <w:i/>
          <w:iCs/>
        </w:rPr>
        <w:t>Research Methodology</w:t>
      </w:r>
    </w:p>
    <w:p w14:paraId="7704C443" w14:textId="77777777" w:rsidR="000F6EE1" w:rsidRDefault="003C1E23" w:rsidP="000F6EE1">
      <w:pPr>
        <w:spacing w:before="240" w:after="0"/>
        <w:rPr>
          <w:rFonts w:ascii="Source Sans Pro" w:eastAsia="Times New Roman" w:hAnsi="Source Sans Pro" w:cs="Times New Roman"/>
          <w:b/>
          <w:bCs/>
        </w:rPr>
      </w:pPr>
      <w:r w:rsidRPr="00D77C7F">
        <w:rPr>
          <w:rFonts w:ascii="Source Sans Pro" w:eastAsia="Times New Roman" w:hAnsi="Source Sans Pro" w:cs="Times New Roman"/>
          <w:b/>
          <w:bCs/>
        </w:rPr>
        <w:lastRenderedPageBreak/>
        <w:t xml:space="preserve">Week 14: </w:t>
      </w:r>
      <w:r w:rsidR="00384FC1">
        <w:rPr>
          <w:rFonts w:ascii="Source Sans Pro" w:eastAsia="Times New Roman" w:hAnsi="Source Sans Pro" w:cs="Times New Roman"/>
          <w:b/>
          <w:bCs/>
        </w:rPr>
        <w:t>11/25 – 11/29</w:t>
      </w:r>
      <w:r w:rsidR="008A68A1">
        <w:rPr>
          <w:rFonts w:ascii="Source Sans Pro" w:eastAsia="Times New Roman" w:hAnsi="Source Sans Pro" w:cs="Times New Roman"/>
          <w:b/>
          <w:bCs/>
        </w:rPr>
        <w:t xml:space="preserve"> </w:t>
      </w:r>
      <w:r w:rsidR="00803091">
        <w:rPr>
          <w:rFonts w:ascii="Source Sans Pro" w:eastAsia="Times New Roman" w:hAnsi="Source Sans Pro" w:cs="Times New Roman"/>
          <w:b/>
          <w:bCs/>
        </w:rPr>
        <w:t>–</w:t>
      </w:r>
      <w:r w:rsidR="008A68A1">
        <w:rPr>
          <w:rFonts w:ascii="Source Sans Pro" w:eastAsia="Times New Roman" w:hAnsi="Source Sans Pro" w:cs="Times New Roman"/>
          <w:b/>
          <w:bCs/>
        </w:rPr>
        <w:t xml:space="preserve"> </w:t>
      </w:r>
      <w:r w:rsidR="000F6EE1">
        <w:rPr>
          <w:rFonts w:ascii="Source Sans Pro" w:eastAsia="Times New Roman" w:hAnsi="Source Sans Pro" w:cs="Times New Roman"/>
          <w:b/>
          <w:bCs/>
        </w:rPr>
        <w:t xml:space="preserve">Critical Psychology as Resistance </w:t>
      </w:r>
    </w:p>
    <w:p w14:paraId="0CEA460A" w14:textId="77777777" w:rsidR="000F6EE1" w:rsidRDefault="000F6EE1" w:rsidP="000F6EE1">
      <w:pPr>
        <w:pStyle w:val="ListParagraph"/>
        <w:numPr>
          <w:ilvl w:val="0"/>
          <w:numId w:val="34"/>
        </w:numPr>
        <w:rPr>
          <w:rFonts w:ascii="Source Sans Pro" w:eastAsia="Times New Roman" w:hAnsi="Source Sans Pro" w:cs="Times New Roman"/>
        </w:rPr>
      </w:pPr>
      <w:r>
        <w:rPr>
          <w:rFonts w:ascii="Source Sans Pro" w:eastAsia="Times New Roman" w:hAnsi="Source Sans Pro" w:cs="Times New Roman"/>
        </w:rPr>
        <w:t xml:space="preserve">Read: Chapter 23, </w:t>
      </w:r>
      <w:r w:rsidRPr="00803091">
        <w:rPr>
          <w:rFonts w:ascii="Source Sans Pro" w:eastAsia="Times New Roman" w:hAnsi="Source Sans Pro" w:cs="Times New Roman"/>
          <w:i/>
          <w:iCs/>
        </w:rPr>
        <w:t>Critical Psychology and the Politics of Resistance</w:t>
      </w:r>
    </w:p>
    <w:p w14:paraId="1E2FC633" w14:textId="2D60E78B" w:rsidR="003C1E23" w:rsidRDefault="003C1E23" w:rsidP="000F6EE1">
      <w:pPr>
        <w:spacing w:before="240" w:after="0"/>
        <w:rPr>
          <w:rFonts w:ascii="Source Sans Pro" w:eastAsia="Times New Roman" w:hAnsi="Source Sans Pro" w:cs="Times New Roman"/>
          <w:b/>
          <w:bCs/>
        </w:rPr>
      </w:pPr>
      <w:r w:rsidRPr="00232959">
        <w:rPr>
          <w:rFonts w:ascii="Source Sans Pro" w:eastAsia="Times New Roman" w:hAnsi="Source Sans Pro" w:cs="Times New Roman"/>
          <w:b/>
          <w:bCs/>
        </w:rPr>
        <w:t xml:space="preserve">Week 15: </w:t>
      </w:r>
      <w:r w:rsidR="00384FC1">
        <w:rPr>
          <w:rFonts w:ascii="Source Sans Pro" w:eastAsia="Times New Roman" w:hAnsi="Source Sans Pro" w:cs="Times New Roman"/>
          <w:b/>
          <w:bCs/>
        </w:rPr>
        <w:t>12/2 – 12/6</w:t>
      </w:r>
      <w:r w:rsidR="003745D3">
        <w:rPr>
          <w:rFonts w:ascii="Source Sans Pro" w:eastAsia="Times New Roman" w:hAnsi="Source Sans Pro" w:cs="Times New Roman"/>
          <w:b/>
          <w:bCs/>
        </w:rPr>
        <w:t xml:space="preserve"> </w:t>
      </w:r>
      <w:r w:rsidR="00C43D79">
        <w:rPr>
          <w:rFonts w:ascii="Source Sans Pro" w:eastAsia="Times New Roman" w:hAnsi="Source Sans Pro" w:cs="Times New Roman"/>
          <w:b/>
          <w:bCs/>
        </w:rPr>
        <w:t>–</w:t>
      </w:r>
      <w:r w:rsidR="003745D3">
        <w:rPr>
          <w:rFonts w:ascii="Source Sans Pro" w:eastAsia="Times New Roman" w:hAnsi="Source Sans Pro" w:cs="Times New Roman"/>
          <w:b/>
          <w:bCs/>
        </w:rPr>
        <w:t xml:space="preserve"> </w:t>
      </w:r>
      <w:r w:rsidR="00C43D79">
        <w:rPr>
          <w:rFonts w:ascii="Source Sans Pro" w:eastAsia="Times New Roman" w:hAnsi="Source Sans Pro" w:cs="Times New Roman"/>
          <w:b/>
          <w:bCs/>
        </w:rPr>
        <w:t xml:space="preserve">Final Writing Project Workshop Week </w:t>
      </w:r>
    </w:p>
    <w:p w14:paraId="0A4DA2CC" w14:textId="77777777" w:rsidR="00C43D79" w:rsidRPr="00AE0F83" w:rsidRDefault="00C43D79" w:rsidP="00C43D79">
      <w:pPr>
        <w:pStyle w:val="ListParagraph"/>
        <w:numPr>
          <w:ilvl w:val="0"/>
          <w:numId w:val="42"/>
        </w:numPr>
        <w:rPr>
          <w:rFonts w:ascii="Source Sans Pro" w:eastAsia="Times New Roman" w:hAnsi="Source Sans Pro" w:cs="Times New Roman"/>
        </w:rPr>
      </w:pPr>
      <w:r>
        <w:rPr>
          <w:rFonts w:ascii="Source Sans Pro" w:eastAsia="Times New Roman" w:hAnsi="Source Sans Pro" w:cs="Times New Roman"/>
        </w:rPr>
        <w:t>Individual 1-on-1 meetings to review final paper</w:t>
      </w:r>
    </w:p>
    <w:p w14:paraId="29D34794" w14:textId="41BC72EE" w:rsidR="003C1E23" w:rsidRPr="00D77C7F" w:rsidRDefault="00384FC1" w:rsidP="003C1E23">
      <w:pPr>
        <w:spacing w:before="240" w:after="0"/>
        <w:rPr>
          <w:rFonts w:ascii="Source Sans Pro" w:eastAsia="Times New Roman" w:hAnsi="Source Sans Pro" w:cs="Times New Roman"/>
          <w:b/>
          <w:bCs/>
        </w:rPr>
      </w:pPr>
      <w:r>
        <w:rPr>
          <w:rFonts w:ascii="Source Sans Pro" w:eastAsia="Times New Roman" w:hAnsi="Source Sans Pro" w:cs="Times New Roman"/>
          <w:b/>
          <w:bCs/>
        </w:rPr>
        <w:t>Finals Week</w:t>
      </w:r>
      <w:r w:rsidR="003C1E23">
        <w:rPr>
          <w:rFonts w:ascii="Source Sans Pro" w:eastAsia="Times New Roman" w:hAnsi="Source Sans Pro" w:cs="Times New Roman"/>
          <w:b/>
          <w:bCs/>
        </w:rPr>
        <w:t xml:space="preserve">: </w:t>
      </w:r>
      <w:r>
        <w:rPr>
          <w:rFonts w:ascii="Source Sans Pro" w:eastAsia="Times New Roman" w:hAnsi="Source Sans Pro" w:cs="Times New Roman"/>
          <w:b/>
          <w:bCs/>
        </w:rPr>
        <w:t>12/</w:t>
      </w:r>
      <w:r w:rsidR="00345C44">
        <w:rPr>
          <w:rFonts w:ascii="Source Sans Pro" w:eastAsia="Times New Roman" w:hAnsi="Source Sans Pro" w:cs="Times New Roman"/>
          <w:b/>
          <w:bCs/>
        </w:rPr>
        <w:t>13</w:t>
      </w:r>
      <w:r w:rsidR="00FA646B">
        <w:rPr>
          <w:rFonts w:ascii="Source Sans Pro" w:eastAsia="Times New Roman" w:hAnsi="Source Sans Pro" w:cs="Times New Roman"/>
          <w:b/>
          <w:bCs/>
        </w:rPr>
        <w:t xml:space="preserve"> – </w:t>
      </w:r>
      <w:r w:rsidR="00345C44">
        <w:rPr>
          <w:rFonts w:ascii="Source Sans Pro" w:eastAsia="Times New Roman" w:hAnsi="Source Sans Pro" w:cs="Times New Roman"/>
          <w:b/>
          <w:bCs/>
        </w:rPr>
        <w:t xml:space="preserve">5:45 – 7:45pm ET </w:t>
      </w:r>
    </w:p>
    <w:p w14:paraId="222A5308" w14:textId="6DBA7E58" w:rsidR="00345C44" w:rsidRPr="00345C44" w:rsidRDefault="00345C44" w:rsidP="00345C44">
      <w:pPr>
        <w:pStyle w:val="ListParagraph"/>
        <w:numPr>
          <w:ilvl w:val="0"/>
          <w:numId w:val="42"/>
        </w:numPr>
        <w:spacing w:after="0"/>
        <w:rPr>
          <w:rFonts w:ascii="Source Sans Pro" w:eastAsia="Times New Roman" w:hAnsi="Source Sans Pro" w:cs="Times New Roman"/>
        </w:rPr>
      </w:pPr>
      <w:r w:rsidRPr="00345C44">
        <w:rPr>
          <w:rFonts w:ascii="Source Sans Pro" w:eastAsia="Times New Roman" w:hAnsi="Source Sans Pro" w:cs="Times New Roman"/>
        </w:rPr>
        <w:t xml:space="preserve">Submit final writing assignment </w:t>
      </w:r>
    </w:p>
    <w:p w14:paraId="42CAB28D" w14:textId="77777777" w:rsidR="00224752" w:rsidRPr="00F44409" w:rsidRDefault="00224752" w:rsidP="00196239">
      <w:pPr>
        <w:spacing w:after="0"/>
      </w:pPr>
    </w:p>
    <w:sectPr w:rsidR="00224752" w:rsidRPr="00F44409" w:rsidSect="00173C9D">
      <w:footerReference w:type="default" r:id="rId1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852C0" w14:textId="77777777" w:rsidR="00B4741A" w:rsidRDefault="00B4741A" w:rsidP="00AA2915">
      <w:pPr>
        <w:spacing w:after="0" w:line="240" w:lineRule="auto"/>
      </w:pPr>
      <w:r>
        <w:separator/>
      </w:r>
    </w:p>
  </w:endnote>
  <w:endnote w:type="continuationSeparator" w:id="0">
    <w:p w14:paraId="74A467D2" w14:textId="77777777" w:rsidR="00B4741A" w:rsidRDefault="00B4741A" w:rsidP="00AA2915">
      <w:pPr>
        <w:spacing w:after="0" w:line="240" w:lineRule="auto"/>
      </w:pPr>
      <w:r>
        <w:continuationSeparator/>
      </w:r>
    </w:p>
  </w:endnote>
  <w:endnote w:type="continuationNotice" w:id="1">
    <w:p w14:paraId="5F79CA13" w14:textId="77777777" w:rsidR="00B4741A" w:rsidRDefault="00B474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embedRegular r:id="rId1" w:fontKey="{78BCB7F4-A1EA-4E74-9046-B982EAD90636}"/>
    <w:embedBold r:id="rId2" w:fontKey="{77269F8A-04DB-4F9F-B3E9-00623DF90058}"/>
    <w:embedItalic r:id="rId3" w:fontKey="{A01A0D0D-63FF-486B-83E0-04B07C0C4100}"/>
    <w:embedBoldItalic r:id="rId4" w:fontKey="{5684560D-21DF-4312-B3CC-971D6F21D063}"/>
  </w:font>
  <w:font w:name="Source Sans Pro Black">
    <w:altName w:val="Arial"/>
    <w:charset w:val="00"/>
    <w:family w:val="swiss"/>
    <w:pitch w:val="variable"/>
    <w:sig w:usb0="600002F7" w:usb1="02000001" w:usb2="00000000" w:usb3="00000000" w:csb0="0000019F" w:csb1="00000000"/>
    <w:embedRegular r:id="rId5" w:fontKey="{B761ADDE-CC91-4794-BA52-E184ED1E3880}"/>
    <w:embedBold r:id="rId6" w:fontKey="{3CCC1B3D-B657-43A6-B378-989E174BD594}"/>
    <w:embedItalic r:id="rId7" w:fontKey="{60E67221-B196-4126-8943-14D66DF85553}"/>
    <w:embedBoldItalic r:id="rId8" w:fontKey="{0BFC2B65-C0FF-4025-B67A-C17342FA5BE5}"/>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k Free">
    <w:panose1 w:val="03080402000500000000"/>
    <w:charset w:val="00"/>
    <w:family w:val="script"/>
    <w:pitch w:val="variable"/>
    <w:sig w:usb0="80000003" w:usb1="00000000" w:usb2="00000000" w:usb3="00000000" w:csb0="00000001" w:csb1="00000000"/>
    <w:embedBold r:id="rId9" w:fontKey="{5C8AF55B-0AAC-45C0-9767-D6EC1759D34D}"/>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Bold r:id="rId10" w:subsetted="1" w:fontKey="{FA6A848F-2534-45BA-A483-7B37CAB4AE92}"/>
  </w:font>
  <w:font w:name="Arial">
    <w:panose1 w:val="020B0604020202020204"/>
    <w:charset w:val="00"/>
    <w:family w:val="swiss"/>
    <w:pitch w:val="variable"/>
    <w:sig w:usb0="E0002EFF" w:usb1="C000785B" w:usb2="00000009" w:usb3="00000000" w:csb0="000001FF" w:csb1="00000000"/>
    <w:embedRegular r:id="rId11" w:subsetted="1" w:fontKey="{AFF63855-D81F-46E3-89D8-47ED9E22B26C}"/>
  </w:font>
  <w:font w:name="Calibri Light">
    <w:panose1 w:val="020F0302020204030204"/>
    <w:charset w:val="00"/>
    <w:family w:val="swiss"/>
    <w:pitch w:val="variable"/>
    <w:sig w:usb0="E4002EFF" w:usb1="C000247B" w:usb2="00000009" w:usb3="00000000" w:csb0="000001FF" w:csb1="00000000"/>
    <w:embedRegular r:id="rId12" w:subsetted="1" w:fontKey="{8D286460-2E9B-4DBF-A0C6-A4E9E05FEE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B670B" w14:textId="50628703" w:rsidR="008C535E" w:rsidRDefault="00C731EB" w:rsidP="00744D5C">
    <w:pPr>
      <w:pStyle w:val="Footer"/>
      <w:tabs>
        <w:tab w:val="clear" w:pos="9360"/>
        <w:tab w:val="right" w:pos="10080"/>
      </w:tabs>
    </w:pPr>
    <w:r>
      <w:br/>
    </w:r>
    <w:r w:rsidR="008C535E">
      <w:t xml:space="preserve">Psy </w:t>
    </w:r>
    <w:r w:rsidR="00560204">
      <w:t>493</w:t>
    </w:r>
    <w:r w:rsidR="008C535E">
      <w:t xml:space="preserve"> </w:t>
    </w:r>
    <w:r w:rsidR="009A59C7">
      <w:t>F</w:t>
    </w:r>
    <w:r w:rsidR="008C535E">
      <w:t>S2</w:t>
    </w:r>
    <w:r w:rsidR="005A5299">
      <w:t>4</w:t>
    </w:r>
    <w:r w:rsidR="008C535E">
      <w:t xml:space="preserve"> Dr. Clements</w:t>
    </w:r>
    <w:r w:rsidR="008C535E">
      <w:tab/>
    </w:r>
    <w:r w:rsidR="008C535E">
      <w:tab/>
    </w:r>
    <w:r w:rsidR="008C535E" w:rsidRPr="00177F9B">
      <w:rPr>
        <w:color w:val="595959" w:themeColor="text1" w:themeTint="A6"/>
        <w:spacing w:val="60"/>
      </w:rPr>
      <w:t>Page</w:t>
    </w:r>
    <w:r w:rsidR="008C535E">
      <w:t xml:space="preserve"> | </w:t>
    </w:r>
    <w:r w:rsidR="008C535E">
      <w:fldChar w:fldCharType="begin"/>
    </w:r>
    <w:r w:rsidR="008C535E">
      <w:instrText xml:space="preserve"> PAGE   \* MERGEFORMAT </w:instrText>
    </w:r>
    <w:r w:rsidR="008C535E">
      <w:fldChar w:fldCharType="separate"/>
    </w:r>
    <w:r w:rsidR="008C535E">
      <w:rPr>
        <w:b/>
        <w:bCs/>
        <w:noProof/>
      </w:rPr>
      <w:t>1</w:t>
    </w:r>
    <w:r w:rsidR="008C535E">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C2D9A" w14:textId="77777777" w:rsidR="00B4741A" w:rsidRDefault="00B4741A" w:rsidP="00AA2915">
      <w:pPr>
        <w:spacing w:after="0" w:line="240" w:lineRule="auto"/>
      </w:pPr>
      <w:r>
        <w:separator/>
      </w:r>
    </w:p>
  </w:footnote>
  <w:footnote w:type="continuationSeparator" w:id="0">
    <w:p w14:paraId="4CA1C558" w14:textId="77777777" w:rsidR="00B4741A" w:rsidRDefault="00B4741A" w:rsidP="00AA2915">
      <w:pPr>
        <w:spacing w:after="0" w:line="240" w:lineRule="auto"/>
      </w:pPr>
      <w:r>
        <w:continuationSeparator/>
      </w:r>
    </w:p>
  </w:footnote>
  <w:footnote w:type="continuationNotice" w:id="1">
    <w:p w14:paraId="650A0D44" w14:textId="77777777" w:rsidR="00B4741A" w:rsidRDefault="00B474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1103C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AD2963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CE6EF0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EC6CE9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904F5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C43C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72A3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B6BF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0010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4E4C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A6C2A"/>
    <w:multiLevelType w:val="hybridMultilevel"/>
    <w:tmpl w:val="A740CC24"/>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E03CB1"/>
    <w:multiLevelType w:val="hybridMultilevel"/>
    <w:tmpl w:val="509E3592"/>
    <w:lvl w:ilvl="0" w:tplc="7C30C4D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C139FE"/>
    <w:multiLevelType w:val="hybridMultilevel"/>
    <w:tmpl w:val="A8CAC542"/>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042865"/>
    <w:multiLevelType w:val="hybridMultilevel"/>
    <w:tmpl w:val="A2508904"/>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EC2E55"/>
    <w:multiLevelType w:val="hybridMultilevel"/>
    <w:tmpl w:val="4B04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E14D70"/>
    <w:multiLevelType w:val="hybridMultilevel"/>
    <w:tmpl w:val="40D215B0"/>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9004D2"/>
    <w:multiLevelType w:val="hybridMultilevel"/>
    <w:tmpl w:val="1234A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276EDD"/>
    <w:multiLevelType w:val="hybridMultilevel"/>
    <w:tmpl w:val="C2C6C954"/>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2F6A39"/>
    <w:multiLevelType w:val="hybridMultilevel"/>
    <w:tmpl w:val="B2D8ABE4"/>
    <w:lvl w:ilvl="0" w:tplc="D6BCAB10">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3741C0"/>
    <w:multiLevelType w:val="hybridMultilevel"/>
    <w:tmpl w:val="3F7E19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D15F86"/>
    <w:multiLevelType w:val="hybridMultilevel"/>
    <w:tmpl w:val="DB5E4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0B1AB1"/>
    <w:multiLevelType w:val="hybridMultilevel"/>
    <w:tmpl w:val="3C5C25BE"/>
    <w:lvl w:ilvl="0" w:tplc="04090001">
      <w:start w:val="1"/>
      <w:numFmt w:val="bullet"/>
      <w:lvlText w:val=""/>
      <w:lvlJc w:val="left"/>
      <w:pPr>
        <w:ind w:left="496" w:hanging="360"/>
      </w:pPr>
      <w:rPr>
        <w:rFonts w:ascii="Symbol" w:hAnsi="Symbol" w:hint="default"/>
      </w:rPr>
    </w:lvl>
    <w:lvl w:ilvl="1" w:tplc="04090003" w:tentative="1">
      <w:start w:val="1"/>
      <w:numFmt w:val="bullet"/>
      <w:lvlText w:val="o"/>
      <w:lvlJc w:val="left"/>
      <w:pPr>
        <w:ind w:left="1216" w:hanging="360"/>
      </w:pPr>
      <w:rPr>
        <w:rFonts w:ascii="Courier New" w:hAnsi="Courier New" w:cs="Courier New" w:hint="default"/>
      </w:rPr>
    </w:lvl>
    <w:lvl w:ilvl="2" w:tplc="04090005" w:tentative="1">
      <w:start w:val="1"/>
      <w:numFmt w:val="bullet"/>
      <w:lvlText w:val=""/>
      <w:lvlJc w:val="left"/>
      <w:pPr>
        <w:ind w:left="1936" w:hanging="360"/>
      </w:pPr>
      <w:rPr>
        <w:rFonts w:ascii="Wingdings" w:hAnsi="Wingdings" w:hint="default"/>
      </w:rPr>
    </w:lvl>
    <w:lvl w:ilvl="3" w:tplc="04090001" w:tentative="1">
      <w:start w:val="1"/>
      <w:numFmt w:val="bullet"/>
      <w:lvlText w:val=""/>
      <w:lvlJc w:val="left"/>
      <w:pPr>
        <w:ind w:left="2656" w:hanging="360"/>
      </w:pPr>
      <w:rPr>
        <w:rFonts w:ascii="Symbol" w:hAnsi="Symbol" w:hint="default"/>
      </w:rPr>
    </w:lvl>
    <w:lvl w:ilvl="4" w:tplc="04090003" w:tentative="1">
      <w:start w:val="1"/>
      <w:numFmt w:val="bullet"/>
      <w:lvlText w:val="o"/>
      <w:lvlJc w:val="left"/>
      <w:pPr>
        <w:ind w:left="3376" w:hanging="360"/>
      </w:pPr>
      <w:rPr>
        <w:rFonts w:ascii="Courier New" w:hAnsi="Courier New" w:cs="Courier New" w:hint="default"/>
      </w:rPr>
    </w:lvl>
    <w:lvl w:ilvl="5" w:tplc="04090005" w:tentative="1">
      <w:start w:val="1"/>
      <w:numFmt w:val="bullet"/>
      <w:lvlText w:val=""/>
      <w:lvlJc w:val="left"/>
      <w:pPr>
        <w:ind w:left="4096" w:hanging="360"/>
      </w:pPr>
      <w:rPr>
        <w:rFonts w:ascii="Wingdings" w:hAnsi="Wingdings" w:hint="default"/>
      </w:rPr>
    </w:lvl>
    <w:lvl w:ilvl="6" w:tplc="04090001" w:tentative="1">
      <w:start w:val="1"/>
      <w:numFmt w:val="bullet"/>
      <w:lvlText w:val=""/>
      <w:lvlJc w:val="left"/>
      <w:pPr>
        <w:ind w:left="4816" w:hanging="360"/>
      </w:pPr>
      <w:rPr>
        <w:rFonts w:ascii="Symbol" w:hAnsi="Symbol" w:hint="default"/>
      </w:rPr>
    </w:lvl>
    <w:lvl w:ilvl="7" w:tplc="04090003" w:tentative="1">
      <w:start w:val="1"/>
      <w:numFmt w:val="bullet"/>
      <w:lvlText w:val="o"/>
      <w:lvlJc w:val="left"/>
      <w:pPr>
        <w:ind w:left="5536" w:hanging="360"/>
      </w:pPr>
      <w:rPr>
        <w:rFonts w:ascii="Courier New" w:hAnsi="Courier New" w:cs="Courier New" w:hint="default"/>
      </w:rPr>
    </w:lvl>
    <w:lvl w:ilvl="8" w:tplc="04090005" w:tentative="1">
      <w:start w:val="1"/>
      <w:numFmt w:val="bullet"/>
      <w:lvlText w:val=""/>
      <w:lvlJc w:val="left"/>
      <w:pPr>
        <w:ind w:left="6256" w:hanging="360"/>
      </w:pPr>
      <w:rPr>
        <w:rFonts w:ascii="Wingdings" w:hAnsi="Wingdings" w:hint="default"/>
      </w:rPr>
    </w:lvl>
  </w:abstractNum>
  <w:abstractNum w:abstractNumId="22" w15:restartNumberingAfterBreak="0">
    <w:nsid w:val="2D820EB2"/>
    <w:multiLevelType w:val="hybridMultilevel"/>
    <w:tmpl w:val="40D215B0"/>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DF4659"/>
    <w:multiLevelType w:val="hybridMultilevel"/>
    <w:tmpl w:val="ABA69F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3D9426E"/>
    <w:multiLevelType w:val="hybridMultilevel"/>
    <w:tmpl w:val="8A9E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826E21"/>
    <w:multiLevelType w:val="hybridMultilevel"/>
    <w:tmpl w:val="7562A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A93544"/>
    <w:multiLevelType w:val="hybridMultilevel"/>
    <w:tmpl w:val="3D460DC8"/>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5E606C"/>
    <w:multiLevelType w:val="hybridMultilevel"/>
    <w:tmpl w:val="92AC4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C266C6"/>
    <w:multiLevelType w:val="hybridMultilevel"/>
    <w:tmpl w:val="54FCB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D07079"/>
    <w:multiLevelType w:val="multilevel"/>
    <w:tmpl w:val="3A7A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4DA224B"/>
    <w:multiLevelType w:val="hybridMultilevel"/>
    <w:tmpl w:val="2E3C0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217E5B"/>
    <w:multiLevelType w:val="hybridMultilevel"/>
    <w:tmpl w:val="E4949250"/>
    <w:lvl w:ilvl="0" w:tplc="A58C6852">
      <w:start w:val="1"/>
      <w:numFmt w:val="decimal"/>
      <w:lvlText w:val="%1."/>
      <w:lvlJc w:val="left"/>
      <w:pPr>
        <w:ind w:left="720" w:hanging="360"/>
      </w:pPr>
      <w:rPr>
        <w:rFonts w:ascii="Source Sans Pro" w:hAnsi="Source Sans Pro" w:hint="default"/>
        <w:i w:val="0"/>
        <w:iCs w:val="0"/>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143852"/>
    <w:multiLevelType w:val="hybridMultilevel"/>
    <w:tmpl w:val="1D908426"/>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7C6F91"/>
    <w:multiLevelType w:val="hybridMultilevel"/>
    <w:tmpl w:val="5A9C8E00"/>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154B6E"/>
    <w:multiLevelType w:val="hybridMultilevel"/>
    <w:tmpl w:val="21AE7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5952D8"/>
    <w:multiLevelType w:val="hybridMultilevel"/>
    <w:tmpl w:val="EC286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61402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713F4094"/>
    <w:multiLevelType w:val="hybridMultilevel"/>
    <w:tmpl w:val="40D215B0"/>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CC096D"/>
    <w:multiLevelType w:val="hybridMultilevel"/>
    <w:tmpl w:val="40D215B0"/>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BF5641"/>
    <w:multiLevelType w:val="hybridMultilevel"/>
    <w:tmpl w:val="ABA69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900DAA"/>
    <w:multiLevelType w:val="hybridMultilevel"/>
    <w:tmpl w:val="D7BA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FD3F68"/>
    <w:multiLevelType w:val="hybridMultilevel"/>
    <w:tmpl w:val="A5C60CCA"/>
    <w:lvl w:ilvl="0" w:tplc="D584B6D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512A80"/>
    <w:multiLevelType w:val="hybridMultilevel"/>
    <w:tmpl w:val="727E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B778B1"/>
    <w:multiLevelType w:val="hybridMultilevel"/>
    <w:tmpl w:val="EE0A73F8"/>
    <w:lvl w:ilvl="0" w:tplc="19D41D22">
      <w:start w:val="1"/>
      <w:numFmt w:val="bullet"/>
      <w:lvlText w:val="✓"/>
      <w:lvlJc w:val="left"/>
      <w:pPr>
        <w:ind w:left="720" w:hanging="360"/>
      </w:pPr>
      <w:rPr>
        <w:rFonts w:ascii="Source Sans Pro Black" w:hAnsi="Source Sans Pro Black" w:hint="default"/>
        <w:b/>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7525875">
    <w:abstractNumId w:val="43"/>
  </w:num>
  <w:num w:numId="2" w16cid:durableId="1436025581">
    <w:abstractNumId w:val="10"/>
  </w:num>
  <w:num w:numId="3" w16cid:durableId="100150811">
    <w:abstractNumId w:val="9"/>
  </w:num>
  <w:num w:numId="4" w16cid:durableId="1895576558">
    <w:abstractNumId w:val="7"/>
  </w:num>
  <w:num w:numId="5" w16cid:durableId="2096970383">
    <w:abstractNumId w:val="6"/>
  </w:num>
  <w:num w:numId="6" w16cid:durableId="41634051">
    <w:abstractNumId w:val="5"/>
  </w:num>
  <w:num w:numId="7" w16cid:durableId="597443710">
    <w:abstractNumId w:val="4"/>
  </w:num>
  <w:num w:numId="8" w16cid:durableId="955984053">
    <w:abstractNumId w:val="8"/>
  </w:num>
  <w:num w:numId="9" w16cid:durableId="321198491">
    <w:abstractNumId w:val="3"/>
  </w:num>
  <w:num w:numId="10" w16cid:durableId="2075810828">
    <w:abstractNumId w:val="2"/>
  </w:num>
  <w:num w:numId="11" w16cid:durableId="479660953">
    <w:abstractNumId w:val="1"/>
  </w:num>
  <w:num w:numId="12" w16cid:durableId="819998653">
    <w:abstractNumId w:val="0"/>
  </w:num>
  <w:num w:numId="13" w16cid:durableId="1394884687">
    <w:abstractNumId w:val="29"/>
  </w:num>
  <w:num w:numId="14" w16cid:durableId="1658454911">
    <w:abstractNumId w:val="40"/>
  </w:num>
  <w:num w:numId="15" w16cid:durableId="870461674">
    <w:abstractNumId w:val="27"/>
  </w:num>
  <w:num w:numId="16" w16cid:durableId="1575361421">
    <w:abstractNumId w:val="30"/>
  </w:num>
  <w:num w:numId="17" w16cid:durableId="202407737">
    <w:abstractNumId w:val="19"/>
  </w:num>
  <w:num w:numId="18" w16cid:durableId="1876767761">
    <w:abstractNumId w:val="14"/>
  </w:num>
  <w:num w:numId="19" w16cid:durableId="1922177128">
    <w:abstractNumId w:val="35"/>
  </w:num>
  <w:num w:numId="20" w16cid:durableId="623273940">
    <w:abstractNumId w:val="20"/>
  </w:num>
  <w:num w:numId="21" w16cid:durableId="1036194612">
    <w:abstractNumId w:val="24"/>
  </w:num>
  <w:num w:numId="22" w16cid:durableId="1026053498">
    <w:abstractNumId w:val="42"/>
  </w:num>
  <w:num w:numId="23" w16cid:durableId="1327444274">
    <w:abstractNumId w:val="31"/>
  </w:num>
  <w:num w:numId="24" w16cid:durableId="2024044334">
    <w:abstractNumId w:val="28"/>
  </w:num>
  <w:num w:numId="25" w16cid:durableId="1400519870">
    <w:abstractNumId w:val="39"/>
  </w:num>
  <w:num w:numId="26" w16cid:durableId="1075083809">
    <w:abstractNumId w:val="33"/>
  </w:num>
  <w:num w:numId="27" w16cid:durableId="1966424350">
    <w:abstractNumId w:val="17"/>
  </w:num>
  <w:num w:numId="28" w16cid:durableId="852695116">
    <w:abstractNumId w:val="41"/>
  </w:num>
  <w:num w:numId="29" w16cid:durableId="766461238">
    <w:abstractNumId w:val="13"/>
  </w:num>
  <w:num w:numId="30" w16cid:durableId="691152692">
    <w:abstractNumId w:val="12"/>
  </w:num>
  <w:num w:numId="31" w16cid:durableId="977806948">
    <w:abstractNumId w:val="32"/>
  </w:num>
  <w:num w:numId="32" w16cid:durableId="898174753">
    <w:abstractNumId w:val="26"/>
  </w:num>
  <w:num w:numId="33" w16cid:durableId="959263498">
    <w:abstractNumId w:val="22"/>
  </w:num>
  <w:num w:numId="34" w16cid:durableId="1514882927">
    <w:abstractNumId w:val="38"/>
  </w:num>
  <w:num w:numId="35" w16cid:durableId="1395543721">
    <w:abstractNumId w:val="11"/>
  </w:num>
  <w:num w:numId="36" w16cid:durableId="1345743776">
    <w:abstractNumId w:val="34"/>
  </w:num>
  <w:num w:numId="37" w16cid:durableId="270629486">
    <w:abstractNumId w:val="25"/>
  </w:num>
  <w:num w:numId="38" w16cid:durableId="2096659779">
    <w:abstractNumId w:val="16"/>
  </w:num>
  <w:num w:numId="39" w16cid:durableId="1121074940">
    <w:abstractNumId w:val="18"/>
  </w:num>
  <w:num w:numId="40" w16cid:durableId="2077975323">
    <w:abstractNumId w:val="21"/>
  </w:num>
  <w:num w:numId="41" w16cid:durableId="1230723764">
    <w:abstractNumId w:val="36"/>
  </w:num>
  <w:num w:numId="42" w16cid:durableId="825433779">
    <w:abstractNumId w:val="37"/>
  </w:num>
  <w:num w:numId="43" w16cid:durableId="1793476363">
    <w:abstractNumId w:val="15"/>
  </w:num>
  <w:num w:numId="44" w16cid:durableId="29501387">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embedTrueTypeFonts/>
  <w:embedSystemFonts/>
  <w:saveSubset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sDQ0tTC2MDEwMzFV0lEKTi0uzszPAykwqwUAISTYaSwAAAA="/>
  </w:docVars>
  <w:rsids>
    <w:rsidRoot w:val="000B13EA"/>
    <w:rsid w:val="00000CDF"/>
    <w:rsid w:val="00002E25"/>
    <w:rsid w:val="00003BE3"/>
    <w:rsid w:val="00010D37"/>
    <w:rsid w:val="000115F5"/>
    <w:rsid w:val="00014B4B"/>
    <w:rsid w:val="0001502F"/>
    <w:rsid w:val="00015B6C"/>
    <w:rsid w:val="000173CF"/>
    <w:rsid w:val="00017583"/>
    <w:rsid w:val="00017D0E"/>
    <w:rsid w:val="0002030A"/>
    <w:rsid w:val="00020642"/>
    <w:rsid w:val="00020F2A"/>
    <w:rsid w:val="0002286E"/>
    <w:rsid w:val="000231BE"/>
    <w:rsid w:val="00023B2F"/>
    <w:rsid w:val="00024E39"/>
    <w:rsid w:val="000262E5"/>
    <w:rsid w:val="000263C3"/>
    <w:rsid w:val="00030C82"/>
    <w:rsid w:val="0003120A"/>
    <w:rsid w:val="0003158D"/>
    <w:rsid w:val="000324C8"/>
    <w:rsid w:val="000343CC"/>
    <w:rsid w:val="000358B0"/>
    <w:rsid w:val="00036B5C"/>
    <w:rsid w:val="00040773"/>
    <w:rsid w:val="000407F7"/>
    <w:rsid w:val="00042594"/>
    <w:rsid w:val="00044361"/>
    <w:rsid w:val="000448A8"/>
    <w:rsid w:val="00051510"/>
    <w:rsid w:val="000525E4"/>
    <w:rsid w:val="00052615"/>
    <w:rsid w:val="00052BBF"/>
    <w:rsid w:val="00063FBB"/>
    <w:rsid w:val="000665F0"/>
    <w:rsid w:val="000665F7"/>
    <w:rsid w:val="000670E9"/>
    <w:rsid w:val="000672B4"/>
    <w:rsid w:val="00067A9E"/>
    <w:rsid w:val="00073A7E"/>
    <w:rsid w:val="00074AB9"/>
    <w:rsid w:val="000778C2"/>
    <w:rsid w:val="00080504"/>
    <w:rsid w:val="000831A8"/>
    <w:rsid w:val="000832CE"/>
    <w:rsid w:val="00083CC7"/>
    <w:rsid w:val="00086BE1"/>
    <w:rsid w:val="0008706F"/>
    <w:rsid w:val="000879EC"/>
    <w:rsid w:val="0009026E"/>
    <w:rsid w:val="00090573"/>
    <w:rsid w:val="0009149D"/>
    <w:rsid w:val="00091779"/>
    <w:rsid w:val="0009219F"/>
    <w:rsid w:val="00095247"/>
    <w:rsid w:val="000960EA"/>
    <w:rsid w:val="000973B8"/>
    <w:rsid w:val="000A623E"/>
    <w:rsid w:val="000A7F2C"/>
    <w:rsid w:val="000B13EA"/>
    <w:rsid w:val="000B16DD"/>
    <w:rsid w:val="000B29FF"/>
    <w:rsid w:val="000B3C08"/>
    <w:rsid w:val="000B51F6"/>
    <w:rsid w:val="000B66A0"/>
    <w:rsid w:val="000C02E3"/>
    <w:rsid w:val="000C3A3A"/>
    <w:rsid w:val="000C55D2"/>
    <w:rsid w:val="000C5AA1"/>
    <w:rsid w:val="000C5C0B"/>
    <w:rsid w:val="000C5CD7"/>
    <w:rsid w:val="000C5CD8"/>
    <w:rsid w:val="000C5E98"/>
    <w:rsid w:val="000C65EA"/>
    <w:rsid w:val="000C69BF"/>
    <w:rsid w:val="000D13A4"/>
    <w:rsid w:val="000D1491"/>
    <w:rsid w:val="000D1545"/>
    <w:rsid w:val="000D38AC"/>
    <w:rsid w:val="000D4432"/>
    <w:rsid w:val="000D6E38"/>
    <w:rsid w:val="000E5176"/>
    <w:rsid w:val="000E7469"/>
    <w:rsid w:val="000F09F3"/>
    <w:rsid w:val="000F0B52"/>
    <w:rsid w:val="000F20DA"/>
    <w:rsid w:val="000F2616"/>
    <w:rsid w:val="000F33A9"/>
    <w:rsid w:val="000F575A"/>
    <w:rsid w:val="000F6EE1"/>
    <w:rsid w:val="000F7F54"/>
    <w:rsid w:val="00100640"/>
    <w:rsid w:val="00100CD6"/>
    <w:rsid w:val="001027A4"/>
    <w:rsid w:val="001029C5"/>
    <w:rsid w:val="00105281"/>
    <w:rsid w:val="00106365"/>
    <w:rsid w:val="00106774"/>
    <w:rsid w:val="00107432"/>
    <w:rsid w:val="00111421"/>
    <w:rsid w:val="00115456"/>
    <w:rsid w:val="00116D17"/>
    <w:rsid w:val="00120ECC"/>
    <w:rsid w:val="00121574"/>
    <w:rsid w:val="001228E6"/>
    <w:rsid w:val="00126FD5"/>
    <w:rsid w:val="0013017B"/>
    <w:rsid w:val="00132DC7"/>
    <w:rsid w:val="00133C5C"/>
    <w:rsid w:val="001348B6"/>
    <w:rsid w:val="00137F1D"/>
    <w:rsid w:val="00142446"/>
    <w:rsid w:val="00143018"/>
    <w:rsid w:val="0014611F"/>
    <w:rsid w:val="001469E6"/>
    <w:rsid w:val="00150BC8"/>
    <w:rsid w:val="00150E5E"/>
    <w:rsid w:val="00152C6B"/>
    <w:rsid w:val="00152EC7"/>
    <w:rsid w:val="00154C1D"/>
    <w:rsid w:val="001564A2"/>
    <w:rsid w:val="00157FF0"/>
    <w:rsid w:val="00160B37"/>
    <w:rsid w:val="00160E85"/>
    <w:rsid w:val="00162654"/>
    <w:rsid w:val="00163417"/>
    <w:rsid w:val="00164D5D"/>
    <w:rsid w:val="001658B4"/>
    <w:rsid w:val="0016647D"/>
    <w:rsid w:val="00166753"/>
    <w:rsid w:val="0016766B"/>
    <w:rsid w:val="00170077"/>
    <w:rsid w:val="00171F07"/>
    <w:rsid w:val="00173C9D"/>
    <w:rsid w:val="00176F7E"/>
    <w:rsid w:val="00177F9B"/>
    <w:rsid w:val="00180CA9"/>
    <w:rsid w:val="00181D72"/>
    <w:rsid w:val="00184AE3"/>
    <w:rsid w:val="00187648"/>
    <w:rsid w:val="00190C69"/>
    <w:rsid w:val="001913E7"/>
    <w:rsid w:val="0019363C"/>
    <w:rsid w:val="001938A1"/>
    <w:rsid w:val="00193B64"/>
    <w:rsid w:val="00194CB6"/>
    <w:rsid w:val="00196239"/>
    <w:rsid w:val="001A23F1"/>
    <w:rsid w:val="001A5202"/>
    <w:rsid w:val="001A52F3"/>
    <w:rsid w:val="001A56AA"/>
    <w:rsid w:val="001A5B46"/>
    <w:rsid w:val="001A6870"/>
    <w:rsid w:val="001A723E"/>
    <w:rsid w:val="001B1401"/>
    <w:rsid w:val="001B212D"/>
    <w:rsid w:val="001B5666"/>
    <w:rsid w:val="001B61CE"/>
    <w:rsid w:val="001B6C08"/>
    <w:rsid w:val="001C470F"/>
    <w:rsid w:val="001C4775"/>
    <w:rsid w:val="001C52FB"/>
    <w:rsid w:val="001C5E12"/>
    <w:rsid w:val="001D2ABC"/>
    <w:rsid w:val="001D2CF4"/>
    <w:rsid w:val="001D3957"/>
    <w:rsid w:val="001D6265"/>
    <w:rsid w:val="001D77AB"/>
    <w:rsid w:val="001E572A"/>
    <w:rsid w:val="001E5E2A"/>
    <w:rsid w:val="001E67D1"/>
    <w:rsid w:val="001E6A0F"/>
    <w:rsid w:val="001F090D"/>
    <w:rsid w:val="001F0DC3"/>
    <w:rsid w:val="001F12A5"/>
    <w:rsid w:val="001F185A"/>
    <w:rsid w:val="001F5C27"/>
    <w:rsid w:val="00200589"/>
    <w:rsid w:val="0020141E"/>
    <w:rsid w:val="002039EF"/>
    <w:rsid w:val="002043BB"/>
    <w:rsid w:val="00205DD4"/>
    <w:rsid w:val="00206A4B"/>
    <w:rsid w:val="002115AE"/>
    <w:rsid w:val="00213476"/>
    <w:rsid w:val="00221BC6"/>
    <w:rsid w:val="0022293B"/>
    <w:rsid w:val="002229C3"/>
    <w:rsid w:val="00222E2D"/>
    <w:rsid w:val="00224752"/>
    <w:rsid w:val="002257E4"/>
    <w:rsid w:val="00225D11"/>
    <w:rsid w:val="002267BC"/>
    <w:rsid w:val="002314C4"/>
    <w:rsid w:val="002317BD"/>
    <w:rsid w:val="00231D8D"/>
    <w:rsid w:val="0023270A"/>
    <w:rsid w:val="00233E07"/>
    <w:rsid w:val="002348E0"/>
    <w:rsid w:val="00235663"/>
    <w:rsid w:val="00235FED"/>
    <w:rsid w:val="00240DAF"/>
    <w:rsid w:val="0024670D"/>
    <w:rsid w:val="00251680"/>
    <w:rsid w:val="00251E1B"/>
    <w:rsid w:val="00256FD1"/>
    <w:rsid w:val="00257C43"/>
    <w:rsid w:val="00260E70"/>
    <w:rsid w:val="00262BBC"/>
    <w:rsid w:val="00262D88"/>
    <w:rsid w:val="00265489"/>
    <w:rsid w:val="00266144"/>
    <w:rsid w:val="00266241"/>
    <w:rsid w:val="00266461"/>
    <w:rsid w:val="00274416"/>
    <w:rsid w:val="00276DCD"/>
    <w:rsid w:val="00276E2F"/>
    <w:rsid w:val="00276EC5"/>
    <w:rsid w:val="002772B7"/>
    <w:rsid w:val="0028042F"/>
    <w:rsid w:val="0028106E"/>
    <w:rsid w:val="002810EC"/>
    <w:rsid w:val="00281ECF"/>
    <w:rsid w:val="002828A9"/>
    <w:rsid w:val="00283130"/>
    <w:rsid w:val="002840C6"/>
    <w:rsid w:val="00284CCD"/>
    <w:rsid w:val="002879D0"/>
    <w:rsid w:val="0029086F"/>
    <w:rsid w:val="00290B82"/>
    <w:rsid w:val="00292AC0"/>
    <w:rsid w:val="00292F26"/>
    <w:rsid w:val="002959CA"/>
    <w:rsid w:val="002973D4"/>
    <w:rsid w:val="00297631"/>
    <w:rsid w:val="002A0AAC"/>
    <w:rsid w:val="002A1EF8"/>
    <w:rsid w:val="002A46AE"/>
    <w:rsid w:val="002A4CDA"/>
    <w:rsid w:val="002A5337"/>
    <w:rsid w:val="002A5AD7"/>
    <w:rsid w:val="002A7DC0"/>
    <w:rsid w:val="002B1800"/>
    <w:rsid w:val="002B4492"/>
    <w:rsid w:val="002B48ED"/>
    <w:rsid w:val="002B52FA"/>
    <w:rsid w:val="002B5C1B"/>
    <w:rsid w:val="002B7554"/>
    <w:rsid w:val="002C02E5"/>
    <w:rsid w:val="002C33A2"/>
    <w:rsid w:val="002C420B"/>
    <w:rsid w:val="002C6D3D"/>
    <w:rsid w:val="002D36BD"/>
    <w:rsid w:val="002D3ED6"/>
    <w:rsid w:val="002D745D"/>
    <w:rsid w:val="002E0DDA"/>
    <w:rsid w:val="002E1965"/>
    <w:rsid w:val="002E21AB"/>
    <w:rsid w:val="002E4BA4"/>
    <w:rsid w:val="002E7CBD"/>
    <w:rsid w:val="002F41C6"/>
    <w:rsid w:val="002F48C7"/>
    <w:rsid w:val="002F4BC4"/>
    <w:rsid w:val="002F4C8B"/>
    <w:rsid w:val="002F5EE9"/>
    <w:rsid w:val="002F63CE"/>
    <w:rsid w:val="0030168C"/>
    <w:rsid w:val="00301ACB"/>
    <w:rsid w:val="003032F6"/>
    <w:rsid w:val="00303DFD"/>
    <w:rsid w:val="0030408F"/>
    <w:rsid w:val="0030533F"/>
    <w:rsid w:val="00306B8D"/>
    <w:rsid w:val="003109F9"/>
    <w:rsid w:val="003117B4"/>
    <w:rsid w:val="00312964"/>
    <w:rsid w:val="00313858"/>
    <w:rsid w:val="00316E0D"/>
    <w:rsid w:val="003170E6"/>
    <w:rsid w:val="003173D1"/>
    <w:rsid w:val="00317E73"/>
    <w:rsid w:val="0032088E"/>
    <w:rsid w:val="00321D83"/>
    <w:rsid w:val="00321E03"/>
    <w:rsid w:val="00321EAA"/>
    <w:rsid w:val="00323087"/>
    <w:rsid w:val="00325748"/>
    <w:rsid w:val="00326169"/>
    <w:rsid w:val="00326AF2"/>
    <w:rsid w:val="00327505"/>
    <w:rsid w:val="00327CD8"/>
    <w:rsid w:val="00334BD4"/>
    <w:rsid w:val="003364BB"/>
    <w:rsid w:val="00337F87"/>
    <w:rsid w:val="0034590E"/>
    <w:rsid w:val="00345C44"/>
    <w:rsid w:val="003463DB"/>
    <w:rsid w:val="00346BB5"/>
    <w:rsid w:val="0034743D"/>
    <w:rsid w:val="0035075B"/>
    <w:rsid w:val="003515A8"/>
    <w:rsid w:val="00352C41"/>
    <w:rsid w:val="003539CB"/>
    <w:rsid w:val="00354871"/>
    <w:rsid w:val="00356921"/>
    <w:rsid w:val="00361AF4"/>
    <w:rsid w:val="00362B9C"/>
    <w:rsid w:val="00362FB7"/>
    <w:rsid w:val="00363234"/>
    <w:rsid w:val="003637AD"/>
    <w:rsid w:val="00363935"/>
    <w:rsid w:val="00364A17"/>
    <w:rsid w:val="00370D74"/>
    <w:rsid w:val="00370EF3"/>
    <w:rsid w:val="003745D3"/>
    <w:rsid w:val="00375374"/>
    <w:rsid w:val="00375B4C"/>
    <w:rsid w:val="003763C2"/>
    <w:rsid w:val="00377C19"/>
    <w:rsid w:val="00380F9C"/>
    <w:rsid w:val="00381489"/>
    <w:rsid w:val="00384FC1"/>
    <w:rsid w:val="00387A95"/>
    <w:rsid w:val="00391333"/>
    <w:rsid w:val="00391537"/>
    <w:rsid w:val="00392562"/>
    <w:rsid w:val="00392F81"/>
    <w:rsid w:val="0039588A"/>
    <w:rsid w:val="003968FB"/>
    <w:rsid w:val="00397859"/>
    <w:rsid w:val="003A00E7"/>
    <w:rsid w:val="003A2DD0"/>
    <w:rsid w:val="003A4036"/>
    <w:rsid w:val="003A6870"/>
    <w:rsid w:val="003A6CDC"/>
    <w:rsid w:val="003A7094"/>
    <w:rsid w:val="003A7305"/>
    <w:rsid w:val="003B015D"/>
    <w:rsid w:val="003B33C7"/>
    <w:rsid w:val="003B368E"/>
    <w:rsid w:val="003B4CDD"/>
    <w:rsid w:val="003C1E23"/>
    <w:rsid w:val="003C1F2F"/>
    <w:rsid w:val="003C2594"/>
    <w:rsid w:val="003C32F1"/>
    <w:rsid w:val="003C6436"/>
    <w:rsid w:val="003D0673"/>
    <w:rsid w:val="003D08A4"/>
    <w:rsid w:val="003D1C6C"/>
    <w:rsid w:val="003D1E4F"/>
    <w:rsid w:val="003D5013"/>
    <w:rsid w:val="003D564C"/>
    <w:rsid w:val="003D7A7C"/>
    <w:rsid w:val="003E00F7"/>
    <w:rsid w:val="003E1E74"/>
    <w:rsid w:val="003E4CB8"/>
    <w:rsid w:val="003F0198"/>
    <w:rsid w:val="003F422D"/>
    <w:rsid w:val="0040146B"/>
    <w:rsid w:val="0040498F"/>
    <w:rsid w:val="0040579E"/>
    <w:rsid w:val="00412BD1"/>
    <w:rsid w:val="00420A1B"/>
    <w:rsid w:val="004230FF"/>
    <w:rsid w:val="00425272"/>
    <w:rsid w:val="00427CA3"/>
    <w:rsid w:val="0043195B"/>
    <w:rsid w:val="0044080C"/>
    <w:rsid w:val="00441275"/>
    <w:rsid w:val="004420F0"/>
    <w:rsid w:val="00443262"/>
    <w:rsid w:val="004434FC"/>
    <w:rsid w:val="00444C6A"/>
    <w:rsid w:val="00444D16"/>
    <w:rsid w:val="00445F46"/>
    <w:rsid w:val="00447A60"/>
    <w:rsid w:val="004542A0"/>
    <w:rsid w:val="00454339"/>
    <w:rsid w:val="00456D5F"/>
    <w:rsid w:val="004573F7"/>
    <w:rsid w:val="00461CD1"/>
    <w:rsid w:val="00461EBD"/>
    <w:rsid w:val="00461FD8"/>
    <w:rsid w:val="0046401A"/>
    <w:rsid w:val="00465D90"/>
    <w:rsid w:val="00465DC3"/>
    <w:rsid w:val="00466BB8"/>
    <w:rsid w:val="004676F6"/>
    <w:rsid w:val="004728AC"/>
    <w:rsid w:val="0047556F"/>
    <w:rsid w:val="004774B6"/>
    <w:rsid w:val="00477946"/>
    <w:rsid w:val="00481672"/>
    <w:rsid w:val="004836AF"/>
    <w:rsid w:val="00485102"/>
    <w:rsid w:val="00490235"/>
    <w:rsid w:val="004A150B"/>
    <w:rsid w:val="004A350C"/>
    <w:rsid w:val="004A509D"/>
    <w:rsid w:val="004A575F"/>
    <w:rsid w:val="004A6DA9"/>
    <w:rsid w:val="004A6FEB"/>
    <w:rsid w:val="004B3563"/>
    <w:rsid w:val="004B4E3A"/>
    <w:rsid w:val="004B5A01"/>
    <w:rsid w:val="004C18A1"/>
    <w:rsid w:val="004C2ED6"/>
    <w:rsid w:val="004C3862"/>
    <w:rsid w:val="004C670F"/>
    <w:rsid w:val="004D082D"/>
    <w:rsid w:val="004D2277"/>
    <w:rsid w:val="004D26FC"/>
    <w:rsid w:val="004D2E48"/>
    <w:rsid w:val="004D31C6"/>
    <w:rsid w:val="004D3E34"/>
    <w:rsid w:val="004D52EC"/>
    <w:rsid w:val="004D562B"/>
    <w:rsid w:val="004D6C94"/>
    <w:rsid w:val="004D6E56"/>
    <w:rsid w:val="004E034F"/>
    <w:rsid w:val="004E08E8"/>
    <w:rsid w:val="004E1D70"/>
    <w:rsid w:val="004E2FE8"/>
    <w:rsid w:val="004E63BB"/>
    <w:rsid w:val="004F00B1"/>
    <w:rsid w:val="004F0810"/>
    <w:rsid w:val="004F2735"/>
    <w:rsid w:val="004F3038"/>
    <w:rsid w:val="004F31C4"/>
    <w:rsid w:val="004F37D9"/>
    <w:rsid w:val="004F6243"/>
    <w:rsid w:val="004F7DD6"/>
    <w:rsid w:val="005002D0"/>
    <w:rsid w:val="005021A3"/>
    <w:rsid w:val="00505DBF"/>
    <w:rsid w:val="0050693C"/>
    <w:rsid w:val="0050758C"/>
    <w:rsid w:val="00507F70"/>
    <w:rsid w:val="00513016"/>
    <w:rsid w:val="005137C7"/>
    <w:rsid w:val="005138DA"/>
    <w:rsid w:val="0051473F"/>
    <w:rsid w:val="00521371"/>
    <w:rsid w:val="00522CFB"/>
    <w:rsid w:val="00524249"/>
    <w:rsid w:val="00531545"/>
    <w:rsid w:val="0053247A"/>
    <w:rsid w:val="005326C1"/>
    <w:rsid w:val="0053497E"/>
    <w:rsid w:val="00537A92"/>
    <w:rsid w:val="005401BE"/>
    <w:rsid w:val="0054021B"/>
    <w:rsid w:val="0054087C"/>
    <w:rsid w:val="00541FA9"/>
    <w:rsid w:val="00542D91"/>
    <w:rsid w:val="0054474D"/>
    <w:rsid w:val="005450FA"/>
    <w:rsid w:val="00545651"/>
    <w:rsid w:val="0054664A"/>
    <w:rsid w:val="005475E4"/>
    <w:rsid w:val="00551331"/>
    <w:rsid w:val="00552545"/>
    <w:rsid w:val="00552801"/>
    <w:rsid w:val="0055527E"/>
    <w:rsid w:val="005556DA"/>
    <w:rsid w:val="00556853"/>
    <w:rsid w:val="00557979"/>
    <w:rsid w:val="00560204"/>
    <w:rsid w:val="00560F13"/>
    <w:rsid w:val="00560FD1"/>
    <w:rsid w:val="005617C2"/>
    <w:rsid w:val="00562829"/>
    <w:rsid w:val="005633A0"/>
    <w:rsid w:val="005637E4"/>
    <w:rsid w:val="00563BE8"/>
    <w:rsid w:val="00566708"/>
    <w:rsid w:val="00567330"/>
    <w:rsid w:val="00567ECD"/>
    <w:rsid w:val="00570BDF"/>
    <w:rsid w:val="0057149D"/>
    <w:rsid w:val="00572853"/>
    <w:rsid w:val="00573899"/>
    <w:rsid w:val="00574D2C"/>
    <w:rsid w:val="0059062E"/>
    <w:rsid w:val="00592CFA"/>
    <w:rsid w:val="0059431F"/>
    <w:rsid w:val="0059480C"/>
    <w:rsid w:val="00595D09"/>
    <w:rsid w:val="0059626B"/>
    <w:rsid w:val="005963E6"/>
    <w:rsid w:val="00597F4D"/>
    <w:rsid w:val="005A0A3D"/>
    <w:rsid w:val="005A271F"/>
    <w:rsid w:val="005A4037"/>
    <w:rsid w:val="005A5299"/>
    <w:rsid w:val="005A6C8A"/>
    <w:rsid w:val="005A7D4E"/>
    <w:rsid w:val="005B0F70"/>
    <w:rsid w:val="005B1585"/>
    <w:rsid w:val="005B321D"/>
    <w:rsid w:val="005C1ADA"/>
    <w:rsid w:val="005C35E8"/>
    <w:rsid w:val="005C48ED"/>
    <w:rsid w:val="005C4E00"/>
    <w:rsid w:val="005D05B2"/>
    <w:rsid w:val="005D3C7F"/>
    <w:rsid w:val="005D42E2"/>
    <w:rsid w:val="005D460B"/>
    <w:rsid w:val="005D482A"/>
    <w:rsid w:val="005D5153"/>
    <w:rsid w:val="005D553A"/>
    <w:rsid w:val="005E080E"/>
    <w:rsid w:val="005E105E"/>
    <w:rsid w:val="005E1B0D"/>
    <w:rsid w:val="005E1D1D"/>
    <w:rsid w:val="005E20D5"/>
    <w:rsid w:val="005E6C3E"/>
    <w:rsid w:val="005E7934"/>
    <w:rsid w:val="005F373E"/>
    <w:rsid w:val="005F50A9"/>
    <w:rsid w:val="00600688"/>
    <w:rsid w:val="00606993"/>
    <w:rsid w:val="00607804"/>
    <w:rsid w:val="006124AE"/>
    <w:rsid w:val="00612F4F"/>
    <w:rsid w:val="0061325D"/>
    <w:rsid w:val="00613471"/>
    <w:rsid w:val="00613DD8"/>
    <w:rsid w:val="00615BFD"/>
    <w:rsid w:val="006239E4"/>
    <w:rsid w:val="00623E55"/>
    <w:rsid w:val="0063132E"/>
    <w:rsid w:val="006318D8"/>
    <w:rsid w:val="00632B4C"/>
    <w:rsid w:val="006376C3"/>
    <w:rsid w:val="00640EA6"/>
    <w:rsid w:val="006415BA"/>
    <w:rsid w:val="00646B93"/>
    <w:rsid w:val="00651429"/>
    <w:rsid w:val="00652B6C"/>
    <w:rsid w:val="006658AC"/>
    <w:rsid w:val="0066616A"/>
    <w:rsid w:val="00666E07"/>
    <w:rsid w:val="00670195"/>
    <w:rsid w:val="00670860"/>
    <w:rsid w:val="0067447B"/>
    <w:rsid w:val="00682F00"/>
    <w:rsid w:val="00683393"/>
    <w:rsid w:val="00685F2F"/>
    <w:rsid w:val="00686004"/>
    <w:rsid w:val="0068621D"/>
    <w:rsid w:val="00686677"/>
    <w:rsid w:val="00687651"/>
    <w:rsid w:val="0069149A"/>
    <w:rsid w:val="00691F96"/>
    <w:rsid w:val="0069202B"/>
    <w:rsid w:val="006931A7"/>
    <w:rsid w:val="00694777"/>
    <w:rsid w:val="00695A1B"/>
    <w:rsid w:val="00695BAA"/>
    <w:rsid w:val="00696B19"/>
    <w:rsid w:val="00696BA8"/>
    <w:rsid w:val="006973B8"/>
    <w:rsid w:val="006A25C6"/>
    <w:rsid w:val="006A3185"/>
    <w:rsid w:val="006A3EA9"/>
    <w:rsid w:val="006A3EAA"/>
    <w:rsid w:val="006A4BFD"/>
    <w:rsid w:val="006A7BE6"/>
    <w:rsid w:val="006B06DD"/>
    <w:rsid w:val="006B0A02"/>
    <w:rsid w:val="006B0AD9"/>
    <w:rsid w:val="006B0C74"/>
    <w:rsid w:val="006B158A"/>
    <w:rsid w:val="006B6719"/>
    <w:rsid w:val="006C0150"/>
    <w:rsid w:val="006C02EC"/>
    <w:rsid w:val="006C1C7D"/>
    <w:rsid w:val="006C3DE6"/>
    <w:rsid w:val="006C677E"/>
    <w:rsid w:val="006D42A3"/>
    <w:rsid w:val="006D48B2"/>
    <w:rsid w:val="006D5F5A"/>
    <w:rsid w:val="006D6834"/>
    <w:rsid w:val="006D6A28"/>
    <w:rsid w:val="006D6DDB"/>
    <w:rsid w:val="006D729E"/>
    <w:rsid w:val="006E0595"/>
    <w:rsid w:val="006E1E0E"/>
    <w:rsid w:val="006E54E4"/>
    <w:rsid w:val="006F0766"/>
    <w:rsid w:val="006F0DC9"/>
    <w:rsid w:val="006F19E1"/>
    <w:rsid w:val="006F239F"/>
    <w:rsid w:val="006F271E"/>
    <w:rsid w:val="006F55A9"/>
    <w:rsid w:val="006F74AB"/>
    <w:rsid w:val="007005F7"/>
    <w:rsid w:val="00702E91"/>
    <w:rsid w:val="00703026"/>
    <w:rsid w:val="00704877"/>
    <w:rsid w:val="0070507D"/>
    <w:rsid w:val="00705E25"/>
    <w:rsid w:val="007077B1"/>
    <w:rsid w:val="00712B84"/>
    <w:rsid w:val="0071386A"/>
    <w:rsid w:val="00716449"/>
    <w:rsid w:val="00716A0F"/>
    <w:rsid w:val="00716DCE"/>
    <w:rsid w:val="0071708D"/>
    <w:rsid w:val="00722282"/>
    <w:rsid w:val="0072270A"/>
    <w:rsid w:val="00726F22"/>
    <w:rsid w:val="00727FD7"/>
    <w:rsid w:val="00730F3B"/>
    <w:rsid w:val="00731071"/>
    <w:rsid w:val="0073148E"/>
    <w:rsid w:val="007334B4"/>
    <w:rsid w:val="00736E6E"/>
    <w:rsid w:val="007422FD"/>
    <w:rsid w:val="00743450"/>
    <w:rsid w:val="00744253"/>
    <w:rsid w:val="00744D5C"/>
    <w:rsid w:val="00753530"/>
    <w:rsid w:val="00754659"/>
    <w:rsid w:val="00754DA9"/>
    <w:rsid w:val="0075541C"/>
    <w:rsid w:val="007562C2"/>
    <w:rsid w:val="007576CE"/>
    <w:rsid w:val="0076254F"/>
    <w:rsid w:val="00762685"/>
    <w:rsid w:val="00762BE0"/>
    <w:rsid w:val="00764451"/>
    <w:rsid w:val="00764EB0"/>
    <w:rsid w:val="0076655A"/>
    <w:rsid w:val="00771218"/>
    <w:rsid w:val="00771C3E"/>
    <w:rsid w:val="007727DC"/>
    <w:rsid w:val="00773440"/>
    <w:rsid w:val="00773DF1"/>
    <w:rsid w:val="00775807"/>
    <w:rsid w:val="00776396"/>
    <w:rsid w:val="00780DCD"/>
    <w:rsid w:val="00781A28"/>
    <w:rsid w:val="00781C67"/>
    <w:rsid w:val="00783294"/>
    <w:rsid w:val="00783CC0"/>
    <w:rsid w:val="00783EC6"/>
    <w:rsid w:val="00795CF1"/>
    <w:rsid w:val="007968B9"/>
    <w:rsid w:val="00796DFD"/>
    <w:rsid w:val="007A0A4E"/>
    <w:rsid w:val="007A253D"/>
    <w:rsid w:val="007A3D27"/>
    <w:rsid w:val="007A4FAF"/>
    <w:rsid w:val="007A743E"/>
    <w:rsid w:val="007B2630"/>
    <w:rsid w:val="007B69B4"/>
    <w:rsid w:val="007C086C"/>
    <w:rsid w:val="007C2B67"/>
    <w:rsid w:val="007C4E5D"/>
    <w:rsid w:val="007C7512"/>
    <w:rsid w:val="007C7D97"/>
    <w:rsid w:val="007D0BC1"/>
    <w:rsid w:val="007D21CB"/>
    <w:rsid w:val="007D2FEC"/>
    <w:rsid w:val="007D398D"/>
    <w:rsid w:val="007D4443"/>
    <w:rsid w:val="007D4536"/>
    <w:rsid w:val="007D54D3"/>
    <w:rsid w:val="007D6550"/>
    <w:rsid w:val="007D7663"/>
    <w:rsid w:val="007D77CA"/>
    <w:rsid w:val="007D7C68"/>
    <w:rsid w:val="007D7F04"/>
    <w:rsid w:val="007E0240"/>
    <w:rsid w:val="007E0FC5"/>
    <w:rsid w:val="007E2F5B"/>
    <w:rsid w:val="007E43F6"/>
    <w:rsid w:val="007E4A52"/>
    <w:rsid w:val="007E6DA2"/>
    <w:rsid w:val="007F0065"/>
    <w:rsid w:val="007F1798"/>
    <w:rsid w:val="007F4D73"/>
    <w:rsid w:val="007F5EB9"/>
    <w:rsid w:val="007F6BCB"/>
    <w:rsid w:val="007F7287"/>
    <w:rsid w:val="007F7D27"/>
    <w:rsid w:val="00801D1A"/>
    <w:rsid w:val="008027C6"/>
    <w:rsid w:val="00803091"/>
    <w:rsid w:val="00803515"/>
    <w:rsid w:val="00804878"/>
    <w:rsid w:val="00804EEB"/>
    <w:rsid w:val="00805598"/>
    <w:rsid w:val="0080755B"/>
    <w:rsid w:val="008127EB"/>
    <w:rsid w:val="00813674"/>
    <w:rsid w:val="00813A97"/>
    <w:rsid w:val="00815131"/>
    <w:rsid w:val="008163D9"/>
    <w:rsid w:val="008164A7"/>
    <w:rsid w:val="00817C29"/>
    <w:rsid w:val="008204F7"/>
    <w:rsid w:val="008215EA"/>
    <w:rsid w:val="00821B83"/>
    <w:rsid w:val="0082269C"/>
    <w:rsid w:val="00822BC5"/>
    <w:rsid w:val="00824E33"/>
    <w:rsid w:val="00825A7A"/>
    <w:rsid w:val="00826456"/>
    <w:rsid w:val="008270B2"/>
    <w:rsid w:val="0082794F"/>
    <w:rsid w:val="00827968"/>
    <w:rsid w:val="00827DAE"/>
    <w:rsid w:val="00832C37"/>
    <w:rsid w:val="00832D8A"/>
    <w:rsid w:val="00833C92"/>
    <w:rsid w:val="00834AFC"/>
    <w:rsid w:val="00841C67"/>
    <w:rsid w:val="00845FEA"/>
    <w:rsid w:val="00851423"/>
    <w:rsid w:val="008515DC"/>
    <w:rsid w:val="00852E36"/>
    <w:rsid w:val="0085405F"/>
    <w:rsid w:val="0085412D"/>
    <w:rsid w:val="008549D0"/>
    <w:rsid w:val="008549E8"/>
    <w:rsid w:val="0086094B"/>
    <w:rsid w:val="00862324"/>
    <w:rsid w:val="00864BEF"/>
    <w:rsid w:val="008662B8"/>
    <w:rsid w:val="00866476"/>
    <w:rsid w:val="00870AF4"/>
    <w:rsid w:val="00871CBC"/>
    <w:rsid w:val="00871E3E"/>
    <w:rsid w:val="008720D5"/>
    <w:rsid w:val="008734DF"/>
    <w:rsid w:val="00875DC0"/>
    <w:rsid w:val="008771C0"/>
    <w:rsid w:val="00886323"/>
    <w:rsid w:val="008867E1"/>
    <w:rsid w:val="00892A50"/>
    <w:rsid w:val="00896B77"/>
    <w:rsid w:val="008A113F"/>
    <w:rsid w:val="008A1768"/>
    <w:rsid w:val="008A1FE2"/>
    <w:rsid w:val="008A3DC7"/>
    <w:rsid w:val="008A6365"/>
    <w:rsid w:val="008A66FC"/>
    <w:rsid w:val="008A68A1"/>
    <w:rsid w:val="008B2A11"/>
    <w:rsid w:val="008B440F"/>
    <w:rsid w:val="008B4CAB"/>
    <w:rsid w:val="008B6993"/>
    <w:rsid w:val="008C037D"/>
    <w:rsid w:val="008C08AE"/>
    <w:rsid w:val="008C0FE2"/>
    <w:rsid w:val="008C3272"/>
    <w:rsid w:val="008C3DCB"/>
    <w:rsid w:val="008C535E"/>
    <w:rsid w:val="008C562B"/>
    <w:rsid w:val="008C62F0"/>
    <w:rsid w:val="008D43DE"/>
    <w:rsid w:val="008D4B4E"/>
    <w:rsid w:val="008D60A0"/>
    <w:rsid w:val="008D7B5A"/>
    <w:rsid w:val="008E3C81"/>
    <w:rsid w:val="008E4326"/>
    <w:rsid w:val="008E50B9"/>
    <w:rsid w:val="008E5AE7"/>
    <w:rsid w:val="008E7AC2"/>
    <w:rsid w:val="008F0B52"/>
    <w:rsid w:val="008F0D5B"/>
    <w:rsid w:val="008F126D"/>
    <w:rsid w:val="008F56C8"/>
    <w:rsid w:val="008F679D"/>
    <w:rsid w:val="0090115F"/>
    <w:rsid w:val="00901C45"/>
    <w:rsid w:val="00904DF0"/>
    <w:rsid w:val="0090749C"/>
    <w:rsid w:val="0091155A"/>
    <w:rsid w:val="00913C37"/>
    <w:rsid w:val="0091401A"/>
    <w:rsid w:val="0091437B"/>
    <w:rsid w:val="00917325"/>
    <w:rsid w:val="0092074A"/>
    <w:rsid w:val="0092152B"/>
    <w:rsid w:val="00923FB7"/>
    <w:rsid w:val="009240BF"/>
    <w:rsid w:val="0092627E"/>
    <w:rsid w:val="00927890"/>
    <w:rsid w:val="00927DF5"/>
    <w:rsid w:val="00930BD2"/>
    <w:rsid w:val="00931687"/>
    <w:rsid w:val="009316F2"/>
    <w:rsid w:val="009328E3"/>
    <w:rsid w:val="009334C6"/>
    <w:rsid w:val="00935C4B"/>
    <w:rsid w:val="0093769F"/>
    <w:rsid w:val="00937DA9"/>
    <w:rsid w:val="009402C4"/>
    <w:rsid w:val="00941F77"/>
    <w:rsid w:val="00944506"/>
    <w:rsid w:val="00950F35"/>
    <w:rsid w:val="00954285"/>
    <w:rsid w:val="00954C5D"/>
    <w:rsid w:val="00955A55"/>
    <w:rsid w:val="00955C97"/>
    <w:rsid w:val="0095738D"/>
    <w:rsid w:val="00962667"/>
    <w:rsid w:val="00962977"/>
    <w:rsid w:val="009636FD"/>
    <w:rsid w:val="00964A1A"/>
    <w:rsid w:val="009653DB"/>
    <w:rsid w:val="0096776C"/>
    <w:rsid w:val="00967D30"/>
    <w:rsid w:val="00970F24"/>
    <w:rsid w:val="0097377A"/>
    <w:rsid w:val="00973864"/>
    <w:rsid w:val="00975A75"/>
    <w:rsid w:val="00976054"/>
    <w:rsid w:val="00976E49"/>
    <w:rsid w:val="00976FC6"/>
    <w:rsid w:val="009774E1"/>
    <w:rsid w:val="00977F0C"/>
    <w:rsid w:val="0098096A"/>
    <w:rsid w:val="009821EE"/>
    <w:rsid w:val="009829D8"/>
    <w:rsid w:val="00982F6A"/>
    <w:rsid w:val="009841CB"/>
    <w:rsid w:val="00984A48"/>
    <w:rsid w:val="00985634"/>
    <w:rsid w:val="0098712C"/>
    <w:rsid w:val="0099055F"/>
    <w:rsid w:val="00990D42"/>
    <w:rsid w:val="009929BF"/>
    <w:rsid w:val="00997F53"/>
    <w:rsid w:val="009A3D9B"/>
    <w:rsid w:val="009A50A7"/>
    <w:rsid w:val="009A5114"/>
    <w:rsid w:val="009A59C7"/>
    <w:rsid w:val="009B5CD3"/>
    <w:rsid w:val="009C20B6"/>
    <w:rsid w:val="009C44A0"/>
    <w:rsid w:val="009C6A0A"/>
    <w:rsid w:val="009C6FCD"/>
    <w:rsid w:val="009C76CF"/>
    <w:rsid w:val="009D03DC"/>
    <w:rsid w:val="009D14B6"/>
    <w:rsid w:val="009D7CE1"/>
    <w:rsid w:val="009E0EB6"/>
    <w:rsid w:val="009E1880"/>
    <w:rsid w:val="009E20AC"/>
    <w:rsid w:val="009E4500"/>
    <w:rsid w:val="009F5F49"/>
    <w:rsid w:val="00A007B0"/>
    <w:rsid w:val="00A04655"/>
    <w:rsid w:val="00A10495"/>
    <w:rsid w:val="00A158DE"/>
    <w:rsid w:val="00A305C4"/>
    <w:rsid w:val="00A3074E"/>
    <w:rsid w:val="00A309CA"/>
    <w:rsid w:val="00A31FA1"/>
    <w:rsid w:val="00A37311"/>
    <w:rsid w:val="00A41A16"/>
    <w:rsid w:val="00A4236F"/>
    <w:rsid w:val="00A4353D"/>
    <w:rsid w:val="00A43A6D"/>
    <w:rsid w:val="00A43AB8"/>
    <w:rsid w:val="00A457A0"/>
    <w:rsid w:val="00A472E0"/>
    <w:rsid w:val="00A50CD1"/>
    <w:rsid w:val="00A52EB0"/>
    <w:rsid w:val="00A52ED8"/>
    <w:rsid w:val="00A53D85"/>
    <w:rsid w:val="00A551E4"/>
    <w:rsid w:val="00A55A7D"/>
    <w:rsid w:val="00A56619"/>
    <w:rsid w:val="00A61F38"/>
    <w:rsid w:val="00A61FF5"/>
    <w:rsid w:val="00A62792"/>
    <w:rsid w:val="00A62D82"/>
    <w:rsid w:val="00A64BA2"/>
    <w:rsid w:val="00A65478"/>
    <w:rsid w:val="00A65E40"/>
    <w:rsid w:val="00A70B15"/>
    <w:rsid w:val="00A740CD"/>
    <w:rsid w:val="00A740CF"/>
    <w:rsid w:val="00A7595A"/>
    <w:rsid w:val="00A76973"/>
    <w:rsid w:val="00A80CA1"/>
    <w:rsid w:val="00A821EA"/>
    <w:rsid w:val="00A84A3E"/>
    <w:rsid w:val="00A85C13"/>
    <w:rsid w:val="00A8707D"/>
    <w:rsid w:val="00A91CB4"/>
    <w:rsid w:val="00A938F1"/>
    <w:rsid w:val="00A93E8D"/>
    <w:rsid w:val="00A94939"/>
    <w:rsid w:val="00A95373"/>
    <w:rsid w:val="00A95435"/>
    <w:rsid w:val="00A95C22"/>
    <w:rsid w:val="00A966C4"/>
    <w:rsid w:val="00A96C75"/>
    <w:rsid w:val="00AA08CC"/>
    <w:rsid w:val="00AA2915"/>
    <w:rsid w:val="00AA53E8"/>
    <w:rsid w:val="00AA7C05"/>
    <w:rsid w:val="00AA7C08"/>
    <w:rsid w:val="00AB2525"/>
    <w:rsid w:val="00AB2E7C"/>
    <w:rsid w:val="00AB711E"/>
    <w:rsid w:val="00AB7B2B"/>
    <w:rsid w:val="00AC0E0D"/>
    <w:rsid w:val="00AC2DB5"/>
    <w:rsid w:val="00AC4AA1"/>
    <w:rsid w:val="00AD2858"/>
    <w:rsid w:val="00AD3A3C"/>
    <w:rsid w:val="00AD3D32"/>
    <w:rsid w:val="00AD5B39"/>
    <w:rsid w:val="00AE0F83"/>
    <w:rsid w:val="00AE23D7"/>
    <w:rsid w:val="00AE27C3"/>
    <w:rsid w:val="00AE2AEA"/>
    <w:rsid w:val="00AE30BC"/>
    <w:rsid w:val="00AE5563"/>
    <w:rsid w:val="00AE671F"/>
    <w:rsid w:val="00AE6839"/>
    <w:rsid w:val="00AE7770"/>
    <w:rsid w:val="00AF0C59"/>
    <w:rsid w:val="00AF112C"/>
    <w:rsid w:val="00AF1149"/>
    <w:rsid w:val="00AF290E"/>
    <w:rsid w:val="00AF2F72"/>
    <w:rsid w:val="00AF34BF"/>
    <w:rsid w:val="00AF4EBE"/>
    <w:rsid w:val="00AF694B"/>
    <w:rsid w:val="00AF7567"/>
    <w:rsid w:val="00B01135"/>
    <w:rsid w:val="00B02B50"/>
    <w:rsid w:val="00B0357C"/>
    <w:rsid w:val="00B03E37"/>
    <w:rsid w:val="00B04451"/>
    <w:rsid w:val="00B04AE6"/>
    <w:rsid w:val="00B05482"/>
    <w:rsid w:val="00B0567A"/>
    <w:rsid w:val="00B06EAC"/>
    <w:rsid w:val="00B0715B"/>
    <w:rsid w:val="00B132E1"/>
    <w:rsid w:val="00B13A63"/>
    <w:rsid w:val="00B14487"/>
    <w:rsid w:val="00B170B6"/>
    <w:rsid w:val="00B17FD6"/>
    <w:rsid w:val="00B2024C"/>
    <w:rsid w:val="00B202C9"/>
    <w:rsid w:val="00B22618"/>
    <w:rsid w:val="00B25F39"/>
    <w:rsid w:val="00B2717F"/>
    <w:rsid w:val="00B3103D"/>
    <w:rsid w:val="00B335F4"/>
    <w:rsid w:val="00B34AF0"/>
    <w:rsid w:val="00B362CD"/>
    <w:rsid w:val="00B37960"/>
    <w:rsid w:val="00B41C31"/>
    <w:rsid w:val="00B42F3B"/>
    <w:rsid w:val="00B4695E"/>
    <w:rsid w:val="00B46DFB"/>
    <w:rsid w:val="00B4741A"/>
    <w:rsid w:val="00B4799E"/>
    <w:rsid w:val="00B501DE"/>
    <w:rsid w:val="00B5328D"/>
    <w:rsid w:val="00B56277"/>
    <w:rsid w:val="00B56D70"/>
    <w:rsid w:val="00B57D0B"/>
    <w:rsid w:val="00B61126"/>
    <w:rsid w:val="00B6156D"/>
    <w:rsid w:val="00B62162"/>
    <w:rsid w:val="00B702A7"/>
    <w:rsid w:val="00B70A4C"/>
    <w:rsid w:val="00B7165D"/>
    <w:rsid w:val="00B72C91"/>
    <w:rsid w:val="00B75F36"/>
    <w:rsid w:val="00B7603C"/>
    <w:rsid w:val="00B8099A"/>
    <w:rsid w:val="00B844F5"/>
    <w:rsid w:val="00B8557A"/>
    <w:rsid w:val="00B85840"/>
    <w:rsid w:val="00B86557"/>
    <w:rsid w:val="00B869B9"/>
    <w:rsid w:val="00B90D5C"/>
    <w:rsid w:val="00B91E25"/>
    <w:rsid w:val="00B961F9"/>
    <w:rsid w:val="00B97486"/>
    <w:rsid w:val="00B97664"/>
    <w:rsid w:val="00BA04DC"/>
    <w:rsid w:val="00BA12B7"/>
    <w:rsid w:val="00BA3F63"/>
    <w:rsid w:val="00BA6C70"/>
    <w:rsid w:val="00BA7333"/>
    <w:rsid w:val="00BB07D0"/>
    <w:rsid w:val="00BB3F7B"/>
    <w:rsid w:val="00BB475E"/>
    <w:rsid w:val="00BB6105"/>
    <w:rsid w:val="00BC00DA"/>
    <w:rsid w:val="00BC03D3"/>
    <w:rsid w:val="00BC4940"/>
    <w:rsid w:val="00BC49C4"/>
    <w:rsid w:val="00BC5978"/>
    <w:rsid w:val="00BC59C2"/>
    <w:rsid w:val="00BC645B"/>
    <w:rsid w:val="00BC69F2"/>
    <w:rsid w:val="00BD2ED6"/>
    <w:rsid w:val="00BD335E"/>
    <w:rsid w:val="00BD6904"/>
    <w:rsid w:val="00BD6E70"/>
    <w:rsid w:val="00BE09D4"/>
    <w:rsid w:val="00BE3CBF"/>
    <w:rsid w:val="00BE5525"/>
    <w:rsid w:val="00BE6AB7"/>
    <w:rsid w:val="00BE73FE"/>
    <w:rsid w:val="00BF3329"/>
    <w:rsid w:val="00BF7844"/>
    <w:rsid w:val="00C05304"/>
    <w:rsid w:val="00C07AF1"/>
    <w:rsid w:val="00C07B95"/>
    <w:rsid w:val="00C10191"/>
    <w:rsid w:val="00C115C9"/>
    <w:rsid w:val="00C12A7E"/>
    <w:rsid w:val="00C15B06"/>
    <w:rsid w:val="00C16278"/>
    <w:rsid w:val="00C1776F"/>
    <w:rsid w:val="00C2271D"/>
    <w:rsid w:val="00C254DD"/>
    <w:rsid w:val="00C2780F"/>
    <w:rsid w:val="00C3132A"/>
    <w:rsid w:val="00C32503"/>
    <w:rsid w:val="00C32744"/>
    <w:rsid w:val="00C331EB"/>
    <w:rsid w:val="00C33743"/>
    <w:rsid w:val="00C34318"/>
    <w:rsid w:val="00C3673C"/>
    <w:rsid w:val="00C37EC4"/>
    <w:rsid w:val="00C4143A"/>
    <w:rsid w:val="00C430AD"/>
    <w:rsid w:val="00C43D79"/>
    <w:rsid w:val="00C44679"/>
    <w:rsid w:val="00C45795"/>
    <w:rsid w:val="00C46AE0"/>
    <w:rsid w:val="00C501E2"/>
    <w:rsid w:val="00C5100A"/>
    <w:rsid w:val="00C5112F"/>
    <w:rsid w:val="00C52665"/>
    <w:rsid w:val="00C57A1E"/>
    <w:rsid w:val="00C57D07"/>
    <w:rsid w:val="00C602F0"/>
    <w:rsid w:val="00C60BA7"/>
    <w:rsid w:val="00C62B12"/>
    <w:rsid w:val="00C640F1"/>
    <w:rsid w:val="00C6662C"/>
    <w:rsid w:val="00C66ECF"/>
    <w:rsid w:val="00C70078"/>
    <w:rsid w:val="00C70F5C"/>
    <w:rsid w:val="00C731EB"/>
    <w:rsid w:val="00C7709C"/>
    <w:rsid w:val="00C7749B"/>
    <w:rsid w:val="00C80D66"/>
    <w:rsid w:val="00C81A54"/>
    <w:rsid w:val="00C8373C"/>
    <w:rsid w:val="00C86C48"/>
    <w:rsid w:val="00C9163C"/>
    <w:rsid w:val="00C92232"/>
    <w:rsid w:val="00C9381C"/>
    <w:rsid w:val="00C938C2"/>
    <w:rsid w:val="00C95A3A"/>
    <w:rsid w:val="00C9746D"/>
    <w:rsid w:val="00CA09C9"/>
    <w:rsid w:val="00CA18B0"/>
    <w:rsid w:val="00CA229D"/>
    <w:rsid w:val="00CA2368"/>
    <w:rsid w:val="00CA250B"/>
    <w:rsid w:val="00CA259E"/>
    <w:rsid w:val="00CA49E2"/>
    <w:rsid w:val="00CB1C84"/>
    <w:rsid w:val="00CB26EF"/>
    <w:rsid w:val="00CB435B"/>
    <w:rsid w:val="00CB46D8"/>
    <w:rsid w:val="00CC111F"/>
    <w:rsid w:val="00CC6185"/>
    <w:rsid w:val="00CD03E4"/>
    <w:rsid w:val="00CD053C"/>
    <w:rsid w:val="00CD08B5"/>
    <w:rsid w:val="00CD0B71"/>
    <w:rsid w:val="00CD32AD"/>
    <w:rsid w:val="00CD3739"/>
    <w:rsid w:val="00CD5478"/>
    <w:rsid w:val="00CE08C4"/>
    <w:rsid w:val="00CE0EF9"/>
    <w:rsid w:val="00CE114A"/>
    <w:rsid w:val="00CE1500"/>
    <w:rsid w:val="00CE1C33"/>
    <w:rsid w:val="00CE416F"/>
    <w:rsid w:val="00CE7F63"/>
    <w:rsid w:val="00CF0325"/>
    <w:rsid w:val="00CF0AF7"/>
    <w:rsid w:val="00CF4AED"/>
    <w:rsid w:val="00CF4F3F"/>
    <w:rsid w:val="00CF5988"/>
    <w:rsid w:val="00CF5B7B"/>
    <w:rsid w:val="00CF653D"/>
    <w:rsid w:val="00D0538E"/>
    <w:rsid w:val="00D10C47"/>
    <w:rsid w:val="00D10F73"/>
    <w:rsid w:val="00D14397"/>
    <w:rsid w:val="00D14F62"/>
    <w:rsid w:val="00D1527C"/>
    <w:rsid w:val="00D157B9"/>
    <w:rsid w:val="00D15950"/>
    <w:rsid w:val="00D161AE"/>
    <w:rsid w:val="00D1708F"/>
    <w:rsid w:val="00D17243"/>
    <w:rsid w:val="00D17D72"/>
    <w:rsid w:val="00D230AF"/>
    <w:rsid w:val="00D24FC6"/>
    <w:rsid w:val="00D264CE"/>
    <w:rsid w:val="00D27B6C"/>
    <w:rsid w:val="00D30073"/>
    <w:rsid w:val="00D30411"/>
    <w:rsid w:val="00D324D1"/>
    <w:rsid w:val="00D34398"/>
    <w:rsid w:val="00D412A6"/>
    <w:rsid w:val="00D43251"/>
    <w:rsid w:val="00D436C9"/>
    <w:rsid w:val="00D462E1"/>
    <w:rsid w:val="00D47F14"/>
    <w:rsid w:val="00D51DE5"/>
    <w:rsid w:val="00D555EC"/>
    <w:rsid w:val="00D5574D"/>
    <w:rsid w:val="00D557FA"/>
    <w:rsid w:val="00D5680A"/>
    <w:rsid w:val="00D57539"/>
    <w:rsid w:val="00D60DC1"/>
    <w:rsid w:val="00D60F1B"/>
    <w:rsid w:val="00D6313C"/>
    <w:rsid w:val="00D64162"/>
    <w:rsid w:val="00D65B8A"/>
    <w:rsid w:val="00D67536"/>
    <w:rsid w:val="00D71095"/>
    <w:rsid w:val="00D7307F"/>
    <w:rsid w:val="00D74B20"/>
    <w:rsid w:val="00D74E39"/>
    <w:rsid w:val="00D81112"/>
    <w:rsid w:val="00D815DE"/>
    <w:rsid w:val="00D8176D"/>
    <w:rsid w:val="00D8599B"/>
    <w:rsid w:val="00D86603"/>
    <w:rsid w:val="00D90B4F"/>
    <w:rsid w:val="00D912E5"/>
    <w:rsid w:val="00D929D8"/>
    <w:rsid w:val="00D93332"/>
    <w:rsid w:val="00D96D84"/>
    <w:rsid w:val="00DA10F1"/>
    <w:rsid w:val="00DA16AC"/>
    <w:rsid w:val="00DA1AC0"/>
    <w:rsid w:val="00DA25BC"/>
    <w:rsid w:val="00DA2C0B"/>
    <w:rsid w:val="00DA3B7D"/>
    <w:rsid w:val="00DB0DAA"/>
    <w:rsid w:val="00DB1813"/>
    <w:rsid w:val="00DB2754"/>
    <w:rsid w:val="00DB3697"/>
    <w:rsid w:val="00DC1537"/>
    <w:rsid w:val="00DC2C75"/>
    <w:rsid w:val="00DC3B2C"/>
    <w:rsid w:val="00DC52A0"/>
    <w:rsid w:val="00DC581B"/>
    <w:rsid w:val="00DC5CBD"/>
    <w:rsid w:val="00DC62CD"/>
    <w:rsid w:val="00DD38CA"/>
    <w:rsid w:val="00DD408A"/>
    <w:rsid w:val="00DD4800"/>
    <w:rsid w:val="00DD75AD"/>
    <w:rsid w:val="00DD7635"/>
    <w:rsid w:val="00DE6877"/>
    <w:rsid w:val="00DE6E78"/>
    <w:rsid w:val="00DE71AA"/>
    <w:rsid w:val="00DF0663"/>
    <w:rsid w:val="00DF1C04"/>
    <w:rsid w:val="00DF40AF"/>
    <w:rsid w:val="00DF5BBA"/>
    <w:rsid w:val="00DF6739"/>
    <w:rsid w:val="00E0345A"/>
    <w:rsid w:val="00E05747"/>
    <w:rsid w:val="00E059B3"/>
    <w:rsid w:val="00E11F18"/>
    <w:rsid w:val="00E11F88"/>
    <w:rsid w:val="00E12822"/>
    <w:rsid w:val="00E12CA0"/>
    <w:rsid w:val="00E15223"/>
    <w:rsid w:val="00E154BB"/>
    <w:rsid w:val="00E16A6B"/>
    <w:rsid w:val="00E173AE"/>
    <w:rsid w:val="00E21AB8"/>
    <w:rsid w:val="00E230D8"/>
    <w:rsid w:val="00E24344"/>
    <w:rsid w:val="00E24390"/>
    <w:rsid w:val="00E26B64"/>
    <w:rsid w:val="00E30D7A"/>
    <w:rsid w:val="00E31F76"/>
    <w:rsid w:val="00E328BF"/>
    <w:rsid w:val="00E331F5"/>
    <w:rsid w:val="00E33806"/>
    <w:rsid w:val="00E33C59"/>
    <w:rsid w:val="00E34183"/>
    <w:rsid w:val="00E34D28"/>
    <w:rsid w:val="00E36013"/>
    <w:rsid w:val="00E37814"/>
    <w:rsid w:val="00E43603"/>
    <w:rsid w:val="00E44142"/>
    <w:rsid w:val="00E44822"/>
    <w:rsid w:val="00E44B1D"/>
    <w:rsid w:val="00E45B31"/>
    <w:rsid w:val="00E45ED1"/>
    <w:rsid w:val="00E464F8"/>
    <w:rsid w:val="00E4704A"/>
    <w:rsid w:val="00E5046A"/>
    <w:rsid w:val="00E526F4"/>
    <w:rsid w:val="00E52B07"/>
    <w:rsid w:val="00E52E1D"/>
    <w:rsid w:val="00E5302D"/>
    <w:rsid w:val="00E56DDC"/>
    <w:rsid w:val="00E60FC9"/>
    <w:rsid w:val="00E63A75"/>
    <w:rsid w:val="00E641F1"/>
    <w:rsid w:val="00E65FAC"/>
    <w:rsid w:val="00E71178"/>
    <w:rsid w:val="00E74280"/>
    <w:rsid w:val="00E749E1"/>
    <w:rsid w:val="00E74F86"/>
    <w:rsid w:val="00E75A5E"/>
    <w:rsid w:val="00E77354"/>
    <w:rsid w:val="00E80158"/>
    <w:rsid w:val="00E82092"/>
    <w:rsid w:val="00E8332E"/>
    <w:rsid w:val="00E859CE"/>
    <w:rsid w:val="00E864F7"/>
    <w:rsid w:val="00E87729"/>
    <w:rsid w:val="00E907A7"/>
    <w:rsid w:val="00E9148C"/>
    <w:rsid w:val="00E91CDB"/>
    <w:rsid w:val="00E95C29"/>
    <w:rsid w:val="00E96706"/>
    <w:rsid w:val="00EA0F81"/>
    <w:rsid w:val="00EA19FA"/>
    <w:rsid w:val="00EA1C2D"/>
    <w:rsid w:val="00EA1CB4"/>
    <w:rsid w:val="00EA48E3"/>
    <w:rsid w:val="00EA5AC2"/>
    <w:rsid w:val="00EA6531"/>
    <w:rsid w:val="00EA718F"/>
    <w:rsid w:val="00EA7A64"/>
    <w:rsid w:val="00EB0844"/>
    <w:rsid w:val="00EB08C1"/>
    <w:rsid w:val="00EB120D"/>
    <w:rsid w:val="00EB63EC"/>
    <w:rsid w:val="00EB647C"/>
    <w:rsid w:val="00EC4093"/>
    <w:rsid w:val="00EC511C"/>
    <w:rsid w:val="00EC522B"/>
    <w:rsid w:val="00EC5FA5"/>
    <w:rsid w:val="00ED3092"/>
    <w:rsid w:val="00ED371C"/>
    <w:rsid w:val="00ED5712"/>
    <w:rsid w:val="00ED6A2B"/>
    <w:rsid w:val="00EE010E"/>
    <w:rsid w:val="00EE1FC9"/>
    <w:rsid w:val="00EE36D2"/>
    <w:rsid w:val="00EE4186"/>
    <w:rsid w:val="00EE5C44"/>
    <w:rsid w:val="00EF159D"/>
    <w:rsid w:val="00EF1A67"/>
    <w:rsid w:val="00EF2B7B"/>
    <w:rsid w:val="00F03088"/>
    <w:rsid w:val="00F030DF"/>
    <w:rsid w:val="00F04FB2"/>
    <w:rsid w:val="00F05A5A"/>
    <w:rsid w:val="00F17516"/>
    <w:rsid w:val="00F2071F"/>
    <w:rsid w:val="00F21860"/>
    <w:rsid w:val="00F2222E"/>
    <w:rsid w:val="00F22A63"/>
    <w:rsid w:val="00F23A4A"/>
    <w:rsid w:val="00F2403D"/>
    <w:rsid w:val="00F24567"/>
    <w:rsid w:val="00F250AF"/>
    <w:rsid w:val="00F2602C"/>
    <w:rsid w:val="00F27763"/>
    <w:rsid w:val="00F27DE9"/>
    <w:rsid w:val="00F358FA"/>
    <w:rsid w:val="00F36028"/>
    <w:rsid w:val="00F36472"/>
    <w:rsid w:val="00F36C00"/>
    <w:rsid w:val="00F37395"/>
    <w:rsid w:val="00F373CF"/>
    <w:rsid w:val="00F4025C"/>
    <w:rsid w:val="00F47D7C"/>
    <w:rsid w:val="00F55168"/>
    <w:rsid w:val="00F5765C"/>
    <w:rsid w:val="00F5799A"/>
    <w:rsid w:val="00F608E2"/>
    <w:rsid w:val="00F613A0"/>
    <w:rsid w:val="00F74936"/>
    <w:rsid w:val="00F75124"/>
    <w:rsid w:val="00F758F2"/>
    <w:rsid w:val="00F80DBD"/>
    <w:rsid w:val="00F81202"/>
    <w:rsid w:val="00F82490"/>
    <w:rsid w:val="00F90126"/>
    <w:rsid w:val="00F90D37"/>
    <w:rsid w:val="00F92483"/>
    <w:rsid w:val="00F94195"/>
    <w:rsid w:val="00F95019"/>
    <w:rsid w:val="00F96562"/>
    <w:rsid w:val="00F96E31"/>
    <w:rsid w:val="00F97540"/>
    <w:rsid w:val="00FA1611"/>
    <w:rsid w:val="00FA1637"/>
    <w:rsid w:val="00FA1673"/>
    <w:rsid w:val="00FA2A27"/>
    <w:rsid w:val="00FA4415"/>
    <w:rsid w:val="00FA5F66"/>
    <w:rsid w:val="00FA646B"/>
    <w:rsid w:val="00FA7A7F"/>
    <w:rsid w:val="00FA7F2B"/>
    <w:rsid w:val="00FB07C9"/>
    <w:rsid w:val="00FB1D9D"/>
    <w:rsid w:val="00FB3DB3"/>
    <w:rsid w:val="00FB497B"/>
    <w:rsid w:val="00FB57B0"/>
    <w:rsid w:val="00FB6A12"/>
    <w:rsid w:val="00FB6A61"/>
    <w:rsid w:val="00FB6E3B"/>
    <w:rsid w:val="00FC366F"/>
    <w:rsid w:val="00FC3CA6"/>
    <w:rsid w:val="00FC449C"/>
    <w:rsid w:val="00FC5CC1"/>
    <w:rsid w:val="00FC6C05"/>
    <w:rsid w:val="00FC7D1D"/>
    <w:rsid w:val="00FD0A0D"/>
    <w:rsid w:val="00FD6AD7"/>
    <w:rsid w:val="00FE334C"/>
    <w:rsid w:val="00FE57CF"/>
    <w:rsid w:val="00FE61C6"/>
    <w:rsid w:val="00FF0A1C"/>
    <w:rsid w:val="00FF1AEE"/>
    <w:rsid w:val="00FF2E50"/>
    <w:rsid w:val="00FF35D9"/>
    <w:rsid w:val="00FF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1C2C26"/>
  <w15:chartTrackingRefBased/>
  <w15:docId w15:val="{BDF321DD-2DDE-495F-AF25-5454A067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DAE"/>
  </w:style>
  <w:style w:type="paragraph" w:styleId="Heading1">
    <w:name w:val="heading 1"/>
    <w:basedOn w:val="Normal"/>
    <w:next w:val="Normal"/>
    <w:link w:val="Heading1Char"/>
    <w:uiPriority w:val="9"/>
    <w:qFormat/>
    <w:rsid w:val="00AB2E7C"/>
    <w:pPr>
      <w:keepNext/>
      <w:keepLines/>
      <w:spacing w:before="360" w:after="40" w:line="240" w:lineRule="auto"/>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509D"/>
    <w:pPr>
      <w:keepNext/>
      <w:keepLines/>
      <w:spacing w:before="80" w:after="0" w:line="240" w:lineRule="auto"/>
      <w:outlineLvl w:val="1"/>
    </w:pPr>
    <w:rPr>
      <w:rFonts w:asciiTheme="majorHAnsi" w:eastAsiaTheme="majorEastAsia" w:hAnsiTheme="majorHAnsi" w:cstheme="majorBidi"/>
      <w:color w:val="595959" w:themeColor="text1" w:themeTint="A6"/>
      <w:sz w:val="28"/>
      <w:szCs w:val="28"/>
    </w:rPr>
  </w:style>
  <w:style w:type="paragraph" w:styleId="Heading3">
    <w:name w:val="heading 3"/>
    <w:basedOn w:val="Normal"/>
    <w:next w:val="Normal"/>
    <w:link w:val="Heading3Char"/>
    <w:uiPriority w:val="9"/>
    <w:unhideWhenUsed/>
    <w:qFormat/>
    <w:rsid w:val="000B13EA"/>
    <w:pPr>
      <w:keepNext/>
      <w:keepLines/>
      <w:spacing w:before="80" w:after="0" w:line="240" w:lineRule="auto"/>
      <w:outlineLvl w:val="2"/>
    </w:pPr>
    <w:rPr>
      <w:rFonts w:asciiTheme="majorHAnsi" w:eastAsiaTheme="majorEastAsia" w:hAnsiTheme="majorHAnsi" w:cstheme="majorBidi"/>
      <w:color w:val="716767" w:themeColor="accent6" w:themeShade="BF"/>
      <w:sz w:val="24"/>
      <w:szCs w:val="24"/>
    </w:rPr>
  </w:style>
  <w:style w:type="paragraph" w:styleId="Heading4">
    <w:name w:val="heading 4"/>
    <w:basedOn w:val="Normal"/>
    <w:next w:val="Normal"/>
    <w:link w:val="Heading4Char"/>
    <w:uiPriority w:val="9"/>
    <w:semiHidden/>
    <w:unhideWhenUsed/>
    <w:qFormat/>
    <w:rsid w:val="000B13EA"/>
    <w:pPr>
      <w:keepNext/>
      <w:keepLines/>
      <w:spacing w:before="80" w:after="0"/>
      <w:outlineLvl w:val="3"/>
    </w:pPr>
    <w:rPr>
      <w:rFonts w:asciiTheme="majorHAnsi" w:eastAsiaTheme="majorEastAsia" w:hAnsiTheme="majorHAnsi" w:cstheme="majorBidi"/>
      <w:color w:val="968C8C" w:themeColor="accent6"/>
      <w:sz w:val="22"/>
      <w:szCs w:val="22"/>
    </w:rPr>
  </w:style>
  <w:style w:type="paragraph" w:styleId="Heading5">
    <w:name w:val="heading 5"/>
    <w:basedOn w:val="Normal"/>
    <w:next w:val="Normal"/>
    <w:link w:val="Heading5Char"/>
    <w:uiPriority w:val="9"/>
    <w:semiHidden/>
    <w:unhideWhenUsed/>
    <w:qFormat/>
    <w:rsid w:val="000B13EA"/>
    <w:pPr>
      <w:keepNext/>
      <w:keepLines/>
      <w:spacing w:before="40" w:after="0"/>
      <w:outlineLvl w:val="4"/>
    </w:pPr>
    <w:rPr>
      <w:rFonts w:asciiTheme="majorHAnsi" w:eastAsiaTheme="majorEastAsia" w:hAnsiTheme="majorHAnsi" w:cstheme="majorBidi"/>
      <w:i/>
      <w:iCs/>
      <w:color w:val="968C8C" w:themeColor="accent6"/>
      <w:sz w:val="22"/>
      <w:szCs w:val="22"/>
    </w:rPr>
  </w:style>
  <w:style w:type="paragraph" w:styleId="Heading6">
    <w:name w:val="heading 6"/>
    <w:basedOn w:val="Normal"/>
    <w:next w:val="Normal"/>
    <w:link w:val="Heading6Char"/>
    <w:uiPriority w:val="9"/>
    <w:semiHidden/>
    <w:unhideWhenUsed/>
    <w:qFormat/>
    <w:rsid w:val="000B13EA"/>
    <w:pPr>
      <w:keepNext/>
      <w:keepLines/>
      <w:spacing w:before="40" w:after="0"/>
      <w:outlineLvl w:val="5"/>
    </w:pPr>
    <w:rPr>
      <w:rFonts w:asciiTheme="majorHAnsi" w:eastAsiaTheme="majorEastAsia" w:hAnsiTheme="majorHAnsi" w:cstheme="majorBidi"/>
      <w:color w:val="968C8C" w:themeColor="accent6"/>
    </w:rPr>
  </w:style>
  <w:style w:type="paragraph" w:styleId="Heading7">
    <w:name w:val="heading 7"/>
    <w:basedOn w:val="Normal"/>
    <w:next w:val="Normal"/>
    <w:link w:val="Heading7Char"/>
    <w:uiPriority w:val="9"/>
    <w:semiHidden/>
    <w:unhideWhenUsed/>
    <w:qFormat/>
    <w:rsid w:val="000B13EA"/>
    <w:pPr>
      <w:keepNext/>
      <w:keepLines/>
      <w:spacing w:before="40" w:after="0"/>
      <w:outlineLvl w:val="6"/>
    </w:pPr>
    <w:rPr>
      <w:rFonts w:asciiTheme="majorHAnsi" w:eastAsiaTheme="majorEastAsia" w:hAnsiTheme="majorHAnsi" w:cstheme="majorBidi"/>
      <w:b/>
      <w:bCs/>
      <w:color w:val="968C8C" w:themeColor="accent6"/>
    </w:rPr>
  </w:style>
  <w:style w:type="paragraph" w:styleId="Heading8">
    <w:name w:val="heading 8"/>
    <w:basedOn w:val="Normal"/>
    <w:next w:val="Normal"/>
    <w:link w:val="Heading8Char"/>
    <w:uiPriority w:val="9"/>
    <w:semiHidden/>
    <w:unhideWhenUsed/>
    <w:qFormat/>
    <w:rsid w:val="000B13EA"/>
    <w:pPr>
      <w:keepNext/>
      <w:keepLines/>
      <w:spacing w:before="40" w:after="0"/>
      <w:outlineLvl w:val="7"/>
    </w:pPr>
    <w:rPr>
      <w:rFonts w:asciiTheme="majorHAnsi" w:eastAsiaTheme="majorEastAsia" w:hAnsiTheme="majorHAnsi" w:cstheme="majorBidi"/>
      <w:b/>
      <w:bCs/>
      <w:i/>
      <w:iCs/>
      <w:color w:val="968C8C" w:themeColor="accent6"/>
      <w:sz w:val="20"/>
      <w:szCs w:val="20"/>
    </w:rPr>
  </w:style>
  <w:style w:type="paragraph" w:styleId="Heading9">
    <w:name w:val="heading 9"/>
    <w:basedOn w:val="Normal"/>
    <w:next w:val="Normal"/>
    <w:link w:val="Heading9Char"/>
    <w:uiPriority w:val="9"/>
    <w:semiHidden/>
    <w:unhideWhenUsed/>
    <w:qFormat/>
    <w:rsid w:val="000B13EA"/>
    <w:pPr>
      <w:keepNext/>
      <w:keepLines/>
      <w:spacing w:before="40" w:after="0"/>
      <w:outlineLvl w:val="8"/>
    </w:pPr>
    <w:rPr>
      <w:rFonts w:asciiTheme="majorHAnsi" w:eastAsiaTheme="majorEastAsia" w:hAnsiTheme="majorHAnsi" w:cstheme="majorBidi"/>
      <w:i/>
      <w:iCs/>
      <w:color w:val="968C8C"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E7C"/>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509D"/>
    <w:rPr>
      <w:rFonts w:asciiTheme="majorHAnsi" w:eastAsiaTheme="majorEastAsia" w:hAnsiTheme="majorHAnsi" w:cstheme="majorBidi"/>
      <w:color w:val="595959" w:themeColor="text1" w:themeTint="A6"/>
      <w:sz w:val="28"/>
      <w:szCs w:val="28"/>
    </w:rPr>
  </w:style>
  <w:style w:type="character" w:customStyle="1" w:styleId="Heading3Char">
    <w:name w:val="Heading 3 Char"/>
    <w:basedOn w:val="DefaultParagraphFont"/>
    <w:link w:val="Heading3"/>
    <w:uiPriority w:val="9"/>
    <w:rsid w:val="000B13EA"/>
    <w:rPr>
      <w:rFonts w:asciiTheme="majorHAnsi" w:eastAsiaTheme="majorEastAsia" w:hAnsiTheme="majorHAnsi" w:cstheme="majorBidi"/>
      <w:color w:val="716767" w:themeColor="accent6" w:themeShade="BF"/>
      <w:sz w:val="24"/>
      <w:szCs w:val="24"/>
    </w:rPr>
  </w:style>
  <w:style w:type="character" w:customStyle="1" w:styleId="Heading4Char">
    <w:name w:val="Heading 4 Char"/>
    <w:basedOn w:val="DefaultParagraphFont"/>
    <w:link w:val="Heading4"/>
    <w:uiPriority w:val="9"/>
    <w:semiHidden/>
    <w:rsid w:val="000B13EA"/>
    <w:rPr>
      <w:rFonts w:asciiTheme="majorHAnsi" w:eastAsiaTheme="majorEastAsia" w:hAnsiTheme="majorHAnsi" w:cstheme="majorBidi"/>
      <w:color w:val="968C8C" w:themeColor="accent6"/>
      <w:sz w:val="22"/>
      <w:szCs w:val="22"/>
    </w:rPr>
  </w:style>
  <w:style w:type="character" w:customStyle="1" w:styleId="Heading5Char">
    <w:name w:val="Heading 5 Char"/>
    <w:basedOn w:val="DefaultParagraphFont"/>
    <w:link w:val="Heading5"/>
    <w:uiPriority w:val="9"/>
    <w:semiHidden/>
    <w:rsid w:val="000B13EA"/>
    <w:rPr>
      <w:rFonts w:asciiTheme="majorHAnsi" w:eastAsiaTheme="majorEastAsia" w:hAnsiTheme="majorHAnsi" w:cstheme="majorBidi"/>
      <w:i/>
      <w:iCs/>
      <w:color w:val="968C8C" w:themeColor="accent6"/>
      <w:sz w:val="22"/>
      <w:szCs w:val="22"/>
    </w:rPr>
  </w:style>
  <w:style w:type="character" w:customStyle="1" w:styleId="Heading6Char">
    <w:name w:val="Heading 6 Char"/>
    <w:basedOn w:val="DefaultParagraphFont"/>
    <w:link w:val="Heading6"/>
    <w:uiPriority w:val="9"/>
    <w:semiHidden/>
    <w:rsid w:val="000B13EA"/>
    <w:rPr>
      <w:rFonts w:asciiTheme="majorHAnsi" w:eastAsiaTheme="majorEastAsia" w:hAnsiTheme="majorHAnsi" w:cstheme="majorBidi"/>
      <w:color w:val="968C8C" w:themeColor="accent6"/>
    </w:rPr>
  </w:style>
  <w:style w:type="character" w:customStyle="1" w:styleId="Heading7Char">
    <w:name w:val="Heading 7 Char"/>
    <w:basedOn w:val="DefaultParagraphFont"/>
    <w:link w:val="Heading7"/>
    <w:uiPriority w:val="9"/>
    <w:semiHidden/>
    <w:rsid w:val="000B13EA"/>
    <w:rPr>
      <w:rFonts w:asciiTheme="majorHAnsi" w:eastAsiaTheme="majorEastAsia" w:hAnsiTheme="majorHAnsi" w:cstheme="majorBidi"/>
      <w:b/>
      <w:bCs/>
      <w:color w:val="968C8C" w:themeColor="accent6"/>
    </w:rPr>
  </w:style>
  <w:style w:type="character" w:customStyle="1" w:styleId="Heading8Char">
    <w:name w:val="Heading 8 Char"/>
    <w:basedOn w:val="DefaultParagraphFont"/>
    <w:link w:val="Heading8"/>
    <w:uiPriority w:val="9"/>
    <w:semiHidden/>
    <w:rsid w:val="000B13EA"/>
    <w:rPr>
      <w:rFonts w:asciiTheme="majorHAnsi" w:eastAsiaTheme="majorEastAsia" w:hAnsiTheme="majorHAnsi" w:cstheme="majorBidi"/>
      <w:b/>
      <w:bCs/>
      <w:i/>
      <w:iCs/>
      <w:color w:val="968C8C" w:themeColor="accent6"/>
      <w:sz w:val="20"/>
      <w:szCs w:val="20"/>
    </w:rPr>
  </w:style>
  <w:style w:type="character" w:customStyle="1" w:styleId="Heading9Char">
    <w:name w:val="Heading 9 Char"/>
    <w:basedOn w:val="DefaultParagraphFont"/>
    <w:link w:val="Heading9"/>
    <w:uiPriority w:val="9"/>
    <w:semiHidden/>
    <w:rsid w:val="000B13EA"/>
    <w:rPr>
      <w:rFonts w:asciiTheme="majorHAnsi" w:eastAsiaTheme="majorEastAsia" w:hAnsiTheme="majorHAnsi" w:cstheme="majorBidi"/>
      <w:i/>
      <w:iCs/>
      <w:color w:val="968C8C" w:themeColor="accent6"/>
      <w:sz w:val="20"/>
      <w:szCs w:val="20"/>
    </w:rPr>
  </w:style>
  <w:style w:type="paragraph" w:styleId="Caption">
    <w:name w:val="caption"/>
    <w:basedOn w:val="Normal"/>
    <w:next w:val="Normal"/>
    <w:uiPriority w:val="35"/>
    <w:semiHidden/>
    <w:unhideWhenUsed/>
    <w:qFormat/>
    <w:rsid w:val="000B13EA"/>
    <w:pPr>
      <w:spacing w:line="240" w:lineRule="auto"/>
    </w:pPr>
    <w:rPr>
      <w:b/>
      <w:bCs/>
      <w:smallCaps/>
      <w:color w:val="595959" w:themeColor="text1" w:themeTint="A6"/>
    </w:rPr>
  </w:style>
  <w:style w:type="paragraph" w:styleId="Title">
    <w:name w:val="Title"/>
    <w:basedOn w:val="Normal"/>
    <w:next w:val="Normal"/>
    <w:link w:val="TitleChar"/>
    <w:uiPriority w:val="10"/>
    <w:qFormat/>
    <w:rsid w:val="000B13EA"/>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0B13EA"/>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0B13EA"/>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0B13EA"/>
    <w:rPr>
      <w:rFonts w:asciiTheme="majorHAnsi" w:eastAsiaTheme="majorEastAsia" w:hAnsiTheme="majorHAnsi" w:cstheme="majorBidi"/>
      <w:sz w:val="30"/>
      <w:szCs w:val="30"/>
    </w:rPr>
  </w:style>
  <w:style w:type="character" w:styleId="Strong">
    <w:name w:val="Strong"/>
    <w:basedOn w:val="DefaultParagraphFont"/>
    <w:uiPriority w:val="22"/>
    <w:qFormat/>
    <w:rsid w:val="000B13EA"/>
    <w:rPr>
      <w:b/>
      <w:bCs/>
    </w:rPr>
  </w:style>
  <w:style w:type="character" w:styleId="Emphasis">
    <w:name w:val="Emphasis"/>
    <w:basedOn w:val="DefaultParagraphFont"/>
    <w:uiPriority w:val="20"/>
    <w:qFormat/>
    <w:rsid w:val="000B13EA"/>
    <w:rPr>
      <w:i/>
      <w:iCs/>
      <w:color w:val="968C8C" w:themeColor="accent6"/>
    </w:rPr>
  </w:style>
  <w:style w:type="paragraph" w:styleId="NoSpacing">
    <w:name w:val="No Spacing"/>
    <w:uiPriority w:val="1"/>
    <w:qFormat/>
    <w:rsid w:val="000B13EA"/>
    <w:pPr>
      <w:spacing w:after="0" w:line="240" w:lineRule="auto"/>
    </w:pPr>
  </w:style>
  <w:style w:type="paragraph" w:styleId="Quote">
    <w:name w:val="Quote"/>
    <w:basedOn w:val="Normal"/>
    <w:next w:val="Normal"/>
    <w:link w:val="QuoteChar"/>
    <w:uiPriority w:val="29"/>
    <w:qFormat/>
    <w:rsid w:val="000B13EA"/>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0B13EA"/>
    <w:rPr>
      <w:i/>
      <w:iCs/>
      <w:color w:val="262626" w:themeColor="text1" w:themeTint="D9"/>
    </w:rPr>
  </w:style>
  <w:style w:type="paragraph" w:styleId="IntenseQuote">
    <w:name w:val="Intense Quote"/>
    <w:basedOn w:val="Normal"/>
    <w:next w:val="Normal"/>
    <w:link w:val="IntenseQuoteChar"/>
    <w:uiPriority w:val="30"/>
    <w:qFormat/>
    <w:rsid w:val="000B13EA"/>
    <w:pPr>
      <w:spacing w:before="160" w:after="160" w:line="264" w:lineRule="auto"/>
      <w:ind w:left="720" w:right="720"/>
      <w:jc w:val="center"/>
    </w:pPr>
    <w:rPr>
      <w:rFonts w:asciiTheme="majorHAnsi" w:eastAsiaTheme="majorEastAsia" w:hAnsiTheme="majorHAnsi" w:cstheme="majorBidi"/>
      <w:i/>
      <w:iCs/>
      <w:color w:val="968C8C" w:themeColor="accent6"/>
      <w:sz w:val="32"/>
      <w:szCs w:val="32"/>
    </w:rPr>
  </w:style>
  <w:style w:type="character" w:customStyle="1" w:styleId="IntenseQuoteChar">
    <w:name w:val="Intense Quote Char"/>
    <w:basedOn w:val="DefaultParagraphFont"/>
    <w:link w:val="IntenseQuote"/>
    <w:uiPriority w:val="30"/>
    <w:rsid w:val="000B13EA"/>
    <w:rPr>
      <w:rFonts w:asciiTheme="majorHAnsi" w:eastAsiaTheme="majorEastAsia" w:hAnsiTheme="majorHAnsi" w:cstheme="majorBidi"/>
      <w:i/>
      <w:iCs/>
      <w:color w:val="968C8C" w:themeColor="accent6"/>
      <w:sz w:val="32"/>
      <w:szCs w:val="32"/>
    </w:rPr>
  </w:style>
  <w:style w:type="character" w:styleId="SubtleEmphasis">
    <w:name w:val="Subtle Emphasis"/>
    <w:basedOn w:val="DefaultParagraphFont"/>
    <w:uiPriority w:val="19"/>
    <w:qFormat/>
    <w:rsid w:val="000B13EA"/>
    <w:rPr>
      <w:i/>
      <w:iCs/>
    </w:rPr>
  </w:style>
  <w:style w:type="character" w:styleId="IntenseEmphasis">
    <w:name w:val="Intense Emphasis"/>
    <w:basedOn w:val="DefaultParagraphFont"/>
    <w:uiPriority w:val="21"/>
    <w:qFormat/>
    <w:rsid w:val="000B13EA"/>
    <w:rPr>
      <w:b/>
      <w:bCs/>
      <w:i/>
      <w:iCs/>
    </w:rPr>
  </w:style>
  <w:style w:type="character" w:styleId="SubtleReference">
    <w:name w:val="Subtle Reference"/>
    <w:basedOn w:val="DefaultParagraphFont"/>
    <w:uiPriority w:val="31"/>
    <w:qFormat/>
    <w:rsid w:val="000B13EA"/>
    <w:rPr>
      <w:smallCaps/>
      <w:color w:val="595959" w:themeColor="text1" w:themeTint="A6"/>
    </w:rPr>
  </w:style>
  <w:style w:type="character" w:styleId="IntenseReference">
    <w:name w:val="Intense Reference"/>
    <w:basedOn w:val="DefaultParagraphFont"/>
    <w:uiPriority w:val="32"/>
    <w:qFormat/>
    <w:rsid w:val="000B13EA"/>
    <w:rPr>
      <w:b/>
      <w:bCs/>
      <w:smallCaps/>
      <w:color w:val="968C8C" w:themeColor="accent6"/>
    </w:rPr>
  </w:style>
  <w:style w:type="character" w:styleId="BookTitle">
    <w:name w:val="Book Title"/>
    <w:basedOn w:val="DefaultParagraphFont"/>
    <w:uiPriority w:val="33"/>
    <w:qFormat/>
    <w:rsid w:val="000B13EA"/>
    <w:rPr>
      <w:b/>
      <w:bCs/>
      <w:caps w:val="0"/>
      <w:smallCaps/>
      <w:spacing w:val="7"/>
      <w:sz w:val="21"/>
      <w:szCs w:val="21"/>
    </w:rPr>
  </w:style>
  <w:style w:type="paragraph" w:styleId="TOCHeading">
    <w:name w:val="TOC Heading"/>
    <w:basedOn w:val="Heading1"/>
    <w:next w:val="Normal"/>
    <w:uiPriority w:val="39"/>
    <w:semiHidden/>
    <w:unhideWhenUsed/>
    <w:qFormat/>
    <w:rsid w:val="000B13EA"/>
    <w:pPr>
      <w:outlineLvl w:val="9"/>
    </w:pPr>
  </w:style>
  <w:style w:type="table" w:styleId="TableGrid">
    <w:name w:val="Table Grid"/>
    <w:basedOn w:val="TableNormal"/>
    <w:uiPriority w:val="39"/>
    <w:rsid w:val="00D10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0F73"/>
    <w:rPr>
      <w:color w:val="345D7E" w:themeColor="hyperlink"/>
      <w:u w:val="single"/>
    </w:rPr>
  </w:style>
  <w:style w:type="character" w:styleId="UnresolvedMention">
    <w:name w:val="Unresolved Mention"/>
    <w:basedOn w:val="DefaultParagraphFont"/>
    <w:uiPriority w:val="99"/>
    <w:semiHidden/>
    <w:unhideWhenUsed/>
    <w:rsid w:val="00D10F73"/>
    <w:rPr>
      <w:color w:val="605E5C"/>
      <w:shd w:val="clear" w:color="auto" w:fill="E1DFDD"/>
    </w:rPr>
  </w:style>
  <w:style w:type="paragraph" w:styleId="ListParagraph">
    <w:name w:val="List Paragraph"/>
    <w:basedOn w:val="Normal"/>
    <w:uiPriority w:val="34"/>
    <w:qFormat/>
    <w:rsid w:val="00AB2E7C"/>
    <w:pPr>
      <w:ind w:left="720"/>
      <w:contextualSpacing/>
    </w:pPr>
  </w:style>
  <w:style w:type="character" w:styleId="FollowedHyperlink">
    <w:name w:val="FollowedHyperlink"/>
    <w:basedOn w:val="DefaultParagraphFont"/>
    <w:uiPriority w:val="99"/>
    <w:semiHidden/>
    <w:unhideWhenUsed/>
    <w:rsid w:val="00892A50"/>
    <w:rPr>
      <w:color w:val="704404" w:themeColor="followedHyperlink"/>
      <w:u w:val="single"/>
    </w:rPr>
  </w:style>
  <w:style w:type="paragraph" w:styleId="BalloonText">
    <w:name w:val="Balloon Text"/>
    <w:basedOn w:val="Normal"/>
    <w:link w:val="BalloonTextChar"/>
    <w:uiPriority w:val="99"/>
    <w:semiHidden/>
    <w:unhideWhenUsed/>
    <w:rsid w:val="00AA29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915"/>
    <w:rPr>
      <w:rFonts w:ascii="Segoe UI" w:hAnsi="Segoe UI" w:cs="Segoe UI"/>
      <w:sz w:val="18"/>
      <w:szCs w:val="18"/>
    </w:rPr>
  </w:style>
  <w:style w:type="paragraph" w:styleId="Bibliography">
    <w:name w:val="Bibliography"/>
    <w:basedOn w:val="Normal"/>
    <w:next w:val="Normal"/>
    <w:uiPriority w:val="37"/>
    <w:semiHidden/>
    <w:unhideWhenUsed/>
    <w:rsid w:val="00AA2915"/>
  </w:style>
  <w:style w:type="paragraph" w:styleId="BlockText">
    <w:name w:val="Block Text"/>
    <w:basedOn w:val="Normal"/>
    <w:uiPriority w:val="99"/>
    <w:semiHidden/>
    <w:unhideWhenUsed/>
    <w:rsid w:val="00AA2915"/>
    <w:pPr>
      <w:pBdr>
        <w:top w:val="single" w:sz="2" w:space="10" w:color="94B6D2" w:themeColor="accent1"/>
        <w:left w:val="single" w:sz="2" w:space="10" w:color="94B6D2" w:themeColor="accent1"/>
        <w:bottom w:val="single" w:sz="2" w:space="10" w:color="94B6D2" w:themeColor="accent1"/>
        <w:right w:val="single" w:sz="2" w:space="10" w:color="94B6D2" w:themeColor="accent1"/>
      </w:pBdr>
      <w:ind w:left="1152" w:right="1152"/>
    </w:pPr>
    <w:rPr>
      <w:i/>
      <w:iCs/>
      <w:color w:val="94B6D2" w:themeColor="accent1"/>
    </w:rPr>
  </w:style>
  <w:style w:type="paragraph" w:styleId="BodyText">
    <w:name w:val="Body Text"/>
    <w:basedOn w:val="Normal"/>
    <w:link w:val="BodyTextChar"/>
    <w:uiPriority w:val="99"/>
    <w:semiHidden/>
    <w:unhideWhenUsed/>
    <w:rsid w:val="00AA2915"/>
    <w:pPr>
      <w:spacing w:after="120"/>
    </w:pPr>
  </w:style>
  <w:style w:type="character" w:customStyle="1" w:styleId="BodyTextChar">
    <w:name w:val="Body Text Char"/>
    <w:basedOn w:val="DefaultParagraphFont"/>
    <w:link w:val="BodyText"/>
    <w:uiPriority w:val="99"/>
    <w:semiHidden/>
    <w:rsid w:val="00AA2915"/>
  </w:style>
  <w:style w:type="paragraph" w:styleId="BodyText2">
    <w:name w:val="Body Text 2"/>
    <w:basedOn w:val="Normal"/>
    <w:link w:val="BodyText2Char"/>
    <w:uiPriority w:val="99"/>
    <w:semiHidden/>
    <w:unhideWhenUsed/>
    <w:rsid w:val="00AA2915"/>
    <w:pPr>
      <w:spacing w:after="120" w:line="480" w:lineRule="auto"/>
    </w:pPr>
  </w:style>
  <w:style w:type="character" w:customStyle="1" w:styleId="BodyText2Char">
    <w:name w:val="Body Text 2 Char"/>
    <w:basedOn w:val="DefaultParagraphFont"/>
    <w:link w:val="BodyText2"/>
    <w:uiPriority w:val="99"/>
    <w:semiHidden/>
    <w:rsid w:val="00AA2915"/>
  </w:style>
  <w:style w:type="paragraph" w:styleId="BodyText3">
    <w:name w:val="Body Text 3"/>
    <w:basedOn w:val="Normal"/>
    <w:link w:val="BodyText3Char"/>
    <w:uiPriority w:val="99"/>
    <w:semiHidden/>
    <w:unhideWhenUsed/>
    <w:rsid w:val="00AA2915"/>
    <w:pPr>
      <w:spacing w:after="120"/>
    </w:pPr>
    <w:rPr>
      <w:sz w:val="16"/>
      <w:szCs w:val="16"/>
    </w:rPr>
  </w:style>
  <w:style w:type="character" w:customStyle="1" w:styleId="BodyText3Char">
    <w:name w:val="Body Text 3 Char"/>
    <w:basedOn w:val="DefaultParagraphFont"/>
    <w:link w:val="BodyText3"/>
    <w:uiPriority w:val="99"/>
    <w:semiHidden/>
    <w:rsid w:val="00AA2915"/>
    <w:rPr>
      <w:sz w:val="16"/>
      <w:szCs w:val="16"/>
    </w:rPr>
  </w:style>
  <w:style w:type="paragraph" w:styleId="BodyTextFirstIndent">
    <w:name w:val="Body Text First Indent"/>
    <w:basedOn w:val="BodyText"/>
    <w:link w:val="BodyTextFirstIndentChar"/>
    <w:uiPriority w:val="99"/>
    <w:semiHidden/>
    <w:unhideWhenUsed/>
    <w:rsid w:val="00AA2915"/>
    <w:pPr>
      <w:spacing w:after="200"/>
      <w:ind w:firstLine="360"/>
    </w:pPr>
  </w:style>
  <w:style w:type="character" w:customStyle="1" w:styleId="BodyTextFirstIndentChar">
    <w:name w:val="Body Text First Indent Char"/>
    <w:basedOn w:val="BodyTextChar"/>
    <w:link w:val="BodyTextFirstIndent"/>
    <w:uiPriority w:val="99"/>
    <w:semiHidden/>
    <w:rsid w:val="00AA2915"/>
  </w:style>
  <w:style w:type="paragraph" w:styleId="BodyTextIndent">
    <w:name w:val="Body Text Indent"/>
    <w:basedOn w:val="Normal"/>
    <w:link w:val="BodyTextIndentChar"/>
    <w:uiPriority w:val="99"/>
    <w:semiHidden/>
    <w:unhideWhenUsed/>
    <w:rsid w:val="00AA2915"/>
    <w:pPr>
      <w:spacing w:after="120"/>
      <w:ind w:left="360"/>
    </w:pPr>
  </w:style>
  <w:style w:type="character" w:customStyle="1" w:styleId="BodyTextIndentChar">
    <w:name w:val="Body Text Indent Char"/>
    <w:basedOn w:val="DefaultParagraphFont"/>
    <w:link w:val="BodyTextIndent"/>
    <w:uiPriority w:val="99"/>
    <w:semiHidden/>
    <w:rsid w:val="00AA2915"/>
  </w:style>
  <w:style w:type="paragraph" w:styleId="BodyTextFirstIndent2">
    <w:name w:val="Body Text First Indent 2"/>
    <w:basedOn w:val="BodyTextIndent"/>
    <w:link w:val="BodyTextFirstIndent2Char"/>
    <w:uiPriority w:val="99"/>
    <w:semiHidden/>
    <w:unhideWhenUsed/>
    <w:rsid w:val="00AA2915"/>
    <w:pPr>
      <w:spacing w:after="200"/>
      <w:ind w:firstLine="360"/>
    </w:pPr>
  </w:style>
  <w:style w:type="character" w:customStyle="1" w:styleId="BodyTextFirstIndent2Char">
    <w:name w:val="Body Text First Indent 2 Char"/>
    <w:basedOn w:val="BodyTextIndentChar"/>
    <w:link w:val="BodyTextFirstIndent2"/>
    <w:uiPriority w:val="99"/>
    <w:semiHidden/>
    <w:rsid w:val="00AA2915"/>
  </w:style>
  <w:style w:type="paragraph" w:styleId="BodyTextIndent2">
    <w:name w:val="Body Text Indent 2"/>
    <w:basedOn w:val="Normal"/>
    <w:link w:val="BodyTextIndent2Char"/>
    <w:uiPriority w:val="99"/>
    <w:semiHidden/>
    <w:unhideWhenUsed/>
    <w:rsid w:val="00AA2915"/>
    <w:pPr>
      <w:spacing w:after="120" w:line="480" w:lineRule="auto"/>
      <w:ind w:left="360"/>
    </w:pPr>
  </w:style>
  <w:style w:type="character" w:customStyle="1" w:styleId="BodyTextIndent2Char">
    <w:name w:val="Body Text Indent 2 Char"/>
    <w:basedOn w:val="DefaultParagraphFont"/>
    <w:link w:val="BodyTextIndent2"/>
    <w:uiPriority w:val="99"/>
    <w:semiHidden/>
    <w:rsid w:val="00AA2915"/>
  </w:style>
  <w:style w:type="paragraph" w:styleId="BodyTextIndent3">
    <w:name w:val="Body Text Indent 3"/>
    <w:basedOn w:val="Normal"/>
    <w:link w:val="BodyTextIndent3Char"/>
    <w:uiPriority w:val="99"/>
    <w:semiHidden/>
    <w:unhideWhenUsed/>
    <w:rsid w:val="00AA291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A2915"/>
    <w:rPr>
      <w:sz w:val="16"/>
      <w:szCs w:val="16"/>
    </w:rPr>
  </w:style>
  <w:style w:type="paragraph" w:styleId="Closing">
    <w:name w:val="Closing"/>
    <w:basedOn w:val="Normal"/>
    <w:link w:val="ClosingChar"/>
    <w:uiPriority w:val="99"/>
    <w:semiHidden/>
    <w:unhideWhenUsed/>
    <w:rsid w:val="00AA2915"/>
    <w:pPr>
      <w:spacing w:after="0" w:line="240" w:lineRule="auto"/>
      <w:ind w:left="4320"/>
    </w:pPr>
  </w:style>
  <w:style w:type="character" w:customStyle="1" w:styleId="ClosingChar">
    <w:name w:val="Closing Char"/>
    <w:basedOn w:val="DefaultParagraphFont"/>
    <w:link w:val="Closing"/>
    <w:uiPriority w:val="99"/>
    <w:semiHidden/>
    <w:rsid w:val="00AA2915"/>
  </w:style>
  <w:style w:type="paragraph" w:styleId="CommentText">
    <w:name w:val="annotation text"/>
    <w:basedOn w:val="Normal"/>
    <w:link w:val="CommentTextChar"/>
    <w:uiPriority w:val="99"/>
    <w:semiHidden/>
    <w:unhideWhenUsed/>
    <w:rsid w:val="00AA2915"/>
    <w:pPr>
      <w:spacing w:line="240" w:lineRule="auto"/>
    </w:pPr>
    <w:rPr>
      <w:sz w:val="20"/>
      <w:szCs w:val="20"/>
    </w:rPr>
  </w:style>
  <w:style w:type="character" w:customStyle="1" w:styleId="CommentTextChar">
    <w:name w:val="Comment Text Char"/>
    <w:basedOn w:val="DefaultParagraphFont"/>
    <w:link w:val="CommentText"/>
    <w:uiPriority w:val="99"/>
    <w:semiHidden/>
    <w:rsid w:val="00AA2915"/>
    <w:rPr>
      <w:sz w:val="20"/>
      <w:szCs w:val="20"/>
    </w:rPr>
  </w:style>
  <w:style w:type="paragraph" w:styleId="CommentSubject">
    <w:name w:val="annotation subject"/>
    <w:basedOn w:val="CommentText"/>
    <w:next w:val="CommentText"/>
    <w:link w:val="CommentSubjectChar"/>
    <w:uiPriority w:val="99"/>
    <w:semiHidden/>
    <w:unhideWhenUsed/>
    <w:rsid w:val="00AA2915"/>
    <w:rPr>
      <w:b/>
      <w:bCs/>
    </w:rPr>
  </w:style>
  <w:style w:type="character" w:customStyle="1" w:styleId="CommentSubjectChar">
    <w:name w:val="Comment Subject Char"/>
    <w:basedOn w:val="CommentTextChar"/>
    <w:link w:val="CommentSubject"/>
    <w:uiPriority w:val="99"/>
    <w:semiHidden/>
    <w:rsid w:val="00AA2915"/>
    <w:rPr>
      <w:b/>
      <w:bCs/>
      <w:sz w:val="20"/>
      <w:szCs w:val="20"/>
    </w:rPr>
  </w:style>
  <w:style w:type="paragraph" w:styleId="Date">
    <w:name w:val="Date"/>
    <w:basedOn w:val="Normal"/>
    <w:next w:val="Normal"/>
    <w:link w:val="DateChar"/>
    <w:uiPriority w:val="99"/>
    <w:semiHidden/>
    <w:unhideWhenUsed/>
    <w:rsid w:val="00AA2915"/>
  </w:style>
  <w:style w:type="character" w:customStyle="1" w:styleId="DateChar">
    <w:name w:val="Date Char"/>
    <w:basedOn w:val="DefaultParagraphFont"/>
    <w:link w:val="Date"/>
    <w:uiPriority w:val="99"/>
    <w:semiHidden/>
    <w:rsid w:val="00AA2915"/>
  </w:style>
  <w:style w:type="paragraph" w:styleId="DocumentMap">
    <w:name w:val="Document Map"/>
    <w:basedOn w:val="Normal"/>
    <w:link w:val="DocumentMapChar"/>
    <w:uiPriority w:val="99"/>
    <w:semiHidden/>
    <w:unhideWhenUsed/>
    <w:rsid w:val="00AA291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A2915"/>
    <w:rPr>
      <w:rFonts w:ascii="Segoe UI" w:hAnsi="Segoe UI" w:cs="Segoe UI"/>
      <w:sz w:val="16"/>
      <w:szCs w:val="16"/>
    </w:rPr>
  </w:style>
  <w:style w:type="paragraph" w:styleId="E-mailSignature">
    <w:name w:val="E-mail Signature"/>
    <w:basedOn w:val="Normal"/>
    <w:link w:val="E-mailSignatureChar"/>
    <w:uiPriority w:val="99"/>
    <w:semiHidden/>
    <w:unhideWhenUsed/>
    <w:rsid w:val="00AA2915"/>
    <w:pPr>
      <w:spacing w:after="0" w:line="240" w:lineRule="auto"/>
    </w:pPr>
  </w:style>
  <w:style w:type="character" w:customStyle="1" w:styleId="E-mailSignatureChar">
    <w:name w:val="E-mail Signature Char"/>
    <w:basedOn w:val="DefaultParagraphFont"/>
    <w:link w:val="E-mailSignature"/>
    <w:uiPriority w:val="99"/>
    <w:semiHidden/>
    <w:rsid w:val="00AA2915"/>
  </w:style>
  <w:style w:type="paragraph" w:styleId="EndnoteText">
    <w:name w:val="endnote text"/>
    <w:basedOn w:val="Normal"/>
    <w:link w:val="EndnoteTextChar"/>
    <w:uiPriority w:val="99"/>
    <w:semiHidden/>
    <w:unhideWhenUsed/>
    <w:rsid w:val="00AA29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2915"/>
    <w:rPr>
      <w:sz w:val="20"/>
      <w:szCs w:val="20"/>
    </w:rPr>
  </w:style>
  <w:style w:type="paragraph" w:styleId="EnvelopeAddress">
    <w:name w:val="envelope address"/>
    <w:basedOn w:val="Normal"/>
    <w:uiPriority w:val="99"/>
    <w:semiHidden/>
    <w:unhideWhenUsed/>
    <w:rsid w:val="00AA291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A2915"/>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AA29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915"/>
  </w:style>
  <w:style w:type="paragraph" w:styleId="FootnoteText">
    <w:name w:val="footnote text"/>
    <w:basedOn w:val="Normal"/>
    <w:link w:val="FootnoteTextChar"/>
    <w:uiPriority w:val="99"/>
    <w:semiHidden/>
    <w:unhideWhenUsed/>
    <w:rsid w:val="00AA2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2915"/>
    <w:rPr>
      <w:sz w:val="20"/>
      <w:szCs w:val="20"/>
    </w:rPr>
  </w:style>
  <w:style w:type="paragraph" w:styleId="Header">
    <w:name w:val="header"/>
    <w:basedOn w:val="Normal"/>
    <w:link w:val="HeaderChar"/>
    <w:uiPriority w:val="99"/>
    <w:unhideWhenUsed/>
    <w:rsid w:val="00AA29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915"/>
  </w:style>
  <w:style w:type="paragraph" w:styleId="HTMLAddress">
    <w:name w:val="HTML Address"/>
    <w:basedOn w:val="Normal"/>
    <w:link w:val="HTMLAddressChar"/>
    <w:uiPriority w:val="99"/>
    <w:semiHidden/>
    <w:unhideWhenUsed/>
    <w:rsid w:val="00AA2915"/>
    <w:pPr>
      <w:spacing w:after="0" w:line="240" w:lineRule="auto"/>
    </w:pPr>
    <w:rPr>
      <w:i/>
      <w:iCs/>
    </w:rPr>
  </w:style>
  <w:style w:type="character" w:customStyle="1" w:styleId="HTMLAddressChar">
    <w:name w:val="HTML Address Char"/>
    <w:basedOn w:val="DefaultParagraphFont"/>
    <w:link w:val="HTMLAddress"/>
    <w:uiPriority w:val="99"/>
    <w:semiHidden/>
    <w:rsid w:val="00AA2915"/>
    <w:rPr>
      <w:i/>
      <w:iCs/>
    </w:rPr>
  </w:style>
  <w:style w:type="paragraph" w:styleId="HTMLPreformatted">
    <w:name w:val="HTML Preformatted"/>
    <w:basedOn w:val="Normal"/>
    <w:link w:val="HTMLPreformattedChar"/>
    <w:uiPriority w:val="99"/>
    <w:semiHidden/>
    <w:unhideWhenUsed/>
    <w:rsid w:val="00AA291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A2915"/>
    <w:rPr>
      <w:rFonts w:ascii="Consolas" w:hAnsi="Consolas"/>
      <w:sz w:val="20"/>
      <w:szCs w:val="20"/>
    </w:rPr>
  </w:style>
  <w:style w:type="paragraph" w:styleId="Index1">
    <w:name w:val="index 1"/>
    <w:basedOn w:val="Normal"/>
    <w:next w:val="Normal"/>
    <w:autoRedefine/>
    <w:uiPriority w:val="99"/>
    <w:semiHidden/>
    <w:unhideWhenUsed/>
    <w:rsid w:val="00AA2915"/>
    <w:pPr>
      <w:spacing w:after="0" w:line="240" w:lineRule="auto"/>
      <w:ind w:left="210" w:hanging="210"/>
    </w:pPr>
  </w:style>
  <w:style w:type="paragraph" w:styleId="Index2">
    <w:name w:val="index 2"/>
    <w:basedOn w:val="Normal"/>
    <w:next w:val="Normal"/>
    <w:autoRedefine/>
    <w:uiPriority w:val="99"/>
    <w:semiHidden/>
    <w:unhideWhenUsed/>
    <w:rsid w:val="00AA2915"/>
    <w:pPr>
      <w:spacing w:after="0" w:line="240" w:lineRule="auto"/>
      <w:ind w:left="420" w:hanging="210"/>
    </w:pPr>
  </w:style>
  <w:style w:type="paragraph" w:styleId="Index3">
    <w:name w:val="index 3"/>
    <w:basedOn w:val="Normal"/>
    <w:next w:val="Normal"/>
    <w:autoRedefine/>
    <w:uiPriority w:val="99"/>
    <w:semiHidden/>
    <w:unhideWhenUsed/>
    <w:rsid w:val="00AA2915"/>
    <w:pPr>
      <w:spacing w:after="0" w:line="240" w:lineRule="auto"/>
      <w:ind w:left="630" w:hanging="210"/>
    </w:pPr>
  </w:style>
  <w:style w:type="paragraph" w:styleId="Index4">
    <w:name w:val="index 4"/>
    <w:basedOn w:val="Normal"/>
    <w:next w:val="Normal"/>
    <w:autoRedefine/>
    <w:uiPriority w:val="99"/>
    <w:semiHidden/>
    <w:unhideWhenUsed/>
    <w:rsid w:val="00AA2915"/>
    <w:pPr>
      <w:spacing w:after="0" w:line="240" w:lineRule="auto"/>
      <w:ind w:left="840" w:hanging="210"/>
    </w:pPr>
  </w:style>
  <w:style w:type="paragraph" w:styleId="Index5">
    <w:name w:val="index 5"/>
    <w:basedOn w:val="Normal"/>
    <w:next w:val="Normal"/>
    <w:autoRedefine/>
    <w:uiPriority w:val="99"/>
    <w:semiHidden/>
    <w:unhideWhenUsed/>
    <w:rsid w:val="00AA2915"/>
    <w:pPr>
      <w:spacing w:after="0" w:line="240" w:lineRule="auto"/>
      <w:ind w:left="1050" w:hanging="210"/>
    </w:pPr>
  </w:style>
  <w:style w:type="paragraph" w:styleId="Index6">
    <w:name w:val="index 6"/>
    <w:basedOn w:val="Normal"/>
    <w:next w:val="Normal"/>
    <w:autoRedefine/>
    <w:uiPriority w:val="99"/>
    <w:semiHidden/>
    <w:unhideWhenUsed/>
    <w:rsid w:val="00AA2915"/>
    <w:pPr>
      <w:spacing w:after="0" w:line="240" w:lineRule="auto"/>
      <w:ind w:left="1260" w:hanging="210"/>
    </w:pPr>
  </w:style>
  <w:style w:type="paragraph" w:styleId="Index7">
    <w:name w:val="index 7"/>
    <w:basedOn w:val="Normal"/>
    <w:next w:val="Normal"/>
    <w:autoRedefine/>
    <w:uiPriority w:val="99"/>
    <w:semiHidden/>
    <w:unhideWhenUsed/>
    <w:rsid w:val="00AA2915"/>
    <w:pPr>
      <w:spacing w:after="0" w:line="240" w:lineRule="auto"/>
      <w:ind w:left="1470" w:hanging="210"/>
    </w:pPr>
  </w:style>
  <w:style w:type="paragraph" w:styleId="Index8">
    <w:name w:val="index 8"/>
    <w:basedOn w:val="Normal"/>
    <w:next w:val="Normal"/>
    <w:autoRedefine/>
    <w:uiPriority w:val="99"/>
    <w:semiHidden/>
    <w:unhideWhenUsed/>
    <w:rsid w:val="00AA2915"/>
    <w:pPr>
      <w:spacing w:after="0" w:line="240" w:lineRule="auto"/>
      <w:ind w:left="1680" w:hanging="210"/>
    </w:pPr>
  </w:style>
  <w:style w:type="paragraph" w:styleId="Index9">
    <w:name w:val="index 9"/>
    <w:basedOn w:val="Normal"/>
    <w:next w:val="Normal"/>
    <w:autoRedefine/>
    <w:uiPriority w:val="99"/>
    <w:semiHidden/>
    <w:unhideWhenUsed/>
    <w:rsid w:val="00AA2915"/>
    <w:pPr>
      <w:spacing w:after="0" w:line="240" w:lineRule="auto"/>
      <w:ind w:left="1890" w:hanging="210"/>
    </w:pPr>
  </w:style>
  <w:style w:type="paragraph" w:styleId="IndexHeading">
    <w:name w:val="index heading"/>
    <w:basedOn w:val="Normal"/>
    <w:next w:val="Index1"/>
    <w:uiPriority w:val="99"/>
    <w:semiHidden/>
    <w:unhideWhenUsed/>
    <w:rsid w:val="00AA2915"/>
    <w:rPr>
      <w:rFonts w:asciiTheme="majorHAnsi" w:eastAsiaTheme="majorEastAsia" w:hAnsiTheme="majorHAnsi" w:cstheme="majorBidi"/>
      <w:b/>
      <w:bCs/>
    </w:rPr>
  </w:style>
  <w:style w:type="paragraph" w:styleId="List">
    <w:name w:val="List"/>
    <w:basedOn w:val="Normal"/>
    <w:uiPriority w:val="99"/>
    <w:semiHidden/>
    <w:unhideWhenUsed/>
    <w:rsid w:val="00AA2915"/>
    <w:pPr>
      <w:ind w:left="360" w:hanging="360"/>
      <w:contextualSpacing/>
    </w:pPr>
  </w:style>
  <w:style w:type="paragraph" w:styleId="List2">
    <w:name w:val="List 2"/>
    <w:basedOn w:val="Normal"/>
    <w:uiPriority w:val="99"/>
    <w:semiHidden/>
    <w:unhideWhenUsed/>
    <w:rsid w:val="00AA2915"/>
    <w:pPr>
      <w:ind w:left="720" w:hanging="360"/>
      <w:contextualSpacing/>
    </w:pPr>
  </w:style>
  <w:style w:type="paragraph" w:styleId="List3">
    <w:name w:val="List 3"/>
    <w:basedOn w:val="Normal"/>
    <w:uiPriority w:val="99"/>
    <w:semiHidden/>
    <w:unhideWhenUsed/>
    <w:rsid w:val="00AA2915"/>
    <w:pPr>
      <w:ind w:left="1080" w:hanging="360"/>
      <w:contextualSpacing/>
    </w:pPr>
  </w:style>
  <w:style w:type="paragraph" w:styleId="List4">
    <w:name w:val="List 4"/>
    <w:basedOn w:val="Normal"/>
    <w:uiPriority w:val="99"/>
    <w:semiHidden/>
    <w:unhideWhenUsed/>
    <w:rsid w:val="00AA2915"/>
    <w:pPr>
      <w:ind w:left="1440" w:hanging="360"/>
      <w:contextualSpacing/>
    </w:pPr>
  </w:style>
  <w:style w:type="paragraph" w:styleId="List5">
    <w:name w:val="List 5"/>
    <w:basedOn w:val="Normal"/>
    <w:uiPriority w:val="99"/>
    <w:semiHidden/>
    <w:unhideWhenUsed/>
    <w:rsid w:val="00AA2915"/>
    <w:pPr>
      <w:ind w:left="1800" w:hanging="360"/>
      <w:contextualSpacing/>
    </w:pPr>
  </w:style>
  <w:style w:type="paragraph" w:styleId="ListBullet">
    <w:name w:val="List Bullet"/>
    <w:basedOn w:val="Normal"/>
    <w:uiPriority w:val="99"/>
    <w:semiHidden/>
    <w:unhideWhenUsed/>
    <w:rsid w:val="00AA2915"/>
    <w:pPr>
      <w:numPr>
        <w:numId w:val="3"/>
      </w:numPr>
      <w:contextualSpacing/>
    </w:pPr>
  </w:style>
  <w:style w:type="paragraph" w:styleId="ListBullet2">
    <w:name w:val="List Bullet 2"/>
    <w:basedOn w:val="Normal"/>
    <w:uiPriority w:val="99"/>
    <w:semiHidden/>
    <w:unhideWhenUsed/>
    <w:rsid w:val="00AA2915"/>
    <w:pPr>
      <w:numPr>
        <w:numId w:val="4"/>
      </w:numPr>
      <w:contextualSpacing/>
    </w:pPr>
  </w:style>
  <w:style w:type="paragraph" w:styleId="ListBullet3">
    <w:name w:val="List Bullet 3"/>
    <w:basedOn w:val="Normal"/>
    <w:uiPriority w:val="99"/>
    <w:semiHidden/>
    <w:unhideWhenUsed/>
    <w:rsid w:val="00AA2915"/>
    <w:pPr>
      <w:numPr>
        <w:numId w:val="5"/>
      </w:numPr>
      <w:contextualSpacing/>
    </w:pPr>
  </w:style>
  <w:style w:type="paragraph" w:styleId="ListBullet4">
    <w:name w:val="List Bullet 4"/>
    <w:basedOn w:val="Normal"/>
    <w:uiPriority w:val="99"/>
    <w:semiHidden/>
    <w:unhideWhenUsed/>
    <w:rsid w:val="00AA2915"/>
    <w:pPr>
      <w:numPr>
        <w:numId w:val="6"/>
      </w:numPr>
      <w:contextualSpacing/>
    </w:pPr>
  </w:style>
  <w:style w:type="paragraph" w:styleId="ListBullet5">
    <w:name w:val="List Bullet 5"/>
    <w:basedOn w:val="Normal"/>
    <w:uiPriority w:val="99"/>
    <w:semiHidden/>
    <w:unhideWhenUsed/>
    <w:rsid w:val="00AA2915"/>
    <w:pPr>
      <w:numPr>
        <w:numId w:val="7"/>
      </w:numPr>
      <w:contextualSpacing/>
    </w:pPr>
  </w:style>
  <w:style w:type="paragraph" w:styleId="ListContinue">
    <w:name w:val="List Continue"/>
    <w:basedOn w:val="Normal"/>
    <w:uiPriority w:val="99"/>
    <w:semiHidden/>
    <w:unhideWhenUsed/>
    <w:rsid w:val="00AA2915"/>
    <w:pPr>
      <w:spacing w:after="120"/>
      <w:ind w:left="360"/>
      <w:contextualSpacing/>
    </w:pPr>
  </w:style>
  <w:style w:type="paragraph" w:styleId="ListContinue2">
    <w:name w:val="List Continue 2"/>
    <w:basedOn w:val="Normal"/>
    <w:uiPriority w:val="99"/>
    <w:semiHidden/>
    <w:unhideWhenUsed/>
    <w:rsid w:val="00AA2915"/>
    <w:pPr>
      <w:spacing w:after="120"/>
      <w:ind w:left="720"/>
      <w:contextualSpacing/>
    </w:pPr>
  </w:style>
  <w:style w:type="paragraph" w:styleId="ListContinue3">
    <w:name w:val="List Continue 3"/>
    <w:basedOn w:val="Normal"/>
    <w:uiPriority w:val="99"/>
    <w:semiHidden/>
    <w:unhideWhenUsed/>
    <w:rsid w:val="00AA2915"/>
    <w:pPr>
      <w:spacing w:after="120"/>
      <w:ind w:left="1080"/>
      <w:contextualSpacing/>
    </w:pPr>
  </w:style>
  <w:style w:type="paragraph" w:styleId="ListContinue4">
    <w:name w:val="List Continue 4"/>
    <w:basedOn w:val="Normal"/>
    <w:uiPriority w:val="99"/>
    <w:semiHidden/>
    <w:unhideWhenUsed/>
    <w:rsid w:val="00AA2915"/>
    <w:pPr>
      <w:spacing w:after="120"/>
      <w:ind w:left="1440"/>
      <w:contextualSpacing/>
    </w:pPr>
  </w:style>
  <w:style w:type="paragraph" w:styleId="ListContinue5">
    <w:name w:val="List Continue 5"/>
    <w:basedOn w:val="Normal"/>
    <w:uiPriority w:val="99"/>
    <w:semiHidden/>
    <w:unhideWhenUsed/>
    <w:rsid w:val="00AA2915"/>
    <w:pPr>
      <w:spacing w:after="120"/>
      <w:ind w:left="1800"/>
      <w:contextualSpacing/>
    </w:pPr>
  </w:style>
  <w:style w:type="paragraph" w:styleId="ListNumber">
    <w:name w:val="List Number"/>
    <w:basedOn w:val="Normal"/>
    <w:uiPriority w:val="99"/>
    <w:semiHidden/>
    <w:unhideWhenUsed/>
    <w:rsid w:val="00AA2915"/>
    <w:pPr>
      <w:numPr>
        <w:numId w:val="8"/>
      </w:numPr>
      <w:contextualSpacing/>
    </w:pPr>
  </w:style>
  <w:style w:type="paragraph" w:styleId="ListNumber2">
    <w:name w:val="List Number 2"/>
    <w:basedOn w:val="Normal"/>
    <w:uiPriority w:val="99"/>
    <w:semiHidden/>
    <w:unhideWhenUsed/>
    <w:rsid w:val="00AA2915"/>
    <w:pPr>
      <w:numPr>
        <w:numId w:val="9"/>
      </w:numPr>
      <w:contextualSpacing/>
    </w:pPr>
  </w:style>
  <w:style w:type="paragraph" w:styleId="ListNumber3">
    <w:name w:val="List Number 3"/>
    <w:basedOn w:val="Normal"/>
    <w:uiPriority w:val="99"/>
    <w:semiHidden/>
    <w:unhideWhenUsed/>
    <w:rsid w:val="00AA2915"/>
    <w:pPr>
      <w:numPr>
        <w:numId w:val="10"/>
      </w:numPr>
      <w:contextualSpacing/>
    </w:pPr>
  </w:style>
  <w:style w:type="paragraph" w:styleId="ListNumber4">
    <w:name w:val="List Number 4"/>
    <w:basedOn w:val="Normal"/>
    <w:uiPriority w:val="99"/>
    <w:semiHidden/>
    <w:unhideWhenUsed/>
    <w:rsid w:val="00AA2915"/>
    <w:pPr>
      <w:numPr>
        <w:numId w:val="11"/>
      </w:numPr>
      <w:contextualSpacing/>
    </w:pPr>
  </w:style>
  <w:style w:type="paragraph" w:styleId="ListNumber5">
    <w:name w:val="List Number 5"/>
    <w:basedOn w:val="Normal"/>
    <w:uiPriority w:val="99"/>
    <w:semiHidden/>
    <w:unhideWhenUsed/>
    <w:rsid w:val="00AA2915"/>
    <w:pPr>
      <w:numPr>
        <w:numId w:val="12"/>
      </w:numPr>
      <w:contextualSpacing/>
    </w:pPr>
  </w:style>
  <w:style w:type="paragraph" w:styleId="MacroText">
    <w:name w:val="macro"/>
    <w:link w:val="MacroTextChar"/>
    <w:uiPriority w:val="99"/>
    <w:semiHidden/>
    <w:unhideWhenUsed/>
    <w:rsid w:val="00AA291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A2915"/>
    <w:rPr>
      <w:rFonts w:ascii="Consolas" w:hAnsi="Consolas"/>
      <w:sz w:val="20"/>
      <w:szCs w:val="20"/>
    </w:rPr>
  </w:style>
  <w:style w:type="paragraph" w:styleId="MessageHeader">
    <w:name w:val="Message Header"/>
    <w:basedOn w:val="Normal"/>
    <w:link w:val="MessageHeaderChar"/>
    <w:uiPriority w:val="99"/>
    <w:semiHidden/>
    <w:unhideWhenUsed/>
    <w:rsid w:val="00AA291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A2915"/>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AA2915"/>
    <w:rPr>
      <w:rFonts w:ascii="Times New Roman" w:hAnsi="Times New Roman" w:cs="Times New Roman"/>
      <w:sz w:val="24"/>
      <w:szCs w:val="24"/>
    </w:rPr>
  </w:style>
  <w:style w:type="paragraph" w:styleId="NormalIndent">
    <w:name w:val="Normal Indent"/>
    <w:basedOn w:val="Normal"/>
    <w:uiPriority w:val="99"/>
    <w:semiHidden/>
    <w:unhideWhenUsed/>
    <w:rsid w:val="00AA2915"/>
    <w:pPr>
      <w:ind w:left="720"/>
    </w:pPr>
  </w:style>
  <w:style w:type="paragraph" w:styleId="NoteHeading">
    <w:name w:val="Note Heading"/>
    <w:basedOn w:val="Normal"/>
    <w:next w:val="Normal"/>
    <w:link w:val="NoteHeadingChar"/>
    <w:uiPriority w:val="99"/>
    <w:semiHidden/>
    <w:unhideWhenUsed/>
    <w:rsid w:val="00AA2915"/>
    <w:pPr>
      <w:spacing w:after="0" w:line="240" w:lineRule="auto"/>
    </w:pPr>
  </w:style>
  <w:style w:type="character" w:customStyle="1" w:styleId="NoteHeadingChar">
    <w:name w:val="Note Heading Char"/>
    <w:basedOn w:val="DefaultParagraphFont"/>
    <w:link w:val="NoteHeading"/>
    <w:uiPriority w:val="99"/>
    <w:semiHidden/>
    <w:rsid w:val="00AA2915"/>
  </w:style>
  <w:style w:type="paragraph" w:styleId="PlainText">
    <w:name w:val="Plain Text"/>
    <w:basedOn w:val="Normal"/>
    <w:link w:val="PlainTextChar"/>
    <w:uiPriority w:val="99"/>
    <w:semiHidden/>
    <w:unhideWhenUsed/>
    <w:rsid w:val="00AA2915"/>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AA2915"/>
    <w:rPr>
      <w:rFonts w:ascii="Consolas" w:hAnsi="Consolas"/>
    </w:rPr>
  </w:style>
  <w:style w:type="paragraph" w:styleId="Salutation">
    <w:name w:val="Salutation"/>
    <w:basedOn w:val="Normal"/>
    <w:next w:val="Normal"/>
    <w:link w:val="SalutationChar"/>
    <w:uiPriority w:val="99"/>
    <w:semiHidden/>
    <w:unhideWhenUsed/>
    <w:rsid w:val="00AA2915"/>
  </w:style>
  <w:style w:type="character" w:customStyle="1" w:styleId="SalutationChar">
    <w:name w:val="Salutation Char"/>
    <w:basedOn w:val="DefaultParagraphFont"/>
    <w:link w:val="Salutation"/>
    <w:uiPriority w:val="99"/>
    <w:semiHidden/>
    <w:rsid w:val="00AA2915"/>
  </w:style>
  <w:style w:type="paragraph" w:styleId="Signature">
    <w:name w:val="Signature"/>
    <w:basedOn w:val="Normal"/>
    <w:link w:val="SignatureChar"/>
    <w:uiPriority w:val="99"/>
    <w:semiHidden/>
    <w:unhideWhenUsed/>
    <w:rsid w:val="00AA2915"/>
    <w:pPr>
      <w:spacing w:after="0" w:line="240" w:lineRule="auto"/>
      <w:ind w:left="4320"/>
    </w:pPr>
  </w:style>
  <w:style w:type="character" w:customStyle="1" w:styleId="SignatureChar">
    <w:name w:val="Signature Char"/>
    <w:basedOn w:val="DefaultParagraphFont"/>
    <w:link w:val="Signature"/>
    <w:uiPriority w:val="99"/>
    <w:semiHidden/>
    <w:rsid w:val="00AA2915"/>
  </w:style>
  <w:style w:type="paragraph" w:styleId="TableofAuthorities">
    <w:name w:val="table of authorities"/>
    <w:basedOn w:val="Normal"/>
    <w:next w:val="Normal"/>
    <w:uiPriority w:val="99"/>
    <w:semiHidden/>
    <w:unhideWhenUsed/>
    <w:rsid w:val="00AA2915"/>
    <w:pPr>
      <w:spacing w:after="0"/>
      <w:ind w:left="210" w:hanging="210"/>
    </w:pPr>
  </w:style>
  <w:style w:type="paragraph" w:styleId="TableofFigures">
    <w:name w:val="table of figures"/>
    <w:basedOn w:val="Normal"/>
    <w:next w:val="Normal"/>
    <w:uiPriority w:val="99"/>
    <w:semiHidden/>
    <w:unhideWhenUsed/>
    <w:rsid w:val="00AA2915"/>
    <w:pPr>
      <w:spacing w:after="0"/>
    </w:pPr>
  </w:style>
  <w:style w:type="paragraph" w:styleId="TOAHeading">
    <w:name w:val="toa heading"/>
    <w:basedOn w:val="Normal"/>
    <w:next w:val="Normal"/>
    <w:uiPriority w:val="99"/>
    <w:semiHidden/>
    <w:unhideWhenUsed/>
    <w:rsid w:val="00AA291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A2915"/>
    <w:pPr>
      <w:spacing w:after="100"/>
    </w:pPr>
  </w:style>
  <w:style w:type="paragraph" w:styleId="TOC2">
    <w:name w:val="toc 2"/>
    <w:basedOn w:val="Normal"/>
    <w:next w:val="Normal"/>
    <w:autoRedefine/>
    <w:uiPriority w:val="39"/>
    <w:semiHidden/>
    <w:unhideWhenUsed/>
    <w:rsid w:val="00AA2915"/>
    <w:pPr>
      <w:spacing w:after="100"/>
      <w:ind w:left="210"/>
    </w:pPr>
  </w:style>
  <w:style w:type="paragraph" w:styleId="TOC3">
    <w:name w:val="toc 3"/>
    <w:basedOn w:val="Normal"/>
    <w:next w:val="Normal"/>
    <w:autoRedefine/>
    <w:uiPriority w:val="39"/>
    <w:semiHidden/>
    <w:unhideWhenUsed/>
    <w:rsid w:val="00AA2915"/>
    <w:pPr>
      <w:spacing w:after="100"/>
      <w:ind w:left="420"/>
    </w:pPr>
  </w:style>
  <w:style w:type="paragraph" w:styleId="TOC4">
    <w:name w:val="toc 4"/>
    <w:basedOn w:val="Normal"/>
    <w:next w:val="Normal"/>
    <w:autoRedefine/>
    <w:uiPriority w:val="39"/>
    <w:semiHidden/>
    <w:unhideWhenUsed/>
    <w:rsid w:val="00AA2915"/>
    <w:pPr>
      <w:spacing w:after="100"/>
      <w:ind w:left="630"/>
    </w:pPr>
  </w:style>
  <w:style w:type="paragraph" w:styleId="TOC5">
    <w:name w:val="toc 5"/>
    <w:basedOn w:val="Normal"/>
    <w:next w:val="Normal"/>
    <w:autoRedefine/>
    <w:uiPriority w:val="39"/>
    <w:semiHidden/>
    <w:unhideWhenUsed/>
    <w:rsid w:val="00AA2915"/>
    <w:pPr>
      <w:spacing w:after="100"/>
      <w:ind w:left="840"/>
    </w:pPr>
  </w:style>
  <w:style w:type="paragraph" w:styleId="TOC6">
    <w:name w:val="toc 6"/>
    <w:basedOn w:val="Normal"/>
    <w:next w:val="Normal"/>
    <w:autoRedefine/>
    <w:uiPriority w:val="39"/>
    <w:semiHidden/>
    <w:unhideWhenUsed/>
    <w:rsid w:val="00AA2915"/>
    <w:pPr>
      <w:spacing w:after="100"/>
      <w:ind w:left="1050"/>
    </w:pPr>
  </w:style>
  <w:style w:type="paragraph" w:styleId="TOC7">
    <w:name w:val="toc 7"/>
    <w:basedOn w:val="Normal"/>
    <w:next w:val="Normal"/>
    <w:autoRedefine/>
    <w:uiPriority w:val="39"/>
    <w:semiHidden/>
    <w:unhideWhenUsed/>
    <w:rsid w:val="00AA2915"/>
    <w:pPr>
      <w:spacing w:after="100"/>
      <w:ind w:left="1260"/>
    </w:pPr>
  </w:style>
  <w:style w:type="paragraph" w:styleId="TOC8">
    <w:name w:val="toc 8"/>
    <w:basedOn w:val="Normal"/>
    <w:next w:val="Normal"/>
    <w:autoRedefine/>
    <w:uiPriority w:val="39"/>
    <w:semiHidden/>
    <w:unhideWhenUsed/>
    <w:rsid w:val="00AA2915"/>
    <w:pPr>
      <w:spacing w:after="100"/>
      <w:ind w:left="1470"/>
    </w:pPr>
  </w:style>
  <w:style w:type="paragraph" w:styleId="TOC9">
    <w:name w:val="toc 9"/>
    <w:basedOn w:val="Normal"/>
    <w:next w:val="Normal"/>
    <w:autoRedefine/>
    <w:uiPriority w:val="39"/>
    <w:semiHidden/>
    <w:unhideWhenUsed/>
    <w:rsid w:val="00AA2915"/>
    <w:pPr>
      <w:spacing w:after="100"/>
      <w:ind w:left="1680"/>
    </w:pPr>
  </w:style>
  <w:style w:type="character" w:styleId="CommentReference">
    <w:name w:val="annotation reference"/>
    <w:basedOn w:val="DefaultParagraphFont"/>
    <w:uiPriority w:val="99"/>
    <w:semiHidden/>
    <w:unhideWhenUsed/>
    <w:rsid w:val="00C9746D"/>
    <w:rPr>
      <w:sz w:val="16"/>
      <w:szCs w:val="16"/>
    </w:rPr>
  </w:style>
  <w:style w:type="table" w:customStyle="1" w:styleId="TableGrid1">
    <w:name w:val="Table Grid1"/>
    <w:basedOn w:val="TableNormal"/>
    <w:next w:val="TableGrid"/>
    <w:uiPriority w:val="39"/>
    <w:rsid w:val="003A6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97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A16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55934">
      <w:bodyDiv w:val="1"/>
      <w:marLeft w:val="0"/>
      <w:marRight w:val="0"/>
      <w:marTop w:val="0"/>
      <w:marBottom w:val="0"/>
      <w:divBdr>
        <w:top w:val="none" w:sz="0" w:space="0" w:color="auto"/>
        <w:left w:val="none" w:sz="0" w:space="0" w:color="auto"/>
        <w:bottom w:val="none" w:sz="0" w:space="0" w:color="auto"/>
        <w:right w:val="none" w:sz="0" w:space="0" w:color="auto"/>
      </w:divBdr>
    </w:div>
    <w:div w:id="765881167">
      <w:bodyDiv w:val="1"/>
      <w:marLeft w:val="0"/>
      <w:marRight w:val="0"/>
      <w:marTop w:val="0"/>
      <w:marBottom w:val="0"/>
      <w:divBdr>
        <w:top w:val="none" w:sz="0" w:space="0" w:color="auto"/>
        <w:left w:val="none" w:sz="0" w:space="0" w:color="auto"/>
        <w:bottom w:val="none" w:sz="0" w:space="0" w:color="auto"/>
        <w:right w:val="none" w:sz="0" w:space="0" w:color="auto"/>
      </w:divBdr>
    </w:div>
    <w:div w:id="809059141">
      <w:bodyDiv w:val="1"/>
      <w:marLeft w:val="0"/>
      <w:marRight w:val="0"/>
      <w:marTop w:val="0"/>
      <w:marBottom w:val="0"/>
      <w:divBdr>
        <w:top w:val="none" w:sz="0" w:space="0" w:color="auto"/>
        <w:left w:val="none" w:sz="0" w:space="0" w:color="auto"/>
        <w:bottom w:val="none" w:sz="0" w:space="0" w:color="auto"/>
        <w:right w:val="none" w:sz="0" w:space="0" w:color="auto"/>
      </w:divBdr>
    </w:div>
    <w:div w:id="1022363099">
      <w:bodyDiv w:val="1"/>
      <w:marLeft w:val="0"/>
      <w:marRight w:val="0"/>
      <w:marTop w:val="0"/>
      <w:marBottom w:val="0"/>
      <w:divBdr>
        <w:top w:val="none" w:sz="0" w:space="0" w:color="auto"/>
        <w:left w:val="none" w:sz="0" w:space="0" w:color="auto"/>
        <w:bottom w:val="none" w:sz="0" w:space="0" w:color="auto"/>
        <w:right w:val="none" w:sz="0" w:space="0" w:color="auto"/>
      </w:divBdr>
    </w:div>
    <w:div w:id="1349524636">
      <w:bodyDiv w:val="1"/>
      <w:marLeft w:val="0"/>
      <w:marRight w:val="0"/>
      <w:marTop w:val="0"/>
      <w:marBottom w:val="0"/>
      <w:divBdr>
        <w:top w:val="none" w:sz="0" w:space="0" w:color="auto"/>
        <w:left w:val="none" w:sz="0" w:space="0" w:color="auto"/>
        <w:bottom w:val="none" w:sz="0" w:space="0" w:color="auto"/>
        <w:right w:val="none" w:sz="0" w:space="0" w:color="auto"/>
      </w:divBdr>
    </w:div>
    <w:div w:id="180612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svg"/><Relationship Id="rId117" Type="http://schemas.openxmlformats.org/officeDocument/2006/relationships/image" Target="media/image80.png"/><Relationship Id="rId21" Type="http://schemas.openxmlformats.org/officeDocument/2006/relationships/image" Target="media/image9.png"/><Relationship Id="rId42" Type="http://schemas.openxmlformats.org/officeDocument/2006/relationships/diagramLayout" Target="diagrams/layout1.xml"/><Relationship Id="rId47" Type="http://schemas.openxmlformats.org/officeDocument/2006/relationships/image" Target="media/image30.svg"/><Relationship Id="rId63" Type="http://schemas.openxmlformats.org/officeDocument/2006/relationships/image" Target="media/image43.png"/><Relationship Id="rId68" Type="http://schemas.openxmlformats.org/officeDocument/2006/relationships/image" Target="media/image47.png"/><Relationship Id="rId84" Type="http://schemas.openxmlformats.org/officeDocument/2006/relationships/hyperlink" Target="http://d2l.msu.edu" TargetMode="External"/><Relationship Id="rId89" Type="http://schemas.openxmlformats.org/officeDocument/2006/relationships/image" Target="media/image65.png"/><Relationship Id="rId112" Type="http://schemas.openxmlformats.org/officeDocument/2006/relationships/hyperlink" Target="http://www.endrape.msu.edu" TargetMode="External"/><Relationship Id="rId16" Type="http://schemas.openxmlformats.org/officeDocument/2006/relationships/image" Target="media/image6.svg"/><Relationship Id="rId107" Type="http://schemas.openxmlformats.org/officeDocument/2006/relationships/image" Target="media/image76.png"/><Relationship Id="rId11" Type="http://schemas.openxmlformats.org/officeDocument/2006/relationships/image" Target="media/image1.png"/><Relationship Id="rId32" Type="http://schemas.openxmlformats.org/officeDocument/2006/relationships/image" Target="media/image20.png"/><Relationship Id="rId37" Type="http://schemas.openxmlformats.org/officeDocument/2006/relationships/image" Target="media/image25.svg"/><Relationship Id="rId53" Type="http://schemas.openxmlformats.org/officeDocument/2006/relationships/image" Target="media/image35.svg"/><Relationship Id="rId58" Type="http://schemas.openxmlformats.org/officeDocument/2006/relationships/image" Target="media/image40.svg"/><Relationship Id="rId74" Type="http://schemas.openxmlformats.org/officeDocument/2006/relationships/image" Target="media/image52.svg"/><Relationship Id="rId79" Type="http://schemas.openxmlformats.org/officeDocument/2006/relationships/image" Target="media/image57.png"/><Relationship Id="rId102" Type="http://schemas.openxmlformats.org/officeDocument/2006/relationships/hyperlink" Target="http://studentlegalservices.com/index.html" TargetMode="External"/><Relationship Id="rId123"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66.png"/><Relationship Id="rId95" Type="http://schemas.openxmlformats.org/officeDocument/2006/relationships/hyperlink" Target="https://worklife.msu.edu/family-care/kids-parents/backup-care" TargetMode="External"/><Relationship Id="rId22" Type="http://schemas.openxmlformats.org/officeDocument/2006/relationships/image" Target="media/image10.svg"/><Relationship Id="rId27" Type="http://schemas.openxmlformats.org/officeDocument/2006/relationships/image" Target="media/image15.png"/><Relationship Id="rId43" Type="http://schemas.openxmlformats.org/officeDocument/2006/relationships/diagramQuickStyle" Target="diagrams/quickStyle1.xml"/><Relationship Id="rId48" Type="http://schemas.openxmlformats.org/officeDocument/2006/relationships/image" Target="media/image31.png"/><Relationship Id="rId64" Type="http://schemas.openxmlformats.org/officeDocument/2006/relationships/image" Target="media/image44.svg"/><Relationship Id="rId69" Type="http://schemas.openxmlformats.org/officeDocument/2006/relationships/image" Target="media/image48.svg"/><Relationship Id="rId113" Type="http://schemas.openxmlformats.org/officeDocument/2006/relationships/hyperlink" Target="mailto:noabuse@msu.edu" TargetMode="External"/><Relationship Id="rId118" Type="http://schemas.openxmlformats.org/officeDocument/2006/relationships/image" Target="media/image81.svg"/><Relationship Id="rId80" Type="http://schemas.openxmlformats.org/officeDocument/2006/relationships/image" Target="media/image58.svg"/><Relationship Id="rId85" Type="http://schemas.openxmlformats.org/officeDocument/2006/relationships/image" Target="media/image61.png"/><Relationship Id="rId12" Type="http://schemas.openxmlformats.org/officeDocument/2006/relationships/image" Target="media/image2.svg"/><Relationship Id="rId17" Type="http://schemas.openxmlformats.org/officeDocument/2006/relationships/hyperlink" Target="mailto:vadnais3@msu.edu" TargetMode="External"/><Relationship Id="rId33" Type="http://schemas.openxmlformats.org/officeDocument/2006/relationships/image" Target="media/image21.svg"/><Relationship Id="rId38" Type="http://schemas.openxmlformats.org/officeDocument/2006/relationships/image" Target="media/image26.png"/><Relationship Id="rId59" Type="http://schemas.openxmlformats.org/officeDocument/2006/relationships/image" Target="media/image41.png"/><Relationship Id="rId103" Type="http://schemas.openxmlformats.org/officeDocument/2006/relationships/image" Target="media/image74.png"/><Relationship Id="rId108" Type="http://schemas.openxmlformats.org/officeDocument/2006/relationships/image" Target="media/image77.svg"/><Relationship Id="rId124" Type="http://schemas.openxmlformats.org/officeDocument/2006/relationships/theme" Target="theme/theme1.xml"/><Relationship Id="rId54" Type="http://schemas.openxmlformats.org/officeDocument/2006/relationships/image" Target="media/image36.png"/><Relationship Id="rId70" Type="http://schemas.openxmlformats.org/officeDocument/2006/relationships/hyperlink" Target="http://www.rcpd.msu.edu" TargetMode="External"/><Relationship Id="rId75" Type="http://schemas.openxmlformats.org/officeDocument/2006/relationships/image" Target="media/image53.png"/><Relationship Id="rId91" Type="http://schemas.openxmlformats.org/officeDocument/2006/relationships/image" Target="media/image67.sv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2.svg"/><Relationship Id="rId114" Type="http://schemas.openxmlformats.org/officeDocument/2006/relationships/hyperlink" Target="http://safeplace.msu.edu" TargetMode="External"/><Relationship Id="rId119" Type="http://schemas.openxmlformats.org/officeDocument/2006/relationships/image" Target="media/image82.png"/><Relationship Id="rId44" Type="http://schemas.openxmlformats.org/officeDocument/2006/relationships/diagramColors" Target="diagrams/colors1.xml"/><Relationship Id="rId60" Type="http://schemas.openxmlformats.org/officeDocument/2006/relationships/image" Target="media/image42.svg"/><Relationship Id="rId65" Type="http://schemas.openxmlformats.org/officeDocument/2006/relationships/hyperlink" Target="https://d2l.msu.edu/" TargetMode="External"/><Relationship Id="rId81" Type="http://schemas.openxmlformats.org/officeDocument/2006/relationships/hyperlink" Target="https://medium.com/@lportwoodstacer/how-to-email-your-professor-without-being-annoying-af-cf64ae0e4087" TargetMode="External"/><Relationship Id="rId86" Type="http://schemas.openxmlformats.org/officeDocument/2006/relationships/image" Target="media/image62.sv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calendly.com/drkvc" TargetMode="External"/><Relationship Id="rId39" Type="http://schemas.openxmlformats.org/officeDocument/2006/relationships/image" Target="media/image27.svg"/><Relationship Id="rId109" Type="http://schemas.openxmlformats.org/officeDocument/2006/relationships/hyperlink" Target="https://socialwork.msu.edu/students/student-advocates-for-essential-needs-security.html" TargetMode="External"/><Relationship Id="rId34" Type="http://schemas.openxmlformats.org/officeDocument/2006/relationships/image" Target="media/image22.png"/><Relationship Id="rId50" Type="http://schemas.openxmlformats.org/officeDocument/2006/relationships/image" Target="media/image33.png"/><Relationship Id="rId55" Type="http://schemas.openxmlformats.org/officeDocument/2006/relationships/image" Target="media/image37.png"/><Relationship Id="rId76" Type="http://schemas.openxmlformats.org/officeDocument/2006/relationships/image" Target="media/image54.svg"/><Relationship Id="rId97" Type="http://schemas.openxmlformats.org/officeDocument/2006/relationships/image" Target="media/image71.svg"/><Relationship Id="rId104" Type="http://schemas.openxmlformats.org/officeDocument/2006/relationships/image" Target="media/image75.svg"/><Relationship Id="rId120" Type="http://schemas.openxmlformats.org/officeDocument/2006/relationships/hyperlink" Target="https://www.apa.org/about/policy/racism-apology" TargetMode="External"/><Relationship Id="rId7" Type="http://schemas.openxmlformats.org/officeDocument/2006/relationships/settings" Target="settings.xml"/><Relationship Id="rId71" Type="http://schemas.openxmlformats.org/officeDocument/2006/relationships/image" Target="media/image49.png"/><Relationship Id="rId92" Type="http://schemas.openxmlformats.org/officeDocument/2006/relationships/hyperlink" Target="https://psychology.msu.edu/undergraduates/student-resources.html" TargetMode="External"/><Relationship Id="rId2" Type="http://schemas.openxmlformats.org/officeDocument/2006/relationships/customXml" Target="../customXml/item2.xml"/><Relationship Id="rId29" Type="http://schemas.openxmlformats.org/officeDocument/2006/relationships/image" Target="media/image17.svg"/><Relationship Id="rId24" Type="http://schemas.openxmlformats.org/officeDocument/2006/relationships/image" Target="media/image12.svg"/><Relationship Id="rId40" Type="http://schemas.openxmlformats.org/officeDocument/2006/relationships/image" Target="media/image28.png"/><Relationship Id="rId45" Type="http://schemas.microsoft.com/office/2007/relationships/diagramDrawing" Target="diagrams/drawing1.xml"/><Relationship Id="rId66" Type="http://schemas.openxmlformats.org/officeDocument/2006/relationships/image" Target="media/image45.png"/><Relationship Id="rId87" Type="http://schemas.openxmlformats.org/officeDocument/2006/relationships/image" Target="media/image63.png"/><Relationship Id="rId110" Type="http://schemas.openxmlformats.org/officeDocument/2006/relationships/image" Target="media/image78.png"/><Relationship Id="rId115" Type="http://schemas.openxmlformats.org/officeDocument/2006/relationships/hyperlink" Target="mailto:ombud@msu.edu" TargetMode="External"/><Relationship Id="rId61" Type="http://schemas.openxmlformats.org/officeDocument/2006/relationships/hyperlink" Target="http://splife.studentlife.msu.edu/academic-freedom-for-students-at-michigan-state-university" TargetMode="External"/><Relationship Id="rId82" Type="http://schemas.openxmlformats.org/officeDocument/2006/relationships/image" Target="media/image59.png"/><Relationship Id="rId19" Type="http://schemas.openxmlformats.org/officeDocument/2006/relationships/image" Target="media/image7.png"/><Relationship Id="rId14" Type="http://schemas.openxmlformats.org/officeDocument/2006/relationships/image" Target="media/image4.svg"/><Relationship Id="rId30" Type="http://schemas.openxmlformats.org/officeDocument/2006/relationships/image" Target="media/image18.png"/><Relationship Id="rId35" Type="http://schemas.openxmlformats.org/officeDocument/2006/relationships/image" Target="media/image23.svg"/><Relationship Id="rId56" Type="http://schemas.openxmlformats.org/officeDocument/2006/relationships/image" Target="media/image38.svg"/><Relationship Id="rId77" Type="http://schemas.openxmlformats.org/officeDocument/2006/relationships/image" Target="media/image55.png"/><Relationship Id="rId100" Type="http://schemas.openxmlformats.org/officeDocument/2006/relationships/image" Target="media/image72.png"/><Relationship Id="rId105" Type="http://schemas.openxmlformats.org/officeDocument/2006/relationships/hyperlink" Target="https://michiganstate-my.sharepoint.com/personal/vadnais3_msu_edu/Documents/FS20%20270/writing.msu.edu" TargetMode="External"/><Relationship Id="rId8" Type="http://schemas.openxmlformats.org/officeDocument/2006/relationships/webSettings" Target="webSettings.xml"/><Relationship Id="rId51" Type="http://schemas.openxmlformats.org/officeDocument/2006/relationships/chart" Target="charts/chart1.xml"/><Relationship Id="rId72" Type="http://schemas.openxmlformats.org/officeDocument/2006/relationships/image" Target="media/image50.svg"/><Relationship Id="rId93" Type="http://schemas.openxmlformats.org/officeDocument/2006/relationships/image" Target="media/image68.png"/><Relationship Id="rId98" Type="http://schemas.openxmlformats.org/officeDocument/2006/relationships/hyperlink" Target="https://foodbank.msu.edu/" TargetMode="External"/><Relationship Id="rId121" Type="http://schemas.openxmlformats.org/officeDocument/2006/relationships/hyperlink" Target="https://www.apa.org/about/apa/addressing-racism/historical-chronology" TargetMode="External"/><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29.png"/><Relationship Id="rId67" Type="http://schemas.openxmlformats.org/officeDocument/2006/relationships/image" Target="media/image46.svg"/><Relationship Id="rId116" Type="http://schemas.openxmlformats.org/officeDocument/2006/relationships/hyperlink" Target="http://www.msu.edu/unit/ombud" TargetMode="External"/><Relationship Id="rId20" Type="http://schemas.openxmlformats.org/officeDocument/2006/relationships/image" Target="media/image8.svg"/><Relationship Id="rId41" Type="http://schemas.openxmlformats.org/officeDocument/2006/relationships/diagramData" Target="diagrams/data1.xml"/><Relationship Id="rId62" Type="http://schemas.openxmlformats.org/officeDocument/2006/relationships/hyperlink" Target="http://splife.studentlife.msu.edu/spartan-code-of-honor-academic-pledge" TargetMode="External"/><Relationship Id="rId83" Type="http://schemas.openxmlformats.org/officeDocument/2006/relationships/image" Target="media/image60.svg"/><Relationship Id="rId88" Type="http://schemas.openxmlformats.org/officeDocument/2006/relationships/image" Target="media/image64.svg"/><Relationship Id="rId111" Type="http://schemas.openxmlformats.org/officeDocument/2006/relationships/image" Target="media/image79.svg"/><Relationship Id="rId15" Type="http://schemas.openxmlformats.org/officeDocument/2006/relationships/image" Target="media/image5.png"/><Relationship Id="rId36" Type="http://schemas.openxmlformats.org/officeDocument/2006/relationships/image" Target="media/image24.png"/><Relationship Id="rId57" Type="http://schemas.openxmlformats.org/officeDocument/2006/relationships/image" Target="media/image39.png"/><Relationship Id="rId106" Type="http://schemas.openxmlformats.org/officeDocument/2006/relationships/hyperlink" Target="https://nssc.msu.edu/clc/index.html" TargetMode="External"/><Relationship Id="rId10" Type="http://schemas.openxmlformats.org/officeDocument/2006/relationships/endnotes" Target="endnotes.xml"/><Relationship Id="rId31" Type="http://schemas.openxmlformats.org/officeDocument/2006/relationships/image" Target="media/image19.svg"/><Relationship Id="rId52" Type="http://schemas.openxmlformats.org/officeDocument/2006/relationships/image" Target="media/image34.png"/><Relationship Id="rId73" Type="http://schemas.openxmlformats.org/officeDocument/2006/relationships/image" Target="media/image51.png"/><Relationship Id="rId78" Type="http://schemas.openxmlformats.org/officeDocument/2006/relationships/image" Target="media/image56.svg"/><Relationship Id="rId94" Type="http://schemas.openxmlformats.org/officeDocument/2006/relationships/image" Target="media/image69.svg"/><Relationship Id="rId99" Type="http://schemas.openxmlformats.org/officeDocument/2006/relationships/hyperlink" Target="mailto:foodbank@msu.edu" TargetMode="External"/><Relationship Id="rId101" Type="http://schemas.openxmlformats.org/officeDocument/2006/relationships/image" Target="media/image73.svg"/><Relationship Id="rId1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800" cap="none"/>
              <a:t>Assignment Distribution</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4663627572869183E-2"/>
          <c:y val="0.3096531714764223"/>
          <c:w val="0.86038034719344292"/>
          <c:h val="0.57656525666730185"/>
        </c:manualLayout>
      </c:layout>
      <c:doughnutChart>
        <c:varyColors val="1"/>
        <c:ser>
          <c:idx val="0"/>
          <c:order val="0"/>
          <c:tx>
            <c:strRef>
              <c:f>Sheet1!$B$1</c:f>
              <c:strCache>
                <c:ptCount val="1"/>
                <c:pt idx="0">
                  <c:v>Grade Distribution</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4D7-4E0E-8B1E-83E5E0EE73B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4D7-4E0E-8B1E-83E5E0EE73B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04D7-4E0E-8B1E-83E5E0EE73B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0987-4CEC-B8BB-004E83F44DAA}"/>
              </c:ext>
            </c:extLst>
          </c:dPt>
          <c:dLbls>
            <c:dLbl>
              <c:idx val="0"/>
              <c:layout>
                <c:manualLayout>
                  <c:x val="7.9295151914911058E-2"/>
                  <c:y val="-7.9692389577912248E-2"/>
                </c:manualLayout>
              </c:layout>
              <c:spPr>
                <a:xfrm>
                  <a:off x="2578252" y="1351218"/>
                  <a:ext cx="1054972" cy="497635"/>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1400" b="1"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7668"/>
                        <a:gd name="adj2" fmla="val 160279"/>
                      </a:avLst>
                    </a:prstGeom>
                    <a:noFill/>
                    <a:ln>
                      <a:noFill/>
                    </a:ln>
                  </c15:spPr>
                  <c15:layout>
                    <c:manualLayout>
                      <c:w val="0.21745743496722592"/>
                      <c:h val="8.4085701733635221E-2"/>
                    </c:manualLayout>
                  </c15:layout>
                </c:ext>
                <c:ext xmlns:c16="http://schemas.microsoft.com/office/drawing/2014/chart" uri="{C3380CC4-5D6E-409C-BE32-E72D297353CC}">
                  <c16:uniqueId val="{00000001-04D7-4E0E-8B1E-83E5E0EE73B7}"/>
                </c:ext>
              </c:extLst>
            </c:dLbl>
            <c:dLbl>
              <c:idx val="1"/>
              <c:layout>
                <c:manualLayout>
                  <c:x val="0.11457050744354269"/>
                  <c:y val="-1.063515378166997E-3"/>
                </c:manualLayout>
              </c:layout>
              <c:spPr>
                <a:xfrm>
                  <a:off x="3203584" y="2272391"/>
                  <a:ext cx="913873" cy="854746"/>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noAutofit/>
                </a:bodyPr>
                <a:lstStyle/>
                <a:p>
                  <a:pPr>
                    <a:defRPr sz="1400" b="1"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2731"/>
                        <a:gd name="adj2" fmla="val -4932"/>
                      </a:avLst>
                    </a:prstGeom>
                    <a:noFill/>
                    <a:ln>
                      <a:noFill/>
                    </a:ln>
                  </c15:spPr>
                  <c15:layout>
                    <c:manualLayout>
                      <c:w val="0.22384404501793298"/>
                      <c:h val="0.16499053766347874"/>
                    </c:manualLayout>
                  </c15:layout>
                </c:ext>
                <c:ext xmlns:c16="http://schemas.microsoft.com/office/drawing/2014/chart" uri="{C3380CC4-5D6E-409C-BE32-E72D297353CC}">
                  <c16:uniqueId val="{00000003-04D7-4E0E-8B1E-83E5E0EE73B7}"/>
                </c:ext>
              </c:extLst>
            </c:dLbl>
            <c:dLbl>
              <c:idx val="2"/>
              <c:layout>
                <c:manualLayout>
                  <c:x val="-1.8409737395391011E-2"/>
                  <c:y val="0.11349979723564597"/>
                </c:manualLayout>
              </c:layout>
              <c:spPr>
                <a:xfrm>
                  <a:off x="2346126" y="5050849"/>
                  <a:ext cx="1063298" cy="753049"/>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1400" b="1"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42551"/>
                        <a:gd name="adj2" fmla="val -140554"/>
                      </a:avLst>
                    </a:prstGeom>
                    <a:noFill/>
                    <a:ln>
                      <a:noFill/>
                    </a:ln>
                  </c15:spPr>
                  <c15:layout>
                    <c:manualLayout>
                      <c:w val="0.24011584284948675"/>
                      <c:h val="0.12724308066641882"/>
                    </c:manualLayout>
                  </c15:layout>
                </c:ext>
                <c:ext xmlns:c16="http://schemas.microsoft.com/office/drawing/2014/chart" uri="{C3380CC4-5D6E-409C-BE32-E72D297353CC}">
                  <c16:uniqueId val="{00000005-04D7-4E0E-8B1E-83E5E0EE73B7}"/>
                </c:ext>
              </c:extLst>
            </c:dLbl>
            <c:dLbl>
              <c:idx val="3"/>
              <c:layout>
                <c:manualLayout>
                  <c:x val="-7.0769230769230779E-2"/>
                  <c:y val="-5.8441558441558523E-2"/>
                </c:manualLayout>
              </c:layout>
              <c:spPr>
                <a:xfrm>
                  <a:off x="109071" y="2226931"/>
                  <a:ext cx="1269661" cy="725127"/>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1400" b="1"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001"/>
                        <a:gd name="adj2" fmla="val 116177"/>
                      </a:avLst>
                    </a:prstGeom>
                    <a:noFill/>
                    <a:ln>
                      <a:noFill/>
                    </a:ln>
                  </c15:spPr>
                  <c15:layout>
                    <c:manualLayout>
                      <c:w val="0.30761017565112053"/>
                      <c:h val="0.12358574496369772"/>
                    </c:manualLayout>
                  </c15:layout>
                </c:ext>
                <c:ext xmlns:c16="http://schemas.microsoft.com/office/drawing/2014/chart" uri="{C3380CC4-5D6E-409C-BE32-E72D297353CC}">
                  <c16:uniqueId val="{00000007-0987-4CEC-B8BB-004E83F44DA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400" b="1"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Attendance</c:v>
                </c:pt>
                <c:pt idx="1">
                  <c:v>Small Writing Assignments</c:v>
                </c:pt>
                <c:pt idx="2">
                  <c:v>Peer Review Assignments</c:v>
                </c:pt>
                <c:pt idx="3">
                  <c:v>Final Project Draft/Final</c:v>
                </c:pt>
              </c:strCache>
            </c:strRef>
          </c:cat>
          <c:val>
            <c:numRef>
              <c:f>Sheet1!$B$2:$B$5</c:f>
              <c:numCache>
                <c:formatCode>0%</c:formatCode>
                <c:ptCount val="4"/>
                <c:pt idx="0">
                  <c:v>8.2000000000000003E-2</c:v>
                </c:pt>
                <c:pt idx="1">
                  <c:v>0.45200000000000001</c:v>
                </c:pt>
                <c:pt idx="2">
                  <c:v>0.26200000000000001</c:v>
                </c:pt>
                <c:pt idx="3">
                  <c:v>0.20399999999999999</c:v>
                </c:pt>
              </c:numCache>
            </c:numRef>
          </c:val>
          <c:extLst>
            <c:ext xmlns:c16="http://schemas.microsoft.com/office/drawing/2014/chart" uri="{C3380CC4-5D6E-409C-BE32-E72D297353CC}">
              <c16:uniqueId val="{00000008-04D7-4E0E-8B1E-83E5E0EE73B7}"/>
            </c:ext>
          </c:extLst>
        </c:ser>
        <c:dLbls>
          <c:showLegendKey val="0"/>
          <c:showVal val="0"/>
          <c:showCatName val="1"/>
          <c:showSerName val="0"/>
          <c:showPercent val="1"/>
          <c:showBubbleSize val="0"/>
          <c:showLeaderLines val="1"/>
        </c:dLbls>
        <c:firstSliceAng val="0"/>
        <c:holeSize val="50"/>
      </c:doughnutChart>
      <c:spPr>
        <a:noFill/>
        <a:ln>
          <a:noFill/>
        </a:ln>
        <a:effectLst/>
      </c:spPr>
    </c:plotArea>
    <c:legend>
      <c:legendPos val="t"/>
      <c:layout>
        <c:manualLayout>
          <c:xMode val="edge"/>
          <c:yMode val="edge"/>
          <c:x val="0.12161613892414661"/>
          <c:y val="8.8825994390186208E-2"/>
          <c:w val="0.86968874963927956"/>
          <c:h val="0.16776012976918658"/>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76F87E-121A-45A9-A42B-070219C0B172}" type="doc">
      <dgm:prSet loTypeId="urn:microsoft.com/office/officeart/2005/8/layout/pyramid1" loCatId="pyramid" qsTypeId="urn:microsoft.com/office/officeart/2005/8/quickstyle/simple3" qsCatId="simple" csTypeId="urn:microsoft.com/office/officeart/2005/8/colors/colorful1" csCatId="colorful" phldr="1"/>
      <dgm:spPr/>
    </dgm:pt>
    <dgm:pt modelId="{C2199220-8E05-41E5-BBE0-310B3328ED67}">
      <dgm:prSet phldrT="[Text]" custT="1"/>
      <dgm:spPr/>
      <dgm:t>
        <a:bodyPr/>
        <a:lstStyle/>
        <a:p>
          <a:pPr algn="ctr"/>
          <a:endParaRPr lang="en-US" sz="1400"/>
        </a:p>
        <a:p>
          <a:pPr algn="ctr"/>
          <a:r>
            <a:rPr lang="en-US" sz="1400"/>
            <a:t>Create</a:t>
          </a:r>
          <a:endParaRPr lang="en-US" sz="2000"/>
        </a:p>
      </dgm:t>
      <dgm:extLst>
        <a:ext uri="{E40237B7-FDA0-4F09-8148-C483321AD2D9}">
          <dgm14:cNvPr xmlns:dgm14="http://schemas.microsoft.com/office/drawing/2010/diagram" id="0" name="" descr="Top row of pyramid: Create"/>
        </a:ext>
      </dgm:extLst>
    </dgm:pt>
    <dgm:pt modelId="{3C6432E1-0D2D-43A4-B7BB-4359142D85FB}" type="parTrans" cxnId="{5C1F9339-1CDA-403B-B52F-E0D72E602CAE}">
      <dgm:prSet/>
      <dgm:spPr/>
      <dgm:t>
        <a:bodyPr/>
        <a:lstStyle/>
        <a:p>
          <a:pPr algn="l"/>
          <a:endParaRPr lang="en-US"/>
        </a:p>
      </dgm:t>
    </dgm:pt>
    <dgm:pt modelId="{A07783A9-080D-4F5D-8448-1794909760A9}" type="sibTrans" cxnId="{5C1F9339-1CDA-403B-B52F-E0D72E602CAE}">
      <dgm:prSet/>
      <dgm:spPr/>
      <dgm:t>
        <a:bodyPr/>
        <a:lstStyle/>
        <a:p>
          <a:pPr algn="l"/>
          <a:endParaRPr lang="en-US"/>
        </a:p>
      </dgm:t>
    </dgm:pt>
    <dgm:pt modelId="{C797CCA1-F322-442F-8AF6-07CFBC215584}">
      <dgm:prSet phldrT="[Text]"/>
      <dgm:spPr/>
      <dgm:t>
        <a:bodyPr/>
        <a:lstStyle/>
        <a:p>
          <a:pPr algn="l"/>
          <a:r>
            <a:rPr lang="en-US"/>
            <a:t>Evaluate</a:t>
          </a:r>
        </a:p>
      </dgm:t>
      <dgm:extLst>
        <a:ext uri="{E40237B7-FDA0-4F09-8148-C483321AD2D9}">
          <dgm14:cNvPr xmlns:dgm14="http://schemas.microsoft.com/office/drawing/2010/diagram" id="0" name="" descr="2nd from top row of pyramid: Evaluate"/>
        </a:ext>
      </dgm:extLst>
    </dgm:pt>
    <dgm:pt modelId="{FC0EA00E-387F-45C8-B7BB-D90DBE85811A}" type="parTrans" cxnId="{DC9FB2E9-B1CD-4B18-920B-B450D84F85ED}">
      <dgm:prSet/>
      <dgm:spPr/>
      <dgm:t>
        <a:bodyPr/>
        <a:lstStyle/>
        <a:p>
          <a:pPr algn="l"/>
          <a:endParaRPr lang="en-US"/>
        </a:p>
      </dgm:t>
    </dgm:pt>
    <dgm:pt modelId="{85AB6726-983E-4500-9C94-0CC17AF23420}" type="sibTrans" cxnId="{DC9FB2E9-B1CD-4B18-920B-B450D84F85ED}">
      <dgm:prSet/>
      <dgm:spPr/>
      <dgm:t>
        <a:bodyPr/>
        <a:lstStyle/>
        <a:p>
          <a:pPr algn="l"/>
          <a:endParaRPr lang="en-US"/>
        </a:p>
      </dgm:t>
    </dgm:pt>
    <dgm:pt modelId="{1DAF91F1-985C-4DF3-8A6C-936678178505}">
      <dgm:prSet phldrT="[Text]"/>
      <dgm:spPr/>
      <dgm:t>
        <a:bodyPr/>
        <a:lstStyle/>
        <a:p>
          <a:pPr algn="ctr"/>
          <a:r>
            <a:rPr lang="en-US"/>
            <a:t>Analyze</a:t>
          </a:r>
        </a:p>
      </dgm:t>
      <dgm:extLst>
        <a:ext uri="{E40237B7-FDA0-4F09-8148-C483321AD2D9}">
          <dgm14:cNvPr xmlns:dgm14="http://schemas.microsoft.com/office/drawing/2010/diagram" id="0" name="" descr="3rd from top row of pyramid: Analyze"/>
        </a:ext>
      </dgm:extLst>
    </dgm:pt>
    <dgm:pt modelId="{631A7F3D-2D2C-4CA0-A7D5-E46BE789D62C}" type="parTrans" cxnId="{BE78BD44-903A-4043-BFCE-D0B5C7650900}">
      <dgm:prSet/>
      <dgm:spPr/>
      <dgm:t>
        <a:bodyPr/>
        <a:lstStyle/>
        <a:p>
          <a:pPr algn="l"/>
          <a:endParaRPr lang="en-US"/>
        </a:p>
      </dgm:t>
    </dgm:pt>
    <dgm:pt modelId="{10773801-8226-4DE9-9141-551F4AD73E86}" type="sibTrans" cxnId="{BE78BD44-903A-4043-BFCE-D0B5C7650900}">
      <dgm:prSet/>
      <dgm:spPr/>
      <dgm:t>
        <a:bodyPr/>
        <a:lstStyle/>
        <a:p>
          <a:pPr algn="l"/>
          <a:endParaRPr lang="en-US"/>
        </a:p>
      </dgm:t>
    </dgm:pt>
    <dgm:pt modelId="{01ADB9E6-F5CC-463C-91FC-36676D527283}">
      <dgm:prSet/>
      <dgm:spPr/>
      <dgm:t>
        <a:bodyPr/>
        <a:lstStyle/>
        <a:p>
          <a:pPr algn="ctr"/>
          <a:r>
            <a:rPr lang="en-US"/>
            <a:t>Apply</a:t>
          </a:r>
        </a:p>
      </dgm:t>
      <dgm:extLst>
        <a:ext uri="{E40237B7-FDA0-4F09-8148-C483321AD2D9}">
          <dgm14:cNvPr xmlns:dgm14="http://schemas.microsoft.com/office/drawing/2010/diagram" id="0" name="" descr="3rd to bottom row of pyramid: Apply"/>
        </a:ext>
      </dgm:extLst>
    </dgm:pt>
    <dgm:pt modelId="{D9A26E49-5FD3-4A46-8F45-A71C9C225EEB}" type="parTrans" cxnId="{EDEE128E-8A7D-454E-8EBE-72C4AFCAD030}">
      <dgm:prSet/>
      <dgm:spPr/>
      <dgm:t>
        <a:bodyPr/>
        <a:lstStyle/>
        <a:p>
          <a:pPr algn="l"/>
          <a:endParaRPr lang="en-US"/>
        </a:p>
      </dgm:t>
    </dgm:pt>
    <dgm:pt modelId="{921B6B2A-C17E-41A5-9236-204A8C5BD556}" type="sibTrans" cxnId="{EDEE128E-8A7D-454E-8EBE-72C4AFCAD030}">
      <dgm:prSet/>
      <dgm:spPr/>
      <dgm:t>
        <a:bodyPr/>
        <a:lstStyle/>
        <a:p>
          <a:pPr algn="l"/>
          <a:endParaRPr lang="en-US"/>
        </a:p>
      </dgm:t>
    </dgm:pt>
    <dgm:pt modelId="{6DDCB9FB-261C-4882-AA17-70478D133E5C}">
      <dgm:prSet/>
      <dgm:spPr/>
      <dgm:t>
        <a:bodyPr/>
        <a:lstStyle/>
        <a:p>
          <a:pPr algn="ctr"/>
          <a:r>
            <a:rPr lang="en-US"/>
            <a:t>Understand</a:t>
          </a:r>
        </a:p>
      </dgm:t>
      <dgm:extLst>
        <a:ext uri="{E40237B7-FDA0-4F09-8148-C483321AD2D9}">
          <dgm14:cNvPr xmlns:dgm14="http://schemas.microsoft.com/office/drawing/2010/diagram" id="0" name="" descr="2nd to bottom row of pyramid: Understand"/>
        </a:ext>
      </dgm:extLst>
    </dgm:pt>
    <dgm:pt modelId="{9FB2FCFC-7F1B-4C51-B069-4924C6827B5A}" type="parTrans" cxnId="{9BDFAB66-98E1-498B-8E6C-99163F6DBAB1}">
      <dgm:prSet/>
      <dgm:spPr/>
      <dgm:t>
        <a:bodyPr/>
        <a:lstStyle/>
        <a:p>
          <a:pPr algn="l"/>
          <a:endParaRPr lang="en-US"/>
        </a:p>
      </dgm:t>
    </dgm:pt>
    <dgm:pt modelId="{B5E3AC15-9CEF-416D-A518-6620F76F9CCA}" type="sibTrans" cxnId="{9BDFAB66-98E1-498B-8E6C-99163F6DBAB1}">
      <dgm:prSet/>
      <dgm:spPr/>
      <dgm:t>
        <a:bodyPr/>
        <a:lstStyle/>
        <a:p>
          <a:pPr algn="l"/>
          <a:endParaRPr lang="en-US"/>
        </a:p>
      </dgm:t>
    </dgm:pt>
    <dgm:pt modelId="{9A3455EE-2106-44E6-84FF-68AD8AFAAD04}">
      <dgm:prSet/>
      <dgm:spPr/>
      <dgm:t>
        <a:bodyPr/>
        <a:lstStyle/>
        <a:p>
          <a:pPr algn="ctr"/>
          <a:r>
            <a:rPr lang="en-US"/>
            <a:t>Remember</a:t>
          </a:r>
        </a:p>
      </dgm:t>
      <dgm:extLst>
        <a:ext uri="{E40237B7-FDA0-4F09-8148-C483321AD2D9}">
          <dgm14:cNvPr xmlns:dgm14="http://schemas.microsoft.com/office/drawing/2010/diagram" id="0" name="" descr="Bottom row of pyramid: Remember"/>
        </a:ext>
      </dgm:extLst>
    </dgm:pt>
    <dgm:pt modelId="{6909E168-698F-4E0E-8653-8AF2528508EB}" type="parTrans" cxnId="{A403A2E3-D825-4FCF-90B8-8A20EA5D0C06}">
      <dgm:prSet/>
      <dgm:spPr/>
      <dgm:t>
        <a:bodyPr/>
        <a:lstStyle/>
        <a:p>
          <a:pPr algn="l"/>
          <a:endParaRPr lang="en-US"/>
        </a:p>
      </dgm:t>
    </dgm:pt>
    <dgm:pt modelId="{5EC0C2ED-A4F4-401A-BB74-8E68EF52691A}" type="sibTrans" cxnId="{A403A2E3-D825-4FCF-90B8-8A20EA5D0C06}">
      <dgm:prSet/>
      <dgm:spPr/>
      <dgm:t>
        <a:bodyPr/>
        <a:lstStyle/>
        <a:p>
          <a:pPr algn="l"/>
          <a:endParaRPr lang="en-US"/>
        </a:p>
      </dgm:t>
    </dgm:pt>
    <dgm:pt modelId="{4777ED14-2FEA-4C77-9FAC-C0FAB4C04923}" type="pres">
      <dgm:prSet presAssocID="{4876F87E-121A-45A9-A42B-070219C0B172}" presName="Name0" presStyleCnt="0">
        <dgm:presLayoutVars>
          <dgm:dir/>
          <dgm:animLvl val="lvl"/>
          <dgm:resizeHandles val="exact"/>
        </dgm:presLayoutVars>
      </dgm:prSet>
      <dgm:spPr/>
    </dgm:pt>
    <dgm:pt modelId="{F0A70427-7A8D-4A2D-A939-7B35699D2378}" type="pres">
      <dgm:prSet presAssocID="{C2199220-8E05-41E5-BBE0-310B3328ED67}" presName="Name8" presStyleCnt="0"/>
      <dgm:spPr/>
    </dgm:pt>
    <dgm:pt modelId="{24F73549-363B-4E02-8A14-D79ACC42BB22}" type="pres">
      <dgm:prSet presAssocID="{C2199220-8E05-41E5-BBE0-310B3328ED67}" presName="level" presStyleLbl="node1" presStyleIdx="0" presStyleCnt="6">
        <dgm:presLayoutVars>
          <dgm:chMax val="1"/>
          <dgm:bulletEnabled val="1"/>
        </dgm:presLayoutVars>
      </dgm:prSet>
      <dgm:spPr/>
    </dgm:pt>
    <dgm:pt modelId="{44D56E14-78E2-4996-8008-98AAEF837628}" type="pres">
      <dgm:prSet presAssocID="{C2199220-8E05-41E5-BBE0-310B3328ED67}" presName="levelTx" presStyleLbl="revTx" presStyleIdx="0" presStyleCnt="0">
        <dgm:presLayoutVars>
          <dgm:chMax val="1"/>
          <dgm:bulletEnabled val="1"/>
        </dgm:presLayoutVars>
      </dgm:prSet>
      <dgm:spPr/>
    </dgm:pt>
    <dgm:pt modelId="{7331027E-4EBF-48CC-94C5-C7C535A6B919}" type="pres">
      <dgm:prSet presAssocID="{C797CCA1-F322-442F-8AF6-07CFBC215584}" presName="Name8" presStyleCnt="0"/>
      <dgm:spPr/>
    </dgm:pt>
    <dgm:pt modelId="{F9CC254E-538A-4EE4-97B8-2579DB42EAA0}" type="pres">
      <dgm:prSet presAssocID="{C797CCA1-F322-442F-8AF6-07CFBC215584}" presName="level" presStyleLbl="node1" presStyleIdx="1" presStyleCnt="6">
        <dgm:presLayoutVars>
          <dgm:chMax val="1"/>
          <dgm:bulletEnabled val="1"/>
        </dgm:presLayoutVars>
      </dgm:prSet>
      <dgm:spPr/>
    </dgm:pt>
    <dgm:pt modelId="{FBD54933-8E41-4731-ADEF-69AF3A4893A2}" type="pres">
      <dgm:prSet presAssocID="{C797CCA1-F322-442F-8AF6-07CFBC215584}" presName="levelTx" presStyleLbl="revTx" presStyleIdx="0" presStyleCnt="0">
        <dgm:presLayoutVars>
          <dgm:chMax val="1"/>
          <dgm:bulletEnabled val="1"/>
        </dgm:presLayoutVars>
      </dgm:prSet>
      <dgm:spPr/>
    </dgm:pt>
    <dgm:pt modelId="{B37768F9-8937-45BD-A60F-F512DEF0C0E6}" type="pres">
      <dgm:prSet presAssocID="{1DAF91F1-985C-4DF3-8A6C-936678178505}" presName="Name8" presStyleCnt="0"/>
      <dgm:spPr/>
    </dgm:pt>
    <dgm:pt modelId="{70124DF7-0A0F-4920-BC9E-F0A9424BBB6B}" type="pres">
      <dgm:prSet presAssocID="{1DAF91F1-985C-4DF3-8A6C-936678178505}" presName="level" presStyleLbl="node1" presStyleIdx="2" presStyleCnt="6">
        <dgm:presLayoutVars>
          <dgm:chMax val="1"/>
          <dgm:bulletEnabled val="1"/>
        </dgm:presLayoutVars>
      </dgm:prSet>
      <dgm:spPr/>
    </dgm:pt>
    <dgm:pt modelId="{ADE4DF46-5E02-431C-8E2D-E2418A41D58F}" type="pres">
      <dgm:prSet presAssocID="{1DAF91F1-985C-4DF3-8A6C-936678178505}" presName="levelTx" presStyleLbl="revTx" presStyleIdx="0" presStyleCnt="0">
        <dgm:presLayoutVars>
          <dgm:chMax val="1"/>
          <dgm:bulletEnabled val="1"/>
        </dgm:presLayoutVars>
      </dgm:prSet>
      <dgm:spPr/>
    </dgm:pt>
    <dgm:pt modelId="{CD6BEA06-5C95-4DB3-B7CE-C5456B3B2879}" type="pres">
      <dgm:prSet presAssocID="{01ADB9E6-F5CC-463C-91FC-36676D527283}" presName="Name8" presStyleCnt="0"/>
      <dgm:spPr/>
    </dgm:pt>
    <dgm:pt modelId="{DB8585CD-3FAF-42CC-A781-BCEB394687D6}" type="pres">
      <dgm:prSet presAssocID="{01ADB9E6-F5CC-463C-91FC-36676D527283}" presName="level" presStyleLbl="node1" presStyleIdx="3" presStyleCnt="6">
        <dgm:presLayoutVars>
          <dgm:chMax val="1"/>
          <dgm:bulletEnabled val="1"/>
        </dgm:presLayoutVars>
      </dgm:prSet>
      <dgm:spPr/>
    </dgm:pt>
    <dgm:pt modelId="{1A49B0F2-5EDF-4B62-9CE2-428895264AC8}" type="pres">
      <dgm:prSet presAssocID="{01ADB9E6-F5CC-463C-91FC-36676D527283}" presName="levelTx" presStyleLbl="revTx" presStyleIdx="0" presStyleCnt="0">
        <dgm:presLayoutVars>
          <dgm:chMax val="1"/>
          <dgm:bulletEnabled val="1"/>
        </dgm:presLayoutVars>
      </dgm:prSet>
      <dgm:spPr/>
    </dgm:pt>
    <dgm:pt modelId="{45E387BE-2417-4825-94A0-7CC184CAE199}" type="pres">
      <dgm:prSet presAssocID="{6DDCB9FB-261C-4882-AA17-70478D133E5C}" presName="Name8" presStyleCnt="0"/>
      <dgm:spPr/>
    </dgm:pt>
    <dgm:pt modelId="{E098A66D-BB1B-47B5-8AEB-BDE7B8F82883}" type="pres">
      <dgm:prSet presAssocID="{6DDCB9FB-261C-4882-AA17-70478D133E5C}" presName="level" presStyleLbl="node1" presStyleIdx="4" presStyleCnt="6">
        <dgm:presLayoutVars>
          <dgm:chMax val="1"/>
          <dgm:bulletEnabled val="1"/>
        </dgm:presLayoutVars>
      </dgm:prSet>
      <dgm:spPr/>
    </dgm:pt>
    <dgm:pt modelId="{7DFC9E65-7647-4572-B28C-6AE41C2EDD64}" type="pres">
      <dgm:prSet presAssocID="{6DDCB9FB-261C-4882-AA17-70478D133E5C}" presName="levelTx" presStyleLbl="revTx" presStyleIdx="0" presStyleCnt="0">
        <dgm:presLayoutVars>
          <dgm:chMax val="1"/>
          <dgm:bulletEnabled val="1"/>
        </dgm:presLayoutVars>
      </dgm:prSet>
      <dgm:spPr/>
    </dgm:pt>
    <dgm:pt modelId="{5298AC25-57F9-4C56-B00D-D3B5F91F0CF8}" type="pres">
      <dgm:prSet presAssocID="{9A3455EE-2106-44E6-84FF-68AD8AFAAD04}" presName="Name8" presStyleCnt="0"/>
      <dgm:spPr/>
    </dgm:pt>
    <dgm:pt modelId="{88626716-57EF-4121-B957-29AC096CA95F}" type="pres">
      <dgm:prSet presAssocID="{9A3455EE-2106-44E6-84FF-68AD8AFAAD04}" presName="level" presStyleLbl="node1" presStyleIdx="5" presStyleCnt="6">
        <dgm:presLayoutVars>
          <dgm:chMax val="1"/>
          <dgm:bulletEnabled val="1"/>
        </dgm:presLayoutVars>
      </dgm:prSet>
      <dgm:spPr/>
    </dgm:pt>
    <dgm:pt modelId="{5A6A8C71-BB0C-4F8E-8F64-F7DBAF913E03}" type="pres">
      <dgm:prSet presAssocID="{9A3455EE-2106-44E6-84FF-68AD8AFAAD04}" presName="levelTx" presStyleLbl="revTx" presStyleIdx="0" presStyleCnt="0">
        <dgm:presLayoutVars>
          <dgm:chMax val="1"/>
          <dgm:bulletEnabled val="1"/>
        </dgm:presLayoutVars>
      </dgm:prSet>
      <dgm:spPr/>
    </dgm:pt>
  </dgm:ptLst>
  <dgm:cxnLst>
    <dgm:cxn modelId="{3E8B2104-9FE6-49D6-9A74-CEC133E65CDD}" type="presOf" srcId="{C2199220-8E05-41E5-BBE0-310B3328ED67}" destId="{44D56E14-78E2-4996-8008-98AAEF837628}" srcOrd="1" destOrd="0" presId="urn:microsoft.com/office/officeart/2005/8/layout/pyramid1"/>
    <dgm:cxn modelId="{CEBB8E28-C7E7-426B-B407-F2CF71E93C40}" type="presOf" srcId="{6DDCB9FB-261C-4882-AA17-70478D133E5C}" destId="{7DFC9E65-7647-4572-B28C-6AE41C2EDD64}" srcOrd="1" destOrd="0" presId="urn:microsoft.com/office/officeart/2005/8/layout/pyramid1"/>
    <dgm:cxn modelId="{D8F0E92A-3297-486B-85E9-FB2BE5DB8F21}" type="presOf" srcId="{6DDCB9FB-261C-4882-AA17-70478D133E5C}" destId="{E098A66D-BB1B-47B5-8AEB-BDE7B8F82883}" srcOrd="0" destOrd="0" presId="urn:microsoft.com/office/officeart/2005/8/layout/pyramid1"/>
    <dgm:cxn modelId="{931A832C-1419-4E19-88D0-36D905423C8A}" type="presOf" srcId="{9A3455EE-2106-44E6-84FF-68AD8AFAAD04}" destId="{5A6A8C71-BB0C-4F8E-8F64-F7DBAF913E03}" srcOrd="1" destOrd="0" presId="urn:microsoft.com/office/officeart/2005/8/layout/pyramid1"/>
    <dgm:cxn modelId="{5C1F9339-1CDA-403B-B52F-E0D72E602CAE}" srcId="{4876F87E-121A-45A9-A42B-070219C0B172}" destId="{C2199220-8E05-41E5-BBE0-310B3328ED67}" srcOrd="0" destOrd="0" parTransId="{3C6432E1-0D2D-43A4-B7BB-4359142D85FB}" sibTransId="{A07783A9-080D-4F5D-8448-1794909760A9}"/>
    <dgm:cxn modelId="{77F7CA3B-CCC6-4F9B-84A0-A05A004FDAFC}" type="presOf" srcId="{01ADB9E6-F5CC-463C-91FC-36676D527283}" destId="{1A49B0F2-5EDF-4B62-9CE2-428895264AC8}" srcOrd="1" destOrd="0" presId="urn:microsoft.com/office/officeart/2005/8/layout/pyramid1"/>
    <dgm:cxn modelId="{85B91C3E-7BE7-4F3E-BFDE-6184E0ED0BAA}" type="presOf" srcId="{9A3455EE-2106-44E6-84FF-68AD8AFAAD04}" destId="{88626716-57EF-4121-B957-29AC096CA95F}" srcOrd="0" destOrd="0" presId="urn:microsoft.com/office/officeart/2005/8/layout/pyramid1"/>
    <dgm:cxn modelId="{BE78BD44-903A-4043-BFCE-D0B5C7650900}" srcId="{4876F87E-121A-45A9-A42B-070219C0B172}" destId="{1DAF91F1-985C-4DF3-8A6C-936678178505}" srcOrd="2" destOrd="0" parTransId="{631A7F3D-2D2C-4CA0-A7D5-E46BE789D62C}" sibTransId="{10773801-8226-4DE9-9141-551F4AD73E86}"/>
    <dgm:cxn modelId="{9BDFAB66-98E1-498B-8E6C-99163F6DBAB1}" srcId="{4876F87E-121A-45A9-A42B-070219C0B172}" destId="{6DDCB9FB-261C-4882-AA17-70478D133E5C}" srcOrd="4" destOrd="0" parTransId="{9FB2FCFC-7F1B-4C51-B069-4924C6827B5A}" sibTransId="{B5E3AC15-9CEF-416D-A518-6620F76F9CCA}"/>
    <dgm:cxn modelId="{E0532768-53FF-4D7D-B43F-C914AC572988}" type="presOf" srcId="{01ADB9E6-F5CC-463C-91FC-36676D527283}" destId="{DB8585CD-3FAF-42CC-A781-BCEB394687D6}" srcOrd="0" destOrd="0" presId="urn:microsoft.com/office/officeart/2005/8/layout/pyramid1"/>
    <dgm:cxn modelId="{F4C00869-3E55-4860-A07F-DEC4BC46CE3F}" type="presOf" srcId="{C797CCA1-F322-442F-8AF6-07CFBC215584}" destId="{F9CC254E-538A-4EE4-97B8-2579DB42EAA0}" srcOrd="0" destOrd="0" presId="urn:microsoft.com/office/officeart/2005/8/layout/pyramid1"/>
    <dgm:cxn modelId="{1B2A954A-94B1-4848-925E-7A01958B2B97}" type="presOf" srcId="{1DAF91F1-985C-4DF3-8A6C-936678178505}" destId="{70124DF7-0A0F-4920-BC9E-F0A9424BBB6B}" srcOrd="0" destOrd="0" presId="urn:microsoft.com/office/officeart/2005/8/layout/pyramid1"/>
    <dgm:cxn modelId="{9E99A574-06D6-4E67-9A84-70DA20B4DB17}" type="presOf" srcId="{4876F87E-121A-45A9-A42B-070219C0B172}" destId="{4777ED14-2FEA-4C77-9FAC-C0FAB4C04923}" srcOrd="0" destOrd="0" presId="urn:microsoft.com/office/officeart/2005/8/layout/pyramid1"/>
    <dgm:cxn modelId="{EDEE128E-8A7D-454E-8EBE-72C4AFCAD030}" srcId="{4876F87E-121A-45A9-A42B-070219C0B172}" destId="{01ADB9E6-F5CC-463C-91FC-36676D527283}" srcOrd="3" destOrd="0" parTransId="{D9A26E49-5FD3-4A46-8F45-A71C9C225EEB}" sibTransId="{921B6B2A-C17E-41A5-9236-204A8C5BD556}"/>
    <dgm:cxn modelId="{9419F49B-CA47-4B5B-A205-1EC8C4091637}" type="presOf" srcId="{1DAF91F1-985C-4DF3-8A6C-936678178505}" destId="{ADE4DF46-5E02-431C-8E2D-E2418A41D58F}" srcOrd="1" destOrd="0" presId="urn:microsoft.com/office/officeart/2005/8/layout/pyramid1"/>
    <dgm:cxn modelId="{6C4118A8-0E1D-4000-95EE-04AA177B62B2}" type="presOf" srcId="{C797CCA1-F322-442F-8AF6-07CFBC215584}" destId="{FBD54933-8E41-4731-ADEF-69AF3A4893A2}" srcOrd="1" destOrd="0" presId="urn:microsoft.com/office/officeart/2005/8/layout/pyramid1"/>
    <dgm:cxn modelId="{B1317EDC-5A34-464E-9665-30714F1C6FB1}" type="presOf" srcId="{C2199220-8E05-41E5-BBE0-310B3328ED67}" destId="{24F73549-363B-4E02-8A14-D79ACC42BB22}" srcOrd="0" destOrd="0" presId="urn:microsoft.com/office/officeart/2005/8/layout/pyramid1"/>
    <dgm:cxn modelId="{A403A2E3-D825-4FCF-90B8-8A20EA5D0C06}" srcId="{4876F87E-121A-45A9-A42B-070219C0B172}" destId="{9A3455EE-2106-44E6-84FF-68AD8AFAAD04}" srcOrd="5" destOrd="0" parTransId="{6909E168-698F-4E0E-8653-8AF2528508EB}" sibTransId="{5EC0C2ED-A4F4-401A-BB74-8E68EF52691A}"/>
    <dgm:cxn modelId="{DC9FB2E9-B1CD-4B18-920B-B450D84F85ED}" srcId="{4876F87E-121A-45A9-A42B-070219C0B172}" destId="{C797CCA1-F322-442F-8AF6-07CFBC215584}" srcOrd="1" destOrd="0" parTransId="{FC0EA00E-387F-45C8-B7BB-D90DBE85811A}" sibTransId="{85AB6726-983E-4500-9C94-0CC17AF23420}"/>
    <dgm:cxn modelId="{60A0606C-3218-408F-BEC3-CBB27BB520DE}" type="presParOf" srcId="{4777ED14-2FEA-4C77-9FAC-C0FAB4C04923}" destId="{F0A70427-7A8D-4A2D-A939-7B35699D2378}" srcOrd="0" destOrd="0" presId="urn:microsoft.com/office/officeart/2005/8/layout/pyramid1"/>
    <dgm:cxn modelId="{6D83BCB6-32DD-453F-9038-8E582A9BC1F9}" type="presParOf" srcId="{F0A70427-7A8D-4A2D-A939-7B35699D2378}" destId="{24F73549-363B-4E02-8A14-D79ACC42BB22}" srcOrd="0" destOrd="0" presId="urn:microsoft.com/office/officeart/2005/8/layout/pyramid1"/>
    <dgm:cxn modelId="{77A6D85F-86CF-41D9-9CE7-06B8F4CA6EF4}" type="presParOf" srcId="{F0A70427-7A8D-4A2D-A939-7B35699D2378}" destId="{44D56E14-78E2-4996-8008-98AAEF837628}" srcOrd="1" destOrd="0" presId="urn:microsoft.com/office/officeart/2005/8/layout/pyramid1"/>
    <dgm:cxn modelId="{84D44422-C6BA-4B33-9758-029BA8875EC4}" type="presParOf" srcId="{4777ED14-2FEA-4C77-9FAC-C0FAB4C04923}" destId="{7331027E-4EBF-48CC-94C5-C7C535A6B919}" srcOrd="1" destOrd="0" presId="urn:microsoft.com/office/officeart/2005/8/layout/pyramid1"/>
    <dgm:cxn modelId="{2384302F-A238-46A2-BCC3-DD66B7723DBC}" type="presParOf" srcId="{7331027E-4EBF-48CC-94C5-C7C535A6B919}" destId="{F9CC254E-538A-4EE4-97B8-2579DB42EAA0}" srcOrd="0" destOrd="0" presId="urn:microsoft.com/office/officeart/2005/8/layout/pyramid1"/>
    <dgm:cxn modelId="{79B6D4EF-4290-44FE-AEB9-71A755D4132C}" type="presParOf" srcId="{7331027E-4EBF-48CC-94C5-C7C535A6B919}" destId="{FBD54933-8E41-4731-ADEF-69AF3A4893A2}" srcOrd="1" destOrd="0" presId="urn:microsoft.com/office/officeart/2005/8/layout/pyramid1"/>
    <dgm:cxn modelId="{293D54C0-926C-4E89-B925-EB9CB5F97EDF}" type="presParOf" srcId="{4777ED14-2FEA-4C77-9FAC-C0FAB4C04923}" destId="{B37768F9-8937-45BD-A60F-F512DEF0C0E6}" srcOrd="2" destOrd="0" presId="urn:microsoft.com/office/officeart/2005/8/layout/pyramid1"/>
    <dgm:cxn modelId="{6299277F-5790-43A5-86A5-194BEF305347}" type="presParOf" srcId="{B37768F9-8937-45BD-A60F-F512DEF0C0E6}" destId="{70124DF7-0A0F-4920-BC9E-F0A9424BBB6B}" srcOrd="0" destOrd="0" presId="urn:microsoft.com/office/officeart/2005/8/layout/pyramid1"/>
    <dgm:cxn modelId="{B5F83BE0-C84A-477B-A4DB-3A770893DEEF}" type="presParOf" srcId="{B37768F9-8937-45BD-A60F-F512DEF0C0E6}" destId="{ADE4DF46-5E02-431C-8E2D-E2418A41D58F}" srcOrd="1" destOrd="0" presId="urn:microsoft.com/office/officeart/2005/8/layout/pyramid1"/>
    <dgm:cxn modelId="{12ADBF7F-E744-459D-BB06-0A193748458B}" type="presParOf" srcId="{4777ED14-2FEA-4C77-9FAC-C0FAB4C04923}" destId="{CD6BEA06-5C95-4DB3-B7CE-C5456B3B2879}" srcOrd="3" destOrd="0" presId="urn:microsoft.com/office/officeart/2005/8/layout/pyramid1"/>
    <dgm:cxn modelId="{C9B90F0C-0DF7-4D15-AEBA-23AB07EE60DE}" type="presParOf" srcId="{CD6BEA06-5C95-4DB3-B7CE-C5456B3B2879}" destId="{DB8585CD-3FAF-42CC-A781-BCEB394687D6}" srcOrd="0" destOrd="0" presId="urn:microsoft.com/office/officeart/2005/8/layout/pyramid1"/>
    <dgm:cxn modelId="{2155CE50-B2FE-4C7A-96F9-8C08BED34354}" type="presParOf" srcId="{CD6BEA06-5C95-4DB3-B7CE-C5456B3B2879}" destId="{1A49B0F2-5EDF-4B62-9CE2-428895264AC8}" srcOrd="1" destOrd="0" presId="urn:microsoft.com/office/officeart/2005/8/layout/pyramid1"/>
    <dgm:cxn modelId="{F1B02E24-9E33-42BF-938A-EC99436301E4}" type="presParOf" srcId="{4777ED14-2FEA-4C77-9FAC-C0FAB4C04923}" destId="{45E387BE-2417-4825-94A0-7CC184CAE199}" srcOrd="4" destOrd="0" presId="urn:microsoft.com/office/officeart/2005/8/layout/pyramid1"/>
    <dgm:cxn modelId="{42510509-64FF-4D24-AACA-545478564937}" type="presParOf" srcId="{45E387BE-2417-4825-94A0-7CC184CAE199}" destId="{E098A66D-BB1B-47B5-8AEB-BDE7B8F82883}" srcOrd="0" destOrd="0" presId="urn:microsoft.com/office/officeart/2005/8/layout/pyramid1"/>
    <dgm:cxn modelId="{36024889-6F5B-453C-B8DE-F0226422D8A0}" type="presParOf" srcId="{45E387BE-2417-4825-94A0-7CC184CAE199}" destId="{7DFC9E65-7647-4572-B28C-6AE41C2EDD64}" srcOrd="1" destOrd="0" presId="urn:microsoft.com/office/officeart/2005/8/layout/pyramid1"/>
    <dgm:cxn modelId="{B77810E0-51B9-4328-AD48-84F56265DC2C}" type="presParOf" srcId="{4777ED14-2FEA-4C77-9FAC-C0FAB4C04923}" destId="{5298AC25-57F9-4C56-B00D-D3B5F91F0CF8}" srcOrd="5" destOrd="0" presId="urn:microsoft.com/office/officeart/2005/8/layout/pyramid1"/>
    <dgm:cxn modelId="{5BE9CC6B-41F1-4789-B64C-6FC997D44882}" type="presParOf" srcId="{5298AC25-57F9-4C56-B00D-D3B5F91F0CF8}" destId="{88626716-57EF-4121-B957-29AC096CA95F}" srcOrd="0" destOrd="0" presId="urn:microsoft.com/office/officeart/2005/8/layout/pyramid1"/>
    <dgm:cxn modelId="{34D6AABC-C3EC-4F60-89A1-43F240C345BB}" type="presParOf" srcId="{5298AC25-57F9-4C56-B00D-D3B5F91F0CF8}" destId="{5A6A8C71-BB0C-4F8E-8F64-F7DBAF913E03}" srcOrd="1" destOrd="0" presId="urn:microsoft.com/office/officeart/2005/8/layout/pyramid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F73549-363B-4E02-8A14-D79ACC42BB22}">
      <dsp:nvSpPr>
        <dsp:cNvPr id="0" name=""/>
        <dsp:cNvSpPr/>
      </dsp:nvSpPr>
      <dsp:spPr>
        <a:xfrm>
          <a:off x="1888242" y="0"/>
          <a:ext cx="755297" cy="484363"/>
        </a:xfrm>
        <a:prstGeom prst="trapezoid">
          <a:avLst>
            <a:gd name="adj" fmla="val 77968"/>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en-US" sz="1400" kern="1200"/>
        </a:p>
        <a:p>
          <a:pPr marL="0" lvl="0" indent="0" algn="ctr" defTabSz="622300">
            <a:lnSpc>
              <a:spcPct val="90000"/>
            </a:lnSpc>
            <a:spcBef>
              <a:spcPct val="0"/>
            </a:spcBef>
            <a:spcAft>
              <a:spcPct val="35000"/>
            </a:spcAft>
            <a:buNone/>
          </a:pPr>
          <a:r>
            <a:rPr lang="en-US" sz="1400" kern="1200"/>
            <a:t>Create</a:t>
          </a:r>
          <a:endParaRPr lang="en-US" sz="2000" kern="1200"/>
        </a:p>
      </dsp:txBody>
      <dsp:txXfrm>
        <a:off x="1888242" y="0"/>
        <a:ext cx="755297" cy="484363"/>
      </dsp:txXfrm>
    </dsp:sp>
    <dsp:sp modelId="{F9CC254E-538A-4EE4-97B8-2579DB42EAA0}">
      <dsp:nvSpPr>
        <dsp:cNvPr id="0" name=""/>
        <dsp:cNvSpPr/>
      </dsp:nvSpPr>
      <dsp:spPr>
        <a:xfrm>
          <a:off x="1510594" y="484363"/>
          <a:ext cx="1510594" cy="484363"/>
        </a:xfrm>
        <a:prstGeom prst="trapezoid">
          <a:avLst>
            <a:gd name="adj" fmla="val 77968"/>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l" defTabSz="889000">
            <a:lnSpc>
              <a:spcPct val="90000"/>
            </a:lnSpc>
            <a:spcBef>
              <a:spcPct val="0"/>
            </a:spcBef>
            <a:spcAft>
              <a:spcPct val="35000"/>
            </a:spcAft>
            <a:buNone/>
          </a:pPr>
          <a:r>
            <a:rPr lang="en-US" sz="2000" kern="1200"/>
            <a:t>Evaluate</a:t>
          </a:r>
        </a:p>
      </dsp:txBody>
      <dsp:txXfrm>
        <a:off x="1774948" y="484363"/>
        <a:ext cx="981886" cy="484363"/>
      </dsp:txXfrm>
    </dsp:sp>
    <dsp:sp modelId="{70124DF7-0A0F-4920-BC9E-F0A9424BBB6B}">
      <dsp:nvSpPr>
        <dsp:cNvPr id="0" name=""/>
        <dsp:cNvSpPr/>
      </dsp:nvSpPr>
      <dsp:spPr>
        <a:xfrm>
          <a:off x="1132945" y="968727"/>
          <a:ext cx="2265891" cy="484363"/>
        </a:xfrm>
        <a:prstGeom prst="trapezoid">
          <a:avLst>
            <a:gd name="adj" fmla="val 77968"/>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t>Analyze</a:t>
          </a:r>
        </a:p>
      </dsp:txBody>
      <dsp:txXfrm>
        <a:off x="1529476" y="968727"/>
        <a:ext cx="1472829" cy="484363"/>
      </dsp:txXfrm>
    </dsp:sp>
    <dsp:sp modelId="{DB8585CD-3FAF-42CC-A781-BCEB394687D6}">
      <dsp:nvSpPr>
        <dsp:cNvPr id="0" name=""/>
        <dsp:cNvSpPr/>
      </dsp:nvSpPr>
      <dsp:spPr>
        <a:xfrm>
          <a:off x="755297" y="1453091"/>
          <a:ext cx="3021188" cy="484363"/>
        </a:xfrm>
        <a:prstGeom prst="trapezoid">
          <a:avLst>
            <a:gd name="adj" fmla="val 77968"/>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t>Apply</a:t>
          </a:r>
        </a:p>
      </dsp:txBody>
      <dsp:txXfrm>
        <a:off x="1284005" y="1453091"/>
        <a:ext cx="1963772" cy="484363"/>
      </dsp:txXfrm>
    </dsp:sp>
    <dsp:sp modelId="{E098A66D-BB1B-47B5-8AEB-BDE7B8F82883}">
      <dsp:nvSpPr>
        <dsp:cNvPr id="0" name=""/>
        <dsp:cNvSpPr/>
      </dsp:nvSpPr>
      <dsp:spPr>
        <a:xfrm>
          <a:off x="377648" y="1937455"/>
          <a:ext cx="3776485" cy="484363"/>
        </a:xfrm>
        <a:prstGeom prst="trapezoid">
          <a:avLst>
            <a:gd name="adj" fmla="val 77968"/>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t>Understand</a:t>
          </a:r>
        </a:p>
      </dsp:txBody>
      <dsp:txXfrm>
        <a:off x="1038533" y="1937455"/>
        <a:ext cx="2454715" cy="484363"/>
      </dsp:txXfrm>
    </dsp:sp>
    <dsp:sp modelId="{88626716-57EF-4121-B957-29AC096CA95F}">
      <dsp:nvSpPr>
        <dsp:cNvPr id="0" name=""/>
        <dsp:cNvSpPr/>
      </dsp:nvSpPr>
      <dsp:spPr>
        <a:xfrm>
          <a:off x="0" y="2421819"/>
          <a:ext cx="4531783" cy="484363"/>
        </a:xfrm>
        <a:prstGeom prst="trapezoid">
          <a:avLst>
            <a:gd name="adj" fmla="val 77968"/>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t>Remember</a:t>
          </a:r>
        </a:p>
      </dsp:txBody>
      <dsp:txXfrm>
        <a:off x="793062" y="2421819"/>
        <a:ext cx="2945658" cy="484363"/>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345D7E"/>
      </a:hlink>
      <a:folHlink>
        <a:srgbClr val="704404"/>
      </a:folHlink>
    </a:clrScheme>
    <a:fontScheme name="Source Sans">
      <a:majorFont>
        <a:latin typeface="Source Sans Pro Black"/>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D653E-D804-44C8-9756-634330E3433A}">
  <ds:schemaRefs>
    <ds:schemaRef ds:uri="http://schemas.openxmlformats.org/officeDocument/2006/bibliography"/>
  </ds:schemaRefs>
</ds:datastoreItem>
</file>

<file path=customXml/itemProps2.xml><?xml version="1.0" encoding="utf-8"?>
<ds:datastoreItem xmlns:ds="http://schemas.openxmlformats.org/officeDocument/2006/customXml" ds:itemID="{40C2FE2D-1364-4F9D-A846-187468D06BC0}">
  <ds:schemaRefs>
    <ds:schemaRef ds:uri="http://schemas.microsoft.com/sharepoint/v3/contenttype/forms"/>
  </ds:schemaRefs>
</ds:datastoreItem>
</file>

<file path=customXml/itemProps3.xml><?xml version="1.0" encoding="utf-8"?>
<ds:datastoreItem xmlns:ds="http://schemas.openxmlformats.org/officeDocument/2006/customXml" ds:itemID="{44ED7FE4-9599-4F1F-A4F6-3C015D22BF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BF01DD-057B-4275-B9CF-16DA11B8B50E}"/>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419</TotalTime>
  <Pages>11</Pages>
  <Words>3422</Words>
  <Characters>19509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Wanzer, Dana</dc:creator>
  <cp:keywords/>
  <dc:description/>
  <cp:lastModifiedBy>Clements, Kathryn</cp:lastModifiedBy>
  <cp:revision>124</cp:revision>
  <cp:lastPrinted>2023-01-05T21:18:00Z</cp:lastPrinted>
  <dcterms:created xsi:type="dcterms:W3CDTF">2023-01-05T18:54:00Z</dcterms:created>
  <dcterms:modified xsi:type="dcterms:W3CDTF">2024-08-23T02:03:00Z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