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D00A" w14:textId="77777777" w:rsidR="008F0A1B" w:rsidRPr="00400F52" w:rsidRDefault="008F0A1B" w:rsidP="008F0A1B">
      <w:pPr>
        <w:contextualSpacing/>
        <w:jc w:val="center"/>
        <w:rPr>
          <w:rFonts w:ascii="Times New Roman" w:hAnsi="Times New Roman" w:cs="Times New Roman"/>
          <w:b/>
          <w:bCs/>
          <w:sz w:val="28"/>
          <w:szCs w:val="28"/>
        </w:rPr>
      </w:pPr>
      <w:r w:rsidRPr="00400F52">
        <w:rPr>
          <w:rFonts w:ascii="Times New Roman" w:hAnsi="Times New Roman" w:cs="Times New Roman"/>
          <w:b/>
          <w:bCs/>
          <w:sz w:val="28"/>
          <w:szCs w:val="28"/>
        </w:rPr>
        <w:t>PSY 857</w:t>
      </w:r>
    </w:p>
    <w:p w14:paraId="7D0169D2" w14:textId="41EC28E9" w:rsidR="00400F52" w:rsidRPr="00400F52" w:rsidRDefault="00400F52" w:rsidP="00400F52">
      <w:pPr>
        <w:contextualSpacing/>
        <w:jc w:val="center"/>
        <w:rPr>
          <w:rFonts w:ascii="Times New Roman" w:hAnsi="Times New Roman" w:cs="Times New Roman"/>
          <w:b/>
          <w:bCs/>
          <w:sz w:val="28"/>
          <w:szCs w:val="28"/>
        </w:rPr>
      </w:pPr>
      <w:r w:rsidRPr="00400F52">
        <w:rPr>
          <w:rFonts w:ascii="Times New Roman" w:hAnsi="Times New Roman" w:cs="Times New Roman"/>
          <w:b/>
          <w:bCs/>
          <w:sz w:val="28"/>
          <w:szCs w:val="28"/>
        </w:rPr>
        <w:t>PRACTICUM II: APPLIED SKILLS IN DATA ANALYSIS</w:t>
      </w:r>
      <w:r w:rsidR="00243315">
        <w:rPr>
          <w:rFonts w:ascii="Times New Roman" w:hAnsi="Times New Roman" w:cs="Times New Roman"/>
          <w:b/>
          <w:bCs/>
          <w:sz w:val="28"/>
          <w:szCs w:val="28"/>
        </w:rPr>
        <w:t xml:space="preserve"> &amp; INTERPRETATION</w:t>
      </w:r>
    </w:p>
    <w:p w14:paraId="022D5CF9" w14:textId="1A39A5F0" w:rsidR="00400F52" w:rsidRDefault="00400F52" w:rsidP="00400F52">
      <w:pPr>
        <w:contextualSpacing/>
        <w:jc w:val="center"/>
        <w:rPr>
          <w:rFonts w:ascii="Times New Roman" w:hAnsi="Times New Roman" w:cs="Times New Roman"/>
          <w:sz w:val="28"/>
          <w:szCs w:val="28"/>
        </w:rPr>
      </w:pPr>
      <w:r w:rsidRPr="00400F52">
        <w:rPr>
          <w:rFonts w:ascii="Times New Roman" w:hAnsi="Times New Roman" w:cs="Times New Roman"/>
          <w:b/>
          <w:bCs/>
          <w:sz w:val="28"/>
          <w:szCs w:val="28"/>
        </w:rPr>
        <w:t xml:space="preserve">Instructor: </w:t>
      </w:r>
      <w:r w:rsidRPr="00400F52">
        <w:rPr>
          <w:rFonts w:ascii="Times New Roman" w:hAnsi="Times New Roman" w:cs="Times New Roman"/>
          <w:sz w:val="28"/>
          <w:szCs w:val="28"/>
        </w:rPr>
        <w:t>Nathan T. Carter</w:t>
      </w:r>
    </w:p>
    <w:p w14:paraId="62E3F393" w14:textId="38119DAE" w:rsidR="00243315" w:rsidRDefault="00400F52" w:rsidP="00400F52">
      <w:pPr>
        <w:spacing w:before="240" w:after="240"/>
        <w:rPr>
          <w:rFonts w:ascii="Times New Roman" w:hAnsi="Times New Roman" w:cs="Times New Roman"/>
        </w:rPr>
      </w:pPr>
      <w:r w:rsidRPr="00400F52">
        <w:rPr>
          <w:rFonts w:ascii="Times New Roman" w:hAnsi="Times New Roman" w:cs="Times New Roman"/>
          <w:b/>
        </w:rPr>
        <w:t>Course:</w:t>
      </w:r>
      <w:r w:rsidRPr="00400F52">
        <w:rPr>
          <w:rFonts w:ascii="Times New Roman" w:hAnsi="Times New Roman" w:cs="Times New Roman"/>
        </w:rPr>
        <w:t xml:space="preserve"> MS Work and Organizational Psychology Program</w:t>
      </w:r>
      <w:r w:rsidRPr="00400F52">
        <w:rPr>
          <w:rFonts w:ascii="Times New Roman" w:hAnsi="Times New Roman" w:cs="Times New Roman"/>
        </w:rPr>
        <w:br/>
      </w:r>
      <w:r w:rsidRPr="00400F52">
        <w:rPr>
          <w:rFonts w:ascii="Times New Roman" w:hAnsi="Times New Roman" w:cs="Times New Roman"/>
          <w:b/>
        </w:rPr>
        <w:t>Duration:</w:t>
      </w:r>
      <w:r w:rsidRPr="00400F52">
        <w:rPr>
          <w:rFonts w:ascii="Times New Roman" w:hAnsi="Times New Roman" w:cs="Times New Roman"/>
        </w:rPr>
        <w:t xml:space="preserve"> 06/0</w:t>
      </w:r>
      <w:r w:rsidR="00243315">
        <w:rPr>
          <w:rFonts w:ascii="Times New Roman" w:hAnsi="Times New Roman" w:cs="Times New Roman"/>
        </w:rPr>
        <w:t>8</w:t>
      </w:r>
      <w:r w:rsidRPr="00400F52">
        <w:rPr>
          <w:rFonts w:ascii="Times New Roman" w:hAnsi="Times New Roman" w:cs="Times New Roman"/>
        </w:rPr>
        <w:t>/26 –</w:t>
      </w:r>
      <w:r w:rsidRPr="00400F52">
        <w:rPr>
          <w:rFonts w:ascii="Times New Roman" w:hAnsi="Times New Roman" w:cs="Times New Roman"/>
          <w:spacing w:val="-57"/>
        </w:rPr>
        <w:t xml:space="preserve"> </w:t>
      </w:r>
      <w:r w:rsidRPr="00400F52">
        <w:rPr>
          <w:rFonts w:ascii="Times New Roman" w:hAnsi="Times New Roman" w:cs="Times New Roman"/>
        </w:rPr>
        <w:t>07/</w:t>
      </w:r>
      <w:r w:rsidR="00243315">
        <w:rPr>
          <w:rFonts w:ascii="Times New Roman" w:hAnsi="Times New Roman" w:cs="Times New Roman"/>
        </w:rPr>
        <w:t>12</w:t>
      </w:r>
      <w:r w:rsidRPr="00400F52">
        <w:rPr>
          <w:rFonts w:ascii="Times New Roman" w:hAnsi="Times New Roman" w:cs="Times New Roman"/>
        </w:rPr>
        <w:t>/26</w:t>
      </w:r>
      <w:r w:rsidRPr="00400F52">
        <w:rPr>
          <w:rFonts w:ascii="Times New Roman" w:hAnsi="Times New Roman" w:cs="Times New Roman"/>
        </w:rPr>
        <w:br/>
      </w:r>
      <w:r w:rsidRPr="00400F52">
        <w:rPr>
          <w:rFonts w:ascii="Times New Roman" w:hAnsi="Times New Roman" w:cs="Times New Roman"/>
          <w:b/>
        </w:rPr>
        <w:t>Credits:</w:t>
      </w:r>
      <w:r w:rsidRPr="00400F52">
        <w:rPr>
          <w:rFonts w:ascii="Times New Roman" w:hAnsi="Times New Roman" w:cs="Times New Roman"/>
        </w:rPr>
        <w:t xml:space="preserve"> </w:t>
      </w:r>
      <w:r w:rsidR="00243315">
        <w:rPr>
          <w:rFonts w:ascii="Times New Roman" w:hAnsi="Times New Roman" w:cs="Times New Roman"/>
        </w:rPr>
        <w:t>2</w:t>
      </w:r>
      <w:r w:rsidRPr="00400F52">
        <w:rPr>
          <w:rFonts w:ascii="Times New Roman" w:hAnsi="Times New Roman" w:cs="Times New Roman"/>
        </w:rPr>
        <w:br/>
      </w:r>
      <w:r w:rsidRPr="00400F52">
        <w:rPr>
          <w:rFonts w:ascii="Times New Roman" w:hAnsi="Times New Roman" w:cs="Times New Roman"/>
          <w:b/>
        </w:rPr>
        <w:t>Prerequisites:</w:t>
      </w:r>
      <w:r w:rsidRPr="00400F52">
        <w:rPr>
          <w:rFonts w:ascii="Times New Roman" w:hAnsi="Times New Roman" w:cs="Times New Roman"/>
        </w:rPr>
        <w:t xml:space="preserve"> PSY 816, 806, </w:t>
      </w:r>
      <w:proofErr w:type="gramStart"/>
      <w:r w:rsidRPr="00400F52">
        <w:rPr>
          <w:rFonts w:ascii="Times New Roman" w:hAnsi="Times New Roman" w:cs="Times New Roman"/>
        </w:rPr>
        <w:t>856,`</w:t>
      </w:r>
      <w:proofErr w:type="gramEnd"/>
      <w:r w:rsidRPr="00400F52">
        <w:rPr>
          <w:rFonts w:ascii="Times New Roman" w:hAnsi="Times New Roman" w:cs="Times New Roman"/>
        </w:rPr>
        <w:t>807, 808, 819, 821</w:t>
      </w:r>
      <w:r w:rsidRPr="00400F52">
        <w:rPr>
          <w:rFonts w:ascii="Times New Roman" w:hAnsi="Times New Roman" w:cs="Times New Roman"/>
        </w:rPr>
        <w:br/>
      </w:r>
      <w:r w:rsidRPr="00400F52">
        <w:rPr>
          <w:rFonts w:ascii="Times New Roman" w:hAnsi="Times New Roman" w:cs="Times New Roman"/>
          <w:b/>
        </w:rPr>
        <w:t>Format:</w:t>
      </w:r>
      <w:r w:rsidRPr="00400F52">
        <w:rPr>
          <w:rFonts w:ascii="Times New Roman" w:hAnsi="Times New Roman" w:cs="Times New Roman"/>
        </w:rPr>
        <w:t xml:space="preserve"> Hybrid - Short Video Lectures + Weekly Live Sessions + Asynchronous Activities</w:t>
      </w:r>
    </w:p>
    <w:p w14:paraId="4D2480E1" w14:textId="16C066A5" w:rsidR="00243315" w:rsidRDefault="00243315" w:rsidP="00400F52">
      <w:pPr>
        <w:spacing w:before="240" w:after="240"/>
        <w:rPr>
          <w:rFonts w:ascii="Times New Roman" w:hAnsi="Times New Roman" w:cs="Times New Roman"/>
          <w:b/>
          <w:bCs/>
        </w:rPr>
      </w:pPr>
      <w:r>
        <w:rPr>
          <w:rFonts w:ascii="Times New Roman" w:hAnsi="Times New Roman" w:cs="Times New Roman"/>
          <w:b/>
          <w:bCs/>
        </w:rPr>
        <w:t>Weekly Synchronous Activities:</w:t>
      </w:r>
    </w:p>
    <w:p w14:paraId="0AA8ADDF" w14:textId="53A84A03" w:rsidR="00602846" w:rsidRDefault="00602846" w:rsidP="00602846">
      <w:pPr>
        <w:pStyle w:val="ListParagraph"/>
        <w:numPr>
          <w:ilvl w:val="0"/>
          <w:numId w:val="10"/>
        </w:numPr>
        <w:spacing w:before="240" w:after="240"/>
        <w:rPr>
          <w:rFonts w:ascii="Times New Roman" w:hAnsi="Times New Roman" w:cs="Times New Roman"/>
          <w:b/>
          <w:bCs/>
        </w:rPr>
      </w:pPr>
      <w:r>
        <w:rPr>
          <w:rFonts w:ascii="Times New Roman" w:hAnsi="Times New Roman" w:cs="Times New Roman"/>
          <w:b/>
          <w:bCs/>
        </w:rPr>
        <w:t>Monday 06/08, 7PM-8:30PM EST</w:t>
      </w:r>
    </w:p>
    <w:p w14:paraId="0A8763DB" w14:textId="0C8339A8" w:rsidR="00602846" w:rsidRDefault="00602846" w:rsidP="00602846">
      <w:pPr>
        <w:pStyle w:val="ListParagraph"/>
        <w:numPr>
          <w:ilvl w:val="0"/>
          <w:numId w:val="10"/>
        </w:numPr>
        <w:spacing w:before="240" w:after="240"/>
        <w:rPr>
          <w:rFonts w:ascii="Times New Roman" w:hAnsi="Times New Roman" w:cs="Times New Roman"/>
          <w:b/>
          <w:bCs/>
        </w:rPr>
      </w:pPr>
      <w:r>
        <w:rPr>
          <w:rFonts w:ascii="Times New Roman" w:hAnsi="Times New Roman" w:cs="Times New Roman"/>
          <w:b/>
          <w:bCs/>
        </w:rPr>
        <w:t>Monday 06/15, 7PM-8:30PM EST</w:t>
      </w:r>
    </w:p>
    <w:p w14:paraId="309A39AC" w14:textId="7138C67E" w:rsidR="00602846" w:rsidRDefault="00602846" w:rsidP="00602846">
      <w:pPr>
        <w:pStyle w:val="ListParagraph"/>
        <w:numPr>
          <w:ilvl w:val="0"/>
          <w:numId w:val="10"/>
        </w:numPr>
        <w:spacing w:before="240" w:after="240"/>
        <w:rPr>
          <w:rFonts w:ascii="Times New Roman" w:hAnsi="Times New Roman" w:cs="Times New Roman"/>
          <w:b/>
          <w:bCs/>
        </w:rPr>
      </w:pPr>
      <w:r>
        <w:rPr>
          <w:rFonts w:ascii="Times New Roman" w:hAnsi="Times New Roman" w:cs="Times New Roman"/>
          <w:b/>
          <w:bCs/>
        </w:rPr>
        <w:t>Monday 06/</w:t>
      </w:r>
      <w:r>
        <w:rPr>
          <w:rFonts w:ascii="Times New Roman" w:hAnsi="Times New Roman" w:cs="Times New Roman"/>
          <w:b/>
          <w:bCs/>
        </w:rPr>
        <w:t>22</w:t>
      </w:r>
      <w:r>
        <w:rPr>
          <w:rFonts w:ascii="Times New Roman" w:hAnsi="Times New Roman" w:cs="Times New Roman"/>
          <w:b/>
          <w:bCs/>
        </w:rPr>
        <w:t>, 7PM-8:30PM EST</w:t>
      </w:r>
    </w:p>
    <w:p w14:paraId="2A23D333" w14:textId="104A90DD" w:rsidR="00602846" w:rsidRDefault="00602846" w:rsidP="00602846">
      <w:pPr>
        <w:pStyle w:val="ListParagraph"/>
        <w:numPr>
          <w:ilvl w:val="0"/>
          <w:numId w:val="10"/>
        </w:numPr>
        <w:spacing w:before="240" w:after="240"/>
        <w:rPr>
          <w:rFonts w:ascii="Times New Roman" w:hAnsi="Times New Roman" w:cs="Times New Roman"/>
          <w:b/>
          <w:bCs/>
        </w:rPr>
      </w:pPr>
      <w:r>
        <w:rPr>
          <w:rFonts w:ascii="Times New Roman" w:hAnsi="Times New Roman" w:cs="Times New Roman"/>
          <w:b/>
          <w:bCs/>
        </w:rPr>
        <w:t>Wednesday</w:t>
      </w:r>
      <w:r>
        <w:rPr>
          <w:rFonts w:ascii="Times New Roman" w:hAnsi="Times New Roman" w:cs="Times New Roman"/>
          <w:b/>
          <w:bCs/>
        </w:rPr>
        <w:t xml:space="preserve"> 0</w:t>
      </w:r>
      <w:r>
        <w:rPr>
          <w:rFonts w:ascii="Times New Roman" w:hAnsi="Times New Roman" w:cs="Times New Roman"/>
          <w:b/>
          <w:bCs/>
        </w:rPr>
        <w:t>7</w:t>
      </w:r>
      <w:r>
        <w:rPr>
          <w:rFonts w:ascii="Times New Roman" w:hAnsi="Times New Roman" w:cs="Times New Roman"/>
          <w:b/>
          <w:bCs/>
        </w:rPr>
        <w:t>/</w:t>
      </w:r>
      <w:r>
        <w:rPr>
          <w:rFonts w:ascii="Times New Roman" w:hAnsi="Times New Roman" w:cs="Times New Roman"/>
          <w:b/>
          <w:bCs/>
        </w:rPr>
        <w:t>01</w:t>
      </w:r>
      <w:r>
        <w:rPr>
          <w:rFonts w:ascii="Times New Roman" w:hAnsi="Times New Roman" w:cs="Times New Roman"/>
          <w:b/>
          <w:bCs/>
        </w:rPr>
        <w:t>, 7PM-8:30PM EST</w:t>
      </w:r>
    </w:p>
    <w:p w14:paraId="5125BA92" w14:textId="73143AA4" w:rsidR="00602846" w:rsidRPr="00602846" w:rsidRDefault="00602846" w:rsidP="00602846">
      <w:pPr>
        <w:pStyle w:val="ListParagraph"/>
        <w:numPr>
          <w:ilvl w:val="0"/>
          <w:numId w:val="10"/>
        </w:numPr>
        <w:spacing w:before="240" w:after="240"/>
        <w:rPr>
          <w:rFonts w:ascii="Times New Roman" w:hAnsi="Times New Roman" w:cs="Times New Roman"/>
          <w:b/>
          <w:bCs/>
        </w:rPr>
      </w:pPr>
      <w:r>
        <w:rPr>
          <w:rFonts w:ascii="Times New Roman" w:hAnsi="Times New Roman" w:cs="Times New Roman"/>
          <w:b/>
          <w:bCs/>
        </w:rPr>
        <w:t xml:space="preserve">WEEK 5: Monday 07/06, Wed. 07/08, Thurs. 07/09, 7PM-8:30PM (Q&amp;A Sessions) </w:t>
      </w:r>
    </w:p>
    <w:p w14:paraId="6D50ED33" w14:textId="77777777" w:rsidR="00400F52" w:rsidRPr="00400F52" w:rsidRDefault="00400F52" w:rsidP="00400F52">
      <w:pPr>
        <w:pStyle w:val="Heading2"/>
        <w:keepNext w:val="0"/>
        <w:keepLines w:val="0"/>
        <w:rPr>
          <w:rFonts w:ascii="Times New Roman" w:hAnsi="Times New Roman" w:cs="Times New Roman"/>
          <w:b/>
          <w:sz w:val="34"/>
          <w:szCs w:val="34"/>
        </w:rPr>
      </w:pPr>
      <w:r w:rsidRPr="00400F52">
        <w:rPr>
          <w:rFonts w:ascii="Times New Roman" w:hAnsi="Times New Roman" w:cs="Times New Roman"/>
          <w:b/>
          <w:sz w:val="34"/>
          <w:szCs w:val="34"/>
        </w:rPr>
        <w:t>Course Description</w:t>
      </w:r>
    </w:p>
    <w:p w14:paraId="66A65625" w14:textId="1DE81055" w:rsidR="00400F52" w:rsidRPr="00400F52" w:rsidRDefault="00400F52" w:rsidP="00400F52">
      <w:pPr>
        <w:spacing w:before="240" w:after="240"/>
        <w:rPr>
          <w:rFonts w:ascii="Times New Roman" w:hAnsi="Times New Roman" w:cs="Times New Roman"/>
        </w:rPr>
      </w:pPr>
      <w:r w:rsidRPr="00400F52">
        <w:rPr>
          <w:rFonts w:ascii="Times New Roman" w:hAnsi="Times New Roman" w:cs="Times New Roman"/>
        </w:rPr>
        <w:t xml:space="preserve">This practicum course teaches applied IO psychology students to: (a) analyze incumbent data quantitatively in an effective and responsible manner consistent with legal and ethical norms for employee selection; (b) to utilize that data to make employee selection decisions; and (c) write technical reports to communicate and document finding in a manner that balances technical adequacy and readability.  </w:t>
      </w:r>
    </w:p>
    <w:p w14:paraId="1643C9B9" w14:textId="08FC73CA" w:rsidR="00400F52" w:rsidRPr="00400F52" w:rsidRDefault="00400F52" w:rsidP="00400F52">
      <w:pPr>
        <w:spacing w:before="240" w:after="240"/>
        <w:rPr>
          <w:rFonts w:ascii="Times New Roman" w:hAnsi="Times New Roman" w:cs="Times New Roman"/>
        </w:rPr>
      </w:pPr>
      <w:r w:rsidRPr="00400F52">
        <w:rPr>
          <w:rFonts w:ascii="Times New Roman" w:hAnsi="Times New Roman" w:cs="Times New Roman"/>
          <w:b/>
        </w:rPr>
        <w:t>Unique Format:</w:t>
      </w:r>
      <w:r w:rsidRPr="00400F52">
        <w:rPr>
          <w:rFonts w:ascii="Times New Roman" w:hAnsi="Times New Roman" w:cs="Times New Roman"/>
        </w:rPr>
        <w:t xml:space="preserve"> Reading materials are sourced from various publications (academic articles, books, and instructor-generated content). Lecture content includes short video modules and weekly live discussions featuring real executive perspectives and case study analysis.</w:t>
      </w:r>
    </w:p>
    <w:p w14:paraId="3754778F" w14:textId="77777777" w:rsidR="00400F52" w:rsidRPr="00400F52" w:rsidRDefault="00400F52" w:rsidP="00400F52">
      <w:pPr>
        <w:pStyle w:val="Heading2"/>
        <w:keepNext w:val="0"/>
        <w:keepLines w:val="0"/>
        <w:rPr>
          <w:rFonts w:ascii="Times New Roman" w:hAnsi="Times New Roman" w:cs="Times New Roman"/>
          <w:b/>
          <w:sz w:val="34"/>
          <w:szCs w:val="34"/>
        </w:rPr>
      </w:pPr>
      <w:r w:rsidRPr="00400F52">
        <w:rPr>
          <w:rFonts w:ascii="Times New Roman" w:hAnsi="Times New Roman" w:cs="Times New Roman"/>
          <w:b/>
          <w:sz w:val="34"/>
          <w:szCs w:val="34"/>
        </w:rPr>
        <w:t>Learning Objectives</w:t>
      </w:r>
    </w:p>
    <w:p w14:paraId="1684E9EE" w14:textId="7BDBB8FB" w:rsidR="00400F52" w:rsidRPr="00400F52" w:rsidRDefault="00400F52" w:rsidP="00400F52">
      <w:pPr>
        <w:pStyle w:val="Heading2"/>
        <w:keepNext w:val="0"/>
        <w:keepLines w:val="0"/>
        <w:rPr>
          <w:rFonts w:ascii="Times New Roman" w:hAnsi="Times New Roman" w:cs="Times New Roman"/>
          <w:b/>
          <w:sz w:val="34"/>
          <w:szCs w:val="34"/>
        </w:rPr>
      </w:pPr>
      <w:r w:rsidRPr="00400F52">
        <w:rPr>
          <w:rFonts w:ascii="Times New Roman" w:hAnsi="Times New Roman" w:cs="Times New Roman"/>
        </w:rPr>
        <w:t>By the end of this course, students will be able to:</w:t>
      </w:r>
    </w:p>
    <w:p w14:paraId="040F0D5B" w14:textId="082AC808" w:rsidR="00400F52" w:rsidRPr="00400F52" w:rsidRDefault="00400F52" w:rsidP="00400F52">
      <w:pPr>
        <w:numPr>
          <w:ilvl w:val="0"/>
          <w:numId w:val="1"/>
        </w:numPr>
        <w:spacing w:before="240" w:after="0" w:line="276" w:lineRule="auto"/>
        <w:rPr>
          <w:rFonts w:ascii="Times New Roman" w:hAnsi="Times New Roman" w:cs="Times New Roman"/>
        </w:rPr>
      </w:pPr>
      <w:r w:rsidRPr="00400F52">
        <w:rPr>
          <w:rFonts w:ascii="Times New Roman" w:hAnsi="Times New Roman" w:cs="Times New Roman"/>
        </w:rPr>
        <w:t>Establish and articulate the goals of an employee selection program.</w:t>
      </w:r>
    </w:p>
    <w:p w14:paraId="6BDA64EA" w14:textId="22C17087" w:rsidR="00400F52" w:rsidRPr="00400F52" w:rsidRDefault="00400F52" w:rsidP="00400F52">
      <w:pPr>
        <w:numPr>
          <w:ilvl w:val="0"/>
          <w:numId w:val="1"/>
        </w:numPr>
        <w:spacing w:after="0" w:line="276" w:lineRule="auto"/>
        <w:rPr>
          <w:rFonts w:ascii="Times New Roman" w:hAnsi="Times New Roman" w:cs="Times New Roman"/>
        </w:rPr>
      </w:pPr>
      <w:r w:rsidRPr="00400F52">
        <w:rPr>
          <w:rFonts w:ascii="Times New Roman" w:hAnsi="Times New Roman" w:cs="Times New Roman"/>
        </w:rPr>
        <w:t xml:space="preserve">Utilize information regarding the Knowledge, Skills, Abilities, and </w:t>
      </w:r>
      <w:proofErr w:type="gramStart"/>
      <w:r w:rsidRPr="00400F52">
        <w:rPr>
          <w:rFonts w:ascii="Times New Roman" w:hAnsi="Times New Roman" w:cs="Times New Roman"/>
        </w:rPr>
        <w:t>Other</w:t>
      </w:r>
      <w:proofErr w:type="gramEnd"/>
      <w:r w:rsidRPr="00400F52">
        <w:rPr>
          <w:rFonts w:ascii="Times New Roman" w:hAnsi="Times New Roman" w:cs="Times New Roman"/>
        </w:rPr>
        <w:t xml:space="preserve"> characteristics (KSAOs) from job analysis to establish the qualities of individuals that are likely to predict future performance in a job or role</w:t>
      </w:r>
    </w:p>
    <w:p w14:paraId="03919F44" w14:textId="0A96415A" w:rsidR="00400F52" w:rsidRPr="00400F52" w:rsidRDefault="00400F52" w:rsidP="00400F52">
      <w:pPr>
        <w:numPr>
          <w:ilvl w:val="0"/>
          <w:numId w:val="1"/>
        </w:numPr>
        <w:spacing w:after="0" w:line="276" w:lineRule="auto"/>
        <w:rPr>
          <w:rFonts w:ascii="Times New Roman" w:hAnsi="Times New Roman" w:cs="Times New Roman"/>
        </w:rPr>
      </w:pPr>
      <w:r w:rsidRPr="00400F52">
        <w:rPr>
          <w:rFonts w:ascii="Times New Roman" w:hAnsi="Times New Roman" w:cs="Times New Roman"/>
        </w:rPr>
        <w:t>Understand and articulate how data should be collected for a validity study</w:t>
      </w:r>
    </w:p>
    <w:p w14:paraId="508010E2" w14:textId="55DBC9D2" w:rsidR="00400F52" w:rsidRPr="00400F52" w:rsidRDefault="00400F52" w:rsidP="00400F52">
      <w:pPr>
        <w:numPr>
          <w:ilvl w:val="0"/>
          <w:numId w:val="1"/>
        </w:numPr>
        <w:spacing w:after="0" w:line="276" w:lineRule="auto"/>
        <w:rPr>
          <w:rFonts w:ascii="Times New Roman" w:hAnsi="Times New Roman" w:cs="Times New Roman"/>
        </w:rPr>
      </w:pPr>
      <w:r w:rsidRPr="00400F52">
        <w:rPr>
          <w:rFonts w:ascii="Times New Roman" w:hAnsi="Times New Roman" w:cs="Times New Roman"/>
        </w:rPr>
        <w:lastRenderedPageBreak/>
        <w:t>Utilize data analytic models and methods to establish the validity of measures that are candidates for making employment selection decisions</w:t>
      </w:r>
    </w:p>
    <w:p w14:paraId="0776BAEC" w14:textId="32084BD0" w:rsidR="00400F52" w:rsidRPr="00400F52" w:rsidRDefault="00400F52" w:rsidP="00400F52">
      <w:pPr>
        <w:numPr>
          <w:ilvl w:val="0"/>
          <w:numId w:val="1"/>
        </w:numPr>
        <w:spacing w:after="0" w:line="276" w:lineRule="auto"/>
        <w:rPr>
          <w:rFonts w:ascii="Times New Roman" w:hAnsi="Times New Roman" w:cs="Times New Roman"/>
        </w:rPr>
      </w:pPr>
      <w:r w:rsidRPr="00400F52">
        <w:rPr>
          <w:rFonts w:ascii="Times New Roman" w:hAnsi="Times New Roman" w:cs="Times New Roman"/>
        </w:rPr>
        <w:t>Critically examine selection methods for potential legal and ethical problems</w:t>
      </w:r>
    </w:p>
    <w:p w14:paraId="5C148A1D" w14:textId="323A8B3F" w:rsidR="00400F52" w:rsidRPr="00400F52" w:rsidRDefault="00400F52" w:rsidP="00400F52">
      <w:pPr>
        <w:numPr>
          <w:ilvl w:val="0"/>
          <w:numId w:val="1"/>
        </w:numPr>
        <w:spacing w:after="0" w:line="276" w:lineRule="auto"/>
        <w:rPr>
          <w:rFonts w:ascii="Times New Roman" w:hAnsi="Times New Roman" w:cs="Times New Roman"/>
        </w:rPr>
      </w:pPr>
      <w:r w:rsidRPr="00400F52">
        <w:rPr>
          <w:rFonts w:ascii="Times New Roman" w:hAnsi="Times New Roman" w:cs="Times New Roman"/>
        </w:rPr>
        <w:t>Calculate and present ROI for selection initiatives using common language effect size metrics</w:t>
      </w:r>
    </w:p>
    <w:p w14:paraId="6410412F" w14:textId="11DE6E96" w:rsidR="00400F52" w:rsidRDefault="00400F52" w:rsidP="00400F52">
      <w:pPr>
        <w:numPr>
          <w:ilvl w:val="0"/>
          <w:numId w:val="1"/>
        </w:numPr>
        <w:spacing w:after="240" w:line="276" w:lineRule="auto"/>
        <w:rPr>
          <w:rFonts w:ascii="Times New Roman" w:hAnsi="Times New Roman" w:cs="Times New Roman"/>
        </w:rPr>
      </w:pPr>
      <w:r w:rsidRPr="00400F52">
        <w:rPr>
          <w:rFonts w:ascii="Times New Roman" w:hAnsi="Times New Roman" w:cs="Times New Roman"/>
        </w:rPr>
        <w:t xml:space="preserve">Write technical reports that balance technical adequacy and </w:t>
      </w:r>
      <w:proofErr w:type="gramStart"/>
      <w:r w:rsidRPr="00400F52">
        <w:rPr>
          <w:rFonts w:ascii="Times New Roman" w:hAnsi="Times New Roman" w:cs="Times New Roman"/>
        </w:rPr>
        <w:t>readability, and</w:t>
      </w:r>
      <w:proofErr w:type="gramEnd"/>
      <w:r w:rsidRPr="00400F52">
        <w:rPr>
          <w:rFonts w:ascii="Times New Roman" w:hAnsi="Times New Roman" w:cs="Times New Roman"/>
        </w:rPr>
        <w:t xml:space="preserve"> meet standard for documenting the effectiveness and legal implications of a selection program.</w:t>
      </w:r>
    </w:p>
    <w:p w14:paraId="68903F13" w14:textId="77777777" w:rsidR="00C15A10" w:rsidRDefault="00C15A10" w:rsidP="00C15A10">
      <w:pPr>
        <w:spacing w:after="240" w:line="276" w:lineRule="auto"/>
        <w:rPr>
          <w:rFonts w:ascii="Times New Roman" w:hAnsi="Times New Roman" w:cs="Times New Roman"/>
          <w:b/>
          <w:bCs/>
        </w:rPr>
      </w:pPr>
      <w:r w:rsidRPr="00C15A10">
        <w:rPr>
          <w:rFonts w:ascii="Times New Roman" w:hAnsi="Times New Roman" w:cs="Times New Roman"/>
          <w:b/>
          <w:bCs/>
        </w:rPr>
        <w:t>GRADE:</w:t>
      </w:r>
      <w:r>
        <w:rPr>
          <w:rFonts w:ascii="Times New Roman" w:hAnsi="Times New Roman" w:cs="Times New Roman"/>
          <w:b/>
          <w:bCs/>
        </w:rPr>
        <w:t xml:space="preserve"> </w:t>
      </w:r>
    </w:p>
    <w:p w14:paraId="0D5A7861" w14:textId="77777777" w:rsidR="00C15A10" w:rsidRDefault="00C15A10" w:rsidP="00C15A10">
      <w:pPr>
        <w:spacing w:after="240" w:line="276" w:lineRule="auto"/>
        <w:rPr>
          <w:rFonts w:ascii="Times New Roman" w:hAnsi="Times New Roman" w:cs="Times New Roman"/>
          <w:b/>
          <w:bCs/>
        </w:rPr>
      </w:pPr>
      <w:r>
        <w:rPr>
          <w:rFonts w:ascii="Times New Roman" w:hAnsi="Times New Roman" w:cs="Times New Roman"/>
          <w:b/>
          <w:bCs/>
        </w:rPr>
        <w:t>(80%) PRACTICE REPORT SECTIONS</w:t>
      </w:r>
    </w:p>
    <w:p w14:paraId="27E880ED" w14:textId="017FA46D" w:rsidR="00C15A10" w:rsidRPr="00C15A10" w:rsidRDefault="00C15A10" w:rsidP="00C15A10">
      <w:pPr>
        <w:spacing w:after="240" w:line="276" w:lineRule="auto"/>
        <w:rPr>
          <w:rFonts w:ascii="Times New Roman" w:hAnsi="Times New Roman" w:cs="Times New Roman"/>
          <w:b/>
          <w:bCs/>
        </w:rPr>
      </w:pPr>
      <w:r>
        <w:rPr>
          <w:rFonts w:ascii="Times New Roman" w:hAnsi="Times New Roman" w:cs="Times New Roman"/>
        </w:rPr>
        <w:t xml:space="preserve">For each week, we will cover a set of components of technical reports, and you will write up these sections separately. This allows you to build a set of skills for conducting the appropriate analyses and writing them up. This is to facilitate your final write-up (see below). </w:t>
      </w:r>
      <w:r w:rsidR="00C8579E">
        <w:rPr>
          <w:rFonts w:ascii="Times New Roman" w:hAnsi="Times New Roman" w:cs="Times New Roman"/>
        </w:rPr>
        <w:t>Feedback will be given which you will be expected incorporate into your final writeup.</w:t>
      </w:r>
    </w:p>
    <w:p w14:paraId="4EA16DE9" w14:textId="77777777" w:rsidR="00C15A10" w:rsidRDefault="00C15A10" w:rsidP="00C15A10">
      <w:pPr>
        <w:spacing w:after="240" w:line="276" w:lineRule="auto"/>
        <w:rPr>
          <w:rFonts w:ascii="Times New Roman" w:hAnsi="Times New Roman" w:cs="Times New Roman"/>
          <w:b/>
          <w:bCs/>
        </w:rPr>
      </w:pPr>
      <w:r>
        <w:rPr>
          <w:rFonts w:ascii="Times New Roman" w:hAnsi="Times New Roman" w:cs="Times New Roman"/>
          <w:b/>
          <w:bCs/>
        </w:rPr>
        <w:t>(20%) FINAL TECHNICAL REPORT</w:t>
      </w:r>
    </w:p>
    <w:p w14:paraId="28670100" w14:textId="77777777" w:rsidR="00EB18FE" w:rsidRDefault="00C15A10" w:rsidP="00C15A10">
      <w:pPr>
        <w:spacing w:after="240" w:line="276" w:lineRule="auto"/>
        <w:rPr>
          <w:rFonts w:ascii="Times New Roman" w:hAnsi="Times New Roman" w:cs="Times New Roman"/>
        </w:rPr>
      </w:pPr>
      <w:r>
        <w:rPr>
          <w:rFonts w:ascii="Times New Roman" w:hAnsi="Times New Roman" w:cs="Times New Roman"/>
        </w:rPr>
        <w:t xml:space="preserve">At the end of the </w:t>
      </w:r>
      <w:proofErr w:type="gramStart"/>
      <w:r>
        <w:rPr>
          <w:rFonts w:ascii="Times New Roman" w:hAnsi="Times New Roman" w:cs="Times New Roman"/>
        </w:rPr>
        <w:t>semester</w:t>
      </w:r>
      <w:proofErr w:type="gramEnd"/>
      <w:r>
        <w:rPr>
          <w:rFonts w:ascii="Times New Roman" w:hAnsi="Times New Roman" w:cs="Times New Roman"/>
        </w:rPr>
        <w:t xml:space="preserve"> you will utilize a real-life dataset to analyze data and write up a technical report that includes the components covered in the previous smaller examples in which you utilize simulated data. The goal will be to (a) choose predictors based on previous research, (b) develop a plan for how you will utilize the predictors, (c) analyze the data to evaluate the usefulness</w:t>
      </w:r>
      <w:r w:rsidR="00C8579E">
        <w:rPr>
          <w:rFonts w:ascii="Times New Roman" w:hAnsi="Times New Roman" w:cs="Times New Roman"/>
        </w:rPr>
        <w:t xml:space="preserve">, fairness, and legality </w:t>
      </w:r>
      <w:r>
        <w:rPr>
          <w:rFonts w:ascii="Times New Roman" w:hAnsi="Times New Roman" w:cs="Times New Roman"/>
        </w:rPr>
        <w:t>of the assessments you choose, and (d) write the report</w:t>
      </w:r>
      <w:r w:rsidR="00C8579E">
        <w:rPr>
          <w:rFonts w:ascii="Times New Roman" w:hAnsi="Times New Roman" w:cs="Times New Roman"/>
        </w:rPr>
        <w:t xml:space="preserve"> that summarizes each</w:t>
      </w:r>
      <w:r>
        <w:rPr>
          <w:rFonts w:ascii="Times New Roman" w:hAnsi="Times New Roman" w:cs="Times New Roman"/>
        </w:rPr>
        <w:t xml:space="preserve">. </w:t>
      </w:r>
    </w:p>
    <w:p w14:paraId="577D2C60" w14:textId="77777777" w:rsidR="00EB18FE" w:rsidRDefault="00EB18FE" w:rsidP="00C15A10">
      <w:pPr>
        <w:spacing w:after="240" w:line="276" w:lineRule="auto"/>
        <w:rPr>
          <w:rFonts w:ascii="Times New Roman" w:hAnsi="Times New Roman" w:cs="Times New Roman"/>
        </w:rPr>
      </w:pPr>
    </w:p>
    <w:p w14:paraId="27F2308A" w14:textId="468B9455" w:rsidR="00EB18FE" w:rsidRPr="00C15A10" w:rsidRDefault="00EB18FE" w:rsidP="00C15A10">
      <w:pPr>
        <w:spacing w:after="240" w:line="276" w:lineRule="auto"/>
        <w:rPr>
          <w:rFonts w:ascii="Times New Roman" w:hAnsi="Times New Roman" w:cs="Times New Roman"/>
        </w:rPr>
        <w:sectPr w:rsidR="00EB18FE" w:rsidRPr="00C15A10">
          <w:pgSz w:w="12240" w:h="15840"/>
          <w:pgMar w:top="1440" w:right="1440" w:bottom="1440" w:left="1440" w:header="720" w:footer="720" w:gutter="0"/>
          <w:cols w:space="720"/>
          <w:docGrid w:linePitch="360"/>
        </w:sectPr>
      </w:pPr>
      <w:r>
        <w:rPr>
          <w:rFonts w:ascii="Times New Roman" w:hAnsi="Times New Roman" w:cs="Times New Roman"/>
        </w:rPr>
        <w:t>DUE DATES WILL BE ESTABLISHED AS WE GO, AND I PLAN ON BEING FLEXIBLE AROUND THIS; HOWEVER, PLEASE LET ME KNOW AS SOON AS POSSIBLE IF YOU CANNOT COMPLETE SOMETHING BY THE SET DEADLINE AND WE CAN WORK THAT OUT.</w:t>
      </w:r>
    </w:p>
    <w:p w14:paraId="1BFC210A" w14:textId="78A51F97" w:rsidR="00400F52" w:rsidRDefault="00400F52" w:rsidP="00400F52">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lastRenderedPageBreak/>
        <w:t xml:space="preserve">WEEK 1: </w:t>
      </w:r>
      <w:r w:rsidR="00243315">
        <w:rPr>
          <w:rFonts w:ascii="Times New Roman" w:hAnsi="Times New Roman" w:cs="Times New Roman"/>
          <w:b/>
          <w:sz w:val="34"/>
          <w:szCs w:val="34"/>
        </w:rPr>
        <w:t>(06/08-06/12)</w:t>
      </w:r>
    </w:p>
    <w:p w14:paraId="15A9CF13" w14:textId="6D3E83BC" w:rsidR="00400F52" w:rsidRPr="00400F52" w:rsidRDefault="00400F52" w:rsidP="00400F52">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t>Planning for Your Selection Program and Validity Study</w:t>
      </w:r>
    </w:p>
    <w:p w14:paraId="208B2EB8" w14:textId="7A1F0314" w:rsidR="00400F52" w:rsidRDefault="00400F52" w:rsidP="00400F52">
      <w:pPr>
        <w:numPr>
          <w:ilvl w:val="0"/>
          <w:numId w:val="2"/>
        </w:numPr>
        <w:spacing w:after="0" w:line="276" w:lineRule="auto"/>
        <w:rPr>
          <w:rFonts w:ascii="Times New Roman" w:hAnsi="Times New Roman" w:cs="Times New Roman"/>
        </w:rPr>
      </w:pPr>
      <w:r>
        <w:rPr>
          <w:rFonts w:ascii="Times New Roman" w:hAnsi="Times New Roman" w:cs="Times New Roman"/>
        </w:rPr>
        <w:t>Determining the KSAOs of a Position</w:t>
      </w:r>
    </w:p>
    <w:p w14:paraId="55E5797E" w14:textId="4E27AF7F"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O*NET and Job Analysis information</w:t>
      </w:r>
    </w:p>
    <w:p w14:paraId="6A91379D" w14:textId="622DFAA6" w:rsidR="00400F52" w:rsidRDefault="00400F52" w:rsidP="00400F52">
      <w:pPr>
        <w:numPr>
          <w:ilvl w:val="0"/>
          <w:numId w:val="2"/>
        </w:numPr>
        <w:spacing w:after="0" w:line="276" w:lineRule="auto"/>
        <w:rPr>
          <w:rFonts w:ascii="Times New Roman" w:hAnsi="Times New Roman" w:cs="Times New Roman"/>
        </w:rPr>
      </w:pPr>
      <w:r>
        <w:rPr>
          <w:rFonts w:ascii="Times New Roman" w:hAnsi="Times New Roman" w:cs="Times New Roman"/>
        </w:rPr>
        <w:t>Identifying Individual Differences and Behaviors Likely to Predict Performance</w:t>
      </w:r>
    </w:p>
    <w:p w14:paraId="3B8A1B35" w14:textId="6102501F"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Job relevance and other issues</w:t>
      </w:r>
    </w:p>
    <w:p w14:paraId="3C39D61F" w14:textId="33899288"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Common predictors of performance</w:t>
      </w:r>
    </w:p>
    <w:p w14:paraId="4ECF28F7" w14:textId="409F2B30" w:rsidR="00400F52" w:rsidRDefault="00400F52" w:rsidP="00400F52">
      <w:pPr>
        <w:numPr>
          <w:ilvl w:val="0"/>
          <w:numId w:val="2"/>
        </w:numPr>
        <w:spacing w:after="0" w:line="276" w:lineRule="auto"/>
        <w:rPr>
          <w:rFonts w:ascii="Times New Roman" w:hAnsi="Times New Roman" w:cs="Times New Roman"/>
        </w:rPr>
      </w:pPr>
      <w:r>
        <w:rPr>
          <w:rFonts w:ascii="Times New Roman" w:hAnsi="Times New Roman" w:cs="Times New Roman"/>
        </w:rPr>
        <w:t>Performance Measurement</w:t>
      </w:r>
    </w:p>
    <w:p w14:paraId="4106A877" w14:textId="2B5D45EE"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 xml:space="preserve">What </w:t>
      </w:r>
      <w:r>
        <w:rPr>
          <w:rFonts w:ascii="Times New Roman" w:hAnsi="Times New Roman" w:cs="Times New Roman"/>
          <w:i/>
          <w:iCs/>
        </w:rPr>
        <w:t xml:space="preserve">is </w:t>
      </w:r>
      <w:r>
        <w:rPr>
          <w:rFonts w:ascii="Times New Roman" w:hAnsi="Times New Roman" w:cs="Times New Roman"/>
        </w:rPr>
        <w:t>performance?</w:t>
      </w:r>
    </w:p>
    <w:p w14:paraId="0DAE3400" w14:textId="32E5042E" w:rsidR="00400F52" w:rsidRP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Who assesses performance?</w:t>
      </w:r>
    </w:p>
    <w:p w14:paraId="2320E03A" w14:textId="162E09C8" w:rsidR="00400F52" w:rsidRDefault="00400F52" w:rsidP="00400F52">
      <w:pPr>
        <w:numPr>
          <w:ilvl w:val="0"/>
          <w:numId w:val="2"/>
        </w:numPr>
        <w:spacing w:after="0" w:line="276" w:lineRule="auto"/>
        <w:rPr>
          <w:rFonts w:ascii="Times New Roman" w:hAnsi="Times New Roman" w:cs="Times New Roman"/>
        </w:rPr>
      </w:pPr>
      <w:r>
        <w:rPr>
          <w:rFonts w:ascii="Times New Roman" w:hAnsi="Times New Roman" w:cs="Times New Roman"/>
        </w:rPr>
        <w:t>Tests</w:t>
      </w:r>
    </w:p>
    <w:p w14:paraId="7142C2EC" w14:textId="5DE02653"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What is a “Test?”</w:t>
      </w:r>
    </w:p>
    <w:p w14:paraId="66DA9A06" w14:textId="72913FE4" w:rsidR="00400F52" w:rsidRDefault="00400F52" w:rsidP="00400F52">
      <w:pPr>
        <w:numPr>
          <w:ilvl w:val="2"/>
          <w:numId w:val="2"/>
        </w:numPr>
        <w:spacing w:after="0" w:line="276" w:lineRule="auto"/>
        <w:rPr>
          <w:rFonts w:ascii="Times New Roman" w:hAnsi="Times New Roman" w:cs="Times New Roman"/>
        </w:rPr>
      </w:pPr>
      <w:r>
        <w:rPr>
          <w:rFonts w:ascii="Times New Roman" w:hAnsi="Times New Roman" w:cs="Times New Roman"/>
        </w:rPr>
        <w:t>Knowledge &amp; Ability Tests</w:t>
      </w:r>
    </w:p>
    <w:p w14:paraId="58BB1FE8" w14:textId="05085935" w:rsidR="00400F52" w:rsidRDefault="00400F52" w:rsidP="00400F52">
      <w:pPr>
        <w:numPr>
          <w:ilvl w:val="2"/>
          <w:numId w:val="2"/>
        </w:numPr>
        <w:spacing w:after="0" w:line="276" w:lineRule="auto"/>
        <w:rPr>
          <w:rFonts w:ascii="Times New Roman" w:hAnsi="Times New Roman" w:cs="Times New Roman"/>
        </w:rPr>
      </w:pPr>
      <w:r>
        <w:rPr>
          <w:rFonts w:ascii="Times New Roman" w:hAnsi="Times New Roman" w:cs="Times New Roman"/>
        </w:rPr>
        <w:t>Personality &amp; Interest Tests</w:t>
      </w:r>
    </w:p>
    <w:p w14:paraId="4305E9B8" w14:textId="77777777" w:rsidR="00400F52" w:rsidRDefault="00400F52" w:rsidP="00400F52">
      <w:pPr>
        <w:numPr>
          <w:ilvl w:val="2"/>
          <w:numId w:val="2"/>
        </w:numPr>
        <w:spacing w:after="0" w:line="276" w:lineRule="auto"/>
        <w:rPr>
          <w:rFonts w:ascii="Times New Roman" w:hAnsi="Times New Roman" w:cs="Times New Roman"/>
        </w:rPr>
      </w:pPr>
      <w:r>
        <w:rPr>
          <w:rFonts w:ascii="Times New Roman" w:hAnsi="Times New Roman" w:cs="Times New Roman"/>
        </w:rPr>
        <w:t>Interviews</w:t>
      </w:r>
    </w:p>
    <w:p w14:paraId="5DFC81EE" w14:textId="162F01B7" w:rsidR="00400F52" w:rsidRPr="00400F52" w:rsidRDefault="00400F52" w:rsidP="00400F52">
      <w:pPr>
        <w:numPr>
          <w:ilvl w:val="2"/>
          <w:numId w:val="2"/>
        </w:numPr>
        <w:spacing w:after="0" w:line="276" w:lineRule="auto"/>
        <w:rPr>
          <w:rFonts w:ascii="Times New Roman" w:hAnsi="Times New Roman" w:cs="Times New Roman"/>
        </w:rPr>
      </w:pPr>
      <w:r>
        <w:rPr>
          <w:rFonts w:ascii="Times New Roman" w:hAnsi="Times New Roman" w:cs="Times New Roman"/>
        </w:rPr>
        <w:t>Behavioral Assessments</w:t>
      </w:r>
    </w:p>
    <w:p w14:paraId="4949C91D" w14:textId="4D3D2546"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“Off-the-Shelf” Tests</w:t>
      </w:r>
    </w:p>
    <w:p w14:paraId="4E198D60" w14:textId="0979D747" w:rsidR="00400F52" w:rsidRDefault="00400F52" w:rsidP="00400F52">
      <w:pPr>
        <w:numPr>
          <w:ilvl w:val="2"/>
          <w:numId w:val="2"/>
        </w:numPr>
        <w:spacing w:after="0" w:line="276" w:lineRule="auto"/>
        <w:rPr>
          <w:rFonts w:ascii="Times New Roman" w:hAnsi="Times New Roman" w:cs="Times New Roman"/>
        </w:rPr>
      </w:pPr>
      <w:r>
        <w:rPr>
          <w:rFonts w:ascii="Times New Roman" w:hAnsi="Times New Roman" w:cs="Times New Roman"/>
        </w:rPr>
        <w:t>Reading Manuals</w:t>
      </w:r>
    </w:p>
    <w:p w14:paraId="5256DCFB" w14:textId="319F59EE"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Building Tests</w:t>
      </w:r>
    </w:p>
    <w:p w14:paraId="3AF11C22" w14:textId="6C1D961C" w:rsidR="00400F52" w:rsidRDefault="00400F52" w:rsidP="00400F52">
      <w:pPr>
        <w:numPr>
          <w:ilvl w:val="1"/>
          <w:numId w:val="2"/>
        </w:numPr>
        <w:spacing w:after="0" w:line="276" w:lineRule="auto"/>
        <w:rPr>
          <w:rFonts w:ascii="Times New Roman" w:hAnsi="Times New Roman" w:cs="Times New Roman"/>
        </w:rPr>
      </w:pPr>
      <w:r>
        <w:rPr>
          <w:rFonts w:ascii="Times New Roman" w:hAnsi="Times New Roman" w:cs="Times New Roman"/>
        </w:rPr>
        <w:t>Hiring Test Builders</w:t>
      </w:r>
    </w:p>
    <w:p w14:paraId="1C76A3F8" w14:textId="6981674C" w:rsidR="00400F52" w:rsidRDefault="00400F52" w:rsidP="00400F52">
      <w:pPr>
        <w:spacing w:after="0" w:line="276" w:lineRule="auto"/>
        <w:rPr>
          <w:rFonts w:ascii="Times New Roman" w:hAnsi="Times New Roman" w:cs="Times New Roman"/>
        </w:rPr>
      </w:pPr>
    </w:p>
    <w:p w14:paraId="5B8D8CC2" w14:textId="07142050" w:rsidR="00400F52" w:rsidRDefault="00400F52" w:rsidP="00400F52">
      <w:pPr>
        <w:spacing w:after="0" w:line="276" w:lineRule="auto"/>
        <w:rPr>
          <w:rFonts w:ascii="Times New Roman" w:hAnsi="Times New Roman" w:cs="Times New Roman"/>
        </w:rPr>
      </w:pPr>
      <w:r w:rsidRPr="00400F52">
        <w:rPr>
          <w:rFonts w:ascii="Times New Roman" w:hAnsi="Times New Roman" w:cs="Times New Roman"/>
          <w:b/>
          <w:bCs/>
        </w:rPr>
        <w:t xml:space="preserve">READINGS: </w:t>
      </w:r>
    </w:p>
    <w:p w14:paraId="65D4E4C1" w14:textId="12FE00B6" w:rsidR="008F0A1B" w:rsidRDefault="008F0A1B" w:rsidP="008F0A1B">
      <w:pPr>
        <w:pStyle w:val="ListParagraph"/>
        <w:numPr>
          <w:ilvl w:val="0"/>
          <w:numId w:val="6"/>
        </w:numPr>
        <w:spacing w:after="0" w:line="276" w:lineRule="auto"/>
        <w:rPr>
          <w:rFonts w:ascii="Times New Roman" w:hAnsi="Times New Roman" w:cs="Times New Roman"/>
        </w:rPr>
      </w:pPr>
      <w:hyperlink r:id="rId5" w:history="1">
        <w:r w:rsidRPr="00404366">
          <w:rPr>
            <w:rStyle w:val="Hyperlink"/>
            <w:rFonts w:ascii="Times New Roman" w:hAnsi="Times New Roman" w:cs="Times New Roman"/>
          </w:rPr>
          <w:t>https://www.onetcenter.org/content.html</w:t>
        </w:r>
      </w:hyperlink>
      <w:r>
        <w:rPr>
          <w:rFonts w:ascii="Times New Roman" w:hAnsi="Times New Roman" w:cs="Times New Roman"/>
        </w:rPr>
        <w:t xml:space="preserve"> </w:t>
      </w:r>
    </w:p>
    <w:p w14:paraId="299BAC0D" w14:textId="4B1077A2" w:rsidR="008F0A1B" w:rsidRDefault="008F0A1B" w:rsidP="008F0A1B">
      <w:pPr>
        <w:pStyle w:val="ListParagraph"/>
        <w:numPr>
          <w:ilvl w:val="1"/>
          <w:numId w:val="6"/>
        </w:numPr>
        <w:spacing w:after="0" w:line="276" w:lineRule="auto"/>
        <w:rPr>
          <w:rFonts w:ascii="Times New Roman" w:hAnsi="Times New Roman" w:cs="Times New Roman"/>
        </w:rPr>
      </w:pPr>
      <w:r>
        <w:rPr>
          <w:rFonts w:ascii="Times New Roman" w:hAnsi="Times New Roman" w:cs="Times New Roman"/>
        </w:rPr>
        <w:t>A good idea to look at it all</w:t>
      </w:r>
    </w:p>
    <w:p w14:paraId="5DA1EAA6" w14:textId="3F942A8B" w:rsidR="008F0A1B" w:rsidRDefault="008F0A1B" w:rsidP="008F0A1B">
      <w:pPr>
        <w:pStyle w:val="ListParagraph"/>
        <w:numPr>
          <w:ilvl w:val="1"/>
          <w:numId w:val="6"/>
        </w:numPr>
        <w:spacing w:after="0" w:line="276" w:lineRule="auto"/>
        <w:rPr>
          <w:rFonts w:ascii="Times New Roman" w:hAnsi="Times New Roman" w:cs="Times New Roman"/>
        </w:rPr>
      </w:pPr>
      <w:r>
        <w:rPr>
          <w:rFonts w:ascii="Times New Roman" w:hAnsi="Times New Roman" w:cs="Times New Roman"/>
        </w:rPr>
        <w:t>Particularly, Worker Characteristics and Worker Requirements</w:t>
      </w:r>
    </w:p>
    <w:p w14:paraId="7B75EB7E" w14:textId="289DE96C" w:rsidR="008F0A1B" w:rsidRDefault="008F0A1B" w:rsidP="008F0A1B">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Peterson et al. (2001), Understanding work using the occupational information network: Implications for practice and research. </w:t>
      </w:r>
      <w:r>
        <w:rPr>
          <w:rFonts w:ascii="Times New Roman" w:hAnsi="Times New Roman" w:cs="Times New Roman"/>
          <w:i/>
          <w:iCs/>
        </w:rPr>
        <w:t>Personnel Psychology</w:t>
      </w:r>
      <w:r>
        <w:rPr>
          <w:rFonts w:ascii="Times New Roman" w:hAnsi="Times New Roman" w:cs="Times New Roman"/>
        </w:rPr>
        <w:t xml:space="preserve">, </w:t>
      </w:r>
      <w:r>
        <w:rPr>
          <w:rFonts w:ascii="Times New Roman" w:hAnsi="Times New Roman" w:cs="Times New Roman"/>
          <w:i/>
          <w:iCs/>
        </w:rPr>
        <w:t>54</w:t>
      </w:r>
      <w:r>
        <w:rPr>
          <w:rFonts w:ascii="Times New Roman" w:hAnsi="Times New Roman" w:cs="Times New Roman"/>
        </w:rPr>
        <w:t>.</w:t>
      </w:r>
      <w:r w:rsidRPr="008F0A1B">
        <w:rPr>
          <w:rFonts w:ascii="Times New Roman" w:hAnsi="Times New Roman" w:cs="Times New Roman"/>
        </w:rPr>
        <w:t xml:space="preserve"> </w:t>
      </w:r>
    </w:p>
    <w:p w14:paraId="16928A19" w14:textId="600456E2" w:rsidR="008F0A1B" w:rsidRPr="00AD5686" w:rsidRDefault="008F0A1B" w:rsidP="008F0A1B">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Sanchez &amp; Levine (2009). What is (or should be) the difference between traditional job analysis and competency modeling? </w:t>
      </w:r>
      <w:r>
        <w:rPr>
          <w:rFonts w:ascii="Times New Roman" w:hAnsi="Times New Roman" w:cs="Times New Roman"/>
          <w:i/>
          <w:iCs/>
        </w:rPr>
        <w:t>Human Resource Management Review</w:t>
      </w:r>
      <w:r>
        <w:rPr>
          <w:rFonts w:ascii="Times New Roman" w:hAnsi="Times New Roman" w:cs="Times New Roman"/>
        </w:rPr>
        <w:t xml:space="preserve">, </w:t>
      </w:r>
      <w:r>
        <w:rPr>
          <w:rFonts w:ascii="Times New Roman" w:hAnsi="Times New Roman" w:cs="Times New Roman"/>
          <w:i/>
          <w:iCs/>
        </w:rPr>
        <w:t>19</w:t>
      </w:r>
      <w:r>
        <w:rPr>
          <w:rFonts w:ascii="Times New Roman" w:hAnsi="Times New Roman" w:cs="Times New Roman"/>
        </w:rPr>
        <w:t>.</w:t>
      </w:r>
    </w:p>
    <w:p w14:paraId="561CF715" w14:textId="304B8D1E" w:rsidR="00400F52" w:rsidRDefault="00400F52" w:rsidP="00400F52">
      <w:pPr>
        <w:spacing w:after="0" w:line="276" w:lineRule="auto"/>
        <w:rPr>
          <w:rFonts w:ascii="Times New Roman" w:hAnsi="Times New Roman" w:cs="Times New Roman"/>
        </w:rPr>
      </w:pPr>
      <w:r w:rsidRPr="008F0A1B">
        <w:rPr>
          <w:rFonts w:ascii="Times New Roman" w:hAnsi="Times New Roman" w:cs="Times New Roman"/>
          <w:b/>
          <w:bCs/>
        </w:rPr>
        <w:t xml:space="preserve">OTHER: </w:t>
      </w:r>
      <w:r w:rsidRPr="008F0A1B">
        <w:rPr>
          <w:rFonts w:ascii="Times New Roman" w:hAnsi="Times New Roman" w:cs="Times New Roman"/>
        </w:rPr>
        <w:t xml:space="preserve">Four (4) </w:t>
      </w:r>
      <w:proofErr w:type="gramStart"/>
      <w:r w:rsidRPr="008F0A1B">
        <w:rPr>
          <w:rFonts w:ascii="Times New Roman" w:hAnsi="Times New Roman" w:cs="Times New Roman"/>
        </w:rPr>
        <w:t>10-15 minute</w:t>
      </w:r>
      <w:proofErr w:type="gramEnd"/>
      <w:r w:rsidRPr="008F0A1B">
        <w:rPr>
          <w:rFonts w:ascii="Times New Roman" w:hAnsi="Times New Roman" w:cs="Times New Roman"/>
        </w:rPr>
        <w:t xml:space="preserve"> video lectures</w:t>
      </w:r>
    </w:p>
    <w:p w14:paraId="44F73B50" w14:textId="77777777" w:rsidR="00400F52" w:rsidRDefault="00400F52" w:rsidP="00400F52">
      <w:pPr>
        <w:spacing w:after="0" w:line="276" w:lineRule="auto"/>
        <w:rPr>
          <w:rFonts w:ascii="Times New Roman" w:hAnsi="Times New Roman" w:cs="Times New Roman"/>
          <w:b/>
          <w:bCs/>
        </w:rPr>
      </w:pPr>
      <w:r w:rsidRPr="00400F52">
        <w:rPr>
          <w:rFonts w:ascii="Times New Roman" w:hAnsi="Times New Roman" w:cs="Times New Roman"/>
          <w:b/>
          <w:bCs/>
        </w:rPr>
        <w:t>ACTIVITY:</w:t>
      </w:r>
      <w:r>
        <w:rPr>
          <w:rFonts w:ascii="Times New Roman" w:hAnsi="Times New Roman" w:cs="Times New Roman"/>
          <w:b/>
          <w:bCs/>
        </w:rPr>
        <w:t xml:space="preserve"> </w:t>
      </w:r>
    </w:p>
    <w:p w14:paraId="17CA604E" w14:textId="240A7FB2" w:rsidR="00400F52" w:rsidRDefault="00400F52" w:rsidP="00400F52">
      <w:pPr>
        <w:pStyle w:val="ListParagraph"/>
        <w:numPr>
          <w:ilvl w:val="0"/>
          <w:numId w:val="3"/>
        </w:numPr>
        <w:spacing w:after="0" w:line="276" w:lineRule="auto"/>
        <w:rPr>
          <w:rFonts w:ascii="Times New Roman" w:hAnsi="Times New Roman" w:cs="Times New Roman"/>
        </w:rPr>
      </w:pPr>
      <w:r w:rsidRPr="00400F52">
        <w:rPr>
          <w:rFonts w:ascii="Times New Roman" w:hAnsi="Times New Roman" w:cs="Times New Roman"/>
        </w:rPr>
        <w:t xml:space="preserve">Pick </w:t>
      </w:r>
      <w:r>
        <w:rPr>
          <w:rFonts w:ascii="Times New Roman" w:hAnsi="Times New Roman" w:cs="Times New Roman"/>
        </w:rPr>
        <w:t>two</w:t>
      </w:r>
      <w:r w:rsidRPr="00400F52">
        <w:rPr>
          <w:rFonts w:ascii="Times New Roman" w:hAnsi="Times New Roman" w:cs="Times New Roman"/>
        </w:rPr>
        <w:t xml:space="preserve"> (</w:t>
      </w:r>
      <w:r>
        <w:rPr>
          <w:rFonts w:ascii="Times New Roman" w:hAnsi="Times New Roman" w:cs="Times New Roman"/>
        </w:rPr>
        <w:t>2</w:t>
      </w:r>
      <w:r w:rsidRPr="00400F52">
        <w:rPr>
          <w:rFonts w:ascii="Times New Roman" w:hAnsi="Times New Roman" w:cs="Times New Roman"/>
        </w:rPr>
        <w:t>) jobs you or someone close to you has had</w:t>
      </w:r>
    </w:p>
    <w:p w14:paraId="494BBC7B" w14:textId="30C934DB" w:rsidR="00400F52" w:rsidRPr="00AD5686" w:rsidRDefault="00400F52" w:rsidP="00400F52">
      <w:pPr>
        <w:pStyle w:val="ListParagraph"/>
        <w:numPr>
          <w:ilvl w:val="0"/>
          <w:numId w:val="3"/>
        </w:numPr>
        <w:spacing w:after="0" w:line="276" w:lineRule="auto"/>
        <w:rPr>
          <w:rFonts w:ascii="Times New Roman" w:hAnsi="Times New Roman" w:cs="Times New Roman"/>
          <w:u w:val="single"/>
        </w:rPr>
      </w:pPr>
      <w:r w:rsidRPr="00AD5686">
        <w:rPr>
          <w:rFonts w:ascii="Times New Roman" w:hAnsi="Times New Roman" w:cs="Times New Roman"/>
          <w:u w:val="single"/>
        </w:rPr>
        <w:t>Write a one-page summary for each job</w:t>
      </w:r>
      <w:r w:rsidR="00243315" w:rsidRPr="00AD5686">
        <w:rPr>
          <w:rFonts w:ascii="Times New Roman" w:hAnsi="Times New Roman" w:cs="Times New Roman"/>
          <w:u w:val="single"/>
        </w:rPr>
        <w:t xml:space="preserve"> and post to Discussion Board</w:t>
      </w:r>
      <w:r w:rsidRPr="00AD5686">
        <w:rPr>
          <w:rFonts w:ascii="Times New Roman" w:hAnsi="Times New Roman" w:cs="Times New Roman"/>
          <w:u w:val="single"/>
        </w:rPr>
        <w:t>, including:</w:t>
      </w:r>
    </w:p>
    <w:p w14:paraId="42EDCD47" w14:textId="5CD5677A" w:rsidR="00400F52" w:rsidRPr="00400F52" w:rsidRDefault="00400F52" w:rsidP="00400F52">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The KSAOs of the job</w:t>
      </w:r>
    </w:p>
    <w:p w14:paraId="220B6481" w14:textId="54685E12" w:rsidR="00400F52" w:rsidRDefault="00400F52" w:rsidP="00400F52">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Based on the KSAOs, what ways might you assess candidates to predict future performance? Include both (a) the “dimensions” you would measure and (b) the “method” you would use to measure it.</w:t>
      </w:r>
    </w:p>
    <w:p w14:paraId="78C221A2" w14:textId="4153DEB4" w:rsidR="00400F52" w:rsidRPr="00AD5686" w:rsidRDefault="00400F52" w:rsidP="00400F52">
      <w:pPr>
        <w:pStyle w:val="ListParagraph"/>
        <w:numPr>
          <w:ilvl w:val="0"/>
          <w:numId w:val="3"/>
        </w:numPr>
        <w:spacing w:after="0" w:line="276" w:lineRule="auto"/>
        <w:rPr>
          <w:rFonts w:ascii="Times New Roman" w:hAnsi="Times New Roman" w:cs="Times New Roman"/>
          <w:u w:val="single"/>
        </w:rPr>
      </w:pPr>
      <w:r w:rsidRPr="00AD5686">
        <w:rPr>
          <w:rFonts w:ascii="Times New Roman" w:hAnsi="Times New Roman" w:cs="Times New Roman"/>
          <w:u w:val="single"/>
        </w:rPr>
        <w:t>Synchronous Discussion of Writeups. Come prepared!</w:t>
      </w:r>
      <w:r w:rsidR="008F0A1B" w:rsidRPr="00AD5686">
        <w:rPr>
          <w:rFonts w:ascii="Times New Roman" w:hAnsi="Times New Roman" w:cs="Times New Roman"/>
          <w:u w:val="single"/>
        </w:rPr>
        <w:t xml:space="preserve"> (20% Of Your Grade)</w:t>
      </w:r>
    </w:p>
    <w:p w14:paraId="113CE1A5" w14:textId="77777777" w:rsidR="00243315" w:rsidRDefault="00243315" w:rsidP="00400F52">
      <w:pPr>
        <w:pStyle w:val="Heading2"/>
        <w:keepNext w:val="0"/>
        <w:keepLines w:val="0"/>
        <w:rPr>
          <w:rFonts w:ascii="Times New Roman" w:hAnsi="Times New Roman" w:cs="Times New Roman"/>
          <w:b/>
          <w:sz w:val="34"/>
          <w:szCs w:val="34"/>
        </w:rPr>
        <w:sectPr w:rsidR="00243315">
          <w:pgSz w:w="12240" w:h="15840"/>
          <w:pgMar w:top="1440" w:right="1440" w:bottom="1440" w:left="1440" w:header="720" w:footer="720" w:gutter="0"/>
          <w:cols w:space="720"/>
          <w:docGrid w:linePitch="360"/>
        </w:sectPr>
      </w:pPr>
    </w:p>
    <w:p w14:paraId="0F472444" w14:textId="1D519D88" w:rsidR="00400F52" w:rsidRDefault="00400F52" w:rsidP="00400F52">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lastRenderedPageBreak/>
        <w:t xml:space="preserve">WEEK 2: </w:t>
      </w:r>
      <w:r w:rsidR="00243315">
        <w:rPr>
          <w:rFonts w:ascii="Times New Roman" w:hAnsi="Times New Roman" w:cs="Times New Roman"/>
          <w:b/>
          <w:sz w:val="34"/>
          <w:szCs w:val="34"/>
        </w:rPr>
        <w:t>(06/15-06/19)</w:t>
      </w:r>
    </w:p>
    <w:p w14:paraId="43295C0C" w14:textId="1B1EBA57" w:rsidR="00400F52" w:rsidRPr="00400F52" w:rsidRDefault="00400F52" w:rsidP="00400F52">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t>Conducting the Validity Study Part I</w:t>
      </w:r>
    </w:p>
    <w:p w14:paraId="656696CD" w14:textId="05EE1EC2" w:rsidR="00400F52" w:rsidRDefault="00400F52" w:rsidP="00400F52">
      <w:pPr>
        <w:numPr>
          <w:ilvl w:val="0"/>
          <w:numId w:val="5"/>
        </w:numPr>
        <w:spacing w:after="0" w:line="276" w:lineRule="auto"/>
        <w:rPr>
          <w:rFonts w:ascii="Times New Roman" w:hAnsi="Times New Roman" w:cs="Times New Roman"/>
        </w:rPr>
      </w:pPr>
      <w:r>
        <w:rPr>
          <w:rFonts w:ascii="Times New Roman" w:hAnsi="Times New Roman" w:cs="Times New Roman"/>
        </w:rPr>
        <w:t>Performance Measures</w:t>
      </w:r>
    </w:p>
    <w:p w14:paraId="2BB416AF" w14:textId="23954DC3"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Using What You’ve Got</w:t>
      </w:r>
    </w:p>
    <w:p w14:paraId="54E04760" w14:textId="1EE7A47B"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Implementing Performance Measurement</w:t>
      </w:r>
    </w:p>
    <w:p w14:paraId="3CC8E1DF" w14:textId="7E91B7D4"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Analyzing Measures of Performance</w:t>
      </w:r>
    </w:p>
    <w:p w14:paraId="1CA1BB86" w14:textId="1FF639A2" w:rsidR="00400F52" w:rsidRDefault="00400F52" w:rsidP="00400F52">
      <w:pPr>
        <w:numPr>
          <w:ilvl w:val="2"/>
          <w:numId w:val="5"/>
        </w:numPr>
        <w:spacing w:after="0" w:line="276" w:lineRule="auto"/>
        <w:rPr>
          <w:rFonts w:ascii="Times New Roman" w:hAnsi="Times New Roman" w:cs="Times New Roman"/>
        </w:rPr>
      </w:pPr>
      <w:r>
        <w:rPr>
          <w:rFonts w:ascii="Times New Roman" w:hAnsi="Times New Roman" w:cs="Times New Roman"/>
        </w:rPr>
        <w:t>Reliability &amp; Validity of Performance Measures</w:t>
      </w:r>
    </w:p>
    <w:p w14:paraId="36D6F3BE" w14:textId="3A09DA20" w:rsidR="00400F52" w:rsidRDefault="00400F52" w:rsidP="00400F52">
      <w:pPr>
        <w:numPr>
          <w:ilvl w:val="0"/>
          <w:numId w:val="5"/>
        </w:numPr>
        <w:spacing w:after="0" w:line="276" w:lineRule="auto"/>
        <w:rPr>
          <w:rFonts w:ascii="Times New Roman" w:hAnsi="Times New Roman" w:cs="Times New Roman"/>
        </w:rPr>
      </w:pPr>
      <w:r>
        <w:rPr>
          <w:rFonts w:ascii="Times New Roman" w:hAnsi="Times New Roman" w:cs="Times New Roman"/>
        </w:rPr>
        <w:t>Types of Validity Studies</w:t>
      </w:r>
    </w:p>
    <w:p w14:paraId="6F519464" w14:textId="239419B5"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Predictive</w:t>
      </w:r>
    </w:p>
    <w:p w14:paraId="1FEFE161" w14:textId="2EA075F5"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Concurrent (most likely, this will be what is done)</w:t>
      </w:r>
    </w:p>
    <w:p w14:paraId="336FEE36" w14:textId="3700B730" w:rsidR="00400F52" w:rsidRDefault="00400F52" w:rsidP="00400F52">
      <w:pPr>
        <w:numPr>
          <w:ilvl w:val="0"/>
          <w:numId w:val="5"/>
        </w:numPr>
        <w:spacing w:after="0" w:line="276" w:lineRule="auto"/>
        <w:rPr>
          <w:rFonts w:ascii="Times New Roman" w:hAnsi="Times New Roman" w:cs="Times New Roman"/>
        </w:rPr>
      </w:pPr>
      <w:r>
        <w:rPr>
          <w:rFonts w:ascii="Times New Roman" w:hAnsi="Times New Roman" w:cs="Times New Roman"/>
        </w:rPr>
        <w:t>Types of Validity Evidence</w:t>
      </w:r>
    </w:p>
    <w:p w14:paraId="269B9248" w14:textId="3FB940B0" w:rsidR="00400F52" w:rsidRDefault="00400F52" w:rsidP="00400F52">
      <w:pPr>
        <w:numPr>
          <w:ilvl w:val="1"/>
          <w:numId w:val="5"/>
        </w:numPr>
        <w:spacing w:after="0" w:line="276" w:lineRule="auto"/>
        <w:rPr>
          <w:rFonts w:ascii="Times New Roman" w:hAnsi="Times New Roman" w:cs="Times New Roman"/>
        </w:rPr>
      </w:pPr>
      <w:r>
        <w:rPr>
          <w:rFonts w:ascii="Times New Roman" w:hAnsi="Times New Roman" w:cs="Times New Roman"/>
        </w:rPr>
        <w:t>Content Validity Evidence &amp; Job Relevance</w:t>
      </w:r>
    </w:p>
    <w:p w14:paraId="4244073F" w14:textId="77777777" w:rsidR="008F0A1B" w:rsidRDefault="008F0A1B" w:rsidP="008F0A1B">
      <w:pPr>
        <w:numPr>
          <w:ilvl w:val="1"/>
          <w:numId w:val="5"/>
        </w:numPr>
        <w:spacing w:after="0" w:line="276" w:lineRule="auto"/>
        <w:rPr>
          <w:rFonts w:ascii="Times New Roman" w:hAnsi="Times New Roman" w:cs="Times New Roman"/>
        </w:rPr>
      </w:pPr>
      <w:r>
        <w:rPr>
          <w:rFonts w:ascii="Times New Roman" w:hAnsi="Times New Roman" w:cs="Times New Roman"/>
        </w:rPr>
        <w:t>Construct-Related Validity Evidence</w:t>
      </w:r>
      <w:r w:rsidRPr="00400F52">
        <w:rPr>
          <w:rFonts w:ascii="Times New Roman" w:hAnsi="Times New Roman" w:cs="Times New Roman"/>
        </w:rPr>
        <w:tab/>
      </w:r>
    </w:p>
    <w:p w14:paraId="25E93509" w14:textId="77777777" w:rsidR="008F0A1B" w:rsidRDefault="00400F52" w:rsidP="008F0A1B">
      <w:pPr>
        <w:numPr>
          <w:ilvl w:val="1"/>
          <w:numId w:val="5"/>
        </w:numPr>
        <w:spacing w:after="0" w:line="276" w:lineRule="auto"/>
        <w:rPr>
          <w:rFonts w:ascii="Times New Roman" w:hAnsi="Times New Roman" w:cs="Times New Roman"/>
        </w:rPr>
      </w:pPr>
      <w:r>
        <w:rPr>
          <w:rFonts w:ascii="Times New Roman" w:hAnsi="Times New Roman" w:cs="Times New Roman"/>
        </w:rPr>
        <w:t>Criterion-Related Validity Evidence</w:t>
      </w:r>
    </w:p>
    <w:p w14:paraId="57CAB734" w14:textId="77777777" w:rsidR="008F0A1B" w:rsidRDefault="008F0A1B" w:rsidP="008F0A1B">
      <w:pPr>
        <w:spacing w:after="0" w:line="276" w:lineRule="auto"/>
        <w:rPr>
          <w:rFonts w:ascii="Times New Roman" w:hAnsi="Times New Roman" w:cs="Times New Roman"/>
        </w:rPr>
      </w:pPr>
    </w:p>
    <w:p w14:paraId="4E7AE132" w14:textId="77777777" w:rsidR="008F0A1B" w:rsidRDefault="008F0A1B" w:rsidP="008F0A1B">
      <w:pPr>
        <w:spacing w:after="0" w:line="276" w:lineRule="auto"/>
        <w:rPr>
          <w:rFonts w:ascii="Times New Roman" w:hAnsi="Times New Roman" w:cs="Times New Roman"/>
        </w:rPr>
      </w:pPr>
      <w:r w:rsidRPr="00400F52">
        <w:rPr>
          <w:rFonts w:ascii="Times New Roman" w:hAnsi="Times New Roman" w:cs="Times New Roman"/>
          <w:b/>
          <w:bCs/>
        </w:rPr>
        <w:t xml:space="preserve">READINGS: </w:t>
      </w:r>
    </w:p>
    <w:p w14:paraId="7467D59D" w14:textId="77777777" w:rsidR="008F0A1B" w:rsidRDefault="008F0A1B" w:rsidP="008F0A1B">
      <w:pPr>
        <w:spacing w:after="0" w:line="276" w:lineRule="auto"/>
        <w:rPr>
          <w:rFonts w:ascii="Times New Roman" w:hAnsi="Times New Roman" w:cs="Times New Roman"/>
        </w:rPr>
      </w:pPr>
    </w:p>
    <w:p w14:paraId="27017A28" w14:textId="77777777" w:rsidR="008F0A1B" w:rsidRDefault="008F0A1B" w:rsidP="008F0A1B">
      <w:pPr>
        <w:pStyle w:val="ListParagraph"/>
        <w:numPr>
          <w:ilvl w:val="0"/>
          <w:numId w:val="6"/>
        </w:numPr>
        <w:spacing w:after="0" w:line="276" w:lineRule="auto"/>
        <w:rPr>
          <w:rFonts w:ascii="Times New Roman" w:hAnsi="Times New Roman" w:cs="Times New Roman"/>
        </w:rPr>
      </w:pPr>
      <w:proofErr w:type="spellStart"/>
      <w:r>
        <w:rPr>
          <w:rFonts w:ascii="Times New Roman" w:hAnsi="Times New Roman" w:cs="Times New Roman"/>
        </w:rPr>
        <w:t>Motowidlo</w:t>
      </w:r>
      <w:proofErr w:type="spellEnd"/>
      <w:r>
        <w:rPr>
          <w:rFonts w:ascii="Times New Roman" w:hAnsi="Times New Roman" w:cs="Times New Roman"/>
        </w:rPr>
        <w:t xml:space="preserve"> &amp; Kell (2013). Job performance. </w:t>
      </w:r>
      <w:r>
        <w:rPr>
          <w:rFonts w:ascii="Times New Roman" w:hAnsi="Times New Roman" w:cs="Times New Roman"/>
          <w:i/>
          <w:iCs/>
        </w:rPr>
        <w:t>Handbook of I-O</w:t>
      </w:r>
      <w:r>
        <w:rPr>
          <w:rFonts w:ascii="Times New Roman" w:hAnsi="Times New Roman" w:cs="Times New Roman"/>
        </w:rPr>
        <w:t xml:space="preserve"> (Chapter)</w:t>
      </w:r>
    </w:p>
    <w:p w14:paraId="0F17C96F" w14:textId="77777777" w:rsidR="008F0A1B" w:rsidRDefault="008F0A1B" w:rsidP="008F0A1B">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Lebreton &amp; Senter (2008). 20 questions about interrater agreement. </w:t>
      </w:r>
      <w:r>
        <w:rPr>
          <w:rFonts w:ascii="Times New Roman" w:hAnsi="Times New Roman" w:cs="Times New Roman"/>
          <w:i/>
          <w:iCs/>
        </w:rPr>
        <w:t>Organizational Research Methods</w:t>
      </w:r>
      <w:r>
        <w:rPr>
          <w:rFonts w:ascii="Times New Roman" w:hAnsi="Times New Roman" w:cs="Times New Roman"/>
        </w:rPr>
        <w:t xml:space="preserve">, </w:t>
      </w:r>
      <w:r>
        <w:rPr>
          <w:rFonts w:ascii="Times New Roman" w:hAnsi="Times New Roman" w:cs="Times New Roman"/>
          <w:i/>
          <w:iCs/>
        </w:rPr>
        <w:t>11</w:t>
      </w:r>
      <w:r>
        <w:rPr>
          <w:rFonts w:ascii="Times New Roman" w:hAnsi="Times New Roman" w:cs="Times New Roman"/>
        </w:rPr>
        <w:t>.</w:t>
      </w:r>
    </w:p>
    <w:p w14:paraId="5534C3F0" w14:textId="77777777" w:rsidR="008F0A1B" w:rsidRDefault="008F0A1B" w:rsidP="008F0A1B">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Sacket et al. (2022). Revisiting meta-analytic estimates of validity in personnel selection. </w:t>
      </w:r>
      <w:r>
        <w:rPr>
          <w:rFonts w:ascii="Times New Roman" w:hAnsi="Times New Roman" w:cs="Times New Roman"/>
          <w:i/>
          <w:iCs/>
        </w:rPr>
        <w:t>Journal of Applied Psychology</w:t>
      </w:r>
      <w:r>
        <w:rPr>
          <w:rFonts w:ascii="Times New Roman" w:hAnsi="Times New Roman" w:cs="Times New Roman"/>
        </w:rPr>
        <w:t>.</w:t>
      </w:r>
    </w:p>
    <w:p w14:paraId="58712E1F" w14:textId="77777777" w:rsidR="008F0A1B" w:rsidRDefault="008F0A1B" w:rsidP="008F0A1B">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Guion (2002). Validity and reliability. </w:t>
      </w:r>
      <w:r>
        <w:rPr>
          <w:rFonts w:ascii="Times New Roman" w:hAnsi="Times New Roman" w:cs="Times New Roman"/>
          <w:i/>
          <w:iCs/>
        </w:rPr>
        <w:t>Handbook of Research Methods in I-O</w:t>
      </w:r>
      <w:r>
        <w:rPr>
          <w:rFonts w:ascii="Times New Roman" w:hAnsi="Times New Roman" w:cs="Times New Roman"/>
        </w:rPr>
        <w:t xml:space="preserve">. </w:t>
      </w:r>
      <w:r w:rsidR="00400F52" w:rsidRPr="008F0A1B">
        <w:rPr>
          <w:rFonts w:ascii="Times New Roman" w:hAnsi="Times New Roman" w:cs="Times New Roman"/>
        </w:rPr>
        <w:tab/>
      </w:r>
    </w:p>
    <w:p w14:paraId="4B1ED9D4" w14:textId="77777777" w:rsidR="008F0A1B" w:rsidRDefault="008F0A1B" w:rsidP="008F0A1B">
      <w:pPr>
        <w:spacing w:after="0" w:line="276" w:lineRule="auto"/>
        <w:rPr>
          <w:rFonts w:ascii="Times New Roman" w:hAnsi="Times New Roman" w:cs="Times New Roman"/>
        </w:rPr>
      </w:pPr>
    </w:p>
    <w:p w14:paraId="79976AA3" w14:textId="27D7652A" w:rsidR="008F0A1B" w:rsidRPr="008F0A1B" w:rsidRDefault="008F0A1B" w:rsidP="008F0A1B">
      <w:pPr>
        <w:spacing w:after="0" w:line="276" w:lineRule="auto"/>
        <w:rPr>
          <w:rFonts w:ascii="Times New Roman" w:hAnsi="Times New Roman" w:cs="Times New Roman"/>
        </w:rPr>
      </w:pPr>
      <w:r w:rsidRPr="008F0A1B">
        <w:rPr>
          <w:rFonts w:ascii="Times New Roman" w:hAnsi="Times New Roman" w:cs="Times New Roman"/>
          <w:b/>
          <w:bCs/>
        </w:rPr>
        <w:t xml:space="preserve">OTHER: </w:t>
      </w:r>
      <w:r w:rsidR="00C15A10">
        <w:rPr>
          <w:rFonts w:ascii="Times New Roman" w:hAnsi="Times New Roman" w:cs="Times New Roman"/>
        </w:rPr>
        <w:t>Three</w:t>
      </w:r>
      <w:r w:rsidRPr="008F0A1B">
        <w:rPr>
          <w:rFonts w:ascii="Times New Roman" w:hAnsi="Times New Roman" w:cs="Times New Roman"/>
        </w:rPr>
        <w:t xml:space="preserve"> (</w:t>
      </w:r>
      <w:r w:rsidR="00C15A10">
        <w:rPr>
          <w:rFonts w:ascii="Times New Roman" w:hAnsi="Times New Roman" w:cs="Times New Roman"/>
        </w:rPr>
        <w:t>3</w:t>
      </w:r>
      <w:r w:rsidRPr="008F0A1B">
        <w:rPr>
          <w:rFonts w:ascii="Times New Roman" w:hAnsi="Times New Roman" w:cs="Times New Roman"/>
        </w:rPr>
        <w:t xml:space="preserve">) </w:t>
      </w:r>
      <w:proofErr w:type="gramStart"/>
      <w:r w:rsidRPr="008F0A1B">
        <w:rPr>
          <w:rFonts w:ascii="Times New Roman" w:hAnsi="Times New Roman" w:cs="Times New Roman"/>
        </w:rPr>
        <w:t>10-15 minute</w:t>
      </w:r>
      <w:proofErr w:type="gramEnd"/>
      <w:r w:rsidRPr="008F0A1B">
        <w:rPr>
          <w:rFonts w:ascii="Times New Roman" w:hAnsi="Times New Roman" w:cs="Times New Roman"/>
        </w:rPr>
        <w:t xml:space="preserve"> video lectures</w:t>
      </w:r>
    </w:p>
    <w:p w14:paraId="78D0C69B" w14:textId="55B52AE3" w:rsidR="00400F52" w:rsidRDefault="00400F52" w:rsidP="008F0A1B">
      <w:pPr>
        <w:spacing w:after="0" w:line="276" w:lineRule="auto"/>
        <w:rPr>
          <w:rFonts w:ascii="Times New Roman" w:hAnsi="Times New Roman" w:cs="Times New Roman"/>
        </w:rPr>
      </w:pPr>
    </w:p>
    <w:p w14:paraId="6D79CE11" w14:textId="77777777" w:rsidR="008F0A1B" w:rsidRDefault="008F0A1B" w:rsidP="008F0A1B">
      <w:pPr>
        <w:spacing w:after="0" w:line="276" w:lineRule="auto"/>
        <w:rPr>
          <w:rFonts w:ascii="Times New Roman" w:hAnsi="Times New Roman" w:cs="Times New Roman"/>
          <w:b/>
          <w:bCs/>
        </w:rPr>
      </w:pPr>
      <w:r w:rsidRPr="00400F52">
        <w:rPr>
          <w:rFonts w:ascii="Times New Roman" w:hAnsi="Times New Roman" w:cs="Times New Roman"/>
          <w:b/>
          <w:bCs/>
        </w:rPr>
        <w:t>ACTIVITY:</w:t>
      </w:r>
      <w:r>
        <w:rPr>
          <w:rFonts w:ascii="Times New Roman" w:hAnsi="Times New Roman" w:cs="Times New Roman"/>
          <w:b/>
          <w:bCs/>
        </w:rPr>
        <w:t xml:space="preserve"> </w:t>
      </w:r>
    </w:p>
    <w:p w14:paraId="74E3649F" w14:textId="6400DED3"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“Toy” datasets (i.e., simulated data) sent out; we all read data into R and:</w:t>
      </w:r>
    </w:p>
    <w:p w14:paraId="5F3B52FA" w14:textId="4B88317E"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Calculate descriptives and correlations (“Table 1”)</w:t>
      </w:r>
    </w:p>
    <w:p w14:paraId="16014FC5" w14:textId="16E6D543"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Calculate reliability of job performance ratings (ICCs)</w:t>
      </w:r>
    </w:p>
    <w:p w14:paraId="286D5FD2" w14:textId="5C591402"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Calculate criterion-related validity for a chosen set of predictors</w:t>
      </w:r>
    </w:p>
    <w:p w14:paraId="51BD7D39" w14:textId="54B16E0C" w:rsidR="008F0A1B" w:rsidRPr="00AD5686" w:rsidRDefault="008F0A1B" w:rsidP="008F0A1B">
      <w:pPr>
        <w:pStyle w:val="ListParagraph"/>
        <w:numPr>
          <w:ilvl w:val="2"/>
          <w:numId w:val="3"/>
        </w:numPr>
        <w:spacing w:after="0" w:line="276" w:lineRule="auto"/>
        <w:rPr>
          <w:rFonts w:ascii="Times New Roman" w:hAnsi="Times New Roman" w:cs="Times New Roman"/>
          <w:u w:val="single"/>
        </w:rPr>
      </w:pPr>
      <w:r w:rsidRPr="00AD5686">
        <w:rPr>
          <w:rFonts w:ascii="Times New Roman" w:hAnsi="Times New Roman" w:cs="Times New Roman"/>
          <w:u w:val="single"/>
        </w:rPr>
        <w:t>Synchronous Activity</w:t>
      </w:r>
    </w:p>
    <w:p w14:paraId="2EE01C0D" w14:textId="64A77E0E"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On your own:</w:t>
      </w:r>
    </w:p>
    <w:p w14:paraId="5E33D2AB" w14:textId="4BBF7247"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Create a “Table 1”</w:t>
      </w:r>
    </w:p>
    <w:p w14:paraId="4E42DD30" w14:textId="54C9E4DB"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Write up your findings, including the key numbers to report</w:t>
      </w:r>
    </w:p>
    <w:p w14:paraId="11009363" w14:textId="2E1BCD10" w:rsidR="008F0A1B" w:rsidRPr="00AD5686" w:rsidRDefault="008F0A1B" w:rsidP="008F0A1B">
      <w:pPr>
        <w:pStyle w:val="ListParagraph"/>
        <w:numPr>
          <w:ilvl w:val="1"/>
          <w:numId w:val="3"/>
        </w:numPr>
        <w:spacing w:after="0" w:line="276" w:lineRule="auto"/>
        <w:rPr>
          <w:rFonts w:ascii="Times New Roman" w:hAnsi="Times New Roman" w:cs="Times New Roman"/>
          <w:u w:val="single"/>
        </w:rPr>
      </w:pPr>
      <w:r w:rsidRPr="00AD5686">
        <w:rPr>
          <w:rFonts w:ascii="Times New Roman" w:hAnsi="Times New Roman" w:cs="Times New Roman"/>
          <w:u w:val="single"/>
        </w:rPr>
        <w:t>Goal is a professional two- to three-page summary (20% of Grade)</w:t>
      </w:r>
    </w:p>
    <w:p w14:paraId="67A943AA" w14:textId="77777777" w:rsidR="00243315" w:rsidRDefault="00243315" w:rsidP="008F0A1B">
      <w:pPr>
        <w:pStyle w:val="Heading2"/>
        <w:keepNext w:val="0"/>
        <w:keepLines w:val="0"/>
        <w:rPr>
          <w:rFonts w:ascii="Times New Roman" w:hAnsi="Times New Roman" w:cs="Times New Roman"/>
          <w:b/>
          <w:sz w:val="34"/>
          <w:szCs w:val="34"/>
        </w:rPr>
        <w:sectPr w:rsidR="00243315">
          <w:pgSz w:w="12240" w:h="15840"/>
          <w:pgMar w:top="1440" w:right="1440" w:bottom="1440" w:left="1440" w:header="720" w:footer="720" w:gutter="0"/>
          <w:cols w:space="720"/>
          <w:docGrid w:linePitch="360"/>
        </w:sectPr>
      </w:pPr>
    </w:p>
    <w:p w14:paraId="437D650C" w14:textId="14685DF8" w:rsidR="008F0A1B" w:rsidRDefault="008F0A1B" w:rsidP="008F0A1B">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lastRenderedPageBreak/>
        <w:t xml:space="preserve">WEEK 3: </w:t>
      </w:r>
      <w:r w:rsidR="00243315">
        <w:rPr>
          <w:rFonts w:ascii="Times New Roman" w:hAnsi="Times New Roman" w:cs="Times New Roman"/>
          <w:b/>
          <w:sz w:val="34"/>
          <w:szCs w:val="34"/>
        </w:rPr>
        <w:t>(06/22-06/26)</w:t>
      </w:r>
    </w:p>
    <w:p w14:paraId="47FCBA63" w14:textId="42A80966" w:rsidR="008F0A1B" w:rsidRPr="00400F52" w:rsidRDefault="008F0A1B" w:rsidP="008F0A1B">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t>Analyzing for Signs of Unfairness and Bias: Legal and Ethical Considerations</w:t>
      </w:r>
    </w:p>
    <w:p w14:paraId="45873DE8" w14:textId="465542C9" w:rsidR="008F0A1B" w:rsidRDefault="008F0A1B" w:rsidP="008F0A1B">
      <w:pPr>
        <w:numPr>
          <w:ilvl w:val="0"/>
          <w:numId w:val="7"/>
        </w:numPr>
        <w:spacing w:after="0" w:line="276" w:lineRule="auto"/>
        <w:rPr>
          <w:rFonts w:ascii="Times New Roman" w:hAnsi="Times New Roman" w:cs="Times New Roman"/>
        </w:rPr>
      </w:pPr>
      <w:r>
        <w:rPr>
          <w:rFonts w:ascii="Times New Roman" w:hAnsi="Times New Roman" w:cs="Times New Roman"/>
        </w:rPr>
        <w:t>What is a “biased” selection procedure?</w:t>
      </w:r>
    </w:p>
    <w:p w14:paraId="23991BE4" w14:textId="3E9B20FE" w:rsidR="008F0A1B" w:rsidRDefault="008F0A1B" w:rsidP="008F0A1B">
      <w:pPr>
        <w:numPr>
          <w:ilvl w:val="1"/>
          <w:numId w:val="7"/>
        </w:numPr>
        <w:spacing w:after="0" w:line="276" w:lineRule="auto"/>
        <w:rPr>
          <w:rFonts w:ascii="Times New Roman" w:hAnsi="Times New Roman" w:cs="Times New Roman"/>
        </w:rPr>
      </w:pPr>
      <w:r>
        <w:rPr>
          <w:rFonts w:ascii="Times New Roman" w:hAnsi="Times New Roman" w:cs="Times New Roman"/>
        </w:rPr>
        <w:t xml:space="preserve">Measurement Bias </w:t>
      </w:r>
      <w:r w:rsidR="00AD5686">
        <w:rPr>
          <w:rFonts w:ascii="Times New Roman" w:hAnsi="Times New Roman" w:cs="Times New Roman"/>
        </w:rPr>
        <w:t>(Measurement Invariance)</w:t>
      </w:r>
    </w:p>
    <w:p w14:paraId="5518BD05" w14:textId="0DC9F9B9" w:rsidR="008F0A1B" w:rsidRPr="00AD5686" w:rsidRDefault="008F0A1B" w:rsidP="00AD5686">
      <w:pPr>
        <w:numPr>
          <w:ilvl w:val="1"/>
          <w:numId w:val="7"/>
        </w:numPr>
        <w:spacing w:after="0" w:line="276" w:lineRule="auto"/>
        <w:rPr>
          <w:rFonts w:ascii="Times New Roman" w:hAnsi="Times New Roman" w:cs="Times New Roman"/>
        </w:rPr>
      </w:pPr>
      <w:r>
        <w:rPr>
          <w:rFonts w:ascii="Times New Roman" w:hAnsi="Times New Roman" w:cs="Times New Roman"/>
        </w:rPr>
        <w:t xml:space="preserve">Predictive Bias </w:t>
      </w:r>
      <w:r w:rsidR="00AD5686">
        <w:rPr>
          <w:rFonts w:ascii="Times New Roman" w:hAnsi="Times New Roman" w:cs="Times New Roman"/>
        </w:rPr>
        <w:t xml:space="preserve">(Predictive </w:t>
      </w:r>
      <w:proofErr w:type="spellStart"/>
      <w:r w:rsidR="00AD5686">
        <w:rPr>
          <w:rFonts w:ascii="Times New Roman" w:hAnsi="Times New Roman" w:cs="Times New Roman"/>
        </w:rPr>
        <w:t>Invaraince</w:t>
      </w:r>
      <w:proofErr w:type="spellEnd"/>
      <w:r w:rsidR="00AD5686">
        <w:rPr>
          <w:rFonts w:ascii="Times New Roman" w:hAnsi="Times New Roman" w:cs="Times New Roman"/>
        </w:rPr>
        <w:t>)</w:t>
      </w:r>
    </w:p>
    <w:p w14:paraId="40749C84" w14:textId="447245A4" w:rsidR="008F0A1B" w:rsidRPr="00AD5686" w:rsidRDefault="008F0A1B" w:rsidP="008F0A1B">
      <w:pPr>
        <w:numPr>
          <w:ilvl w:val="0"/>
          <w:numId w:val="7"/>
        </w:numPr>
        <w:spacing w:after="0" w:line="276" w:lineRule="auto"/>
        <w:rPr>
          <w:rFonts w:ascii="Times New Roman" w:hAnsi="Times New Roman" w:cs="Times New Roman"/>
        </w:rPr>
      </w:pPr>
      <w:r>
        <w:rPr>
          <w:rFonts w:ascii="Times New Roman" w:hAnsi="Times New Roman" w:cs="Times New Roman"/>
        </w:rPr>
        <w:t>Civil Rights Act and Updates to Legal Issues</w:t>
      </w:r>
    </w:p>
    <w:p w14:paraId="212A5145" w14:textId="77777777" w:rsidR="008F0A1B" w:rsidRDefault="008F0A1B" w:rsidP="008F0A1B">
      <w:pPr>
        <w:numPr>
          <w:ilvl w:val="0"/>
          <w:numId w:val="7"/>
        </w:numPr>
        <w:spacing w:after="0" w:line="276" w:lineRule="auto"/>
        <w:rPr>
          <w:rFonts w:ascii="Times New Roman" w:hAnsi="Times New Roman" w:cs="Times New Roman"/>
        </w:rPr>
      </w:pPr>
      <w:r>
        <w:rPr>
          <w:rFonts w:ascii="Times New Roman" w:hAnsi="Times New Roman" w:cs="Times New Roman"/>
        </w:rPr>
        <w:t>Adverse Impact and its Calculation</w:t>
      </w:r>
    </w:p>
    <w:p w14:paraId="462C12D5" w14:textId="63C320A2" w:rsidR="008F0A1B" w:rsidRDefault="008F0A1B" w:rsidP="008F0A1B">
      <w:pPr>
        <w:spacing w:after="0" w:line="276" w:lineRule="auto"/>
        <w:rPr>
          <w:rFonts w:ascii="Times New Roman" w:hAnsi="Times New Roman" w:cs="Times New Roman"/>
        </w:rPr>
      </w:pPr>
    </w:p>
    <w:p w14:paraId="6444B52D" w14:textId="23DB5271" w:rsidR="008F0A1B" w:rsidRDefault="008F0A1B" w:rsidP="008F0A1B">
      <w:pPr>
        <w:spacing w:after="0" w:line="276" w:lineRule="auto"/>
        <w:rPr>
          <w:rFonts w:ascii="Times New Roman" w:hAnsi="Times New Roman" w:cs="Times New Roman"/>
        </w:rPr>
      </w:pPr>
      <w:r w:rsidRPr="00400F52">
        <w:rPr>
          <w:rFonts w:ascii="Times New Roman" w:hAnsi="Times New Roman" w:cs="Times New Roman"/>
          <w:b/>
          <w:bCs/>
        </w:rPr>
        <w:t xml:space="preserve">READINGS: </w:t>
      </w:r>
    </w:p>
    <w:p w14:paraId="690C6577" w14:textId="1D66EF74" w:rsidR="00AD5686" w:rsidRPr="00C15A10" w:rsidRDefault="00AD5686" w:rsidP="008F0A1B">
      <w:pPr>
        <w:pStyle w:val="ListParagraph"/>
        <w:numPr>
          <w:ilvl w:val="0"/>
          <w:numId w:val="3"/>
        </w:numPr>
        <w:spacing w:after="0" w:line="276" w:lineRule="auto"/>
        <w:rPr>
          <w:rFonts w:ascii="Times New Roman" w:hAnsi="Times New Roman" w:cs="Times New Roman"/>
        </w:rPr>
      </w:pPr>
      <w:r w:rsidRPr="00C15A10">
        <w:rPr>
          <w:rFonts w:ascii="Times New Roman" w:hAnsi="Times New Roman" w:cs="Times New Roman"/>
        </w:rPr>
        <w:t xml:space="preserve">Meade, A.W., &amp; </w:t>
      </w:r>
      <w:proofErr w:type="spellStart"/>
      <w:r w:rsidRPr="00C15A10">
        <w:rPr>
          <w:rFonts w:ascii="Times New Roman" w:hAnsi="Times New Roman" w:cs="Times New Roman"/>
        </w:rPr>
        <w:t>Tonidandel</w:t>
      </w:r>
      <w:proofErr w:type="spellEnd"/>
      <w:r w:rsidRPr="00C15A10">
        <w:rPr>
          <w:rFonts w:ascii="Times New Roman" w:hAnsi="Times New Roman" w:cs="Times New Roman"/>
        </w:rPr>
        <w:t xml:space="preserve">, S. (2010). Not seeing clearly with Cleary: What test bias analyses do and do not tell us. </w:t>
      </w:r>
      <w:r w:rsidRPr="00C15A10">
        <w:rPr>
          <w:rFonts w:ascii="Times New Roman" w:hAnsi="Times New Roman" w:cs="Times New Roman"/>
          <w:i/>
          <w:iCs/>
        </w:rPr>
        <w:t>Industrial and Organizational Psychology</w:t>
      </w:r>
      <w:r w:rsidRPr="00C15A10">
        <w:rPr>
          <w:rFonts w:ascii="Times New Roman" w:hAnsi="Times New Roman" w:cs="Times New Roman"/>
        </w:rPr>
        <w:t>.</w:t>
      </w:r>
    </w:p>
    <w:p w14:paraId="642ED87D" w14:textId="23A23AFC" w:rsidR="00AD5686" w:rsidRPr="00C15A10" w:rsidRDefault="00C15A10" w:rsidP="008F0A1B">
      <w:pPr>
        <w:pStyle w:val="ListParagraph"/>
        <w:numPr>
          <w:ilvl w:val="0"/>
          <w:numId w:val="3"/>
        </w:numPr>
        <w:spacing w:after="0" w:line="276" w:lineRule="auto"/>
        <w:rPr>
          <w:rFonts w:ascii="Times New Roman" w:hAnsi="Times New Roman" w:cs="Times New Roman"/>
        </w:rPr>
      </w:pPr>
      <w:r w:rsidRPr="00C15A10">
        <w:rPr>
          <w:rFonts w:ascii="Times New Roman" w:hAnsi="Times New Roman" w:cs="Times New Roman"/>
        </w:rPr>
        <w:t xml:space="preserve">Carter, N.T. (2026). </w:t>
      </w:r>
      <w:r w:rsidRPr="00C15A10">
        <w:rPr>
          <w:rFonts w:ascii="Times New Roman" w:hAnsi="Times New Roman" w:cs="Times New Roman"/>
          <w:i/>
          <w:iCs/>
        </w:rPr>
        <w:t>Differential prediction models</w:t>
      </w:r>
      <w:r w:rsidRPr="00C15A10">
        <w:rPr>
          <w:rFonts w:ascii="Times New Roman" w:hAnsi="Times New Roman" w:cs="Times New Roman"/>
        </w:rPr>
        <w:t xml:space="preserve"> [unpublished book chapter].</w:t>
      </w:r>
    </w:p>
    <w:p w14:paraId="5460265C" w14:textId="5431628A" w:rsidR="00C15A10" w:rsidRPr="00C15A10" w:rsidRDefault="00C15A10"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w:instrText>
      </w:r>
      <w:r w:rsidRPr="00C15A10">
        <w:rPr>
          <w:rFonts w:ascii="Times New Roman" w:hAnsi="Times New Roman" w:cs="Times New Roman"/>
        </w:rPr>
        <w:instrText>https://www.shrm.org/topics-tools/tools/forms/adverse-impact-calculation-spreadsheet</w:instrText>
      </w:r>
      <w:r>
        <w:rPr>
          <w:rFonts w:ascii="Times New Roman" w:hAnsi="Times New Roman" w:cs="Times New Roman"/>
        </w:rPr>
        <w:instrText>"</w:instrText>
      </w:r>
      <w:r>
        <w:rPr>
          <w:rFonts w:ascii="Times New Roman" w:hAnsi="Times New Roman" w:cs="Times New Roman"/>
        </w:rPr>
        <w:fldChar w:fldCharType="separate"/>
      </w:r>
      <w:r w:rsidRPr="009A4CE5">
        <w:rPr>
          <w:rStyle w:val="Hyperlink"/>
          <w:rFonts w:ascii="Times New Roman" w:hAnsi="Times New Roman" w:cs="Times New Roman"/>
        </w:rPr>
        <w:t>https://www.shrm.org/topics-tools/tools/forms/adverse-impact-calculation-spreadsheet</w:t>
      </w:r>
      <w:r>
        <w:rPr>
          <w:rFonts w:ascii="Times New Roman" w:hAnsi="Times New Roman" w:cs="Times New Roman"/>
        </w:rPr>
        <w:fldChar w:fldCharType="end"/>
      </w:r>
      <w:r w:rsidRPr="00C15A10">
        <w:rPr>
          <w:rFonts w:ascii="Times New Roman" w:hAnsi="Times New Roman" w:cs="Times New Roman"/>
        </w:rPr>
        <w:t xml:space="preserve"> </w:t>
      </w:r>
    </w:p>
    <w:p w14:paraId="0FC71591" w14:textId="03B3A937" w:rsidR="00AD5686" w:rsidRPr="00C15A10" w:rsidRDefault="00AD5686" w:rsidP="00C15A10">
      <w:pPr>
        <w:pStyle w:val="ListParagraph"/>
        <w:numPr>
          <w:ilvl w:val="0"/>
          <w:numId w:val="3"/>
        </w:numPr>
        <w:spacing w:after="0" w:line="276" w:lineRule="auto"/>
        <w:rPr>
          <w:rFonts w:ascii="Times New Roman" w:hAnsi="Times New Roman" w:cs="Times New Roman"/>
        </w:rPr>
      </w:pPr>
      <w:r w:rsidRPr="00C15A10">
        <w:rPr>
          <w:rFonts w:ascii="Times New Roman" w:hAnsi="Times New Roman" w:cs="Times New Roman"/>
        </w:rPr>
        <w:t>Measurement Invariance in ‘</w:t>
      </w:r>
      <w:proofErr w:type="spellStart"/>
      <w:r w:rsidRPr="00C15A10">
        <w:rPr>
          <w:rFonts w:ascii="Times New Roman" w:hAnsi="Times New Roman" w:cs="Times New Roman"/>
        </w:rPr>
        <w:t>lavaan</w:t>
      </w:r>
      <w:proofErr w:type="spellEnd"/>
      <w:r w:rsidRPr="00C15A10">
        <w:rPr>
          <w:rFonts w:ascii="Times New Roman" w:hAnsi="Times New Roman" w:cs="Times New Roman"/>
        </w:rPr>
        <w:t xml:space="preserve">’ for R </w:t>
      </w:r>
      <w:hyperlink r:id="rId6" w:history="1">
        <w:r w:rsidRPr="00C15A10">
          <w:rPr>
            <w:rStyle w:val="Hyperlink"/>
            <w:rFonts w:ascii="Times New Roman" w:hAnsi="Times New Roman" w:cs="Times New Roman"/>
          </w:rPr>
          <w:t>https://lavaan.ugent.be/tutorial/groups.html</w:t>
        </w:r>
      </w:hyperlink>
      <w:r w:rsidRPr="00C15A10">
        <w:rPr>
          <w:rFonts w:ascii="Times New Roman" w:hAnsi="Times New Roman" w:cs="Times New Roman"/>
        </w:rPr>
        <w:t xml:space="preserve"> </w:t>
      </w:r>
    </w:p>
    <w:p w14:paraId="7DAEED67" w14:textId="77777777" w:rsidR="00AD5686" w:rsidRDefault="00AD5686" w:rsidP="008F0A1B">
      <w:pPr>
        <w:spacing w:after="0" w:line="276" w:lineRule="auto"/>
        <w:rPr>
          <w:rFonts w:ascii="Times New Roman" w:hAnsi="Times New Roman" w:cs="Times New Roman"/>
        </w:rPr>
      </w:pPr>
    </w:p>
    <w:p w14:paraId="77BA425B" w14:textId="139467E2" w:rsidR="008F0A1B" w:rsidRPr="008F0A1B" w:rsidRDefault="008F0A1B" w:rsidP="008F0A1B">
      <w:pPr>
        <w:spacing w:after="0" w:line="276" w:lineRule="auto"/>
        <w:rPr>
          <w:rFonts w:ascii="Times New Roman" w:hAnsi="Times New Roman" w:cs="Times New Roman"/>
        </w:rPr>
      </w:pPr>
      <w:r w:rsidRPr="008F0A1B">
        <w:rPr>
          <w:rFonts w:ascii="Times New Roman" w:hAnsi="Times New Roman" w:cs="Times New Roman"/>
          <w:b/>
          <w:bCs/>
        </w:rPr>
        <w:t xml:space="preserve">OTHER: </w:t>
      </w:r>
      <w:r w:rsidR="00C15A10">
        <w:rPr>
          <w:rFonts w:ascii="Times New Roman" w:hAnsi="Times New Roman" w:cs="Times New Roman"/>
        </w:rPr>
        <w:t>Three</w:t>
      </w:r>
      <w:r w:rsidRPr="008F0A1B">
        <w:rPr>
          <w:rFonts w:ascii="Times New Roman" w:hAnsi="Times New Roman" w:cs="Times New Roman"/>
        </w:rPr>
        <w:t xml:space="preserve"> (</w:t>
      </w:r>
      <w:r w:rsidR="00C15A10">
        <w:rPr>
          <w:rFonts w:ascii="Times New Roman" w:hAnsi="Times New Roman" w:cs="Times New Roman"/>
        </w:rPr>
        <w:t>3</w:t>
      </w:r>
      <w:r w:rsidRPr="008F0A1B">
        <w:rPr>
          <w:rFonts w:ascii="Times New Roman" w:hAnsi="Times New Roman" w:cs="Times New Roman"/>
        </w:rPr>
        <w:t xml:space="preserve">) </w:t>
      </w:r>
      <w:proofErr w:type="gramStart"/>
      <w:r w:rsidRPr="008F0A1B">
        <w:rPr>
          <w:rFonts w:ascii="Times New Roman" w:hAnsi="Times New Roman" w:cs="Times New Roman"/>
        </w:rPr>
        <w:t>10-15 minute</w:t>
      </w:r>
      <w:proofErr w:type="gramEnd"/>
      <w:r w:rsidRPr="008F0A1B">
        <w:rPr>
          <w:rFonts w:ascii="Times New Roman" w:hAnsi="Times New Roman" w:cs="Times New Roman"/>
        </w:rPr>
        <w:t xml:space="preserve"> video lectures</w:t>
      </w:r>
    </w:p>
    <w:p w14:paraId="3F90A248" w14:textId="77777777" w:rsidR="008F0A1B" w:rsidRDefault="008F0A1B" w:rsidP="008F0A1B">
      <w:pPr>
        <w:spacing w:after="0" w:line="276" w:lineRule="auto"/>
        <w:rPr>
          <w:rFonts w:ascii="Times New Roman" w:hAnsi="Times New Roman" w:cs="Times New Roman"/>
        </w:rPr>
      </w:pPr>
    </w:p>
    <w:p w14:paraId="2AAE7C59" w14:textId="77777777" w:rsidR="008F0A1B" w:rsidRDefault="008F0A1B" w:rsidP="008F0A1B">
      <w:pPr>
        <w:spacing w:after="0" w:line="276" w:lineRule="auto"/>
        <w:rPr>
          <w:rFonts w:ascii="Times New Roman" w:hAnsi="Times New Roman" w:cs="Times New Roman"/>
          <w:b/>
          <w:bCs/>
        </w:rPr>
      </w:pPr>
      <w:r w:rsidRPr="00400F52">
        <w:rPr>
          <w:rFonts w:ascii="Times New Roman" w:hAnsi="Times New Roman" w:cs="Times New Roman"/>
          <w:b/>
          <w:bCs/>
        </w:rPr>
        <w:t>ACTIVITY:</w:t>
      </w:r>
      <w:r>
        <w:rPr>
          <w:rFonts w:ascii="Times New Roman" w:hAnsi="Times New Roman" w:cs="Times New Roman"/>
          <w:b/>
          <w:bCs/>
        </w:rPr>
        <w:t xml:space="preserve"> </w:t>
      </w:r>
    </w:p>
    <w:p w14:paraId="02E53428" w14:textId="77777777"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“Toy” datasets (i.e., simulated data) sent out; we all read data into R and:</w:t>
      </w:r>
    </w:p>
    <w:p w14:paraId="2E0EA37F" w14:textId="10FF02AD"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Calculate the overall regression line</w:t>
      </w:r>
    </w:p>
    <w:p w14:paraId="02A30520" w14:textId="4B118BAC"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Calculate the regression line for each group (i.e., differential prediction model)</w:t>
      </w:r>
    </w:p>
    <w:p w14:paraId="4D641663" w14:textId="74D018D3" w:rsidR="008F0A1B" w:rsidRP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Determine whether an issue exists</w:t>
      </w:r>
    </w:p>
    <w:p w14:paraId="7160162F" w14:textId="77777777"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On your own:</w:t>
      </w:r>
    </w:p>
    <w:p w14:paraId="02991A42" w14:textId="698CE71D"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Two- to three-page summary of your findings in a new dataset (20% of Grade)</w:t>
      </w:r>
    </w:p>
    <w:p w14:paraId="3FC9FCD4" w14:textId="4433F069" w:rsidR="008F0A1B" w:rsidRDefault="008F0A1B" w:rsidP="008F0A1B">
      <w:pPr>
        <w:pStyle w:val="ListParagraph"/>
        <w:numPr>
          <w:ilvl w:val="2"/>
          <w:numId w:val="3"/>
        </w:numPr>
        <w:spacing w:after="0" w:line="276" w:lineRule="auto"/>
        <w:rPr>
          <w:rFonts w:ascii="Times New Roman" w:hAnsi="Times New Roman" w:cs="Times New Roman"/>
        </w:rPr>
      </w:pPr>
      <w:r>
        <w:rPr>
          <w:rFonts w:ascii="Times New Roman" w:hAnsi="Times New Roman" w:cs="Times New Roman"/>
        </w:rPr>
        <w:t>Regression table and graphs included</w:t>
      </w:r>
    </w:p>
    <w:p w14:paraId="3310A82D" w14:textId="4295A298" w:rsidR="00AD5686" w:rsidRDefault="00AD5686" w:rsidP="008F0A1B">
      <w:pPr>
        <w:pStyle w:val="ListParagraph"/>
        <w:numPr>
          <w:ilvl w:val="2"/>
          <w:numId w:val="3"/>
        </w:numPr>
        <w:spacing w:after="0" w:line="276" w:lineRule="auto"/>
        <w:rPr>
          <w:rFonts w:ascii="Times New Roman" w:hAnsi="Times New Roman" w:cs="Times New Roman"/>
        </w:rPr>
      </w:pPr>
      <w:r>
        <w:rPr>
          <w:rFonts w:ascii="Times New Roman" w:hAnsi="Times New Roman" w:cs="Times New Roman"/>
        </w:rPr>
        <w:t>Measurement Invariance results included</w:t>
      </w:r>
    </w:p>
    <w:p w14:paraId="25CA1BD1" w14:textId="68A3FA11" w:rsidR="008F0A1B" w:rsidRDefault="008F0A1B" w:rsidP="008F0A1B">
      <w:pPr>
        <w:pStyle w:val="ListParagraph"/>
        <w:numPr>
          <w:ilvl w:val="2"/>
          <w:numId w:val="3"/>
        </w:numPr>
        <w:spacing w:after="0" w:line="276" w:lineRule="auto"/>
        <w:rPr>
          <w:rFonts w:ascii="Times New Roman" w:hAnsi="Times New Roman" w:cs="Times New Roman"/>
        </w:rPr>
      </w:pPr>
      <w:r>
        <w:rPr>
          <w:rFonts w:ascii="Times New Roman" w:hAnsi="Times New Roman" w:cs="Times New Roman"/>
        </w:rPr>
        <w:t>Adverse Impact analysis (20% of your grade)</w:t>
      </w:r>
    </w:p>
    <w:p w14:paraId="50263E57" w14:textId="77777777" w:rsidR="008F0A1B" w:rsidRDefault="008F0A1B" w:rsidP="008F0A1B">
      <w:pPr>
        <w:spacing w:after="0" w:line="276" w:lineRule="auto"/>
        <w:rPr>
          <w:rFonts w:ascii="Times New Roman" w:hAnsi="Times New Roman" w:cs="Times New Roman"/>
        </w:rPr>
      </w:pPr>
    </w:p>
    <w:p w14:paraId="1BAB4352" w14:textId="77777777" w:rsidR="008F0A1B" w:rsidRDefault="008F0A1B" w:rsidP="008F0A1B">
      <w:pPr>
        <w:spacing w:after="0" w:line="276" w:lineRule="auto"/>
        <w:rPr>
          <w:rFonts w:ascii="Times New Roman" w:hAnsi="Times New Roman" w:cs="Times New Roman"/>
        </w:rPr>
      </w:pPr>
    </w:p>
    <w:p w14:paraId="5120156F" w14:textId="77777777" w:rsidR="008F0A1B" w:rsidRDefault="008F0A1B" w:rsidP="008F0A1B">
      <w:pPr>
        <w:spacing w:after="0" w:line="276" w:lineRule="auto"/>
        <w:rPr>
          <w:rFonts w:ascii="Times New Roman" w:hAnsi="Times New Roman" w:cs="Times New Roman"/>
        </w:rPr>
      </w:pPr>
    </w:p>
    <w:p w14:paraId="61670B7D" w14:textId="77777777" w:rsidR="008F0A1B" w:rsidRDefault="008F0A1B" w:rsidP="008F0A1B">
      <w:pPr>
        <w:spacing w:after="0" w:line="276" w:lineRule="auto"/>
        <w:rPr>
          <w:rFonts w:ascii="Times New Roman" w:hAnsi="Times New Roman" w:cs="Times New Roman"/>
        </w:rPr>
      </w:pPr>
    </w:p>
    <w:p w14:paraId="6B3224B3" w14:textId="77777777" w:rsidR="008F0A1B" w:rsidRDefault="008F0A1B" w:rsidP="008F0A1B">
      <w:pPr>
        <w:spacing w:after="0" w:line="276" w:lineRule="auto"/>
        <w:rPr>
          <w:rFonts w:ascii="Times New Roman" w:hAnsi="Times New Roman" w:cs="Times New Roman"/>
        </w:rPr>
      </w:pPr>
    </w:p>
    <w:p w14:paraId="6A678FE9" w14:textId="77777777" w:rsidR="008F0A1B" w:rsidRDefault="008F0A1B" w:rsidP="008F0A1B">
      <w:pPr>
        <w:spacing w:after="0" w:line="276" w:lineRule="auto"/>
        <w:rPr>
          <w:rFonts w:ascii="Times New Roman" w:hAnsi="Times New Roman" w:cs="Times New Roman"/>
        </w:rPr>
      </w:pPr>
    </w:p>
    <w:p w14:paraId="43F25C07" w14:textId="77777777" w:rsidR="008F0A1B" w:rsidRDefault="008F0A1B" w:rsidP="008F0A1B">
      <w:pPr>
        <w:spacing w:after="0" w:line="276" w:lineRule="auto"/>
        <w:rPr>
          <w:rFonts w:ascii="Times New Roman" w:hAnsi="Times New Roman" w:cs="Times New Roman"/>
        </w:rPr>
      </w:pPr>
    </w:p>
    <w:p w14:paraId="6C0379F1" w14:textId="77777777" w:rsidR="008F0A1B" w:rsidRDefault="008F0A1B" w:rsidP="008F0A1B">
      <w:pPr>
        <w:spacing w:after="0" w:line="276" w:lineRule="auto"/>
        <w:rPr>
          <w:rFonts w:ascii="Times New Roman" w:hAnsi="Times New Roman" w:cs="Times New Roman"/>
        </w:rPr>
      </w:pPr>
    </w:p>
    <w:p w14:paraId="0B44CAB5" w14:textId="77777777" w:rsidR="008F0A1B" w:rsidRDefault="008F0A1B" w:rsidP="008F0A1B">
      <w:pPr>
        <w:spacing w:after="0" w:line="276" w:lineRule="auto"/>
        <w:rPr>
          <w:rFonts w:ascii="Times New Roman" w:hAnsi="Times New Roman" w:cs="Times New Roman"/>
        </w:rPr>
      </w:pPr>
    </w:p>
    <w:p w14:paraId="057E3F0B" w14:textId="77777777" w:rsidR="00243315" w:rsidRDefault="00243315" w:rsidP="008F0A1B">
      <w:pPr>
        <w:pStyle w:val="Heading2"/>
        <w:keepNext w:val="0"/>
        <w:keepLines w:val="0"/>
        <w:rPr>
          <w:rFonts w:ascii="Times New Roman" w:hAnsi="Times New Roman" w:cs="Times New Roman"/>
          <w:b/>
          <w:sz w:val="34"/>
          <w:szCs w:val="34"/>
        </w:rPr>
        <w:sectPr w:rsidR="00243315">
          <w:pgSz w:w="12240" w:h="15840"/>
          <w:pgMar w:top="1440" w:right="1440" w:bottom="1440" w:left="1440" w:header="720" w:footer="720" w:gutter="0"/>
          <w:cols w:space="720"/>
          <w:docGrid w:linePitch="360"/>
        </w:sectPr>
      </w:pPr>
    </w:p>
    <w:p w14:paraId="7C12A382" w14:textId="6879406B" w:rsidR="008F0A1B" w:rsidRDefault="008F0A1B" w:rsidP="008F0A1B">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lastRenderedPageBreak/>
        <w:t xml:space="preserve">WEEK </w:t>
      </w:r>
      <w:r w:rsidR="00C15A10">
        <w:rPr>
          <w:rFonts w:ascii="Times New Roman" w:hAnsi="Times New Roman" w:cs="Times New Roman"/>
          <w:b/>
          <w:sz w:val="34"/>
          <w:szCs w:val="34"/>
        </w:rPr>
        <w:t>4</w:t>
      </w:r>
      <w:r>
        <w:rPr>
          <w:rFonts w:ascii="Times New Roman" w:hAnsi="Times New Roman" w:cs="Times New Roman"/>
          <w:b/>
          <w:sz w:val="34"/>
          <w:szCs w:val="34"/>
        </w:rPr>
        <w:t xml:space="preserve">: </w:t>
      </w:r>
      <w:r w:rsidR="00243315">
        <w:rPr>
          <w:rFonts w:ascii="Times New Roman" w:hAnsi="Times New Roman" w:cs="Times New Roman"/>
          <w:b/>
          <w:sz w:val="34"/>
          <w:szCs w:val="34"/>
        </w:rPr>
        <w:t>(0</w:t>
      </w:r>
      <w:r w:rsidR="00C15A10">
        <w:rPr>
          <w:rFonts w:ascii="Times New Roman" w:hAnsi="Times New Roman" w:cs="Times New Roman"/>
          <w:b/>
          <w:sz w:val="34"/>
          <w:szCs w:val="34"/>
        </w:rPr>
        <w:t>6</w:t>
      </w:r>
      <w:r w:rsidR="00243315">
        <w:rPr>
          <w:rFonts w:ascii="Times New Roman" w:hAnsi="Times New Roman" w:cs="Times New Roman"/>
          <w:b/>
          <w:sz w:val="34"/>
          <w:szCs w:val="34"/>
        </w:rPr>
        <w:t>/</w:t>
      </w:r>
      <w:r w:rsidR="00C15A10">
        <w:rPr>
          <w:rFonts w:ascii="Times New Roman" w:hAnsi="Times New Roman" w:cs="Times New Roman"/>
          <w:b/>
          <w:sz w:val="34"/>
          <w:szCs w:val="34"/>
        </w:rPr>
        <w:t>29</w:t>
      </w:r>
      <w:r w:rsidR="00243315">
        <w:rPr>
          <w:rFonts w:ascii="Times New Roman" w:hAnsi="Times New Roman" w:cs="Times New Roman"/>
          <w:b/>
          <w:sz w:val="34"/>
          <w:szCs w:val="34"/>
        </w:rPr>
        <w:t>-07/</w:t>
      </w:r>
      <w:r w:rsidR="00C15A10">
        <w:rPr>
          <w:rFonts w:ascii="Times New Roman" w:hAnsi="Times New Roman" w:cs="Times New Roman"/>
          <w:b/>
          <w:sz w:val="34"/>
          <w:szCs w:val="34"/>
        </w:rPr>
        <w:t>03</w:t>
      </w:r>
      <w:r w:rsidR="00243315">
        <w:rPr>
          <w:rFonts w:ascii="Times New Roman" w:hAnsi="Times New Roman" w:cs="Times New Roman"/>
          <w:b/>
          <w:sz w:val="34"/>
          <w:szCs w:val="34"/>
        </w:rPr>
        <w:t>)</w:t>
      </w:r>
    </w:p>
    <w:p w14:paraId="7217A444" w14:textId="57745F5D" w:rsidR="008F0A1B" w:rsidRPr="00400F52" w:rsidRDefault="008F0A1B" w:rsidP="008F0A1B">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t>Report Writing, Documentation, and Communicating Effectiveness</w:t>
      </w:r>
    </w:p>
    <w:p w14:paraId="1005B014" w14:textId="5382C362" w:rsidR="008F0A1B" w:rsidRDefault="00CA12C4" w:rsidP="00CA12C4">
      <w:pPr>
        <w:numPr>
          <w:ilvl w:val="0"/>
          <w:numId w:val="9"/>
        </w:numPr>
        <w:spacing w:after="0" w:line="276" w:lineRule="auto"/>
        <w:rPr>
          <w:rFonts w:ascii="Times New Roman" w:hAnsi="Times New Roman" w:cs="Times New Roman"/>
        </w:rPr>
      </w:pPr>
      <w:r>
        <w:rPr>
          <w:rFonts w:ascii="Times New Roman" w:hAnsi="Times New Roman" w:cs="Times New Roman"/>
        </w:rPr>
        <w:t>What should be included in a technical report?</w:t>
      </w:r>
    </w:p>
    <w:p w14:paraId="28E5D7BA" w14:textId="134B1E91" w:rsidR="008F0A1B"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Documentation of Statistical Information for Possible Legal Challenge</w:t>
      </w:r>
    </w:p>
    <w:p w14:paraId="1211766F" w14:textId="3EE1B632" w:rsidR="00CA12C4"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Communication of Effectiveness</w:t>
      </w:r>
    </w:p>
    <w:p w14:paraId="40DACFC5" w14:textId="18A6A902" w:rsidR="00CA12C4" w:rsidRDefault="00CA12C4" w:rsidP="00CA12C4">
      <w:pPr>
        <w:numPr>
          <w:ilvl w:val="0"/>
          <w:numId w:val="9"/>
        </w:numPr>
        <w:spacing w:after="0" w:line="276" w:lineRule="auto"/>
        <w:rPr>
          <w:rFonts w:ascii="Times New Roman" w:hAnsi="Times New Roman" w:cs="Times New Roman"/>
        </w:rPr>
      </w:pPr>
      <w:r>
        <w:rPr>
          <w:rFonts w:ascii="Times New Roman" w:hAnsi="Times New Roman" w:cs="Times New Roman"/>
        </w:rPr>
        <w:t>Documentation</w:t>
      </w:r>
    </w:p>
    <w:p w14:paraId="5C3BED3B" w14:textId="553D2849" w:rsidR="00CA12C4"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Statistical Reporting</w:t>
      </w:r>
    </w:p>
    <w:p w14:paraId="66C01FA9" w14:textId="40561CD1" w:rsidR="00CA12C4" w:rsidRDefault="00CA12C4" w:rsidP="00CA12C4">
      <w:pPr>
        <w:numPr>
          <w:ilvl w:val="2"/>
          <w:numId w:val="9"/>
        </w:numPr>
        <w:spacing w:after="0" w:line="276" w:lineRule="auto"/>
        <w:rPr>
          <w:rFonts w:ascii="Times New Roman" w:hAnsi="Times New Roman" w:cs="Times New Roman"/>
        </w:rPr>
      </w:pPr>
      <w:r>
        <w:rPr>
          <w:rFonts w:ascii="Times New Roman" w:hAnsi="Times New Roman" w:cs="Times New Roman"/>
        </w:rPr>
        <w:t>Reliability and Validity Information</w:t>
      </w:r>
    </w:p>
    <w:p w14:paraId="50876F68" w14:textId="7769F46F" w:rsidR="00243315" w:rsidRDefault="00243315" w:rsidP="00CA12C4">
      <w:pPr>
        <w:numPr>
          <w:ilvl w:val="2"/>
          <w:numId w:val="9"/>
        </w:numPr>
        <w:spacing w:after="0" w:line="276" w:lineRule="auto"/>
        <w:rPr>
          <w:rFonts w:ascii="Times New Roman" w:hAnsi="Times New Roman" w:cs="Times New Roman"/>
        </w:rPr>
      </w:pPr>
      <w:r>
        <w:rPr>
          <w:rFonts w:ascii="Times New Roman" w:hAnsi="Times New Roman" w:cs="Times New Roman"/>
        </w:rPr>
        <w:t>“Table 1” (Correlations, descriptives)</w:t>
      </w:r>
    </w:p>
    <w:p w14:paraId="00B7E4B6" w14:textId="187E0FD7" w:rsidR="00CA12C4" w:rsidRDefault="00CA12C4" w:rsidP="00CA12C4">
      <w:pPr>
        <w:numPr>
          <w:ilvl w:val="2"/>
          <w:numId w:val="9"/>
        </w:numPr>
        <w:spacing w:after="0" w:line="276" w:lineRule="auto"/>
        <w:rPr>
          <w:rFonts w:ascii="Times New Roman" w:hAnsi="Times New Roman" w:cs="Times New Roman"/>
        </w:rPr>
      </w:pPr>
      <w:r>
        <w:rPr>
          <w:rFonts w:ascii="Times New Roman" w:hAnsi="Times New Roman" w:cs="Times New Roman"/>
        </w:rPr>
        <w:t>Differential Prediction for CRA-protected groups</w:t>
      </w:r>
    </w:p>
    <w:p w14:paraId="237A1F42" w14:textId="01B02B6B" w:rsidR="00CA12C4" w:rsidRDefault="00CA12C4" w:rsidP="00CA12C4">
      <w:pPr>
        <w:numPr>
          <w:ilvl w:val="2"/>
          <w:numId w:val="9"/>
        </w:numPr>
        <w:spacing w:after="0" w:line="276" w:lineRule="auto"/>
        <w:rPr>
          <w:rFonts w:ascii="Times New Roman" w:hAnsi="Times New Roman" w:cs="Times New Roman"/>
        </w:rPr>
      </w:pPr>
      <w:r>
        <w:rPr>
          <w:rFonts w:ascii="Times New Roman" w:hAnsi="Times New Roman" w:cs="Times New Roman"/>
        </w:rPr>
        <w:t>Adverse Impact Analysis Reporting</w:t>
      </w:r>
    </w:p>
    <w:p w14:paraId="62071DAF" w14:textId="7316EB24" w:rsidR="00CA12C4" w:rsidRDefault="00CA12C4" w:rsidP="00CA12C4">
      <w:pPr>
        <w:numPr>
          <w:ilvl w:val="0"/>
          <w:numId w:val="9"/>
        </w:numPr>
        <w:spacing w:after="0" w:line="276" w:lineRule="auto"/>
        <w:rPr>
          <w:rFonts w:ascii="Times New Roman" w:hAnsi="Times New Roman" w:cs="Times New Roman"/>
        </w:rPr>
      </w:pPr>
      <w:r>
        <w:rPr>
          <w:rFonts w:ascii="Times New Roman" w:hAnsi="Times New Roman" w:cs="Times New Roman"/>
        </w:rPr>
        <w:t>Communicating Effectiveness</w:t>
      </w:r>
    </w:p>
    <w:p w14:paraId="44BB63F2" w14:textId="0E276677" w:rsidR="00CA12C4"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Common Language Effect Sizes</w:t>
      </w:r>
    </w:p>
    <w:p w14:paraId="494ADF55" w14:textId="642E47F9" w:rsidR="00CA12C4"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Relative Importance Analysis</w:t>
      </w:r>
    </w:p>
    <w:p w14:paraId="3D3F5466" w14:textId="140BCF25" w:rsidR="00CA12C4" w:rsidRDefault="00CA12C4" w:rsidP="00CA12C4">
      <w:pPr>
        <w:numPr>
          <w:ilvl w:val="1"/>
          <w:numId w:val="9"/>
        </w:numPr>
        <w:spacing w:after="0" w:line="276" w:lineRule="auto"/>
        <w:rPr>
          <w:rFonts w:ascii="Times New Roman" w:hAnsi="Times New Roman" w:cs="Times New Roman"/>
        </w:rPr>
      </w:pPr>
      <w:r>
        <w:rPr>
          <w:rFonts w:ascii="Times New Roman" w:hAnsi="Times New Roman" w:cs="Times New Roman"/>
        </w:rPr>
        <w:t>Utility Analysis</w:t>
      </w:r>
    </w:p>
    <w:p w14:paraId="2D783A0E" w14:textId="77777777" w:rsidR="00CA12C4" w:rsidRDefault="00CA12C4" w:rsidP="008F0A1B">
      <w:pPr>
        <w:spacing w:after="0" w:line="276" w:lineRule="auto"/>
        <w:rPr>
          <w:rFonts w:ascii="Times New Roman" w:hAnsi="Times New Roman" w:cs="Times New Roman"/>
        </w:rPr>
      </w:pPr>
    </w:p>
    <w:p w14:paraId="42A57B75" w14:textId="77777777" w:rsidR="008F0A1B" w:rsidRDefault="008F0A1B" w:rsidP="008F0A1B">
      <w:pPr>
        <w:spacing w:after="0" w:line="276" w:lineRule="auto"/>
        <w:rPr>
          <w:rFonts w:ascii="Times New Roman" w:hAnsi="Times New Roman" w:cs="Times New Roman"/>
          <w:b/>
          <w:bCs/>
        </w:rPr>
      </w:pPr>
      <w:r w:rsidRPr="00400F52">
        <w:rPr>
          <w:rFonts w:ascii="Times New Roman" w:hAnsi="Times New Roman" w:cs="Times New Roman"/>
          <w:b/>
          <w:bCs/>
        </w:rPr>
        <w:t xml:space="preserve">READINGS: </w:t>
      </w:r>
    </w:p>
    <w:p w14:paraId="1FCEF084" w14:textId="77777777" w:rsidR="00C15A10" w:rsidRDefault="00C15A10" w:rsidP="008F0A1B">
      <w:pPr>
        <w:spacing w:after="0" w:line="276" w:lineRule="auto"/>
        <w:rPr>
          <w:rFonts w:ascii="Times New Roman" w:hAnsi="Times New Roman" w:cs="Times New Roman"/>
          <w:b/>
          <w:bCs/>
        </w:rPr>
      </w:pPr>
    </w:p>
    <w:p w14:paraId="05F904FC" w14:textId="7CA28B7F" w:rsidR="00C15A10" w:rsidRPr="00C15A10" w:rsidRDefault="00C15A10" w:rsidP="00C15A10">
      <w:pPr>
        <w:pStyle w:val="ListParagraph"/>
        <w:numPr>
          <w:ilvl w:val="0"/>
          <w:numId w:val="3"/>
        </w:numPr>
        <w:spacing w:after="0" w:line="276" w:lineRule="auto"/>
        <w:rPr>
          <w:rFonts w:ascii="Times New Roman" w:hAnsi="Times New Roman" w:cs="Times New Roman"/>
        </w:rPr>
      </w:pPr>
      <w:proofErr w:type="spellStart"/>
      <w:r w:rsidRPr="00C15A10">
        <w:rPr>
          <w:rFonts w:ascii="Times New Roman" w:hAnsi="Times New Roman" w:cs="Times New Roman"/>
        </w:rPr>
        <w:t>Tonidandel</w:t>
      </w:r>
      <w:proofErr w:type="spellEnd"/>
      <w:r w:rsidRPr="00C15A10">
        <w:rPr>
          <w:rFonts w:ascii="Times New Roman" w:hAnsi="Times New Roman" w:cs="Times New Roman"/>
        </w:rPr>
        <w:t xml:space="preserve"> &amp; LeBreton (2011). Relative importance analyses: A useful supplement to regression analysis. </w:t>
      </w:r>
      <w:r w:rsidRPr="00C15A10">
        <w:rPr>
          <w:rFonts w:ascii="Times New Roman" w:hAnsi="Times New Roman" w:cs="Times New Roman"/>
          <w:i/>
          <w:iCs/>
        </w:rPr>
        <w:t>Journal of Business and Psychology</w:t>
      </w:r>
      <w:r w:rsidRPr="00C15A10">
        <w:rPr>
          <w:rFonts w:ascii="Times New Roman" w:hAnsi="Times New Roman" w:cs="Times New Roman"/>
        </w:rPr>
        <w:t xml:space="preserve">. </w:t>
      </w:r>
    </w:p>
    <w:p w14:paraId="5EE980FA" w14:textId="574BEB38" w:rsidR="00C15A10" w:rsidRPr="00C15A10" w:rsidRDefault="00C15A10" w:rsidP="00C15A10">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 xml:space="preserve">Brooks, Dalal, &amp; Nolan (2014). Are common language effect sizes easier to understand than traditional effect sizes? </w:t>
      </w:r>
      <w:r>
        <w:rPr>
          <w:rFonts w:ascii="Times New Roman" w:hAnsi="Times New Roman" w:cs="Times New Roman"/>
          <w:i/>
          <w:iCs/>
        </w:rPr>
        <w:t>Journal of Applied Psychology</w:t>
      </w:r>
      <w:r>
        <w:rPr>
          <w:rFonts w:ascii="Times New Roman" w:hAnsi="Times New Roman" w:cs="Times New Roman"/>
        </w:rPr>
        <w:t xml:space="preserve">, </w:t>
      </w:r>
      <w:r>
        <w:rPr>
          <w:rFonts w:ascii="Times New Roman" w:hAnsi="Times New Roman" w:cs="Times New Roman"/>
          <w:i/>
          <w:iCs/>
        </w:rPr>
        <w:t>99</w:t>
      </w:r>
      <w:r>
        <w:rPr>
          <w:rFonts w:ascii="Times New Roman" w:hAnsi="Times New Roman" w:cs="Times New Roman"/>
        </w:rPr>
        <w:t xml:space="preserve">, 332-340. </w:t>
      </w:r>
    </w:p>
    <w:p w14:paraId="5DEBEC03" w14:textId="77777777" w:rsidR="00C15A10" w:rsidRPr="00C15A10" w:rsidRDefault="00C15A10" w:rsidP="008F0A1B">
      <w:pPr>
        <w:spacing w:after="0" w:line="276" w:lineRule="auto"/>
        <w:rPr>
          <w:rFonts w:ascii="Times New Roman" w:hAnsi="Times New Roman" w:cs="Times New Roman"/>
        </w:rPr>
      </w:pPr>
    </w:p>
    <w:p w14:paraId="617E1397" w14:textId="77777777" w:rsidR="008F0A1B" w:rsidRDefault="008F0A1B" w:rsidP="008F0A1B">
      <w:pPr>
        <w:spacing w:after="0" w:line="276" w:lineRule="auto"/>
        <w:rPr>
          <w:rFonts w:ascii="Times New Roman" w:hAnsi="Times New Roman" w:cs="Times New Roman"/>
        </w:rPr>
      </w:pPr>
    </w:p>
    <w:p w14:paraId="3CC26AC3" w14:textId="77777777" w:rsidR="008F0A1B" w:rsidRPr="008F0A1B" w:rsidRDefault="008F0A1B" w:rsidP="008F0A1B">
      <w:pPr>
        <w:spacing w:after="0" w:line="276" w:lineRule="auto"/>
        <w:rPr>
          <w:rFonts w:ascii="Times New Roman" w:hAnsi="Times New Roman" w:cs="Times New Roman"/>
        </w:rPr>
      </w:pPr>
      <w:r w:rsidRPr="008F0A1B">
        <w:rPr>
          <w:rFonts w:ascii="Times New Roman" w:hAnsi="Times New Roman" w:cs="Times New Roman"/>
          <w:b/>
          <w:bCs/>
        </w:rPr>
        <w:t xml:space="preserve">OTHER: </w:t>
      </w:r>
      <w:r w:rsidRPr="008F0A1B">
        <w:rPr>
          <w:rFonts w:ascii="Times New Roman" w:hAnsi="Times New Roman" w:cs="Times New Roman"/>
        </w:rPr>
        <w:t xml:space="preserve">Four (4) </w:t>
      </w:r>
      <w:proofErr w:type="gramStart"/>
      <w:r w:rsidRPr="008F0A1B">
        <w:rPr>
          <w:rFonts w:ascii="Times New Roman" w:hAnsi="Times New Roman" w:cs="Times New Roman"/>
        </w:rPr>
        <w:t>10-15 minute</w:t>
      </w:r>
      <w:proofErr w:type="gramEnd"/>
      <w:r w:rsidRPr="008F0A1B">
        <w:rPr>
          <w:rFonts w:ascii="Times New Roman" w:hAnsi="Times New Roman" w:cs="Times New Roman"/>
        </w:rPr>
        <w:t xml:space="preserve"> video lectures</w:t>
      </w:r>
    </w:p>
    <w:p w14:paraId="09868BB1" w14:textId="77777777" w:rsidR="008F0A1B" w:rsidRDefault="008F0A1B" w:rsidP="008F0A1B">
      <w:pPr>
        <w:spacing w:after="0" w:line="276" w:lineRule="auto"/>
        <w:rPr>
          <w:rFonts w:ascii="Times New Roman" w:hAnsi="Times New Roman" w:cs="Times New Roman"/>
        </w:rPr>
      </w:pPr>
    </w:p>
    <w:p w14:paraId="09A9B868" w14:textId="77777777" w:rsidR="008F0A1B" w:rsidRDefault="008F0A1B" w:rsidP="008F0A1B">
      <w:pPr>
        <w:spacing w:after="0" w:line="276" w:lineRule="auto"/>
        <w:rPr>
          <w:rFonts w:ascii="Times New Roman" w:hAnsi="Times New Roman" w:cs="Times New Roman"/>
          <w:b/>
          <w:bCs/>
        </w:rPr>
      </w:pPr>
      <w:r w:rsidRPr="00400F52">
        <w:rPr>
          <w:rFonts w:ascii="Times New Roman" w:hAnsi="Times New Roman" w:cs="Times New Roman"/>
          <w:b/>
          <w:bCs/>
        </w:rPr>
        <w:t>ACTIVITY:</w:t>
      </w:r>
      <w:r>
        <w:rPr>
          <w:rFonts w:ascii="Times New Roman" w:hAnsi="Times New Roman" w:cs="Times New Roman"/>
          <w:b/>
          <w:bCs/>
        </w:rPr>
        <w:t xml:space="preserve"> </w:t>
      </w:r>
    </w:p>
    <w:p w14:paraId="4F141C9C" w14:textId="77777777"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“Toy” datasets (i.e., simulated data) sent out; we all read data into R and:</w:t>
      </w:r>
    </w:p>
    <w:p w14:paraId="519A7AAA" w14:textId="63368B0B" w:rsidR="008F0A1B" w:rsidRDefault="00AD5686"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Create a Table 1 from correlations and descriptives</w:t>
      </w:r>
    </w:p>
    <w:p w14:paraId="78FEC3E8" w14:textId="4FBE10B2" w:rsidR="00AD5686" w:rsidRDefault="00AD5686"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Analyze a multiple regression model</w:t>
      </w:r>
    </w:p>
    <w:p w14:paraId="555499A2" w14:textId="1BE0BA3A" w:rsidR="00AD5686" w:rsidRDefault="00C15A10" w:rsidP="00AD5686">
      <w:pPr>
        <w:pStyle w:val="ListParagraph"/>
        <w:numPr>
          <w:ilvl w:val="2"/>
          <w:numId w:val="3"/>
        </w:numPr>
        <w:spacing w:after="0" w:line="276" w:lineRule="auto"/>
        <w:rPr>
          <w:rFonts w:ascii="Times New Roman" w:hAnsi="Times New Roman" w:cs="Times New Roman"/>
        </w:rPr>
      </w:pPr>
      <w:r>
        <w:rPr>
          <w:rFonts w:ascii="Times New Roman" w:hAnsi="Times New Roman" w:cs="Times New Roman"/>
        </w:rPr>
        <w:t>Relative importance, common language effect size, and utility analysis</w:t>
      </w:r>
    </w:p>
    <w:p w14:paraId="50780551" w14:textId="3E811491" w:rsidR="008F0A1B" w:rsidRP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Determine whether an issue exists</w:t>
      </w:r>
    </w:p>
    <w:p w14:paraId="2770DAB4" w14:textId="77777777" w:rsidR="008F0A1B" w:rsidRDefault="008F0A1B" w:rsidP="008F0A1B">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On your own:</w:t>
      </w:r>
    </w:p>
    <w:p w14:paraId="2F8302E8" w14:textId="77777777" w:rsidR="008F0A1B" w:rsidRDefault="008F0A1B" w:rsidP="008F0A1B">
      <w:pPr>
        <w:pStyle w:val="ListParagraph"/>
        <w:numPr>
          <w:ilvl w:val="1"/>
          <w:numId w:val="3"/>
        </w:numPr>
        <w:spacing w:after="0" w:line="276" w:lineRule="auto"/>
        <w:rPr>
          <w:rFonts w:ascii="Times New Roman" w:hAnsi="Times New Roman" w:cs="Times New Roman"/>
        </w:rPr>
      </w:pPr>
      <w:r>
        <w:rPr>
          <w:rFonts w:ascii="Times New Roman" w:hAnsi="Times New Roman" w:cs="Times New Roman"/>
        </w:rPr>
        <w:t>Two- to three-page summary of your findings in a new dataset (20% of Grade)</w:t>
      </w:r>
    </w:p>
    <w:p w14:paraId="120E6497" w14:textId="3F4A184B" w:rsidR="008F0A1B" w:rsidRPr="000546A5" w:rsidRDefault="000546A5" w:rsidP="000546A5">
      <w:pPr>
        <w:pStyle w:val="ListParagraph"/>
        <w:numPr>
          <w:ilvl w:val="2"/>
          <w:numId w:val="3"/>
        </w:numPr>
        <w:spacing w:after="0" w:line="276" w:lineRule="auto"/>
        <w:rPr>
          <w:rFonts w:ascii="Times New Roman" w:hAnsi="Times New Roman" w:cs="Times New Roman"/>
        </w:rPr>
      </w:pPr>
      <w:r>
        <w:rPr>
          <w:rFonts w:ascii="Times New Roman" w:hAnsi="Times New Roman" w:cs="Times New Roman"/>
        </w:rPr>
        <w:t>Create a Table 1, Multiple Regression Table, with Relative Importance (</w:t>
      </w:r>
      <w:r w:rsidR="008F0A1B" w:rsidRPr="000546A5">
        <w:rPr>
          <w:rFonts w:ascii="Times New Roman" w:hAnsi="Times New Roman" w:cs="Times New Roman"/>
        </w:rPr>
        <w:t>20% of your grade)</w:t>
      </w:r>
    </w:p>
    <w:p w14:paraId="4D35B777" w14:textId="77777777" w:rsidR="008F0A1B" w:rsidRPr="008F0A1B" w:rsidRDefault="008F0A1B" w:rsidP="008F0A1B">
      <w:pPr>
        <w:spacing w:after="0" w:line="276" w:lineRule="auto"/>
        <w:rPr>
          <w:rFonts w:ascii="Times New Roman" w:hAnsi="Times New Roman" w:cs="Times New Roman"/>
        </w:rPr>
      </w:pPr>
    </w:p>
    <w:p w14:paraId="11C148B9" w14:textId="53A550CC" w:rsidR="00C15A10" w:rsidRDefault="00C15A10" w:rsidP="00C15A10">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lastRenderedPageBreak/>
        <w:t xml:space="preserve">WEEK </w:t>
      </w:r>
      <w:r>
        <w:rPr>
          <w:rFonts w:ascii="Times New Roman" w:hAnsi="Times New Roman" w:cs="Times New Roman"/>
          <w:b/>
          <w:sz w:val="34"/>
          <w:szCs w:val="34"/>
        </w:rPr>
        <w:t>5</w:t>
      </w:r>
      <w:r>
        <w:rPr>
          <w:rFonts w:ascii="Times New Roman" w:hAnsi="Times New Roman" w:cs="Times New Roman"/>
          <w:b/>
          <w:sz w:val="34"/>
          <w:szCs w:val="34"/>
        </w:rPr>
        <w:t>: (07/06-07/10)</w:t>
      </w:r>
    </w:p>
    <w:p w14:paraId="20CC3C6E" w14:textId="77777777" w:rsidR="008F0A1B" w:rsidRPr="008F0A1B" w:rsidRDefault="008F0A1B" w:rsidP="008F0A1B">
      <w:pPr>
        <w:spacing w:after="0" w:line="276" w:lineRule="auto"/>
        <w:rPr>
          <w:rFonts w:ascii="Times New Roman" w:hAnsi="Times New Roman" w:cs="Times New Roman"/>
        </w:rPr>
      </w:pPr>
    </w:p>
    <w:p w14:paraId="21C46836" w14:textId="409C2329" w:rsidR="00C15A10" w:rsidRDefault="00C15A10" w:rsidP="00C15A10">
      <w:pPr>
        <w:pStyle w:val="Heading2"/>
        <w:keepNext w:val="0"/>
        <w:keepLines w:val="0"/>
        <w:rPr>
          <w:rFonts w:ascii="Times New Roman" w:hAnsi="Times New Roman" w:cs="Times New Roman"/>
          <w:b/>
          <w:sz w:val="34"/>
          <w:szCs w:val="34"/>
        </w:rPr>
      </w:pPr>
      <w:r>
        <w:rPr>
          <w:rFonts w:ascii="Times New Roman" w:hAnsi="Times New Roman" w:cs="Times New Roman"/>
          <w:b/>
          <w:sz w:val="34"/>
          <w:szCs w:val="34"/>
        </w:rPr>
        <w:t>Report Writin</w:t>
      </w:r>
      <w:r>
        <w:rPr>
          <w:rFonts w:ascii="Times New Roman" w:hAnsi="Times New Roman" w:cs="Times New Roman"/>
          <w:b/>
          <w:sz w:val="34"/>
          <w:szCs w:val="34"/>
        </w:rPr>
        <w:t>g Q &amp; A Sessions While You Work</w:t>
      </w:r>
    </w:p>
    <w:p w14:paraId="60122064" w14:textId="4B3C9523" w:rsidR="00C15A10" w:rsidRDefault="00C15A10" w:rsidP="00C15A10">
      <w:pPr>
        <w:pStyle w:val="ListParagraph"/>
        <w:numPr>
          <w:ilvl w:val="0"/>
          <w:numId w:val="3"/>
        </w:numPr>
        <w:rPr>
          <w:rFonts w:ascii="Times New Roman" w:hAnsi="Times New Roman" w:cs="Times New Roman"/>
        </w:rPr>
      </w:pPr>
      <w:r w:rsidRPr="00C15A10">
        <w:rPr>
          <w:rFonts w:ascii="Times New Roman" w:hAnsi="Times New Roman" w:cs="Times New Roman"/>
        </w:rPr>
        <w:t xml:space="preserve">Instructor will hold </w:t>
      </w:r>
      <w:r>
        <w:rPr>
          <w:rFonts w:ascii="Times New Roman" w:hAnsi="Times New Roman" w:cs="Times New Roman"/>
        </w:rPr>
        <w:t>Q &amp; A Office Hours starting 7PM EST on Monday, Wednesday, and Thursday, not to exceed two hours</w:t>
      </w:r>
    </w:p>
    <w:p w14:paraId="17C86EE8" w14:textId="33082502" w:rsidR="00C15A10" w:rsidRDefault="00C15A10" w:rsidP="00C15A10">
      <w:pPr>
        <w:pStyle w:val="ListParagraph"/>
        <w:numPr>
          <w:ilvl w:val="0"/>
          <w:numId w:val="3"/>
        </w:numPr>
        <w:rPr>
          <w:rFonts w:ascii="Times New Roman" w:hAnsi="Times New Roman" w:cs="Times New Roman"/>
        </w:rPr>
      </w:pPr>
      <w:r>
        <w:rPr>
          <w:rFonts w:ascii="Times New Roman" w:hAnsi="Times New Roman" w:cs="Times New Roman"/>
        </w:rPr>
        <w:t xml:space="preserve">Technical reports will be written during this </w:t>
      </w:r>
      <w:proofErr w:type="gramStart"/>
      <w:r>
        <w:rPr>
          <w:rFonts w:ascii="Times New Roman" w:hAnsi="Times New Roman" w:cs="Times New Roman"/>
        </w:rPr>
        <w:t>time</w:t>
      </w:r>
      <w:proofErr w:type="gramEnd"/>
      <w:r>
        <w:rPr>
          <w:rFonts w:ascii="Times New Roman" w:hAnsi="Times New Roman" w:cs="Times New Roman"/>
        </w:rPr>
        <w:t xml:space="preserve"> and this is a time for you to ask questions you may have as you work on your final technical reports</w:t>
      </w:r>
    </w:p>
    <w:p w14:paraId="49488845" w14:textId="73F54FB4" w:rsidR="00C15A10" w:rsidRPr="00C15A10" w:rsidRDefault="00C15A10" w:rsidP="00C15A10">
      <w:pPr>
        <w:pStyle w:val="ListParagraph"/>
        <w:numPr>
          <w:ilvl w:val="0"/>
          <w:numId w:val="3"/>
        </w:numPr>
        <w:rPr>
          <w:rFonts w:ascii="Times New Roman" w:hAnsi="Times New Roman" w:cs="Times New Roman"/>
        </w:rPr>
      </w:pPr>
      <w:r>
        <w:rPr>
          <w:rFonts w:ascii="Times New Roman" w:hAnsi="Times New Roman" w:cs="Times New Roman"/>
        </w:rPr>
        <w:t xml:space="preserve">The final report is </w:t>
      </w:r>
      <w:r w:rsidRPr="00C15A10">
        <w:rPr>
          <w:rFonts w:ascii="Times New Roman" w:hAnsi="Times New Roman" w:cs="Times New Roman"/>
          <w:u w:val="single"/>
        </w:rPr>
        <w:t>worth 20% of your grade</w:t>
      </w:r>
    </w:p>
    <w:p w14:paraId="3F48A44A" w14:textId="77777777" w:rsidR="00C15A10" w:rsidRPr="00C15A10" w:rsidRDefault="00C15A10" w:rsidP="00C15A10"/>
    <w:p w14:paraId="38717C36" w14:textId="77777777" w:rsidR="008F0A1B" w:rsidRPr="008F0A1B" w:rsidRDefault="008F0A1B" w:rsidP="008F0A1B">
      <w:pPr>
        <w:spacing w:after="0" w:line="276" w:lineRule="auto"/>
        <w:rPr>
          <w:rFonts w:ascii="Times New Roman" w:hAnsi="Times New Roman" w:cs="Times New Roman"/>
        </w:rPr>
      </w:pPr>
    </w:p>
    <w:sectPr w:rsidR="008F0A1B" w:rsidRPr="008F0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5BF5"/>
    <w:multiLevelType w:val="hybridMultilevel"/>
    <w:tmpl w:val="A28E91CC"/>
    <w:lvl w:ilvl="0" w:tplc="7E088248">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21009"/>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07143A0"/>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3661E96"/>
    <w:multiLevelType w:val="hybridMultilevel"/>
    <w:tmpl w:val="927AEC66"/>
    <w:lvl w:ilvl="0" w:tplc="F3D61BD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2745A"/>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EE13A7F"/>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CFA70F9"/>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01F3011"/>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18C49C8"/>
    <w:multiLevelType w:val="hybridMultilevel"/>
    <w:tmpl w:val="D7CEAE64"/>
    <w:lvl w:ilvl="0" w:tplc="2CA8A69A">
      <w:start w:val="1"/>
      <w:numFmt w:val="bullet"/>
      <w:lvlText w:val=""/>
      <w:lvlJc w:val="left"/>
      <w:pPr>
        <w:ind w:left="720" w:hanging="360"/>
      </w:pPr>
      <w:rPr>
        <w:rFonts w:ascii="Symbol" w:eastAsiaTheme="minorHAnsi" w:hAnsi="Symbol"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7839FF"/>
    <w:multiLevelType w:val="multilevel"/>
    <w:tmpl w:val="6854C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3748360">
    <w:abstractNumId w:val="7"/>
  </w:num>
  <w:num w:numId="2" w16cid:durableId="1611400458">
    <w:abstractNumId w:val="4"/>
  </w:num>
  <w:num w:numId="3" w16cid:durableId="1294748276">
    <w:abstractNumId w:val="8"/>
  </w:num>
  <w:num w:numId="4" w16cid:durableId="1237012665">
    <w:abstractNumId w:val="6"/>
  </w:num>
  <w:num w:numId="5" w16cid:durableId="544486525">
    <w:abstractNumId w:val="2"/>
  </w:num>
  <w:num w:numId="6" w16cid:durableId="2004887972">
    <w:abstractNumId w:val="0"/>
  </w:num>
  <w:num w:numId="7" w16cid:durableId="713425736">
    <w:abstractNumId w:val="9"/>
  </w:num>
  <w:num w:numId="8" w16cid:durableId="1561552600">
    <w:abstractNumId w:val="1"/>
  </w:num>
  <w:num w:numId="9" w16cid:durableId="1481192977">
    <w:abstractNumId w:val="5"/>
  </w:num>
  <w:num w:numId="10" w16cid:durableId="1732656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52"/>
    <w:rsid w:val="000546A5"/>
    <w:rsid w:val="00243315"/>
    <w:rsid w:val="002D1207"/>
    <w:rsid w:val="00400F52"/>
    <w:rsid w:val="00602846"/>
    <w:rsid w:val="008C1FD5"/>
    <w:rsid w:val="008F0A1B"/>
    <w:rsid w:val="00AD5686"/>
    <w:rsid w:val="00C15A10"/>
    <w:rsid w:val="00C8579E"/>
    <w:rsid w:val="00CA12C4"/>
    <w:rsid w:val="00EB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1FFC"/>
  <w15:chartTrackingRefBased/>
  <w15:docId w15:val="{5554ED78-4FAF-184C-BE5C-BF7190E1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0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0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F52"/>
    <w:rPr>
      <w:rFonts w:eastAsiaTheme="majorEastAsia" w:cstheme="majorBidi"/>
      <w:color w:val="272727" w:themeColor="text1" w:themeTint="D8"/>
    </w:rPr>
  </w:style>
  <w:style w:type="paragraph" w:styleId="Title">
    <w:name w:val="Title"/>
    <w:basedOn w:val="Normal"/>
    <w:next w:val="Normal"/>
    <w:link w:val="TitleChar"/>
    <w:uiPriority w:val="10"/>
    <w:qFormat/>
    <w:rsid w:val="00400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F52"/>
    <w:pPr>
      <w:spacing w:before="160"/>
      <w:jc w:val="center"/>
    </w:pPr>
    <w:rPr>
      <w:i/>
      <w:iCs/>
      <w:color w:val="404040" w:themeColor="text1" w:themeTint="BF"/>
    </w:rPr>
  </w:style>
  <w:style w:type="character" w:customStyle="1" w:styleId="QuoteChar">
    <w:name w:val="Quote Char"/>
    <w:basedOn w:val="DefaultParagraphFont"/>
    <w:link w:val="Quote"/>
    <w:uiPriority w:val="29"/>
    <w:rsid w:val="00400F52"/>
    <w:rPr>
      <w:i/>
      <w:iCs/>
      <w:color w:val="404040" w:themeColor="text1" w:themeTint="BF"/>
    </w:rPr>
  </w:style>
  <w:style w:type="paragraph" w:styleId="ListParagraph">
    <w:name w:val="List Paragraph"/>
    <w:basedOn w:val="Normal"/>
    <w:uiPriority w:val="34"/>
    <w:qFormat/>
    <w:rsid w:val="00400F52"/>
    <w:pPr>
      <w:ind w:left="720"/>
      <w:contextualSpacing/>
    </w:pPr>
  </w:style>
  <w:style w:type="character" w:styleId="IntenseEmphasis">
    <w:name w:val="Intense Emphasis"/>
    <w:basedOn w:val="DefaultParagraphFont"/>
    <w:uiPriority w:val="21"/>
    <w:qFormat/>
    <w:rsid w:val="00400F52"/>
    <w:rPr>
      <w:i/>
      <w:iCs/>
      <w:color w:val="0F4761" w:themeColor="accent1" w:themeShade="BF"/>
    </w:rPr>
  </w:style>
  <w:style w:type="paragraph" w:styleId="IntenseQuote">
    <w:name w:val="Intense Quote"/>
    <w:basedOn w:val="Normal"/>
    <w:next w:val="Normal"/>
    <w:link w:val="IntenseQuoteChar"/>
    <w:uiPriority w:val="30"/>
    <w:qFormat/>
    <w:rsid w:val="00400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F52"/>
    <w:rPr>
      <w:i/>
      <w:iCs/>
      <w:color w:val="0F4761" w:themeColor="accent1" w:themeShade="BF"/>
    </w:rPr>
  </w:style>
  <w:style w:type="character" w:styleId="IntenseReference">
    <w:name w:val="Intense Reference"/>
    <w:basedOn w:val="DefaultParagraphFont"/>
    <w:uiPriority w:val="32"/>
    <w:qFormat/>
    <w:rsid w:val="00400F52"/>
    <w:rPr>
      <w:b/>
      <w:bCs/>
      <w:smallCaps/>
      <w:color w:val="0F4761" w:themeColor="accent1" w:themeShade="BF"/>
      <w:spacing w:val="5"/>
    </w:rPr>
  </w:style>
  <w:style w:type="character" w:styleId="Hyperlink">
    <w:name w:val="Hyperlink"/>
    <w:basedOn w:val="DefaultParagraphFont"/>
    <w:uiPriority w:val="99"/>
    <w:unhideWhenUsed/>
    <w:rsid w:val="008F0A1B"/>
    <w:rPr>
      <w:color w:val="467886" w:themeColor="hyperlink"/>
      <w:u w:val="single"/>
    </w:rPr>
  </w:style>
  <w:style w:type="character" w:styleId="UnresolvedMention">
    <w:name w:val="Unresolved Mention"/>
    <w:basedOn w:val="DefaultParagraphFont"/>
    <w:uiPriority w:val="99"/>
    <w:semiHidden/>
    <w:unhideWhenUsed/>
    <w:rsid w:val="008F0A1B"/>
    <w:rPr>
      <w:color w:val="605E5C"/>
      <w:shd w:val="clear" w:color="auto" w:fill="E1DFDD"/>
    </w:rPr>
  </w:style>
  <w:style w:type="character" w:styleId="FollowedHyperlink">
    <w:name w:val="FollowedHyperlink"/>
    <w:basedOn w:val="DefaultParagraphFont"/>
    <w:uiPriority w:val="99"/>
    <w:semiHidden/>
    <w:unhideWhenUsed/>
    <w:rsid w:val="008F0A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vaan.ugent.be/tutorial/groups.html" TargetMode="External"/><Relationship Id="rId5" Type="http://schemas.openxmlformats.org/officeDocument/2006/relationships/hyperlink" Target="https://www.onetcenter.org/conten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1389</Words>
  <Characters>7922</Characters>
  <Application>Microsoft Office Word</Application>
  <DocSecurity>0</DocSecurity>
  <Lines>66</Lines>
  <Paragraphs>18</Paragraphs>
  <ScaleCrop>false</ScaleCrop>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Nathan</dc:creator>
  <cp:keywords/>
  <dc:description/>
  <cp:lastModifiedBy>Carter, Nathan</cp:lastModifiedBy>
  <cp:revision>9</cp:revision>
  <dcterms:created xsi:type="dcterms:W3CDTF">2026-05-15T14:39:00Z</dcterms:created>
  <dcterms:modified xsi:type="dcterms:W3CDTF">2026-05-15T15:28:00Z</dcterms:modified>
</cp:coreProperties>
</file>