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15D5" w14:textId="77777777" w:rsidR="00742354" w:rsidRDefault="00762B2E">
      <w:pPr>
        <w:pStyle w:val="Title"/>
        <w:jc w:val="center"/>
      </w:pPr>
      <w:proofErr w:type="spellStart"/>
      <w:r>
        <w:t>Psy</w:t>
      </w:r>
      <w:proofErr w:type="spellEnd"/>
      <w:r>
        <w:t xml:space="preserve"> 295: Data Analysis in Psychological Research</w:t>
      </w:r>
    </w:p>
    <w:p w14:paraId="59927474" w14:textId="77777777" w:rsidR="00742354" w:rsidRDefault="00762B2E">
      <w:pPr>
        <w:pStyle w:val="Subtitle"/>
        <w:spacing w:after="120"/>
        <w:jc w:val="center"/>
      </w:pPr>
      <w:r>
        <w:t>(3.0 Credit Hours)</w:t>
      </w:r>
    </w:p>
    <w:p w14:paraId="628A6B84" w14:textId="77777777" w:rsidR="00742354" w:rsidRDefault="00762B2E">
      <w:pPr>
        <w:spacing w:before="0" w:after="0" w:line="240" w:lineRule="auto"/>
        <w:rPr>
          <w:b/>
          <w:bCs/>
          <w:sz w:val="24"/>
          <w:szCs w:val="24"/>
        </w:rPr>
      </w:pPr>
      <w:r>
        <w:rPr>
          <w:b/>
          <w:bCs/>
          <w:sz w:val="24"/>
          <w:szCs w:val="24"/>
        </w:rPr>
        <w:t>General Information:</w:t>
      </w:r>
    </w:p>
    <w:p w14:paraId="734B9DF0" w14:textId="77777777" w:rsidR="00742354" w:rsidRDefault="00762B2E">
      <w:pPr>
        <w:spacing w:before="0" w:after="0" w:line="240" w:lineRule="auto"/>
        <w:rPr>
          <w:b/>
          <w:bCs/>
        </w:rPr>
      </w:pPr>
      <w:r>
        <w:rPr>
          <w:rFonts w:ascii="Calibri" w:eastAsia="Calibri" w:hAnsi="Calibri" w:cs="Calibri"/>
          <w:color w:val="000000"/>
          <w:sz w:val="24"/>
          <w:szCs w:val="24"/>
        </w:rPr>
        <w:t>Summer 2026: 5/11 – 8/14</w:t>
      </w:r>
    </w:p>
    <w:p w14:paraId="36F6EB1C" w14:textId="77777777" w:rsidR="00742354" w:rsidRDefault="00762B2E">
      <w:pPr>
        <w:spacing w:before="0" w:after="0" w:line="240" w:lineRule="auto"/>
        <w:rPr>
          <w:b/>
          <w:bCs/>
        </w:rPr>
      </w:pPr>
      <w:r>
        <w:rPr>
          <w:rFonts w:ascii="Calibri" w:eastAsia="Calibri" w:hAnsi="Calibri" w:cs="Calibri"/>
          <w:color w:val="000000"/>
          <w:sz w:val="24"/>
          <w:szCs w:val="24"/>
        </w:rPr>
        <w:t xml:space="preserve">Instructor: Celeste Uhl (she/her) </w:t>
      </w:r>
    </w:p>
    <w:p w14:paraId="39A672CE" w14:textId="77777777" w:rsidR="00742354" w:rsidRDefault="00762B2E">
      <w:pPr>
        <w:spacing w:before="0" w:after="0" w:line="240" w:lineRule="auto"/>
        <w:rPr>
          <w:rFonts w:ascii="Calibri" w:eastAsia="Calibri" w:hAnsi="Calibri" w:cs="Calibri"/>
          <w:color w:val="0000FF"/>
          <w:sz w:val="24"/>
          <w:szCs w:val="24"/>
          <w:u w:val="single"/>
        </w:rPr>
      </w:pPr>
      <w:r>
        <w:rPr>
          <w:rFonts w:ascii="Calibri" w:eastAsia="Calibri" w:hAnsi="Calibri" w:cs="Calibri"/>
          <w:color w:val="000000"/>
          <w:sz w:val="24"/>
          <w:szCs w:val="24"/>
        </w:rPr>
        <w:t xml:space="preserve">Email: </w:t>
      </w:r>
      <w:hyperlink r:id="rId8">
        <w:r w:rsidR="00742354">
          <w:rPr>
            <w:rFonts w:ascii="Calibri" w:eastAsia="Calibri" w:hAnsi="Calibri" w:cs="Calibri"/>
            <w:color w:val="0000FF"/>
            <w:sz w:val="24"/>
            <w:szCs w:val="24"/>
            <w:u w:val="single"/>
          </w:rPr>
          <w:t>uhlceles@msu.edu</w:t>
        </w:r>
      </w:hyperlink>
    </w:p>
    <w:p w14:paraId="418F1650" w14:textId="23100550" w:rsidR="00742354" w:rsidRDefault="00F20D8F" w:rsidP="00F20D8F">
      <w:pPr>
        <w:pStyle w:val="Heading1"/>
        <w:shd w:val="clear" w:color="auto" w:fill="17365D" w:themeFill="text2" w:themeFillShade="BF"/>
        <w:tabs>
          <w:tab w:val="left" w:pos="1728"/>
          <w:tab w:val="center" w:pos="4680"/>
        </w:tabs>
        <w:rPr>
          <w:color w:val="000000"/>
          <w:sz w:val="20"/>
          <w:szCs w:val="20"/>
        </w:rPr>
      </w:pPr>
      <w:r>
        <w:tab/>
      </w:r>
      <w:r>
        <w:tab/>
      </w:r>
      <w:r w:rsidR="00762B2E">
        <w:t>Office Hours and Contact Information</w:t>
      </w:r>
    </w:p>
    <w:p w14:paraId="2957CDDC" w14:textId="77777777" w:rsidR="00742354" w:rsidRDefault="00762B2E">
      <w:pPr>
        <w:widowControl w:val="0"/>
        <w:pBdr>
          <w:top w:val="nil"/>
          <w:left w:val="nil"/>
          <w:bottom w:val="nil"/>
          <w:right w:val="nil"/>
          <w:between w:val="nil"/>
        </w:pBdr>
        <w:spacing w:before="371" w:line="257" w:lineRule="auto"/>
        <w:ind w:right="741"/>
        <w:jc w:val="both"/>
        <w:rPr>
          <w:rFonts w:ascii="Calibri" w:eastAsia="Calibri" w:hAnsi="Calibri" w:cs="Calibri"/>
          <w:b/>
          <w:bCs/>
          <w:color w:val="000000"/>
          <w:sz w:val="24"/>
          <w:szCs w:val="24"/>
        </w:rPr>
      </w:pPr>
      <w:r>
        <w:rPr>
          <w:rFonts w:ascii="Calibri" w:eastAsia="Calibri" w:hAnsi="Calibri" w:cs="Calibri"/>
          <w:color w:val="000000"/>
          <w:sz w:val="24"/>
          <w:szCs w:val="24"/>
        </w:rPr>
        <w:t xml:space="preserve">The fastest way to contact me is </w:t>
      </w:r>
      <w:r>
        <w:rPr>
          <w:rFonts w:ascii="Calibri" w:eastAsia="Calibri" w:hAnsi="Calibri" w:cs="Calibri"/>
          <w:sz w:val="24"/>
          <w:szCs w:val="24"/>
        </w:rPr>
        <w:t>by</w:t>
      </w:r>
      <w:r>
        <w:rPr>
          <w:rFonts w:ascii="Calibri" w:eastAsia="Calibri" w:hAnsi="Calibri" w:cs="Calibri"/>
          <w:color w:val="000000"/>
          <w:sz w:val="24"/>
          <w:szCs w:val="24"/>
        </w:rPr>
        <w:t xml:space="preserve"> email. I will respond to emails within one business day. Emails sent after 5:00 PM ET on Friday may not be answered until the next business day. </w:t>
      </w:r>
    </w:p>
    <w:p w14:paraId="28813FC0" w14:textId="77777777" w:rsidR="00742354" w:rsidRDefault="00762B2E">
      <w:pPr>
        <w:widowControl w:val="0"/>
        <w:pBdr>
          <w:top w:val="nil"/>
          <w:left w:val="nil"/>
          <w:bottom w:val="nil"/>
          <w:right w:val="nil"/>
          <w:between w:val="nil"/>
        </w:pBdr>
        <w:spacing w:before="172"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Some tips to help me get back to you more quickly: </w:t>
      </w:r>
    </w:p>
    <w:p w14:paraId="01775F87" w14:textId="77777777" w:rsidR="00742354" w:rsidRDefault="00762B2E">
      <w:pPr>
        <w:widowControl w:val="0"/>
        <w:numPr>
          <w:ilvl w:val="0"/>
          <w:numId w:val="1"/>
        </w:numPr>
        <w:pBdr>
          <w:top w:val="nil"/>
          <w:left w:val="nil"/>
          <w:bottom w:val="nil"/>
          <w:right w:val="nil"/>
          <w:between w:val="nil"/>
        </w:pBdr>
        <w:spacing w:before="214" w:after="0" w:line="360" w:lineRule="auto"/>
        <w:rPr>
          <w:rFonts w:ascii="Calibri" w:eastAsia="Calibri" w:hAnsi="Calibri" w:cs="Calibri"/>
          <w:color w:val="000000"/>
          <w:sz w:val="24"/>
          <w:szCs w:val="24"/>
        </w:rPr>
      </w:pPr>
      <w:r>
        <w:rPr>
          <w:rFonts w:ascii="Calibri" w:eastAsia="Calibri" w:hAnsi="Calibri" w:cs="Calibri"/>
          <w:color w:val="000000"/>
          <w:sz w:val="24"/>
          <w:szCs w:val="24"/>
        </w:rPr>
        <w:t xml:space="preserve">Include ‘PSY 295’ in the subject line. </w:t>
      </w:r>
    </w:p>
    <w:p w14:paraId="5B98690D" w14:textId="77777777" w:rsidR="00742354" w:rsidRDefault="00762B2E">
      <w:pPr>
        <w:widowControl w:val="0"/>
        <w:numPr>
          <w:ilvl w:val="0"/>
          <w:numId w:val="1"/>
        </w:numPr>
        <w:pBdr>
          <w:top w:val="nil"/>
          <w:left w:val="nil"/>
          <w:bottom w:val="nil"/>
          <w:right w:val="nil"/>
          <w:between w:val="nil"/>
        </w:pBdr>
        <w:spacing w:before="0" w:after="0" w:line="360" w:lineRule="auto"/>
        <w:rPr>
          <w:rFonts w:ascii="Calibri" w:eastAsia="Calibri" w:hAnsi="Calibri" w:cs="Calibri"/>
          <w:color w:val="000000"/>
          <w:sz w:val="24"/>
          <w:szCs w:val="24"/>
        </w:rPr>
      </w:pPr>
      <w:r>
        <w:rPr>
          <w:rFonts w:ascii="Calibri" w:eastAsia="Calibri" w:hAnsi="Calibri" w:cs="Calibri"/>
          <w:color w:val="000000"/>
          <w:sz w:val="24"/>
          <w:szCs w:val="24"/>
        </w:rPr>
        <w:t xml:space="preserve">Include your full name, so I know who you are. </w:t>
      </w:r>
    </w:p>
    <w:p w14:paraId="0102FB9B" w14:textId="77777777" w:rsidR="00742354" w:rsidRDefault="00762B2E">
      <w:pPr>
        <w:widowControl w:val="0"/>
        <w:numPr>
          <w:ilvl w:val="0"/>
          <w:numId w:val="1"/>
        </w:numPr>
        <w:pBdr>
          <w:top w:val="nil"/>
          <w:left w:val="nil"/>
          <w:bottom w:val="nil"/>
          <w:right w:val="nil"/>
          <w:between w:val="nil"/>
        </w:pBdr>
        <w:spacing w:before="0" w:after="0" w:line="360" w:lineRule="auto"/>
        <w:rPr>
          <w:rFonts w:ascii="Calibri" w:eastAsia="Calibri" w:hAnsi="Calibri" w:cs="Calibri"/>
          <w:color w:val="000000"/>
          <w:sz w:val="24"/>
          <w:szCs w:val="24"/>
        </w:rPr>
      </w:pPr>
      <w:r>
        <w:rPr>
          <w:rFonts w:ascii="Calibri" w:eastAsia="Calibri" w:hAnsi="Calibri" w:cs="Calibri"/>
          <w:color w:val="000000"/>
          <w:sz w:val="24"/>
          <w:szCs w:val="24"/>
        </w:rPr>
        <w:t xml:space="preserve">Double-check the syllabus and the content on Desire2Learn (D2L) first to see if your question is answered there. </w:t>
      </w:r>
    </w:p>
    <w:p w14:paraId="6A7B2D1E" w14:textId="77777777" w:rsidR="00742354" w:rsidRDefault="00762B2E">
      <w:pPr>
        <w:widowControl w:val="0"/>
        <w:numPr>
          <w:ilvl w:val="0"/>
          <w:numId w:val="1"/>
        </w:numPr>
        <w:pBdr>
          <w:top w:val="nil"/>
          <w:left w:val="nil"/>
          <w:bottom w:val="nil"/>
          <w:right w:val="nil"/>
          <w:between w:val="nil"/>
        </w:pBdr>
        <w:spacing w:before="0" w:line="360" w:lineRule="auto"/>
        <w:rPr>
          <w:rFonts w:ascii="Calibri" w:eastAsia="Calibri" w:hAnsi="Calibri" w:cs="Calibri"/>
          <w:color w:val="000000"/>
          <w:sz w:val="24"/>
          <w:szCs w:val="24"/>
        </w:rPr>
      </w:pPr>
      <w:r>
        <w:rPr>
          <w:rFonts w:ascii="Calibri" w:eastAsia="Calibri" w:hAnsi="Calibri" w:cs="Calibri"/>
          <w:color w:val="000000"/>
          <w:sz w:val="24"/>
          <w:szCs w:val="24"/>
        </w:rPr>
        <w:t xml:space="preserve">Read through your email before sending it and make sure you have included enough detail for me to answer your question or request. </w:t>
      </w:r>
    </w:p>
    <w:p w14:paraId="127EC081" w14:textId="77777777" w:rsidR="00742354" w:rsidRDefault="00762B2E">
      <w:pPr>
        <w:widowControl w:val="0"/>
        <w:pBdr>
          <w:top w:val="nil"/>
          <w:left w:val="nil"/>
          <w:bottom w:val="nil"/>
          <w:right w:val="nil"/>
          <w:between w:val="nil"/>
        </w:pBdr>
        <w:spacing w:before="154" w:line="240" w:lineRule="auto"/>
        <w:ind w:left="181"/>
        <w:rPr>
          <w:rFonts w:ascii="Calibri" w:eastAsia="Calibri" w:hAnsi="Calibri" w:cs="Calibri"/>
          <w:b/>
          <w:bCs/>
          <w:color w:val="000000"/>
          <w:sz w:val="24"/>
          <w:szCs w:val="24"/>
        </w:rPr>
      </w:pPr>
      <w:r>
        <w:rPr>
          <w:rFonts w:ascii="Calibri" w:eastAsia="Calibri" w:hAnsi="Calibri" w:cs="Calibri"/>
          <w:b/>
          <w:bCs/>
          <w:color w:val="000000"/>
          <w:sz w:val="24"/>
          <w:szCs w:val="24"/>
        </w:rPr>
        <w:t xml:space="preserve">Office Hours: </w:t>
      </w:r>
    </w:p>
    <w:p w14:paraId="23ABC352" w14:textId="77777777" w:rsidR="00742354" w:rsidRDefault="00762B2E">
      <w:pPr>
        <w:widowControl w:val="0"/>
        <w:pBdr>
          <w:top w:val="nil"/>
          <w:left w:val="nil"/>
          <w:bottom w:val="nil"/>
          <w:right w:val="nil"/>
          <w:between w:val="nil"/>
        </w:pBdr>
        <w:spacing w:before="193" w:line="257" w:lineRule="auto"/>
        <w:ind w:left="177" w:right="792" w:firstLine="13"/>
        <w:jc w:val="both"/>
        <w:rPr>
          <w:rFonts w:ascii="Calibri" w:eastAsia="Calibri" w:hAnsi="Calibri" w:cs="Calibri"/>
          <w:color w:val="000000"/>
          <w:sz w:val="24"/>
          <w:szCs w:val="24"/>
        </w:rPr>
      </w:pPr>
      <w:r>
        <w:rPr>
          <w:rFonts w:ascii="Calibri" w:eastAsia="Calibri" w:hAnsi="Calibri" w:cs="Calibri"/>
          <w:color w:val="000000"/>
          <w:sz w:val="24"/>
          <w:szCs w:val="24"/>
        </w:rPr>
        <w:t xml:space="preserve">I will hold live office hours via Zoom on Tuesdays 11-12 ET. This is a time for you to meet with me one-on-one and work through questions you might have regarding the material or other class issues. </w:t>
      </w:r>
    </w:p>
    <w:p w14:paraId="0F70EBF2" w14:textId="77777777" w:rsidR="00742354" w:rsidRDefault="00762B2E">
      <w:pPr>
        <w:widowControl w:val="0"/>
        <w:pBdr>
          <w:top w:val="nil"/>
          <w:left w:val="nil"/>
          <w:bottom w:val="nil"/>
          <w:right w:val="nil"/>
          <w:between w:val="nil"/>
        </w:pBdr>
        <w:spacing w:before="171" w:line="265" w:lineRule="auto"/>
        <w:ind w:left="180" w:right="1153" w:hanging="6"/>
        <w:rPr>
          <w:rFonts w:ascii="Calibri" w:eastAsia="Calibri" w:hAnsi="Calibri" w:cs="Calibri"/>
          <w:color w:val="0000FF"/>
          <w:sz w:val="24"/>
          <w:szCs w:val="24"/>
          <w:u w:val="single"/>
        </w:rPr>
      </w:pPr>
      <w:r>
        <w:rPr>
          <w:rFonts w:ascii="Calibri" w:eastAsia="Calibri" w:hAnsi="Calibri" w:cs="Calibri"/>
          <w:b/>
          <w:bCs/>
          <w:color w:val="000000"/>
          <w:sz w:val="24"/>
          <w:szCs w:val="24"/>
          <w:u w:val="single"/>
        </w:rPr>
        <w:t xml:space="preserve">To book office hours with me, use this link: </w:t>
      </w:r>
      <w:r>
        <w:rPr>
          <w:rFonts w:ascii="Calibri" w:eastAsia="Calibri" w:hAnsi="Calibri" w:cs="Calibri"/>
          <w:color w:val="0000FF"/>
          <w:sz w:val="24"/>
          <w:szCs w:val="24"/>
          <w:u w:val="single"/>
        </w:rPr>
        <w:t>https://calendly.com/uhlceles-msu/30min</w:t>
      </w:r>
    </w:p>
    <w:p w14:paraId="7A185D81" w14:textId="77777777" w:rsidR="00742354" w:rsidRDefault="00762B2E">
      <w:pPr>
        <w:rPr>
          <w:b/>
          <w:bCs/>
          <w:smallCaps/>
          <w:color w:val="FFFFFF"/>
          <w:sz w:val="22"/>
          <w:szCs w:val="22"/>
        </w:rPr>
      </w:pPr>
      <w:r>
        <w:br w:type="page"/>
      </w:r>
    </w:p>
    <w:p w14:paraId="13C81FB8" w14:textId="77777777" w:rsidR="00742354" w:rsidRDefault="00762B2E" w:rsidP="00F20D8F">
      <w:pPr>
        <w:pStyle w:val="Heading1"/>
        <w:shd w:val="clear" w:color="auto" w:fill="17365D" w:themeFill="text2" w:themeFillShade="BF"/>
        <w:tabs>
          <w:tab w:val="left" w:pos="1728"/>
          <w:tab w:val="center" w:pos="4680"/>
        </w:tabs>
        <w:jc w:val="center"/>
      </w:pPr>
      <w:r>
        <w:lastRenderedPageBreak/>
        <w:t>Course Description</w:t>
      </w:r>
    </w:p>
    <w:p w14:paraId="7F758113" w14:textId="77777777" w:rsidR="00742354" w:rsidRDefault="00762B2E">
      <w:pPr>
        <w:widowControl w:val="0"/>
        <w:pBdr>
          <w:top w:val="nil"/>
          <w:left w:val="nil"/>
          <w:bottom w:val="nil"/>
          <w:right w:val="nil"/>
          <w:between w:val="nil"/>
        </w:pBdr>
        <w:spacing w:before="392" w:line="240" w:lineRule="auto"/>
        <w:jc w:val="both"/>
        <w:rPr>
          <w:rFonts w:ascii="Calibri" w:eastAsia="Calibri" w:hAnsi="Calibri" w:cs="Calibri"/>
          <w:color w:val="000000"/>
          <w:sz w:val="24"/>
          <w:szCs w:val="24"/>
        </w:rPr>
      </w:pPr>
      <w:r>
        <w:rPr>
          <w:rFonts w:ascii="Calibri" w:eastAsia="Calibri" w:hAnsi="Calibri" w:cs="Calibri"/>
          <w:b/>
          <w:bCs/>
          <w:color w:val="000000"/>
          <w:sz w:val="24"/>
          <w:szCs w:val="24"/>
        </w:rPr>
        <w:t>Course Overview:</w:t>
      </w:r>
      <w:r>
        <w:rPr>
          <w:rFonts w:ascii="Calibri" w:eastAsia="Calibri" w:hAnsi="Calibri" w:cs="Calibri"/>
          <w:color w:val="000000"/>
          <w:sz w:val="24"/>
          <w:szCs w:val="24"/>
        </w:rPr>
        <w:t xml:space="preserve"> This course is designed to introduce basic concepts and procedures used in descriptive and inferential statistics, especially as it applies to the behavioral sciences. This is a course for researchers, not statisticians, therefore we will focus on statistics as a tool for understanding data. This course will cover descriptive statistics (such as central tendency, measures of dispersion, and standardized scores) and inferential statistics (such as z-tests, t-tests, ANOVA, correlation, regression, and chi square). Finally, the course will link various statistical analyses with research questions pertaining to various branches of psychology. </w:t>
      </w:r>
    </w:p>
    <w:p w14:paraId="3181C4DC" w14:textId="2B32FA07" w:rsidR="00D74E68" w:rsidRPr="00D74E68" w:rsidRDefault="00D74E68">
      <w:pPr>
        <w:widowControl w:val="0"/>
        <w:pBdr>
          <w:top w:val="nil"/>
          <w:left w:val="nil"/>
          <w:bottom w:val="nil"/>
          <w:right w:val="nil"/>
          <w:between w:val="nil"/>
        </w:pBdr>
        <w:spacing w:before="392" w:line="240" w:lineRule="auto"/>
        <w:jc w:val="both"/>
        <w:rPr>
          <w:rFonts w:ascii="Calibri" w:eastAsia="Calibri" w:hAnsi="Calibri" w:cs="Calibri"/>
          <w:color w:val="000000"/>
          <w:sz w:val="24"/>
          <w:szCs w:val="24"/>
        </w:rPr>
      </w:pPr>
      <w:r>
        <w:rPr>
          <w:rFonts w:ascii="Calibri" w:eastAsia="Calibri" w:hAnsi="Calibri" w:cs="Calibri"/>
          <w:b/>
          <w:bCs/>
          <w:color w:val="000000"/>
          <w:sz w:val="24"/>
          <w:szCs w:val="24"/>
        </w:rPr>
        <w:t>Honors Option:</w:t>
      </w:r>
      <w:r>
        <w:rPr>
          <w:rFonts w:ascii="Calibri" w:eastAsia="Calibri" w:hAnsi="Calibri" w:cs="Calibri"/>
          <w:color w:val="000000"/>
          <w:sz w:val="24"/>
          <w:szCs w:val="24"/>
        </w:rPr>
        <w:t xml:space="preserve"> There is no honors option offered for this course.</w:t>
      </w:r>
    </w:p>
    <w:p w14:paraId="59E5AEAF" w14:textId="77777777" w:rsidR="00742354" w:rsidRDefault="00762B2E">
      <w:pPr>
        <w:widowControl w:val="0"/>
        <w:pBdr>
          <w:top w:val="nil"/>
          <w:left w:val="nil"/>
          <w:bottom w:val="nil"/>
          <w:right w:val="nil"/>
          <w:between w:val="nil"/>
        </w:pBdr>
        <w:spacing w:before="392" w:line="240" w:lineRule="auto"/>
        <w:jc w:val="both"/>
        <w:rPr>
          <w:rFonts w:ascii="Calibri" w:eastAsia="Calibri" w:hAnsi="Calibri" w:cs="Calibri"/>
          <w:color w:val="000000"/>
          <w:sz w:val="24"/>
          <w:szCs w:val="24"/>
        </w:rPr>
      </w:pPr>
      <w:r>
        <w:rPr>
          <w:rFonts w:ascii="Calibri" w:eastAsia="Calibri" w:hAnsi="Calibri" w:cs="Calibri"/>
          <w:b/>
          <w:bCs/>
          <w:color w:val="000000"/>
          <w:sz w:val="24"/>
          <w:szCs w:val="24"/>
        </w:rPr>
        <w:t>Course Mode:</w:t>
      </w:r>
      <w:r>
        <w:rPr>
          <w:rFonts w:ascii="Calibri" w:eastAsia="Calibri" w:hAnsi="Calibri" w:cs="Calibri"/>
          <w:color w:val="000000"/>
          <w:sz w:val="24"/>
          <w:szCs w:val="24"/>
        </w:rPr>
        <w:t xml:space="preserve"> This course is asynchronous and entirely online. All course material (e.g., lectures, homework, quizzes) will be accessible through D2L. To access the D2L course, go to https://d2l.msu.edu/ </w:t>
      </w:r>
    </w:p>
    <w:p w14:paraId="5B6B6848" w14:textId="77777777" w:rsidR="00742354" w:rsidRDefault="00762B2E" w:rsidP="00F20D8F">
      <w:pPr>
        <w:pStyle w:val="Heading1"/>
        <w:shd w:val="clear" w:color="auto" w:fill="17365D" w:themeFill="text2" w:themeFillShade="BF"/>
        <w:tabs>
          <w:tab w:val="left" w:pos="1728"/>
          <w:tab w:val="center" w:pos="4680"/>
        </w:tabs>
        <w:jc w:val="center"/>
      </w:pPr>
      <w:r>
        <w:t>Learning Objectives</w:t>
      </w:r>
    </w:p>
    <w:p w14:paraId="428C83E6" w14:textId="77777777" w:rsidR="00742354" w:rsidRDefault="00742354">
      <w:pPr>
        <w:widowControl w:val="0"/>
        <w:pBdr>
          <w:top w:val="nil"/>
          <w:left w:val="nil"/>
          <w:bottom w:val="nil"/>
          <w:right w:val="nil"/>
          <w:between w:val="nil"/>
        </w:pBdr>
        <w:spacing w:before="0" w:after="0" w:line="240" w:lineRule="auto"/>
        <w:rPr>
          <w:rFonts w:ascii="Calibri" w:eastAsia="Calibri" w:hAnsi="Calibri" w:cs="Calibri"/>
          <w:color w:val="000000"/>
          <w:sz w:val="24"/>
          <w:szCs w:val="24"/>
        </w:rPr>
      </w:pPr>
    </w:p>
    <w:p w14:paraId="23ACDE0E" w14:textId="77777777" w:rsidR="00742354" w:rsidRDefault="00762B2E">
      <w:pPr>
        <w:widowControl w:val="0"/>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By the end of this course, you should be able to do the following: </w:t>
      </w:r>
    </w:p>
    <w:p w14:paraId="39CF8E36" w14:textId="77777777" w:rsidR="00742354" w:rsidRDefault="00762B2E">
      <w:pPr>
        <w:widowControl w:val="0"/>
        <w:numPr>
          <w:ilvl w:val="0"/>
          <w:numId w:val="3"/>
        </w:numPr>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Explain basic concepts of statistics. </w:t>
      </w:r>
    </w:p>
    <w:p w14:paraId="6A8F8043" w14:textId="77777777" w:rsidR="00742354" w:rsidRDefault="00762B2E">
      <w:pPr>
        <w:widowControl w:val="0"/>
        <w:numPr>
          <w:ilvl w:val="0"/>
          <w:numId w:val="3"/>
        </w:numPr>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Summarize numeric data by computing descriptive statistics and creating tables and graphs. </w:t>
      </w:r>
    </w:p>
    <w:p w14:paraId="1E387198" w14:textId="77777777" w:rsidR="00742354" w:rsidRDefault="00762B2E">
      <w:pPr>
        <w:widowControl w:val="0"/>
        <w:numPr>
          <w:ilvl w:val="0"/>
          <w:numId w:val="3"/>
        </w:numPr>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Differentiate between different inferential statistics and understand their applications to psychological research. </w:t>
      </w:r>
    </w:p>
    <w:p w14:paraId="766A933B" w14:textId="77777777" w:rsidR="00742354" w:rsidRDefault="00762B2E">
      <w:pPr>
        <w:widowControl w:val="0"/>
        <w:numPr>
          <w:ilvl w:val="0"/>
          <w:numId w:val="3"/>
        </w:numPr>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Compute various inferential statistics. </w:t>
      </w:r>
    </w:p>
    <w:p w14:paraId="719F356B" w14:textId="77777777" w:rsidR="00742354" w:rsidRDefault="00762B2E">
      <w:pPr>
        <w:widowControl w:val="0"/>
        <w:numPr>
          <w:ilvl w:val="0"/>
          <w:numId w:val="3"/>
        </w:numPr>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Test hypotheses and interpret research findings. </w:t>
      </w:r>
    </w:p>
    <w:p w14:paraId="03D134CC" w14:textId="77777777" w:rsidR="00742354" w:rsidRDefault="00762B2E">
      <w:pPr>
        <w:widowControl w:val="0"/>
        <w:numPr>
          <w:ilvl w:val="0"/>
          <w:numId w:val="3"/>
        </w:numPr>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Apply the correct statistical analysis when provided with a specific research question. </w:t>
      </w:r>
    </w:p>
    <w:p w14:paraId="0BE33162" w14:textId="77777777" w:rsidR="00742354" w:rsidRDefault="00762B2E" w:rsidP="00F20D8F">
      <w:pPr>
        <w:pStyle w:val="Heading1"/>
        <w:shd w:val="clear" w:color="auto" w:fill="17365D" w:themeFill="text2" w:themeFillShade="BF"/>
        <w:tabs>
          <w:tab w:val="left" w:pos="1728"/>
          <w:tab w:val="center" w:pos="4680"/>
        </w:tabs>
        <w:jc w:val="center"/>
      </w:pPr>
      <w:r>
        <w:t>Required Materials</w:t>
      </w:r>
    </w:p>
    <w:p w14:paraId="25EA23B7" w14:textId="77777777" w:rsidR="00742354" w:rsidRDefault="00742354">
      <w:pPr>
        <w:widowControl w:val="0"/>
        <w:pBdr>
          <w:top w:val="nil"/>
          <w:left w:val="nil"/>
          <w:bottom w:val="nil"/>
          <w:right w:val="nil"/>
          <w:between w:val="nil"/>
        </w:pBdr>
        <w:spacing w:before="0" w:after="0" w:line="240" w:lineRule="auto"/>
        <w:rPr>
          <w:rFonts w:ascii="Calibri" w:eastAsia="Calibri" w:hAnsi="Calibri" w:cs="Calibri"/>
          <w:color w:val="000000"/>
          <w:sz w:val="24"/>
          <w:szCs w:val="24"/>
        </w:rPr>
      </w:pPr>
    </w:p>
    <w:p w14:paraId="2268F647" w14:textId="77777777" w:rsidR="00742354" w:rsidRDefault="00762B2E">
      <w:pPr>
        <w:widowControl w:val="0"/>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The textbook for this course is: </w:t>
      </w:r>
    </w:p>
    <w:p w14:paraId="2FBCD09E" w14:textId="77777777" w:rsidR="00742354" w:rsidRDefault="00742354">
      <w:pPr>
        <w:widowControl w:val="0"/>
        <w:pBdr>
          <w:top w:val="nil"/>
          <w:left w:val="nil"/>
          <w:bottom w:val="nil"/>
          <w:right w:val="nil"/>
          <w:between w:val="nil"/>
        </w:pBdr>
        <w:spacing w:before="0" w:after="0" w:line="240" w:lineRule="auto"/>
        <w:rPr>
          <w:rFonts w:ascii="Calibri" w:eastAsia="Calibri" w:hAnsi="Calibri" w:cs="Calibri"/>
          <w:color w:val="000000"/>
          <w:sz w:val="24"/>
          <w:szCs w:val="24"/>
        </w:rPr>
      </w:pPr>
    </w:p>
    <w:p w14:paraId="799C1A88" w14:textId="77777777" w:rsidR="00742354" w:rsidRDefault="00762B2E">
      <w:pPr>
        <w:widowControl w:val="0"/>
        <w:pBdr>
          <w:top w:val="nil"/>
          <w:left w:val="nil"/>
          <w:bottom w:val="nil"/>
          <w:right w:val="nil"/>
          <w:between w:val="nil"/>
        </w:pBdr>
        <w:spacing w:before="0" w:after="0" w:line="240" w:lineRule="auto"/>
        <w:ind w:left="720"/>
        <w:rPr>
          <w:rFonts w:ascii="Calibri" w:eastAsia="Calibri" w:hAnsi="Calibri" w:cs="Calibri"/>
          <w:color w:val="000000"/>
          <w:sz w:val="24"/>
          <w:szCs w:val="24"/>
        </w:rPr>
      </w:pPr>
      <w:r>
        <w:rPr>
          <w:rFonts w:ascii="Calibri" w:eastAsia="Calibri" w:hAnsi="Calibri" w:cs="Calibri"/>
          <w:color w:val="000000"/>
          <w:sz w:val="24"/>
          <w:szCs w:val="24"/>
        </w:rPr>
        <w:t xml:space="preserve">Aron, A., Coups, E. J., &amp; Aron, E. N. (2013). Statistics for psychology (6th edition).  Upper Saddle River, NJ: Prentice Hall. </w:t>
      </w:r>
    </w:p>
    <w:p w14:paraId="74B2CB24" w14:textId="77777777" w:rsidR="00742354" w:rsidRDefault="00742354">
      <w:pPr>
        <w:widowControl w:val="0"/>
        <w:pBdr>
          <w:top w:val="nil"/>
          <w:left w:val="nil"/>
          <w:bottom w:val="nil"/>
          <w:right w:val="nil"/>
          <w:between w:val="nil"/>
        </w:pBdr>
        <w:spacing w:before="0" w:after="0" w:line="240" w:lineRule="auto"/>
        <w:ind w:left="720"/>
        <w:rPr>
          <w:rFonts w:ascii="Calibri" w:eastAsia="Calibri" w:hAnsi="Calibri" w:cs="Calibri"/>
          <w:color w:val="000000"/>
          <w:sz w:val="24"/>
          <w:szCs w:val="24"/>
        </w:rPr>
      </w:pPr>
    </w:p>
    <w:p w14:paraId="0A28081C" w14:textId="77777777" w:rsidR="00742354" w:rsidRDefault="00762B2E">
      <w:pPr>
        <w:widowControl w:val="0"/>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You will also need: </w:t>
      </w:r>
    </w:p>
    <w:p w14:paraId="3CCBE088" w14:textId="77777777" w:rsidR="00742354" w:rsidRDefault="00762B2E">
      <w:pPr>
        <w:widowControl w:val="0"/>
        <w:numPr>
          <w:ilvl w:val="0"/>
          <w:numId w:val="3"/>
        </w:numPr>
        <w:pBdr>
          <w:top w:val="nil"/>
          <w:left w:val="nil"/>
          <w:bottom w:val="nil"/>
          <w:right w:val="nil"/>
          <w:between w:val="nil"/>
        </w:pBdr>
        <w:spacing w:before="0"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A calculator. A basic calculator is fine, but it needs to have a square root function. </w:t>
      </w:r>
    </w:p>
    <w:p w14:paraId="74718A62" w14:textId="30A8F8BD" w:rsidR="00742354" w:rsidRDefault="00762B2E">
      <w:pPr>
        <w:widowControl w:val="0"/>
        <w:numPr>
          <w:ilvl w:val="0"/>
          <w:numId w:val="3"/>
        </w:numPr>
        <w:pBdr>
          <w:top w:val="nil"/>
          <w:left w:val="nil"/>
          <w:bottom w:val="nil"/>
          <w:right w:val="nil"/>
          <w:between w:val="nil"/>
        </w:pBdr>
        <w:spacing w:before="0" w:after="0" w:line="240"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High-speed internet; as this is an online class, having access to high-speed internet is important for you to be able to access course material and complete assignments on D2L. I cannot give extensions due to connectivity issues; it is your </w:t>
      </w:r>
      <w:r w:rsidR="00193AAA">
        <w:rPr>
          <w:rFonts w:ascii="Calibri" w:eastAsia="Calibri" w:hAnsi="Calibri" w:cs="Calibri"/>
          <w:color w:val="000000"/>
          <w:sz w:val="24"/>
          <w:szCs w:val="24"/>
        </w:rPr>
        <w:t>responsibility to</w:t>
      </w:r>
      <w:r>
        <w:rPr>
          <w:rFonts w:ascii="Calibri" w:eastAsia="Calibri" w:hAnsi="Calibri" w:cs="Calibri"/>
          <w:color w:val="000000"/>
          <w:sz w:val="24"/>
          <w:szCs w:val="24"/>
        </w:rPr>
        <w:t xml:space="preserve"> have access to the internet </w:t>
      </w:r>
      <w:proofErr w:type="gramStart"/>
      <w:r>
        <w:rPr>
          <w:rFonts w:ascii="Calibri" w:eastAsia="Calibri" w:hAnsi="Calibri" w:cs="Calibri"/>
          <w:color w:val="000000"/>
          <w:sz w:val="24"/>
          <w:szCs w:val="24"/>
        </w:rPr>
        <w:t>in order to</w:t>
      </w:r>
      <w:proofErr w:type="gramEnd"/>
      <w:r>
        <w:rPr>
          <w:rFonts w:ascii="Calibri" w:eastAsia="Calibri" w:hAnsi="Calibri" w:cs="Calibri"/>
          <w:color w:val="000000"/>
          <w:sz w:val="24"/>
          <w:szCs w:val="24"/>
        </w:rPr>
        <w:t xml:space="preserve"> submit assignments and quizzes by </w:t>
      </w:r>
      <w:r w:rsidR="00521273">
        <w:rPr>
          <w:rFonts w:ascii="Calibri" w:eastAsia="Calibri" w:hAnsi="Calibri" w:cs="Calibri"/>
          <w:color w:val="000000"/>
          <w:sz w:val="24"/>
          <w:szCs w:val="24"/>
        </w:rPr>
        <w:t>their due</w:t>
      </w:r>
      <w:r>
        <w:rPr>
          <w:rFonts w:ascii="Calibri" w:eastAsia="Calibri" w:hAnsi="Calibri" w:cs="Calibri"/>
          <w:color w:val="000000"/>
          <w:sz w:val="24"/>
          <w:szCs w:val="24"/>
        </w:rPr>
        <w:t xml:space="preserve"> date. </w:t>
      </w:r>
    </w:p>
    <w:p w14:paraId="42D6CEA8" w14:textId="77777777" w:rsidR="00742354" w:rsidRDefault="00762B2E">
      <w:pPr>
        <w:rPr>
          <w:rFonts w:ascii="Calibri" w:eastAsia="Calibri" w:hAnsi="Calibri" w:cs="Calibri"/>
          <w:color w:val="000000"/>
          <w:sz w:val="24"/>
          <w:szCs w:val="24"/>
        </w:rPr>
      </w:pPr>
      <w:r>
        <w:br w:type="page"/>
      </w:r>
    </w:p>
    <w:p w14:paraId="45C2E304" w14:textId="77777777" w:rsidR="00742354" w:rsidRDefault="00762B2E" w:rsidP="00F20D8F">
      <w:pPr>
        <w:pStyle w:val="Heading1"/>
        <w:shd w:val="clear" w:color="auto" w:fill="17365D" w:themeFill="text2" w:themeFillShade="BF"/>
        <w:tabs>
          <w:tab w:val="left" w:pos="1728"/>
          <w:tab w:val="center" w:pos="4680"/>
        </w:tabs>
        <w:jc w:val="center"/>
        <w:rPr>
          <w:rFonts w:ascii="Calibri" w:eastAsia="Calibri" w:hAnsi="Calibri" w:cs="Calibri"/>
          <w:b w:val="0"/>
          <w:bCs w:val="0"/>
          <w:color w:val="000000"/>
        </w:rPr>
      </w:pPr>
      <w:r>
        <w:lastRenderedPageBreak/>
        <w:t>Expected Workload</w:t>
      </w:r>
      <w:r>
        <w:rPr>
          <w:rFonts w:ascii="Calibri" w:eastAsia="Calibri" w:hAnsi="Calibri" w:cs="Calibri"/>
          <w:b w:val="0"/>
          <w:bCs w:val="0"/>
          <w:color w:val="000000"/>
        </w:rPr>
        <w:t xml:space="preserve"> </w:t>
      </w:r>
    </w:p>
    <w:p w14:paraId="608BDE14" w14:textId="5667EAA7" w:rsidR="00742354" w:rsidRDefault="00762B2E">
      <w:pPr>
        <w:jc w:val="both"/>
        <w:rPr>
          <w:rFonts w:ascii="Calibri" w:eastAsia="Calibri" w:hAnsi="Calibri" w:cs="Calibri"/>
          <w:sz w:val="24"/>
          <w:szCs w:val="24"/>
        </w:rPr>
      </w:pPr>
      <w:r>
        <w:rPr>
          <w:rFonts w:ascii="Calibri" w:eastAsia="Calibri" w:hAnsi="Calibri" w:cs="Calibri"/>
          <w:sz w:val="24"/>
          <w:szCs w:val="24"/>
        </w:rPr>
        <w:t xml:space="preserve">Summer courses can be intense, and it takes time to understand statistics. You should plan to spend 10 hours per week working on this course. This time includes reading the textbook, viewing lectures, working on homework problems, taking quizzes, and </w:t>
      </w:r>
      <w:r w:rsidR="00850209">
        <w:rPr>
          <w:rFonts w:ascii="Calibri" w:eastAsia="Calibri" w:hAnsi="Calibri" w:cs="Calibri"/>
          <w:sz w:val="24"/>
          <w:szCs w:val="24"/>
        </w:rPr>
        <w:t>studying the</w:t>
      </w:r>
      <w:r>
        <w:rPr>
          <w:rFonts w:ascii="Calibri" w:eastAsia="Calibri" w:hAnsi="Calibri" w:cs="Calibri"/>
          <w:sz w:val="24"/>
          <w:szCs w:val="24"/>
        </w:rPr>
        <w:t xml:space="preserve"> material. </w:t>
      </w:r>
    </w:p>
    <w:p w14:paraId="70D385FF"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 xml:space="preserve">The best way for you to be successful in this course is to stay on top of the lecture material and apply that material using the practice questions and assigned homework. This class is 14 weeks long, but it can be easy to fall behind in an asynchronous class if you do not consistently work on the course material each week. </w:t>
      </w:r>
    </w:p>
    <w:p w14:paraId="7DC87494" w14:textId="77777777" w:rsidR="00742354" w:rsidRDefault="00762B2E">
      <w:pPr>
        <w:jc w:val="both"/>
        <w:rPr>
          <w:rFonts w:ascii="Calibri" w:eastAsia="Calibri" w:hAnsi="Calibri" w:cs="Calibri"/>
          <w:sz w:val="24"/>
          <w:szCs w:val="24"/>
          <w:u w:val="single"/>
        </w:rPr>
      </w:pPr>
      <w:r>
        <w:rPr>
          <w:rFonts w:ascii="Calibri" w:eastAsia="Calibri" w:hAnsi="Calibri" w:cs="Calibri"/>
          <w:sz w:val="24"/>
          <w:szCs w:val="24"/>
        </w:rPr>
        <w:t xml:space="preserve">Statistical concepts may seem confusing or complicated at first. Topics within the course build upon one another, so it is important to make sure you have a solid understanding of the foundations as you move forward. Be proactive! Reach out to me if you are confused about a topic or concept. </w:t>
      </w:r>
      <w:r>
        <w:rPr>
          <w:rFonts w:ascii="Calibri" w:eastAsia="Calibri" w:hAnsi="Calibri" w:cs="Calibri"/>
          <w:sz w:val="24"/>
          <w:szCs w:val="24"/>
          <w:u w:val="single"/>
        </w:rPr>
        <w:t>If you feel that an online, asynchronous statistics course does not fit well with your summer schedule or with your personality, then dropping the course is something you should consider.</w:t>
      </w:r>
    </w:p>
    <w:p w14:paraId="0E2D562B" w14:textId="77777777" w:rsidR="00742354" w:rsidRDefault="00762B2E" w:rsidP="00F20D8F">
      <w:pPr>
        <w:pStyle w:val="Heading1"/>
        <w:shd w:val="clear" w:color="auto" w:fill="17365D" w:themeFill="text2" w:themeFillShade="BF"/>
        <w:tabs>
          <w:tab w:val="left" w:pos="1728"/>
          <w:tab w:val="center" w:pos="4680"/>
        </w:tabs>
        <w:jc w:val="center"/>
      </w:pPr>
      <w:bookmarkStart w:id="0" w:name="_heading=h.5i3gz5ifag0i" w:colFirst="0" w:colLast="0"/>
      <w:bookmarkEnd w:id="0"/>
      <w:r>
        <w:t>Weekly Overview</w:t>
      </w:r>
    </w:p>
    <w:p w14:paraId="7C4F6198" w14:textId="77777777" w:rsidR="00742354" w:rsidRDefault="00762B2E">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Each week, you will be provided with the following materials: </w:t>
      </w:r>
    </w:p>
    <w:p w14:paraId="0C600A58" w14:textId="77777777" w:rsidR="00742354" w:rsidRDefault="00762B2E">
      <w:pPr>
        <w:numPr>
          <w:ilvl w:val="0"/>
          <w:numId w:val="7"/>
        </w:numPr>
        <w:pBdr>
          <w:top w:val="nil"/>
          <w:left w:val="nil"/>
          <w:bottom w:val="nil"/>
          <w:right w:val="nil"/>
          <w:between w:val="nil"/>
        </w:pBdr>
        <w:spacing w:after="0"/>
        <w:rPr>
          <w:rFonts w:ascii="Calibri" w:eastAsia="Calibri" w:hAnsi="Calibri" w:cs="Calibri"/>
          <w:sz w:val="24"/>
          <w:szCs w:val="24"/>
        </w:rPr>
      </w:pPr>
      <w:r>
        <w:rPr>
          <w:rFonts w:ascii="Calibri" w:eastAsia="Calibri" w:hAnsi="Calibri" w:cs="Calibri"/>
          <w:sz w:val="24"/>
          <w:szCs w:val="24"/>
        </w:rPr>
        <w:t>A textbook chapter</w:t>
      </w:r>
    </w:p>
    <w:p w14:paraId="5B798AD7" w14:textId="455E8661" w:rsidR="00742354" w:rsidRDefault="00762B2E">
      <w:pPr>
        <w:numPr>
          <w:ilvl w:val="0"/>
          <w:numId w:val="7"/>
        </w:numPr>
        <w:pBdr>
          <w:top w:val="nil"/>
          <w:left w:val="nil"/>
          <w:bottom w:val="nil"/>
          <w:right w:val="nil"/>
          <w:between w:val="nil"/>
        </w:pBdr>
        <w:spacing w:before="0" w:after="0"/>
        <w:rPr>
          <w:rFonts w:ascii="Calibri" w:eastAsia="Calibri" w:hAnsi="Calibri" w:cs="Calibri"/>
          <w:sz w:val="24"/>
          <w:szCs w:val="24"/>
        </w:rPr>
      </w:pPr>
      <w:r>
        <w:rPr>
          <w:rFonts w:ascii="Calibri" w:eastAsia="Calibri" w:hAnsi="Calibri" w:cs="Calibri"/>
          <w:sz w:val="24"/>
          <w:szCs w:val="24"/>
        </w:rPr>
        <w:t>A pre-lecture video</w:t>
      </w:r>
    </w:p>
    <w:p w14:paraId="60D02EC6" w14:textId="77777777" w:rsidR="00742354" w:rsidRDefault="00762B2E">
      <w:pPr>
        <w:numPr>
          <w:ilvl w:val="0"/>
          <w:numId w:val="7"/>
        </w:numPr>
        <w:pBdr>
          <w:top w:val="nil"/>
          <w:left w:val="nil"/>
          <w:bottom w:val="nil"/>
          <w:right w:val="nil"/>
          <w:between w:val="nil"/>
        </w:pBdr>
        <w:spacing w:before="0" w:after="0"/>
        <w:rPr>
          <w:rFonts w:ascii="Calibri" w:eastAsia="Calibri" w:hAnsi="Calibri" w:cs="Calibri"/>
          <w:sz w:val="24"/>
          <w:szCs w:val="24"/>
        </w:rPr>
      </w:pPr>
      <w:r>
        <w:rPr>
          <w:rFonts w:ascii="Calibri" w:eastAsia="Calibri" w:hAnsi="Calibri" w:cs="Calibri"/>
          <w:sz w:val="24"/>
          <w:szCs w:val="24"/>
        </w:rPr>
        <w:t>A lecture video</w:t>
      </w:r>
    </w:p>
    <w:p w14:paraId="7F2EBAE6" w14:textId="4CEE605F" w:rsidR="00FD26FD" w:rsidRDefault="00FD26FD">
      <w:pPr>
        <w:numPr>
          <w:ilvl w:val="0"/>
          <w:numId w:val="7"/>
        </w:numPr>
        <w:pBdr>
          <w:top w:val="nil"/>
          <w:left w:val="nil"/>
          <w:bottom w:val="nil"/>
          <w:right w:val="nil"/>
          <w:between w:val="nil"/>
        </w:pBdr>
        <w:spacing w:before="0" w:after="0"/>
        <w:rPr>
          <w:rFonts w:ascii="Calibri" w:eastAsia="Calibri" w:hAnsi="Calibri" w:cs="Calibri"/>
          <w:sz w:val="24"/>
          <w:szCs w:val="24"/>
        </w:rPr>
      </w:pPr>
      <w:r>
        <w:rPr>
          <w:rFonts w:ascii="Calibri" w:eastAsia="Calibri" w:hAnsi="Calibri" w:cs="Calibri"/>
          <w:sz w:val="24"/>
          <w:szCs w:val="24"/>
        </w:rPr>
        <w:t xml:space="preserve">An optional discussion post (DP) for each </w:t>
      </w:r>
      <w:r w:rsidR="00736B76">
        <w:rPr>
          <w:rFonts w:ascii="Calibri" w:eastAsia="Calibri" w:hAnsi="Calibri" w:cs="Calibri"/>
          <w:sz w:val="24"/>
          <w:szCs w:val="24"/>
        </w:rPr>
        <w:t>2-week</w:t>
      </w:r>
      <w:r>
        <w:rPr>
          <w:rFonts w:ascii="Calibri" w:eastAsia="Calibri" w:hAnsi="Calibri" w:cs="Calibri"/>
          <w:sz w:val="24"/>
          <w:szCs w:val="24"/>
        </w:rPr>
        <w:t xml:space="preserve"> block to post questions</w:t>
      </w:r>
    </w:p>
    <w:p w14:paraId="27B7B156" w14:textId="49EFE48B" w:rsidR="00742354" w:rsidRDefault="00762B2E">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The class is divided into </w:t>
      </w:r>
      <w:r w:rsidR="006174D3">
        <w:rPr>
          <w:rFonts w:ascii="Calibri" w:eastAsia="Calibri" w:hAnsi="Calibri" w:cs="Calibri"/>
          <w:sz w:val="24"/>
          <w:szCs w:val="24"/>
        </w:rPr>
        <w:t>2-week</w:t>
      </w:r>
      <w:r>
        <w:rPr>
          <w:rFonts w:ascii="Calibri" w:eastAsia="Calibri" w:hAnsi="Calibri" w:cs="Calibri"/>
          <w:sz w:val="24"/>
          <w:szCs w:val="24"/>
        </w:rPr>
        <w:t xml:space="preserve"> blocks. For each </w:t>
      </w:r>
      <w:r w:rsidR="00736B76">
        <w:rPr>
          <w:rFonts w:ascii="Calibri" w:eastAsia="Calibri" w:hAnsi="Calibri" w:cs="Calibri"/>
          <w:sz w:val="24"/>
          <w:szCs w:val="24"/>
        </w:rPr>
        <w:t>2-week</w:t>
      </w:r>
      <w:r>
        <w:rPr>
          <w:rFonts w:ascii="Calibri" w:eastAsia="Calibri" w:hAnsi="Calibri" w:cs="Calibri"/>
          <w:sz w:val="24"/>
          <w:szCs w:val="24"/>
        </w:rPr>
        <w:t xml:space="preserve"> block, you are expected to complete: </w:t>
      </w:r>
    </w:p>
    <w:p w14:paraId="4D1B08CF" w14:textId="77777777" w:rsidR="00742354" w:rsidRDefault="00762B2E">
      <w:pPr>
        <w:numPr>
          <w:ilvl w:val="0"/>
          <w:numId w:val="7"/>
        </w:numPr>
        <w:pBdr>
          <w:top w:val="nil"/>
          <w:left w:val="nil"/>
          <w:bottom w:val="nil"/>
          <w:right w:val="nil"/>
          <w:between w:val="nil"/>
        </w:pBdr>
        <w:spacing w:after="0"/>
        <w:rPr>
          <w:rFonts w:ascii="Calibri" w:eastAsia="Calibri" w:hAnsi="Calibri" w:cs="Calibri"/>
          <w:sz w:val="24"/>
          <w:szCs w:val="24"/>
        </w:rPr>
      </w:pPr>
      <w:r>
        <w:rPr>
          <w:rFonts w:ascii="Calibri" w:eastAsia="Calibri" w:hAnsi="Calibri" w:cs="Calibri"/>
          <w:sz w:val="24"/>
          <w:szCs w:val="24"/>
        </w:rPr>
        <w:t xml:space="preserve">A homework assignment quiz </w:t>
      </w:r>
    </w:p>
    <w:p w14:paraId="212DBB80" w14:textId="77777777" w:rsidR="00742354" w:rsidRDefault="00762B2E">
      <w:pPr>
        <w:numPr>
          <w:ilvl w:val="0"/>
          <w:numId w:val="7"/>
        </w:numPr>
        <w:pBdr>
          <w:top w:val="nil"/>
          <w:left w:val="nil"/>
          <w:bottom w:val="nil"/>
          <w:right w:val="nil"/>
          <w:between w:val="nil"/>
        </w:pBdr>
        <w:spacing w:before="0"/>
        <w:rPr>
          <w:rFonts w:ascii="Calibri" w:eastAsia="Calibri" w:hAnsi="Calibri" w:cs="Calibri"/>
          <w:sz w:val="24"/>
          <w:szCs w:val="24"/>
        </w:rPr>
      </w:pPr>
      <w:r>
        <w:rPr>
          <w:rFonts w:ascii="Calibri" w:eastAsia="Calibri" w:hAnsi="Calibri" w:cs="Calibri"/>
          <w:sz w:val="24"/>
          <w:szCs w:val="24"/>
        </w:rPr>
        <w:t>A quiz over the previous week’s material (except for the first block)</w:t>
      </w:r>
    </w:p>
    <w:p w14:paraId="74FD4092" w14:textId="77777777" w:rsidR="00742354" w:rsidRDefault="00762B2E">
      <w:pPr>
        <w:pStyle w:val="Heading2"/>
        <w:rPr>
          <w:rFonts w:ascii="Calibri" w:eastAsia="Calibri" w:hAnsi="Calibri" w:cs="Calibri"/>
          <w:b/>
          <w:bCs/>
          <w:sz w:val="24"/>
          <w:szCs w:val="24"/>
        </w:rPr>
      </w:pPr>
      <w:r>
        <w:rPr>
          <w:rFonts w:ascii="Calibri" w:eastAsia="Calibri" w:hAnsi="Calibri" w:cs="Calibri"/>
          <w:b/>
          <w:bCs/>
          <w:sz w:val="24"/>
          <w:szCs w:val="24"/>
        </w:rPr>
        <w:t>Homework</w:t>
      </w:r>
    </w:p>
    <w:p w14:paraId="32A3199A" w14:textId="77777777" w:rsidR="00742354" w:rsidRDefault="00762B2E">
      <w:pPr>
        <w:jc w:val="both"/>
        <w:rPr>
          <w:rFonts w:ascii="Calibri" w:eastAsia="Calibri" w:hAnsi="Calibri" w:cs="Calibri"/>
          <w:b/>
          <w:bCs/>
          <w:sz w:val="24"/>
          <w:szCs w:val="24"/>
        </w:rPr>
      </w:pPr>
      <w:r>
        <w:rPr>
          <w:rFonts w:ascii="Calibri" w:eastAsia="Calibri" w:hAnsi="Calibri" w:cs="Calibri"/>
          <w:sz w:val="24"/>
          <w:szCs w:val="24"/>
        </w:rPr>
        <w:t xml:space="preserve">There are 7 homework assignments in this course. Statistics is a skill and a body of knowledge; like any skill, it requires practice. The homework assignments are designed to give you an opportunity to practice what you are learning from the textbook and the lecture material. </w:t>
      </w:r>
    </w:p>
    <w:p w14:paraId="3619E676" w14:textId="77777777" w:rsidR="00742354" w:rsidRDefault="00762B2E">
      <w:pPr>
        <w:numPr>
          <w:ilvl w:val="0"/>
          <w:numId w:val="4"/>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Each homework is graded out of 20 possible points. </w:t>
      </w:r>
    </w:p>
    <w:p w14:paraId="1AAB1B94" w14:textId="77777777" w:rsidR="00742354" w:rsidRDefault="00762B2E">
      <w:pPr>
        <w:numPr>
          <w:ilvl w:val="0"/>
          <w:numId w:val="4"/>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Please see the course schedule for homework due dates.</w:t>
      </w:r>
      <w:r>
        <w:rPr>
          <w:rFonts w:ascii="Calibri" w:eastAsia="Calibri" w:hAnsi="Calibri" w:cs="Calibri"/>
          <w:b/>
          <w:bCs/>
          <w:color w:val="000000"/>
          <w:sz w:val="24"/>
          <w:szCs w:val="24"/>
        </w:rPr>
        <w:t xml:space="preserve"> Homework assignments are due every two weeks.</w:t>
      </w:r>
      <w:r>
        <w:rPr>
          <w:rFonts w:ascii="Calibri" w:eastAsia="Calibri" w:hAnsi="Calibri" w:cs="Calibri"/>
          <w:color w:val="000000"/>
          <w:sz w:val="24"/>
          <w:szCs w:val="24"/>
        </w:rPr>
        <w:t xml:space="preserve"> </w:t>
      </w:r>
    </w:p>
    <w:p w14:paraId="314DC705" w14:textId="77777777" w:rsidR="00742354" w:rsidRDefault="00762B2E">
      <w:pPr>
        <w:numPr>
          <w:ilvl w:val="0"/>
          <w:numId w:val="4"/>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Homework assignments will open at the Monday of the week before they are due and will be available until their due date which is Wednesday 5pm (10 days)</w:t>
      </w:r>
    </w:p>
    <w:p w14:paraId="0FD8E4E2" w14:textId="683670C3" w:rsidR="00742354" w:rsidRDefault="00762B2E">
      <w:pPr>
        <w:numPr>
          <w:ilvl w:val="1"/>
          <w:numId w:val="4"/>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b/>
          <w:bCs/>
          <w:color w:val="000000"/>
          <w:sz w:val="24"/>
          <w:szCs w:val="24"/>
        </w:rPr>
        <w:t>Note that all homework assignments are due on Wednesdays at 5:00 PM ET.</w:t>
      </w:r>
      <w:r>
        <w:rPr>
          <w:rFonts w:ascii="Calibri" w:eastAsia="Calibri" w:hAnsi="Calibri" w:cs="Calibri"/>
          <w:color w:val="000000"/>
          <w:sz w:val="24"/>
          <w:szCs w:val="24"/>
        </w:rPr>
        <w:t xml:space="preserve">  Homework assignments close at 5:00 PM ET sharp, meaning if you start at 4:55 </w:t>
      </w:r>
      <w:r w:rsidR="00E14874">
        <w:rPr>
          <w:rFonts w:ascii="Calibri" w:eastAsia="Calibri" w:hAnsi="Calibri" w:cs="Calibri"/>
          <w:color w:val="000000"/>
          <w:sz w:val="24"/>
          <w:szCs w:val="24"/>
        </w:rPr>
        <w:t>PM ET</w:t>
      </w:r>
      <w:r>
        <w:rPr>
          <w:rFonts w:ascii="Calibri" w:eastAsia="Calibri" w:hAnsi="Calibri" w:cs="Calibri"/>
          <w:color w:val="000000"/>
          <w:sz w:val="24"/>
          <w:szCs w:val="24"/>
        </w:rPr>
        <w:t xml:space="preserve">, you will only have 5 minutes to complete the homework. </w:t>
      </w:r>
    </w:p>
    <w:p w14:paraId="0ED17252" w14:textId="77777777" w:rsidR="00742354" w:rsidRDefault="00762B2E">
      <w:pPr>
        <w:numPr>
          <w:ilvl w:val="0"/>
          <w:numId w:val="4"/>
        </w:numPr>
        <w:pBdr>
          <w:top w:val="nil"/>
          <w:left w:val="nil"/>
          <w:bottom w:val="nil"/>
          <w:right w:val="nil"/>
          <w:between w:val="nil"/>
        </w:pBdr>
        <w:spacing w:before="0" w:after="0"/>
        <w:jc w:val="both"/>
        <w:rPr>
          <w:sz w:val="24"/>
          <w:szCs w:val="24"/>
        </w:rPr>
      </w:pPr>
      <w:r>
        <w:rPr>
          <w:rFonts w:ascii="Calibri" w:eastAsia="Calibri" w:hAnsi="Calibri" w:cs="Calibri"/>
          <w:color w:val="000000"/>
          <w:sz w:val="24"/>
          <w:szCs w:val="24"/>
        </w:rPr>
        <w:t xml:space="preserve">You have a recommended time limit of 120 minutes per homework. You may backtrack for homework assignments, meaning that you will be able to return to previous questions. After the homework assignment is due, you will be able to review any </w:t>
      </w:r>
      <w:r>
        <w:rPr>
          <w:rFonts w:ascii="Calibri" w:eastAsia="Calibri" w:hAnsi="Calibri" w:cs="Calibri"/>
          <w:sz w:val="24"/>
          <w:szCs w:val="24"/>
        </w:rPr>
        <w:t xml:space="preserve">incorrect answers. Studying previous answers will help you to prepare for future quizzes. </w:t>
      </w:r>
    </w:p>
    <w:p w14:paraId="141B5A74" w14:textId="4E2FC05D" w:rsidR="00742354" w:rsidRDefault="00762B2E">
      <w:pPr>
        <w:numPr>
          <w:ilvl w:val="0"/>
          <w:numId w:val="4"/>
        </w:numPr>
        <w:spacing w:before="0"/>
        <w:jc w:val="both"/>
        <w:rPr>
          <w:sz w:val="24"/>
          <w:szCs w:val="24"/>
        </w:rPr>
      </w:pPr>
      <w:r>
        <w:rPr>
          <w:rFonts w:ascii="Calibri" w:eastAsia="Calibri" w:hAnsi="Calibri" w:cs="Calibri"/>
          <w:sz w:val="24"/>
          <w:szCs w:val="24"/>
        </w:rPr>
        <w:t>After each homework assignment, you will have an opportunity to upload and receive feedback for any handwritten work from the quiz to D2L for</w:t>
      </w:r>
      <w:r>
        <w:rPr>
          <w:rFonts w:ascii="Calibri" w:eastAsia="Calibri" w:hAnsi="Calibri" w:cs="Calibri"/>
          <w:b/>
          <w:bCs/>
          <w:sz w:val="24"/>
          <w:szCs w:val="24"/>
        </w:rPr>
        <w:t xml:space="preserve"> an extra 2 bonus points </w:t>
      </w:r>
      <w:r w:rsidR="00E14874">
        <w:rPr>
          <w:rFonts w:ascii="Calibri" w:eastAsia="Calibri" w:hAnsi="Calibri" w:cs="Calibri"/>
          <w:b/>
          <w:bCs/>
          <w:sz w:val="24"/>
          <w:szCs w:val="24"/>
        </w:rPr>
        <w:t>per assignment</w:t>
      </w:r>
      <w:r>
        <w:rPr>
          <w:rFonts w:ascii="Calibri" w:eastAsia="Calibri" w:hAnsi="Calibri" w:cs="Calibri"/>
          <w:b/>
          <w:bCs/>
          <w:sz w:val="24"/>
          <w:szCs w:val="24"/>
        </w:rPr>
        <w:t xml:space="preserve"> </w:t>
      </w:r>
    </w:p>
    <w:p w14:paraId="7869E37D" w14:textId="77777777" w:rsidR="00742354" w:rsidRDefault="00762B2E">
      <w:pPr>
        <w:pStyle w:val="Heading2"/>
        <w:rPr>
          <w:rFonts w:ascii="Calibri" w:eastAsia="Calibri" w:hAnsi="Calibri" w:cs="Calibri"/>
          <w:smallCaps w:val="0"/>
          <w:sz w:val="24"/>
          <w:szCs w:val="24"/>
        </w:rPr>
      </w:pPr>
      <w:r>
        <w:rPr>
          <w:rFonts w:ascii="Calibri" w:eastAsia="Calibri" w:hAnsi="Calibri" w:cs="Calibri"/>
          <w:b/>
          <w:bCs/>
          <w:sz w:val="24"/>
          <w:szCs w:val="24"/>
        </w:rPr>
        <w:t>Quizzes</w:t>
      </w:r>
      <w:r>
        <w:rPr>
          <w:rFonts w:ascii="Calibri" w:eastAsia="Calibri" w:hAnsi="Calibri" w:cs="Calibri"/>
          <w:smallCaps w:val="0"/>
          <w:sz w:val="24"/>
          <w:szCs w:val="24"/>
        </w:rPr>
        <w:t xml:space="preserve"> </w:t>
      </w:r>
    </w:p>
    <w:p w14:paraId="114919F7"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 xml:space="preserve">There are 6 quizzes in this course. </w:t>
      </w:r>
    </w:p>
    <w:p w14:paraId="3C75CD68" w14:textId="77777777" w:rsidR="00742354" w:rsidRDefault="00762B2E">
      <w:pPr>
        <w:numPr>
          <w:ilvl w:val="0"/>
          <w:numId w:val="4"/>
        </w:numPr>
        <w:pBdr>
          <w:top w:val="nil"/>
          <w:left w:val="nil"/>
          <w:bottom w:val="nil"/>
          <w:right w:val="nil"/>
          <w:between w:val="nil"/>
        </w:pBdr>
        <w:spacing w:after="0"/>
        <w:jc w:val="both"/>
        <w:rPr>
          <w:rFonts w:ascii="Calibri" w:eastAsia="Calibri" w:hAnsi="Calibri" w:cs="Calibri"/>
          <w:color w:val="000000"/>
          <w:sz w:val="24"/>
          <w:szCs w:val="24"/>
        </w:rPr>
      </w:pPr>
      <w:r>
        <w:rPr>
          <w:rFonts w:ascii="Calibri" w:eastAsia="Calibri" w:hAnsi="Calibri" w:cs="Calibri"/>
          <w:color w:val="000000"/>
          <w:sz w:val="24"/>
          <w:szCs w:val="24"/>
        </w:rPr>
        <w:t>Each quiz is graded out of 72 possible points, and</w:t>
      </w:r>
      <w:r>
        <w:rPr>
          <w:rFonts w:ascii="Calibri" w:eastAsia="Calibri" w:hAnsi="Calibri" w:cs="Calibri"/>
          <w:b/>
          <w:bCs/>
          <w:color w:val="000000"/>
          <w:sz w:val="24"/>
          <w:szCs w:val="24"/>
        </w:rPr>
        <w:t xml:space="preserve"> your lowest one quiz score will be dropped, </w:t>
      </w:r>
      <w:r>
        <w:rPr>
          <w:rFonts w:ascii="Calibri" w:eastAsia="Calibri" w:hAnsi="Calibri" w:cs="Calibri"/>
          <w:color w:val="000000"/>
          <w:sz w:val="24"/>
          <w:szCs w:val="24"/>
        </w:rPr>
        <w:t>so that a total of your 5 best quiz scores will count towards your final grade.</w:t>
      </w:r>
    </w:p>
    <w:p w14:paraId="0E55DCDC" w14:textId="77777777" w:rsidR="00742354" w:rsidRDefault="00762B2E">
      <w:pPr>
        <w:numPr>
          <w:ilvl w:val="0"/>
          <w:numId w:val="4"/>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Starting in Week 4, quizzes are due every two weeks. Quizzes open on D2L 24 hours before their due date (e.g., Quiz 1 opens 06/05 at 5:00 PM ET and is due 06/06 at 5:00 PM ET). </w:t>
      </w:r>
    </w:p>
    <w:p w14:paraId="0F06A1BE" w14:textId="77777777" w:rsidR="00742354" w:rsidRDefault="00762B2E">
      <w:pPr>
        <w:numPr>
          <w:ilvl w:val="0"/>
          <w:numId w:val="5"/>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Note that </w:t>
      </w:r>
      <w:r>
        <w:rPr>
          <w:rFonts w:ascii="Calibri" w:eastAsia="Calibri" w:hAnsi="Calibri" w:cs="Calibri"/>
          <w:b/>
          <w:bCs/>
          <w:color w:val="000000"/>
          <w:sz w:val="24"/>
          <w:szCs w:val="24"/>
        </w:rPr>
        <w:t>all quizzes are due on Fridays at 5:00 PM ET</w:t>
      </w:r>
      <w:r>
        <w:rPr>
          <w:rFonts w:ascii="Calibri" w:eastAsia="Calibri" w:hAnsi="Calibri" w:cs="Calibri"/>
          <w:color w:val="000000"/>
          <w:sz w:val="24"/>
          <w:szCs w:val="24"/>
        </w:rPr>
        <w:t xml:space="preserve">. Quizzes close at 5:00 PM ET sharp, meaning that if you start the quiz at 4:55 PM ET, you will only have 5 minutes to complete the quiz. </w:t>
      </w:r>
    </w:p>
    <w:p w14:paraId="0C77A3E2" w14:textId="77777777" w:rsidR="00742354" w:rsidRDefault="00762B2E">
      <w:pPr>
        <w:numPr>
          <w:ilvl w:val="0"/>
          <w:numId w:val="5"/>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You will have 100 minutes to complete the quiz from the time that you begin the quiz. You may backtrack for the quizzes, meaning you can return to previous questions. </w:t>
      </w:r>
      <w:r>
        <w:rPr>
          <w:rFonts w:ascii="Calibri" w:eastAsia="Calibri" w:hAnsi="Calibri" w:cs="Calibri"/>
          <w:b/>
          <w:bCs/>
          <w:color w:val="000000"/>
          <w:sz w:val="24"/>
          <w:szCs w:val="24"/>
        </w:rPr>
        <w:t xml:space="preserve">You will be able to review incorrect answers on the Monday following the quiz’s due date until the end of the same week. After that point, you will not be able to review quiz answers. </w:t>
      </w:r>
      <w:r>
        <w:rPr>
          <w:rFonts w:ascii="Calibri" w:eastAsia="Calibri" w:hAnsi="Calibri" w:cs="Calibri"/>
          <w:color w:val="000000"/>
          <w:sz w:val="24"/>
          <w:szCs w:val="24"/>
        </w:rPr>
        <w:t xml:space="preserve">For Quiz 6, you will be able to review your incorrect answers immediately. </w:t>
      </w:r>
    </w:p>
    <w:p w14:paraId="64D6CEDF" w14:textId="77777777" w:rsidR="00742354" w:rsidRDefault="00762B2E">
      <w:pPr>
        <w:numPr>
          <w:ilvl w:val="0"/>
          <w:numId w:val="5"/>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For each quiz, there will be an equation sheet and review material provided to help you study. </w:t>
      </w:r>
    </w:p>
    <w:p w14:paraId="1FCB1C94" w14:textId="77777777" w:rsidR="00742354" w:rsidRDefault="00762B2E">
      <w:pPr>
        <w:numPr>
          <w:ilvl w:val="0"/>
          <w:numId w:val="5"/>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Quizzes are open note and open book, but you must take quizzes by yourself. It is advised that you take notes in an organized manner and include examples in your notes. </w:t>
      </w:r>
    </w:p>
    <w:p w14:paraId="4E140BE4" w14:textId="77777777" w:rsidR="00742354" w:rsidRDefault="00762B2E">
      <w:pPr>
        <w:numPr>
          <w:ilvl w:val="0"/>
          <w:numId w:val="5"/>
        </w:numPr>
        <w:pBdr>
          <w:top w:val="nil"/>
          <w:left w:val="nil"/>
          <w:bottom w:val="nil"/>
          <w:right w:val="nil"/>
          <w:between w:val="nil"/>
        </w:pBdr>
        <w:spacing w:before="0"/>
        <w:jc w:val="both"/>
        <w:rPr>
          <w:rFonts w:ascii="Calibri" w:eastAsia="Calibri" w:hAnsi="Calibri" w:cs="Calibri"/>
          <w:color w:val="000000"/>
          <w:sz w:val="24"/>
          <w:szCs w:val="24"/>
        </w:rPr>
      </w:pPr>
      <w:r>
        <w:rPr>
          <w:rFonts w:ascii="Calibri" w:eastAsia="Calibri" w:hAnsi="Calibri" w:cs="Calibri"/>
          <w:color w:val="000000"/>
          <w:sz w:val="24"/>
          <w:szCs w:val="24"/>
        </w:rPr>
        <w:t xml:space="preserve">You are allowed scratch paper and a calculator for all quizzes. </w:t>
      </w:r>
    </w:p>
    <w:p w14:paraId="3E80C4FB" w14:textId="77777777" w:rsidR="0031142A" w:rsidRDefault="0031142A">
      <w:pPr>
        <w:rPr>
          <w:rFonts w:ascii="Calibri" w:eastAsia="Calibri" w:hAnsi="Calibri" w:cs="Calibri"/>
          <w:b/>
          <w:bCs/>
          <w:smallCaps/>
          <w:sz w:val="24"/>
          <w:szCs w:val="24"/>
        </w:rPr>
      </w:pPr>
      <w:r>
        <w:rPr>
          <w:rFonts w:ascii="Calibri" w:eastAsia="Calibri" w:hAnsi="Calibri" w:cs="Calibri"/>
          <w:b/>
          <w:bCs/>
          <w:sz w:val="24"/>
          <w:szCs w:val="24"/>
        </w:rPr>
        <w:br w:type="page"/>
      </w:r>
    </w:p>
    <w:p w14:paraId="38876910" w14:textId="020CC225" w:rsidR="00FD26FD" w:rsidRDefault="00FD26FD" w:rsidP="00FD26FD">
      <w:pPr>
        <w:pStyle w:val="Heading2"/>
        <w:rPr>
          <w:rFonts w:ascii="Calibri" w:eastAsia="Calibri" w:hAnsi="Calibri" w:cs="Calibri"/>
          <w:b/>
          <w:bCs/>
          <w:sz w:val="24"/>
          <w:szCs w:val="24"/>
        </w:rPr>
      </w:pPr>
      <w:r>
        <w:rPr>
          <w:rFonts w:ascii="Calibri" w:eastAsia="Calibri" w:hAnsi="Calibri" w:cs="Calibri"/>
          <w:b/>
          <w:bCs/>
          <w:sz w:val="24"/>
          <w:szCs w:val="24"/>
        </w:rPr>
        <w:lastRenderedPageBreak/>
        <w:t>Discussion Posts</w:t>
      </w:r>
    </w:p>
    <w:p w14:paraId="0A74B487" w14:textId="49F25A22" w:rsidR="00FD26FD" w:rsidRPr="00FD26FD" w:rsidRDefault="00FD26FD" w:rsidP="00FD26FD">
      <w:pPr>
        <w:jc w:val="both"/>
        <w:rPr>
          <w:rFonts w:ascii="Calibri" w:eastAsia="Calibri" w:hAnsi="Calibri" w:cs="Calibri"/>
          <w:sz w:val="24"/>
          <w:szCs w:val="24"/>
        </w:rPr>
      </w:pPr>
      <w:r w:rsidRPr="00FD26FD">
        <w:rPr>
          <w:rFonts w:ascii="Calibri" w:eastAsia="Calibri" w:hAnsi="Calibri" w:cs="Calibri"/>
          <w:sz w:val="24"/>
          <w:szCs w:val="24"/>
        </w:rPr>
        <w:t>There will be a discussion post for each 2-week block where you can post questions for the material assigned for that week. I will respond to any questions each Monday and Wednesda</w:t>
      </w:r>
      <w:r>
        <w:rPr>
          <w:rFonts w:ascii="Calibri" w:eastAsia="Calibri" w:hAnsi="Calibri" w:cs="Calibri"/>
          <w:sz w:val="24"/>
          <w:szCs w:val="24"/>
        </w:rPr>
        <w:t xml:space="preserve">y. These are not required and are not for points but rather, an option for you to post questions if you don’t </w:t>
      </w:r>
      <w:r w:rsidR="002F0F18">
        <w:rPr>
          <w:rFonts w:ascii="Calibri" w:eastAsia="Calibri" w:hAnsi="Calibri" w:cs="Calibri"/>
          <w:sz w:val="24"/>
          <w:szCs w:val="24"/>
        </w:rPr>
        <w:t xml:space="preserve">want to schedule office hours with me. </w:t>
      </w:r>
    </w:p>
    <w:p w14:paraId="72191785" w14:textId="11BC9F63" w:rsidR="00742354" w:rsidRDefault="00762B2E">
      <w:pPr>
        <w:pStyle w:val="Heading2"/>
        <w:rPr>
          <w:rFonts w:ascii="Calibri" w:eastAsia="Calibri" w:hAnsi="Calibri" w:cs="Calibri"/>
          <w:b/>
          <w:bCs/>
          <w:sz w:val="24"/>
          <w:szCs w:val="24"/>
        </w:rPr>
      </w:pPr>
      <w:r>
        <w:rPr>
          <w:rFonts w:ascii="Calibri" w:eastAsia="Calibri" w:hAnsi="Calibri" w:cs="Calibri"/>
          <w:b/>
          <w:bCs/>
          <w:sz w:val="24"/>
          <w:szCs w:val="24"/>
        </w:rPr>
        <w:t>Late Policy</w:t>
      </w:r>
    </w:p>
    <w:p w14:paraId="47A84685" w14:textId="4FDCE8DA" w:rsidR="00742354" w:rsidRDefault="00762B2E">
      <w:pPr>
        <w:numPr>
          <w:ilvl w:val="0"/>
          <w:numId w:val="5"/>
        </w:numPr>
        <w:pBdr>
          <w:top w:val="nil"/>
          <w:left w:val="nil"/>
          <w:bottom w:val="nil"/>
          <w:right w:val="nil"/>
          <w:between w:val="nil"/>
        </w:pBdr>
        <w:spacing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Late homework is accepted with 20% deduction per day, up to two days (48 hours) after the due date. This is, 1 minute – 24 hours late: 4 points off, after 24 hours – 48 hours late: </w:t>
      </w:r>
      <w:r w:rsidR="00E14874">
        <w:rPr>
          <w:rFonts w:ascii="Calibri" w:eastAsia="Calibri" w:hAnsi="Calibri" w:cs="Calibri"/>
          <w:color w:val="000000"/>
          <w:sz w:val="24"/>
          <w:szCs w:val="24"/>
        </w:rPr>
        <w:t>8 points</w:t>
      </w:r>
      <w:r>
        <w:rPr>
          <w:rFonts w:ascii="Calibri" w:eastAsia="Calibri" w:hAnsi="Calibri" w:cs="Calibri"/>
          <w:color w:val="000000"/>
          <w:sz w:val="24"/>
          <w:szCs w:val="24"/>
        </w:rPr>
        <w:t xml:space="preserve"> off for </w:t>
      </w:r>
      <w:proofErr w:type="gramStart"/>
      <w:r>
        <w:rPr>
          <w:rFonts w:ascii="Calibri" w:eastAsia="Calibri" w:hAnsi="Calibri" w:cs="Calibri"/>
          <w:color w:val="000000"/>
          <w:sz w:val="24"/>
          <w:szCs w:val="24"/>
        </w:rPr>
        <w:t>a</w:t>
      </w:r>
      <w:proofErr w:type="gramEnd"/>
      <w:r>
        <w:rPr>
          <w:rFonts w:ascii="Calibri" w:eastAsia="Calibri" w:hAnsi="Calibri" w:cs="Calibri"/>
          <w:color w:val="000000"/>
          <w:sz w:val="24"/>
          <w:szCs w:val="24"/>
        </w:rPr>
        <w:t xml:space="preserve"> homework.  </w:t>
      </w:r>
    </w:p>
    <w:p w14:paraId="1DA64A3D" w14:textId="77777777" w:rsidR="00742354" w:rsidRDefault="00742354">
      <w:pPr>
        <w:pBdr>
          <w:top w:val="nil"/>
          <w:left w:val="nil"/>
          <w:bottom w:val="nil"/>
          <w:right w:val="nil"/>
          <w:between w:val="nil"/>
        </w:pBdr>
        <w:spacing w:before="0" w:after="0"/>
        <w:ind w:left="720"/>
        <w:rPr>
          <w:rFonts w:ascii="Calibri" w:eastAsia="Calibri" w:hAnsi="Calibri" w:cs="Calibri"/>
          <w:color w:val="000000"/>
          <w:sz w:val="24"/>
          <w:szCs w:val="24"/>
        </w:rPr>
      </w:pPr>
    </w:p>
    <w:p w14:paraId="0F7ACB8C" w14:textId="77777777" w:rsidR="00742354" w:rsidRDefault="00762B2E">
      <w:pPr>
        <w:pBdr>
          <w:top w:val="nil"/>
          <w:left w:val="nil"/>
          <w:bottom w:val="nil"/>
          <w:right w:val="nil"/>
          <w:between w:val="nil"/>
        </w:pBdr>
        <w:spacing w:before="0" w:after="0"/>
        <w:ind w:left="720"/>
        <w:rPr>
          <w:rFonts w:ascii="Calibri" w:eastAsia="Calibri" w:hAnsi="Calibri" w:cs="Calibri"/>
          <w:b/>
          <w:bCs/>
          <w:color w:val="000000"/>
          <w:sz w:val="24"/>
          <w:szCs w:val="24"/>
        </w:rPr>
      </w:pPr>
      <w:r>
        <w:rPr>
          <w:rFonts w:ascii="Calibri" w:eastAsia="Calibri" w:hAnsi="Calibri" w:cs="Calibri"/>
          <w:b/>
          <w:bCs/>
          <w:color w:val="000000"/>
          <w:sz w:val="24"/>
          <w:szCs w:val="24"/>
        </w:rPr>
        <w:t xml:space="preserve">After two days, late homework is strictly no longer accepted. </w:t>
      </w:r>
    </w:p>
    <w:p w14:paraId="74DF74FA" w14:textId="77777777" w:rsidR="00742354" w:rsidRDefault="00742354">
      <w:pPr>
        <w:pBdr>
          <w:top w:val="nil"/>
          <w:left w:val="nil"/>
          <w:bottom w:val="nil"/>
          <w:right w:val="nil"/>
          <w:between w:val="nil"/>
        </w:pBdr>
        <w:spacing w:before="0" w:after="0"/>
        <w:ind w:left="720"/>
        <w:rPr>
          <w:rFonts w:ascii="Calibri" w:eastAsia="Calibri" w:hAnsi="Calibri" w:cs="Calibri"/>
          <w:b/>
          <w:bCs/>
          <w:color w:val="000000"/>
          <w:sz w:val="24"/>
          <w:szCs w:val="24"/>
        </w:rPr>
      </w:pPr>
    </w:p>
    <w:p w14:paraId="3B9780B9" w14:textId="138E6663" w:rsidR="00742354" w:rsidRDefault="00762B2E">
      <w:pPr>
        <w:numPr>
          <w:ilvl w:val="0"/>
          <w:numId w:val="2"/>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sz w:val="24"/>
          <w:szCs w:val="24"/>
        </w:rPr>
        <w:t>No makeup work will be given unless you have an approved absence from your college (e.g., medical absence; grief absence)</w:t>
      </w:r>
      <w:r>
        <w:rPr>
          <w:rFonts w:ascii="Calibri" w:eastAsia="Calibri" w:hAnsi="Calibri" w:cs="Calibri"/>
          <w:color w:val="000000"/>
          <w:sz w:val="24"/>
          <w:szCs w:val="24"/>
        </w:rPr>
        <w:t>. Recall that the one lowest quiz score from the 6 quizzes will be dropped.</w:t>
      </w:r>
      <w:r w:rsidR="00E14874">
        <w:rPr>
          <w:rFonts w:ascii="Calibri" w:eastAsia="Calibri" w:hAnsi="Calibri" w:cs="Calibri"/>
          <w:color w:val="000000"/>
          <w:sz w:val="24"/>
          <w:szCs w:val="24"/>
        </w:rPr>
        <w:t xml:space="preserve"> </w:t>
      </w:r>
      <w:r w:rsidR="00E14874" w:rsidRPr="00E14874">
        <w:rPr>
          <w:rFonts w:ascii="Calibri" w:eastAsia="Calibri" w:hAnsi="Calibri" w:cs="Calibri" w:hint="cs"/>
          <w:color w:val="000000"/>
          <w:sz w:val="24"/>
          <w:szCs w:val="24"/>
          <w:u w:val="single"/>
        </w:rPr>
        <w:t xml:space="preserve">You must notify </w:t>
      </w:r>
      <w:r w:rsidR="00E14874" w:rsidRPr="00E14874">
        <w:rPr>
          <w:rFonts w:ascii="Calibri" w:eastAsia="Calibri" w:hAnsi="Calibri" w:cs="Calibri"/>
          <w:color w:val="000000"/>
          <w:sz w:val="24"/>
          <w:szCs w:val="24"/>
          <w:u w:val="single"/>
        </w:rPr>
        <w:t>me (uhlceles@msu.edu)</w:t>
      </w:r>
      <w:r w:rsidR="00E14874" w:rsidRPr="00E14874">
        <w:rPr>
          <w:rFonts w:ascii="Calibri" w:eastAsia="Calibri" w:hAnsi="Calibri" w:cs="Calibri" w:hint="cs"/>
          <w:color w:val="000000"/>
          <w:sz w:val="24"/>
          <w:szCs w:val="24"/>
          <w:u w:val="single"/>
        </w:rPr>
        <w:t xml:space="preserve"> that you have a valid excuse by the end of the </w:t>
      </w:r>
      <w:r w:rsidR="00E14874" w:rsidRPr="00E14874">
        <w:rPr>
          <w:rFonts w:ascii="Calibri" w:eastAsia="Calibri" w:hAnsi="Calibri" w:cs="Calibri"/>
          <w:color w:val="000000"/>
          <w:sz w:val="24"/>
          <w:szCs w:val="24"/>
          <w:u w:val="single"/>
        </w:rPr>
        <w:t>day the assignment closes</w:t>
      </w:r>
      <w:r w:rsidR="00E14874" w:rsidRPr="00E14874">
        <w:rPr>
          <w:rFonts w:ascii="Calibri" w:eastAsia="Calibri" w:hAnsi="Calibri" w:cs="Calibri" w:hint="cs"/>
          <w:color w:val="000000"/>
          <w:sz w:val="24"/>
          <w:szCs w:val="24"/>
          <w:u w:val="single"/>
        </w:rPr>
        <w:t xml:space="preserve">. </w:t>
      </w:r>
      <w:r w:rsidR="00E14874" w:rsidRPr="00E14874">
        <w:rPr>
          <w:rFonts w:ascii="Calibri" w:eastAsia="Calibri" w:hAnsi="Calibri" w:cs="Calibri" w:hint="cs"/>
          <w:color w:val="000000"/>
          <w:sz w:val="24"/>
          <w:szCs w:val="24"/>
        </w:rPr>
        <w:t xml:space="preserve">Failure to do so will result in you not being allowed to makeup up the </w:t>
      </w:r>
      <w:r w:rsidR="00E14874">
        <w:rPr>
          <w:rFonts w:ascii="Calibri" w:eastAsia="Calibri" w:hAnsi="Calibri" w:cs="Calibri"/>
          <w:color w:val="000000"/>
          <w:sz w:val="24"/>
          <w:szCs w:val="24"/>
        </w:rPr>
        <w:t>work</w:t>
      </w:r>
      <w:r w:rsidR="00E14874" w:rsidRPr="00E14874">
        <w:rPr>
          <w:rFonts w:ascii="Calibri" w:eastAsia="Calibri" w:hAnsi="Calibri" w:cs="Calibri" w:hint="cs"/>
          <w:color w:val="000000"/>
          <w:sz w:val="24"/>
          <w:szCs w:val="24"/>
        </w:rPr>
        <w:t xml:space="preserve">. </w:t>
      </w:r>
      <w:r w:rsidR="00E14874" w:rsidRPr="00E14874">
        <w:rPr>
          <w:rFonts w:ascii="Calibri" w:eastAsia="Calibri" w:hAnsi="Calibri" w:cs="Calibri" w:hint="cs"/>
          <w:color w:val="000000"/>
          <w:sz w:val="24"/>
          <w:szCs w:val="24"/>
          <w:u w:val="single"/>
        </w:rPr>
        <w:t>There are no exceptions to these rules.</w:t>
      </w:r>
    </w:p>
    <w:p w14:paraId="3E32143F" w14:textId="5FD25BCA" w:rsidR="00742354" w:rsidRDefault="00762B2E">
      <w:pPr>
        <w:numPr>
          <w:ilvl w:val="0"/>
          <w:numId w:val="3"/>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If you cannot take a quiz because of a religious holiday, required participation in a university-sanctioned event (e.g., a commitment for a sports team), or some other acceptable event that can be foreseen, you must notify me (uhlceles@msu.edu) </w:t>
      </w:r>
      <w:r w:rsidR="00E14874">
        <w:rPr>
          <w:rFonts w:ascii="Calibri" w:eastAsia="Calibri" w:hAnsi="Calibri" w:cs="Calibri"/>
          <w:b/>
          <w:bCs/>
          <w:color w:val="000000"/>
          <w:sz w:val="24"/>
          <w:szCs w:val="24"/>
        </w:rPr>
        <w:t>at least</w:t>
      </w:r>
      <w:r>
        <w:rPr>
          <w:rFonts w:ascii="Calibri" w:eastAsia="Calibri" w:hAnsi="Calibri" w:cs="Calibri"/>
          <w:b/>
          <w:bCs/>
          <w:color w:val="000000"/>
          <w:sz w:val="24"/>
          <w:szCs w:val="24"/>
        </w:rPr>
        <w:t xml:space="preserve"> a week in advance.</w:t>
      </w:r>
      <w:r>
        <w:rPr>
          <w:rFonts w:ascii="Calibri" w:eastAsia="Calibri" w:hAnsi="Calibri" w:cs="Calibri"/>
          <w:color w:val="000000"/>
          <w:sz w:val="24"/>
          <w:szCs w:val="24"/>
        </w:rPr>
        <w:t xml:space="preserve">  </w:t>
      </w:r>
    </w:p>
    <w:p w14:paraId="223F82F7" w14:textId="77777777" w:rsidR="00742354" w:rsidRDefault="00762B2E">
      <w:pPr>
        <w:numPr>
          <w:ilvl w:val="0"/>
          <w:numId w:val="3"/>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Personal travel, having to go to work, or lack of planning are not acceptable reasons to receive an earlier quiz time or a makeup quiz time.  </w:t>
      </w:r>
    </w:p>
    <w:p w14:paraId="798FFB8B" w14:textId="77777777" w:rsidR="00742354" w:rsidRDefault="00762B2E">
      <w:pPr>
        <w:numPr>
          <w:ilvl w:val="0"/>
          <w:numId w:val="3"/>
        </w:numPr>
        <w:pBdr>
          <w:top w:val="nil"/>
          <w:left w:val="nil"/>
          <w:bottom w:val="nil"/>
          <w:right w:val="nil"/>
          <w:between w:val="nil"/>
        </w:pBdr>
        <w:spacing w:before="0"/>
        <w:jc w:val="both"/>
        <w:rPr>
          <w:rFonts w:ascii="Calibri" w:eastAsia="Calibri" w:hAnsi="Calibri" w:cs="Calibri"/>
          <w:color w:val="000000"/>
          <w:sz w:val="24"/>
          <w:szCs w:val="24"/>
        </w:rPr>
      </w:pPr>
      <w:r>
        <w:rPr>
          <w:rFonts w:ascii="Calibri" w:eastAsia="Calibri" w:hAnsi="Calibri" w:cs="Calibri"/>
          <w:color w:val="000000"/>
          <w:sz w:val="24"/>
          <w:szCs w:val="24"/>
        </w:rPr>
        <w:t>Failure to notify me within 24 hours of the end quiz time will result in you not being allowed to makeup the quiz. Additionally, makeup quizzes must be taken within 48 hours of the end time of the missed quiz.</w:t>
      </w:r>
    </w:p>
    <w:p w14:paraId="23B1FE15" w14:textId="77777777" w:rsidR="00742354" w:rsidRDefault="00762B2E">
      <w:pPr>
        <w:pStyle w:val="Heading2"/>
        <w:rPr>
          <w:rFonts w:ascii="Calibri" w:eastAsia="Calibri" w:hAnsi="Calibri" w:cs="Calibri"/>
          <w:b/>
          <w:bCs/>
          <w:sz w:val="24"/>
          <w:szCs w:val="24"/>
        </w:rPr>
      </w:pPr>
      <w:r>
        <w:rPr>
          <w:rFonts w:ascii="Calibri" w:eastAsia="Calibri" w:hAnsi="Calibri" w:cs="Calibri"/>
          <w:b/>
          <w:bCs/>
          <w:sz w:val="24"/>
          <w:szCs w:val="24"/>
        </w:rPr>
        <w:t>Extra Credit</w:t>
      </w:r>
    </w:p>
    <w:p w14:paraId="7E6D2565"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 xml:space="preserve">There are two extra credit opportunities for this course. You </w:t>
      </w:r>
      <w:proofErr w:type="gramStart"/>
      <w:r>
        <w:rPr>
          <w:rFonts w:ascii="Calibri" w:eastAsia="Calibri" w:hAnsi="Calibri" w:cs="Calibri"/>
          <w:sz w:val="24"/>
          <w:szCs w:val="24"/>
        </w:rPr>
        <w:t>have the opportunity to</w:t>
      </w:r>
      <w:proofErr w:type="gramEnd"/>
      <w:r>
        <w:rPr>
          <w:rFonts w:ascii="Calibri" w:eastAsia="Calibri" w:hAnsi="Calibri" w:cs="Calibri"/>
          <w:sz w:val="24"/>
          <w:szCs w:val="24"/>
        </w:rPr>
        <w:t xml:space="preserve"> earn an additional 30 points total by completing the extra credit. </w:t>
      </w:r>
    </w:p>
    <w:p w14:paraId="3C40959E" w14:textId="21C9EDA1" w:rsidR="00742354" w:rsidRDefault="00762B2E">
      <w:pPr>
        <w:jc w:val="both"/>
        <w:rPr>
          <w:rFonts w:ascii="Calibri" w:eastAsia="Calibri" w:hAnsi="Calibri" w:cs="Calibri"/>
          <w:sz w:val="24"/>
          <w:szCs w:val="24"/>
        </w:rPr>
      </w:pPr>
      <w:r>
        <w:rPr>
          <w:rFonts w:ascii="Calibri" w:eastAsia="Calibri" w:hAnsi="Calibri" w:cs="Calibri"/>
          <w:b/>
          <w:bCs/>
          <w:sz w:val="24"/>
          <w:szCs w:val="24"/>
        </w:rPr>
        <w:t>Opportunity 1:</w:t>
      </w:r>
      <w:r>
        <w:rPr>
          <w:rFonts w:ascii="Calibri" w:eastAsia="Calibri" w:hAnsi="Calibri" w:cs="Calibri"/>
          <w:sz w:val="24"/>
          <w:szCs w:val="24"/>
        </w:rPr>
        <w:t xml:space="preserve"> After completing each homework assignment, you may upload your </w:t>
      </w:r>
      <w:r w:rsidR="00E14874">
        <w:rPr>
          <w:rFonts w:ascii="Calibri" w:eastAsia="Calibri" w:hAnsi="Calibri" w:cs="Calibri"/>
          <w:sz w:val="24"/>
          <w:szCs w:val="24"/>
        </w:rPr>
        <w:t>handwritten</w:t>
      </w:r>
      <w:r>
        <w:rPr>
          <w:rFonts w:ascii="Calibri" w:eastAsia="Calibri" w:hAnsi="Calibri" w:cs="Calibri"/>
          <w:sz w:val="24"/>
          <w:szCs w:val="24"/>
        </w:rPr>
        <w:t xml:space="preserve"> work for an additional 2 points per assignment (7 assignments, so 14 points total)</w:t>
      </w:r>
    </w:p>
    <w:p w14:paraId="14B8A70B" w14:textId="5F039EE8" w:rsidR="00742354" w:rsidRDefault="00762B2E">
      <w:pPr>
        <w:jc w:val="both"/>
        <w:rPr>
          <w:rFonts w:ascii="Calibri" w:eastAsia="Calibri" w:hAnsi="Calibri" w:cs="Calibri"/>
          <w:color w:val="000000"/>
          <w:sz w:val="24"/>
          <w:szCs w:val="24"/>
        </w:rPr>
      </w:pPr>
      <w:r>
        <w:rPr>
          <w:rFonts w:ascii="Calibri" w:eastAsia="Calibri" w:hAnsi="Calibri" w:cs="Calibri"/>
          <w:b/>
          <w:bCs/>
          <w:sz w:val="24"/>
          <w:szCs w:val="24"/>
        </w:rPr>
        <w:t xml:space="preserve">Opportunity 2: </w:t>
      </w:r>
      <w:r>
        <w:rPr>
          <w:rFonts w:ascii="Calibri" w:eastAsia="Calibri" w:hAnsi="Calibri" w:cs="Calibri"/>
          <w:sz w:val="24"/>
          <w:szCs w:val="24"/>
        </w:rPr>
        <w:t xml:space="preserve">a 25-question review quiz made up of commonly missed questions from previous quizzes. The quiz will be worth 16 points. </w:t>
      </w:r>
      <w:r>
        <w:rPr>
          <w:rFonts w:ascii="Calibri" w:eastAsia="Calibri" w:hAnsi="Calibri" w:cs="Calibri"/>
          <w:color w:val="000000"/>
          <w:sz w:val="24"/>
          <w:szCs w:val="24"/>
        </w:rPr>
        <w:t xml:space="preserve">In Week 11, the extra credit opportunity will be </w:t>
      </w:r>
      <w:r>
        <w:rPr>
          <w:rFonts w:ascii="Calibri" w:eastAsia="Calibri" w:hAnsi="Calibri" w:cs="Calibri"/>
          <w:color w:val="000000"/>
          <w:sz w:val="24"/>
          <w:szCs w:val="24"/>
        </w:rPr>
        <w:lastRenderedPageBreak/>
        <w:t xml:space="preserve">available starting Monday (07/20) </w:t>
      </w:r>
      <w:r w:rsidR="00E14874">
        <w:rPr>
          <w:rFonts w:ascii="Calibri" w:eastAsia="Calibri" w:hAnsi="Calibri" w:cs="Calibri"/>
          <w:color w:val="000000"/>
          <w:sz w:val="24"/>
          <w:szCs w:val="24"/>
        </w:rPr>
        <w:t>at 12</w:t>
      </w:r>
      <w:r>
        <w:rPr>
          <w:rFonts w:ascii="Calibri" w:eastAsia="Calibri" w:hAnsi="Calibri" w:cs="Calibri"/>
          <w:color w:val="000000"/>
          <w:sz w:val="24"/>
          <w:szCs w:val="24"/>
        </w:rPr>
        <w:t xml:space="preserve">:01 AM ET. You will have until the next Sunday (08/02) at 11:59 PM ET to submit it. </w:t>
      </w:r>
    </w:p>
    <w:p w14:paraId="0AECFFE8" w14:textId="77777777" w:rsidR="00742354" w:rsidRDefault="00762B2E">
      <w:pPr>
        <w:pBdr>
          <w:top w:val="nil"/>
          <w:left w:val="nil"/>
          <w:bottom w:val="nil"/>
          <w:right w:val="nil"/>
          <w:between w:val="nil"/>
        </w:pBdr>
        <w:spacing w:before="0" w:after="0"/>
        <w:rPr>
          <w:rFonts w:ascii="Calibri" w:eastAsia="Calibri" w:hAnsi="Calibri" w:cs="Calibri"/>
          <w:color w:val="000000"/>
          <w:sz w:val="24"/>
          <w:szCs w:val="24"/>
        </w:rPr>
      </w:pPr>
      <w:r>
        <w:rPr>
          <w:rFonts w:ascii="Calibri" w:eastAsia="Calibri" w:hAnsi="Calibri" w:cs="Calibri"/>
          <w:b/>
          <w:bCs/>
          <w:color w:val="000000"/>
          <w:sz w:val="24"/>
          <w:szCs w:val="24"/>
        </w:rPr>
        <w:t>The extra credit is optional; choosing not to complete it will not lower your grade</w:t>
      </w:r>
      <w:r>
        <w:rPr>
          <w:rFonts w:ascii="Calibri" w:eastAsia="Calibri" w:hAnsi="Calibri" w:cs="Calibri"/>
          <w:color w:val="000000"/>
          <w:sz w:val="24"/>
          <w:szCs w:val="24"/>
        </w:rPr>
        <w:t xml:space="preserve">.  </w:t>
      </w:r>
    </w:p>
    <w:p w14:paraId="41220F85" w14:textId="77777777" w:rsidR="00742354" w:rsidRDefault="00762B2E">
      <w:pPr>
        <w:pStyle w:val="Heading2"/>
        <w:rPr>
          <w:rFonts w:ascii="Calibri" w:eastAsia="Calibri" w:hAnsi="Calibri" w:cs="Calibri"/>
          <w:b/>
          <w:bCs/>
          <w:smallCaps w:val="0"/>
          <w:sz w:val="24"/>
          <w:szCs w:val="24"/>
        </w:rPr>
      </w:pPr>
      <w:r>
        <w:rPr>
          <w:rFonts w:ascii="Calibri" w:eastAsia="Calibri" w:hAnsi="Calibri" w:cs="Calibri"/>
          <w:b/>
          <w:bCs/>
          <w:sz w:val="24"/>
          <w:szCs w:val="24"/>
        </w:rPr>
        <w:t>Grading Scale</w:t>
      </w:r>
      <w:r>
        <w:rPr>
          <w:rFonts w:ascii="Calibri" w:eastAsia="Calibri" w:hAnsi="Calibri" w:cs="Calibri"/>
          <w:b/>
          <w:bCs/>
          <w:smallCaps w:val="0"/>
          <w:sz w:val="24"/>
          <w:szCs w:val="24"/>
        </w:rPr>
        <w:t xml:space="preserve"> </w:t>
      </w:r>
    </w:p>
    <w:p w14:paraId="52BA298C"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Your final grade will be based on the total number of points you earned in this course.  Numerical grades will be assigned using the following scheme:</w:t>
      </w:r>
    </w:p>
    <w:p w14:paraId="4AD8BD98" w14:textId="77777777" w:rsidR="00742354" w:rsidRDefault="00762B2E">
      <w:pPr>
        <w:widowControl w:val="0"/>
        <w:pBdr>
          <w:top w:val="nil"/>
          <w:left w:val="nil"/>
          <w:bottom w:val="nil"/>
          <w:right w:val="nil"/>
          <w:between w:val="nil"/>
        </w:pBdr>
        <w:spacing w:before="30" w:line="261" w:lineRule="auto"/>
        <w:ind w:right="1131"/>
        <w:rPr>
          <w:rFonts w:ascii="Calibri" w:eastAsia="Calibri" w:hAnsi="Calibri" w:cs="Calibri"/>
          <w:color w:val="000000"/>
          <w:sz w:val="24"/>
          <w:szCs w:val="24"/>
        </w:rPr>
      </w:pPr>
      <w:r>
        <w:rPr>
          <w:rFonts w:ascii="Calibri" w:eastAsia="Calibri" w:hAnsi="Calibri" w:cs="Calibri"/>
          <w:color w:val="000000"/>
          <w:sz w:val="24"/>
          <w:szCs w:val="24"/>
        </w:rPr>
        <w:t xml:space="preserve"> </w:t>
      </w:r>
    </w:p>
    <w:tbl>
      <w:tblPr>
        <w:tblStyle w:val="a9"/>
        <w:tblW w:w="9734"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ayout w:type="fixed"/>
        <w:tblLook w:val="0620" w:firstRow="1" w:lastRow="0" w:firstColumn="0" w:lastColumn="0" w:noHBand="1" w:noVBand="1"/>
      </w:tblPr>
      <w:tblGrid>
        <w:gridCol w:w="4868"/>
        <w:gridCol w:w="4866"/>
      </w:tblGrid>
      <w:tr w:rsidR="00742354" w14:paraId="3B85FEB7" w14:textId="77777777" w:rsidTr="00E4128B">
        <w:trPr>
          <w:cnfStyle w:val="100000000000" w:firstRow="1" w:lastRow="0" w:firstColumn="0" w:lastColumn="0" w:oddVBand="0" w:evenVBand="0" w:oddHBand="0" w:evenHBand="0" w:firstRowFirstColumn="0" w:firstRowLastColumn="0" w:lastRowFirstColumn="0" w:lastRowLastColumn="0"/>
          <w:trHeight w:val="385"/>
          <w:tblHeader/>
        </w:trPr>
        <w:tc>
          <w:tcPr>
            <w:tcW w:w="4868" w:type="dxa"/>
          </w:tcPr>
          <w:p w14:paraId="77EE52F9" w14:textId="77777777" w:rsidR="00742354" w:rsidRDefault="00762B2E">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Total Points</w:t>
            </w:r>
          </w:p>
        </w:tc>
        <w:tc>
          <w:tcPr>
            <w:tcW w:w="4866" w:type="dxa"/>
          </w:tcPr>
          <w:p w14:paraId="0CF203BC" w14:textId="77777777" w:rsidR="00742354" w:rsidRDefault="00762B2E">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Final Grade</w:t>
            </w:r>
          </w:p>
        </w:tc>
      </w:tr>
      <w:tr w:rsidR="00742354" w14:paraId="3360F2F6" w14:textId="77777777" w:rsidTr="00742354">
        <w:trPr>
          <w:trHeight w:val="385"/>
        </w:trPr>
        <w:tc>
          <w:tcPr>
            <w:tcW w:w="4868" w:type="dxa"/>
          </w:tcPr>
          <w:p w14:paraId="1E898DE5" w14:textId="77777777" w:rsidR="00742354" w:rsidRDefault="00762B2E">
            <w:pPr>
              <w:widowControl w:val="0"/>
              <w:pBdr>
                <w:top w:val="nil"/>
                <w:left w:val="nil"/>
                <w:bottom w:val="nil"/>
                <w:right w:val="nil"/>
                <w:between w:val="nil"/>
              </w:pBdr>
              <w:rPr>
                <w:rFonts w:ascii="Calibri" w:eastAsia="Calibri" w:hAnsi="Calibri" w:cs="Calibri"/>
                <w:b/>
                <w:bCs/>
                <w:i/>
                <w:iCs/>
                <w:color w:val="FFFFFF"/>
                <w:sz w:val="24"/>
                <w:szCs w:val="24"/>
                <w:shd w:val="clear" w:color="auto" w:fill="155F82"/>
              </w:rPr>
            </w:pPr>
            <w:r>
              <w:rPr>
                <w:rFonts w:ascii="Calibri" w:eastAsia="Calibri" w:hAnsi="Calibri" w:cs="Calibri"/>
                <w:color w:val="000000"/>
                <w:sz w:val="24"/>
                <w:szCs w:val="24"/>
              </w:rPr>
              <w:t xml:space="preserve"> 450-500 </w:t>
            </w:r>
          </w:p>
        </w:tc>
        <w:tc>
          <w:tcPr>
            <w:tcW w:w="4866" w:type="dxa"/>
          </w:tcPr>
          <w:p w14:paraId="1E1554BF" w14:textId="77777777" w:rsidR="00742354" w:rsidRDefault="00762B2E">
            <w:pPr>
              <w:widowControl w:val="0"/>
              <w:pBdr>
                <w:top w:val="nil"/>
                <w:left w:val="nil"/>
                <w:bottom w:val="nil"/>
                <w:right w:val="nil"/>
                <w:between w:val="nil"/>
              </w:pBdr>
              <w:rPr>
                <w:rFonts w:ascii="Calibri" w:eastAsia="Calibri" w:hAnsi="Calibri" w:cs="Calibri"/>
                <w:b/>
                <w:bCs/>
                <w:i/>
                <w:iCs/>
                <w:color w:val="FFFFFF"/>
                <w:sz w:val="24"/>
                <w:szCs w:val="24"/>
                <w:shd w:val="clear" w:color="auto" w:fill="155F82"/>
              </w:rPr>
            </w:pPr>
            <w:r>
              <w:rPr>
                <w:rFonts w:ascii="Calibri" w:eastAsia="Calibri" w:hAnsi="Calibri" w:cs="Calibri"/>
                <w:color w:val="000000"/>
                <w:sz w:val="24"/>
                <w:szCs w:val="24"/>
              </w:rPr>
              <w:t xml:space="preserve"> 4.0</w:t>
            </w:r>
          </w:p>
        </w:tc>
      </w:tr>
      <w:tr w:rsidR="00742354" w14:paraId="47DE91F4" w14:textId="77777777" w:rsidTr="00742354">
        <w:trPr>
          <w:trHeight w:val="395"/>
        </w:trPr>
        <w:tc>
          <w:tcPr>
            <w:tcW w:w="4868" w:type="dxa"/>
          </w:tcPr>
          <w:p w14:paraId="29559D76" w14:textId="77777777" w:rsidR="00742354" w:rsidRDefault="00762B2E">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425-449.9 </w:t>
            </w:r>
          </w:p>
        </w:tc>
        <w:tc>
          <w:tcPr>
            <w:tcW w:w="4866" w:type="dxa"/>
          </w:tcPr>
          <w:p w14:paraId="54868664" w14:textId="77777777" w:rsidR="00742354" w:rsidRDefault="00762B2E">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3.5</w:t>
            </w:r>
          </w:p>
        </w:tc>
      </w:tr>
      <w:tr w:rsidR="00742354" w14:paraId="67120DBF" w14:textId="77777777" w:rsidTr="00742354">
        <w:trPr>
          <w:trHeight w:val="385"/>
        </w:trPr>
        <w:tc>
          <w:tcPr>
            <w:tcW w:w="4868" w:type="dxa"/>
          </w:tcPr>
          <w:p w14:paraId="40921F7F" w14:textId="77777777" w:rsidR="00742354" w:rsidRDefault="00762B2E">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400-424.9 </w:t>
            </w:r>
          </w:p>
        </w:tc>
        <w:tc>
          <w:tcPr>
            <w:tcW w:w="4866" w:type="dxa"/>
          </w:tcPr>
          <w:p w14:paraId="40CF2D85" w14:textId="77777777" w:rsidR="00742354" w:rsidRDefault="00762B2E">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3.0</w:t>
            </w:r>
          </w:p>
        </w:tc>
      </w:tr>
      <w:tr w:rsidR="00742354" w14:paraId="6131FCDD" w14:textId="77777777" w:rsidTr="00742354">
        <w:trPr>
          <w:trHeight w:val="380"/>
        </w:trPr>
        <w:tc>
          <w:tcPr>
            <w:tcW w:w="4868" w:type="dxa"/>
          </w:tcPr>
          <w:p w14:paraId="3AA64EB3" w14:textId="77777777" w:rsidR="00742354" w:rsidRDefault="00762B2E">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375-399.9 </w:t>
            </w:r>
          </w:p>
        </w:tc>
        <w:tc>
          <w:tcPr>
            <w:tcW w:w="4866" w:type="dxa"/>
          </w:tcPr>
          <w:p w14:paraId="1925FB9A" w14:textId="77777777" w:rsidR="00742354" w:rsidRDefault="00762B2E">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2.5</w:t>
            </w:r>
          </w:p>
        </w:tc>
      </w:tr>
      <w:tr w:rsidR="00742354" w14:paraId="0B525D27" w14:textId="77777777" w:rsidTr="00742354">
        <w:trPr>
          <w:trHeight w:val="380"/>
        </w:trPr>
        <w:tc>
          <w:tcPr>
            <w:tcW w:w="4868" w:type="dxa"/>
          </w:tcPr>
          <w:p w14:paraId="55BE93C8" w14:textId="77777777" w:rsidR="00742354" w:rsidRDefault="00762B2E">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350-374.9 </w:t>
            </w:r>
          </w:p>
        </w:tc>
        <w:tc>
          <w:tcPr>
            <w:tcW w:w="4866" w:type="dxa"/>
          </w:tcPr>
          <w:p w14:paraId="0B385645" w14:textId="77777777" w:rsidR="00742354" w:rsidRDefault="00762B2E">
            <w:pPr>
              <w:widowControl w:val="0"/>
              <w:pBdr>
                <w:top w:val="nil"/>
                <w:left w:val="nil"/>
                <w:bottom w:val="nil"/>
                <w:right w:val="nil"/>
                <w:between w:val="nil"/>
              </w:pBdr>
              <w:ind w:left="128"/>
              <w:rPr>
                <w:rFonts w:ascii="Calibri" w:eastAsia="Calibri" w:hAnsi="Calibri" w:cs="Calibri"/>
                <w:color w:val="000000"/>
                <w:sz w:val="24"/>
                <w:szCs w:val="24"/>
              </w:rPr>
            </w:pPr>
            <w:r>
              <w:rPr>
                <w:rFonts w:ascii="Calibri" w:eastAsia="Calibri" w:hAnsi="Calibri" w:cs="Calibri"/>
                <w:color w:val="000000"/>
                <w:sz w:val="24"/>
                <w:szCs w:val="24"/>
              </w:rPr>
              <w:t>2.0</w:t>
            </w:r>
          </w:p>
        </w:tc>
      </w:tr>
      <w:tr w:rsidR="00742354" w14:paraId="31006614" w14:textId="77777777" w:rsidTr="00742354">
        <w:trPr>
          <w:trHeight w:val="385"/>
        </w:trPr>
        <w:tc>
          <w:tcPr>
            <w:tcW w:w="4868" w:type="dxa"/>
          </w:tcPr>
          <w:p w14:paraId="71CC4A9A" w14:textId="77777777" w:rsidR="00742354" w:rsidRDefault="00762B2E">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325-344.9 </w:t>
            </w:r>
          </w:p>
        </w:tc>
        <w:tc>
          <w:tcPr>
            <w:tcW w:w="4866" w:type="dxa"/>
          </w:tcPr>
          <w:p w14:paraId="4556E0F1" w14:textId="77777777" w:rsidR="00742354" w:rsidRDefault="00762B2E">
            <w:pPr>
              <w:widowControl w:val="0"/>
              <w:pBdr>
                <w:top w:val="nil"/>
                <w:left w:val="nil"/>
                <w:bottom w:val="nil"/>
                <w:right w:val="nil"/>
                <w:between w:val="nil"/>
              </w:pBdr>
              <w:ind w:left="128"/>
              <w:rPr>
                <w:rFonts w:ascii="Calibri" w:eastAsia="Calibri" w:hAnsi="Calibri" w:cs="Calibri"/>
                <w:color w:val="000000"/>
                <w:sz w:val="24"/>
                <w:szCs w:val="24"/>
              </w:rPr>
            </w:pPr>
            <w:r>
              <w:rPr>
                <w:rFonts w:ascii="Calibri" w:eastAsia="Calibri" w:hAnsi="Calibri" w:cs="Calibri"/>
                <w:color w:val="000000"/>
                <w:sz w:val="24"/>
                <w:szCs w:val="24"/>
              </w:rPr>
              <w:t>1.5</w:t>
            </w:r>
          </w:p>
        </w:tc>
      </w:tr>
      <w:tr w:rsidR="00742354" w14:paraId="4D4E785F" w14:textId="77777777" w:rsidTr="00742354">
        <w:trPr>
          <w:trHeight w:val="385"/>
        </w:trPr>
        <w:tc>
          <w:tcPr>
            <w:tcW w:w="4868" w:type="dxa"/>
          </w:tcPr>
          <w:p w14:paraId="7758CFA6" w14:textId="77777777" w:rsidR="00742354" w:rsidRDefault="00762B2E">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300-324.9 </w:t>
            </w:r>
          </w:p>
        </w:tc>
        <w:tc>
          <w:tcPr>
            <w:tcW w:w="4866" w:type="dxa"/>
          </w:tcPr>
          <w:p w14:paraId="252310F6" w14:textId="77777777" w:rsidR="00742354" w:rsidRDefault="00762B2E">
            <w:pPr>
              <w:widowControl w:val="0"/>
              <w:pBdr>
                <w:top w:val="nil"/>
                <w:left w:val="nil"/>
                <w:bottom w:val="nil"/>
                <w:right w:val="nil"/>
                <w:between w:val="nil"/>
              </w:pBdr>
              <w:ind w:left="136"/>
              <w:rPr>
                <w:rFonts w:ascii="Calibri" w:eastAsia="Calibri" w:hAnsi="Calibri" w:cs="Calibri"/>
                <w:color w:val="000000"/>
                <w:sz w:val="24"/>
                <w:szCs w:val="24"/>
              </w:rPr>
            </w:pPr>
            <w:r>
              <w:rPr>
                <w:rFonts w:ascii="Calibri" w:eastAsia="Calibri" w:hAnsi="Calibri" w:cs="Calibri"/>
                <w:color w:val="000000"/>
                <w:sz w:val="24"/>
                <w:szCs w:val="24"/>
              </w:rPr>
              <w:t>1.0</w:t>
            </w:r>
          </w:p>
        </w:tc>
      </w:tr>
      <w:tr w:rsidR="00742354" w14:paraId="12003F7E" w14:textId="77777777" w:rsidTr="00742354">
        <w:trPr>
          <w:trHeight w:val="380"/>
        </w:trPr>
        <w:tc>
          <w:tcPr>
            <w:tcW w:w="4868" w:type="dxa"/>
          </w:tcPr>
          <w:p w14:paraId="566CA788" w14:textId="77777777" w:rsidR="00742354" w:rsidRDefault="00762B2E">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0-299.9 </w:t>
            </w:r>
          </w:p>
        </w:tc>
        <w:tc>
          <w:tcPr>
            <w:tcW w:w="4866" w:type="dxa"/>
          </w:tcPr>
          <w:p w14:paraId="2163F023" w14:textId="77777777" w:rsidR="00742354" w:rsidRDefault="00762B2E">
            <w:pPr>
              <w:widowControl w:val="0"/>
              <w:pBdr>
                <w:top w:val="nil"/>
                <w:left w:val="nil"/>
                <w:bottom w:val="nil"/>
                <w:right w:val="nil"/>
                <w:between w:val="nil"/>
              </w:pBdr>
              <w:ind w:left="136"/>
              <w:rPr>
                <w:rFonts w:ascii="Calibri" w:eastAsia="Calibri" w:hAnsi="Calibri" w:cs="Calibri"/>
                <w:color w:val="000000"/>
                <w:sz w:val="24"/>
                <w:szCs w:val="24"/>
              </w:rPr>
            </w:pPr>
            <w:r>
              <w:rPr>
                <w:rFonts w:ascii="Calibri" w:eastAsia="Calibri" w:hAnsi="Calibri" w:cs="Calibri"/>
                <w:color w:val="000000"/>
                <w:sz w:val="24"/>
                <w:szCs w:val="24"/>
              </w:rPr>
              <w:t>0</w:t>
            </w:r>
          </w:p>
        </w:tc>
      </w:tr>
    </w:tbl>
    <w:p w14:paraId="2E9070E8" w14:textId="77777777" w:rsidR="00742354" w:rsidRDefault="00742354">
      <w:pPr>
        <w:widowControl w:val="0"/>
        <w:pBdr>
          <w:top w:val="nil"/>
          <w:left w:val="nil"/>
          <w:bottom w:val="nil"/>
          <w:right w:val="nil"/>
          <w:between w:val="nil"/>
        </w:pBdr>
        <w:spacing w:line="257" w:lineRule="auto"/>
        <w:ind w:left="189" w:right="1010" w:firstLine="1"/>
      </w:pPr>
    </w:p>
    <w:p w14:paraId="76484D98" w14:textId="77777777" w:rsidR="00742354" w:rsidRDefault="00762B2E">
      <w:pPr>
        <w:widowControl w:val="0"/>
        <w:pBdr>
          <w:top w:val="nil"/>
          <w:left w:val="nil"/>
          <w:bottom w:val="nil"/>
          <w:right w:val="nil"/>
          <w:between w:val="nil"/>
        </w:pBdr>
        <w:spacing w:line="257" w:lineRule="auto"/>
        <w:ind w:left="189" w:right="1010" w:firstLine="1"/>
        <w:jc w:val="both"/>
      </w:pPr>
      <w:r>
        <w:rPr>
          <w:rFonts w:ascii="Calibri" w:eastAsia="Calibri" w:hAnsi="Calibri" w:cs="Calibri"/>
          <w:color w:val="000000"/>
          <w:sz w:val="24"/>
          <w:szCs w:val="24"/>
        </w:rPr>
        <w:t xml:space="preserve">I will strictly adhere to the grading criteria listed above. At the end of this course, if you believe I made an error in calculating your grade, please let me know ASAP. </w:t>
      </w:r>
    </w:p>
    <w:p w14:paraId="45334978" w14:textId="77777777" w:rsidR="00DD086A" w:rsidRDefault="00DD086A" w:rsidP="00F20D8F">
      <w:pPr>
        <w:pStyle w:val="Heading1"/>
        <w:shd w:val="clear" w:color="auto" w:fill="17365D" w:themeFill="text2" w:themeFillShade="BF"/>
        <w:tabs>
          <w:tab w:val="left" w:pos="1728"/>
          <w:tab w:val="center" w:pos="4680"/>
        </w:tabs>
        <w:jc w:val="center"/>
      </w:pPr>
      <w:r>
        <w:t>Course Schedule</w:t>
      </w:r>
    </w:p>
    <w:p w14:paraId="322C4518" w14:textId="2FC770F7" w:rsidR="00DD086A" w:rsidRDefault="00DD086A" w:rsidP="00DD086A">
      <w:pPr>
        <w:widowControl w:val="0"/>
        <w:pBdr>
          <w:top w:val="nil"/>
          <w:left w:val="nil"/>
          <w:bottom w:val="nil"/>
          <w:right w:val="nil"/>
          <w:between w:val="nil"/>
        </w:pBdr>
        <w:spacing w:before="504" w:line="257" w:lineRule="auto"/>
        <w:ind w:left="182" w:right="1035" w:firstLine="8"/>
        <w:jc w:val="both"/>
        <w:rPr>
          <w:rFonts w:ascii="Calibri" w:eastAsia="Calibri" w:hAnsi="Calibri" w:cs="Calibri"/>
          <w:color w:val="000000"/>
          <w:sz w:val="24"/>
          <w:szCs w:val="24"/>
        </w:rPr>
      </w:pPr>
      <w:r>
        <w:rPr>
          <w:rFonts w:ascii="Calibri" w:eastAsia="Calibri" w:hAnsi="Calibri" w:cs="Calibri"/>
          <w:color w:val="000000"/>
          <w:sz w:val="24"/>
          <w:szCs w:val="24"/>
        </w:rPr>
        <w:t xml:space="preserve">Please note this class takes place in </w:t>
      </w:r>
      <w:r>
        <w:rPr>
          <w:rFonts w:ascii="Calibri" w:eastAsia="Calibri" w:hAnsi="Calibri" w:cs="Calibri"/>
          <w:b/>
          <w:bCs/>
          <w:color w:val="000000"/>
          <w:sz w:val="24"/>
          <w:szCs w:val="24"/>
        </w:rPr>
        <w:t xml:space="preserve">Eastern Time (ET). </w:t>
      </w:r>
      <w:r>
        <w:rPr>
          <w:rFonts w:ascii="Calibri" w:eastAsia="Calibri" w:hAnsi="Calibri" w:cs="Calibri"/>
          <w:color w:val="000000"/>
          <w:sz w:val="24"/>
          <w:szCs w:val="24"/>
        </w:rPr>
        <w:t xml:space="preserve">Homework (HW) in this class is due in D2L on </w:t>
      </w:r>
      <w:r>
        <w:rPr>
          <w:rFonts w:ascii="Calibri" w:eastAsia="Calibri" w:hAnsi="Calibri" w:cs="Calibri"/>
          <w:b/>
          <w:bCs/>
          <w:color w:val="000000"/>
          <w:sz w:val="24"/>
          <w:szCs w:val="24"/>
        </w:rPr>
        <w:t xml:space="preserve">Wednesdays at 5 PM ET </w:t>
      </w:r>
      <w:r>
        <w:rPr>
          <w:rFonts w:ascii="Calibri" w:eastAsia="Calibri" w:hAnsi="Calibri" w:cs="Calibri"/>
          <w:color w:val="000000"/>
          <w:sz w:val="24"/>
          <w:szCs w:val="24"/>
        </w:rPr>
        <w:t xml:space="preserve">and quizzes in D2L on </w:t>
      </w:r>
      <w:r>
        <w:rPr>
          <w:rFonts w:ascii="Calibri" w:eastAsia="Calibri" w:hAnsi="Calibri" w:cs="Calibri"/>
          <w:b/>
          <w:bCs/>
          <w:color w:val="000000"/>
          <w:sz w:val="24"/>
          <w:szCs w:val="24"/>
        </w:rPr>
        <w:t xml:space="preserve">Fridays at 5 PM ET </w:t>
      </w:r>
      <w:r>
        <w:rPr>
          <w:rFonts w:ascii="Calibri" w:eastAsia="Calibri" w:hAnsi="Calibri" w:cs="Calibri"/>
          <w:color w:val="000000"/>
          <w:sz w:val="24"/>
          <w:szCs w:val="24"/>
        </w:rPr>
        <w:t xml:space="preserve">(see below). </w:t>
      </w:r>
    </w:p>
    <w:p w14:paraId="11458DF3" w14:textId="77777777" w:rsidR="00DD086A" w:rsidRDefault="00DD086A">
      <w:pPr>
        <w:rPr>
          <w:rFonts w:ascii="Calibri" w:eastAsia="Calibri" w:hAnsi="Calibri" w:cs="Calibri"/>
          <w:color w:val="000000"/>
          <w:sz w:val="24"/>
          <w:szCs w:val="24"/>
        </w:rPr>
      </w:pPr>
      <w:r>
        <w:rPr>
          <w:rFonts w:ascii="Calibri" w:eastAsia="Calibri" w:hAnsi="Calibri" w:cs="Calibri"/>
          <w:color w:val="000000"/>
          <w:sz w:val="24"/>
          <w:szCs w:val="24"/>
        </w:rPr>
        <w:br w:type="page"/>
      </w:r>
    </w:p>
    <w:tbl>
      <w:tblPr>
        <w:tblStyle w:val="GridTable4-Accent2"/>
        <w:tblW w:w="9654" w:type="dxa"/>
        <w:tblLayout w:type="fixed"/>
        <w:tblLook w:val="0620" w:firstRow="1" w:lastRow="0" w:firstColumn="0" w:lastColumn="0" w:noHBand="1" w:noVBand="1"/>
      </w:tblPr>
      <w:tblGrid>
        <w:gridCol w:w="985"/>
        <w:gridCol w:w="960"/>
        <w:gridCol w:w="3537"/>
        <w:gridCol w:w="4172"/>
      </w:tblGrid>
      <w:tr w:rsidR="00DD086A" w14:paraId="143E0DEA" w14:textId="77777777" w:rsidTr="00E4128B">
        <w:trPr>
          <w:cnfStyle w:val="100000000000" w:firstRow="1" w:lastRow="0" w:firstColumn="0" w:lastColumn="0" w:oddVBand="0" w:evenVBand="0" w:oddHBand="0" w:evenHBand="0" w:firstRowFirstColumn="0" w:firstRowLastColumn="0" w:lastRowFirstColumn="0" w:lastRowLastColumn="0"/>
          <w:trHeight w:val="611"/>
          <w:tblHeader/>
        </w:trPr>
        <w:tc>
          <w:tcPr>
            <w:tcW w:w="985" w:type="dxa"/>
          </w:tcPr>
          <w:p w14:paraId="67636642" w14:textId="77777777" w:rsidR="00DD086A" w:rsidRDefault="00DD086A" w:rsidP="0060470C">
            <w:pPr>
              <w:widowControl w:val="0"/>
              <w:pBdr>
                <w:top w:val="nil"/>
                <w:left w:val="nil"/>
                <w:bottom w:val="nil"/>
                <w:right w:val="nil"/>
                <w:between w:val="nil"/>
              </w:pBdr>
              <w:ind w:left="136"/>
              <w:jc w:val="center"/>
              <w:rPr>
                <w:rFonts w:ascii="Calibri" w:eastAsia="Calibri" w:hAnsi="Calibri" w:cs="Calibri"/>
                <w:sz w:val="24"/>
                <w:szCs w:val="24"/>
              </w:rPr>
            </w:pPr>
            <w:r>
              <w:rPr>
                <w:rFonts w:ascii="Calibri" w:eastAsia="Calibri" w:hAnsi="Calibri" w:cs="Calibri"/>
                <w:sz w:val="24"/>
                <w:szCs w:val="24"/>
              </w:rPr>
              <w:lastRenderedPageBreak/>
              <w:t>Week</w:t>
            </w:r>
          </w:p>
        </w:tc>
        <w:tc>
          <w:tcPr>
            <w:tcW w:w="960" w:type="dxa"/>
          </w:tcPr>
          <w:p w14:paraId="6B56E92F" w14:textId="77777777" w:rsidR="00DD086A" w:rsidRDefault="00DD086A" w:rsidP="0060470C">
            <w:pPr>
              <w:widowControl w:val="0"/>
              <w:pBdr>
                <w:top w:val="nil"/>
                <w:left w:val="nil"/>
                <w:bottom w:val="nil"/>
                <w:right w:val="nil"/>
                <w:between w:val="nil"/>
              </w:pBdr>
              <w:ind w:left="127"/>
              <w:jc w:val="center"/>
              <w:rPr>
                <w:rFonts w:ascii="Calibri" w:eastAsia="Calibri" w:hAnsi="Calibri" w:cs="Calibri"/>
                <w:sz w:val="24"/>
                <w:szCs w:val="24"/>
              </w:rPr>
            </w:pPr>
            <w:r>
              <w:rPr>
                <w:rFonts w:ascii="Calibri" w:eastAsia="Calibri" w:hAnsi="Calibri" w:cs="Calibri"/>
                <w:sz w:val="24"/>
                <w:szCs w:val="24"/>
              </w:rPr>
              <w:t>Dates</w:t>
            </w:r>
          </w:p>
        </w:tc>
        <w:tc>
          <w:tcPr>
            <w:tcW w:w="3537" w:type="dxa"/>
          </w:tcPr>
          <w:p w14:paraId="003CAFE8" w14:textId="77777777" w:rsidR="00DD086A" w:rsidRDefault="00DD086A" w:rsidP="0060470C">
            <w:pPr>
              <w:widowControl w:val="0"/>
              <w:pBdr>
                <w:top w:val="nil"/>
                <w:left w:val="nil"/>
                <w:bottom w:val="nil"/>
                <w:right w:val="nil"/>
                <w:between w:val="nil"/>
              </w:pBdr>
              <w:ind w:left="135"/>
              <w:jc w:val="center"/>
              <w:rPr>
                <w:rFonts w:ascii="Calibri" w:eastAsia="Calibri" w:hAnsi="Calibri" w:cs="Calibri"/>
                <w:sz w:val="24"/>
                <w:szCs w:val="24"/>
              </w:rPr>
            </w:pPr>
            <w:r>
              <w:rPr>
                <w:rFonts w:ascii="Calibri" w:eastAsia="Calibri" w:hAnsi="Calibri" w:cs="Calibri"/>
                <w:sz w:val="24"/>
                <w:szCs w:val="24"/>
              </w:rPr>
              <w:t>Lecture Topic</w:t>
            </w:r>
          </w:p>
        </w:tc>
        <w:tc>
          <w:tcPr>
            <w:tcW w:w="4172" w:type="dxa"/>
          </w:tcPr>
          <w:p w14:paraId="33350643" w14:textId="77777777" w:rsidR="00DD086A" w:rsidRDefault="00DD086A" w:rsidP="0060470C">
            <w:pPr>
              <w:widowControl w:val="0"/>
              <w:pBdr>
                <w:top w:val="nil"/>
                <w:left w:val="nil"/>
                <w:bottom w:val="nil"/>
                <w:right w:val="nil"/>
                <w:between w:val="nil"/>
              </w:pBdr>
              <w:ind w:left="130"/>
              <w:jc w:val="center"/>
              <w:rPr>
                <w:rFonts w:ascii="Calibri" w:eastAsia="Calibri" w:hAnsi="Calibri" w:cs="Calibri"/>
                <w:sz w:val="24"/>
                <w:szCs w:val="24"/>
              </w:rPr>
            </w:pPr>
            <w:r>
              <w:rPr>
                <w:rFonts w:ascii="Calibri" w:eastAsia="Calibri" w:hAnsi="Calibri" w:cs="Calibri"/>
                <w:sz w:val="24"/>
                <w:szCs w:val="24"/>
              </w:rPr>
              <w:t>Assignments Due</w:t>
            </w:r>
          </w:p>
        </w:tc>
      </w:tr>
      <w:tr w:rsidR="00DD086A" w14:paraId="25D4B122" w14:textId="77777777" w:rsidTr="00DD086A">
        <w:trPr>
          <w:trHeight w:val="1505"/>
        </w:trPr>
        <w:tc>
          <w:tcPr>
            <w:tcW w:w="985" w:type="dxa"/>
          </w:tcPr>
          <w:p w14:paraId="2BA87624" w14:textId="77777777" w:rsidR="00DD086A" w:rsidRDefault="00DD086A" w:rsidP="0060470C">
            <w:pPr>
              <w:widowControl w:val="0"/>
              <w:pBdr>
                <w:top w:val="nil"/>
                <w:left w:val="nil"/>
                <w:bottom w:val="nil"/>
                <w:right w:val="nil"/>
                <w:between w:val="nil"/>
              </w:pBdr>
              <w:ind w:left="136"/>
              <w:rPr>
                <w:rFonts w:ascii="Calibri" w:eastAsia="Calibri" w:hAnsi="Calibri" w:cs="Calibri"/>
                <w:color w:val="000000"/>
                <w:sz w:val="24"/>
                <w:szCs w:val="24"/>
              </w:rPr>
            </w:pPr>
            <w:r>
              <w:rPr>
                <w:rFonts w:ascii="Calibri" w:eastAsia="Calibri" w:hAnsi="Calibri" w:cs="Calibri"/>
                <w:color w:val="000000"/>
                <w:sz w:val="24"/>
                <w:szCs w:val="24"/>
              </w:rPr>
              <w:t xml:space="preserve">1 </w:t>
            </w:r>
          </w:p>
        </w:tc>
        <w:tc>
          <w:tcPr>
            <w:tcW w:w="960" w:type="dxa"/>
          </w:tcPr>
          <w:p w14:paraId="78C91C64"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5/11- </w:t>
            </w:r>
          </w:p>
          <w:p w14:paraId="565315F2" w14:textId="77777777" w:rsidR="00DD086A" w:rsidRDefault="00DD086A" w:rsidP="0060470C">
            <w:pPr>
              <w:widowControl w:val="0"/>
              <w:pBdr>
                <w:top w:val="nil"/>
                <w:left w:val="nil"/>
                <w:bottom w:val="nil"/>
                <w:right w:val="nil"/>
                <w:between w:val="nil"/>
              </w:pBdr>
              <w:spacing w:before="9"/>
              <w:ind w:left="126"/>
              <w:rPr>
                <w:rFonts w:ascii="Calibri" w:eastAsia="Calibri" w:hAnsi="Calibri" w:cs="Calibri"/>
                <w:color w:val="000000"/>
                <w:sz w:val="24"/>
                <w:szCs w:val="24"/>
              </w:rPr>
            </w:pPr>
            <w:r>
              <w:rPr>
                <w:rFonts w:ascii="Calibri" w:eastAsia="Calibri" w:hAnsi="Calibri" w:cs="Calibri"/>
                <w:color w:val="000000"/>
                <w:sz w:val="24"/>
                <w:szCs w:val="24"/>
              </w:rPr>
              <w:t>5/15</w:t>
            </w:r>
          </w:p>
        </w:tc>
        <w:tc>
          <w:tcPr>
            <w:tcW w:w="3537" w:type="dxa"/>
          </w:tcPr>
          <w:p w14:paraId="4C7DDB3A" w14:textId="77777777" w:rsidR="00DD086A" w:rsidRDefault="00DD086A" w:rsidP="0060470C">
            <w:pPr>
              <w:widowControl w:val="0"/>
              <w:pBdr>
                <w:top w:val="nil"/>
                <w:left w:val="nil"/>
                <w:bottom w:val="nil"/>
                <w:right w:val="nil"/>
                <w:between w:val="nil"/>
              </w:pBdr>
              <w:spacing w:before="18"/>
              <w:rPr>
                <w:rFonts w:ascii="Calibri" w:eastAsia="Calibri" w:hAnsi="Calibri" w:cs="Calibri"/>
                <w:sz w:val="24"/>
                <w:szCs w:val="24"/>
              </w:rPr>
            </w:pPr>
            <w:r>
              <w:rPr>
                <w:rFonts w:ascii="Calibri" w:eastAsia="Calibri" w:hAnsi="Calibri" w:cs="Calibri"/>
                <w:color w:val="000000"/>
                <w:sz w:val="24"/>
                <w:szCs w:val="24"/>
              </w:rPr>
              <w:t>Descriptive</w:t>
            </w:r>
            <w:r>
              <w:rPr>
                <w:rFonts w:ascii="Calibri" w:eastAsia="Calibri" w:hAnsi="Calibri" w:cs="Calibri"/>
                <w:sz w:val="24"/>
                <w:szCs w:val="24"/>
              </w:rPr>
              <w:t xml:space="preserve"> statistics </w:t>
            </w:r>
          </w:p>
          <w:p w14:paraId="135012A5" w14:textId="77777777" w:rsidR="00DD086A" w:rsidRDefault="00DD086A" w:rsidP="0060470C">
            <w:pPr>
              <w:widowControl w:val="0"/>
              <w:pBdr>
                <w:top w:val="nil"/>
                <w:left w:val="nil"/>
                <w:bottom w:val="nil"/>
                <w:right w:val="nil"/>
                <w:between w:val="nil"/>
              </w:pBdr>
              <w:spacing w:before="18"/>
              <w:ind w:left="487"/>
              <w:rPr>
                <w:rFonts w:ascii="Calibri" w:eastAsia="Calibri" w:hAnsi="Calibri" w:cs="Calibri"/>
                <w:color w:val="000000"/>
                <w:sz w:val="25"/>
                <w:szCs w:val="25"/>
              </w:rPr>
            </w:pPr>
            <w:r>
              <w:rPr>
                <w:rFonts w:ascii="Calibri" w:eastAsia="Calibri" w:hAnsi="Calibri" w:cs="Calibri"/>
                <w:sz w:val="24"/>
                <w:szCs w:val="24"/>
              </w:rPr>
              <w:t xml:space="preserve">• Basic concepts </w:t>
            </w:r>
          </w:p>
          <w:p w14:paraId="01E7FDDD" w14:textId="77777777" w:rsidR="00DD086A" w:rsidRDefault="00DD086A" w:rsidP="0060470C">
            <w:pPr>
              <w:widowControl w:val="0"/>
              <w:pBdr>
                <w:top w:val="nil"/>
                <w:left w:val="nil"/>
                <w:bottom w:val="nil"/>
                <w:right w:val="nil"/>
                <w:between w:val="nil"/>
              </w:pBdr>
              <w:spacing w:before="27"/>
              <w:ind w:left="48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Data visualization </w:t>
            </w:r>
          </w:p>
          <w:p w14:paraId="3C02CA6C" w14:textId="77777777" w:rsidR="00DD086A" w:rsidRDefault="00DD086A" w:rsidP="0060470C">
            <w:pPr>
              <w:widowControl w:val="0"/>
              <w:pBdr>
                <w:top w:val="nil"/>
                <w:left w:val="nil"/>
                <w:bottom w:val="nil"/>
                <w:right w:val="nil"/>
                <w:between w:val="nil"/>
              </w:pBdr>
              <w:spacing w:before="285"/>
              <w:ind w:left="117"/>
              <w:rPr>
                <w:rFonts w:ascii="Calibri" w:eastAsia="Calibri" w:hAnsi="Calibri" w:cs="Calibri"/>
                <w:b/>
                <w:bCs/>
                <w:color w:val="000000"/>
                <w:sz w:val="24"/>
                <w:szCs w:val="24"/>
              </w:rPr>
            </w:pPr>
            <w:r>
              <w:rPr>
                <w:rFonts w:ascii="Calibri" w:eastAsia="Calibri" w:hAnsi="Calibri" w:cs="Calibri"/>
                <w:b/>
                <w:bCs/>
                <w:color w:val="000000"/>
                <w:sz w:val="24"/>
                <w:szCs w:val="24"/>
              </w:rPr>
              <w:t>Assigned Reading: Chapter 1</w:t>
            </w:r>
          </w:p>
        </w:tc>
        <w:tc>
          <w:tcPr>
            <w:tcW w:w="4172" w:type="dxa"/>
          </w:tcPr>
          <w:p w14:paraId="521C617C" w14:textId="77777777" w:rsidR="00DD086A" w:rsidRDefault="00DD086A" w:rsidP="0060470C">
            <w:pPr>
              <w:widowControl w:val="0"/>
              <w:pBdr>
                <w:top w:val="nil"/>
                <w:left w:val="nil"/>
                <w:bottom w:val="nil"/>
                <w:right w:val="nil"/>
                <w:between w:val="nil"/>
              </w:pBdr>
              <w:ind w:left="130"/>
              <w:rPr>
                <w:rFonts w:ascii="Calibri" w:eastAsia="Calibri" w:hAnsi="Calibri" w:cs="Calibri"/>
                <w:color w:val="000000"/>
                <w:sz w:val="24"/>
                <w:szCs w:val="24"/>
              </w:rPr>
            </w:pPr>
            <w:r>
              <w:rPr>
                <w:rFonts w:ascii="Calibri" w:eastAsia="Calibri" w:hAnsi="Calibri" w:cs="Calibri"/>
                <w:color w:val="000000"/>
                <w:sz w:val="24"/>
                <w:szCs w:val="24"/>
              </w:rPr>
              <w:t>No assignments due</w:t>
            </w:r>
          </w:p>
        </w:tc>
      </w:tr>
      <w:tr w:rsidR="00DD086A" w14:paraId="27B4CD1C" w14:textId="77777777" w:rsidTr="00DD086A">
        <w:trPr>
          <w:trHeight w:val="1504"/>
        </w:trPr>
        <w:tc>
          <w:tcPr>
            <w:tcW w:w="985" w:type="dxa"/>
          </w:tcPr>
          <w:p w14:paraId="6B9C2C15" w14:textId="77777777" w:rsidR="00DD086A" w:rsidRDefault="00DD086A" w:rsidP="0060470C">
            <w:pPr>
              <w:widowControl w:val="0"/>
              <w:pBdr>
                <w:top w:val="nil"/>
                <w:left w:val="nil"/>
                <w:bottom w:val="nil"/>
                <w:right w:val="nil"/>
                <w:between w:val="nil"/>
              </w:pBdr>
              <w:ind w:left="128"/>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60" w:type="dxa"/>
          </w:tcPr>
          <w:p w14:paraId="61540D73"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5/18- </w:t>
            </w:r>
          </w:p>
          <w:p w14:paraId="7094DD4D" w14:textId="77777777" w:rsidR="00DD086A" w:rsidRDefault="00DD086A" w:rsidP="0060470C">
            <w:pPr>
              <w:widowControl w:val="0"/>
              <w:pBdr>
                <w:top w:val="nil"/>
                <w:left w:val="nil"/>
                <w:bottom w:val="nil"/>
                <w:right w:val="nil"/>
                <w:between w:val="nil"/>
              </w:pBdr>
              <w:spacing w:before="14"/>
              <w:ind w:left="126"/>
              <w:rPr>
                <w:rFonts w:ascii="Calibri" w:eastAsia="Calibri" w:hAnsi="Calibri" w:cs="Calibri"/>
                <w:color w:val="000000"/>
                <w:sz w:val="24"/>
                <w:szCs w:val="24"/>
              </w:rPr>
            </w:pPr>
            <w:r>
              <w:rPr>
                <w:rFonts w:ascii="Calibri" w:eastAsia="Calibri" w:hAnsi="Calibri" w:cs="Calibri"/>
                <w:color w:val="000000"/>
                <w:sz w:val="24"/>
                <w:szCs w:val="24"/>
              </w:rPr>
              <w:t>5/22</w:t>
            </w:r>
          </w:p>
        </w:tc>
        <w:tc>
          <w:tcPr>
            <w:tcW w:w="3537" w:type="dxa"/>
          </w:tcPr>
          <w:p w14:paraId="19FABBBA" w14:textId="77777777" w:rsidR="00DD086A" w:rsidRDefault="00DD086A" w:rsidP="0060470C">
            <w:pPr>
              <w:widowControl w:val="0"/>
              <w:pBdr>
                <w:top w:val="nil"/>
                <w:left w:val="nil"/>
                <w:bottom w:val="nil"/>
                <w:right w:val="nil"/>
                <w:between w:val="nil"/>
              </w:pBdr>
              <w:ind w:left="135"/>
              <w:rPr>
                <w:rFonts w:ascii="Calibri" w:eastAsia="Calibri" w:hAnsi="Calibri" w:cs="Calibri"/>
                <w:color w:val="000000"/>
                <w:sz w:val="24"/>
                <w:szCs w:val="24"/>
              </w:rPr>
            </w:pPr>
            <w:r>
              <w:rPr>
                <w:rFonts w:ascii="Calibri" w:eastAsia="Calibri" w:hAnsi="Calibri" w:cs="Calibri"/>
                <w:color w:val="000000"/>
                <w:sz w:val="24"/>
                <w:szCs w:val="24"/>
              </w:rPr>
              <w:t xml:space="preserve">Descriptive statistics </w:t>
            </w:r>
          </w:p>
          <w:p w14:paraId="43007FA6" w14:textId="77777777" w:rsidR="00DD086A" w:rsidRDefault="00DD086A" w:rsidP="0060470C">
            <w:pPr>
              <w:widowControl w:val="0"/>
              <w:pBdr>
                <w:top w:val="nil"/>
                <w:left w:val="nil"/>
                <w:bottom w:val="nil"/>
                <w:right w:val="nil"/>
                <w:between w:val="nil"/>
              </w:pBdr>
              <w:spacing w:before="0"/>
              <w:ind w:left="48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Central Tendency </w:t>
            </w:r>
          </w:p>
          <w:p w14:paraId="052DDC2C" w14:textId="77777777" w:rsidR="00DD086A" w:rsidRDefault="00DD086A" w:rsidP="0060470C">
            <w:pPr>
              <w:widowControl w:val="0"/>
              <w:pBdr>
                <w:top w:val="nil"/>
                <w:left w:val="nil"/>
                <w:bottom w:val="nil"/>
                <w:right w:val="nil"/>
                <w:between w:val="nil"/>
              </w:pBdr>
              <w:spacing w:before="0"/>
              <w:ind w:left="48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Variability </w:t>
            </w:r>
          </w:p>
          <w:p w14:paraId="4B6447CB" w14:textId="77777777" w:rsidR="00DD086A" w:rsidRDefault="00DD086A" w:rsidP="0060470C">
            <w:pPr>
              <w:widowControl w:val="0"/>
              <w:pBdr>
                <w:top w:val="nil"/>
                <w:left w:val="nil"/>
                <w:bottom w:val="nil"/>
                <w:right w:val="nil"/>
                <w:between w:val="nil"/>
              </w:pBdr>
              <w:spacing w:before="290"/>
              <w:ind w:left="117"/>
              <w:rPr>
                <w:rFonts w:ascii="Calibri" w:eastAsia="Calibri" w:hAnsi="Calibri" w:cs="Calibri"/>
                <w:b/>
                <w:bCs/>
                <w:color w:val="000000"/>
                <w:sz w:val="24"/>
                <w:szCs w:val="24"/>
              </w:rPr>
            </w:pPr>
            <w:r>
              <w:rPr>
                <w:rFonts w:ascii="Calibri" w:eastAsia="Calibri" w:hAnsi="Calibri" w:cs="Calibri"/>
                <w:b/>
                <w:bCs/>
                <w:color w:val="000000"/>
                <w:sz w:val="24"/>
                <w:szCs w:val="24"/>
              </w:rPr>
              <w:t>Assigned Reading: Chapter 2</w:t>
            </w:r>
          </w:p>
        </w:tc>
        <w:tc>
          <w:tcPr>
            <w:tcW w:w="4172" w:type="dxa"/>
          </w:tcPr>
          <w:p w14:paraId="61231F58"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b/>
                <w:bCs/>
                <w:color w:val="000000"/>
                <w:sz w:val="24"/>
                <w:szCs w:val="24"/>
              </w:rPr>
              <w:t xml:space="preserve">HW1 due 5/20 at 5:00 PM ET </w:t>
            </w:r>
          </w:p>
          <w:p w14:paraId="1B7662B0" w14:textId="77777777" w:rsidR="00DD086A" w:rsidRDefault="00DD086A" w:rsidP="0060470C">
            <w:pPr>
              <w:widowControl w:val="0"/>
              <w:pBdr>
                <w:top w:val="nil"/>
                <w:left w:val="nil"/>
                <w:bottom w:val="nil"/>
                <w:right w:val="nil"/>
                <w:between w:val="nil"/>
              </w:pBdr>
              <w:spacing w:before="19"/>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HW1 cover chapters 1 and 2</w:t>
            </w:r>
          </w:p>
        </w:tc>
      </w:tr>
      <w:tr w:rsidR="00DD086A" w14:paraId="73FBCAF7" w14:textId="77777777" w:rsidTr="00DD086A">
        <w:trPr>
          <w:trHeight w:val="1504"/>
        </w:trPr>
        <w:tc>
          <w:tcPr>
            <w:tcW w:w="985" w:type="dxa"/>
          </w:tcPr>
          <w:p w14:paraId="5E2D7679" w14:textId="77777777" w:rsidR="00DD086A" w:rsidRDefault="00DD086A" w:rsidP="0060470C">
            <w:pPr>
              <w:widowControl w:val="0"/>
              <w:ind w:left="127"/>
              <w:rPr>
                <w:rFonts w:ascii="Calibri" w:eastAsia="Calibri" w:hAnsi="Calibri" w:cs="Calibri"/>
                <w:sz w:val="24"/>
                <w:szCs w:val="24"/>
              </w:rPr>
            </w:pPr>
            <w:r>
              <w:rPr>
                <w:rFonts w:ascii="Calibri" w:eastAsia="Calibri" w:hAnsi="Calibri" w:cs="Calibri"/>
                <w:sz w:val="24"/>
                <w:szCs w:val="24"/>
              </w:rPr>
              <w:t xml:space="preserve">3 </w:t>
            </w:r>
          </w:p>
        </w:tc>
        <w:tc>
          <w:tcPr>
            <w:tcW w:w="960" w:type="dxa"/>
          </w:tcPr>
          <w:p w14:paraId="1126EEDB" w14:textId="77777777" w:rsidR="00DD086A" w:rsidRDefault="00DD086A" w:rsidP="0060470C">
            <w:pPr>
              <w:widowControl w:val="0"/>
              <w:ind w:left="127"/>
              <w:rPr>
                <w:rFonts w:ascii="Calibri" w:eastAsia="Calibri" w:hAnsi="Calibri" w:cs="Calibri"/>
                <w:sz w:val="24"/>
                <w:szCs w:val="24"/>
              </w:rPr>
            </w:pPr>
            <w:r>
              <w:rPr>
                <w:rFonts w:ascii="Calibri" w:eastAsia="Calibri" w:hAnsi="Calibri" w:cs="Calibri"/>
                <w:sz w:val="24"/>
                <w:szCs w:val="24"/>
              </w:rPr>
              <w:t xml:space="preserve">5/25- </w:t>
            </w:r>
          </w:p>
          <w:p w14:paraId="1DA5F471" w14:textId="77777777" w:rsidR="00DD086A" w:rsidRDefault="00DD086A" w:rsidP="0060470C">
            <w:pPr>
              <w:widowControl w:val="0"/>
              <w:spacing w:before="9"/>
              <w:ind w:left="126"/>
              <w:rPr>
                <w:rFonts w:ascii="Calibri" w:eastAsia="Calibri" w:hAnsi="Calibri" w:cs="Calibri"/>
                <w:sz w:val="24"/>
                <w:szCs w:val="24"/>
              </w:rPr>
            </w:pPr>
            <w:r>
              <w:rPr>
                <w:rFonts w:ascii="Calibri" w:eastAsia="Calibri" w:hAnsi="Calibri" w:cs="Calibri"/>
                <w:sz w:val="24"/>
                <w:szCs w:val="24"/>
              </w:rPr>
              <w:t>5/29</w:t>
            </w:r>
          </w:p>
        </w:tc>
        <w:tc>
          <w:tcPr>
            <w:tcW w:w="3537" w:type="dxa"/>
          </w:tcPr>
          <w:p w14:paraId="029F6553" w14:textId="77777777" w:rsidR="00DD086A" w:rsidRDefault="00DD086A" w:rsidP="0060470C">
            <w:pPr>
              <w:widowControl w:val="0"/>
              <w:ind w:left="135"/>
              <w:rPr>
                <w:rFonts w:ascii="Calibri" w:eastAsia="Calibri" w:hAnsi="Calibri" w:cs="Calibri"/>
                <w:sz w:val="24"/>
                <w:szCs w:val="24"/>
              </w:rPr>
            </w:pPr>
            <w:r>
              <w:rPr>
                <w:rFonts w:ascii="Calibri" w:eastAsia="Calibri" w:hAnsi="Calibri" w:cs="Calibri"/>
                <w:sz w:val="24"/>
                <w:szCs w:val="24"/>
              </w:rPr>
              <w:t xml:space="preserve">Inferential statistics </w:t>
            </w:r>
          </w:p>
          <w:p w14:paraId="37FEE590" w14:textId="77777777" w:rsidR="00DD086A" w:rsidRDefault="00DD086A" w:rsidP="0060470C">
            <w:pPr>
              <w:widowControl w:val="0"/>
              <w:spacing w:before="20"/>
              <w:jc w:val="center"/>
              <w:rPr>
                <w:rFonts w:ascii="Calibri" w:eastAsia="Calibri" w:hAnsi="Calibri" w:cs="Calibri"/>
                <w:sz w:val="24"/>
                <w:szCs w:val="24"/>
              </w:rPr>
            </w:pPr>
            <w:r>
              <w:rPr>
                <w:rFonts w:ascii="Noto Sans Symbols" w:eastAsia="Noto Sans Symbols" w:hAnsi="Noto Sans Symbols" w:cs="Noto Sans Symbols"/>
                <w:sz w:val="24"/>
                <w:szCs w:val="24"/>
              </w:rPr>
              <w:t xml:space="preserve">• </w:t>
            </w:r>
            <w:r>
              <w:rPr>
                <w:rFonts w:ascii="Calibri" w:eastAsia="Calibri" w:hAnsi="Calibri" w:cs="Calibri"/>
                <w:sz w:val="24"/>
                <w:szCs w:val="24"/>
              </w:rPr>
              <w:t xml:space="preserve">Distributions and the  </w:t>
            </w:r>
          </w:p>
          <w:p w14:paraId="48B998EF" w14:textId="77777777" w:rsidR="00DD086A" w:rsidRDefault="00DD086A" w:rsidP="0060470C">
            <w:pPr>
              <w:widowControl w:val="0"/>
              <w:spacing w:before="9"/>
              <w:ind w:left="854"/>
              <w:rPr>
                <w:rFonts w:ascii="Calibri" w:eastAsia="Calibri" w:hAnsi="Calibri" w:cs="Calibri"/>
                <w:sz w:val="24"/>
                <w:szCs w:val="24"/>
              </w:rPr>
            </w:pPr>
            <w:r>
              <w:rPr>
                <w:rFonts w:ascii="Calibri" w:eastAsia="Calibri" w:hAnsi="Calibri" w:cs="Calibri"/>
                <w:sz w:val="24"/>
                <w:szCs w:val="24"/>
              </w:rPr>
              <w:t xml:space="preserve">bell curve </w:t>
            </w:r>
          </w:p>
          <w:p w14:paraId="132CEE94" w14:textId="77777777" w:rsidR="00DD086A" w:rsidRDefault="00DD086A" w:rsidP="0060470C">
            <w:pPr>
              <w:widowControl w:val="0"/>
              <w:spacing w:before="290"/>
              <w:ind w:left="117"/>
              <w:rPr>
                <w:rFonts w:ascii="Calibri" w:eastAsia="Calibri" w:hAnsi="Calibri" w:cs="Calibri"/>
                <w:b/>
                <w:bCs/>
                <w:sz w:val="24"/>
                <w:szCs w:val="24"/>
              </w:rPr>
            </w:pPr>
            <w:r>
              <w:rPr>
                <w:rFonts w:ascii="Calibri" w:eastAsia="Calibri" w:hAnsi="Calibri" w:cs="Calibri"/>
                <w:b/>
                <w:bCs/>
                <w:sz w:val="24"/>
                <w:szCs w:val="24"/>
              </w:rPr>
              <w:t>Assigned Reading: Chapter 3</w:t>
            </w:r>
          </w:p>
        </w:tc>
        <w:tc>
          <w:tcPr>
            <w:tcW w:w="4172" w:type="dxa"/>
          </w:tcPr>
          <w:p w14:paraId="3DC970DE" w14:textId="77777777" w:rsidR="00DD086A" w:rsidRDefault="00DD086A" w:rsidP="0060470C">
            <w:pPr>
              <w:widowControl w:val="0"/>
              <w:ind w:left="130"/>
              <w:rPr>
                <w:rFonts w:ascii="Calibri" w:eastAsia="Calibri" w:hAnsi="Calibri" w:cs="Calibri"/>
                <w:sz w:val="24"/>
                <w:szCs w:val="24"/>
              </w:rPr>
            </w:pPr>
            <w:r>
              <w:rPr>
                <w:rFonts w:ascii="Calibri" w:eastAsia="Calibri" w:hAnsi="Calibri" w:cs="Calibri"/>
                <w:sz w:val="24"/>
                <w:szCs w:val="24"/>
              </w:rPr>
              <w:t>No assignments due</w:t>
            </w:r>
          </w:p>
        </w:tc>
      </w:tr>
      <w:tr w:rsidR="00DD086A" w14:paraId="3504185A" w14:textId="77777777" w:rsidTr="00DD086A">
        <w:trPr>
          <w:trHeight w:val="1504"/>
        </w:trPr>
        <w:tc>
          <w:tcPr>
            <w:tcW w:w="985" w:type="dxa"/>
          </w:tcPr>
          <w:p w14:paraId="1DA6492A" w14:textId="77777777" w:rsidR="00DD086A" w:rsidRDefault="00DD086A" w:rsidP="0060470C">
            <w:pPr>
              <w:widowControl w:val="0"/>
              <w:ind w:left="120"/>
              <w:rPr>
                <w:rFonts w:ascii="Calibri" w:eastAsia="Calibri" w:hAnsi="Calibri" w:cs="Calibri"/>
                <w:sz w:val="24"/>
                <w:szCs w:val="24"/>
              </w:rPr>
            </w:pPr>
            <w:r>
              <w:rPr>
                <w:rFonts w:ascii="Calibri" w:eastAsia="Calibri" w:hAnsi="Calibri" w:cs="Calibri"/>
                <w:sz w:val="24"/>
                <w:szCs w:val="24"/>
              </w:rPr>
              <w:t xml:space="preserve">4 </w:t>
            </w:r>
          </w:p>
        </w:tc>
        <w:tc>
          <w:tcPr>
            <w:tcW w:w="960" w:type="dxa"/>
          </w:tcPr>
          <w:p w14:paraId="0F51853C" w14:textId="77777777" w:rsidR="00DD086A" w:rsidRDefault="00DD086A" w:rsidP="0060470C">
            <w:pPr>
              <w:widowControl w:val="0"/>
              <w:ind w:left="127"/>
              <w:rPr>
                <w:rFonts w:ascii="Calibri" w:eastAsia="Calibri" w:hAnsi="Calibri" w:cs="Calibri"/>
                <w:sz w:val="24"/>
                <w:szCs w:val="24"/>
              </w:rPr>
            </w:pPr>
            <w:r>
              <w:rPr>
                <w:rFonts w:ascii="Calibri" w:eastAsia="Calibri" w:hAnsi="Calibri" w:cs="Calibri"/>
                <w:sz w:val="24"/>
                <w:szCs w:val="24"/>
              </w:rPr>
              <w:t xml:space="preserve">6/01- </w:t>
            </w:r>
          </w:p>
          <w:p w14:paraId="45711262" w14:textId="77777777" w:rsidR="00DD086A" w:rsidRDefault="00DD086A" w:rsidP="0060470C">
            <w:pPr>
              <w:widowControl w:val="0"/>
              <w:spacing w:before="8"/>
              <w:ind w:left="127"/>
              <w:rPr>
                <w:rFonts w:ascii="Calibri" w:eastAsia="Calibri" w:hAnsi="Calibri" w:cs="Calibri"/>
                <w:sz w:val="24"/>
                <w:szCs w:val="24"/>
              </w:rPr>
            </w:pPr>
            <w:r>
              <w:rPr>
                <w:rFonts w:ascii="Calibri" w:eastAsia="Calibri" w:hAnsi="Calibri" w:cs="Calibri"/>
                <w:sz w:val="24"/>
                <w:szCs w:val="24"/>
              </w:rPr>
              <w:t>6/05</w:t>
            </w:r>
          </w:p>
        </w:tc>
        <w:tc>
          <w:tcPr>
            <w:tcW w:w="3537" w:type="dxa"/>
          </w:tcPr>
          <w:p w14:paraId="1DDB0D4D" w14:textId="77777777" w:rsidR="00DD086A" w:rsidRDefault="00DD086A" w:rsidP="0060470C">
            <w:pPr>
              <w:widowControl w:val="0"/>
              <w:ind w:left="135"/>
              <w:rPr>
                <w:rFonts w:ascii="Calibri" w:eastAsia="Calibri" w:hAnsi="Calibri" w:cs="Calibri"/>
                <w:sz w:val="24"/>
                <w:szCs w:val="24"/>
              </w:rPr>
            </w:pPr>
            <w:r>
              <w:rPr>
                <w:rFonts w:ascii="Calibri" w:eastAsia="Calibri" w:hAnsi="Calibri" w:cs="Calibri"/>
                <w:sz w:val="24"/>
                <w:szCs w:val="24"/>
              </w:rPr>
              <w:t xml:space="preserve">Inferential statistics </w:t>
            </w:r>
          </w:p>
          <w:p w14:paraId="7799F253" w14:textId="77777777" w:rsidR="00DD086A" w:rsidRDefault="00DD086A" w:rsidP="0060470C">
            <w:pPr>
              <w:widowControl w:val="0"/>
              <w:spacing w:before="4"/>
              <w:ind w:left="487"/>
              <w:rPr>
                <w:rFonts w:ascii="Calibri" w:eastAsia="Calibri" w:hAnsi="Calibri" w:cs="Calibri"/>
                <w:sz w:val="24"/>
                <w:szCs w:val="24"/>
              </w:rPr>
            </w:pPr>
            <w:r>
              <w:rPr>
                <w:rFonts w:ascii="Noto Sans Symbols" w:eastAsia="Noto Sans Symbols" w:hAnsi="Noto Sans Symbols" w:cs="Noto Sans Symbols"/>
                <w:sz w:val="24"/>
                <w:szCs w:val="24"/>
              </w:rPr>
              <w:t xml:space="preserve">• </w:t>
            </w:r>
            <w:r>
              <w:rPr>
                <w:rFonts w:ascii="Calibri" w:eastAsia="Calibri" w:hAnsi="Calibri" w:cs="Calibri"/>
                <w:sz w:val="24"/>
                <w:szCs w:val="24"/>
              </w:rPr>
              <w:t>Hypothesis testing</w:t>
            </w:r>
          </w:p>
          <w:p w14:paraId="67F2528F" w14:textId="77777777" w:rsidR="00DD086A" w:rsidRDefault="00DD086A" w:rsidP="0060470C">
            <w:pPr>
              <w:widowControl w:val="0"/>
              <w:spacing w:before="4"/>
              <w:rPr>
                <w:rFonts w:ascii="Calibri" w:eastAsia="Calibri" w:hAnsi="Calibri" w:cs="Calibri"/>
                <w:sz w:val="24"/>
                <w:szCs w:val="24"/>
              </w:rPr>
            </w:pPr>
            <w:r>
              <w:rPr>
                <w:rFonts w:ascii="Calibri" w:eastAsia="Calibri" w:hAnsi="Calibri" w:cs="Calibri"/>
                <w:b/>
                <w:bCs/>
                <w:sz w:val="24"/>
                <w:szCs w:val="24"/>
              </w:rPr>
              <w:t>Assigned Reading: Chapter 4</w:t>
            </w:r>
          </w:p>
        </w:tc>
        <w:tc>
          <w:tcPr>
            <w:tcW w:w="4172" w:type="dxa"/>
          </w:tcPr>
          <w:p w14:paraId="56563441" w14:textId="77777777" w:rsidR="00DD086A" w:rsidRDefault="00DD086A" w:rsidP="0060470C">
            <w:pPr>
              <w:widowControl w:val="0"/>
              <w:ind w:left="127"/>
              <w:rPr>
                <w:rFonts w:ascii="Calibri" w:eastAsia="Calibri" w:hAnsi="Calibri" w:cs="Calibri"/>
                <w:b/>
                <w:bCs/>
                <w:sz w:val="24"/>
                <w:szCs w:val="24"/>
              </w:rPr>
            </w:pPr>
            <w:r>
              <w:rPr>
                <w:rFonts w:ascii="Calibri" w:eastAsia="Calibri" w:hAnsi="Calibri" w:cs="Calibri"/>
                <w:b/>
                <w:bCs/>
                <w:sz w:val="24"/>
                <w:szCs w:val="24"/>
              </w:rPr>
              <w:t xml:space="preserve">HW2 due 6/03 at 5:00 PM ET </w:t>
            </w:r>
          </w:p>
          <w:p w14:paraId="441F8891" w14:textId="77777777" w:rsidR="00DD086A" w:rsidRDefault="00DD086A" w:rsidP="0060470C">
            <w:pPr>
              <w:widowControl w:val="0"/>
              <w:spacing w:before="4"/>
              <w:ind w:left="119" w:right="365"/>
              <w:rPr>
                <w:rFonts w:ascii="Calibri" w:eastAsia="Calibri" w:hAnsi="Calibri" w:cs="Calibri"/>
                <w:sz w:val="24"/>
                <w:szCs w:val="24"/>
              </w:rPr>
            </w:pPr>
            <w:r>
              <w:rPr>
                <w:rFonts w:ascii="Noto Sans Symbols" w:eastAsia="Noto Sans Symbols" w:hAnsi="Noto Sans Symbols" w:cs="Noto Sans Symbols"/>
                <w:sz w:val="24"/>
                <w:szCs w:val="24"/>
              </w:rPr>
              <w:t xml:space="preserve">• </w:t>
            </w:r>
            <w:r>
              <w:rPr>
                <w:rFonts w:ascii="Calibri" w:eastAsia="Calibri" w:hAnsi="Calibri" w:cs="Calibri"/>
                <w:sz w:val="24"/>
                <w:szCs w:val="24"/>
              </w:rPr>
              <w:t>HW2 covers chapters 3 and 4</w:t>
            </w:r>
          </w:p>
          <w:p w14:paraId="08C6EC2F" w14:textId="77777777" w:rsidR="00DD086A" w:rsidRDefault="00DD086A" w:rsidP="0060470C">
            <w:pPr>
              <w:widowControl w:val="0"/>
              <w:spacing w:line="237" w:lineRule="auto"/>
              <w:ind w:left="119" w:right="438"/>
              <w:rPr>
                <w:rFonts w:ascii="Calibri" w:eastAsia="Calibri" w:hAnsi="Calibri" w:cs="Calibri"/>
                <w:b/>
                <w:bCs/>
                <w:sz w:val="24"/>
                <w:szCs w:val="24"/>
              </w:rPr>
            </w:pPr>
            <w:r>
              <w:rPr>
                <w:rFonts w:ascii="Calibri" w:eastAsia="Calibri" w:hAnsi="Calibri" w:cs="Calibri"/>
                <w:b/>
                <w:bCs/>
                <w:sz w:val="24"/>
                <w:szCs w:val="24"/>
              </w:rPr>
              <w:t xml:space="preserve">Quiz 1 open 6/04 5 PM - 6/05 5PM; due 6/05 at 5:00 PM ET </w:t>
            </w:r>
          </w:p>
          <w:p w14:paraId="525F81D1" w14:textId="77777777" w:rsidR="00DD086A" w:rsidRDefault="00DD086A" w:rsidP="0060470C">
            <w:pPr>
              <w:widowControl w:val="0"/>
              <w:spacing w:before="4"/>
              <w:ind w:left="119" w:right="365"/>
              <w:rPr>
                <w:rFonts w:ascii="Calibri" w:eastAsia="Calibri" w:hAnsi="Calibri" w:cs="Calibri"/>
                <w:sz w:val="24"/>
                <w:szCs w:val="24"/>
              </w:rPr>
            </w:pPr>
            <w:r>
              <w:rPr>
                <w:rFonts w:ascii="Noto Sans Symbols" w:eastAsia="Noto Sans Symbols" w:hAnsi="Noto Sans Symbols" w:cs="Noto Sans Symbols"/>
                <w:sz w:val="24"/>
                <w:szCs w:val="24"/>
              </w:rPr>
              <w:t xml:space="preserve">• </w:t>
            </w:r>
            <w:r>
              <w:rPr>
                <w:rFonts w:ascii="Calibri" w:eastAsia="Calibri" w:hAnsi="Calibri" w:cs="Calibri"/>
                <w:sz w:val="24"/>
                <w:szCs w:val="24"/>
              </w:rPr>
              <w:t>Quiz 1 covers chapters 1-4</w:t>
            </w:r>
          </w:p>
        </w:tc>
      </w:tr>
      <w:tr w:rsidR="00DD086A" w14:paraId="3B56B8DC" w14:textId="77777777" w:rsidTr="00DD086A">
        <w:trPr>
          <w:trHeight w:val="1142"/>
        </w:trPr>
        <w:tc>
          <w:tcPr>
            <w:tcW w:w="985" w:type="dxa"/>
          </w:tcPr>
          <w:p w14:paraId="7926FDF9" w14:textId="77777777" w:rsidR="00DD086A" w:rsidRDefault="00DD086A" w:rsidP="0060470C">
            <w:pPr>
              <w:widowControl w:val="0"/>
              <w:spacing w:before="0"/>
              <w:ind w:left="120"/>
              <w:rPr>
                <w:rFonts w:ascii="Calibri" w:eastAsia="Calibri" w:hAnsi="Calibri" w:cs="Calibri"/>
                <w:sz w:val="24"/>
                <w:szCs w:val="24"/>
              </w:rPr>
            </w:pPr>
            <w:r>
              <w:rPr>
                <w:rFonts w:ascii="Calibri" w:eastAsia="Calibri" w:hAnsi="Calibri" w:cs="Calibri"/>
                <w:sz w:val="24"/>
                <w:szCs w:val="24"/>
              </w:rPr>
              <w:t xml:space="preserve">5 </w:t>
            </w:r>
          </w:p>
        </w:tc>
        <w:tc>
          <w:tcPr>
            <w:tcW w:w="960" w:type="dxa"/>
          </w:tcPr>
          <w:p w14:paraId="67EA2C05" w14:textId="77777777" w:rsidR="00DD086A" w:rsidRDefault="00DD086A" w:rsidP="0060470C">
            <w:pPr>
              <w:widowControl w:val="0"/>
              <w:spacing w:before="0"/>
              <w:ind w:left="127"/>
              <w:rPr>
                <w:rFonts w:ascii="Calibri" w:eastAsia="Calibri" w:hAnsi="Calibri" w:cs="Calibri"/>
                <w:sz w:val="24"/>
                <w:szCs w:val="24"/>
              </w:rPr>
            </w:pPr>
            <w:r>
              <w:rPr>
                <w:rFonts w:ascii="Calibri" w:eastAsia="Calibri" w:hAnsi="Calibri" w:cs="Calibri"/>
                <w:sz w:val="24"/>
                <w:szCs w:val="24"/>
              </w:rPr>
              <w:t xml:space="preserve">6/08- </w:t>
            </w:r>
          </w:p>
          <w:p w14:paraId="1DA7B1AE" w14:textId="77777777" w:rsidR="00DD086A" w:rsidRDefault="00DD086A" w:rsidP="0060470C">
            <w:pPr>
              <w:widowControl w:val="0"/>
              <w:spacing w:before="0"/>
              <w:ind w:left="127"/>
              <w:rPr>
                <w:rFonts w:ascii="Calibri" w:eastAsia="Calibri" w:hAnsi="Calibri" w:cs="Calibri"/>
                <w:sz w:val="24"/>
                <w:szCs w:val="24"/>
              </w:rPr>
            </w:pPr>
            <w:r>
              <w:rPr>
                <w:rFonts w:ascii="Calibri" w:eastAsia="Calibri" w:hAnsi="Calibri" w:cs="Calibri"/>
                <w:sz w:val="24"/>
                <w:szCs w:val="24"/>
              </w:rPr>
              <w:t>6/12</w:t>
            </w:r>
          </w:p>
        </w:tc>
        <w:tc>
          <w:tcPr>
            <w:tcW w:w="3537" w:type="dxa"/>
          </w:tcPr>
          <w:p w14:paraId="45582F56" w14:textId="77777777" w:rsidR="00DD086A" w:rsidRDefault="00DD086A" w:rsidP="0060470C">
            <w:pPr>
              <w:widowControl w:val="0"/>
              <w:spacing w:before="0" w:line="233" w:lineRule="auto"/>
              <w:ind w:left="125" w:right="324" w:firstLine="9"/>
              <w:rPr>
                <w:rFonts w:ascii="Calibri" w:eastAsia="Calibri" w:hAnsi="Calibri" w:cs="Calibri"/>
                <w:sz w:val="24"/>
                <w:szCs w:val="24"/>
              </w:rPr>
            </w:pPr>
            <w:r>
              <w:rPr>
                <w:rFonts w:ascii="Calibri" w:eastAsia="Calibri" w:hAnsi="Calibri" w:cs="Calibri"/>
                <w:sz w:val="24"/>
                <w:szCs w:val="24"/>
              </w:rPr>
              <w:t xml:space="preserve">Hypothesis tests with means of samples </w:t>
            </w:r>
          </w:p>
          <w:p w14:paraId="631CC8E3" w14:textId="77777777" w:rsidR="00DD086A" w:rsidRDefault="00DD086A" w:rsidP="0060470C">
            <w:pPr>
              <w:widowControl w:val="0"/>
              <w:spacing w:before="0"/>
              <w:ind w:left="135"/>
              <w:rPr>
                <w:rFonts w:ascii="Calibri" w:eastAsia="Calibri" w:hAnsi="Calibri" w:cs="Calibri"/>
                <w:sz w:val="24"/>
                <w:szCs w:val="24"/>
              </w:rPr>
            </w:pPr>
            <w:r>
              <w:rPr>
                <w:rFonts w:ascii="Calibri" w:eastAsia="Calibri" w:hAnsi="Calibri" w:cs="Calibri"/>
                <w:b/>
                <w:bCs/>
                <w:sz w:val="24"/>
                <w:szCs w:val="24"/>
              </w:rPr>
              <w:t>Assigned Reading: Chapter 5</w:t>
            </w:r>
          </w:p>
        </w:tc>
        <w:tc>
          <w:tcPr>
            <w:tcW w:w="4172" w:type="dxa"/>
          </w:tcPr>
          <w:p w14:paraId="625393B7" w14:textId="77777777" w:rsidR="00DD086A" w:rsidRDefault="00DD086A" w:rsidP="0060470C">
            <w:pPr>
              <w:widowControl w:val="0"/>
              <w:spacing w:before="0"/>
              <w:ind w:left="127"/>
              <w:rPr>
                <w:rFonts w:ascii="Calibri" w:eastAsia="Calibri" w:hAnsi="Calibri" w:cs="Calibri"/>
                <w:b/>
                <w:bCs/>
                <w:sz w:val="24"/>
                <w:szCs w:val="24"/>
              </w:rPr>
            </w:pPr>
            <w:r>
              <w:rPr>
                <w:rFonts w:ascii="Calibri" w:eastAsia="Calibri" w:hAnsi="Calibri" w:cs="Calibri"/>
                <w:sz w:val="24"/>
                <w:szCs w:val="24"/>
              </w:rPr>
              <w:t>No assignments due</w:t>
            </w:r>
          </w:p>
        </w:tc>
      </w:tr>
      <w:tr w:rsidR="00DD086A" w14:paraId="1548C26B" w14:textId="77777777" w:rsidTr="00DD086A">
        <w:trPr>
          <w:trHeight w:val="1504"/>
        </w:trPr>
        <w:tc>
          <w:tcPr>
            <w:tcW w:w="985" w:type="dxa"/>
          </w:tcPr>
          <w:p w14:paraId="08FEA08C" w14:textId="77777777" w:rsidR="00DD086A" w:rsidRDefault="00DD086A" w:rsidP="0060470C">
            <w:pPr>
              <w:widowControl w:val="0"/>
              <w:ind w:left="120"/>
              <w:rPr>
                <w:rFonts w:ascii="Calibri" w:eastAsia="Calibri" w:hAnsi="Calibri" w:cs="Calibri"/>
                <w:sz w:val="24"/>
                <w:szCs w:val="24"/>
              </w:rPr>
            </w:pPr>
            <w:r>
              <w:rPr>
                <w:rFonts w:ascii="Calibri" w:eastAsia="Calibri" w:hAnsi="Calibri" w:cs="Calibri"/>
                <w:sz w:val="24"/>
                <w:szCs w:val="24"/>
              </w:rPr>
              <w:t xml:space="preserve">6 </w:t>
            </w:r>
          </w:p>
        </w:tc>
        <w:tc>
          <w:tcPr>
            <w:tcW w:w="960" w:type="dxa"/>
          </w:tcPr>
          <w:p w14:paraId="2B61DF6C" w14:textId="77777777" w:rsidR="00DD086A" w:rsidRDefault="00DD086A" w:rsidP="0060470C">
            <w:pPr>
              <w:widowControl w:val="0"/>
              <w:ind w:left="127"/>
              <w:rPr>
                <w:rFonts w:ascii="Calibri" w:eastAsia="Calibri" w:hAnsi="Calibri" w:cs="Calibri"/>
                <w:sz w:val="24"/>
                <w:szCs w:val="24"/>
              </w:rPr>
            </w:pPr>
            <w:r>
              <w:rPr>
                <w:rFonts w:ascii="Calibri" w:eastAsia="Calibri" w:hAnsi="Calibri" w:cs="Calibri"/>
                <w:sz w:val="24"/>
                <w:szCs w:val="24"/>
              </w:rPr>
              <w:t xml:space="preserve">6/15- </w:t>
            </w:r>
          </w:p>
          <w:p w14:paraId="64C4ED6D" w14:textId="77777777" w:rsidR="00DD086A" w:rsidRDefault="00DD086A" w:rsidP="0060470C">
            <w:pPr>
              <w:widowControl w:val="0"/>
              <w:ind w:left="127"/>
              <w:rPr>
                <w:rFonts w:ascii="Calibri" w:eastAsia="Calibri" w:hAnsi="Calibri" w:cs="Calibri"/>
                <w:sz w:val="24"/>
                <w:szCs w:val="24"/>
              </w:rPr>
            </w:pPr>
            <w:r>
              <w:rPr>
                <w:rFonts w:ascii="Calibri" w:eastAsia="Calibri" w:hAnsi="Calibri" w:cs="Calibri"/>
                <w:sz w:val="24"/>
                <w:szCs w:val="24"/>
              </w:rPr>
              <w:t>6/19</w:t>
            </w:r>
          </w:p>
        </w:tc>
        <w:tc>
          <w:tcPr>
            <w:tcW w:w="3537" w:type="dxa"/>
          </w:tcPr>
          <w:p w14:paraId="71D55B77" w14:textId="77777777" w:rsidR="00DD086A" w:rsidRDefault="00DD086A" w:rsidP="0060470C">
            <w:pPr>
              <w:widowControl w:val="0"/>
              <w:spacing w:before="0"/>
              <w:ind w:left="124"/>
              <w:rPr>
                <w:rFonts w:ascii="Calibri" w:eastAsia="Calibri" w:hAnsi="Calibri" w:cs="Calibri"/>
                <w:sz w:val="24"/>
                <w:szCs w:val="24"/>
              </w:rPr>
            </w:pPr>
            <w:r>
              <w:rPr>
                <w:rFonts w:ascii="Calibri" w:eastAsia="Calibri" w:hAnsi="Calibri" w:cs="Calibri"/>
                <w:sz w:val="24"/>
                <w:szCs w:val="24"/>
              </w:rPr>
              <w:t xml:space="preserve">Statistical significance, </w:t>
            </w:r>
          </w:p>
          <w:p w14:paraId="2122E183" w14:textId="77777777" w:rsidR="00DD086A" w:rsidRDefault="00DD086A" w:rsidP="0060470C">
            <w:pPr>
              <w:widowControl w:val="0"/>
              <w:spacing w:before="0" w:line="237" w:lineRule="auto"/>
              <w:ind w:left="134" w:right="339" w:hanging="8"/>
              <w:rPr>
                <w:rFonts w:ascii="Calibri" w:eastAsia="Calibri" w:hAnsi="Calibri" w:cs="Calibri"/>
                <w:sz w:val="24"/>
                <w:szCs w:val="24"/>
              </w:rPr>
            </w:pPr>
            <w:r>
              <w:rPr>
                <w:rFonts w:ascii="Calibri" w:eastAsia="Calibri" w:hAnsi="Calibri" w:cs="Calibri"/>
                <w:sz w:val="24"/>
                <w:szCs w:val="24"/>
              </w:rPr>
              <w:t xml:space="preserve">decision errors, effect size, and power </w:t>
            </w:r>
          </w:p>
          <w:p w14:paraId="52322D0A" w14:textId="77777777" w:rsidR="00DD086A" w:rsidRDefault="00DD086A" w:rsidP="0060470C">
            <w:pPr>
              <w:widowControl w:val="0"/>
              <w:spacing w:before="0" w:line="233" w:lineRule="auto"/>
              <w:ind w:left="125" w:right="324" w:firstLine="9"/>
              <w:rPr>
                <w:rFonts w:ascii="Calibri" w:eastAsia="Calibri" w:hAnsi="Calibri" w:cs="Calibri"/>
                <w:sz w:val="24"/>
                <w:szCs w:val="24"/>
              </w:rPr>
            </w:pPr>
            <w:r>
              <w:rPr>
                <w:rFonts w:ascii="Calibri" w:eastAsia="Calibri" w:hAnsi="Calibri" w:cs="Calibri"/>
                <w:b/>
                <w:bCs/>
                <w:sz w:val="24"/>
                <w:szCs w:val="24"/>
              </w:rPr>
              <w:t>Assigned Reading: Chapter 6</w:t>
            </w:r>
          </w:p>
        </w:tc>
        <w:tc>
          <w:tcPr>
            <w:tcW w:w="4172" w:type="dxa"/>
          </w:tcPr>
          <w:p w14:paraId="69F6B94A" w14:textId="77777777" w:rsidR="00DD086A" w:rsidRDefault="00DD086A" w:rsidP="0060470C">
            <w:pPr>
              <w:widowControl w:val="0"/>
              <w:ind w:left="127"/>
              <w:rPr>
                <w:rFonts w:ascii="Calibri" w:eastAsia="Calibri" w:hAnsi="Calibri" w:cs="Calibri"/>
                <w:b/>
                <w:bCs/>
                <w:sz w:val="24"/>
                <w:szCs w:val="24"/>
              </w:rPr>
            </w:pPr>
            <w:r>
              <w:rPr>
                <w:rFonts w:ascii="Calibri" w:eastAsia="Calibri" w:hAnsi="Calibri" w:cs="Calibri"/>
                <w:b/>
                <w:bCs/>
                <w:sz w:val="24"/>
                <w:szCs w:val="24"/>
              </w:rPr>
              <w:t xml:space="preserve">HW3 due 6/17 at 5:00 PM ET </w:t>
            </w:r>
          </w:p>
          <w:p w14:paraId="392F31DC" w14:textId="77777777" w:rsidR="00DD086A" w:rsidRPr="00C57505" w:rsidRDefault="00DD086A" w:rsidP="0060470C">
            <w:pPr>
              <w:widowControl w:val="0"/>
              <w:spacing w:before="14"/>
              <w:ind w:left="119" w:right="363"/>
              <w:rPr>
                <w:rFonts w:ascii="Calibri" w:eastAsia="Calibri" w:hAnsi="Calibri" w:cs="Calibri"/>
                <w:sz w:val="24"/>
                <w:szCs w:val="24"/>
              </w:rPr>
            </w:pPr>
            <w:r>
              <w:rPr>
                <w:rFonts w:ascii="Noto Sans Symbols" w:eastAsia="Noto Sans Symbols" w:hAnsi="Noto Sans Symbols" w:cs="Noto Sans Symbols"/>
                <w:sz w:val="24"/>
                <w:szCs w:val="24"/>
              </w:rPr>
              <w:t xml:space="preserve">• </w:t>
            </w:r>
            <w:r>
              <w:rPr>
                <w:rFonts w:ascii="Calibri" w:eastAsia="Calibri" w:hAnsi="Calibri" w:cs="Calibri"/>
                <w:sz w:val="24"/>
                <w:szCs w:val="24"/>
              </w:rPr>
              <w:t xml:space="preserve">HW3 covers chapters 5 and 6 </w:t>
            </w:r>
            <w:r>
              <w:rPr>
                <w:rFonts w:ascii="Calibri" w:eastAsia="Calibri" w:hAnsi="Calibri" w:cs="Calibri"/>
                <w:b/>
                <w:bCs/>
                <w:sz w:val="24"/>
                <w:szCs w:val="24"/>
              </w:rPr>
              <w:t xml:space="preserve">Quiz 2 open 6/18 5 PM - 6/19 </w:t>
            </w:r>
            <w:proofErr w:type="gramStart"/>
            <w:r>
              <w:rPr>
                <w:rFonts w:ascii="Calibri" w:eastAsia="Calibri" w:hAnsi="Calibri" w:cs="Calibri"/>
                <w:b/>
                <w:bCs/>
                <w:sz w:val="24"/>
                <w:szCs w:val="24"/>
              </w:rPr>
              <w:t>5PM;</w:t>
            </w:r>
            <w:proofErr w:type="gramEnd"/>
            <w:r>
              <w:rPr>
                <w:rFonts w:ascii="Calibri" w:eastAsia="Calibri" w:hAnsi="Calibri" w:cs="Calibri"/>
                <w:b/>
                <w:bCs/>
                <w:sz w:val="24"/>
                <w:szCs w:val="24"/>
              </w:rPr>
              <w:t xml:space="preserve"> due 6/19 at 5:00 PM ET </w:t>
            </w:r>
          </w:p>
          <w:p w14:paraId="6298A6ED" w14:textId="77777777" w:rsidR="00DD086A" w:rsidRDefault="00DD086A" w:rsidP="0060470C">
            <w:pPr>
              <w:widowControl w:val="0"/>
              <w:spacing w:before="23"/>
              <w:ind w:right="118"/>
              <w:rPr>
                <w:rFonts w:ascii="Calibri" w:eastAsia="Calibri" w:hAnsi="Calibri" w:cs="Calibri"/>
                <w:sz w:val="24"/>
                <w:szCs w:val="24"/>
              </w:rPr>
            </w:pPr>
            <w:r>
              <w:rPr>
                <w:rFonts w:ascii="Noto Sans Symbols" w:eastAsia="Noto Sans Symbols" w:hAnsi="Noto Sans Symbols" w:cs="Noto Sans Symbols"/>
                <w:sz w:val="24"/>
                <w:szCs w:val="24"/>
              </w:rPr>
              <w:t xml:space="preserve">• </w:t>
            </w:r>
            <w:r>
              <w:rPr>
                <w:rFonts w:ascii="Calibri" w:eastAsia="Calibri" w:hAnsi="Calibri" w:cs="Calibri"/>
                <w:sz w:val="24"/>
                <w:szCs w:val="24"/>
              </w:rPr>
              <w:t xml:space="preserve">Quiz 2 covers chapters 5 and </w:t>
            </w:r>
            <w:proofErr w:type="gramStart"/>
            <w:r>
              <w:rPr>
                <w:rFonts w:ascii="Calibri" w:eastAsia="Calibri" w:hAnsi="Calibri" w:cs="Calibri"/>
                <w:sz w:val="24"/>
                <w:szCs w:val="24"/>
              </w:rPr>
              <w:t>6;  however</w:t>
            </w:r>
            <w:proofErr w:type="gramEnd"/>
            <w:r>
              <w:rPr>
                <w:rFonts w:ascii="Calibri" w:eastAsia="Calibri" w:hAnsi="Calibri" w:cs="Calibri"/>
                <w:sz w:val="24"/>
                <w:szCs w:val="24"/>
              </w:rPr>
              <w:t>, you will apply prior material</w:t>
            </w:r>
          </w:p>
        </w:tc>
      </w:tr>
    </w:tbl>
    <w:p w14:paraId="23574110" w14:textId="77777777" w:rsidR="00DD086A" w:rsidRDefault="00DD086A" w:rsidP="00DD086A"/>
    <w:tbl>
      <w:tblPr>
        <w:tblStyle w:val="GridTable4-Accent2"/>
        <w:tblW w:w="9654" w:type="dxa"/>
        <w:tblLayout w:type="fixed"/>
        <w:tblLook w:val="0620" w:firstRow="1" w:lastRow="0" w:firstColumn="0" w:lastColumn="0" w:noHBand="1" w:noVBand="1"/>
      </w:tblPr>
      <w:tblGrid>
        <w:gridCol w:w="985"/>
        <w:gridCol w:w="960"/>
        <w:gridCol w:w="3537"/>
        <w:gridCol w:w="4172"/>
      </w:tblGrid>
      <w:tr w:rsidR="00DD086A" w14:paraId="1BA0012C" w14:textId="77777777" w:rsidTr="00E4128B">
        <w:trPr>
          <w:cnfStyle w:val="100000000000" w:firstRow="1" w:lastRow="0" w:firstColumn="0" w:lastColumn="0" w:oddVBand="0" w:evenVBand="0" w:oddHBand="0" w:evenHBand="0" w:firstRowFirstColumn="0" w:firstRowLastColumn="0" w:lastRowFirstColumn="0" w:lastRowLastColumn="0"/>
          <w:trHeight w:val="620"/>
          <w:tblHeader/>
        </w:trPr>
        <w:tc>
          <w:tcPr>
            <w:tcW w:w="985" w:type="dxa"/>
          </w:tcPr>
          <w:p w14:paraId="6567D382"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sz w:val="24"/>
                <w:szCs w:val="24"/>
              </w:rPr>
              <w:lastRenderedPageBreak/>
              <w:t>Week</w:t>
            </w:r>
          </w:p>
        </w:tc>
        <w:tc>
          <w:tcPr>
            <w:tcW w:w="960" w:type="dxa"/>
          </w:tcPr>
          <w:p w14:paraId="5B2A141E"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sz w:val="24"/>
                <w:szCs w:val="24"/>
              </w:rPr>
              <w:t>Dates</w:t>
            </w:r>
          </w:p>
        </w:tc>
        <w:tc>
          <w:tcPr>
            <w:tcW w:w="3537" w:type="dxa"/>
          </w:tcPr>
          <w:p w14:paraId="7852A055" w14:textId="77777777" w:rsidR="00DD086A" w:rsidRDefault="00DD086A" w:rsidP="0060470C">
            <w:pPr>
              <w:widowControl w:val="0"/>
              <w:pBdr>
                <w:top w:val="nil"/>
                <w:left w:val="nil"/>
                <w:bottom w:val="nil"/>
                <w:right w:val="nil"/>
                <w:between w:val="nil"/>
              </w:pBdr>
              <w:ind w:left="135"/>
              <w:rPr>
                <w:rFonts w:ascii="Calibri" w:eastAsia="Calibri" w:hAnsi="Calibri" w:cs="Calibri"/>
                <w:color w:val="000000"/>
                <w:sz w:val="24"/>
                <w:szCs w:val="24"/>
              </w:rPr>
            </w:pPr>
            <w:r>
              <w:rPr>
                <w:rFonts w:ascii="Calibri" w:eastAsia="Calibri" w:hAnsi="Calibri" w:cs="Calibri"/>
                <w:sz w:val="24"/>
                <w:szCs w:val="24"/>
              </w:rPr>
              <w:t>Lecture Topic</w:t>
            </w:r>
          </w:p>
        </w:tc>
        <w:tc>
          <w:tcPr>
            <w:tcW w:w="4172" w:type="dxa"/>
          </w:tcPr>
          <w:p w14:paraId="14DDCA21" w14:textId="77777777" w:rsidR="00DD086A" w:rsidRDefault="00DD086A" w:rsidP="0060470C">
            <w:pPr>
              <w:widowControl w:val="0"/>
              <w:pBdr>
                <w:top w:val="nil"/>
                <w:left w:val="nil"/>
                <w:bottom w:val="nil"/>
                <w:right w:val="nil"/>
                <w:between w:val="nil"/>
              </w:pBdr>
              <w:ind w:left="130"/>
              <w:rPr>
                <w:rFonts w:ascii="Calibri" w:eastAsia="Calibri" w:hAnsi="Calibri" w:cs="Calibri"/>
                <w:color w:val="000000"/>
                <w:sz w:val="24"/>
                <w:szCs w:val="24"/>
              </w:rPr>
            </w:pPr>
            <w:r>
              <w:rPr>
                <w:rFonts w:ascii="Calibri" w:eastAsia="Calibri" w:hAnsi="Calibri" w:cs="Calibri"/>
                <w:sz w:val="24"/>
                <w:szCs w:val="24"/>
              </w:rPr>
              <w:t>Assignments Due</w:t>
            </w:r>
          </w:p>
        </w:tc>
      </w:tr>
      <w:tr w:rsidR="00DD086A" w14:paraId="4434F3BD" w14:textId="77777777" w:rsidTr="00DD086A">
        <w:trPr>
          <w:trHeight w:val="1495"/>
        </w:trPr>
        <w:tc>
          <w:tcPr>
            <w:tcW w:w="985" w:type="dxa"/>
          </w:tcPr>
          <w:p w14:paraId="6459BCC4"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60" w:type="dxa"/>
          </w:tcPr>
          <w:p w14:paraId="61AB857D"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5/25- </w:t>
            </w:r>
          </w:p>
          <w:p w14:paraId="0C2D07E5" w14:textId="77777777" w:rsidR="00DD086A" w:rsidRDefault="00DD086A" w:rsidP="0060470C">
            <w:pPr>
              <w:widowControl w:val="0"/>
              <w:pBdr>
                <w:top w:val="nil"/>
                <w:left w:val="nil"/>
                <w:bottom w:val="nil"/>
                <w:right w:val="nil"/>
                <w:between w:val="nil"/>
              </w:pBdr>
              <w:spacing w:before="9"/>
              <w:ind w:left="126"/>
              <w:rPr>
                <w:rFonts w:ascii="Calibri" w:eastAsia="Calibri" w:hAnsi="Calibri" w:cs="Calibri"/>
                <w:color w:val="000000"/>
                <w:sz w:val="24"/>
                <w:szCs w:val="24"/>
              </w:rPr>
            </w:pPr>
            <w:r>
              <w:rPr>
                <w:rFonts w:ascii="Calibri" w:eastAsia="Calibri" w:hAnsi="Calibri" w:cs="Calibri"/>
                <w:color w:val="000000"/>
                <w:sz w:val="24"/>
                <w:szCs w:val="24"/>
              </w:rPr>
              <w:t>5/29</w:t>
            </w:r>
          </w:p>
        </w:tc>
        <w:tc>
          <w:tcPr>
            <w:tcW w:w="3537" w:type="dxa"/>
          </w:tcPr>
          <w:p w14:paraId="36949CDB" w14:textId="77777777" w:rsidR="00DD086A" w:rsidRDefault="00DD086A" w:rsidP="0060470C">
            <w:pPr>
              <w:widowControl w:val="0"/>
              <w:pBdr>
                <w:top w:val="nil"/>
                <w:left w:val="nil"/>
                <w:bottom w:val="nil"/>
                <w:right w:val="nil"/>
                <w:between w:val="nil"/>
              </w:pBdr>
              <w:ind w:left="135"/>
              <w:rPr>
                <w:rFonts w:ascii="Calibri" w:eastAsia="Calibri" w:hAnsi="Calibri" w:cs="Calibri"/>
                <w:color w:val="000000"/>
                <w:sz w:val="24"/>
                <w:szCs w:val="24"/>
              </w:rPr>
            </w:pPr>
            <w:r>
              <w:rPr>
                <w:rFonts w:ascii="Calibri" w:eastAsia="Calibri" w:hAnsi="Calibri" w:cs="Calibri"/>
                <w:color w:val="000000"/>
                <w:sz w:val="24"/>
                <w:szCs w:val="24"/>
              </w:rPr>
              <w:t xml:space="preserve">Inferential statistics </w:t>
            </w:r>
          </w:p>
          <w:p w14:paraId="7E524E07" w14:textId="77777777" w:rsidR="00DD086A" w:rsidRDefault="00DD086A" w:rsidP="0060470C">
            <w:pPr>
              <w:widowControl w:val="0"/>
              <w:pBdr>
                <w:top w:val="nil"/>
                <w:left w:val="nil"/>
                <w:bottom w:val="nil"/>
                <w:right w:val="nil"/>
                <w:between w:val="nil"/>
              </w:pBdr>
              <w:spacing w:before="20"/>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Distributions and the  </w:t>
            </w:r>
          </w:p>
          <w:p w14:paraId="368865E5" w14:textId="77777777" w:rsidR="00DD086A" w:rsidRDefault="00DD086A" w:rsidP="0060470C">
            <w:pPr>
              <w:widowControl w:val="0"/>
              <w:pBdr>
                <w:top w:val="nil"/>
                <w:left w:val="nil"/>
                <w:bottom w:val="nil"/>
                <w:right w:val="nil"/>
                <w:between w:val="nil"/>
              </w:pBdr>
              <w:spacing w:before="9"/>
              <w:ind w:left="854"/>
              <w:rPr>
                <w:rFonts w:ascii="Calibri" w:eastAsia="Calibri" w:hAnsi="Calibri" w:cs="Calibri"/>
                <w:color w:val="000000"/>
                <w:sz w:val="24"/>
                <w:szCs w:val="24"/>
              </w:rPr>
            </w:pPr>
            <w:r>
              <w:rPr>
                <w:rFonts w:ascii="Calibri" w:eastAsia="Calibri" w:hAnsi="Calibri" w:cs="Calibri"/>
                <w:color w:val="000000"/>
                <w:sz w:val="24"/>
                <w:szCs w:val="24"/>
              </w:rPr>
              <w:t xml:space="preserve">bell curve </w:t>
            </w:r>
          </w:p>
          <w:p w14:paraId="29B9C5B4" w14:textId="77777777" w:rsidR="00DD086A" w:rsidRDefault="00DD086A" w:rsidP="0060470C">
            <w:pPr>
              <w:widowControl w:val="0"/>
              <w:pBdr>
                <w:top w:val="nil"/>
                <w:left w:val="nil"/>
                <w:bottom w:val="nil"/>
                <w:right w:val="nil"/>
                <w:between w:val="nil"/>
              </w:pBdr>
              <w:spacing w:before="290"/>
              <w:ind w:left="117"/>
              <w:rPr>
                <w:rFonts w:ascii="Calibri" w:eastAsia="Calibri" w:hAnsi="Calibri" w:cs="Calibri"/>
                <w:b/>
                <w:bCs/>
                <w:color w:val="000000"/>
                <w:sz w:val="24"/>
                <w:szCs w:val="24"/>
              </w:rPr>
            </w:pPr>
            <w:r>
              <w:rPr>
                <w:rFonts w:ascii="Calibri" w:eastAsia="Calibri" w:hAnsi="Calibri" w:cs="Calibri"/>
                <w:b/>
                <w:bCs/>
                <w:color w:val="000000"/>
                <w:sz w:val="24"/>
                <w:szCs w:val="24"/>
              </w:rPr>
              <w:t>Assigned Reading: Chapter 3</w:t>
            </w:r>
          </w:p>
        </w:tc>
        <w:tc>
          <w:tcPr>
            <w:tcW w:w="4172" w:type="dxa"/>
          </w:tcPr>
          <w:p w14:paraId="56E2571E" w14:textId="77777777" w:rsidR="00DD086A" w:rsidRDefault="00DD086A" w:rsidP="0060470C">
            <w:pPr>
              <w:widowControl w:val="0"/>
              <w:pBdr>
                <w:top w:val="nil"/>
                <w:left w:val="nil"/>
                <w:bottom w:val="nil"/>
                <w:right w:val="nil"/>
                <w:between w:val="nil"/>
              </w:pBdr>
              <w:ind w:left="130"/>
              <w:rPr>
                <w:rFonts w:ascii="Calibri" w:eastAsia="Calibri" w:hAnsi="Calibri" w:cs="Calibri"/>
                <w:color w:val="000000"/>
                <w:sz w:val="24"/>
                <w:szCs w:val="24"/>
              </w:rPr>
            </w:pPr>
            <w:r>
              <w:rPr>
                <w:rFonts w:ascii="Calibri" w:eastAsia="Calibri" w:hAnsi="Calibri" w:cs="Calibri"/>
                <w:color w:val="000000"/>
                <w:sz w:val="24"/>
                <w:szCs w:val="24"/>
              </w:rPr>
              <w:t>No assignments due</w:t>
            </w:r>
          </w:p>
        </w:tc>
      </w:tr>
      <w:tr w:rsidR="00DD086A" w14:paraId="2FADAE8F" w14:textId="77777777" w:rsidTr="00DD086A">
        <w:trPr>
          <w:trHeight w:val="605"/>
        </w:trPr>
        <w:tc>
          <w:tcPr>
            <w:tcW w:w="985" w:type="dxa"/>
          </w:tcPr>
          <w:p w14:paraId="3E776B55"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4 </w:t>
            </w:r>
          </w:p>
        </w:tc>
        <w:tc>
          <w:tcPr>
            <w:tcW w:w="960" w:type="dxa"/>
          </w:tcPr>
          <w:p w14:paraId="065D7546"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6/01- </w:t>
            </w:r>
          </w:p>
          <w:p w14:paraId="4A68A64B" w14:textId="77777777" w:rsidR="00DD086A" w:rsidRDefault="00DD086A" w:rsidP="0060470C">
            <w:pPr>
              <w:widowControl w:val="0"/>
              <w:pBdr>
                <w:top w:val="nil"/>
                <w:left w:val="nil"/>
                <w:bottom w:val="nil"/>
                <w:right w:val="nil"/>
                <w:between w:val="nil"/>
              </w:pBdr>
              <w:spacing w:before="8"/>
              <w:ind w:left="127"/>
              <w:rPr>
                <w:rFonts w:ascii="Calibri" w:eastAsia="Calibri" w:hAnsi="Calibri" w:cs="Calibri"/>
                <w:color w:val="000000"/>
                <w:sz w:val="24"/>
                <w:szCs w:val="24"/>
              </w:rPr>
            </w:pPr>
            <w:r>
              <w:rPr>
                <w:rFonts w:ascii="Calibri" w:eastAsia="Calibri" w:hAnsi="Calibri" w:cs="Calibri"/>
                <w:color w:val="000000"/>
                <w:sz w:val="24"/>
                <w:szCs w:val="24"/>
              </w:rPr>
              <w:t>6/05</w:t>
            </w:r>
          </w:p>
        </w:tc>
        <w:tc>
          <w:tcPr>
            <w:tcW w:w="3537" w:type="dxa"/>
          </w:tcPr>
          <w:p w14:paraId="2BC05700" w14:textId="77777777" w:rsidR="00DD086A" w:rsidRDefault="00DD086A" w:rsidP="0060470C">
            <w:pPr>
              <w:widowControl w:val="0"/>
              <w:pBdr>
                <w:top w:val="nil"/>
                <w:left w:val="nil"/>
                <w:bottom w:val="nil"/>
                <w:right w:val="nil"/>
                <w:between w:val="nil"/>
              </w:pBdr>
              <w:ind w:left="135"/>
              <w:rPr>
                <w:rFonts w:ascii="Calibri" w:eastAsia="Calibri" w:hAnsi="Calibri" w:cs="Calibri"/>
                <w:color w:val="000000"/>
                <w:sz w:val="24"/>
                <w:szCs w:val="24"/>
              </w:rPr>
            </w:pPr>
            <w:r>
              <w:rPr>
                <w:rFonts w:ascii="Calibri" w:eastAsia="Calibri" w:hAnsi="Calibri" w:cs="Calibri"/>
                <w:color w:val="000000"/>
                <w:sz w:val="24"/>
                <w:szCs w:val="24"/>
              </w:rPr>
              <w:t xml:space="preserve">Inferential statistics </w:t>
            </w:r>
          </w:p>
          <w:p w14:paraId="0CD666FB" w14:textId="77777777" w:rsidR="00DD086A" w:rsidRDefault="00DD086A" w:rsidP="0060470C">
            <w:pPr>
              <w:widowControl w:val="0"/>
              <w:pBdr>
                <w:top w:val="nil"/>
                <w:left w:val="nil"/>
                <w:bottom w:val="nil"/>
                <w:right w:val="nil"/>
                <w:between w:val="nil"/>
              </w:pBdr>
              <w:spacing w:before="4"/>
              <w:ind w:left="48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Hypothesis testing</w:t>
            </w:r>
          </w:p>
          <w:p w14:paraId="183965B5" w14:textId="77777777" w:rsidR="00DD086A" w:rsidRDefault="00DD086A" w:rsidP="0060470C">
            <w:pPr>
              <w:widowControl w:val="0"/>
              <w:pBdr>
                <w:top w:val="nil"/>
                <w:left w:val="nil"/>
                <w:bottom w:val="nil"/>
                <w:right w:val="nil"/>
                <w:between w:val="nil"/>
              </w:pBdr>
              <w:spacing w:before="4"/>
              <w:rPr>
                <w:rFonts w:ascii="Calibri" w:eastAsia="Calibri" w:hAnsi="Calibri" w:cs="Calibri"/>
                <w:color w:val="000000"/>
                <w:sz w:val="24"/>
                <w:szCs w:val="24"/>
              </w:rPr>
            </w:pPr>
            <w:r>
              <w:rPr>
                <w:rFonts w:ascii="Calibri" w:eastAsia="Calibri" w:hAnsi="Calibri" w:cs="Calibri"/>
                <w:b/>
                <w:bCs/>
                <w:color w:val="000000"/>
                <w:sz w:val="24"/>
                <w:szCs w:val="24"/>
              </w:rPr>
              <w:t>Assigned Reading: Chapter 4</w:t>
            </w:r>
          </w:p>
        </w:tc>
        <w:tc>
          <w:tcPr>
            <w:tcW w:w="4172" w:type="dxa"/>
          </w:tcPr>
          <w:p w14:paraId="6CFF7EE8"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b/>
                <w:bCs/>
                <w:color w:val="000000"/>
                <w:sz w:val="24"/>
                <w:szCs w:val="24"/>
              </w:rPr>
              <w:t xml:space="preserve">HW2 due 6/03 at 5:00 PM ET </w:t>
            </w:r>
          </w:p>
          <w:p w14:paraId="20B4864A" w14:textId="77777777" w:rsidR="00DD086A" w:rsidRDefault="00DD086A" w:rsidP="0060470C">
            <w:pPr>
              <w:widowControl w:val="0"/>
              <w:pBdr>
                <w:top w:val="nil"/>
                <w:left w:val="nil"/>
                <w:bottom w:val="nil"/>
                <w:right w:val="nil"/>
                <w:between w:val="nil"/>
              </w:pBdr>
              <w:spacing w:before="4"/>
              <w:ind w:right="365"/>
              <w:jc w:val="right"/>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HW2 covers chapters 3 and 4</w:t>
            </w:r>
          </w:p>
          <w:p w14:paraId="48909009" w14:textId="77777777" w:rsidR="00DD086A" w:rsidRDefault="00DD086A" w:rsidP="0060470C">
            <w:pPr>
              <w:widowControl w:val="0"/>
              <w:pBdr>
                <w:top w:val="nil"/>
                <w:left w:val="nil"/>
                <w:bottom w:val="nil"/>
                <w:right w:val="nil"/>
                <w:between w:val="nil"/>
              </w:pBdr>
              <w:spacing w:line="237" w:lineRule="auto"/>
              <w:ind w:left="119" w:right="438"/>
              <w:rPr>
                <w:rFonts w:ascii="Calibri" w:eastAsia="Calibri" w:hAnsi="Calibri" w:cs="Calibri"/>
                <w:b/>
                <w:bCs/>
                <w:color w:val="000000"/>
                <w:sz w:val="24"/>
                <w:szCs w:val="24"/>
              </w:rPr>
            </w:pPr>
            <w:r>
              <w:rPr>
                <w:rFonts w:ascii="Calibri" w:eastAsia="Calibri" w:hAnsi="Calibri" w:cs="Calibri"/>
                <w:b/>
                <w:bCs/>
                <w:color w:val="000000"/>
                <w:sz w:val="24"/>
                <w:szCs w:val="24"/>
              </w:rPr>
              <w:t xml:space="preserve">Quiz 1 open 6/04 5 PM - 6/05 5PM; due 6/05 at 5:00 PM ET </w:t>
            </w:r>
          </w:p>
          <w:p w14:paraId="6CF28A39" w14:textId="77777777" w:rsidR="00DD086A" w:rsidRDefault="00DD086A" w:rsidP="0060470C">
            <w:pPr>
              <w:widowControl w:val="0"/>
              <w:pBdr>
                <w:top w:val="nil"/>
                <w:left w:val="nil"/>
                <w:bottom w:val="nil"/>
                <w:right w:val="nil"/>
                <w:between w:val="nil"/>
              </w:pBdr>
              <w:spacing w:before="4"/>
              <w:ind w:right="365"/>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Quiz 1</w:t>
            </w:r>
            <w:r>
              <w:rPr>
                <w:rFonts w:ascii="Calibri" w:eastAsia="Calibri" w:hAnsi="Calibri" w:cs="Calibri"/>
                <w:sz w:val="24"/>
                <w:szCs w:val="24"/>
              </w:rPr>
              <w:t xml:space="preserve"> c</w:t>
            </w:r>
            <w:r>
              <w:rPr>
                <w:rFonts w:ascii="Calibri" w:eastAsia="Calibri" w:hAnsi="Calibri" w:cs="Calibri"/>
                <w:color w:val="000000"/>
                <w:sz w:val="24"/>
                <w:szCs w:val="24"/>
              </w:rPr>
              <w:t>overs chapters 1-4</w:t>
            </w:r>
          </w:p>
        </w:tc>
      </w:tr>
      <w:tr w:rsidR="00DD086A" w14:paraId="0F7BBFEE" w14:textId="77777777" w:rsidTr="00DD086A">
        <w:trPr>
          <w:trHeight w:val="605"/>
        </w:trPr>
        <w:tc>
          <w:tcPr>
            <w:tcW w:w="985" w:type="dxa"/>
          </w:tcPr>
          <w:p w14:paraId="350E758C"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5 </w:t>
            </w:r>
          </w:p>
        </w:tc>
        <w:tc>
          <w:tcPr>
            <w:tcW w:w="960" w:type="dxa"/>
          </w:tcPr>
          <w:p w14:paraId="06C04E49"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6/08- </w:t>
            </w:r>
          </w:p>
          <w:p w14:paraId="1A87F281"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6/12</w:t>
            </w:r>
          </w:p>
        </w:tc>
        <w:tc>
          <w:tcPr>
            <w:tcW w:w="3537" w:type="dxa"/>
          </w:tcPr>
          <w:p w14:paraId="6C6F0A3D" w14:textId="66C5324B"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color w:val="000000"/>
                <w:sz w:val="24"/>
                <w:szCs w:val="24"/>
              </w:rPr>
              <w:t xml:space="preserve">Hypothesis tests with means of samples </w:t>
            </w:r>
          </w:p>
          <w:p w14:paraId="7AE8BC05" w14:textId="77777777" w:rsidR="00DD086A" w:rsidRDefault="00DD086A" w:rsidP="0060470C">
            <w:pPr>
              <w:widowControl w:val="0"/>
              <w:pBdr>
                <w:top w:val="nil"/>
                <w:left w:val="nil"/>
                <w:bottom w:val="nil"/>
                <w:right w:val="nil"/>
                <w:between w:val="nil"/>
              </w:pBdr>
              <w:ind w:left="135"/>
              <w:rPr>
                <w:rFonts w:ascii="Calibri" w:eastAsia="Calibri" w:hAnsi="Calibri" w:cs="Calibri"/>
                <w:color w:val="000000"/>
                <w:sz w:val="24"/>
                <w:szCs w:val="24"/>
              </w:rPr>
            </w:pPr>
            <w:r>
              <w:rPr>
                <w:rFonts w:ascii="Calibri" w:eastAsia="Calibri" w:hAnsi="Calibri" w:cs="Calibri"/>
                <w:b/>
                <w:bCs/>
                <w:color w:val="000000"/>
                <w:sz w:val="24"/>
                <w:szCs w:val="24"/>
              </w:rPr>
              <w:t>Assigned Reading: Chapter 5</w:t>
            </w:r>
          </w:p>
        </w:tc>
        <w:tc>
          <w:tcPr>
            <w:tcW w:w="4172" w:type="dxa"/>
          </w:tcPr>
          <w:p w14:paraId="4D820161"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color w:val="000000"/>
                <w:sz w:val="24"/>
                <w:szCs w:val="24"/>
              </w:rPr>
              <w:t>No assignments due</w:t>
            </w:r>
          </w:p>
        </w:tc>
      </w:tr>
      <w:tr w:rsidR="00DD086A" w14:paraId="3A4DB2D4" w14:textId="77777777" w:rsidTr="00DD086A">
        <w:trPr>
          <w:trHeight w:val="605"/>
        </w:trPr>
        <w:tc>
          <w:tcPr>
            <w:tcW w:w="985" w:type="dxa"/>
          </w:tcPr>
          <w:p w14:paraId="197ED133"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6 </w:t>
            </w:r>
          </w:p>
        </w:tc>
        <w:tc>
          <w:tcPr>
            <w:tcW w:w="960" w:type="dxa"/>
          </w:tcPr>
          <w:p w14:paraId="312C4CCC"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6/15- </w:t>
            </w:r>
          </w:p>
          <w:p w14:paraId="0B8AFB97"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6/19</w:t>
            </w:r>
          </w:p>
        </w:tc>
        <w:tc>
          <w:tcPr>
            <w:tcW w:w="3537" w:type="dxa"/>
          </w:tcPr>
          <w:p w14:paraId="6DE27C49" w14:textId="77777777" w:rsidR="00DD086A" w:rsidRDefault="00DD086A" w:rsidP="0060470C">
            <w:pPr>
              <w:widowControl w:val="0"/>
              <w:pBdr>
                <w:top w:val="nil"/>
                <w:left w:val="nil"/>
                <w:bottom w:val="nil"/>
                <w:right w:val="nil"/>
                <w:between w:val="nil"/>
              </w:pBdr>
              <w:ind w:left="124"/>
              <w:rPr>
                <w:rFonts w:ascii="Calibri" w:eastAsia="Calibri" w:hAnsi="Calibri" w:cs="Calibri"/>
                <w:color w:val="000000"/>
                <w:sz w:val="24"/>
                <w:szCs w:val="24"/>
              </w:rPr>
            </w:pPr>
            <w:r>
              <w:rPr>
                <w:rFonts w:ascii="Calibri" w:eastAsia="Calibri" w:hAnsi="Calibri" w:cs="Calibri"/>
                <w:color w:val="000000"/>
                <w:sz w:val="24"/>
                <w:szCs w:val="24"/>
              </w:rPr>
              <w:t xml:space="preserve">Statistical significance, </w:t>
            </w:r>
          </w:p>
          <w:p w14:paraId="24C6F1B6" w14:textId="36276354" w:rsidR="00DD086A" w:rsidRDefault="00DD086A" w:rsidP="0060470C">
            <w:pPr>
              <w:widowControl w:val="0"/>
              <w:pBdr>
                <w:top w:val="nil"/>
                <w:left w:val="nil"/>
                <w:bottom w:val="nil"/>
                <w:right w:val="nil"/>
                <w:between w:val="nil"/>
              </w:pBdr>
              <w:spacing w:before="3" w:line="237" w:lineRule="auto"/>
              <w:ind w:left="134" w:right="339" w:hanging="8"/>
              <w:rPr>
                <w:rFonts w:ascii="Calibri" w:eastAsia="Calibri" w:hAnsi="Calibri" w:cs="Calibri"/>
                <w:color w:val="000000"/>
                <w:sz w:val="24"/>
                <w:szCs w:val="24"/>
              </w:rPr>
            </w:pPr>
            <w:r>
              <w:rPr>
                <w:rFonts w:ascii="Calibri" w:eastAsia="Calibri" w:hAnsi="Calibri" w:cs="Calibri"/>
                <w:color w:val="000000"/>
                <w:sz w:val="24"/>
                <w:szCs w:val="24"/>
              </w:rPr>
              <w:t xml:space="preserve">decision errors, effect size, and power </w:t>
            </w:r>
          </w:p>
          <w:p w14:paraId="7F3389E3"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b/>
                <w:bCs/>
                <w:color w:val="000000"/>
                <w:sz w:val="24"/>
                <w:szCs w:val="24"/>
              </w:rPr>
              <w:t>Assigned Reading: Chapter 6</w:t>
            </w:r>
          </w:p>
        </w:tc>
        <w:tc>
          <w:tcPr>
            <w:tcW w:w="4172" w:type="dxa"/>
          </w:tcPr>
          <w:p w14:paraId="773DC132"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b/>
                <w:bCs/>
                <w:color w:val="000000"/>
                <w:sz w:val="24"/>
                <w:szCs w:val="24"/>
              </w:rPr>
              <w:t xml:space="preserve">HW3 due 6/17 at 5:00 PM ET </w:t>
            </w:r>
          </w:p>
          <w:p w14:paraId="1729A58F" w14:textId="77777777" w:rsidR="00DD086A" w:rsidRDefault="00DD086A" w:rsidP="0060470C">
            <w:pPr>
              <w:widowControl w:val="0"/>
              <w:pBdr>
                <w:top w:val="nil"/>
                <w:left w:val="nil"/>
                <w:bottom w:val="nil"/>
                <w:right w:val="nil"/>
                <w:between w:val="nil"/>
              </w:pBdr>
              <w:spacing w:before="14"/>
              <w:ind w:right="363"/>
              <w:jc w:val="right"/>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HW3 covers chapters 5 and 6 </w:t>
            </w:r>
          </w:p>
          <w:p w14:paraId="33C1254F" w14:textId="77777777" w:rsidR="00DD086A" w:rsidRDefault="00DD086A" w:rsidP="0060470C">
            <w:pPr>
              <w:widowControl w:val="0"/>
              <w:pBdr>
                <w:top w:val="nil"/>
                <w:left w:val="nil"/>
                <w:bottom w:val="nil"/>
                <w:right w:val="nil"/>
                <w:between w:val="nil"/>
              </w:pBdr>
              <w:spacing w:before="299" w:line="241" w:lineRule="auto"/>
              <w:ind w:left="119" w:right="418"/>
              <w:rPr>
                <w:rFonts w:ascii="Calibri" w:eastAsia="Calibri" w:hAnsi="Calibri" w:cs="Calibri"/>
                <w:b/>
                <w:bCs/>
                <w:color w:val="000000"/>
                <w:sz w:val="24"/>
                <w:szCs w:val="24"/>
              </w:rPr>
            </w:pPr>
            <w:r>
              <w:rPr>
                <w:rFonts w:ascii="Calibri" w:eastAsia="Calibri" w:hAnsi="Calibri" w:cs="Calibri"/>
                <w:b/>
                <w:bCs/>
                <w:color w:val="000000"/>
                <w:sz w:val="24"/>
                <w:szCs w:val="24"/>
              </w:rPr>
              <w:t xml:space="preserve">Quiz 2 open 6/18 5 PM - 6/19 5PM; due 6/19 at 5:00 PM ET </w:t>
            </w:r>
          </w:p>
          <w:p w14:paraId="70A9B9E6" w14:textId="74ABBBA3" w:rsidR="00DD086A" w:rsidRDefault="00DD086A" w:rsidP="00261F04">
            <w:pPr>
              <w:widowControl w:val="0"/>
              <w:pBdr>
                <w:top w:val="nil"/>
                <w:left w:val="nil"/>
                <w:bottom w:val="nil"/>
                <w:right w:val="nil"/>
                <w:between w:val="nil"/>
              </w:pBdr>
              <w:spacing w:before="23"/>
              <w:ind w:left="482" w:right="118"/>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Quiz 2 covers chapters 5 and </w:t>
            </w:r>
            <w:proofErr w:type="gramStart"/>
            <w:r>
              <w:rPr>
                <w:rFonts w:ascii="Calibri" w:eastAsia="Calibri" w:hAnsi="Calibri" w:cs="Calibri"/>
                <w:color w:val="000000"/>
                <w:sz w:val="24"/>
                <w:szCs w:val="24"/>
              </w:rPr>
              <w:t>6;  however</w:t>
            </w:r>
            <w:proofErr w:type="gramEnd"/>
            <w:r>
              <w:rPr>
                <w:rFonts w:ascii="Calibri" w:eastAsia="Calibri" w:hAnsi="Calibri" w:cs="Calibri"/>
                <w:color w:val="000000"/>
                <w:sz w:val="24"/>
                <w:szCs w:val="24"/>
              </w:rPr>
              <w:t>, you will apply concepts from earlier weeks</w:t>
            </w:r>
          </w:p>
        </w:tc>
      </w:tr>
      <w:tr w:rsidR="00DD086A" w14:paraId="298D65B2" w14:textId="77777777" w:rsidTr="00DD086A">
        <w:trPr>
          <w:trHeight w:val="605"/>
        </w:trPr>
        <w:tc>
          <w:tcPr>
            <w:tcW w:w="985" w:type="dxa"/>
          </w:tcPr>
          <w:p w14:paraId="51D235AC"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7 </w:t>
            </w:r>
          </w:p>
        </w:tc>
        <w:tc>
          <w:tcPr>
            <w:tcW w:w="960" w:type="dxa"/>
          </w:tcPr>
          <w:p w14:paraId="0861EC57"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6/22- </w:t>
            </w:r>
          </w:p>
          <w:p w14:paraId="2FB48BD1"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6/26</w:t>
            </w:r>
          </w:p>
        </w:tc>
        <w:tc>
          <w:tcPr>
            <w:tcW w:w="3537" w:type="dxa"/>
          </w:tcPr>
          <w:p w14:paraId="3C648BF8" w14:textId="77777777" w:rsidR="00DD086A" w:rsidRDefault="00DD086A" w:rsidP="0060470C">
            <w:pPr>
              <w:widowControl w:val="0"/>
              <w:pBdr>
                <w:top w:val="nil"/>
                <w:left w:val="nil"/>
                <w:bottom w:val="nil"/>
                <w:right w:val="nil"/>
                <w:between w:val="nil"/>
              </w:pBdr>
              <w:ind w:left="116"/>
              <w:rPr>
                <w:rFonts w:ascii="Calibri" w:eastAsia="Calibri" w:hAnsi="Calibri" w:cs="Calibri"/>
                <w:color w:val="000000"/>
                <w:sz w:val="24"/>
                <w:szCs w:val="24"/>
              </w:rPr>
            </w:pPr>
            <w:r>
              <w:rPr>
                <w:rFonts w:ascii="Calibri" w:eastAsia="Calibri" w:hAnsi="Calibri" w:cs="Calibri"/>
                <w:color w:val="000000"/>
                <w:sz w:val="24"/>
                <w:szCs w:val="24"/>
              </w:rPr>
              <w:t xml:space="preserve">T-tests </w:t>
            </w:r>
          </w:p>
          <w:p w14:paraId="785A8806" w14:textId="77777777" w:rsidR="00DD086A" w:rsidRDefault="00DD086A" w:rsidP="0060470C">
            <w:pPr>
              <w:widowControl w:val="0"/>
              <w:pBdr>
                <w:top w:val="nil"/>
                <w:left w:val="nil"/>
                <w:bottom w:val="nil"/>
                <w:right w:val="nil"/>
                <w:between w:val="nil"/>
              </w:pBdr>
              <w:spacing w:before="19"/>
              <w:ind w:left="48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Single sample </w:t>
            </w:r>
          </w:p>
          <w:p w14:paraId="442153B4" w14:textId="77777777" w:rsidR="00DD086A" w:rsidRDefault="00DD086A" w:rsidP="0060470C">
            <w:pPr>
              <w:widowControl w:val="0"/>
              <w:pBdr>
                <w:top w:val="nil"/>
                <w:left w:val="nil"/>
                <w:bottom w:val="nil"/>
                <w:right w:val="nil"/>
                <w:between w:val="nil"/>
              </w:pBdr>
              <w:spacing w:before="25"/>
              <w:ind w:left="48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Dependent means </w:t>
            </w:r>
          </w:p>
          <w:p w14:paraId="4D94EE3E"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b/>
                <w:bCs/>
                <w:color w:val="000000"/>
                <w:sz w:val="24"/>
                <w:szCs w:val="24"/>
              </w:rPr>
              <w:t>Assigned Reading: Chapter 7</w:t>
            </w:r>
          </w:p>
        </w:tc>
        <w:tc>
          <w:tcPr>
            <w:tcW w:w="4172" w:type="dxa"/>
          </w:tcPr>
          <w:p w14:paraId="65848FCC"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No assignments due</w:t>
            </w:r>
          </w:p>
        </w:tc>
      </w:tr>
    </w:tbl>
    <w:p w14:paraId="30831650" w14:textId="77777777" w:rsidR="00DD086A" w:rsidRDefault="00DD086A" w:rsidP="00DD086A">
      <w:r>
        <w:br w:type="page"/>
      </w:r>
    </w:p>
    <w:p w14:paraId="2FFBBAD4" w14:textId="77777777" w:rsidR="00DD086A" w:rsidRDefault="00DD086A" w:rsidP="00DD086A"/>
    <w:tbl>
      <w:tblPr>
        <w:tblStyle w:val="GridTable4-Accent2"/>
        <w:tblW w:w="9654" w:type="dxa"/>
        <w:tblLayout w:type="fixed"/>
        <w:tblLook w:val="0620" w:firstRow="1" w:lastRow="0" w:firstColumn="0" w:lastColumn="0" w:noHBand="1" w:noVBand="1"/>
      </w:tblPr>
      <w:tblGrid>
        <w:gridCol w:w="985"/>
        <w:gridCol w:w="960"/>
        <w:gridCol w:w="3537"/>
        <w:gridCol w:w="4172"/>
      </w:tblGrid>
      <w:tr w:rsidR="00DD086A" w14:paraId="2AD8BF6C" w14:textId="77777777" w:rsidTr="00E4128B">
        <w:trPr>
          <w:cnfStyle w:val="100000000000" w:firstRow="1" w:lastRow="0" w:firstColumn="0" w:lastColumn="0" w:oddVBand="0" w:evenVBand="0" w:oddHBand="0" w:evenHBand="0" w:firstRowFirstColumn="0" w:firstRowLastColumn="0" w:lastRowFirstColumn="0" w:lastRowLastColumn="0"/>
          <w:trHeight w:val="605"/>
          <w:tblHeader/>
        </w:trPr>
        <w:tc>
          <w:tcPr>
            <w:tcW w:w="985" w:type="dxa"/>
          </w:tcPr>
          <w:p w14:paraId="673B2098"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sz w:val="24"/>
                <w:szCs w:val="24"/>
              </w:rPr>
              <w:t>Week</w:t>
            </w:r>
          </w:p>
        </w:tc>
        <w:tc>
          <w:tcPr>
            <w:tcW w:w="960" w:type="dxa"/>
          </w:tcPr>
          <w:p w14:paraId="625E4F4B"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sz w:val="24"/>
                <w:szCs w:val="24"/>
              </w:rPr>
              <w:t>Dates</w:t>
            </w:r>
          </w:p>
        </w:tc>
        <w:tc>
          <w:tcPr>
            <w:tcW w:w="3537" w:type="dxa"/>
          </w:tcPr>
          <w:p w14:paraId="5714D58C" w14:textId="77777777" w:rsidR="00DD086A" w:rsidRDefault="00DD086A" w:rsidP="0060470C">
            <w:pPr>
              <w:widowControl w:val="0"/>
              <w:pBdr>
                <w:top w:val="nil"/>
                <w:left w:val="nil"/>
                <w:bottom w:val="nil"/>
                <w:right w:val="nil"/>
                <w:between w:val="nil"/>
              </w:pBdr>
              <w:ind w:left="116"/>
              <w:rPr>
                <w:rFonts w:ascii="Calibri" w:eastAsia="Calibri" w:hAnsi="Calibri" w:cs="Calibri"/>
                <w:color w:val="000000"/>
                <w:sz w:val="24"/>
                <w:szCs w:val="24"/>
              </w:rPr>
            </w:pPr>
            <w:r>
              <w:rPr>
                <w:rFonts w:ascii="Calibri" w:eastAsia="Calibri" w:hAnsi="Calibri" w:cs="Calibri"/>
                <w:sz w:val="24"/>
                <w:szCs w:val="24"/>
              </w:rPr>
              <w:t>Lecture Topic</w:t>
            </w:r>
          </w:p>
        </w:tc>
        <w:tc>
          <w:tcPr>
            <w:tcW w:w="4172" w:type="dxa"/>
          </w:tcPr>
          <w:p w14:paraId="55514BE0"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sz w:val="24"/>
                <w:szCs w:val="24"/>
              </w:rPr>
              <w:t>Assignments Due</w:t>
            </w:r>
          </w:p>
        </w:tc>
      </w:tr>
      <w:tr w:rsidR="00DD086A" w14:paraId="699D6D7B" w14:textId="77777777" w:rsidTr="00DD086A">
        <w:trPr>
          <w:trHeight w:val="605"/>
        </w:trPr>
        <w:tc>
          <w:tcPr>
            <w:tcW w:w="985" w:type="dxa"/>
          </w:tcPr>
          <w:p w14:paraId="58344D0D"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8 </w:t>
            </w:r>
          </w:p>
        </w:tc>
        <w:tc>
          <w:tcPr>
            <w:tcW w:w="960" w:type="dxa"/>
          </w:tcPr>
          <w:p w14:paraId="697CDC1D"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6/29- </w:t>
            </w:r>
          </w:p>
          <w:p w14:paraId="7615300E"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7/03</w:t>
            </w:r>
          </w:p>
        </w:tc>
        <w:tc>
          <w:tcPr>
            <w:tcW w:w="3537" w:type="dxa"/>
          </w:tcPr>
          <w:p w14:paraId="25E17C07" w14:textId="77777777" w:rsidR="00DD086A" w:rsidRDefault="00DD086A" w:rsidP="0060470C">
            <w:pPr>
              <w:widowControl w:val="0"/>
              <w:pBdr>
                <w:top w:val="nil"/>
                <w:left w:val="nil"/>
                <w:bottom w:val="nil"/>
                <w:right w:val="nil"/>
                <w:between w:val="nil"/>
              </w:pBdr>
              <w:ind w:left="116"/>
              <w:rPr>
                <w:rFonts w:ascii="Calibri" w:eastAsia="Calibri" w:hAnsi="Calibri" w:cs="Calibri"/>
                <w:color w:val="000000"/>
                <w:sz w:val="24"/>
                <w:szCs w:val="24"/>
              </w:rPr>
            </w:pPr>
            <w:r>
              <w:rPr>
                <w:rFonts w:ascii="Calibri" w:eastAsia="Calibri" w:hAnsi="Calibri" w:cs="Calibri"/>
                <w:color w:val="000000"/>
                <w:sz w:val="24"/>
                <w:szCs w:val="24"/>
              </w:rPr>
              <w:t xml:space="preserve">T-tests </w:t>
            </w:r>
          </w:p>
          <w:p w14:paraId="565FE498" w14:textId="77777777" w:rsidR="00DD086A" w:rsidRDefault="00DD086A" w:rsidP="0060470C">
            <w:pPr>
              <w:widowControl w:val="0"/>
              <w:pBdr>
                <w:top w:val="nil"/>
                <w:left w:val="nil"/>
                <w:bottom w:val="nil"/>
                <w:right w:val="nil"/>
                <w:between w:val="nil"/>
              </w:pBdr>
              <w:spacing w:before="10"/>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Independent samples </w:t>
            </w:r>
          </w:p>
          <w:p w14:paraId="37D18312"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b/>
                <w:bCs/>
                <w:color w:val="000000"/>
                <w:sz w:val="24"/>
                <w:szCs w:val="24"/>
              </w:rPr>
              <w:t>Assigned Reading: Chapter 8</w:t>
            </w:r>
          </w:p>
        </w:tc>
        <w:tc>
          <w:tcPr>
            <w:tcW w:w="4172" w:type="dxa"/>
          </w:tcPr>
          <w:p w14:paraId="7B9E19EF"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b/>
                <w:bCs/>
                <w:color w:val="000000"/>
                <w:sz w:val="24"/>
                <w:szCs w:val="24"/>
              </w:rPr>
              <w:t xml:space="preserve">HW4 due 7/01 at 5:00 PM ET </w:t>
            </w:r>
          </w:p>
          <w:p w14:paraId="7B55E234" w14:textId="77777777" w:rsidR="00DD086A" w:rsidRDefault="00DD086A" w:rsidP="0060470C">
            <w:pPr>
              <w:widowControl w:val="0"/>
              <w:pBdr>
                <w:top w:val="nil"/>
                <w:left w:val="nil"/>
                <w:bottom w:val="nil"/>
                <w:right w:val="nil"/>
                <w:between w:val="nil"/>
              </w:pBdr>
              <w:spacing w:before="14"/>
              <w:ind w:right="363"/>
              <w:jc w:val="right"/>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HW4 covers chapters 7 and 8 </w:t>
            </w:r>
          </w:p>
          <w:p w14:paraId="28D3D2D0" w14:textId="77777777" w:rsidR="00DD086A" w:rsidRDefault="00DD086A" w:rsidP="0060470C">
            <w:pPr>
              <w:widowControl w:val="0"/>
              <w:pBdr>
                <w:top w:val="nil"/>
                <w:left w:val="nil"/>
                <w:bottom w:val="nil"/>
                <w:right w:val="nil"/>
                <w:between w:val="nil"/>
              </w:pBdr>
              <w:spacing w:before="300" w:line="245" w:lineRule="auto"/>
              <w:ind w:left="119" w:right="423"/>
              <w:rPr>
                <w:rFonts w:ascii="Calibri" w:eastAsia="Calibri" w:hAnsi="Calibri" w:cs="Calibri"/>
                <w:b/>
                <w:bCs/>
                <w:color w:val="000000"/>
                <w:sz w:val="24"/>
                <w:szCs w:val="24"/>
              </w:rPr>
            </w:pPr>
            <w:r>
              <w:rPr>
                <w:rFonts w:ascii="Calibri" w:eastAsia="Calibri" w:hAnsi="Calibri" w:cs="Calibri"/>
                <w:b/>
                <w:bCs/>
                <w:color w:val="000000"/>
                <w:sz w:val="24"/>
                <w:szCs w:val="24"/>
              </w:rPr>
              <w:t xml:space="preserve">Quiz 3 open 7/02 5 PM -7/06 at 5 PM; due at 7/06 at 5:00 PM ET* </w:t>
            </w:r>
          </w:p>
          <w:p w14:paraId="614B3B05" w14:textId="76FD35E9" w:rsidR="00DD086A" w:rsidRDefault="00DD086A" w:rsidP="0060470C">
            <w:pPr>
              <w:widowControl w:val="0"/>
              <w:pBdr>
                <w:top w:val="nil"/>
                <w:left w:val="nil"/>
                <w:bottom w:val="nil"/>
                <w:right w:val="nil"/>
                <w:between w:val="nil"/>
              </w:pBdr>
              <w:spacing w:before="23"/>
              <w:ind w:left="482"/>
              <w:rPr>
                <w:rFonts w:ascii="Calibri" w:eastAsia="Calibri" w:hAnsi="Calibri" w:cs="Calibri"/>
                <w:b/>
                <w:bCs/>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b/>
                <w:bCs/>
                <w:color w:val="000000"/>
                <w:sz w:val="24"/>
                <w:szCs w:val="24"/>
              </w:rPr>
              <w:t>Quiz 3 will be open an additional 3 days to account for Jul 4</w:t>
            </w:r>
            <w:r>
              <w:rPr>
                <w:rFonts w:ascii="Calibri" w:eastAsia="Calibri" w:hAnsi="Calibri" w:cs="Calibri"/>
                <w:b/>
                <w:bCs/>
                <w:color w:val="000000"/>
                <w:sz w:val="24"/>
                <w:szCs w:val="24"/>
                <w:vertAlign w:val="superscript"/>
              </w:rPr>
              <w:t>th</w:t>
            </w:r>
            <w:r>
              <w:rPr>
                <w:rFonts w:ascii="Calibri" w:eastAsia="Calibri" w:hAnsi="Calibri" w:cs="Calibri"/>
                <w:b/>
                <w:bCs/>
                <w:color w:val="000000"/>
                <w:sz w:val="24"/>
                <w:szCs w:val="24"/>
              </w:rPr>
              <w:t xml:space="preserve">. </w:t>
            </w:r>
          </w:p>
          <w:p w14:paraId="1E241745" w14:textId="77777777" w:rsidR="00DD086A" w:rsidRDefault="00DD086A" w:rsidP="0060470C">
            <w:pPr>
              <w:widowControl w:val="0"/>
              <w:pBdr>
                <w:top w:val="nil"/>
                <w:left w:val="nil"/>
                <w:bottom w:val="nil"/>
                <w:right w:val="nil"/>
                <w:between w:val="nil"/>
              </w:pBdr>
              <w:spacing w:before="23"/>
              <w:ind w:left="482" w:right="118"/>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Quiz 3 covers chapters 7 and 8; however, you will apply concepts from earlier weeks</w:t>
            </w:r>
          </w:p>
        </w:tc>
      </w:tr>
      <w:tr w:rsidR="00DD086A" w14:paraId="4766D6C6" w14:textId="77777777" w:rsidTr="00DD086A">
        <w:trPr>
          <w:trHeight w:val="605"/>
        </w:trPr>
        <w:tc>
          <w:tcPr>
            <w:tcW w:w="985" w:type="dxa"/>
          </w:tcPr>
          <w:p w14:paraId="577E0975"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9 </w:t>
            </w:r>
          </w:p>
        </w:tc>
        <w:tc>
          <w:tcPr>
            <w:tcW w:w="960" w:type="dxa"/>
          </w:tcPr>
          <w:p w14:paraId="193DBE6C"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color w:val="000000"/>
                <w:sz w:val="24"/>
                <w:szCs w:val="24"/>
              </w:rPr>
              <w:t xml:space="preserve">7/06- </w:t>
            </w:r>
          </w:p>
          <w:p w14:paraId="70BF04CE"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7/10</w:t>
            </w:r>
          </w:p>
        </w:tc>
        <w:tc>
          <w:tcPr>
            <w:tcW w:w="3537" w:type="dxa"/>
          </w:tcPr>
          <w:p w14:paraId="6B284F4A" w14:textId="77777777" w:rsidR="00DD086A" w:rsidRDefault="00DD086A" w:rsidP="0060470C">
            <w:pPr>
              <w:widowControl w:val="0"/>
              <w:pBdr>
                <w:top w:val="nil"/>
                <w:left w:val="nil"/>
                <w:bottom w:val="nil"/>
                <w:right w:val="nil"/>
                <w:between w:val="nil"/>
              </w:pBdr>
              <w:ind w:left="119"/>
              <w:rPr>
                <w:rFonts w:ascii="Calibri" w:eastAsia="Calibri" w:hAnsi="Calibri" w:cs="Calibri"/>
                <w:color w:val="000000"/>
                <w:sz w:val="24"/>
                <w:szCs w:val="24"/>
              </w:rPr>
            </w:pPr>
            <w:r>
              <w:rPr>
                <w:rFonts w:ascii="Calibri" w:eastAsia="Calibri" w:hAnsi="Calibri" w:cs="Calibri"/>
                <w:color w:val="000000"/>
                <w:sz w:val="24"/>
                <w:szCs w:val="24"/>
              </w:rPr>
              <w:t xml:space="preserve">ANOVA </w:t>
            </w:r>
          </w:p>
          <w:p w14:paraId="0476BEDA" w14:textId="77777777" w:rsidR="00DD086A" w:rsidRDefault="00DD086A" w:rsidP="0060470C">
            <w:pPr>
              <w:widowControl w:val="0"/>
              <w:pBdr>
                <w:top w:val="nil"/>
                <w:left w:val="nil"/>
                <w:bottom w:val="nil"/>
                <w:right w:val="nil"/>
                <w:between w:val="nil"/>
              </w:pBdr>
              <w:spacing w:before="9"/>
              <w:ind w:left="48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Basic logic and  </w:t>
            </w:r>
          </w:p>
          <w:p w14:paraId="5A845323" w14:textId="77777777" w:rsidR="00DD086A" w:rsidRDefault="00DD086A" w:rsidP="0060470C">
            <w:pPr>
              <w:widowControl w:val="0"/>
              <w:pBdr>
                <w:top w:val="nil"/>
                <w:left w:val="nil"/>
                <w:bottom w:val="nil"/>
                <w:right w:val="nil"/>
                <w:between w:val="nil"/>
              </w:pBdr>
              <w:spacing w:before="3"/>
              <w:ind w:left="847"/>
              <w:rPr>
                <w:rFonts w:ascii="Calibri" w:eastAsia="Calibri" w:hAnsi="Calibri" w:cs="Calibri"/>
                <w:color w:val="000000"/>
                <w:sz w:val="24"/>
                <w:szCs w:val="24"/>
              </w:rPr>
            </w:pPr>
            <w:r>
              <w:rPr>
                <w:rFonts w:ascii="Calibri" w:eastAsia="Calibri" w:hAnsi="Calibri" w:cs="Calibri"/>
                <w:color w:val="000000"/>
                <w:sz w:val="24"/>
                <w:szCs w:val="24"/>
              </w:rPr>
              <w:t xml:space="preserve">assumptions </w:t>
            </w:r>
          </w:p>
          <w:p w14:paraId="21764A6C" w14:textId="77777777" w:rsidR="00DD086A" w:rsidRDefault="00DD086A" w:rsidP="0060470C">
            <w:pPr>
              <w:widowControl w:val="0"/>
              <w:pBdr>
                <w:top w:val="nil"/>
                <w:left w:val="nil"/>
                <w:bottom w:val="nil"/>
                <w:right w:val="nil"/>
                <w:between w:val="nil"/>
              </w:pBdr>
              <w:spacing w:before="23" w:line="236" w:lineRule="auto"/>
              <w:ind w:left="839" w:right="274" w:hanging="35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sz w:val="24"/>
                <w:szCs w:val="24"/>
              </w:rPr>
              <w:t>Hypothesis testing</w:t>
            </w:r>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with  ANOVA</w:t>
            </w:r>
            <w:proofErr w:type="gramEnd"/>
            <w:r>
              <w:rPr>
                <w:rFonts w:ascii="Calibri" w:eastAsia="Calibri" w:hAnsi="Calibri" w:cs="Calibri"/>
                <w:color w:val="000000"/>
                <w:sz w:val="24"/>
                <w:szCs w:val="24"/>
              </w:rPr>
              <w:t xml:space="preserve"> </w:t>
            </w:r>
          </w:p>
          <w:p w14:paraId="5211C981"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b/>
                <w:bCs/>
                <w:color w:val="000000"/>
                <w:sz w:val="24"/>
                <w:szCs w:val="24"/>
              </w:rPr>
              <w:t>Assigned Reading: Chapter 9</w:t>
            </w:r>
          </w:p>
        </w:tc>
        <w:tc>
          <w:tcPr>
            <w:tcW w:w="4172" w:type="dxa"/>
          </w:tcPr>
          <w:p w14:paraId="0F6C4384"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No assignments due</w:t>
            </w:r>
          </w:p>
        </w:tc>
      </w:tr>
      <w:tr w:rsidR="00DD086A" w14:paraId="7C8462C4" w14:textId="77777777" w:rsidTr="00DD086A">
        <w:trPr>
          <w:trHeight w:val="605"/>
        </w:trPr>
        <w:tc>
          <w:tcPr>
            <w:tcW w:w="985" w:type="dxa"/>
          </w:tcPr>
          <w:p w14:paraId="4F4A5022"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10 </w:t>
            </w:r>
          </w:p>
        </w:tc>
        <w:tc>
          <w:tcPr>
            <w:tcW w:w="960" w:type="dxa"/>
          </w:tcPr>
          <w:p w14:paraId="70F0F8E6"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color w:val="000000"/>
                <w:sz w:val="24"/>
                <w:szCs w:val="24"/>
              </w:rPr>
              <w:t xml:space="preserve">7/13- </w:t>
            </w:r>
          </w:p>
          <w:p w14:paraId="67897382"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7/17</w:t>
            </w:r>
          </w:p>
        </w:tc>
        <w:tc>
          <w:tcPr>
            <w:tcW w:w="3537" w:type="dxa"/>
          </w:tcPr>
          <w:p w14:paraId="1F21280E" w14:textId="77777777" w:rsidR="00DD086A" w:rsidRDefault="00DD086A" w:rsidP="0060470C">
            <w:pPr>
              <w:widowControl w:val="0"/>
              <w:pBdr>
                <w:top w:val="nil"/>
                <w:left w:val="nil"/>
                <w:bottom w:val="nil"/>
                <w:right w:val="nil"/>
                <w:between w:val="nil"/>
              </w:pBdr>
              <w:ind w:left="119"/>
              <w:rPr>
                <w:rFonts w:ascii="Calibri" w:eastAsia="Calibri" w:hAnsi="Calibri" w:cs="Calibri"/>
                <w:color w:val="000000"/>
                <w:sz w:val="24"/>
                <w:szCs w:val="24"/>
              </w:rPr>
            </w:pPr>
            <w:r>
              <w:rPr>
                <w:rFonts w:ascii="Calibri" w:eastAsia="Calibri" w:hAnsi="Calibri" w:cs="Calibri"/>
                <w:color w:val="000000"/>
                <w:sz w:val="24"/>
                <w:szCs w:val="24"/>
              </w:rPr>
              <w:t xml:space="preserve">ANOVA </w:t>
            </w:r>
          </w:p>
          <w:p w14:paraId="560A7528"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Factorial ANOVA</w:t>
            </w:r>
          </w:p>
          <w:p w14:paraId="6A3D51BA" w14:textId="77777777" w:rsidR="00DD086A" w:rsidRDefault="00DD086A" w:rsidP="0060470C">
            <w:pPr>
              <w:widowControl w:val="0"/>
              <w:pBdr>
                <w:top w:val="nil"/>
                <w:left w:val="nil"/>
                <w:bottom w:val="nil"/>
                <w:right w:val="nil"/>
                <w:between w:val="nil"/>
              </w:pBdr>
              <w:spacing w:line="233" w:lineRule="auto"/>
              <w:ind w:right="324"/>
              <w:rPr>
                <w:rFonts w:ascii="Calibri" w:eastAsia="Calibri" w:hAnsi="Calibri" w:cs="Calibri"/>
                <w:color w:val="000000"/>
                <w:sz w:val="24"/>
                <w:szCs w:val="24"/>
              </w:rPr>
            </w:pPr>
            <w:r>
              <w:rPr>
                <w:rFonts w:ascii="Calibri" w:eastAsia="Calibri" w:hAnsi="Calibri" w:cs="Calibri"/>
                <w:b/>
                <w:bCs/>
                <w:color w:val="000000"/>
                <w:sz w:val="24"/>
                <w:szCs w:val="24"/>
              </w:rPr>
              <w:t>Assigned Reading: Chapter 10</w:t>
            </w:r>
          </w:p>
          <w:p w14:paraId="4D753060" w14:textId="77777777" w:rsidR="00DD086A" w:rsidRDefault="00DD086A" w:rsidP="0060470C">
            <w:pPr>
              <w:widowControl w:val="0"/>
              <w:pBdr>
                <w:top w:val="nil"/>
                <w:left w:val="nil"/>
                <w:bottom w:val="nil"/>
                <w:right w:val="nil"/>
                <w:between w:val="nil"/>
              </w:pBdr>
              <w:spacing w:line="233" w:lineRule="auto"/>
              <w:ind w:right="324"/>
              <w:rPr>
                <w:rFonts w:ascii="Calibri" w:eastAsia="Calibri" w:hAnsi="Calibri" w:cs="Calibri"/>
                <w:color w:val="000000"/>
                <w:sz w:val="24"/>
                <w:szCs w:val="24"/>
              </w:rPr>
            </w:pPr>
          </w:p>
        </w:tc>
        <w:tc>
          <w:tcPr>
            <w:tcW w:w="4172" w:type="dxa"/>
          </w:tcPr>
          <w:p w14:paraId="23CDAA9E"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b/>
                <w:bCs/>
                <w:color w:val="000000"/>
                <w:sz w:val="24"/>
                <w:szCs w:val="24"/>
              </w:rPr>
              <w:t xml:space="preserve">HW5 due 7/15 at 5:00 PM ET </w:t>
            </w:r>
          </w:p>
          <w:p w14:paraId="24173DC7"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HW5 covers chapters 9 and 10</w:t>
            </w:r>
          </w:p>
          <w:p w14:paraId="2AA9AE9F" w14:textId="77777777" w:rsidR="00DD086A" w:rsidRDefault="00DD086A" w:rsidP="0060470C">
            <w:pPr>
              <w:widowControl w:val="0"/>
              <w:pBdr>
                <w:top w:val="nil"/>
                <w:left w:val="nil"/>
                <w:bottom w:val="nil"/>
                <w:right w:val="nil"/>
                <w:between w:val="nil"/>
              </w:pBdr>
              <w:spacing w:line="237" w:lineRule="auto"/>
              <w:ind w:left="119" w:right="363"/>
              <w:rPr>
                <w:rFonts w:ascii="Calibri" w:eastAsia="Calibri" w:hAnsi="Calibri" w:cs="Calibri"/>
                <w:b/>
                <w:bCs/>
                <w:color w:val="000000"/>
                <w:sz w:val="24"/>
                <w:szCs w:val="24"/>
              </w:rPr>
            </w:pPr>
            <w:r>
              <w:rPr>
                <w:rFonts w:ascii="Calibri" w:eastAsia="Calibri" w:hAnsi="Calibri" w:cs="Calibri"/>
                <w:b/>
                <w:bCs/>
                <w:color w:val="000000"/>
                <w:sz w:val="24"/>
                <w:szCs w:val="24"/>
              </w:rPr>
              <w:t xml:space="preserve">Quiz 4 open 7/16 5 PM - 7/17 5 PM; due at 7/17 at 5:00 PM ET </w:t>
            </w:r>
          </w:p>
          <w:p w14:paraId="4A9CCD7F" w14:textId="77777777" w:rsidR="00DD086A" w:rsidRDefault="00DD086A" w:rsidP="0060470C">
            <w:pPr>
              <w:widowControl w:val="0"/>
              <w:pBdr>
                <w:top w:val="nil"/>
                <w:left w:val="nil"/>
                <w:bottom w:val="nil"/>
                <w:right w:val="nil"/>
                <w:between w:val="nil"/>
              </w:pBdr>
              <w:spacing w:before="22"/>
              <w:ind w:left="482" w:right="364"/>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Quiz 4 covers chapters 9 and 10; however, you will apply concepts from earlier weeks</w:t>
            </w:r>
          </w:p>
        </w:tc>
      </w:tr>
      <w:tr w:rsidR="00DD086A" w14:paraId="754209EA" w14:textId="77777777" w:rsidTr="00DD086A">
        <w:trPr>
          <w:trHeight w:val="605"/>
        </w:trPr>
        <w:tc>
          <w:tcPr>
            <w:tcW w:w="985" w:type="dxa"/>
          </w:tcPr>
          <w:p w14:paraId="7DCDED0A"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11 </w:t>
            </w:r>
          </w:p>
        </w:tc>
        <w:tc>
          <w:tcPr>
            <w:tcW w:w="960" w:type="dxa"/>
          </w:tcPr>
          <w:p w14:paraId="600B91F1"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color w:val="000000"/>
                <w:sz w:val="24"/>
                <w:szCs w:val="24"/>
              </w:rPr>
              <w:t xml:space="preserve">7/20- </w:t>
            </w:r>
          </w:p>
          <w:p w14:paraId="36EAA763"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7/24</w:t>
            </w:r>
          </w:p>
        </w:tc>
        <w:tc>
          <w:tcPr>
            <w:tcW w:w="3537" w:type="dxa"/>
          </w:tcPr>
          <w:p w14:paraId="63245CD3"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color w:val="000000"/>
                <w:sz w:val="24"/>
                <w:szCs w:val="24"/>
              </w:rPr>
              <w:t xml:space="preserve">Correlation </w:t>
            </w:r>
          </w:p>
          <w:p w14:paraId="0509FF05"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b/>
                <w:bCs/>
                <w:color w:val="000000"/>
                <w:sz w:val="24"/>
                <w:szCs w:val="24"/>
              </w:rPr>
              <w:t>Assigned Reading: Chapter 11</w:t>
            </w:r>
          </w:p>
        </w:tc>
        <w:tc>
          <w:tcPr>
            <w:tcW w:w="4172" w:type="dxa"/>
          </w:tcPr>
          <w:p w14:paraId="6B8919A9" w14:textId="77777777" w:rsidR="00DD086A" w:rsidRDefault="00DD086A" w:rsidP="0060470C">
            <w:pPr>
              <w:widowControl w:val="0"/>
              <w:pBdr>
                <w:top w:val="nil"/>
                <w:left w:val="nil"/>
                <w:bottom w:val="nil"/>
                <w:right w:val="nil"/>
                <w:between w:val="nil"/>
              </w:pBdr>
              <w:ind w:left="130"/>
              <w:rPr>
                <w:rFonts w:ascii="Calibri" w:eastAsia="Calibri" w:hAnsi="Calibri" w:cs="Calibri"/>
                <w:color w:val="000000"/>
                <w:sz w:val="24"/>
                <w:szCs w:val="24"/>
              </w:rPr>
            </w:pPr>
            <w:r>
              <w:rPr>
                <w:rFonts w:ascii="Calibri" w:eastAsia="Calibri" w:hAnsi="Calibri" w:cs="Calibri"/>
                <w:color w:val="000000"/>
                <w:sz w:val="24"/>
                <w:szCs w:val="24"/>
              </w:rPr>
              <w:t xml:space="preserve">No assignments due </w:t>
            </w:r>
          </w:p>
          <w:p w14:paraId="05AA671A" w14:textId="66CDA423"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i/>
                <w:iCs/>
                <w:color w:val="000000"/>
                <w:sz w:val="24"/>
                <w:szCs w:val="24"/>
                <w:u w:val="single"/>
              </w:rPr>
              <w:t>Extra credit opportunity</w:t>
            </w:r>
            <w:r w:rsidR="00261F04">
              <w:rPr>
                <w:rFonts w:ascii="Calibri" w:eastAsia="Calibri" w:hAnsi="Calibri" w:cs="Calibri"/>
                <w:i/>
                <w:iCs/>
                <w:color w:val="000000"/>
                <w:sz w:val="24"/>
                <w:szCs w:val="24"/>
                <w:u w:val="single"/>
              </w:rPr>
              <w:t xml:space="preserve"> #2</w:t>
            </w:r>
            <w:r>
              <w:rPr>
                <w:rFonts w:ascii="Calibri" w:eastAsia="Calibri" w:hAnsi="Calibri" w:cs="Calibri"/>
                <w:i/>
                <w:iCs/>
                <w:color w:val="000000"/>
                <w:sz w:val="24"/>
                <w:szCs w:val="24"/>
                <w:u w:val="single"/>
              </w:rPr>
              <w:t xml:space="preserve"> opens 7/20 at 12:01 AM ET</w:t>
            </w:r>
          </w:p>
        </w:tc>
      </w:tr>
    </w:tbl>
    <w:p w14:paraId="01833C10" w14:textId="77777777" w:rsidR="00DD086A" w:rsidRDefault="00DD086A" w:rsidP="00DD086A">
      <w:r>
        <w:br w:type="page"/>
      </w:r>
    </w:p>
    <w:tbl>
      <w:tblPr>
        <w:tblStyle w:val="GridTable4-Accent2"/>
        <w:tblW w:w="9654" w:type="dxa"/>
        <w:tblLayout w:type="fixed"/>
        <w:tblLook w:val="0620" w:firstRow="1" w:lastRow="0" w:firstColumn="0" w:lastColumn="0" w:noHBand="1" w:noVBand="1"/>
      </w:tblPr>
      <w:tblGrid>
        <w:gridCol w:w="985"/>
        <w:gridCol w:w="960"/>
        <w:gridCol w:w="3537"/>
        <w:gridCol w:w="4172"/>
      </w:tblGrid>
      <w:tr w:rsidR="00DD086A" w14:paraId="7F0763A3" w14:textId="77777777" w:rsidTr="00E4128B">
        <w:trPr>
          <w:cnfStyle w:val="100000000000" w:firstRow="1" w:lastRow="0" w:firstColumn="0" w:lastColumn="0" w:oddVBand="0" w:evenVBand="0" w:oddHBand="0" w:evenHBand="0" w:firstRowFirstColumn="0" w:firstRowLastColumn="0" w:lastRowFirstColumn="0" w:lastRowLastColumn="0"/>
          <w:trHeight w:val="605"/>
          <w:tblHeader/>
        </w:trPr>
        <w:tc>
          <w:tcPr>
            <w:tcW w:w="985" w:type="dxa"/>
          </w:tcPr>
          <w:p w14:paraId="22A3F493"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sz w:val="24"/>
                <w:szCs w:val="24"/>
              </w:rPr>
              <w:lastRenderedPageBreak/>
              <w:t>Week</w:t>
            </w:r>
          </w:p>
        </w:tc>
        <w:tc>
          <w:tcPr>
            <w:tcW w:w="960" w:type="dxa"/>
          </w:tcPr>
          <w:p w14:paraId="06EA7F2D"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sz w:val="24"/>
                <w:szCs w:val="24"/>
              </w:rPr>
              <w:t>Dates</w:t>
            </w:r>
          </w:p>
        </w:tc>
        <w:tc>
          <w:tcPr>
            <w:tcW w:w="3537" w:type="dxa"/>
          </w:tcPr>
          <w:p w14:paraId="6D1DA32B"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sz w:val="24"/>
                <w:szCs w:val="24"/>
              </w:rPr>
              <w:t>Lecture Topic</w:t>
            </w:r>
          </w:p>
        </w:tc>
        <w:tc>
          <w:tcPr>
            <w:tcW w:w="4172" w:type="dxa"/>
          </w:tcPr>
          <w:p w14:paraId="2509AB8F"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sz w:val="24"/>
                <w:szCs w:val="24"/>
              </w:rPr>
              <w:t>Assignments Due</w:t>
            </w:r>
          </w:p>
        </w:tc>
      </w:tr>
      <w:tr w:rsidR="00DD086A" w14:paraId="18219F1D" w14:textId="77777777" w:rsidTr="00DD086A">
        <w:trPr>
          <w:trHeight w:val="605"/>
        </w:trPr>
        <w:tc>
          <w:tcPr>
            <w:tcW w:w="985" w:type="dxa"/>
          </w:tcPr>
          <w:p w14:paraId="59866A7C"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12 </w:t>
            </w:r>
          </w:p>
        </w:tc>
        <w:tc>
          <w:tcPr>
            <w:tcW w:w="960" w:type="dxa"/>
          </w:tcPr>
          <w:p w14:paraId="14B00412"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color w:val="000000"/>
                <w:sz w:val="24"/>
                <w:szCs w:val="24"/>
              </w:rPr>
              <w:t xml:space="preserve">7/27- </w:t>
            </w:r>
          </w:p>
          <w:p w14:paraId="3F98E508"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7/31</w:t>
            </w:r>
          </w:p>
        </w:tc>
        <w:tc>
          <w:tcPr>
            <w:tcW w:w="3537" w:type="dxa"/>
          </w:tcPr>
          <w:p w14:paraId="67972A1D"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color w:val="000000"/>
                <w:sz w:val="24"/>
                <w:szCs w:val="24"/>
              </w:rPr>
              <w:t xml:space="preserve">Predicting with linear regression </w:t>
            </w:r>
            <w:r>
              <w:rPr>
                <w:rFonts w:ascii="Calibri" w:eastAsia="Calibri" w:hAnsi="Calibri" w:cs="Calibri"/>
                <w:b/>
                <w:bCs/>
                <w:color w:val="000000"/>
                <w:sz w:val="24"/>
                <w:szCs w:val="24"/>
              </w:rPr>
              <w:t>Assigned Reading: Chapter 12</w:t>
            </w:r>
          </w:p>
        </w:tc>
        <w:tc>
          <w:tcPr>
            <w:tcW w:w="4172" w:type="dxa"/>
          </w:tcPr>
          <w:p w14:paraId="2D377BF2"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b/>
                <w:bCs/>
                <w:color w:val="000000"/>
                <w:sz w:val="24"/>
                <w:szCs w:val="24"/>
              </w:rPr>
              <w:t xml:space="preserve">HW6 due 7/29 at 5:00 PM ET </w:t>
            </w:r>
          </w:p>
          <w:p w14:paraId="449AAB7C" w14:textId="77777777" w:rsidR="00DD086A" w:rsidRDefault="00DD086A" w:rsidP="0060470C">
            <w:pPr>
              <w:widowControl w:val="0"/>
              <w:pBdr>
                <w:top w:val="nil"/>
                <w:left w:val="nil"/>
                <w:bottom w:val="nil"/>
                <w:right w:val="nil"/>
                <w:between w:val="nil"/>
              </w:pBdr>
              <w:spacing w:before="19"/>
              <w:ind w:left="851" w:right="373" w:hanging="368"/>
              <w:jc w:val="both"/>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HW6 covers chapters 11 and 12 </w:t>
            </w:r>
          </w:p>
          <w:p w14:paraId="7CB19334" w14:textId="77777777" w:rsidR="00DD086A" w:rsidRDefault="00DD086A" w:rsidP="0060470C">
            <w:pPr>
              <w:widowControl w:val="0"/>
              <w:pBdr>
                <w:top w:val="nil"/>
                <w:left w:val="nil"/>
                <w:bottom w:val="nil"/>
                <w:right w:val="nil"/>
                <w:between w:val="nil"/>
              </w:pBdr>
              <w:spacing w:before="298" w:line="241" w:lineRule="auto"/>
              <w:ind w:left="119" w:right="363"/>
              <w:rPr>
                <w:rFonts w:ascii="Calibri" w:eastAsia="Calibri" w:hAnsi="Calibri" w:cs="Calibri"/>
                <w:b/>
                <w:bCs/>
                <w:color w:val="000000"/>
                <w:sz w:val="24"/>
                <w:szCs w:val="24"/>
              </w:rPr>
            </w:pPr>
            <w:r>
              <w:rPr>
                <w:rFonts w:ascii="Calibri" w:eastAsia="Calibri" w:hAnsi="Calibri" w:cs="Calibri"/>
                <w:b/>
                <w:bCs/>
                <w:color w:val="000000"/>
                <w:sz w:val="24"/>
                <w:szCs w:val="24"/>
              </w:rPr>
              <w:t xml:space="preserve">Quiz 5 open 7/30 5 PM – 7/31 5 PM; due at 7/31 at 5:00 PM ET </w:t>
            </w:r>
          </w:p>
          <w:p w14:paraId="436925F4" w14:textId="77777777" w:rsidR="00DD086A" w:rsidRDefault="00DD086A" w:rsidP="0060470C">
            <w:pPr>
              <w:widowControl w:val="0"/>
              <w:pBdr>
                <w:top w:val="nil"/>
                <w:left w:val="nil"/>
                <w:bottom w:val="nil"/>
                <w:right w:val="nil"/>
                <w:between w:val="nil"/>
              </w:pBdr>
              <w:spacing w:before="18" w:line="237" w:lineRule="auto"/>
              <w:ind w:left="482" w:right="238"/>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Quiz 5 covers chapters 11 </w:t>
            </w:r>
            <w:proofErr w:type="gramStart"/>
            <w:r>
              <w:rPr>
                <w:rFonts w:ascii="Calibri" w:eastAsia="Calibri" w:hAnsi="Calibri" w:cs="Calibri"/>
                <w:color w:val="000000"/>
                <w:sz w:val="24"/>
                <w:szCs w:val="24"/>
              </w:rPr>
              <w:t>and  12</w:t>
            </w:r>
            <w:proofErr w:type="gramEnd"/>
            <w:r>
              <w:rPr>
                <w:rFonts w:ascii="Calibri" w:eastAsia="Calibri" w:hAnsi="Calibri" w:cs="Calibri"/>
                <w:color w:val="000000"/>
                <w:sz w:val="24"/>
                <w:szCs w:val="24"/>
              </w:rPr>
              <w:t xml:space="preserve">; however, you will apply </w:t>
            </w:r>
          </w:p>
          <w:p w14:paraId="33E1E96B" w14:textId="77777777" w:rsidR="00DD086A" w:rsidRDefault="00DD086A" w:rsidP="0060470C">
            <w:pPr>
              <w:widowControl w:val="0"/>
              <w:pBdr>
                <w:top w:val="nil"/>
                <w:left w:val="nil"/>
                <w:bottom w:val="nil"/>
                <w:right w:val="nil"/>
                <w:between w:val="nil"/>
              </w:pBdr>
              <w:spacing w:before="17"/>
              <w:ind w:right="467"/>
              <w:jc w:val="right"/>
              <w:rPr>
                <w:rFonts w:ascii="Calibri" w:eastAsia="Calibri" w:hAnsi="Calibri" w:cs="Calibri"/>
                <w:color w:val="000000"/>
                <w:sz w:val="24"/>
                <w:szCs w:val="24"/>
              </w:rPr>
            </w:pPr>
            <w:r>
              <w:rPr>
                <w:rFonts w:ascii="Calibri" w:eastAsia="Calibri" w:hAnsi="Calibri" w:cs="Calibri"/>
                <w:color w:val="000000"/>
                <w:sz w:val="24"/>
                <w:szCs w:val="24"/>
              </w:rPr>
              <w:t xml:space="preserve">concepts from earlier weeks </w:t>
            </w:r>
          </w:p>
          <w:p w14:paraId="7CC4774C"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i/>
                <w:iCs/>
                <w:color w:val="000000"/>
                <w:sz w:val="24"/>
                <w:szCs w:val="24"/>
                <w:u w:val="single"/>
              </w:rPr>
              <w:t>Extra credit opportunity closes 8/03 at 11:59 PM ET</w:t>
            </w:r>
          </w:p>
        </w:tc>
      </w:tr>
      <w:tr w:rsidR="00DD086A" w14:paraId="1407D851" w14:textId="77777777" w:rsidTr="00DD086A">
        <w:trPr>
          <w:trHeight w:val="605"/>
        </w:trPr>
        <w:tc>
          <w:tcPr>
            <w:tcW w:w="985" w:type="dxa"/>
          </w:tcPr>
          <w:p w14:paraId="5CE1E2CA"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13 </w:t>
            </w:r>
          </w:p>
        </w:tc>
        <w:tc>
          <w:tcPr>
            <w:tcW w:w="960" w:type="dxa"/>
          </w:tcPr>
          <w:p w14:paraId="60C6559E" w14:textId="77777777" w:rsidR="00DD086A" w:rsidRDefault="00DD086A" w:rsidP="0060470C">
            <w:pPr>
              <w:widowControl w:val="0"/>
              <w:pBdr>
                <w:top w:val="nil"/>
                <w:left w:val="nil"/>
                <w:bottom w:val="nil"/>
                <w:right w:val="nil"/>
                <w:between w:val="nil"/>
              </w:pBdr>
              <w:ind w:left="124"/>
              <w:rPr>
                <w:rFonts w:ascii="Calibri" w:eastAsia="Calibri" w:hAnsi="Calibri" w:cs="Calibri"/>
                <w:color w:val="000000"/>
                <w:sz w:val="24"/>
                <w:szCs w:val="24"/>
              </w:rPr>
            </w:pPr>
            <w:r>
              <w:rPr>
                <w:rFonts w:ascii="Calibri" w:eastAsia="Calibri" w:hAnsi="Calibri" w:cs="Calibri"/>
                <w:color w:val="000000"/>
                <w:sz w:val="24"/>
                <w:szCs w:val="24"/>
              </w:rPr>
              <w:t xml:space="preserve">8/03- </w:t>
            </w:r>
          </w:p>
          <w:p w14:paraId="33CF805E"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color w:val="000000"/>
                <w:sz w:val="24"/>
                <w:szCs w:val="24"/>
              </w:rPr>
              <w:t>8/07</w:t>
            </w:r>
          </w:p>
        </w:tc>
        <w:tc>
          <w:tcPr>
            <w:tcW w:w="3537" w:type="dxa"/>
          </w:tcPr>
          <w:p w14:paraId="3A7C5431"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color w:val="000000"/>
                <w:sz w:val="24"/>
                <w:szCs w:val="24"/>
              </w:rPr>
              <w:t xml:space="preserve">Chi-square tests </w:t>
            </w:r>
          </w:p>
          <w:p w14:paraId="4EB69E90"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b/>
                <w:bCs/>
                <w:color w:val="000000"/>
                <w:sz w:val="24"/>
                <w:szCs w:val="24"/>
              </w:rPr>
              <w:t>Assigned Reading: Chapter 13</w:t>
            </w:r>
          </w:p>
        </w:tc>
        <w:tc>
          <w:tcPr>
            <w:tcW w:w="4172" w:type="dxa"/>
          </w:tcPr>
          <w:p w14:paraId="4EEDCE15"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color w:val="000000"/>
                <w:sz w:val="24"/>
                <w:szCs w:val="24"/>
              </w:rPr>
              <w:t>No assignments due</w:t>
            </w:r>
          </w:p>
        </w:tc>
      </w:tr>
      <w:tr w:rsidR="00DD086A" w14:paraId="5FA65E7E" w14:textId="77777777" w:rsidTr="00DD086A">
        <w:trPr>
          <w:trHeight w:val="605"/>
        </w:trPr>
        <w:tc>
          <w:tcPr>
            <w:tcW w:w="985" w:type="dxa"/>
          </w:tcPr>
          <w:p w14:paraId="0C02695B" w14:textId="77777777" w:rsidR="00DD086A" w:rsidRDefault="00DD086A" w:rsidP="0060470C">
            <w:pPr>
              <w:widowControl w:val="0"/>
              <w:pBdr>
                <w:top w:val="nil"/>
                <w:left w:val="nil"/>
                <w:bottom w:val="nil"/>
                <w:right w:val="nil"/>
                <w:between w:val="nil"/>
              </w:pBdr>
              <w:ind w:left="120"/>
              <w:rPr>
                <w:rFonts w:ascii="Calibri" w:eastAsia="Calibri" w:hAnsi="Calibri" w:cs="Calibri"/>
                <w:color w:val="000000"/>
                <w:sz w:val="24"/>
                <w:szCs w:val="24"/>
              </w:rPr>
            </w:pPr>
            <w:r>
              <w:rPr>
                <w:rFonts w:ascii="Calibri" w:eastAsia="Calibri" w:hAnsi="Calibri" w:cs="Calibri"/>
                <w:color w:val="000000"/>
                <w:sz w:val="24"/>
                <w:szCs w:val="24"/>
              </w:rPr>
              <w:t xml:space="preserve">14 </w:t>
            </w:r>
          </w:p>
        </w:tc>
        <w:tc>
          <w:tcPr>
            <w:tcW w:w="960" w:type="dxa"/>
          </w:tcPr>
          <w:p w14:paraId="539077F0" w14:textId="77777777" w:rsidR="00DD086A" w:rsidRDefault="00DD086A" w:rsidP="0060470C">
            <w:pPr>
              <w:widowControl w:val="0"/>
              <w:pBdr>
                <w:top w:val="nil"/>
                <w:left w:val="nil"/>
                <w:bottom w:val="nil"/>
                <w:right w:val="nil"/>
                <w:between w:val="nil"/>
              </w:pBdr>
              <w:ind w:left="124"/>
              <w:rPr>
                <w:rFonts w:ascii="Calibri" w:eastAsia="Calibri" w:hAnsi="Calibri" w:cs="Calibri"/>
                <w:color w:val="000000"/>
                <w:sz w:val="24"/>
                <w:szCs w:val="24"/>
              </w:rPr>
            </w:pPr>
            <w:r>
              <w:rPr>
                <w:rFonts w:ascii="Calibri" w:eastAsia="Calibri" w:hAnsi="Calibri" w:cs="Calibri"/>
                <w:color w:val="000000"/>
                <w:sz w:val="24"/>
                <w:szCs w:val="24"/>
              </w:rPr>
              <w:t xml:space="preserve">8/10- </w:t>
            </w:r>
          </w:p>
          <w:p w14:paraId="68560EA6"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color w:val="000000"/>
                <w:sz w:val="24"/>
                <w:szCs w:val="24"/>
              </w:rPr>
              <w:t>8/14</w:t>
            </w:r>
          </w:p>
        </w:tc>
        <w:tc>
          <w:tcPr>
            <w:tcW w:w="3537" w:type="dxa"/>
          </w:tcPr>
          <w:p w14:paraId="487CD5B0" w14:textId="77777777" w:rsidR="00DD086A" w:rsidRDefault="00DD086A" w:rsidP="0060470C">
            <w:pPr>
              <w:widowControl w:val="0"/>
              <w:pBdr>
                <w:top w:val="nil"/>
                <w:left w:val="nil"/>
                <w:bottom w:val="nil"/>
                <w:right w:val="nil"/>
                <w:between w:val="nil"/>
              </w:pBdr>
              <w:spacing w:line="237" w:lineRule="auto"/>
              <w:ind w:left="125" w:right="252" w:firstLine="9"/>
              <w:rPr>
                <w:rFonts w:ascii="Calibri" w:eastAsia="Calibri" w:hAnsi="Calibri" w:cs="Calibri"/>
                <w:color w:val="000000"/>
                <w:sz w:val="24"/>
                <w:szCs w:val="24"/>
              </w:rPr>
            </w:pPr>
            <w:r>
              <w:rPr>
                <w:rFonts w:ascii="Calibri" w:eastAsia="Calibri" w:hAnsi="Calibri" w:cs="Calibri"/>
                <w:color w:val="000000"/>
                <w:sz w:val="24"/>
                <w:szCs w:val="24"/>
              </w:rPr>
              <w:t xml:space="preserve">Data transformations and rank order tests </w:t>
            </w:r>
          </w:p>
          <w:p w14:paraId="781EA38A" w14:textId="77777777" w:rsidR="00DD086A" w:rsidRDefault="00DD086A" w:rsidP="0060470C">
            <w:pPr>
              <w:widowControl w:val="0"/>
              <w:pBdr>
                <w:top w:val="nil"/>
                <w:left w:val="nil"/>
                <w:bottom w:val="nil"/>
                <w:right w:val="nil"/>
                <w:between w:val="nil"/>
              </w:pBdr>
              <w:spacing w:line="233" w:lineRule="auto"/>
              <w:ind w:left="125" w:right="324" w:firstLine="9"/>
              <w:rPr>
                <w:rFonts w:ascii="Calibri" w:eastAsia="Calibri" w:hAnsi="Calibri" w:cs="Calibri"/>
                <w:color w:val="000000"/>
                <w:sz w:val="24"/>
                <w:szCs w:val="24"/>
              </w:rPr>
            </w:pPr>
            <w:r>
              <w:rPr>
                <w:rFonts w:ascii="Calibri" w:eastAsia="Calibri" w:hAnsi="Calibri" w:cs="Calibri"/>
                <w:b/>
                <w:bCs/>
                <w:color w:val="000000"/>
                <w:sz w:val="24"/>
                <w:szCs w:val="24"/>
              </w:rPr>
              <w:t>Assigned Reading: Chapter 14</w:t>
            </w:r>
          </w:p>
        </w:tc>
        <w:tc>
          <w:tcPr>
            <w:tcW w:w="4172" w:type="dxa"/>
          </w:tcPr>
          <w:p w14:paraId="4A74E6D5" w14:textId="77777777" w:rsidR="00DD086A" w:rsidRDefault="00DD086A" w:rsidP="0060470C">
            <w:pPr>
              <w:widowControl w:val="0"/>
              <w:pBdr>
                <w:top w:val="nil"/>
                <w:left w:val="nil"/>
                <w:bottom w:val="nil"/>
                <w:right w:val="nil"/>
                <w:between w:val="nil"/>
              </w:pBdr>
              <w:ind w:left="127"/>
              <w:rPr>
                <w:rFonts w:ascii="Calibri" w:eastAsia="Calibri" w:hAnsi="Calibri" w:cs="Calibri"/>
                <w:b/>
                <w:bCs/>
                <w:color w:val="000000"/>
                <w:sz w:val="24"/>
                <w:szCs w:val="24"/>
              </w:rPr>
            </w:pPr>
            <w:r>
              <w:rPr>
                <w:rFonts w:ascii="Calibri" w:eastAsia="Calibri" w:hAnsi="Calibri" w:cs="Calibri"/>
                <w:b/>
                <w:bCs/>
                <w:color w:val="000000"/>
                <w:sz w:val="24"/>
                <w:szCs w:val="24"/>
              </w:rPr>
              <w:t xml:space="preserve">HW7 due 8/12 at 5:00 PM ET </w:t>
            </w:r>
          </w:p>
          <w:p w14:paraId="01C86368" w14:textId="77777777" w:rsidR="00DD086A" w:rsidRDefault="00DD086A" w:rsidP="0060470C">
            <w:pPr>
              <w:widowControl w:val="0"/>
              <w:pBdr>
                <w:top w:val="nil"/>
                <w:left w:val="nil"/>
                <w:bottom w:val="nil"/>
                <w:right w:val="nil"/>
                <w:between w:val="nil"/>
              </w:pBdr>
              <w:spacing w:before="19"/>
              <w:ind w:left="851" w:right="373" w:hanging="368"/>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HW7 covers chapters 13 and 14 </w:t>
            </w:r>
          </w:p>
          <w:p w14:paraId="7F9A4114" w14:textId="77777777" w:rsidR="00DD086A" w:rsidRDefault="00DD086A" w:rsidP="0060470C">
            <w:pPr>
              <w:widowControl w:val="0"/>
              <w:pBdr>
                <w:top w:val="nil"/>
                <w:left w:val="nil"/>
                <w:bottom w:val="nil"/>
                <w:right w:val="nil"/>
                <w:between w:val="nil"/>
              </w:pBdr>
              <w:spacing w:before="293" w:line="241" w:lineRule="auto"/>
              <w:ind w:left="119" w:right="358"/>
              <w:rPr>
                <w:rFonts w:ascii="Calibri" w:eastAsia="Calibri" w:hAnsi="Calibri" w:cs="Calibri"/>
                <w:b/>
                <w:bCs/>
                <w:color w:val="000000"/>
                <w:sz w:val="24"/>
                <w:szCs w:val="24"/>
              </w:rPr>
            </w:pPr>
            <w:r>
              <w:rPr>
                <w:rFonts w:ascii="Calibri" w:eastAsia="Calibri" w:hAnsi="Calibri" w:cs="Calibri"/>
                <w:b/>
                <w:bCs/>
                <w:color w:val="000000"/>
                <w:sz w:val="24"/>
                <w:szCs w:val="24"/>
              </w:rPr>
              <w:t xml:space="preserve">Quiz 6 open 8/13 5 PM - 8/14 5 PM; due at 8/14 at 5:00 PM ET </w:t>
            </w:r>
          </w:p>
          <w:p w14:paraId="5BBF943A" w14:textId="77777777" w:rsidR="00DD086A" w:rsidRDefault="00DD086A" w:rsidP="0060470C">
            <w:pPr>
              <w:widowControl w:val="0"/>
              <w:pBdr>
                <w:top w:val="nil"/>
                <w:left w:val="nil"/>
                <w:bottom w:val="nil"/>
                <w:right w:val="nil"/>
                <w:between w:val="nil"/>
              </w:pBdr>
              <w:spacing w:before="23" w:line="241" w:lineRule="auto"/>
              <w:ind w:left="482" w:right="238"/>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Quiz 6 covers chapters 13 and 14; however, you will apply concepts from earlier weeks</w:t>
            </w:r>
          </w:p>
        </w:tc>
      </w:tr>
    </w:tbl>
    <w:p w14:paraId="0C83F76C" w14:textId="77777777" w:rsidR="00DD086A" w:rsidRDefault="00DD086A" w:rsidP="00DD086A">
      <w:pPr>
        <w:rPr>
          <w:b/>
          <w:bCs/>
          <w:smallCaps/>
          <w:color w:val="FFFFFF"/>
          <w:sz w:val="22"/>
          <w:szCs w:val="22"/>
        </w:rPr>
      </w:pPr>
      <w:r>
        <w:br w:type="page"/>
      </w:r>
    </w:p>
    <w:p w14:paraId="3DB79013" w14:textId="77777777" w:rsidR="00DD086A" w:rsidRDefault="00DD086A" w:rsidP="00DD086A">
      <w:pPr>
        <w:rPr>
          <w:b/>
          <w:bCs/>
          <w:smallCaps/>
          <w:color w:val="FFFFFF"/>
          <w:sz w:val="22"/>
          <w:szCs w:val="22"/>
        </w:rPr>
      </w:pPr>
    </w:p>
    <w:p w14:paraId="461EF854" w14:textId="77777777" w:rsidR="00DD086A" w:rsidRDefault="00DD086A" w:rsidP="00F20D8F">
      <w:pPr>
        <w:pStyle w:val="Heading1"/>
        <w:shd w:val="clear" w:color="auto" w:fill="17365D" w:themeFill="text2" w:themeFillShade="BF"/>
        <w:tabs>
          <w:tab w:val="left" w:pos="1728"/>
          <w:tab w:val="center" w:pos="4680"/>
        </w:tabs>
        <w:jc w:val="center"/>
      </w:pPr>
      <w:r>
        <w:t xml:space="preserve">Grading Policy </w:t>
      </w:r>
    </w:p>
    <w:p w14:paraId="2D2976AC" w14:textId="77777777" w:rsidR="00DD086A" w:rsidRDefault="00DD086A" w:rsidP="00DD086A">
      <w:pPr>
        <w:widowControl w:val="0"/>
        <w:pBdr>
          <w:top w:val="nil"/>
          <w:left w:val="nil"/>
          <w:bottom w:val="nil"/>
          <w:right w:val="nil"/>
          <w:between w:val="nil"/>
        </w:pBdr>
        <w:spacing w:before="226" w:line="261" w:lineRule="auto"/>
        <w:ind w:right="817"/>
        <w:rPr>
          <w:rFonts w:ascii="Calibri" w:eastAsia="Calibri" w:hAnsi="Calibri" w:cs="Calibri"/>
          <w:color w:val="000000"/>
          <w:sz w:val="26"/>
          <w:szCs w:val="26"/>
        </w:rPr>
      </w:pPr>
      <w:r>
        <w:rPr>
          <w:rFonts w:ascii="Calibri" w:eastAsia="Calibri" w:hAnsi="Calibri" w:cs="Calibri"/>
          <w:color w:val="000000"/>
          <w:sz w:val="24"/>
          <w:szCs w:val="24"/>
        </w:rPr>
        <w:t>There are a total of 500 points in this course. The points are broken down in the following way:</w:t>
      </w:r>
    </w:p>
    <w:tbl>
      <w:tblPr>
        <w:tblStyle w:val="GridTable4-Accent2"/>
        <w:tblW w:w="9445" w:type="dxa"/>
        <w:tblLayout w:type="fixed"/>
        <w:tblLook w:val="0620" w:firstRow="1" w:lastRow="0" w:firstColumn="0" w:lastColumn="0" w:noHBand="1" w:noVBand="1"/>
      </w:tblPr>
      <w:tblGrid>
        <w:gridCol w:w="4868"/>
        <w:gridCol w:w="4577"/>
      </w:tblGrid>
      <w:tr w:rsidR="00DD086A" w14:paraId="472B0D86" w14:textId="77777777" w:rsidTr="00E4128B">
        <w:trPr>
          <w:cnfStyle w:val="100000000000" w:firstRow="1" w:lastRow="0" w:firstColumn="0" w:lastColumn="0" w:oddVBand="0" w:evenVBand="0" w:oddHBand="0" w:evenHBand="0" w:firstRowFirstColumn="0" w:firstRowLastColumn="0" w:lastRowFirstColumn="0" w:lastRowLastColumn="0"/>
          <w:trHeight w:val="385"/>
          <w:tblHeader/>
        </w:trPr>
        <w:tc>
          <w:tcPr>
            <w:tcW w:w="4868" w:type="dxa"/>
          </w:tcPr>
          <w:p w14:paraId="2ABA7B41" w14:textId="77777777" w:rsidR="00DD086A" w:rsidRDefault="00DD086A" w:rsidP="0060470C">
            <w:pPr>
              <w:widowControl w:val="0"/>
              <w:pBdr>
                <w:top w:val="nil"/>
                <w:left w:val="nil"/>
                <w:bottom w:val="nil"/>
                <w:right w:val="nil"/>
                <w:between w:val="nil"/>
              </w:pBdr>
              <w:ind w:left="107"/>
              <w:rPr>
                <w:rFonts w:ascii="Calibri" w:eastAsia="Calibri" w:hAnsi="Calibri" w:cs="Calibri"/>
                <w:sz w:val="24"/>
                <w:szCs w:val="24"/>
              </w:rPr>
            </w:pPr>
            <w:r>
              <w:rPr>
                <w:rFonts w:ascii="Calibri" w:eastAsia="Calibri" w:hAnsi="Calibri" w:cs="Calibri"/>
                <w:sz w:val="24"/>
                <w:szCs w:val="24"/>
              </w:rPr>
              <w:t>Assignment</w:t>
            </w:r>
          </w:p>
        </w:tc>
        <w:tc>
          <w:tcPr>
            <w:tcW w:w="4577" w:type="dxa"/>
          </w:tcPr>
          <w:p w14:paraId="4F172D20" w14:textId="77777777" w:rsidR="00DD086A" w:rsidRDefault="00DD086A" w:rsidP="0060470C">
            <w:pPr>
              <w:widowControl w:val="0"/>
              <w:pBdr>
                <w:top w:val="nil"/>
                <w:left w:val="nil"/>
                <w:bottom w:val="nil"/>
                <w:right w:val="nil"/>
                <w:between w:val="nil"/>
              </w:pBdr>
              <w:ind w:left="132"/>
              <w:rPr>
                <w:rFonts w:ascii="Calibri" w:eastAsia="Calibri" w:hAnsi="Calibri" w:cs="Calibri"/>
                <w:sz w:val="24"/>
                <w:szCs w:val="24"/>
              </w:rPr>
            </w:pPr>
            <w:r>
              <w:rPr>
                <w:rFonts w:ascii="Calibri" w:eastAsia="Calibri" w:hAnsi="Calibri" w:cs="Calibri"/>
                <w:sz w:val="24"/>
                <w:szCs w:val="24"/>
              </w:rPr>
              <w:t>Total Points</w:t>
            </w:r>
          </w:p>
        </w:tc>
      </w:tr>
      <w:tr w:rsidR="00DD086A" w14:paraId="37D124AE" w14:textId="77777777" w:rsidTr="00DD086A">
        <w:trPr>
          <w:trHeight w:val="385"/>
        </w:trPr>
        <w:tc>
          <w:tcPr>
            <w:tcW w:w="4868" w:type="dxa"/>
          </w:tcPr>
          <w:p w14:paraId="59B2B2E8" w14:textId="77777777" w:rsidR="00DD086A" w:rsidRDefault="00DD086A" w:rsidP="0060470C">
            <w:pPr>
              <w:widowControl w:val="0"/>
              <w:pBdr>
                <w:top w:val="nil"/>
                <w:left w:val="nil"/>
                <w:bottom w:val="nil"/>
                <w:right w:val="nil"/>
                <w:between w:val="nil"/>
              </w:pBdr>
              <w:ind w:left="107"/>
              <w:rPr>
                <w:rFonts w:ascii="Calibri" w:eastAsia="Calibri" w:hAnsi="Calibri" w:cs="Calibri"/>
                <w:b/>
                <w:bCs/>
                <w:i/>
                <w:iCs/>
                <w:color w:val="FFFFFF"/>
                <w:sz w:val="24"/>
                <w:szCs w:val="24"/>
                <w:shd w:val="clear" w:color="auto" w:fill="155F82"/>
              </w:rPr>
            </w:pPr>
            <w:r>
              <w:rPr>
                <w:rFonts w:ascii="Calibri" w:eastAsia="Calibri" w:hAnsi="Calibri" w:cs="Calibri"/>
                <w:color w:val="000000"/>
                <w:sz w:val="24"/>
                <w:szCs w:val="24"/>
              </w:rPr>
              <w:t>Homework (7 total * 20 points</w:t>
            </w:r>
            <w:r>
              <w:rPr>
                <w:rFonts w:ascii="Calibri" w:eastAsia="Calibri" w:hAnsi="Calibri" w:cs="Calibri"/>
                <w:sz w:val="24"/>
                <w:szCs w:val="24"/>
              </w:rPr>
              <w:t xml:space="preserve"> + 2 bonus</w:t>
            </w:r>
            <w:r>
              <w:rPr>
                <w:rFonts w:ascii="Calibri" w:eastAsia="Calibri" w:hAnsi="Calibri" w:cs="Calibri"/>
                <w:color w:val="000000"/>
                <w:sz w:val="24"/>
                <w:szCs w:val="24"/>
              </w:rPr>
              <w:t xml:space="preserve">) </w:t>
            </w:r>
          </w:p>
        </w:tc>
        <w:tc>
          <w:tcPr>
            <w:tcW w:w="4577" w:type="dxa"/>
          </w:tcPr>
          <w:p w14:paraId="37865755" w14:textId="77777777" w:rsidR="00DD086A" w:rsidRDefault="00DD086A" w:rsidP="0060470C">
            <w:pPr>
              <w:widowControl w:val="0"/>
              <w:pBdr>
                <w:top w:val="nil"/>
                <w:left w:val="nil"/>
                <w:bottom w:val="nil"/>
                <w:right w:val="nil"/>
                <w:between w:val="nil"/>
              </w:pBdr>
              <w:ind w:left="132"/>
              <w:rPr>
                <w:rFonts w:ascii="Calibri" w:eastAsia="Calibri" w:hAnsi="Calibri" w:cs="Calibri"/>
                <w:b/>
                <w:bCs/>
                <w:i/>
                <w:iCs/>
                <w:color w:val="FFFFFF"/>
                <w:sz w:val="24"/>
                <w:szCs w:val="24"/>
                <w:shd w:val="clear" w:color="auto" w:fill="155F82"/>
              </w:rPr>
            </w:pPr>
            <w:r>
              <w:rPr>
                <w:rFonts w:ascii="Calibri" w:eastAsia="Calibri" w:hAnsi="Calibri" w:cs="Calibri"/>
                <w:color w:val="000000"/>
                <w:sz w:val="24"/>
                <w:szCs w:val="24"/>
              </w:rPr>
              <w:t>140</w:t>
            </w:r>
          </w:p>
        </w:tc>
      </w:tr>
      <w:tr w:rsidR="00DD086A" w14:paraId="38E470FD" w14:textId="77777777" w:rsidTr="00DD086A">
        <w:trPr>
          <w:trHeight w:val="395"/>
        </w:trPr>
        <w:tc>
          <w:tcPr>
            <w:tcW w:w="4868" w:type="dxa"/>
          </w:tcPr>
          <w:p w14:paraId="6D790804" w14:textId="77777777" w:rsidR="00DD086A" w:rsidRDefault="00DD086A" w:rsidP="0060470C">
            <w:pPr>
              <w:widowControl w:val="0"/>
              <w:pBdr>
                <w:top w:val="nil"/>
                <w:left w:val="nil"/>
                <w:bottom w:val="nil"/>
                <w:right w:val="nil"/>
                <w:between w:val="nil"/>
              </w:pBdr>
              <w:ind w:left="135"/>
              <w:rPr>
                <w:rFonts w:ascii="Calibri" w:eastAsia="Calibri" w:hAnsi="Calibri" w:cs="Calibri"/>
                <w:color w:val="000000"/>
                <w:sz w:val="24"/>
                <w:szCs w:val="24"/>
              </w:rPr>
            </w:pPr>
            <w:r>
              <w:rPr>
                <w:rFonts w:ascii="Calibri" w:eastAsia="Calibri" w:hAnsi="Calibri" w:cs="Calibri"/>
                <w:color w:val="000000"/>
                <w:sz w:val="24"/>
                <w:szCs w:val="24"/>
              </w:rPr>
              <w:t xml:space="preserve">Quizzes (Best 5 out of 6 graded * 72 points) </w:t>
            </w:r>
          </w:p>
        </w:tc>
        <w:tc>
          <w:tcPr>
            <w:tcW w:w="4577" w:type="dxa"/>
          </w:tcPr>
          <w:p w14:paraId="5735755E" w14:textId="77777777" w:rsidR="00DD086A" w:rsidRDefault="00DD086A" w:rsidP="0060470C">
            <w:pPr>
              <w:widowControl w:val="0"/>
              <w:pBdr>
                <w:top w:val="nil"/>
                <w:left w:val="nil"/>
                <w:bottom w:val="nil"/>
                <w:right w:val="nil"/>
                <w:between w:val="nil"/>
              </w:pBdr>
              <w:ind w:left="136"/>
              <w:rPr>
                <w:rFonts w:ascii="Calibri" w:eastAsia="Calibri" w:hAnsi="Calibri" w:cs="Calibri"/>
                <w:color w:val="000000"/>
                <w:sz w:val="24"/>
                <w:szCs w:val="24"/>
              </w:rPr>
            </w:pPr>
            <w:r>
              <w:rPr>
                <w:rFonts w:ascii="Calibri" w:eastAsia="Calibri" w:hAnsi="Calibri" w:cs="Calibri"/>
                <w:color w:val="000000"/>
                <w:sz w:val="24"/>
                <w:szCs w:val="24"/>
              </w:rPr>
              <w:t>360</w:t>
            </w:r>
          </w:p>
        </w:tc>
      </w:tr>
      <w:tr w:rsidR="00DD086A" w14:paraId="6770188A" w14:textId="77777777" w:rsidTr="00DD086A">
        <w:trPr>
          <w:trHeight w:val="380"/>
        </w:trPr>
        <w:tc>
          <w:tcPr>
            <w:tcW w:w="4868" w:type="dxa"/>
          </w:tcPr>
          <w:p w14:paraId="2ECF6B95" w14:textId="77777777" w:rsidR="00DD086A" w:rsidRDefault="00DD086A" w:rsidP="0060470C">
            <w:pPr>
              <w:widowControl w:val="0"/>
              <w:pBdr>
                <w:top w:val="nil"/>
                <w:left w:val="nil"/>
                <w:bottom w:val="nil"/>
                <w:right w:val="nil"/>
                <w:between w:val="nil"/>
              </w:pBdr>
              <w:ind w:left="126"/>
              <w:rPr>
                <w:rFonts w:ascii="Calibri" w:eastAsia="Calibri" w:hAnsi="Calibri" w:cs="Calibri"/>
                <w:color w:val="000000"/>
                <w:sz w:val="24"/>
                <w:szCs w:val="24"/>
              </w:rPr>
            </w:pPr>
            <w:r>
              <w:rPr>
                <w:rFonts w:ascii="Calibri" w:eastAsia="Calibri" w:hAnsi="Calibri" w:cs="Calibri"/>
                <w:b/>
                <w:bCs/>
                <w:color w:val="000000"/>
                <w:sz w:val="24"/>
                <w:szCs w:val="24"/>
              </w:rPr>
              <w:t xml:space="preserve">Course Total </w:t>
            </w:r>
          </w:p>
        </w:tc>
        <w:tc>
          <w:tcPr>
            <w:tcW w:w="4577" w:type="dxa"/>
          </w:tcPr>
          <w:p w14:paraId="665F0C84" w14:textId="77777777" w:rsidR="00DD086A" w:rsidRDefault="00DD086A" w:rsidP="0060470C">
            <w:pPr>
              <w:widowControl w:val="0"/>
              <w:pBdr>
                <w:top w:val="nil"/>
                <w:left w:val="nil"/>
                <w:bottom w:val="nil"/>
                <w:right w:val="nil"/>
                <w:between w:val="nil"/>
              </w:pBdr>
              <w:ind w:left="127"/>
              <w:rPr>
                <w:rFonts w:ascii="Calibri" w:eastAsia="Calibri" w:hAnsi="Calibri" w:cs="Calibri"/>
                <w:color w:val="000000"/>
                <w:sz w:val="24"/>
                <w:szCs w:val="24"/>
              </w:rPr>
            </w:pPr>
            <w:r>
              <w:rPr>
                <w:rFonts w:ascii="Calibri" w:eastAsia="Calibri" w:hAnsi="Calibri" w:cs="Calibri"/>
                <w:b/>
                <w:bCs/>
                <w:color w:val="000000"/>
                <w:sz w:val="24"/>
                <w:szCs w:val="24"/>
              </w:rPr>
              <w:t>500</w:t>
            </w:r>
          </w:p>
        </w:tc>
      </w:tr>
      <w:tr w:rsidR="00DD086A" w14:paraId="2560A0F4" w14:textId="77777777" w:rsidTr="00DD086A">
        <w:trPr>
          <w:trHeight w:val="380"/>
        </w:trPr>
        <w:tc>
          <w:tcPr>
            <w:tcW w:w="4868" w:type="dxa"/>
          </w:tcPr>
          <w:p w14:paraId="526A583F" w14:textId="77777777" w:rsidR="00DD086A" w:rsidRDefault="00DD086A" w:rsidP="0060470C">
            <w:pPr>
              <w:widowControl w:val="0"/>
              <w:pBdr>
                <w:top w:val="nil"/>
                <w:left w:val="nil"/>
                <w:bottom w:val="nil"/>
                <w:right w:val="nil"/>
                <w:between w:val="nil"/>
              </w:pBdr>
              <w:ind w:left="125"/>
              <w:rPr>
                <w:rFonts w:ascii="Calibri" w:eastAsia="Calibri" w:hAnsi="Calibri" w:cs="Calibri"/>
                <w:b/>
                <w:bCs/>
                <w:color w:val="000000"/>
                <w:sz w:val="24"/>
                <w:szCs w:val="24"/>
              </w:rPr>
            </w:pPr>
            <w:r>
              <w:rPr>
                <w:rFonts w:ascii="Calibri" w:eastAsia="Calibri" w:hAnsi="Calibri" w:cs="Calibri"/>
                <w:i/>
                <w:iCs/>
                <w:color w:val="000000"/>
                <w:sz w:val="24"/>
                <w:szCs w:val="24"/>
              </w:rPr>
              <w:t xml:space="preserve">Extra Credit </w:t>
            </w:r>
          </w:p>
        </w:tc>
        <w:tc>
          <w:tcPr>
            <w:tcW w:w="4577" w:type="dxa"/>
          </w:tcPr>
          <w:p w14:paraId="54C85B3A" w14:textId="143EC10B" w:rsidR="00DD086A" w:rsidRPr="00E14874" w:rsidRDefault="00E14874" w:rsidP="0060470C">
            <w:pPr>
              <w:widowControl w:val="0"/>
              <w:pBdr>
                <w:top w:val="nil"/>
                <w:left w:val="nil"/>
                <w:bottom w:val="nil"/>
                <w:right w:val="nil"/>
                <w:between w:val="nil"/>
              </w:pBdr>
              <w:ind w:left="126"/>
              <w:rPr>
                <w:rFonts w:ascii="Calibri" w:eastAsia="Calibri" w:hAnsi="Calibri" w:cs="Calibri"/>
                <w:b/>
                <w:bCs/>
                <w:i/>
                <w:iCs/>
                <w:color w:val="000000"/>
                <w:sz w:val="24"/>
                <w:szCs w:val="24"/>
              </w:rPr>
            </w:pPr>
            <w:r w:rsidRPr="00E14874">
              <w:rPr>
                <w:rFonts w:ascii="Calibri" w:eastAsia="Calibri" w:hAnsi="Calibri" w:cs="Calibri"/>
                <w:b/>
                <w:bCs/>
                <w:i/>
                <w:iCs/>
                <w:color w:val="000000"/>
                <w:sz w:val="24"/>
                <w:szCs w:val="24"/>
              </w:rPr>
              <w:t>30</w:t>
            </w:r>
          </w:p>
        </w:tc>
      </w:tr>
    </w:tbl>
    <w:p w14:paraId="070B852A" w14:textId="77777777" w:rsidR="00DD086A" w:rsidRDefault="00DD086A" w:rsidP="00DD086A">
      <w:pPr>
        <w:widowControl w:val="0"/>
        <w:pBdr>
          <w:top w:val="nil"/>
          <w:left w:val="nil"/>
          <w:bottom w:val="nil"/>
          <w:right w:val="nil"/>
          <w:between w:val="nil"/>
        </w:pBdr>
        <w:rPr>
          <w:color w:val="000000"/>
        </w:rPr>
      </w:pPr>
    </w:p>
    <w:p w14:paraId="4ED5ADD7" w14:textId="77777777" w:rsidR="00742354" w:rsidRDefault="00762B2E" w:rsidP="00F20D8F">
      <w:pPr>
        <w:pStyle w:val="Heading1"/>
        <w:shd w:val="clear" w:color="auto" w:fill="17365D" w:themeFill="text2" w:themeFillShade="BF"/>
        <w:tabs>
          <w:tab w:val="left" w:pos="1728"/>
          <w:tab w:val="center" w:pos="4680"/>
        </w:tabs>
        <w:jc w:val="center"/>
      </w:pPr>
      <w:r>
        <w:t>Desire2Learn (D2L)</w:t>
      </w:r>
    </w:p>
    <w:p w14:paraId="767AE10D"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 xml:space="preserve">The course is online and asynchronous, and thus, will be held entirely through the D2L course management system. All lectures, homework assignments, and quizzes will be administered online on D2L. </w:t>
      </w:r>
    </w:p>
    <w:p w14:paraId="6318A8A8"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 xml:space="preserve">Here are some tips to prevent you from running into accessibility issues on D2L: </w:t>
      </w:r>
    </w:p>
    <w:p w14:paraId="440B1577" w14:textId="77777777" w:rsidR="00742354" w:rsidRDefault="00762B2E">
      <w:pPr>
        <w:numPr>
          <w:ilvl w:val="0"/>
          <w:numId w:val="2"/>
        </w:numPr>
        <w:pBdr>
          <w:top w:val="nil"/>
          <w:left w:val="nil"/>
          <w:bottom w:val="nil"/>
          <w:right w:val="nil"/>
          <w:between w:val="nil"/>
        </w:pBdr>
        <w:spacing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Use a recommended browser like Chrome or Firefox. </w:t>
      </w:r>
    </w:p>
    <w:p w14:paraId="7843474D" w14:textId="77777777" w:rsidR="00742354" w:rsidRDefault="00762B2E">
      <w:pPr>
        <w:numPr>
          <w:ilvl w:val="0"/>
          <w:numId w:val="2"/>
        </w:numPr>
        <w:pBdr>
          <w:top w:val="nil"/>
          <w:left w:val="nil"/>
          <w:bottom w:val="nil"/>
          <w:right w:val="nil"/>
          <w:between w:val="nil"/>
        </w:pBdr>
        <w:spacing w:before="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If you can't view course materials on D2L, clear cache and cookies, then restart your browser. </w:t>
      </w:r>
    </w:p>
    <w:p w14:paraId="48134358" w14:textId="77777777" w:rsidR="00742354" w:rsidRDefault="00762B2E">
      <w:pPr>
        <w:numPr>
          <w:ilvl w:val="0"/>
          <w:numId w:val="2"/>
        </w:numPr>
        <w:pBdr>
          <w:top w:val="nil"/>
          <w:left w:val="nil"/>
          <w:bottom w:val="nil"/>
          <w:right w:val="nil"/>
          <w:between w:val="nil"/>
        </w:pBdr>
        <w:spacing w:before="0"/>
        <w:jc w:val="both"/>
        <w:rPr>
          <w:rFonts w:ascii="Calibri" w:eastAsia="Calibri" w:hAnsi="Calibri" w:cs="Calibri"/>
          <w:color w:val="000000"/>
          <w:sz w:val="24"/>
          <w:szCs w:val="24"/>
        </w:rPr>
      </w:pPr>
      <w:r>
        <w:rPr>
          <w:rFonts w:ascii="Calibri" w:eastAsia="Calibri" w:hAnsi="Calibri" w:cs="Calibri"/>
          <w:b/>
          <w:bCs/>
          <w:color w:val="000000"/>
          <w:sz w:val="24"/>
          <w:szCs w:val="24"/>
        </w:rPr>
        <w:t xml:space="preserve">Only have D2L open in one browser when doing homework assignments and quizzes. </w:t>
      </w:r>
      <w:r>
        <w:rPr>
          <w:rFonts w:ascii="Calibri" w:eastAsia="Calibri" w:hAnsi="Calibri" w:cs="Calibri"/>
          <w:color w:val="000000"/>
          <w:sz w:val="24"/>
          <w:szCs w:val="24"/>
        </w:rPr>
        <w:t xml:space="preserve">If you have the course open in multiple browsers, you can get logged out of your NETID in the quiz browser, which might cause blank sections or skipped questions in the assignment. Therefore, you should download, print, or manually transcribe any course materials you wish to use on the quiz or homework. </w:t>
      </w:r>
    </w:p>
    <w:p w14:paraId="260B4FE0"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D2L has its own built-in message and email system</w:t>
      </w:r>
      <w:r>
        <w:rPr>
          <w:rFonts w:ascii="Calibri" w:eastAsia="Calibri" w:hAnsi="Calibri" w:cs="Calibri"/>
          <w:b/>
          <w:bCs/>
          <w:sz w:val="24"/>
          <w:szCs w:val="24"/>
        </w:rPr>
        <w:t>. Do not email me in the D2L email system</w:t>
      </w:r>
      <w:r>
        <w:rPr>
          <w:rFonts w:ascii="Calibri" w:eastAsia="Calibri" w:hAnsi="Calibri" w:cs="Calibri"/>
          <w:sz w:val="24"/>
          <w:szCs w:val="24"/>
        </w:rPr>
        <w:t>; I will only respond to emails sent to my MSU email address (</w:t>
      </w:r>
      <w:r>
        <w:rPr>
          <w:rFonts w:ascii="Calibri" w:eastAsia="Calibri" w:hAnsi="Calibri" w:cs="Calibri"/>
          <w:color w:val="0000FF"/>
          <w:sz w:val="24"/>
          <w:szCs w:val="24"/>
          <w:u w:val="single"/>
        </w:rPr>
        <w:t>uhlceles@msu.edu</w:t>
      </w:r>
      <w:r>
        <w:rPr>
          <w:rFonts w:ascii="Calibri" w:eastAsia="Calibri" w:hAnsi="Calibri" w:cs="Calibri"/>
          <w:sz w:val="24"/>
          <w:szCs w:val="24"/>
        </w:rPr>
        <w:t xml:space="preserve">).  </w:t>
      </w:r>
    </w:p>
    <w:p w14:paraId="1B04141A"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 xml:space="preserve">I will communicate weekly using announcements in the D2L course. </w:t>
      </w:r>
    </w:p>
    <w:p w14:paraId="0683E71D" w14:textId="77777777" w:rsidR="00742354" w:rsidRDefault="00762B2E">
      <w:pPr>
        <w:jc w:val="both"/>
        <w:rPr>
          <w:rFonts w:ascii="Calibri" w:eastAsia="Calibri" w:hAnsi="Calibri" w:cs="Calibri"/>
          <w:sz w:val="24"/>
          <w:szCs w:val="24"/>
        </w:rPr>
      </w:pPr>
      <w:r>
        <w:rPr>
          <w:rFonts w:ascii="Calibri" w:eastAsia="Calibri" w:hAnsi="Calibri" w:cs="Calibri"/>
          <w:sz w:val="24"/>
          <w:szCs w:val="24"/>
        </w:rPr>
        <w:t xml:space="preserve">If you run into technical difficulties with D2L and you need assistance, you should: </w:t>
      </w:r>
    </w:p>
    <w:p w14:paraId="0D4609D2" w14:textId="77777777" w:rsidR="00742354" w:rsidRDefault="00762B2E">
      <w:pPr>
        <w:jc w:val="both"/>
        <w:rPr>
          <w:rFonts w:ascii="Calibri" w:eastAsia="Calibri" w:hAnsi="Calibri" w:cs="Calibri"/>
          <w:color w:val="467885"/>
          <w:sz w:val="24"/>
          <w:szCs w:val="24"/>
          <w:u w:val="single"/>
        </w:rPr>
      </w:pPr>
      <w:r>
        <w:rPr>
          <w:rFonts w:ascii="Calibri" w:eastAsia="Calibri" w:hAnsi="Calibri" w:cs="Calibri"/>
          <w:sz w:val="24"/>
          <w:szCs w:val="24"/>
        </w:rPr>
        <w:t xml:space="preserve">• Visit the D2L help site: </w:t>
      </w:r>
      <w:r>
        <w:rPr>
          <w:rFonts w:ascii="Calibri" w:eastAsia="Calibri" w:hAnsi="Calibri" w:cs="Calibri"/>
          <w:color w:val="467885"/>
          <w:sz w:val="24"/>
          <w:szCs w:val="24"/>
          <w:u w:val="single"/>
        </w:rPr>
        <w:t xml:space="preserve">https://help.d2l.msu.edu/ </w:t>
      </w:r>
    </w:p>
    <w:p w14:paraId="52F37F4D" w14:textId="77777777" w:rsidR="00742354" w:rsidRDefault="00762B2E">
      <w:pPr>
        <w:jc w:val="both"/>
        <w:rPr>
          <w:rFonts w:ascii="Calibri" w:eastAsia="Calibri" w:hAnsi="Calibri" w:cs="Calibri"/>
          <w:sz w:val="24"/>
          <w:szCs w:val="24"/>
        </w:rPr>
      </w:pPr>
      <w:r>
        <w:rPr>
          <w:rFonts w:ascii="Calibri" w:eastAsia="Calibri" w:hAnsi="Calibri" w:cs="Calibri"/>
          <w:sz w:val="24"/>
          <w:szCs w:val="24"/>
        </w:rPr>
        <w:lastRenderedPageBreak/>
        <w:t xml:space="preserve">• Call the MSU IT help line: 517-432-6200 or 844-678-6200 </w:t>
      </w:r>
    </w:p>
    <w:p w14:paraId="626787C9" w14:textId="064B5B34" w:rsidR="00742354" w:rsidRDefault="00762B2E">
      <w:pPr>
        <w:rPr>
          <w:rFonts w:ascii="Calibri" w:eastAsia="Calibri" w:hAnsi="Calibri" w:cs="Calibri"/>
          <w:color w:val="467885"/>
          <w:sz w:val="24"/>
          <w:szCs w:val="24"/>
          <w:u w:val="single"/>
        </w:rPr>
      </w:pPr>
      <w:r>
        <w:rPr>
          <w:rFonts w:ascii="Calibri" w:eastAsia="Calibri" w:hAnsi="Calibri" w:cs="Calibri"/>
          <w:sz w:val="24"/>
          <w:szCs w:val="24"/>
        </w:rPr>
        <w:t>• Visit the MSU tech support</w:t>
      </w:r>
      <w:r w:rsidR="00E14874">
        <w:rPr>
          <w:rFonts w:ascii="Calibri" w:eastAsia="Calibri" w:hAnsi="Calibri" w:cs="Calibri"/>
          <w:sz w:val="24"/>
          <w:szCs w:val="24"/>
        </w:rPr>
        <w:t xml:space="preserve"> </w:t>
      </w:r>
      <w:r>
        <w:rPr>
          <w:rFonts w:ascii="Calibri" w:eastAsia="Calibri" w:hAnsi="Calibri" w:cs="Calibri"/>
          <w:sz w:val="24"/>
          <w:szCs w:val="24"/>
        </w:rPr>
        <w:t xml:space="preserve">site: </w:t>
      </w:r>
      <w:r>
        <w:rPr>
          <w:rFonts w:ascii="Calibri" w:eastAsia="Calibri" w:hAnsi="Calibri" w:cs="Calibri"/>
          <w:color w:val="467885"/>
          <w:sz w:val="24"/>
          <w:szCs w:val="24"/>
          <w:u w:val="single"/>
        </w:rPr>
        <w:t xml:space="preserve">https://tech.msu.edu/support/help/ </w:t>
      </w:r>
    </w:p>
    <w:p w14:paraId="38D1098E" w14:textId="77777777" w:rsidR="00742354" w:rsidRDefault="00762B2E" w:rsidP="00F20D8F">
      <w:pPr>
        <w:pStyle w:val="Heading1"/>
        <w:shd w:val="clear" w:color="auto" w:fill="17365D" w:themeFill="text2" w:themeFillShade="BF"/>
        <w:tabs>
          <w:tab w:val="left" w:pos="1728"/>
          <w:tab w:val="center" w:pos="4680"/>
        </w:tabs>
        <w:jc w:val="center"/>
      </w:pPr>
      <w:r>
        <w:t>Course Policies</w:t>
      </w:r>
    </w:p>
    <w:p w14:paraId="466856C4" w14:textId="77777777" w:rsidR="00742354" w:rsidRDefault="00762B2E">
      <w:pPr>
        <w:widowControl w:val="0"/>
        <w:pBdr>
          <w:top w:val="nil"/>
          <w:left w:val="nil"/>
          <w:bottom w:val="nil"/>
          <w:right w:val="nil"/>
          <w:between w:val="nil"/>
        </w:pBdr>
        <w:spacing w:before="360" w:line="240" w:lineRule="auto"/>
        <w:ind w:left="173"/>
        <w:rPr>
          <w:rFonts w:ascii="Calibri" w:eastAsia="Calibri" w:hAnsi="Calibri" w:cs="Calibri"/>
          <w:b/>
          <w:bCs/>
          <w:color w:val="000000"/>
          <w:sz w:val="24"/>
          <w:szCs w:val="24"/>
        </w:rPr>
      </w:pPr>
      <w:r>
        <w:rPr>
          <w:rFonts w:ascii="Calibri" w:eastAsia="Calibri" w:hAnsi="Calibri" w:cs="Calibri"/>
          <w:b/>
          <w:bCs/>
          <w:sz w:val="24"/>
          <w:szCs w:val="24"/>
        </w:rPr>
        <w:t>ACADEMIC HONESTY:</w:t>
      </w:r>
    </w:p>
    <w:p w14:paraId="2BD5704D" w14:textId="77777777" w:rsidR="00742354" w:rsidRDefault="00762B2E">
      <w:pPr>
        <w:widowControl w:val="0"/>
        <w:pBdr>
          <w:top w:val="nil"/>
          <w:left w:val="nil"/>
          <w:bottom w:val="nil"/>
          <w:right w:val="nil"/>
          <w:between w:val="nil"/>
        </w:pBdr>
        <w:spacing w:before="198" w:line="257" w:lineRule="auto"/>
        <w:ind w:left="179" w:right="515" w:hanging="3"/>
        <w:jc w:val="both"/>
        <w:rPr>
          <w:rFonts w:ascii="Calibri" w:eastAsia="Calibri" w:hAnsi="Calibri" w:cs="Calibri"/>
          <w:color w:val="000000"/>
          <w:sz w:val="24"/>
          <w:szCs w:val="24"/>
        </w:rPr>
      </w:pPr>
      <w:r>
        <w:rPr>
          <w:rFonts w:ascii="Calibri" w:eastAsia="Calibri" w:hAnsi="Calibri" w:cs="Calibri"/>
          <w:color w:val="000000"/>
          <w:sz w:val="24"/>
          <w:szCs w:val="24"/>
        </w:rPr>
        <w:t xml:space="preserve">All forms of cheating are unacceptable. Students are expected to complete homework and quizzes individually and without outside help. </w:t>
      </w:r>
      <w:r>
        <w:rPr>
          <w:rFonts w:ascii="Calibri" w:eastAsia="Calibri" w:hAnsi="Calibri" w:cs="Calibri"/>
          <w:b/>
          <w:bCs/>
          <w:color w:val="000000"/>
          <w:sz w:val="24"/>
          <w:szCs w:val="24"/>
        </w:rPr>
        <w:t xml:space="preserve">Any student caught cheating will receive a zero in the course and will be reported to the University. </w:t>
      </w:r>
      <w:r>
        <w:rPr>
          <w:rFonts w:ascii="Calibri" w:eastAsia="Calibri" w:hAnsi="Calibri" w:cs="Calibri"/>
          <w:color w:val="000000"/>
          <w:sz w:val="24"/>
          <w:szCs w:val="24"/>
        </w:rPr>
        <w:t xml:space="preserve">Cheating includes sharing answers via group messaging applications. Article 2.3.3 of the Academic Freedom Report states that "The student shares with the faculty the responsibility for maintaining </w:t>
      </w:r>
      <w:proofErr w:type="gramStart"/>
      <w:r>
        <w:rPr>
          <w:rFonts w:ascii="Calibri" w:eastAsia="Calibri" w:hAnsi="Calibri" w:cs="Calibri"/>
          <w:color w:val="000000"/>
          <w:sz w:val="24"/>
          <w:szCs w:val="24"/>
        </w:rPr>
        <w:t>the  integrity</w:t>
      </w:r>
      <w:proofErr w:type="gramEnd"/>
      <w:r>
        <w:rPr>
          <w:rFonts w:ascii="Calibri" w:eastAsia="Calibri" w:hAnsi="Calibri" w:cs="Calibri"/>
          <w:color w:val="000000"/>
          <w:sz w:val="24"/>
          <w:szCs w:val="24"/>
        </w:rPr>
        <w:t xml:space="preserve"> of scholarship, grades, and professional standards." The Psychology Department adheres to the policies on academic honesty as specified in </w:t>
      </w:r>
      <w:r>
        <w:rPr>
          <w:rFonts w:ascii="Calibri" w:eastAsia="Calibri" w:hAnsi="Calibri" w:cs="Calibri"/>
          <w:color w:val="0000FF"/>
          <w:sz w:val="24"/>
          <w:szCs w:val="24"/>
          <w:u w:val="single"/>
        </w:rPr>
        <w:t xml:space="preserve">General Student </w:t>
      </w:r>
      <w:proofErr w:type="gramStart"/>
      <w:r>
        <w:rPr>
          <w:rFonts w:ascii="Calibri" w:eastAsia="Calibri" w:hAnsi="Calibri" w:cs="Calibri"/>
          <w:color w:val="0000FF"/>
          <w:sz w:val="24"/>
          <w:szCs w:val="24"/>
          <w:u w:val="single"/>
        </w:rPr>
        <w:t>Regulations  1.0</w:t>
      </w:r>
      <w:proofErr w:type="gramEnd"/>
      <w:r>
        <w:rPr>
          <w:rFonts w:ascii="Calibri" w:eastAsia="Calibri" w:hAnsi="Calibri" w:cs="Calibri"/>
          <w:color w:val="0000FF"/>
          <w:sz w:val="24"/>
          <w:szCs w:val="24"/>
          <w:u w:val="single"/>
        </w:rPr>
        <w:t>, Protection of Scholarship and Grades</w:t>
      </w:r>
      <w:r>
        <w:rPr>
          <w:rFonts w:ascii="Calibri" w:eastAsia="Calibri" w:hAnsi="Calibri" w:cs="Calibri"/>
          <w:color w:val="000000"/>
          <w:sz w:val="24"/>
          <w:szCs w:val="24"/>
        </w:rPr>
        <w:t xml:space="preserve">; the </w:t>
      </w:r>
      <w:r>
        <w:rPr>
          <w:rFonts w:ascii="Calibri" w:eastAsia="Calibri" w:hAnsi="Calibri" w:cs="Calibri"/>
          <w:color w:val="0000FF"/>
          <w:sz w:val="24"/>
          <w:szCs w:val="24"/>
          <w:u w:val="single"/>
        </w:rPr>
        <w:t>all-University Policy on Integrity of  Scholarship and Grades</w:t>
      </w:r>
      <w:r>
        <w:rPr>
          <w:rFonts w:ascii="Calibri" w:eastAsia="Calibri" w:hAnsi="Calibri" w:cs="Calibri"/>
          <w:color w:val="000000"/>
          <w:sz w:val="24"/>
          <w:szCs w:val="24"/>
        </w:rPr>
        <w:t xml:space="preserve">; and </w:t>
      </w:r>
      <w:r>
        <w:rPr>
          <w:rFonts w:ascii="Calibri" w:eastAsia="Calibri" w:hAnsi="Calibri" w:cs="Calibri"/>
          <w:color w:val="0000FF"/>
          <w:sz w:val="24"/>
          <w:szCs w:val="24"/>
          <w:u w:val="single"/>
        </w:rPr>
        <w:t>Ordinance 17.00, Examinations</w:t>
      </w:r>
      <w:r>
        <w:rPr>
          <w:rFonts w:ascii="Calibri" w:eastAsia="Calibri" w:hAnsi="Calibri" w:cs="Calibri"/>
          <w:color w:val="000000"/>
          <w:sz w:val="24"/>
          <w:szCs w:val="24"/>
        </w:rPr>
        <w:t xml:space="preserve">.  </w:t>
      </w:r>
    </w:p>
    <w:p w14:paraId="3641FE4F" w14:textId="77777777" w:rsidR="00742354" w:rsidRDefault="00762B2E">
      <w:pPr>
        <w:widowControl w:val="0"/>
        <w:pBdr>
          <w:top w:val="nil"/>
          <w:left w:val="nil"/>
          <w:bottom w:val="nil"/>
          <w:right w:val="nil"/>
          <w:between w:val="nil"/>
        </w:pBdr>
        <w:spacing w:before="331" w:line="257" w:lineRule="auto"/>
        <w:ind w:left="175" w:right="591" w:firstLine="16"/>
        <w:jc w:val="both"/>
        <w:rPr>
          <w:rFonts w:ascii="Calibri" w:eastAsia="Calibri" w:hAnsi="Calibri" w:cs="Calibri"/>
          <w:color w:val="000000"/>
          <w:sz w:val="24"/>
          <w:szCs w:val="24"/>
        </w:rPr>
      </w:pPr>
      <w:r>
        <w:rPr>
          <w:rFonts w:ascii="Calibri" w:eastAsia="Calibri" w:hAnsi="Calibri" w:cs="Calibri"/>
          <w:color w:val="000000"/>
          <w:sz w:val="24"/>
          <w:szCs w:val="24"/>
        </w:rPr>
        <w:t xml:space="preserve">For extensive details see Spartan Life: Student Handbook and Resource Guide, and further information about cheating can be found on a website provided by the </w:t>
      </w:r>
      <w:proofErr w:type="gramStart"/>
      <w:r>
        <w:rPr>
          <w:rFonts w:ascii="Calibri" w:eastAsia="Calibri" w:hAnsi="Calibri" w:cs="Calibri"/>
          <w:color w:val="000000"/>
          <w:sz w:val="24"/>
          <w:szCs w:val="24"/>
        </w:rPr>
        <w:t>MSU  Ombudsman</w:t>
      </w:r>
      <w:proofErr w:type="gramEnd"/>
      <w:r>
        <w:rPr>
          <w:rFonts w:ascii="Calibri" w:eastAsia="Calibri" w:hAnsi="Calibri" w:cs="Calibri"/>
          <w:color w:val="000000"/>
          <w:sz w:val="24"/>
          <w:szCs w:val="24"/>
        </w:rPr>
        <w:t xml:space="preserve"> (</w:t>
      </w:r>
      <w:r>
        <w:rPr>
          <w:rFonts w:ascii="Calibri" w:eastAsia="Calibri" w:hAnsi="Calibri" w:cs="Calibri"/>
          <w:color w:val="467885"/>
          <w:sz w:val="24"/>
          <w:szCs w:val="24"/>
          <w:u w:val="single"/>
        </w:rPr>
        <w:t>https://ombud.msu.edu/</w:t>
      </w:r>
      <w:r>
        <w:rPr>
          <w:rFonts w:ascii="Calibri" w:eastAsia="Calibri" w:hAnsi="Calibri" w:cs="Calibri"/>
          <w:color w:val="000000"/>
          <w:sz w:val="24"/>
          <w:szCs w:val="24"/>
        </w:rPr>
        <w:t xml:space="preserve">). Make sure you are familiar with MSU's definitions of academic dishonesty; ignorance is not an excuse. </w:t>
      </w:r>
    </w:p>
    <w:p w14:paraId="1CC5E95A" w14:textId="77777777" w:rsidR="00742354" w:rsidRDefault="00762B2E">
      <w:pPr>
        <w:widowControl w:val="0"/>
        <w:pBdr>
          <w:top w:val="nil"/>
          <w:left w:val="nil"/>
          <w:bottom w:val="nil"/>
          <w:right w:val="nil"/>
          <w:between w:val="nil"/>
        </w:pBdr>
        <w:spacing w:before="331" w:line="257" w:lineRule="auto"/>
        <w:ind w:left="175" w:right="591" w:firstLine="16"/>
        <w:jc w:val="both"/>
        <w:rPr>
          <w:rFonts w:ascii="Calibri" w:eastAsia="Calibri" w:hAnsi="Calibri" w:cs="Calibri"/>
          <w:b/>
          <w:bCs/>
          <w:sz w:val="24"/>
          <w:szCs w:val="24"/>
        </w:rPr>
      </w:pPr>
      <w:r>
        <w:rPr>
          <w:rFonts w:ascii="Calibri" w:eastAsia="Calibri" w:hAnsi="Calibri" w:cs="Calibri"/>
          <w:b/>
          <w:bCs/>
          <w:sz w:val="24"/>
          <w:szCs w:val="24"/>
        </w:rPr>
        <w:t>ARTIFICIAL INTELLIGENCE &amp; CHEATING:</w:t>
      </w:r>
    </w:p>
    <w:p w14:paraId="6F95F490" w14:textId="77777777" w:rsidR="00742354" w:rsidRDefault="00762B2E">
      <w:pPr>
        <w:widowControl w:val="0"/>
        <w:spacing w:before="176" w:line="264" w:lineRule="auto"/>
        <w:ind w:left="172" w:right="794" w:firstLine="1"/>
        <w:jc w:val="both"/>
        <w:rPr>
          <w:rFonts w:ascii="Calibri" w:eastAsia="Calibri" w:hAnsi="Calibri" w:cs="Calibri"/>
          <w:sz w:val="24"/>
          <w:szCs w:val="24"/>
        </w:rPr>
      </w:pPr>
      <w:r>
        <w:rPr>
          <w:rFonts w:ascii="Calibri" w:eastAsia="Calibri" w:hAnsi="Calibri" w:cs="Calibri"/>
          <w:sz w:val="24"/>
          <w:szCs w:val="24"/>
        </w:rPr>
        <w:t>AI tools like ChatGPT are designed to assist humans with their work. However, it is important that students understand the appropriate use of AI to avoid academic misconduct. The following guidelines apply to the use of AI in this course:</w:t>
      </w:r>
    </w:p>
    <w:p w14:paraId="66D43477" w14:textId="77777777" w:rsidR="00742354" w:rsidRDefault="00762B2E">
      <w:pPr>
        <w:numPr>
          <w:ilvl w:val="0"/>
          <w:numId w:val="6"/>
        </w:numPr>
        <w:pBdr>
          <w:top w:val="nil"/>
          <w:left w:val="nil"/>
          <w:bottom w:val="nil"/>
          <w:right w:val="nil"/>
          <w:between w:val="nil"/>
        </w:pBdr>
        <w:spacing w:after="0"/>
        <w:jc w:val="both"/>
        <w:rPr>
          <w:rFonts w:ascii="Calibri" w:eastAsia="Calibri" w:hAnsi="Calibri" w:cs="Calibri"/>
          <w:sz w:val="24"/>
          <w:szCs w:val="24"/>
        </w:rPr>
      </w:pPr>
      <w:r>
        <w:rPr>
          <w:rFonts w:ascii="Calibri" w:eastAsia="Calibri" w:hAnsi="Calibri" w:cs="Calibri"/>
          <w:sz w:val="24"/>
          <w:szCs w:val="24"/>
        </w:rPr>
        <w:t>If utilized, AI should be used to enhance and supplement academic work, not to replace it.</w:t>
      </w:r>
    </w:p>
    <w:p w14:paraId="75EDB8AE" w14:textId="77777777" w:rsidR="00742354" w:rsidRDefault="00762B2E">
      <w:pPr>
        <w:numPr>
          <w:ilvl w:val="0"/>
          <w:numId w:val="6"/>
        </w:numPr>
        <w:pBdr>
          <w:top w:val="nil"/>
          <w:left w:val="nil"/>
          <w:bottom w:val="nil"/>
          <w:right w:val="nil"/>
          <w:between w:val="nil"/>
        </w:pBdr>
        <w:spacing w:before="0"/>
        <w:jc w:val="both"/>
        <w:rPr>
          <w:rFonts w:ascii="Calibri" w:eastAsia="Calibri" w:hAnsi="Calibri" w:cs="Calibri"/>
          <w:sz w:val="24"/>
          <w:szCs w:val="24"/>
        </w:rPr>
      </w:pPr>
      <w:r>
        <w:rPr>
          <w:rFonts w:ascii="Calibri" w:eastAsia="Calibri" w:hAnsi="Calibri" w:cs="Calibri"/>
          <w:sz w:val="24"/>
          <w:szCs w:val="24"/>
        </w:rPr>
        <w:t>Students must not use AI to obtain answers on assessments.</w:t>
      </w:r>
    </w:p>
    <w:p w14:paraId="3BD2EA4A" w14:textId="77777777" w:rsidR="00742354" w:rsidRDefault="00762B2E">
      <w:pPr>
        <w:widowControl w:val="0"/>
        <w:spacing w:before="176" w:line="264" w:lineRule="auto"/>
        <w:ind w:left="172" w:right="360" w:firstLine="1"/>
        <w:jc w:val="both"/>
        <w:rPr>
          <w:rFonts w:ascii="Calibri" w:eastAsia="Calibri" w:hAnsi="Calibri" w:cs="Calibri"/>
          <w:sz w:val="24"/>
          <w:szCs w:val="24"/>
        </w:rPr>
      </w:pPr>
      <w:r>
        <w:rPr>
          <w:rFonts w:ascii="Calibri" w:eastAsia="Calibri" w:hAnsi="Calibri" w:cs="Calibri"/>
          <w:sz w:val="24"/>
          <w:szCs w:val="24"/>
        </w:rPr>
        <w:t>While AI can provide a wealth of information and insights, it is important to remember that it is a machine and not a human expert. It is not capable of independent thinking or making judgments based on personal experiences, cultural contexts, or ethical considerations. Therefore, it is important, if used, to use AI as a complementary tool to academic work, and not as a replacement for one's own thinking and analysis.</w:t>
      </w:r>
    </w:p>
    <w:p w14:paraId="2572F51F" w14:textId="77777777" w:rsidR="00742354" w:rsidRDefault="00762B2E">
      <w:pPr>
        <w:widowControl w:val="0"/>
        <w:spacing w:before="176" w:line="264" w:lineRule="auto"/>
        <w:ind w:left="172" w:right="794" w:firstLine="1"/>
        <w:jc w:val="both"/>
        <w:rPr>
          <w:rFonts w:ascii="Calibri" w:eastAsia="Calibri" w:hAnsi="Calibri" w:cs="Calibri"/>
          <w:sz w:val="24"/>
          <w:szCs w:val="24"/>
        </w:rPr>
      </w:pPr>
      <w:r>
        <w:rPr>
          <w:rFonts w:ascii="Calibri" w:eastAsia="Calibri" w:hAnsi="Calibri" w:cs="Calibri"/>
          <w:sz w:val="24"/>
          <w:szCs w:val="24"/>
        </w:rPr>
        <w:t xml:space="preserve">Moreover, academic work involves developing essential skills such as critical thinking, problem-solving, and effective communication, which cannot be fully developed by relying solely on AI. Engaging in independent research, reading, writing, and discussion </w:t>
      </w:r>
      <w:r>
        <w:rPr>
          <w:rFonts w:ascii="Calibri" w:eastAsia="Calibri" w:hAnsi="Calibri" w:cs="Calibri"/>
          <w:sz w:val="24"/>
          <w:szCs w:val="24"/>
        </w:rPr>
        <w:lastRenderedPageBreak/>
        <w:t>with peers and instructors are crucial components of academic work that should not be overlooked or replaced by technology.</w:t>
      </w:r>
    </w:p>
    <w:p w14:paraId="463270BE" w14:textId="77777777" w:rsidR="00742354" w:rsidRDefault="00762B2E">
      <w:pPr>
        <w:widowControl w:val="0"/>
        <w:spacing w:before="176" w:line="264" w:lineRule="auto"/>
        <w:ind w:left="172" w:right="794" w:firstLine="1"/>
        <w:jc w:val="both"/>
        <w:rPr>
          <w:rFonts w:ascii="Calibri" w:eastAsia="Calibri" w:hAnsi="Calibri" w:cs="Calibri"/>
          <w:sz w:val="24"/>
          <w:szCs w:val="24"/>
        </w:rPr>
      </w:pPr>
      <w:r>
        <w:rPr>
          <w:rFonts w:ascii="Calibri" w:eastAsia="Calibri" w:hAnsi="Calibri" w:cs="Calibri"/>
          <w:sz w:val="24"/>
          <w:szCs w:val="24"/>
        </w:rPr>
        <w:t>In conclusion, while AI can be a valuable resource in enhancing academic work</w:t>
      </w:r>
      <w:r>
        <w:rPr>
          <w:rFonts w:ascii="Calibri" w:eastAsia="Calibri" w:hAnsi="Calibri" w:cs="Calibri"/>
          <w:b/>
          <w:bCs/>
          <w:sz w:val="24"/>
          <w:szCs w:val="24"/>
        </w:rPr>
        <w:t>, it should be used judiciously as a supplementary tool, rather than a replacement for independent thinking and academic inquiry</w:t>
      </w:r>
      <w:r>
        <w:rPr>
          <w:rFonts w:ascii="Calibri" w:eastAsia="Calibri" w:hAnsi="Calibri" w:cs="Calibri"/>
          <w:sz w:val="24"/>
          <w:szCs w:val="24"/>
        </w:rPr>
        <w:t>. (This was generated utilizing Chat GPT (AI) March 16, 2023.)</w:t>
      </w:r>
    </w:p>
    <w:p w14:paraId="181BF1A2" w14:textId="77777777" w:rsidR="00742354" w:rsidRDefault="00762B2E">
      <w:pPr>
        <w:widowControl w:val="0"/>
        <w:pBdr>
          <w:top w:val="nil"/>
          <w:left w:val="nil"/>
          <w:bottom w:val="nil"/>
          <w:right w:val="nil"/>
          <w:between w:val="nil"/>
        </w:pBdr>
        <w:spacing w:before="176" w:line="264" w:lineRule="auto"/>
        <w:ind w:left="172" w:right="794" w:firstLine="1"/>
        <w:jc w:val="both"/>
        <w:rPr>
          <w:rFonts w:ascii="Calibri" w:eastAsia="Calibri" w:hAnsi="Calibri" w:cs="Calibri"/>
          <w:b/>
          <w:bCs/>
          <w:color w:val="000000"/>
          <w:sz w:val="24"/>
          <w:szCs w:val="24"/>
        </w:rPr>
      </w:pPr>
      <w:r>
        <w:rPr>
          <w:rFonts w:ascii="Calibri" w:eastAsia="Calibri" w:hAnsi="Calibri" w:cs="Calibri"/>
          <w:color w:val="000000"/>
          <w:sz w:val="24"/>
          <w:szCs w:val="24"/>
        </w:rPr>
        <w:t xml:space="preserve">Any student caught cheating on homework, quizzes, or extra credits using AI engines </w:t>
      </w:r>
      <w:proofErr w:type="gramStart"/>
      <w:r>
        <w:rPr>
          <w:rFonts w:ascii="Calibri" w:eastAsia="Calibri" w:hAnsi="Calibri" w:cs="Calibri"/>
          <w:color w:val="000000"/>
          <w:sz w:val="24"/>
          <w:szCs w:val="24"/>
        </w:rPr>
        <w:t xml:space="preserve">will  </w:t>
      </w:r>
      <w:r>
        <w:rPr>
          <w:rFonts w:ascii="Calibri" w:eastAsia="Calibri" w:hAnsi="Calibri" w:cs="Calibri"/>
          <w:b/>
          <w:bCs/>
          <w:color w:val="000000"/>
          <w:sz w:val="24"/>
          <w:szCs w:val="24"/>
        </w:rPr>
        <w:t>receive</w:t>
      </w:r>
      <w:proofErr w:type="gramEnd"/>
      <w:r>
        <w:rPr>
          <w:rFonts w:ascii="Calibri" w:eastAsia="Calibri" w:hAnsi="Calibri" w:cs="Calibri"/>
          <w:b/>
          <w:bCs/>
          <w:color w:val="000000"/>
          <w:sz w:val="24"/>
          <w:szCs w:val="24"/>
        </w:rPr>
        <w:t xml:space="preserve"> a zero for the assessment, a zero for the course, and be reported to the University.  This includes sharing answers in any form via group messaging applications like GroupMe. </w:t>
      </w:r>
    </w:p>
    <w:p w14:paraId="031187B5" w14:textId="77777777" w:rsidR="00742354" w:rsidRDefault="00762B2E">
      <w:pPr>
        <w:widowControl w:val="0"/>
        <w:pBdr>
          <w:top w:val="nil"/>
          <w:left w:val="nil"/>
          <w:bottom w:val="nil"/>
          <w:right w:val="nil"/>
          <w:between w:val="nil"/>
        </w:pBdr>
        <w:spacing w:before="369" w:line="240" w:lineRule="auto"/>
        <w:ind w:left="181"/>
        <w:jc w:val="both"/>
        <w:rPr>
          <w:rFonts w:ascii="Calibri" w:eastAsia="Calibri" w:hAnsi="Calibri" w:cs="Calibri"/>
          <w:b/>
          <w:bCs/>
          <w:color w:val="000000"/>
          <w:sz w:val="24"/>
          <w:szCs w:val="24"/>
        </w:rPr>
      </w:pPr>
      <w:r>
        <w:rPr>
          <w:rFonts w:ascii="Calibri" w:eastAsia="Calibri" w:hAnsi="Calibri" w:cs="Calibri"/>
          <w:b/>
          <w:bCs/>
          <w:sz w:val="24"/>
          <w:szCs w:val="24"/>
        </w:rPr>
        <w:t>CONFIDENTIALITY:</w:t>
      </w:r>
    </w:p>
    <w:p w14:paraId="528FD28A" w14:textId="77777777" w:rsidR="00742354" w:rsidRDefault="00762B2E">
      <w:pPr>
        <w:widowControl w:val="0"/>
        <w:pBdr>
          <w:top w:val="nil"/>
          <w:left w:val="nil"/>
          <w:bottom w:val="nil"/>
          <w:right w:val="nil"/>
          <w:between w:val="nil"/>
        </w:pBdr>
        <w:spacing w:before="198" w:line="258" w:lineRule="auto"/>
        <w:ind w:left="182" w:right="605" w:firstLine="8"/>
        <w:jc w:val="both"/>
        <w:rPr>
          <w:rFonts w:ascii="Calibri" w:eastAsia="Calibri" w:hAnsi="Calibri" w:cs="Calibri"/>
          <w:color w:val="000000"/>
          <w:sz w:val="24"/>
          <w:szCs w:val="24"/>
        </w:rPr>
      </w:pPr>
      <w:r>
        <w:rPr>
          <w:rFonts w:ascii="Calibri" w:eastAsia="Calibri" w:hAnsi="Calibri" w:cs="Calibri"/>
          <w:color w:val="000000"/>
          <w:sz w:val="24"/>
          <w:szCs w:val="24"/>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The instructor for this course must report the following information (including your name and the details of the disclosure) to the Office of Inclusion if you share it with us: </w:t>
      </w:r>
    </w:p>
    <w:p w14:paraId="728CE348" w14:textId="77777777" w:rsidR="00742354" w:rsidRDefault="00762B2E">
      <w:pPr>
        <w:widowControl w:val="0"/>
        <w:pBdr>
          <w:top w:val="nil"/>
          <w:left w:val="nil"/>
          <w:bottom w:val="nil"/>
          <w:right w:val="nil"/>
          <w:between w:val="nil"/>
        </w:pBdr>
        <w:spacing w:before="180" w:line="261" w:lineRule="auto"/>
        <w:ind w:left="902" w:right="541" w:hanging="358"/>
        <w:jc w:val="both"/>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Suspected child abuse/neglect, even if this maltreatment happened when you were a child </w:t>
      </w:r>
    </w:p>
    <w:p w14:paraId="21F82842" w14:textId="77777777" w:rsidR="00742354" w:rsidRDefault="00762B2E">
      <w:pPr>
        <w:widowControl w:val="0"/>
        <w:pBdr>
          <w:top w:val="nil"/>
          <w:left w:val="nil"/>
          <w:bottom w:val="nil"/>
          <w:right w:val="nil"/>
          <w:between w:val="nil"/>
        </w:pBdr>
        <w:spacing w:before="22" w:line="257" w:lineRule="auto"/>
        <w:ind w:left="896" w:right="506" w:hanging="352"/>
        <w:jc w:val="both"/>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Allegations of sexual assault or sexual harassment when they involve MSU students, faculty, or staff </w:t>
      </w:r>
    </w:p>
    <w:p w14:paraId="482D436B" w14:textId="77777777" w:rsidR="00742354" w:rsidRDefault="00762B2E">
      <w:pPr>
        <w:widowControl w:val="0"/>
        <w:pBdr>
          <w:top w:val="nil"/>
          <w:left w:val="nil"/>
          <w:bottom w:val="nil"/>
          <w:right w:val="nil"/>
          <w:between w:val="nil"/>
        </w:pBdr>
        <w:spacing w:before="27" w:line="240" w:lineRule="auto"/>
        <w:ind w:left="544"/>
        <w:jc w:val="both"/>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Credible threats of harm to oneself or others </w:t>
      </w:r>
    </w:p>
    <w:p w14:paraId="0B8038BD" w14:textId="77777777" w:rsidR="00742354" w:rsidRDefault="00762B2E">
      <w:pPr>
        <w:widowControl w:val="0"/>
        <w:pBdr>
          <w:top w:val="nil"/>
          <w:left w:val="nil"/>
          <w:bottom w:val="nil"/>
          <w:right w:val="nil"/>
          <w:between w:val="nil"/>
        </w:pBdr>
        <w:spacing w:before="194" w:line="258" w:lineRule="auto"/>
        <w:ind w:left="172" w:right="496" w:hanging="1"/>
        <w:jc w:val="both"/>
        <w:rPr>
          <w:rFonts w:ascii="Calibri" w:eastAsia="Calibri" w:hAnsi="Calibri" w:cs="Calibri"/>
          <w:color w:val="000000"/>
          <w:sz w:val="24"/>
          <w:szCs w:val="24"/>
        </w:rPr>
      </w:pPr>
      <w:r>
        <w:rPr>
          <w:rFonts w:ascii="Calibri" w:eastAsia="Calibri" w:hAnsi="Calibri" w:cs="Calibri"/>
          <w:color w:val="000000"/>
          <w:sz w:val="24"/>
          <w:szCs w:val="24"/>
        </w:rPr>
        <w:t xml:space="preserve">The Office of Inclusion will reach out to you via a confidential email, to see if you would like to pursue legal action and to provide you with additional university resources. You have the right to choose </w:t>
      </w:r>
      <w:proofErr w:type="gramStart"/>
      <w:r>
        <w:rPr>
          <w:rFonts w:ascii="Calibri" w:eastAsia="Calibri" w:hAnsi="Calibri" w:cs="Calibri"/>
          <w:color w:val="000000"/>
          <w:sz w:val="24"/>
          <w:szCs w:val="24"/>
        </w:rPr>
        <w:t>whether or not</w:t>
      </w:r>
      <w:proofErr w:type="gramEnd"/>
      <w:r>
        <w:rPr>
          <w:rFonts w:ascii="Calibri" w:eastAsia="Calibri" w:hAnsi="Calibri" w:cs="Calibri"/>
          <w:color w:val="000000"/>
          <w:sz w:val="24"/>
          <w:szCs w:val="24"/>
        </w:rPr>
        <w:t xml:space="preserve"> you would like to utilize any of these services or even respond to the university’s email. If you would like to talk about these events in a more confidential setting, you are encouraged to make an appointment with the MSU </w:t>
      </w:r>
      <w:proofErr w:type="gramStart"/>
      <w:r>
        <w:rPr>
          <w:rFonts w:ascii="Calibri" w:eastAsia="Calibri" w:hAnsi="Calibri" w:cs="Calibri"/>
          <w:color w:val="000000"/>
          <w:sz w:val="24"/>
          <w:szCs w:val="24"/>
        </w:rPr>
        <w:t>Counseling  Center</w:t>
      </w:r>
      <w:proofErr w:type="gramEnd"/>
      <w:r>
        <w:rPr>
          <w:rFonts w:ascii="Calibri" w:eastAsia="Calibri" w:hAnsi="Calibri" w:cs="Calibri"/>
          <w:color w:val="000000"/>
          <w:sz w:val="24"/>
          <w:szCs w:val="24"/>
        </w:rPr>
        <w:t xml:space="preserve"> (</w:t>
      </w:r>
      <w:r>
        <w:rPr>
          <w:rFonts w:ascii="Calibri" w:eastAsia="Calibri" w:hAnsi="Calibri" w:cs="Calibri"/>
          <w:color w:val="467885"/>
          <w:sz w:val="24"/>
          <w:szCs w:val="24"/>
          <w:u w:val="single"/>
        </w:rPr>
        <w:t>https://caps.msu.edu/</w:t>
      </w:r>
      <w:r>
        <w:rPr>
          <w:rFonts w:ascii="Calibri" w:eastAsia="Calibri" w:hAnsi="Calibri" w:cs="Calibri"/>
          <w:color w:val="000000"/>
          <w:sz w:val="24"/>
          <w:szCs w:val="24"/>
        </w:rPr>
        <w:t xml:space="preserve">). </w:t>
      </w:r>
    </w:p>
    <w:p w14:paraId="510D6E78" w14:textId="77777777" w:rsidR="00742354" w:rsidRDefault="00762B2E">
      <w:pPr>
        <w:widowControl w:val="0"/>
        <w:pBdr>
          <w:top w:val="nil"/>
          <w:left w:val="nil"/>
          <w:bottom w:val="nil"/>
          <w:right w:val="nil"/>
          <w:between w:val="nil"/>
        </w:pBdr>
        <w:spacing w:before="451" w:line="240" w:lineRule="auto"/>
        <w:ind w:left="173"/>
        <w:jc w:val="both"/>
        <w:rPr>
          <w:rFonts w:ascii="Calibri" w:eastAsia="Calibri" w:hAnsi="Calibri" w:cs="Calibri"/>
          <w:b/>
          <w:bCs/>
          <w:color w:val="000000"/>
          <w:sz w:val="24"/>
          <w:szCs w:val="24"/>
        </w:rPr>
      </w:pPr>
      <w:r>
        <w:rPr>
          <w:rFonts w:ascii="Calibri" w:eastAsia="Calibri" w:hAnsi="Calibri" w:cs="Calibri"/>
          <w:b/>
          <w:bCs/>
          <w:sz w:val="24"/>
          <w:szCs w:val="24"/>
        </w:rPr>
        <w:t>ACCOMMODATIONS FOR STUDENTS WITH DISABILITIES:</w:t>
      </w:r>
    </w:p>
    <w:p w14:paraId="0B53DA32" w14:textId="77777777" w:rsidR="00742354" w:rsidRDefault="00762B2E">
      <w:pPr>
        <w:widowControl w:val="0"/>
        <w:pBdr>
          <w:top w:val="nil"/>
          <w:left w:val="nil"/>
          <w:bottom w:val="nil"/>
          <w:right w:val="nil"/>
          <w:between w:val="nil"/>
        </w:pBdr>
        <w:spacing w:before="174" w:line="280" w:lineRule="auto"/>
        <w:ind w:left="175" w:right="109" w:firstLine="16"/>
        <w:jc w:val="both"/>
        <w:rPr>
          <w:rFonts w:ascii="Calibri" w:eastAsia="Calibri" w:hAnsi="Calibri" w:cs="Calibri"/>
          <w:b/>
          <w:bCs/>
          <w:color w:val="000000"/>
          <w:sz w:val="24"/>
          <w:szCs w:val="24"/>
        </w:rPr>
      </w:pPr>
      <w:r>
        <w:rPr>
          <w:rFonts w:ascii="Calibri" w:eastAsia="Calibri" w:hAnsi="Calibri" w:cs="Calibri"/>
          <w:color w:val="000000"/>
          <w:sz w:val="24"/>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w:t>
      </w:r>
      <w:r>
        <w:rPr>
          <w:rFonts w:ascii="Calibri" w:eastAsia="Calibri" w:hAnsi="Calibri" w:cs="Calibri"/>
          <w:color w:val="000000"/>
          <w:sz w:val="24"/>
          <w:szCs w:val="24"/>
        </w:rPr>
        <w:lastRenderedPageBreak/>
        <w:t xml:space="preserve">or at </w:t>
      </w:r>
      <w:proofErr w:type="gramStart"/>
      <w:r>
        <w:rPr>
          <w:rFonts w:ascii="Calibri" w:eastAsia="Calibri" w:hAnsi="Calibri" w:cs="Calibri"/>
          <w:color w:val="000000"/>
          <w:sz w:val="24"/>
          <w:szCs w:val="24"/>
        </w:rPr>
        <w:t xml:space="preserve">their  </w:t>
      </w:r>
      <w:r>
        <w:rPr>
          <w:rFonts w:ascii="Calibri" w:eastAsia="Calibri" w:hAnsi="Calibri" w:cs="Calibri"/>
          <w:color w:val="0462C1"/>
          <w:sz w:val="24"/>
          <w:szCs w:val="24"/>
        </w:rPr>
        <w:t>website</w:t>
      </w:r>
      <w:proofErr w:type="gramEnd"/>
      <w:r>
        <w:rPr>
          <w:rFonts w:ascii="Calibri" w:eastAsia="Calibri" w:hAnsi="Calibri" w:cs="Calibri"/>
          <w:color w:val="000000"/>
          <w:sz w:val="24"/>
          <w:szCs w:val="24"/>
        </w:rPr>
        <w:t xml:space="preserve">. Once your eligibility for an accommodation has been determined, you will be issued a Verified Individual Services Accommodation ("VISA") form. </w:t>
      </w:r>
      <w:r>
        <w:rPr>
          <w:rFonts w:ascii="Calibri" w:eastAsia="Calibri" w:hAnsi="Calibri" w:cs="Calibri"/>
          <w:b/>
          <w:bCs/>
          <w:color w:val="000000"/>
          <w:sz w:val="24"/>
          <w:szCs w:val="24"/>
        </w:rPr>
        <w:t xml:space="preserve">Please upload this form to D2L in the designated spot at the start of the term and/or two weeks prior to the accommodation date (test, </w:t>
      </w:r>
      <w:proofErr w:type="gramStart"/>
      <w:r>
        <w:rPr>
          <w:rFonts w:ascii="Calibri" w:eastAsia="Calibri" w:hAnsi="Calibri" w:cs="Calibri"/>
          <w:b/>
          <w:bCs/>
          <w:color w:val="000000"/>
          <w:sz w:val="24"/>
          <w:szCs w:val="24"/>
        </w:rPr>
        <w:t>project,  etc.</w:t>
      </w:r>
      <w:proofErr w:type="gramEnd"/>
      <w:r>
        <w:rPr>
          <w:rFonts w:ascii="Calibri" w:eastAsia="Calibri" w:hAnsi="Calibri" w:cs="Calibri"/>
          <w:b/>
          <w:bCs/>
          <w:color w:val="000000"/>
          <w:sz w:val="24"/>
          <w:szCs w:val="24"/>
        </w:rPr>
        <w:t xml:space="preserve">). Requests received after this date may not be honored.  </w:t>
      </w:r>
    </w:p>
    <w:p w14:paraId="2AE67985" w14:textId="77777777" w:rsidR="00742354" w:rsidRDefault="00762B2E">
      <w:pPr>
        <w:widowControl w:val="0"/>
        <w:pBdr>
          <w:top w:val="nil"/>
          <w:left w:val="nil"/>
          <w:bottom w:val="nil"/>
          <w:right w:val="nil"/>
          <w:between w:val="nil"/>
        </w:pBdr>
        <w:spacing w:before="490" w:line="240" w:lineRule="auto"/>
        <w:ind w:left="188"/>
        <w:jc w:val="both"/>
        <w:rPr>
          <w:rFonts w:ascii="Calibri" w:eastAsia="Calibri" w:hAnsi="Calibri" w:cs="Calibri"/>
          <w:b/>
          <w:bCs/>
          <w:color w:val="000000"/>
          <w:sz w:val="24"/>
          <w:szCs w:val="24"/>
        </w:rPr>
      </w:pPr>
      <w:r>
        <w:rPr>
          <w:rFonts w:ascii="Calibri" w:eastAsia="Calibri" w:hAnsi="Calibri" w:cs="Calibri"/>
          <w:b/>
          <w:bCs/>
          <w:color w:val="000000"/>
          <w:sz w:val="24"/>
          <w:szCs w:val="24"/>
        </w:rPr>
        <w:t xml:space="preserve">Honors option: </w:t>
      </w:r>
    </w:p>
    <w:p w14:paraId="66D0B67C" w14:textId="77777777" w:rsidR="00742354" w:rsidRDefault="00762B2E">
      <w:pPr>
        <w:widowControl w:val="0"/>
        <w:pBdr>
          <w:top w:val="nil"/>
          <w:left w:val="nil"/>
          <w:bottom w:val="nil"/>
          <w:right w:val="nil"/>
          <w:between w:val="nil"/>
        </w:pBdr>
        <w:spacing w:before="169" w:line="240" w:lineRule="auto"/>
        <w:ind w:left="172"/>
        <w:jc w:val="both"/>
        <w:rPr>
          <w:rFonts w:ascii="Calibri" w:eastAsia="Calibri" w:hAnsi="Calibri" w:cs="Calibri"/>
          <w:color w:val="000000"/>
          <w:sz w:val="24"/>
          <w:szCs w:val="24"/>
        </w:rPr>
      </w:pPr>
      <w:r>
        <w:rPr>
          <w:rFonts w:ascii="Calibri" w:eastAsia="Calibri" w:hAnsi="Calibri" w:cs="Calibri"/>
          <w:color w:val="000000"/>
          <w:sz w:val="24"/>
          <w:szCs w:val="24"/>
        </w:rPr>
        <w:t xml:space="preserve">There is no honors option for this course. </w:t>
      </w:r>
    </w:p>
    <w:p w14:paraId="6FF5A4B6" w14:textId="77777777" w:rsidR="00742354" w:rsidRDefault="00762B2E">
      <w:pPr>
        <w:widowControl w:val="0"/>
        <w:pBdr>
          <w:top w:val="nil"/>
          <w:left w:val="nil"/>
          <w:bottom w:val="nil"/>
          <w:right w:val="nil"/>
          <w:between w:val="nil"/>
        </w:pBdr>
        <w:spacing w:before="474" w:line="240" w:lineRule="auto"/>
        <w:ind w:left="187"/>
        <w:jc w:val="both"/>
        <w:rPr>
          <w:rFonts w:ascii="Calibri" w:eastAsia="Calibri" w:hAnsi="Calibri" w:cs="Calibri"/>
          <w:b/>
          <w:bCs/>
          <w:color w:val="000000"/>
          <w:sz w:val="24"/>
          <w:szCs w:val="24"/>
        </w:rPr>
      </w:pPr>
      <w:r>
        <w:rPr>
          <w:rFonts w:ascii="Calibri" w:eastAsia="Calibri" w:hAnsi="Calibri" w:cs="Calibri"/>
          <w:b/>
          <w:bCs/>
          <w:color w:val="000000"/>
          <w:sz w:val="24"/>
          <w:szCs w:val="24"/>
        </w:rPr>
        <w:t xml:space="preserve">Disclaimer: </w:t>
      </w:r>
    </w:p>
    <w:p w14:paraId="3DBCC903" w14:textId="77777777" w:rsidR="00742354" w:rsidRDefault="00762B2E">
      <w:pPr>
        <w:widowControl w:val="0"/>
        <w:pBdr>
          <w:top w:val="nil"/>
          <w:left w:val="nil"/>
          <w:bottom w:val="nil"/>
          <w:right w:val="nil"/>
          <w:between w:val="nil"/>
        </w:pBdr>
        <w:spacing w:before="175" w:line="280" w:lineRule="auto"/>
        <w:ind w:left="172" w:right="179"/>
        <w:jc w:val="both"/>
        <w:rPr>
          <w:rFonts w:ascii="Calibri" w:eastAsia="Calibri" w:hAnsi="Calibri" w:cs="Calibri"/>
          <w:b/>
          <w:bCs/>
          <w:color w:val="000000"/>
          <w:sz w:val="24"/>
          <w:szCs w:val="24"/>
        </w:rPr>
      </w:pPr>
      <w:r>
        <w:rPr>
          <w:rFonts w:ascii="Calibri" w:eastAsia="Calibri" w:hAnsi="Calibri" w:cs="Calibri"/>
          <w:color w:val="000000"/>
          <w:sz w:val="24"/>
          <w:szCs w:val="24"/>
        </w:rPr>
        <w:t xml:space="preserve">The course schedule is presented in pages 3-6. However, the instructor reserves the right to adjust this schedule according to the pace of the course and the needs of the students. This also includes making any changes that the instructor deems necessary to the details and/or policies listed in </w:t>
      </w:r>
      <w:proofErr w:type="gramStart"/>
      <w:r>
        <w:rPr>
          <w:rFonts w:ascii="Calibri" w:eastAsia="Calibri" w:hAnsi="Calibri" w:cs="Calibri"/>
          <w:color w:val="000000"/>
          <w:sz w:val="24"/>
          <w:szCs w:val="24"/>
        </w:rPr>
        <w:t>this  syllabus</w:t>
      </w:r>
      <w:proofErr w:type="gramEnd"/>
      <w:r>
        <w:rPr>
          <w:rFonts w:ascii="Calibri" w:eastAsia="Calibri" w:hAnsi="Calibri" w:cs="Calibri"/>
          <w:color w:val="000000"/>
          <w:sz w:val="24"/>
          <w:szCs w:val="24"/>
        </w:rPr>
        <w:t xml:space="preserve">. </w:t>
      </w:r>
      <w:r>
        <w:rPr>
          <w:rFonts w:ascii="Calibri" w:eastAsia="Calibri" w:hAnsi="Calibri" w:cs="Calibri"/>
          <w:b/>
          <w:bCs/>
          <w:color w:val="000000"/>
          <w:sz w:val="24"/>
          <w:szCs w:val="24"/>
        </w:rPr>
        <w:t xml:space="preserve">Check D2L regularly to keep up with the topics. You will be given notice of any changes.  Also, please know that </w:t>
      </w:r>
      <w:r>
        <w:rPr>
          <w:rFonts w:ascii="Calibri" w:eastAsia="Calibri" w:hAnsi="Calibri" w:cs="Calibri"/>
          <w:b/>
          <w:bCs/>
          <w:color w:val="000000"/>
          <w:sz w:val="24"/>
          <w:szCs w:val="24"/>
          <w:u w:val="single"/>
        </w:rPr>
        <w:t xml:space="preserve">you </w:t>
      </w:r>
      <w:r>
        <w:rPr>
          <w:rFonts w:ascii="Calibri" w:eastAsia="Calibri" w:hAnsi="Calibri" w:cs="Calibri"/>
          <w:b/>
          <w:bCs/>
          <w:color w:val="000000"/>
          <w:sz w:val="24"/>
          <w:szCs w:val="24"/>
        </w:rPr>
        <w:t>are responsible for keeping track of all due dates.</w:t>
      </w:r>
    </w:p>
    <w:sectPr w:rsidR="00742354">
      <w:headerReference w:type="even" r:id="rId9"/>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4C5F2" w14:textId="77777777" w:rsidR="00197F36" w:rsidRDefault="00197F36">
      <w:pPr>
        <w:spacing w:before="0" w:after="0" w:line="240" w:lineRule="auto"/>
      </w:pPr>
      <w:r>
        <w:separator/>
      </w:r>
    </w:p>
  </w:endnote>
  <w:endnote w:type="continuationSeparator" w:id="0">
    <w:p w14:paraId="4BF75D7C" w14:textId="77777777" w:rsidR="00197F36" w:rsidRDefault="00197F3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embedRegular r:id="rId1" w:fontKey="{C0648E1E-399C-084A-8925-E16C2D2245B9}"/>
    <w:embedBold r:id="rId2" w:fontKey="{4A508ABB-4D3D-0042-92AD-D342D61A25ED}"/>
    <w:embedItalic r:id="rId3" w:fontKey="{DC75F5FF-7972-C946-B1A4-FE01F24DB4CC}"/>
    <w:embedBoldItalic r:id="rId4" w:fontKey="{BD16391C-F614-D24E-B961-A7C31A58AF19}"/>
  </w:font>
  <w:font w:name="Courier New">
    <w:panose1 w:val="02070309020205020404"/>
    <w:charset w:val="00"/>
    <w:family w:val="modern"/>
    <w:pitch w:val="fixed"/>
    <w:sig w:usb0="E0002AFF" w:usb1="C0007843" w:usb2="00000009" w:usb3="00000000" w:csb0="000001FF" w:csb1="00000000"/>
    <w:embedRegular r:id="rId5" w:fontKey="{CD806C4B-AA88-4642-8C52-F400F4290359}"/>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7" w:fontKey="{658786FC-9108-994A-AB8F-B14CADA3F39A}"/>
    <w:embedBold r:id="rId8" w:fontKey="{9BD6E9BE-7C0F-CE4D-92EF-96B98C7E3965}"/>
    <w:embedItalic r:id="rId9" w:fontKey="{F51D639F-DA6F-4D42-9CCE-C70E44143225}"/>
    <w:embedBoldItalic r:id="rId10" w:fontKey="{542A8A4F-7D2E-7E48-97A7-045F04E40D95}"/>
  </w:font>
  <w:font w:name="Cambria">
    <w:panose1 w:val="02040503050406030204"/>
    <w:charset w:val="00"/>
    <w:family w:val="roman"/>
    <w:pitch w:val="variable"/>
    <w:sig w:usb0="E00002FF" w:usb1="400004FF" w:usb2="00000000" w:usb3="00000000" w:csb0="0000019F" w:csb1="00000000"/>
    <w:embedRegular r:id="rId11" w:fontKey="{C125CD5A-691E-1641-A865-A3BC042B2985}"/>
    <w:embedBold r:id="rId12" w:fontKey="{0B587D7C-3415-1646-9737-02C6696DC5B1}"/>
    <w:embedItalic r:id="rId13" w:fontKey="{A6396DFE-18CA-5944-92DB-FD6FD9445DA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8579F" w14:textId="77777777" w:rsidR="00197F36" w:rsidRDefault="00197F36">
      <w:pPr>
        <w:spacing w:before="0" w:after="0" w:line="240" w:lineRule="auto"/>
      </w:pPr>
      <w:r>
        <w:separator/>
      </w:r>
    </w:p>
  </w:footnote>
  <w:footnote w:type="continuationSeparator" w:id="0">
    <w:p w14:paraId="6C7DD585" w14:textId="77777777" w:rsidR="00197F36" w:rsidRDefault="00197F3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5C20" w14:textId="77777777" w:rsidR="00742354" w:rsidRDefault="00762B2E">
    <w:pPr>
      <w:pBdr>
        <w:top w:val="nil"/>
        <w:left w:val="nil"/>
        <w:bottom w:val="nil"/>
        <w:right w:val="nil"/>
        <w:between w:val="nil"/>
      </w:pBdr>
      <w:tabs>
        <w:tab w:val="center" w:pos="4680"/>
        <w:tab w:val="right" w:pos="9360"/>
      </w:tabs>
      <w:spacing w:before="0"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F6E16DC" w14:textId="77777777" w:rsidR="00742354" w:rsidRDefault="00742354">
    <w:pPr>
      <w:pBdr>
        <w:top w:val="nil"/>
        <w:left w:val="nil"/>
        <w:bottom w:val="nil"/>
        <w:right w:val="nil"/>
        <w:between w:val="nil"/>
      </w:pBdr>
      <w:tabs>
        <w:tab w:val="center" w:pos="4680"/>
        <w:tab w:val="right" w:pos="9360"/>
      </w:tabs>
      <w:spacing w:before="0" w:after="0"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E66F" w14:textId="77777777" w:rsidR="00742354" w:rsidRDefault="00762B2E">
    <w:pPr>
      <w:pBdr>
        <w:top w:val="nil"/>
        <w:left w:val="nil"/>
        <w:bottom w:val="nil"/>
        <w:right w:val="nil"/>
        <w:between w:val="nil"/>
      </w:pBdr>
      <w:tabs>
        <w:tab w:val="center" w:pos="4680"/>
        <w:tab w:val="right" w:pos="9360"/>
      </w:tabs>
      <w:spacing w:before="0" w:after="0" w:line="240" w:lineRule="auto"/>
      <w:jc w:val="right"/>
      <w:rPr>
        <w:color w:val="000000"/>
      </w:rPr>
    </w:pPr>
    <w:r>
      <w:rPr>
        <w:color w:val="000000"/>
      </w:rPr>
      <w:fldChar w:fldCharType="begin"/>
    </w:r>
    <w:r>
      <w:rPr>
        <w:color w:val="000000"/>
      </w:rPr>
      <w:instrText>PAGE</w:instrText>
    </w:r>
    <w:r>
      <w:rPr>
        <w:color w:val="000000"/>
      </w:rPr>
      <w:fldChar w:fldCharType="separate"/>
    </w:r>
    <w:r w:rsidR="00203F0C">
      <w:rPr>
        <w:noProof/>
        <w:color w:val="000000"/>
      </w:rPr>
      <w:t>1</w:t>
    </w:r>
    <w:r>
      <w:rPr>
        <w:color w:val="000000"/>
      </w:rPr>
      <w:fldChar w:fldCharType="end"/>
    </w:r>
  </w:p>
  <w:p w14:paraId="47841986" w14:textId="77777777" w:rsidR="00742354" w:rsidRDefault="00762B2E">
    <w:pPr>
      <w:pBdr>
        <w:top w:val="nil"/>
        <w:left w:val="nil"/>
        <w:bottom w:val="nil"/>
        <w:right w:val="nil"/>
        <w:between w:val="nil"/>
      </w:pBdr>
      <w:tabs>
        <w:tab w:val="center" w:pos="4680"/>
        <w:tab w:val="right" w:pos="9360"/>
      </w:tabs>
      <w:spacing w:before="0" w:after="0" w:line="240" w:lineRule="auto"/>
      <w:ind w:right="360"/>
      <w:rPr>
        <w:i/>
        <w:iCs/>
        <w:color w:val="000000"/>
      </w:rPr>
    </w:pPr>
    <w:r>
      <w:rPr>
        <w:i/>
        <w:iCs/>
        <w:color w:val="000000"/>
      </w:rPr>
      <w:t>Syllabus: PSY 295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431"/>
    <w:multiLevelType w:val="multilevel"/>
    <w:tmpl w:val="0C14CC8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4B047E"/>
    <w:multiLevelType w:val="multilevel"/>
    <w:tmpl w:val="FB6AB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3C5F0D"/>
    <w:multiLevelType w:val="multilevel"/>
    <w:tmpl w:val="72803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2C77CA"/>
    <w:multiLevelType w:val="multilevel"/>
    <w:tmpl w:val="C67AD7D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582E03"/>
    <w:multiLevelType w:val="multilevel"/>
    <w:tmpl w:val="BB5ADF3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235AF5"/>
    <w:multiLevelType w:val="multilevel"/>
    <w:tmpl w:val="5E22C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DBB6A38"/>
    <w:multiLevelType w:val="multilevel"/>
    <w:tmpl w:val="975C3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05481092">
    <w:abstractNumId w:val="6"/>
  </w:num>
  <w:num w:numId="2" w16cid:durableId="1702975824">
    <w:abstractNumId w:val="3"/>
  </w:num>
  <w:num w:numId="3" w16cid:durableId="1105660671">
    <w:abstractNumId w:val="1"/>
  </w:num>
  <w:num w:numId="4" w16cid:durableId="565652889">
    <w:abstractNumId w:val="0"/>
  </w:num>
  <w:num w:numId="5" w16cid:durableId="739599183">
    <w:abstractNumId w:val="4"/>
  </w:num>
  <w:num w:numId="6" w16cid:durableId="1011182265">
    <w:abstractNumId w:val="5"/>
  </w:num>
  <w:num w:numId="7" w16cid:durableId="698704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354"/>
    <w:rsid w:val="00055076"/>
    <w:rsid w:val="00183C0F"/>
    <w:rsid w:val="00193AAA"/>
    <w:rsid w:val="00197F36"/>
    <w:rsid w:val="00203F0C"/>
    <w:rsid w:val="00261F04"/>
    <w:rsid w:val="002D4CDA"/>
    <w:rsid w:val="002D5C70"/>
    <w:rsid w:val="002F0F18"/>
    <w:rsid w:val="0031142A"/>
    <w:rsid w:val="005069E5"/>
    <w:rsid w:val="00521273"/>
    <w:rsid w:val="005E1FF2"/>
    <w:rsid w:val="00600E13"/>
    <w:rsid w:val="006174D3"/>
    <w:rsid w:val="00736B76"/>
    <w:rsid w:val="00742354"/>
    <w:rsid w:val="00762B2E"/>
    <w:rsid w:val="00850209"/>
    <w:rsid w:val="009E7CDF"/>
    <w:rsid w:val="00B50922"/>
    <w:rsid w:val="00C52985"/>
    <w:rsid w:val="00C57505"/>
    <w:rsid w:val="00CA721E"/>
    <w:rsid w:val="00D03E41"/>
    <w:rsid w:val="00D74E68"/>
    <w:rsid w:val="00DD086A"/>
    <w:rsid w:val="00E07317"/>
    <w:rsid w:val="00E14874"/>
    <w:rsid w:val="00E4128B"/>
    <w:rsid w:val="00EE3477"/>
    <w:rsid w:val="00F20D8F"/>
    <w:rsid w:val="00FB6D69"/>
    <w:rsid w:val="00FD2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F7A2"/>
  <w15:docId w15:val="{A13799EB-5B2E-47CF-82C3-888A2C3FA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smallCaps/>
      <w:color w:val="FFFFFF"/>
      <w:sz w:val="22"/>
      <w:szCs w:val="22"/>
    </w:rPr>
  </w:style>
  <w:style w:type="paragraph" w:styleId="Heading2">
    <w:name w:val="heading 2"/>
    <w:basedOn w:val="Normal"/>
    <w:next w:val="Normal"/>
    <w:link w:val="Heading2Char"/>
    <w:uiPriority w:val="9"/>
    <w:unhideWhenUsed/>
    <w:qFormat/>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smallCaps/>
      <w:sz w:val="22"/>
      <w:szCs w:val="22"/>
    </w:rPr>
  </w:style>
  <w:style w:type="paragraph" w:styleId="Heading3">
    <w:name w:val="heading 3"/>
    <w:basedOn w:val="Normal"/>
    <w:next w:val="Normal"/>
    <w:link w:val="Heading3Char"/>
    <w:uiPriority w:val="9"/>
    <w:semiHidden/>
    <w:unhideWhenUsed/>
    <w:qFormat/>
    <w:pPr>
      <w:pBdr>
        <w:top w:val="single" w:sz="6" w:space="2" w:color="4F81BD"/>
        <w:left w:val="single" w:sz="6" w:space="2" w:color="4F81BD"/>
      </w:pBdr>
      <w:spacing w:before="300" w:after="0"/>
      <w:outlineLvl w:val="2"/>
    </w:pPr>
    <w:rPr>
      <w:smallCaps/>
      <w:color w:val="243F61"/>
      <w:sz w:val="22"/>
      <w:szCs w:val="22"/>
    </w:rPr>
  </w:style>
  <w:style w:type="paragraph" w:styleId="Heading4">
    <w:name w:val="heading 4"/>
    <w:basedOn w:val="Normal"/>
    <w:next w:val="Normal"/>
    <w:link w:val="Heading4Char"/>
    <w:uiPriority w:val="9"/>
    <w:semiHidden/>
    <w:unhideWhenUsed/>
    <w:qFormat/>
    <w:pPr>
      <w:pBdr>
        <w:top w:val="dotted" w:sz="6" w:space="2" w:color="4F81BD"/>
        <w:left w:val="dotted" w:sz="6" w:space="2" w:color="4F81BD"/>
      </w:pBdr>
      <w:spacing w:before="300" w:after="0"/>
      <w:outlineLvl w:val="3"/>
    </w:pPr>
    <w:rPr>
      <w:smallCaps/>
      <w:color w:val="366091"/>
      <w:sz w:val="22"/>
      <w:szCs w:val="22"/>
    </w:rPr>
  </w:style>
  <w:style w:type="paragraph" w:styleId="Heading5">
    <w:name w:val="heading 5"/>
    <w:basedOn w:val="Normal"/>
    <w:next w:val="Normal"/>
    <w:link w:val="Heading5Char"/>
    <w:uiPriority w:val="9"/>
    <w:semiHidden/>
    <w:unhideWhenUsed/>
    <w:qFormat/>
    <w:pPr>
      <w:pBdr>
        <w:bottom w:val="single" w:sz="6" w:space="1" w:color="4F81BD"/>
      </w:pBdr>
      <w:spacing w:before="300" w:after="0"/>
      <w:outlineLvl w:val="4"/>
    </w:pPr>
    <w:rPr>
      <w:smallCaps/>
      <w:color w:val="366091"/>
      <w:sz w:val="22"/>
      <w:szCs w:val="22"/>
    </w:rPr>
  </w:style>
  <w:style w:type="paragraph" w:styleId="Heading6">
    <w:name w:val="heading 6"/>
    <w:basedOn w:val="Normal"/>
    <w:next w:val="Normal"/>
    <w:link w:val="Heading6Char"/>
    <w:uiPriority w:val="9"/>
    <w:semiHidden/>
    <w:unhideWhenUsed/>
    <w:qFormat/>
    <w:pPr>
      <w:pBdr>
        <w:bottom w:val="dotted" w:sz="6" w:space="1" w:color="4F81BD"/>
      </w:pBdr>
      <w:spacing w:before="300" w:after="0"/>
      <w:outlineLvl w:val="5"/>
    </w:pPr>
    <w:rPr>
      <w:smallCaps/>
      <w:color w:val="366091"/>
      <w:sz w:val="22"/>
      <w:szCs w:val="22"/>
    </w:rPr>
  </w:style>
  <w:style w:type="paragraph" w:styleId="Heading7">
    <w:name w:val="heading 7"/>
    <w:basedOn w:val="Normal"/>
    <w:next w:val="Normal"/>
    <w:link w:val="Heading7Char"/>
    <w:uiPriority w:val="9"/>
    <w:semiHidden/>
    <w:unhideWhenUsed/>
    <w:qFormat/>
    <w:rsid w:val="00B9488A"/>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B9488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9488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720"/>
    </w:pPr>
    <w:rPr>
      <w:smallCaps/>
      <w:color w:val="4F81BD"/>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character" w:customStyle="1" w:styleId="Heading1Char">
    <w:name w:val="Heading 1 Char"/>
    <w:basedOn w:val="DefaultParagraphFont"/>
    <w:link w:val="Heading1"/>
    <w:uiPriority w:val="9"/>
    <w:rsid w:val="00B9488A"/>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B9488A"/>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B9488A"/>
    <w:rPr>
      <w:caps/>
      <w:color w:val="243F60" w:themeColor="accent1" w:themeShade="7F"/>
      <w:spacing w:val="15"/>
    </w:rPr>
  </w:style>
  <w:style w:type="character" w:customStyle="1" w:styleId="Heading4Char">
    <w:name w:val="Heading 4 Char"/>
    <w:basedOn w:val="DefaultParagraphFont"/>
    <w:link w:val="Heading4"/>
    <w:uiPriority w:val="9"/>
    <w:semiHidden/>
    <w:rsid w:val="00B9488A"/>
    <w:rPr>
      <w:caps/>
      <w:color w:val="365F91" w:themeColor="accent1" w:themeShade="BF"/>
      <w:spacing w:val="10"/>
    </w:rPr>
  </w:style>
  <w:style w:type="character" w:customStyle="1" w:styleId="Heading5Char">
    <w:name w:val="Heading 5 Char"/>
    <w:basedOn w:val="DefaultParagraphFont"/>
    <w:link w:val="Heading5"/>
    <w:uiPriority w:val="9"/>
    <w:semiHidden/>
    <w:rsid w:val="00B9488A"/>
    <w:rPr>
      <w:caps/>
      <w:color w:val="365F91" w:themeColor="accent1" w:themeShade="BF"/>
      <w:spacing w:val="10"/>
    </w:rPr>
  </w:style>
  <w:style w:type="character" w:customStyle="1" w:styleId="Heading6Char">
    <w:name w:val="Heading 6 Char"/>
    <w:basedOn w:val="DefaultParagraphFont"/>
    <w:link w:val="Heading6"/>
    <w:uiPriority w:val="9"/>
    <w:semiHidden/>
    <w:rsid w:val="00B9488A"/>
    <w:rPr>
      <w:caps/>
      <w:color w:val="365F91" w:themeColor="accent1" w:themeShade="BF"/>
      <w:spacing w:val="10"/>
    </w:rPr>
  </w:style>
  <w:style w:type="character" w:customStyle="1" w:styleId="Heading7Char">
    <w:name w:val="Heading 7 Char"/>
    <w:basedOn w:val="DefaultParagraphFont"/>
    <w:link w:val="Heading7"/>
    <w:uiPriority w:val="9"/>
    <w:semiHidden/>
    <w:rsid w:val="00B9488A"/>
    <w:rPr>
      <w:caps/>
      <w:color w:val="365F91" w:themeColor="accent1" w:themeShade="BF"/>
      <w:spacing w:val="10"/>
    </w:rPr>
  </w:style>
  <w:style w:type="character" w:customStyle="1" w:styleId="Heading8Char">
    <w:name w:val="Heading 8 Char"/>
    <w:basedOn w:val="DefaultParagraphFont"/>
    <w:link w:val="Heading8"/>
    <w:uiPriority w:val="9"/>
    <w:semiHidden/>
    <w:rsid w:val="00B9488A"/>
    <w:rPr>
      <w:caps/>
      <w:spacing w:val="10"/>
      <w:sz w:val="18"/>
      <w:szCs w:val="18"/>
    </w:rPr>
  </w:style>
  <w:style w:type="character" w:customStyle="1" w:styleId="Heading9Char">
    <w:name w:val="Heading 9 Char"/>
    <w:basedOn w:val="DefaultParagraphFont"/>
    <w:link w:val="Heading9"/>
    <w:uiPriority w:val="9"/>
    <w:semiHidden/>
    <w:rsid w:val="00B9488A"/>
    <w:rPr>
      <w:i/>
      <w:caps/>
      <w:spacing w:val="10"/>
      <w:sz w:val="18"/>
      <w:szCs w:val="18"/>
    </w:rPr>
  </w:style>
  <w:style w:type="paragraph" w:styleId="Caption">
    <w:name w:val="caption"/>
    <w:basedOn w:val="Normal"/>
    <w:next w:val="Normal"/>
    <w:uiPriority w:val="35"/>
    <w:semiHidden/>
    <w:unhideWhenUsed/>
    <w:qFormat/>
    <w:rsid w:val="00B9488A"/>
    <w:rPr>
      <w:b/>
      <w:bCs/>
      <w:color w:val="365F91" w:themeColor="accent1" w:themeShade="BF"/>
      <w:sz w:val="16"/>
      <w:szCs w:val="16"/>
    </w:rPr>
  </w:style>
  <w:style w:type="character" w:customStyle="1" w:styleId="TitleChar">
    <w:name w:val="Title Char"/>
    <w:basedOn w:val="DefaultParagraphFont"/>
    <w:link w:val="Title"/>
    <w:uiPriority w:val="10"/>
    <w:rsid w:val="00B9488A"/>
    <w:rPr>
      <w:caps/>
      <w:color w:val="4F81BD" w:themeColor="accent1"/>
      <w:spacing w:val="10"/>
      <w:kern w:val="28"/>
      <w:sz w:val="52"/>
      <w:szCs w:val="52"/>
    </w:rPr>
  </w:style>
  <w:style w:type="character" w:customStyle="1" w:styleId="SubtitleChar">
    <w:name w:val="Subtitle Char"/>
    <w:basedOn w:val="DefaultParagraphFont"/>
    <w:link w:val="Subtitle"/>
    <w:uiPriority w:val="11"/>
    <w:rsid w:val="00B9488A"/>
    <w:rPr>
      <w:caps/>
      <w:color w:val="595959" w:themeColor="text1" w:themeTint="A6"/>
      <w:spacing w:val="10"/>
      <w:sz w:val="24"/>
      <w:szCs w:val="24"/>
    </w:rPr>
  </w:style>
  <w:style w:type="character" w:styleId="Strong">
    <w:name w:val="Strong"/>
    <w:uiPriority w:val="22"/>
    <w:qFormat/>
    <w:rsid w:val="00B9488A"/>
    <w:rPr>
      <w:b/>
      <w:bCs/>
    </w:rPr>
  </w:style>
  <w:style w:type="character" w:styleId="Emphasis">
    <w:name w:val="Emphasis"/>
    <w:uiPriority w:val="20"/>
    <w:qFormat/>
    <w:rsid w:val="00B9488A"/>
    <w:rPr>
      <w:caps/>
      <w:color w:val="243F60" w:themeColor="accent1" w:themeShade="7F"/>
      <w:spacing w:val="5"/>
    </w:rPr>
  </w:style>
  <w:style w:type="paragraph" w:styleId="NoSpacing">
    <w:name w:val="No Spacing"/>
    <w:basedOn w:val="Normal"/>
    <w:link w:val="NoSpacingChar"/>
    <w:uiPriority w:val="1"/>
    <w:qFormat/>
    <w:rsid w:val="00B9488A"/>
    <w:pPr>
      <w:spacing w:before="0" w:after="0" w:line="240" w:lineRule="auto"/>
    </w:pPr>
  </w:style>
  <w:style w:type="character" w:customStyle="1" w:styleId="NoSpacingChar">
    <w:name w:val="No Spacing Char"/>
    <w:basedOn w:val="DefaultParagraphFont"/>
    <w:link w:val="NoSpacing"/>
    <w:uiPriority w:val="1"/>
    <w:rsid w:val="00B9488A"/>
    <w:rPr>
      <w:sz w:val="20"/>
      <w:szCs w:val="20"/>
    </w:rPr>
  </w:style>
  <w:style w:type="paragraph" w:styleId="ListParagraph">
    <w:name w:val="List Paragraph"/>
    <w:basedOn w:val="Normal"/>
    <w:uiPriority w:val="34"/>
    <w:qFormat/>
    <w:rsid w:val="00B9488A"/>
    <w:pPr>
      <w:ind w:left="720"/>
      <w:contextualSpacing/>
    </w:pPr>
  </w:style>
  <w:style w:type="paragraph" w:styleId="Quote">
    <w:name w:val="Quote"/>
    <w:basedOn w:val="Normal"/>
    <w:next w:val="Normal"/>
    <w:link w:val="QuoteChar"/>
    <w:uiPriority w:val="29"/>
    <w:qFormat/>
    <w:rsid w:val="00B9488A"/>
    <w:rPr>
      <w:i/>
      <w:iCs/>
    </w:rPr>
  </w:style>
  <w:style w:type="character" w:customStyle="1" w:styleId="QuoteChar">
    <w:name w:val="Quote Char"/>
    <w:basedOn w:val="DefaultParagraphFont"/>
    <w:link w:val="Quote"/>
    <w:uiPriority w:val="29"/>
    <w:rsid w:val="00B9488A"/>
    <w:rPr>
      <w:i/>
      <w:iCs/>
      <w:sz w:val="20"/>
      <w:szCs w:val="20"/>
    </w:rPr>
  </w:style>
  <w:style w:type="paragraph" w:styleId="IntenseQuote">
    <w:name w:val="Intense Quote"/>
    <w:basedOn w:val="Normal"/>
    <w:next w:val="Normal"/>
    <w:link w:val="IntenseQuoteChar"/>
    <w:uiPriority w:val="30"/>
    <w:qFormat/>
    <w:rsid w:val="00B9488A"/>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B9488A"/>
    <w:rPr>
      <w:i/>
      <w:iCs/>
      <w:color w:val="4F81BD" w:themeColor="accent1"/>
      <w:sz w:val="20"/>
      <w:szCs w:val="20"/>
    </w:rPr>
  </w:style>
  <w:style w:type="character" w:styleId="SubtleEmphasis">
    <w:name w:val="Subtle Emphasis"/>
    <w:uiPriority w:val="19"/>
    <w:qFormat/>
    <w:rsid w:val="00B9488A"/>
    <w:rPr>
      <w:i/>
      <w:iCs/>
      <w:color w:val="243F60" w:themeColor="accent1" w:themeShade="7F"/>
    </w:rPr>
  </w:style>
  <w:style w:type="character" w:styleId="IntenseEmphasis">
    <w:name w:val="Intense Emphasis"/>
    <w:uiPriority w:val="21"/>
    <w:qFormat/>
    <w:rsid w:val="00B9488A"/>
    <w:rPr>
      <w:b/>
      <w:bCs/>
      <w:caps/>
      <w:color w:val="243F60" w:themeColor="accent1" w:themeShade="7F"/>
      <w:spacing w:val="10"/>
    </w:rPr>
  </w:style>
  <w:style w:type="character" w:styleId="SubtleReference">
    <w:name w:val="Subtle Reference"/>
    <w:uiPriority w:val="31"/>
    <w:qFormat/>
    <w:rsid w:val="00B9488A"/>
    <w:rPr>
      <w:b/>
      <w:bCs/>
      <w:color w:val="4F81BD" w:themeColor="accent1"/>
    </w:rPr>
  </w:style>
  <w:style w:type="character" w:styleId="IntenseReference">
    <w:name w:val="Intense Reference"/>
    <w:uiPriority w:val="32"/>
    <w:qFormat/>
    <w:rsid w:val="00B9488A"/>
    <w:rPr>
      <w:b/>
      <w:bCs/>
      <w:i/>
      <w:iCs/>
      <w:caps/>
      <w:color w:val="4F81BD" w:themeColor="accent1"/>
    </w:rPr>
  </w:style>
  <w:style w:type="character" w:styleId="BookTitle">
    <w:name w:val="Book Title"/>
    <w:uiPriority w:val="33"/>
    <w:qFormat/>
    <w:rsid w:val="00B9488A"/>
    <w:rPr>
      <w:b/>
      <w:bCs/>
      <w:i/>
      <w:iCs/>
      <w:spacing w:val="9"/>
    </w:rPr>
  </w:style>
  <w:style w:type="paragraph" w:styleId="TOCHeading">
    <w:name w:val="TOC Heading"/>
    <w:basedOn w:val="Heading1"/>
    <w:next w:val="Normal"/>
    <w:uiPriority w:val="39"/>
    <w:semiHidden/>
    <w:unhideWhenUsed/>
    <w:qFormat/>
    <w:rsid w:val="00B9488A"/>
    <w:pPr>
      <w:outlineLvl w:val="9"/>
    </w:pPr>
  </w:style>
  <w:style w:type="character" w:styleId="Hyperlink">
    <w:name w:val="Hyperlink"/>
    <w:basedOn w:val="DefaultParagraphFont"/>
    <w:uiPriority w:val="99"/>
    <w:unhideWhenUsed/>
    <w:rsid w:val="00B9488A"/>
    <w:rPr>
      <w:color w:val="0000FF" w:themeColor="hyperlink"/>
      <w:u w:val="single"/>
    </w:rPr>
  </w:style>
  <w:style w:type="character" w:styleId="UnresolvedMention">
    <w:name w:val="Unresolved Mention"/>
    <w:basedOn w:val="DefaultParagraphFont"/>
    <w:uiPriority w:val="99"/>
    <w:semiHidden/>
    <w:unhideWhenUsed/>
    <w:rsid w:val="00B9488A"/>
    <w:rPr>
      <w:color w:val="605E5C"/>
      <w:shd w:val="clear" w:color="auto" w:fill="E1DFDD"/>
    </w:rPr>
  </w:style>
  <w:style w:type="paragraph" w:styleId="Header">
    <w:name w:val="header"/>
    <w:basedOn w:val="Normal"/>
    <w:link w:val="HeaderChar"/>
    <w:uiPriority w:val="99"/>
    <w:unhideWhenUsed/>
    <w:rsid w:val="00414E2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14E25"/>
    <w:rPr>
      <w:sz w:val="20"/>
      <w:szCs w:val="20"/>
    </w:rPr>
  </w:style>
  <w:style w:type="paragraph" w:styleId="Footer">
    <w:name w:val="footer"/>
    <w:basedOn w:val="Normal"/>
    <w:link w:val="FooterChar"/>
    <w:uiPriority w:val="99"/>
    <w:unhideWhenUsed/>
    <w:rsid w:val="00414E2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14E25"/>
    <w:rPr>
      <w:sz w:val="20"/>
      <w:szCs w:val="20"/>
    </w:rPr>
  </w:style>
  <w:style w:type="character" w:styleId="PageNumber">
    <w:name w:val="page number"/>
    <w:basedOn w:val="DefaultParagraphFont"/>
    <w:uiPriority w:val="99"/>
    <w:semiHidden/>
    <w:unhideWhenUsed/>
    <w:rsid w:val="00414E25"/>
  </w:style>
  <w:style w:type="table" w:styleId="GridTable1Light-Accent1">
    <w:name w:val="Grid Table 1 Light Accent 1"/>
    <w:basedOn w:val="TableNormal"/>
    <w:uiPriority w:val="46"/>
    <w:rsid w:val="006E176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E176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6E176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6E17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3">
    <w:name w:val="Grid Table 4 Accent 3"/>
    <w:basedOn w:val="TableNormal"/>
    <w:uiPriority w:val="49"/>
    <w:rsid w:val="006E176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2">
    <w:name w:val="Grid Table 4 Accent 2"/>
    <w:basedOn w:val="TableNormal"/>
    <w:uiPriority w:val="49"/>
    <w:rsid w:val="006E176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4">
    <w:name w:val="Grid Table 4 Accent 4"/>
    <w:basedOn w:val="TableNormal"/>
    <w:uiPriority w:val="49"/>
    <w:rsid w:val="006E176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CommentReference">
    <w:name w:val="annotation reference"/>
    <w:basedOn w:val="DefaultParagraphFont"/>
    <w:uiPriority w:val="99"/>
    <w:semiHidden/>
    <w:unhideWhenUsed/>
    <w:rsid w:val="00EC2DA6"/>
    <w:rPr>
      <w:sz w:val="16"/>
      <w:szCs w:val="16"/>
    </w:rPr>
  </w:style>
  <w:style w:type="paragraph" w:styleId="CommentText">
    <w:name w:val="annotation text"/>
    <w:basedOn w:val="Normal"/>
    <w:link w:val="CommentTextChar"/>
    <w:uiPriority w:val="99"/>
    <w:unhideWhenUsed/>
    <w:rsid w:val="00EC2DA6"/>
    <w:pPr>
      <w:spacing w:line="240" w:lineRule="auto"/>
    </w:pPr>
  </w:style>
  <w:style w:type="character" w:customStyle="1" w:styleId="CommentTextChar">
    <w:name w:val="Comment Text Char"/>
    <w:basedOn w:val="DefaultParagraphFont"/>
    <w:link w:val="CommentText"/>
    <w:uiPriority w:val="99"/>
    <w:rsid w:val="00EC2DA6"/>
    <w:rPr>
      <w:sz w:val="20"/>
      <w:szCs w:val="20"/>
    </w:rPr>
  </w:style>
  <w:style w:type="paragraph" w:styleId="CommentSubject">
    <w:name w:val="annotation subject"/>
    <w:basedOn w:val="CommentText"/>
    <w:next w:val="CommentText"/>
    <w:link w:val="CommentSubjectChar"/>
    <w:uiPriority w:val="99"/>
    <w:semiHidden/>
    <w:unhideWhenUsed/>
    <w:rsid w:val="00EC2DA6"/>
    <w:rPr>
      <w:b/>
      <w:bCs/>
    </w:rPr>
  </w:style>
  <w:style w:type="character" w:customStyle="1" w:styleId="CommentSubjectChar">
    <w:name w:val="Comment Subject Char"/>
    <w:basedOn w:val="CommentTextChar"/>
    <w:link w:val="CommentSubject"/>
    <w:uiPriority w:val="99"/>
    <w:semiHidden/>
    <w:rsid w:val="00EC2DA6"/>
    <w:rPr>
      <w:b/>
      <w:bCs/>
      <w:sz w:val="20"/>
      <w:szCs w:val="20"/>
    </w:rPr>
  </w:style>
  <w:style w:type="paragraph" w:styleId="Subtitle">
    <w:name w:val="Subtitle"/>
    <w:basedOn w:val="Normal"/>
    <w:next w:val="Normal"/>
    <w:link w:val="SubtitleChar"/>
    <w:uiPriority w:val="11"/>
    <w:qFormat/>
    <w:pPr>
      <w:spacing w:after="1000" w:line="240" w:lineRule="auto"/>
    </w:pPr>
    <w:rPr>
      <w:smallCaps/>
      <w:color w:val="595959"/>
      <w:sz w:val="24"/>
      <w:szCs w:val="24"/>
    </w:rPr>
  </w:style>
  <w:style w:type="table" w:customStyle="1" w:styleId="a4">
    <w:basedOn w:val="TableNormal"/>
    <w:pPr>
      <w:spacing w:after="0" w:line="240" w:lineRule="auto"/>
    </w:pPr>
    <w:tblPr>
      <w:tblStyleRowBandSize w:val="1"/>
      <w:tblStyleColBandSize w:val="1"/>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single" w:sz="4" w:space="0" w:color="C0504D"/>
        </w:tcBorders>
      </w:tcPr>
    </w:tblStylePr>
    <w:tblStylePr w:type="firstCol">
      <w:rPr>
        <w:b/>
        <w:bCs/>
      </w:rPr>
    </w:tblStylePr>
    <w:tblStylePr w:type="lastCol">
      <w:rPr>
        <w:b/>
        <w:bCs/>
      </w:rPr>
    </w:tblStylePr>
    <w:tblStylePr w:type="band1Vert">
      <w:tblPr/>
      <w:tcPr>
        <w:shd w:val="clear" w:color="auto" w:fill="F2DCDB"/>
      </w:tcPr>
    </w:tblStylePr>
    <w:tblStylePr w:type="band1Horz">
      <w:tblPr/>
      <w:tcPr>
        <w:shd w:val="clear" w:color="auto" w:fill="F2DCDB"/>
      </w:tcPr>
    </w:tblStylePr>
  </w:style>
  <w:style w:type="table" w:customStyle="1" w:styleId="a5">
    <w:basedOn w:val="TableNormal"/>
    <w:pPr>
      <w:spacing w:after="0" w:line="240" w:lineRule="auto"/>
    </w:pPr>
    <w:tblPr>
      <w:tblStyleRowBandSize w:val="1"/>
      <w:tblStyleColBandSize w:val="1"/>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single" w:sz="4" w:space="0" w:color="C0504D"/>
        </w:tcBorders>
      </w:tcPr>
    </w:tblStylePr>
    <w:tblStylePr w:type="firstCol">
      <w:rPr>
        <w:b/>
        <w:bCs/>
      </w:rPr>
    </w:tblStylePr>
    <w:tblStylePr w:type="lastCol">
      <w:rPr>
        <w:b/>
        <w:bCs/>
      </w:rPr>
    </w:tblStylePr>
    <w:tblStylePr w:type="band1Vert">
      <w:tblPr/>
      <w:tcPr>
        <w:shd w:val="clear" w:color="auto" w:fill="F2DCDB"/>
      </w:tcPr>
    </w:tblStylePr>
    <w:tblStylePr w:type="band1Horz">
      <w:tblPr/>
      <w:tcPr>
        <w:shd w:val="clear" w:color="auto" w:fill="F2DCDB"/>
      </w:tcPr>
    </w:tblStylePr>
  </w:style>
  <w:style w:type="table" w:customStyle="1" w:styleId="a6">
    <w:basedOn w:val="TableNormal"/>
    <w:pPr>
      <w:spacing w:after="0" w:line="240" w:lineRule="auto"/>
    </w:pPr>
    <w:tblPr>
      <w:tblStyleRowBandSize w:val="1"/>
      <w:tblStyleColBandSize w:val="1"/>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single" w:sz="4" w:space="0" w:color="C0504D"/>
        </w:tcBorders>
      </w:tcPr>
    </w:tblStylePr>
    <w:tblStylePr w:type="firstCol">
      <w:rPr>
        <w:b/>
        <w:bCs/>
      </w:rPr>
    </w:tblStylePr>
    <w:tblStylePr w:type="lastCol">
      <w:rPr>
        <w:b/>
        <w:bCs/>
      </w:rPr>
    </w:tblStylePr>
    <w:tblStylePr w:type="band1Vert">
      <w:tblPr/>
      <w:tcPr>
        <w:shd w:val="clear" w:color="auto" w:fill="F2DCDB"/>
      </w:tcPr>
    </w:tblStylePr>
    <w:tblStylePr w:type="band1Horz">
      <w:tblPr/>
      <w:tcPr>
        <w:shd w:val="clear" w:color="auto" w:fill="F2DCDB"/>
      </w:tcPr>
    </w:tblStylePr>
  </w:style>
  <w:style w:type="table" w:customStyle="1" w:styleId="a7">
    <w:basedOn w:val="TableNormal"/>
    <w:pPr>
      <w:spacing w:after="0" w:line="240" w:lineRule="auto"/>
    </w:pPr>
    <w:tblPr>
      <w:tblStyleRowBandSize w:val="1"/>
      <w:tblStyleColBandSize w:val="1"/>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single" w:sz="4" w:space="0" w:color="C0504D"/>
        </w:tcBorders>
      </w:tcPr>
    </w:tblStylePr>
    <w:tblStylePr w:type="firstCol">
      <w:rPr>
        <w:b/>
        <w:bCs/>
      </w:rPr>
    </w:tblStylePr>
    <w:tblStylePr w:type="lastCol">
      <w:rPr>
        <w:b/>
        <w:bCs/>
      </w:rPr>
    </w:tblStylePr>
    <w:tblStylePr w:type="band1Vert">
      <w:tblPr/>
      <w:tcPr>
        <w:shd w:val="clear" w:color="auto" w:fill="F2DCDB"/>
      </w:tcPr>
    </w:tblStylePr>
    <w:tblStylePr w:type="band1Horz">
      <w:tblPr/>
      <w:tcPr>
        <w:shd w:val="clear" w:color="auto" w:fill="F2DCDB"/>
      </w:tcPr>
    </w:tblStylePr>
  </w:style>
  <w:style w:type="table" w:customStyle="1" w:styleId="a8">
    <w:basedOn w:val="TableNormal"/>
    <w:pPr>
      <w:spacing w:after="0" w:line="240" w:lineRule="auto"/>
    </w:pPr>
    <w:tblPr>
      <w:tblStyleRowBandSize w:val="1"/>
      <w:tblStyleColBandSize w:val="1"/>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single" w:sz="4" w:space="0" w:color="C0504D"/>
        </w:tcBorders>
      </w:tcPr>
    </w:tblStylePr>
    <w:tblStylePr w:type="firstCol">
      <w:rPr>
        <w:b/>
        <w:bCs/>
      </w:rPr>
    </w:tblStylePr>
    <w:tblStylePr w:type="lastCol">
      <w:rPr>
        <w:b/>
        <w:bCs/>
      </w:rPr>
    </w:tblStylePr>
    <w:tblStylePr w:type="band1Vert">
      <w:tblPr/>
      <w:tcPr>
        <w:shd w:val="clear" w:color="auto" w:fill="F2DCDB"/>
      </w:tcPr>
    </w:tblStylePr>
    <w:tblStylePr w:type="band1Horz">
      <w:tblPr/>
      <w:tcPr>
        <w:shd w:val="clear" w:color="auto" w:fill="F2DCDB"/>
      </w:tcPr>
    </w:tblStylePr>
  </w:style>
  <w:style w:type="table" w:customStyle="1" w:styleId="a9">
    <w:basedOn w:val="TableNormal"/>
    <w:pPr>
      <w:spacing w:after="0" w:line="240" w:lineRule="auto"/>
    </w:pPr>
    <w:tblPr>
      <w:tblStyleRowBandSize w:val="1"/>
      <w:tblStyleColBandSize w:val="1"/>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single" w:sz="4" w:space="0" w:color="C0504D"/>
        </w:tcBorders>
      </w:tcPr>
    </w:tblStylePr>
    <w:tblStylePr w:type="firstCol">
      <w:rPr>
        <w:b/>
        <w:bCs/>
      </w:rPr>
    </w:tblStylePr>
    <w:tblStylePr w:type="lastCol">
      <w:rPr>
        <w:b/>
        <w:bCs/>
      </w:rPr>
    </w:tblStylePr>
    <w:tblStylePr w:type="band1Vert">
      <w:tblPr/>
      <w:tcPr>
        <w:shd w:val="clear" w:color="auto" w:fill="F2DCDB"/>
      </w:tcPr>
    </w:tblStylePr>
    <w:tblStylePr w:type="band1Horz">
      <w:tblPr/>
      <w:tcPr>
        <w:shd w:val="clear" w:color="auto" w:fill="F2DC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hlceles@msu.edu"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twZyBQoRLdt46QUsXF87jzj5nQ==">CgMxLjAyDmguNWkzZ3o1aWZhZzBpOAByITFLczdfNTZKVWkxWEJ4cjYtN3ZaNVNzRWhtNFI3NVNCYg==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258DD2-A686-4E8F-A037-DD503871C4E6}"/>
</file>

<file path=customXml/itemProps3.xml><?xml version="1.0" encoding="utf-8"?>
<ds:datastoreItem xmlns:ds="http://schemas.openxmlformats.org/officeDocument/2006/customXml" ds:itemID="{3410830E-799C-465A-9F92-4A0B021E6CCE}"/>
</file>

<file path=customXml/itemProps4.xml><?xml version="1.0" encoding="utf-8"?>
<ds:datastoreItem xmlns:ds="http://schemas.openxmlformats.org/officeDocument/2006/customXml" ds:itemID="{CE003BEC-57DE-448A-B4CF-BFDDF3369486}"/>
</file>

<file path=docProps/app.xml><?xml version="1.0" encoding="utf-8"?>
<Properties xmlns="http://schemas.openxmlformats.org/officeDocument/2006/extended-properties" xmlns:vt="http://schemas.openxmlformats.org/officeDocument/2006/docPropsVTypes">
  <Template>Normal.dotm</Template>
  <TotalTime>1</TotalTime>
  <Pages>14</Pages>
  <Words>3183</Words>
  <Characters>18144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 Uhl</dc:creator>
  <cp:lastModifiedBy>Uhl, Celeste</cp:lastModifiedBy>
  <cp:revision>2</cp:revision>
  <dcterms:created xsi:type="dcterms:W3CDTF">2026-05-09T13:51:00Z</dcterms:created>
  <dcterms:modified xsi:type="dcterms:W3CDTF">2026-05-09T13:51:00Z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