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355" w:type="dxa"/>
        <w:tblLook w:val="04A0" w:firstRow="1" w:lastRow="0" w:firstColumn="1" w:lastColumn="0" w:noHBand="0" w:noVBand="1"/>
      </w:tblPr>
      <w:tblGrid>
        <w:gridCol w:w="2186"/>
        <w:gridCol w:w="3124"/>
        <w:gridCol w:w="2790"/>
        <w:gridCol w:w="2610"/>
        <w:gridCol w:w="2749"/>
      </w:tblGrid>
      <w:tr w:rsidR="00FE69E7" w14:paraId="6FB2C258" w14:textId="77777777" w:rsidTr="00AA40BB">
        <w:trPr>
          <w:tblHeader/>
        </w:trPr>
        <w:tc>
          <w:tcPr>
            <w:tcW w:w="2186" w:type="dxa"/>
          </w:tcPr>
          <w:p w14:paraId="3E1E61A4" w14:textId="77777777" w:rsidR="00FE69E7" w:rsidRPr="003B071B" w:rsidRDefault="00FE69E7" w:rsidP="00FE69E7">
            <w:pPr>
              <w:jc w:val="center"/>
              <w:rPr>
                <w:b/>
                <w:bCs/>
              </w:rPr>
            </w:pPr>
            <w:r w:rsidRPr="003B071B">
              <w:rPr>
                <w:b/>
                <w:bCs/>
              </w:rPr>
              <w:t>Building Type and Available Utilities</w:t>
            </w:r>
          </w:p>
        </w:tc>
        <w:tc>
          <w:tcPr>
            <w:tcW w:w="3124" w:type="dxa"/>
          </w:tcPr>
          <w:p w14:paraId="2E94AE8A" w14:textId="77777777" w:rsidR="00FE69E7" w:rsidRPr="003B071B" w:rsidRDefault="00FE69E7" w:rsidP="00FE69E7">
            <w:pPr>
              <w:jc w:val="center"/>
              <w:rPr>
                <w:b/>
                <w:bCs/>
              </w:rPr>
            </w:pPr>
            <w:r w:rsidRPr="003B071B">
              <w:rPr>
                <w:b/>
                <w:bCs/>
              </w:rPr>
              <w:t>Ventilation System with Tempered Heating and Cooling</w:t>
            </w:r>
          </w:p>
        </w:tc>
        <w:tc>
          <w:tcPr>
            <w:tcW w:w="2790" w:type="dxa"/>
          </w:tcPr>
          <w:p w14:paraId="18F8B56F" w14:textId="77777777" w:rsidR="00FE69E7" w:rsidRPr="003B071B" w:rsidRDefault="00FE69E7" w:rsidP="00FE69E7">
            <w:pPr>
              <w:jc w:val="center"/>
              <w:rPr>
                <w:b/>
                <w:bCs/>
              </w:rPr>
            </w:pPr>
            <w:r w:rsidRPr="003B071B">
              <w:rPr>
                <w:b/>
                <w:bCs/>
              </w:rPr>
              <w:t>Heating System</w:t>
            </w:r>
          </w:p>
        </w:tc>
        <w:tc>
          <w:tcPr>
            <w:tcW w:w="2610" w:type="dxa"/>
          </w:tcPr>
          <w:p w14:paraId="185519E0" w14:textId="77777777" w:rsidR="00FE69E7" w:rsidRPr="003B071B" w:rsidRDefault="00FE69E7" w:rsidP="00FE69E7">
            <w:pPr>
              <w:jc w:val="center"/>
              <w:rPr>
                <w:b/>
                <w:bCs/>
              </w:rPr>
            </w:pPr>
            <w:r w:rsidRPr="003B071B">
              <w:rPr>
                <w:b/>
                <w:bCs/>
              </w:rPr>
              <w:t>Cooling System</w:t>
            </w:r>
          </w:p>
        </w:tc>
        <w:tc>
          <w:tcPr>
            <w:tcW w:w="2749" w:type="dxa"/>
          </w:tcPr>
          <w:p w14:paraId="13CE62D8" w14:textId="77777777" w:rsidR="00FE69E7" w:rsidRPr="003B071B" w:rsidRDefault="00FE69E7" w:rsidP="00FE69E7">
            <w:pPr>
              <w:jc w:val="center"/>
              <w:rPr>
                <w:b/>
                <w:bCs/>
              </w:rPr>
            </w:pPr>
            <w:r w:rsidRPr="003B071B">
              <w:rPr>
                <w:b/>
                <w:bCs/>
              </w:rPr>
              <w:t>Building Physical Requirements/Constraints for HVAC System Installation</w:t>
            </w:r>
          </w:p>
        </w:tc>
      </w:tr>
      <w:tr w:rsidR="00FE69E7" w14:paraId="09E29F75" w14:textId="77777777" w:rsidTr="00AA40BB">
        <w:tc>
          <w:tcPr>
            <w:tcW w:w="2186" w:type="dxa"/>
          </w:tcPr>
          <w:p w14:paraId="37D6ADEB" w14:textId="77777777" w:rsidR="00FE69E7" w:rsidRPr="003B071B" w:rsidRDefault="00FE69E7" w:rsidP="00FE69E7">
            <w:pPr>
              <w:rPr>
                <w:b/>
                <w:bCs/>
              </w:rPr>
            </w:pPr>
            <w:r w:rsidRPr="003B071B">
              <w:rPr>
                <w:b/>
                <w:bCs/>
              </w:rPr>
              <w:t xml:space="preserve">Building Type: </w:t>
            </w:r>
          </w:p>
          <w:p w14:paraId="41DAE544" w14:textId="1781DB33" w:rsidR="00FE69E7" w:rsidRPr="003B071B" w:rsidRDefault="00B83E24" w:rsidP="00FE69E7">
            <w:pPr>
              <w:rPr>
                <w:b/>
                <w:bCs/>
              </w:rPr>
            </w:pPr>
            <w:r>
              <w:rPr>
                <w:bCs/>
              </w:rPr>
              <w:t>New Construction/</w:t>
            </w:r>
            <w:r w:rsidR="00AA40BB">
              <w:rPr>
                <w:bCs/>
              </w:rPr>
              <w:t xml:space="preserve"> </w:t>
            </w:r>
            <w:bookmarkStart w:id="0" w:name="_GoBack"/>
            <w:bookmarkEnd w:id="0"/>
            <w:r w:rsidR="00FE69E7" w:rsidRPr="003B071B">
              <w:rPr>
                <w:bCs/>
              </w:rPr>
              <w:t xml:space="preserve">Existing Building </w:t>
            </w:r>
          </w:p>
          <w:p w14:paraId="059A33D4" w14:textId="77777777" w:rsidR="00FE69E7" w:rsidRPr="003B071B" w:rsidRDefault="00FE69E7" w:rsidP="00FE69E7">
            <w:r w:rsidRPr="003B071B">
              <w:rPr>
                <w:b/>
              </w:rPr>
              <w:t>Available Utilities:</w:t>
            </w:r>
            <w:r w:rsidRPr="003B071B">
              <w:t xml:space="preserve"> </w:t>
            </w:r>
          </w:p>
          <w:p w14:paraId="07C3027E" w14:textId="77777777" w:rsidR="00FE69E7" w:rsidRPr="003B071B" w:rsidRDefault="00FE69E7" w:rsidP="00FE69E7">
            <w:r w:rsidRPr="003B071B">
              <w:t xml:space="preserve">Hot Water, Condenser Water and Electricity </w:t>
            </w:r>
          </w:p>
          <w:p w14:paraId="5F435145" w14:textId="77777777" w:rsidR="00FE69E7" w:rsidRPr="003B071B" w:rsidRDefault="00FE69E7" w:rsidP="00FE69E7"/>
        </w:tc>
        <w:tc>
          <w:tcPr>
            <w:tcW w:w="3124" w:type="dxa"/>
          </w:tcPr>
          <w:p w14:paraId="3491B86E" w14:textId="0EA95BDC" w:rsidR="00FE69E7" w:rsidRPr="003B071B" w:rsidRDefault="00FE69E7" w:rsidP="00FE69E7">
            <w:pPr>
              <w:pStyle w:val="ListParagraph"/>
              <w:numPr>
                <w:ilvl w:val="0"/>
                <w:numId w:val="1"/>
              </w:numPr>
              <w:ind w:left="436"/>
            </w:pPr>
            <w:r w:rsidRPr="003B071B">
              <w:t xml:space="preserve">Indoor </w:t>
            </w:r>
            <w:r w:rsidR="004D3598" w:rsidRPr="00CF4645">
              <w:rPr>
                <w:color w:val="000000" w:themeColor="text1"/>
              </w:rPr>
              <w:t>floor mounted</w:t>
            </w:r>
            <w:r w:rsidR="004D3598" w:rsidRPr="001B42AB">
              <w:rPr>
                <w:color w:val="000000" w:themeColor="text1"/>
              </w:rPr>
              <w:t xml:space="preserve"> </w:t>
            </w:r>
            <w:r w:rsidRPr="003B071B">
              <w:t xml:space="preserve">vertical </w:t>
            </w:r>
            <w:r w:rsidR="0026253D" w:rsidRPr="00CF4645">
              <w:rPr>
                <w:color w:val="000000" w:themeColor="text1"/>
              </w:rPr>
              <w:t>discharge</w:t>
            </w:r>
            <w:r w:rsidR="0026253D" w:rsidRPr="001B42AB">
              <w:rPr>
                <w:color w:val="000000" w:themeColor="text1"/>
              </w:rPr>
              <w:t xml:space="preserve"> </w:t>
            </w:r>
            <w:r w:rsidRPr="003B071B">
              <w:t>VAV packaged air conditioning unit with supply fan, hot water coil, free cooling coil, DX cooling coil with water-cooled condenser,  modulating OAI damper</w:t>
            </w:r>
            <w:r w:rsidR="005D6BAF">
              <w:t xml:space="preserve">, </w:t>
            </w:r>
            <w:r w:rsidR="005D6BAF" w:rsidRPr="00CF4645">
              <w:rPr>
                <w:color w:val="000000" w:themeColor="text1"/>
              </w:rPr>
              <w:t>MERV 13 filter</w:t>
            </w:r>
            <w:r w:rsidRPr="001B42AB">
              <w:rPr>
                <w:color w:val="000000" w:themeColor="text1"/>
              </w:rPr>
              <w:t xml:space="preserve"> </w:t>
            </w:r>
            <w:r w:rsidRPr="003B071B">
              <w:t>and DCV</w:t>
            </w:r>
            <w:r w:rsidR="009616BA" w:rsidRPr="001B42AB">
              <w:rPr>
                <w:b/>
                <w:color w:val="000000" w:themeColor="text1"/>
              </w:rPr>
              <w:t>**</w:t>
            </w:r>
            <w:r w:rsidRPr="001B42AB">
              <w:rPr>
                <w:color w:val="000000" w:themeColor="text1"/>
              </w:rPr>
              <w:t xml:space="preserve">.  </w:t>
            </w:r>
            <w:r w:rsidRPr="003B071B">
              <w:t>Air distribution by VAV boxes with sheet metal ductwork and diffusers in each</w:t>
            </w:r>
            <w:r w:rsidR="00745171">
              <w:t xml:space="preserve"> </w:t>
            </w:r>
            <w:r w:rsidR="00745171" w:rsidRPr="00CF4645">
              <w:rPr>
                <w:color w:val="000000" w:themeColor="text1"/>
              </w:rPr>
              <w:t>space</w:t>
            </w:r>
            <w:r w:rsidRPr="003B071B">
              <w:t>.  Units not employing energy recovery are not to exceed 5500 CFM to meet prescriptive requirements of the 2020 NYCECC.</w:t>
            </w:r>
          </w:p>
          <w:p w14:paraId="555D312C" w14:textId="77777777" w:rsidR="00FE69E7" w:rsidRPr="003B071B" w:rsidRDefault="00FE69E7" w:rsidP="00FE69E7">
            <w:pPr>
              <w:pStyle w:val="ListParagraph"/>
              <w:numPr>
                <w:ilvl w:val="0"/>
                <w:numId w:val="1"/>
              </w:numPr>
              <w:ind w:left="436"/>
            </w:pPr>
            <w:r w:rsidRPr="003B071B">
              <w:t>Exterritorial return fan with sheet metal ductwork and grilles in each space.</w:t>
            </w:r>
          </w:p>
          <w:p w14:paraId="73343D52" w14:textId="77777777" w:rsidR="00FE69E7" w:rsidRPr="003B071B" w:rsidRDefault="00FE69E7" w:rsidP="00FE69E7">
            <w:pPr>
              <w:pStyle w:val="ListParagraph"/>
              <w:numPr>
                <w:ilvl w:val="0"/>
                <w:numId w:val="1"/>
              </w:numPr>
              <w:ind w:left="436"/>
            </w:pPr>
            <w:r w:rsidRPr="003B071B">
              <w:t>Toilet exhaust shall be connected to building provided toilet exhaust duct riser or provide new toilet exhaust fan and duct riser.</w:t>
            </w:r>
          </w:p>
          <w:p w14:paraId="362178E9" w14:textId="77777777" w:rsidR="00FE69E7" w:rsidRPr="003B071B" w:rsidRDefault="00FE69E7" w:rsidP="00FE69E7">
            <w:pPr>
              <w:pStyle w:val="ListParagraph"/>
              <w:numPr>
                <w:ilvl w:val="0"/>
                <w:numId w:val="1"/>
              </w:numPr>
              <w:ind w:left="436"/>
            </w:pPr>
            <w:r w:rsidRPr="003B071B">
              <w:t>Provide new exhaust fan and ductwork for warming pantry.</w:t>
            </w:r>
          </w:p>
          <w:p w14:paraId="1E2FD578" w14:textId="77777777" w:rsidR="00FE69E7" w:rsidRDefault="00FE69E7" w:rsidP="00FE69E7">
            <w:pPr>
              <w:pStyle w:val="ListParagraph"/>
              <w:numPr>
                <w:ilvl w:val="0"/>
                <w:numId w:val="1"/>
              </w:numPr>
              <w:ind w:left="436"/>
            </w:pPr>
            <w:r w:rsidRPr="003B071B">
              <w:lastRenderedPageBreak/>
              <w:t>Provide new exhaust fan and ductwork for refuse room.</w:t>
            </w:r>
          </w:p>
          <w:p w14:paraId="3D2861E1" w14:textId="459F3B1E" w:rsidR="009616BA" w:rsidRPr="00E05A50" w:rsidRDefault="009616BA" w:rsidP="009616BA">
            <w:pPr>
              <w:ind w:left="76"/>
            </w:pPr>
            <w:r w:rsidRPr="00E05A50">
              <w:rPr>
                <w:color w:val="000000" w:themeColor="text1"/>
              </w:rPr>
              <w:t>** For simplification on the 3K/Pre-K projects, if providing energy recovery, DCV may be eliminated per 2020 NYCECC Appendix CA Section 6.4.3.8.</w:t>
            </w:r>
          </w:p>
        </w:tc>
        <w:tc>
          <w:tcPr>
            <w:tcW w:w="2790" w:type="dxa"/>
          </w:tcPr>
          <w:p w14:paraId="513FC968" w14:textId="77777777" w:rsidR="00FE69E7" w:rsidRPr="003B071B" w:rsidRDefault="00FE69E7" w:rsidP="00FE69E7">
            <w:pPr>
              <w:pStyle w:val="ListParagraph"/>
              <w:numPr>
                <w:ilvl w:val="0"/>
                <w:numId w:val="1"/>
              </w:numPr>
              <w:ind w:left="436"/>
            </w:pPr>
            <w:r w:rsidRPr="003B071B">
              <w:lastRenderedPageBreak/>
              <w:t>Sloped-top hot water fin tube radiator at the perimeter walls under the widows and piping connected to building water system.</w:t>
            </w:r>
          </w:p>
          <w:p w14:paraId="171E7E5D" w14:textId="77777777" w:rsidR="00FE69E7" w:rsidRPr="003B071B" w:rsidRDefault="00FE69E7" w:rsidP="00FE69E7">
            <w:pPr>
              <w:pStyle w:val="ListParagraph"/>
              <w:numPr>
                <w:ilvl w:val="0"/>
                <w:numId w:val="1"/>
              </w:numPr>
              <w:ind w:left="436"/>
            </w:pPr>
            <w:r w:rsidRPr="003B071B">
              <w:t>Hot water cabinet unit heaters at all entrance, exit and vestibule.</w:t>
            </w:r>
          </w:p>
        </w:tc>
        <w:tc>
          <w:tcPr>
            <w:tcW w:w="2610" w:type="dxa"/>
          </w:tcPr>
          <w:p w14:paraId="07E278A0" w14:textId="33BF3507" w:rsidR="00FE69E7" w:rsidRPr="00CF4645" w:rsidRDefault="00FE69E7" w:rsidP="00FE69E7">
            <w:pPr>
              <w:pStyle w:val="ListParagraph"/>
              <w:numPr>
                <w:ilvl w:val="0"/>
                <w:numId w:val="1"/>
              </w:numPr>
              <w:ind w:left="436"/>
              <w:rPr>
                <w:color w:val="000000" w:themeColor="text1"/>
              </w:rPr>
            </w:pPr>
            <w:r w:rsidRPr="003B071B">
              <w:t>DX cooling coil with water-cooled condenser in vertical</w:t>
            </w:r>
            <w:r w:rsidR="00745171">
              <w:t xml:space="preserve"> packaged air conditioning unit </w:t>
            </w:r>
            <w:r w:rsidR="00745171" w:rsidRPr="00CF4645">
              <w:rPr>
                <w:color w:val="000000" w:themeColor="text1"/>
              </w:rPr>
              <w:t>supplying VAV boxes.</w:t>
            </w:r>
          </w:p>
          <w:p w14:paraId="163A4681" w14:textId="77777777" w:rsidR="00FE69E7" w:rsidRPr="003B071B" w:rsidRDefault="00FE69E7" w:rsidP="00FE69E7">
            <w:pPr>
              <w:pStyle w:val="ListParagraph"/>
              <w:numPr>
                <w:ilvl w:val="0"/>
                <w:numId w:val="1"/>
              </w:numPr>
              <w:ind w:left="436"/>
            </w:pPr>
            <w:r w:rsidRPr="003B071B">
              <w:t>Provide split heat pump system air conditioning unit for telecom room.</w:t>
            </w:r>
          </w:p>
        </w:tc>
        <w:tc>
          <w:tcPr>
            <w:tcW w:w="2749" w:type="dxa"/>
          </w:tcPr>
          <w:p w14:paraId="54AF7510" w14:textId="77777777" w:rsidR="00FE69E7" w:rsidRPr="003B071B" w:rsidRDefault="00FE69E7" w:rsidP="00FE69E7">
            <w:pPr>
              <w:pStyle w:val="ListParagraph"/>
              <w:numPr>
                <w:ilvl w:val="0"/>
                <w:numId w:val="1"/>
              </w:numPr>
              <w:ind w:left="436"/>
            </w:pPr>
            <w:r w:rsidRPr="003B071B">
              <w:t>Indoor mechanical room for units.</w:t>
            </w:r>
          </w:p>
          <w:p w14:paraId="6A2ADB79" w14:textId="77777777" w:rsidR="00FE69E7" w:rsidRPr="003B071B" w:rsidRDefault="00FE69E7" w:rsidP="00FE69E7">
            <w:pPr>
              <w:pStyle w:val="ListParagraph"/>
              <w:numPr>
                <w:ilvl w:val="0"/>
                <w:numId w:val="1"/>
              </w:numPr>
              <w:ind w:left="436"/>
            </w:pPr>
            <w:r w:rsidRPr="003B071B">
              <w:t xml:space="preserve">Exterior louver for intake air. </w:t>
            </w:r>
          </w:p>
          <w:p w14:paraId="0932AA0B" w14:textId="77777777" w:rsidR="00FE69E7" w:rsidRPr="003B071B" w:rsidRDefault="00FE69E7" w:rsidP="00FE69E7">
            <w:pPr>
              <w:pStyle w:val="ListParagraph"/>
              <w:numPr>
                <w:ilvl w:val="0"/>
                <w:numId w:val="1"/>
              </w:numPr>
              <w:ind w:left="436"/>
            </w:pPr>
            <w:r w:rsidRPr="003B071B">
              <w:t xml:space="preserve">Exterior louver for exhaust air. </w:t>
            </w:r>
          </w:p>
          <w:p w14:paraId="77B22FD9" w14:textId="2831C397" w:rsidR="00FE69E7" w:rsidRPr="003B071B" w:rsidRDefault="00FE69E7" w:rsidP="00D7033A">
            <w:pPr>
              <w:pStyle w:val="ListParagraph"/>
              <w:numPr>
                <w:ilvl w:val="0"/>
                <w:numId w:val="1"/>
              </w:numPr>
              <w:ind w:left="436"/>
            </w:pPr>
            <w:r w:rsidRPr="003B071B">
              <w:t xml:space="preserve">Typical 14 feet (slab to slab) </w:t>
            </w:r>
            <w:r w:rsidR="00D7033A">
              <w:t>c</w:t>
            </w:r>
            <w:r w:rsidRPr="003B071B">
              <w:t xml:space="preserve">eiling for supply and return air ductwork distribution. </w:t>
            </w:r>
          </w:p>
        </w:tc>
      </w:tr>
      <w:tr w:rsidR="00FE69E7" w:rsidRPr="00F115E3" w14:paraId="130F47FA" w14:textId="77777777" w:rsidTr="00AA40BB">
        <w:tc>
          <w:tcPr>
            <w:tcW w:w="2186" w:type="dxa"/>
            <w:shd w:val="clear" w:color="auto" w:fill="F2F2F2" w:themeFill="background1" w:themeFillShade="F2"/>
          </w:tcPr>
          <w:p w14:paraId="560BF649" w14:textId="77777777" w:rsidR="00FE69E7" w:rsidRPr="00F115E3" w:rsidRDefault="00FE69E7" w:rsidP="00FE69E7">
            <w:pPr>
              <w:rPr>
                <w:b/>
                <w:bCs/>
              </w:rPr>
            </w:pPr>
            <w:r w:rsidRPr="00F115E3">
              <w:rPr>
                <w:b/>
                <w:bCs/>
              </w:rPr>
              <w:t xml:space="preserve">Building Type: </w:t>
            </w:r>
          </w:p>
          <w:p w14:paraId="23F443DC" w14:textId="77777777" w:rsidR="00FE69E7" w:rsidRPr="00F115E3" w:rsidRDefault="00FE69E7" w:rsidP="00FE69E7">
            <w:pPr>
              <w:rPr>
                <w:b/>
                <w:bCs/>
              </w:rPr>
            </w:pPr>
            <w:r w:rsidRPr="00F115E3">
              <w:rPr>
                <w:bCs/>
              </w:rPr>
              <w:t xml:space="preserve">New Construction/ Existing Building </w:t>
            </w:r>
          </w:p>
          <w:p w14:paraId="6CDC13A1" w14:textId="77777777" w:rsidR="00FE69E7" w:rsidRPr="00F115E3" w:rsidRDefault="00FE69E7" w:rsidP="00FE69E7">
            <w:r w:rsidRPr="00F115E3">
              <w:rPr>
                <w:b/>
              </w:rPr>
              <w:t>Available Utilities:</w:t>
            </w:r>
            <w:r w:rsidRPr="00F115E3">
              <w:t xml:space="preserve"> </w:t>
            </w:r>
          </w:p>
          <w:p w14:paraId="51E9F6FB" w14:textId="77777777" w:rsidR="00FE69E7" w:rsidRPr="00F115E3" w:rsidRDefault="00FE69E7" w:rsidP="00FE69E7">
            <w:r w:rsidRPr="00F115E3">
              <w:t xml:space="preserve">Hot Water, Chilled Water and Electricity </w:t>
            </w:r>
          </w:p>
          <w:p w14:paraId="17B4DFD1" w14:textId="77777777" w:rsidR="00FE69E7" w:rsidRPr="00F115E3" w:rsidRDefault="00FE69E7" w:rsidP="00FE69E7"/>
        </w:tc>
        <w:tc>
          <w:tcPr>
            <w:tcW w:w="3124" w:type="dxa"/>
            <w:shd w:val="clear" w:color="auto" w:fill="F2F2F2" w:themeFill="background1" w:themeFillShade="F2"/>
          </w:tcPr>
          <w:p w14:paraId="10FB063B" w14:textId="2F54B5C2" w:rsidR="00FE69E7" w:rsidRPr="00F115E3" w:rsidRDefault="00FE69E7" w:rsidP="00FE69E7">
            <w:pPr>
              <w:pStyle w:val="ListParagraph"/>
              <w:numPr>
                <w:ilvl w:val="0"/>
                <w:numId w:val="1"/>
              </w:numPr>
              <w:ind w:left="436"/>
              <w:rPr>
                <w:color w:val="000000" w:themeColor="text1"/>
              </w:rPr>
            </w:pPr>
            <w:r w:rsidRPr="00F115E3">
              <w:rPr>
                <w:color w:val="000000" w:themeColor="text1"/>
              </w:rPr>
              <w:t xml:space="preserve">Indoor </w:t>
            </w:r>
            <w:r w:rsidR="004D3598" w:rsidRPr="00F4024A">
              <w:rPr>
                <w:color w:val="000000" w:themeColor="text1"/>
              </w:rPr>
              <w:t>floor mounted</w:t>
            </w:r>
            <w:r w:rsidR="004D3598" w:rsidRPr="00F115E3">
              <w:rPr>
                <w:color w:val="000000" w:themeColor="text1"/>
              </w:rPr>
              <w:t xml:space="preserve"> </w:t>
            </w:r>
            <w:r w:rsidRPr="00F115E3">
              <w:rPr>
                <w:color w:val="000000" w:themeColor="text1"/>
              </w:rPr>
              <w:t xml:space="preserve">vertical </w:t>
            </w:r>
            <w:r w:rsidR="0026253D" w:rsidRPr="00F4024A">
              <w:rPr>
                <w:color w:val="000000" w:themeColor="text1"/>
              </w:rPr>
              <w:t>discharge</w:t>
            </w:r>
            <w:r w:rsidR="0026253D" w:rsidRPr="00F115E3">
              <w:rPr>
                <w:color w:val="000000" w:themeColor="text1"/>
              </w:rPr>
              <w:t xml:space="preserve"> </w:t>
            </w:r>
            <w:r w:rsidRPr="00F115E3">
              <w:rPr>
                <w:color w:val="000000" w:themeColor="text1"/>
              </w:rPr>
              <w:t>VAV packaged air conditioning unit with supply fan, hot water coil, chilled water coil, modulating OAI damper</w:t>
            </w:r>
            <w:r w:rsidR="00AF4864" w:rsidRPr="00F115E3">
              <w:rPr>
                <w:color w:val="000000" w:themeColor="text1"/>
              </w:rPr>
              <w:t xml:space="preserve">, </w:t>
            </w:r>
            <w:r w:rsidR="00AF4864" w:rsidRPr="00F4024A">
              <w:rPr>
                <w:color w:val="000000" w:themeColor="text1"/>
              </w:rPr>
              <w:t>MERV 13 filter</w:t>
            </w:r>
            <w:r w:rsidRPr="00F115E3">
              <w:rPr>
                <w:color w:val="000000" w:themeColor="text1"/>
              </w:rPr>
              <w:t xml:space="preserve"> and DCV</w:t>
            </w:r>
            <w:r w:rsidR="00A436AC" w:rsidRPr="00F115E3">
              <w:rPr>
                <w:b/>
                <w:color w:val="000000" w:themeColor="text1"/>
              </w:rPr>
              <w:t>**</w:t>
            </w:r>
            <w:r w:rsidRPr="00F115E3">
              <w:rPr>
                <w:color w:val="000000" w:themeColor="text1"/>
              </w:rPr>
              <w:t>. Air distribution by VAV boxes with sheet metal ductwork and diffusers in each space.   Units not employing energy recovery are not to exceed 5500 CFM to meet prescriptive requirements of the 2020 NYCECC.</w:t>
            </w:r>
          </w:p>
          <w:p w14:paraId="092ACCD8" w14:textId="77777777" w:rsidR="00FE69E7" w:rsidRPr="00F115E3" w:rsidRDefault="00FE69E7" w:rsidP="00FE69E7">
            <w:pPr>
              <w:pStyle w:val="ListParagraph"/>
              <w:numPr>
                <w:ilvl w:val="0"/>
                <w:numId w:val="2"/>
              </w:numPr>
              <w:ind w:left="436"/>
              <w:rPr>
                <w:color w:val="000000" w:themeColor="text1"/>
              </w:rPr>
            </w:pPr>
            <w:r w:rsidRPr="00F115E3">
              <w:rPr>
                <w:color w:val="000000" w:themeColor="text1"/>
              </w:rPr>
              <w:t>Exterritorial return fan with sheet metal ductwork and grilles in each space.</w:t>
            </w:r>
          </w:p>
          <w:p w14:paraId="4A0131EA" w14:textId="77777777" w:rsidR="00FE69E7" w:rsidRPr="00F115E3" w:rsidRDefault="00FE69E7" w:rsidP="00FE69E7">
            <w:pPr>
              <w:pStyle w:val="ListParagraph"/>
              <w:numPr>
                <w:ilvl w:val="0"/>
                <w:numId w:val="2"/>
              </w:numPr>
              <w:ind w:left="436"/>
              <w:rPr>
                <w:color w:val="000000" w:themeColor="text1"/>
              </w:rPr>
            </w:pPr>
            <w:r w:rsidRPr="00F115E3">
              <w:rPr>
                <w:color w:val="000000" w:themeColor="text1"/>
              </w:rPr>
              <w:t xml:space="preserve">Toilet exhaust shall be connected to building provided toilet exhaust </w:t>
            </w:r>
            <w:r w:rsidRPr="00F115E3">
              <w:rPr>
                <w:color w:val="000000" w:themeColor="text1"/>
              </w:rPr>
              <w:lastRenderedPageBreak/>
              <w:t>duct riser or provide new toilet exhaust fan and duct riser.</w:t>
            </w:r>
          </w:p>
          <w:p w14:paraId="2AE4C7BC" w14:textId="77777777" w:rsidR="00FE69E7" w:rsidRPr="00F115E3" w:rsidRDefault="00FE69E7" w:rsidP="00FE69E7">
            <w:pPr>
              <w:pStyle w:val="ListParagraph"/>
              <w:numPr>
                <w:ilvl w:val="0"/>
                <w:numId w:val="2"/>
              </w:numPr>
              <w:ind w:left="436"/>
              <w:rPr>
                <w:color w:val="000000" w:themeColor="text1"/>
              </w:rPr>
            </w:pPr>
            <w:r w:rsidRPr="00F115E3">
              <w:rPr>
                <w:color w:val="000000" w:themeColor="text1"/>
              </w:rPr>
              <w:t>Provide new exhaust fan and ductwork for warming pantry.</w:t>
            </w:r>
          </w:p>
          <w:p w14:paraId="563F4C01" w14:textId="77777777" w:rsidR="00FE69E7" w:rsidRPr="00F115E3" w:rsidRDefault="00FE69E7" w:rsidP="00FE69E7">
            <w:pPr>
              <w:pStyle w:val="ListParagraph"/>
              <w:numPr>
                <w:ilvl w:val="0"/>
                <w:numId w:val="2"/>
              </w:numPr>
              <w:ind w:left="436"/>
              <w:rPr>
                <w:color w:val="000000" w:themeColor="text1"/>
              </w:rPr>
            </w:pPr>
            <w:r w:rsidRPr="00F115E3">
              <w:rPr>
                <w:color w:val="000000" w:themeColor="text1"/>
              </w:rPr>
              <w:t>Provide new exhaust fan and ductwork for refuse room.</w:t>
            </w:r>
          </w:p>
          <w:p w14:paraId="25CF3617" w14:textId="2F8596E8" w:rsidR="009616BA" w:rsidRPr="00771CE1" w:rsidRDefault="009616BA" w:rsidP="009616BA">
            <w:pPr>
              <w:rPr>
                <w:color w:val="000000" w:themeColor="text1"/>
              </w:rPr>
            </w:pPr>
            <w:r w:rsidRPr="00771CE1">
              <w:rPr>
                <w:color w:val="000000" w:themeColor="text1"/>
              </w:rPr>
              <w:t>** For simplification on the 3K/Pre-K projects, if providing energy recovery, DCV may be eliminated per 2020 NYCECC Appendix CA Section 6.4.3.8.</w:t>
            </w:r>
          </w:p>
        </w:tc>
        <w:tc>
          <w:tcPr>
            <w:tcW w:w="2790" w:type="dxa"/>
            <w:shd w:val="clear" w:color="auto" w:fill="F2F2F2" w:themeFill="background1" w:themeFillShade="F2"/>
          </w:tcPr>
          <w:p w14:paraId="195ACC13" w14:textId="77777777" w:rsidR="00FE69E7" w:rsidRPr="00F115E3" w:rsidRDefault="00FE69E7" w:rsidP="00FE69E7">
            <w:pPr>
              <w:pStyle w:val="ListParagraph"/>
              <w:numPr>
                <w:ilvl w:val="0"/>
                <w:numId w:val="2"/>
              </w:numPr>
              <w:ind w:left="436"/>
            </w:pPr>
            <w:r w:rsidRPr="00F115E3">
              <w:lastRenderedPageBreak/>
              <w:t xml:space="preserve">Sloped-top hot water fin tube radiator at the perimeter walls under the widows and piping connected to building water system. </w:t>
            </w:r>
          </w:p>
          <w:p w14:paraId="4B53C5D3" w14:textId="77777777" w:rsidR="00FE69E7" w:rsidRPr="00F115E3" w:rsidRDefault="00FE69E7" w:rsidP="00FE69E7">
            <w:pPr>
              <w:pStyle w:val="ListParagraph"/>
              <w:numPr>
                <w:ilvl w:val="0"/>
                <w:numId w:val="2"/>
              </w:numPr>
              <w:ind w:left="436"/>
            </w:pPr>
            <w:r w:rsidRPr="00F115E3">
              <w:t>Hot water cabinet unit heaters at all entrance, exit and vestibule.</w:t>
            </w:r>
          </w:p>
        </w:tc>
        <w:tc>
          <w:tcPr>
            <w:tcW w:w="2610" w:type="dxa"/>
            <w:shd w:val="clear" w:color="auto" w:fill="F2F2F2" w:themeFill="background1" w:themeFillShade="F2"/>
          </w:tcPr>
          <w:p w14:paraId="67D91015" w14:textId="26449ED2" w:rsidR="00FE69E7" w:rsidRPr="00F4024A" w:rsidRDefault="00FE69E7" w:rsidP="00FE69E7">
            <w:pPr>
              <w:pStyle w:val="ListParagraph"/>
              <w:numPr>
                <w:ilvl w:val="0"/>
                <w:numId w:val="2"/>
              </w:numPr>
              <w:ind w:left="436"/>
              <w:rPr>
                <w:color w:val="000000" w:themeColor="text1"/>
              </w:rPr>
            </w:pPr>
            <w:r w:rsidRPr="00F115E3">
              <w:t>Chilled water coil in vertical</w:t>
            </w:r>
            <w:r w:rsidR="00110807" w:rsidRPr="00F115E3">
              <w:t xml:space="preserve"> packaged air conditioning unit </w:t>
            </w:r>
            <w:r w:rsidR="00110807" w:rsidRPr="00F4024A">
              <w:rPr>
                <w:color w:val="000000" w:themeColor="text1"/>
              </w:rPr>
              <w:t>supplying VAV boxes.</w:t>
            </w:r>
          </w:p>
          <w:p w14:paraId="0D4AED11" w14:textId="77777777" w:rsidR="00FE69E7" w:rsidRPr="00F115E3" w:rsidRDefault="00FE69E7" w:rsidP="00FE69E7">
            <w:pPr>
              <w:pStyle w:val="ListParagraph"/>
              <w:numPr>
                <w:ilvl w:val="0"/>
                <w:numId w:val="2"/>
              </w:numPr>
              <w:ind w:left="436"/>
            </w:pPr>
            <w:r w:rsidRPr="00F115E3">
              <w:t>Provide split heat pump system air conditioning unit for telecom room.</w:t>
            </w:r>
          </w:p>
        </w:tc>
        <w:tc>
          <w:tcPr>
            <w:tcW w:w="2749" w:type="dxa"/>
            <w:shd w:val="clear" w:color="auto" w:fill="F2F2F2" w:themeFill="background1" w:themeFillShade="F2"/>
          </w:tcPr>
          <w:p w14:paraId="0E756D2F" w14:textId="77777777" w:rsidR="00FE69E7" w:rsidRPr="00F115E3" w:rsidRDefault="00FE69E7" w:rsidP="00FE69E7">
            <w:pPr>
              <w:pStyle w:val="ListParagraph"/>
              <w:numPr>
                <w:ilvl w:val="0"/>
                <w:numId w:val="2"/>
              </w:numPr>
              <w:ind w:left="436"/>
            </w:pPr>
            <w:r w:rsidRPr="00F115E3">
              <w:t>Indoor mechanical room for units.</w:t>
            </w:r>
          </w:p>
          <w:p w14:paraId="49EA6CE7" w14:textId="77777777" w:rsidR="00FE69E7" w:rsidRPr="00F115E3" w:rsidRDefault="00FE69E7" w:rsidP="00FE69E7">
            <w:pPr>
              <w:pStyle w:val="ListParagraph"/>
              <w:numPr>
                <w:ilvl w:val="0"/>
                <w:numId w:val="2"/>
              </w:numPr>
              <w:ind w:left="436"/>
            </w:pPr>
            <w:r w:rsidRPr="00F115E3">
              <w:t xml:space="preserve">Exterior louver for intake air. </w:t>
            </w:r>
          </w:p>
          <w:p w14:paraId="4160C909" w14:textId="77777777" w:rsidR="00FE69E7" w:rsidRPr="00F115E3" w:rsidRDefault="00FE69E7" w:rsidP="00FE69E7">
            <w:pPr>
              <w:pStyle w:val="ListParagraph"/>
              <w:numPr>
                <w:ilvl w:val="0"/>
                <w:numId w:val="2"/>
              </w:numPr>
              <w:ind w:left="436"/>
            </w:pPr>
            <w:r w:rsidRPr="00F115E3">
              <w:t>Exterior louver for exhaust air.</w:t>
            </w:r>
          </w:p>
          <w:p w14:paraId="390D466C" w14:textId="69F72D2D" w:rsidR="00FE69E7" w:rsidRPr="00F115E3" w:rsidRDefault="00FE69E7" w:rsidP="00FE69E7">
            <w:pPr>
              <w:pStyle w:val="ListParagraph"/>
              <w:numPr>
                <w:ilvl w:val="0"/>
                <w:numId w:val="2"/>
              </w:numPr>
              <w:ind w:left="436"/>
            </w:pPr>
            <w:r w:rsidRPr="00F115E3">
              <w:t xml:space="preserve">Typical 14 feet (slab to slab) </w:t>
            </w:r>
            <w:r w:rsidR="00D7033A" w:rsidRPr="00F115E3">
              <w:t>c</w:t>
            </w:r>
            <w:r w:rsidRPr="00F115E3">
              <w:t xml:space="preserve">eiling for supply and return air ductwork distribution. </w:t>
            </w:r>
          </w:p>
          <w:p w14:paraId="4D536324" w14:textId="77777777" w:rsidR="00FE69E7" w:rsidRPr="00F115E3" w:rsidRDefault="00FE69E7" w:rsidP="00FE69E7">
            <w:pPr>
              <w:pStyle w:val="ListParagraph"/>
              <w:ind w:left="436"/>
            </w:pPr>
          </w:p>
        </w:tc>
      </w:tr>
      <w:tr w:rsidR="00FE69E7" w14:paraId="7CE57D20" w14:textId="77777777" w:rsidTr="00AA40BB">
        <w:tc>
          <w:tcPr>
            <w:tcW w:w="2186" w:type="dxa"/>
          </w:tcPr>
          <w:p w14:paraId="4C490AE0" w14:textId="77777777" w:rsidR="00FE69E7" w:rsidRPr="00F115E3" w:rsidRDefault="00FE69E7" w:rsidP="00FE69E7">
            <w:pPr>
              <w:rPr>
                <w:b/>
                <w:bCs/>
              </w:rPr>
            </w:pPr>
            <w:r w:rsidRPr="00F115E3">
              <w:rPr>
                <w:b/>
                <w:bCs/>
              </w:rPr>
              <w:t>Building Type:</w:t>
            </w:r>
          </w:p>
          <w:p w14:paraId="29331109" w14:textId="77777777" w:rsidR="00FE69E7" w:rsidRPr="00F115E3" w:rsidRDefault="00FE69E7" w:rsidP="00FE69E7">
            <w:pPr>
              <w:rPr>
                <w:b/>
                <w:bCs/>
              </w:rPr>
            </w:pPr>
            <w:r w:rsidRPr="00F115E3">
              <w:rPr>
                <w:bCs/>
              </w:rPr>
              <w:t>New Construction/ Existing Building</w:t>
            </w:r>
            <w:r w:rsidRPr="00F115E3">
              <w:rPr>
                <w:b/>
                <w:bCs/>
              </w:rPr>
              <w:t xml:space="preserve"> </w:t>
            </w:r>
          </w:p>
          <w:p w14:paraId="2721620F" w14:textId="77777777" w:rsidR="00FE69E7" w:rsidRPr="00F115E3" w:rsidRDefault="00FE69E7" w:rsidP="00FE69E7">
            <w:r w:rsidRPr="00F115E3">
              <w:rPr>
                <w:b/>
              </w:rPr>
              <w:t>Available Utilities:</w:t>
            </w:r>
            <w:r w:rsidRPr="00F115E3">
              <w:t xml:space="preserve"> </w:t>
            </w:r>
          </w:p>
          <w:p w14:paraId="46BBA07B" w14:textId="77777777" w:rsidR="00FE69E7" w:rsidRPr="00F115E3" w:rsidRDefault="00FE69E7" w:rsidP="00FE69E7">
            <w:r w:rsidRPr="00F115E3">
              <w:t xml:space="preserve">Gas and Electricity </w:t>
            </w:r>
          </w:p>
          <w:p w14:paraId="27087004" w14:textId="77777777" w:rsidR="00FE69E7" w:rsidRPr="00F115E3" w:rsidRDefault="00FE69E7" w:rsidP="00FE69E7">
            <w:pPr>
              <w:rPr>
                <w:b/>
                <w:bCs/>
              </w:rPr>
            </w:pPr>
          </w:p>
        </w:tc>
        <w:tc>
          <w:tcPr>
            <w:tcW w:w="3124" w:type="dxa"/>
          </w:tcPr>
          <w:p w14:paraId="09BE216C" w14:textId="00D97415" w:rsidR="00FE69E7" w:rsidRPr="00083E7D" w:rsidRDefault="00FE69E7" w:rsidP="00FE69E7">
            <w:pPr>
              <w:pStyle w:val="ListParagraph"/>
              <w:numPr>
                <w:ilvl w:val="0"/>
                <w:numId w:val="3"/>
              </w:numPr>
              <w:ind w:left="436"/>
              <w:rPr>
                <w:color w:val="000000" w:themeColor="text1"/>
              </w:rPr>
            </w:pPr>
            <w:r w:rsidRPr="00083E7D">
              <w:rPr>
                <w:color w:val="000000" w:themeColor="text1"/>
              </w:rPr>
              <w:t xml:space="preserve">Roof top VAV packaged air conditioning unit with supply fan, energy recovery wheel, </w:t>
            </w:r>
            <w:r w:rsidR="001A29CC" w:rsidRPr="00F97241">
              <w:rPr>
                <w:color w:val="000000" w:themeColor="text1"/>
              </w:rPr>
              <w:t>exhaust</w:t>
            </w:r>
            <w:r w:rsidR="001A29CC" w:rsidRPr="00083E7D">
              <w:rPr>
                <w:color w:val="000000" w:themeColor="text1"/>
              </w:rPr>
              <w:t xml:space="preserve"> </w:t>
            </w:r>
            <w:r w:rsidRPr="00083E7D">
              <w:rPr>
                <w:color w:val="000000" w:themeColor="text1"/>
              </w:rPr>
              <w:t>fan, gas furnace heating</w:t>
            </w:r>
            <w:r w:rsidR="00282683" w:rsidRPr="00F97241">
              <w:rPr>
                <w:color w:val="000000" w:themeColor="text1"/>
                <w:vertAlign w:val="superscript"/>
              </w:rPr>
              <w:t>***</w:t>
            </w:r>
            <w:r w:rsidRPr="00F97241">
              <w:rPr>
                <w:color w:val="000000" w:themeColor="text1"/>
              </w:rPr>
              <w:t xml:space="preserve">, </w:t>
            </w:r>
            <w:r w:rsidR="00CF1E63" w:rsidRPr="00F97241">
              <w:rPr>
                <w:color w:val="000000" w:themeColor="text1"/>
              </w:rPr>
              <w:t xml:space="preserve">MERV 13 filters and </w:t>
            </w:r>
            <w:r w:rsidRPr="00083E7D">
              <w:rPr>
                <w:color w:val="000000" w:themeColor="text1"/>
              </w:rPr>
              <w:t>DX cooling coil. Air distribution by VAV boxes with sheet metal ductwork and diffusers in each space.  Sheet metal return ductwork and grilles in each space.</w:t>
            </w:r>
          </w:p>
          <w:p w14:paraId="5E14E926" w14:textId="77777777" w:rsidR="00FE69E7" w:rsidRPr="00083E7D" w:rsidRDefault="00FE69E7" w:rsidP="00FE69E7">
            <w:pPr>
              <w:pStyle w:val="ListParagraph"/>
              <w:numPr>
                <w:ilvl w:val="0"/>
                <w:numId w:val="3"/>
              </w:numPr>
              <w:ind w:left="436"/>
              <w:rPr>
                <w:color w:val="000000" w:themeColor="text1"/>
              </w:rPr>
            </w:pPr>
            <w:r w:rsidRPr="00083E7D">
              <w:rPr>
                <w:color w:val="000000" w:themeColor="text1"/>
              </w:rPr>
              <w:t xml:space="preserve">Toilet exhaust shall be connected to building provided toilet exhaust duct riser or provide new </w:t>
            </w:r>
            <w:r w:rsidRPr="00083E7D">
              <w:rPr>
                <w:color w:val="000000" w:themeColor="text1"/>
              </w:rPr>
              <w:lastRenderedPageBreak/>
              <w:t>toilet exhaust fan and duct riser.</w:t>
            </w:r>
          </w:p>
          <w:p w14:paraId="63414A7E" w14:textId="77777777" w:rsidR="00FE69E7" w:rsidRPr="00083E7D" w:rsidRDefault="00FE69E7" w:rsidP="00FE69E7">
            <w:pPr>
              <w:pStyle w:val="ListParagraph"/>
              <w:numPr>
                <w:ilvl w:val="0"/>
                <w:numId w:val="3"/>
              </w:numPr>
              <w:ind w:left="436"/>
              <w:rPr>
                <w:color w:val="000000" w:themeColor="text1"/>
              </w:rPr>
            </w:pPr>
            <w:r w:rsidRPr="00083E7D">
              <w:rPr>
                <w:color w:val="000000" w:themeColor="text1"/>
              </w:rPr>
              <w:t>Provide new exhaust fan and ductwork for warming pantry.</w:t>
            </w:r>
          </w:p>
          <w:p w14:paraId="03E502F4" w14:textId="77777777" w:rsidR="00FE69E7" w:rsidRPr="00083E7D" w:rsidRDefault="00FE69E7" w:rsidP="00FE69E7">
            <w:pPr>
              <w:pStyle w:val="ListParagraph"/>
              <w:numPr>
                <w:ilvl w:val="0"/>
                <w:numId w:val="3"/>
              </w:numPr>
              <w:ind w:left="436"/>
              <w:rPr>
                <w:color w:val="000000" w:themeColor="text1"/>
              </w:rPr>
            </w:pPr>
            <w:r w:rsidRPr="00083E7D">
              <w:rPr>
                <w:color w:val="000000" w:themeColor="text1"/>
              </w:rPr>
              <w:t>Provide new exhaust fan and ductwork for refuse room.</w:t>
            </w:r>
          </w:p>
          <w:p w14:paraId="5AD3AEFF" w14:textId="0F11546A" w:rsidR="00F2217F" w:rsidRPr="00F97241" w:rsidRDefault="00F2217F" w:rsidP="00F2217F">
            <w:pPr>
              <w:ind w:left="76"/>
              <w:rPr>
                <w:color w:val="000000" w:themeColor="text1"/>
              </w:rPr>
            </w:pPr>
            <w:r w:rsidRPr="00F97241">
              <w:rPr>
                <w:color w:val="000000" w:themeColor="text1"/>
              </w:rPr>
              <w:t>*** As an alternate, hot water coil driven by condensing boiler could be provided in rooftop unit instead of gas furnace.</w:t>
            </w:r>
          </w:p>
        </w:tc>
        <w:tc>
          <w:tcPr>
            <w:tcW w:w="2790" w:type="dxa"/>
          </w:tcPr>
          <w:p w14:paraId="05ED43B5" w14:textId="0E27F682" w:rsidR="00FE69E7" w:rsidRPr="00E97B26" w:rsidRDefault="00FE69E7" w:rsidP="00FE69E7">
            <w:pPr>
              <w:pStyle w:val="ListParagraph"/>
              <w:numPr>
                <w:ilvl w:val="0"/>
                <w:numId w:val="3"/>
              </w:numPr>
              <w:ind w:left="436"/>
              <w:rPr>
                <w:strike/>
                <w:color w:val="000000" w:themeColor="text1"/>
              </w:rPr>
            </w:pPr>
            <w:r w:rsidRPr="00E97B26">
              <w:rPr>
                <w:color w:val="000000" w:themeColor="text1"/>
              </w:rPr>
              <w:lastRenderedPageBreak/>
              <w:t>Gas fired condensing boiler with sloped-top hot water fin tube radiator at pe</w:t>
            </w:r>
            <w:r w:rsidR="00E97B26" w:rsidRPr="00E97B26">
              <w:rPr>
                <w:color w:val="000000" w:themeColor="text1"/>
              </w:rPr>
              <w:t>rimeter walls under the widows.</w:t>
            </w:r>
          </w:p>
          <w:p w14:paraId="7A4B2CC6" w14:textId="77777777" w:rsidR="00FE69E7" w:rsidRPr="00E97B26" w:rsidRDefault="00FE69E7" w:rsidP="00B83E24">
            <w:pPr>
              <w:pStyle w:val="ListParagraph"/>
              <w:keepLines/>
              <w:numPr>
                <w:ilvl w:val="0"/>
                <w:numId w:val="3"/>
              </w:numPr>
              <w:ind w:left="432"/>
              <w:rPr>
                <w:color w:val="000000" w:themeColor="text1"/>
              </w:rPr>
            </w:pPr>
            <w:r w:rsidRPr="00E97B26">
              <w:rPr>
                <w:color w:val="000000" w:themeColor="text1"/>
              </w:rPr>
              <w:t>Hot water cabinet unit heaters at all entrance, exit and vestibule.</w:t>
            </w:r>
          </w:p>
        </w:tc>
        <w:tc>
          <w:tcPr>
            <w:tcW w:w="2610" w:type="dxa"/>
          </w:tcPr>
          <w:p w14:paraId="3101A6B6" w14:textId="3F8933C0" w:rsidR="00FE69E7" w:rsidRPr="00F97241" w:rsidRDefault="00FE69E7" w:rsidP="00FE69E7">
            <w:pPr>
              <w:pStyle w:val="ListParagraph"/>
              <w:numPr>
                <w:ilvl w:val="0"/>
                <w:numId w:val="3"/>
              </w:numPr>
              <w:ind w:left="436"/>
              <w:rPr>
                <w:color w:val="000000" w:themeColor="text1"/>
              </w:rPr>
            </w:pPr>
            <w:r w:rsidRPr="00F115E3">
              <w:t xml:space="preserve">DX cooling coil in rooftop </w:t>
            </w:r>
            <w:r w:rsidR="0069330B" w:rsidRPr="00F115E3">
              <w:t xml:space="preserve">packaged air conditioning unit </w:t>
            </w:r>
            <w:r w:rsidR="0069330B" w:rsidRPr="00F97241">
              <w:rPr>
                <w:color w:val="000000" w:themeColor="text1"/>
              </w:rPr>
              <w:t>supplying VAV boxes.</w:t>
            </w:r>
          </w:p>
          <w:p w14:paraId="2765547B" w14:textId="77777777" w:rsidR="00FE69E7" w:rsidRPr="00F115E3" w:rsidRDefault="00FE69E7" w:rsidP="00B83E24">
            <w:pPr>
              <w:pStyle w:val="ListParagraph"/>
              <w:keepLines/>
              <w:numPr>
                <w:ilvl w:val="0"/>
                <w:numId w:val="3"/>
              </w:numPr>
              <w:ind w:left="432"/>
            </w:pPr>
            <w:r w:rsidRPr="00F115E3">
              <w:t>Provide split heat pump system air conditioning unit for telecom room.</w:t>
            </w:r>
          </w:p>
        </w:tc>
        <w:tc>
          <w:tcPr>
            <w:tcW w:w="2749" w:type="dxa"/>
          </w:tcPr>
          <w:p w14:paraId="7566CDA5" w14:textId="77777777" w:rsidR="00FE69E7" w:rsidRPr="00F115E3" w:rsidRDefault="00FE69E7" w:rsidP="00FE69E7">
            <w:pPr>
              <w:pStyle w:val="ListParagraph"/>
              <w:numPr>
                <w:ilvl w:val="0"/>
                <w:numId w:val="3"/>
              </w:numPr>
              <w:ind w:left="436"/>
            </w:pPr>
            <w:r w:rsidRPr="00F115E3">
              <w:t>Roof space for units.</w:t>
            </w:r>
          </w:p>
          <w:p w14:paraId="03EC206A" w14:textId="6E2A5E8F" w:rsidR="00FE69E7" w:rsidRPr="00F115E3" w:rsidRDefault="00FE69E7" w:rsidP="00FE69E7">
            <w:pPr>
              <w:pStyle w:val="ListParagraph"/>
              <w:numPr>
                <w:ilvl w:val="0"/>
                <w:numId w:val="3"/>
              </w:numPr>
              <w:ind w:left="436"/>
            </w:pPr>
            <w:r w:rsidRPr="00F115E3">
              <w:t xml:space="preserve">Typical 14 feet (slab to slab) </w:t>
            </w:r>
            <w:r w:rsidR="00D7033A" w:rsidRPr="00F115E3">
              <w:t>c</w:t>
            </w:r>
            <w:r w:rsidRPr="00F115E3">
              <w:t xml:space="preserve">eiling for supply and return air ductwork distribution. </w:t>
            </w:r>
          </w:p>
          <w:p w14:paraId="14A44486" w14:textId="77777777" w:rsidR="00FE69E7" w:rsidRPr="003B071B" w:rsidRDefault="00FE69E7" w:rsidP="00FE69E7">
            <w:pPr>
              <w:pStyle w:val="ListParagraph"/>
              <w:ind w:left="436"/>
            </w:pPr>
          </w:p>
        </w:tc>
      </w:tr>
      <w:tr w:rsidR="00FE69E7" w14:paraId="22275369" w14:textId="77777777" w:rsidTr="00AA40BB">
        <w:tc>
          <w:tcPr>
            <w:tcW w:w="2186" w:type="dxa"/>
            <w:shd w:val="clear" w:color="auto" w:fill="F2F2F2" w:themeFill="background1" w:themeFillShade="F2"/>
          </w:tcPr>
          <w:p w14:paraId="0AFE3A87" w14:textId="77777777" w:rsidR="00FE69E7" w:rsidRPr="003B071B" w:rsidRDefault="00FE69E7" w:rsidP="001D7D6F">
            <w:pPr>
              <w:keepLines/>
              <w:rPr>
                <w:b/>
                <w:bCs/>
              </w:rPr>
            </w:pPr>
            <w:r w:rsidRPr="003B071B">
              <w:rPr>
                <w:b/>
                <w:bCs/>
              </w:rPr>
              <w:t xml:space="preserve">Building Type: </w:t>
            </w:r>
          </w:p>
          <w:p w14:paraId="5617F0EF" w14:textId="77777777" w:rsidR="00FE69E7" w:rsidRPr="003B071B" w:rsidRDefault="00FE69E7" w:rsidP="001D7D6F">
            <w:pPr>
              <w:keepLines/>
              <w:rPr>
                <w:bCs/>
              </w:rPr>
            </w:pPr>
            <w:r w:rsidRPr="003B071B">
              <w:rPr>
                <w:bCs/>
              </w:rPr>
              <w:t xml:space="preserve">New Construction/ Existing Building </w:t>
            </w:r>
          </w:p>
          <w:p w14:paraId="6F82DAE3" w14:textId="77777777" w:rsidR="00FE69E7" w:rsidRPr="003B071B" w:rsidRDefault="00FE69E7" w:rsidP="001D7D6F">
            <w:pPr>
              <w:keepLines/>
            </w:pPr>
            <w:r w:rsidRPr="003B071B">
              <w:rPr>
                <w:b/>
              </w:rPr>
              <w:t>Available Utilities:</w:t>
            </w:r>
            <w:r w:rsidRPr="003B071B">
              <w:t xml:space="preserve"> Electricity </w:t>
            </w:r>
          </w:p>
          <w:p w14:paraId="0A141D0C" w14:textId="77777777" w:rsidR="00FE69E7" w:rsidRPr="003B071B" w:rsidRDefault="00FE69E7" w:rsidP="001D7D6F">
            <w:pPr>
              <w:keepLines/>
              <w:rPr>
                <w:b/>
                <w:bCs/>
              </w:rPr>
            </w:pPr>
          </w:p>
        </w:tc>
        <w:tc>
          <w:tcPr>
            <w:tcW w:w="3124" w:type="dxa"/>
            <w:shd w:val="clear" w:color="auto" w:fill="F2F2F2" w:themeFill="background1" w:themeFillShade="F2"/>
          </w:tcPr>
          <w:p w14:paraId="40AAFC19" w14:textId="09957F56" w:rsidR="00FE69E7" w:rsidRPr="003B071B" w:rsidRDefault="00FE69E7" w:rsidP="00B83E24">
            <w:pPr>
              <w:pStyle w:val="ListParagraph"/>
              <w:numPr>
                <w:ilvl w:val="0"/>
                <w:numId w:val="4"/>
              </w:numPr>
              <w:ind w:left="436"/>
            </w:pPr>
            <w:r w:rsidRPr="003B071B">
              <w:t>Central VAV split-type AC system serving multiple spaces. Evaporator section shall be horizontal ceiling hung and have a supply fan, DX cooling coil, electrical heating coil for tempering the out</w:t>
            </w:r>
            <w:r w:rsidR="00E14635">
              <w:t xml:space="preserve">side air, modulating OAI damper, </w:t>
            </w:r>
            <w:r w:rsidR="00E14635" w:rsidRPr="005028C8">
              <w:rPr>
                <w:color w:val="000000" w:themeColor="text1"/>
              </w:rPr>
              <w:t>MERV 13 filter</w:t>
            </w:r>
            <w:r w:rsidR="00E14635" w:rsidRPr="00025120">
              <w:rPr>
                <w:color w:val="000000" w:themeColor="text1"/>
              </w:rPr>
              <w:t xml:space="preserve"> </w:t>
            </w:r>
            <w:r w:rsidRPr="003B071B">
              <w:t>and DCV</w:t>
            </w:r>
            <w:r w:rsidR="00211647" w:rsidRPr="00025120">
              <w:rPr>
                <w:color w:val="000000" w:themeColor="text1"/>
              </w:rPr>
              <w:t>**</w:t>
            </w:r>
            <w:r w:rsidRPr="00025120">
              <w:rPr>
                <w:color w:val="000000" w:themeColor="text1"/>
              </w:rPr>
              <w:t>.</w:t>
            </w:r>
            <w:r w:rsidRPr="003B071B">
              <w:t xml:space="preserve">  </w:t>
            </w:r>
            <w:r w:rsidRPr="005028C8">
              <w:t xml:space="preserve">Units </w:t>
            </w:r>
            <w:r w:rsidR="007D7FAF" w:rsidRPr="005028C8">
              <w:rPr>
                <w:color w:val="000000" w:themeColor="text1"/>
              </w:rPr>
              <w:t>not employing energy recovery</w:t>
            </w:r>
            <w:r w:rsidR="007D7FAF" w:rsidRPr="00025120">
              <w:rPr>
                <w:b/>
                <w:color w:val="000000" w:themeColor="text1"/>
              </w:rPr>
              <w:t xml:space="preserve"> </w:t>
            </w:r>
            <w:r w:rsidRPr="003B071B">
              <w:t>are not to exceed 5500 CFM to meet prescriptive requirements of the 2020 NYCECC.</w:t>
            </w:r>
          </w:p>
          <w:p w14:paraId="7A962165" w14:textId="77777777" w:rsidR="00FE69E7" w:rsidRPr="003B071B" w:rsidRDefault="00FE69E7" w:rsidP="00B83E24">
            <w:pPr>
              <w:pStyle w:val="ListParagraph"/>
              <w:numPr>
                <w:ilvl w:val="0"/>
                <w:numId w:val="4"/>
              </w:numPr>
              <w:ind w:left="436"/>
            </w:pPr>
            <w:r w:rsidRPr="003B071B">
              <w:t>Exterritorial return fan with sheet metal ductwork and grilles in each space.</w:t>
            </w:r>
          </w:p>
          <w:p w14:paraId="6C8C297B" w14:textId="77777777" w:rsidR="00FE69E7" w:rsidRPr="003B071B" w:rsidRDefault="00FE69E7" w:rsidP="00B83E24">
            <w:pPr>
              <w:pStyle w:val="ListParagraph"/>
              <w:numPr>
                <w:ilvl w:val="0"/>
                <w:numId w:val="4"/>
              </w:numPr>
              <w:ind w:left="436"/>
            </w:pPr>
            <w:r w:rsidRPr="003B071B">
              <w:lastRenderedPageBreak/>
              <w:t>Provide new toilet exhaust fan and duct riser.</w:t>
            </w:r>
          </w:p>
          <w:p w14:paraId="58205562" w14:textId="77777777" w:rsidR="00FE69E7" w:rsidRPr="003B071B" w:rsidRDefault="00FE69E7" w:rsidP="00B83E24">
            <w:pPr>
              <w:pStyle w:val="ListParagraph"/>
              <w:numPr>
                <w:ilvl w:val="0"/>
                <w:numId w:val="4"/>
              </w:numPr>
              <w:ind w:left="436"/>
            </w:pPr>
            <w:r w:rsidRPr="003B071B">
              <w:t>Provide new exhaust fan and ductwork for warming pantry.</w:t>
            </w:r>
          </w:p>
          <w:p w14:paraId="4453177F" w14:textId="77777777" w:rsidR="00FE69E7" w:rsidRDefault="00FE69E7" w:rsidP="00B83E24">
            <w:pPr>
              <w:pStyle w:val="ListParagraph"/>
              <w:numPr>
                <w:ilvl w:val="0"/>
                <w:numId w:val="4"/>
              </w:numPr>
              <w:ind w:left="436"/>
            </w:pPr>
            <w:r w:rsidRPr="003B071B">
              <w:t>Provide new exhaust fan and ductwork for refuse room.</w:t>
            </w:r>
          </w:p>
          <w:p w14:paraId="6B787A9F" w14:textId="5A25BD51" w:rsidR="00211647" w:rsidRPr="005028C8" w:rsidRDefault="00211647" w:rsidP="00B83E24">
            <w:pPr>
              <w:ind w:left="76"/>
            </w:pPr>
            <w:r w:rsidRPr="005028C8">
              <w:rPr>
                <w:color w:val="000000" w:themeColor="text1"/>
              </w:rPr>
              <w:t>** For simplification on the 3K/Pre-K projects, if providing energy recovery, DCV may be eliminated per 2020 NYCECC Appendix CA Section 6.4.3.8.</w:t>
            </w:r>
          </w:p>
        </w:tc>
        <w:tc>
          <w:tcPr>
            <w:tcW w:w="2790" w:type="dxa"/>
            <w:shd w:val="clear" w:color="auto" w:fill="F2F2F2" w:themeFill="background1" w:themeFillShade="F2"/>
          </w:tcPr>
          <w:p w14:paraId="080526CB" w14:textId="77777777" w:rsidR="00FE69E7" w:rsidRPr="003B071B" w:rsidRDefault="00FE69E7" w:rsidP="00B83E24">
            <w:pPr>
              <w:pStyle w:val="ListParagraph"/>
              <w:numPr>
                <w:ilvl w:val="0"/>
                <w:numId w:val="4"/>
              </w:numPr>
              <w:ind w:left="436"/>
            </w:pPr>
            <w:r w:rsidRPr="003B071B">
              <w:lastRenderedPageBreak/>
              <w:t>Electrical base board heater at perimeter walls under the widows in each space.</w:t>
            </w:r>
          </w:p>
          <w:p w14:paraId="48ADE521" w14:textId="77777777" w:rsidR="00FE69E7" w:rsidRPr="003B071B" w:rsidRDefault="00FE69E7" w:rsidP="00B83E24">
            <w:pPr>
              <w:pStyle w:val="ListParagraph"/>
              <w:keepLines/>
              <w:numPr>
                <w:ilvl w:val="0"/>
                <w:numId w:val="4"/>
              </w:numPr>
              <w:ind w:left="432"/>
            </w:pPr>
            <w:r w:rsidRPr="003B071B">
              <w:t>Electrical cabinet unit heaters at all entrance, exit and vestibule.</w:t>
            </w:r>
          </w:p>
        </w:tc>
        <w:tc>
          <w:tcPr>
            <w:tcW w:w="2610" w:type="dxa"/>
            <w:shd w:val="clear" w:color="auto" w:fill="F2F2F2" w:themeFill="background1" w:themeFillShade="F2"/>
          </w:tcPr>
          <w:p w14:paraId="523C0358" w14:textId="09226E56" w:rsidR="00FE69E7" w:rsidRPr="003B071B" w:rsidRDefault="00FE69E7" w:rsidP="00B83E24">
            <w:pPr>
              <w:pStyle w:val="ListParagraph"/>
              <w:numPr>
                <w:ilvl w:val="0"/>
                <w:numId w:val="4"/>
              </w:numPr>
              <w:ind w:left="436"/>
            </w:pPr>
            <w:r w:rsidRPr="003B071B">
              <w:t>DX coo</w:t>
            </w:r>
            <w:r w:rsidR="00E43E48">
              <w:t xml:space="preserve">ling coil in evaporator section </w:t>
            </w:r>
            <w:r w:rsidR="00E43E48" w:rsidRPr="005028C8">
              <w:rPr>
                <w:color w:val="000000" w:themeColor="text1"/>
              </w:rPr>
              <w:t>supplying VAV boxes</w:t>
            </w:r>
            <w:r w:rsidR="00E43E48" w:rsidRPr="005028C8">
              <w:rPr>
                <w:color w:val="00B050"/>
              </w:rPr>
              <w:t>.</w:t>
            </w:r>
            <w:r w:rsidRPr="00E43E48">
              <w:rPr>
                <w:color w:val="00B050"/>
              </w:rPr>
              <w:t xml:space="preserve"> </w:t>
            </w:r>
            <w:r w:rsidRPr="003B071B">
              <w:t>Indoor ceiling condensing unit for small system and roof mounted condensing unit large system.</w:t>
            </w:r>
          </w:p>
          <w:p w14:paraId="6359376F" w14:textId="77777777" w:rsidR="00FE69E7" w:rsidRPr="003B071B" w:rsidRDefault="00FE69E7" w:rsidP="00B83E24">
            <w:pPr>
              <w:pStyle w:val="ListParagraph"/>
              <w:numPr>
                <w:ilvl w:val="0"/>
                <w:numId w:val="4"/>
              </w:numPr>
              <w:ind w:left="436"/>
            </w:pPr>
            <w:r w:rsidRPr="003B071B">
              <w:t>Provide split heat pump system air conditioning unit for telecom room.</w:t>
            </w:r>
          </w:p>
        </w:tc>
        <w:tc>
          <w:tcPr>
            <w:tcW w:w="2749" w:type="dxa"/>
            <w:shd w:val="clear" w:color="auto" w:fill="F2F2F2" w:themeFill="background1" w:themeFillShade="F2"/>
          </w:tcPr>
          <w:p w14:paraId="70B08FD0" w14:textId="77777777" w:rsidR="00FE69E7" w:rsidRPr="003B071B" w:rsidRDefault="00FE69E7" w:rsidP="00B83E24">
            <w:pPr>
              <w:pStyle w:val="ListParagraph"/>
              <w:numPr>
                <w:ilvl w:val="0"/>
                <w:numId w:val="4"/>
              </w:numPr>
              <w:ind w:left="436"/>
            </w:pPr>
            <w:r w:rsidRPr="003B071B">
              <w:t>16 feet for more ceiling height is required for horizontal unit.</w:t>
            </w:r>
          </w:p>
          <w:p w14:paraId="408A0D62" w14:textId="77777777" w:rsidR="00FE69E7" w:rsidRPr="003B071B" w:rsidRDefault="00FE69E7" w:rsidP="00B83E24">
            <w:pPr>
              <w:pStyle w:val="ListParagraph"/>
              <w:numPr>
                <w:ilvl w:val="0"/>
                <w:numId w:val="4"/>
              </w:numPr>
              <w:ind w:left="436"/>
            </w:pPr>
            <w:r w:rsidRPr="003B071B">
              <w:t xml:space="preserve">Structural support from ceiling slab. </w:t>
            </w:r>
          </w:p>
          <w:p w14:paraId="0B3034F5" w14:textId="77777777" w:rsidR="00FE69E7" w:rsidRPr="003B071B" w:rsidRDefault="00FE69E7" w:rsidP="00B83E24">
            <w:pPr>
              <w:pStyle w:val="ListParagraph"/>
              <w:numPr>
                <w:ilvl w:val="0"/>
                <w:numId w:val="4"/>
              </w:numPr>
              <w:ind w:left="436"/>
            </w:pPr>
            <w:r w:rsidRPr="003B071B">
              <w:t xml:space="preserve">Exterior louver for intake air. </w:t>
            </w:r>
          </w:p>
          <w:p w14:paraId="536C5200" w14:textId="77777777" w:rsidR="00FE69E7" w:rsidRPr="003B071B" w:rsidRDefault="00FE69E7" w:rsidP="00B83E24">
            <w:pPr>
              <w:pStyle w:val="ListParagraph"/>
              <w:numPr>
                <w:ilvl w:val="0"/>
                <w:numId w:val="4"/>
              </w:numPr>
              <w:ind w:left="436"/>
            </w:pPr>
            <w:r w:rsidRPr="003B071B">
              <w:t>Exterior louver for exhaust air.</w:t>
            </w:r>
          </w:p>
          <w:p w14:paraId="7D92B046" w14:textId="77777777" w:rsidR="00FE69E7" w:rsidRPr="003B071B" w:rsidRDefault="00FE69E7" w:rsidP="00B83E24">
            <w:pPr>
              <w:pStyle w:val="ListParagraph"/>
              <w:numPr>
                <w:ilvl w:val="0"/>
                <w:numId w:val="4"/>
              </w:numPr>
              <w:ind w:left="436"/>
            </w:pPr>
            <w:r w:rsidRPr="003B071B">
              <w:t>Exterior intake air louver for indoor condensing unit section.</w:t>
            </w:r>
          </w:p>
          <w:p w14:paraId="7F816B4E" w14:textId="77777777" w:rsidR="00FE69E7" w:rsidRPr="003B071B" w:rsidRDefault="00FE69E7" w:rsidP="00B83E24">
            <w:pPr>
              <w:pStyle w:val="ListParagraph"/>
              <w:numPr>
                <w:ilvl w:val="0"/>
                <w:numId w:val="4"/>
              </w:numPr>
              <w:ind w:left="436"/>
            </w:pPr>
            <w:r w:rsidRPr="003B071B">
              <w:t>Exterior louver for exhaust air for indoor condensing unit section.</w:t>
            </w:r>
          </w:p>
          <w:p w14:paraId="1BBB6889" w14:textId="47C56CB5" w:rsidR="00FE69E7" w:rsidRPr="003B071B" w:rsidRDefault="00FE69E7" w:rsidP="00B83E24">
            <w:pPr>
              <w:pStyle w:val="ListParagraph"/>
              <w:numPr>
                <w:ilvl w:val="0"/>
                <w:numId w:val="4"/>
              </w:numPr>
              <w:ind w:left="436"/>
            </w:pPr>
            <w:r w:rsidRPr="003B071B">
              <w:lastRenderedPageBreak/>
              <w:t xml:space="preserve">Ceiling space for </w:t>
            </w:r>
            <w:r w:rsidR="00773F6D" w:rsidRPr="005028C8">
              <w:t xml:space="preserve">indoor condensing unit </w:t>
            </w:r>
            <w:r w:rsidRPr="003B071B">
              <w:t xml:space="preserve">supply and </w:t>
            </w:r>
            <w:r w:rsidR="008F2C93" w:rsidRPr="005028C8">
              <w:t>exhaust</w:t>
            </w:r>
            <w:r w:rsidRPr="003B071B">
              <w:t xml:space="preserve"> air </w:t>
            </w:r>
            <w:r w:rsidR="001E0E2F">
              <w:t xml:space="preserve">ductwork </w:t>
            </w:r>
            <w:r w:rsidRPr="003B071B">
              <w:t xml:space="preserve">OR roof </w:t>
            </w:r>
            <w:r w:rsidR="004F2167">
              <w:t>space for large condensing unit</w:t>
            </w:r>
            <w:r w:rsidRPr="003B071B">
              <w:t xml:space="preserve">. </w:t>
            </w:r>
          </w:p>
          <w:p w14:paraId="7FA61958" w14:textId="77777777" w:rsidR="00FE69E7" w:rsidRPr="003B071B" w:rsidRDefault="00FE69E7" w:rsidP="00B83E24">
            <w:pPr>
              <w:ind w:left="436"/>
            </w:pPr>
          </w:p>
        </w:tc>
      </w:tr>
      <w:tr w:rsidR="00FE69E7" w14:paraId="728C1B0E" w14:textId="77777777" w:rsidTr="00AA40BB">
        <w:tc>
          <w:tcPr>
            <w:tcW w:w="2186" w:type="dxa"/>
          </w:tcPr>
          <w:p w14:paraId="59B7A228" w14:textId="77777777" w:rsidR="00FE69E7" w:rsidRPr="003B071B" w:rsidRDefault="00FE69E7" w:rsidP="001D7D6F">
            <w:pPr>
              <w:keepLines/>
              <w:rPr>
                <w:b/>
              </w:rPr>
            </w:pPr>
            <w:r w:rsidRPr="003B071B">
              <w:rPr>
                <w:b/>
              </w:rPr>
              <w:lastRenderedPageBreak/>
              <w:t xml:space="preserve">Building Type:  </w:t>
            </w:r>
          </w:p>
          <w:p w14:paraId="74D4CF84" w14:textId="77777777" w:rsidR="00FE69E7" w:rsidRPr="003B071B" w:rsidRDefault="00FE69E7" w:rsidP="001D7D6F">
            <w:pPr>
              <w:keepLines/>
              <w:rPr>
                <w:bCs/>
              </w:rPr>
            </w:pPr>
            <w:r w:rsidRPr="003B071B">
              <w:t>New Construction/ Existing</w:t>
            </w:r>
            <w:r w:rsidRPr="003B071B">
              <w:rPr>
                <w:bCs/>
              </w:rPr>
              <w:t xml:space="preserve"> Building </w:t>
            </w:r>
          </w:p>
          <w:p w14:paraId="2329E5E1" w14:textId="77777777" w:rsidR="00FE69E7" w:rsidRPr="003B071B" w:rsidRDefault="00FE69E7" w:rsidP="001D7D6F">
            <w:pPr>
              <w:keepLines/>
            </w:pPr>
            <w:r w:rsidRPr="003B071B">
              <w:rPr>
                <w:b/>
              </w:rPr>
              <w:t>Available Utilities:</w:t>
            </w:r>
            <w:r w:rsidRPr="003B071B">
              <w:t xml:space="preserve"> Electricity </w:t>
            </w:r>
          </w:p>
          <w:p w14:paraId="1964A402" w14:textId="77777777" w:rsidR="00FE69E7" w:rsidRPr="003B071B" w:rsidRDefault="00FE69E7" w:rsidP="001D7D6F">
            <w:pPr>
              <w:keepLines/>
            </w:pPr>
          </w:p>
        </w:tc>
        <w:tc>
          <w:tcPr>
            <w:tcW w:w="3124" w:type="dxa"/>
          </w:tcPr>
          <w:p w14:paraId="44F4AE34" w14:textId="0C53E216" w:rsidR="00FE69E7" w:rsidRPr="003B071B" w:rsidRDefault="00FE69E7" w:rsidP="00B83E24">
            <w:pPr>
              <w:pStyle w:val="ListParagraph"/>
              <w:numPr>
                <w:ilvl w:val="0"/>
                <w:numId w:val="5"/>
              </w:numPr>
              <w:ind w:left="436"/>
            </w:pPr>
            <w:r w:rsidRPr="001705AF">
              <w:rPr>
                <w:color w:val="000000" w:themeColor="text1"/>
              </w:rPr>
              <w:t xml:space="preserve">Dedicated outside air handling unit </w:t>
            </w:r>
            <w:r w:rsidR="005E24F1" w:rsidRPr="008B46E4">
              <w:rPr>
                <w:color w:val="000000" w:themeColor="text1"/>
              </w:rPr>
              <w:t xml:space="preserve">(DOAS) </w:t>
            </w:r>
            <w:r w:rsidR="008872A6" w:rsidRPr="008B46E4">
              <w:rPr>
                <w:color w:val="000000" w:themeColor="text1"/>
              </w:rPr>
              <w:t xml:space="preserve">heat pump </w:t>
            </w:r>
            <w:r w:rsidR="00A84ABE" w:rsidRPr="008B46E4">
              <w:rPr>
                <w:color w:val="000000" w:themeColor="text1"/>
              </w:rPr>
              <w:t xml:space="preserve">located </w:t>
            </w:r>
            <w:r w:rsidRPr="001705AF">
              <w:rPr>
                <w:color w:val="000000" w:themeColor="text1"/>
              </w:rPr>
              <w:t xml:space="preserve">indoor or </w:t>
            </w:r>
            <w:r w:rsidR="00A84ABE" w:rsidRPr="008B46E4">
              <w:rPr>
                <w:color w:val="000000" w:themeColor="text1"/>
              </w:rPr>
              <w:t>on</w:t>
            </w:r>
            <w:r w:rsidR="00A84ABE" w:rsidRPr="001705AF">
              <w:rPr>
                <w:color w:val="000000" w:themeColor="text1"/>
              </w:rPr>
              <w:t xml:space="preserve"> </w:t>
            </w:r>
            <w:r w:rsidR="005E24F1" w:rsidRPr="001705AF">
              <w:rPr>
                <w:color w:val="000000" w:themeColor="text1"/>
              </w:rPr>
              <w:t>r</w:t>
            </w:r>
            <w:r w:rsidRPr="001705AF">
              <w:rPr>
                <w:color w:val="000000" w:themeColor="text1"/>
              </w:rPr>
              <w:t xml:space="preserve">oof top with supply fan, exhaust fan, </w:t>
            </w:r>
            <w:r w:rsidR="004222FD" w:rsidRPr="008B46E4">
              <w:rPr>
                <w:color w:val="000000" w:themeColor="text1"/>
              </w:rPr>
              <w:t>DX</w:t>
            </w:r>
            <w:r w:rsidR="004222FD" w:rsidRPr="001705AF">
              <w:rPr>
                <w:color w:val="000000" w:themeColor="text1"/>
              </w:rPr>
              <w:t xml:space="preserve"> </w:t>
            </w:r>
            <w:r w:rsidRPr="001705AF">
              <w:rPr>
                <w:color w:val="000000" w:themeColor="text1"/>
              </w:rPr>
              <w:t>coil for tempering the outside air</w:t>
            </w:r>
            <w:r w:rsidR="00537932" w:rsidRPr="001705AF">
              <w:rPr>
                <w:color w:val="000000" w:themeColor="text1"/>
              </w:rPr>
              <w:t xml:space="preserve"> </w:t>
            </w:r>
            <w:r w:rsidR="00537932" w:rsidRPr="008B46E4">
              <w:rPr>
                <w:color w:val="000000" w:themeColor="text1"/>
              </w:rPr>
              <w:t>both in heating mode and cooling mode</w:t>
            </w:r>
            <w:r w:rsidR="001C36C3" w:rsidRPr="008B46E4">
              <w:rPr>
                <w:color w:val="000000" w:themeColor="text1"/>
              </w:rPr>
              <w:t xml:space="preserve">, </w:t>
            </w:r>
            <w:r w:rsidR="00380B26" w:rsidRPr="00380B26">
              <w:rPr>
                <w:b/>
                <w:color w:val="000000" w:themeColor="text1"/>
              </w:rPr>
              <w:t>DOAS</w:t>
            </w:r>
            <w:r w:rsidR="00380B26">
              <w:rPr>
                <w:color w:val="000000" w:themeColor="text1"/>
              </w:rPr>
              <w:t xml:space="preserve"> </w:t>
            </w:r>
            <w:r w:rsidR="004222FD" w:rsidRPr="008B46E4">
              <w:rPr>
                <w:color w:val="000000" w:themeColor="text1"/>
              </w:rPr>
              <w:t xml:space="preserve">electrical heating coil </w:t>
            </w:r>
            <w:r w:rsidR="00882DC0" w:rsidRPr="008B46E4">
              <w:rPr>
                <w:color w:val="000000" w:themeColor="text1"/>
              </w:rPr>
              <w:t xml:space="preserve">for redundancy </w:t>
            </w:r>
            <w:r w:rsidR="007C5976" w:rsidRPr="008B46E4">
              <w:rPr>
                <w:color w:val="000000" w:themeColor="text1"/>
              </w:rPr>
              <w:t xml:space="preserve"> back-up </w:t>
            </w:r>
            <w:r w:rsidR="00882DC0" w:rsidRPr="00AB5C78">
              <w:rPr>
                <w:b/>
                <w:color w:val="000000" w:themeColor="text1"/>
              </w:rPr>
              <w:t xml:space="preserve">should </w:t>
            </w:r>
            <w:r w:rsidR="00AB5C78" w:rsidRPr="00AB5C78">
              <w:rPr>
                <w:b/>
                <w:color w:val="000000" w:themeColor="text1"/>
              </w:rPr>
              <w:t xml:space="preserve">DOAS DX heating </w:t>
            </w:r>
            <w:r w:rsidR="00882DC0" w:rsidRPr="00AB5C78">
              <w:rPr>
                <w:b/>
                <w:color w:val="000000" w:themeColor="text1"/>
              </w:rPr>
              <w:t>fail</w:t>
            </w:r>
            <w:r w:rsidR="005B01B7">
              <w:rPr>
                <w:b/>
                <w:color w:val="000000" w:themeColor="text1"/>
              </w:rPr>
              <w:t xml:space="preserve"> and </w:t>
            </w:r>
            <w:r w:rsidR="00B9172A">
              <w:rPr>
                <w:b/>
                <w:color w:val="000000" w:themeColor="text1"/>
              </w:rPr>
              <w:t>un</w:t>
            </w:r>
            <w:r w:rsidR="005B01B7">
              <w:rPr>
                <w:b/>
                <w:color w:val="000000" w:themeColor="text1"/>
              </w:rPr>
              <w:t>able to provide tempered ventilation air</w:t>
            </w:r>
            <w:r w:rsidRPr="00AB5C78">
              <w:rPr>
                <w:b/>
                <w:color w:val="000000" w:themeColor="text1"/>
              </w:rPr>
              <w:t>,</w:t>
            </w:r>
            <w:r w:rsidRPr="008B46E4">
              <w:rPr>
                <w:color w:val="000000" w:themeColor="text1"/>
              </w:rPr>
              <w:t xml:space="preserve"> </w:t>
            </w:r>
            <w:r w:rsidR="00537A86" w:rsidRPr="008B46E4">
              <w:rPr>
                <w:color w:val="000000" w:themeColor="text1"/>
              </w:rPr>
              <w:t xml:space="preserve"> MERV 13 filter</w:t>
            </w:r>
            <w:r w:rsidRPr="008B46E4">
              <w:rPr>
                <w:color w:val="000000" w:themeColor="text1"/>
              </w:rPr>
              <w:t xml:space="preserve"> </w:t>
            </w:r>
            <w:r w:rsidRPr="001705AF">
              <w:rPr>
                <w:color w:val="000000" w:themeColor="text1"/>
              </w:rPr>
              <w:t xml:space="preserve">and energy recovery wheel. Air distribution by sheet metal </w:t>
            </w:r>
            <w:r w:rsidRPr="001705AF">
              <w:rPr>
                <w:color w:val="000000" w:themeColor="text1"/>
              </w:rPr>
              <w:lastRenderedPageBreak/>
              <w:t>ductwork and diffusers in each space</w:t>
            </w:r>
            <w:r w:rsidRPr="003B071B">
              <w:t xml:space="preserve">.  </w:t>
            </w:r>
          </w:p>
          <w:p w14:paraId="79CBD3AF" w14:textId="77777777" w:rsidR="00FE69E7" w:rsidRPr="003B071B" w:rsidRDefault="00FE69E7" w:rsidP="00B83E24">
            <w:pPr>
              <w:pStyle w:val="ListParagraph"/>
              <w:numPr>
                <w:ilvl w:val="0"/>
                <w:numId w:val="5"/>
              </w:numPr>
              <w:ind w:left="436"/>
            </w:pPr>
            <w:r w:rsidRPr="003B071B">
              <w:t>Toilet exhaust shall be connected to building provided toilet exhaust duct riser or provide new toilet exhaust fan and duct riser.</w:t>
            </w:r>
          </w:p>
          <w:p w14:paraId="1B84D5C4" w14:textId="77777777" w:rsidR="00FE69E7" w:rsidRPr="003B071B" w:rsidRDefault="00FE69E7" w:rsidP="00B83E24">
            <w:pPr>
              <w:pStyle w:val="ListParagraph"/>
              <w:numPr>
                <w:ilvl w:val="0"/>
                <w:numId w:val="5"/>
              </w:numPr>
              <w:ind w:left="436"/>
            </w:pPr>
            <w:r w:rsidRPr="003B071B">
              <w:t>Provide new exhaust fan and ductwork for warming pantry.</w:t>
            </w:r>
          </w:p>
          <w:p w14:paraId="520976FA" w14:textId="77777777" w:rsidR="00FE69E7" w:rsidRPr="003B071B" w:rsidRDefault="00FE69E7" w:rsidP="00B83E24">
            <w:pPr>
              <w:pStyle w:val="ListParagraph"/>
              <w:numPr>
                <w:ilvl w:val="0"/>
                <w:numId w:val="5"/>
              </w:numPr>
              <w:ind w:left="436"/>
            </w:pPr>
            <w:r w:rsidRPr="003B071B">
              <w:t>Provide new exhaust fan and ductwork for refuse room.</w:t>
            </w:r>
          </w:p>
        </w:tc>
        <w:tc>
          <w:tcPr>
            <w:tcW w:w="2790" w:type="dxa"/>
          </w:tcPr>
          <w:p w14:paraId="0ADB5F38" w14:textId="28DBC11B" w:rsidR="00622BB3" w:rsidRPr="008B46E4" w:rsidRDefault="00FE69E7" w:rsidP="009B601A">
            <w:pPr>
              <w:pStyle w:val="ListParagraph"/>
              <w:numPr>
                <w:ilvl w:val="0"/>
                <w:numId w:val="5"/>
              </w:numPr>
              <w:ind w:left="383" w:hanging="270"/>
            </w:pPr>
            <w:r w:rsidRPr="008B46E4">
              <w:lastRenderedPageBreak/>
              <w:t xml:space="preserve">For buildings less than or equal to 20,000 SF, </w:t>
            </w:r>
            <w:r w:rsidR="001705AF" w:rsidRPr="008B46E4">
              <w:t xml:space="preserve"> preference is to provide closet mounted MERV 13 equipped floor mounted multi-position ducted VRF units in each space if closets can be utilized. If utilization of closets is not an option, </w:t>
            </w:r>
            <w:r w:rsidRPr="008B46E4">
              <w:t xml:space="preserve">provide </w:t>
            </w:r>
            <w:r w:rsidR="001A5F3F" w:rsidRPr="008B46E4">
              <w:rPr>
                <w:color w:val="000000" w:themeColor="text1"/>
              </w:rPr>
              <w:t xml:space="preserve">MERV 13 equipped </w:t>
            </w:r>
            <w:r w:rsidRPr="008B46E4">
              <w:rPr>
                <w:color w:val="000000" w:themeColor="text1"/>
              </w:rPr>
              <w:t>ceiling hung cass</w:t>
            </w:r>
            <w:r w:rsidRPr="008B46E4">
              <w:t>ette or above the ceiling ducted VRF heat pump system indoor air handling unit</w:t>
            </w:r>
            <w:r w:rsidR="00472422" w:rsidRPr="008B46E4">
              <w:t>s</w:t>
            </w:r>
            <w:r w:rsidRPr="008B46E4">
              <w:t xml:space="preserve"> (2-4 tons) in each space </w:t>
            </w:r>
            <w:r w:rsidRPr="008B46E4">
              <w:lastRenderedPageBreak/>
              <w:t xml:space="preserve">and VRF condensing unit located on the roof. </w:t>
            </w:r>
          </w:p>
          <w:p w14:paraId="7B0521E4" w14:textId="5C0C3D47" w:rsidR="00AD35D3" w:rsidRPr="008B46E4" w:rsidRDefault="00FE69E7" w:rsidP="00B83E24">
            <w:pPr>
              <w:pStyle w:val="ListParagraph"/>
              <w:numPr>
                <w:ilvl w:val="0"/>
                <w:numId w:val="5"/>
              </w:numPr>
              <w:ind w:left="436" w:hanging="270"/>
            </w:pPr>
            <w:r w:rsidRPr="008B46E4">
              <w:rPr>
                <w:color w:val="000000" w:themeColor="text1"/>
              </w:rPr>
              <w:t xml:space="preserve">For buildings exceeding 20,000 SF, utilize </w:t>
            </w:r>
            <w:r w:rsidR="009A35B8" w:rsidRPr="008B46E4">
              <w:rPr>
                <w:color w:val="000000" w:themeColor="text1"/>
              </w:rPr>
              <w:t xml:space="preserve">closet mounted </w:t>
            </w:r>
            <w:r w:rsidR="00DA4B35" w:rsidRPr="008B46E4">
              <w:rPr>
                <w:color w:val="000000" w:themeColor="text1"/>
              </w:rPr>
              <w:t xml:space="preserve">MERV 13 equipped </w:t>
            </w:r>
            <w:r w:rsidRPr="008B46E4">
              <w:rPr>
                <w:color w:val="000000" w:themeColor="text1"/>
              </w:rPr>
              <w:t xml:space="preserve">floor mounted </w:t>
            </w:r>
            <w:r w:rsidR="00711188" w:rsidRPr="008B46E4">
              <w:rPr>
                <w:color w:val="000000" w:themeColor="text1"/>
              </w:rPr>
              <w:t xml:space="preserve">multi-position ducted </w:t>
            </w:r>
            <w:r w:rsidRPr="008B46E4">
              <w:rPr>
                <w:color w:val="000000" w:themeColor="text1"/>
              </w:rPr>
              <w:t>V</w:t>
            </w:r>
            <w:r w:rsidR="00AE20CC" w:rsidRPr="008B46E4">
              <w:rPr>
                <w:color w:val="000000" w:themeColor="text1"/>
              </w:rPr>
              <w:t>RF</w:t>
            </w:r>
            <w:r w:rsidR="00665FFF" w:rsidRPr="008B46E4">
              <w:rPr>
                <w:color w:val="000000" w:themeColor="text1"/>
              </w:rPr>
              <w:t xml:space="preserve"> units in each space</w:t>
            </w:r>
            <w:r w:rsidR="00665FFF" w:rsidRPr="008B46E4">
              <w:t>.</w:t>
            </w:r>
          </w:p>
          <w:p w14:paraId="644436EB" w14:textId="202E7C84" w:rsidR="00FE69E7" w:rsidRPr="00AA40BB" w:rsidRDefault="00EA13DD" w:rsidP="00AA40BB">
            <w:pPr>
              <w:pStyle w:val="ListParagraph"/>
              <w:numPr>
                <w:ilvl w:val="0"/>
                <w:numId w:val="5"/>
              </w:numPr>
              <w:ind w:left="436" w:hanging="270"/>
              <w:rPr>
                <w:color w:val="000000" w:themeColor="text1"/>
              </w:rPr>
            </w:pPr>
            <w:r w:rsidRPr="008B46E4">
              <w:rPr>
                <w:color w:val="000000" w:themeColor="text1"/>
              </w:rPr>
              <w:t xml:space="preserve">Auxiliary </w:t>
            </w:r>
            <w:r w:rsidR="00E8067E" w:rsidRPr="00E8067E">
              <w:rPr>
                <w:b/>
                <w:color w:val="000000" w:themeColor="text1"/>
              </w:rPr>
              <w:t>supplemental</w:t>
            </w:r>
            <w:r w:rsidR="00E8067E">
              <w:rPr>
                <w:color w:val="000000" w:themeColor="text1"/>
              </w:rPr>
              <w:t xml:space="preserve"> </w:t>
            </w:r>
            <w:r w:rsidRPr="008B46E4">
              <w:rPr>
                <w:color w:val="000000" w:themeColor="text1"/>
              </w:rPr>
              <w:t xml:space="preserve">electric </w:t>
            </w:r>
            <w:r w:rsidR="00D602E3" w:rsidRPr="008B46E4">
              <w:rPr>
                <w:color w:val="000000" w:themeColor="text1"/>
              </w:rPr>
              <w:t xml:space="preserve">resistance </w:t>
            </w:r>
            <w:r w:rsidRPr="008B46E4">
              <w:rPr>
                <w:color w:val="000000" w:themeColor="text1"/>
              </w:rPr>
              <w:t xml:space="preserve">heating </w:t>
            </w:r>
            <w:r w:rsidR="007F11D5" w:rsidRPr="008B46E4">
              <w:rPr>
                <w:color w:val="000000" w:themeColor="text1"/>
              </w:rPr>
              <w:t xml:space="preserve">is </w:t>
            </w:r>
            <w:r w:rsidRPr="008B46E4">
              <w:rPr>
                <w:color w:val="000000" w:themeColor="text1"/>
              </w:rPr>
              <w:t>required</w:t>
            </w:r>
            <w:r w:rsidRPr="008B46E4">
              <w:rPr>
                <w:strike/>
                <w:color w:val="000000" w:themeColor="text1"/>
              </w:rPr>
              <w:t xml:space="preserve"> </w:t>
            </w:r>
            <w:r w:rsidR="007F11D5" w:rsidRPr="008B46E4">
              <w:rPr>
                <w:color w:val="000000" w:themeColor="text1"/>
              </w:rPr>
              <w:t>when outside temperatures are such that heat pump DX hea</w:t>
            </w:r>
            <w:r w:rsidR="005A1ED3">
              <w:rPr>
                <w:color w:val="000000" w:themeColor="text1"/>
              </w:rPr>
              <w:t xml:space="preserve">ting alone can’t meet the load. </w:t>
            </w:r>
            <w:r w:rsidR="005A1ED3" w:rsidRPr="005A1ED3">
              <w:rPr>
                <w:b/>
                <w:color w:val="000000" w:themeColor="text1"/>
              </w:rPr>
              <w:t>For auxiliary supplemental heating (which also functions as back-up redundancy heating)</w:t>
            </w:r>
            <w:r w:rsidR="005A1ED3">
              <w:rPr>
                <w:color w:val="000000" w:themeColor="text1"/>
              </w:rPr>
              <w:t xml:space="preserve"> </w:t>
            </w:r>
            <w:r w:rsidR="00FE69E7" w:rsidRPr="008B46E4">
              <w:t>provide electric baseboard heaters at perimeter walls under the windows in each space</w:t>
            </w:r>
            <w:r w:rsidR="00FE69E7" w:rsidRPr="008B46E4">
              <w:rPr>
                <w:color w:val="000000" w:themeColor="text1"/>
              </w:rPr>
              <w:t>.</w:t>
            </w:r>
          </w:p>
          <w:p w14:paraId="27FBC5FD" w14:textId="77777777" w:rsidR="00FE69E7" w:rsidRPr="00BB614A" w:rsidRDefault="00FE69E7" w:rsidP="00B83E24">
            <w:pPr>
              <w:pStyle w:val="ListParagraph"/>
              <w:numPr>
                <w:ilvl w:val="0"/>
                <w:numId w:val="5"/>
              </w:numPr>
              <w:ind w:left="436" w:hanging="270"/>
              <w:rPr>
                <w:b/>
              </w:rPr>
            </w:pPr>
            <w:r w:rsidRPr="008B46E4">
              <w:t>Electrical cabinet unit heaters at all entrance, exit and vestibule.</w:t>
            </w:r>
          </w:p>
        </w:tc>
        <w:tc>
          <w:tcPr>
            <w:tcW w:w="2610" w:type="dxa"/>
          </w:tcPr>
          <w:p w14:paraId="00E754FA" w14:textId="567FBD38" w:rsidR="00FE69E7" w:rsidRPr="003B071B" w:rsidRDefault="00FE69E7" w:rsidP="00B83E24">
            <w:pPr>
              <w:pStyle w:val="ListParagraph"/>
              <w:numPr>
                <w:ilvl w:val="0"/>
                <w:numId w:val="5"/>
              </w:numPr>
              <w:ind w:left="436"/>
            </w:pPr>
            <w:r w:rsidRPr="003B071B">
              <w:lastRenderedPageBreak/>
              <w:t>VRF heat pump system with indoor air handling unit</w:t>
            </w:r>
            <w:r w:rsidR="00AD2E46">
              <w:t>s</w:t>
            </w:r>
            <w:r w:rsidRPr="003B071B">
              <w:t xml:space="preserve"> (2-4 tons) in each space and VRF condensing unit located on the roof. </w:t>
            </w:r>
          </w:p>
          <w:p w14:paraId="45B3BB09" w14:textId="77777777" w:rsidR="00FE69E7" w:rsidRPr="003B071B" w:rsidRDefault="00FE69E7" w:rsidP="00B83E24">
            <w:pPr>
              <w:pStyle w:val="ListParagraph"/>
              <w:numPr>
                <w:ilvl w:val="0"/>
                <w:numId w:val="5"/>
              </w:numPr>
              <w:ind w:left="436"/>
            </w:pPr>
            <w:r w:rsidRPr="003B071B">
              <w:t>Provide split heat pump system air</w:t>
            </w:r>
            <w:r>
              <w:t xml:space="preserve"> conditioning unit for tele</w:t>
            </w:r>
            <w:r w:rsidRPr="00BB614A">
              <w:t>com</w:t>
            </w:r>
            <w:r>
              <w:t xml:space="preserve"> </w:t>
            </w:r>
            <w:r w:rsidRPr="008B46E4">
              <w:t>room</w:t>
            </w:r>
            <w:r>
              <w:t>.</w:t>
            </w:r>
          </w:p>
        </w:tc>
        <w:tc>
          <w:tcPr>
            <w:tcW w:w="2749" w:type="dxa"/>
          </w:tcPr>
          <w:p w14:paraId="1B1B154D" w14:textId="77777777" w:rsidR="00FE69E7" w:rsidRPr="003B071B" w:rsidRDefault="00FE69E7" w:rsidP="00B83E24">
            <w:pPr>
              <w:pStyle w:val="ListParagraph"/>
              <w:numPr>
                <w:ilvl w:val="0"/>
                <w:numId w:val="5"/>
              </w:numPr>
              <w:ind w:left="436"/>
            </w:pPr>
            <w:r w:rsidRPr="003B071B">
              <w:t>Roof space for multiple VRF condensing units OR yard space for multiple VRF condensing units.</w:t>
            </w:r>
          </w:p>
          <w:p w14:paraId="790CDF6B" w14:textId="77777777" w:rsidR="00FE69E7" w:rsidRPr="003B071B" w:rsidRDefault="00FE69E7" w:rsidP="00B83E24">
            <w:pPr>
              <w:pStyle w:val="ListParagraph"/>
              <w:numPr>
                <w:ilvl w:val="0"/>
                <w:numId w:val="5"/>
              </w:numPr>
              <w:ind w:left="436"/>
            </w:pPr>
            <w:r w:rsidRPr="003B071B">
              <w:t>Roof or yard space for condensing unit if indoor dedicated outside air unit is being provided.</w:t>
            </w:r>
          </w:p>
          <w:p w14:paraId="7DE411C4" w14:textId="77777777" w:rsidR="00FE69E7" w:rsidRPr="003B071B" w:rsidRDefault="00FE69E7" w:rsidP="00B83E24">
            <w:pPr>
              <w:pStyle w:val="ListParagraph"/>
              <w:numPr>
                <w:ilvl w:val="0"/>
                <w:numId w:val="5"/>
              </w:numPr>
              <w:ind w:left="436"/>
            </w:pPr>
            <w:r w:rsidRPr="003B071B">
              <w:t>Typical 12 feet (slab to slab or more ceiling height with Classrooms ceiling height at 9’-4”) for supply and return/exhaust air ductwork distribution.</w:t>
            </w:r>
          </w:p>
          <w:p w14:paraId="318A7CD2" w14:textId="77777777" w:rsidR="00FE69E7" w:rsidRPr="003B071B" w:rsidRDefault="00FE69E7" w:rsidP="00B83E24">
            <w:pPr>
              <w:pStyle w:val="ListParagraph"/>
              <w:numPr>
                <w:ilvl w:val="0"/>
                <w:numId w:val="5"/>
              </w:numPr>
              <w:ind w:left="436"/>
            </w:pPr>
            <w:r w:rsidRPr="003B071B">
              <w:lastRenderedPageBreak/>
              <w:t xml:space="preserve">Roof space for DOAS units or inside MER space or ceiling space needed if indoor DOAS unit is provided.    </w:t>
            </w:r>
          </w:p>
          <w:p w14:paraId="28E35E6E" w14:textId="77777777" w:rsidR="00FE69E7" w:rsidRDefault="00FE69E7" w:rsidP="00B83E24">
            <w:pPr>
              <w:pStyle w:val="ListParagraph"/>
              <w:numPr>
                <w:ilvl w:val="0"/>
                <w:numId w:val="5"/>
              </w:numPr>
              <w:ind w:left="436"/>
            </w:pPr>
            <w:r w:rsidRPr="003B071B">
              <w:t>Exterior louver for intake</w:t>
            </w:r>
            <w:r w:rsidRPr="00BB614A">
              <w:rPr>
                <w:b/>
              </w:rPr>
              <w:t>/</w:t>
            </w:r>
            <w:r w:rsidRPr="008B46E4">
              <w:t>exhaust</w:t>
            </w:r>
            <w:r w:rsidRPr="00BB614A">
              <w:t xml:space="preserve"> </w:t>
            </w:r>
            <w:r w:rsidRPr="003B071B">
              <w:t xml:space="preserve">air if indoor DOAS unit is provided. </w:t>
            </w:r>
          </w:p>
          <w:p w14:paraId="35AA6925" w14:textId="4E0C08B3" w:rsidR="00FE69E7" w:rsidRPr="008B46E4" w:rsidRDefault="00FE69E7" w:rsidP="00B83E24">
            <w:pPr>
              <w:pStyle w:val="ListParagraph"/>
              <w:numPr>
                <w:ilvl w:val="0"/>
                <w:numId w:val="5"/>
              </w:numPr>
              <w:ind w:left="436"/>
              <w:rPr>
                <w:color w:val="000000" w:themeColor="text1"/>
              </w:rPr>
            </w:pPr>
            <w:r w:rsidRPr="008B46E4">
              <w:rPr>
                <w:color w:val="000000" w:themeColor="text1"/>
              </w:rPr>
              <w:t>Floor mounted VRF units will take up some floor space</w:t>
            </w:r>
            <w:r w:rsidR="00E173AE" w:rsidRPr="008B46E4">
              <w:rPr>
                <w:color w:val="000000" w:themeColor="text1"/>
              </w:rPr>
              <w:t xml:space="preserve"> due to the need to mount in </w:t>
            </w:r>
            <w:r w:rsidR="007F5A7D" w:rsidRPr="008B46E4">
              <w:rPr>
                <w:color w:val="000000" w:themeColor="text1"/>
              </w:rPr>
              <w:t xml:space="preserve">each space’s </w:t>
            </w:r>
            <w:r w:rsidR="00E173AE" w:rsidRPr="008B46E4">
              <w:rPr>
                <w:color w:val="000000" w:themeColor="text1"/>
              </w:rPr>
              <w:t>closet for improved acoustics</w:t>
            </w:r>
            <w:r w:rsidR="007F5A7D" w:rsidRPr="008B46E4">
              <w:rPr>
                <w:color w:val="000000" w:themeColor="text1"/>
              </w:rPr>
              <w:t>.</w:t>
            </w:r>
          </w:p>
          <w:p w14:paraId="02821C50" w14:textId="277F465B" w:rsidR="004A15E6" w:rsidRPr="008B46E4" w:rsidRDefault="004A15E6" w:rsidP="00B83E24">
            <w:pPr>
              <w:pStyle w:val="ListParagraph"/>
              <w:numPr>
                <w:ilvl w:val="0"/>
                <w:numId w:val="6"/>
              </w:numPr>
              <w:rPr>
                <w:color w:val="000000" w:themeColor="text1"/>
              </w:rPr>
            </w:pPr>
            <w:r w:rsidRPr="008B46E4">
              <w:rPr>
                <w:color w:val="000000" w:themeColor="text1"/>
              </w:rPr>
              <w:t xml:space="preserve">All auxiliary </w:t>
            </w:r>
            <w:r w:rsidR="008E534F" w:rsidRPr="008E534F">
              <w:rPr>
                <w:b/>
                <w:color w:val="000000" w:themeColor="text1"/>
              </w:rPr>
              <w:t>supplemental</w:t>
            </w:r>
            <w:r w:rsidR="008E534F">
              <w:rPr>
                <w:b/>
                <w:color w:val="000000" w:themeColor="text1"/>
              </w:rPr>
              <w:t>/back-up redundant</w:t>
            </w:r>
            <w:r w:rsidR="008E534F">
              <w:rPr>
                <w:color w:val="000000" w:themeColor="text1"/>
              </w:rPr>
              <w:t xml:space="preserve"> </w:t>
            </w:r>
            <w:r w:rsidRPr="008B46E4">
              <w:rPr>
                <w:color w:val="000000" w:themeColor="text1"/>
              </w:rPr>
              <w:t>electric resistance heating is to be controlled by VRF controller such that the resistance heating is last on, first off and DX heat pump heating is the primary heating mode.</w:t>
            </w:r>
          </w:p>
          <w:p w14:paraId="65907958" w14:textId="77777777" w:rsidR="00FE69E7" w:rsidRPr="003B071B" w:rsidRDefault="00FE69E7" w:rsidP="00B83E24">
            <w:pPr>
              <w:pStyle w:val="ListParagraph"/>
            </w:pPr>
          </w:p>
        </w:tc>
      </w:tr>
      <w:tr w:rsidR="00FE69E7" w14:paraId="2A24A39C" w14:textId="77777777" w:rsidTr="00AA40BB">
        <w:tc>
          <w:tcPr>
            <w:tcW w:w="2186" w:type="dxa"/>
            <w:shd w:val="clear" w:color="auto" w:fill="F2F2F2" w:themeFill="background1" w:themeFillShade="F2"/>
          </w:tcPr>
          <w:p w14:paraId="03F6CC1F" w14:textId="77777777" w:rsidR="00FE69E7" w:rsidRPr="00BB614A" w:rsidRDefault="00FE69E7" w:rsidP="00FE69E7">
            <w:pPr>
              <w:rPr>
                <w:b/>
              </w:rPr>
            </w:pPr>
            <w:r w:rsidRPr="00BB614A">
              <w:rPr>
                <w:b/>
              </w:rPr>
              <w:lastRenderedPageBreak/>
              <w:t xml:space="preserve">Building Type:  </w:t>
            </w:r>
          </w:p>
          <w:p w14:paraId="2E016142" w14:textId="77777777" w:rsidR="00FE69E7" w:rsidRPr="00BB614A" w:rsidRDefault="00FE69E7" w:rsidP="00FE69E7">
            <w:pPr>
              <w:rPr>
                <w:b/>
                <w:bCs/>
              </w:rPr>
            </w:pPr>
            <w:r w:rsidRPr="00BB614A">
              <w:rPr>
                <w:b/>
              </w:rPr>
              <w:t>New Construction/ Existing</w:t>
            </w:r>
            <w:r w:rsidRPr="00BB614A">
              <w:rPr>
                <w:b/>
                <w:bCs/>
              </w:rPr>
              <w:t xml:space="preserve"> Building </w:t>
            </w:r>
          </w:p>
          <w:p w14:paraId="05FCE9F6" w14:textId="77777777" w:rsidR="00FE69E7" w:rsidRPr="00BB614A" w:rsidRDefault="00FE69E7" w:rsidP="00FE69E7">
            <w:pPr>
              <w:rPr>
                <w:b/>
                <w:color w:val="00B050"/>
              </w:rPr>
            </w:pPr>
            <w:r w:rsidRPr="00BB614A">
              <w:rPr>
                <w:b/>
              </w:rPr>
              <w:t>Available Utilities: Electricity</w:t>
            </w:r>
            <w:r w:rsidRPr="00BB614A">
              <w:rPr>
                <w:b/>
                <w:color w:val="00B050"/>
              </w:rPr>
              <w:t xml:space="preserve"> </w:t>
            </w:r>
          </w:p>
          <w:p w14:paraId="52A832B2" w14:textId="77777777" w:rsidR="00FE69E7" w:rsidRPr="003B38CA" w:rsidRDefault="00FE69E7" w:rsidP="00FE69E7">
            <w:pPr>
              <w:rPr>
                <w:color w:val="00B050"/>
              </w:rPr>
            </w:pPr>
          </w:p>
        </w:tc>
        <w:tc>
          <w:tcPr>
            <w:tcW w:w="3124" w:type="dxa"/>
            <w:shd w:val="clear" w:color="auto" w:fill="F2F2F2" w:themeFill="background1" w:themeFillShade="F2"/>
          </w:tcPr>
          <w:p w14:paraId="19ADB693" w14:textId="749D6808" w:rsidR="00FE69E7" w:rsidRPr="001F08C0" w:rsidRDefault="00FE69E7" w:rsidP="00970E68">
            <w:pPr>
              <w:pStyle w:val="ListParagraph"/>
              <w:numPr>
                <w:ilvl w:val="0"/>
                <w:numId w:val="5"/>
              </w:numPr>
            </w:pPr>
            <w:r w:rsidRPr="001F08C0">
              <w:t xml:space="preserve">Provide classroom/office vertical unit ventilator heat pumps with supply fan, exhaust fan, </w:t>
            </w:r>
            <w:r w:rsidR="0057298F" w:rsidRPr="00AA40BB">
              <w:rPr>
                <w:color w:val="000000" w:themeColor="text1"/>
              </w:rPr>
              <w:t>MERV 13 filter</w:t>
            </w:r>
            <w:r w:rsidR="0057298F" w:rsidRPr="001F08C0">
              <w:t xml:space="preserve">, </w:t>
            </w:r>
            <w:r w:rsidRPr="001F08C0">
              <w:t>DX heat pump heating and cooling coil and integral energy recovery wheel.</w:t>
            </w:r>
            <w:r w:rsidR="00141A6C">
              <w:t xml:space="preserve"> </w:t>
            </w:r>
            <w:r w:rsidR="00141A6C" w:rsidRPr="00AA40BB">
              <w:rPr>
                <w:b/>
              </w:rPr>
              <w:t xml:space="preserve">Provide electrical heating coil for </w:t>
            </w:r>
            <w:r w:rsidR="00D16CA1" w:rsidRPr="00AA40BB">
              <w:rPr>
                <w:b/>
              </w:rPr>
              <w:t xml:space="preserve">auxiliary supplemental heating should the heat pumps be working but unable to meet the load. Electric coil shall also provide </w:t>
            </w:r>
            <w:r w:rsidR="006E7E9A" w:rsidRPr="00AA40BB">
              <w:rPr>
                <w:b/>
              </w:rPr>
              <w:t xml:space="preserve">redundant </w:t>
            </w:r>
            <w:r w:rsidR="00141A6C" w:rsidRPr="00AA40BB">
              <w:rPr>
                <w:b/>
              </w:rPr>
              <w:t xml:space="preserve">back-up </w:t>
            </w:r>
            <w:r w:rsidR="00D16CA1" w:rsidRPr="00AA40BB">
              <w:rPr>
                <w:b/>
              </w:rPr>
              <w:t xml:space="preserve">heating </w:t>
            </w:r>
            <w:r w:rsidR="00141A6C" w:rsidRPr="00AA40BB">
              <w:rPr>
                <w:b/>
              </w:rPr>
              <w:t>should vertical unit ventilator DX heating fail</w:t>
            </w:r>
            <w:r w:rsidR="00D16CA1" w:rsidRPr="00AA40BB">
              <w:rPr>
                <w:b/>
              </w:rPr>
              <w:t>.</w:t>
            </w:r>
            <w:r w:rsidRPr="00AA40BB">
              <w:rPr>
                <w:b/>
              </w:rPr>
              <w:t xml:space="preserve"> </w:t>
            </w:r>
            <w:r w:rsidR="001F0903" w:rsidRPr="00AA40BB">
              <w:rPr>
                <w:b/>
              </w:rPr>
              <w:t xml:space="preserve">In each space, provide </w:t>
            </w:r>
            <w:r w:rsidR="00BC178D">
              <w:t>a</w:t>
            </w:r>
            <w:r w:rsidRPr="001F08C0">
              <w:t xml:space="preserve">ir distribution sheet metal ductwork and </w:t>
            </w:r>
            <w:r w:rsidR="001F0903" w:rsidRPr="00AA40BB">
              <w:rPr>
                <w:b/>
              </w:rPr>
              <w:t>linear</w:t>
            </w:r>
            <w:r w:rsidR="001F0903">
              <w:t xml:space="preserve"> </w:t>
            </w:r>
            <w:r w:rsidRPr="001F08C0">
              <w:t>diffusers</w:t>
            </w:r>
            <w:r w:rsidR="001F0903">
              <w:t xml:space="preserve"> </w:t>
            </w:r>
            <w:r w:rsidR="001F0903" w:rsidRPr="00AA40BB">
              <w:rPr>
                <w:b/>
              </w:rPr>
              <w:t xml:space="preserve">located </w:t>
            </w:r>
            <w:r w:rsidRPr="00AA40BB">
              <w:rPr>
                <w:b/>
              </w:rPr>
              <w:t xml:space="preserve"> </w:t>
            </w:r>
            <w:r w:rsidR="001F0903" w:rsidRPr="00AA40BB">
              <w:rPr>
                <w:b/>
              </w:rPr>
              <w:t>adjacent to the perimeter wall</w:t>
            </w:r>
            <w:r w:rsidR="00B47986" w:rsidRPr="00AA40BB">
              <w:rPr>
                <w:b/>
              </w:rPr>
              <w:t xml:space="preserve"> that</w:t>
            </w:r>
            <w:r w:rsidR="001F0903" w:rsidRPr="00AA40BB">
              <w:rPr>
                <w:b/>
              </w:rPr>
              <w:t xml:space="preserve"> discharg</w:t>
            </w:r>
            <w:r w:rsidR="00B47986" w:rsidRPr="00AA40BB">
              <w:rPr>
                <w:b/>
              </w:rPr>
              <w:t>e</w:t>
            </w:r>
            <w:r w:rsidR="001F0903" w:rsidRPr="00AA40BB">
              <w:rPr>
                <w:b/>
              </w:rPr>
              <w:t xml:space="preserve"> air</w:t>
            </w:r>
            <w:r w:rsidR="00AA40BB">
              <w:rPr>
                <w:b/>
              </w:rPr>
              <w:t xml:space="preserve"> </w:t>
            </w:r>
            <w:r w:rsidR="001F0903" w:rsidRPr="00AA40BB">
              <w:rPr>
                <w:b/>
              </w:rPr>
              <w:t>directly downward, blanketing the exposed wall and window areas.</w:t>
            </w:r>
            <w:r w:rsidRPr="001F08C0">
              <w:t xml:space="preserve">  </w:t>
            </w:r>
            <w:r w:rsidR="00F02EE6" w:rsidRPr="00AA40BB">
              <w:rPr>
                <w:b/>
              </w:rPr>
              <w:t xml:space="preserve">Vertical </w:t>
            </w:r>
            <w:r w:rsidR="00F02EE6" w:rsidRPr="00AA40BB">
              <w:rPr>
                <w:b/>
              </w:rPr>
              <w:lastRenderedPageBreak/>
              <w:t>unit</w:t>
            </w:r>
            <w:r w:rsidR="00F02EE6">
              <w:t xml:space="preserve"> </w:t>
            </w:r>
            <w:r w:rsidR="00F02EE6" w:rsidRPr="00AA40BB">
              <w:rPr>
                <w:b/>
              </w:rPr>
              <w:t>ventilators</w:t>
            </w:r>
            <w:r w:rsidR="00F02EE6">
              <w:t xml:space="preserve"> </w:t>
            </w:r>
            <w:r w:rsidRPr="001F08C0">
              <w:t>pro</w:t>
            </w:r>
            <w:r w:rsidR="00CA18FC" w:rsidRPr="001F08C0">
              <w:t>vide all outside air tempering,</w:t>
            </w:r>
            <w:r w:rsidR="00CA18FC" w:rsidRPr="00AA40BB">
              <w:rPr>
                <w:b/>
              </w:rPr>
              <w:t xml:space="preserve"> space heating </w:t>
            </w:r>
            <w:r w:rsidR="007F09DD" w:rsidRPr="001F08C0">
              <w:t>a</w:t>
            </w:r>
            <w:r w:rsidRPr="001F08C0">
              <w:t>nd space cooling.</w:t>
            </w:r>
          </w:p>
          <w:p w14:paraId="3841EC0F" w14:textId="77777777" w:rsidR="00FE69E7" w:rsidRPr="001F08C0" w:rsidRDefault="00FE69E7" w:rsidP="00FE69E7">
            <w:pPr>
              <w:pStyle w:val="ListParagraph"/>
              <w:numPr>
                <w:ilvl w:val="0"/>
                <w:numId w:val="5"/>
              </w:numPr>
              <w:ind w:left="436"/>
            </w:pPr>
            <w:r w:rsidRPr="001F08C0">
              <w:t>Toilet exhaust shall be connected to building provided toilet exhaust duct riser or provide new toilet exhaust fan and duct riser.</w:t>
            </w:r>
          </w:p>
          <w:p w14:paraId="5409E04D" w14:textId="77777777" w:rsidR="00FE69E7" w:rsidRPr="001F08C0" w:rsidRDefault="00FE69E7" w:rsidP="00FE69E7">
            <w:pPr>
              <w:pStyle w:val="ListParagraph"/>
              <w:numPr>
                <w:ilvl w:val="0"/>
                <w:numId w:val="5"/>
              </w:numPr>
              <w:ind w:left="436"/>
            </w:pPr>
            <w:r w:rsidRPr="001F08C0">
              <w:t>Provide new exhaust fan and ductwork for warming pantry.</w:t>
            </w:r>
          </w:p>
          <w:p w14:paraId="19EED68C" w14:textId="77777777" w:rsidR="00FE69E7" w:rsidRPr="00BB614A" w:rsidRDefault="00FE69E7" w:rsidP="00FE69E7">
            <w:pPr>
              <w:pStyle w:val="ListParagraph"/>
              <w:numPr>
                <w:ilvl w:val="0"/>
                <w:numId w:val="5"/>
              </w:numPr>
              <w:ind w:left="436"/>
              <w:rPr>
                <w:b/>
              </w:rPr>
            </w:pPr>
            <w:r w:rsidRPr="001F08C0">
              <w:t>Provide new exhaust fan and ductwork for refuse room.</w:t>
            </w:r>
          </w:p>
        </w:tc>
        <w:tc>
          <w:tcPr>
            <w:tcW w:w="2790" w:type="dxa"/>
            <w:shd w:val="clear" w:color="auto" w:fill="F2F2F2" w:themeFill="background1" w:themeFillShade="F2"/>
          </w:tcPr>
          <w:p w14:paraId="5119382A" w14:textId="71195355" w:rsidR="00B5753E" w:rsidRDefault="00B66655" w:rsidP="001A01EA">
            <w:pPr>
              <w:pStyle w:val="ListParagraph"/>
              <w:numPr>
                <w:ilvl w:val="0"/>
                <w:numId w:val="5"/>
              </w:numPr>
              <w:ind w:left="473" w:hanging="450"/>
              <w:rPr>
                <w:b/>
              </w:rPr>
            </w:pPr>
            <w:r w:rsidRPr="00B66655">
              <w:rPr>
                <w:b/>
              </w:rPr>
              <w:lastRenderedPageBreak/>
              <w:t>If the perimeter</w:t>
            </w:r>
            <w:r>
              <w:rPr>
                <w:b/>
              </w:rPr>
              <w:t xml:space="preserve"> heating load is less than </w:t>
            </w:r>
            <w:r w:rsidR="002701FE">
              <w:rPr>
                <w:b/>
              </w:rPr>
              <w:t xml:space="preserve">or equal to 450 BTUH/LF, </w:t>
            </w:r>
            <w:r>
              <w:t xml:space="preserve"> </w:t>
            </w:r>
            <w:r w:rsidR="00693DDB">
              <w:t>a</w:t>
            </w:r>
            <w:r w:rsidR="00B5753E" w:rsidRPr="001F08C0">
              <w:t xml:space="preserve">uxiliary </w:t>
            </w:r>
            <w:r w:rsidR="00D67A70" w:rsidRPr="00D67A70">
              <w:rPr>
                <w:b/>
              </w:rPr>
              <w:t>supplemental</w:t>
            </w:r>
            <w:r w:rsidR="006E7E9A">
              <w:rPr>
                <w:b/>
              </w:rPr>
              <w:t>/back up redundant</w:t>
            </w:r>
            <w:r w:rsidR="00D67A70">
              <w:t xml:space="preserve"> </w:t>
            </w:r>
            <w:r w:rsidR="00B5753E" w:rsidRPr="00C24A94">
              <w:rPr>
                <w:b/>
              </w:rPr>
              <w:t xml:space="preserve">electric </w:t>
            </w:r>
            <w:r w:rsidR="00D602E3" w:rsidRPr="00C24A94">
              <w:rPr>
                <w:b/>
              </w:rPr>
              <w:t xml:space="preserve">resistance </w:t>
            </w:r>
            <w:r w:rsidR="00B5753E" w:rsidRPr="00C24A94">
              <w:rPr>
                <w:b/>
              </w:rPr>
              <w:t xml:space="preserve">heating  </w:t>
            </w:r>
            <w:r w:rsidR="00C24A94">
              <w:rPr>
                <w:b/>
              </w:rPr>
              <w:t>shall be provided by integral electric coil in the vertical unit ventilator.</w:t>
            </w:r>
            <w:r w:rsidR="001F0903">
              <w:rPr>
                <w:b/>
              </w:rPr>
              <w:t xml:space="preserve"> </w:t>
            </w:r>
          </w:p>
          <w:p w14:paraId="51A5BE3A" w14:textId="6FA3EBC3" w:rsidR="001F0903" w:rsidRDefault="001F0903" w:rsidP="001A01EA">
            <w:pPr>
              <w:pStyle w:val="ListParagraph"/>
              <w:numPr>
                <w:ilvl w:val="0"/>
                <w:numId w:val="5"/>
              </w:numPr>
              <w:ind w:left="473" w:hanging="450"/>
              <w:rPr>
                <w:b/>
              </w:rPr>
            </w:pPr>
            <w:r>
              <w:rPr>
                <w:b/>
              </w:rPr>
              <w:t>If the perimeter heating</w:t>
            </w:r>
            <w:r w:rsidR="004A1CD9">
              <w:rPr>
                <w:b/>
              </w:rPr>
              <w:t xml:space="preserve"> load exceeds 450 BTUH/LF in addition to the integral electric coil in the vertical unit ventilator, provide electric baseboard</w:t>
            </w:r>
            <w:r w:rsidR="004829E0">
              <w:rPr>
                <w:b/>
              </w:rPr>
              <w:t xml:space="preserve"> in each space.</w:t>
            </w:r>
          </w:p>
          <w:p w14:paraId="46561E9D" w14:textId="434CE442" w:rsidR="00E61114" w:rsidRDefault="00E61114" w:rsidP="001A01EA">
            <w:pPr>
              <w:pStyle w:val="ListParagraph"/>
              <w:numPr>
                <w:ilvl w:val="0"/>
                <w:numId w:val="5"/>
              </w:numPr>
              <w:ind w:left="473" w:hanging="450"/>
              <w:rPr>
                <w:b/>
              </w:rPr>
            </w:pPr>
            <w:r>
              <w:rPr>
                <w:b/>
              </w:rPr>
              <w:t>For new buildings and existing buildings undergoing deep energy retrofits involving improvements to the building envelope, the perimeter heating load should not exceed 450 BTUH/LF.</w:t>
            </w:r>
          </w:p>
          <w:p w14:paraId="59E83A25" w14:textId="4B38406B" w:rsidR="00AC0EEB" w:rsidRPr="00AA40BB" w:rsidRDefault="00E61114" w:rsidP="00E56AC0">
            <w:pPr>
              <w:pStyle w:val="ListParagraph"/>
              <w:numPr>
                <w:ilvl w:val="0"/>
                <w:numId w:val="5"/>
              </w:numPr>
              <w:ind w:left="477" w:hanging="450"/>
              <w:rPr>
                <w:color w:val="000000" w:themeColor="text1"/>
              </w:rPr>
            </w:pPr>
            <w:r w:rsidRPr="00AA40BB">
              <w:rPr>
                <w:b/>
              </w:rPr>
              <w:lastRenderedPageBreak/>
              <w:t>For existing buildings without an improvement to the building envelope, the heating load could exceed 450 BTUH/LF, hence Designer is to check.</w:t>
            </w:r>
          </w:p>
          <w:p w14:paraId="51D043DA" w14:textId="77777777" w:rsidR="00FE69E7" w:rsidRPr="001F08C0" w:rsidRDefault="00FE69E7" w:rsidP="00FE69E7">
            <w:pPr>
              <w:pStyle w:val="ListParagraph"/>
              <w:numPr>
                <w:ilvl w:val="0"/>
                <w:numId w:val="5"/>
              </w:numPr>
              <w:ind w:left="436"/>
            </w:pPr>
            <w:r w:rsidRPr="001F08C0">
              <w:rPr>
                <w:color w:val="000000" w:themeColor="text1"/>
              </w:rPr>
              <w:t>Electrical cabinet unit heaters at all entrance, exit and vestibule.</w:t>
            </w:r>
          </w:p>
        </w:tc>
        <w:tc>
          <w:tcPr>
            <w:tcW w:w="2610" w:type="dxa"/>
            <w:shd w:val="clear" w:color="auto" w:fill="F2F2F2" w:themeFill="background1" w:themeFillShade="F2"/>
          </w:tcPr>
          <w:p w14:paraId="3DC7E16E" w14:textId="615060B2" w:rsidR="00FE69E7" w:rsidRPr="001F08C0" w:rsidRDefault="00FE69E7" w:rsidP="00FE69E7">
            <w:pPr>
              <w:pStyle w:val="ListParagraph"/>
              <w:numPr>
                <w:ilvl w:val="0"/>
                <w:numId w:val="5"/>
              </w:numPr>
              <w:ind w:left="436"/>
            </w:pPr>
            <w:r w:rsidRPr="001F08C0">
              <w:lastRenderedPageBreak/>
              <w:t xml:space="preserve">Vertical unit ventilator provides all space cooling in classrooms/offices </w:t>
            </w:r>
          </w:p>
          <w:p w14:paraId="38200DA1" w14:textId="77777777" w:rsidR="00FE69E7" w:rsidRPr="00BB614A" w:rsidRDefault="00FE69E7" w:rsidP="00FE69E7">
            <w:pPr>
              <w:pStyle w:val="ListParagraph"/>
              <w:numPr>
                <w:ilvl w:val="0"/>
                <w:numId w:val="5"/>
              </w:numPr>
              <w:ind w:left="436"/>
              <w:rPr>
                <w:b/>
              </w:rPr>
            </w:pPr>
            <w:r w:rsidRPr="001F08C0">
              <w:t>Provide split heat pump system air conditioning unit for telecom room.</w:t>
            </w:r>
          </w:p>
        </w:tc>
        <w:tc>
          <w:tcPr>
            <w:tcW w:w="2749" w:type="dxa"/>
            <w:shd w:val="clear" w:color="auto" w:fill="F2F2F2" w:themeFill="background1" w:themeFillShade="F2"/>
          </w:tcPr>
          <w:p w14:paraId="40B7BD11" w14:textId="77777777" w:rsidR="00FE69E7" w:rsidRPr="001F08C0" w:rsidRDefault="00FE69E7" w:rsidP="00FE69E7">
            <w:pPr>
              <w:pStyle w:val="ListParagraph"/>
              <w:numPr>
                <w:ilvl w:val="0"/>
                <w:numId w:val="5"/>
              </w:numPr>
              <w:ind w:left="436"/>
            </w:pPr>
            <w:r w:rsidRPr="001F08C0">
              <w:t>Typical 12 feet (slab to slab or more ceiling height with Classrooms ceiling height at 9’-4”) for supply air ductwork distribution.</w:t>
            </w:r>
          </w:p>
          <w:p w14:paraId="34E3239D" w14:textId="68F90810" w:rsidR="00FE69E7" w:rsidRPr="001F08C0" w:rsidRDefault="00FE69E7" w:rsidP="00B83E24">
            <w:pPr>
              <w:pStyle w:val="ListParagraph"/>
              <w:numPr>
                <w:ilvl w:val="0"/>
                <w:numId w:val="5"/>
              </w:numPr>
              <w:ind w:left="436"/>
            </w:pPr>
            <w:r w:rsidRPr="001F08C0">
              <w:t>Floor mounted vertical unit ventilators will take up some floor space</w:t>
            </w:r>
          </w:p>
          <w:p w14:paraId="08DA169B" w14:textId="4DEDD8BB" w:rsidR="00FE69E7" w:rsidRPr="001F08C0" w:rsidRDefault="00FE69E7" w:rsidP="00FE69E7">
            <w:pPr>
              <w:pStyle w:val="ListParagraph"/>
              <w:numPr>
                <w:ilvl w:val="0"/>
                <w:numId w:val="5"/>
              </w:numPr>
              <w:ind w:left="436"/>
            </w:pPr>
            <w:r w:rsidRPr="001F08C0">
              <w:t>Exterior louver for vertical unit ventilator outside air intake and exhaust is required for each classroom/office space.</w:t>
            </w:r>
          </w:p>
          <w:p w14:paraId="7384CA50" w14:textId="2A2E319C" w:rsidR="003B7810" w:rsidRPr="001F08C0" w:rsidRDefault="003B7810" w:rsidP="003B7810">
            <w:pPr>
              <w:pStyle w:val="ListParagraph"/>
              <w:numPr>
                <w:ilvl w:val="0"/>
                <w:numId w:val="8"/>
              </w:numPr>
              <w:ind w:left="413"/>
            </w:pPr>
            <w:r w:rsidRPr="001F08C0">
              <w:t xml:space="preserve">All </w:t>
            </w:r>
            <w:r w:rsidR="00544D4F" w:rsidRPr="00544D4F">
              <w:rPr>
                <w:b/>
              </w:rPr>
              <w:t>integral</w:t>
            </w:r>
            <w:r w:rsidR="00544D4F">
              <w:t xml:space="preserve"> </w:t>
            </w:r>
            <w:r w:rsidRPr="001F08C0">
              <w:t xml:space="preserve">electric resistance heating is to be controlled by </w:t>
            </w:r>
            <w:r w:rsidR="00AD1171" w:rsidRPr="001F08C0">
              <w:t xml:space="preserve">vertical unit ventilator </w:t>
            </w:r>
            <w:r w:rsidRPr="001F08C0">
              <w:t xml:space="preserve">controller such that the </w:t>
            </w:r>
            <w:r w:rsidR="00061EBA" w:rsidRPr="00061EBA">
              <w:rPr>
                <w:b/>
              </w:rPr>
              <w:t>electrical</w:t>
            </w:r>
            <w:r w:rsidR="00061EBA">
              <w:t xml:space="preserve"> </w:t>
            </w:r>
            <w:r w:rsidRPr="001F08C0">
              <w:t>resistance heating is last on, first off and DX heat pump heating is the primary heating mode.</w:t>
            </w:r>
            <w:r w:rsidR="004704C5">
              <w:t xml:space="preserve"> </w:t>
            </w:r>
            <w:r w:rsidR="004704C5" w:rsidRPr="004704C5">
              <w:rPr>
                <w:b/>
              </w:rPr>
              <w:t>Additional electric baseboard</w:t>
            </w:r>
            <w:r w:rsidR="004704C5">
              <w:rPr>
                <w:b/>
              </w:rPr>
              <w:t xml:space="preserve"> needed when the heating load exceeds 450 BTUH/LF</w:t>
            </w:r>
            <w:r w:rsidR="007A6569">
              <w:rPr>
                <w:b/>
              </w:rPr>
              <w:t xml:space="preserve"> </w:t>
            </w:r>
            <w:r w:rsidR="007A6569">
              <w:rPr>
                <w:b/>
              </w:rPr>
              <w:lastRenderedPageBreak/>
              <w:t>shall be controlled by independent thermostat having a nominal cut-in of 68</w:t>
            </w:r>
            <w:r w:rsidR="00951A9D">
              <w:rPr>
                <w:b/>
              </w:rPr>
              <w:t xml:space="preserve"> </w:t>
            </w:r>
            <w:r w:rsidR="00951A9D">
              <w:rPr>
                <w:rFonts w:cstheme="minorHAnsi"/>
                <w:b/>
              </w:rPr>
              <w:t>̊</w:t>
            </w:r>
            <w:r w:rsidR="007A6569">
              <w:rPr>
                <w:b/>
              </w:rPr>
              <w:t>F</w:t>
            </w:r>
            <w:r w:rsidR="00D90468">
              <w:rPr>
                <w:b/>
              </w:rPr>
              <w:t xml:space="preserve"> space temperature,</w:t>
            </w:r>
            <w:r w:rsidR="007A6569">
              <w:rPr>
                <w:b/>
              </w:rPr>
              <w:t xml:space="preserve"> lower than the </w:t>
            </w:r>
            <w:r w:rsidR="00061EBA">
              <w:rPr>
                <w:b/>
              </w:rPr>
              <w:t xml:space="preserve">DX </w:t>
            </w:r>
            <w:r w:rsidR="007A6569">
              <w:rPr>
                <w:b/>
              </w:rPr>
              <w:t>heat pump cut</w:t>
            </w:r>
            <w:r w:rsidR="002C32E2">
              <w:rPr>
                <w:b/>
              </w:rPr>
              <w:t>-</w:t>
            </w:r>
            <w:r w:rsidR="007A6569">
              <w:rPr>
                <w:b/>
              </w:rPr>
              <w:t>in of 70</w:t>
            </w:r>
            <w:r w:rsidR="00951A9D">
              <w:rPr>
                <w:b/>
              </w:rPr>
              <w:t xml:space="preserve"> </w:t>
            </w:r>
            <w:r w:rsidR="00951A9D">
              <w:rPr>
                <w:rFonts w:cstheme="minorHAnsi"/>
                <w:b/>
              </w:rPr>
              <w:t>̊</w:t>
            </w:r>
            <w:r w:rsidR="007A6569">
              <w:rPr>
                <w:b/>
              </w:rPr>
              <w:t xml:space="preserve">F. Both </w:t>
            </w:r>
            <w:r w:rsidR="00061EBA">
              <w:rPr>
                <w:b/>
              </w:rPr>
              <w:t xml:space="preserve">the DX </w:t>
            </w:r>
            <w:r w:rsidR="007A6569">
              <w:rPr>
                <w:b/>
              </w:rPr>
              <w:t xml:space="preserve">heat pump and </w:t>
            </w:r>
            <w:r w:rsidR="00061EBA">
              <w:rPr>
                <w:b/>
              </w:rPr>
              <w:t xml:space="preserve">electric baseboard </w:t>
            </w:r>
            <w:r w:rsidR="00D90468">
              <w:rPr>
                <w:b/>
              </w:rPr>
              <w:t>shall cut out at 72</w:t>
            </w:r>
            <w:r w:rsidR="00061EBA">
              <w:rPr>
                <w:b/>
              </w:rPr>
              <w:t xml:space="preserve"> </w:t>
            </w:r>
            <w:r w:rsidR="00061EBA">
              <w:rPr>
                <w:rFonts w:cstheme="minorHAnsi"/>
                <w:b/>
              </w:rPr>
              <w:t>̊</w:t>
            </w:r>
            <w:r w:rsidR="00D90468">
              <w:rPr>
                <w:b/>
              </w:rPr>
              <w:t>F space temperature.</w:t>
            </w:r>
            <w:r w:rsidR="00AF6C72">
              <w:rPr>
                <w:b/>
              </w:rPr>
              <w:t xml:space="preserve"> An acceptable option is if vertical unit ventilator controller has the ability to control both the integral electric coil and the baseboard electrical heating. </w:t>
            </w:r>
          </w:p>
          <w:p w14:paraId="6A38D22A" w14:textId="77777777" w:rsidR="003B7810" w:rsidRPr="003B7810" w:rsidRDefault="003B7810" w:rsidP="003B7810">
            <w:pPr>
              <w:pStyle w:val="ListParagraph"/>
              <w:rPr>
                <w:b/>
              </w:rPr>
            </w:pPr>
          </w:p>
          <w:p w14:paraId="31A1E03F" w14:textId="77777777" w:rsidR="00FE69E7" w:rsidRPr="00BB614A" w:rsidRDefault="00FE69E7" w:rsidP="00FE69E7">
            <w:pPr>
              <w:ind w:left="436"/>
              <w:rPr>
                <w:b/>
              </w:rPr>
            </w:pPr>
          </w:p>
        </w:tc>
      </w:tr>
      <w:tr w:rsidR="00F37EEB" w14:paraId="2021E01D" w14:textId="77777777" w:rsidTr="00AA40BB">
        <w:tc>
          <w:tcPr>
            <w:tcW w:w="2186" w:type="dxa"/>
          </w:tcPr>
          <w:p w14:paraId="69F9C99B" w14:textId="77777777" w:rsidR="00F37EEB" w:rsidRPr="000E6958" w:rsidRDefault="00F37EEB" w:rsidP="00F37EEB">
            <w:pPr>
              <w:rPr>
                <w:b/>
                <w:color w:val="000000" w:themeColor="text1"/>
              </w:rPr>
            </w:pPr>
            <w:r w:rsidRPr="000E6958">
              <w:rPr>
                <w:b/>
                <w:color w:val="000000" w:themeColor="text1"/>
              </w:rPr>
              <w:lastRenderedPageBreak/>
              <w:t xml:space="preserve">Building Type:  </w:t>
            </w:r>
          </w:p>
          <w:p w14:paraId="2EB83E77" w14:textId="55EAAF07" w:rsidR="00F37EEB" w:rsidRPr="000E6958" w:rsidRDefault="00F37EEB" w:rsidP="00F37EEB">
            <w:pPr>
              <w:rPr>
                <w:b/>
                <w:bCs/>
                <w:color w:val="000000" w:themeColor="text1"/>
              </w:rPr>
            </w:pPr>
            <w:r w:rsidRPr="000E6958">
              <w:rPr>
                <w:b/>
                <w:color w:val="000000" w:themeColor="text1"/>
              </w:rPr>
              <w:t>New Construction/</w:t>
            </w:r>
            <w:r w:rsidR="00AA40BB">
              <w:rPr>
                <w:b/>
                <w:color w:val="000000" w:themeColor="text1"/>
              </w:rPr>
              <w:t xml:space="preserve"> </w:t>
            </w:r>
            <w:r w:rsidRPr="000E6958">
              <w:rPr>
                <w:b/>
                <w:color w:val="000000" w:themeColor="text1"/>
              </w:rPr>
              <w:t>Existing</w:t>
            </w:r>
            <w:r w:rsidRPr="000E6958">
              <w:rPr>
                <w:b/>
                <w:bCs/>
                <w:color w:val="000000" w:themeColor="text1"/>
              </w:rPr>
              <w:t xml:space="preserve"> Building </w:t>
            </w:r>
          </w:p>
          <w:p w14:paraId="6D411812" w14:textId="77777777" w:rsidR="00F37EEB" w:rsidRPr="000E6958" w:rsidRDefault="00F37EEB" w:rsidP="00F37EEB">
            <w:pPr>
              <w:rPr>
                <w:b/>
                <w:color w:val="000000" w:themeColor="text1"/>
              </w:rPr>
            </w:pPr>
            <w:r w:rsidRPr="000E6958">
              <w:rPr>
                <w:b/>
                <w:color w:val="000000" w:themeColor="text1"/>
              </w:rPr>
              <w:t xml:space="preserve">Available Utilities: Electricity </w:t>
            </w:r>
          </w:p>
          <w:p w14:paraId="24FCBFC5" w14:textId="77777777" w:rsidR="00F37EEB" w:rsidRPr="000E6958" w:rsidRDefault="00F37EEB" w:rsidP="00F37EEB">
            <w:pPr>
              <w:rPr>
                <w:b/>
                <w:bCs/>
                <w:color w:val="000000" w:themeColor="text1"/>
              </w:rPr>
            </w:pPr>
          </w:p>
        </w:tc>
        <w:tc>
          <w:tcPr>
            <w:tcW w:w="3124" w:type="dxa"/>
          </w:tcPr>
          <w:p w14:paraId="18E17632" w14:textId="26D85A7B" w:rsidR="00F37EEB" w:rsidRPr="001F08C0" w:rsidRDefault="00F37EEB" w:rsidP="00321454">
            <w:pPr>
              <w:pStyle w:val="ListParagraph"/>
              <w:numPr>
                <w:ilvl w:val="0"/>
                <w:numId w:val="5"/>
              </w:numPr>
              <w:rPr>
                <w:color w:val="000000" w:themeColor="text1"/>
              </w:rPr>
            </w:pPr>
            <w:r w:rsidRPr="001F08C0">
              <w:rPr>
                <w:color w:val="000000" w:themeColor="text1"/>
              </w:rPr>
              <w:t xml:space="preserve">Roof top VAV packaged heat pump with supply fan, energy recovery wheel, exhaust fan, DX coil for heating (tempering), DX coil for all cooling and MERV 13 filters. Air distribution by VAV boxes with </w:t>
            </w:r>
            <w:r w:rsidRPr="001F08C0">
              <w:rPr>
                <w:color w:val="000000" w:themeColor="text1"/>
              </w:rPr>
              <w:lastRenderedPageBreak/>
              <w:t>sheet metal ductwork and diffusers in each space.  Sheet metal return ductwork and grilles in each space.</w:t>
            </w:r>
          </w:p>
          <w:p w14:paraId="1C8029A4" w14:textId="77777777" w:rsidR="00F37EEB" w:rsidRPr="001F08C0" w:rsidRDefault="00F37EEB" w:rsidP="00F37EEB">
            <w:pPr>
              <w:pStyle w:val="ListParagraph"/>
              <w:numPr>
                <w:ilvl w:val="0"/>
                <w:numId w:val="5"/>
              </w:numPr>
              <w:rPr>
                <w:color w:val="000000" w:themeColor="text1"/>
              </w:rPr>
            </w:pPr>
            <w:r w:rsidRPr="001F08C0">
              <w:rPr>
                <w:color w:val="000000" w:themeColor="text1"/>
              </w:rPr>
              <w:t>Toilet exhaust shall be connected to building provided toilet exhaust duct riser or provide new toilet exhaust fan and duct riser.</w:t>
            </w:r>
          </w:p>
          <w:p w14:paraId="7BCA4B5F" w14:textId="77777777" w:rsidR="00F37EEB" w:rsidRPr="001F08C0" w:rsidRDefault="00F37EEB" w:rsidP="00F37EEB">
            <w:pPr>
              <w:pStyle w:val="ListParagraph"/>
              <w:numPr>
                <w:ilvl w:val="0"/>
                <w:numId w:val="5"/>
              </w:numPr>
              <w:rPr>
                <w:color w:val="000000" w:themeColor="text1"/>
              </w:rPr>
            </w:pPr>
            <w:r w:rsidRPr="001F08C0">
              <w:rPr>
                <w:color w:val="000000" w:themeColor="text1"/>
              </w:rPr>
              <w:t>Provide new exhaust fan and ductwork for warming pantry.</w:t>
            </w:r>
          </w:p>
          <w:p w14:paraId="1ABA70B4" w14:textId="77777777" w:rsidR="00F37EEB" w:rsidRPr="001F08C0" w:rsidRDefault="00F37EEB" w:rsidP="00F37EEB">
            <w:pPr>
              <w:pStyle w:val="ListParagraph"/>
              <w:numPr>
                <w:ilvl w:val="0"/>
                <w:numId w:val="5"/>
              </w:numPr>
              <w:rPr>
                <w:color w:val="000000" w:themeColor="text1"/>
              </w:rPr>
            </w:pPr>
            <w:r w:rsidRPr="001F08C0">
              <w:rPr>
                <w:color w:val="000000" w:themeColor="text1"/>
              </w:rPr>
              <w:t>Provide new exhaust fan and ductwork for refuse room.</w:t>
            </w:r>
          </w:p>
          <w:p w14:paraId="0F55A4AA" w14:textId="77777777" w:rsidR="00F37EEB" w:rsidRPr="001F08C0" w:rsidRDefault="00F37EEB" w:rsidP="00F37EEB">
            <w:pPr>
              <w:pStyle w:val="ListParagraph"/>
              <w:rPr>
                <w:color w:val="000000" w:themeColor="text1"/>
              </w:rPr>
            </w:pPr>
          </w:p>
        </w:tc>
        <w:tc>
          <w:tcPr>
            <w:tcW w:w="2790" w:type="dxa"/>
          </w:tcPr>
          <w:p w14:paraId="17373CC4" w14:textId="2EE92DCD" w:rsidR="00F37EEB" w:rsidRPr="001F08C0" w:rsidRDefault="00F37EEB" w:rsidP="00F37EEB">
            <w:pPr>
              <w:pStyle w:val="ListParagraph"/>
              <w:numPr>
                <w:ilvl w:val="0"/>
                <w:numId w:val="3"/>
              </w:numPr>
              <w:ind w:left="436"/>
              <w:rPr>
                <w:color w:val="000000" w:themeColor="text1"/>
              </w:rPr>
            </w:pPr>
            <w:r w:rsidRPr="001F08C0">
              <w:rPr>
                <w:color w:val="000000" w:themeColor="text1"/>
              </w:rPr>
              <w:lastRenderedPageBreak/>
              <w:t>Electric baseboard heating at perimeter walls under the wi</w:t>
            </w:r>
            <w:r w:rsidR="000140EE" w:rsidRPr="001F08C0">
              <w:rPr>
                <w:color w:val="000000" w:themeColor="text1"/>
              </w:rPr>
              <w:t>n</w:t>
            </w:r>
            <w:r w:rsidRPr="001F08C0">
              <w:rPr>
                <w:color w:val="000000" w:themeColor="text1"/>
              </w:rPr>
              <w:t xml:space="preserve">dows. </w:t>
            </w:r>
          </w:p>
          <w:p w14:paraId="639AB4CB" w14:textId="62288D5E" w:rsidR="00F37EEB" w:rsidRPr="000E6958" w:rsidRDefault="00F37EEB" w:rsidP="00F37EEB">
            <w:pPr>
              <w:pStyle w:val="ListParagraph"/>
              <w:numPr>
                <w:ilvl w:val="0"/>
                <w:numId w:val="5"/>
              </w:numPr>
              <w:ind w:left="436"/>
              <w:rPr>
                <w:color w:val="000000" w:themeColor="text1"/>
              </w:rPr>
            </w:pPr>
            <w:r w:rsidRPr="001F08C0">
              <w:rPr>
                <w:color w:val="000000" w:themeColor="text1"/>
              </w:rPr>
              <w:t>Electric cabinet unit heaters at all entrance, exit and vestibule.</w:t>
            </w:r>
          </w:p>
        </w:tc>
        <w:tc>
          <w:tcPr>
            <w:tcW w:w="2610" w:type="dxa"/>
          </w:tcPr>
          <w:p w14:paraId="6BA687AD" w14:textId="5FA5EC59" w:rsidR="00F37EEB" w:rsidRPr="001F08C0" w:rsidRDefault="00F37EEB" w:rsidP="00F37EEB">
            <w:pPr>
              <w:pStyle w:val="ListParagraph"/>
              <w:numPr>
                <w:ilvl w:val="0"/>
                <w:numId w:val="5"/>
              </w:numPr>
              <w:rPr>
                <w:color w:val="000000" w:themeColor="text1"/>
              </w:rPr>
            </w:pPr>
            <w:r w:rsidRPr="001F08C0">
              <w:rPr>
                <w:color w:val="000000" w:themeColor="text1"/>
              </w:rPr>
              <w:t>DX cooling coil in rooftop packaged heat pump unit supplying VAV boxes.</w:t>
            </w:r>
          </w:p>
          <w:p w14:paraId="4116C1F0" w14:textId="6EAFD8E1" w:rsidR="00F37EEB" w:rsidRPr="001F08C0" w:rsidRDefault="00F37EEB" w:rsidP="00F37EEB">
            <w:pPr>
              <w:pStyle w:val="ListParagraph"/>
              <w:numPr>
                <w:ilvl w:val="0"/>
                <w:numId w:val="5"/>
              </w:numPr>
              <w:rPr>
                <w:color w:val="000000" w:themeColor="text1"/>
              </w:rPr>
            </w:pPr>
            <w:r w:rsidRPr="001F08C0">
              <w:rPr>
                <w:color w:val="000000" w:themeColor="text1"/>
              </w:rPr>
              <w:t>Provide split heat pump system air conditioning unit for telecom room.</w:t>
            </w:r>
          </w:p>
        </w:tc>
        <w:tc>
          <w:tcPr>
            <w:tcW w:w="2749" w:type="dxa"/>
          </w:tcPr>
          <w:p w14:paraId="72DC6157" w14:textId="77777777" w:rsidR="00F37EEB" w:rsidRPr="001F08C0" w:rsidRDefault="00F37EEB" w:rsidP="00F37EEB">
            <w:pPr>
              <w:pStyle w:val="ListParagraph"/>
              <w:numPr>
                <w:ilvl w:val="0"/>
                <w:numId w:val="3"/>
              </w:numPr>
              <w:ind w:left="436"/>
              <w:rPr>
                <w:color w:val="000000" w:themeColor="text1"/>
              </w:rPr>
            </w:pPr>
            <w:r w:rsidRPr="001F08C0">
              <w:rPr>
                <w:color w:val="000000" w:themeColor="text1"/>
              </w:rPr>
              <w:t>Roof space for units.</w:t>
            </w:r>
          </w:p>
          <w:p w14:paraId="0B8F35A7" w14:textId="7D29D8A1" w:rsidR="00F37EEB" w:rsidRPr="001F08C0" w:rsidRDefault="00F37EEB" w:rsidP="00F37EEB">
            <w:pPr>
              <w:pStyle w:val="ListParagraph"/>
              <w:numPr>
                <w:ilvl w:val="0"/>
                <w:numId w:val="3"/>
              </w:numPr>
              <w:ind w:left="436"/>
              <w:rPr>
                <w:color w:val="000000" w:themeColor="text1"/>
              </w:rPr>
            </w:pPr>
            <w:r w:rsidRPr="001F08C0">
              <w:rPr>
                <w:color w:val="000000" w:themeColor="text1"/>
              </w:rPr>
              <w:t xml:space="preserve">Typical 14 feet (slab to slab) </w:t>
            </w:r>
            <w:r w:rsidR="003825B9" w:rsidRPr="001F08C0">
              <w:rPr>
                <w:color w:val="000000" w:themeColor="text1"/>
              </w:rPr>
              <w:t>c</w:t>
            </w:r>
            <w:r w:rsidRPr="001F08C0">
              <w:rPr>
                <w:color w:val="000000" w:themeColor="text1"/>
              </w:rPr>
              <w:t xml:space="preserve">eiling for supply and return air ductwork distribution. </w:t>
            </w:r>
          </w:p>
          <w:p w14:paraId="211AE723" w14:textId="77777777" w:rsidR="00F37EEB" w:rsidRPr="001F08C0" w:rsidRDefault="00F37EEB" w:rsidP="00F37EEB">
            <w:pPr>
              <w:ind w:left="76"/>
              <w:rPr>
                <w:color w:val="000000" w:themeColor="text1"/>
              </w:rPr>
            </w:pPr>
          </w:p>
        </w:tc>
      </w:tr>
      <w:tr w:rsidR="00F37EEB" w14:paraId="6BD348D6" w14:textId="77777777" w:rsidTr="00AA40BB">
        <w:tc>
          <w:tcPr>
            <w:tcW w:w="2186" w:type="dxa"/>
            <w:shd w:val="clear" w:color="auto" w:fill="F2F2F2" w:themeFill="background1" w:themeFillShade="F2"/>
          </w:tcPr>
          <w:p w14:paraId="5AA55F87" w14:textId="77777777" w:rsidR="00F37EEB" w:rsidRPr="003B071B" w:rsidRDefault="00F37EEB" w:rsidP="00F37EEB">
            <w:pPr>
              <w:rPr>
                <w:b/>
                <w:bCs/>
              </w:rPr>
            </w:pPr>
            <w:r w:rsidRPr="003B071B">
              <w:rPr>
                <w:b/>
                <w:bCs/>
              </w:rPr>
              <w:t xml:space="preserve">Building Type: </w:t>
            </w:r>
          </w:p>
          <w:p w14:paraId="154E9F4E" w14:textId="77777777" w:rsidR="00F37EEB" w:rsidRPr="003B071B" w:rsidRDefault="00F37EEB" w:rsidP="00F37EEB">
            <w:pPr>
              <w:rPr>
                <w:b/>
                <w:bCs/>
              </w:rPr>
            </w:pPr>
            <w:r w:rsidRPr="003B071B">
              <w:rPr>
                <w:bCs/>
              </w:rPr>
              <w:t>Existing building with existing HVAC equipment</w:t>
            </w:r>
          </w:p>
        </w:tc>
        <w:tc>
          <w:tcPr>
            <w:tcW w:w="3124" w:type="dxa"/>
            <w:shd w:val="clear" w:color="auto" w:fill="F2F2F2" w:themeFill="background1" w:themeFillShade="F2"/>
          </w:tcPr>
          <w:p w14:paraId="04421DF9" w14:textId="77777777" w:rsidR="00F37EEB" w:rsidRPr="003B071B" w:rsidRDefault="00F37EEB" w:rsidP="00F37EEB">
            <w:pPr>
              <w:pStyle w:val="ListParagraph"/>
              <w:numPr>
                <w:ilvl w:val="0"/>
                <w:numId w:val="5"/>
              </w:numPr>
              <w:ind w:left="436"/>
            </w:pPr>
            <w:r w:rsidRPr="003B071B">
              <w:t>The existing HVAC equipment shall be inspected/tested and will be repaired, replaced with new or will remain, if it’s in good operational condition.</w:t>
            </w:r>
          </w:p>
        </w:tc>
        <w:tc>
          <w:tcPr>
            <w:tcW w:w="2790" w:type="dxa"/>
            <w:shd w:val="clear" w:color="auto" w:fill="F2F2F2" w:themeFill="background1" w:themeFillShade="F2"/>
          </w:tcPr>
          <w:p w14:paraId="77849A7E" w14:textId="77777777" w:rsidR="00F37EEB" w:rsidRPr="003B071B" w:rsidRDefault="00F37EEB" w:rsidP="00F37EEB">
            <w:pPr>
              <w:pStyle w:val="ListParagraph"/>
              <w:numPr>
                <w:ilvl w:val="0"/>
                <w:numId w:val="5"/>
              </w:numPr>
              <w:ind w:left="436"/>
            </w:pPr>
            <w:r w:rsidRPr="003B071B">
              <w:t>The existing HVAC equipment shall be inspected/tested and will be repaired, replaced with new or will remain, if it’s in good operational condition.</w:t>
            </w:r>
          </w:p>
        </w:tc>
        <w:tc>
          <w:tcPr>
            <w:tcW w:w="2610" w:type="dxa"/>
            <w:shd w:val="clear" w:color="auto" w:fill="F2F2F2" w:themeFill="background1" w:themeFillShade="F2"/>
          </w:tcPr>
          <w:p w14:paraId="3527C717" w14:textId="77777777" w:rsidR="00F37EEB" w:rsidRPr="003B071B" w:rsidRDefault="00F37EEB" w:rsidP="00F37EEB">
            <w:pPr>
              <w:pStyle w:val="ListParagraph"/>
              <w:numPr>
                <w:ilvl w:val="0"/>
                <w:numId w:val="5"/>
              </w:numPr>
              <w:ind w:left="436"/>
            </w:pPr>
            <w:r w:rsidRPr="003B071B">
              <w:t>The existing HVAC equipment shall be inspected/tested and will be repaired, replaced with new or will remain, if it’s in good operational condition.</w:t>
            </w:r>
          </w:p>
        </w:tc>
        <w:tc>
          <w:tcPr>
            <w:tcW w:w="2749" w:type="dxa"/>
            <w:shd w:val="clear" w:color="auto" w:fill="F2F2F2" w:themeFill="background1" w:themeFillShade="F2"/>
          </w:tcPr>
          <w:p w14:paraId="520D85CF" w14:textId="77777777" w:rsidR="00F37EEB" w:rsidRPr="003B071B" w:rsidRDefault="00F37EEB" w:rsidP="00F37EEB">
            <w:pPr>
              <w:pStyle w:val="ListParagraph"/>
              <w:numPr>
                <w:ilvl w:val="0"/>
                <w:numId w:val="5"/>
              </w:numPr>
              <w:ind w:left="436"/>
            </w:pPr>
            <w:r w:rsidRPr="003B071B">
              <w:t>Mechanical Space requirement to match field condition.</w:t>
            </w:r>
          </w:p>
        </w:tc>
      </w:tr>
    </w:tbl>
    <w:p w14:paraId="239E3680" w14:textId="77777777" w:rsidR="002920B6" w:rsidRDefault="002920B6"/>
    <w:p w14:paraId="079D909D" w14:textId="77777777" w:rsidR="000D5B13" w:rsidRPr="002920B6" w:rsidRDefault="002920B6" w:rsidP="002920B6">
      <w:pPr>
        <w:tabs>
          <w:tab w:val="left" w:pos="2835"/>
        </w:tabs>
      </w:pPr>
      <w:r>
        <w:tab/>
      </w:r>
    </w:p>
    <w:sectPr w:rsidR="000D5B13" w:rsidRPr="002920B6" w:rsidSect="00FE69E7">
      <w:headerReference w:type="default" r:id="rId10"/>
      <w:footerReference w:type="default" r:id="rId11"/>
      <w:pgSz w:w="15840" w:h="12240" w:orient="landscape"/>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E230D" w14:textId="77777777" w:rsidR="00B11BD0" w:rsidRDefault="00B11BD0" w:rsidP="00FE69E7">
      <w:pPr>
        <w:spacing w:after="0" w:line="240" w:lineRule="auto"/>
      </w:pPr>
      <w:r>
        <w:separator/>
      </w:r>
    </w:p>
  </w:endnote>
  <w:endnote w:type="continuationSeparator" w:id="0">
    <w:p w14:paraId="37DEEC52" w14:textId="77777777" w:rsidR="00B11BD0" w:rsidRDefault="00B11BD0" w:rsidP="00FE6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5C7C3" w14:textId="1F675805" w:rsidR="00FE69E7" w:rsidRDefault="00FE69E7" w:rsidP="00FE69E7">
    <w:pPr>
      <w:pStyle w:val="Footer"/>
      <w:tabs>
        <w:tab w:val="clear" w:pos="4680"/>
        <w:tab w:val="clear" w:pos="9360"/>
        <w:tab w:val="left" w:pos="5081"/>
      </w:tabs>
    </w:pPr>
    <w:r>
      <w:t>R</w:t>
    </w:r>
    <w:r w:rsidR="006627CE">
      <w:t xml:space="preserve">ev. </w:t>
    </w:r>
    <w:r w:rsidR="008B46E4">
      <w:t>3</w:t>
    </w:r>
    <w:r w:rsidRPr="002920B6">
      <w:t xml:space="preserve"> – </w:t>
    </w:r>
    <w:r w:rsidR="00AA40BB">
      <w:t>01/31</w:t>
    </w:r>
    <w:r w:rsidRPr="002920B6">
      <w:t>/2</w:t>
    </w:r>
    <w:r w:rsidR="008B46E4">
      <w:t>2</w:t>
    </w:r>
    <w:r>
      <w:tab/>
    </w:r>
    <w:r>
      <w:tab/>
    </w:r>
    <w:r>
      <w:tab/>
    </w:r>
    <w:r>
      <w:tab/>
    </w:r>
    <w:r>
      <w:tab/>
    </w:r>
    <w:r>
      <w:tab/>
    </w:r>
    <w:r>
      <w:tab/>
    </w:r>
    <w:r>
      <w:tab/>
    </w:r>
    <w:r>
      <w:tab/>
    </w:r>
    <w:r>
      <w:tab/>
      <w:t xml:space="preserve">         </w:t>
    </w:r>
    <w:r w:rsidRPr="00B646A5">
      <w:t xml:space="preserve">Page </w:t>
    </w:r>
    <w:r w:rsidRPr="00B646A5">
      <w:rPr>
        <w:bCs/>
      </w:rPr>
      <w:fldChar w:fldCharType="begin"/>
    </w:r>
    <w:r w:rsidRPr="00B646A5">
      <w:rPr>
        <w:bCs/>
      </w:rPr>
      <w:instrText xml:space="preserve"> PAGE  \* Arabic  \* MERGEFORMAT </w:instrText>
    </w:r>
    <w:r w:rsidRPr="00B646A5">
      <w:rPr>
        <w:bCs/>
      </w:rPr>
      <w:fldChar w:fldCharType="separate"/>
    </w:r>
    <w:r w:rsidR="00AA40BB">
      <w:rPr>
        <w:bCs/>
        <w:noProof/>
      </w:rPr>
      <w:t>2</w:t>
    </w:r>
    <w:r w:rsidRPr="00B646A5">
      <w:rPr>
        <w:bCs/>
      </w:rPr>
      <w:fldChar w:fldCharType="end"/>
    </w:r>
    <w:r w:rsidRPr="00B646A5">
      <w:t xml:space="preserve"> of </w:t>
    </w:r>
    <w:r w:rsidRPr="00B646A5">
      <w:rPr>
        <w:bCs/>
      </w:rPr>
      <w:fldChar w:fldCharType="begin"/>
    </w:r>
    <w:r w:rsidRPr="00B646A5">
      <w:rPr>
        <w:bCs/>
      </w:rPr>
      <w:instrText xml:space="preserve"> NUMPAGES  \* Arabic  \* MERGEFORMAT </w:instrText>
    </w:r>
    <w:r w:rsidRPr="00B646A5">
      <w:rPr>
        <w:bCs/>
      </w:rPr>
      <w:fldChar w:fldCharType="separate"/>
    </w:r>
    <w:r w:rsidR="00AA40BB">
      <w:rPr>
        <w:bCs/>
        <w:noProof/>
      </w:rPr>
      <w:t>9</w:t>
    </w:r>
    <w:r w:rsidRPr="00B646A5">
      <w:rPr>
        <w:bCs/>
      </w:rPr>
      <w:fldChar w:fldCharType="end"/>
    </w:r>
  </w:p>
  <w:p w14:paraId="400D8A4D" w14:textId="77777777" w:rsidR="00FE69E7" w:rsidRDefault="00FE6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3F15E" w14:textId="77777777" w:rsidR="00B11BD0" w:rsidRDefault="00B11BD0" w:rsidP="00FE69E7">
      <w:pPr>
        <w:spacing w:after="0" w:line="240" w:lineRule="auto"/>
      </w:pPr>
      <w:r>
        <w:separator/>
      </w:r>
    </w:p>
  </w:footnote>
  <w:footnote w:type="continuationSeparator" w:id="0">
    <w:p w14:paraId="430A515B" w14:textId="77777777" w:rsidR="00B11BD0" w:rsidRDefault="00B11BD0" w:rsidP="00FE6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E45BE" w14:textId="3EF260FD" w:rsidR="00FE69E7" w:rsidRDefault="00FE69E7" w:rsidP="00FE69E7">
    <w:pPr>
      <w:pStyle w:val="Header"/>
      <w:jc w:val="center"/>
    </w:pPr>
    <w:r>
      <w:rPr>
        <w:b/>
        <w:bCs/>
        <w:sz w:val="28"/>
        <w:szCs w:val="28"/>
      </w:rPr>
      <w:t>3K</w:t>
    </w:r>
    <w:r w:rsidR="009C042E">
      <w:rPr>
        <w:b/>
        <w:bCs/>
        <w:sz w:val="28"/>
        <w:szCs w:val="28"/>
      </w:rPr>
      <w:t>/</w:t>
    </w:r>
    <w:r w:rsidR="009C042E" w:rsidRPr="001B42AB">
      <w:rPr>
        <w:b/>
        <w:bCs/>
        <w:color w:val="000000" w:themeColor="text1"/>
        <w:sz w:val="28"/>
        <w:szCs w:val="28"/>
      </w:rPr>
      <w:t>P</w:t>
    </w:r>
    <w:r w:rsidR="00DB13DF">
      <w:rPr>
        <w:b/>
        <w:bCs/>
        <w:color w:val="000000" w:themeColor="text1"/>
        <w:sz w:val="28"/>
        <w:szCs w:val="28"/>
      </w:rPr>
      <w:t>RE</w:t>
    </w:r>
    <w:r w:rsidR="009C042E" w:rsidRPr="001B42AB">
      <w:rPr>
        <w:b/>
        <w:bCs/>
        <w:color w:val="000000" w:themeColor="text1"/>
        <w:sz w:val="28"/>
        <w:szCs w:val="28"/>
      </w:rPr>
      <w:t>-K</w:t>
    </w:r>
    <w:r w:rsidRPr="001B42AB">
      <w:rPr>
        <w:b/>
        <w:bCs/>
        <w:color w:val="000000" w:themeColor="text1"/>
        <w:sz w:val="28"/>
        <w:szCs w:val="28"/>
      </w:rPr>
      <w:t xml:space="preserve"> </w:t>
    </w:r>
    <w:r w:rsidRPr="00E82B2E">
      <w:rPr>
        <w:b/>
        <w:bCs/>
        <w:sz w:val="28"/>
        <w:szCs w:val="28"/>
      </w:rPr>
      <w:t xml:space="preserve">HVAC SYSTEM </w:t>
    </w:r>
    <w:r>
      <w:rPr>
        <w:b/>
        <w:bCs/>
        <w:sz w:val="28"/>
        <w:szCs w:val="28"/>
      </w:rPr>
      <w:t>SELECTION MATRIX</w:t>
    </w:r>
  </w:p>
  <w:p w14:paraId="11B6506C" w14:textId="77777777" w:rsidR="00FE69E7" w:rsidRDefault="00FE69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74987"/>
    <w:multiLevelType w:val="hybridMultilevel"/>
    <w:tmpl w:val="F8766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D45DB"/>
    <w:multiLevelType w:val="hybridMultilevel"/>
    <w:tmpl w:val="6928B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A3D93"/>
    <w:multiLevelType w:val="hybridMultilevel"/>
    <w:tmpl w:val="A934A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53B21"/>
    <w:multiLevelType w:val="hybridMultilevel"/>
    <w:tmpl w:val="C0FC3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53A6C"/>
    <w:multiLevelType w:val="hybridMultilevel"/>
    <w:tmpl w:val="17A0D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041687"/>
    <w:multiLevelType w:val="hybridMultilevel"/>
    <w:tmpl w:val="EAD814DA"/>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6" w15:restartNumberingAfterBreak="0">
    <w:nsid w:val="5371538E"/>
    <w:multiLevelType w:val="hybridMultilevel"/>
    <w:tmpl w:val="86C6EED6"/>
    <w:lvl w:ilvl="0" w:tplc="04090001">
      <w:start w:val="1"/>
      <w:numFmt w:val="bullet"/>
      <w:lvlText w:val=""/>
      <w:lvlJc w:val="left"/>
      <w:pPr>
        <w:ind w:left="1154" w:hanging="360"/>
      </w:pPr>
      <w:rPr>
        <w:rFonts w:ascii="Symbol" w:hAnsi="Symbol"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7" w15:restartNumberingAfterBreak="0">
    <w:nsid w:val="65CB6E68"/>
    <w:multiLevelType w:val="hybridMultilevel"/>
    <w:tmpl w:val="AC6C1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001E93"/>
    <w:multiLevelType w:val="hybridMultilevel"/>
    <w:tmpl w:val="5D6A4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3"/>
  </w:num>
  <w:num w:numId="4">
    <w:abstractNumId w:val="7"/>
  </w:num>
  <w:num w:numId="5">
    <w:abstractNumId w:val="1"/>
  </w:num>
  <w:num w:numId="6">
    <w:abstractNumId w:val="5"/>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9E7"/>
    <w:rsid w:val="00013C11"/>
    <w:rsid w:val="000140EE"/>
    <w:rsid w:val="00017ECF"/>
    <w:rsid w:val="00025120"/>
    <w:rsid w:val="00061EBA"/>
    <w:rsid w:val="00062B94"/>
    <w:rsid w:val="000709F4"/>
    <w:rsid w:val="0007417F"/>
    <w:rsid w:val="00083E7D"/>
    <w:rsid w:val="000861AA"/>
    <w:rsid w:val="00086402"/>
    <w:rsid w:val="000D0744"/>
    <w:rsid w:val="000D345D"/>
    <w:rsid w:val="000E6958"/>
    <w:rsid w:val="00106BE9"/>
    <w:rsid w:val="00107384"/>
    <w:rsid w:val="00110807"/>
    <w:rsid w:val="001173C7"/>
    <w:rsid w:val="00141A6C"/>
    <w:rsid w:val="00142B2C"/>
    <w:rsid w:val="001625CD"/>
    <w:rsid w:val="00166CBE"/>
    <w:rsid w:val="001705AF"/>
    <w:rsid w:val="00172873"/>
    <w:rsid w:val="00173FC8"/>
    <w:rsid w:val="00187485"/>
    <w:rsid w:val="001907A2"/>
    <w:rsid w:val="001A29CC"/>
    <w:rsid w:val="001A2F97"/>
    <w:rsid w:val="001A5F3F"/>
    <w:rsid w:val="001A7ACD"/>
    <w:rsid w:val="001B1717"/>
    <w:rsid w:val="001B42AB"/>
    <w:rsid w:val="001B5026"/>
    <w:rsid w:val="001B7A6D"/>
    <w:rsid w:val="001C36C3"/>
    <w:rsid w:val="001C70D3"/>
    <w:rsid w:val="001D5680"/>
    <w:rsid w:val="001D7D6F"/>
    <w:rsid w:val="001E0E2F"/>
    <w:rsid w:val="001F08C0"/>
    <w:rsid w:val="001F0903"/>
    <w:rsid w:val="00206F56"/>
    <w:rsid w:val="00211647"/>
    <w:rsid w:val="002162FF"/>
    <w:rsid w:val="0022728E"/>
    <w:rsid w:val="00243D58"/>
    <w:rsid w:val="0026253D"/>
    <w:rsid w:val="002701FE"/>
    <w:rsid w:val="002748A4"/>
    <w:rsid w:val="00282683"/>
    <w:rsid w:val="002920B6"/>
    <w:rsid w:val="002B478D"/>
    <w:rsid w:val="002C32E2"/>
    <w:rsid w:val="00300E5D"/>
    <w:rsid w:val="00321454"/>
    <w:rsid w:val="00341E40"/>
    <w:rsid w:val="003659B8"/>
    <w:rsid w:val="003661B3"/>
    <w:rsid w:val="00380B26"/>
    <w:rsid w:val="003825B9"/>
    <w:rsid w:val="00384FB4"/>
    <w:rsid w:val="0039699F"/>
    <w:rsid w:val="003A5978"/>
    <w:rsid w:val="003B3E02"/>
    <w:rsid w:val="003B4B51"/>
    <w:rsid w:val="003B7810"/>
    <w:rsid w:val="003D42CD"/>
    <w:rsid w:val="003E051E"/>
    <w:rsid w:val="003F07C2"/>
    <w:rsid w:val="003F7379"/>
    <w:rsid w:val="0040558D"/>
    <w:rsid w:val="00420397"/>
    <w:rsid w:val="004222FD"/>
    <w:rsid w:val="004431DB"/>
    <w:rsid w:val="004704C5"/>
    <w:rsid w:val="00472422"/>
    <w:rsid w:val="00474F88"/>
    <w:rsid w:val="004765C9"/>
    <w:rsid w:val="004829E0"/>
    <w:rsid w:val="004A15E6"/>
    <w:rsid w:val="004A1CD9"/>
    <w:rsid w:val="004B44B2"/>
    <w:rsid w:val="004D3598"/>
    <w:rsid w:val="004F2167"/>
    <w:rsid w:val="004F4669"/>
    <w:rsid w:val="005028C8"/>
    <w:rsid w:val="00507990"/>
    <w:rsid w:val="005160CF"/>
    <w:rsid w:val="00527FC9"/>
    <w:rsid w:val="00537932"/>
    <w:rsid w:val="00537A86"/>
    <w:rsid w:val="00544D4F"/>
    <w:rsid w:val="00555DBC"/>
    <w:rsid w:val="00562521"/>
    <w:rsid w:val="0057298F"/>
    <w:rsid w:val="005A1ED3"/>
    <w:rsid w:val="005A75C2"/>
    <w:rsid w:val="005B01B7"/>
    <w:rsid w:val="005D35F0"/>
    <w:rsid w:val="005D4BA9"/>
    <w:rsid w:val="005D6BAF"/>
    <w:rsid w:val="005E0FD8"/>
    <w:rsid w:val="005E24F1"/>
    <w:rsid w:val="00611419"/>
    <w:rsid w:val="00622BB3"/>
    <w:rsid w:val="00636ED2"/>
    <w:rsid w:val="00657D51"/>
    <w:rsid w:val="006627CE"/>
    <w:rsid w:val="00665FFF"/>
    <w:rsid w:val="00667266"/>
    <w:rsid w:val="0069330B"/>
    <w:rsid w:val="00693DDB"/>
    <w:rsid w:val="006C4635"/>
    <w:rsid w:val="006C70C5"/>
    <w:rsid w:val="006D07B3"/>
    <w:rsid w:val="006E6E4F"/>
    <w:rsid w:val="006E7E9A"/>
    <w:rsid w:val="00701B47"/>
    <w:rsid w:val="00711188"/>
    <w:rsid w:val="00736C30"/>
    <w:rsid w:val="00745171"/>
    <w:rsid w:val="00771CE1"/>
    <w:rsid w:val="00773F6D"/>
    <w:rsid w:val="00787E96"/>
    <w:rsid w:val="007901C2"/>
    <w:rsid w:val="007A6569"/>
    <w:rsid w:val="007B0234"/>
    <w:rsid w:val="007C1CF8"/>
    <w:rsid w:val="007C4B03"/>
    <w:rsid w:val="007C5976"/>
    <w:rsid w:val="007D23CB"/>
    <w:rsid w:val="007D7FAF"/>
    <w:rsid w:val="007F09DD"/>
    <w:rsid w:val="007F11D5"/>
    <w:rsid w:val="007F5A7D"/>
    <w:rsid w:val="00807CD0"/>
    <w:rsid w:val="0086723B"/>
    <w:rsid w:val="00882DC0"/>
    <w:rsid w:val="008872A6"/>
    <w:rsid w:val="00894AEB"/>
    <w:rsid w:val="008A05AD"/>
    <w:rsid w:val="008B46E4"/>
    <w:rsid w:val="008C4DE4"/>
    <w:rsid w:val="008E534F"/>
    <w:rsid w:val="008E64F7"/>
    <w:rsid w:val="008F2C93"/>
    <w:rsid w:val="009003EC"/>
    <w:rsid w:val="009041C8"/>
    <w:rsid w:val="00905608"/>
    <w:rsid w:val="00951A9D"/>
    <w:rsid w:val="00954E9B"/>
    <w:rsid w:val="009616BA"/>
    <w:rsid w:val="00967047"/>
    <w:rsid w:val="00971D34"/>
    <w:rsid w:val="00974CB9"/>
    <w:rsid w:val="009A35B8"/>
    <w:rsid w:val="009B57CE"/>
    <w:rsid w:val="009C042E"/>
    <w:rsid w:val="009C5CFB"/>
    <w:rsid w:val="009C7213"/>
    <w:rsid w:val="009D3884"/>
    <w:rsid w:val="009F19BB"/>
    <w:rsid w:val="009F3401"/>
    <w:rsid w:val="00A330D4"/>
    <w:rsid w:val="00A436AC"/>
    <w:rsid w:val="00A84ABE"/>
    <w:rsid w:val="00AA40BB"/>
    <w:rsid w:val="00AB5C78"/>
    <w:rsid w:val="00AC0EEB"/>
    <w:rsid w:val="00AC5BB5"/>
    <w:rsid w:val="00AD1171"/>
    <w:rsid w:val="00AD2C03"/>
    <w:rsid w:val="00AD2E46"/>
    <w:rsid w:val="00AD35D3"/>
    <w:rsid w:val="00AE06EF"/>
    <w:rsid w:val="00AE20CC"/>
    <w:rsid w:val="00AF4864"/>
    <w:rsid w:val="00AF6C72"/>
    <w:rsid w:val="00B11AF0"/>
    <w:rsid w:val="00B11BD0"/>
    <w:rsid w:val="00B211E8"/>
    <w:rsid w:val="00B2616C"/>
    <w:rsid w:val="00B47986"/>
    <w:rsid w:val="00B509D4"/>
    <w:rsid w:val="00B5753E"/>
    <w:rsid w:val="00B65BE9"/>
    <w:rsid w:val="00B66655"/>
    <w:rsid w:val="00B76392"/>
    <w:rsid w:val="00B83E24"/>
    <w:rsid w:val="00B90B97"/>
    <w:rsid w:val="00B9172A"/>
    <w:rsid w:val="00BA7598"/>
    <w:rsid w:val="00BB614A"/>
    <w:rsid w:val="00BC178D"/>
    <w:rsid w:val="00BF062B"/>
    <w:rsid w:val="00C00EF6"/>
    <w:rsid w:val="00C02F99"/>
    <w:rsid w:val="00C24A94"/>
    <w:rsid w:val="00C30DE0"/>
    <w:rsid w:val="00C60B6E"/>
    <w:rsid w:val="00C71D3D"/>
    <w:rsid w:val="00C847CB"/>
    <w:rsid w:val="00C9466F"/>
    <w:rsid w:val="00CA18FC"/>
    <w:rsid w:val="00CE5963"/>
    <w:rsid w:val="00CF1E63"/>
    <w:rsid w:val="00CF2522"/>
    <w:rsid w:val="00CF4645"/>
    <w:rsid w:val="00CF46D0"/>
    <w:rsid w:val="00D16CA1"/>
    <w:rsid w:val="00D2027B"/>
    <w:rsid w:val="00D34F14"/>
    <w:rsid w:val="00D43500"/>
    <w:rsid w:val="00D45B51"/>
    <w:rsid w:val="00D602E3"/>
    <w:rsid w:val="00D67A70"/>
    <w:rsid w:val="00D7033A"/>
    <w:rsid w:val="00D708CB"/>
    <w:rsid w:val="00D74D72"/>
    <w:rsid w:val="00D83524"/>
    <w:rsid w:val="00D90468"/>
    <w:rsid w:val="00D911B7"/>
    <w:rsid w:val="00DA4B35"/>
    <w:rsid w:val="00DA6ADE"/>
    <w:rsid w:val="00DB13DF"/>
    <w:rsid w:val="00DB49E5"/>
    <w:rsid w:val="00DE0CCD"/>
    <w:rsid w:val="00DE159B"/>
    <w:rsid w:val="00E01212"/>
    <w:rsid w:val="00E05A50"/>
    <w:rsid w:val="00E14635"/>
    <w:rsid w:val="00E173AE"/>
    <w:rsid w:val="00E237B8"/>
    <w:rsid w:val="00E43E48"/>
    <w:rsid w:val="00E61114"/>
    <w:rsid w:val="00E8067E"/>
    <w:rsid w:val="00E96F93"/>
    <w:rsid w:val="00E97B26"/>
    <w:rsid w:val="00EA13DD"/>
    <w:rsid w:val="00EB03EC"/>
    <w:rsid w:val="00EB3F22"/>
    <w:rsid w:val="00EC28AC"/>
    <w:rsid w:val="00EE2530"/>
    <w:rsid w:val="00EF372C"/>
    <w:rsid w:val="00F02EE6"/>
    <w:rsid w:val="00F02FD2"/>
    <w:rsid w:val="00F115E3"/>
    <w:rsid w:val="00F2217F"/>
    <w:rsid w:val="00F24CA2"/>
    <w:rsid w:val="00F37EEB"/>
    <w:rsid w:val="00F4024A"/>
    <w:rsid w:val="00F527E3"/>
    <w:rsid w:val="00F52EC6"/>
    <w:rsid w:val="00F816B8"/>
    <w:rsid w:val="00F82184"/>
    <w:rsid w:val="00F826CE"/>
    <w:rsid w:val="00F85935"/>
    <w:rsid w:val="00F97241"/>
    <w:rsid w:val="00FC41C8"/>
    <w:rsid w:val="00FC5830"/>
    <w:rsid w:val="00FE6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6404B"/>
  <w15:chartTrackingRefBased/>
  <w15:docId w15:val="{BF0A26A5-D8C7-40CD-9F43-69552C25D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6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69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9E7"/>
  </w:style>
  <w:style w:type="paragraph" w:styleId="Footer">
    <w:name w:val="footer"/>
    <w:basedOn w:val="Normal"/>
    <w:link w:val="FooterChar"/>
    <w:uiPriority w:val="99"/>
    <w:unhideWhenUsed/>
    <w:rsid w:val="00FE69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9E7"/>
  </w:style>
  <w:style w:type="paragraph" w:styleId="ListParagraph">
    <w:name w:val="List Paragraph"/>
    <w:basedOn w:val="Normal"/>
    <w:uiPriority w:val="34"/>
    <w:qFormat/>
    <w:rsid w:val="00FE69E7"/>
    <w:pPr>
      <w:ind w:left="720"/>
      <w:contextualSpacing/>
    </w:pPr>
  </w:style>
  <w:style w:type="character" w:styleId="CommentReference">
    <w:name w:val="annotation reference"/>
    <w:basedOn w:val="DefaultParagraphFont"/>
    <w:uiPriority w:val="99"/>
    <w:semiHidden/>
    <w:unhideWhenUsed/>
    <w:rsid w:val="00B2616C"/>
    <w:rPr>
      <w:sz w:val="16"/>
      <w:szCs w:val="16"/>
    </w:rPr>
  </w:style>
  <w:style w:type="paragraph" w:styleId="CommentText">
    <w:name w:val="annotation text"/>
    <w:basedOn w:val="Normal"/>
    <w:link w:val="CommentTextChar"/>
    <w:uiPriority w:val="99"/>
    <w:semiHidden/>
    <w:unhideWhenUsed/>
    <w:rsid w:val="00B2616C"/>
    <w:pPr>
      <w:spacing w:line="240" w:lineRule="auto"/>
    </w:pPr>
    <w:rPr>
      <w:sz w:val="20"/>
      <w:szCs w:val="20"/>
    </w:rPr>
  </w:style>
  <w:style w:type="character" w:customStyle="1" w:styleId="CommentTextChar">
    <w:name w:val="Comment Text Char"/>
    <w:basedOn w:val="DefaultParagraphFont"/>
    <w:link w:val="CommentText"/>
    <w:uiPriority w:val="99"/>
    <w:semiHidden/>
    <w:rsid w:val="00B2616C"/>
    <w:rPr>
      <w:sz w:val="20"/>
      <w:szCs w:val="20"/>
    </w:rPr>
  </w:style>
  <w:style w:type="paragraph" w:styleId="CommentSubject">
    <w:name w:val="annotation subject"/>
    <w:basedOn w:val="CommentText"/>
    <w:next w:val="CommentText"/>
    <w:link w:val="CommentSubjectChar"/>
    <w:uiPriority w:val="99"/>
    <w:semiHidden/>
    <w:unhideWhenUsed/>
    <w:rsid w:val="00B2616C"/>
    <w:rPr>
      <w:b/>
      <w:bCs/>
    </w:rPr>
  </w:style>
  <w:style w:type="character" w:customStyle="1" w:styleId="CommentSubjectChar">
    <w:name w:val="Comment Subject Char"/>
    <w:basedOn w:val="CommentTextChar"/>
    <w:link w:val="CommentSubject"/>
    <w:uiPriority w:val="99"/>
    <w:semiHidden/>
    <w:rsid w:val="00B2616C"/>
    <w:rPr>
      <w:b/>
      <w:bCs/>
      <w:sz w:val="20"/>
      <w:szCs w:val="20"/>
    </w:rPr>
  </w:style>
  <w:style w:type="paragraph" w:styleId="BalloonText">
    <w:name w:val="Balloon Text"/>
    <w:basedOn w:val="Normal"/>
    <w:link w:val="BalloonTextChar"/>
    <w:uiPriority w:val="99"/>
    <w:semiHidden/>
    <w:unhideWhenUsed/>
    <w:rsid w:val="00B261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1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E69698771D646992B6A61FB5EB3F5" ma:contentTypeVersion="13" ma:contentTypeDescription="Create a new document." ma:contentTypeScope="" ma:versionID="ad5909fcec2a20ca03a399383561fce5">
  <xsd:schema xmlns:xsd="http://www.w3.org/2001/XMLSchema" xmlns:xs="http://www.w3.org/2001/XMLSchema" xmlns:p="http://schemas.microsoft.com/office/2006/metadata/properties" xmlns:ns3="558e1dd2-1228-4044-84b8-9528926f728c" xmlns:ns4="e266d29e-f76d-4d7b-baac-51fd5df7bdf2" targetNamespace="http://schemas.microsoft.com/office/2006/metadata/properties" ma:root="true" ma:fieldsID="f890c3d83459b5fed329d4bed921e060" ns3:_="" ns4:_="">
    <xsd:import namespace="558e1dd2-1228-4044-84b8-9528926f728c"/>
    <xsd:import namespace="e266d29e-f76d-4d7b-baac-51fd5df7bdf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e1dd2-1228-4044-84b8-9528926f72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66d29e-f76d-4d7b-baac-51fd5df7bd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543486-5904-4438-939C-0A4E14A2E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e1dd2-1228-4044-84b8-9528926f728c"/>
    <ds:schemaRef ds:uri="e266d29e-f76d-4d7b-baac-51fd5df7b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4DBF08-9A14-45EC-B6D3-25726397D9A2}">
  <ds:schemaRefs>
    <ds:schemaRef ds:uri="http://schemas.microsoft.com/sharepoint/v3/contenttype/forms"/>
  </ds:schemaRefs>
</ds:datastoreItem>
</file>

<file path=customXml/itemProps3.xml><?xml version="1.0" encoding="utf-8"?>
<ds:datastoreItem xmlns:ds="http://schemas.openxmlformats.org/officeDocument/2006/customXml" ds:itemID="{10A5D684-AC02-4DAB-9BA4-86989348A83E}">
  <ds:schemaRefs>
    <ds:schemaRef ds:uri="http://purl.org/dc/dcmitype/"/>
    <ds:schemaRef ds:uri="http://schemas.microsoft.com/office/infopath/2007/PartnerControls"/>
    <ds:schemaRef ds:uri="558e1dd2-1228-4044-84b8-9528926f728c"/>
    <ds:schemaRef ds:uri="http://purl.org/dc/elements/1.1/"/>
    <ds:schemaRef ds:uri="http://schemas.microsoft.com/office/2006/metadata/properties"/>
    <ds:schemaRef ds:uri="http://schemas.microsoft.com/office/2006/documentManagement/types"/>
    <ds:schemaRef ds:uri="http://purl.org/dc/terms/"/>
    <ds:schemaRef ds:uri="e266d29e-f76d-4d7b-baac-51fd5df7bdf2"/>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2011</Words>
  <Characters>11465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NYCSCA</Company>
  <LinksUpToDate>false</LinksUpToDate>
  <CharactersWithSpaces>13450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ROUSSEY, GEORGE</dc:creator>
  <cp:keywords/>
  <dc:description/>
  <cp:lastModifiedBy>ROUSSEY, GEORGE</cp:lastModifiedBy>
  <cp:revision>2</cp:revision>
  <dcterms:created xsi:type="dcterms:W3CDTF">2022-01-28T22:29:00Z</dcterms:created>
  <dcterms:modified xsi:type="dcterms:W3CDTF">2022-01-28T22:29:00Z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0x010100285E69698771D646992B6A61FB5EB3F5</vt:lpwstr>
  </property>
</Properties>
</file>