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3376" w14:textId="15F704A9" w:rsidR="00611D99" w:rsidRDefault="00611D99" w:rsidP="00391C55">
      <w:pPr>
        <w:jc w:val="right"/>
        <w:rPr>
          <w:rFonts w:ascii="Calibri Light" w:hAnsi="Calibri Light" w:cs="Calibri Light"/>
          <w:i/>
          <w:iCs/>
          <w:color w:val="0070C0"/>
          <w:sz w:val="56"/>
          <w:szCs w:val="56"/>
        </w:rPr>
      </w:pPr>
      <w:bookmarkStart w:id="0" w:name="_Toc214703543"/>
      <w:bookmarkStart w:id="1" w:name="_Toc278385941"/>
      <w:bookmarkStart w:id="2" w:name="_Toc269460074"/>
      <w:bookmarkStart w:id="3" w:name="_Toc277672282"/>
      <w:r w:rsidRPr="001D7D3E">
        <w:rPr>
          <w:rFonts w:ascii="Calibri Light" w:hAnsi="Calibri Light" w:cs="Calibri Light"/>
          <w:sz w:val="56"/>
          <w:szCs w:val="56"/>
        </w:rPr>
        <w:t>Existing Building Electrification</w:t>
      </w:r>
      <w:r w:rsidRPr="001D7D3E">
        <w:rPr>
          <w:rFonts w:ascii="Calibri Light" w:hAnsi="Calibri Light" w:cs="Calibri Light"/>
          <w:i/>
          <w:iCs/>
          <w:sz w:val="56"/>
          <w:szCs w:val="56"/>
        </w:rPr>
        <w:t xml:space="preserve"> </w:t>
      </w:r>
      <w:r w:rsidRPr="00B8175D">
        <w:rPr>
          <w:rFonts w:ascii="Calibri Light" w:hAnsi="Calibri Light" w:cs="Calibri Light"/>
          <w:sz w:val="56"/>
          <w:szCs w:val="56"/>
        </w:rPr>
        <w:t xml:space="preserve">– </w:t>
      </w:r>
      <w:r w:rsidR="00555783">
        <w:rPr>
          <w:rFonts w:ascii="Calibri Light" w:hAnsi="Calibri Light" w:cs="Calibri Light"/>
          <w:sz w:val="56"/>
          <w:szCs w:val="56"/>
        </w:rPr>
        <w:t xml:space="preserve">PS </w:t>
      </w:r>
      <w:r w:rsidR="002F02BA">
        <w:rPr>
          <w:rFonts w:ascii="Calibri Light" w:hAnsi="Calibri Light" w:cs="Calibri Light"/>
          <w:sz w:val="56"/>
          <w:szCs w:val="56"/>
        </w:rPr>
        <w:t>XXXX</w:t>
      </w:r>
    </w:p>
    <w:p w14:paraId="0C1FF861" w14:textId="2D76E47D" w:rsidR="00611D99" w:rsidRPr="00B8175D" w:rsidRDefault="00611D99" w:rsidP="00A15437">
      <w:pPr>
        <w:jc w:val="right"/>
        <w:rPr>
          <w:rFonts w:asciiTheme="minorHAnsi" w:hAnsiTheme="minorHAnsi" w:cstheme="minorHAnsi"/>
          <w:i/>
          <w:iCs/>
          <w:sz w:val="36"/>
          <w:szCs w:val="36"/>
          <w:lang w:val="en-CA"/>
        </w:rPr>
      </w:pPr>
      <w:r w:rsidRPr="001D7D3E">
        <w:rPr>
          <w:rFonts w:ascii="Calibri Light" w:hAnsi="Calibri Light" w:cs="Calibri Light"/>
          <w:i/>
          <w:iCs/>
          <w:sz w:val="52"/>
          <w:szCs w:val="52"/>
        </w:rPr>
        <w:br/>
      </w:r>
    </w:p>
    <w:p w14:paraId="1BA9CE86" w14:textId="77777777" w:rsidR="00611D99" w:rsidRPr="001D7D3E" w:rsidRDefault="00611D99" w:rsidP="00611D99">
      <w:pPr>
        <w:jc w:val="right"/>
        <w:rPr>
          <w:rFonts w:asciiTheme="minorHAnsi" w:hAnsiTheme="minorHAnsi" w:cstheme="minorHAnsi"/>
          <w:sz w:val="36"/>
          <w:szCs w:val="36"/>
          <w:lang w:val="en-CA"/>
        </w:rPr>
      </w:pPr>
    </w:p>
    <w:p w14:paraId="2E663EAB" w14:textId="77777777" w:rsidR="00611D99" w:rsidRPr="001D7D3E" w:rsidRDefault="00611D99" w:rsidP="00611D99">
      <w:pPr>
        <w:jc w:val="right"/>
        <w:rPr>
          <w:rFonts w:asciiTheme="minorHAnsi" w:hAnsiTheme="minorHAnsi" w:cstheme="minorHAnsi"/>
          <w:i/>
          <w:iCs/>
          <w:sz w:val="28"/>
          <w:szCs w:val="28"/>
          <w:lang w:val="en-CA"/>
        </w:rPr>
      </w:pPr>
      <w:r w:rsidRPr="001D7D3E">
        <w:rPr>
          <w:rFonts w:asciiTheme="minorHAnsi" w:hAnsiTheme="minorHAnsi" w:cstheme="minorHAnsi"/>
          <w:i/>
          <w:iCs/>
          <w:sz w:val="28"/>
          <w:szCs w:val="28"/>
          <w:lang w:val="en-CA"/>
        </w:rPr>
        <w:t>For</w:t>
      </w:r>
    </w:p>
    <w:p w14:paraId="09DC05B3" w14:textId="77777777" w:rsidR="00611D99" w:rsidRDefault="00611D99" w:rsidP="00611D99">
      <w:pPr>
        <w:jc w:val="right"/>
        <w:rPr>
          <w:rFonts w:asciiTheme="minorHAnsi" w:hAnsiTheme="minorHAnsi" w:cstheme="minorHAnsi"/>
          <w:sz w:val="36"/>
          <w:szCs w:val="36"/>
          <w:lang w:val="en-CA"/>
        </w:rPr>
      </w:pPr>
      <w:r w:rsidRPr="001D7D3E">
        <w:rPr>
          <w:rFonts w:asciiTheme="minorHAnsi" w:hAnsiTheme="minorHAnsi" w:cstheme="minorHAnsi"/>
          <w:sz w:val="36"/>
          <w:szCs w:val="36"/>
          <w:lang w:val="en-CA"/>
        </w:rPr>
        <w:t>NYC School Construction Authority</w:t>
      </w:r>
    </w:p>
    <w:p w14:paraId="76B06343" w14:textId="77777777" w:rsidR="00611D99" w:rsidRDefault="00611D99" w:rsidP="00611D99">
      <w:pPr>
        <w:jc w:val="right"/>
        <w:rPr>
          <w:rFonts w:asciiTheme="minorHAnsi" w:hAnsiTheme="minorHAnsi" w:cstheme="minorHAnsi"/>
          <w:sz w:val="36"/>
          <w:szCs w:val="36"/>
          <w:lang w:val="en-CA"/>
        </w:rPr>
      </w:pPr>
    </w:p>
    <w:p w14:paraId="0E05EC93" w14:textId="77777777" w:rsidR="00555783" w:rsidRDefault="00555783" w:rsidP="00611D99">
      <w:pPr>
        <w:jc w:val="right"/>
        <w:rPr>
          <w:rFonts w:asciiTheme="minorHAnsi" w:hAnsiTheme="minorHAnsi" w:cstheme="minorHAnsi"/>
          <w:sz w:val="36"/>
          <w:szCs w:val="36"/>
          <w:lang w:val="en-CA"/>
        </w:rPr>
      </w:pPr>
    </w:p>
    <w:p w14:paraId="171BE6F4" w14:textId="77777777" w:rsidR="00555783" w:rsidRDefault="00555783" w:rsidP="00611D99">
      <w:pPr>
        <w:jc w:val="right"/>
        <w:rPr>
          <w:rFonts w:asciiTheme="minorHAnsi" w:hAnsiTheme="minorHAnsi" w:cstheme="minorHAnsi"/>
          <w:sz w:val="36"/>
          <w:szCs w:val="36"/>
          <w:lang w:val="en-CA"/>
        </w:rPr>
      </w:pPr>
    </w:p>
    <w:p w14:paraId="23E9F8E4" w14:textId="77777777" w:rsidR="00555783" w:rsidRDefault="00555783" w:rsidP="00611D99">
      <w:pPr>
        <w:jc w:val="right"/>
        <w:rPr>
          <w:rFonts w:asciiTheme="minorHAnsi" w:hAnsiTheme="minorHAnsi" w:cstheme="minorHAnsi"/>
          <w:sz w:val="36"/>
          <w:szCs w:val="36"/>
          <w:lang w:val="en-CA"/>
        </w:rPr>
      </w:pPr>
    </w:p>
    <w:p w14:paraId="383752B2" w14:textId="4F55721E" w:rsidR="00611D99" w:rsidRPr="00B8175D" w:rsidRDefault="00555783" w:rsidP="00611D99">
      <w:pPr>
        <w:jc w:val="right"/>
        <w:rPr>
          <w:rFonts w:asciiTheme="minorHAnsi" w:hAnsiTheme="minorHAnsi" w:cstheme="minorHAnsi"/>
          <w:sz w:val="36"/>
          <w:szCs w:val="36"/>
          <w:lang w:val="en-CA"/>
        </w:rPr>
      </w:pPr>
      <w:r>
        <w:rPr>
          <w:rFonts w:asciiTheme="minorHAnsi" w:hAnsiTheme="minorHAnsi" w:cstheme="minorHAnsi"/>
          <w:sz w:val="36"/>
          <w:szCs w:val="36"/>
          <w:lang w:val="en-CA"/>
        </w:rPr>
        <w:t xml:space="preserve">PS </w:t>
      </w:r>
      <w:r w:rsidR="0018106F">
        <w:rPr>
          <w:rFonts w:asciiTheme="minorHAnsi" w:hAnsiTheme="minorHAnsi" w:cstheme="minorHAnsi"/>
          <w:sz w:val="36"/>
          <w:szCs w:val="36"/>
          <w:lang w:val="en-CA"/>
        </w:rPr>
        <w:t>XXXX</w:t>
      </w:r>
    </w:p>
    <w:p w14:paraId="0732F9FB" w14:textId="10F71C53" w:rsidR="00611D99" w:rsidRPr="00B8175D" w:rsidRDefault="00555783" w:rsidP="00611D99">
      <w:pPr>
        <w:jc w:val="right"/>
        <w:rPr>
          <w:rFonts w:asciiTheme="minorHAnsi" w:hAnsiTheme="minorHAnsi" w:cstheme="minorHAnsi"/>
          <w:sz w:val="36"/>
          <w:szCs w:val="36"/>
          <w:lang w:val="en-CA"/>
        </w:rPr>
      </w:pPr>
      <w:r>
        <w:rPr>
          <w:rFonts w:asciiTheme="minorHAnsi" w:hAnsiTheme="minorHAnsi" w:cstheme="minorHAnsi"/>
          <w:sz w:val="36"/>
          <w:szCs w:val="36"/>
          <w:lang w:val="en-CA"/>
        </w:rPr>
        <w:t>D xxxxxxx</w:t>
      </w:r>
    </w:p>
    <w:p w14:paraId="4A4AEC2C" w14:textId="313D436F" w:rsidR="00611D99" w:rsidRPr="00B8175D" w:rsidRDefault="00C457E1" w:rsidP="00611D99">
      <w:pPr>
        <w:jc w:val="right"/>
        <w:rPr>
          <w:rFonts w:asciiTheme="minorHAnsi" w:hAnsiTheme="minorHAnsi" w:cstheme="minorHAnsi"/>
          <w:sz w:val="36"/>
          <w:szCs w:val="36"/>
          <w:lang w:val="en-CA"/>
        </w:rPr>
      </w:pPr>
      <w:r>
        <w:rPr>
          <w:rFonts w:asciiTheme="minorHAnsi" w:hAnsiTheme="minorHAnsi" w:cstheme="minorHAnsi"/>
          <w:sz w:val="36"/>
          <w:szCs w:val="36"/>
          <w:lang w:val="en-CA"/>
        </w:rPr>
        <w:t>X</w:t>
      </w:r>
      <w:r w:rsidR="00AC76AD" w:rsidRPr="00B8175D">
        <w:rPr>
          <w:rFonts w:asciiTheme="minorHAnsi" w:hAnsiTheme="minorHAnsi" w:cstheme="minorHAnsi"/>
          <w:sz w:val="36"/>
          <w:szCs w:val="36"/>
          <w:lang w:val="en-CA"/>
        </w:rPr>
        <w:t>/</w:t>
      </w:r>
      <w:r>
        <w:rPr>
          <w:rFonts w:asciiTheme="minorHAnsi" w:hAnsiTheme="minorHAnsi" w:cstheme="minorHAnsi"/>
          <w:sz w:val="36"/>
          <w:szCs w:val="36"/>
          <w:lang w:val="en-CA"/>
        </w:rPr>
        <w:t>XX</w:t>
      </w:r>
      <w:r w:rsidR="00AC76AD" w:rsidRPr="00B8175D">
        <w:rPr>
          <w:rFonts w:asciiTheme="minorHAnsi" w:hAnsiTheme="minorHAnsi" w:cstheme="minorHAnsi"/>
          <w:sz w:val="36"/>
          <w:szCs w:val="36"/>
          <w:lang w:val="en-CA"/>
        </w:rPr>
        <w:t>/2024</w:t>
      </w:r>
    </w:p>
    <w:p w14:paraId="785DC252" w14:textId="77777777" w:rsidR="00611D99" w:rsidRDefault="00611D99" w:rsidP="00611D99">
      <w:pPr>
        <w:jc w:val="right"/>
        <w:rPr>
          <w:rFonts w:ascii="Calibri Light" w:hAnsi="Calibri Light" w:cs="Calibri Light"/>
          <w:color w:val="365F91" w:themeColor="accent1" w:themeShade="BF"/>
          <w:sz w:val="56"/>
          <w:szCs w:val="56"/>
          <w:lang w:val="en-CA"/>
        </w:rPr>
      </w:pPr>
    </w:p>
    <w:p w14:paraId="6E0E22CB" w14:textId="77777777" w:rsidR="00611D99" w:rsidRDefault="00611D99" w:rsidP="00611D99">
      <w:pPr>
        <w:jc w:val="right"/>
        <w:rPr>
          <w:rFonts w:ascii="Calibri Light" w:hAnsi="Calibri Light" w:cs="Calibri Light"/>
          <w:color w:val="365F91" w:themeColor="accent1" w:themeShade="BF"/>
          <w:sz w:val="56"/>
          <w:szCs w:val="56"/>
          <w:lang w:val="en-CA"/>
        </w:rPr>
      </w:pPr>
    </w:p>
    <w:p w14:paraId="1F03AFF2" w14:textId="77777777" w:rsidR="00611D99" w:rsidRDefault="00611D99" w:rsidP="00611D99">
      <w:pPr>
        <w:jc w:val="right"/>
        <w:rPr>
          <w:rFonts w:ascii="Calibri Light" w:hAnsi="Calibri Light" w:cs="Calibri Light"/>
          <w:color w:val="365F91" w:themeColor="accent1" w:themeShade="BF"/>
          <w:sz w:val="56"/>
          <w:szCs w:val="56"/>
          <w:lang w:val="en-CA"/>
        </w:rPr>
      </w:pPr>
    </w:p>
    <w:p w14:paraId="64A6C47D" w14:textId="77777777" w:rsidR="00611D99" w:rsidRDefault="00611D99" w:rsidP="00611D99">
      <w:pPr>
        <w:jc w:val="right"/>
        <w:rPr>
          <w:rFonts w:ascii="Calibri Light" w:hAnsi="Calibri Light" w:cs="Calibri Light"/>
          <w:color w:val="365F91" w:themeColor="accent1" w:themeShade="BF"/>
          <w:sz w:val="56"/>
          <w:szCs w:val="56"/>
          <w:lang w:val="en-CA"/>
        </w:rPr>
      </w:pPr>
    </w:p>
    <w:p w14:paraId="2C3B14F7" w14:textId="77777777" w:rsidR="00AC45C0" w:rsidRDefault="00AC45C0" w:rsidP="00AC45C0">
      <w:pPr>
        <w:jc w:val="right"/>
        <w:rPr>
          <w:rFonts w:ascii="Calibri Light" w:hAnsi="Calibri Light" w:cs="Calibri Light"/>
          <w:color w:val="365F91" w:themeColor="accent1" w:themeShade="BF"/>
          <w:sz w:val="56"/>
          <w:szCs w:val="56"/>
          <w:lang w:val="en-CA"/>
        </w:rPr>
      </w:pPr>
      <w:r>
        <w:rPr>
          <w:rFonts w:asciiTheme="minorHAnsi" w:hAnsiTheme="minorHAnsi" w:cstheme="minorHAnsi"/>
          <w:b/>
          <w:bCs/>
          <w:color w:val="FF0000"/>
        </w:rPr>
        <w:t>IMPORTANT NOTE: This document is an example of an Existing Building Report and is intended only as a reference to be used when creating new reports. Certain sections may have been edited or removed to fit this particular school. Data in this report may not pertain to the actual school in question. For modelers, use the Existing Building Report Template, which is a blank version of this report more appropriate for all cases.</w:t>
      </w:r>
    </w:p>
    <w:p w14:paraId="09C9D179" w14:textId="77777777" w:rsidR="00611D99" w:rsidRDefault="00611D99" w:rsidP="00611D99">
      <w:pPr>
        <w:jc w:val="right"/>
        <w:rPr>
          <w:rFonts w:ascii="Calibri Light" w:hAnsi="Calibri Light" w:cs="Calibri Light"/>
          <w:color w:val="365F91" w:themeColor="accent1" w:themeShade="BF"/>
          <w:sz w:val="56"/>
          <w:szCs w:val="56"/>
          <w:lang w:val="en-CA"/>
        </w:rPr>
      </w:pPr>
    </w:p>
    <w:p w14:paraId="7835781F" w14:textId="77777777" w:rsidR="00611D99" w:rsidRDefault="00611D99" w:rsidP="007B173F">
      <w:pPr>
        <w:rPr>
          <w:rFonts w:ascii="Calibri Light" w:hAnsi="Calibri Light" w:cs="Calibri Light"/>
          <w:color w:val="365F91" w:themeColor="accent1" w:themeShade="BF"/>
          <w:sz w:val="56"/>
          <w:szCs w:val="56"/>
          <w:lang w:val="en-CA"/>
        </w:rPr>
      </w:pPr>
    </w:p>
    <w:p w14:paraId="60CDE0F6" w14:textId="511FDE12" w:rsidR="00611D99" w:rsidRPr="00AD14C2" w:rsidRDefault="00D1410A" w:rsidP="00611D99">
      <w:pPr>
        <w:jc w:val="right"/>
        <w:rPr>
          <w:rFonts w:ascii="Calibri Light" w:hAnsi="Calibri Light" w:cs="Calibri Light"/>
          <w:sz w:val="20"/>
          <w:szCs w:val="20"/>
          <w:lang w:val="en-CA"/>
        </w:rPr>
      </w:pPr>
      <w:bookmarkStart w:id="4" w:name="_Hlk143865931"/>
      <w:r w:rsidRPr="00AD14C2">
        <w:rPr>
          <w:rFonts w:ascii="Calibri Light" w:hAnsi="Calibri Light" w:cs="Calibri Light"/>
          <w:sz w:val="20"/>
          <w:szCs w:val="20"/>
          <w:lang w:val="en-CA"/>
        </w:rPr>
        <w:t xml:space="preserve">Report template version </w:t>
      </w:r>
      <w:r w:rsidR="00265F7A">
        <w:rPr>
          <w:rFonts w:ascii="Calibri Light" w:hAnsi="Calibri Light" w:cs="Calibri Light"/>
          <w:sz w:val="20"/>
          <w:szCs w:val="20"/>
          <w:lang w:val="en-CA"/>
        </w:rPr>
        <w:t>2</w:t>
      </w:r>
      <w:r w:rsidRPr="00AD14C2">
        <w:rPr>
          <w:rFonts w:ascii="Calibri Light" w:hAnsi="Calibri Light" w:cs="Calibri Light"/>
          <w:sz w:val="20"/>
          <w:szCs w:val="20"/>
          <w:lang w:val="en-CA"/>
        </w:rPr>
        <w:t>.</w:t>
      </w:r>
      <w:r w:rsidR="007B173F">
        <w:rPr>
          <w:rFonts w:ascii="Calibri Light" w:hAnsi="Calibri Light" w:cs="Calibri Light"/>
          <w:sz w:val="20"/>
          <w:szCs w:val="20"/>
          <w:lang w:val="en-CA"/>
        </w:rPr>
        <w:t>3</w:t>
      </w:r>
    </w:p>
    <w:p w14:paraId="3EE11FAC" w14:textId="77D40B28" w:rsidR="00D1410A" w:rsidRPr="00AD14C2" w:rsidRDefault="007B173F" w:rsidP="00611D99">
      <w:pPr>
        <w:jc w:val="right"/>
        <w:rPr>
          <w:rFonts w:ascii="Calibri Light" w:hAnsi="Calibri Light" w:cs="Calibri Light"/>
          <w:color w:val="365F91" w:themeColor="accent1" w:themeShade="BF"/>
          <w:sz w:val="20"/>
          <w:szCs w:val="20"/>
          <w:lang w:val="en-CA"/>
        </w:rPr>
      </w:pPr>
      <w:r>
        <w:rPr>
          <w:rFonts w:ascii="Calibri Light" w:hAnsi="Calibri Light" w:cs="Calibri Light"/>
          <w:sz w:val="20"/>
          <w:szCs w:val="20"/>
          <w:lang w:val="en-CA"/>
        </w:rPr>
        <w:t>April</w:t>
      </w:r>
      <w:r w:rsidR="00265F7A" w:rsidRPr="00AD14C2">
        <w:rPr>
          <w:rFonts w:ascii="Calibri Light" w:hAnsi="Calibri Light" w:cs="Calibri Light"/>
          <w:sz w:val="20"/>
          <w:szCs w:val="20"/>
          <w:lang w:val="en-CA"/>
        </w:rPr>
        <w:t xml:space="preserve"> </w:t>
      </w:r>
      <w:r w:rsidR="00D1410A" w:rsidRPr="00AD14C2">
        <w:rPr>
          <w:rFonts w:ascii="Calibri Light" w:hAnsi="Calibri Light" w:cs="Calibri Light"/>
          <w:sz w:val="20"/>
          <w:szCs w:val="20"/>
          <w:lang w:val="en-CA"/>
        </w:rPr>
        <w:t>202</w:t>
      </w:r>
      <w:bookmarkEnd w:id="4"/>
      <w:r>
        <w:rPr>
          <w:rFonts w:ascii="Calibri Light" w:hAnsi="Calibri Light" w:cs="Calibri Light"/>
          <w:sz w:val="20"/>
          <w:szCs w:val="20"/>
          <w:lang w:val="en-CA"/>
        </w:rPr>
        <w:t>4</w:t>
      </w:r>
    </w:p>
    <w:p w14:paraId="4CEEA147" w14:textId="47011F64" w:rsidR="00611D99" w:rsidRDefault="00611D99">
      <w:pPr>
        <w:rPr>
          <w:rFonts w:ascii="Calibri Light" w:hAnsi="Calibri Light" w:cs="Calibri Light"/>
          <w:color w:val="365F91" w:themeColor="accent1" w:themeShade="BF"/>
          <w:sz w:val="56"/>
          <w:szCs w:val="56"/>
          <w:lang w:val="en-CA"/>
        </w:rPr>
      </w:pPr>
    </w:p>
    <w:p w14:paraId="22FD4AB7" w14:textId="63C9FE70" w:rsidR="00611D99" w:rsidRPr="001D7D3E" w:rsidRDefault="00611D99" w:rsidP="001D7D3E">
      <w:pPr>
        <w:jc w:val="center"/>
        <w:rPr>
          <w:rFonts w:asciiTheme="minorHAnsi" w:hAnsiTheme="minorHAnsi" w:cstheme="minorHAnsi"/>
          <w:sz w:val="48"/>
          <w:szCs w:val="48"/>
          <w:lang w:val="en-CA"/>
        </w:rPr>
      </w:pPr>
      <w:r w:rsidRPr="001D7D3E">
        <w:rPr>
          <w:rFonts w:asciiTheme="minorHAnsi" w:hAnsiTheme="minorHAnsi" w:cstheme="minorHAnsi"/>
          <w:sz w:val="48"/>
          <w:szCs w:val="48"/>
          <w:lang w:val="en-CA"/>
        </w:rPr>
        <w:lastRenderedPageBreak/>
        <w:t>Table of Contents</w:t>
      </w:r>
    </w:p>
    <w:sdt>
      <w:sdtPr>
        <w:rPr>
          <w:rFonts w:ascii="Times New Roman" w:hAnsi="Times New Roman"/>
          <w:sz w:val="24"/>
        </w:rPr>
        <w:id w:val="-199324282"/>
        <w:docPartObj>
          <w:docPartGallery w:val="Table of Contents"/>
          <w:docPartUnique/>
        </w:docPartObj>
      </w:sdtPr>
      <w:sdtEndPr>
        <w:rPr>
          <w:b/>
          <w:bCs/>
          <w:noProof/>
        </w:rPr>
      </w:sdtEndPr>
      <w:sdtContent>
        <w:p w14:paraId="36A52F7E" w14:textId="6E8ACD51" w:rsidR="00B45BF8" w:rsidRDefault="00611D99">
          <w:pPr>
            <w:pStyle w:val="TOC1"/>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56000817" w:history="1">
            <w:r w:rsidR="00B45BF8" w:rsidRPr="007165CC">
              <w:rPr>
                <w:rStyle w:val="Hyperlink"/>
                <w:noProof/>
              </w:rPr>
              <w:t>1.</w:t>
            </w:r>
            <w:r w:rsidR="00B45BF8">
              <w:rPr>
                <w:rFonts w:asciiTheme="minorHAnsi" w:eastAsiaTheme="minorEastAsia" w:hAnsiTheme="minorHAnsi" w:cstheme="minorBidi"/>
                <w:noProof/>
                <w:kern w:val="2"/>
                <w:szCs w:val="22"/>
                <w14:ligatures w14:val="standardContextual"/>
              </w:rPr>
              <w:tab/>
            </w:r>
            <w:r w:rsidR="00B45BF8" w:rsidRPr="007165CC">
              <w:rPr>
                <w:rStyle w:val="Hyperlink"/>
                <w:noProof/>
              </w:rPr>
              <w:t>Executive Summary</w:t>
            </w:r>
            <w:r w:rsidR="00B45BF8">
              <w:rPr>
                <w:noProof/>
                <w:webHidden/>
              </w:rPr>
              <w:tab/>
            </w:r>
            <w:r w:rsidR="00B45BF8">
              <w:rPr>
                <w:noProof/>
                <w:webHidden/>
              </w:rPr>
              <w:fldChar w:fldCharType="begin"/>
            </w:r>
            <w:r w:rsidR="00B45BF8">
              <w:rPr>
                <w:noProof/>
                <w:webHidden/>
              </w:rPr>
              <w:instrText xml:space="preserve"> PAGEREF _Toc156000817 \h </w:instrText>
            </w:r>
            <w:r w:rsidR="00B45BF8">
              <w:rPr>
                <w:noProof/>
                <w:webHidden/>
              </w:rPr>
            </w:r>
            <w:r w:rsidR="00B45BF8">
              <w:rPr>
                <w:noProof/>
                <w:webHidden/>
              </w:rPr>
              <w:fldChar w:fldCharType="separate"/>
            </w:r>
            <w:r w:rsidR="00B45BF8">
              <w:rPr>
                <w:noProof/>
                <w:webHidden/>
              </w:rPr>
              <w:t>3</w:t>
            </w:r>
            <w:r w:rsidR="00B45BF8">
              <w:rPr>
                <w:noProof/>
                <w:webHidden/>
              </w:rPr>
              <w:fldChar w:fldCharType="end"/>
            </w:r>
          </w:hyperlink>
        </w:p>
        <w:p w14:paraId="7A1BC505" w14:textId="1DDAE725" w:rsidR="00B45BF8" w:rsidRDefault="00C457E1">
          <w:pPr>
            <w:pStyle w:val="TOC1"/>
            <w:rPr>
              <w:rFonts w:asciiTheme="minorHAnsi" w:eastAsiaTheme="minorEastAsia" w:hAnsiTheme="minorHAnsi" w:cstheme="minorBidi"/>
              <w:noProof/>
              <w:kern w:val="2"/>
              <w:szCs w:val="22"/>
              <w14:ligatures w14:val="standardContextual"/>
            </w:rPr>
          </w:pPr>
          <w:hyperlink w:anchor="_Toc156000818" w:history="1">
            <w:r w:rsidR="00B45BF8" w:rsidRPr="007165CC">
              <w:rPr>
                <w:rStyle w:val="Hyperlink"/>
                <w:noProof/>
              </w:rPr>
              <w:t>2.</w:t>
            </w:r>
            <w:r w:rsidR="00B45BF8">
              <w:rPr>
                <w:rFonts w:asciiTheme="minorHAnsi" w:eastAsiaTheme="minorEastAsia" w:hAnsiTheme="minorHAnsi" w:cstheme="minorBidi"/>
                <w:noProof/>
                <w:kern w:val="2"/>
                <w:szCs w:val="22"/>
                <w14:ligatures w14:val="standardContextual"/>
              </w:rPr>
              <w:tab/>
            </w:r>
            <w:r w:rsidR="00B45BF8" w:rsidRPr="007165CC">
              <w:rPr>
                <w:rStyle w:val="Hyperlink"/>
                <w:noProof/>
              </w:rPr>
              <w:t>Existing Building Model</w:t>
            </w:r>
            <w:r w:rsidR="00B45BF8">
              <w:rPr>
                <w:noProof/>
                <w:webHidden/>
              </w:rPr>
              <w:tab/>
            </w:r>
            <w:r w:rsidR="00B45BF8">
              <w:rPr>
                <w:noProof/>
                <w:webHidden/>
              </w:rPr>
              <w:fldChar w:fldCharType="begin"/>
            </w:r>
            <w:r w:rsidR="00B45BF8">
              <w:rPr>
                <w:noProof/>
                <w:webHidden/>
              </w:rPr>
              <w:instrText xml:space="preserve"> PAGEREF _Toc156000818 \h </w:instrText>
            </w:r>
            <w:r w:rsidR="00B45BF8">
              <w:rPr>
                <w:noProof/>
                <w:webHidden/>
              </w:rPr>
            </w:r>
            <w:r w:rsidR="00B45BF8">
              <w:rPr>
                <w:noProof/>
                <w:webHidden/>
              </w:rPr>
              <w:fldChar w:fldCharType="separate"/>
            </w:r>
            <w:r w:rsidR="00B45BF8">
              <w:rPr>
                <w:noProof/>
                <w:webHidden/>
              </w:rPr>
              <w:t>4</w:t>
            </w:r>
            <w:r w:rsidR="00B45BF8">
              <w:rPr>
                <w:noProof/>
                <w:webHidden/>
              </w:rPr>
              <w:fldChar w:fldCharType="end"/>
            </w:r>
          </w:hyperlink>
        </w:p>
        <w:p w14:paraId="16623F43" w14:textId="1C25675E" w:rsidR="00B45BF8" w:rsidRDefault="00C457E1">
          <w:pPr>
            <w:pStyle w:val="TOC1"/>
            <w:rPr>
              <w:rFonts w:asciiTheme="minorHAnsi" w:eastAsiaTheme="minorEastAsia" w:hAnsiTheme="minorHAnsi" w:cstheme="minorBidi"/>
              <w:noProof/>
              <w:kern w:val="2"/>
              <w:szCs w:val="22"/>
              <w14:ligatures w14:val="standardContextual"/>
            </w:rPr>
          </w:pPr>
          <w:hyperlink w:anchor="_Toc156000819" w:history="1">
            <w:r w:rsidR="00B45BF8" w:rsidRPr="007165CC">
              <w:rPr>
                <w:rStyle w:val="Hyperlink"/>
                <w:noProof/>
              </w:rPr>
              <w:t>3.</w:t>
            </w:r>
            <w:r w:rsidR="00B45BF8">
              <w:rPr>
                <w:rFonts w:asciiTheme="minorHAnsi" w:eastAsiaTheme="minorEastAsia" w:hAnsiTheme="minorHAnsi" w:cstheme="minorBidi"/>
                <w:noProof/>
                <w:kern w:val="2"/>
                <w:szCs w:val="22"/>
                <w14:ligatures w14:val="standardContextual"/>
              </w:rPr>
              <w:tab/>
            </w:r>
            <w:r w:rsidR="00B45BF8" w:rsidRPr="007165CC">
              <w:rPr>
                <w:rStyle w:val="Hyperlink"/>
                <w:noProof/>
              </w:rPr>
              <w:t>Energy Model Calibration Results</w:t>
            </w:r>
            <w:r w:rsidR="00B45BF8">
              <w:rPr>
                <w:noProof/>
                <w:webHidden/>
              </w:rPr>
              <w:tab/>
            </w:r>
            <w:r w:rsidR="00B45BF8">
              <w:rPr>
                <w:noProof/>
                <w:webHidden/>
              </w:rPr>
              <w:fldChar w:fldCharType="begin"/>
            </w:r>
            <w:r w:rsidR="00B45BF8">
              <w:rPr>
                <w:noProof/>
                <w:webHidden/>
              </w:rPr>
              <w:instrText xml:space="preserve"> PAGEREF _Toc156000819 \h </w:instrText>
            </w:r>
            <w:r w:rsidR="00B45BF8">
              <w:rPr>
                <w:noProof/>
                <w:webHidden/>
              </w:rPr>
            </w:r>
            <w:r w:rsidR="00B45BF8">
              <w:rPr>
                <w:noProof/>
                <w:webHidden/>
              </w:rPr>
              <w:fldChar w:fldCharType="separate"/>
            </w:r>
            <w:r w:rsidR="00B45BF8">
              <w:rPr>
                <w:noProof/>
                <w:webHidden/>
              </w:rPr>
              <w:t>6</w:t>
            </w:r>
            <w:r w:rsidR="00B45BF8">
              <w:rPr>
                <w:noProof/>
                <w:webHidden/>
              </w:rPr>
              <w:fldChar w:fldCharType="end"/>
            </w:r>
          </w:hyperlink>
        </w:p>
        <w:p w14:paraId="5221BD4A" w14:textId="5A518B4B" w:rsidR="00B45BF8" w:rsidRDefault="00C457E1">
          <w:pPr>
            <w:pStyle w:val="TOC1"/>
            <w:rPr>
              <w:rFonts w:asciiTheme="minorHAnsi" w:eastAsiaTheme="minorEastAsia" w:hAnsiTheme="minorHAnsi" w:cstheme="minorBidi"/>
              <w:noProof/>
              <w:kern w:val="2"/>
              <w:szCs w:val="22"/>
              <w14:ligatures w14:val="standardContextual"/>
            </w:rPr>
          </w:pPr>
          <w:hyperlink w:anchor="_Toc156000820" w:history="1">
            <w:r w:rsidR="00B45BF8" w:rsidRPr="007165CC">
              <w:rPr>
                <w:rStyle w:val="Hyperlink"/>
                <w:noProof/>
              </w:rPr>
              <w:t>4.</w:t>
            </w:r>
            <w:r w:rsidR="00B45BF8">
              <w:rPr>
                <w:rFonts w:asciiTheme="minorHAnsi" w:eastAsiaTheme="minorEastAsia" w:hAnsiTheme="minorHAnsi" w:cstheme="minorBidi"/>
                <w:noProof/>
                <w:kern w:val="2"/>
                <w:szCs w:val="22"/>
                <w14:ligatures w14:val="standardContextual"/>
              </w:rPr>
              <w:tab/>
            </w:r>
            <w:r w:rsidR="00B45BF8" w:rsidRPr="007165CC">
              <w:rPr>
                <w:rStyle w:val="Hyperlink"/>
                <w:noProof/>
              </w:rPr>
              <w:t>Proposed Design Modeling Approach.</w:t>
            </w:r>
            <w:r w:rsidR="00B45BF8">
              <w:rPr>
                <w:noProof/>
                <w:webHidden/>
              </w:rPr>
              <w:tab/>
            </w:r>
            <w:r w:rsidR="00B45BF8">
              <w:rPr>
                <w:noProof/>
                <w:webHidden/>
              </w:rPr>
              <w:fldChar w:fldCharType="begin"/>
            </w:r>
            <w:r w:rsidR="00B45BF8">
              <w:rPr>
                <w:noProof/>
                <w:webHidden/>
              </w:rPr>
              <w:instrText xml:space="preserve"> PAGEREF _Toc156000820 \h </w:instrText>
            </w:r>
            <w:r w:rsidR="00B45BF8">
              <w:rPr>
                <w:noProof/>
                <w:webHidden/>
              </w:rPr>
            </w:r>
            <w:r w:rsidR="00B45BF8">
              <w:rPr>
                <w:noProof/>
                <w:webHidden/>
              </w:rPr>
              <w:fldChar w:fldCharType="separate"/>
            </w:r>
            <w:r w:rsidR="00B45BF8">
              <w:rPr>
                <w:noProof/>
                <w:webHidden/>
              </w:rPr>
              <w:t>8</w:t>
            </w:r>
            <w:r w:rsidR="00B45BF8">
              <w:rPr>
                <w:noProof/>
                <w:webHidden/>
              </w:rPr>
              <w:fldChar w:fldCharType="end"/>
            </w:r>
          </w:hyperlink>
        </w:p>
        <w:p w14:paraId="73679273" w14:textId="0EB60D1B" w:rsidR="00B45BF8" w:rsidRDefault="00C457E1">
          <w:pPr>
            <w:pStyle w:val="TOC1"/>
            <w:rPr>
              <w:rFonts w:asciiTheme="minorHAnsi" w:eastAsiaTheme="minorEastAsia" w:hAnsiTheme="minorHAnsi" w:cstheme="minorBidi"/>
              <w:noProof/>
              <w:kern w:val="2"/>
              <w:szCs w:val="22"/>
              <w14:ligatures w14:val="standardContextual"/>
            </w:rPr>
          </w:pPr>
          <w:hyperlink w:anchor="_Toc156000821" w:history="1">
            <w:r w:rsidR="00B45BF8" w:rsidRPr="007165CC">
              <w:rPr>
                <w:rStyle w:val="Hyperlink"/>
                <w:noProof/>
              </w:rPr>
              <w:t>5.</w:t>
            </w:r>
            <w:r w:rsidR="00B45BF8">
              <w:rPr>
                <w:rFonts w:asciiTheme="minorHAnsi" w:eastAsiaTheme="minorEastAsia" w:hAnsiTheme="minorHAnsi" w:cstheme="minorBidi"/>
                <w:noProof/>
                <w:kern w:val="2"/>
                <w:szCs w:val="22"/>
                <w14:ligatures w14:val="standardContextual"/>
              </w:rPr>
              <w:tab/>
            </w:r>
            <w:r w:rsidR="00B45BF8" w:rsidRPr="007165CC">
              <w:rPr>
                <w:rStyle w:val="Hyperlink"/>
                <w:noProof/>
              </w:rPr>
              <w:t>Estimating Savings from EEMs</w:t>
            </w:r>
            <w:r w:rsidR="00B45BF8">
              <w:rPr>
                <w:noProof/>
                <w:webHidden/>
              </w:rPr>
              <w:tab/>
            </w:r>
            <w:r w:rsidR="00B45BF8">
              <w:rPr>
                <w:noProof/>
                <w:webHidden/>
              </w:rPr>
              <w:fldChar w:fldCharType="begin"/>
            </w:r>
            <w:r w:rsidR="00B45BF8">
              <w:rPr>
                <w:noProof/>
                <w:webHidden/>
              </w:rPr>
              <w:instrText xml:space="preserve"> PAGEREF _Toc156000821 \h </w:instrText>
            </w:r>
            <w:r w:rsidR="00B45BF8">
              <w:rPr>
                <w:noProof/>
                <w:webHidden/>
              </w:rPr>
            </w:r>
            <w:r w:rsidR="00B45BF8">
              <w:rPr>
                <w:noProof/>
                <w:webHidden/>
              </w:rPr>
              <w:fldChar w:fldCharType="separate"/>
            </w:r>
            <w:r w:rsidR="00B45BF8">
              <w:rPr>
                <w:noProof/>
                <w:webHidden/>
              </w:rPr>
              <w:t>9</w:t>
            </w:r>
            <w:r w:rsidR="00B45BF8">
              <w:rPr>
                <w:noProof/>
                <w:webHidden/>
              </w:rPr>
              <w:fldChar w:fldCharType="end"/>
            </w:r>
          </w:hyperlink>
        </w:p>
        <w:p w14:paraId="676A4C6C" w14:textId="390BBCE7" w:rsidR="00B45BF8" w:rsidRDefault="00C457E1">
          <w:pPr>
            <w:pStyle w:val="TOC1"/>
            <w:rPr>
              <w:rFonts w:asciiTheme="minorHAnsi" w:eastAsiaTheme="minorEastAsia" w:hAnsiTheme="minorHAnsi" w:cstheme="minorBidi"/>
              <w:noProof/>
              <w:kern w:val="2"/>
              <w:szCs w:val="22"/>
              <w14:ligatures w14:val="standardContextual"/>
            </w:rPr>
          </w:pPr>
          <w:hyperlink w:anchor="_Toc156000822" w:history="1">
            <w:r w:rsidR="00B45BF8" w:rsidRPr="007165CC">
              <w:rPr>
                <w:rStyle w:val="Hyperlink"/>
                <w:noProof/>
              </w:rPr>
              <w:t>6.</w:t>
            </w:r>
            <w:r w:rsidR="00B45BF8">
              <w:rPr>
                <w:rFonts w:asciiTheme="minorHAnsi" w:eastAsiaTheme="minorEastAsia" w:hAnsiTheme="minorHAnsi" w:cstheme="minorBidi"/>
                <w:noProof/>
                <w:kern w:val="2"/>
                <w:szCs w:val="22"/>
                <w14:ligatures w14:val="standardContextual"/>
              </w:rPr>
              <w:tab/>
            </w:r>
            <w:r w:rsidR="00B45BF8" w:rsidRPr="007165CC">
              <w:rPr>
                <w:rStyle w:val="Hyperlink"/>
                <w:noProof/>
              </w:rPr>
              <w:t>Comparison of Existing and Proposed Building</w:t>
            </w:r>
            <w:r w:rsidR="00B45BF8">
              <w:rPr>
                <w:noProof/>
                <w:webHidden/>
              </w:rPr>
              <w:tab/>
            </w:r>
            <w:r w:rsidR="00B45BF8">
              <w:rPr>
                <w:noProof/>
                <w:webHidden/>
              </w:rPr>
              <w:fldChar w:fldCharType="begin"/>
            </w:r>
            <w:r w:rsidR="00B45BF8">
              <w:rPr>
                <w:noProof/>
                <w:webHidden/>
              </w:rPr>
              <w:instrText xml:space="preserve"> PAGEREF _Toc156000822 \h </w:instrText>
            </w:r>
            <w:r w:rsidR="00B45BF8">
              <w:rPr>
                <w:noProof/>
                <w:webHidden/>
              </w:rPr>
            </w:r>
            <w:r w:rsidR="00B45BF8">
              <w:rPr>
                <w:noProof/>
                <w:webHidden/>
              </w:rPr>
              <w:fldChar w:fldCharType="separate"/>
            </w:r>
            <w:r w:rsidR="00B45BF8">
              <w:rPr>
                <w:noProof/>
                <w:webHidden/>
              </w:rPr>
              <w:t>10</w:t>
            </w:r>
            <w:r w:rsidR="00B45BF8">
              <w:rPr>
                <w:noProof/>
                <w:webHidden/>
              </w:rPr>
              <w:fldChar w:fldCharType="end"/>
            </w:r>
          </w:hyperlink>
        </w:p>
        <w:p w14:paraId="7402B4CE" w14:textId="7278DD2A" w:rsidR="00B45BF8" w:rsidRDefault="00C457E1">
          <w:pPr>
            <w:pStyle w:val="TOC1"/>
            <w:rPr>
              <w:rFonts w:asciiTheme="minorHAnsi" w:eastAsiaTheme="minorEastAsia" w:hAnsiTheme="minorHAnsi" w:cstheme="minorBidi"/>
              <w:noProof/>
              <w:kern w:val="2"/>
              <w:szCs w:val="22"/>
              <w14:ligatures w14:val="standardContextual"/>
            </w:rPr>
          </w:pPr>
          <w:hyperlink w:anchor="_Toc156000823" w:history="1">
            <w:r w:rsidR="00B45BF8" w:rsidRPr="007165CC">
              <w:rPr>
                <w:rStyle w:val="Hyperlink"/>
                <w:noProof/>
              </w:rPr>
              <w:t>Appendix A: Side-by-side comparison</w:t>
            </w:r>
            <w:r w:rsidR="00B45BF8">
              <w:rPr>
                <w:noProof/>
                <w:webHidden/>
              </w:rPr>
              <w:tab/>
            </w:r>
            <w:r w:rsidR="00B45BF8">
              <w:rPr>
                <w:noProof/>
                <w:webHidden/>
              </w:rPr>
              <w:fldChar w:fldCharType="begin"/>
            </w:r>
            <w:r w:rsidR="00B45BF8">
              <w:rPr>
                <w:noProof/>
                <w:webHidden/>
              </w:rPr>
              <w:instrText xml:space="preserve"> PAGEREF _Toc156000823 \h </w:instrText>
            </w:r>
            <w:r w:rsidR="00B45BF8">
              <w:rPr>
                <w:noProof/>
                <w:webHidden/>
              </w:rPr>
            </w:r>
            <w:r w:rsidR="00B45BF8">
              <w:rPr>
                <w:noProof/>
                <w:webHidden/>
              </w:rPr>
              <w:fldChar w:fldCharType="separate"/>
            </w:r>
            <w:r w:rsidR="00B45BF8">
              <w:rPr>
                <w:noProof/>
                <w:webHidden/>
              </w:rPr>
              <w:t>12</w:t>
            </w:r>
            <w:r w:rsidR="00B45BF8">
              <w:rPr>
                <w:noProof/>
                <w:webHidden/>
              </w:rPr>
              <w:fldChar w:fldCharType="end"/>
            </w:r>
          </w:hyperlink>
        </w:p>
        <w:p w14:paraId="26DF406B" w14:textId="61294545" w:rsidR="00B45BF8" w:rsidRDefault="00C457E1">
          <w:pPr>
            <w:pStyle w:val="TOC1"/>
            <w:rPr>
              <w:rFonts w:asciiTheme="minorHAnsi" w:eastAsiaTheme="minorEastAsia" w:hAnsiTheme="minorHAnsi" w:cstheme="minorBidi"/>
              <w:noProof/>
              <w:kern w:val="2"/>
              <w:szCs w:val="22"/>
              <w14:ligatures w14:val="standardContextual"/>
            </w:rPr>
          </w:pPr>
          <w:hyperlink w:anchor="_Toc156000824" w:history="1">
            <w:r w:rsidR="00B45BF8" w:rsidRPr="007165CC">
              <w:rPr>
                <w:rStyle w:val="Hyperlink"/>
                <w:noProof/>
              </w:rPr>
              <w:t>Appendix B: Energy Model Outputs  - Existing Building TMY3 with Current Utility Rates</w:t>
            </w:r>
            <w:r w:rsidR="00B45BF8">
              <w:rPr>
                <w:noProof/>
                <w:webHidden/>
              </w:rPr>
              <w:tab/>
            </w:r>
            <w:r w:rsidR="00B45BF8">
              <w:rPr>
                <w:noProof/>
                <w:webHidden/>
              </w:rPr>
              <w:fldChar w:fldCharType="begin"/>
            </w:r>
            <w:r w:rsidR="00B45BF8">
              <w:rPr>
                <w:noProof/>
                <w:webHidden/>
              </w:rPr>
              <w:instrText xml:space="preserve"> PAGEREF _Toc156000824 \h </w:instrText>
            </w:r>
            <w:r w:rsidR="00B45BF8">
              <w:rPr>
                <w:noProof/>
                <w:webHidden/>
              </w:rPr>
            </w:r>
            <w:r w:rsidR="00B45BF8">
              <w:rPr>
                <w:noProof/>
                <w:webHidden/>
              </w:rPr>
              <w:fldChar w:fldCharType="separate"/>
            </w:r>
            <w:r w:rsidR="00B45BF8">
              <w:rPr>
                <w:noProof/>
                <w:webHidden/>
              </w:rPr>
              <w:t>23</w:t>
            </w:r>
            <w:r w:rsidR="00B45BF8">
              <w:rPr>
                <w:noProof/>
                <w:webHidden/>
              </w:rPr>
              <w:fldChar w:fldCharType="end"/>
            </w:r>
          </w:hyperlink>
        </w:p>
        <w:p w14:paraId="2143A79A" w14:textId="5DB70CD4" w:rsidR="00611D99" w:rsidRDefault="00611D99">
          <w:r>
            <w:rPr>
              <w:b/>
              <w:bCs/>
              <w:noProof/>
            </w:rPr>
            <w:fldChar w:fldCharType="end"/>
          </w:r>
        </w:p>
      </w:sdtContent>
    </w:sdt>
    <w:p w14:paraId="0568DD72" w14:textId="6FE0ED52" w:rsidR="00611D99" w:rsidRPr="001D7D3E" w:rsidRDefault="00611D99" w:rsidP="00611D99">
      <w:pPr>
        <w:rPr>
          <w:rFonts w:asciiTheme="minorHAnsi" w:hAnsiTheme="minorHAnsi" w:cstheme="minorHAnsi"/>
          <w:sz w:val="36"/>
          <w:szCs w:val="36"/>
          <w:lang w:val="en-CA"/>
        </w:rPr>
      </w:pPr>
      <w:r w:rsidRPr="001D7D3E">
        <w:rPr>
          <w:rFonts w:ascii="Calibri Light" w:hAnsi="Calibri Light" w:cs="Calibri Light"/>
          <w:sz w:val="48"/>
          <w:szCs w:val="48"/>
          <w:lang w:val="en-CA"/>
        </w:rPr>
        <w:br w:type="page"/>
      </w:r>
    </w:p>
    <w:p w14:paraId="542AF41C" w14:textId="77DB4A0A" w:rsidR="009913B4" w:rsidRPr="00C32853" w:rsidRDefault="005A7152">
      <w:pPr>
        <w:pStyle w:val="Heading1"/>
      </w:pPr>
      <w:bookmarkStart w:id="5" w:name="_Toc143785564"/>
      <w:bookmarkStart w:id="6" w:name="_Toc143785645"/>
      <w:bookmarkStart w:id="7" w:name="_Toc143785720"/>
      <w:bookmarkStart w:id="8" w:name="_Toc143785817"/>
      <w:bookmarkStart w:id="9" w:name="_Toc143785565"/>
      <w:bookmarkStart w:id="10" w:name="_Toc143785646"/>
      <w:bookmarkStart w:id="11" w:name="_Toc143785721"/>
      <w:bookmarkStart w:id="12" w:name="_Toc143785818"/>
      <w:bookmarkStart w:id="13" w:name="_Toc143785566"/>
      <w:bookmarkStart w:id="14" w:name="_Toc143785647"/>
      <w:bookmarkStart w:id="15" w:name="_Toc143785722"/>
      <w:bookmarkStart w:id="16" w:name="_Toc143785819"/>
      <w:bookmarkStart w:id="17" w:name="_Toc143785567"/>
      <w:bookmarkStart w:id="18" w:name="_Toc143785648"/>
      <w:bookmarkStart w:id="19" w:name="_Toc143785723"/>
      <w:bookmarkStart w:id="20" w:name="_Toc143785820"/>
      <w:bookmarkStart w:id="21" w:name="_Toc156000817"/>
      <w:bookmarkEnd w:id="0"/>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C32853">
        <w:lastRenderedPageBreak/>
        <w:t>Executive</w:t>
      </w:r>
      <w:r w:rsidR="009913B4" w:rsidRPr="00C32853">
        <w:t xml:space="preserve"> </w:t>
      </w:r>
      <w:r w:rsidR="00331A81" w:rsidRPr="00C32853">
        <w:t>Summary</w:t>
      </w:r>
      <w:bookmarkEnd w:id="21"/>
    </w:p>
    <w:p w14:paraId="3F720466" w14:textId="107DD4DA" w:rsidR="00331A81" w:rsidRDefault="006E253C" w:rsidP="00331A81">
      <w:pPr>
        <w:rPr>
          <w:rFonts w:asciiTheme="minorHAnsi" w:hAnsiTheme="minorHAnsi"/>
          <w:b/>
          <w:bCs/>
          <w:sz w:val="22"/>
          <w:szCs w:val="22"/>
        </w:rPr>
      </w:pPr>
      <w:r>
        <w:rPr>
          <w:rFonts w:asciiTheme="minorHAnsi" w:hAnsiTheme="minorHAnsi"/>
          <w:b/>
          <w:bCs/>
          <w:sz w:val="22"/>
          <w:szCs w:val="22"/>
        </w:rPr>
        <w:t xml:space="preserve">1.1 </w:t>
      </w:r>
      <w:r w:rsidR="00C06488">
        <w:rPr>
          <w:rFonts w:asciiTheme="minorHAnsi" w:hAnsiTheme="minorHAnsi"/>
          <w:b/>
          <w:bCs/>
          <w:sz w:val="22"/>
          <w:szCs w:val="22"/>
        </w:rPr>
        <w:t>Existing Building Conditions and Scope of Work</w:t>
      </w:r>
      <w:r w:rsidR="00C32853">
        <w:rPr>
          <w:rFonts w:asciiTheme="minorHAnsi" w:hAnsiTheme="minorHAnsi"/>
          <w:b/>
          <w:bCs/>
          <w:sz w:val="22"/>
          <w:szCs w:val="22"/>
        </w:rPr>
        <w:t>:</w:t>
      </w:r>
    </w:p>
    <w:p w14:paraId="64E15B93" w14:textId="02F7F88C" w:rsidR="00C32853" w:rsidRPr="00AC76AD" w:rsidRDefault="00AC76AD" w:rsidP="00281F72">
      <w:pPr>
        <w:jc w:val="both"/>
        <w:rPr>
          <w:rFonts w:asciiTheme="minorHAnsi" w:hAnsiTheme="minorHAnsi"/>
          <w:sz w:val="22"/>
          <w:szCs w:val="22"/>
        </w:rPr>
      </w:pPr>
      <w:r>
        <w:rPr>
          <w:rFonts w:asciiTheme="minorHAnsi" w:hAnsiTheme="minorHAnsi"/>
          <w:sz w:val="22"/>
          <w:szCs w:val="22"/>
        </w:rPr>
        <w:t xml:space="preserve">The existing building is a five-story school building initially constructed in 1993. The fourth and fifth floors were renovated </w:t>
      </w:r>
      <w:r w:rsidR="004B2181">
        <w:rPr>
          <w:rFonts w:asciiTheme="minorHAnsi" w:hAnsiTheme="minorHAnsi"/>
          <w:sz w:val="22"/>
          <w:szCs w:val="22"/>
        </w:rPr>
        <w:t>around 1995</w:t>
      </w:r>
      <w:r>
        <w:rPr>
          <w:rFonts w:asciiTheme="minorHAnsi" w:hAnsiTheme="minorHAnsi"/>
          <w:sz w:val="22"/>
          <w:szCs w:val="22"/>
        </w:rPr>
        <w:t xml:space="preserve"> and the roofs were replaced in 2015. The envelope is in satisfactory condition. The building was initially served by dual-fuel boilers and primarily using natural gas as fuel. </w:t>
      </w:r>
      <w:r w:rsidR="00AB2295">
        <w:rPr>
          <w:rFonts w:asciiTheme="minorHAnsi" w:hAnsiTheme="minorHAnsi"/>
          <w:sz w:val="22"/>
          <w:szCs w:val="22"/>
        </w:rPr>
        <w:t xml:space="preserve">Cooling is provided by an electric chiller. Classrooms were served by unit ventilators and all other spaces were served by air handling units. </w:t>
      </w:r>
      <w:r w:rsidR="00416764">
        <w:rPr>
          <w:rFonts w:asciiTheme="minorHAnsi" w:hAnsiTheme="minorHAnsi"/>
          <w:sz w:val="22"/>
          <w:szCs w:val="22"/>
        </w:rPr>
        <w:t>The scope of modeling is to compare the existing building to the proposed design. Utility bills were provided and the existing building baseline was matched to the bills before EEMs were modeled. The design will also be compared to the LL</w:t>
      </w:r>
      <w:r w:rsidR="00661E0E">
        <w:rPr>
          <w:rFonts w:asciiTheme="minorHAnsi" w:hAnsiTheme="minorHAnsi"/>
          <w:sz w:val="22"/>
          <w:szCs w:val="22"/>
        </w:rPr>
        <w:t>51</w:t>
      </w:r>
      <w:r w:rsidR="00416764">
        <w:rPr>
          <w:rFonts w:asciiTheme="minorHAnsi" w:hAnsiTheme="minorHAnsi"/>
          <w:sz w:val="22"/>
          <w:szCs w:val="22"/>
        </w:rPr>
        <w:t>/20</w:t>
      </w:r>
      <w:r w:rsidR="00661E0E">
        <w:rPr>
          <w:rFonts w:asciiTheme="minorHAnsi" w:hAnsiTheme="minorHAnsi"/>
          <w:sz w:val="22"/>
          <w:szCs w:val="22"/>
        </w:rPr>
        <w:t>23</w:t>
      </w:r>
      <w:r w:rsidR="00416764">
        <w:rPr>
          <w:rFonts w:asciiTheme="minorHAnsi" w:hAnsiTheme="minorHAnsi"/>
          <w:sz w:val="22"/>
          <w:szCs w:val="22"/>
        </w:rPr>
        <w:t xml:space="preserve"> baseline which will follow the 2020 NYCECC using the ASHRAE 90.1-2016 ECB path.</w:t>
      </w:r>
    </w:p>
    <w:p w14:paraId="23F8AAA1" w14:textId="77777777" w:rsidR="00C32853" w:rsidRPr="00C32853" w:rsidRDefault="00C32853" w:rsidP="00331A81">
      <w:pPr>
        <w:rPr>
          <w:rFonts w:asciiTheme="minorHAnsi" w:hAnsiTheme="minorHAnsi"/>
          <w:b/>
          <w:bCs/>
          <w:sz w:val="22"/>
          <w:szCs w:val="22"/>
        </w:rPr>
      </w:pPr>
    </w:p>
    <w:p w14:paraId="422485F6" w14:textId="108E89CB" w:rsidR="00A811F2" w:rsidRPr="00C32853" w:rsidRDefault="006E253C" w:rsidP="00331A81">
      <w:pPr>
        <w:rPr>
          <w:rFonts w:asciiTheme="minorHAnsi" w:hAnsiTheme="minorHAnsi"/>
          <w:b/>
          <w:bCs/>
          <w:sz w:val="22"/>
          <w:szCs w:val="22"/>
        </w:rPr>
      </w:pPr>
      <w:r>
        <w:rPr>
          <w:rFonts w:asciiTheme="minorHAnsi" w:hAnsiTheme="minorHAnsi"/>
          <w:b/>
          <w:bCs/>
          <w:sz w:val="22"/>
          <w:szCs w:val="22"/>
        </w:rPr>
        <w:t xml:space="preserve">1.2 </w:t>
      </w:r>
      <w:r w:rsidR="00C06488">
        <w:rPr>
          <w:rFonts w:asciiTheme="minorHAnsi" w:hAnsiTheme="minorHAnsi"/>
          <w:b/>
          <w:bCs/>
          <w:sz w:val="22"/>
          <w:szCs w:val="22"/>
        </w:rPr>
        <w:t>Proposed Building Upgrades</w:t>
      </w:r>
      <w:r w:rsidR="00C32853">
        <w:rPr>
          <w:rFonts w:asciiTheme="minorHAnsi" w:hAnsiTheme="minorHAnsi"/>
          <w:b/>
          <w:bCs/>
          <w:sz w:val="22"/>
          <w:szCs w:val="22"/>
        </w:rPr>
        <w:t>:</w:t>
      </w:r>
    </w:p>
    <w:p w14:paraId="6648915D" w14:textId="2651117A" w:rsidR="00416764" w:rsidRPr="0041495B" w:rsidRDefault="00416764" w:rsidP="00416764">
      <w:pPr>
        <w:rPr>
          <w:rFonts w:asciiTheme="minorHAnsi" w:hAnsiTheme="minorHAnsi"/>
          <w:sz w:val="22"/>
          <w:szCs w:val="20"/>
        </w:rPr>
      </w:pPr>
      <w:r w:rsidRPr="0041495B">
        <w:rPr>
          <w:rFonts w:asciiTheme="minorHAnsi" w:hAnsiTheme="minorHAnsi"/>
          <w:sz w:val="22"/>
          <w:szCs w:val="20"/>
        </w:rPr>
        <w:t xml:space="preserve">The proposed energy efficiency measures (EEMs) that were analyzed were limited to </w:t>
      </w:r>
      <w:r>
        <w:rPr>
          <w:rFonts w:asciiTheme="minorHAnsi" w:hAnsiTheme="minorHAnsi"/>
          <w:sz w:val="22"/>
          <w:szCs w:val="20"/>
        </w:rPr>
        <w:t>windows</w:t>
      </w:r>
      <w:r w:rsidRPr="0041495B">
        <w:rPr>
          <w:rFonts w:asciiTheme="minorHAnsi" w:hAnsiTheme="minorHAnsi"/>
          <w:sz w:val="22"/>
          <w:szCs w:val="20"/>
        </w:rPr>
        <w:t xml:space="preserve">, </w:t>
      </w:r>
      <w:r>
        <w:rPr>
          <w:rFonts w:asciiTheme="minorHAnsi" w:hAnsiTheme="minorHAnsi"/>
          <w:sz w:val="22"/>
          <w:szCs w:val="20"/>
        </w:rPr>
        <w:t xml:space="preserve">lighting, </w:t>
      </w:r>
      <w:r w:rsidRPr="0041495B">
        <w:rPr>
          <w:rFonts w:asciiTheme="minorHAnsi" w:hAnsiTheme="minorHAnsi"/>
          <w:sz w:val="22"/>
          <w:szCs w:val="20"/>
        </w:rPr>
        <w:t>kitchen equipment, and HVAC upgrades only. They are as follows:</w:t>
      </w:r>
    </w:p>
    <w:p w14:paraId="08FD8CA8" w14:textId="3965C7CC" w:rsidR="00416764" w:rsidRPr="0041495B" w:rsidRDefault="00416764" w:rsidP="00416764">
      <w:pPr>
        <w:pStyle w:val="ListParagraph"/>
        <w:numPr>
          <w:ilvl w:val="0"/>
          <w:numId w:val="36"/>
        </w:numPr>
        <w:spacing w:before="0"/>
        <w:rPr>
          <w:rFonts w:asciiTheme="minorHAnsi" w:hAnsiTheme="minorHAnsi"/>
          <w:szCs w:val="20"/>
        </w:rPr>
      </w:pPr>
      <w:r>
        <w:rPr>
          <w:rFonts w:asciiTheme="minorHAnsi" w:hAnsiTheme="minorHAnsi"/>
          <w:szCs w:val="20"/>
        </w:rPr>
        <w:t>Window</w:t>
      </w:r>
      <w:r w:rsidRPr="0041495B">
        <w:rPr>
          <w:rFonts w:asciiTheme="minorHAnsi" w:hAnsiTheme="minorHAnsi"/>
          <w:szCs w:val="20"/>
        </w:rPr>
        <w:t xml:space="preserve"> Components</w:t>
      </w:r>
    </w:p>
    <w:p w14:paraId="1751A858" w14:textId="21694B31" w:rsidR="00416764" w:rsidRDefault="00416764" w:rsidP="00416764">
      <w:pPr>
        <w:pStyle w:val="ListParagraph"/>
        <w:numPr>
          <w:ilvl w:val="1"/>
          <w:numId w:val="36"/>
        </w:numPr>
        <w:spacing w:before="0"/>
        <w:rPr>
          <w:rFonts w:asciiTheme="minorHAnsi" w:hAnsiTheme="minorHAnsi"/>
          <w:szCs w:val="20"/>
        </w:rPr>
      </w:pPr>
      <w:r w:rsidRPr="0041495B">
        <w:rPr>
          <w:rFonts w:asciiTheme="minorHAnsi" w:hAnsiTheme="minorHAnsi"/>
          <w:szCs w:val="20"/>
        </w:rPr>
        <w:t>U-0.</w:t>
      </w:r>
      <w:r w:rsidR="00E03289">
        <w:rPr>
          <w:rFonts w:asciiTheme="minorHAnsi" w:hAnsiTheme="minorHAnsi"/>
          <w:szCs w:val="20"/>
        </w:rPr>
        <w:t>45</w:t>
      </w:r>
      <w:r w:rsidRPr="0041495B">
        <w:rPr>
          <w:rFonts w:asciiTheme="minorHAnsi" w:hAnsiTheme="minorHAnsi"/>
          <w:szCs w:val="20"/>
        </w:rPr>
        <w:t xml:space="preserve"> fenestration replacement</w:t>
      </w:r>
      <w:r>
        <w:rPr>
          <w:rFonts w:asciiTheme="minorHAnsi" w:hAnsiTheme="minorHAnsi"/>
          <w:szCs w:val="20"/>
        </w:rPr>
        <w:t xml:space="preserve"> (</w:t>
      </w:r>
      <w:r w:rsidR="00856126">
        <w:rPr>
          <w:rFonts w:asciiTheme="minorHAnsi" w:hAnsiTheme="minorHAnsi"/>
          <w:szCs w:val="20"/>
        </w:rPr>
        <w:t>17</w:t>
      </w:r>
      <w:r>
        <w:rPr>
          <w:rFonts w:asciiTheme="minorHAnsi" w:hAnsiTheme="minorHAnsi"/>
          <w:szCs w:val="20"/>
        </w:rPr>
        <w:t>% WWR retained)</w:t>
      </w:r>
    </w:p>
    <w:p w14:paraId="20968D46" w14:textId="15409087" w:rsidR="00D3693D" w:rsidRDefault="00D3693D" w:rsidP="00D3693D">
      <w:pPr>
        <w:pStyle w:val="ListParagraph"/>
        <w:numPr>
          <w:ilvl w:val="0"/>
          <w:numId w:val="36"/>
        </w:numPr>
        <w:spacing w:before="0"/>
        <w:rPr>
          <w:rFonts w:asciiTheme="minorHAnsi" w:hAnsiTheme="minorHAnsi"/>
          <w:szCs w:val="20"/>
        </w:rPr>
      </w:pPr>
      <w:r>
        <w:rPr>
          <w:rFonts w:asciiTheme="minorHAnsi" w:hAnsiTheme="minorHAnsi"/>
          <w:szCs w:val="20"/>
        </w:rPr>
        <w:t>Lighting</w:t>
      </w:r>
    </w:p>
    <w:p w14:paraId="26D61EAD" w14:textId="10DCD6DE" w:rsidR="00D3693D" w:rsidRPr="0041495B" w:rsidRDefault="00D3693D" w:rsidP="00D3693D">
      <w:pPr>
        <w:pStyle w:val="ListParagraph"/>
        <w:numPr>
          <w:ilvl w:val="1"/>
          <w:numId w:val="36"/>
        </w:numPr>
        <w:spacing w:before="0"/>
        <w:rPr>
          <w:rFonts w:asciiTheme="minorHAnsi" w:hAnsiTheme="minorHAnsi"/>
          <w:szCs w:val="20"/>
        </w:rPr>
      </w:pPr>
      <w:r>
        <w:rPr>
          <w:rFonts w:asciiTheme="minorHAnsi" w:hAnsiTheme="minorHAnsi"/>
          <w:szCs w:val="20"/>
        </w:rPr>
        <w:t>Fluorescent lighting replaced with LEDs in the corridors, mechanical spaces, kitchen, cafeteria, and two classrooms.</w:t>
      </w:r>
    </w:p>
    <w:p w14:paraId="32B3F4D0" w14:textId="77777777" w:rsidR="00416764" w:rsidRPr="0041495B" w:rsidRDefault="00416764" w:rsidP="00416764">
      <w:pPr>
        <w:pStyle w:val="ListParagraph"/>
        <w:numPr>
          <w:ilvl w:val="0"/>
          <w:numId w:val="36"/>
        </w:numPr>
        <w:spacing w:before="0"/>
        <w:rPr>
          <w:rFonts w:asciiTheme="minorHAnsi" w:hAnsiTheme="minorHAnsi"/>
          <w:szCs w:val="20"/>
        </w:rPr>
      </w:pPr>
      <w:r w:rsidRPr="0041495B">
        <w:rPr>
          <w:rFonts w:asciiTheme="minorHAnsi" w:hAnsiTheme="minorHAnsi"/>
          <w:szCs w:val="20"/>
        </w:rPr>
        <w:t xml:space="preserve">HVAC Equipment </w:t>
      </w:r>
    </w:p>
    <w:p w14:paraId="3CC395EC" w14:textId="34CD8E9B" w:rsidR="00416764" w:rsidRPr="0041495B" w:rsidRDefault="00D3693D" w:rsidP="00416764">
      <w:pPr>
        <w:pStyle w:val="ListParagraph"/>
        <w:numPr>
          <w:ilvl w:val="1"/>
          <w:numId w:val="36"/>
        </w:numPr>
        <w:spacing w:before="0"/>
        <w:rPr>
          <w:rFonts w:asciiTheme="minorHAnsi" w:hAnsiTheme="minorHAnsi"/>
          <w:szCs w:val="20"/>
        </w:rPr>
      </w:pPr>
      <w:r>
        <w:rPr>
          <w:rFonts w:asciiTheme="minorHAnsi" w:hAnsiTheme="minorHAnsi"/>
          <w:szCs w:val="20"/>
        </w:rPr>
        <w:t xml:space="preserve">Gas boilers are replaced </w:t>
      </w:r>
      <w:r w:rsidR="009F47FA">
        <w:rPr>
          <w:rFonts w:asciiTheme="minorHAnsi" w:hAnsiTheme="minorHAnsi"/>
          <w:szCs w:val="20"/>
        </w:rPr>
        <w:t>by new heat-pump chillers and supplemental electric boilers</w:t>
      </w:r>
    </w:p>
    <w:p w14:paraId="365B47B7" w14:textId="0D553E6C" w:rsidR="00416764" w:rsidRPr="0041495B" w:rsidRDefault="00D3693D" w:rsidP="00416764">
      <w:pPr>
        <w:pStyle w:val="ListParagraph"/>
        <w:numPr>
          <w:ilvl w:val="1"/>
          <w:numId w:val="36"/>
        </w:numPr>
        <w:spacing w:before="0"/>
        <w:rPr>
          <w:rFonts w:asciiTheme="minorHAnsi" w:hAnsiTheme="minorHAnsi"/>
          <w:szCs w:val="20"/>
        </w:rPr>
      </w:pPr>
      <w:r>
        <w:rPr>
          <w:rFonts w:asciiTheme="minorHAnsi" w:hAnsiTheme="minorHAnsi"/>
          <w:szCs w:val="20"/>
        </w:rPr>
        <w:t>AHUs with heat pumps for heating and cooling</w:t>
      </w:r>
    </w:p>
    <w:p w14:paraId="66DB0E2C" w14:textId="77777777" w:rsidR="00416764" w:rsidRPr="0041495B" w:rsidRDefault="00416764" w:rsidP="00416764">
      <w:pPr>
        <w:pStyle w:val="ListParagraph"/>
        <w:numPr>
          <w:ilvl w:val="1"/>
          <w:numId w:val="36"/>
        </w:numPr>
        <w:spacing w:before="0"/>
        <w:rPr>
          <w:rFonts w:asciiTheme="minorHAnsi" w:hAnsiTheme="minorHAnsi"/>
          <w:szCs w:val="20"/>
        </w:rPr>
      </w:pPr>
      <w:r w:rsidRPr="0041495B">
        <w:rPr>
          <w:rFonts w:asciiTheme="minorHAnsi" w:hAnsiTheme="minorHAnsi"/>
          <w:szCs w:val="20"/>
        </w:rPr>
        <w:t>Energy recovery ventilation</w:t>
      </w:r>
    </w:p>
    <w:p w14:paraId="7CBB8DE4" w14:textId="347A21B5" w:rsidR="00416764" w:rsidRPr="0041495B" w:rsidRDefault="00416764" w:rsidP="00416764">
      <w:pPr>
        <w:pStyle w:val="ListParagraph"/>
        <w:numPr>
          <w:ilvl w:val="1"/>
          <w:numId w:val="36"/>
        </w:numPr>
        <w:spacing w:before="0"/>
        <w:rPr>
          <w:rFonts w:asciiTheme="minorHAnsi" w:hAnsiTheme="minorHAnsi"/>
          <w:szCs w:val="20"/>
        </w:rPr>
      </w:pPr>
      <w:r w:rsidRPr="0041495B">
        <w:rPr>
          <w:rFonts w:asciiTheme="minorHAnsi" w:hAnsiTheme="minorHAnsi"/>
          <w:szCs w:val="20"/>
        </w:rPr>
        <w:t>Heat pump service water heaters.</w:t>
      </w:r>
    </w:p>
    <w:p w14:paraId="423F50D9" w14:textId="77777777" w:rsidR="00416764" w:rsidRPr="0041495B" w:rsidRDefault="00416764" w:rsidP="00416764">
      <w:pPr>
        <w:pStyle w:val="ListParagraph"/>
        <w:numPr>
          <w:ilvl w:val="0"/>
          <w:numId w:val="36"/>
        </w:numPr>
        <w:spacing w:before="0"/>
        <w:rPr>
          <w:rFonts w:asciiTheme="minorHAnsi" w:hAnsiTheme="minorHAnsi"/>
          <w:szCs w:val="20"/>
        </w:rPr>
      </w:pPr>
      <w:r w:rsidRPr="0041495B">
        <w:rPr>
          <w:rFonts w:asciiTheme="minorHAnsi" w:hAnsiTheme="minorHAnsi"/>
          <w:szCs w:val="20"/>
        </w:rPr>
        <w:t>Kitchen equipment</w:t>
      </w:r>
    </w:p>
    <w:p w14:paraId="120D79C3" w14:textId="77777777" w:rsidR="00416764" w:rsidRPr="0041495B" w:rsidRDefault="00416764" w:rsidP="00416764">
      <w:pPr>
        <w:pStyle w:val="ListParagraph"/>
        <w:numPr>
          <w:ilvl w:val="1"/>
          <w:numId w:val="36"/>
        </w:numPr>
        <w:spacing w:before="0"/>
        <w:rPr>
          <w:rFonts w:asciiTheme="minorHAnsi" w:hAnsiTheme="minorHAnsi"/>
          <w:szCs w:val="20"/>
        </w:rPr>
      </w:pPr>
      <w:r w:rsidRPr="0041495B">
        <w:rPr>
          <w:rFonts w:asciiTheme="minorHAnsi" w:hAnsiTheme="minorHAnsi"/>
          <w:szCs w:val="20"/>
        </w:rPr>
        <w:t xml:space="preserve">Replacement of gas-fired range/ovens with electric range/oven. </w:t>
      </w:r>
    </w:p>
    <w:p w14:paraId="46593518" w14:textId="77777777" w:rsidR="00C32853" w:rsidRPr="00EE6990" w:rsidRDefault="00C32853" w:rsidP="00EE6990">
      <w:pPr>
        <w:pStyle w:val="ListParagraph"/>
        <w:spacing w:before="0"/>
        <w:ind w:left="1434"/>
        <w:rPr>
          <w:rFonts w:asciiTheme="minorHAnsi" w:hAnsiTheme="minorHAnsi"/>
          <w:szCs w:val="22"/>
        </w:rPr>
      </w:pPr>
    </w:p>
    <w:p w14:paraId="4E49B18C" w14:textId="328065AA" w:rsidR="00EE6990" w:rsidRDefault="006E253C" w:rsidP="00EE6990">
      <w:pPr>
        <w:rPr>
          <w:rFonts w:asciiTheme="minorHAnsi" w:hAnsiTheme="minorHAnsi"/>
          <w:b/>
          <w:bCs/>
          <w:sz w:val="22"/>
          <w:szCs w:val="22"/>
        </w:rPr>
      </w:pPr>
      <w:r>
        <w:rPr>
          <w:rFonts w:asciiTheme="minorHAnsi" w:hAnsiTheme="minorHAnsi"/>
          <w:b/>
          <w:bCs/>
          <w:sz w:val="22"/>
          <w:szCs w:val="22"/>
        </w:rPr>
        <w:t xml:space="preserve">1.3 </w:t>
      </w:r>
      <w:r w:rsidR="00EE6990" w:rsidRPr="00EE6990">
        <w:rPr>
          <w:rFonts w:asciiTheme="minorHAnsi" w:hAnsiTheme="minorHAnsi"/>
          <w:b/>
          <w:bCs/>
          <w:sz w:val="22"/>
          <w:szCs w:val="22"/>
        </w:rPr>
        <w:t>Savings</w:t>
      </w:r>
      <w:r w:rsidR="00822956">
        <w:rPr>
          <w:rFonts w:asciiTheme="minorHAnsi" w:hAnsiTheme="minorHAnsi"/>
          <w:b/>
          <w:bCs/>
          <w:sz w:val="22"/>
          <w:szCs w:val="22"/>
        </w:rPr>
        <w:t xml:space="preserve"> vs. Existing Building Baseline</w:t>
      </w:r>
      <w:r w:rsidR="00EE6990" w:rsidRPr="00EE6990">
        <w:rPr>
          <w:rFonts w:asciiTheme="minorHAnsi" w:hAnsiTheme="minorHAnsi"/>
          <w:b/>
          <w:bCs/>
          <w:sz w:val="22"/>
          <w:szCs w:val="22"/>
        </w:rPr>
        <w:t>:</w:t>
      </w:r>
      <w:r w:rsidR="00CC1EDE">
        <w:rPr>
          <w:rFonts w:asciiTheme="minorHAnsi" w:hAnsiTheme="minorHAnsi"/>
          <w:b/>
          <w:bCs/>
          <w:sz w:val="22"/>
          <w:szCs w:val="22"/>
        </w:rPr>
        <w:t xml:space="preserve"> </w:t>
      </w:r>
    </w:p>
    <w:p w14:paraId="65F02923" w14:textId="4B3E6F9D" w:rsidR="00C32853" w:rsidRPr="006E253C" w:rsidRDefault="00C32853" w:rsidP="00C32853">
      <w:pPr>
        <w:pStyle w:val="ListParagraph"/>
        <w:numPr>
          <w:ilvl w:val="0"/>
          <w:numId w:val="29"/>
        </w:numPr>
        <w:rPr>
          <w:rFonts w:asciiTheme="minorHAnsi" w:hAnsiTheme="minorHAnsi"/>
          <w:szCs w:val="22"/>
        </w:rPr>
      </w:pPr>
      <w:r w:rsidRPr="006E253C">
        <w:rPr>
          <w:rFonts w:asciiTheme="minorHAnsi" w:hAnsiTheme="minorHAnsi"/>
          <w:szCs w:val="22"/>
        </w:rPr>
        <w:t>Projected cost savings:</w:t>
      </w:r>
      <w:r w:rsidR="00CC1EDE" w:rsidRPr="006E253C">
        <w:rPr>
          <w:rFonts w:asciiTheme="minorHAnsi" w:hAnsiTheme="minorHAnsi"/>
          <w:szCs w:val="22"/>
        </w:rPr>
        <w:t xml:space="preserve"> </w:t>
      </w:r>
      <w:r w:rsidR="00856126" w:rsidRPr="00AA66A2">
        <w:rPr>
          <w:rFonts w:asciiTheme="minorHAnsi" w:hAnsiTheme="minorHAnsi"/>
          <w:szCs w:val="22"/>
        </w:rPr>
        <w:t>$</w:t>
      </w:r>
      <w:r w:rsidR="004E413C">
        <w:rPr>
          <w:rFonts w:asciiTheme="minorHAnsi" w:hAnsiTheme="minorHAnsi"/>
          <w:szCs w:val="22"/>
        </w:rPr>
        <w:t>37,325</w:t>
      </w:r>
      <w:r w:rsidR="00391C55">
        <w:rPr>
          <w:rFonts w:asciiTheme="minorHAnsi" w:hAnsiTheme="minorHAnsi"/>
          <w:szCs w:val="22"/>
        </w:rPr>
        <w:t>/year</w:t>
      </w:r>
    </w:p>
    <w:p w14:paraId="058F20F2" w14:textId="6D8A59FE" w:rsidR="00C32853" w:rsidRPr="006E253C" w:rsidRDefault="00C32853" w:rsidP="00C32853">
      <w:pPr>
        <w:pStyle w:val="ListParagraph"/>
        <w:numPr>
          <w:ilvl w:val="0"/>
          <w:numId w:val="29"/>
        </w:numPr>
        <w:rPr>
          <w:rFonts w:asciiTheme="minorHAnsi" w:hAnsiTheme="minorHAnsi"/>
          <w:szCs w:val="22"/>
        </w:rPr>
      </w:pPr>
      <w:r w:rsidRPr="006E253C">
        <w:rPr>
          <w:rFonts w:asciiTheme="minorHAnsi" w:hAnsiTheme="minorHAnsi"/>
          <w:szCs w:val="22"/>
        </w:rPr>
        <w:t>Projected energy savings</w:t>
      </w:r>
    </w:p>
    <w:p w14:paraId="7A3F9828" w14:textId="1BE49AC1" w:rsidR="00C32853" w:rsidRPr="006E253C" w:rsidRDefault="00C32853" w:rsidP="00C32853">
      <w:pPr>
        <w:pStyle w:val="ListParagraph"/>
        <w:numPr>
          <w:ilvl w:val="0"/>
          <w:numId w:val="30"/>
        </w:numPr>
        <w:rPr>
          <w:rFonts w:asciiTheme="minorHAnsi" w:hAnsiTheme="minorHAnsi"/>
          <w:szCs w:val="22"/>
        </w:rPr>
      </w:pPr>
      <w:r w:rsidRPr="006E253C">
        <w:rPr>
          <w:rFonts w:asciiTheme="minorHAnsi" w:hAnsiTheme="minorHAnsi"/>
          <w:szCs w:val="22"/>
        </w:rPr>
        <w:t>Electricity savings:</w:t>
      </w:r>
      <w:r w:rsidR="00CC1EDE" w:rsidRPr="006E253C">
        <w:rPr>
          <w:rFonts w:asciiTheme="minorHAnsi" w:hAnsiTheme="minorHAnsi"/>
          <w:szCs w:val="22"/>
        </w:rPr>
        <w:t xml:space="preserve"> </w:t>
      </w:r>
      <w:r w:rsidR="004E413C">
        <w:rPr>
          <w:rFonts w:asciiTheme="minorHAnsi" w:hAnsiTheme="minorHAnsi"/>
          <w:szCs w:val="22"/>
        </w:rPr>
        <w:t>330,131</w:t>
      </w:r>
      <w:r w:rsidR="00AA66A2">
        <w:rPr>
          <w:rFonts w:asciiTheme="minorHAnsi" w:hAnsiTheme="minorHAnsi"/>
          <w:szCs w:val="22"/>
        </w:rPr>
        <w:t xml:space="preserve"> kWh</w:t>
      </w:r>
      <w:r w:rsidR="00391C55">
        <w:rPr>
          <w:rFonts w:asciiTheme="minorHAnsi" w:hAnsiTheme="minorHAnsi"/>
          <w:szCs w:val="22"/>
        </w:rPr>
        <w:t>/year</w:t>
      </w:r>
    </w:p>
    <w:p w14:paraId="248F5AA0" w14:textId="78840B98" w:rsidR="00C32853" w:rsidRPr="00AA66A2" w:rsidRDefault="00C32853" w:rsidP="00C32853">
      <w:pPr>
        <w:pStyle w:val="ListParagraph"/>
        <w:numPr>
          <w:ilvl w:val="0"/>
          <w:numId w:val="30"/>
        </w:numPr>
        <w:rPr>
          <w:rFonts w:asciiTheme="minorHAnsi" w:hAnsiTheme="minorHAnsi"/>
          <w:szCs w:val="22"/>
        </w:rPr>
      </w:pPr>
      <w:r w:rsidRPr="006E253C">
        <w:rPr>
          <w:rFonts w:asciiTheme="minorHAnsi" w:hAnsiTheme="minorHAnsi"/>
          <w:szCs w:val="22"/>
        </w:rPr>
        <w:t>Natural gas savings:</w:t>
      </w:r>
      <w:r w:rsidR="00CC1EDE" w:rsidRPr="006E253C">
        <w:rPr>
          <w:rFonts w:asciiTheme="minorHAnsi" w:hAnsiTheme="minorHAnsi"/>
          <w:szCs w:val="22"/>
        </w:rPr>
        <w:t xml:space="preserve"> </w:t>
      </w:r>
      <w:r w:rsidR="009F47FA">
        <w:rPr>
          <w:rFonts w:asciiTheme="minorHAnsi" w:hAnsiTheme="minorHAnsi"/>
          <w:szCs w:val="22"/>
        </w:rPr>
        <w:t>42,840</w:t>
      </w:r>
      <w:r w:rsidR="00CC1EDE" w:rsidRPr="00AA66A2">
        <w:rPr>
          <w:rFonts w:asciiTheme="minorHAnsi" w:hAnsiTheme="minorHAnsi"/>
          <w:szCs w:val="22"/>
        </w:rPr>
        <w:t xml:space="preserve"> Therms</w:t>
      </w:r>
      <w:r w:rsidR="00391C55">
        <w:rPr>
          <w:rFonts w:asciiTheme="minorHAnsi" w:hAnsiTheme="minorHAnsi"/>
          <w:szCs w:val="22"/>
        </w:rPr>
        <w:t>/year</w:t>
      </w:r>
    </w:p>
    <w:p w14:paraId="55B94E05" w14:textId="3D74CCB4" w:rsidR="00CC1EDE" w:rsidRPr="00AA66A2" w:rsidRDefault="00C32853" w:rsidP="00CC1EDE">
      <w:pPr>
        <w:pStyle w:val="ListParagraph"/>
        <w:numPr>
          <w:ilvl w:val="0"/>
          <w:numId w:val="29"/>
        </w:numPr>
        <w:rPr>
          <w:rFonts w:asciiTheme="minorHAnsi" w:hAnsiTheme="minorHAnsi"/>
          <w:szCs w:val="22"/>
        </w:rPr>
      </w:pPr>
      <w:r w:rsidRPr="006E253C">
        <w:rPr>
          <w:rFonts w:asciiTheme="minorHAnsi" w:hAnsiTheme="minorHAnsi"/>
          <w:szCs w:val="22"/>
        </w:rPr>
        <w:t>Building energy use intensity savings (site):</w:t>
      </w:r>
      <w:r w:rsidR="00CC1EDE" w:rsidRPr="006E253C">
        <w:rPr>
          <w:rFonts w:asciiTheme="minorHAnsi" w:hAnsiTheme="minorHAnsi"/>
          <w:szCs w:val="22"/>
        </w:rPr>
        <w:t xml:space="preserve"> </w:t>
      </w:r>
      <w:r w:rsidR="00795940">
        <w:rPr>
          <w:rFonts w:asciiTheme="minorHAnsi" w:hAnsiTheme="minorHAnsi"/>
          <w:szCs w:val="22"/>
        </w:rPr>
        <w:t>4</w:t>
      </w:r>
      <w:r w:rsidR="004E413C">
        <w:rPr>
          <w:rFonts w:asciiTheme="minorHAnsi" w:hAnsiTheme="minorHAnsi"/>
          <w:szCs w:val="22"/>
        </w:rPr>
        <w:t>7</w:t>
      </w:r>
      <w:r w:rsidR="00795940">
        <w:rPr>
          <w:rFonts w:asciiTheme="minorHAnsi" w:hAnsiTheme="minorHAnsi"/>
          <w:szCs w:val="22"/>
        </w:rPr>
        <w:t>.</w:t>
      </w:r>
      <w:r w:rsidR="009F47FA">
        <w:rPr>
          <w:rFonts w:asciiTheme="minorHAnsi" w:hAnsiTheme="minorHAnsi"/>
          <w:szCs w:val="22"/>
        </w:rPr>
        <w:t>1</w:t>
      </w:r>
      <w:r w:rsidR="00CC1EDE" w:rsidRPr="00AA66A2">
        <w:rPr>
          <w:rFonts w:asciiTheme="minorHAnsi" w:hAnsiTheme="minorHAnsi"/>
          <w:szCs w:val="22"/>
        </w:rPr>
        <w:t xml:space="preserve"> kBtu/sf.yr</w:t>
      </w:r>
    </w:p>
    <w:p w14:paraId="286F6D1A" w14:textId="18E20E72" w:rsidR="00CC1EDE" w:rsidRPr="00AA66A2" w:rsidRDefault="00CC1EDE" w:rsidP="00CC1EDE">
      <w:pPr>
        <w:pStyle w:val="ListParagraph"/>
        <w:numPr>
          <w:ilvl w:val="0"/>
          <w:numId w:val="29"/>
        </w:numPr>
        <w:rPr>
          <w:rFonts w:asciiTheme="minorHAnsi" w:hAnsiTheme="minorHAnsi"/>
          <w:szCs w:val="22"/>
        </w:rPr>
      </w:pPr>
      <w:r w:rsidRPr="006E253C">
        <w:rPr>
          <w:rFonts w:asciiTheme="minorHAnsi" w:hAnsiTheme="minorHAnsi"/>
          <w:szCs w:val="22"/>
        </w:rPr>
        <w:t xml:space="preserve">Building energy use intensity savings (source): </w:t>
      </w:r>
      <w:r w:rsidR="004E413C">
        <w:rPr>
          <w:rFonts w:asciiTheme="minorHAnsi" w:hAnsiTheme="minorHAnsi"/>
          <w:szCs w:val="22"/>
        </w:rPr>
        <w:t>64</w:t>
      </w:r>
      <w:r w:rsidR="00444423">
        <w:rPr>
          <w:rFonts w:asciiTheme="minorHAnsi" w:hAnsiTheme="minorHAnsi"/>
          <w:szCs w:val="22"/>
        </w:rPr>
        <w:t>.</w:t>
      </w:r>
      <w:r w:rsidR="004E413C">
        <w:rPr>
          <w:rFonts w:asciiTheme="minorHAnsi" w:hAnsiTheme="minorHAnsi"/>
          <w:szCs w:val="22"/>
        </w:rPr>
        <w:t>2</w:t>
      </w:r>
      <w:r w:rsidRPr="00AA66A2">
        <w:rPr>
          <w:rFonts w:asciiTheme="minorHAnsi" w:hAnsiTheme="minorHAnsi"/>
          <w:szCs w:val="22"/>
        </w:rPr>
        <w:t xml:space="preserve"> kBtu/sf.yr</w:t>
      </w:r>
    </w:p>
    <w:p w14:paraId="5D9C1D09" w14:textId="5727AD9A" w:rsidR="00C32853" w:rsidRDefault="00C32853" w:rsidP="00C32853">
      <w:pPr>
        <w:pStyle w:val="ListParagraph"/>
        <w:numPr>
          <w:ilvl w:val="0"/>
          <w:numId w:val="29"/>
        </w:numPr>
        <w:rPr>
          <w:rFonts w:asciiTheme="minorHAnsi" w:hAnsiTheme="minorHAnsi"/>
          <w:szCs w:val="22"/>
        </w:rPr>
      </w:pPr>
      <w:r w:rsidRPr="006E253C">
        <w:rPr>
          <w:rFonts w:asciiTheme="minorHAnsi" w:hAnsiTheme="minorHAnsi"/>
          <w:szCs w:val="22"/>
        </w:rPr>
        <w:t>Building CO</w:t>
      </w:r>
      <w:r w:rsidRPr="006E253C">
        <w:rPr>
          <w:rFonts w:asciiTheme="minorHAnsi" w:hAnsiTheme="minorHAnsi"/>
          <w:szCs w:val="22"/>
          <w:vertAlign w:val="subscript"/>
        </w:rPr>
        <w:t>2</w:t>
      </w:r>
      <w:r w:rsidRPr="006E253C">
        <w:rPr>
          <w:rFonts w:asciiTheme="minorHAnsi" w:hAnsiTheme="minorHAnsi"/>
          <w:szCs w:val="22"/>
        </w:rPr>
        <w:t xml:space="preserve"> emissions savings:</w:t>
      </w:r>
      <w:r w:rsidR="00CC1EDE" w:rsidRPr="006E253C">
        <w:rPr>
          <w:rFonts w:asciiTheme="minorHAnsi" w:hAnsiTheme="minorHAnsi"/>
          <w:i/>
          <w:iCs/>
          <w:color w:val="0070C0"/>
          <w:szCs w:val="22"/>
        </w:rPr>
        <w:t xml:space="preserve"> </w:t>
      </w:r>
      <w:r w:rsidR="008307D7">
        <w:rPr>
          <w:rFonts w:asciiTheme="minorHAnsi" w:hAnsiTheme="minorHAnsi"/>
          <w:szCs w:val="22"/>
        </w:rPr>
        <w:t>300.1</w:t>
      </w:r>
      <w:r w:rsidR="00CC1EDE" w:rsidRPr="00AA66A2">
        <w:rPr>
          <w:rFonts w:asciiTheme="minorHAnsi" w:hAnsiTheme="minorHAnsi"/>
          <w:szCs w:val="22"/>
        </w:rPr>
        <w:t xml:space="preserve"> Tons CO2e</w:t>
      </w:r>
      <w:r w:rsidR="00391C55">
        <w:rPr>
          <w:rFonts w:asciiTheme="minorHAnsi" w:hAnsiTheme="minorHAnsi"/>
          <w:szCs w:val="22"/>
        </w:rPr>
        <w:t>/year</w:t>
      </w:r>
    </w:p>
    <w:p w14:paraId="35875411" w14:textId="77777777" w:rsidR="00822956" w:rsidRDefault="00822956" w:rsidP="00822956">
      <w:pPr>
        <w:rPr>
          <w:rFonts w:asciiTheme="minorHAnsi" w:hAnsiTheme="minorHAnsi"/>
          <w:szCs w:val="22"/>
        </w:rPr>
      </w:pPr>
    </w:p>
    <w:p w14:paraId="7F820EB0" w14:textId="1A29776C" w:rsidR="00822956" w:rsidRDefault="00822956" w:rsidP="00822956">
      <w:pPr>
        <w:rPr>
          <w:rFonts w:asciiTheme="minorHAnsi" w:hAnsiTheme="minorHAnsi"/>
          <w:b/>
          <w:bCs/>
          <w:sz w:val="22"/>
          <w:szCs w:val="22"/>
        </w:rPr>
      </w:pPr>
      <w:r>
        <w:rPr>
          <w:rFonts w:asciiTheme="minorHAnsi" w:hAnsiTheme="minorHAnsi"/>
          <w:b/>
          <w:bCs/>
          <w:sz w:val="22"/>
          <w:szCs w:val="22"/>
        </w:rPr>
        <w:t xml:space="preserve">1.4 </w:t>
      </w:r>
      <w:r w:rsidRPr="00EE6990">
        <w:rPr>
          <w:rFonts w:asciiTheme="minorHAnsi" w:hAnsiTheme="minorHAnsi"/>
          <w:b/>
          <w:bCs/>
          <w:sz w:val="22"/>
          <w:szCs w:val="22"/>
        </w:rPr>
        <w:t>Savings</w:t>
      </w:r>
      <w:r>
        <w:rPr>
          <w:rFonts w:asciiTheme="minorHAnsi" w:hAnsiTheme="minorHAnsi"/>
          <w:b/>
          <w:bCs/>
          <w:sz w:val="22"/>
          <w:szCs w:val="22"/>
        </w:rPr>
        <w:t xml:space="preserve"> vs. Local Law </w:t>
      </w:r>
      <w:r w:rsidR="00661E0E">
        <w:rPr>
          <w:rFonts w:asciiTheme="minorHAnsi" w:hAnsiTheme="minorHAnsi"/>
          <w:b/>
          <w:bCs/>
          <w:sz w:val="22"/>
          <w:szCs w:val="22"/>
        </w:rPr>
        <w:t>51</w:t>
      </w:r>
      <w:r>
        <w:rPr>
          <w:rFonts w:asciiTheme="minorHAnsi" w:hAnsiTheme="minorHAnsi"/>
          <w:b/>
          <w:bCs/>
          <w:sz w:val="22"/>
          <w:szCs w:val="22"/>
        </w:rPr>
        <w:t xml:space="preserve"> Baseline</w:t>
      </w:r>
      <w:r w:rsidRPr="00EE6990">
        <w:rPr>
          <w:rFonts w:asciiTheme="minorHAnsi" w:hAnsiTheme="minorHAnsi"/>
          <w:b/>
          <w:bCs/>
          <w:sz w:val="22"/>
          <w:szCs w:val="22"/>
        </w:rPr>
        <w:t>:</w:t>
      </w:r>
      <w:r>
        <w:rPr>
          <w:rFonts w:asciiTheme="minorHAnsi" w:hAnsiTheme="minorHAnsi"/>
          <w:b/>
          <w:bCs/>
          <w:sz w:val="22"/>
          <w:szCs w:val="22"/>
        </w:rPr>
        <w:t xml:space="preserve"> </w:t>
      </w:r>
    </w:p>
    <w:p w14:paraId="5F55F417" w14:textId="77777777" w:rsidR="00822956" w:rsidRDefault="00822956" w:rsidP="00822956">
      <w:pPr>
        <w:rPr>
          <w:rFonts w:asciiTheme="minorHAnsi" w:hAnsiTheme="minorHAnsi"/>
          <w:szCs w:val="22"/>
        </w:rPr>
      </w:pPr>
    </w:p>
    <w:p w14:paraId="418EF3B3" w14:textId="4241DC45" w:rsidR="00413049" w:rsidRPr="00661E0E" w:rsidRDefault="00413049" w:rsidP="00413049">
      <w:pPr>
        <w:shd w:val="clear" w:color="auto" w:fill="FFFFFF"/>
        <w:rPr>
          <w:rFonts w:asciiTheme="minorHAnsi" w:hAnsiTheme="minorHAnsi" w:cstheme="minorHAnsi"/>
          <w:sz w:val="22"/>
          <w:szCs w:val="22"/>
        </w:rPr>
      </w:pPr>
      <w:r w:rsidRPr="00661E0E">
        <w:rPr>
          <w:rFonts w:asciiTheme="minorHAnsi" w:hAnsiTheme="minorHAnsi" w:cstheme="minorHAnsi"/>
          <w:sz w:val="22"/>
          <w:szCs w:val="22"/>
          <w:bdr w:val="none" w:sz="0" w:space="0" w:color="auto" w:frame="1"/>
        </w:rPr>
        <w:t>Construction costs for electrifying the HVAC system exceeds $2 million, per the Final Scope Report prepared by Shenoy Engineering for this project. To demonstrate compliance with the NYC LL</w:t>
      </w:r>
      <w:r w:rsidR="00661E0E" w:rsidRPr="00661E0E">
        <w:rPr>
          <w:rFonts w:asciiTheme="minorHAnsi" w:hAnsiTheme="minorHAnsi" w:cstheme="minorHAnsi"/>
          <w:sz w:val="22"/>
          <w:szCs w:val="22"/>
          <w:bdr w:val="none" w:sz="0" w:space="0" w:color="auto" w:frame="1"/>
        </w:rPr>
        <w:t>51</w:t>
      </w:r>
      <w:r w:rsidRPr="00661E0E">
        <w:rPr>
          <w:rFonts w:asciiTheme="minorHAnsi" w:hAnsiTheme="minorHAnsi" w:cstheme="minorHAnsi"/>
          <w:sz w:val="22"/>
          <w:szCs w:val="22"/>
          <w:bdr w:val="none" w:sz="0" w:space="0" w:color="auto" w:frame="1"/>
        </w:rPr>
        <w:t>/20</w:t>
      </w:r>
      <w:r w:rsidR="00661E0E" w:rsidRPr="00661E0E">
        <w:rPr>
          <w:rFonts w:asciiTheme="minorHAnsi" w:hAnsiTheme="minorHAnsi" w:cstheme="minorHAnsi"/>
          <w:sz w:val="22"/>
          <w:szCs w:val="22"/>
          <w:bdr w:val="none" w:sz="0" w:space="0" w:color="auto" w:frame="1"/>
        </w:rPr>
        <w:t>23</w:t>
      </w:r>
      <w:r w:rsidRPr="00661E0E">
        <w:rPr>
          <w:rFonts w:asciiTheme="minorHAnsi" w:hAnsiTheme="minorHAnsi" w:cstheme="minorHAnsi"/>
          <w:sz w:val="22"/>
          <w:szCs w:val="22"/>
          <w:bdr w:val="none" w:sz="0" w:space="0" w:color="auto" w:frame="1"/>
        </w:rPr>
        <w:t xml:space="preserve"> the project must achieve energy </w:t>
      </w:r>
      <w:r w:rsidR="003935CA">
        <w:rPr>
          <w:rFonts w:asciiTheme="minorHAnsi" w:hAnsiTheme="minorHAnsi" w:cstheme="minorHAnsi"/>
          <w:sz w:val="22"/>
          <w:szCs w:val="22"/>
          <w:bdr w:val="none" w:sz="0" w:space="0" w:color="auto" w:frame="1"/>
        </w:rPr>
        <w:t>use</w:t>
      </w:r>
      <w:r w:rsidRPr="00661E0E">
        <w:rPr>
          <w:rFonts w:asciiTheme="minorHAnsi" w:hAnsiTheme="minorHAnsi" w:cstheme="minorHAnsi"/>
          <w:sz w:val="22"/>
          <w:szCs w:val="22"/>
          <w:bdr w:val="none" w:sz="0" w:space="0" w:color="auto" w:frame="1"/>
        </w:rPr>
        <w:t xml:space="preserve"> reductions of at least </w:t>
      </w:r>
      <w:r w:rsidR="003935CA">
        <w:rPr>
          <w:rFonts w:asciiTheme="minorHAnsi" w:hAnsiTheme="minorHAnsi" w:cstheme="minorHAnsi"/>
          <w:sz w:val="22"/>
          <w:szCs w:val="22"/>
          <w:bdr w:val="none" w:sz="0" w:space="0" w:color="auto" w:frame="1"/>
        </w:rPr>
        <w:t>10</w:t>
      </w:r>
      <w:r w:rsidRPr="00661E0E">
        <w:rPr>
          <w:rFonts w:asciiTheme="minorHAnsi" w:hAnsiTheme="minorHAnsi" w:cstheme="minorHAnsi"/>
          <w:sz w:val="22"/>
          <w:szCs w:val="22"/>
          <w:bdr w:val="none" w:sz="0" w:space="0" w:color="auto" w:frame="1"/>
        </w:rPr>
        <w:t>% for the renovated HVAC system versus the LL</w:t>
      </w:r>
      <w:r w:rsidR="00661E0E" w:rsidRPr="00661E0E">
        <w:rPr>
          <w:rFonts w:asciiTheme="minorHAnsi" w:hAnsiTheme="minorHAnsi" w:cstheme="minorHAnsi"/>
          <w:sz w:val="22"/>
          <w:szCs w:val="22"/>
          <w:bdr w:val="none" w:sz="0" w:space="0" w:color="auto" w:frame="1"/>
        </w:rPr>
        <w:t>51</w:t>
      </w:r>
      <w:r w:rsidRPr="00661E0E">
        <w:rPr>
          <w:rFonts w:asciiTheme="minorHAnsi" w:hAnsiTheme="minorHAnsi" w:cstheme="minorHAnsi"/>
          <w:sz w:val="22"/>
          <w:szCs w:val="22"/>
          <w:bdr w:val="none" w:sz="0" w:space="0" w:color="auto" w:frame="1"/>
        </w:rPr>
        <w:t xml:space="preserve"> baseline</w:t>
      </w:r>
      <w:r w:rsidR="003935CA">
        <w:rPr>
          <w:rFonts w:asciiTheme="minorHAnsi" w:hAnsiTheme="minorHAnsi" w:cstheme="minorHAnsi"/>
          <w:sz w:val="22"/>
          <w:szCs w:val="22"/>
          <w:bdr w:val="none" w:sz="0" w:space="0" w:color="auto" w:frame="1"/>
        </w:rPr>
        <w:t>. The LL51 baseline is ASHRAE 90.1-2016 ECB as amended in the 2020 NYC ECC.</w:t>
      </w:r>
    </w:p>
    <w:p w14:paraId="1895A863" w14:textId="73AC0A2C" w:rsidR="000E20D9" w:rsidRPr="00661E0E" w:rsidRDefault="00413049" w:rsidP="00661E0E">
      <w:pPr>
        <w:shd w:val="clear" w:color="auto" w:fill="FFFFFF"/>
        <w:rPr>
          <w:rFonts w:asciiTheme="minorHAnsi" w:hAnsiTheme="minorHAnsi" w:cstheme="minorHAnsi"/>
          <w:sz w:val="22"/>
          <w:szCs w:val="22"/>
        </w:rPr>
      </w:pPr>
      <w:r w:rsidRPr="00661E0E">
        <w:rPr>
          <w:rFonts w:asciiTheme="minorHAnsi" w:hAnsiTheme="minorHAnsi" w:cstheme="minorHAnsi"/>
          <w:sz w:val="22"/>
          <w:szCs w:val="22"/>
          <w:bdr w:val="none" w:sz="0" w:space="0" w:color="auto" w:frame="1"/>
        </w:rPr>
        <w:t>  </w:t>
      </w:r>
      <w:r w:rsidRPr="00413049">
        <w:rPr>
          <w:rFonts w:asciiTheme="minorHAnsi" w:hAnsiTheme="minorHAnsi" w:cstheme="minorHAnsi"/>
          <w:color w:val="ED5C57"/>
          <w:sz w:val="22"/>
          <w:szCs w:val="22"/>
          <w:bdr w:val="none" w:sz="0" w:space="0" w:color="auto" w:frame="1"/>
        </w:rPr>
        <w:t> </w:t>
      </w:r>
    </w:p>
    <w:p w14:paraId="76DDDF5D" w14:textId="7F429358" w:rsidR="00234C40" w:rsidRPr="00413049" w:rsidRDefault="00816F6A" w:rsidP="00822956">
      <w:pPr>
        <w:rPr>
          <w:rFonts w:asciiTheme="minorHAnsi" w:hAnsiTheme="minorHAnsi"/>
          <w:sz w:val="22"/>
          <w:szCs w:val="20"/>
        </w:rPr>
      </w:pPr>
      <w:r w:rsidRPr="00413049">
        <w:rPr>
          <w:rFonts w:asciiTheme="minorHAnsi" w:hAnsiTheme="minorHAnsi"/>
          <w:sz w:val="22"/>
          <w:szCs w:val="20"/>
        </w:rPr>
        <w:lastRenderedPageBreak/>
        <w:t xml:space="preserve">The energy model results show that the design achieves </w:t>
      </w:r>
      <w:r w:rsidR="00A51C76">
        <w:rPr>
          <w:rFonts w:asciiTheme="minorHAnsi" w:hAnsiTheme="minorHAnsi"/>
          <w:sz w:val="22"/>
          <w:szCs w:val="20"/>
        </w:rPr>
        <w:t>11.</w:t>
      </w:r>
      <w:r w:rsidR="00E65424">
        <w:rPr>
          <w:rFonts w:asciiTheme="minorHAnsi" w:hAnsiTheme="minorHAnsi"/>
          <w:sz w:val="22"/>
          <w:szCs w:val="20"/>
        </w:rPr>
        <w:t>7</w:t>
      </w:r>
      <w:r w:rsidRPr="00413049">
        <w:rPr>
          <w:rFonts w:asciiTheme="minorHAnsi" w:hAnsiTheme="minorHAnsi"/>
          <w:sz w:val="22"/>
          <w:szCs w:val="20"/>
        </w:rPr>
        <w:t xml:space="preserve">% energy </w:t>
      </w:r>
      <w:r w:rsidR="00A51C76">
        <w:rPr>
          <w:rFonts w:asciiTheme="minorHAnsi" w:hAnsiTheme="minorHAnsi"/>
          <w:sz w:val="22"/>
          <w:szCs w:val="20"/>
        </w:rPr>
        <w:t>use</w:t>
      </w:r>
      <w:r w:rsidRPr="00413049">
        <w:rPr>
          <w:rFonts w:asciiTheme="minorHAnsi" w:hAnsiTheme="minorHAnsi"/>
          <w:sz w:val="22"/>
          <w:szCs w:val="20"/>
        </w:rPr>
        <w:t xml:space="preserve"> savings for the renovated HVAC system.</w:t>
      </w:r>
    </w:p>
    <w:p w14:paraId="6E59EA2A" w14:textId="77777777" w:rsidR="009C35CE" w:rsidRDefault="009C35CE" w:rsidP="00822956">
      <w:pPr>
        <w:rPr>
          <w:rFonts w:asciiTheme="minorHAnsi" w:hAnsiTheme="minorHAnsi"/>
          <w:szCs w:val="22"/>
        </w:rPr>
      </w:pPr>
    </w:p>
    <w:tbl>
      <w:tblPr>
        <w:tblW w:w="9688" w:type="dxa"/>
        <w:tblLook w:val="04A0" w:firstRow="1" w:lastRow="0" w:firstColumn="1" w:lastColumn="0" w:noHBand="0" w:noVBand="1"/>
      </w:tblPr>
      <w:tblGrid>
        <w:gridCol w:w="1203"/>
        <w:gridCol w:w="1086"/>
        <w:gridCol w:w="1086"/>
        <w:gridCol w:w="1086"/>
        <w:gridCol w:w="1086"/>
        <w:gridCol w:w="1122"/>
        <w:gridCol w:w="1107"/>
        <w:gridCol w:w="1164"/>
        <w:gridCol w:w="748"/>
      </w:tblGrid>
      <w:tr w:rsidR="00E25CB0" w:rsidRPr="00E25CB0" w14:paraId="17A7F82F" w14:textId="77777777" w:rsidTr="001012C3">
        <w:trPr>
          <w:trHeight w:val="315"/>
        </w:trPr>
        <w:tc>
          <w:tcPr>
            <w:tcW w:w="12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C33C26B"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Case</w:t>
            </w:r>
          </w:p>
        </w:tc>
        <w:tc>
          <w:tcPr>
            <w:tcW w:w="6573" w:type="dxa"/>
            <w:gridSpan w:val="6"/>
            <w:tcBorders>
              <w:top w:val="single" w:sz="8" w:space="0" w:color="auto"/>
              <w:left w:val="nil"/>
              <w:bottom w:val="single" w:sz="8" w:space="0" w:color="auto"/>
              <w:right w:val="single" w:sz="4" w:space="0" w:color="auto"/>
            </w:tcBorders>
            <w:shd w:val="clear" w:color="auto" w:fill="auto"/>
            <w:noWrap/>
            <w:vAlign w:val="center"/>
            <w:hideMark/>
          </w:tcPr>
          <w:p w14:paraId="08B643C3" w14:textId="77777777" w:rsidR="00E25CB0" w:rsidRPr="00E25CB0" w:rsidRDefault="00E25CB0" w:rsidP="00E25CB0">
            <w:pPr>
              <w:jc w:val="center"/>
              <w:rPr>
                <w:rFonts w:ascii="Calibri" w:hAnsi="Calibri" w:cs="Calibri"/>
                <w:b/>
                <w:bCs/>
                <w:color w:val="000000"/>
                <w:sz w:val="18"/>
                <w:szCs w:val="18"/>
              </w:rPr>
            </w:pPr>
            <w:r w:rsidRPr="00E25CB0">
              <w:rPr>
                <w:rFonts w:ascii="Calibri" w:hAnsi="Calibri" w:cs="Calibri"/>
                <w:b/>
                <w:bCs/>
                <w:color w:val="000000"/>
                <w:sz w:val="18"/>
                <w:szCs w:val="18"/>
              </w:rPr>
              <w:t>End Use Electricity</w:t>
            </w:r>
          </w:p>
        </w:tc>
        <w:tc>
          <w:tcPr>
            <w:tcW w:w="1912"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24EDB" w14:textId="77777777" w:rsidR="00E25CB0" w:rsidRPr="00E25CB0" w:rsidRDefault="00E25CB0" w:rsidP="00E25CB0">
            <w:pPr>
              <w:jc w:val="center"/>
              <w:rPr>
                <w:rFonts w:ascii="Calibri" w:hAnsi="Calibri" w:cs="Calibri"/>
                <w:b/>
                <w:bCs/>
                <w:color w:val="000000"/>
                <w:sz w:val="18"/>
                <w:szCs w:val="18"/>
              </w:rPr>
            </w:pPr>
            <w:r w:rsidRPr="00E25CB0">
              <w:rPr>
                <w:rFonts w:ascii="Calibri" w:hAnsi="Calibri" w:cs="Calibri"/>
                <w:b/>
                <w:bCs/>
                <w:color w:val="000000"/>
                <w:sz w:val="18"/>
                <w:szCs w:val="18"/>
              </w:rPr>
              <w:t>Savings</w:t>
            </w:r>
          </w:p>
        </w:tc>
      </w:tr>
      <w:tr w:rsidR="00E25CB0" w:rsidRPr="00E25CB0" w14:paraId="6DD8AC12" w14:textId="77777777" w:rsidTr="001012C3">
        <w:trPr>
          <w:trHeight w:val="1215"/>
        </w:trPr>
        <w:tc>
          <w:tcPr>
            <w:tcW w:w="1203" w:type="dxa"/>
            <w:vMerge/>
            <w:tcBorders>
              <w:top w:val="single" w:sz="8" w:space="0" w:color="auto"/>
              <w:left w:val="single" w:sz="8" w:space="0" w:color="auto"/>
              <w:bottom w:val="single" w:sz="8" w:space="0" w:color="000000"/>
              <w:right w:val="single" w:sz="8" w:space="0" w:color="auto"/>
            </w:tcBorders>
            <w:vAlign w:val="center"/>
            <w:hideMark/>
          </w:tcPr>
          <w:p w14:paraId="21E8E7A3" w14:textId="77777777" w:rsidR="00E25CB0" w:rsidRPr="00E25CB0" w:rsidRDefault="00E25CB0">
            <w:pPr>
              <w:rPr>
                <w:rFonts w:ascii="Calibri" w:hAnsi="Calibri" w:cs="Calibri"/>
                <w:b/>
                <w:bCs/>
                <w:color w:val="000000"/>
                <w:sz w:val="18"/>
                <w:szCs w:val="18"/>
              </w:rPr>
            </w:pPr>
          </w:p>
        </w:tc>
        <w:tc>
          <w:tcPr>
            <w:tcW w:w="1086" w:type="dxa"/>
            <w:tcBorders>
              <w:top w:val="nil"/>
              <w:left w:val="nil"/>
              <w:bottom w:val="single" w:sz="8" w:space="0" w:color="auto"/>
              <w:right w:val="single" w:sz="4" w:space="0" w:color="auto"/>
            </w:tcBorders>
            <w:shd w:val="clear" w:color="auto" w:fill="auto"/>
            <w:vAlign w:val="center"/>
            <w:hideMark/>
          </w:tcPr>
          <w:p w14:paraId="7F0B1368"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Space Heating [kWh/year]</w:t>
            </w:r>
          </w:p>
        </w:tc>
        <w:tc>
          <w:tcPr>
            <w:tcW w:w="1086" w:type="dxa"/>
            <w:tcBorders>
              <w:top w:val="nil"/>
              <w:left w:val="nil"/>
              <w:bottom w:val="single" w:sz="8" w:space="0" w:color="auto"/>
              <w:right w:val="single" w:sz="4" w:space="0" w:color="auto"/>
            </w:tcBorders>
            <w:shd w:val="clear" w:color="auto" w:fill="auto"/>
            <w:vAlign w:val="center"/>
            <w:hideMark/>
          </w:tcPr>
          <w:p w14:paraId="66F469A6"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Space Cooling [kWh/year]</w:t>
            </w:r>
          </w:p>
        </w:tc>
        <w:tc>
          <w:tcPr>
            <w:tcW w:w="1086" w:type="dxa"/>
            <w:tcBorders>
              <w:top w:val="nil"/>
              <w:left w:val="nil"/>
              <w:bottom w:val="single" w:sz="8" w:space="0" w:color="auto"/>
              <w:right w:val="single" w:sz="4" w:space="0" w:color="auto"/>
            </w:tcBorders>
            <w:shd w:val="clear" w:color="auto" w:fill="auto"/>
            <w:vAlign w:val="center"/>
            <w:hideMark/>
          </w:tcPr>
          <w:p w14:paraId="498602A9"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Pumps &amp; Aux [kWh/year]</w:t>
            </w:r>
          </w:p>
        </w:tc>
        <w:tc>
          <w:tcPr>
            <w:tcW w:w="1086" w:type="dxa"/>
            <w:tcBorders>
              <w:top w:val="nil"/>
              <w:left w:val="nil"/>
              <w:bottom w:val="single" w:sz="8" w:space="0" w:color="auto"/>
              <w:right w:val="single" w:sz="4" w:space="0" w:color="auto"/>
            </w:tcBorders>
            <w:shd w:val="clear" w:color="auto" w:fill="auto"/>
            <w:vAlign w:val="center"/>
            <w:hideMark/>
          </w:tcPr>
          <w:p w14:paraId="3520E2D0"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Vent Fans [kWh/year]</w:t>
            </w:r>
          </w:p>
        </w:tc>
        <w:tc>
          <w:tcPr>
            <w:tcW w:w="1122" w:type="dxa"/>
            <w:tcBorders>
              <w:top w:val="nil"/>
              <w:left w:val="nil"/>
              <w:bottom w:val="single" w:sz="8" w:space="0" w:color="auto"/>
              <w:right w:val="single" w:sz="4" w:space="0" w:color="auto"/>
            </w:tcBorders>
            <w:shd w:val="clear" w:color="auto" w:fill="auto"/>
            <w:vAlign w:val="center"/>
            <w:hideMark/>
          </w:tcPr>
          <w:p w14:paraId="49AA2219"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HT Pump Supplement [kWh/year]</w:t>
            </w:r>
          </w:p>
        </w:tc>
        <w:tc>
          <w:tcPr>
            <w:tcW w:w="1107" w:type="dxa"/>
            <w:tcBorders>
              <w:top w:val="nil"/>
              <w:left w:val="nil"/>
              <w:bottom w:val="single" w:sz="8" w:space="0" w:color="auto"/>
              <w:right w:val="nil"/>
            </w:tcBorders>
            <w:shd w:val="clear" w:color="auto" w:fill="auto"/>
            <w:vAlign w:val="center"/>
            <w:hideMark/>
          </w:tcPr>
          <w:p w14:paraId="1EEAFF70"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Total HVAC [kWh/year]</w:t>
            </w:r>
          </w:p>
        </w:tc>
        <w:tc>
          <w:tcPr>
            <w:tcW w:w="11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5623CF"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Total Savings [kWh/year]</w:t>
            </w:r>
          </w:p>
        </w:tc>
        <w:tc>
          <w:tcPr>
            <w:tcW w:w="7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A897E9" w14:textId="77777777" w:rsidR="00E25CB0" w:rsidRPr="00E25CB0" w:rsidRDefault="00E25CB0">
            <w:pPr>
              <w:jc w:val="center"/>
              <w:rPr>
                <w:rFonts w:ascii="Calibri" w:hAnsi="Calibri" w:cs="Calibri"/>
                <w:b/>
                <w:bCs/>
                <w:color w:val="000000"/>
                <w:sz w:val="18"/>
                <w:szCs w:val="18"/>
              </w:rPr>
            </w:pPr>
            <w:r w:rsidRPr="00E25CB0">
              <w:rPr>
                <w:rFonts w:ascii="Calibri" w:hAnsi="Calibri" w:cs="Calibri"/>
                <w:b/>
                <w:bCs/>
                <w:color w:val="000000"/>
                <w:sz w:val="18"/>
                <w:szCs w:val="18"/>
              </w:rPr>
              <w:t>%</w:t>
            </w:r>
          </w:p>
        </w:tc>
      </w:tr>
      <w:tr w:rsidR="001012C3" w:rsidRPr="00E25CB0" w14:paraId="49EB9D53" w14:textId="77777777" w:rsidTr="001012C3">
        <w:trPr>
          <w:trHeight w:val="600"/>
        </w:trPr>
        <w:tc>
          <w:tcPr>
            <w:tcW w:w="1203" w:type="dxa"/>
            <w:tcBorders>
              <w:top w:val="nil"/>
              <w:left w:val="single" w:sz="8" w:space="0" w:color="auto"/>
              <w:bottom w:val="single" w:sz="4" w:space="0" w:color="auto"/>
              <w:right w:val="single" w:sz="8" w:space="0" w:color="auto"/>
            </w:tcBorders>
            <w:shd w:val="clear" w:color="auto" w:fill="auto"/>
            <w:vAlign w:val="bottom"/>
            <w:hideMark/>
          </w:tcPr>
          <w:p w14:paraId="2C4E13FE" w14:textId="77777777" w:rsidR="001012C3" w:rsidRPr="00E25CB0" w:rsidRDefault="001012C3" w:rsidP="001012C3">
            <w:pPr>
              <w:rPr>
                <w:rFonts w:ascii="Calibri" w:hAnsi="Calibri" w:cs="Calibri"/>
                <w:b/>
                <w:bCs/>
                <w:color w:val="000000"/>
                <w:sz w:val="18"/>
                <w:szCs w:val="18"/>
              </w:rPr>
            </w:pPr>
            <w:r w:rsidRPr="00E25CB0">
              <w:rPr>
                <w:rFonts w:ascii="Calibri" w:hAnsi="Calibri" w:cs="Calibri"/>
                <w:b/>
                <w:bCs/>
                <w:color w:val="000000"/>
                <w:sz w:val="18"/>
                <w:szCs w:val="18"/>
              </w:rPr>
              <w:t>LL51 Baseline Renovated HVAC</w:t>
            </w:r>
          </w:p>
        </w:tc>
        <w:tc>
          <w:tcPr>
            <w:tcW w:w="1086" w:type="dxa"/>
            <w:tcBorders>
              <w:top w:val="nil"/>
              <w:left w:val="nil"/>
              <w:bottom w:val="single" w:sz="4" w:space="0" w:color="auto"/>
              <w:right w:val="single" w:sz="4" w:space="0" w:color="auto"/>
            </w:tcBorders>
            <w:shd w:val="clear" w:color="auto" w:fill="auto"/>
            <w:noWrap/>
            <w:vAlign w:val="center"/>
            <w:hideMark/>
          </w:tcPr>
          <w:p w14:paraId="4A61CF04" w14:textId="606FE07B"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267,720 </w:t>
            </w:r>
          </w:p>
        </w:tc>
        <w:tc>
          <w:tcPr>
            <w:tcW w:w="1086" w:type="dxa"/>
            <w:tcBorders>
              <w:top w:val="nil"/>
              <w:left w:val="nil"/>
              <w:bottom w:val="single" w:sz="4" w:space="0" w:color="auto"/>
              <w:right w:val="single" w:sz="4" w:space="0" w:color="auto"/>
            </w:tcBorders>
            <w:shd w:val="clear" w:color="auto" w:fill="auto"/>
            <w:noWrap/>
            <w:vAlign w:val="center"/>
            <w:hideMark/>
          </w:tcPr>
          <w:p w14:paraId="254F9AD4" w14:textId="3BFEE6EB"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158,213 </w:t>
            </w:r>
          </w:p>
        </w:tc>
        <w:tc>
          <w:tcPr>
            <w:tcW w:w="1086" w:type="dxa"/>
            <w:tcBorders>
              <w:top w:val="nil"/>
              <w:left w:val="nil"/>
              <w:bottom w:val="single" w:sz="4" w:space="0" w:color="auto"/>
              <w:right w:val="single" w:sz="4" w:space="0" w:color="auto"/>
            </w:tcBorders>
            <w:shd w:val="clear" w:color="auto" w:fill="auto"/>
            <w:noWrap/>
            <w:vAlign w:val="center"/>
            <w:hideMark/>
          </w:tcPr>
          <w:p w14:paraId="79F390B4" w14:textId="119D31CC"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4,125 </w:t>
            </w:r>
          </w:p>
        </w:tc>
        <w:tc>
          <w:tcPr>
            <w:tcW w:w="1086" w:type="dxa"/>
            <w:tcBorders>
              <w:top w:val="nil"/>
              <w:left w:val="nil"/>
              <w:bottom w:val="single" w:sz="4" w:space="0" w:color="auto"/>
              <w:right w:val="single" w:sz="4" w:space="0" w:color="auto"/>
            </w:tcBorders>
            <w:shd w:val="clear" w:color="auto" w:fill="auto"/>
            <w:noWrap/>
            <w:vAlign w:val="center"/>
            <w:hideMark/>
          </w:tcPr>
          <w:p w14:paraId="1003337E" w14:textId="5C3997A0"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176,143 </w:t>
            </w:r>
          </w:p>
        </w:tc>
        <w:tc>
          <w:tcPr>
            <w:tcW w:w="1122" w:type="dxa"/>
            <w:tcBorders>
              <w:top w:val="nil"/>
              <w:left w:val="nil"/>
              <w:bottom w:val="single" w:sz="4" w:space="0" w:color="auto"/>
              <w:right w:val="single" w:sz="4" w:space="0" w:color="auto"/>
            </w:tcBorders>
            <w:shd w:val="clear" w:color="auto" w:fill="auto"/>
            <w:noWrap/>
            <w:vAlign w:val="center"/>
            <w:hideMark/>
          </w:tcPr>
          <w:p w14:paraId="65DB240A" w14:textId="7F33EAC9"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3,896 </w:t>
            </w:r>
          </w:p>
        </w:tc>
        <w:tc>
          <w:tcPr>
            <w:tcW w:w="1107" w:type="dxa"/>
            <w:tcBorders>
              <w:top w:val="nil"/>
              <w:left w:val="nil"/>
              <w:bottom w:val="single" w:sz="4" w:space="0" w:color="auto"/>
              <w:right w:val="single" w:sz="4" w:space="0" w:color="auto"/>
            </w:tcBorders>
            <w:shd w:val="clear" w:color="auto" w:fill="auto"/>
            <w:noWrap/>
            <w:vAlign w:val="center"/>
            <w:hideMark/>
          </w:tcPr>
          <w:p w14:paraId="23028779" w14:textId="5C1C621F"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610,097 </w:t>
            </w:r>
          </w:p>
        </w:tc>
        <w:tc>
          <w:tcPr>
            <w:tcW w:w="1164" w:type="dxa"/>
            <w:tcBorders>
              <w:top w:val="single" w:sz="8" w:space="0" w:color="auto"/>
              <w:left w:val="nil"/>
              <w:bottom w:val="single" w:sz="4" w:space="0" w:color="auto"/>
              <w:right w:val="single" w:sz="4" w:space="0" w:color="auto"/>
            </w:tcBorders>
            <w:shd w:val="clear" w:color="000000" w:fill="D9E1F2"/>
            <w:noWrap/>
            <w:vAlign w:val="center"/>
            <w:hideMark/>
          </w:tcPr>
          <w:p w14:paraId="3313FFC1" w14:textId="1135DC4B"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w:t>
            </w:r>
          </w:p>
        </w:tc>
        <w:tc>
          <w:tcPr>
            <w:tcW w:w="748" w:type="dxa"/>
            <w:tcBorders>
              <w:top w:val="single" w:sz="8" w:space="0" w:color="auto"/>
              <w:left w:val="nil"/>
              <w:bottom w:val="single" w:sz="4" w:space="0" w:color="auto"/>
              <w:right w:val="single" w:sz="8" w:space="0" w:color="auto"/>
            </w:tcBorders>
            <w:shd w:val="clear" w:color="000000" w:fill="D9E1F2"/>
            <w:noWrap/>
            <w:vAlign w:val="center"/>
            <w:hideMark/>
          </w:tcPr>
          <w:p w14:paraId="21475DF1" w14:textId="5A50DE12"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w:t>
            </w:r>
          </w:p>
        </w:tc>
      </w:tr>
      <w:tr w:rsidR="001012C3" w:rsidRPr="00E25CB0" w14:paraId="4E8515E7" w14:textId="77777777" w:rsidTr="001012C3">
        <w:trPr>
          <w:trHeight w:val="615"/>
        </w:trPr>
        <w:tc>
          <w:tcPr>
            <w:tcW w:w="1203" w:type="dxa"/>
            <w:tcBorders>
              <w:top w:val="nil"/>
              <w:left w:val="single" w:sz="8" w:space="0" w:color="auto"/>
              <w:bottom w:val="single" w:sz="8" w:space="0" w:color="auto"/>
              <w:right w:val="single" w:sz="8" w:space="0" w:color="auto"/>
            </w:tcBorders>
            <w:shd w:val="clear" w:color="auto" w:fill="auto"/>
            <w:vAlign w:val="bottom"/>
            <w:hideMark/>
          </w:tcPr>
          <w:p w14:paraId="6EFF4A86" w14:textId="77777777" w:rsidR="001012C3" w:rsidRPr="00E25CB0" w:rsidRDefault="001012C3" w:rsidP="001012C3">
            <w:pPr>
              <w:rPr>
                <w:rFonts w:ascii="Calibri" w:hAnsi="Calibri" w:cs="Calibri"/>
                <w:b/>
                <w:bCs/>
                <w:color w:val="000000"/>
                <w:sz w:val="18"/>
                <w:szCs w:val="18"/>
              </w:rPr>
            </w:pPr>
            <w:r w:rsidRPr="00E25CB0">
              <w:rPr>
                <w:rFonts w:ascii="Calibri" w:hAnsi="Calibri" w:cs="Calibri"/>
                <w:b/>
                <w:bCs/>
                <w:color w:val="000000"/>
                <w:sz w:val="18"/>
                <w:szCs w:val="18"/>
              </w:rPr>
              <w:t>Design Case Renovated HVAC</w:t>
            </w:r>
          </w:p>
        </w:tc>
        <w:tc>
          <w:tcPr>
            <w:tcW w:w="1086" w:type="dxa"/>
            <w:tcBorders>
              <w:top w:val="nil"/>
              <w:left w:val="nil"/>
              <w:bottom w:val="single" w:sz="8" w:space="0" w:color="auto"/>
              <w:right w:val="single" w:sz="4" w:space="0" w:color="auto"/>
            </w:tcBorders>
            <w:shd w:val="clear" w:color="auto" w:fill="auto"/>
            <w:noWrap/>
            <w:vAlign w:val="center"/>
            <w:hideMark/>
          </w:tcPr>
          <w:p w14:paraId="52DADA8F" w14:textId="0EDCFAE2"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187,001 </w:t>
            </w:r>
          </w:p>
        </w:tc>
        <w:tc>
          <w:tcPr>
            <w:tcW w:w="1086" w:type="dxa"/>
            <w:tcBorders>
              <w:top w:val="nil"/>
              <w:left w:val="nil"/>
              <w:bottom w:val="single" w:sz="8" w:space="0" w:color="auto"/>
              <w:right w:val="single" w:sz="4" w:space="0" w:color="auto"/>
            </w:tcBorders>
            <w:shd w:val="clear" w:color="auto" w:fill="auto"/>
            <w:noWrap/>
            <w:vAlign w:val="center"/>
            <w:hideMark/>
          </w:tcPr>
          <w:p w14:paraId="30FF7EBC" w14:textId="039165D4"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116,136 </w:t>
            </w:r>
          </w:p>
        </w:tc>
        <w:tc>
          <w:tcPr>
            <w:tcW w:w="1086" w:type="dxa"/>
            <w:tcBorders>
              <w:top w:val="nil"/>
              <w:left w:val="nil"/>
              <w:bottom w:val="single" w:sz="8" w:space="0" w:color="auto"/>
              <w:right w:val="single" w:sz="4" w:space="0" w:color="auto"/>
            </w:tcBorders>
            <w:shd w:val="clear" w:color="auto" w:fill="auto"/>
            <w:noWrap/>
            <w:vAlign w:val="center"/>
            <w:hideMark/>
          </w:tcPr>
          <w:p w14:paraId="54ADC385" w14:textId="56F6D30F"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24,533 </w:t>
            </w:r>
          </w:p>
        </w:tc>
        <w:tc>
          <w:tcPr>
            <w:tcW w:w="1086" w:type="dxa"/>
            <w:tcBorders>
              <w:top w:val="nil"/>
              <w:left w:val="nil"/>
              <w:bottom w:val="single" w:sz="8" w:space="0" w:color="auto"/>
              <w:right w:val="single" w:sz="4" w:space="0" w:color="auto"/>
            </w:tcBorders>
            <w:shd w:val="clear" w:color="auto" w:fill="auto"/>
            <w:noWrap/>
            <w:vAlign w:val="center"/>
            <w:hideMark/>
          </w:tcPr>
          <w:p w14:paraId="29329B43" w14:textId="21B243BC"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211,009 </w:t>
            </w:r>
          </w:p>
        </w:tc>
        <w:tc>
          <w:tcPr>
            <w:tcW w:w="1122" w:type="dxa"/>
            <w:tcBorders>
              <w:top w:val="nil"/>
              <w:left w:val="nil"/>
              <w:bottom w:val="single" w:sz="8" w:space="0" w:color="auto"/>
              <w:right w:val="single" w:sz="4" w:space="0" w:color="auto"/>
            </w:tcBorders>
            <w:shd w:val="clear" w:color="auto" w:fill="auto"/>
            <w:noWrap/>
            <w:vAlign w:val="center"/>
            <w:hideMark/>
          </w:tcPr>
          <w:p w14:paraId="157B19EE" w14:textId="4CC062C2"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4 </w:t>
            </w:r>
          </w:p>
        </w:tc>
        <w:tc>
          <w:tcPr>
            <w:tcW w:w="1107" w:type="dxa"/>
            <w:tcBorders>
              <w:top w:val="nil"/>
              <w:left w:val="nil"/>
              <w:bottom w:val="single" w:sz="8" w:space="0" w:color="auto"/>
              <w:right w:val="single" w:sz="4" w:space="0" w:color="auto"/>
            </w:tcBorders>
            <w:shd w:val="clear" w:color="auto" w:fill="auto"/>
            <w:noWrap/>
            <w:vAlign w:val="center"/>
            <w:hideMark/>
          </w:tcPr>
          <w:p w14:paraId="2E9E88F8" w14:textId="7024D261"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538,683 </w:t>
            </w:r>
          </w:p>
        </w:tc>
        <w:tc>
          <w:tcPr>
            <w:tcW w:w="1164" w:type="dxa"/>
            <w:tcBorders>
              <w:top w:val="nil"/>
              <w:left w:val="nil"/>
              <w:bottom w:val="single" w:sz="8" w:space="0" w:color="auto"/>
              <w:right w:val="single" w:sz="4" w:space="0" w:color="auto"/>
            </w:tcBorders>
            <w:shd w:val="clear" w:color="auto" w:fill="auto"/>
            <w:noWrap/>
            <w:vAlign w:val="center"/>
            <w:hideMark/>
          </w:tcPr>
          <w:p w14:paraId="12F94CD7" w14:textId="722B6175"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 xml:space="preserve">          71,414 </w:t>
            </w:r>
          </w:p>
        </w:tc>
        <w:tc>
          <w:tcPr>
            <w:tcW w:w="748" w:type="dxa"/>
            <w:tcBorders>
              <w:top w:val="nil"/>
              <w:left w:val="nil"/>
              <w:bottom w:val="single" w:sz="8" w:space="0" w:color="auto"/>
              <w:right w:val="single" w:sz="8" w:space="0" w:color="auto"/>
            </w:tcBorders>
            <w:shd w:val="clear" w:color="auto" w:fill="auto"/>
            <w:noWrap/>
            <w:vAlign w:val="center"/>
            <w:hideMark/>
          </w:tcPr>
          <w:p w14:paraId="0105972C" w14:textId="0172EFCB" w:rsidR="001012C3" w:rsidRPr="001012C3" w:rsidRDefault="001012C3" w:rsidP="001012C3">
            <w:pPr>
              <w:jc w:val="right"/>
              <w:rPr>
                <w:rFonts w:ascii="Calibri" w:hAnsi="Calibri" w:cs="Calibri"/>
                <w:color w:val="000000"/>
                <w:sz w:val="18"/>
                <w:szCs w:val="18"/>
              </w:rPr>
            </w:pPr>
            <w:r w:rsidRPr="001012C3">
              <w:rPr>
                <w:rFonts w:ascii="Calibri" w:hAnsi="Calibri" w:cs="Calibri"/>
                <w:color w:val="000000"/>
                <w:sz w:val="18"/>
                <w:szCs w:val="18"/>
              </w:rPr>
              <w:t>11.7%</w:t>
            </w:r>
          </w:p>
        </w:tc>
      </w:tr>
    </w:tbl>
    <w:p w14:paraId="54F02FE6" w14:textId="77777777" w:rsidR="008E4708" w:rsidRDefault="008E4708" w:rsidP="00C96A7E">
      <w:pPr>
        <w:rPr>
          <w:rFonts w:asciiTheme="minorHAnsi" w:hAnsiTheme="minorHAnsi"/>
          <w:szCs w:val="22"/>
        </w:rPr>
      </w:pPr>
    </w:p>
    <w:p w14:paraId="375C2EC1" w14:textId="77777777" w:rsidR="00A173EB" w:rsidRDefault="00A173EB">
      <w:pPr>
        <w:rPr>
          <w:rFonts w:ascii="Calibri Light" w:hAnsi="Calibri Light" w:cs="Calibri Light"/>
          <w:bCs/>
          <w:color w:val="365F91" w:themeColor="accent1" w:themeShade="BF"/>
          <w:sz w:val="32"/>
          <w:szCs w:val="28"/>
          <w:lang w:val="en-CA"/>
        </w:rPr>
      </w:pPr>
      <w:r>
        <w:br w:type="page"/>
      </w:r>
    </w:p>
    <w:p w14:paraId="4EEC9A23" w14:textId="6A5E6FC5" w:rsidR="00331A81" w:rsidRDefault="00C06488">
      <w:pPr>
        <w:pStyle w:val="Heading1"/>
      </w:pPr>
      <w:bookmarkStart w:id="22" w:name="_Toc156000818"/>
      <w:r>
        <w:lastRenderedPageBreak/>
        <w:t>Existing Building Model</w:t>
      </w:r>
      <w:bookmarkEnd w:id="22"/>
    </w:p>
    <w:p w14:paraId="4A8DB30E" w14:textId="5F1D73C3" w:rsidR="00FC002B" w:rsidRPr="006E253C" w:rsidRDefault="00C32853" w:rsidP="006E253C">
      <w:pPr>
        <w:pStyle w:val="ListParagraph"/>
        <w:numPr>
          <w:ilvl w:val="1"/>
          <w:numId w:val="33"/>
        </w:numPr>
        <w:ind w:left="0" w:firstLine="0"/>
        <w:jc w:val="left"/>
        <w:rPr>
          <w:rFonts w:asciiTheme="minorHAnsi" w:hAnsiTheme="minorHAnsi"/>
          <w:b/>
          <w:bCs/>
          <w:szCs w:val="20"/>
        </w:rPr>
      </w:pPr>
      <w:r w:rsidRPr="006E253C">
        <w:rPr>
          <w:rFonts w:asciiTheme="minorHAnsi" w:hAnsiTheme="minorHAnsi"/>
          <w:b/>
          <w:bCs/>
          <w:szCs w:val="20"/>
        </w:rPr>
        <w:t>Describe existing building baseline modeling</w:t>
      </w:r>
      <w:r w:rsidR="00E476BD" w:rsidRPr="006E253C">
        <w:rPr>
          <w:rFonts w:asciiTheme="minorHAnsi" w:hAnsiTheme="minorHAnsi"/>
          <w:b/>
          <w:bCs/>
          <w:szCs w:val="20"/>
        </w:rPr>
        <w:t>.</w:t>
      </w:r>
    </w:p>
    <w:p w14:paraId="246EA912" w14:textId="587EAFFA" w:rsidR="00F445CE" w:rsidRPr="000426AC" w:rsidRDefault="00E476BD" w:rsidP="000426AC">
      <w:pPr>
        <w:pStyle w:val="ListParagraph"/>
        <w:numPr>
          <w:ilvl w:val="1"/>
          <w:numId w:val="31"/>
        </w:numPr>
        <w:spacing w:after="120"/>
        <w:ind w:left="720"/>
        <w:rPr>
          <w:rFonts w:asciiTheme="minorHAnsi" w:hAnsiTheme="minorHAnsi"/>
          <w:b/>
          <w:bCs/>
          <w:szCs w:val="20"/>
        </w:rPr>
      </w:pPr>
      <w:r w:rsidRPr="00F445CE">
        <w:rPr>
          <w:rFonts w:asciiTheme="minorHAnsi" w:hAnsiTheme="minorHAnsi"/>
          <w:b/>
          <w:bCs/>
          <w:szCs w:val="20"/>
        </w:rPr>
        <w:t xml:space="preserve">Building </w:t>
      </w:r>
      <w:r w:rsidR="0060559D">
        <w:rPr>
          <w:rFonts w:asciiTheme="minorHAnsi" w:hAnsiTheme="minorHAnsi"/>
          <w:b/>
          <w:bCs/>
          <w:szCs w:val="20"/>
        </w:rPr>
        <w:t>general description</w:t>
      </w:r>
      <w:r w:rsidRPr="00F445CE">
        <w:rPr>
          <w:rFonts w:asciiTheme="minorHAnsi" w:hAnsiTheme="minorHAnsi"/>
          <w:b/>
          <w:bCs/>
          <w:szCs w:val="20"/>
        </w:rPr>
        <w:t>:</w:t>
      </w:r>
    </w:p>
    <w:p w14:paraId="3897C87D" w14:textId="115FC25F" w:rsidR="000426AC" w:rsidRPr="00B55990" w:rsidRDefault="00DD0E2E" w:rsidP="00B55990">
      <w:pPr>
        <w:ind w:firstLine="360"/>
        <w:rPr>
          <w:rFonts w:asciiTheme="minorHAnsi" w:hAnsiTheme="minorHAnsi"/>
          <w:i/>
          <w:iCs/>
          <w:color w:val="0070C0"/>
          <w:szCs w:val="20"/>
        </w:rPr>
      </w:pPr>
      <w:r w:rsidRPr="00DD0E2E">
        <w:rPr>
          <w:noProof/>
        </w:rPr>
        <w:drawing>
          <wp:inline distT="0" distB="0" distL="0" distR="0" wp14:anchorId="14C0F18E" wp14:editId="11D0FF80">
            <wp:extent cx="6000750" cy="3438525"/>
            <wp:effectExtent l="0" t="0" r="0" b="9525"/>
            <wp:docPr id="441180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3438525"/>
                    </a:xfrm>
                    <a:prstGeom prst="rect">
                      <a:avLst/>
                    </a:prstGeom>
                    <a:noFill/>
                    <a:ln>
                      <a:noFill/>
                    </a:ln>
                  </pic:spPr>
                </pic:pic>
              </a:graphicData>
            </a:graphic>
          </wp:inline>
        </w:drawing>
      </w:r>
    </w:p>
    <w:p w14:paraId="73A4CD48" w14:textId="067011B1" w:rsidR="00F445CE" w:rsidRPr="00F445CE" w:rsidRDefault="006E253C" w:rsidP="006E253C">
      <w:pPr>
        <w:pStyle w:val="ListParagraph"/>
        <w:numPr>
          <w:ilvl w:val="1"/>
          <w:numId w:val="31"/>
        </w:numPr>
        <w:ind w:left="720"/>
        <w:rPr>
          <w:rFonts w:asciiTheme="minorHAnsi" w:hAnsiTheme="minorHAnsi"/>
          <w:b/>
          <w:bCs/>
          <w:szCs w:val="20"/>
        </w:rPr>
      </w:pPr>
      <w:r>
        <w:rPr>
          <w:rFonts w:asciiTheme="minorHAnsi" w:hAnsiTheme="minorHAnsi"/>
          <w:b/>
          <w:bCs/>
          <w:szCs w:val="20"/>
        </w:rPr>
        <w:t>Fuel types:</w:t>
      </w:r>
    </w:p>
    <w:p w14:paraId="36ABB0A7" w14:textId="1C05FD4E" w:rsidR="00F445CE" w:rsidRPr="00D3693D" w:rsidRDefault="00D3693D" w:rsidP="006E253C">
      <w:pPr>
        <w:pStyle w:val="ListParagraph"/>
        <w:ind w:hanging="360"/>
        <w:rPr>
          <w:rFonts w:asciiTheme="minorHAnsi" w:hAnsiTheme="minorHAnsi"/>
          <w:szCs w:val="20"/>
        </w:rPr>
      </w:pPr>
      <w:r>
        <w:rPr>
          <w:rFonts w:asciiTheme="minorHAnsi" w:hAnsiTheme="minorHAnsi"/>
          <w:szCs w:val="20"/>
        </w:rPr>
        <w:t>Electricity and natural gas are used.</w:t>
      </w:r>
    </w:p>
    <w:p w14:paraId="0C64BD70" w14:textId="77777777" w:rsidR="006E253C" w:rsidRDefault="006E253C" w:rsidP="00380479">
      <w:pPr>
        <w:pStyle w:val="ListParagraph"/>
        <w:numPr>
          <w:ilvl w:val="1"/>
          <w:numId w:val="31"/>
        </w:numPr>
        <w:spacing w:after="120"/>
        <w:ind w:left="720"/>
        <w:rPr>
          <w:rFonts w:asciiTheme="minorHAnsi" w:hAnsiTheme="minorHAnsi"/>
          <w:b/>
          <w:bCs/>
          <w:szCs w:val="20"/>
        </w:rPr>
      </w:pPr>
      <w:r>
        <w:rPr>
          <w:rFonts w:asciiTheme="minorHAnsi" w:hAnsiTheme="minorHAnsi"/>
          <w:b/>
          <w:bCs/>
          <w:szCs w:val="20"/>
        </w:rPr>
        <w:t>Existing</w:t>
      </w:r>
      <w:r w:rsidR="00E476BD" w:rsidRPr="00F445CE">
        <w:rPr>
          <w:rFonts w:asciiTheme="minorHAnsi" w:hAnsiTheme="minorHAnsi"/>
          <w:b/>
          <w:bCs/>
          <w:szCs w:val="20"/>
        </w:rPr>
        <w:t xml:space="preserve"> HVAC systems. </w:t>
      </w:r>
    </w:p>
    <w:p w14:paraId="5160E9D7" w14:textId="3416C9CB" w:rsidR="00F445CE" w:rsidRPr="000426AC" w:rsidRDefault="00281F72" w:rsidP="000426AC">
      <w:pPr>
        <w:ind w:left="360"/>
        <w:jc w:val="both"/>
        <w:rPr>
          <w:rFonts w:asciiTheme="minorHAnsi" w:hAnsiTheme="minorHAnsi"/>
          <w:sz w:val="22"/>
          <w:szCs w:val="18"/>
        </w:rPr>
      </w:pPr>
      <w:r w:rsidRPr="000426AC">
        <w:rPr>
          <w:rFonts w:asciiTheme="minorHAnsi" w:hAnsiTheme="minorHAnsi"/>
          <w:sz w:val="22"/>
          <w:szCs w:val="18"/>
        </w:rPr>
        <w:t xml:space="preserve">The existing HVAC consisted of </w:t>
      </w:r>
      <w:r w:rsidR="00320691" w:rsidRPr="000426AC">
        <w:rPr>
          <w:rFonts w:asciiTheme="minorHAnsi" w:hAnsiTheme="minorHAnsi"/>
          <w:sz w:val="22"/>
          <w:szCs w:val="18"/>
        </w:rPr>
        <w:t>air handling units, unit ventilators, and fin</w:t>
      </w:r>
      <w:r w:rsidR="00432AD9">
        <w:rPr>
          <w:rFonts w:asciiTheme="minorHAnsi" w:hAnsiTheme="minorHAnsi"/>
          <w:sz w:val="22"/>
          <w:szCs w:val="18"/>
        </w:rPr>
        <w:t xml:space="preserve"> tube</w:t>
      </w:r>
      <w:r w:rsidR="00320691" w:rsidRPr="000426AC">
        <w:rPr>
          <w:rFonts w:asciiTheme="minorHAnsi" w:hAnsiTheme="minorHAnsi"/>
          <w:sz w:val="22"/>
          <w:szCs w:val="18"/>
        </w:rPr>
        <w:t xml:space="preserve"> radiators. </w:t>
      </w:r>
      <w:r w:rsidR="003C7B41">
        <w:rPr>
          <w:rFonts w:asciiTheme="minorHAnsi" w:hAnsiTheme="minorHAnsi"/>
          <w:sz w:val="22"/>
          <w:szCs w:val="18"/>
        </w:rPr>
        <w:t xml:space="preserve">Unit ventilators are connected to a dual temperature water loop for both heating and cooling. </w:t>
      </w:r>
      <w:r w:rsidR="00320691" w:rsidRPr="000426AC">
        <w:rPr>
          <w:rFonts w:asciiTheme="minorHAnsi" w:hAnsiTheme="minorHAnsi"/>
          <w:sz w:val="22"/>
          <w:szCs w:val="18"/>
        </w:rPr>
        <w:t>Hot water is provided by gas boilers, and chilled water is provided by an electric chiller. All HVAC systems are being replaced in the proposed design.</w:t>
      </w:r>
    </w:p>
    <w:p w14:paraId="3DDFE657" w14:textId="45EE70A1" w:rsidR="00A173EB" w:rsidRDefault="00380479" w:rsidP="006E253C">
      <w:pPr>
        <w:pStyle w:val="ListParagraph"/>
        <w:numPr>
          <w:ilvl w:val="1"/>
          <w:numId w:val="31"/>
        </w:numPr>
        <w:ind w:left="720"/>
        <w:rPr>
          <w:rFonts w:asciiTheme="minorHAnsi" w:hAnsiTheme="minorHAnsi"/>
          <w:b/>
          <w:bCs/>
          <w:szCs w:val="20"/>
        </w:rPr>
      </w:pPr>
      <w:r>
        <w:rPr>
          <w:rFonts w:asciiTheme="minorHAnsi" w:hAnsiTheme="minorHAnsi"/>
          <w:b/>
          <w:bCs/>
          <w:szCs w:val="20"/>
        </w:rPr>
        <w:t>Site visit details</w:t>
      </w:r>
    </w:p>
    <w:p w14:paraId="2DDDBC43" w14:textId="66BE8345" w:rsidR="00D3693D" w:rsidRPr="00D3693D" w:rsidRDefault="00D3693D" w:rsidP="00380479">
      <w:pPr>
        <w:pStyle w:val="ListParagraph"/>
        <w:ind w:left="360"/>
        <w:rPr>
          <w:rFonts w:asciiTheme="minorHAnsi" w:hAnsiTheme="minorHAnsi"/>
          <w:szCs w:val="20"/>
        </w:rPr>
      </w:pPr>
      <w:r>
        <w:rPr>
          <w:rFonts w:asciiTheme="minorHAnsi" w:hAnsiTheme="minorHAnsi"/>
          <w:szCs w:val="20"/>
        </w:rPr>
        <w:t xml:space="preserve">The envelope is in satisfactory condition. The dual-fuel boilers are capable of burning No. 2 oil and natural gas, but currently only natural gas is being used. </w:t>
      </w:r>
      <w:r w:rsidR="004A6842">
        <w:rPr>
          <w:rFonts w:asciiTheme="minorHAnsi" w:hAnsiTheme="minorHAnsi"/>
          <w:szCs w:val="20"/>
        </w:rPr>
        <w:t>School personnel have indicated malfunctioning thermostats. Additionally, air dampers and other control devices have been disconnected and are non-operational.</w:t>
      </w:r>
    </w:p>
    <w:p w14:paraId="65418C80" w14:textId="258B504E" w:rsidR="00E476BD" w:rsidRDefault="00380479" w:rsidP="006E253C">
      <w:pPr>
        <w:pStyle w:val="ListParagraph"/>
        <w:numPr>
          <w:ilvl w:val="1"/>
          <w:numId w:val="31"/>
        </w:numPr>
        <w:ind w:left="720"/>
        <w:rPr>
          <w:rFonts w:asciiTheme="minorHAnsi" w:hAnsiTheme="minorHAnsi"/>
          <w:b/>
          <w:bCs/>
          <w:szCs w:val="20"/>
        </w:rPr>
      </w:pPr>
      <w:r>
        <w:rPr>
          <w:rFonts w:asciiTheme="minorHAnsi" w:hAnsiTheme="minorHAnsi"/>
          <w:b/>
          <w:bCs/>
          <w:szCs w:val="20"/>
        </w:rPr>
        <w:t xml:space="preserve">Details differing from SCA templates. </w:t>
      </w:r>
    </w:p>
    <w:p w14:paraId="47983DFA" w14:textId="77CA68FF" w:rsidR="00815A94" w:rsidRPr="00056B69" w:rsidRDefault="00815A94" w:rsidP="00281F72">
      <w:pPr>
        <w:ind w:left="360"/>
        <w:jc w:val="both"/>
        <w:rPr>
          <w:rFonts w:asciiTheme="minorHAnsi" w:hAnsiTheme="minorHAnsi"/>
          <w:sz w:val="22"/>
          <w:szCs w:val="18"/>
        </w:rPr>
      </w:pPr>
      <w:r w:rsidRPr="00056B69">
        <w:rPr>
          <w:rFonts w:asciiTheme="minorHAnsi" w:hAnsiTheme="minorHAnsi"/>
          <w:sz w:val="22"/>
          <w:szCs w:val="18"/>
        </w:rPr>
        <w:t>Envelope conditions were modeled based on information from existing drawings.</w:t>
      </w:r>
      <w:r w:rsidR="004B28AD" w:rsidRPr="00056B69">
        <w:rPr>
          <w:rFonts w:asciiTheme="minorHAnsi" w:hAnsiTheme="minorHAnsi"/>
          <w:sz w:val="22"/>
          <w:szCs w:val="18"/>
        </w:rPr>
        <w:t xml:space="preserve"> Lighting and equipment power densities were modified per the </w:t>
      </w:r>
      <w:r w:rsidR="00056B69">
        <w:rPr>
          <w:rFonts w:asciiTheme="minorHAnsi" w:hAnsiTheme="minorHAnsi"/>
          <w:sz w:val="22"/>
          <w:szCs w:val="18"/>
        </w:rPr>
        <w:t xml:space="preserve">SCA </w:t>
      </w:r>
      <w:r w:rsidR="00056B69" w:rsidRPr="00056B69">
        <w:rPr>
          <w:rFonts w:asciiTheme="minorHAnsi" w:hAnsiTheme="minorHAnsi"/>
          <w:i/>
          <w:iCs/>
          <w:sz w:val="22"/>
          <w:szCs w:val="18"/>
        </w:rPr>
        <w:t>Modeling Guide for Existing Building Electrification</w:t>
      </w:r>
      <w:r w:rsidR="004B28AD" w:rsidRPr="00056B69">
        <w:rPr>
          <w:rFonts w:asciiTheme="minorHAnsi" w:hAnsiTheme="minorHAnsi"/>
          <w:sz w:val="22"/>
          <w:szCs w:val="18"/>
        </w:rPr>
        <w:t>. Temperature setpoints were changed to reflect the malfunctioning thermostats.</w:t>
      </w:r>
    </w:p>
    <w:p w14:paraId="35A7E584" w14:textId="6F836DE0" w:rsidR="00E476BD" w:rsidRDefault="00380479" w:rsidP="006E253C">
      <w:pPr>
        <w:pStyle w:val="ListParagraph"/>
        <w:numPr>
          <w:ilvl w:val="1"/>
          <w:numId w:val="31"/>
        </w:numPr>
        <w:ind w:left="720"/>
        <w:rPr>
          <w:rFonts w:asciiTheme="minorHAnsi" w:hAnsiTheme="minorHAnsi"/>
          <w:b/>
          <w:bCs/>
          <w:szCs w:val="20"/>
        </w:rPr>
      </w:pPr>
      <w:r>
        <w:rPr>
          <w:rFonts w:asciiTheme="minorHAnsi" w:hAnsiTheme="minorHAnsi"/>
          <w:b/>
          <w:bCs/>
          <w:szCs w:val="20"/>
        </w:rPr>
        <w:t>Utility Bill matching</w:t>
      </w:r>
    </w:p>
    <w:p w14:paraId="54130404" w14:textId="6ACF86EF" w:rsidR="00404CBD" w:rsidRPr="005A0B94" w:rsidRDefault="004B28AD" w:rsidP="00281F72">
      <w:pPr>
        <w:ind w:left="360"/>
        <w:jc w:val="both"/>
        <w:rPr>
          <w:rFonts w:asciiTheme="minorHAnsi" w:hAnsiTheme="minorHAnsi"/>
          <w:sz w:val="22"/>
          <w:szCs w:val="18"/>
        </w:rPr>
      </w:pPr>
      <w:r w:rsidRPr="00056B69">
        <w:rPr>
          <w:rFonts w:asciiTheme="minorHAnsi" w:hAnsiTheme="minorHAnsi"/>
          <w:sz w:val="22"/>
          <w:szCs w:val="18"/>
        </w:rPr>
        <w:t xml:space="preserve">Utility bill matching was performed for electricity and natural gas. The matching was performed per the SCA </w:t>
      </w:r>
      <w:r w:rsidR="00391C55">
        <w:rPr>
          <w:rFonts w:asciiTheme="minorHAnsi" w:hAnsiTheme="minorHAnsi"/>
          <w:i/>
          <w:iCs/>
          <w:sz w:val="22"/>
          <w:szCs w:val="18"/>
        </w:rPr>
        <w:t xml:space="preserve">eQuest </w:t>
      </w:r>
      <w:r w:rsidR="00056B69" w:rsidRPr="00056B69">
        <w:rPr>
          <w:rFonts w:asciiTheme="minorHAnsi" w:hAnsiTheme="minorHAnsi"/>
          <w:i/>
          <w:iCs/>
          <w:sz w:val="22"/>
          <w:szCs w:val="18"/>
        </w:rPr>
        <w:t>Modeling Guide for Existing Building Electrification</w:t>
      </w:r>
      <w:r w:rsidR="00056B69" w:rsidRPr="00056B69">
        <w:rPr>
          <w:rFonts w:asciiTheme="minorHAnsi" w:hAnsiTheme="minorHAnsi"/>
          <w:sz w:val="22"/>
          <w:szCs w:val="18"/>
        </w:rPr>
        <w:t xml:space="preserve"> </w:t>
      </w:r>
      <w:r w:rsidRPr="00056B69">
        <w:rPr>
          <w:rFonts w:asciiTheme="minorHAnsi" w:hAnsiTheme="minorHAnsi"/>
          <w:sz w:val="22"/>
          <w:szCs w:val="18"/>
        </w:rPr>
        <w:t xml:space="preserve">and using the SCA Appendix A </w:t>
      </w:r>
      <w:r w:rsidRPr="00056B69">
        <w:rPr>
          <w:rFonts w:asciiTheme="minorHAnsi" w:hAnsiTheme="minorHAnsi"/>
          <w:sz w:val="22"/>
          <w:szCs w:val="18"/>
        </w:rPr>
        <w:lastRenderedPageBreak/>
        <w:t>calculator. It was not possible to match the electric demand. The profile of the modeled electric demand is of a similar shape to the profile from the utility bill, but the modeled demand is slightly</w:t>
      </w:r>
      <w:r w:rsidR="002F1FB5" w:rsidRPr="00056B69">
        <w:rPr>
          <w:rFonts w:asciiTheme="minorHAnsi" w:hAnsiTheme="minorHAnsi"/>
          <w:sz w:val="22"/>
          <w:szCs w:val="18"/>
        </w:rPr>
        <w:t xml:space="preserve"> higher. Matching the electric demand may require assumptions that deviate far from those specified in the Existing Building Electrification Guide.</w:t>
      </w:r>
    </w:p>
    <w:p w14:paraId="58DDCAFB" w14:textId="77777777" w:rsidR="00380479" w:rsidRDefault="00380479">
      <w:pPr>
        <w:rPr>
          <w:rFonts w:ascii="Calibri Light" w:hAnsi="Calibri Light" w:cs="Calibri Light"/>
          <w:color w:val="365F91" w:themeColor="accent1" w:themeShade="BF"/>
          <w:sz w:val="32"/>
          <w:szCs w:val="32"/>
        </w:rPr>
      </w:pPr>
      <w:r>
        <w:rPr>
          <w:rFonts w:ascii="Calibri Light" w:hAnsi="Calibri Light" w:cs="Calibri Light"/>
          <w:color w:val="365F91" w:themeColor="accent1" w:themeShade="BF"/>
          <w:sz w:val="32"/>
          <w:szCs w:val="32"/>
        </w:rPr>
        <w:br w:type="page"/>
      </w:r>
    </w:p>
    <w:p w14:paraId="3491EB41" w14:textId="6FA5C146" w:rsidR="009C0DCA" w:rsidRPr="00026DBD" w:rsidRDefault="00DC6C2F" w:rsidP="001D7D3E">
      <w:pPr>
        <w:pStyle w:val="Heading1"/>
      </w:pPr>
      <w:bookmarkStart w:id="23" w:name="_Toc156000819"/>
      <w:r w:rsidRPr="00026DBD">
        <w:lastRenderedPageBreak/>
        <w:t>Energy Model Calibration Results</w:t>
      </w:r>
      <w:bookmarkEnd w:id="23"/>
    </w:p>
    <w:p w14:paraId="231B2E53" w14:textId="201B2A21" w:rsidR="009C0DCA" w:rsidRPr="00F445CE" w:rsidRDefault="00026DBD" w:rsidP="00DC6C2F">
      <w:pPr>
        <w:rPr>
          <w:rFonts w:asciiTheme="minorHAnsi" w:hAnsiTheme="minorHAnsi"/>
          <w:b/>
          <w:bCs/>
          <w:sz w:val="22"/>
          <w:szCs w:val="22"/>
        </w:rPr>
      </w:pPr>
      <w:r>
        <w:rPr>
          <w:rFonts w:asciiTheme="minorHAnsi" w:hAnsiTheme="minorHAnsi"/>
          <w:b/>
          <w:bCs/>
          <w:sz w:val="22"/>
          <w:szCs w:val="22"/>
        </w:rPr>
        <w:t xml:space="preserve">3.1 </w:t>
      </w:r>
      <w:r w:rsidR="00141B99">
        <w:rPr>
          <w:rFonts w:asciiTheme="minorHAnsi" w:hAnsiTheme="minorHAnsi"/>
          <w:b/>
          <w:bCs/>
          <w:sz w:val="22"/>
          <w:szCs w:val="22"/>
        </w:rPr>
        <w:t>Statistical Analysis</w:t>
      </w:r>
      <w:r w:rsidR="009C0DCA">
        <w:rPr>
          <w:rFonts w:asciiTheme="minorHAnsi" w:hAnsiTheme="minorHAnsi"/>
          <w:b/>
          <w:bCs/>
          <w:sz w:val="22"/>
          <w:szCs w:val="22"/>
        </w:rPr>
        <w:t>:</w:t>
      </w:r>
    </w:p>
    <w:p w14:paraId="07DDDEBF" w14:textId="4BE4BD07" w:rsidR="009C0DCA" w:rsidRDefault="009C0DCA" w:rsidP="00A95CD6">
      <w:pPr>
        <w:rPr>
          <w:rFonts w:asciiTheme="minorHAnsi" w:hAnsiTheme="minorHAnsi"/>
          <w:szCs w:val="22"/>
        </w:rPr>
      </w:pPr>
    </w:p>
    <w:p w14:paraId="6ADAC015" w14:textId="5088F2B2" w:rsidR="003B2D4C" w:rsidRPr="003B2D4C" w:rsidRDefault="003B2D4C" w:rsidP="00A95CD6">
      <w:pPr>
        <w:rPr>
          <w:rFonts w:asciiTheme="minorHAnsi" w:hAnsiTheme="minorHAnsi"/>
          <w:sz w:val="22"/>
          <w:szCs w:val="20"/>
        </w:rPr>
      </w:pPr>
      <w:r w:rsidRPr="003B2D4C">
        <w:rPr>
          <w:rFonts w:asciiTheme="minorHAnsi" w:hAnsiTheme="minorHAnsi"/>
          <w:sz w:val="22"/>
          <w:szCs w:val="20"/>
        </w:rPr>
        <w:t xml:space="preserve">The CVRMSE and NMBE are referenced </w:t>
      </w:r>
      <w:r>
        <w:rPr>
          <w:rFonts w:asciiTheme="minorHAnsi" w:hAnsiTheme="minorHAnsi"/>
          <w:sz w:val="22"/>
          <w:szCs w:val="20"/>
        </w:rPr>
        <w:t xml:space="preserve">in Section 10.2.2 of the </w:t>
      </w:r>
      <w:r w:rsidRPr="00056B69">
        <w:rPr>
          <w:rFonts w:asciiTheme="minorHAnsi" w:hAnsiTheme="minorHAnsi"/>
          <w:sz w:val="22"/>
          <w:szCs w:val="18"/>
        </w:rPr>
        <w:t xml:space="preserve">SCA </w:t>
      </w:r>
      <w:r>
        <w:rPr>
          <w:rFonts w:asciiTheme="minorHAnsi" w:hAnsiTheme="minorHAnsi"/>
          <w:i/>
          <w:iCs/>
          <w:sz w:val="22"/>
          <w:szCs w:val="18"/>
        </w:rPr>
        <w:t xml:space="preserve">eQuest </w:t>
      </w:r>
      <w:r w:rsidRPr="00056B69">
        <w:rPr>
          <w:rFonts w:asciiTheme="minorHAnsi" w:hAnsiTheme="minorHAnsi"/>
          <w:i/>
          <w:iCs/>
          <w:sz w:val="22"/>
          <w:szCs w:val="18"/>
        </w:rPr>
        <w:t>Modeling Guide for Existing Building Electrification</w:t>
      </w:r>
      <w:r w:rsidR="00030A28">
        <w:rPr>
          <w:rFonts w:asciiTheme="minorHAnsi" w:hAnsiTheme="minorHAnsi"/>
          <w:i/>
          <w:iCs/>
          <w:sz w:val="22"/>
          <w:szCs w:val="18"/>
        </w:rPr>
        <w:t>.</w:t>
      </w:r>
    </w:p>
    <w:p w14:paraId="78DE2728" w14:textId="77777777" w:rsidR="003B2D4C" w:rsidRDefault="003B2D4C" w:rsidP="00A95CD6">
      <w:pPr>
        <w:rPr>
          <w:rFonts w:asciiTheme="minorHAnsi" w:hAnsiTheme="minorHAnsi"/>
          <w:szCs w:val="22"/>
        </w:rPr>
      </w:pPr>
    </w:p>
    <w:p w14:paraId="177256BD" w14:textId="09CA7419" w:rsidR="00065D01" w:rsidRPr="000964B4" w:rsidRDefault="00444423" w:rsidP="00A95CD6">
      <w:pPr>
        <w:rPr>
          <w:rFonts w:asciiTheme="minorHAnsi" w:hAnsiTheme="minorHAnsi"/>
          <w:b/>
          <w:bCs/>
          <w:szCs w:val="22"/>
        </w:rPr>
      </w:pPr>
      <w:r w:rsidRPr="00444423">
        <w:rPr>
          <w:noProof/>
        </w:rPr>
        <w:drawing>
          <wp:inline distT="0" distB="0" distL="0" distR="0" wp14:anchorId="3B7D78FB" wp14:editId="5824D7F5">
            <wp:extent cx="4928555" cy="4159250"/>
            <wp:effectExtent l="0" t="0" r="5715" b="0"/>
            <wp:docPr id="489872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2009" cy="4170604"/>
                    </a:xfrm>
                    <a:prstGeom prst="rect">
                      <a:avLst/>
                    </a:prstGeom>
                    <a:noFill/>
                    <a:ln>
                      <a:noFill/>
                    </a:ln>
                  </pic:spPr>
                </pic:pic>
              </a:graphicData>
            </a:graphic>
          </wp:inline>
        </w:drawing>
      </w:r>
    </w:p>
    <w:p w14:paraId="0F70BE3D" w14:textId="77777777" w:rsidR="00065D01" w:rsidRDefault="00065D01" w:rsidP="00A95CD6">
      <w:pPr>
        <w:rPr>
          <w:rFonts w:asciiTheme="minorHAnsi" w:hAnsiTheme="minorHAnsi"/>
          <w:b/>
          <w:bCs/>
          <w:szCs w:val="22"/>
        </w:rPr>
      </w:pPr>
    </w:p>
    <w:p w14:paraId="149BDAFD" w14:textId="77777777" w:rsidR="00555783" w:rsidRDefault="00555783" w:rsidP="00A95CD6">
      <w:pPr>
        <w:rPr>
          <w:rFonts w:asciiTheme="minorHAnsi" w:hAnsiTheme="minorHAnsi"/>
          <w:b/>
          <w:bCs/>
          <w:szCs w:val="22"/>
        </w:rPr>
      </w:pPr>
      <w:r>
        <w:rPr>
          <w:rFonts w:asciiTheme="minorHAnsi" w:hAnsiTheme="minorHAnsi"/>
          <w:b/>
          <w:bCs/>
          <w:szCs w:val="22"/>
        </w:rPr>
        <w:br w:type="page"/>
      </w:r>
    </w:p>
    <w:p w14:paraId="4F815419" w14:textId="6A45D8D2" w:rsidR="00065D01" w:rsidRDefault="00026DBD" w:rsidP="00A95CD6">
      <w:pPr>
        <w:rPr>
          <w:rFonts w:asciiTheme="minorHAnsi" w:hAnsiTheme="minorHAnsi"/>
          <w:b/>
          <w:bCs/>
          <w:szCs w:val="22"/>
        </w:rPr>
      </w:pPr>
      <w:r>
        <w:rPr>
          <w:rFonts w:asciiTheme="minorHAnsi" w:hAnsiTheme="minorHAnsi"/>
          <w:b/>
          <w:bCs/>
          <w:szCs w:val="22"/>
        </w:rPr>
        <w:lastRenderedPageBreak/>
        <w:t xml:space="preserve">3.2 </w:t>
      </w:r>
      <w:r w:rsidR="009C0DCA" w:rsidRPr="009C0DCA">
        <w:rPr>
          <w:rFonts w:asciiTheme="minorHAnsi" w:hAnsiTheme="minorHAnsi"/>
          <w:b/>
          <w:bCs/>
          <w:szCs w:val="22"/>
        </w:rPr>
        <w:t>Electric Consumption</w:t>
      </w:r>
      <w:r w:rsidR="00141B99">
        <w:rPr>
          <w:rFonts w:asciiTheme="minorHAnsi" w:hAnsiTheme="minorHAnsi"/>
          <w:b/>
          <w:bCs/>
          <w:szCs w:val="22"/>
        </w:rPr>
        <w:t>:</w:t>
      </w:r>
      <w:r w:rsidR="009C0DCA" w:rsidRPr="009C0DCA">
        <w:rPr>
          <w:rFonts w:asciiTheme="minorHAnsi" w:hAnsiTheme="minorHAnsi"/>
          <w:b/>
          <w:bCs/>
          <w:szCs w:val="22"/>
        </w:rPr>
        <w:tab/>
      </w:r>
      <w:r w:rsidR="009C0DCA" w:rsidRPr="009C0DCA">
        <w:rPr>
          <w:rFonts w:asciiTheme="minorHAnsi" w:hAnsiTheme="minorHAnsi"/>
          <w:b/>
          <w:bCs/>
          <w:szCs w:val="22"/>
        </w:rPr>
        <w:tab/>
      </w:r>
      <w:r w:rsidR="009C0DCA" w:rsidRPr="009C0DCA">
        <w:rPr>
          <w:rFonts w:asciiTheme="minorHAnsi" w:hAnsiTheme="minorHAnsi"/>
          <w:b/>
          <w:bCs/>
          <w:szCs w:val="22"/>
        </w:rPr>
        <w:tab/>
      </w:r>
      <w:r w:rsidR="009C0DCA" w:rsidRPr="009C0DCA">
        <w:rPr>
          <w:rFonts w:asciiTheme="minorHAnsi" w:hAnsiTheme="minorHAnsi"/>
          <w:b/>
          <w:bCs/>
          <w:szCs w:val="22"/>
        </w:rPr>
        <w:tab/>
      </w:r>
    </w:p>
    <w:p w14:paraId="7D86B6AD" w14:textId="2807BCDA" w:rsidR="00065D01" w:rsidRDefault="00065D01" w:rsidP="00A95CD6">
      <w:pPr>
        <w:rPr>
          <w:rFonts w:asciiTheme="minorHAnsi" w:hAnsiTheme="minorHAnsi"/>
          <w:b/>
          <w:bCs/>
          <w:szCs w:val="22"/>
        </w:rPr>
      </w:pPr>
    </w:p>
    <w:p w14:paraId="098725E0" w14:textId="5A7F6A59" w:rsidR="00065D01" w:rsidRDefault="00444423" w:rsidP="00A95CD6">
      <w:pPr>
        <w:rPr>
          <w:rFonts w:asciiTheme="minorHAnsi" w:hAnsiTheme="minorHAnsi"/>
          <w:b/>
          <w:bCs/>
          <w:szCs w:val="22"/>
        </w:rPr>
      </w:pPr>
      <w:r>
        <w:rPr>
          <w:rFonts w:asciiTheme="minorHAnsi" w:hAnsiTheme="minorHAnsi"/>
          <w:b/>
          <w:bCs/>
          <w:noProof/>
          <w:szCs w:val="22"/>
        </w:rPr>
        <w:drawing>
          <wp:inline distT="0" distB="0" distL="0" distR="0" wp14:anchorId="4F4BA127" wp14:editId="70A01D6E">
            <wp:extent cx="4566285" cy="2679391"/>
            <wp:effectExtent l="0" t="0" r="5715" b="6985"/>
            <wp:docPr id="1975273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73250" name="Picture 5"/>
                    <pic:cNvPicPr>
                      <a:picLocks noChangeAspect="1" noChangeArrowheads="1"/>
                    </pic:cNvPicPr>
                  </pic:nvPicPr>
                  <pic:blipFill>
                    <a:blip r:embed="rId10"/>
                    <a:stretch>
                      <a:fillRect/>
                    </a:stretch>
                  </pic:blipFill>
                  <pic:spPr bwMode="auto">
                    <a:xfrm>
                      <a:off x="0" y="0"/>
                      <a:ext cx="4566285" cy="2679391"/>
                    </a:xfrm>
                    <a:prstGeom prst="rect">
                      <a:avLst/>
                    </a:prstGeom>
                    <a:noFill/>
                  </pic:spPr>
                </pic:pic>
              </a:graphicData>
            </a:graphic>
          </wp:inline>
        </w:drawing>
      </w:r>
    </w:p>
    <w:p w14:paraId="3408AECF" w14:textId="77777777" w:rsidR="00065D01" w:rsidRDefault="00065D01" w:rsidP="00A95CD6">
      <w:pPr>
        <w:rPr>
          <w:rFonts w:asciiTheme="minorHAnsi" w:hAnsiTheme="minorHAnsi"/>
          <w:b/>
          <w:bCs/>
          <w:szCs w:val="22"/>
        </w:rPr>
      </w:pPr>
    </w:p>
    <w:p w14:paraId="70AA6994" w14:textId="3CE373A9" w:rsidR="00065D01" w:rsidRDefault="003F2897" w:rsidP="00A95CD6">
      <w:pPr>
        <w:rPr>
          <w:rFonts w:asciiTheme="minorHAnsi" w:hAnsiTheme="minorHAnsi"/>
          <w:noProof/>
          <w:szCs w:val="22"/>
        </w:rPr>
      </w:pPr>
      <w:r>
        <w:rPr>
          <w:rFonts w:asciiTheme="minorHAnsi" w:hAnsiTheme="minorHAnsi"/>
          <w:b/>
          <w:bCs/>
          <w:szCs w:val="22"/>
        </w:rPr>
        <w:t xml:space="preserve">3.3 </w:t>
      </w:r>
      <w:r w:rsidR="009C0DCA" w:rsidRPr="009C0DCA">
        <w:rPr>
          <w:rFonts w:asciiTheme="minorHAnsi" w:hAnsiTheme="minorHAnsi"/>
          <w:b/>
          <w:bCs/>
          <w:szCs w:val="22"/>
        </w:rPr>
        <w:t>Gas Consumption</w:t>
      </w:r>
      <w:r w:rsidR="00141B99">
        <w:rPr>
          <w:rFonts w:asciiTheme="minorHAnsi" w:hAnsiTheme="minorHAnsi"/>
          <w:b/>
          <w:bCs/>
          <w:szCs w:val="22"/>
        </w:rPr>
        <w:t>:</w:t>
      </w:r>
      <w:r w:rsidR="00065D01" w:rsidRPr="00065D01">
        <w:rPr>
          <w:rFonts w:asciiTheme="minorHAnsi" w:hAnsiTheme="minorHAnsi"/>
          <w:noProof/>
          <w:szCs w:val="22"/>
        </w:rPr>
        <w:t xml:space="preserve"> </w:t>
      </w:r>
    </w:p>
    <w:p w14:paraId="492A9B01" w14:textId="320102D1" w:rsidR="00380479" w:rsidRDefault="00380479" w:rsidP="00A95CD6">
      <w:pPr>
        <w:rPr>
          <w:rFonts w:asciiTheme="minorHAnsi" w:hAnsiTheme="minorHAnsi"/>
          <w:szCs w:val="22"/>
        </w:rPr>
      </w:pPr>
    </w:p>
    <w:p w14:paraId="1BCFC595" w14:textId="3AC3B4E8" w:rsidR="00141B99" w:rsidRDefault="00444423" w:rsidP="00A95CD6">
      <w:pPr>
        <w:rPr>
          <w:rFonts w:asciiTheme="minorHAnsi" w:hAnsiTheme="minorHAnsi"/>
          <w:szCs w:val="22"/>
        </w:rPr>
        <w:sectPr w:rsidR="00141B99" w:rsidSect="00041F9F">
          <w:headerReference w:type="even" r:id="rId11"/>
          <w:headerReference w:type="default" r:id="rId12"/>
          <w:footerReference w:type="even" r:id="rId13"/>
          <w:footerReference w:type="default" r:id="rId14"/>
          <w:headerReference w:type="first" r:id="rId15"/>
          <w:footerReference w:type="first" r:id="rId16"/>
          <w:pgSz w:w="12240" w:h="15840" w:code="1"/>
          <w:pgMar w:top="1440" w:right="1350" w:bottom="1440" w:left="1440" w:header="576" w:footer="720" w:gutter="0"/>
          <w:cols w:space="720"/>
          <w:titlePg/>
          <w:docGrid w:linePitch="360"/>
        </w:sectPr>
      </w:pPr>
      <w:r>
        <w:rPr>
          <w:rFonts w:asciiTheme="minorHAnsi" w:hAnsiTheme="minorHAnsi"/>
          <w:noProof/>
          <w:szCs w:val="22"/>
        </w:rPr>
        <w:drawing>
          <wp:inline distT="0" distB="0" distL="0" distR="0" wp14:anchorId="1C31581A" wp14:editId="603D83EB">
            <wp:extent cx="4714498" cy="2688590"/>
            <wp:effectExtent l="0" t="0" r="0" b="0"/>
            <wp:docPr id="1347638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38106" name="Picture 6"/>
                    <pic:cNvPicPr>
                      <a:picLocks noChangeAspect="1" noChangeArrowheads="1"/>
                    </pic:cNvPicPr>
                  </pic:nvPicPr>
                  <pic:blipFill>
                    <a:blip r:embed="rId17"/>
                    <a:stretch>
                      <a:fillRect/>
                    </a:stretch>
                  </pic:blipFill>
                  <pic:spPr bwMode="auto">
                    <a:xfrm>
                      <a:off x="0" y="0"/>
                      <a:ext cx="4714498" cy="2688590"/>
                    </a:xfrm>
                    <a:prstGeom prst="rect">
                      <a:avLst/>
                    </a:prstGeom>
                    <a:noFill/>
                  </pic:spPr>
                </pic:pic>
              </a:graphicData>
            </a:graphic>
          </wp:inline>
        </w:drawing>
      </w:r>
    </w:p>
    <w:p w14:paraId="5D4F22B1" w14:textId="431D6739" w:rsidR="00C96A7E" w:rsidRPr="00611D99" w:rsidRDefault="00F445CE" w:rsidP="001D7D3E">
      <w:pPr>
        <w:pStyle w:val="Heading1"/>
      </w:pPr>
      <w:bookmarkStart w:id="24" w:name="_Toc156000820"/>
      <w:r w:rsidRPr="00611D99">
        <w:lastRenderedPageBreak/>
        <w:t>Proposed Design Modeling Approach.</w:t>
      </w:r>
      <w:bookmarkEnd w:id="24"/>
      <w:r w:rsidRPr="00611D99">
        <w:t xml:space="preserve"> </w:t>
      </w:r>
    </w:p>
    <w:p w14:paraId="64AE4D7A" w14:textId="50975E7F" w:rsidR="00141B99" w:rsidRDefault="00141B99" w:rsidP="0078110F">
      <w:pPr>
        <w:spacing w:line="264" w:lineRule="auto"/>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3013"/>
        <w:gridCol w:w="3342"/>
        <w:gridCol w:w="3340"/>
        <w:gridCol w:w="3255"/>
      </w:tblGrid>
      <w:tr w:rsidR="00B26A08" w14:paraId="225EDB77" w14:textId="3E067A58" w:rsidTr="00265F7A">
        <w:tc>
          <w:tcPr>
            <w:tcW w:w="3013" w:type="dxa"/>
          </w:tcPr>
          <w:p w14:paraId="6D64DE16" w14:textId="462E837B" w:rsidR="00B26A08" w:rsidRDefault="00B26A08" w:rsidP="0078110F">
            <w:pPr>
              <w:spacing w:line="264" w:lineRule="auto"/>
              <w:rPr>
                <w:rFonts w:asciiTheme="minorHAnsi" w:hAnsiTheme="minorHAnsi" w:cstheme="minorHAnsi"/>
                <w:b/>
                <w:bCs/>
                <w:sz w:val="22"/>
                <w:szCs w:val="22"/>
              </w:rPr>
            </w:pPr>
            <w:r>
              <w:rPr>
                <w:rFonts w:asciiTheme="minorHAnsi" w:hAnsiTheme="minorHAnsi" w:cstheme="minorHAnsi"/>
                <w:b/>
                <w:bCs/>
                <w:sz w:val="22"/>
                <w:szCs w:val="22"/>
              </w:rPr>
              <w:t>EEM Number and Description</w:t>
            </w:r>
          </w:p>
        </w:tc>
        <w:tc>
          <w:tcPr>
            <w:tcW w:w="3342" w:type="dxa"/>
          </w:tcPr>
          <w:p w14:paraId="51A8F6C4" w14:textId="20AF6C03" w:rsidR="00B26A08" w:rsidRDefault="00B26A08" w:rsidP="0078110F">
            <w:pPr>
              <w:spacing w:line="264" w:lineRule="auto"/>
              <w:rPr>
                <w:rFonts w:asciiTheme="minorHAnsi" w:hAnsiTheme="minorHAnsi" w:cstheme="minorHAnsi"/>
                <w:b/>
                <w:bCs/>
                <w:sz w:val="22"/>
                <w:szCs w:val="22"/>
              </w:rPr>
            </w:pPr>
            <w:r>
              <w:rPr>
                <w:rFonts w:asciiTheme="minorHAnsi" w:hAnsiTheme="minorHAnsi" w:cstheme="minorHAnsi"/>
                <w:b/>
                <w:bCs/>
                <w:sz w:val="22"/>
                <w:szCs w:val="22"/>
              </w:rPr>
              <w:t>Existing Building</w:t>
            </w:r>
          </w:p>
        </w:tc>
        <w:tc>
          <w:tcPr>
            <w:tcW w:w="3340" w:type="dxa"/>
          </w:tcPr>
          <w:p w14:paraId="5A0F91F2" w14:textId="33627815" w:rsidR="00B26A08" w:rsidRDefault="00B26A08" w:rsidP="0078110F">
            <w:pPr>
              <w:spacing w:line="264" w:lineRule="auto"/>
              <w:rPr>
                <w:rFonts w:asciiTheme="minorHAnsi" w:hAnsiTheme="minorHAnsi" w:cstheme="minorHAnsi"/>
                <w:b/>
                <w:bCs/>
                <w:sz w:val="22"/>
                <w:szCs w:val="22"/>
              </w:rPr>
            </w:pPr>
            <w:r>
              <w:rPr>
                <w:rFonts w:asciiTheme="minorHAnsi" w:hAnsiTheme="minorHAnsi" w:cstheme="minorHAnsi"/>
                <w:b/>
                <w:bCs/>
                <w:sz w:val="22"/>
                <w:szCs w:val="22"/>
              </w:rPr>
              <w:t>Proposed Design</w:t>
            </w:r>
          </w:p>
        </w:tc>
        <w:tc>
          <w:tcPr>
            <w:tcW w:w="3255" w:type="dxa"/>
          </w:tcPr>
          <w:p w14:paraId="1990669A" w14:textId="147536A1" w:rsidR="00B26A08" w:rsidRDefault="00CA3ADB" w:rsidP="0078110F">
            <w:pPr>
              <w:spacing w:line="264" w:lineRule="auto"/>
              <w:rPr>
                <w:rFonts w:asciiTheme="minorHAnsi" w:hAnsiTheme="minorHAnsi" w:cstheme="minorHAnsi"/>
                <w:b/>
                <w:bCs/>
                <w:sz w:val="22"/>
                <w:szCs w:val="22"/>
              </w:rPr>
            </w:pPr>
            <w:r w:rsidRPr="00CA3ADB">
              <w:rPr>
                <w:rFonts w:asciiTheme="minorHAnsi" w:hAnsiTheme="minorHAnsi" w:cstheme="minorHAnsi"/>
                <w:b/>
                <w:bCs/>
                <w:sz w:val="22"/>
                <w:szCs w:val="22"/>
              </w:rPr>
              <w:t>LL</w:t>
            </w:r>
            <w:r w:rsidR="009F15CA">
              <w:rPr>
                <w:rFonts w:asciiTheme="minorHAnsi" w:hAnsiTheme="minorHAnsi" w:cstheme="minorHAnsi"/>
                <w:b/>
                <w:bCs/>
                <w:sz w:val="22"/>
                <w:szCs w:val="22"/>
              </w:rPr>
              <w:t>51</w:t>
            </w:r>
            <w:r w:rsidR="00B26A08" w:rsidRPr="00265F7A">
              <w:rPr>
                <w:rFonts w:asciiTheme="minorHAnsi" w:hAnsiTheme="minorHAnsi" w:cstheme="minorHAnsi"/>
                <w:b/>
                <w:bCs/>
                <w:color w:val="0070C0"/>
                <w:sz w:val="22"/>
                <w:szCs w:val="22"/>
              </w:rPr>
              <w:t xml:space="preserve"> </w:t>
            </w:r>
            <w:r w:rsidR="00B26A08">
              <w:rPr>
                <w:rFonts w:asciiTheme="minorHAnsi" w:hAnsiTheme="minorHAnsi" w:cstheme="minorHAnsi"/>
                <w:b/>
                <w:bCs/>
                <w:sz w:val="22"/>
                <w:szCs w:val="22"/>
              </w:rPr>
              <w:t>Baseline</w:t>
            </w:r>
          </w:p>
        </w:tc>
      </w:tr>
      <w:tr w:rsidR="00B26A08" w:rsidRPr="00856126" w14:paraId="048ACD7F" w14:textId="2D5081D5" w:rsidTr="00265F7A">
        <w:tc>
          <w:tcPr>
            <w:tcW w:w="3013" w:type="dxa"/>
          </w:tcPr>
          <w:p w14:paraId="1C459064" w14:textId="449C5DD3" w:rsidR="00B26A08" w:rsidRPr="00BB4699" w:rsidRDefault="00BB4699" w:rsidP="0078110F">
            <w:pPr>
              <w:spacing w:line="264" w:lineRule="auto"/>
              <w:rPr>
                <w:rFonts w:asciiTheme="minorHAnsi" w:hAnsiTheme="minorHAnsi" w:cstheme="minorHAnsi"/>
                <w:sz w:val="22"/>
                <w:szCs w:val="22"/>
              </w:rPr>
            </w:pPr>
            <w:r>
              <w:rPr>
                <w:rFonts w:asciiTheme="minorHAnsi" w:hAnsiTheme="minorHAnsi" w:cstheme="minorHAnsi"/>
                <w:sz w:val="22"/>
                <w:szCs w:val="22"/>
              </w:rPr>
              <w:t>EEM1: Window Replacements</w:t>
            </w:r>
          </w:p>
        </w:tc>
        <w:tc>
          <w:tcPr>
            <w:tcW w:w="3342" w:type="dxa"/>
          </w:tcPr>
          <w:p w14:paraId="46E3F037" w14:textId="77777777" w:rsidR="00B26A08" w:rsidRPr="00CA3ADB" w:rsidRDefault="00CA3ADB" w:rsidP="0078110F">
            <w:pPr>
              <w:spacing w:line="264" w:lineRule="auto"/>
              <w:rPr>
                <w:rFonts w:asciiTheme="minorHAnsi" w:hAnsiTheme="minorHAnsi" w:cstheme="minorHAnsi"/>
                <w:sz w:val="22"/>
                <w:szCs w:val="22"/>
              </w:rPr>
            </w:pPr>
            <w:r w:rsidRPr="00CA3ADB">
              <w:rPr>
                <w:rFonts w:asciiTheme="minorHAnsi" w:hAnsiTheme="minorHAnsi" w:cstheme="minorHAnsi"/>
                <w:sz w:val="22"/>
                <w:szCs w:val="22"/>
              </w:rPr>
              <w:t>Existing Windows</w:t>
            </w:r>
          </w:p>
          <w:p w14:paraId="33C10594" w14:textId="5B910195" w:rsidR="00CA3ADB" w:rsidRPr="00E258D8" w:rsidRDefault="00CA3ADB" w:rsidP="0078110F">
            <w:pPr>
              <w:spacing w:line="264" w:lineRule="auto"/>
              <w:rPr>
                <w:rFonts w:asciiTheme="minorHAnsi" w:hAnsiTheme="minorHAnsi" w:cstheme="minorHAnsi"/>
                <w:i/>
                <w:iCs/>
                <w:color w:val="0070C0"/>
                <w:sz w:val="22"/>
                <w:szCs w:val="22"/>
              </w:rPr>
            </w:pPr>
            <w:r w:rsidRPr="00CA3ADB">
              <w:rPr>
                <w:rFonts w:asciiTheme="minorHAnsi" w:hAnsiTheme="minorHAnsi" w:cstheme="minorHAnsi"/>
                <w:sz w:val="22"/>
                <w:szCs w:val="22"/>
              </w:rPr>
              <w:t>U-1.25, SHGC-0.82</w:t>
            </w:r>
          </w:p>
        </w:tc>
        <w:tc>
          <w:tcPr>
            <w:tcW w:w="3340" w:type="dxa"/>
          </w:tcPr>
          <w:p w14:paraId="3BEDAFE2" w14:textId="6F53AE69" w:rsidR="00CA3ADB" w:rsidRPr="00444423" w:rsidRDefault="00CA3ADB" w:rsidP="00CA3ADB">
            <w:pPr>
              <w:spacing w:line="264" w:lineRule="auto"/>
              <w:rPr>
                <w:rFonts w:asciiTheme="minorHAnsi" w:hAnsiTheme="minorHAnsi" w:cstheme="minorHAnsi"/>
                <w:sz w:val="22"/>
                <w:szCs w:val="22"/>
              </w:rPr>
            </w:pPr>
            <w:r w:rsidRPr="00444423">
              <w:rPr>
                <w:rFonts w:asciiTheme="minorHAnsi" w:hAnsiTheme="minorHAnsi" w:cstheme="minorHAnsi"/>
                <w:sz w:val="22"/>
                <w:szCs w:val="22"/>
              </w:rPr>
              <w:t>New Windows</w:t>
            </w:r>
          </w:p>
          <w:p w14:paraId="0EFFC08E" w14:textId="3FE4C8C2" w:rsidR="00B26A08" w:rsidRPr="00444423" w:rsidRDefault="00CA3ADB" w:rsidP="00CA3ADB">
            <w:pPr>
              <w:spacing w:line="264" w:lineRule="auto"/>
              <w:rPr>
                <w:rFonts w:asciiTheme="minorHAnsi" w:hAnsiTheme="minorHAnsi" w:cstheme="minorHAnsi"/>
                <w:i/>
                <w:iCs/>
                <w:color w:val="0070C0"/>
                <w:sz w:val="22"/>
                <w:szCs w:val="22"/>
              </w:rPr>
            </w:pPr>
            <w:r w:rsidRPr="00444423">
              <w:rPr>
                <w:rFonts w:asciiTheme="minorHAnsi" w:hAnsiTheme="minorHAnsi" w:cstheme="minorHAnsi"/>
                <w:sz w:val="22"/>
                <w:szCs w:val="22"/>
              </w:rPr>
              <w:t>U-0.25, SHGC-0.36</w:t>
            </w:r>
          </w:p>
        </w:tc>
        <w:tc>
          <w:tcPr>
            <w:tcW w:w="3255" w:type="dxa"/>
          </w:tcPr>
          <w:p w14:paraId="0491994E" w14:textId="785FCFEE" w:rsidR="00B26A08" w:rsidRPr="00444423" w:rsidRDefault="00444423" w:rsidP="00CA3ADB">
            <w:pPr>
              <w:spacing w:line="264" w:lineRule="auto"/>
              <w:rPr>
                <w:rFonts w:asciiTheme="minorHAnsi" w:hAnsiTheme="minorHAnsi" w:cstheme="minorHAnsi"/>
                <w:b/>
                <w:bCs/>
                <w:sz w:val="22"/>
                <w:szCs w:val="22"/>
              </w:rPr>
            </w:pPr>
            <w:r w:rsidRPr="00444423">
              <w:rPr>
                <w:rFonts w:asciiTheme="minorHAnsi" w:hAnsiTheme="minorHAnsi" w:cstheme="minorHAnsi"/>
                <w:b/>
                <w:bCs/>
                <w:sz w:val="22"/>
                <w:szCs w:val="22"/>
              </w:rPr>
              <w:t>Identical to Proposed Design</w:t>
            </w:r>
          </w:p>
        </w:tc>
      </w:tr>
      <w:tr w:rsidR="00B26A08" w14:paraId="6A07188C" w14:textId="7F6FDE90" w:rsidTr="00265F7A">
        <w:tc>
          <w:tcPr>
            <w:tcW w:w="3013" w:type="dxa"/>
          </w:tcPr>
          <w:p w14:paraId="2C1622F2" w14:textId="71FF0DAC" w:rsidR="00B26A08" w:rsidRPr="00BB4699" w:rsidRDefault="00BB4699" w:rsidP="0078110F">
            <w:pPr>
              <w:spacing w:line="264" w:lineRule="auto"/>
              <w:rPr>
                <w:rFonts w:asciiTheme="minorHAnsi" w:hAnsiTheme="minorHAnsi" w:cstheme="minorHAnsi"/>
                <w:sz w:val="22"/>
                <w:szCs w:val="22"/>
              </w:rPr>
            </w:pPr>
            <w:r w:rsidRPr="00BB4699">
              <w:rPr>
                <w:rFonts w:asciiTheme="minorHAnsi" w:hAnsiTheme="minorHAnsi" w:cstheme="minorHAnsi"/>
                <w:sz w:val="22"/>
                <w:szCs w:val="22"/>
              </w:rPr>
              <w:t>EEM2: Lighting Upgrades and Kitchen Electrification</w:t>
            </w:r>
          </w:p>
        </w:tc>
        <w:tc>
          <w:tcPr>
            <w:tcW w:w="3342" w:type="dxa"/>
          </w:tcPr>
          <w:p w14:paraId="68477906" w14:textId="0D3F709B" w:rsidR="00B26A08" w:rsidRPr="00CA3ADB" w:rsidRDefault="00CA3ADB" w:rsidP="0078110F">
            <w:pPr>
              <w:spacing w:line="264" w:lineRule="auto"/>
              <w:rPr>
                <w:rFonts w:asciiTheme="minorHAnsi" w:hAnsiTheme="minorHAnsi" w:cstheme="minorHAnsi"/>
                <w:sz w:val="22"/>
                <w:szCs w:val="22"/>
              </w:rPr>
            </w:pPr>
            <w:r w:rsidRPr="00CA3ADB">
              <w:rPr>
                <w:rFonts w:asciiTheme="minorHAnsi" w:hAnsiTheme="minorHAnsi" w:cstheme="minorHAnsi"/>
                <w:sz w:val="22"/>
                <w:szCs w:val="22"/>
              </w:rPr>
              <w:t>Fluorescent Lighting and Gas Kitchen</w:t>
            </w:r>
          </w:p>
        </w:tc>
        <w:tc>
          <w:tcPr>
            <w:tcW w:w="3340" w:type="dxa"/>
          </w:tcPr>
          <w:p w14:paraId="18FAD697" w14:textId="7A789490" w:rsidR="00B26A08" w:rsidRPr="00CA3ADB" w:rsidRDefault="00CA3ADB" w:rsidP="0078110F">
            <w:pPr>
              <w:spacing w:line="264" w:lineRule="auto"/>
              <w:rPr>
                <w:rFonts w:asciiTheme="minorHAnsi" w:hAnsiTheme="minorHAnsi" w:cstheme="minorHAnsi"/>
                <w:sz w:val="22"/>
                <w:szCs w:val="22"/>
              </w:rPr>
            </w:pPr>
            <w:r>
              <w:rPr>
                <w:rFonts w:asciiTheme="minorHAnsi" w:hAnsiTheme="minorHAnsi" w:cstheme="minorHAnsi"/>
                <w:sz w:val="22"/>
                <w:szCs w:val="22"/>
              </w:rPr>
              <w:t>LED lighting with lower LPDs in the kitchen, cafeteria, mechanical rooms, and two classrooms. The kitchen is fully electric.</w:t>
            </w:r>
          </w:p>
        </w:tc>
        <w:tc>
          <w:tcPr>
            <w:tcW w:w="3255" w:type="dxa"/>
          </w:tcPr>
          <w:p w14:paraId="01BA2983" w14:textId="048C2E54" w:rsidR="00B26A08" w:rsidRPr="00444423" w:rsidRDefault="00444423" w:rsidP="0078110F">
            <w:pPr>
              <w:spacing w:line="264" w:lineRule="auto"/>
              <w:rPr>
                <w:rFonts w:asciiTheme="minorHAnsi" w:hAnsiTheme="minorHAnsi" w:cstheme="minorHAnsi"/>
                <w:b/>
                <w:bCs/>
                <w:color w:val="0070C0"/>
                <w:sz w:val="22"/>
                <w:szCs w:val="22"/>
              </w:rPr>
            </w:pPr>
            <w:r w:rsidRPr="00444423">
              <w:rPr>
                <w:rFonts w:asciiTheme="minorHAnsi" w:hAnsiTheme="minorHAnsi" w:cstheme="minorHAnsi"/>
                <w:b/>
                <w:bCs/>
                <w:sz w:val="22"/>
                <w:szCs w:val="22"/>
              </w:rPr>
              <w:t>Identical to Proposed Design</w:t>
            </w:r>
          </w:p>
        </w:tc>
      </w:tr>
      <w:tr w:rsidR="00B26A08" w14:paraId="1BC04CB9" w14:textId="5AA87927" w:rsidTr="00265F7A">
        <w:tc>
          <w:tcPr>
            <w:tcW w:w="3013" w:type="dxa"/>
          </w:tcPr>
          <w:p w14:paraId="2D45ADD1" w14:textId="3B7DDF09" w:rsidR="00B26A08" w:rsidRPr="00BB4699" w:rsidRDefault="00BB4699" w:rsidP="0078110F">
            <w:pPr>
              <w:spacing w:line="264" w:lineRule="auto"/>
              <w:rPr>
                <w:rFonts w:asciiTheme="minorHAnsi" w:hAnsiTheme="minorHAnsi" w:cstheme="minorHAnsi"/>
                <w:color w:val="0070C0"/>
                <w:sz w:val="22"/>
                <w:szCs w:val="22"/>
              </w:rPr>
            </w:pPr>
            <w:r w:rsidRPr="00BB4699">
              <w:rPr>
                <w:rFonts w:asciiTheme="minorHAnsi" w:hAnsiTheme="minorHAnsi" w:cstheme="minorHAnsi"/>
                <w:sz w:val="22"/>
                <w:szCs w:val="22"/>
              </w:rPr>
              <w:t xml:space="preserve">EEM3: </w:t>
            </w:r>
            <w:r w:rsidR="00A65F16">
              <w:rPr>
                <w:rFonts w:asciiTheme="minorHAnsi" w:hAnsiTheme="minorHAnsi" w:cstheme="minorHAnsi"/>
                <w:sz w:val="22"/>
                <w:szCs w:val="22"/>
              </w:rPr>
              <w:t>Heating Plant Electrification</w:t>
            </w:r>
          </w:p>
        </w:tc>
        <w:tc>
          <w:tcPr>
            <w:tcW w:w="3342" w:type="dxa"/>
          </w:tcPr>
          <w:p w14:paraId="30B937E9" w14:textId="0156E296" w:rsidR="00B26A08" w:rsidRDefault="00CA3ADB" w:rsidP="00CA3ADB">
            <w:pPr>
              <w:spacing w:line="264" w:lineRule="auto"/>
              <w:jc w:val="both"/>
              <w:rPr>
                <w:rFonts w:asciiTheme="minorHAnsi" w:hAnsiTheme="minorHAnsi" w:cstheme="minorHAnsi"/>
                <w:sz w:val="22"/>
                <w:szCs w:val="22"/>
              </w:rPr>
            </w:pPr>
            <w:r>
              <w:rPr>
                <w:rFonts w:asciiTheme="minorHAnsi" w:hAnsiTheme="minorHAnsi" w:cstheme="minorHAnsi"/>
                <w:sz w:val="22"/>
                <w:szCs w:val="22"/>
              </w:rPr>
              <w:t>2 Gas Boilers, 80% efficiency</w:t>
            </w:r>
          </w:p>
          <w:p w14:paraId="652A0789" w14:textId="5900C499" w:rsidR="00CA3ADB" w:rsidRPr="00CA3ADB" w:rsidRDefault="00CA3ADB" w:rsidP="00CA3ADB">
            <w:pPr>
              <w:spacing w:line="264"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00B0658F">
              <w:rPr>
                <w:rFonts w:asciiTheme="minorHAnsi" w:hAnsiTheme="minorHAnsi" w:cstheme="minorHAnsi"/>
                <w:sz w:val="22"/>
                <w:szCs w:val="22"/>
              </w:rPr>
              <w:t xml:space="preserve">Reciprocating Chillers, </w:t>
            </w:r>
            <w:r w:rsidR="00B0658F" w:rsidRPr="00B0658F">
              <w:rPr>
                <w:rFonts w:asciiTheme="minorHAnsi" w:hAnsiTheme="minorHAnsi" w:cstheme="minorHAnsi"/>
                <w:color w:val="FF0000"/>
                <w:sz w:val="22"/>
                <w:szCs w:val="22"/>
              </w:rPr>
              <w:t>2.7 COP</w:t>
            </w:r>
          </w:p>
        </w:tc>
        <w:tc>
          <w:tcPr>
            <w:tcW w:w="3340" w:type="dxa"/>
          </w:tcPr>
          <w:p w14:paraId="35B93B5F" w14:textId="77777777" w:rsidR="00B26A08" w:rsidRDefault="00B0658F" w:rsidP="0078110F">
            <w:pPr>
              <w:spacing w:line="264" w:lineRule="auto"/>
              <w:rPr>
                <w:rFonts w:asciiTheme="minorHAnsi" w:hAnsiTheme="minorHAnsi" w:cstheme="minorHAnsi"/>
                <w:sz w:val="22"/>
                <w:szCs w:val="22"/>
              </w:rPr>
            </w:pPr>
            <w:r w:rsidRPr="00B0658F">
              <w:rPr>
                <w:rFonts w:asciiTheme="minorHAnsi" w:hAnsiTheme="minorHAnsi" w:cstheme="minorHAnsi"/>
                <w:sz w:val="22"/>
                <w:szCs w:val="22"/>
              </w:rPr>
              <w:t>2 Electric Boilers, 99% efficiency</w:t>
            </w:r>
          </w:p>
          <w:p w14:paraId="18700018" w14:textId="508F792D" w:rsidR="00B0658F" w:rsidRPr="00B0658F" w:rsidRDefault="00833975" w:rsidP="0078110F">
            <w:pPr>
              <w:spacing w:line="264" w:lineRule="auto"/>
              <w:rPr>
                <w:rFonts w:asciiTheme="minorHAnsi" w:hAnsiTheme="minorHAnsi" w:cstheme="minorHAnsi"/>
                <w:color w:val="0070C0"/>
                <w:sz w:val="22"/>
                <w:szCs w:val="22"/>
              </w:rPr>
            </w:pPr>
            <w:r>
              <w:rPr>
                <w:rFonts w:asciiTheme="minorHAnsi" w:hAnsiTheme="minorHAnsi" w:cstheme="minorHAnsi"/>
                <w:sz w:val="22"/>
                <w:szCs w:val="22"/>
              </w:rPr>
              <w:t>2</w:t>
            </w:r>
            <w:r w:rsidR="00B0658F">
              <w:rPr>
                <w:rFonts w:asciiTheme="minorHAnsi" w:hAnsiTheme="minorHAnsi" w:cstheme="minorHAnsi"/>
                <w:sz w:val="22"/>
                <w:szCs w:val="22"/>
              </w:rPr>
              <w:t xml:space="preserve"> Heat Pump Chiller</w:t>
            </w:r>
            <w:r>
              <w:rPr>
                <w:rFonts w:asciiTheme="minorHAnsi" w:hAnsiTheme="minorHAnsi" w:cstheme="minorHAnsi"/>
                <w:sz w:val="22"/>
                <w:szCs w:val="22"/>
              </w:rPr>
              <w:t>s</w:t>
            </w:r>
            <w:r w:rsidR="00B0658F">
              <w:rPr>
                <w:rFonts w:asciiTheme="minorHAnsi" w:hAnsiTheme="minorHAnsi" w:cstheme="minorHAnsi"/>
                <w:sz w:val="22"/>
                <w:szCs w:val="22"/>
              </w:rPr>
              <w:t>, 9.</w:t>
            </w:r>
            <w:r w:rsidR="00243F20">
              <w:rPr>
                <w:rFonts w:asciiTheme="minorHAnsi" w:hAnsiTheme="minorHAnsi" w:cstheme="minorHAnsi"/>
                <w:sz w:val="22"/>
                <w:szCs w:val="22"/>
              </w:rPr>
              <w:t>63</w:t>
            </w:r>
            <w:r w:rsidR="00B0658F">
              <w:rPr>
                <w:rFonts w:asciiTheme="minorHAnsi" w:hAnsiTheme="minorHAnsi" w:cstheme="minorHAnsi"/>
                <w:sz w:val="22"/>
                <w:szCs w:val="22"/>
              </w:rPr>
              <w:t xml:space="preserve"> EER</w:t>
            </w:r>
          </w:p>
        </w:tc>
        <w:tc>
          <w:tcPr>
            <w:tcW w:w="3255" w:type="dxa"/>
          </w:tcPr>
          <w:p w14:paraId="5D666FD3" w14:textId="77777777" w:rsidR="00B65D30" w:rsidRPr="00B0658F" w:rsidRDefault="00B0658F" w:rsidP="0078110F">
            <w:pPr>
              <w:spacing w:line="264" w:lineRule="auto"/>
              <w:rPr>
                <w:rFonts w:asciiTheme="minorHAnsi" w:hAnsiTheme="minorHAnsi" w:cstheme="minorHAnsi"/>
                <w:sz w:val="22"/>
                <w:szCs w:val="22"/>
              </w:rPr>
            </w:pPr>
            <w:r w:rsidRPr="00B0658F">
              <w:rPr>
                <w:rFonts w:asciiTheme="minorHAnsi" w:hAnsiTheme="minorHAnsi" w:cstheme="minorHAnsi"/>
                <w:sz w:val="22"/>
                <w:szCs w:val="22"/>
              </w:rPr>
              <w:t>No Boilers</w:t>
            </w:r>
          </w:p>
          <w:p w14:paraId="0C3CB000" w14:textId="416839AC" w:rsidR="00B0658F" w:rsidRPr="00183612" w:rsidRDefault="00B0658F" w:rsidP="0078110F">
            <w:pPr>
              <w:spacing w:line="264" w:lineRule="auto"/>
              <w:rPr>
                <w:rFonts w:asciiTheme="minorHAnsi" w:hAnsiTheme="minorHAnsi" w:cstheme="minorHAnsi"/>
                <w:i/>
                <w:iCs/>
                <w:color w:val="0070C0"/>
                <w:sz w:val="22"/>
                <w:szCs w:val="22"/>
              </w:rPr>
            </w:pPr>
            <w:r w:rsidRPr="00B0658F">
              <w:rPr>
                <w:rFonts w:asciiTheme="minorHAnsi" w:hAnsiTheme="minorHAnsi" w:cstheme="minorHAnsi"/>
                <w:sz w:val="22"/>
                <w:szCs w:val="22"/>
              </w:rPr>
              <w:t>No Chillers</w:t>
            </w:r>
          </w:p>
        </w:tc>
      </w:tr>
      <w:tr w:rsidR="00BB4699" w14:paraId="6EF1B675" w14:textId="77777777" w:rsidTr="00265F7A">
        <w:tc>
          <w:tcPr>
            <w:tcW w:w="3013" w:type="dxa"/>
          </w:tcPr>
          <w:p w14:paraId="1DB1062A" w14:textId="6B57DC58" w:rsidR="00BB4699" w:rsidRPr="00CA3ADB" w:rsidRDefault="00BB4699" w:rsidP="0078110F">
            <w:pPr>
              <w:spacing w:line="264" w:lineRule="auto"/>
              <w:rPr>
                <w:rFonts w:asciiTheme="minorHAnsi" w:hAnsiTheme="minorHAnsi" w:cstheme="minorHAnsi"/>
                <w:sz w:val="22"/>
                <w:szCs w:val="22"/>
              </w:rPr>
            </w:pPr>
            <w:r w:rsidRPr="00CA3ADB">
              <w:rPr>
                <w:rFonts w:asciiTheme="minorHAnsi" w:hAnsiTheme="minorHAnsi" w:cstheme="minorHAnsi"/>
                <w:sz w:val="22"/>
                <w:szCs w:val="22"/>
              </w:rPr>
              <w:t xml:space="preserve">EEM4: HVAC </w:t>
            </w:r>
            <w:r w:rsidR="00A65F16">
              <w:rPr>
                <w:rFonts w:asciiTheme="minorHAnsi" w:hAnsiTheme="minorHAnsi" w:cstheme="minorHAnsi"/>
                <w:sz w:val="22"/>
                <w:szCs w:val="22"/>
              </w:rPr>
              <w:t>System Replacements</w:t>
            </w:r>
          </w:p>
        </w:tc>
        <w:tc>
          <w:tcPr>
            <w:tcW w:w="3342" w:type="dxa"/>
          </w:tcPr>
          <w:p w14:paraId="2B463CB2" w14:textId="05F6221A" w:rsidR="00BB4699" w:rsidRPr="00CA3ADB" w:rsidRDefault="00CA3ADB" w:rsidP="0078110F">
            <w:pPr>
              <w:spacing w:line="264" w:lineRule="auto"/>
              <w:rPr>
                <w:rFonts w:asciiTheme="minorHAnsi" w:hAnsiTheme="minorHAnsi" w:cstheme="minorHAnsi"/>
                <w:sz w:val="22"/>
                <w:szCs w:val="22"/>
              </w:rPr>
            </w:pPr>
            <w:r w:rsidRPr="00CA3ADB">
              <w:rPr>
                <w:rFonts w:asciiTheme="minorHAnsi" w:hAnsiTheme="minorHAnsi" w:cstheme="minorHAnsi"/>
                <w:sz w:val="22"/>
                <w:szCs w:val="22"/>
              </w:rPr>
              <w:t>Existing</w:t>
            </w:r>
            <w:r>
              <w:rPr>
                <w:rFonts w:asciiTheme="minorHAnsi" w:hAnsiTheme="minorHAnsi" w:cstheme="minorHAnsi"/>
                <w:sz w:val="22"/>
                <w:szCs w:val="22"/>
              </w:rPr>
              <w:t xml:space="preserve"> AHUs, Unit Ventilators, and Fin</w:t>
            </w:r>
            <w:r w:rsidR="00432AD9">
              <w:rPr>
                <w:rFonts w:asciiTheme="minorHAnsi" w:hAnsiTheme="minorHAnsi" w:cstheme="minorHAnsi"/>
                <w:sz w:val="22"/>
                <w:szCs w:val="22"/>
              </w:rPr>
              <w:t xml:space="preserve"> </w:t>
            </w:r>
            <w:r>
              <w:rPr>
                <w:rFonts w:asciiTheme="minorHAnsi" w:hAnsiTheme="minorHAnsi" w:cstheme="minorHAnsi"/>
                <w:sz w:val="22"/>
                <w:szCs w:val="22"/>
              </w:rPr>
              <w:t>Tube Radiators</w:t>
            </w:r>
          </w:p>
        </w:tc>
        <w:tc>
          <w:tcPr>
            <w:tcW w:w="3340" w:type="dxa"/>
          </w:tcPr>
          <w:p w14:paraId="40933E6C" w14:textId="205C9A96" w:rsidR="00BB4699" w:rsidRPr="00CA3ADB" w:rsidRDefault="00CA3ADB" w:rsidP="0078110F">
            <w:pPr>
              <w:spacing w:line="264" w:lineRule="auto"/>
              <w:rPr>
                <w:rFonts w:asciiTheme="minorHAnsi" w:hAnsiTheme="minorHAnsi" w:cstheme="minorHAnsi"/>
                <w:sz w:val="22"/>
                <w:szCs w:val="22"/>
              </w:rPr>
            </w:pPr>
            <w:r>
              <w:rPr>
                <w:rFonts w:asciiTheme="minorHAnsi" w:hAnsiTheme="minorHAnsi" w:cstheme="minorHAnsi"/>
                <w:sz w:val="22"/>
                <w:szCs w:val="22"/>
              </w:rPr>
              <w:t>All existing HVAC is replaced. The AHU condensing units have a higher efficiency and unit ventilators are served by the heat pump chiller.</w:t>
            </w:r>
          </w:p>
        </w:tc>
        <w:tc>
          <w:tcPr>
            <w:tcW w:w="3255" w:type="dxa"/>
          </w:tcPr>
          <w:p w14:paraId="650FD3D4" w14:textId="77777777" w:rsidR="00BB4699" w:rsidRPr="00DA3426" w:rsidRDefault="00DA3426" w:rsidP="0078110F">
            <w:pPr>
              <w:spacing w:line="264" w:lineRule="auto"/>
              <w:rPr>
                <w:rFonts w:asciiTheme="minorHAnsi" w:hAnsiTheme="minorHAnsi" w:cstheme="minorHAnsi"/>
                <w:sz w:val="22"/>
                <w:szCs w:val="22"/>
              </w:rPr>
            </w:pPr>
            <w:r w:rsidRPr="00DA3426">
              <w:rPr>
                <w:rFonts w:asciiTheme="minorHAnsi" w:hAnsiTheme="minorHAnsi" w:cstheme="minorHAnsi"/>
                <w:sz w:val="22"/>
                <w:szCs w:val="22"/>
              </w:rPr>
              <w:t>System 3: Packaged VAV with parallel fan power boxes</w:t>
            </w:r>
          </w:p>
          <w:p w14:paraId="6BCE9331" w14:textId="17222520" w:rsidR="00DA3426" w:rsidRPr="00DA3426" w:rsidRDefault="00DA3426" w:rsidP="0078110F">
            <w:pPr>
              <w:spacing w:line="264" w:lineRule="auto"/>
              <w:rPr>
                <w:rFonts w:asciiTheme="minorHAnsi" w:hAnsiTheme="minorHAnsi" w:cstheme="minorHAnsi"/>
                <w:color w:val="0070C0"/>
                <w:sz w:val="22"/>
                <w:szCs w:val="22"/>
              </w:rPr>
            </w:pPr>
            <w:r w:rsidRPr="00DA3426">
              <w:rPr>
                <w:rFonts w:asciiTheme="minorHAnsi" w:hAnsiTheme="minorHAnsi" w:cstheme="minorHAnsi"/>
                <w:sz w:val="22"/>
                <w:szCs w:val="22"/>
              </w:rPr>
              <w:t>System 9: Packaged rooftop heat pump</w:t>
            </w:r>
          </w:p>
        </w:tc>
      </w:tr>
      <w:tr w:rsidR="00BB4699" w14:paraId="38E1D331" w14:textId="77777777" w:rsidTr="00265F7A">
        <w:tc>
          <w:tcPr>
            <w:tcW w:w="3013" w:type="dxa"/>
          </w:tcPr>
          <w:p w14:paraId="5EB0C2FD" w14:textId="24ACFFA0" w:rsidR="00BB4699" w:rsidRPr="00BB4699" w:rsidRDefault="00BB4699" w:rsidP="0078110F">
            <w:pPr>
              <w:spacing w:line="264" w:lineRule="auto"/>
              <w:rPr>
                <w:rFonts w:asciiTheme="minorHAnsi" w:hAnsiTheme="minorHAnsi" w:cstheme="minorHAnsi"/>
                <w:color w:val="0070C0"/>
                <w:sz w:val="22"/>
                <w:szCs w:val="22"/>
              </w:rPr>
            </w:pPr>
            <w:r w:rsidRPr="00BB4699">
              <w:rPr>
                <w:rFonts w:asciiTheme="minorHAnsi" w:hAnsiTheme="minorHAnsi" w:cstheme="minorHAnsi"/>
                <w:sz w:val="22"/>
                <w:szCs w:val="22"/>
              </w:rPr>
              <w:t>EEM5: DHW Heat Pump</w:t>
            </w:r>
            <w:r w:rsidR="00A65F16">
              <w:rPr>
                <w:rFonts w:asciiTheme="minorHAnsi" w:hAnsiTheme="minorHAnsi" w:cstheme="minorHAnsi"/>
                <w:sz w:val="22"/>
                <w:szCs w:val="22"/>
              </w:rPr>
              <w:t>s</w:t>
            </w:r>
          </w:p>
        </w:tc>
        <w:tc>
          <w:tcPr>
            <w:tcW w:w="3342" w:type="dxa"/>
          </w:tcPr>
          <w:p w14:paraId="3E353ECC" w14:textId="65A4D812" w:rsidR="00BB4699" w:rsidRPr="00CA3ADB" w:rsidRDefault="00CA3ADB" w:rsidP="0078110F">
            <w:pPr>
              <w:spacing w:line="264" w:lineRule="auto"/>
              <w:rPr>
                <w:rFonts w:asciiTheme="minorHAnsi" w:hAnsiTheme="minorHAnsi" w:cstheme="minorHAnsi"/>
                <w:sz w:val="22"/>
                <w:szCs w:val="22"/>
              </w:rPr>
            </w:pPr>
            <w:r>
              <w:rPr>
                <w:rFonts w:asciiTheme="minorHAnsi" w:hAnsiTheme="minorHAnsi" w:cstheme="minorHAnsi"/>
                <w:sz w:val="22"/>
                <w:szCs w:val="22"/>
              </w:rPr>
              <w:t>Gas Water Heaters</w:t>
            </w:r>
          </w:p>
        </w:tc>
        <w:tc>
          <w:tcPr>
            <w:tcW w:w="3340" w:type="dxa"/>
          </w:tcPr>
          <w:p w14:paraId="1BB6FE9D" w14:textId="2E9B23C2" w:rsidR="00BB4699" w:rsidRPr="00CA3ADB" w:rsidRDefault="00CA3ADB" w:rsidP="0078110F">
            <w:pPr>
              <w:spacing w:line="264" w:lineRule="auto"/>
              <w:rPr>
                <w:rFonts w:asciiTheme="minorHAnsi" w:hAnsiTheme="minorHAnsi" w:cstheme="minorHAnsi"/>
                <w:sz w:val="22"/>
                <w:szCs w:val="22"/>
              </w:rPr>
            </w:pPr>
            <w:r>
              <w:rPr>
                <w:rFonts w:asciiTheme="minorHAnsi" w:hAnsiTheme="minorHAnsi" w:cstheme="minorHAnsi"/>
                <w:sz w:val="22"/>
                <w:szCs w:val="22"/>
              </w:rPr>
              <w:t>Heat Pump Water Heaters</w:t>
            </w:r>
          </w:p>
        </w:tc>
        <w:tc>
          <w:tcPr>
            <w:tcW w:w="3255" w:type="dxa"/>
          </w:tcPr>
          <w:p w14:paraId="56529318" w14:textId="48826F62" w:rsidR="00BB4699" w:rsidRPr="00444423" w:rsidRDefault="00444423" w:rsidP="0078110F">
            <w:pPr>
              <w:spacing w:line="264" w:lineRule="auto"/>
              <w:rPr>
                <w:rFonts w:asciiTheme="minorHAnsi" w:hAnsiTheme="minorHAnsi" w:cstheme="minorHAnsi"/>
                <w:b/>
                <w:bCs/>
                <w:sz w:val="22"/>
                <w:szCs w:val="22"/>
              </w:rPr>
            </w:pPr>
            <w:r>
              <w:rPr>
                <w:rFonts w:asciiTheme="minorHAnsi" w:hAnsiTheme="minorHAnsi" w:cstheme="minorHAnsi"/>
                <w:b/>
                <w:bCs/>
                <w:sz w:val="22"/>
                <w:szCs w:val="22"/>
              </w:rPr>
              <w:t>Identical to Proposed Design</w:t>
            </w:r>
          </w:p>
        </w:tc>
      </w:tr>
    </w:tbl>
    <w:p w14:paraId="271DC3CE" w14:textId="77777777" w:rsidR="00F445CE" w:rsidRDefault="00F445CE" w:rsidP="0078110F">
      <w:pPr>
        <w:spacing w:line="264" w:lineRule="auto"/>
        <w:rPr>
          <w:rFonts w:asciiTheme="minorHAnsi" w:hAnsiTheme="minorHAnsi" w:cstheme="minorHAnsi"/>
          <w:b/>
          <w:bCs/>
          <w:i/>
          <w:iCs/>
          <w:sz w:val="22"/>
          <w:szCs w:val="22"/>
          <w:u w:val="single"/>
        </w:rPr>
      </w:pPr>
    </w:p>
    <w:p w14:paraId="1EDC8901" w14:textId="77777777" w:rsidR="00F445CE" w:rsidRDefault="00F445CE" w:rsidP="0078110F">
      <w:pPr>
        <w:spacing w:line="264" w:lineRule="auto"/>
        <w:rPr>
          <w:rFonts w:asciiTheme="minorHAnsi" w:hAnsiTheme="minorHAnsi" w:cstheme="minorHAnsi"/>
          <w:b/>
          <w:bCs/>
          <w:i/>
          <w:iCs/>
          <w:sz w:val="22"/>
          <w:szCs w:val="22"/>
          <w:u w:val="single"/>
        </w:rPr>
      </w:pPr>
    </w:p>
    <w:p w14:paraId="1F81AC89" w14:textId="77777777" w:rsidR="00A173EB" w:rsidRDefault="00A173EB" w:rsidP="0078110F">
      <w:pPr>
        <w:spacing w:line="264" w:lineRule="auto"/>
        <w:rPr>
          <w:rFonts w:asciiTheme="minorHAnsi" w:hAnsiTheme="minorHAnsi" w:cstheme="minorHAnsi"/>
          <w:b/>
          <w:bCs/>
          <w:i/>
          <w:iCs/>
          <w:sz w:val="22"/>
          <w:szCs w:val="22"/>
          <w:u w:val="single"/>
        </w:rPr>
      </w:pPr>
    </w:p>
    <w:p w14:paraId="33128DE9" w14:textId="77777777" w:rsidR="00A173EB" w:rsidRDefault="00A173EB" w:rsidP="0078110F">
      <w:pPr>
        <w:spacing w:line="264" w:lineRule="auto"/>
        <w:rPr>
          <w:rFonts w:asciiTheme="minorHAnsi" w:hAnsiTheme="minorHAnsi" w:cstheme="minorHAnsi"/>
          <w:b/>
          <w:bCs/>
          <w:i/>
          <w:iCs/>
          <w:sz w:val="22"/>
          <w:szCs w:val="22"/>
          <w:u w:val="single"/>
        </w:rPr>
      </w:pPr>
    </w:p>
    <w:p w14:paraId="112CF05E" w14:textId="77777777" w:rsidR="00A173EB" w:rsidRDefault="00A173EB" w:rsidP="0078110F">
      <w:pPr>
        <w:spacing w:line="264" w:lineRule="auto"/>
        <w:rPr>
          <w:rFonts w:asciiTheme="minorHAnsi" w:hAnsiTheme="minorHAnsi" w:cstheme="minorHAnsi"/>
          <w:b/>
          <w:bCs/>
          <w:i/>
          <w:iCs/>
          <w:sz w:val="22"/>
          <w:szCs w:val="22"/>
          <w:u w:val="single"/>
        </w:rPr>
      </w:pPr>
    </w:p>
    <w:p w14:paraId="2A337E03" w14:textId="77777777" w:rsidR="00A173EB" w:rsidRDefault="00A173EB" w:rsidP="0078110F">
      <w:pPr>
        <w:spacing w:line="264" w:lineRule="auto"/>
        <w:rPr>
          <w:rFonts w:asciiTheme="minorHAnsi" w:hAnsiTheme="minorHAnsi" w:cstheme="minorHAnsi"/>
          <w:b/>
          <w:bCs/>
          <w:i/>
          <w:iCs/>
          <w:sz w:val="22"/>
          <w:szCs w:val="22"/>
          <w:u w:val="single"/>
        </w:rPr>
      </w:pPr>
    </w:p>
    <w:p w14:paraId="0B886246" w14:textId="77777777" w:rsidR="00A173EB" w:rsidRDefault="00A173EB" w:rsidP="0078110F">
      <w:pPr>
        <w:spacing w:line="264" w:lineRule="auto"/>
        <w:rPr>
          <w:rFonts w:asciiTheme="minorHAnsi" w:hAnsiTheme="minorHAnsi" w:cstheme="minorHAnsi"/>
          <w:b/>
          <w:bCs/>
          <w:i/>
          <w:iCs/>
          <w:sz w:val="22"/>
          <w:szCs w:val="22"/>
          <w:u w:val="single"/>
        </w:rPr>
      </w:pPr>
    </w:p>
    <w:p w14:paraId="3FD1DBF6" w14:textId="77777777" w:rsidR="00A173EB" w:rsidRDefault="00A173EB">
      <w:pPr>
        <w:rPr>
          <w:rFonts w:asciiTheme="minorHAnsi" w:hAnsiTheme="minorHAnsi" w:cstheme="minorHAnsi"/>
          <w:b/>
          <w:bCs/>
          <w:i/>
          <w:iCs/>
          <w:sz w:val="22"/>
          <w:szCs w:val="22"/>
          <w:u w:val="single"/>
        </w:rPr>
      </w:pPr>
      <w:r>
        <w:rPr>
          <w:rFonts w:asciiTheme="minorHAnsi" w:hAnsiTheme="minorHAnsi" w:cstheme="minorHAnsi"/>
          <w:b/>
          <w:bCs/>
          <w:i/>
          <w:iCs/>
          <w:sz w:val="22"/>
          <w:szCs w:val="22"/>
          <w:u w:val="single"/>
        </w:rPr>
        <w:br w:type="page"/>
      </w:r>
    </w:p>
    <w:p w14:paraId="7DA7A44D" w14:textId="77777777" w:rsidR="00F90325" w:rsidRPr="00F90325" w:rsidRDefault="00197A7C" w:rsidP="00F90325">
      <w:pPr>
        <w:pStyle w:val="Heading1"/>
        <w:rPr>
          <w:rStyle w:val="Heading1Char"/>
          <w:bCs/>
        </w:rPr>
      </w:pPr>
      <w:bookmarkStart w:id="25" w:name="_Toc156000821"/>
      <w:r w:rsidRPr="001D7D3E">
        <w:rPr>
          <w:rStyle w:val="Heading1Char"/>
        </w:rPr>
        <w:lastRenderedPageBreak/>
        <w:t>Estimating Savings from EEMs</w:t>
      </w:r>
      <w:bookmarkEnd w:id="25"/>
    </w:p>
    <w:p w14:paraId="68BB6124" w14:textId="28983EAE" w:rsidR="00197A7C" w:rsidRDefault="00DD0E2E" w:rsidP="001554C1">
      <w:pPr>
        <w:spacing w:line="264" w:lineRule="auto"/>
        <w:jc w:val="center"/>
        <w:rPr>
          <w:rFonts w:ascii="Calibri Light" w:hAnsi="Calibri Light" w:cs="Calibri Light"/>
          <w:sz w:val="32"/>
          <w:szCs w:val="32"/>
        </w:rPr>
      </w:pPr>
      <w:r w:rsidRPr="00DD0E2E">
        <w:rPr>
          <w:noProof/>
        </w:rPr>
        <w:drawing>
          <wp:inline distT="0" distB="0" distL="0" distR="0" wp14:anchorId="0797CAE0" wp14:editId="4B8B4B33">
            <wp:extent cx="8204377" cy="2235835"/>
            <wp:effectExtent l="0" t="0" r="6350" b="0"/>
            <wp:docPr id="1295742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2291" name="Picture 2"/>
                    <pic:cNvPicPr>
                      <a:picLocks noChangeAspect="1" noChangeArrowheads="1"/>
                    </pic:cNvPicPr>
                  </pic:nvPicPr>
                  <pic:blipFill>
                    <a:blip r:embed="rId18"/>
                    <a:stretch>
                      <a:fillRect/>
                    </a:stretch>
                  </pic:blipFill>
                  <pic:spPr bwMode="auto">
                    <a:xfrm>
                      <a:off x="0" y="0"/>
                      <a:ext cx="8204377" cy="2235835"/>
                    </a:xfrm>
                    <a:prstGeom prst="rect">
                      <a:avLst/>
                    </a:prstGeom>
                    <a:noFill/>
                    <a:ln>
                      <a:noFill/>
                    </a:ln>
                  </pic:spPr>
                </pic:pic>
              </a:graphicData>
            </a:graphic>
          </wp:inline>
        </w:drawing>
      </w:r>
    </w:p>
    <w:p w14:paraId="5782AB53" w14:textId="77777777" w:rsidR="00D146A1" w:rsidRDefault="00D146A1" w:rsidP="001554C1">
      <w:pPr>
        <w:spacing w:line="264" w:lineRule="auto"/>
        <w:jc w:val="center"/>
        <w:rPr>
          <w:rFonts w:ascii="Calibri Light" w:hAnsi="Calibri Light" w:cs="Calibri Light"/>
          <w:sz w:val="32"/>
          <w:szCs w:val="32"/>
        </w:rPr>
      </w:pPr>
    </w:p>
    <w:p w14:paraId="3CEA4AA0" w14:textId="77777777" w:rsidR="00D146A1" w:rsidRDefault="00D146A1" w:rsidP="001554C1">
      <w:pPr>
        <w:spacing w:line="264" w:lineRule="auto"/>
        <w:jc w:val="center"/>
        <w:rPr>
          <w:rFonts w:ascii="Calibri Light" w:hAnsi="Calibri Light" w:cs="Calibri Light"/>
          <w:sz w:val="32"/>
          <w:szCs w:val="32"/>
        </w:rPr>
      </w:pPr>
    </w:p>
    <w:p w14:paraId="4B28C719" w14:textId="77777777" w:rsidR="00D146A1" w:rsidRDefault="00D146A1" w:rsidP="001554C1">
      <w:pPr>
        <w:spacing w:line="264" w:lineRule="auto"/>
        <w:jc w:val="center"/>
        <w:rPr>
          <w:rFonts w:ascii="Calibri Light" w:hAnsi="Calibri Light" w:cs="Calibri Light"/>
          <w:sz w:val="32"/>
          <w:szCs w:val="32"/>
        </w:rPr>
      </w:pPr>
    </w:p>
    <w:p w14:paraId="2887E920" w14:textId="77777777" w:rsidR="00D146A1" w:rsidRDefault="00D146A1" w:rsidP="001554C1">
      <w:pPr>
        <w:spacing w:line="264" w:lineRule="auto"/>
        <w:jc w:val="center"/>
        <w:rPr>
          <w:rFonts w:ascii="Calibri Light" w:hAnsi="Calibri Light" w:cs="Calibri Light"/>
          <w:sz w:val="32"/>
          <w:szCs w:val="32"/>
        </w:rPr>
      </w:pPr>
    </w:p>
    <w:p w14:paraId="50D93584" w14:textId="77777777" w:rsidR="00D146A1" w:rsidRDefault="00D146A1" w:rsidP="001554C1">
      <w:pPr>
        <w:spacing w:line="264" w:lineRule="auto"/>
        <w:jc w:val="center"/>
        <w:rPr>
          <w:rFonts w:ascii="Calibri Light" w:hAnsi="Calibri Light" w:cs="Calibri Light"/>
          <w:sz w:val="32"/>
          <w:szCs w:val="32"/>
        </w:rPr>
      </w:pPr>
    </w:p>
    <w:p w14:paraId="27007CB0" w14:textId="77777777" w:rsidR="00D146A1" w:rsidRDefault="00D146A1" w:rsidP="001554C1">
      <w:pPr>
        <w:spacing w:line="264" w:lineRule="auto"/>
        <w:jc w:val="center"/>
        <w:rPr>
          <w:rFonts w:ascii="Calibri Light" w:hAnsi="Calibri Light" w:cs="Calibri Light"/>
          <w:sz w:val="32"/>
          <w:szCs w:val="32"/>
        </w:rPr>
      </w:pPr>
    </w:p>
    <w:p w14:paraId="574E69A0" w14:textId="77777777" w:rsidR="00D146A1" w:rsidRDefault="00D146A1" w:rsidP="001554C1">
      <w:pPr>
        <w:spacing w:line="264" w:lineRule="auto"/>
        <w:jc w:val="center"/>
        <w:rPr>
          <w:rFonts w:ascii="Calibri Light" w:hAnsi="Calibri Light" w:cs="Calibri Light"/>
          <w:sz w:val="32"/>
          <w:szCs w:val="32"/>
        </w:rPr>
      </w:pPr>
    </w:p>
    <w:p w14:paraId="2E2AC1FA" w14:textId="77777777" w:rsidR="00D146A1" w:rsidRDefault="00D146A1" w:rsidP="001554C1">
      <w:pPr>
        <w:spacing w:line="264" w:lineRule="auto"/>
        <w:jc w:val="center"/>
        <w:rPr>
          <w:rFonts w:ascii="Calibri Light" w:hAnsi="Calibri Light" w:cs="Calibri Light"/>
          <w:sz w:val="32"/>
          <w:szCs w:val="32"/>
        </w:rPr>
      </w:pPr>
    </w:p>
    <w:p w14:paraId="123724F3" w14:textId="77777777" w:rsidR="00D146A1" w:rsidRDefault="00D146A1" w:rsidP="001554C1">
      <w:pPr>
        <w:spacing w:line="264" w:lineRule="auto"/>
        <w:jc w:val="center"/>
        <w:rPr>
          <w:rFonts w:ascii="Calibri Light" w:hAnsi="Calibri Light" w:cs="Calibri Light"/>
          <w:sz w:val="32"/>
          <w:szCs w:val="32"/>
        </w:rPr>
      </w:pPr>
    </w:p>
    <w:p w14:paraId="753E5770" w14:textId="77777777" w:rsidR="00D146A1" w:rsidRDefault="00D146A1" w:rsidP="001554C1">
      <w:pPr>
        <w:spacing w:line="264" w:lineRule="auto"/>
        <w:jc w:val="center"/>
        <w:rPr>
          <w:rFonts w:ascii="Calibri Light" w:hAnsi="Calibri Light" w:cs="Calibri Light"/>
          <w:sz w:val="32"/>
          <w:szCs w:val="32"/>
        </w:rPr>
      </w:pPr>
    </w:p>
    <w:p w14:paraId="70814DB2" w14:textId="77777777" w:rsidR="00D146A1" w:rsidRDefault="00D146A1" w:rsidP="001554C1">
      <w:pPr>
        <w:spacing w:line="264" w:lineRule="auto"/>
        <w:jc w:val="center"/>
        <w:rPr>
          <w:rFonts w:ascii="Calibri Light" w:hAnsi="Calibri Light" w:cs="Calibri Light"/>
          <w:sz w:val="32"/>
          <w:szCs w:val="32"/>
        </w:rPr>
      </w:pPr>
    </w:p>
    <w:p w14:paraId="5A761061" w14:textId="77777777" w:rsidR="00D146A1" w:rsidRPr="001554C1" w:rsidRDefault="00D146A1" w:rsidP="001554C1">
      <w:pPr>
        <w:spacing w:line="264" w:lineRule="auto"/>
        <w:jc w:val="center"/>
        <w:rPr>
          <w:rFonts w:ascii="Calibri Light" w:hAnsi="Calibri Light" w:cs="Calibri Light"/>
          <w:sz w:val="32"/>
          <w:szCs w:val="32"/>
        </w:rPr>
      </w:pPr>
    </w:p>
    <w:p w14:paraId="245A162D" w14:textId="12B2999A" w:rsidR="0078110F" w:rsidRPr="00A173EB" w:rsidRDefault="00A173EB" w:rsidP="001D7D3E">
      <w:pPr>
        <w:pStyle w:val="Heading1"/>
      </w:pPr>
      <w:bookmarkStart w:id="26" w:name="_Toc156000822"/>
      <w:r w:rsidRPr="00A173EB">
        <w:lastRenderedPageBreak/>
        <w:t>Comparison of Existing and Proposed Building</w:t>
      </w:r>
      <w:bookmarkEnd w:id="26"/>
    </w:p>
    <w:p w14:paraId="084460A2" w14:textId="6BC7FB3D" w:rsidR="007641EF" w:rsidRPr="001554C1" w:rsidRDefault="007641EF" w:rsidP="001554C1">
      <w:pPr>
        <w:spacing w:line="264" w:lineRule="auto"/>
        <w:jc w:val="center"/>
        <w:rPr>
          <w:rFonts w:asciiTheme="minorHAnsi" w:hAnsiTheme="minorHAnsi" w:cstheme="minorHAnsi"/>
          <w:sz w:val="22"/>
          <w:szCs w:val="22"/>
        </w:rPr>
      </w:pPr>
    </w:p>
    <w:p w14:paraId="26AFC06C" w14:textId="0BA741F2" w:rsidR="00B57B20" w:rsidRDefault="00DD0E2E" w:rsidP="00D146A1">
      <w:pPr>
        <w:jc w:val="center"/>
        <w:rPr>
          <w:rFonts w:asciiTheme="minorHAnsi" w:hAnsiTheme="minorHAnsi" w:cstheme="minorHAnsi"/>
          <w:b/>
          <w:bCs/>
          <w:i/>
          <w:iCs/>
          <w:sz w:val="22"/>
          <w:szCs w:val="22"/>
          <w:u w:val="single"/>
        </w:rPr>
      </w:pPr>
      <w:r w:rsidRPr="00DD0E2E">
        <w:rPr>
          <w:noProof/>
        </w:rPr>
        <w:drawing>
          <wp:inline distT="0" distB="0" distL="0" distR="0" wp14:anchorId="652B8990" wp14:editId="405DC23E">
            <wp:extent cx="6269355" cy="5005985"/>
            <wp:effectExtent l="0" t="0" r="0" b="4445"/>
            <wp:docPr id="686923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23163" name="Picture 3"/>
                    <pic:cNvPicPr>
                      <a:picLocks noChangeAspect="1" noChangeArrowheads="1"/>
                    </pic:cNvPicPr>
                  </pic:nvPicPr>
                  <pic:blipFill>
                    <a:blip r:embed="rId19"/>
                    <a:stretch>
                      <a:fillRect/>
                    </a:stretch>
                  </pic:blipFill>
                  <pic:spPr bwMode="auto">
                    <a:xfrm>
                      <a:off x="0" y="0"/>
                      <a:ext cx="6269355" cy="5005985"/>
                    </a:xfrm>
                    <a:prstGeom prst="rect">
                      <a:avLst/>
                    </a:prstGeom>
                    <a:noFill/>
                    <a:ln>
                      <a:noFill/>
                    </a:ln>
                  </pic:spPr>
                </pic:pic>
              </a:graphicData>
            </a:graphic>
          </wp:inline>
        </w:drawing>
      </w:r>
    </w:p>
    <w:p w14:paraId="3BE352C9" w14:textId="77777777" w:rsidR="00EA7C3C" w:rsidRDefault="00EA7C3C">
      <w:pPr>
        <w:rPr>
          <w:rFonts w:asciiTheme="minorHAnsi" w:hAnsiTheme="minorHAnsi" w:cstheme="minorHAnsi"/>
          <w:b/>
          <w:bCs/>
          <w:i/>
          <w:iCs/>
          <w:sz w:val="22"/>
          <w:szCs w:val="22"/>
          <w:u w:val="single"/>
        </w:rPr>
      </w:pPr>
    </w:p>
    <w:p w14:paraId="7D0BD5DD" w14:textId="77777777" w:rsidR="009B00FD" w:rsidRPr="001554C1" w:rsidRDefault="009B00FD" w:rsidP="00173654">
      <w:pPr>
        <w:spacing w:line="264" w:lineRule="auto"/>
        <w:rPr>
          <w:rFonts w:asciiTheme="minorHAnsi" w:hAnsiTheme="minorHAnsi" w:cstheme="minorHAnsi"/>
          <w:b/>
          <w:bCs/>
          <w:sz w:val="22"/>
          <w:szCs w:val="22"/>
          <w:u w:val="single"/>
        </w:rPr>
      </w:pPr>
    </w:p>
    <w:p w14:paraId="26D767A4" w14:textId="1A7FD8D4" w:rsidR="009B00FD" w:rsidRDefault="00DD0E2E" w:rsidP="001554C1">
      <w:pPr>
        <w:spacing w:line="264" w:lineRule="auto"/>
        <w:jc w:val="center"/>
        <w:rPr>
          <w:rFonts w:asciiTheme="minorHAnsi" w:hAnsiTheme="minorHAnsi" w:cstheme="minorHAnsi"/>
          <w:b/>
          <w:bCs/>
          <w:i/>
          <w:iCs/>
          <w:sz w:val="22"/>
          <w:szCs w:val="22"/>
          <w:u w:val="single"/>
        </w:rPr>
      </w:pPr>
      <w:r w:rsidRPr="00DD0E2E">
        <w:rPr>
          <w:noProof/>
        </w:rPr>
        <w:lastRenderedPageBreak/>
        <w:drawing>
          <wp:inline distT="0" distB="0" distL="0" distR="0" wp14:anchorId="6126EDCB" wp14:editId="7DBA12AA">
            <wp:extent cx="5998210" cy="5003245"/>
            <wp:effectExtent l="0" t="0" r="2540" b="6985"/>
            <wp:docPr id="1812544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44786" name="Picture 4"/>
                    <pic:cNvPicPr>
                      <a:picLocks noChangeAspect="1" noChangeArrowheads="1"/>
                    </pic:cNvPicPr>
                  </pic:nvPicPr>
                  <pic:blipFill>
                    <a:blip r:embed="rId20"/>
                    <a:stretch>
                      <a:fillRect/>
                    </a:stretch>
                  </pic:blipFill>
                  <pic:spPr bwMode="auto">
                    <a:xfrm>
                      <a:off x="0" y="0"/>
                      <a:ext cx="5998210" cy="5003245"/>
                    </a:xfrm>
                    <a:prstGeom prst="rect">
                      <a:avLst/>
                    </a:prstGeom>
                    <a:noFill/>
                    <a:ln>
                      <a:noFill/>
                    </a:ln>
                  </pic:spPr>
                </pic:pic>
              </a:graphicData>
            </a:graphic>
          </wp:inline>
        </w:drawing>
      </w:r>
    </w:p>
    <w:p w14:paraId="0B207401" w14:textId="77777777" w:rsidR="00F035EB" w:rsidRDefault="00F035EB" w:rsidP="00173654">
      <w:pPr>
        <w:spacing w:line="264" w:lineRule="auto"/>
        <w:rPr>
          <w:rFonts w:asciiTheme="minorHAnsi" w:hAnsiTheme="minorHAnsi" w:cstheme="minorHAnsi"/>
          <w:b/>
          <w:bCs/>
          <w:i/>
          <w:iCs/>
          <w:sz w:val="22"/>
          <w:szCs w:val="22"/>
          <w:u w:val="single"/>
        </w:rPr>
      </w:pPr>
    </w:p>
    <w:p w14:paraId="16830364" w14:textId="77777777" w:rsidR="00F035EB" w:rsidRDefault="00F035EB" w:rsidP="00173654">
      <w:pPr>
        <w:spacing w:line="264" w:lineRule="auto"/>
        <w:rPr>
          <w:rFonts w:asciiTheme="minorHAnsi" w:hAnsiTheme="minorHAnsi" w:cstheme="minorHAnsi"/>
          <w:b/>
          <w:bCs/>
          <w:i/>
          <w:iCs/>
          <w:sz w:val="22"/>
          <w:szCs w:val="22"/>
          <w:u w:val="single"/>
        </w:rPr>
      </w:pPr>
    </w:p>
    <w:bookmarkEnd w:id="2"/>
    <w:bookmarkEnd w:id="3"/>
    <w:p w14:paraId="7C07044A" w14:textId="77777777" w:rsidR="00EA7C3C" w:rsidRDefault="00EA7C3C" w:rsidP="00D146A1">
      <w:pPr>
        <w:pStyle w:val="Heading1"/>
        <w:numPr>
          <w:ilvl w:val="0"/>
          <w:numId w:val="0"/>
        </w:numPr>
        <w:sectPr w:rsidR="00EA7C3C" w:rsidSect="00141B99">
          <w:pgSz w:w="15840" w:h="12240" w:orient="landscape" w:code="1"/>
          <w:pgMar w:top="1440" w:right="1440" w:bottom="1350" w:left="1440" w:header="576" w:footer="720" w:gutter="0"/>
          <w:cols w:space="720"/>
          <w:titlePg/>
          <w:docGrid w:linePitch="360"/>
        </w:sectPr>
      </w:pPr>
    </w:p>
    <w:p w14:paraId="5EB9A4F5" w14:textId="0F8888FB" w:rsidR="00EA7C3C" w:rsidRPr="00DA3426" w:rsidRDefault="00C06488" w:rsidP="00DA3426">
      <w:pPr>
        <w:pStyle w:val="Heading1"/>
        <w:numPr>
          <w:ilvl w:val="0"/>
          <w:numId w:val="0"/>
        </w:numPr>
        <w:ind w:left="720"/>
      </w:pPr>
      <w:bookmarkStart w:id="27" w:name="_Toc156000823"/>
      <w:r>
        <w:lastRenderedPageBreak/>
        <w:t xml:space="preserve">Appendix A: </w:t>
      </w:r>
      <w:r w:rsidR="00AB2688" w:rsidRPr="00AB2688">
        <w:t>Side-by-side comparison</w:t>
      </w:r>
      <w:bookmarkEnd w:id="27"/>
      <w:r w:rsidR="00A95CD6">
        <w:t xml:space="preserve"> </w:t>
      </w:r>
    </w:p>
    <w:tbl>
      <w:tblPr>
        <w:tblW w:w="138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gridCol w:w="4680"/>
        <w:gridCol w:w="4680"/>
      </w:tblGrid>
      <w:tr w:rsidR="00073D98" w:rsidRPr="007455C2" w14:paraId="4BEFF034" w14:textId="5775D981" w:rsidTr="001D7D3E">
        <w:tc>
          <w:tcPr>
            <w:tcW w:w="4453" w:type="dxa"/>
          </w:tcPr>
          <w:p w14:paraId="0AB4C975" w14:textId="3EA3E453" w:rsidR="00073D98" w:rsidRPr="007455C2" w:rsidRDefault="00073D98" w:rsidP="00AB2688">
            <w:pPr>
              <w:spacing w:before="40" w:after="40"/>
              <w:rPr>
                <w:rFonts w:asciiTheme="minorHAnsi" w:hAnsiTheme="minorHAnsi" w:cstheme="minorHAnsi"/>
                <w:b/>
              </w:rPr>
            </w:pPr>
            <w:r>
              <w:rPr>
                <w:rFonts w:asciiTheme="minorHAnsi" w:hAnsiTheme="minorHAnsi" w:cstheme="minorHAnsi"/>
                <w:b/>
                <w:szCs w:val="22"/>
              </w:rPr>
              <w:t>Existing Building Baseline</w:t>
            </w:r>
          </w:p>
        </w:tc>
        <w:tc>
          <w:tcPr>
            <w:tcW w:w="4680" w:type="dxa"/>
          </w:tcPr>
          <w:p w14:paraId="54A152BD" w14:textId="7A895672" w:rsidR="00073D98" w:rsidRPr="007455C2" w:rsidRDefault="00073D98" w:rsidP="00AB2688">
            <w:pPr>
              <w:spacing w:before="40" w:after="40"/>
              <w:rPr>
                <w:rFonts w:asciiTheme="minorHAnsi" w:hAnsiTheme="minorHAnsi" w:cstheme="minorHAnsi"/>
                <w:b/>
                <w:sz w:val="22"/>
                <w:szCs w:val="22"/>
              </w:rPr>
            </w:pPr>
            <w:r>
              <w:rPr>
                <w:rFonts w:asciiTheme="minorHAnsi" w:hAnsiTheme="minorHAnsi" w:cstheme="minorHAnsi"/>
                <w:b/>
                <w:szCs w:val="22"/>
              </w:rPr>
              <w:t>Proposed Design</w:t>
            </w:r>
          </w:p>
        </w:tc>
        <w:tc>
          <w:tcPr>
            <w:tcW w:w="4680" w:type="dxa"/>
          </w:tcPr>
          <w:p w14:paraId="5F2617C8" w14:textId="6396C349" w:rsidR="00073D98" w:rsidRDefault="006618E6" w:rsidP="00AB2688">
            <w:pPr>
              <w:spacing w:before="40" w:after="40"/>
              <w:rPr>
                <w:rFonts w:asciiTheme="minorHAnsi" w:hAnsiTheme="minorHAnsi" w:cstheme="minorHAnsi"/>
                <w:b/>
                <w:szCs w:val="22"/>
              </w:rPr>
            </w:pPr>
            <w:r w:rsidRPr="006618E6">
              <w:rPr>
                <w:rFonts w:asciiTheme="minorHAnsi" w:hAnsiTheme="minorHAnsi" w:cstheme="minorHAnsi"/>
                <w:b/>
                <w:szCs w:val="22"/>
              </w:rPr>
              <w:t>LL</w:t>
            </w:r>
            <w:r w:rsidR="009F15CA">
              <w:rPr>
                <w:rFonts w:asciiTheme="minorHAnsi" w:hAnsiTheme="minorHAnsi" w:cstheme="minorHAnsi"/>
                <w:b/>
                <w:szCs w:val="22"/>
              </w:rPr>
              <w:t>51</w:t>
            </w:r>
            <w:r w:rsidR="00073D98" w:rsidRPr="001D7D3E">
              <w:rPr>
                <w:rFonts w:asciiTheme="minorHAnsi" w:hAnsiTheme="minorHAnsi" w:cstheme="minorHAnsi"/>
                <w:b/>
                <w:color w:val="0070C0"/>
                <w:szCs w:val="22"/>
              </w:rPr>
              <w:t xml:space="preserve"> </w:t>
            </w:r>
            <w:r w:rsidR="00073D98">
              <w:rPr>
                <w:rFonts w:asciiTheme="minorHAnsi" w:hAnsiTheme="minorHAnsi" w:cstheme="minorHAnsi"/>
                <w:b/>
                <w:szCs w:val="22"/>
              </w:rPr>
              <w:t>Baseline</w:t>
            </w:r>
          </w:p>
        </w:tc>
      </w:tr>
      <w:tr w:rsidR="00073D98" w:rsidRPr="007455C2" w14:paraId="612AD9EF" w14:textId="536B3F67" w:rsidTr="001D7D3E">
        <w:trPr>
          <w:trHeight w:val="593"/>
        </w:trPr>
        <w:tc>
          <w:tcPr>
            <w:tcW w:w="4453" w:type="dxa"/>
          </w:tcPr>
          <w:p w14:paraId="4EDEE909" w14:textId="5CF792BC"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Above grade walls</w:t>
            </w:r>
          </w:p>
          <w:p w14:paraId="2D05BFCF" w14:textId="77777777" w:rsidR="00073D98" w:rsidRDefault="00073D98" w:rsidP="00073D98">
            <w:pPr>
              <w:rPr>
                <w:rFonts w:asciiTheme="minorHAnsi" w:hAnsiTheme="minorHAnsi" w:cstheme="minorHAnsi"/>
                <w:sz w:val="20"/>
                <w:szCs w:val="20"/>
              </w:rPr>
            </w:pPr>
          </w:p>
          <w:p w14:paraId="7409C646" w14:textId="282D05D7" w:rsidR="006618E6" w:rsidRDefault="006618E6" w:rsidP="00073D98">
            <w:pPr>
              <w:rPr>
                <w:rFonts w:asciiTheme="minorHAnsi" w:hAnsiTheme="minorHAnsi" w:cstheme="minorHAnsi"/>
                <w:sz w:val="20"/>
                <w:szCs w:val="20"/>
                <w:u w:val="single"/>
              </w:rPr>
            </w:pPr>
            <w:r>
              <w:rPr>
                <w:rFonts w:asciiTheme="minorHAnsi" w:hAnsiTheme="minorHAnsi" w:cstheme="minorHAnsi"/>
                <w:sz w:val="20"/>
                <w:szCs w:val="20"/>
                <w:u w:val="single"/>
              </w:rPr>
              <w:t>Brick at Full Height:</w:t>
            </w:r>
            <w:r w:rsidR="00EB149E">
              <w:rPr>
                <w:rFonts w:asciiTheme="minorHAnsi" w:hAnsiTheme="minorHAnsi" w:cstheme="minorHAnsi"/>
                <w:sz w:val="20"/>
                <w:szCs w:val="20"/>
                <w:u w:val="single"/>
              </w:rPr>
              <w:t xml:space="preserve"> </w:t>
            </w:r>
            <w:r w:rsidR="00EB149E" w:rsidRPr="006618E6">
              <w:rPr>
                <w:rFonts w:asciiTheme="minorHAnsi" w:hAnsiTheme="minorHAnsi" w:cstheme="minorHAnsi"/>
                <w:b/>
                <w:bCs/>
                <w:sz w:val="20"/>
                <w:szCs w:val="20"/>
              </w:rPr>
              <w:t>U-0.133 average</w:t>
            </w:r>
          </w:p>
          <w:p w14:paraId="2525210F" w14:textId="77777777" w:rsidR="006618E6" w:rsidRDefault="006618E6" w:rsidP="00073D98">
            <w:pPr>
              <w:rPr>
                <w:rFonts w:asciiTheme="minorHAnsi" w:hAnsiTheme="minorHAnsi" w:cstheme="minorHAnsi"/>
                <w:sz w:val="20"/>
                <w:szCs w:val="20"/>
              </w:rPr>
            </w:pPr>
            <w:r>
              <w:rPr>
                <w:rFonts w:asciiTheme="minorHAnsi" w:hAnsiTheme="minorHAnsi" w:cstheme="minorHAnsi"/>
                <w:sz w:val="20"/>
                <w:szCs w:val="20"/>
              </w:rPr>
              <w:t>Face Brick</w:t>
            </w:r>
          </w:p>
          <w:p w14:paraId="637B015F" w14:textId="77777777" w:rsidR="006618E6" w:rsidRDefault="006618E6" w:rsidP="00073D98">
            <w:pPr>
              <w:rPr>
                <w:rFonts w:asciiTheme="minorHAnsi" w:hAnsiTheme="minorHAnsi" w:cstheme="minorHAnsi"/>
                <w:sz w:val="20"/>
                <w:szCs w:val="20"/>
              </w:rPr>
            </w:pPr>
            <w:r>
              <w:rPr>
                <w:rFonts w:asciiTheme="minorHAnsi" w:hAnsiTheme="minorHAnsi" w:cstheme="minorHAnsi"/>
                <w:sz w:val="20"/>
                <w:szCs w:val="20"/>
              </w:rPr>
              <w:t>Air Space</w:t>
            </w:r>
          </w:p>
          <w:p w14:paraId="44BE9262" w14:textId="77777777" w:rsidR="006618E6" w:rsidRDefault="006618E6" w:rsidP="00073D98">
            <w:pPr>
              <w:rPr>
                <w:rFonts w:asciiTheme="minorHAnsi" w:hAnsiTheme="minorHAnsi" w:cstheme="minorHAnsi"/>
                <w:sz w:val="20"/>
                <w:szCs w:val="20"/>
              </w:rPr>
            </w:pPr>
            <w:r>
              <w:rPr>
                <w:rFonts w:asciiTheme="minorHAnsi" w:hAnsiTheme="minorHAnsi" w:cstheme="minorHAnsi"/>
                <w:sz w:val="20"/>
                <w:szCs w:val="20"/>
              </w:rPr>
              <w:t>1-1/2” Rigid XPS Insulation (R-5/inch)</w:t>
            </w:r>
          </w:p>
          <w:p w14:paraId="36D74679" w14:textId="77777777" w:rsidR="006618E6" w:rsidRDefault="006618E6" w:rsidP="00073D98">
            <w:pPr>
              <w:rPr>
                <w:rFonts w:asciiTheme="minorHAnsi" w:hAnsiTheme="minorHAnsi" w:cstheme="minorHAnsi"/>
                <w:sz w:val="20"/>
                <w:szCs w:val="20"/>
              </w:rPr>
            </w:pPr>
            <w:r>
              <w:rPr>
                <w:rFonts w:asciiTheme="minorHAnsi" w:hAnsiTheme="minorHAnsi" w:cstheme="minorHAnsi"/>
                <w:sz w:val="20"/>
                <w:szCs w:val="20"/>
              </w:rPr>
              <w:t>6” CMU, Solid-Grouted</w:t>
            </w:r>
          </w:p>
          <w:p w14:paraId="2B8205C9" w14:textId="4B4E82BD" w:rsidR="006618E6" w:rsidRPr="006618E6" w:rsidRDefault="006618E6" w:rsidP="00073D98">
            <w:pPr>
              <w:rPr>
                <w:rFonts w:asciiTheme="minorHAnsi" w:hAnsiTheme="minorHAnsi" w:cstheme="minorHAnsi"/>
                <w:b/>
                <w:bCs/>
                <w:sz w:val="20"/>
                <w:szCs w:val="20"/>
              </w:rPr>
            </w:pPr>
          </w:p>
        </w:tc>
        <w:tc>
          <w:tcPr>
            <w:tcW w:w="4680" w:type="dxa"/>
          </w:tcPr>
          <w:p w14:paraId="3624CCDB" w14:textId="77777777"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Above grade walls</w:t>
            </w:r>
          </w:p>
          <w:p w14:paraId="44150FF6" w14:textId="77777777" w:rsidR="00073D98" w:rsidRDefault="00073D98" w:rsidP="00073D98">
            <w:pPr>
              <w:contextualSpacing/>
              <w:rPr>
                <w:rFonts w:asciiTheme="minorHAnsi" w:hAnsiTheme="minorHAnsi" w:cstheme="minorHAnsi"/>
                <w:sz w:val="20"/>
                <w:szCs w:val="20"/>
              </w:rPr>
            </w:pPr>
          </w:p>
          <w:p w14:paraId="0BEB8840" w14:textId="751B0FF3" w:rsidR="006618E6" w:rsidRPr="00783805" w:rsidRDefault="00783805" w:rsidP="006618E6">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74364610" w14:textId="2228284B" w:rsidR="006618E6" w:rsidRPr="006618E6" w:rsidRDefault="006618E6" w:rsidP="006618E6">
            <w:pPr>
              <w:contextualSpacing/>
              <w:rPr>
                <w:rFonts w:asciiTheme="minorHAnsi" w:hAnsiTheme="minorHAnsi" w:cstheme="minorHAnsi"/>
                <w:b/>
                <w:sz w:val="20"/>
                <w:szCs w:val="20"/>
              </w:rPr>
            </w:pPr>
          </w:p>
        </w:tc>
        <w:tc>
          <w:tcPr>
            <w:tcW w:w="4680" w:type="dxa"/>
          </w:tcPr>
          <w:p w14:paraId="19FDD39F" w14:textId="77777777"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Above grade walls</w:t>
            </w:r>
          </w:p>
          <w:p w14:paraId="2977B28B" w14:textId="77777777" w:rsidR="00073D98" w:rsidRPr="006618E6" w:rsidRDefault="00073D98" w:rsidP="00073D98">
            <w:pPr>
              <w:rPr>
                <w:rFonts w:asciiTheme="minorHAnsi" w:hAnsiTheme="minorHAnsi" w:cstheme="minorHAnsi"/>
                <w:sz w:val="20"/>
                <w:szCs w:val="20"/>
              </w:rPr>
            </w:pPr>
          </w:p>
          <w:p w14:paraId="5C7696A5" w14:textId="30DC1FD9"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546C33E6" w14:textId="6986FE15" w:rsidR="006618E6" w:rsidRPr="007455C2" w:rsidRDefault="006618E6" w:rsidP="00EB149E">
            <w:pPr>
              <w:rPr>
                <w:rFonts w:asciiTheme="minorHAnsi" w:hAnsiTheme="minorHAnsi" w:cstheme="minorHAnsi"/>
                <w:b/>
                <w:sz w:val="20"/>
                <w:szCs w:val="20"/>
              </w:rPr>
            </w:pPr>
          </w:p>
        </w:tc>
      </w:tr>
      <w:tr w:rsidR="00073D98" w:rsidRPr="007455C2" w14:paraId="7342E513" w14:textId="560FE475" w:rsidTr="001D7D3E">
        <w:trPr>
          <w:trHeight w:val="593"/>
        </w:trPr>
        <w:tc>
          <w:tcPr>
            <w:tcW w:w="4453" w:type="dxa"/>
          </w:tcPr>
          <w:p w14:paraId="1A57A31D"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 xml:space="preserve">Below grade walls </w:t>
            </w:r>
          </w:p>
          <w:p w14:paraId="1B9FB804" w14:textId="77777777" w:rsidR="00073D98" w:rsidRDefault="00073D98" w:rsidP="00073D98">
            <w:pPr>
              <w:rPr>
                <w:rFonts w:asciiTheme="minorHAnsi" w:hAnsiTheme="minorHAnsi" w:cstheme="minorHAnsi"/>
                <w:sz w:val="20"/>
                <w:szCs w:val="20"/>
              </w:rPr>
            </w:pPr>
          </w:p>
          <w:p w14:paraId="208351A9" w14:textId="5139AE7B" w:rsidR="00EB149E" w:rsidRDefault="00EB149E" w:rsidP="00073D98">
            <w:pPr>
              <w:rPr>
                <w:rFonts w:asciiTheme="minorHAnsi" w:hAnsiTheme="minorHAnsi" w:cstheme="minorHAnsi"/>
                <w:sz w:val="20"/>
                <w:szCs w:val="20"/>
                <w:u w:val="single"/>
              </w:rPr>
            </w:pPr>
            <w:r>
              <w:rPr>
                <w:rFonts w:asciiTheme="minorHAnsi" w:hAnsiTheme="minorHAnsi" w:cstheme="minorHAnsi"/>
                <w:sz w:val="20"/>
                <w:szCs w:val="20"/>
                <w:u w:val="single"/>
              </w:rPr>
              <w:t xml:space="preserve">Foundation Wall: </w:t>
            </w:r>
            <w:r w:rsidRPr="00EB149E">
              <w:rPr>
                <w:rFonts w:asciiTheme="minorHAnsi" w:hAnsiTheme="minorHAnsi" w:cstheme="minorHAnsi"/>
                <w:b/>
                <w:bCs/>
                <w:sz w:val="20"/>
                <w:szCs w:val="20"/>
              </w:rPr>
              <w:t>C-0.096</w:t>
            </w:r>
          </w:p>
          <w:p w14:paraId="404A104B"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Concrete</w:t>
            </w:r>
          </w:p>
          <w:p w14:paraId="68801CE6"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1-1/2” Rigid XPS Insulation (R-5/inch)</w:t>
            </w:r>
          </w:p>
          <w:p w14:paraId="4E064028" w14:textId="736E4E54" w:rsidR="00EB149E" w:rsidRDefault="00EB149E" w:rsidP="00073D98">
            <w:pPr>
              <w:rPr>
                <w:rFonts w:asciiTheme="minorHAnsi" w:hAnsiTheme="minorHAnsi" w:cstheme="minorHAnsi"/>
                <w:sz w:val="20"/>
                <w:szCs w:val="20"/>
              </w:rPr>
            </w:pPr>
            <w:r>
              <w:rPr>
                <w:rFonts w:asciiTheme="minorHAnsi" w:hAnsiTheme="minorHAnsi" w:cstheme="minorHAnsi"/>
                <w:sz w:val="20"/>
                <w:szCs w:val="20"/>
              </w:rPr>
              <w:t>Air Space</w:t>
            </w:r>
          </w:p>
          <w:p w14:paraId="7EA4D1BB"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4” CMU, Partially-Grouted</w:t>
            </w:r>
          </w:p>
          <w:p w14:paraId="6A870D9E" w14:textId="2C0588AC" w:rsidR="00EB149E" w:rsidRPr="00EB149E" w:rsidRDefault="00EB149E" w:rsidP="00073D98">
            <w:pPr>
              <w:rPr>
                <w:rFonts w:asciiTheme="minorHAnsi" w:hAnsiTheme="minorHAnsi" w:cstheme="minorHAnsi"/>
                <w:b/>
                <w:bCs/>
                <w:sz w:val="20"/>
                <w:szCs w:val="20"/>
              </w:rPr>
            </w:pPr>
          </w:p>
        </w:tc>
        <w:tc>
          <w:tcPr>
            <w:tcW w:w="4680" w:type="dxa"/>
          </w:tcPr>
          <w:p w14:paraId="34F3A9F2"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 xml:space="preserve">Below grade walls </w:t>
            </w:r>
          </w:p>
          <w:p w14:paraId="5B6B5AC2" w14:textId="77777777" w:rsidR="00073D98" w:rsidRDefault="00073D98" w:rsidP="00073D98">
            <w:pPr>
              <w:rPr>
                <w:rFonts w:asciiTheme="minorHAnsi" w:hAnsiTheme="minorHAnsi" w:cstheme="minorHAnsi"/>
                <w:i/>
                <w:iCs/>
                <w:color w:val="0070C0"/>
                <w:sz w:val="20"/>
                <w:szCs w:val="20"/>
              </w:rPr>
            </w:pPr>
          </w:p>
          <w:p w14:paraId="4C7E3106" w14:textId="36B4BC03"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5A225C7C" w14:textId="6D634AF4" w:rsidR="00EB149E" w:rsidRPr="007455C2" w:rsidRDefault="00EB149E" w:rsidP="00EB149E">
            <w:pPr>
              <w:rPr>
                <w:rFonts w:asciiTheme="minorHAnsi" w:hAnsiTheme="minorHAnsi" w:cstheme="minorHAnsi"/>
                <w:b/>
                <w:sz w:val="20"/>
                <w:szCs w:val="20"/>
              </w:rPr>
            </w:pPr>
          </w:p>
        </w:tc>
        <w:tc>
          <w:tcPr>
            <w:tcW w:w="4680" w:type="dxa"/>
          </w:tcPr>
          <w:p w14:paraId="21509F7A"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 xml:space="preserve">Below grade walls </w:t>
            </w:r>
          </w:p>
          <w:p w14:paraId="58306160" w14:textId="77777777" w:rsidR="00073D98" w:rsidRDefault="00073D98" w:rsidP="00073D98">
            <w:pPr>
              <w:rPr>
                <w:rFonts w:asciiTheme="minorHAnsi" w:hAnsiTheme="minorHAnsi" w:cstheme="minorHAnsi"/>
                <w:i/>
                <w:iCs/>
                <w:color w:val="0070C0"/>
                <w:sz w:val="20"/>
                <w:szCs w:val="20"/>
              </w:rPr>
            </w:pPr>
          </w:p>
          <w:p w14:paraId="202BA167" w14:textId="07BE9DB4"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3ABC378B" w14:textId="4B116F56" w:rsidR="00EB149E" w:rsidRDefault="00EB149E" w:rsidP="00EB149E">
            <w:pPr>
              <w:rPr>
                <w:rFonts w:asciiTheme="minorHAnsi" w:hAnsiTheme="minorHAnsi" w:cstheme="minorHAnsi"/>
                <w:b/>
                <w:sz w:val="20"/>
                <w:szCs w:val="20"/>
              </w:rPr>
            </w:pPr>
          </w:p>
        </w:tc>
      </w:tr>
      <w:tr w:rsidR="00073D98" w:rsidRPr="007455C2" w14:paraId="12A8C774" w14:textId="61AB9D92" w:rsidTr="001D7D3E">
        <w:trPr>
          <w:trHeight w:val="593"/>
        </w:trPr>
        <w:tc>
          <w:tcPr>
            <w:tcW w:w="4453" w:type="dxa"/>
          </w:tcPr>
          <w:p w14:paraId="2234989B"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Slab on Grade Floors</w:t>
            </w:r>
          </w:p>
          <w:p w14:paraId="6EF7A1FB" w14:textId="77777777" w:rsidR="00073D98" w:rsidRDefault="00073D98" w:rsidP="00073D98">
            <w:pPr>
              <w:rPr>
                <w:rFonts w:asciiTheme="minorHAnsi" w:hAnsiTheme="minorHAnsi" w:cstheme="minorHAnsi"/>
                <w:i/>
                <w:iCs/>
                <w:color w:val="0070C0"/>
                <w:sz w:val="20"/>
                <w:szCs w:val="20"/>
              </w:rPr>
            </w:pPr>
          </w:p>
          <w:p w14:paraId="1118E018" w14:textId="5FA66772" w:rsidR="00EB149E" w:rsidRDefault="00EB149E" w:rsidP="00073D98">
            <w:pPr>
              <w:rPr>
                <w:rFonts w:asciiTheme="minorHAnsi" w:hAnsiTheme="minorHAnsi" w:cstheme="minorHAnsi"/>
                <w:sz w:val="20"/>
                <w:szCs w:val="20"/>
                <w:u w:val="single"/>
              </w:rPr>
            </w:pPr>
            <w:r>
              <w:rPr>
                <w:rFonts w:asciiTheme="minorHAnsi" w:hAnsiTheme="minorHAnsi" w:cstheme="minorHAnsi"/>
                <w:sz w:val="20"/>
                <w:szCs w:val="20"/>
                <w:u w:val="single"/>
              </w:rPr>
              <w:t xml:space="preserve">Slab on Grade: </w:t>
            </w:r>
            <w:r w:rsidRPr="00EB149E">
              <w:rPr>
                <w:rFonts w:asciiTheme="minorHAnsi" w:hAnsiTheme="minorHAnsi" w:cstheme="minorHAnsi"/>
                <w:b/>
                <w:bCs/>
                <w:sz w:val="20"/>
                <w:szCs w:val="20"/>
              </w:rPr>
              <w:t>F-0.73</w:t>
            </w:r>
          </w:p>
          <w:p w14:paraId="09CA9041"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Damp Soil</w:t>
            </w:r>
          </w:p>
          <w:p w14:paraId="2556680F"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Concrete</w:t>
            </w:r>
          </w:p>
          <w:p w14:paraId="61AED492" w14:textId="0BE4CC31" w:rsidR="00EB149E" w:rsidRPr="00EB149E" w:rsidRDefault="00EB149E" w:rsidP="00073D98">
            <w:pPr>
              <w:rPr>
                <w:rFonts w:asciiTheme="minorHAnsi" w:hAnsiTheme="minorHAnsi" w:cstheme="minorHAnsi"/>
                <w:b/>
                <w:bCs/>
                <w:sz w:val="20"/>
                <w:szCs w:val="20"/>
              </w:rPr>
            </w:pPr>
          </w:p>
        </w:tc>
        <w:tc>
          <w:tcPr>
            <w:tcW w:w="4680" w:type="dxa"/>
          </w:tcPr>
          <w:p w14:paraId="07CC22D4"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Slab on Grade Floors</w:t>
            </w:r>
          </w:p>
          <w:p w14:paraId="4E81192A" w14:textId="77777777" w:rsidR="00073D98" w:rsidRDefault="00073D98" w:rsidP="00073D98">
            <w:pPr>
              <w:rPr>
                <w:rFonts w:asciiTheme="minorHAnsi" w:hAnsiTheme="minorHAnsi" w:cstheme="minorHAnsi"/>
                <w:i/>
                <w:iCs/>
                <w:color w:val="0070C0"/>
                <w:sz w:val="20"/>
                <w:szCs w:val="20"/>
              </w:rPr>
            </w:pPr>
          </w:p>
          <w:p w14:paraId="44DBA750" w14:textId="4E9D8CB7"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0B1DD609" w14:textId="002C09F6" w:rsidR="00EB149E" w:rsidRDefault="00EB149E" w:rsidP="00EB149E">
            <w:pPr>
              <w:rPr>
                <w:rFonts w:asciiTheme="minorHAnsi" w:hAnsiTheme="minorHAnsi" w:cstheme="minorHAnsi"/>
                <w:b/>
                <w:sz w:val="20"/>
                <w:szCs w:val="20"/>
              </w:rPr>
            </w:pPr>
          </w:p>
        </w:tc>
        <w:tc>
          <w:tcPr>
            <w:tcW w:w="4680" w:type="dxa"/>
          </w:tcPr>
          <w:p w14:paraId="5E304057"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Slab on Grade Floors</w:t>
            </w:r>
          </w:p>
          <w:p w14:paraId="75941FC2" w14:textId="77777777" w:rsidR="00073D98" w:rsidRDefault="00073D98" w:rsidP="00073D98">
            <w:pPr>
              <w:rPr>
                <w:rFonts w:asciiTheme="minorHAnsi" w:hAnsiTheme="minorHAnsi" w:cstheme="minorHAnsi"/>
                <w:i/>
                <w:iCs/>
                <w:color w:val="0070C0"/>
                <w:sz w:val="20"/>
                <w:szCs w:val="20"/>
              </w:rPr>
            </w:pPr>
          </w:p>
          <w:p w14:paraId="39AE7910" w14:textId="7235E98F"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0FC8CE39" w14:textId="4A5FB0F1" w:rsidR="00EB149E" w:rsidRDefault="00EB149E" w:rsidP="00EB149E">
            <w:pPr>
              <w:rPr>
                <w:rFonts w:asciiTheme="minorHAnsi" w:hAnsiTheme="minorHAnsi" w:cstheme="minorHAnsi"/>
                <w:b/>
                <w:sz w:val="20"/>
                <w:szCs w:val="20"/>
              </w:rPr>
            </w:pPr>
          </w:p>
        </w:tc>
      </w:tr>
      <w:tr w:rsidR="00073D98" w:rsidRPr="007455C2" w14:paraId="748250DD" w14:textId="259C0E91" w:rsidTr="001D7D3E">
        <w:trPr>
          <w:trHeight w:val="548"/>
        </w:trPr>
        <w:tc>
          <w:tcPr>
            <w:tcW w:w="4453" w:type="dxa"/>
          </w:tcPr>
          <w:p w14:paraId="0C21414F" w14:textId="64D1C701"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 xml:space="preserve">Roof </w:t>
            </w:r>
          </w:p>
          <w:p w14:paraId="5B0A6EB4" w14:textId="77777777" w:rsidR="00073D98" w:rsidRDefault="00073D98" w:rsidP="00073D98">
            <w:pPr>
              <w:rPr>
                <w:rFonts w:asciiTheme="minorHAnsi" w:hAnsiTheme="minorHAnsi" w:cstheme="minorHAnsi"/>
                <w:i/>
                <w:iCs/>
                <w:color w:val="0070C0"/>
                <w:sz w:val="20"/>
                <w:szCs w:val="20"/>
              </w:rPr>
            </w:pPr>
          </w:p>
          <w:p w14:paraId="3821F7ED" w14:textId="094DC1EC" w:rsidR="00EB149E" w:rsidRDefault="00EB149E" w:rsidP="00073D98">
            <w:pPr>
              <w:rPr>
                <w:rFonts w:asciiTheme="minorHAnsi" w:hAnsiTheme="minorHAnsi" w:cstheme="minorHAnsi"/>
                <w:b/>
                <w:bCs/>
                <w:sz w:val="20"/>
                <w:szCs w:val="20"/>
              </w:rPr>
            </w:pPr>
            <w:r w:rsidRPr="00EB149E">
              <w:rPr>
                <w:rFonts w:asciiTheme="minorHAnsi" w:hAnsiTheme="minorHAnsi" w:cstheme="minorHAnsi"/>
                <w:sz w:val="20"/>
                <w:szCs w:val="20"/>
                <w:u w:val="single"/>
              </w:rPr>
              <w:t>Built-Up Roof:</w:t>
            </w:r>
            <w:r>
              <w:rPr>
                <w:rFonts w:asciiTheme="minorHAnsi" w:hAnsiTheme="minorHAnsi" w:cstheme="minorHAnsi"/>
                <w:sz w:val="20"/>
                <w:szCs w:val="20"/>
                <w:u w:val="single"/>
              </w:rPr>
              <w:t xml:space="preserve"> </w:t>
            </w:r>
            <w:r>
              <w:rPr>
                <w:rFonts w:asciiTheme="minorHAnsi" w:hAnsiTheme="minorHAnsi" w:cstheme="minorHAnsi"/>
                <w:b/>
                <w:bCs/>
                <w:sz w:val="20"/>
                <w:szCs w:val="20"/>
              </w:rPr>
              <w:t>U-0.</w:t>
            </w:r>
            <w:r w:rsidR="00FA18BA">
              <w:rPr>
                <w:rFonts w:asciiTheme="minorHAnsi" w:hAnsiTheme="minorHAnsi" w:cstheme="minorHAnsi"/>
                <w:b/>
                <w:bCs/>
                <w:sz w:val="20"/>
                <w:szCs w:val="20"/>
              </w:rPr>
              <w:t xml:space="preserve">138 </w:t>
            </w:r>
            <w:r>
              <w:rPr>
                <w:rFonts w:asciiTheme="minorHAnsi" w:hAnsiTheme="minorHAnsi" w:cstheme="minorHAnsi"/>
                <w:b/>
                <w:bCs/>
                <w:sz w:val="20"/>
                <w:szCs w:val="20"/>
              </w:rPr>
              <w:t>average</w:t>
            </w:r>
          </w:p>
          <w:p w14:paraId="590F7408"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Gravel Ballast</w:t>
            </w:r>
          </w:p>
          <w:p w14:paraId="3E555744"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5” Rigid XPS Insulation (R-5/inch)</w:t>
            </w:r>
          </w:p>
          <w:p w14:paraId="6DA23B92"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Concrete Slab on Steel Decking</w:t>
            </w:r>
          </w:p>
          <w:p w14:paraId="1E0B7363" w14:textId="77777777" w:rsidR="00EB149E" w:rsidRDefault="00EB149E" w:rsidP="00073D98">
            <w:pPr>
              <w:rPr>
                <w:rFonts w:asciiTheme="minorHAnsi" w:hAnsiTheme="minorHAnsi" w:cstheme="minorHAnsi"/>
                <w:sz w:val="20"/>
                <w:szCs w:val="20"/>
              </w:rPr>
            </w:pPr>
            <w:r>
              <w:rPr>
                <w:rFonts w:asciiTheme="minorHAnsi" w:hAnsiTheme="minorHAnsi" w:cstheme="minorHAnsi"/>
                <w:sz w:val="20"/>
                <w:szCs w:val="20"/>
              </w:rPr>
              <w:t>Concrete Slab on Steel Decking</w:t>
            </w:r>
          </w:p>
          <w:p w14:paraId="0E02D7DD" w14:textId="61DA3222" w:rsidR="00FA18BA" w:rsidRPr="00EB149E" w:rsidRDefault="00FA18BA" w:rsidP="00073D98">
            <w:pPr>
              <w:rPr>
                <w:rFonts w:asciiTheme="minorHAnsi" w:hAnsiTheme="minorHAnsi" w:cstheme="minorHAnsi"/>
                <w:sz w:val="20"/>
                <w:szCs w:val="20"/>
              </w:rPr>
            </w:pPr>
            <w:r>
              <w:rPr>
                <w:rFonts w:asciiTheme="minorHAnsi" w:hAnsiTheme="minorHAnsi" w:cstheme="minorHAnsi"/>
                <w:sz w:val="20"/>
                <w:szCs w:val="20"/>
              </w:rPr>
              <w:t>Uninsulated parapet (U-1.282)</w:t>
            </w:r>
          </w:p>
        </w:tc>
        <w:tc>
          <w:tcPr>
            <w:tcW w:w="4680" w:type="dxa"/>
          </w:tcPr>
          <w:p w14:paraId="00C9A318" w14:textId="0747479A"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Roof</w:t>
            </w:r>
          </w:p>
          <w:p w14:paraId="009E18A0" w14:textId="77777777" w:rsidR="00073D98" w:rsidRDefault="00073D98" w:rsidP="00073D98">
            <w:pPr>
              <w:rPr>
                <w:rFonts w:asciiTheme="minorHAnsi" w:hAnsiTheme="minorHAnsi" w:cstheme="minorHAnsi"/>
                <w:i/>
                <w:iCs/>
                <w:color w:val="0070C0"/>
                <w:sz w:val="20"/>
                <w:szCs w:val="20"/>
              </w:rPr>
            </w:pPr>
          </w:p>
          <w:p w14:paraId="0FA44726" w14:textId="0D2C2937"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50B96C73" w14:textId="75671BD9" w:rsidR="00EB149E" w:rsidRPr="00EB149E" w:rsidRDefault="00EB149E" w:rsidP="00EB149E">
            <w:pPr>
              <w:rPr>
                <w:rFonts w:asciiTheme="minorHAnsi" w:hAnsiTheme="minorHAnsi" w:cstheme="minorHAnsi"/>
                <w:b/>
                <w:bCs/>
                <w:sz w:val="20"/>
                <w:szCs w:val="20"/>
              </w:rPr>
            </w:pPr>
          </w:p>
        </w:tc>
        <w:tc>
          <w:tcPr>
            <w:tcW w:w="4680" w:type="dxa"/>
          </w:tcPr>
          <w:p w14:paraId="1F313464" w14:textId="77777777" w:rsidR="00073D98" w:rsidRPr="007455C2"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Roof</w:t>
            </w:r>
          </w:p>
          <w:p w14:paraId="5E3BD504" w14:textId="77777777" w:rsidR="00073D98" w:rsidRDefault="00073D98" w:rsidP="00073D98">
            <w:pPr>
              <w:rPr>
                <w:rFonts w:asciiTheme="minorHAnsi" w:hAnsiTheme="minorHAnsi" w:cstheme="minorHAnsi"/>
                <w:i/>
                <w:iCs/>
                <w:color w:val="0070C0"/>
                <w:sz w:val="20"/>
                <w:szCs w:val="20"/>
              </w:rPr>
            </w:pPr>
          </w:p>
          <w:p w14:paraId="2C4A4543" w14:textId="194E1733"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6EE78A71" w14:textId="1575CEA9" w:rsidR="00EB149E" w:rsidRPr="00EB149E" w:rsidRDefault="00EB149E" w:rsidP="00EB149E">
            <w:pPr>
              <w:rPr>
                <w:rFonts w:asciiTheme="minorHAnsi" w:hAnsiTheme="minorHAnsi" w:cstheme="minorHAnsi"/>
                <w:b/>
                <w:sz w:val="20"/>
                <w:szCs w:val="20"/>
              </w:rPr>
            </w:pPr>
          </w:p>
        </w:tc>
      </w:tr>
      <w:tr w:rsidR="00073D98" w:rsidRPr="007455C2" w14:paraId="78A8F7EF" w14:textId="43B712FA" w:rsidTr="001D7D3E">
        <w:trPr>
          <w:trHeight w:val="863"/>
        </w:trPr>
        <w:tc>
          <w:tcPr>
            <w:tcW w:w="4453" w:type="dxa"/>
          </w:tcPr>
          <w:p w14:paraId="7D6E03D5" w14:textId="1D90363C" w:rsidR="00783805" w:rsidRPr="00D146A1"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 xml:space="preserve">Vertical fenestration </w:t>
            </w:r>
          </w:p>
          <w:p w14:paraId="43E841F8" w14:textId="4E2F08B6" w:rsidR="00783805" w:rsidRDefault="00783805" w:rsidP="00073D98">
            <w:pPr>
              <w:rPr>
                <w:rFonts w:asciiTheme="minorHAnsi" w:hAnsiTheme="minorHAnsi" w:cstheme="minorHAnsi"/>
                <w:sz w:val="20"/>
                <w:szCs w:val="20"/>
              </w:rPr>
            </w:pPr>
            <w:r>
              <w:rPr>
                <w:rFonts w:asciiTheme="minorHAnsi" w:hAnsiTheme="minorHAnsi" w:cstheme="minorHAnsi"/>
                <w:sz w:val="20"/>
                <w:szCs w:val="20"/>
              </w:rPr>
              <w:t>WWR: 17%</w:t>
            </w:r>
          </w:p>
          <w:p w14:paraId="5FD34F8E" w14:textId="1EF5899F" w:rsidR="00783805" w:rsidRPr="00783805" w:rsidRDefault="00783805" w:rsidP="00073D98">
            <w:pPr>
              <w:rPr>
                <w:rFonts w:asciiTheme="minorHAnsi" w:hAnsiTheme="minorHAnsi" w:cstheme="minorHAnsi"/>
                <w:color w:val="FF0000"/>
                <w:sz w:val="20"/>
                <w:szCs w:val="20"/>
              </w:rPr>
            </w:pPr>
            <w:r w:rsidRPr="00783805">
              <w:rPr>
                <w:rFonts w:asciiTheme="minorHAnsi" w:hAnsiTheme="minorHAnsi" w:cstheme="minorHAnsi"/>
                <w:color w:val="FF0000"/>
                <w:sz w:val="20"/>
                <w:szCs w:val="20"/>
              </w:rPr>
              <w:t xml:space="preserve">Assuming ASHRAE A8.2 </w:t>
            </w:r>
            <w:r>
              <w:rPr>
                <w:rFonts w:asciiTheme="minorHAnsi" w:hAnsiTheme="minorHAnsi" w:cstheme="minorHAnsi"/>
                <w:color w:val="FF0000"/>
                <w:sz w:val="20"/>
                <w:szCs w:val="20"/>
              </w:rPr>
              <w:t>All Frame Types, Single Glazing</w:t>
            </w:r>
          </w:p>
          <w:p w14:paraId="2D59886F" w14:textId="77777777" w:rsidR="00783805" w:rsidRPr="00783805" w:rsidRDefault="00783805" w:rsidP="00073D98">
            <w:pPr>
              <w:rPr>
                <w:rFonts w:asciiTheme="minorHAnsi" w:hAnsiTheme="minorHAnsi" w:cstheme="minorHAnsi"/>
                <w:color w:val="FF0000"/>
                <w:sz w:val="20"/>
                <w:szCs w:val="20"/>
              </w:rPr>
            </w:pPr>
            <w:r w:rsidRPr="00783805">
              <w:rPr>
                <w:rFonts w:asciiTheme="minorHAnsi" w:hAnsiTheme="minorHAnsi" w:cstheme="minorHAnsi"/>
                <w:color w:val="FF0000"/>
                <w:sz w:val="20"/>
                <w:szCs w:val="20"/>
              </w:rPr>
              <w:lastRenderedPageBreak/>
              <w:t>U-1.25</w:t>
            </w:r>
          </w:p>
          <w:p w14:paraId="5B6C07F0" w14:textId="0F4B6E50" w:rsidR="00D146A1" w:rsidRPr="00D146A1" w:rsidRDefault="00783805" w:rsidP="00D146A1">
            <w:pPr>
              <w:rPr>
                <w:rFonts w:asciiTheme="minorHAnsi" w:hAnsiTheme="minorHAnsi" w:cstheme="minorHAnsi"/>
                <w:color w:val="FF0000"/>
                <w:sz w:val="20"/>
                <w:szCs w:val="20"/>
              </w:rPr>
            </w:pPr>
            <w:r w:rsidRPr="00783805">
              <w:rPr>
                <w:rFonts w:asciiTheme="minorHAnsi" w:hAnsiTheme="minorHAnsi" w:cstheme="minorHAnsi"/>
                <w:color w:val="FF0000"/>
                <w:sz w:val="20"/>
                <w:szCs w:val="20"/>
              </w:rPr>
              <w:t>SHGC-0.82</w:t>
            </w:r>
          </w:p>
        </w:tc>
        <w:tc>
          <w:tcPr>
            <w:tcW w:w="4680" w:type="dxa"/>
          </w:tcPr>
          <w:p w14:paraId="1517701C" w14:textId="407D5EB5" w:rsidR="00073D98" w:rsidRPr="00D146A1"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lastRenderedPageBreak/>
              <w:t>Vertical fenestration</w:t>
            </w:r>
          </w:p>
          <w:p w14:paraId="3F3490D1" w14:textId="77777777" w:rsidR="00783805" w:rsidRDefault="00783805" w:rsidP="00783805">
            <w:pPr>
              <w:rPr>
                <w:rFonts w:asciiTheme="minorHAnsi" w:hAnsiTheme="minorHAnsi" w:cstheme="minorHAnsi"/>
                <w:sz w:val="20"/>
                <w:szCs w:val="20"/>
              </w:rPr>
            </w:pPr>
            <w:r>
              <w:rPr>
                <w:rFonts w:asciiTheme="minorHAnsi" w:hAnsiTheme="minorHAnsi" w:cstheme="minorHAnsi"/>
                <w:sz w:val="20"/>
                <w:szCs w:val="20"/>
              </w:rPr>
              <w:t>WWR: 17%</w:t>
            </w:r>
          </w:p>
          <w:p w14:paraId="64B5EC39" w14:textId="4763F0D6" w:rsidR="00783805" w:rsidRPr="00CC2916" w:rsidRDefault="00783805" w:rsidP="00783805">
            <w:pPr>
              <w:rPr>
                <w:rFonts w:asciiTheme="minorHAnsi" w:hAnsiTheme="minorHAnsi" w:cstheme="minorHAnsi"/>
                <w:sz w:val="20"/>
                <w:szCs w:val="20"/>
              </w:rPr>
            </w:pPr>
            <w:r w:rsidRPr="00CC2916">
              <w:rPr>
                <w:rFonts w:asciiTheme="minorHAnsi" w:hAnsiTheme="minorHAnsi" w:cstheme="minorHAnsi"/>
                <w:sz w:val="20"/>
                <w:szCs w:val="20"/>
              </w:rPr>
              <w:t>U-</w:t>
            </w:r>
            <w:r w:rsidR="00E03B38" w:rsidRPr="00CC2916">
              <w:rPr>
                <w:rFonts w:asciiTheme="minorHAnsi" w:hAnsiTheme="minorHAnsi" w:cstheme="minorHAnsi"/>
                <w:sz w:val="20"/>
                <w:szCs w:val="20"/>
              </w:rPr>
              <w:t>0.</w:t>
            </w:r>
            <w:r w:rsidR="00CC2916" w:rsidRPr="00CC2916">
              <w:rPr>
                <w:rFonts w:asciiTheme="minorHAnsi" w:hAnsiTheme="minorHAnsi" w:cstheme="minorHAnsi"/>
                <w:sz w:val="20"/>
                <w:szCs w:val="20"/>
              </w:rPr>
              <w:t>4</w:t>
            </w:r>
            <w:r w:rsidR="00E03B38" w:rsidRPr="00CC2916">
              <w:rPr>
                <w:rFonts w:asciiTheme="minorHAnsi" w:hAnsiTheme="minorHAnsi" w:cstheme="minorHAnsi"/>
                <w:sz w:val="20"/>
                <w:szCs w:val="20"/>
              </w:rPr>
              <w:t>5</w:t>
            </w:r>
          </w:p>
          <w:p w14:paraId="2D5A34D1" w14:textId="2B691BCE" w:rsidR="00783805" w:rsidRPr="00D146A1" w:rsidRDefault="00783805" w:rsidP="00073D98">
            <w:pPr>
              <w:rPr>
                <w:rFonts w:asciiTheme="minorHAnsi" w:hAnsiTheme="minorHAnsi" w:cstheme="minorHAnsi"/>
                <w:color w:val="FF0000"/>
                <w:sz w:val="20"/>
                <w:szCs w:val="20"/>
              </w:rPr>
            </w:pPr>
            <w:r w:rsidRPr="00CC2916">
              <w:rPr>
                <w:rFonts w:asciiTheme="minorHAnsi" w:hAnsiTheme="minorHAnsi" w:cstheme="minorHAnsi"/>
                <w:sz w:val="20"/>
                <w:szCs w:val="20"/>
              </w:rPr>
              <w:t>SHGC-0.</w:t>
            </w:r>
            <w:r w:rsidR="00CC2916" w:rsidRPr="00CC2916">
              <w:rPr>
                <w:rFonts w:asciiTheme="minorHAnsi" w:hAnsiTheme="minorHAnsi" w:cstheme="minorHAnsi"/>
                <w:sz w:val="20"/>
                <w:szCs w:val="20"/>
              </w:rPr>
              <w:t>40</w:t>
            </w:r>
          </w:p>
        </w:tc>
        <w:tc>
          <w:tcPr>
            <w:tcW w:w="4680" w:type="dxa"/>
          </w:tcPr>
          <w:p w14:paraId="12BFAFD0" w14:textId="24A72776" w:rsidR="00073D98" w:rsidRDefault="00073D98" w:rsidP="00073D98">
            <w:pPr>
              <w:rPr>
                <w:rFonts w:asciiTheme="minorHAnsi" w:hAnsiTheme="minorHAnsi" w:cstheme="minorHAnsi"/>
                <w:b/>
                <w:sz w:val="20"/>
                <w:szCs w:val="20"/>
              </w:rPr>
            </w:pPr>
            <w:r w:rsidRPr="007455C2">
              <w:rPr>
                <w:rFonts w:asciiTheme="minorHAnsi" w:hAnsiTheme="minorHAnsi" w:cstheme="minorHAnsi"/>
                <w:b/>
                <w:sz w:val="20"/>
                <w:szCs w:val="20"/>
              </w:rPr>
              <w:t>Vertical fenestration</w:t>
            </w:r>
          </w:p>
          <w:p w14:paraId="05E5BA1D" w14:textId="77777777" w:rsidR="00084351" w:rsidRPr="00D146A1" w:rsidRDefault="00084351" w:rsidP="00073D98">
            <w:pPr>
              <w:rPr>
                <w:rFonts w:asciiTheme="minorHAnsi" w:hAnsiTheme="minorHAnsi" w:cstheme="minorHAnsi"/>
                <w:b/>
                <w:sz w:val="20"/>
                <w:szCs w:val="20"/>
              </w:rPr>
            </w:pPr>
          </w:p>
          <w:p w14:paraId="615FD975" w14:textId="1F30D321" w:rsidR="00783805" w:rsidRPr="00084351" w:rsidRDefault="00084351" w:rsidP="00073D98">
            <w:pPr>
              <w:rPr>
                <w:rFonts w:asciiTheme="minorHAnsi" w:hAnsiTheme="minorHAnsi" w:cstheme="minorHAnsi"/>
                <w:b/>
                <w:bCs/>
                <w:sz w:val="20"/>
                <w:szCs w:val="20"/>
              </w:rPr>
            </w:pPr>
            <w:r w:rsidRPr="00084351">
              <w:rPr>
                <w:rFonts w:asciiTheme="minorHAnsi" w:hAnsiTheme="minorHAnsi" w:cstheme="minorHAnsi"/>
                <w:b/>
                <w:bCs/>
                <w:sz w:val="20"/>
                <w:szCs w:val="20"/>
              </w:rPr>
              <w:t>Identical to Proposed Design</w:t>
            </w:r>
          </w:p>
        </w:tc>
      </w:tr>
      <w:tr w:rsidR="00073D98" w:rsidRPr="007455C2" w14:paraId="6F7C2A88" w14:textId="35265923" w:rsidTr="001D7D3E">
        <w:trPr>
          <w:trHeight w:val="593"/>
        </w:trPr>
        <w:tc>
          <w:tcPr>
            <w:tcW w:w="4453" w:type="dxa"/>
          </w:tcPr>
          <w:p w14:paraId="450E0638"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Doors</w:t>
            </w:r>
          </w:p>
          <w:p w14:paraId="176CD6A0" w14:textId="77777777" w:rsidR="00073D98" w:rsidRDefault="00073D98" w:rsidP="00073D98">
            <w:pPr>
              <w:rPr>
                <w:rFonts w:asciiTheme="minorHAnsi" w:hAnsiTheme="minorHAnsi" w:cstheme="minorHAnsi"/>
                <w:i/>
                <w:iCs/>
                <w:color w:val="0070C0"/>
                <w:sz w:val="20"/>
                <w:szCs w:val="20"/>
              </w:rPr>
            </w:pPr>
          </w:p>
          <w:p w14:paraId="15212C07" w14:textId="77777777" w:rsidR="00EB149E" w:rsidRDefault="00783805" w:rsidP="00073D98">
            <w:pPr>
              <w:rPr>
                <w:rFonts w:asciiTheme="minorHAnsi" w:hAnsiTheme="minorHAnsi" w:cstheme="minorHAnsi"/>
                <w:bCs/>
                <w:sz w:val="20"/>
                <w:szCs w:val="20"/>
              </w:rPr>
            </w:pPr>
            <w:r>
              <w:rPr>
                <w:rFonts w:asciiTheme="minorHAnsi" w:hAnsiTheme="minorHAnsi" w:cstheme="minorHAnsi"/>
                <w:bCs/>
                <w:sz w:val="20"/>
                <w:szCs w:val="20"/>
              </w:rPr>
              <w:t>Swinging Door: U-0.7</w:t>
            </w:r>
          </w:p>
          <w:p w14:paraId="7081FE4F" w14:textId="23D846E8" w:rsidR="00783805" w:rsidRPr="00783805" w:rsidRDefault="00783805" w:rsidP="00073D98">
            <w:pPr>
              <w:rPr>
                <w:rFonts w:asciiTheme="minorHAnsi" w:hAnsiTheme="minorHAnsi" w:cstheme="minorHAnsi"/>
                <w:bCs/>
                <w:sz w:val="20"/>
                <w:szCs w:val="20"/>
              </w:rPr>
            </w:pPr>
          </w:p>
        </w:tc>
        <w:tc>
          <w:tcPr>
            <w:tcW w:w="4680" w:type="dxa"/>
          </w:tcPr>
          <w:p w14:paraId="3372DEB6"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Doors</w:t>
            </w:r>
          </w:p>
          <w:p w14:paraId="46ABC94F" w14:textId="77777777" w:rsidR="00073D98" w:rsidRDefault="00073D98" w:rsidP="00073D98">
            <w:pPr>
              <w:rPr>
                <w:rFonts w:asciiTheme="minorHAnsi" w:hAnsiTheme="minorHAnsi" w:cstheme="minorHAnsi"/>
                <w:i/>
                <w:iCs/>
                <w:color w:val="0070C0"/>
                <w:sz w:val="20"/>
                <w:szCs w:val="20"/>
              </w:rPr>
            </w:pPr>
          </w:p>
          <w:p w14:paraId="384FE79E" w14:textId="63DCC9EE"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460601B4" w14:textId="46F0776C" w:rsidR="00783805" w:rsidRPr="007455C2" w:rsidRDefault="00783805" w:rsidP="00073D98">
            <w:pPr>
              <w:rPr>
                <w:rFonts w:asciiTheme="minorHAnsi" w:hAnsiTheme="minorHAnsi" w:cstheme="minorHAnsi"/>
                <w:b/>
                <w:sz w:val="20"/>
                <w:szCs w:val="20"/>
              </w:rPr>
            </w:pPr>
          </w:p>
        </w:tc>
        <w:tc>
          <w:tcPr>
            <w:tcW w:w="4680" w:type="dxa"/>
          </w:tcPr>
          <w:p w14:paraId="60CF67BA"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Doors</w:t>
            </w:r>
          </w:p>
          <w:p w14:paraId="629FD148" w14:textId="77777777" w:rsidR="00073D98" w:rsidRDefault="00073D98" w:rsidP="00073D98">
            <w:pPr>
              <w:rPr>
                <w:rFonts w:asciiTheme="minorHAnsi" w:hAnsiTheme="minorHAnsi" w:cstheme="minorHAnsi"/>
                <w:i/>
                <w:iCs/>
                <w:color w:val="0070C0"/>
                <w:sz w:val="20"/>
                <w:szCs w:val="20"/>
              </w:rPr>
            </w:pPr>
          </w:p>
          <w:p w14:paraId="6C756ECA" w14:textId="283B9777"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1B366251" w14:textId="656BB395" w:rsidR="00783805" w:rsidRDefault="00783805" w:rsidP="00073D98">
            <w:pPr>
              <w:rPr>
                <w:rFonts w:asciiTheme="minorHAnsi" w:hAnsiTheme="minorHAnsi" w:cstheme="minorHAnsi"/>
                <w:b/>
                <w:sz w:val="20"/>
                <w:szCs w:val="20"/>
              </w:rPr>
            </w:pPr>
          </w:p>
        </w:tc>
      </w:tr>
      <w:tr w:rsidR="00073D98" w:rsidRPr="007455C2" w14:paraId="13BB6D77" w14:textId="106685A9" w:rsidTr="001D7D3E">
        <w:trPr>
          <w:trHeight w:val="800"/>
        </w:trPr>
        <w:tc>
          <w:tcPr>
            <w:tcW w:w="4453" w:type="dxa"/>
          </w:tcPr>
          <w:p w14:paraId="007D60A8"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Lighting Power Density</w:t>
            </w:r>
          </w:p>
          <w:p w14:paraId="1CF507A8" w14:textId="77777777" w:rsidR="00073D98" w:rsidRDefault="00073D98" w:rsidP="00073D98">
            <w:pPr>
              <w:rPr>
                <w:rFonts w:asciiTheme="minorHAnsi" w:hAnsiTheme="minorHAnsi" w:cstheme="minorHAnsi"/>
                <w:i/>
                <w:iCs/>
                <w:color w:val="0070C0"/>
                <w:sz w:val="20"/>
                <w:szCs w:val="20"/>
              </w:rPr>
            </w:pPr>
          </w:p>
          <w:tbl>
            <w:tblPr>
              <w:tblStyle w:val="TableGrid"/>
              <w:tblW w:w="0" w:type="auto"/>
              <w:tblLayout w:type="fixed"/>
              <w:tblLook w:val="04A0" w:firstRow="1" w:lastRow="0" w:firstColumn="1" w:lastColumn="0" w:noHBand="0" w:noVBand="1"/>
            </w:tblPr>
            <w:tblGrid>
              <w:gridCol w:w="2113"/>
              <w:gridCol w:w="2114"/>
            </w:tblGrid>
            <w:tr w:rsidR="006C29CF" w:rsidRPr="00FC70DA" w14:paraId="01568879" w14:textId="77777777" w:rsidTr="00E6214F">
              <w:tc>
                <w:tcPr>
                  <w:tcW w:w="2113" w:type="dxa"/>
                </w:tcPr>
                <w:p w14:paraId="7F336715" w14:textId="77777777" w:rsidR="006C29CF" w:rsidRPr="00FC70DA" w:rsidRDefault="006C29CF" w:rsidP="006C29CF">
                  <w:pPr>
                    <w:rPr>
                      <w:rFonts w:asciiTheme="minorHAnsi" w:hAnsiTheme="minorHAnsi" w:cstheme="minorHAnsi"/>
                      <w:b/>
                      <w:sz w:val="22"/>
                      <w:szCs w:val="22"/>
                    </w:rPr>
                  </w:pPr>
                  <w:r>
                    <w:rPr>
                      <w:rFonts w:asciiTheme="minorHAnsi" w:hAnsiTheme="minorHAnsi" w:cstheme="minorHAnsi"/>
                      <w:b/>
                      <w:bCs/>
                      <w:sz w:val="22"/>
                      <w:szCs w:val="22"/>
                    </w:rPr>
                    <w:t>Zone Type</w:t>
                  </w:r>
                </w:p>
              </w:tc>
              <w:tc>
                <w:tcPr>
                  <w:tcW w:w="2114" w:type="dxa"/>
                </w:tcPr>
                <w:p w14:paraId="72069387" w14:textId="77777777" w:rsidR="006C29CF" w:rsidRPr="00FC70DA" w:rsidRDefault="006C29CF" w:rsidP="006C29CF">
                  <w:pPr>
                    <w:rPr>
                      <w:rFonts w:asciiTheme="minorHAnsi" w:hAnsiTheme="minorHAnsi" w:cstheme="minorHAnsi"/>
                      <w:b/>
                      <w:sz w:val="22"/>
                      <w:szCs w:val="22"/>
                    </w:rPr>
                  </w:pPr>
                  <w:r w:rsidRPr="00FC70DA">
                    <w:rPr>
                      <w:rFonts w:asciiTheme="minorHAnsi" w:hAnsiTheme="minorHAnsi" w:cstheme="minorHAnsi"/>
                      <w:b/>
                      <w:bCs/>
                      <w:sz w:val="22"/>
                      <w:szCs w:val="22"/>
                    </w:rPr>
                    <w:t>W/ft</w:t>
                  </w:r>
                  <w:r w:rsidRPr="00FC70DA">
                    <w:rPr>
                      <w:rFonts w:asciiTheme="minorHAnsi" w:hAnsiTheme="minorHAnsi" w:cstheme="minorHAnsi"/>
                      <w:b/>
                      <w:bCs/>
                      <w:sz w:val="22"/>
                      <w:szCs w:val="22"/>
                      <w:vertAlign w:val="superscript"/>
                    </w:rPr>
                    <w:t>2</w:t>
                  </w:r>
                </w:p>
              </w:tc>
            </w:tr>
            <w:tr w:rsidR="006C29CF" w:rsidRPr="00FC70DA" w14:paraId="39474E82" w14:textId="77777777" w:rsidTr="00E6214F">
              <w:tc>
                <w:tcPr>
                  <w:tcW w:w="2113" w:type="dxa"/>
                </w:tcPr>
                <w:p w14:paraId="6FBE491E" w14:textId="77777777" w:rsidR="006C29CF" w:rsidRPr="00FC70DA" w:rsidRDefault="006C29CF" w:rsidP="006C29CF">
                  <w:pPr>
                    <w:rPr>
                      <w:rFonts w:asciiTheme="minorHAnsi" w:hAnsiTheme="minorHAnsi" w:cstheme="minorHAnsi"/>
                      <w:b/>
                      <w:sz w:val="22"/>
                      <w:szCs w:val="22"/>
                    </w:rPr>
                  </w:pPr>
                  <w:r>
                    <w:rPr>
                      <w:rFonts w:asciiTheme="minorHAnsi" w:hAnsiTheme="minorHAnsi" w:cstheme="minorHAnsi"/>
                      <w:sz w:val="22"/>
                      <w:szCs w:val="22"/>
                    </w:rPr>
                    <w:t>Auditorium</w:t>
                  </w:r>
                </w:p>
              </w:tc>
              <w:tc>
                <w:tcPr>
                  <w:tcW w:w="2114" w:type="dxa"/>
                </w:tcPr>
                <w:p w14:paraId="720808D2" w14:textId="630A3D56" w:rsidR="006C29CF" w:rsidRPr="00FC70DA" w:rsidRDefault="00013451" w:rsidP="006C29CF">
                  <w:pPr>
                    <w:rPr>
                      <w:rFonts w:asciiTheme="minorHAnsi" w:hAnsiTheme="minorHAnsi" w:cstheme="minorHAnsi"/>
                      <w:b/>
                      <w:sz w:val="22"/>
                      <w:szCs w:val="22"/>
                    </w:rPr>
                  </w:pPr>
                  <w:r>
                    <w:rPr>
                      <w:rFonts w:asciiTheme="minorHAnsi" w:hAnsiTheme="minorHAnsi" w:cstheme="minorHAnsi"/>
                      <w:sz w:val="22"/>
                      <w:szCs w:val="22"/>
                    </w:rPr>
                    <w:t>1.58</w:t>
                  </w:r>
                </w:p>
              </w:tc>
            </w:tr>
            <w:tr w:rsidR="006C29CF" w:rsidRPr="00FC70DA" w14:paraId="7E89C76F" w14:textId="77777777" w:rsidTr="00E6214F">
              <w:tc>
                <w:tcPr>
                  <w:tcW w:w="2113" w:type="dxa"/>
                </w:tcPr>
                <w:p w14:paraId="7F9BB28E" w14:textId="77777777" w:rsidR="006C29CF" w:rsidRPr="00FC70DA" w:rsidRDefault="006C29CF" w:rsidP="006C29CF">
                  <w:pPr>
                    <w:rPr>
                      <w:rFonts w:asciiTheme="minorHAnsi" w:hAnsiTheme="minorHAnsi" w:cstheme="minorHAnsi"/>
                      <w:b/>
                      <w:sz w:val="22"/>
                      <w:szCs w:val="22"/>
                    </w:rPr>
                  </w:pPr>
                  <w:r>
                    <w:rPr>
                      <w:rFonts w:asciiTheme="minorHAnsi" w:hAnsiTheme="minorHAnsi" w:cstheme="minorHAnsi"/>
                      <w:sz w:val="22"/>
                      <w:szCs w:val="22"/>
                    </w:rPr>
                    <w:t>Cafeteria</w:t>
                  </w:r>
                </w:p>
              </w:tc>
              <w:tc>
                <w:tcPr>
                  <w:tcW w:w="2114" w:type="dxa"/>
                </w:tcPr>
                <w:p w14:paraId="131DEFEB" w14:textId="78E6047B" w:rsidR="006C29CF" w:rsidRPr="00FC70DA" w:rsidRDefault="00013451" w:rsidP="006C29CF">
                  <w:pPr>
                    <w:rPr>
                      <w:rFonts w:asciiTheme="minorHAnsi" w:hAnsiTheme="minorHAnsi" w:cstheme="minorHAnsi"/>
                      <w:b/>
                      <w:sz w:val="22"/>
                      <w:szCs w:val="22"/>
                    </w:rPr>
                  </w:pPr>
                  <w:r>
                    <w:rPr>
                      <w:rFonts w:asciiTheme="minorHAnsi" w:hAnsiTheme="minorHAnsi" w:cstheme="minorHAnsi"/>
                      <w:sz w:val="22"/>
                      <w:szCs w:val="22"/>
                    </w:rPr>
                    <w:t>1.33</w:t>
                  </w:r>
                </w:p>
              </w:tc>
            </w:tr>
            <w:tr w:rsidR="006C29CF" w:rsidRPr="00FC70DA" w14:paraId="37385289" w14:textId="77777777" w:rsidTr="00E6214F">
              <w:tc>
                <w:tcPr>
                  <w:tcW w:w="2113" w:type="dxa"/>
                </w:tcPr>
                <w:p w14:paraId="06B4EEF4" w14:textId="77777777" w:rsidR="006C29CF" w:rsidRPr="00FC70DA" w:rsidRDefault="006C29CF" w:rsidP="006C29CF">
                  <w:pPr>
                    <w:rPr>
                      <w:rFonts w:asciiTheme="minorHAnsi" w:hAnsiTheme="minorHAnsi" w:cstheme="minorHAnsi"/>
                      <w:b/>
                      <w:sz w:val="22"/>
                      <w:szCs w:val="22"/>
                    </w:rPr>
                  </w:pPr>
                  <w:r>
                    <w:rPr>
                      <w:rFonts w:asciiTheme="minorHAnsi" w:hAnsiTheme="minorHAnsi" w:cstheme="minorHAnsi"/>
                      <w:sz w:val="22"/>
                      <w:szCs w:val="22"/>
                    </w:rPr>
                    <w:t>Classroom</w:t>
                  </w:r>
                </w:p>
              </w:tc>
              <w:tc>
                <w:tcPr>
                  <w:tcW w:w="2114" w:type="dxa"/>
                </w:tcPr>
                <w:p w14:paraId="663FC368" w14:textId="4AAD7462" w:rsidR="006C29CF" w:rsidRPr="008D6CCB" w:rsidRDefault="000412A7" w:rsidP="006C29CF">
                  <w:pPr>
                    <w:rPr>
                      <w:rFonts w:asciiTheme="minorHAnsi" w:hAnsiTheme="minorHAnsi" w:cstheme="minorHAnsi"/>
                      <w:bCs/>
                      <w:sz w:val="22"/>
                      <w:szCs w:val="22"/>
                    </w:rPr>
                  </w:pPr>
                  <w:r>
                    <w:rPr>
                      <w:rFonts w:asciiTheme="minorHAnsi" w:hAnsiTheme="minorHAnsi" w:cstheme="minorHAnsi"/>
                      <w:bCs/>
                      <w:sz w:val="22"/>
                      <w:szCs w:val="22"/>
                    </w:rPr>
                    <w:t>1.13</w:t>
                  </w:r>
                </w:p>
              </w:tc>
            </w:tr>
            <w:tr w:rsidR="00013451" w:rsidRPr="00FC70DA" w14:paraId="13BE7943" w14:textId="77777777" w:rsidTr="00E6214F">
              <w:tc>
                <w:tcPr>
                  <w:tcW w:w="2113" w:type="dxa"/>
                </w:tcPr>
                <w:p w14:paraId="6BFC0D60" w14:textId="2A72A6B2" w:rsidR="00013451" w:rsidRDefault="00013451" w:rsidP="006C29CF">
                  <w:pPr>
                    <w:rPr>
                      <w:rFonts w:asciiTheme="minorHAnsi" w:hAnsiTheme="minorHAnsi" w:cstheme="minorHAnsi"/>
                      <w:sz w:val="22"/>
                      <w:szCs w:val="22"/>
                    </w:rPr>
                  </w:pPr>
                  <w:r>
                    <w:rPr>
                      <w:rFonts w:asciiTheme="minorHAnsi" w:hAnsiTheme="minorHAnsi" w:cstheme="minorHAnsi"/>
                      <w:sz w:val="22"/>
                      <w:szCs w:val="22"/>
                    </w:rPr>
                    <w:t>Community</w:t>
                  </w:r>
                </w:p>
              </w:tc>
              <w:tc>
                <w:tcPr>
                  <w:tcW w:w="2114" w:type="dxa"/>
                </w:tcPr>
                <w:p w14:paraId="3F9A0BAB" w14:textId="06E9F7E0" w:rsidR="00013451" w:rsidRDefault="00013451" w:rsidP="006C29CF">
                  <w:pPr>
                    <w:rPr>
                      <w:rFonts w:asciiTheme="minorHAnsi" w:hAnsiTheme="minorHAnsi" w:cstheme="minorHAnsi"/>
                      <w:sz w:val="22"/>
                      <w:szCs w:val="22"/>
                    </w:rPr>
                  </w:pPr>
                  <w:r>
                    <w:rPr>
                      <w:rFonts w:asciiTheme="minorHAnsi" w:hAnsiTheme="minorHAnsi" w:cstheme="minorHAnsi"/>
                      <w:sz w:val="22"/>
                      <w:szCs w:val="22"/>
                    </w:rPr>
                    <w:t>1.75</w:t>
                  </w:r>
                </w:p>
              </w:tc>
            </w:tr>
            <w:tr w:rsidR="006C29CF" w:rsidRPr="00FC70DA" w14:paraId="16E5A4F3" w14:textId="77777777" w:rsidTr="00E6214F">
              <w:tc>
                <w:tcPr>
                  <w:tcW w:w="2113" w:type="dxa"/>
                </w:tcPr>
                <w:p w14:paraId="06C31EE0" w14:textId="77777777" w:rsidR="006C29CF" w:rsidRPr="00FC70DA" w:rsidRDefault="006C29CF" w:rsidP="006C29CF">
                  <w:pPr>
                    <w:rPr>
                      <w:rFonts w:asciiTheme="minorHAnsi" w:hAnsiTheme="minorHAnsi" w:cstheme="minorHAnsi"/>
                      <w:b/>
                      <w:sz w:val="22"/>
                      <w:szCs w:val="22"/>
                    </w:rPr>
                  </w:pPr>
                  <w:r>
                    <w:rPr>
                      <w:rFonts w:asciiTheme="minorHAnsi" w:hAnsiTheme="minorHAnsi" w:cstheme="minorHAnsi"/>
                      <w:sz w:val="22"/>
                      <w:szCs w:val="22"/>
                    </w:rPr>
                    <w:t>Conference</w:t>
                  </w:r>
                </w:p>
              </w:tc>
              <w:tc>
                <w:tcPr>
                  <w:tcW w:w="2114" w:type="dxa"/>
                </w:tcPr>
                <w:p w14:paraId="06842755" w14:textId="70D79FE8" w:rsidR="006C29CF" w:rsidRPr="00FC70DA" w:rsidRDefault="006C29CF" w:rsidP="006C29CF">
                  <w:pPr>
                    <w:rPr>
                      <w:rFonts w:asciiTheme="minorHAnsi" w:hAnsiTheme="minorHAnsi" w:cstheme="minorHAnsi"/>
                      <w:b/>
                      <w:sz w:val="22"/>
                      <w:szCs w:val="22"/>
                    </w:rPr>
                  </w:pPr>
                  <w:r w:rsidRPr="00FC70DA">
                    <w:rPr>
                      <w:rFonts w:asciiTheme="minorHAnsi" w:hAnsiTheme="minorHAnsi" w:cstheme="minorHAnsi"/>
                      <w:sz w:val="22"/>
                      <w:szCs w:val="22"/>
                    </w:rPr>
                    <w:t>0.</w:t>
                  </w:r>
                  <w:r w:rsidR="00013451">
                    <w:rPr>
                      <w:rFonts w:asciiTheme="minorHAnsi" w:hAnsiTheme="minorHAnsi" w:cstheme="minorHAnsi"/>
                      <w:sz w:val="22"/>
                      <w:szCs w:val="22"/>
                    </w:rPr>
                    <w:t>70</w:t>
                  </w:r>
                </w:p>
              </w:tc>
            </w:tr>
            <w:tr w:rsidR="006C29CF" w:rsidRPr="00FC70DA" w14:paraId="20317656" w14:textId="77777777" w:rsidTr="00E6214F">
              <w:tc>
                <w:tcPr>
                  <w:tcW w:w="2113" w:type="dxa"/>
                </w:tcPr>
                <w:p w14:paraId="02F5B32E"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Copy</w:t>
                  </w:r>
                </w:p>
              </w:tc>
              <w:tc>
                <w:tcPr>
                  <w:tcW w:w="2114" w:type="dxa"/>
                </w:tcPr>
                <w:p w14:paraId="26E7A854" w14:textId="6C7F6054" w:rsidR="006C29CF" w:rsidRPr="00FC70DA" w:rsidRDefault="00013451" w:rsidP="006C29CF">
                  <w:pPr>
                    <w:rPr>
                      <w:rFonts w:asciiTheme="minorHAnsi" w:hAnsiTheme="minorHAnsi" w:cstheme="minorHAnsi"/>
                      <w:sz w:val="22"/>
                      <w:szCs w:val="22"/>
                    </w:rPr>
                  </w:pPr>
                  <w:r>
                    <w:rPr>
                      <w:rFonts w:asciiTheme="minorHAnsi" w:hAnsiTheme="minorHAnsi" w:cstheme="minorHAnsi"/>
                      <w:sz w:val="22"/>
                      <w:szCs w:val="22"/>
                    </w:rPr>
                    <w:t>1.25</w:t>
                  </w:r>
                </w:p>
              </w:tc>
            </w:tr>
            <w:tr w:rsidR="006C29CF" w:rsidRPr="00FC70DA" w14:paraId="79913455" w14:textId="77777777" w:rsidTr="00E6214F">
              <w:tc>
                <w:tcPr>
                  <w:tcW w:w="2113" w:type="dxa"/>
                </w:tcPr>
                <w:p w14:paraId="2495873A"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Corridor</w:t>
                  </w:r>
                </w:p>
              </w:tc>
              <w:tc>
                <w:tcPr>
                  <w:tcW w:w="2114" w:type="dxa"/>
                </w:tcPr>
                <w:p w14:paraId="17718893" w14:textId="0EC2EBB7" w:rsidR="006C29CF" w:rsidRPr="00FC70DA" w:rsidRDefault="000412A7" w:rsidP="006C29CF">
                  <w:pPr>
                    <w:rPr>
                      <w:rFonts w:asciiTheme="minorHAnsi" w:hAnsiTheme="minorHAnsi" w:cstheme="minorHAnsi"/>
                      <w:sz w:val="22"/>
                      <w:szCs w:val="22"/>
                    </w:rPr>
                  </w:pPr>
                  <w:r>
                    <w:rPr>
                      <w:rFonts w:asciiTheme="minorHAnsi" w:hAnsiTheme="minorHAnsi" w:cstheme="minorHAnsi"/>
                      <w:sz w:val="22"/>
                      <w:szCs w:val="22"/>
                    </w:rPr>
                    <w:t>1.32</w:t>
                  </w:r>
                </w:p>
              </w:tc>
            </w:tr>
            <w:tr w:rsidR="006C29CF" w:rsidRPr="00FC70DA" w14:paraId="652D911C" w14:textId="77777777" w:rsidTr="00E6214F">
              <w:tc>
                <w:tcPr>
                  <w:tcW w:w="2113" w:type="dxa"/>
                </w:tcPr>
                <w:p w14:paraId="5291A547"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IDF/MDF</w:t>
                  </w:r>
                </w:p>
              </w:tc>
              <w:tc>
                <w:tcPr>
                  <w:tcW w:w="2114" w:type="dxa"/>
                </w:tcPr>
                <w:p w14:paraId="387E6D22" w14:textId="663736AE" w:rsidR="006C29CF" w:rsidRPr="00FC70DA" w:rsidRDefault="000412A7" w:rsidP="006C29CF">
                  <w:pPr>
                    <w:rPr>
                      <w:rFonts w:asciiTheme="minorHAnsi" w:hAnsiTheme="minorHAnsi" w:cstheme="minorHAnsi"/>
                      <w:sz w:val="22"/>
                      <w:szCs w:val="22"/>
                    </w:rPr>
                  </w:pPr>
                  <w:r>
                    <w:rPr>
                      <w:rFonts w:asciiTheme="minorHAnsi" w:hAnsiTheme="minorHAnsi" w:cstheme="minorHAnsi"/>
                      <w:sz w:val="22"/>
                      <w:szCs w:val="22"/>
                    </w:rPr>
                    <w:t>0.66</w:t>
                  </w:r>
                </w:p>
              </w:tc>
            </w:tr>
            <w:tr w:rsidR="006C29CF" w:rsidRPr="00FC70DA" w14:paraId="6EBEFB93" w14:textId="77777777" w:rsidTr="00E6214F">
              <w:tc>
                <w:tcPr>
                  <w:tcW w:w="2113" w:type="dxa"/>
                </w:tcPr>
                <w:p w14:paraId="2024BE42"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Electrical Room</w:t>
                  </w:r>
                </w:p>
              </w:tc>
              <w:tc>
                <w:tcPr>
                  <w:tcW w:w="2114" w:type="dxa"/>
                </w:tcPr>
                <w:p w14:paraId="3CA3B0B6" w14:textId="4ED6E1CD" w:rsidR="006C29CF" w:rsidRPr="00FC70DA" w:rsidRDefault="00681F8D" w:rsidP="006C29CF">
                  <w:pPr>
                    <w:rPr>
                      <w:rFonts w:asciiTheme="minorHAnsi" w:hAnsiTheme="minorHAnsi" w:cstheme="minorHAnsi"/>
                      <w:sz w:val="22"/>
                      <w:szCs w:val="22"/>
                    </w:rPr>
                  </w:pPr>
                  <w:r>
                    <w:rPr>
                      <w:rFonts w:asciiTheme="minorHAnsi" w:hAnsiTheme="minorHAnsi" w:cstheme="minorHAnsi"/>
                      <w:sz w:val="22"/>
                      <w:szCs w:val="22"/>
                    </w:rPr>
                    <w:t>0.98</w:t>
                  </w:r>
                </w:p>
              </w:tc>
            </w:tr>
            <w:tr w:rsidR="00013451" w:rsidRPr="00FC70DA" w14:paraId="62CFDCD5" w14:textId="77777777" w:rsidTr="00E6214F">
              <w:tc>
                <w:tcPr>
                  <w:tcW w:w="2113" w:type="dxa"/>
                </w:tcPr>
                <w:p w14:paraId="73FC5191" w14:textId="4D4B24E9" w:rsidR="00013451" w:rsidRDefault="00013451" w:rsidP="006C29CF">
                  <w:pPr>
                    <w:rPr>
                      <w:rFonts w:asciiTheme="minorHAnsi" w:hAnsiTheme="minorHAnsi" w:cstheme="minorHAnsi"/>
                      <w:sz w:val="22"/>
                      <w:szCs w:val="22"/>
                    </w:rPr>
                  </w:pPr>
                  <w:r>
                    <w:rPr>
                      <w:rFonts w:asciiTheme="minorHAnsi" w:hAnsiTheme="minorHAnsi" w:cstheme="minorHAnsi"/>
                      <w:sz w:val="22"/>
                      <w:szCs w:val="22"/>
                    </w:rPr>
                    <w:t>Elevator Lobby</w:t>
                  </w:r>
                </w:p>
              </w:tc>
              <w:tc>
                <w:tcPr>
                  <w:tcW w:w="2114" w:type="dxa"/>
                </w:tcPr>
                <w:p w14:paraId="31D21080" w14:textId="73651BA5" w:rsidR="00013451" w:rsidRPr="00FC70DA" w:rsidRDefault="00681F8D" w:rsidP="006C29CF">
                  <w:pPr>
                    <w:rPr>
                      <w:rFonts w:asciiTheme="minorHAnsi" w:hAnsiTheme="minorHAnsi" w:cstheme="minorHAnsi"/>
                      <w:sz w:val="22"/>
                      <w:szCs w:val="22"/>
                    </w:rPr>
                  </w:pPr>
                  <w:r>
                    <w:rPr>
                      <w:rFonts w:asciiTheme="minorHAnsi" w:hAnsiTheme="minorHAnsi" w:cstheme="minorHAnsi"/>
                      <w:sz w:val="22"/>
                      <w:szCs w:val="22"/>
                    </w:rPr>
                    <w:t>0.52</w:t>
                  </w:r>
                </w:p>
              </w:tc>
            </w:tr>
            <w:tr w:rsidR="006C29CF" w:rsidRPr="00FC70DA" w14:paraId="663F7BF9" w14:textId="77777777" w:rsidTr="00E6214F">
              <w:tc>
                <w:tcPr>
                  <w:tcW w:w="2113" w:type="dxa"/>
                </w:tcPr>
                <w:p w14:paraId="2FC61EDB"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Gymnasium</w:t>
                  </w:r>
                </w:p>
              </w:tc>
              <w:tc>
                <w:tcPr>
                  <w:tcW w:w="2114" w:type="dxa"/>
                </w:tcPr>
                <w:p w14:paraId="5E9A7320" w14:textId="5EA5F790" w:rsidR="006C29CF" w:rsidRPr="00FC70DA" w:rsidRDefault="00681F8D" w:rsidP="006C29CF">
                  <w:pPr>
                    <w:rPr>
                      <w:rFonts w:asciiTheme="minorHAnsi" w:hAnsiTheme="minorHAnsi" w:cstheme="minorHAnsi"/>
                      <w:sz w:val="22"/>
                      <w:szCs w:val="22"/>
                    </w:rPr>
                  </w:pPr>
                  <w:r>
                    <w:rPr>
                      <w:rFonts w:asciiTheme="minorHAnsi" w:hAnsiTheme="minorHAnsi" w:cstheme="minorHAnsi"/>
                      <w:sz w:val="22"/>
                      <w:szCs w:val="22"/>
                    </w:rPr>
                    <w:t>1.88</w:t>
                  </w:r>
                </w:p>
              </w:tc>
            </w:tr>
            <w:tr w:rsidR="006C29CF" w:rsidRPr="00FC70DA" w14:paraId="06F12BE7" w14:textId="77777777" w:rsidTr="00E6214F">
              <w:tc>
                <w:tcPr>
                  <w:tcW w:w="2113" w:type="dxa"/>
                </w:tcPr>
                <w:p w14:paraId="2C83E822"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Kitchen</w:t>
                  </w:r>
                </w:p>
              </w:tc>
              <w:tc>
                <w:tcPr>
                  <w:tcW w:w="2114" w:type="dxa"/>
                </w:tcPr>
                <w:p w14:paraId="5B6D30AC" w14:textId="2FB96FEC"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2.00</w:t>
                  </w:r>
                </w:p>
              </w:tc>
            </w:tr>
            <w:tr w:rsidR="006C29CF" w:rsidRPr="00FC70DA" w14:paraId="63BFAFEA" w14:textId="77777777" w:rsidTr="00E6214F">
              <w:tc>
                <w:tcPr>
                  <w:tcW w:w="2113" w:type="dxa"/>
                </w:tcPr>
                <w:p w14:paraId="6D2DE23B"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Library</w:t>
                  </w:r>
                </w:p>
              </w:tc>
              <w:tc>
                <w:tcPr>
                  <w:tcW w:w="2114" w:type="dxa"/>
                </w:tcPr>
                <w:p w14:paraId="144CDCCF" w14:textId="5FD7B36B"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2.00</w:t>
                  </w:r>
                </w:p>
              </w:tc>
            </w:tr>
            <w:tr w:rsidR="006C29CF" w:rsidRPr="00FC70DA" w14:paraId="46E09965" w14:textId="77777777" w:rsidTr="00E6214F">
              <w:tc>
                <w:tcPr>
                  <w:tcW w:w="2113" w:type="dxa"/>
                </w:tcPr>
                <w:p w14:paraId="4BCC7F1F"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Locker</w:t>
                  </w:r>
                </w:p>
              </w:tc>
              <w:tc>
                <w:tcPr>
                  <w:tcW w:w="2114" w:type="dxa"/>
                </w:tcPr>
                <w:p w14:paraId="7F359D4D" w14:textId="72243ACD"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1.13</w:t>
                  </w:r>
                </w:p>
              </w:tc>
            </w:tr>
            <w:tr w:rsidR="006C29CF" w:rsidRPr="00FC70DA" w14:paraId="03ED1818" w14:textId="77777777" w:rsidTr="00E6214F">
              <w:tc>
                <w:tcPr>
                  <w:tcW w:w="2113" w:type="dxa"/>
                </w:tcPr>
                <w:p w14:paraId="31698C70"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Lounge</w:t>
                  </w:r>
                </w:p>
              </w:tc>
              <w:tc>
                <w:tcPr>
                  <w:tcW w:w="2114" w:type="dxa"/>
                </w:tcPr>
                <w:p w14:paraId="393D68DF" w14:textId="57E9C338"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1.10</w:t>
                  </w:r>
                </w:p>
              </w:tc>
            </w:tr>
            <w:tr w:rsidR="006C29CF" w:rsidRPr="00FC70DA" w14:paraId="5A3DCA46" w14:textId="77777777" w:rsidTr="00E6214F">
              <w:tc>
                <w:tcPr>
                  <w:tcW w:w="2113" w:type="dxa"/>
                </w:tcPr>
                <w:p w14:paraId="39C20578"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Mechanical Room</w:t>
                  </w:r>
                </w:p>
              </w:tc>
              <w:tc>
                <w:tcPr>
                  <w:tcW w:w="2114" w:type="dxa"/>
                </w:tcPr>
                <w:p w14:paraId="6358A1A3" w14:textId="7B21876C" w:rsidR="006C29CF" w:rsidRPr="00FC70DA" w:rsidRDefault="000412A7" w:rsidP="006C29CF">
                  <w:pPr>
                    <w:rPr>
                      <w:rFonts w:asciiTheme="minorHAnsi" w:hAnsiTheme="minorHAnsi" w:cstheme="minorHAnsi"/>
                      <w:sz w:val="22"/>
                      <w:szCs w:val="22"/>
                    </w:rPr>
                  </w:pPr>
                  <w:r>
                    <w:rPr>
                      <w:rFonts w:asciiTheme="minorHAnsi" w:hAnsiTheme="minorHAnsi" w:cstheme="minorHAnsi"/>
                      <w:sz w:val="22"/>
                      <w:szCs w:val="22"/>
                    </w:rPr>
                    <w:t>0.90</w:t>
                  </w:r>
                </w:p>
              </w:tc>
            </w:tr>
            <w:tr w:rsidR="006C29CF" w:rsidRPr="00FC70DA" w14:paraId="2BD500B4" w14:textId="77777777" w:rsidTr="00E6214F">
              <w:tc>
                <w:tcPr>
                  <w:tcW w:w="2113" w:type="dxa"/>
                </w:tcPr>
                <w:p w14:paraId="0F85B407"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Media Room</w:t>
                  </w:r>
                </w:p>
              </w:tc>
              <w:tc>
                <w:tcPr>
                  <w:tcW w:w="2114" w:type="dxa"/>
                </w:tcPr>
                <w:p w14:paraId="175826CB" w14:textId="5D636D59"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1.85</w:t>
                  </w:r>
                </w:p>
              </w:tc>
            </w:tr>
            <w:tr w:rsidR="006C29CF" w:rsidRPr="00FC70DA" w14:paraId="1626DA70" w14:textId="77777777" w:rsidTr="00E6214F">
              <w:tc>
                <w:tcPr>
                  <w:tcW w:w="2113" w:type="dxa"/>
                </w:tcPr>
                <w:p w14:paraId="2588D3C2"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Nurse</w:t>
                  </w:r>
                </w:p>
              </w:tc>
              <w:tc>
                <w:tcPr>
                  <w:tcW w:w="2114" w:type="dxa"/>
                </w:tcPr>
                <w:p w14:paraId="0D306F34" w14:textId="75F5DAA1"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2.00</w:t>
                  </w:r>
                </w:p>
              </w:tc>
            </w:tr>
            <w:tr w:rsidR="006C29CF" w:rsidRPr="00FC70DA" w14:paraId="200CAB1F" w14:textId="77777777" w:rsidTr="00E6214F">
              <w:tc>
                <w:tcPr>
                  <w:tcW w:w="2113" w:type="dxa"/>
                </w:tcPr>
                <w:p w14:paraId="6B96A52B"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Office</w:t>
                  </w:r>
                </w:p>
              </w:tc>
              <w:tc>
                <w:tcPr>
                  <w:tcW w:w="2114" w:type="dxa"/>
                </w:tcPr>
                <w:p w14:paraId="0D4B6274" w14:textId="7323E398" w:rsidR="006C29CF" w:rsidRPr="00FC70DA" w:rsidRDefault="000412A7" w:rsidP="006C29CF">
                  <w:pPr>
                    <w:rPr>
                      <w:rFonts w:asciiTheme="minorHAnsi" w:hAnsiTheme="minorHAnsi" w:cstheme="minorHAnsi"/>
                      <w:sz w:val="22"/>
                      <w:szCs w:val="22"/>
                    </w:rPr>
                  </w:pPr>
                  <w:r>
                    <w:rPr>
                      <w:rFonts w:asciiTheme="minorHAnsi" w:hAnsiTheme="minorHAnsi" w:cstheme="minorHAnsi"/>
                      <w:sz w:val="22"/>
                      <w:szCs w:val="22"/>
                    </w:rPr>
                    <w:t>0.86</w:t>
                  </w:r>
                </w:p>
              </w:tc>
            </w:tr>
            <w:tr w:rsidR="006C29CF" w:rsidRPr="00FC70DA" w14:paraId="40F74D85" w14:textId="77777777" w:rsidTr="00E6214F">
              <w:tc>
                <w:tcPr>
                  <w:tcW w:w="2113" w:type="dxa"/>
                </w:tcPr>
                <w:p w14:paraId="210D99D5"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Records</w:t>
                  </w:r>
                </w:p>
              </w:tc>
              <w:tc>
                <w:tcPr>
                  <w:tcW w:w="2114" w:type="dxa"/>
                </w:tcPr>
                <w:p w14:paraId="21D3447E" w14:textId="72803141"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2.00</w:t>
                  </w:r>
                </w:p>
              </w:tc>
            </w:tr>
            <w:tr w:rsidR="006C29CF" w:rsidRPr="00FC70DA" w14:paraId="67F98568" w14:textId="77777777" w:rsidTr="00E6214F">
              <w:tc>
                <w:tcPr>
                  <w:tcW w:w="2113" w:type="dxa"/>
                </w:tcPr>
                <w:p w14:paraId="6A65C68C"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Restroom</w:t>
                  </w:r>
                </w:p>
              </w:tc>
              <w:tc>
                <w:tcPr>
                  <w:tcW w:w="2114" w:type="dxa"/>
                </w:tcPr>
                <w:p w14:paraId="5D7EE3E4" w14:textId="71C1D8D5" w:rsidR="006C29CF" w:rsidRPr="00FC70DA" w:rsidRDefault="000412A7" w:rsidP="006C29CF">
                  <w:pPr>
                    <w:rPr>
                      <w:rFonts w:asciiTheme="minorHAnsi" w:hAnsiTheme="minorHAnsi" w:cstheme="minorHAnsi"/>
                      <w:sz w:val="22"/>
                      <w:szCs w:val="22"/>
                    </w:rPr>
                  </w:pPr>
                  <w:r>
                    <w:rPr>
                      <w:rFonts w:asciiTheme="minorHAnsi" w:hAnsiTheme="minorHAnsi" w:cstheme="minorHAnsi"/>
                      <w:sz w:val="22"/>
                      <w:szCs w:val="22"/>
                    </w:rPr>
                    <w:t>1.51</w:t>
                  </w:r>
                </w:p>
              </w:tc>
            </w:tr>
            <w:tr w:rsidR="006C29CF" w:rsidRPr="00FC70DA" w14:paraId="655BF84C" w14:textId="77777777" w:rsidTr="00E6214F">
              <w:tc>
                <w:tcPr>
                  <w:tcW w:w="2113" w:type="dxa"/>
                </w:tcPr>
                <w:p w14:paraId="6A7FCFFA"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Stair</w:t>
                  </w:r>
                </w:p>
              </w:tc>
              <w:tc>
                <w:tcPr>
                  <w:tcW w:w="2114" w:type="dxa"/>
                </w:tcPr>
                <w:p w14:paraId="445AAAEC" w14:textId="4AC0AAC0"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1.00</w:t>
                  </w:r>
                </w:p>
              </w:tc>
            </w:tr>
            <w:tr w:rsidR="006C29CF" w:rsidRPr="00FC70DA" w14:paraId="0C0BA007" w14:textId="77777777" w:rsidTr="00E6214F">
              <w:tc>
                <w:tcPr>
                  <w:tcW w:w="2113" w:type="dxa"/>
                </w:tcPr>
                <w:p w14:paraId="14517047"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Storage</w:t>
                  </w:r>
                </w:p>
              </w:tc>
              <w:tc>
                <w:tcPr>
                  <w:tcW w:w="2114" w:type="dxa"/>
                </w:tcPr>
                <w:p w14:paraId="134D0027" w14:textId="18C16757" w:rsidR="006C29CF" w:rsidRPr="00FC70DA" w:rsidRDefault="000412A7" w:rsidP="006C29CF">
                  <w:pPr>
                    <w:rPr>
                      <w:rFonts w:asciiTheme="minorHAnsi" w:hAnsiTheme="minorHAnsi" w:cstheme="minorHAnsi"/>
                      <w:sz w:val="22"/>
                      <w:szCs w:val="22"/>
                    </w:rPr>
                  </w:pPr>
                  <w:r>
                    <w:rPr>
                      <w:rFonts w:asciiTheme="minorHAnsi" w:hAnsiTheme="minorHAnsi" w:cstheme="minorHAnsi"/>
                      <w:sz w:val="22"/>
                      <w:szCs w:val="22"/>
                    </w:rPr>
                    <w:t>0.92</w:t>
                  </w:r>
                </w:p>
              </w:tc>
            </w:tr>
            <w:tr w:rsidR="006C29CF" w:rsidRPr="00FC70DA" w14:paraId="6D9414F9" w14:textId="77777777" w:rsidTr="00E6214F">
              <w:tc>
                <w:tcPr>
                  <w:tcW w:w="2113" w:type="dxa"/>
                </w:tcPr>
                <w:p w14:paraId="3506E770" w14:textId="77777777" w:rsidR="006C29CF" w:rsidRDefault="006C29CF" w:rsidP="006C29CF">
                  <w:pPr>
                    <w:rPr>
                      <w:rFonts w:asciiTheme="minorHAnsi" w:hAnsiTheme="minorHAnsi" w:cstheme="minorHAnsi"/>
                      <w:sz w:val="22"/>
                      <w:szCs w:val="22"/>
                    </w:rPr>
                  </w:pPr>
                  <w:r>
                    <w:rPr>
                      <w:rFonts w:asciiTheme="minorHAnsi" w:hAnsiTheme="minorHAnsi" w:cstheme="minorHAnsi"/>
                      <w:sz w:val="22"/>
                      <w:szCs w:val="22"/>
                    </w:rPr>
                    <w:t>Vestibule</w:t>
                  </w:r>
                </w:p>
              </w:tc>
              <w:tc>
                <w:tcPr>
                  <w:tcW w:w="2114" w:type="dxa"/>
                </w:tcPr>
                <w:p w14:paraId="64E984AF" w14:textId="441AF4EA" w:rsidR="006C29CF" w:rsidRPr="00FC70DA" w:rsidRDefault="00D869A2" w:rsidP="006C29CF">
                  <w:pPr>
                    <w:rPr>
                      <w:rFonts w:asciiTheme="minorHAnsi" w:hAnsiTheme="minorHAnsi" w:cstheme="minorHAnsi"/>
                      <w:sz w:val="22"/>
                      <w:szCs w:val="22"/>
                    </w:rPr>
                  </w:pPr>
                  <w:r>
                    <w:rPr>
                      <w:rFonts w:asciiTheme="minorHAnsi" w:hAnsiTheme="minorHAnsi" w:cstheme="minorHAnsi"/>
                      <w:sz w:val="22"/>
                      <w:szCs w:val="22"/>
                    </w:rPr>
                    <w:t>1.45</w:t>
                  </w:r>
                </w:p>
              </w:tc>
            </w:tr>
          </w:tbl>
          <w:p w14:paraId="1C496CA7" w14:textId="5E148865" w:rsidR="006C29CF" w:rsidRPr="007455C2" w:rsidRDefault="006C29CF" w:rsidP="00073D98">
            <w:pPr>
              <w:rPr>
                <w:rFonts w:asciiTheme="minorHAnsi" w:hAnsiTheme="minorHAnsi" w:cstheme="minorHAnsi"/>
                <w:b/>
                <w:sz w:val="20"/>
                <w:szCs w:val="20"/>
              </w:rPr>
            </w:pPr>
          </w:p>
        </w:tc>
        <w:tc>
          <w:tcPr>
            <w:tcW w:w="4680" w:type="dxa"/>
          </w:tcPr>
          <w:p w14:paraId="2955A4F8"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Lighting Power Density</w:t>
            </w:r>
          </w:p>
          <w:p w14:paraId="3BA85090" w14:textId="77777777" w:rsidR="00073D98" w:rsidRDefault="00073D98" w:rsidP="00073D98">
            <w:pPr>
              <w:rPr>
                <w:rFonts w:asciiTheme="minorHAnsi" w:hAnsiTheme="minorHAnsi" w:cstheme="minorHAnsi"/>
                <w:b/>
                <w:sz w:val="20"/>
                <w:szCs w:val="20"/>
              </w:rPr>
            </w:pPr>
          </w:p>
          <w:tbl>
            <w:tblPr>
              <w:tblStyle w:val="TableGrid"/>
              <w:tblW w:w="0" w:type="auto"/>
              <w:tblLayout w:type="fixed"/>
              <w:tblLook w:val="04A0" w:firstRow="1" w:lastRow="0" w:firstColumn="1" w:lastColumn="0" w:noHBand="0" w:noVBand="1"/>
            </w:tblPr>
            <w:tblGrid>
              <w:gridCol w:w="2113"/>
              <w:gridCol w:w="2114"/>
            </w:tblGrid>
            <w:tr w:rsidR="00681F8D" w:rsidRPr="00FC70DA" w14:paraId="128423AF" w14:textId="77777777" w:rsidTr="00E6214F">
              <w:tc>
                <w:tcPr>
                  <w:tcW w:w="2113" w:type="dxa"/>
                </w:tcPr>
                <w:p w14:paraId="7E3748F9" w14:textId="77777777" w:rsidR="00681F8D" w:rsidRPr="00FC70DA" w:rsidRDefault="00681F8D" w:rsidP="00681F8D">
                  <w:pPr>
                    <w:rPr>
                      <w:rFonts w:asciiTheme="minorHAnsi" w:hAnsiTheme="minorHAnsi" w:cstheme="minorHAnsi"/>
                      <w:b/>
                      <w:sz w:val="22"/>
                      <w:szCs w:val="22"/>
                    </w:rPr>
                  </w:pPr>
                  <w:r>
                    <w:rPr>
                      <w:rFonts w:asciiTheme="minorHAnsi" w:hAnsiTheme="minorHAnsi" w:cstheme="minorHAnsi"/>
                      <w:b/>
                      <w:bCs/>
                      <w:sz w:val="22"/>
                      <w:szCs w:val="22"/>
                    </w:rPr>
                    <w:t>Zone Type</w:t>
                  </w:r>
                </w:p>
              </w:tc>
              <w:tc>
                <w:tcPr>
                  <w:tcW w:w="2114" w:type="dxa"/>
                </w:tcPr>
                <w:p w14:paraId="29F76255" w14:textId="77777777" w:rsidR="00681F8D" w:rsidRPr="00FC70DA" w:rsidRDefault="00681F8D" w:rsidP="00681F8D">
                  <w:pPr>
                    <w:rPr>
                      <w:rFonts w:asciiTheme="minorHAnsi" w:hAnsiTheme="minorHAnsi" w:cstheme="minorHAnsi"/>
                      <w:b/>
                      <w:sz w:val="22"/>
                      <w:szCs w:val="22"/>
                    </w:rPr>
                  </w:pPr>
                  <w:r w:rsidRPr="00FC70DA">
                    <w:rPr>
                      <w:rFonts w:asciiTheme="minorHAnsi" w:hAnsiTheme="minorHAnsi" w:cstheme="minorHAnsi"/>
                      <w:b/>
                      <w:bCs/>
                      <w:sz w:val="22"/>
                      <w:szCs w:val="22"/>
                    </w:rPr>
                    <w:t>W/ft</w:t>
                  </w:r>
                  <w:r w:rsidRPr="00FC70DA">
                    <w:rPr>
                      <w:rFonts w:asciiTheme="minorHAnsi" w:hAnsiTheme="minorHAnsi" w:cstheme="minorHAnsi"/>
                      <w:b/>
                      <w:bCs/>
                      <w:sz w:val="22"/>
                      <w:szCs w:val="22"/>
                      <w:vertAlign w:val="superscript"/>
                    </w:rPr>
                    <w:t>2</w:t>
                  </w:r>
                </w:p>
              </w:tc>
            </w:tr>
            <w:tr w:rsidR="00681F8D" w:rsidRPr="00FC70DA" w14:paraId="029B6BFE" w14:textId="77777777" w:rsidTr="00E6214F">
              <w:tc>
                <w:tcPr>
                  <w:tcW w:w="2113" w:type="dxa"/>
                </w:tcPr>
                <w:p w14:paraId="7259AB04" w14:textId="77777777" w:rsidR="00681F8D" w:rsidRPr="00FC70DA" w:rsidRDefault="00681F8D" w:rsidP="00681F8D">
                  <w:pPr>
                    <w:rPr>
                      <w:rFonts w:asciiTheme="minorHAnsi" w:hAnsiTheme="minorHAnsi" w:cstheme="minorHAnsi"/>
                      <w:b/>
                      <w:sz w:val="22"/>
                      <w:szCs w:val="22"/>
                    </w:rPr>
                  </w:pPr>
                  <w:r>
                    <w:rPr>
                      <w:rFonts w:asciiTheme="minorHAnsi" w:hAnsiTheme="minorHAnsi" w:cstheme="minorHAnsi"/>
                      <w:sz w:val="22"/>
                      <w:szCs w:val="22"/>
                    </w:rPr>
                    <w:t>Auditorium</w:t>
                  </w:r>
                </w:p>
              </w:tc>
              <w:tc>
                <w:tcPr>
                  <w:tcW w:w="2114" w:type="dxa"/>
                </w:tcPr>
                <w:p w14:paraId="7502AC5D" w14:textId="77777777" w:rsidR="00681F8D" w:rsidRPr="00FC70DA" w:rsidRDefault="00681F8D" w:rsidP="00681F8D">
                  <w:pPr>
                    <w:rPr>
                      <w:rFonts w:asciiTheme="minorHAnsi" w:hAnsiTheme="minorHAnsi" w:cstheme="minorHAnsi"/>
                      <w:b/>
                      <w:sz w:val="22"/>
                      <w:szCs w:val="22"/>
                    </w:rPr>
                  </w:pPr>
                  <w:r>
                    <w:rPr>
                      <w:rFonts w:asciiTheme="minorHAnsi" w:hAnsiTheme="minorHAnsi" w:cstheme="minorHAnsi"/>
                      <w:sz w:val="22"/>
                      <w:szCs w:val="22"/>
                    </w:rPr>
                    <w:t>1.58</w:t>
                  </w:r>
                </w:p>
              </w:tc>
            </w:tr>
            <w:tr w:rsidR="00681F8D" w:rsidRPr="00FC70DA" w14:paraId="1B618070" w14:textId="77777777" w:rsidTr="00E6214F">
              <w:tc>
                <w:tcPr>
                  <w:tcW w:w="2113" w:type="dxa"/>
                </w:tcPr>
                <w:p w14:paraId="1F8A9AA9" w14:textId="77777777" w:rsidR="00681F8D" w:rsidRPr="00FC70DA" w:rsidRDefault="00681F8D" w:rsidP="00681F8D">
                  <w:pPr>
                    <w:rPr>
                      <w:rFonts w:asciiTheme="minorHAnsi" w:hAnsiTheme="minorHAnsi" w:cstheme="minorHAnsi"/>
                      <w:b/>
                      <w:sz w:val="22"/>
                      <w:szCs w:val="22"/>
                    </w:rPr>
                  </w:pPr>
                  <w:r>
                    <w:rPr>
                      <w:rFonts w:asciiTheme="minorHAnsi" w:hAnsiTheme="minorHAnsi" w:cstheme="minorHAnsi"/>
                      <w:sz w:val="22"/>
                      <w:szCs w:val="22"/>
                    </w:rPr>
                    <w:t>Cafeteria</w:t>
                  </w:r>
                </w:p>
              </w:tc>
              <w:tc>
                <w:tcPr>
                  <w:tcW w:w="2114" w:type="dxa"/>
                </w:tcPr>
                <w:p w14:paraId="235BFF65" w14:textId="1930A334" w:rsidR="00681F8D" w:rsidRPr="00FC70DA" w:rsidRDefault="00681F8D" w:rsidP="00681F8D">
                  <w:pPr>
                    <w:rPr>
                      <w:rFonts w:asciiTheme="minorHAnsi" w:hAnsiTheme="minorHAnsi" w:cstheme="minorHAnsi"/>
                      <w:b/>
                      <w:sz w:val="22"/>
                      <w:szCs w:val="22"/>
                    </w:rPr>
                  </w:pPr>
                  <w:r>
                    <w:rPr>
                      <w:rFonts w:asciiTheme="minorHAnsi" w:hAnsiTheme="minorHAnsi" w:cstheme="minorHAnsi"/>
                      <w:sz w:val="22"/>
                      <w:szCs w:val="22"/>
                    </w:rPr>
                    <w:t>0.</w:t>
                  </w:r>
                  <w:r w:rsidR="00534595">
                    <w:rPr>
                      <w:rFonts w:asciiTheme="minorHAnsi" w:hAnsiTheme="minorHAnsi" w:cstheme="minorHAnsi"/>
                      <w:sz w:val="22"/>
                      <w:szCs w:val="22"/>
                    </w:rPr>
                    <w:t>2</w:t>
                  </w:r>
                  <w:r>
                    <w:rPr>
                      <w:rFonts w:asciiTheme="minorHAnsi" w:hAnsiTheme="minorHAnsi" w:cstheme="minorHAnsi"/>
                      <w:sz w:val="22"/>
                      <w:szCs w:val="22"/>
                    </w:rPr>
                    <w:t>6</w:t>
                  </w:r>
                </w:p>
              </w:tc>
            </w:tr>
            <w:tr w:rsidR="00681F8D" w:rsidRPr="00FC70DA" w14:paraId="2819951C" w14:textId="77777777" w:rsidTr="00E6214F">
              <w:tc>
                <w:tcPr>
                  <w:tcW w:w="2113" w:type="dxa"/>
                </w:tcPr>
                <w:p w14:paraId="06890BC1" w14:textId="77777777" w:rsidR="00681F8D" w:rsidRPr="00FC70DA" w:rsidRDefault="00681F8D" w:rsidP="00681F8D">
                  <w:pPr>
                    <w:rPr>
                      <w:rFonts w:asciiTheme="minorHAnsi" w:hAnsiTheme="minorHAnsi" w:cstheme="minorHAnsi"/>
                      <w:b/>
                      <w:sz w:val="22"/>
                      <w:szCs w:val="22"/>
                    </w:rPr>
                  </w:pPr>
                  <w:r>
                    <w:rPr>
                      <w:rFonts w:asciiTheme="minorHAnsi" w:hAnsiTheme="minorHAnsi" w:cstheme="minorHAnsi"/>
                      <w:sz w:val="22"/>
                      <w:szCs w:val="22"/>
                    </w:rPr>
                    <w:t>Classroom</w:t>
                  </w:r>
                </w:p>
              </w:tc>
              <w:tc>
                <w:tcPr>
                  <w:tcW w:w="2114" w:type="dxa"/>
                </w:tcPr>
                <w:p w14:paraId="52948E07" w14:textId="4CD83A01" w:rsidR="00681F8D" w:rsidRPr="008D6CCB" w:rsidRDefault="008D6CCB" w:rsidP="00681F8D">
                  <w:pPr>
                    <w:rPr>
                      <w:rFonts w:asciiTheme="minorHAnsi" w:hAnsiTheme="minorHAnsi" w:cstheme="minorHAnsi"/>
                      <w:bCs/>
                      <w:sz w:val="22"/>
                      <w:szCs w:val="22"/>
                    </w:rPr>
                  </w:pPr>
                  <w:r>
                    <w:rPr>
                      <w:rFonts w:asciiTheme="minorHAnsi" w:hAnsiTheme="minorHAnsi" w:cstheme="minorHAnsi"/>
                      <w:bCs/>
                      <w:sz w:val="22"/>
                      <w:szCs w:val="22"/>
                    </w:rPr>
                    <w:t>1.0</w:t>
                  </w:r>
                  <w:r w:rsidR="00534595">
                    <w:rPr>
                      <w:rFonts w:asciiTheme="minorHAnsi" w:hAnsiTheme="minorHAnsi" w:cstheme="minorHAnsi"/>
                      <w:bCs/>
                      <w:sz w:val="22"/>
                      <w:szCs w:val="22"/>
                    </w:rPr>
                    <w:t>5</w:t>
                  </w:r>
                </w:p>
              </w:tc>
            </w:tr>
            <w:tr w:rsidR="00681F8D" w14:paraId="64FE9C80" w14:textId="77777777" w:rsidTr="00E6214F">
              <w:tc>
                <w:tcPr>
                  <w:tcW w:w="2113" w:type="dxa"/>
                </w:tcPr>
                <w:p w14:paraId="787A2298"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Community</w:t>
                  </w:r>
                </w:p>
              </w:tc>
              <w:tc>
                <w:tcPr>
                  <w:tcW w:w="2114" w:type="dxa"/>
                </w:tcPr>
                <w:p w14:paraId="008E0FBE" w14:textId="312CD7AD" w:rsidR="00681F8D" w:rsidRDefault="00534595" w:rsidP="00681F8D">
                  <w:pPr>
                    <w:rPr>
                      <w:rFonts w:asciiTheme="minorHAnsi" w:hAnsiTheme="minorHAnsi" w:cstheme="minorHAnsi"/>
                      <w:sz w:val="22"/>
                      <w:szCs w:val="22"/>
                    </w:rPr>
                  </w:pPr>
                  <w:r>
                    <w:rPr>
                      <w:rFonts w:asciiTheme="minorHAnsi" w:hAnsiTheme="minorHAnsi" w:cstheme="minorHAnsi"/>
                      <w:sz w:val="22"/>
                      <w:szCs w:val="22"/>
                    </w:rPr>
                    <w:t>0.49</w:t>
                  </w:r>
                </w:p>
              </w:tc>
            </w:tr>
            <w:tr w:rsidR="00681F8D" w:rsidRPr="00FC70DA" w14:paraId="300D9D34" w14:textId="77777777" w:rsidTr="00E6214F">
              <w:tc>
                <w:tcPr>
                  <w:tcW w:w="2113" w:type="dxa"/>
                </w:tcPr>
                <w:p w14:paraId="16C6C859" w14:textId="77777777" w:rsidR="00681F8D" w:rsidRPr="00FC70DA" w:rsidRDefault="00681F8D" w:rsidP="00681F8D">
                  <w:pPr>
                    <w:rPr>
                      <w:rFonts w:asciiTheme="minorHAnsi" w:hAnsiTheme="minorHAnsi" w:cstheme="minorHAnsi"/>
                      <w:b/>
                      <w:sz w:val="22"/>
                      <w:szCs w:val="22"/>
                    </w:rPr>
                  </w:pPr>
                  <w:r>
                    <w:rPr>
                      <w:rFonts w:asciiTheme="minorHAnsi" w:hAnsiTheme="minorHAnsi" w:cstheme="minorHAnsi"/>
                      <w:sz w:val="22"/>
                      <w:szCs w:val="22"/>
                    </w:rPr>
                    <w:t>Conference</w:t>
                  </w:r>
                </w:p>
              </w:tc>
              <w:tc>
                <w:tcPr>
                  <w:tcW w:w="2114" w:type="dxa"/>
                </w:tcPr>
                <w:p w14:paraId="6300C836" w14:textId="77777777" w:rsidR="00681F8D" w:rsidRPr="00FC70DA" w:rsidRDefault="00681F8D" w:rsidP="00681F8D">
                  <w:pPr>
                    <w:rPr>
                      <w:rFonts w:asciiTheme="minorHAnsi" w:hAnsiTheme="minorHAnsi" w:cstheme="minorHAnsi"/>
                      <w:b/>
                      <w:sz w:val="22"/>
                      <w:szCs w:val="22"/>
                    </w:rPr>
                  </w:pPr>
                  <w:r w:rsidRPr="00FC70DA">
                    <w:rPr>
                      <w:rFonts w:asciiTheme="minorHAnsi" w:hAnsiTheme="minorHAnsi" w:cstheme="minorHAnsi"/>
                      <w:sz w:val="22"/>
                      <w:szCs w:val="22"/>
                    </w:rPr>
                    <w:t>0.</w:t>
                  </w:r>
                  <w:r>
                    <w:rPr>
                      <w:rFonts w:asciiTheme="minorHAnsi" w:hAnsiTheme="minorHAnsi" w:cstheme="minorHAnsi"/>
                      <w:sz w:val="22"/>
                      <w:szCs w:val="22"/>
                    </w:rPr>
                    <w:t>70</w:t>
                  </w:r>
                </w:p>
              </w:tc>
            </w:tr>
            <w:tr w:rsidR="00681F8D" w:rsidRPr="00FC70DA" w14:paraId="02AB4D07" w14:textId="77777777" w:rsidTr="00E6214F">
              <w:tc>
                <w:tcPr>
                  <w:tcW w:w="2113" w:type="dxa"/>
                </w:tcPr>
                <w:p w14:paraId="1554A8B6"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Copy</w:t>
                  </w:r>
                </w:p>
              </w:tc>
              <w:tc>
                <w:tcPr>
                  <w:tcW w:w="2114" w:type="dxa"/>
                </w:tcPr>
                <w:p w14:paraId="6BD91945" w14:textId="77777777" w:rsidR="00681F8D" w:rsidRPr="00FC70DA" w:rsidRDefault="00681F8D" w:rsidP="00681F8D">
                  <w:pPr>
                    <w:rPr>
                      <w:rFonts w:asciiTheme="minorHAnsi" w:hAnsiTheme="minorHAnsi" w:cstheme="minorHAnsi"/>
                      <w:sz w:val="22"/>
                      <w:szCs w:val="22"/>
                    </w:rPr>
                  </w:pPr>
                  <w:r>
                    <w:rPr>
                      <w:rFonts w:asciiTheme="minorHAnsi" w:hAnsiTheme="minorHAnsi" w:cstheme="minorHAnsi"/>
                      <w:sz w:val="22"/>
                      <w:szCs w:val="22"/>
                    </w:rPr>
                    <w:t>1.25</w:t>
                  </w:r>
                </w:p>
              </w:tc>
            </w:tr>
            <w:tr w:rsidR="00681F8D" w:rsidRPr="00FC70DA" w14:paraId="4639872C" w14:textId="77777777" w:rsidTr="00E6214F">
              <w:tc>
                <w:tcPr>
                  <w:tcW w:w="2113" w:type="dxa"/>
                </w:tcPr>
                <w:p w14:paraId="00B6BAD2"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Corridor</w:t>
                  </w:r>
                </w:p>
              </w:tc>
              <w:tc>
                <w:tcPr>
                  <w:tcW w:w="2114" w:type="dxa"/>
                </w:tcPr>
                <w:p w14:paraId="7D29C362" w14:textId="3CAB955D" w:rsidR="00681F8D" w:rsidRPr="00FC70DA" w:rsidRDefault="008D6CCB" w:rsidP="00681F8D">
                  <w:pPr>
                    <w:rPr>
                      <w:rFonts w:asciiTheme="minorHAnsi" w:hAnsiTheme="minorHAnsi" w:cstheme="minorHAnsi"/>
                      <w:sz w:val="22"/>
                      <w:szCs w:val="22"/>
                    </w:rPr>
                  </w:pPr>
                  <w:r>
                    <w:rPr>
                      <w:rFonts w:asciiTheme="minorHAnsi" w:hAnsiTheme="minorHAnsi" w:cstheme="minorHAnsi"/>
                      <w:sz w:val="22"/>
                      <w:szCs w:val="22"/>
                    </w:rPr>
                    <w:t>0.</w:t>
                  </w:r>
                  <w:r w:rsidR="00534595">
                    <w:rPr>
                      <w:rFonts w:asciiTheme="minorHAnsi" w:hAnsiTheme="minorHAnsi" w:cstheme="minorHAnsi"/>
                      <w:sz w:val="22"/>
                      <w:szCs w:val="22"/>
                    </w:rPr>
                    <w:t>47</w:t>
                  </w:r>
                </w:p>
              </w:tc>
            </w:tr>
            <w:tr w:rsidR="00681F8D" w:rsidRPr="00FC70DA" w14:paraId="04348665" w14:textId="77777777" w:rsidTr="00E6214F">
              <w:tc>
                <w:tcPr>
                  <w:tcW w:w="2113" w:type="dxa"/>
                </w:tcPr>
                <w:p w14:paraId="28038478"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IDF/MDF</w:t>
                  </w:r>
                </w:p>
              </w:tc>
              <w:tc>
                <w:tcPr>
                  <w:tcW w:w="2114" w:type="dxa"/>
                </w:tcPr>
                <w:p w14:paraId="29FDAF22" w14:textId="6A5D8591" w:rsidR="00681F8D" w:rsidRPr="00FC70DA" w:rsidRDefault="008D6CCB" w:rsidP="00681F8D">
                  <w:pPr>
                    <w:rPr>
                      <w:rFonts w:asciiTheme="minorHAnsi" w:hAnsiTheme="minorHAnsi" w:cstheme="minorHAnsi"/>
                      <w:sz w:val="22"/>
                      <w:szCs w:val="22"/>
                    </w:rPr>
                  </w:pPr>
                  <w:r>
                    <w:rPr>
                      <w:rFonts w:asciiTheme="minorHAnsi" w:hAnsiTheme="minorHAnsi" w:cstheme="minorHAnsi"/>
                      <w:sz w:val="22"/>
                      <w:szCs w:val="22"/>
                    </w:rPr>
                    <w:t>0.66</w:t>
                  </w:r>
                </w:p>
              </w:tc>
            </w:tr>
            <w:tr w:rsidR="00681F8D" w:rsidRPr="00FC70DA" w14:paraId="3B6A20E1" w14:textId="77777777" w:rsidTr="00E6214F">
              <w:tc>
                <w:tcPr>
                  <w:tcW w:w="2113" w:type="dxa"/>
                </w:tcPr>
                <w:p w14:paraId="6E147867"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Electrical Room</w:t>
                  </w:r>
                </w:p>
              </w:tc>
              <w:tc>
                <w:tcPr>
                  <w:tcW w:w="2114" w:type="dxa"/>
                </w:tcPr>
                <w:p w14:paraId="225BEB99" w14:textId="77777777" w:rsidR="00681F8D" w:rsidRPr="00FC70DA" w:rsidRDefault="00681F8D" w:rsidP="00681F8D">
                  <w:pPr>
                    <w:rPr>
                      <w:rFonts w:asciiTheme="minorHAnsi" w:hAnsiTheme="minorHAnsi" w:cstheme="minorHAnsi"/>
                      <w:sz w:val="22"/>
                      <w:szCs w:val="22"/>
                    </w:rPr>
                  </w:pPr>
                  <w:r>
                    <w:rPr>
                      <w:rFonts w:asciiTheme="minorHAnsi" w:hAnsiTheme="minorHAnsi" w:cstheme="minorHAnsi"/>
                      <w:sz w:val="22"/>
                      <w:szCs w:val="22"/>
                    </w:rPr>
                    <w:t>0.98</w:t>
                  </w:r>
                </w:p>
              </w:tc>
            </w:tr>
            <w:tr w:rsidR="00681F8D" w:rsidRPr="00FC70DA" w14:paraId="34392CC8" w14:textId="77777777" w:rsidTr="00E6214F">
              <w:tc>
                <w:tcPr>
                  <w:tcW w:w="2113" w:type="dxa"/>
                </w:tcPr>
                <w:p w14:paraId="717C1879"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Elevator Lobby</w:t>
                  </w:r>
                </w:p>
              </w:tc>
              <w:tc>
                <w:tcPr>
                  <w:tcW w:w="2114" w:type="dxa"/>
                </w:tcPr>
                <w:p w14:paraId="40C3D7C3" w14:textId="77777777" w:rsidR="00681F8D" w:rsidRPr="00FC70DA" w:rsidRDefault="00681F8D" w:rsidP="00681F8D">
                  <w:pPr>
                    <w:rPr>
                      <w:rFonts w:asciiTheme="minorHAnsi" w:hAnsiTheme="minorHAnsi" w:cstheme="minorHAnsi"/>
                      <w:sz w:val="22"/>
                      <w:szCs w:val="22"/>
                    </w:rPr>
                  </w:pPr>
                  <w:r>
                    <w:rPr>
                      <w:rFonts w:asciiTheme="minorHAnsi" w:hAnsiTheme="minorHAnsi" w:cstheme="minorHAnsi"/>
                      <w:sz w:val="22"/>
                      <w:szCs w:val="22"/>
                    </w:rPr>
                    <w:t>0.52</w:t>
                  </w:r>
                </w:p>
              </w:tc>
            </w:tr>
            <w:tr w:rsidR="00681F8D" w:rsidRPr="00FC70DA" w14:paraId="2DD14D91" w14:textId="77777777" w:rsidTr="00E6214F">
              <w:tc>
                <w:tcPr>
                  <w:tcW w:w="2113" w:type="dxa"/>
                </w:tcPr>
                <w:p w14:paraId="1077BF70"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Gymnasium</w:t>
                  </w:r>
                </w:p>
              </w:tc>
              <w:tc>
                <w:tcPr>
                  <w:tcW w:w="2114" w:type="dxa"/>
                </w:tcPr>
                <w:p w14:paraId="5CF7E9CD" w14:textId="1EF4ADF4" w:rsidR="00681F8D" w:rsidRPr="00FC70DA" w:rsidRDefault="00681F8D" w:rsidP="00681F8D">
                  <w:pPr>
                    <w:rPr>
                      <w:rFonts w:asciiTheme="minorHAnsi" w:hAnsiTheme="minorHAnsi" w:cstheme="minorHAnsi"/>
                      <w:sz w:val="22"/>
                      <w:szCs w:val="22"/>
                    </w:rPr>
                  </w:pPr>
                  <w:r>
                    <w:rPr>
                      <w:rFonts w:asciiTheme="minorHAnsi" w:hAnsiTheme="minorHAnsi" w:cstheme="minorHAnsi"/>
                      <w:sz w:val="22"/>
                      <w:szCs w:val="22"/>
                    </w:rPr>
                    <w:t>1.88</w:t>
                  </w:r>
                </w:p>
              </w:tc>
            </w:tr>
            <w:tr w:rsidR="00681F8D" w:rsidRPr="00FC70DA" w14:paraId="58F2DC62" w14:textId="77777777" w:rsidTr="00E6214F">
              <w:tc>
                <w:tcPr>
                  <w:tcW w:w="2113" w:type="dxa"/>
                </w:tcPr>
                <w:p w14:paraId="51998353"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Kitchen</w:t>
                  </w:r>
                </w:p>
              </w:tc>
              <w:tc>
                <w:tcPr>
                  <w:tcW w:w="2114" w:type="dxa"/>
                </w:tcPr>
                <w:p w14:paraId="094FE438" w14:textId="5147EAAE" w:rsidR="00681F8D" w:rsidRPr="00FC70DA" w:rsidRDefault="00D869A2" w:rsidP="00681F8D">
                  <w:pPr>
                    <w:rPr>
                      <w:rFonts w:asciiTheme="minorHAnsi" w:hAnsiTheme="minorHAnsi" w:cstheme="minorHAnsi"/>
                      <w:sz w:val="22"/>
                      <w:szCs w:val="22"/>
                    </w:rPr>
                  </w:pPr>
                  <w:r>
                    <w:rPr>
                      <w:rFonts w:asciiTheme="minorHAnsi" w:hAnsiTheme="minorHAnsi" w:cstheme="minorHAnsi"/>
                      <w:sz w:val="22"/>
                      <w:szCs w:val="22"/>
                    </w:rPr>
                    <w:t>0.</w:t>
                  </w:r>
                  <w:r w:rsidR="00534595">
                    <w:rPr>
                      <w:rFonts w:asciiTheme="minorHAnsi" w:hAnsiTheme="minorHAnsi" w:cstheme="minorHAnsi"/>
                      <w:sz w:val="22"/>
                      <w:szCs w:val="22"/>
                    </w:rPr>
                    <w:t>61</w:t>
                  </w:r>
                </w:p>
              </w:tc>
            </w:tr>
            <w:tr w:rsidR="00681F8D" w:rsidRPr="00FC70DA" w14:paraId="69D55D01" w14:textId="77777777" w:rsidTr="00E6214F">
              <w:tc>
                <w:tcPr>
                  <w:tcW w:w="2113" w:type="dxa"/>
                </w:tcPr>
                <w:p w14:paraId="77FD8399"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Library</w:t>
                  </w:r>
                </w:p>
              </w:tc>
              <w:tc>
                <w:tcPr>
                  <w:tcW w:w="2114" w:type="dxa"/>
                </w:tcPr>
                <w:p w14:paraId="53AE8947" w14:textId="30206250" w:rsidR="00681F8D" w:rsidRPr="00FC70DA" w:rsidRDefault="00D869A2" w:rsidP="00681F8D">
                  <w:pPr>
                    <w:rPr>
                      <w:rFonts w:asciiTheme="minorHAnsi" w:hAnsiTheme="minorHAnsi" w:cstheme="minorHAnsi"/>
                      <w:sz w:val="22"/>
                      <w:szCs w:val="22"/>
                    </w:rPr>
                  </w:pPr>
                  <w:r>
                    <w:rPr>
                      <w:rFonts w:asciiTheme="minorHAnsi" w:hAnsiTheme="minorHAnsi" w:cstheme="minorHAnsi"/>
                      <w:sz w:val="22"/>
                      <w:szCs w:val="22"/>
                    </w:rPr>
                    <w:t>2.00</w:t>
                  </w:r>
                </w:p>
              </w:tc>
            </w:tr>
            <w:tr w:rsidR="00681F8D" w:rsidRPr="00FC70DA" w14:paraId="0FDA6024" w14:textId="77777777" w:rsidTr="00E6214F">
              <w:tc>
                <w:tcPr>
                  <w:tcW w:w="2113" w:type="dxa"/>
                </w:tcPr>
                <w:p w14:paraId="395DE500"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Locker</w:t>
                  </w:r>
                </w:p>
              </w:tc>
              <w:tc>
                <w:tcPr>
                  <w:tcW w:w="2114" w:type="dxa"/>
                </w:tcPr>
                <w:p w14:paraId="62271195" w14:textId="40C64529" w:rsidR="00681F8D" w:rsidRPr="00FC70DA" w:rsidRDefault="00534595" w:rsidP="00681F8D">
                  <w:pPr>
                    <w:rPr>
                      <w:rFonts w:asciiTheme="minorHAnsi" w:hAnsiTheme="minorHAnsi" w:cstheme="minorHAnsi"/>
                      <w:sz w:val="22"/>
                      <w:szCs w:val="22"/>
                    </w:rPr>
                  </w:pPr>
                  <w:r>
                    <w:rPr>
                      <w:rFonts w:asciiTheme="minorHAnsi" w:hAnsiTheme="minorHAnsi" w:cstheme="minorHAnsi"/>
                      <w:sz w:val="22"/>
                      <w:szCs w:val="22"/>
                    </w:rPr>
                    <w:t>0.93</w:t>
                  </w:r>
                </w:p>
              </w:tc>
            </w:tr>
            <w:tr w:rsidR="00681F8D" w:rsidRPr="00FC70DA" w14:paraId="3A7C606F" w14:textId="77777777" w:rsidTr="00E6214F">
              <w:tc>
                <w:tcPr>
                  <w:tcW w:w="2113" w:type="dxa"/>
                </w:tcPr>
                <w:p w14:paraId="47A704D8"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Lounge</w:t>
                  </w:r>
                </w:p>
              </w:tc>
              <w:tc>
                <w:tcPr>
                  <w:tcW w:w="2114" w:type="dxa"/>
                </w:tcPr>
                <w:p w14:paraId="6D719C0C" w14:textId="0825CCFF" w:rsidR="00681F8D" w:rsidRPr="00FC70DA" w:rsidRDefault="00534595" w:rsidP="00681F8D">
                  <w:pPr>
                    <w:rPr>
                      <w:rFonts w:asciiTheme="minorHAnsi" w:hAnsiTheme="minorHAnsi" w:cstheme="minorHAnsi"/>
                      <w:sz w:val="22"/>
                      <w:szCs w:val="22"/>
                    </w:rPr>
                  </w:pPr>
                  <w:r>
                    <w:rPr>
                      <w:rFonts w:asciiTheme="minorHAnsi" w:hAnsiTheme="minorHAnsi" w:cstheme="minorHAnsi"/>
                      <w:sz w:val="22"/>
                      <w:szCs w:val="22"/>
                    </w:rPr>
                    <w:t>0.39</w:t>
                  </w:r>
                </w:p>
              </w:tc>
            </w:tr>
            <w:tr w:rsidR="00681F8D" w:rsidRPr="00FC70DA" w14:paraId="1FC59F04" w14:textId="77777777" w:rsidTr="00E6214F">
              <w:tc>
                <w:tcPr>
                  <w:tcW w:w="2113" w:type="dxa"/>
                </w:tcPr>
                <w:p w14:paraId="508C67B4"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Mechanical Room</w:t>
                  </w:r>
                </w:p>
              </w:tc>
              <w:tc>
                <w:tcPr>
                  <w:tcW w:w="2114" w:type="dxa"/>
                </w:tcPr>
                <w:p w14:paraId="35733504" w14:textId="3D3E793A" w:rsidR="00681F8D" w:rsidRPr="00FC70DA" w:rsidRDefault="008D6CCB" w:rsidP="00681F8D">
                  <w:pPr>
                    <w:rPr>
                      <w:rFonts w:asciiTheme="minorHAnsi" w:hAnsiTheme="minorHAnsi" w:cstheme="minorHAnsi"/>
                      <w:sz w:val="22"/>
                      <w:szCs w:val="22"/>
                    </w:rPr>
                  </w:pPr>
                  <w:r>
                    <w:rPr>
                      <w:rFonts w:asciiTheme="minorHAnsi" w:hAnsiTheme="minorHAnsi" w:cstheme="minorHAnsi"/>
                      <w:sz w:val="22"/>
                      <w:szCs w:val="22"/>
                    </w:rPr>
                    <w:t>0.</w:t>
                  </w:r>
                  <w:r w:rsidR="00534595">
                    <w:rPr>
                      <w:rFonts w:asciiTheme="minorHAnsi" w:hAnsiTheme="minorHAnsi" w:cstheme="minorHAnsi"/>
                      <w:sz w:val="22"/>
                      <w:szCs w:val="22"/>
                    </w:rPr>
                    <w:t>40</w:t>
                  </w:r>
                </w:p>
              </w:tc>
            </w:tr>
            <w:tr w:rsidR="00681F8D" w:rsidRPr="00FC70DA" w14:paraId="5F0C5F8D" w14:textId="77777777" w:rsidTr="00E6214F">
              <w:tc>
                <w:tcPr>
                  <w:tcW w:w="2113" w:type="dxa"/>
                </w:tcPr>
                <w:p w14:paraId="7B7217A5"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Media Room</w:t>
                  </w:r>
                </w:p>
              </w:tc>
              <w:tc>
                <w:tcPr>
                  <w:tcW w:w="2114" w:type="dxa"/>
                </w:tcPr>
                <w:p w14:paraId="630201CF" w14:textId="66FF7BE0" w:rsidR="00681F8D" w:rsidRPr="00FC70DA" w:rsidRDefault="00D869A2" w:rsidP="00681F8D">
                  <w:pPr>
                    <w:rPr>
                      <w:rFonts w:asciiTheme="minorHAnsi" w:hAnsiTheme="minorHAnsi" w:cstheme="minorHAnsi"/>
                      <w:sz w:val="22"/>
                      <w:szCs w:val="22"/>
                    </w:rPr>
                  </w:pPr>
                  <w:r>
                    <w:rPr>
                      <w:rFonts w:asciiTheme="minorHAnsi" w:hAnsiTheme="minorHAnsi" w:cstheme="minorHAnsi"/>
                      <w:sz w:val="22"/>
                      <w:szCs w:val="22"/>
                    </w:rPr>
                    <w:t>1.85</w:t>
                  </w:r>
                </w:p>
              </w:tc>
            </w:tr>
            <w:tr w:rsidR="00681F8D" w:rsidRPr="00FC70DA" w14:paraId="4FDCB7FB" w14:textId="77777777" w:rsidTr="00E6214F">
              <w:tc>
                <w:tcPr>
                  <w:tcW w:w="2113" w:type="dxa"/>
                </w:tcPr>
                <w:p w14:paraId="78BAA000"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Nurse</w:t>
                  </w:r>
                </w:p>
              </w:tc>
              <w:tc>
                <w:tcPr>
                  <w:tcW w:w="2114" w:type="dxa"/>
                </w:tcPr>
                <w:p w14:paraId="2A9922E7" w14:textId="5A113A84" w:rsidR="00681F8D" w:rsidRPr="00FC70DA" w:rsidRDefault="00534595" w:rsidP="00681F8D">
                  <w:pPr>
                    <w:rPr>
                      <w:rFonts w:asciiTheme="minorHAnsi" w:hAnsiTheme="minorHAnsi" w:cstheme="minorHAnsi"/>
                      <w:sz w:val="22"/>
                      <w:szCs w:val="22"/>
                    </w:rPr>
                  </w:pPr>
                  <w:r>
                    <w:rPr>
                      <w:rFonts w:asciiTheme="minorHAnsi" w:hAnsiTheme="minorHAnsi" w:cstheme="minorHAnsi"/>
                      <w:sz w:val="22"/>
                      <w:szCs w:val="22"/>
                    </w:rPr>
                    <w:t>0.75</w:t>
                  </w:r>
                </w:p>
              </w:tc>
            </w:tr>
            <w:tr w:rsidR="00681F8D" w:rsidRPr="00FC70DA" w14:paraId="75B71EA2" w14:textId="77777777" w:rsidTr="00E6214F">
              <w:tc>
                <w:tcPr>
                  <w:tcW w:w="2113" w:type="dxa"/>
                </w:tcPr>
                <w:p w14:paraId="618AFDA3"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Office</w:t>
                  </w:r>
                </w:p>
              </w:tc>
              <w:tc>
                <w:tcPr>
                  <w:tcW w:w="2114" w:type="dxa"/>
                </w:tcPr>
                <w:p w14:paraId="2C312DCF" w14:textId="139EE7A8" w:rsidR="00681F8D" w:rsidRPr="00FC70DA" w:rsidRDefault="008D6CCB" w:rsidP="00681F8D">
                  <w:pPr>
                    <w:rPr>
                      <w:rFonts w:asciiTheme="minorHAnsi" w:hAnsiTheme="minorHAnsi" w:cstheme="minorHAnsi"/>
                      <w:sz w:val="22"/>
                      <w:szCs w:val="22"/>
                    </w:rPr>
                  </w:pPr>
                  <w:r>
                    <w:rPr>
                      <w:rFonts w:asciiTheme="minorHAnsi" w:hAnsiTheme="minorHAnsi" w:cstheme="minorHAnsi"/>
                      <w:sz w:val="22"/>
                      <w:szCs w:val="22"/>
                    </w:rPr>
                    <w:t>0.</w:t>
                  </w:r>
                  <w:r w:rsidR="00534595">
                    <w:rPr>
                      <w:rFonts w:asciiTheme="minorHAnsi" w:hAnsiTheme="minorHAnsi" w:cstheme="minorHAnsi"/>
                      <w:sz w:val="22"/>
                      <w:szCs w:val="22"/>
                    </w:rPr>
                    <w:t>66</w:t>
                  </w:r>
                </w:p>
              </w:tc>
            </w:tr>
            <w:tr w:rsidR="00681F8D" w:rsidRPr="00FC70DA" w14:paraId="10BBCEEE" w14:textId="77777777" w:rsidTr="00E6214F">
              <w:tc>
                <w:tcPr>
                  <w:tcW w:w="2113" w:type="dxa"/>
                </w:tcPr>
                <w:p w14:paraId="0D1F3526"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Records</w:t>
                  </w:r>
                </w:p>
              </w:tc>
              <w:tc>
                <w:tcPr>
                  <w:tcW w:w="2114" w:type="dxa"/>
                </w:tcPr>
                <w:p w14:paraId="0146B5DF" w14:textId="4521185E" w:rsidR="00681F8D" w:rsidRPr="00FC70DA" w:rsidRDefault="00D869A2" w:rsidP="00681F8D">
                  <w:pPr>
                    <w:rPr>
                      <w:rFonts w:asciiTheme="minorHAnsi" w:hAnsiTheme="minorHAnsi" w:cstheme="minorHAnsi"/>
                      <w:sz w:val="22"/>
                      <w:szCs w:val="22"/>
                    </w:rPr>
                  </w:pPr>
                  <w:r>
                    <w:rPr>
                      <w:rFonts w:asciiTheme="minorHAnsi" w:hAnsiTheme="minorHAnsi" w:cstheme="minorHAnsi"/>
                      <w:sz w:val="22"/>
                      <w:szCs w:val="22"/>
                    </w:rPr>
                    <w:t>2.00</w:t>
                  </w:r>
                </w:p>
              </w:tc>
            </w:tr>
            <w:tr w:rsidR="00681F8D" w:rsidRPr="00FC70DA" w14:paraId="29514061" w14:textId="77777777" w:rsidTr="00E6214F">
              <w:tc>
                <w:tcPr>
                  <w:tcW w:w="2113" w:type="dxa"/>
                </w:tcPr>
                <w:p w14:paraId="0FFE4CAB"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Restroom</w:t>
                  </w:r>
                </w:p>
              </w:tc>
              <w:tc>
                <w:tcPr>
                  <w:tcW w:w="2114" w:type="dxa"/>
                </w:tcPr>
                <w:p w14:paraId="29CFF0AF" w14:textId="296560E8" w:rsidR="00681F8D" w:rsidRPr="00FC70DA" w:rsidRDefault="008D6CCB" w:rsidP="00681F8D">
                  <w:pPr>
                    <w:rPr>
                      <w:rFonts w:asciiTheme="minorHAnsi" w:hAnsiTheme="minorHAnsi" w:cstheme="minorHAnsi"/>
                      <w:sz w:val="22"/>
                      <w:szCs w:val="22"/>
                    </w:rPr>
                  </w:pPr>
                  <w:r>
                    <w:rPr>
                      <w:rFonts w:asciiTheme="minorHAnsi" w:hAnsiTheme="minorHAnsi" w:cstheme="minorHAnsi"/>
                      <w:sz w:val="22"/>
                      <w:szCs w:val="22"/>
                    </w:rPr>
                    <w:t>1.5</w:t>
                  </w:r>
                  <w:r w:rsidR="00534595">
                    <w:rPr>
                      <w:rFonts w:asciiTheme="minorHAnsi" w:hAnsiTheme="minorHAnsi" w:cstheme="minorHAnsi"/>
                      <w:sz w:val="22"/>
                      <w:szCs w:val="22"/>
                    </w:rPr>
                    <w:t>0</w:t>
                  </w:r>
                </w:p>
              </w:tc>
            </w:tr>
            <w:tr w:rsidR="00681F8D" w:rsidRPr="00FC70DA" w14:paraId="6439AC75" w14:textId="77777777" w:rsidTr="00E6214F">
              <w:tc>
                <w:tcPr>
                  <w:tcW w:w="2113" w:type="dxa"/>
                </w:tcPr>
                <w:p w14:paraId="2D1FA06B"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Stair</w:t>
                  </w:r>
                </w:p>
              </w:tc>
              <w:tc>
                <w:tcPr>
                  <w:tcW w:w="2114" w:type="dxa"/>
                </w:tcPr>
                <w:p w14:paraId="3159FC88" w14:textId="225CB165" w:rsidR="00681F8D" w:rsidRPr="00FC70DA" w:rsidRDefault="00D869A2" w:rsidP="00681F8D">
                  <w:pPr>
                    <w:rPr>
                      <w:rFonts w:asciiTheme="minorHAnsi" w:hAnsiTheme="minorHAnsi" w:cstheme="minorHAnsi"/>
                      <w:sz w:val="22"/>
                      <w:szCs w:val="22"/>
                    </w:rPr>
                  </w:pPr>
                  <w:r>
                    <w:rPr>
                      <w:rFonts w:asciiTheme="minorHAnsi" w:hAnsiTheme="minorHAnsi" w:cstheme="minorHAnsi"/>
                      <w:sz w:val="22"/>
                      <w:szCs w:val="22"/>
                    </w:rPr>
                    <w:t>1.00</w:t>
                  </w:r>
                </w:p>
              </w:tc>
            </w:tr>
            <w:tr w:rsidR="00681F8D" w:rsidRPr="00FC70DA" w14:paraId="40D3C747" w14:textId="77777777" w:rsidTr="00E6214F">
              <w:tc>
                <w:tcPr>
                  <w:tcW w:w="2113" w:type="dxa"/>
                </w:tcPr>
                <w:p w14:paraId="1399EBCC"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Storage</w:t>
                  </w:r>
                </w:p>
              </w:tc>
              <w:tc>
                <w:tcPr>
                  <w:tcW w:w="2114" w:type="dxa"/>
                </w:tcPr>
                <w:p w14:paraId="12F7A078" w14:textId="7DD10B66" w:rsidR="00681F8D" w:rsidRPr="00FC70DA" w:rsidRDefault="000412A7" w:rsidP="00681F8D">
                  <w:pPr>
                    <w:rPr>
                      <w:rFonts w:asciiTheme="minorHAnsi" w:hAnsiTheme="minorHAnsi" w:cstheme="minorHAnsi"/>
                      <w:sz w:val="22"/>
                      <w:szCs w:val="22"/>
                    </w:rPr>
                  </w:pPr>
                  <w:r>
                    <w:rPr>
                      <w:rFonts w:asciiTheme="minorHAnsi" w:hAnsiTheme="minorHAnsi" w:cstheme="minorHAnsi"/>
                      <w:sz w:val="22"/>
                      <w:szCs w:val="22"/>
                    </w:rPr>
                    <w:t>0.</w:t>
                  </w:r>
                  <w:r w:rsidR="00534595">
                    <w:rPr>
                      <w:rFonts w:asciiTheme="minorHAnsi" w:hAnsiTheme="minorHAnsi" w:cstheme="minorHAnsi"/>
                      <w:sz w:val="22"/>
                      <w:szCs w:val="22"/>
                    </w:rPr>
                    <w:t>91</w:t>
                  </w:r>
                </w:p>
              </w:tc>
            </w:tr>
            <w:tr w:rsidR="00681F8D" w:rsidRPr="00FC70DA" w14:paraId="40EBC1DD" w14:textId="77777777" w:rsidTr="00E6214F">
              <w:tc>
                <w:tcPr>
                  <w:tcW w:w="2113" w:type="dxa"/>
                </w:tcPr>
                <w:p w14:paraId="1790C4AA" w14:textId="77777777" w:rsidR="00681F8D" w:rsidRDefault="00681F8D" w:rsidP="00681F8D">
                  <w:pPr>
                    <w:rPr>
                      <w:rFonts w:asciiTheme="minorHAnsi" w:hAnsiTheme="minorHAnsi" w:cstheme="minorHAnsi"/>
                      <w:sz w:val="22"/>
                      <w:szCs w:val="22"/>
                    </w:rPr>
                  </w:pPr>
                  <w:r>
                    <w:rPr>
                      <w:rFonts w:asciiTheme="minorHAnsi" w:hAnsiTheme="minorHAnsi" w:cstheme="minorHAnsi"/>
                      <w:sz w:val="22"/>
                      <w:szCs w:val="22"/>
                    </w:rPr>
                    <w:t>Vestibule</w:t>
                  </w:r>
                </w:p>
              </w:tc>
              <w:tc>
                <w:tcPr>
                  <w:tcW w:w="2114" w:type="dxa"/>
                </w:tcPr>
                <w:p w14:paraId="27D56761" w14:textId="0864262D" w:rsidR="00681F8D" w:rsidRPr="00FC70DA" w:rsidRDefault="00D869A2" w:rsidP="00681F8D">
                  <w:pPr>
                    <w:rPr>
                      <w:rFonts w:asciiTheme="minorHAnsi" w:hAnsiTheme="minorHAnsi" w:cstheme="minorHAnsi"/>
                      <w:sz w:val="22"/>
                      <w:szCs w:val="22"/>
                    </w:rPr>
                  </w:pPr>
                  <w:r>
                    <w:rPr>
                      <w:rFonts w:asciiTheme="minorHAnsi" w:hAnsiTheme="minorHAnsi" w:cstheme="minorHAnsi"/>
                      <w:sz w:val="22"/>
                      <w:szCs w:val="22"/>
                    </w:rPr>
                    <w:t>1.45</w:t>
                  </w:r>
                </w:p>
              </w:tc>
            </w:tr>
          </w:tbl>
          <w:p w14:paraId="47DA1098" w14:textId="3A667F63" w:rsidR="00013451" w:rsidRPr="007455C2" w:rsidRDefault="00013451" w:rsidP="00073D98">
            <w:pPr>
              <w:rPr>
                <w:rFonts w:asciiTheme="minorHAnsi" w:hAnsiTheme="minorHAnsi" w:cstheme="minorHAnsi"/>
                <w:b/>
                <w:sz w:val="20"/>
                <w:szCs w:val="20"/>
              </w:rPr>
            </w:pPr>
          </w:p>
        </w:tc>
        <w:tc>
          <w:tcPr>
            <w:tcW w:w="4680" w:type="dxa"/>
          </w:tcPr>
          <w:p w14:paraId="039646E7"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Lighting Power Density</w:t>
            </w:r>
          </w:p>
          <w:p w14:paraId="77E5FFB6" w14:textId="77777777" w:rsidR="00013451" w:rsidRDefault="00013451" w:rsidP="00073D98">
            <w:pPr>
              <w:rPr>
                <w:rFonts w:asciiTheme="minorHAnsi" w:hAnsiTheme="minorHAnsi" w:cstheme="minorHAnsi"/>
                <w:b/>
                <w:sz w:val="20"/>
                <w:szCs w:val="20"/>
              </w:rPr>
            </w:pPr>
          </w:p>
          <w:p w14:paraId="48225BC4" w14:textId="228DB8A4" w:rsidR="00084351" w:rsidRPr="00084351" w:rsidRDefault="00084351" w:rsidP="00073D98">
            <w:pPr>
              <w:rPr>
                <w:rFonts w:asciiTheme="minorHAnsi" w:hAnsiTheme="minorHAnsi" w:cstheme="minorHAnsi"/>
                <w:b/>
                <w:sz w:val="20"/>
                <w:szCs w:val="20"/>
              </w:rPr>
            </w:pPr>
            <w:r>
              <w:rPr>
                <w:rFonts w:asciiTheme="minorHAnsi" w:hAnsiTheme="minorHAnsi" w:cstheme="minorHAnsi"/>
                <w:b/>
                <w:sz w:val="20"/>
                <w:szCs w:val="20"/>
              </w:rPr>
              <w:t>Identical to Proposed Design</w:t>
            </w:r>
          </w:p>
        </w:tc>
      </w:tr>
      <w:tr w:rsidR="00073D98" w:rsidRPr="007455C2" w14:paraId="69DF606F" w14:textId="692750F5" w:rsidTr="001D7D3E">
        <w:trPr>
          <w:trHeight w:val="1305"/>
        </w:trPr>
        <w:tc>
          <w:tcPr>
            <w:tcW w:w="4453" w:type="dxa"/>
          </w:tcPr>
          <w:p w14:paraId="100E19B6"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lastRenderedPageBreak/>
              <w:t xml:space="preserve">Equipment Power Density </w:t>
            </w:r>
          </w:p>
          <w:p w14:paraId="2611CA23" w14:textId="77777777" w:rsidR="00073D98" w:rsidRDefault="00073D98" w:rsidP="00073D98">
            <w:pPr>
              <w:rPr>
                <w:rFonts w:asciiTheme="minorHAnsi" w:hAnsiTheme="minorHAnsi" w:cstheme="minorHAnsi"/>
                <w:b/>
                <w:sz w:val="20"/>
                <w:szCs w:val="20"/>
              </w:rPr>
            </w:pPr>
          </w:p>
          <w:tbl>
            <w:tblPr>
              <w:tblStyle w:val="TableGrid"/>
              <w:tblW w:w="0" w:type="auto"/>
              <w:tblLayout w:type="fixed"/>
              <w:tblLook w:val="04A0" w:firstRow="1" w:lastRow="0" w:firstColumn="1" w:lastColumn="0" w:noHBand="0" w:noVBand="1"/>
            </w:tblPr>
            <w:tblGrid>
              <w:gridCol w:w="2113"/>
              <w:gridCol w:w="2114"/>
            </w:tblGrid>
            <w:tr w:rsidR="009B6C24" w:rsidRPr="00FC70DA" w14:paraId="018BAB3A" w14:textId="77777777" w:rsidTr="00E6214F">
              <w:tc>
                <w:tcPr>
                  <w:tcW w:w="2113" w:type="dxa"/>
                </w:tcPr>
                <w:p w14:paraId="4C5788A2" w14:textId="77777777" w:rsidR="009B6C24" w:rsidRPr="00FC70DA" w:rsidRDefault="009B6C24" w:rsidP="009B6C24">
                  <w:pPr>
                    <w:rPr>
                      <w:rFonts w:asciiTheme="minorHAnsi" w:hAnsiTheme="minorHAnsi" w:cstheme="minorHAnsi"/>
                      <w:b/>
                      <w:sz w:val="22"/>
                      <w:szCs w:val="22"/>
                    </w:rPr>
                  </w:pPr>
                  <w:r>
                    <w:rPr>
                      <w:rFonts w:asciiTheme="minorHAnsi" w:hAnsiTheme="minorHAnsi" w:cstheme="minorHAnsi"/>
                      <w:b/>
                      <w:bCs/>
                      <w:sz w:val="22"/>
                      <w:szCs w:val="22"/>
                    </w:rPr>
                    <w:t>Zone Type</w:t>
                  </w:r>
                </w:p>
              </w:tc>
              <w:tc>
                <w:tcPr>
                  <w:tcW w:w="2114" w:type="dxa"/>
                </w:tcPr>
                <w:p w14:paraId="5521822C" w14:textId="77777777" w:rsidR="009B6C24" w:rsidRPr="00FC70DA" w:rsidRDefault="009B6C24" w:rsidP="009B6C24">
                  <w:pPr>
                    <w:rPr>
                      <w:rFonts w:asciiTheme="minorHAnsi" w:hAnsiTheme="minorHAnsi" w:cstheme="minorHAnsi"/>
                      <w:b/>
                      <w:sz w:val="22"/>
                      <w:szCs w:val="22"/>
                    </w:rPr>
                  </w:pPr>
                  <w:r w:rsidRPr="00FC70DA">
                    <w:rPr>
                      <w:rFonts w:asciiTheme="minorHAnsi" w:hAnsiTheme="minorHAnsi" w:cstheme="minorHAnsi"/>
                      <w:b/>
                      <w:bCs/>
                      <w:sz w:val="22"/>
                      <w:szCs w:val="22"/>
                    </w:rPr>
                    <w:t>W/ft</w:t>
                  </w:r>
                  <w:r w:rsidRPr="00FC70DA">
                    <w:rPr>
                      <w:rFonts w:asciiTheme="minorHAnsi" w:hAnsiTheme="minorHAnsi" w:cstheme="minorHAnsi"/>
                      <w:b/>
                      <w:bCs/>
                      <w:sz w:val="22"/>
                      <w:szCs w:val="22"/>
                      <w:vertAlign w:val="superscript"/>
                    </w:rPr>
                    <w:t>2</w:t>
                  </w:r>
                </w:p>
              </w:tc>
            </w:tr>
            <w:tr w:rsidR="009B6C24" w:rsidRPr="00FC70DA" w14:paraId="64AAF890" w14:textId="77777777" w:rsidTr="00E6214F">
              <w:tc>
                <w:tcPr>
                  <w:tcW w:w="2113" w:type="dxa"/>
                </w:tcPr>
                <w:p w14:paraId="6634905B" w14:textId="77777777" w:rsidR="009B6C24" w:rsidRPr="00FC70DA" w:rsidRDefault="009B6C24" w:rsidP="009B6C24">
                  <w:pPr>
                    <w:rPr>
                      <w:rFonts w:asciiTheme="minorHAnsi" w:hAnsiTheme="minorHAnsi" w:cstheme="minorHAnsi"/>
                      <w:b/>
                      <w:sz w:val="22"/>
                      <w:szCs w:val="22"/>
                    </w:rPr>
                  </w:pPr>
                  <w:r>
                    <w:rPr>
                      <w:rFonts w:asciiTheme="minorHAnsi" w:hAnsiTheme="minorHAnsi" w:cstheme="minorHAnsi"/>
                      <w:sz w:val="22"/>
                      <w:szCs w:val="22"/>
                    </w:rPr>
                    <w:t>Auditorium</w:t>
                  </w:r>
                </w:p>
              </w:tc>
              <w:tc>
                <w:tcPr>
                  <w:tcW w:w="2114" w:type="dxa"/>
                </w:tcPr>
                <w:p w14:paraId="0992ED6C" w14:textId="1919952D" w:rsidR="009B6C24" w:rsidRPr="009B6C24" w:rsidRDefault="009B6C24" w:rsidP="009B6C24">
                  <w:pPr>
                    <w:rPr>
                      <w:rFonts w:asciiTheme="minorHAnsi" w:hAnsiTheme="minorHAnsi" w:cstheme="minorHAnsi"/>
                      <w:bCs/>
                      <w:sz w:val="22"/>
                      <w:szCs w:val="22"/>
                    </w:rPr>
                  </w:pPr>
                  <w:r w:rsidRPr="009B6C24">
                    <w:rPr>
                      <w:rFonts w:asciiTheme="minorHAnsi" w:hAnsiTheme="minorHAnsi" w:cstheme="minorHAnsi"/>
                      <w:bCs/>
                      <w:sz w:val="22"/>
                      <w:szCs w:val="22"/>
                    </w:rPr>
                    <w:t>0.66</w:t>
                  </w:r>
                </w:p>
              </w:tc>
            </w:tr>
            <w:tr w:rsidR="009B6C24" w:rsidRPr="00FC70DA" w14:paraId="56A72DA3" w14:textId="77777777" w:rsidTr="00E6214F">
              <w:tc>
                <w:tcPr>
                  <w:tcW w:w="2113" w:type="dxa"/>
                </w:tcPr>
                <w:p w14:paraId="0E0E8C39" w14:textId="77777777" w:rsidR="009B6C24" w:rsidRPr="00FC70DA" w:rsidRDefault="009B6C24" w:rsidP="009B6C24">
                  <w:pPr>
                    <w:rPr>
                      <w:rFonts w:asciiTheme="minorHAnsi" w:hAnsiTheme="minorHAnsi" w:cstheme="minorHAnsi"/>
                      <w:b/>
                      <w:sz w:val="22"/>
                      <w:szCs w:val="22"/>
                    </w:rPr>
                  </w:pPr>
                  <w:r>
                    <w:rPr>
                      <w:rFonts w:asciiTheme="minorHAnsi" w:hAnsiTheme="minorHAnsi" w:cstheme="minorHAnsi"/>
                      <w:sz w:val="22"/>
                      <w:szCs w:val="22"/>
                    </w:rPr>
                    <w:t>Cafeteria</w:t>
                  </w:r>
                </w:p>
              </w:tc>
              <w:tc>
                <w:tcPr>
                  <w:tcW w:w="2114" w:type="dxa"/>
                </w:tcPr>
                <w:p w14:paraId="5F262D5D" w14:textId="26E1C122" w:rsidR="009B6C24" w:rsidRPr="009B6C24" w:rsidRDefault="009B6C24" w:rsidP="009B6C24">
                  <w:pPr>
                    <w:rPr>
                      <w:rFonts w:asciiTheme="minorHAnsi" w:hAnsiTheme="minorHAnsi" w:cstheme="minorHAnsi"/>
                      <w:bCs/>
                      <w:sz w:val="22"/>
                      <w:szCs w:val="22"/>
                    </w:rPr>
                  </w:pPr>
                  <w:r w:rsidRPr="009B6C24">
                    <w:rPr>
                      <w:rFonts w:asciiTheme="minorHAnsi" w:hAnsiTheme="minorHAnsi" w:cstheme="minorHAnsi"/>
                      <w:bCs/>
                      <w:sz w:val="22"/>
                      <w:szCs w:val="22"/>
                    </w:rPr>
                    <w:t>0.25</w:t>
                  </w:r>
                </w:p>
              </w:tc>
            </w:tr>
            <w:tr w:rsidR="009B6C24" w:rsidRPr="008D6CCB" w14:paraId="092FF689" w14:textId="77777777" w:rsidTr="00E6214F">
              <w:tc>
                <w:tcPr>
                  <w:tcW w:w="2113" w:type="dxa"/>
                </w:tcPr>
                <w:p w14:paraId="668EB2C9" w14:textId="77777777" w:rsidR="009B6C24" w:rsidRPr="00FC70DA" w:rsidRDefault="009B6C24" w:rsidP="009B6C24">
                  <w:pPr>
                    <w:rPr>
                      <w:rFonts w:asciiTheme="minorHAnsi" w:hAnsiTheme="minorHAnsi" w:cstheme="minorHAnsi"/>
                      <w:b/>
                      <w:sz w:val="22"/>
                      <w:szCs w:val="22"/>
                    </w:rPr>
                  </w:pPr>
                  <w:r>
                    <w:rPr>
                      <w:rFonts w:asciiTheme="minorHAnsi" w:hAnsiTheme="minorHAnsi" w:cstheme="minorHAnsi"/>
                      <w:sz w:val="22"/>
                      <w:szCs w:val="22"/>
                    </w:rPr>
                    <w:t>Classroom</w:t>
                  </w:r>
                </w:p>
              </w:tc>
              <w:tc>
                <w:tcPr>
                  <w:tcW w:w="2114" w:type="dxa"/>
                </w:tcPr>
                <w:p w14:paraId="0B6DAA6E" w14:textId="3B9EABDF" w:rsidR="009B6C24" w:rsidRPr="009B6C24" w:rsidRDefault="009B6C24" w:rsidP="009B6C24">
                  <w:pPr>
                    <w:rPr>
                      <w:rFonts w:asciiTheme="minorHAnsi" w:hAnsiTheme="minorHAnsi" w:cstheme="minorHAnsi"/>
                      <w:bCs/>
                      <w:sz w:val="22"/>
                      <w:szCs w:val="22"/>
                    </w:rPr>
                  </w:pPr>
                  <w:r w:rsidRPr="009B6C24">
                    <w:rPr>
                      <w:rFonts w:asciiTheme="minorHAnsi" w:hAnsiTheme="minorHAnsi" w:cstheme="minorHAnsi"/>
                      <w:bCs/>
                      <w:sz w:val="22"/>
                      <w:szCs w:val="22"/>
                    </w:rPr>
                    <w:t>1.67</w:t>
                  </w:r>
                </w:p>
              </w:tc>
            </w:tr>
            <w:tr w:rsidR="009B6C24" w14:paraId="1851C094" w14:textId="77777777" w:rsidTr="00E6214F">
              <w:tc>
                <w:tcPr>
                  <w:tcW w:w="2113" w:type="dxa"/>
                </w:tcPr>
                <w:p w14:paraId="10119E92"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Community</w:t>
                  </w:r>
                </w:p>
              </w:tc>
              <w:tc>
                <w:tcPr>
                  <w:tcW w:w="2114" w:type="dxa"/>
                </w:tcPr>
                <w:p w14:paraId="0EFCEE61" w14:textId="51992316"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1.96</w:t>
                  </w:r>
                </w:p>
              </w:tc>
            </w:tr>
            <w:tr w:rsidR="009B6C24" w:rsidRPr="00FC70DA" w14:paraId="665FA6AF" w14:textId="77777777" w:rsidTr="00E6214F">
              <w:tc>
                <w:tcPr>
                  <w:tcW w:w="2113" w:type="dxa"/>
                </w:tcPr>
                <w:p w14:paraId="1355B03B" w14:textId="77777777" w:rsidR="009B6C24" w:rsidRPr="00FC70DA" w:rsidRDefault="009B6C24" w:rsidP="009B6C24">
                  <w:pPr>
                    <w:rPr>
                      <w:rFonts w:asciiTheme="minorHAnsi" w:hAnsiTheme="minorHAnsi" w:cstheme="minorHAnsi"/>
                      <w:b/>
                      <w:sz w:val="22"/>
                      <w:szCs w:val="22"/>
                    </w:rPr>
                  </w:pPr>
                  <w:r>
                    <w:rPr>
                      <w:rFonts w:asciiTheme="minorHAnsi" w:hAnsiTheme="minorHAnsi" w:cstheme="minorHAnsi"/>
                      <w:sz w:val="22"/>
                      <w:szCs w:val="22"/>
                    </w:rPr>
                    <w:t>Conference</w:t>
                  </w:r>
                </w:p>
              </w:tc>
              <w:tc>
                <w:tcPr>
                  <w:tcW w:w="2114" w:type="dxa"/>
                </w:tcPr>
                <w:p w14:paraId="59567F54" w14:textId="70BED5AE"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1.96</w:t>
                  </w:r>
                </w:p>
              </w:tc>
            </w:tr>
            <w:tr w:rsidR="009B6C24" w:rsidRPr="00FC70DA" w14:paraId="0C1408C5" w14:textId="77777777" w:rsidTr="00E6214F">
              <w:tc>
                <w:tcPr>
                  <w:tcW w:w="2113" w:type="dxa"/>
                </w:tcPr>
                <w:p w14:paraId="7E8A7A5C"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Copy</w:t>
                  </w:r>
                </w:p>
              </w:tc>
              <w:tc>
                <w:tcPr>
                  <w:tcW w:w="2114" w:type="dxa"/>
                </w:tcPr>
                <w:p w14:paraId="2185261E" w14:textId="3B46F2B8"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2.87</w:t>
                  </w:r>
                </w:p>
              </w:tc>
            </w:tr>
            <w:tr w:rsidR="009B6C24" w:rsidRPr="00FC70DA" w14:paraId="735F5442" w14:textId="77777777" w:rsidTr="00E6214F">
              <w:tc>
                <w:tcPr>
                  <w:tcW w:w="2113" w:type="dxa"/>
                </w:tcPr>
                <w:p w14:paraId="77A1260F"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Corridor</w:t>
                  </w:r>
                </w:p>
              </w:tc>
              <w:tc>
                <w:tcPr>
                  <w:tcW w:w="2114" w:type="dxa"/>
                </w:tcPr>
                <w:p w14:paraId="7C3E0C00" w14:textId="7012CBF9"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169EBCE3" w14:textId="77777777" w:rsidTr="00E6214F">
              <w:tc>
                <w:tcPr>
                  <w:tcW w:w="2113" w:type="dxa"/>
                </w:tcPr>
                <w:p w14:paraId="2B305659"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IDF/MDF</w:t>
                  </w:r>
                </w:p>
              </w:tc>
              <w:tc>
                <w:tcPr>
                  <w:tcW w:w="2114" w:type="dxa"/>
                </w:tcPr>
                <w:p w14:paraId="786D5D3C" w14:textId="3C40DBBF" w:rsidR="009B6C24" w:rsidRPr="009B6C24" w:rsidRDefault="00182221" w:rsidP="009B6C24">
                  <w:pPr>
                    <w:rPr>
                      <w:rFonts w:asciiTheme="minorHAnsi" w:hAnsiTheme="minorHAnsi" w:cstheme="minorHAnsi"/>
                      <w:bCs/>
                      <w:sz w:val="22"/>
                      <w:szCs w:val="22"/>
                    </w:rPr>
                  </w:pPr>
                  <w:r>
                    <w:rPr>
                      <w:rFonts w:asciiTheme="minorHAnsi" w:hAnsiTheme="minorHAnsi" w:cstheme="minorHAnsi"/>
                      <w:bCs/>
                      <w:sz w:val="22"/>
                      <w:szCs w:val="22"/>
                    </w:rPr>
                    <w:t>28.1</w:t>
                  </w:r>
                </w:p>
              </w:tc>
            </w:tr>
            <w:tr w:rsidR="009B6C24" w:rsidRPr="00FC70DA" w14:paraId="1A80D33B" w14:textId="77777777" w:rsidTr="00E6214F">
              <w:tc>
                <w:tcPr>
                  <w:tcW w:w="2113" w:type="dxa"/>
                </w:tcPr>
                <w:p w14:paraId="62C10E21"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Electrical Room</w:t>
                  </w:r>
                </w:p>
              </w:tc>
              <w:tc>
                <w:tcPr>
                  <w:tcW w:w="2114" w:type="dxa"/>
                </w:tcPr>
                <w:p w14:paraId="2347F4A3" w14:textId="4BF5D280"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5E132264" w14:textId="77777777" w:rsidTr="00E6214F">
              <w:tc>
                <w:tcPr>
                  <w:tcW w:w="2113" w:type="dxa"/>
                </w:tcPr>
                <w:p w14:paraId="5B3432E2"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Elevator Lobby</w:t>
                  </w:r>
                </w:p>
              </w:tc>
              <w:tc>
                <w:tcPr>
                  <w:tcW w:w="2114" w:type="dxa"/>
                </w:tcPr>
                <w:p w14:paraId="7C90E7A2" w14:textId="7C70F63A"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40717F47" w14:textId="77777777" w:rsidTr="00E6214F">
              <w:tc>
                <w:tcPr>
                  <w:tcW w:w="2113" w:type="dxa"/>
                </w:tcPr>
                <w:p w14:paraId="1F1B4FF0"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Gymnasium</w:t>
                  </w:r>
                </w:p>
              </w:tc>
              <w:tc>
                <w:tcPr>
                  <w:tcW w:w="2114" w:type="dxa"/>
                </w:tcPr>
                <w:p w14:paraId="75D67C75" w14:textId="7B74E2AA"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20C65B09" w14:textId="77777777" w:rsidTr="00E6214F">
              <w:tc>
                <w:tcPr>
                  <w:tcW w:w="2113" w:type="dxa"/>
                </w:tcPr>
                <w:p w14:paraId="5D2C9A7D"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Kitchen</w:t>
                  </w:r>
                </w:p>
              </w:tc>
              <w:tc>
                <w:tcPr>
                  <w:tcW w:w="2114" w:type="dxa"/>
                </w:tcPr>
                <w:p w14:paraId="132F8322" w14:textId="7353B38F"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10.81</w:t>
                  </w:r>
                </w:p>
              </w:tc>
            </w:tr>
            <w:tr w:rsidR="009B6C24" w:rsidRPr="00FC70DA" w14:paraId="04FE34BB" w14:textId="77777777" w:rsidTr="00E6214F">
              <w:tc>
                <w:tcPr>
                  <w:tcW w:w="2113" w:type="dxa"/>
                </w:tcPr>
                <w:p w14:paraId="749F3E22"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Library</w:t>
                  </w:r>
                </w:p>
              </w:tc>
              <w:tc>
                <w:tcPr>
                  <w:tcW w:w="2114" w:type="dxa"/>
                </w:tcPr>
                <w:p w14:paraId="1C1FA4B3" w14:textId="66613D77"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0.50</w:t>
                  </w:r>
                </w:p>
              </w:tc>
            </w:tr>
            <w:tr w:rsidR="009B6C24" w:rsidRPr="00FC70DA" w14:paraId="5A812F16" w14:textId="77777777" w:rsidTr="00E6214F">
              <w:tc>
                <w:tcPr>
                  <w:tcW w:w="2113" w:type="dxa"/>
                </w:tcPr>
                <w:p w14:paraId="2739AB46"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Locker</w:t>
                  </w:r>
                </w:p>
              </w:tc>
              <w:tc>
                <w:tcPr>
                  <w:tcW w:w="2114" w:type="dxa"/>
                </w:tcPr>
                <w:p w14:paraId="6A6C5EE4" w14:textId="072D8A00"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759024E6" w14:textId="77777777" w:rsidTr="00E6214F">
              <w:tc>
                <w:tcPr>
                  <w:tcW w:w="2113" w:type="dxa"/>
                </w:tcPr>
                <w:p w14:paraId="28F84C2A"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Lounge</w:t>
                  </w:r>
                </w:p>
              </w:tc>
              <w:tc>
                <w:tcPr>
                  <w:tcW w:w="2114" w:type="dxa"/>
                </w:tcPr>
                <w:p w14:paraId="588EB3AF" w14:textId="22629A6A"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1.96</w:t>
                  </w:r>
                </w:p>
              </w:tc>
            </w:tr>
            <w:tr w:rsidR="009B6C24" w:rsidRPr="00FC70DA" w14:paraId="41C02BCD" w14:textId="77777777" w:rsidTr="00E6214F">
              <w:tc>
                <w:tcPr>
                  <w:tcW w:w="2113" w:type="dxa"/>
                </w:tcPr>
                <w:p w14:paraId="35E49413"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Mechanical Room</w:t>
                  </w:r>
                </w:p>
              </w:tc>
              <w:tc>
                <w:tcPr>
                  <w:tcW w:w="2114" w:type="dxa"/>
                </w:tcPr>
                <w:p w14:paraId="1D1174F2" w14:textId="5A04BEB1"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4A0880F5" w14:textId="77777777" w:rsidTr="00E6214F">
              <w:tc>
                <w:tcPr>
                  <w:tcW w:w="2113" w:type="dxa"/>
                </w:tcPr>
                <w:p w14:paraId="045D20AE"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Media Room</w:t>
                  </w:r>
                </w:p>
              </w:tc>
              <w:tc>
                <w:tcPr>
                  <w:tcW w:w="2114" w:type="dxa"/>
                </w:tcPr>
                <w:p w14:paraId="03BB7873" w14:textId="65B8B3C6"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1.25</w:t>
                  </w:r>
                </w:p>
              </w:tc>
            </w:tr>
            <w:tr w:rsidR="009B6C24" w:rsidRPr="00FC70DA" w14:paraId="638B56D6" w14:textId="77777777" w:rsidTr="00E6214F">
              <w:tc>
                <w:tcPr>
                  <w:tcW w:w="2113" w:type="dxa"/>
                </w:tcPr>
                <w:p w14:paraId="43482526"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Nurse</w:t>
                  </w:r>
                </w:p>
              </w:tc>
              <w:tc>
                <w:tcPr>
                  <w:tcW w:w="2114" w:type="dxa"/>
                </w:tcPr>
                <w:p w14:paraId="41C5FD18" w14:textId="0AB915C6"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9.07</w:t>
                  </w:r>
                </w:p>
              </w:tc>
            </w:tr>
            <w:tr w:rsidR="009B6C24" w:rsidRPr="00FC70DA" w14:paraId="028300C6" w14:textId="77777777" w:rsidTr="00E6214F">
              <w:tc>
                <w:tcPr>
                  <w:tcW w:w="2113" w:type="dxa"/>
                </w:tcPr>
                <w:p w14:paraId="738F36C4"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Office</w:t>
                  </w:r>
                </w:p>
              </w:tc>
              <w:tc>
                <w:tcPr>
                  <w:tcW w:w="2114" w:type="dxa"/>
                </w:tcPr>
                <w:p w14:paraId="5834F40A" w14:textId="3FE0237F"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4.32</w:t>
                  </w:r>
                </w:p>
              </w:tc>
            </w:tr>
            <w:tr w:rsidR="009B6C24" w:rsidRPr="00FC70DA" w14:paraId="609B96E3" w14:textId="77777777" w:rsidTr="00E6214F">
              <w:tc>
                <w:tcPr>
                  <w:tcW w:w="2113" w:type="dxa"/>
                </w:tcPr>
                <w:p w14:paraId="76C156EF"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Records</w:t>
                  </w:r>
                </w:p>
              </w:tc>
              <w:tc>
                <w:tcPr>
                  <w:tcW w:w="2114" w:type="dxa"/>
                </w:tcPr>
                <w:p w14:paraId="72311911" w14:textId="61E4C051"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7EC8B7FF" w14:textId="77777777" w:rsidTr="00E6214F">
              <w:tc>
                <w:tcPr>
                  <w:tcW w:w="2113" w:type="dxa"/>
                </w:tcPr>
                <w:p w14:paraId="4BF86A17"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Restroom</w:t>
                  </w:r>
                </w:p>
              </w:tc>
              <w:tc>
                <w:tcPr>
                  <w:tcW w:w="2114" w:type="dxa"/>
                </w:tcPr>
                <w:p w14:paraId="140AD637" w14:textId="2DD1C437"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2A96C814" w14:textId="77777777" w:rsidTr="00E6214F">
              <w:tc>
                <w:tcPr>
                  <w:tcW w:w="2113" w:type="dxa"/>
                </w:tcPr>
                <w:p w14:paraId="75479E6E"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Stair</w:t>
                  </w:r>
                </w:p>
              </w:tc>
              <w:tc>
                <w:tcPr>
                  <w:tcW w:w="2114" w:type="dxa"/>
                </w:tcPr>
                <w:p w14:paraId="5795D846" w14:textId="38E7A09A"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r w:rsidR="009B6C24" w:rsidRPr="00FC70DA" w14:paraId="524E1C8E" w14:textId="77777777" w:rsidTr="00E6214F">
              <w:tc>
                <w:tcPr>
                  <w:tcW w:w="2113" w:type="dxa"/>
                </w:tcPr>
                <w:p w14:paraId="75866827"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Storage</w:t>
                  </w:r>
                </w:p>
              </w:tc>
              <w:tc>
                <w:tcPr>
                  <w:tcW w:w="2114" w:type="dxa"/>
                </w:tcPr>
                <w:p w14:paraId="4056858C" w14:textId="1CA49304"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1.81</w:t>
                  </w:r>
                </w:p>
              </w:tc>
            </w:tr>
            <w:tr w:rsidR="009B6C24" w:rsidRPr="00FC70DA" w14:paraId="6352975B" w14:textId="77777777" w:rsidTr="00E6214F">
              <w:tc>
                <w:tcPr>
                  <w:tcW w:w="2113" w:type="dxa"/>
                </w:tcPr>
                <w:p w14:paraId="19AA657B" w14:textId="77777777" w:rsidR="009B6C24" w:rsidRDefault="009B6C24" w:rsidP="009B6C24">
                  <w:pPr>
                    <w:rPr>
                      <w:rFonts w:asciiTheme="minorHAnsi" w:hAnsiTheme="minorHAnsi" w:cstheme="minorHAnsi"/>
                      <w:sz w:val="22"/>
                      <w:szCs w:val="22"/>
                    </w:rPr>
                  </w:pPr>
                  <w:r>
                    <w:rPr>
                      <w:rFonts w:asciiTheme="minorHAnsi" w:hAnsiTheme="minorHAnsi" w:cstheme="minorHAnsi"/>
                      <w:sz w:val="22"/>
                      <w:szCs w:val="22"/>
                    </w:rPr>
                    <w:t>Vestibule</w:t>
                  </w:r>
                </w:p>
              </w:tc>
              <w:tc>
                <w:tcPr>
                  <w:tcW w:w="2114" w:type="dxa"/>
                </w:tcPr>
                <w:p w14:paraId="3903D6C2" w14:textId="5A1E3EFD" w:rsidR="009B6C24" w:rsidRPr="009B6C24" w:rsidRDefault="009B6C24" w:rsidP="009B6C24">
                  <w:pPr>
                    <w:rPr>
                      <w:rFonts w:asciiTheme="minorHAnsi" w:hAnsiTheme="minorHAnsi" w:cstheme="minorHAnsi"/>
                      <w:bCs/>
                      <w:sz w:val="22"/>
                      <w:szCs w:val="22"/>
                    </w:rPr>
                  </w:pPr>
                  <w:r>
                    <w:rPr>
                      <w:rFonts w:asciiTheme="minorHAnsi" w:hAnsiTheme="minorHAnsi" w:cstheme="minorHAnsi"/>
                      <w:bCs/>
                      <w:sz w:val="22"/>
                      <w:szCs w:val="22"/>
                    </w:rPr>
                    <w:t>0.00</w:t>
                  </w:r>
                </w:p>
              </w:tc>
            </w:tr>
          </w:tbl>
          <w:p w14:paraId="5C1F2E1A" w14:textId="77777777" w:rsidR="00FC70DA" w:rsidRDefault="00FC70DA" w:rsidP="00073D98">
            <w:pPr>
              <w:rPr>
                <w:rFonts w:asciiTheme="minorHAnsi" w:hAnsiTheme="minorHAnsi" w:cstheme="minorHAnsi"/>
                <w:b/>
                <w:sz w:val="20"/>
                <w:szCs w:val="20"/>
              </w:rPr>
            </w:pPr>
          </w:p>
          <w:p w14:paraId="59B8E22D" w14:textId="600AE76B" w:rsidR="00FC70DA" w:rsidRDefault="00FC70DA" w:rsidP="00073D98">
            <w:pPr>
              <w:rPr>
                <w:rFonts w:asciiTheme="minorHAnsi" w:hAnsiTheme="minorHAnsi" w:cstheme="minorHAnsi"/>
                <w:b/>
                <w:sz w:val="20"/>
                <w:szCs w:val="20"/>
              </w:rPr>
            </w:pPr>
          </w:p>
        </w:tc>
        <w:tc>
          <w:tcPr>
            <w:tcW w:w="4680" w:type="dxa"/>
          </w:tcPr>
          <w:p w14:paraId="42DE080F" w14:textId="1E65C17D"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Equipment Power Density</w:t>
            </w:r>
          </w:p>
          <w:p w14:paraId="2248B58B" w14:textId="77777777" w:rsidR="00073D98" w:rsidRDefault="00073D98" w:rsidP="00073D98">
            <w:pPr>
              <w:rPr>
                <w:rFonts w:asciiTheme="minorHAnsi" w:hAnsiTheme="minorHAnsi" w:cstheme="minorHAnsi"/>
                <w:i/>
                <w:iCs/>
                <w:color w:val="0070C0"/>
                <w:sz w:val="20"/>
                <w:szCs w:val="20"/>
              </w:rPr>
            </w:pPr>
          </w:p>
          <w:p w14:paraId="5A694A65" w14:textId="112E6835"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24C9B988" w14:textId="702825C7" w:rsidR="00783805" w:rsidRDefault="00783805" w:rsidP="00073D98">
            <w:pPr>
              <w:rPr>
                <w:rFonts w:asciiTheme="minorHAnsi" w:hAnsiTheme="minorHAnsi" w:cstheme="minorHAnsi"/>
                <w:b/>
                <w:sz w:val="20"/>
                <w:szCs w:val="20"/>
              </w:rPr>
            </w:pPr>
          </w:p>
        </w:tc>
        <w:tc>
          <w:tcPr>
            <w:tcW w:w="4680" w:type="dxa"/>
          </w:tcPr>
          <w:p w14:paraId="7FA3E459" w14:textId="77777777" w:rsidR="00073D98" w:rsidRDefault="00073D98" w:rsidP="00073D98">
            <w:pPr>
              <w:rPr>
                <w:rFonts w:asciiTheme="minorHAnsi" w:hAnsiTheme="minorHAnsi" w:cstheme="minorHAnsi"/>
                <w:b/>
                <w:sz w:val="20"/>
                <w:szCs w:val="20"/>
              </w:rPr>
            </w:pPr>
            <w:r>
              <w:rPr>
                <w:rFonts w:asciiTheme="minorHAnsi" w:hAnsiTheme="minorHAnsi" w:cstheme="minorHAnsi"/>
                <w:b/>
                <w:sz w:val="20"/>
                <w:szCs w:val="20"/>
              </w:rPr>
              <w:t>Equipment Power Density</w:t>
            </w:r>
          </w:p>
          <w:p w14:paraId="3E350CFF" w14:textId="77777777" w:rsidR="00073D98" w:rsidRDefault="00073D98" w:rsidP="00073D98">
            <w:pPr>
              <w:rPr>
                <w:rFonts w:asciiTheme="minorHAnsi" w:hAnsiTheme="minorHAnsi" w:cstheme="minorHAnsi"/>
                <w:i/>
                <w:iCs/>
                <w:color w:val="0070C0"/>
                <w:sz w:val="20"/>
                <w:szCs w:val="20"/>
              </w:rPr>
            </w:pPr>
          </w:p>
          <w:p w14:paraId="144056E6" w14:textId="3C6060AB" w:rsidR="00783805" w:rsidRPr="00783805" w:rsidRDefault="00783805" w:rsidP="00783805">
            <w:pPr>
              <w:rPr>
                <w:rFonts w:asciiTheme="minorHAnsi" w:hAnsiTheme="minorHAnsi" w:cstheme="minorHAnsi"/>
                <w:b/>
                <w:bCs/>
                <w:sz w:val="20"/>
                <w:szCs w:val="20"/>
              </w:rPr>
            </w:pPr>
            <w:r>
              <w:rPr>
                <w:rFonts w:asciiTheme="minorHAnsi" w:hAnsiTheme="minorHAnsi" w:cstheme="minorHAnsi"/>
                <w:b/>
                <w:bCs/>
                <w:sz w:val="20"/>
                <w:szCs w:val="20"/>
              </w:rPr>
              <w:t xml:space="preserve">Identical to </w:t>
            </w:r>
            <w:r w:rsidR="00391C55">
              <w:rPr>
                <w:rFonts w:asciiTheme="minorHAnsi" w:hAnsiTheme="minorHAnsi" w:cstheme="minorHAnsi"/>
                <w:b/>
                <w:bCs/>
                <w:sz w:val="20"/>
                <w:szCs w:val="20"/>
              </w:rPr>
              <w:t xml:space="preserve">Existing Building </w:t>
            </w:r>
            <w:r>
              <w:rPr>
                <w:rFonts w:asciiTheme="minorHAnsi" w:hAnsiTheme="minorHAnsi" w:cstheme="minorHAnsi"/>
                <w:b/>
                <w:bCs/>
                <w:sz w:val="20"/>
                <w:szCs w:val="20"/>
              </w:rPr>
              <w:t>Baseline</w:t>
            </w:r>
          </w:p>
          <w:p w14:paraId="2459B048" w14:textId="0B5F894E" w:rsidR="00783805" w:rsidRDefault="00783805" w:rsidP="00073D98">
            <w:pPr>
              <w:rPr>
                <w:rFonts w:asciiTheme="minorHAnsi" w:hAnsiTheme="minorHAnsi" w:cstheme="minorHAnsi"/>
                <w:b/>
                <w:sz w:val="20"/>
                <w:szCs w:val="20"/>
              </w:rPr>
            </w:pPr>
          </w:p>
        </w:tc>
      </w:tr>
    </w:tbl>
    <w:p w14:paraId="18A0B2E2" w14:textId="64147C84" w:rsidR="0040082C" w:rsidRDefault="0040082C" w:rsidP="00C373FD">
      <w:pPr>
        <w:rPr>
          <w:rFonts w:asciiTheme="minorHAnsi" w:hAnsiTheme="minorHAnsi" w:cstheme="minorHAnsi"/>
          <w:lang w:val="en-CA"/>
        </w:rPr>
        <w:sectPr w:rsidR="0040082C" w:rsidSect="00C06488">
          <w:pgSz w:w="15840" w:h="12240" w:orient="landscape" w:code="1"/>
          <w:pgMar w:top="1440" w:right="1440" w:bottom="1350" w:left="1440" w:header="576" w:footer="720" w:gutter="0"/>
          <w:cols w:space="720"/>
          <w:titlePg/>
          <w:docGrid w:linePitch="360"/>
        </w:sectPr>
      </w:pPr>
    </w:p>
    <w:tbl>
      <w:tblPr>
        <w:tblW w:w="138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gridCol w:w="4680"/>
        <w:gridCol w:w="4680"/>
      </w:tblGrid>
      <w:tr w:rsidR="00F25DDD" w:rsidRPr="00DB5A92" w14:paraId="3ED242F3" w14:textId="2DE58476" w:rsidTr="009478DA">
        <w:tc>
          <w:tcPr>
            <w:tcW w:w="13813" w:type="dxa"/>
            <w:gridSpan w:val="3"/>
          </w:tcPr>
          <w:p w14:paraId="5917797C" w14:textId="162F7D7D" w:rsidR="00F25DDD" w:rsidRPr="006C24A5" w:rsidRDefault="00F25DDD" w:rsidP="00AB2688">
            <w:pPr>
              <w:spacing w:before="40" w:after="40"/>
              <w:jc w:val="center"/>
              <w:rPr>
                <w:rFonts w:asciiTheme="minorHAnsi" w:hAnsiTheme="minorHAnsi" w:cstheme="minorHAnsi"/>
                <w:b/>
                <w:szCs w:val="22"/>
              </w:rPr>
            </w:pPr>
            <w:r w:rsidRPr="006C24A5">
              <w:rPr>
                <w:rFonts w:asciiTheme="minorHAnsi" w:hAnsiTheme="minorHAnsi" w:cstheme="minorHAnsi"/>
                <w:b/>
                <w:szCs w:val="22"/>
              </w:rPr>
              <w:lastRenderedPageBreak/>
              <w:t>HVAC equipment</w:t>
            </w:r>
          </w:p>
        </w:tc>
      </w:tr>
      <w:tr w:rsidR="00F25DDD" w:rsidRPr="00DB5A92" w14:paraId="744EA89A" w14:textId="749C62FC" w:rsidTr="001D7D3E">
        <w:trPr>
          <w:trHeight w:val="323"/>
        </w:trPr>
        <w:tc>
          <w:tcPr>
            <w:tcW w:w="4453" w:type="dxa"/>
          </w:tcPr>
          <w:p w14:paraId="6B6114EE" w14:textId="69148ACA" w:rsidR="00F25DDD" w:rsidRPr="001D7D3E" w:rsidRDefault="00F25DDD" w:rsidP="00A1348E">
            <w:pPr>
              <w:rPr>
                <w:rFonts w:asciiTheme="minorHAnsi" w:hAnsiTheme="minorHAnsi" w:cstheme="minorHAnsi"/>
                <w:b/>
                <w:bCs/>
              </w:rPr>
            </w:pPr>
            <w:r w:rsidRPr="001D7D3E">
              <w:rPr>
                <w:rFonts w:asciiTheme="minorHAnsi" w:hAnsiTheme="minorHAnsi" w:cstheme="minorHAnsi"/>
                <w:b/>
                <w:bCs/>
              </w:rPr>
              <w:t>Existing Building Baseline</w:t>
            </w:r>
          </w:p>
        </w:tc>
        <w:tc>
          <w:tcPr>
            <w:tcW w:w="4680" w:type="dxa"/>
          </w:tcPr>
          <w:p w14:paraId="2BF515B6" w14:textId="2C68F44D" w:rsidR="00F25DDD" w:rsidRPr="001D7D3E" w:rsidRDefault="00F25DDD" w:rsidP="006C6258">
            <w:pPr>
              <w:rPr>
                <w:rFonts w:asciiTheme="minorHAnsi" w:hAnsiTheme="minorHAnsi" w:cstheme="minorHAnsi"/>
                <w:b/>
                <w:bCs/>
                <w:iCs/>
              </w:rPr>
            </w:pPr>
            <w:r w:rsidRPr="001D7D3E">
              <w:rPr>
                <w:rFonts w:asciiTheme="minorHAnsi" w:hAnsiTheme="minorHAnsi" w:cstheme="minorHAnsi"/>
                <w:b/>
                <w:bCs/>
                <w:iCs/>
              </w:rPr>
              <w:t xml:space="preserve">Proposed Design </w:t>
            </w:r>
          </w:p>
        </w:tc>
        <w:tc>
          <w:tcPr>
            <w:tcW w:w="4680" w:type="dxa"/>
          </w:tcPr>
          <w:p w14:paraId="2E8E4EB1" w14:textId="5C15F996" w:rsidR="00F25DDD" w:rsidRPr="00D47A34" w:rsidRDefault="00D47A34" w:rsidP="006C6258">
            <w:pPr>
              <w:rPr>
                <w:rFonts w:asciiTheme="minorHAnsi" w:hAnsiTheme="minorHAnsi" w:cstheme="minorHAnsi"/>
                <w:b/>
                <w:bCs/>
                <w:color w:val="0070C0"/>
              </w:rPr>
            </w:pPr>
            <w:r w:rsidRPr="00D47A34">
              <w:rPr>
                <w:rFonts w:asciiTheme="minorHAnsi" w:hAnsiTheme="minorHAnsi" w:cstheme="minorHAnsi"/>
                <w:b/>
                <w:bCs/>
              </w:rPr>
              <w:t>LL</w:t>
            </w:r>
            <w:r w:rsidR="009F15CA">
              <w:rPr>
                <w:rFonts w:asciiTheme="minorHAnsi" w:hAnsiTheme="minorHAnsi" w:cstheme="minorHAnsi"/>
                <w:b/>
                <w:bCs/>
              </w:rPr>
              <w:t>51</w:t>
            </w:r>
            <w:r w:rsidR="0024174C" w:rsidRPr="00D47A34">
              <w:rPr>
                <w:rFonts w:asciiTheme="minorHAnsi" w:hAnsiTheme="minorHAnsi" w:cstheme="minorHAnsi"/>
                <w:b/>
                <w:bCs/>
              </w:rPr>
              <w:t xml:space="preserve"> Baseline</w:t>
            </w:r>
          </w:p>
        </w:tc>
      </w:tr>
      <w:tr w:rsidR="00F25DDD" w:rsidRPr="00DB5A92" w14:paraId="4BC0E609" w14:textId="246D9A91" w:rsidTr="001D7D3E">
        <w:trPr>
          <w:trHeight w:val="540"/>
        </w:trPr>
        <w:tc>
          <w:tcPr>
            <w:tcW w:w="4453" w:type="dxa"/>
          </w:tcPr>
          <w:p w14:paraId="68875270" w14:textId="77777777" w:rsidR="00F25DDD" w:rsidRDefault="00F25DDD" w:rsidP="00F82750">
            <w:pPr>
              <w:rPr>
                <w:rFonts w:asciiTheme="minorHAnsi" w:hAnsiTheme="minorHAnsi" w:cstheme="minorHAnsi"/>
                <w:b/>
                <w:bCs/>
                <w:iCs/>
                <w:sz w:val="20"/>
                <w:szCs w:val="20"/>
              </w:rPr>
            </w:pPr>
            <w:r w:rsidRPr="00F82750">
              <w:rPr>
                <w:rFonts w:asciiTheme="minorHAnsi" w:hAnsiTheme="minorHAnsi" w:cstheme="minorHAnsi"/>
                <w:b/>
                <w:bCs/>
                <w:iCs/>
                <w:sz w:val="20"/>
                <w:szCs w:val="20"/>
              </w:rPr>
              <w:t>Classroom System</w:t>
            </w:r>
            <w:r>
              <w:rPr>
                <w:rFonts w:asciiTheme="minorHAnsi" w:hAnsiTheme="minorHAnsi" w:cstheme="minorHAnsi"/>
                <w:b/>
                <w:bCs/>
                <w:iCs/>
                <w:sz w:val="20"/>
                <w:szCs w:val="20"/>
              </w:rPr>
              <w:t>s</w:t>
            </w:r>
          </w:p>
          <w:p w14:paraId="2A728867" w14:textId="38AD6D2E" w:rsidR="00F25DDD" w:rsidRPr="00FC7515" w:rsidRDefault="00FC7515" w:rsidP="00F82750">
            <w:pPr>
              <w:rPr>
                <w:rFonts w:asciiTheme="minorHAnsi" w:hAnsiTheme="minorHAnsi" w:cstheme="minorHAnsi"/>
                <w:iCs/>
                <w:sz w:val="20"/>
                <w:szCs w:val="20"/>
                <w:u w:val="single"/>
              </w:rPr>
            </w:pPr>
            <w:r w:rsidRPr="00FC7515">
              <w:rPr>
                <w:rFonts w:asciiTheme="minorHAnsi" w:hAnsiTheme="minorHAnsi" w:cstheme="minorHAnsi"/>
                <w:iCs/>
                <w:sz w:val="20"/>
                <w:szCs w:val="20"/>
                <w:u w:val="single"/>
              </w:rPr>
              <w:t>Unit Ventilators</w:t>
            </w:r>
          </w:p>
          <w:p w14:paraId="06E7989C" w14:textId="304CA32F" w:rsidR="00F25DDD" w:rsidRPr="00B5214B" w:rsidRDefault="00FC7515" w:rsidP="00BF053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Dual temperature water loop for both heating and cooling</w:t>
            </w:r>
          </w:p>
          <w:p w14:paraId="2FEEC118" w14:textId="7D77BF06" w:rsidR="00B5214B" w:rsidRPr="00B5214B" w:rsidRDefault="00B5214B" w:rsidP="00BF053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Constant volume fan control</w:t>
            </w:r>
          </w:p>
          <w:p w14:paraId="6BC7012C" w14:textId="0370F7C0" w:rsidR="00B5214B" w:rsidRPr="00FC7515" w:rsidRDefault="00B5214B" w:rsidP="00BF053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tbl>
            <w:tblPr>
              <w:tblStyle w:val="TableGrid"/>
              <w:tblW w:w="0" w:type="auto"/>
              <w:tblLayout w:type="fixed"/>
              <w:tblLook w:val="04A0" w:firstRow="1" w:lastRow="0" w:firstColumn="1" w:lastColumn="0" w:noHBand="0" w:noVBand="1"/>
            </w:tblPr>
            <w:tblGrid>
              <w:gridCol w:w="1056"/>
              <w:gridCol w:w="1057"/>
              <w:gridCol w:w="1057"/>
              <w:gridCol w:w="1057"/>
            </w:tblGrid>
            <w:tr w:rsidR="00FC7515" w14:paraId="60D960E6" w14:textId="77777777" w:rsidTr="00FC7515">
              <w:tc>
                <w:tcPr>
                  <w:tcW w:w="1056" w:type="dxa"/>
                </w:tcPr>
                <w:p w14:paraId="464A467D" w14:textId="0208C26F" w:rsidR="00FC7515" w:rsidRPr="00C421EF" w:rsidRDefault="00FC7515" w:rsidP="00FC7515">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2A7EFF34" w14:textId="7B695059" w:rsidR="00FC7515" w:rsidRPr="00C421EF" w:rsidRDefault="00FC7515" w:rsidP="00FC7515">
                  <w:pPr>
                    <w:rPr>
                      <w:rFonts w:asciiTheme="minorHAnsi" w:hAnsiTheme="minorHAnsi" w:cstheme="minorHAnsi"/>
                      <w:b/>
                      <w:bCs/>
                      <w:iCs/>
                      <w:sz w:val="20"/>
                      <w:szCs w:val="20"/>
                    </w:rPr>
                  </w:pPr>
                  <w:r w:rsidRPr="00C421EF">
                    <w:rPr>
                      <w:rFonts w:asciiTheme="minorHAnsi" w:hAnsiTheme="minorHAnsi" w:cstheme="minorHAnsi"/>
                      <w:b/>
                      <w:bCs/>
                      <w:iCs/>
                      <w:sz w:val="20"/>
                      <w:szCs w:val="20"/>
                    </w:rPr>
                    <w:t>Supply CFM</w:t>
                  </w:r>
                </w:p>
              </w:tc>
              <w:tc>
                <w:tcPr>
                  <w:tcW w:w="1057" w:type="dxa"/>
                </w:tcPr>
                <w:p w14:paraId="651146E7" w14:textId="0ADF4676" w:rsidR="00FC7515" w:rsidRPr="00C421EF" w:rsidRDefault="00FC7515" w:rsidP="00FC7515">
                  <w:pPr>
                    <w:rPr>
                      <w:rFonts w:asciiTheme="minorHAnsi" w:hAnsiTheme="minorHAnsi" w:cstheme="minorHAnsi"/>
                      <w:b/>
                      <w:bCs/>
                      <w:iCs/>
                      <w:sz w:val="20"/>
                      <w:szCs w:val="20"/>
                    </w:rPr>
                  </w:pPr>
                  <w:r w:rsidRPr="00C421EF">
                    <w:rPr>
                      <w:rFonts w:asciiTheme="minorHAnsi" w:hAnsiTheme="minorHAnsi" w:cstheme="minorHAnsi"/>
                      <w:b/>
                      <w:bCs/>
                      <w:iCs/>
                      <w:sz w:val="20"/>
                      <w:szCs w:val="20"/>
                    </w:rPr>
                    <w:t>Outside Air CFM</w:t>
                  </w:r>
                </w:p>
              </w:tc>
              <w:tc>
                <w:tcPr>
                  <w:tcW w:w="1057" w:type="dxa"/>
                </w:tcPr>
                <w:p w14:paraId="62DA0407" w14:textId="56EA8E34" w:rsidR="00FC7515" w:rsidRPr="00C421EF" w:rsidRDefault="00FC7515" w:rsidP="00FC7515">
                  <w:pPr>
                    <w:rPr>
                      <w:rFonts w:asciiTheme="minorHAnsi" w:hAnsiTheme="minorHAnsi" w:cstheme="minorHAnsi"/>
                      <w:b/>
                      <w:bCs/>
                      <w:iCs/>
                      <w:sz w:val="20"/>
                      <w:szCs w:val="20"/>
                    </w:rPr>
                  </w:pPr>
                  <w:r w:rsidRPr="00C421EF">
                    <w:rPr>
                      <w:rFonts w:asciiTheme="minorHAnsi" w:hAnsiTheme="minorHAnsi" w:cstheme="minorHAnsi"/>
                      <w:b/>
                      <w:bCs/>
                      <w:iCs/>
                      <w:sz w:val="20"/>
                      <w:szCs w:val="20"/>
                    </w:rPr>
                    <w:t xml:space="preserve">Fan </w:t>
                  </w:r>
                  <w:r w:rsidR="00763446">
                    <w:rPr>
                      <w:rFonts w:asciiTheme="minorHAnsi" w:hAnsiTheme="minorHAnsi" w:cstheme="minorHAnsi"/>
                      <w:b/>
                      <w:bCs/>
                      <w:iCs/>
                      <w:sz w:val="20"/>
                      <w:szCs w:val="20"/>
                    </w:rPr>
                    <w:t>kW</w:t>
                  </w:r>
                </w:p>
              </w:tc>
            </w:tr>
            <w:tr w:rsidR="00FC7515" w14:paraId="10515698" w14:textId="77777777" w:rsidTr="00FC7515">
              <w:tc>
                <w:tcPr>
                  <w:tcW w:w="1056" w:type="dxa"/>
                </w:tcPr>
                <w:p w14:paraId="0E674807" w14:textId="2A68A46F" w:rsidR="00FC7515" w:rsidRDefault="00FC7515" w:rsidP="00FC7515">
                  <w:pPr>
                    <w:rPr>
                      <w:rFonts w:asciiTheme="minorHAnsi" w:hAnsiTheme="minorHAnsi" w:cstheme="minorHAnsi"/>
                      <w:b/>
                      <w:bCs/>
                      <w:iCs/>
                      <w:sz w:val="20"/>
                      <w:szCs w:val="20"/>
                    </w:rPr>
                  </w:pPr>
                  <w:r>
                    <w:rPr>
                      <w:rFonts w:asciiTheme="minorHAnsi" w:hAnsiTheme="minorHAnsi" w:cstheme="minorHAnsi"/>
                      <w:b/>
                      <w:bCs/>
                      <w:iCs/>
                      <w:sz w:val="20"/>
                      <w:szCs w:val="20"/>
                    </w:rPr>
                    <w:t>UV-A</w:t>
                  </w:r>
                </w:p>
              </w:tc>
              <w:tc>
                <w:tcPr>
                  <w:tcW w:w="1057" w:type="dxa"/>
                </w:tcPr>
                <w:p w14:paraId="2B42DA4F" w14:textId="0BEFB4A4" w:rsidR="00FC7515" w:rsidRPr="00C421EF" w:rsidRDefault="00FC7515" w:rsidP="00FC7515">
                  <w:pPr>
                    <w:rPr>
                      <w:rFonts w:asciiTheme="minorHAnsi" w:hAnsiTheme="minorHAnsi" w:cstheme="minorHAnsi"/>
                      <w:iCs/>
                      <w:sz w:val="20"/>
                      <w:szCs w:val="20"/>
                    </w:rPr>
                  </w:pPr>
                  <w:r w:rsidRPr="00C421EF">
                    <w:rPr>
                      <w:rFonts w:asciiTheme="minorHAnsi" w:hAnsiTheme="minorHAnsi" w:cstheme="minorHAnsi"/>
                      <w:iCs/>
                      <w:sz w:val="20"/>
                      <w:szCs w:val="20"/>
                    </w:rPr>
                    <w:t>750</w:t>
                  </w:r>
                </w:p>
              </w:tc>
              <w:tc>
                <w:tcPr>
                  <w:tcW w:w="1057" w:type="dxa"/>
                </w:tcPr>
                <w:p w14:paraId="3EBDD128" w14:textId="43D39D7A"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195</w:t>
                  </w:r>
                </w:p>
              </w:tc>
              <w:tc>
                <w:tcPr>
                  <w:tcW w:w="1057" w:type="dxa"/>
                </w:tcPr>
                <w:p w14:paraId="130DB7D0" w14:textId="77944628"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0.</w:t>
                  </w:r>
                  <w:r w:rsidR="00763446">
                    <w:rPr>
                      <w:rFonts w:asciiTheme="minorHAnsi" w:hAnsiTheme="minorHAnsi" w:cstheme="minorHAnsi"/>
                      <w:iCs/>
                      <w:sz w:val="20"/>
                      <w:szCs w:val="20"/>
                    </w:rPr>
                    <w:t>087</w:t>
                  </w:r>
                </w:p>
              </w:tc>
            </w:tr>
            <w:tr w:rsidR="00FC7515" w14:paraId="7137A290" w14:textId="77777777" w:rsidTr="00FC7515">
              <w:tc>
                <w:tcPr>
                  <w:tcW w:w="1056" w:type="dxa"/>
                </w:tcPr>
                <w:p w14:paraId="1B73C942" w14:textId="140777E3" w:rsidR="00FC7515" w:rsidRDefault="00FC7515" w:rsidP="00FC7515">
                  <w:pPr>
                    <w:rPr>
                      <w:rFonts w:asciiTheme="minorHAnsi" w:hAnsiTheme="minorHAnsi" w:cstheme="minorHAnsi"/>
                      <w:b/>
                      <w:bCs/>
                      <w:iCs/>
                      <w:sz w:val="20"/>
                      <w:szCs w:val="20"/>
                    </w:rPr>
                  </w:pPr>
                  <w:r>
                    <w:rPr>
                      <w:rFonts w:asciiTheme="minorHAnsi" w:hAnsiTheme="minorHAnsi" w:cstheme="minorHAnsi"/>
                      <w:b/>
                      <w:bCs/>
                      <w:iCs/>
                      <w:sz w:val="20"/>
                      <w:szCs w:val="20"/>
                    </w:rPr>
                    <w:t>UV-B</w:t>
                  </w:r>
                </w:p>
              </w:tc>
              <w:tc>
                <w:tcPr>
                  <w:tcW w:w="1057" w:type="dxa"/>
                </w:tcPr>
                <w:p w14:paraId="43FC99C1" w14:textId="7085F955" w:rsidR="00FC7515" w:rsidRPr="00C421EF" w:rsidRDefault="00FC7515" w:rsidP="00FC7515">
                  <w:pPr>
                    <w:rPr>
                      <w:rFonts w:asciiTheme="minorHAnsi" w:hAnsiTheme="minorHAnsi" w:cstheme="minorHAnsi"/>
                      <w:iCs/>
                      <w:sz w:val="20"/>
                      <w:szCs w:val="20"/>
                    </w:rPr>
                  </w:pPr>
                  <w:r w:rsidRPr="00C421EF">
                    <w:rPr>
                      <w:rFonts w:asciiTheme="minorHAnsi" w:hAnsiTheme="minorHAnsi" w:cstheme="minorHAnsi"/>
                      <w:iCs/>
                      <w:sz w:val="20"/>
                      <w:szCs w:val="20"/>
                    </w:rPr>
                    <w:t>1,000</w:t>
                  </w:r>
                </w:p>
              </w:tc>
              <w:tc>
                <w:tcPr>
                  <w:tcW w:w="1057" w:type="dxa"/>
                </w:tcPr>
                <w:p w14:paraId="4CA36478" w14:textId="44E4135B"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555</w:t>
                  </w:r>
                </w:p>
              </w:tc>
              <w:tc>
                <w:tcPr>
                  <w:tcW w:w="1057" w:type="dxa"/>
                </w:tcPr>
                <w:p w14:paraId="335223E4" w14:textId="1A1DD792"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0.</w:t>
                  </w:r>
                  <w:r w:rsidR="00763446">
                    <w:rPr>
                      <w:rFonts w:asciiTheme="minorHAnsi" w:hAnsiTheme="minorHAnsi" w:cstheme="minorHAnsi"/>
                      <w:iCs/>
                      <w:sz w:val="20"/>
                      <w:szCs w:val="20"/>
                    </w:rPr>
                    <w:t>087</w:t>
                  </w:r>
                </w:p>
              </w:tc>
            </w:tr>
            <w:tr w:rsidR="00FC7515" w14:paraId="48C452B2" w14:textId="77777777" w:rsidTr="00FC7515">
              <w:tc>
                <w:tcPr>
                  <w:tcW w:w="1056" w:type="dxa"/>
                </w:tcPr>
                <w:p w14:paraId="7E646C1D" w14:textId="7A631511" w:rsidR="00FC7515" w:rsidRDefault="00FC7515" w:rsidP="00FC7515">
                  <w:pPr>
                    <w:rPr>
                      <w:rFonts w:asciiTheme="minorHAnsi" w:hAnsiTheme="minorHAnsi" w:cstheme="minorHAnsi"/>
                      <w:b/>
                      <w:bCs/>
                      <w:iCs/>
                      <w:sz w:val="20"/>
                      <w:szCs w:val="20"/>
                    </w:rPr>
                  </w:pPr>
                  <w:r>
                    <w:rPr>
                      <w:rFonts w:asciiTheme="minorHAnsi" w:hAnsiTheme="minorHAnsi" w:cstheme="minorHAnsi"/>
                      <w:b/>
                      <w:bCs/>
                      <w:iCs/>
                      <w:sz w:val="20"/>
                      <w:szCs w:val="20"/>
                    </w:rPr>
                    <w:t>UV-C</w:t>
                  </w:r>
                </w:p>
              </w:tc>
              <w:tc>
                <w:tcPr>
                  <w:tcW w:w="1057" w:type="dxa"/>
                </w:tcPr>
                <w:p w14:paraId="6D9493D6" w14:textId="52BE7B94" w:rsidR="00FC7515" w:rsidRPr="00C421EF" w:rsidRDefault="00FC7515" w:rsidP="00FC7515">
                  <w:pPr>
                    <w:rPr>
                      <w:rFonts w:asciiTheme="minorHAnsi" w:hAnsiTheme="minorHAnsi" w:cstheme="minorHAnsi"/>
                      <w:iCs/>
                      <w:sz w:val="20"/>
                      <w:szCs w:val="20"/>
                    </w:rPr>
                  </w:pPr>
                  <w:r w:rsidRPr="00C421EF">
                    <w:rPr>
                      <w:rFonts w:asciiTheme="minorHAnsi" w:hAnsiTheme="minorHAnsi" w:cstheme="minorHAnsi"/>
                      <w:iCs/>
                      <w:sz w:val="20"/>
                      <w:szCs w:val="20"/>
                    </w:rPr>
                    <w:t>1,250</w:t>
                  </w:r>
                </w:p>
              </w:tc>
              <w:tc>
                <w:tcPr>
                  <w:tcW w:w="1057" w:type="dxa"/>
                </w:tcPr>
                <w:p w14:paraId="77F869F5" w14:textId="73D8150D"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555</w:t>
                  </w:r>
                </w:p>
              </w:tc>
              <w:tc>
                <w:tcPr>
                  <w:tcW w:w="1057" w:type="dxa"/>
                </w:tcPr>
                <w:p w14:paraId="1005C787" w14:textId="15B167B9"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0.</w:t>
                  </w:r>
                  <w:r w:rsidR="00763446">
                    <w:rPr>
                      <w:rFonts w:asciiTheme="minorHAnsi" w:hAnsiTheme="minorHAnsi" w:cstheme="minorHAnsi"/>
                      <w:iCs/>
                      <w:sz w:val="20"/>
                      <w:szCs w:val="20"/>
                    </w:rPr>
                    <w:t>087</w:t>
                  </w:r>
                </w:p>
              </w:tc>
            </w:tr>
            <w:tr w:rsidR="00FC7515" w14:paraId="38E0B1B3" w14:textId="77777777" w:rsidTr="00FC7515">
              <w:tc>
                <w:tcPr>
                  <w:tcW w:w="1056" w:type="dxa"/>
                </w:tcPr>
                <w:p w14:paraId="2EA54989" w14:textId="4426CE7F" w:rsidR="00FC7515" w:rsidRDefault="00FC7515" w:rsidP="00FC7515">
                  <w:pPr>
                    <w:rPr>
                      <w:rFonts w:asciiTheme="minorHAnsi" w:hAnsiTheme="minorHAnsi" w:cstheme="minorHAnsi"/>
                      <w:b/>
                      <w:bCs/>
                      <w:iCs/>
                      <w:sz w:val="20"/>
                      <w:szCs w:val="20"/>
                    </w:rPr>
                  </w:pPr>
                  <w:r>
                    <w:rPr>
                      <w:rFonts w:asciiTheme="minorHAnsi" w:hAnsiTheme="minorHAnsi" w:cstheme="minorHAnsi"/>
                      <w:b/>
                      <w:bCs/>
                      <w:iCs/>
                      <w:sz w:val="20"/>
                      <w:szCs w:val="20"/>
                    </w:rPr>
                    <w:t>UV-D</w:t>
                  </w:r>
                </w:p>
              </w:tc>
              <w:tc>
                <w:tcPr>
                  <w:tcW w:w="1057" w:type="dxa"/>
                </w:tcPr>
                <w:p w14:paraId="1602E291" w14:textId="14147774" w:rsidR="00FC7515" w:rsidRPr="00C421EF" w:rsidRDefault="00FC7515" w:rsidP="00FC7515">
                  <w:pPr>
                    <w:rPr>
                      <w:rFonts w:asciiTheme="minorHAnsi" w:hAnsiTheme="minorHAnsi" w:cstheme="minorHAnsi"/>
                      <w:iCs/>
                      <w:sz w:val="20"/>
                      <w:szCs w:val="20"/>
                    </w:rPr>
                  </w:pPr>
                  <w:r w:rsidRPr="00C421EF">
                    <w:rPr>
                      <w:rFonts w:asciiTheme="minorHAnsi" w:hAnsiTheme="minorHAnsi" w:cstheme="minorHAnsi"/>
                      <w:iCs/>
                      <w:sz w:val="20"/>
                      <w:szCs w:val="20"/>
                    </w:rPr>
                    <w:t>1,500</w:t>
                  </w:r>
                </w:p>
              </w:tc>
              <w:tc>
                <w:tcPr>
                  <w:tcW w:w="1057" w:type="dxa"/>
                </w:tcPr>
                <w:p w14:paraId="07BA8755" w14:textId="33CB217B"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555</w:t>
                  </w:r>
                </w:p>
              </w:tc>
              <w:tc>
                <w:tcPr>
                  <w:tcW w:w="1057" w:type="dxa"/>
                </w:tcPr>
                <w:p w14:paraId="19E67344" w14:textId="6355EBA1" w:rsidR="00FC7515"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0.</w:t>
                  </w:r>
                  <w:r w:rsidR="00763446">
                    <w:rPr>
                      <w:rFonts w:asciiTheme="minorHAnsi" w:hAnsiTheme="minorHAnsi" w:cstheme="minorHAnsi"/>
                      <w:iCs/>
                      <w:sz w:val="20"/>
                      <w:szCs w:val="20"/>
                    </w:rPr>
                    <w:t>087</w:t>
                  </w:r>
                </w:p>
              </w:tc>
            </w:tr>
          </w:tbl>
          <w:p w14:paraId="290275AC" w14:textId="77777777" w:rsidR="00FC7515" w:rsidRDefault="00FC7515" w:rsidP="00FC7515">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409"/>
              <w:gridCol w:w="1409"/>
              <w:gridCol w:w="1409"/>
            </w:tblGrid>
            <w:tr w:rsidR="00C421EF" w14:paraId="3BA4F2AB" w14:textId="77777777" w:rsidTr="00C421EF">
              <w:tc>
                <w:tcPr>
                  <w:tcW w:w="1409" w:type="dxa"/>
                </w:tcPr>
                <w:p w14:paraId="2275066B" w14:textId="1CC18FF1" w:rsidR="00C421EF" w:rsidRDefault="00C421EF" w:rsidP="00FC7515">
                  <w:pPr>
                    <w:rPr>
                      <w:rFonts w:asciiTheme="minorHAnsi" w:hAnsiTheme="minorHAnsi" w:cstheme="minorHAnsi"/>
                      <w:b/>
                      <w:bCs/>
                      <w:iCs/>
                      <w:sz w:val="20"/>
                      <w:szCs w:val="20"/>
                    </w:rPr>
                  </w:pPr>
                  <w:r>
                    <w:rPr>
                      <w:rFonts w:asciiTheme="minorHAnsi" w:hAnsiTheme="minorHAnsi" w:cstheme="minorHAnsi"/>
                      <w:b/>
                      <w:bCs/>
                      <w:iCs/>
                      <w:sz w:val="20"/>
                      <w:szCs w:val="20"/>
                    </w:rPr>
                    <w:t>Unit</w:t>
                  </w:r>
                </w:p>
              </w:tc>
              <w:tc>
                <w:tcPr>
                  <w:tcW w:w="1409" w:type="dxa"/>
                </w:tcPr>
                <w:p w14:paraId="7E840AB6" w14:textId="4D5AD403" w:rsidR="00C421EF" w:rsidRDefault="00C421EF" w:rsidP="00FC7515">
                  <w:pPr>
                    <w:rPr>
                      <w:rFonts w:asciiTheme="minorHAnsi" w:hAnsiTheme="minorHAnsi" w:cstheme="minorHAnsi"/>
                      <w:b/>
                      <w:bCs/>
                      <w:iCs/>
                      <w:sz w:val="20"/>
                      <w:szCs w:val="20"/>
                    </w:rPr>
                  </w:pPr>
                  <w:r>
                    <w:rPr>
                      <w:rFonts w:asciiTheme="minorHAnsi" w:hAnsiTheme="minorHAnsi" w:cstheme="minorHAnsi"/>
                      <w:b/>
                      <w:bCs/>
                      <w:iCs/>
                      <w:sz w:val="20"/>
                      <w:szCs w:val="20"/>
                    </w:rPr>
                    <w:t>Cooling Capacity (</w:t>
                  </w:r>
                  <w:r w:rsidR="0084334B">
                    <w:rPr>
                      <w:rFonts w:asciiTheme="minorHAnsi" w:hAnsiTheme="minorHAnsi" w:cstheme="minorHAnsi"/>
                      <w:b/>
                      <w:bCs/>
                      <w:iCs/>
                      <w:sz w:val="20"/>
                      <w:szCs w:val="20"/>
                    </w:rPr>
                    <w:t>MBH</w:t>
                  </w:r>
                  <w:r>
                    <w:rPr>
                      <w:rFonts w:asciiTheme="minorHAnsi" w:hAnsiTheme="minorHAnsi" w:cstheme="minorHAnsi"/>
                      <w:b/>
                      <w:bCs/>
                      <w:iCs/>
                      <w:sz w:val="20"/>
                      <w:szCs w:val="20"/>
                    </w:rPr>
                    <w:t>)</w:t>
                  </w:r>
                </w:p>
              </w:tc>
              <w:tc>
                <w:tcPr>
                  <w:tcW w:w="1409" w:type="dxa"/>
                </w:tcPr>
                <w:p w14:paraId="2A9BF223" w14:textId="190A3101" w:rsidR="00C421EF" w:rsidRDefault="00C421EF" w:rsidP="00FC7515">
                  <w:pPr>
                    <w:rPr>
                      <w:rFonts w:asciiTheme="minorHAnsi" w:hAnsiTheme="minorHAnsi" w:cstheme="minorHAnsi"/>
                      <w:b/>
                      <w:bCs/>
                      <w:iCs/>
                      <w:sz w:val="20"/>
                      <w:szCs w:val="20"/>
                    </w:rPr>
                  </w:pPr>
                  <w:r>
                    <w:rPr>
                      <w:rFonts w:asciiTheme="minorHAnsi" w:hAnsiTheme="minorHAnsi" w:cstheme="minorHAnsi"/>
                      <w:b/>
                      <w:bCs/>
                      <w:iCs/>
                      <w:sz w:val="20"/>
                      <w:szCs w:val="20"/>
                    </w:rPr>
                    <w:t>Heating Capacity (</w:t>
                  </w:r>
                  <w:r w:rsidR="0084334B">
                    <w:rPr>
                      <w:rFonts w:asciiTheme="minorHAnsi" w:hAnsiTheme="minorHAnsi" w:cstheme="minorHAnsi"/>
                      <w:b/>
                      <w:bCs/>
                      <w:iCs/>
                      <w:sz w:val="20"/>
                      <w:szCs w:val="20"/>
                    </w:rPr>
                    <w:t>MBH</w:t>
                  </w:r>
                  <w:r>
                    <w:rPr>
                      <w:rFonts w:asciiTheme="minorHAnsi" w:hAnsiTheme="minorHAnsi" w:cstheme="minorHAnsi"/>
                      <w:b/>
                      <w:bCs/>
                      <w:iCs/>
                      <w:sz w:val="20"/>
                      <w:szCs w:val="20"/>
                    </w:rPr>
                    <w:t>)</w:t>
                  </w:r>
                </w:p>
              </w:tc>
            </w:tr>
            <w:tr w:rsidR="00C421EF" w14:paraId="21A02C67" w14:textId="77777777" w:rsidTr="00C421EF">
              <w:tc>
                <w:tcPr>
                  <w:tcW w:w="1409" w:type="dxa"/>
                </w:tcPr>
                <w:p w14:paraId="41FE6EAD" w14:textId="609B97F5" w:rsidR="00C421EF" w:rsidRDefault="00C421EF" w:rsidP="00FC7515">
                  <w:pPr>
                    <w:rPr>
                      <w:rFonts w:asciiTheme="minorHAnsi" w:hAnsiTheme="minorHAnsi" w:cstheme="minorHAnsi"/>
                      <w:b/>
                      <w:bCs/>
                      <w:iCs/>
                      <w:sz w:val="20"/>
                      <w:szCs w:val="20"/>
                    </w:rPr>
                  </w:pPr>
                  <w:r>
                    <w:rPr>
                      <w:rFonts w:asciiTheme="minorHAnsi" w:hAnsiTheme="minorHAnsi" w:cstheme="minorHAnsi"/>
                      <w:b/>
                      <w:bCs/>
                      <w:iCs/>
                      <w:sz w:val="20"/>
                      <w:szCs w:val="20"/>
                    </w:rPr>
                    <w:t>UV-A</w:t>
                  </w:r>
                </w:p>
              </w:tc>
              <w:tc>
                <w:tcPr>
                  <w:tcW w:w="1409" w:type="dxa"/>
                </w:tcPr>
                <w:p w14:paraId="58E8B38B" w14:textId="4DCCFBA9" w:rsidR="00C421EF"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20</w:t>
                  </w:r>
                </w:p>
              </w:tc>
              <w:tc>
                <w:tcPr>
                  <w:tcW w:w="1409" w:type="dxa"/>
                </w:tcPr>
                <w:p w14:paraId="723CCD62" w14:textId="228028C1" w:rsidR="00C421EF" w:rsidRPr="00C421EF" w:rsidRDefault="00C421EF" w:rsidP="00FC7515">
                  <w:pPr>
                    <w:rPr>
                      <w:rFonts w:asciiTheme="minorHAnsi" w:hAnsiTheme="minorHAnsi" w:cstheme="minorHAnsi"/>
                      <w:iCs/>
                      <w:sz w:val="20"/>
                      <w:szCs w:val="20"/>
                    </w:rPr>
                  </w:pPr>
                  <w:r w:rsidRPr="00C421EF">
                    <w:rPr>
                      <w:rFonts w:asciiTheme="minorHAnsi" w:hAnsiTheme="minorHAnsi" w:cstheme="minorHAnsi"/>
                      <w:iCs/>
                      <w:sz w:val="20"/>
                      <w:szCs w:val="20"/>
                    </w:rPr>
                    <w:t>18.9</w:t>
                  </w:r>
                </w:p>
              </w:tc>
            </w:tr>
            <w:tr w:rsidR="00C421EF" w14:paraId="16B532CB" w14:textId="77777777" w:rsidTr="00C421EF">
              <w:tc>
                <w:tcPr>
                  <w:tcW w:w="1409" w:type="dxa"/>
                </w:tcPr>
                <w:p w14:paraId="18D43261" w14:textId="5A3B74D4" w:rsidR="00C421EF" w:rsidRDefault="00C421EF" w:rsidP="00FC7515">
                  <w:pPr>
                    <w:rPr>
                      <w:rFonts w:asciiTheme="minorHAnsi" w:hAnsiTheme="minorHAnsi" w:cstheme="minorHAnsi"/>
                      <w:b/>
                      <w:bCs/>
                      <w:iCs/>
                      <w:sz w:val="20"/>
                      <w:szCs w:val="20"/>
                    </w:rPr>
                  </w:pPr>
                  <w:r>
                    <w:rPr>
                      <w:rFonts w:asciiTheme="minorHAnsi" w:hAnsiTheme="minorHAnsi" w:cstheme="minorHAnsi"/>
                      <w:b/>
                      <w:bCs/>
                      <w:iCs/>
                      <w:sz w:val="20"/>
                      <w:szCs w:val="20"/>
                    </w:rPr>
                    <w:t>UV-B</w:t>
                  </w:r>
                </w:p>
              </w:tc>
              <w:tc>
                <w:tcPr>
                  <w:tcW w:w="1409" w:type="dxa"/>
                </w:tcPr>
                <w:p w14:paraId="1F9D673E" w14:textId="10E2E568" w:rsidR="00C421EF" w:rsidRPr="00C421EF" w:rsidRDefault="00C421EF" w:rsidP="00FC7515">
                  <w:pPr>
                    <w:rPr>
                      <w:rFonts w:asciiTheme="minorHAnsi" w:hAnsiTheme="minorHAnsi" w:cstheme="minorHAnsi"/>
                      <w:iCs/>
                      <w:sz w:val="20"/>
                      <w:szCs w:val="20"/>
                    </w:rPr>
                  </w:pPr>
                  <w:r>
                    <w:rPr>
                      <w:rFonts w:asciiTheme="minorHAnsi" w:hAnsiTheme="minorHAnsi" w:cstheme="minorHAnsi"/>
                      <w:iCs/>
                      <w:sz w:val="20"/>
                      <w:szCs w:val="20"/>
                    </w:rPr>
                    <w:t>53.3</w:t>
                  </w:r>
                </w:p>
              </w:tc>
              <w:tc>
                <w:tcPr>
                  <w:tcW w:w="1409" w:type="dxa"/>
                </w:tcPr>
                <w:p w14:paraId="748E6B3F" w14:textId="7632E3D3" w:rsidR="00C421EF" w:rsidRPr="00C421EF" w:rsidRDefault="00C421EF" w:rsidP="00FC7515">
                  <w:pPr>
                    <w:rPr>
                      <w:rFonts w:asciiTheme="minorHAnsi" w:hAnsiTheme="minorHAnsi" w:cstheme="minorHAnsi"/>
                      <w:iCs/>
                      <w:sz w:val="20"/>
                      <w:szCs w:val="20"/>
                    </w:rPr>
                  </w:pPr>
                  <w:r>
                    <w:rPr>
                      <w:rFonts w:asciiTheme="minorHAnsi" w:hAnsiTheme="minorHAnsi" w:cstheme="minorHAnsi"/>
                      <w:iCs/>
                      <w:sz w:val="20"/>
                      <w:szCs w:val="20"/>
                    </w:rPr>
                    <w:t>51.8</w:t>
                  </w:r>
                </w:p>
              </w:tc>
            </w:tr>
            <w:tr w:rsidR="00C421EF" w14:paraId="344B0133" w14:textId="77777777" w:rsidTr="00C421EF">
              <w:tc>
                <w:tcPr>
                  <w:tcW w:w="1409" w:type="dxa"/>
                </w:tcPr>
                <w:p w14:paraId="406A6698" w14:textId="5205A6BE" w:rsidR="00C421EF" w:rsidRDefault="00C421EF" w:rsidP="00FC7515">
                  <w:pPr>
                    <w:rPr>
                      <w:rFonts w:asciiTheme="minorHAnsi" w:hAnsiTheme="minorHAnsi" w:cstheme="minorHAnsi"/>
                      <w:b/>
                      <w:bCs/>
                      <w:iCs/>
                      <w:sz w:val="20"/>
                      <w:szCs w:val="20"/>
                    </w:rPr>
                  </w:pPr>
                  <w:r>
                    <w:rPr>
                      <w:rFonts w:asciiTheme="minorHAnsi" w:hAnsiTheme="minorHAnsi" w:cstheme="minorHAnsi"/>
                      <w:b/>
                      <w:bCs/>
                      <w:iCs/>
                      <w:sz w:val="20"/>
                      <w:szCs w:val="20"/>
                    </w:rPr>
                    <w:t>UV-C</w:t>
                  </w:r>
                </w:p>
              </w:tc>
              <w:tc>
                <w:tcPr>
                  <w:tcW w:w="1409" w:type="dxa"/>
                </w:tcPr>
                <w:p w14:paraId="4CEEAEAF" w14:textId="38FC22B2" w:rsidR="00C421EF" w:rsidRPr="00C421EF" w:rsidRDefault="00C421EF" w:rsidP="00FC7515">
                  <w:pPr>
                    <w:rPr>
                      <w:rFonts w:asciiTheme="minorHAnsi" w:hAnsiTheme="minorHAnsi" w:cstheme="minorHAnsi"/>
                      <w:iCs/>
                      <w:sz w:val="20"/>
                      <w:szCs w:val="20"/>
                    </w:rPr>
                  </w:pPr>
                  <w:r>
                    <w:rPr>
                      <w:rFonts w:asciiTheme="minorHAnsi" w:hAnsiTheme="minorHAnsi" w:cstheme="minorHAnsi"/>
                      <w:iCs/>
                      <w:sz w:val="20"/>
                      <w:szCs w:val="20"/>
                    </w:rPr>
                    <w:t>57.9</w:t>
                  </w:r>
                </w:p>
              </w:tc>
              <w:tc>
                <w:tcPr>
                  <w:tcW w:w="1409" w:type="dxa"/>
                </w:tcPr>
                <w:p w14:paraId="7BB044C4" w14:textId="1EF60274" w:rsidR="00C421EF" w:rsidRPr="00C421EF" w:rsidRDefault="00C421EF" w:rsidP="00FC7515">
                  <w:pPr>
                    <w:rPr>
                      <w:rFonts w:asciiTheme="minorHAnsi" w:hAnsiTheme="minorHAnsi" w:cstheme="minorHAnsi"/>
                      <w:iCs/>
                      <w:sz w:val="20"/>
                      <w:szCs w:val="20"/>
                    </w:rPr>
                  </w:pPr>
                  <w:r>
                    <w:rPr>
                      <w:rFonts w:asciiTheme="minorHAnsi" w:hAnsiTheme="minorHAnsi" w:cstheme="minorHAnsi"/>
                      <w:iCs/>
                      <w:sz w:val="20"/>
                      <w:szCs w:val="20"/>
                    </w:rPr>
                    <w:t>54.3</w:t>
                  </w:r>
                </w:p>
              </w:tc>
            </w:tr>
            <w:tr w:rsidR="00C421EF" w14:paraId="4D866FCF" w14:textId="77777777" w:rsidTr="00C421EF">
              <w:tc>
                <w:tcPr>
                  <w:tcW w:w="1409" w:type="dxa"/>
                </w:tcPr>
                <w:p w14:paraId="20DAF487" w14:textId="705989FB" w:rsidR="00C421EF" w:rsidRDefault="00C421EF" w:rsidP="00FC7515">
                  <w:pPr>
                    <w:rPr>
                      <w:rFonts w:asciiTheme="minorHAnsi" w:hAnsiTheme="minorHAnsi" w:cstheme="minorHAnsi"/>
                      <w:b/>
                      <w:bCs/>
                      <w:iCs/>
                      <w:sz w:val="20"/>
                      <w:szCs w:val="20"/>
                    </w:rPr>
                  </w:pPr>
                  <w:r>
                    <w:rPr>
                      <w:rFonts w:asciiTheme="minorHAnsi" w:hAnsiTheme="minorHAnsi" w:cstheme="minorHAnsi"/>
                      <w:b/>
                      <w:bCs/>
                      <w:iCs/>
                      <w:sz w:val="20"/>
                      <w:szCs w:val="20"/>
                    </w:rPr>
                    <w:t>UV-D</w:t>
                  </w:r>
                </w:p>
              </w:tc>
              <w:tc>
                <w:tcPr>
                  <w:tcW w:w="1409" w:type="dxa"/>
                </w:tcPr>
                <w:p w14:paraId="0AE3A34E" w14:textId="2480E173" w:rsidR="00C421EF" w:rsidRPr="00C421EF" w:rsidRDefault="00C421EF" w:rsidP="00FC7515">
                  <w:pPr>
                    <w:rPr>
                      <w:rFonts w:asciiTheme="minorHAnsi" w:hAnsiTheme="minorHAnsi" w:cstheme="minorHAnsi"/>
                      <w:iCs/>
                      <w:sz w:val="20"/>
                      <w:szCs w:val="20"/>
                    </w:rPr>
                  </w:pPr>
                  <w:r>
                    <w:rPr>
                      <w:rFonts w:asciiTheme="minorHAnsi" w:hAnsiTheme="minorHAnsi" w:cstheme="minorHAnsi"/>
                      <w:iCs/>
                      <w:sz w:val="20"/>
                      <w:szCs w:val="20"/>
                    </w:rPr>
                    <w:t>63.0</w:t>
                  </w:r>
                </w:p>
              </w:tc>
              <w:tc>
                <w:tcPr>
                  <w:tcW w:w="1409" w:type="dxa"/>
                </w:tcPr>
                <w:p w14:paraId="59FCAD05" w14:textId="5AA3C92A" w:rsidR="00C421EF" w:rsidRPr="00C421EF" w:rsidRDefault="00C421EF" w:rsidP="00FC7515">
                  <w:pPr>
                    <w:rPr>
                      <w:rFonts w:asciiTheme="minorHAnsi" w:hAnsiTheme="minorHAnsi" w:cstheme="minorHAnsi"/>
                      <w:iCs/>
                      <w:sz w:val="20"/>
                      <w:szCs w:val="20"/>
                    </w:rPr>
                  </w:pPr>
                  <w:r>
                    <w:rPr>
                      <w:rFonts w:asciiTheme="minorHAnsi" w:hAnsiTheme="minorHAnsi" w:cstheme="minorHAnsi"/>
                      <w:iCs/>
                      <w:sz w:val="20"/>
                      <w:szCs w:val="20"/>
                    </w:rPr>
                    <w:t>55.3</w:t>
                  </w:r>
                </w:p>
              </w:tc>
            </w:tr>
          </w:tbl>
          <w:p w14:paraId="0736EB41" w14:textId="77777777" w:rsidR="00C421EF" w:rsidRDefault="00C421EF" w:rsidP="00FC7515">
            <w:pPr>
              <w:rPr>
                <w:rFonts w:asciiTheme="minorHAnsi" w:hAnsiTheme="minorHAnsi" w:cstheme="minorHAnsi"/>
                <w:b/>
                <w:bCs/>
                <w:iCs/>
                <w:sz w:val="20"/>
                <w:szCs w:val="20"/>
              </w:rPr>
            </w:pPr>
          </w:p>
          <w:p w14:paraId="2A413C43" w14:textId="70426170" w:rsidR="00F80A10" w:rsidRDefault="00F80A10" w:rsidP="00FC7515">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 serving 5</w:t>
            </w:r>
            <w:r w:rsidRPr="00F80A10">
              <w:rPr>
                <w:rFonts w:asciiTheme="minorHAnsi" w:hAnsiTheme="minorHAnsi" w:cstheme="minorHAnsi"/>
                <w:iCs/>
                <w:sz w:val="20"/>
                <w:szCs w:val="20"/>
                <w:u w:val="single"/>
                <w:vertAlign w:val="superscript"/>
              </w:rPr>
              <w:t>th</w:t>
            </w:r>
            <w:r w:rsidRPr="00F80A10">
              <w:rPr>
                <w:rFonts w:asciiTheme="minorHAnsi" w:hAnsiTheme="minorHAnsi" w:cstheme="minorHAnsi"/>
                <w:iCs/>
                <w:sz w:val="20"/>
                <w:szCs w:val="20"/>
                <w:u w:val="single"/>
              </w:rPr>
              <w:t xml:space="preserve"> Floor Classrooms</w:t>
            </w:r>
          </w:p>
          <w:p w14:paraId="5C58CDA0" w14:textId="77777777" w:rsidR="00F80A10" w:rsidRPr="00A45D8E" w:rsidRDefault="00F80A10" w:rsidP="00F80A10">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55D54AB7" w14:textId="77777777" w:rsidR="00F80A10" w:rsidRPr="008217AD" w:rsidRDefault="00F80A10" w:rsidP="00F80A10">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Hot Water Heating Coil</w:t>
            </w:r>
          </w:p>
          <w:p w14:paraId="72A03548" w14:textId="06C4FF7F" w:rsidR="00F80A10" w:rsidRPr="008217AD" w:rsidRDefault="00F80A10" w:rsidP="00F80A10">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Constant volume </w:t>
            </w:r>
            <w:r w:rsidR="00B5214B">
              <w:rPr>
                <w:rFonts w:asciiTheme="minorHAnsi" w:hAnsiTheme="minorHAnsi" w:cstheme="minorHAnsi"/>
                <w:iCs/>
                <w:sz w:val="20"/>
                <w:szCs w:val="20"/>
              </w:rPr>
              <w:t xml:space="preserve">fan </w:t>
            </w:r>
            <w:r>
              <w:rPr>
                <w:rFonts w:asciiTheme="minorHAnsi" w:hAnsiTheme="minorHAnsi" w:cstheme="minorHAnsi"/>
                <w:iCs/>
                <w:sz w:val="20"/>
                <w:szCs w:val="20"/>
              </w:rPr>
              <w:t>control assumed due to disconnected dampers</w:t>
            </w:r>
          </w:p>
          <w:p w14:paraId="0728ED17" w14:textId="77777777" w:rsidR="00F80A10" w:rsidRPr="00ED6674" w:rsidRDefault="00F80A10" w:rsidP="00F80A10">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05829E87" w14:textId="51C21923" w:rsidR="00ED6674" w:rsidRPr="00ED6674" w:rsidRDefault="00ED6674" w:rsidP="00F80A10">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Efficiencies assumed </w:t>
            </w:r>
            <w:r w:rsidR="000E7D8A">
              <w:rPr>
                <w:rFonts w:asciiTheme="minorHAnsi" w:hAnsiTheme="minorHAnsi" w:cstheme="minorHAnsi"/>
                <w:iCs/>
                <w:sz w:val="20"/>
                <w:szCs w:val="20"/>
              </w:rPr>
              <w:t>based on</w:t>
            </w:r>
            <w:r>
              <w:rPr>
                <w:rFonts w:asciiTheme="minorHAnsi" w:hAnsiTheme="minorHAnsi" w:cstheme="minorHAnsi"/>
                <w:iCs/>
                <w:sz w:val="20"/>
                <w:szCs w:val="20"/>
              </w:rPr>
              <w:t xml:space="preserve"> ASHRAE 90.1-1999 Table 6.2.1A</w:t>
            </w:r>
          </w:p>
          <w:p w14:paraId="635706E5" w14:textId="32901C66" w:rsidR="00ED6674" w:rsidRPr="00ED6674" w:rsidRDefault="00ED6674" w:rsidP="00F80A10">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Efficiency: </w:t>
            </w:r>
            <w:r w:rsidRPr="000E7D8A">
              <w:rPr>
                <w:rFonts w:asciiTheme="minorHAnsi" w:hAnsiTheme="minorHAnsi" w:cstheme="minorHAnsi"/>
                <w:iCs/>
                <w:color w:val="FF0000"/>
                <w:sz w:val="20"/>
                <w:szCs w:val="20"/>
              </w:rPr>
              <w:t>8.9 EER, 7.5 IEER</w:t>
            </w:r>
          </w:p>
          <w:p w14:paraId="57BF2E1C" w14:textId="77777777" w:rsidR="00F80A10" w:rsidRDefault="00F80A10" w:rsidP="00FC7515">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056"/>
              <w:gridCol w:w="1057"/>
              <w:gridCol w:w="1057"/>
            </w:tblGrid>
            <w:tr w:rsidR="00ED46D8" w14:paraId="325167DB" w14:textId="77777777" w:rsidTr="00607C79">
              <w:tc>
                <w:tcPr>
                  <w:tcW w:w="1056" w:type="dxa"/>
                </w:tcPr>
                <w:p w14:paraId="0C76434B" w14:textId="37ACAAEC" w:rsidR="00ED46D8" w:rsidRPr="00607C79" w:rsidRDefault="00ED46D8" w:rsidP="00FC7515">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30005E80" w14:textId="18AD7CE3" w:rsidR="00ED46D8" w:rsidRPr="00607C79" w:rsidRDefault="00ED46D8" w:rsidP="00FC7515">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19362E91" w14:textId="4173A2B2" w:rsidR="00ED46D8" w:rsidRPr="00607C79" w:rsidRDefault="00ED46D8" w:rsidP="00FC7515">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ED46D8" w14:paraId="6CFDB3A3" w14:textId="77777777" w:rsidTr="00607C79">
              <w:tc>
                <w:tcPr>
                  <w:tcW w:w="1056" w:type="dxa"/>
                </w:tcPr>
                <w:p w14:paraId="1F2C658F" w14:textId="2877EF2A" w:rsidR="00ED46D8" w:rsidRPr="00607C79" w:rsidRDefault="00ED46D8" w:rsidP="00FC7515">
                  <w:pPr>
                    <w:rPr>
                      <w:rFonts w:asciiTheme="minorHAnsi" w:hAnsiTheme="minorHAnsi" w:cstheme="minorHAnsi"/>
                      <w:b/>
                      <w:bCs/>
                      <w:iCs/>
                      <w:sz w:val="20"/>
                      <w:szCs w:val="20"/>
                    </w:rPr>
                  </w:pPr>
                  <w:r w:rsidRPr="00607C79">
                    <w:rPr>
                      <w:rFonts w:asciiTheme="minorHAnsi" w:hAnsiTheme="minorHAnsi" w:cstheme="minorHAnsi"/>
                      <w:b/>
                      <w:bCs/>
                      <w:iCs/>
                      <w:sz w:val="20"/>
                      <w:szCs w:val="20"/>
                    </w:rPr>
                    <w:t>AHU-8</w:t>
                  </w:r>
                </w:p>
              </w:tc>
              <w:tc>
                <w:tcPr>
                  <w:tcW w:w="1057" w:type="dxa"/>
                </w:tcPr>
                <w:p w14:paraId="0540E59C" w14:textId="77DEE921" w:rsidR="00ED46D8" w:rsidRDefault="00ED46D8" w:rsidP="00FC7515">
                  <w:pPr>
                    <w:rPr>
                      <w:rFonts w:asciiTheme="minorHAnsi" w:hAnsiTheme="minorHAnsi" w:cstheme="minorHAnsi"/>
                      <w:iCs/>
                      <w:sz w:val="20"/>
                      <w:szCs w:val="20"/>
                    </w:rPr>
                  </w:pPr>
                  <w:r>
                    <w:rPr>
                      <w:rFonts w:asciiTheme="minorHAnsi" w:hAnsiTheme="minorHAnsi" w:cstheme="minorHAnsi"/>
                      <w:iCs/>
                      <w:sz w:val="20"/>
                      <w:szCs w:val="20"/>
                    </w:rPr>
                    <w:t>14,900</w:t>
                  </w:r>
                </w:p>
              </w:tc>
              <w:tc>
                <w:tcPr>
                  <w:tcW w:w="1057" w:type="dxa"/>
                </w:tcPr>
                <w:p w14:paraId="25B5502A" w14:textId="457B4687" w:rsidR="00ED46D8" w:rsidRDefault="00ED46D8" w:rsidP="00FC7515">
                  <w:pPr>
                    <w:rPr>
                      <w:rFonts w:asciiTheme="minorHAnsi" w:hAnsiTheme="minorHAnsi" w:cstheme="minorHAnsi"/>
                      <w:iCs/>
                      <w:sz w:val="20"/>
                      <w:szCs w:val="20"/>
                    </w:rPr>
                  </w:pPr>
                  <w:r>
                    <w:rPr>
                      <w:rFonts w:asciiTheme="minorHAnsi" w:hAnsiTheme="minorHAnsi" w:cstheme="minorHAnsi"/>
                      <w:iCs/>
                      <w:sz w:val="20"/>
                      <w:szCs w:val="20"/>
                    </w:rPr>
                    <w:t>3,235</w:t>
                  </w:r>
                </w:p>
              </w:tc>
            </w:tr>
          </w:tbl>
          <w:p w14:paraId="61830E55" w14:textId="77777777" w:rsidR="00607C79" w:rsidRDefault="00607C79" w:rsidP="00FC7515">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409"/>
              <w:gridCol w:w="863"/>
              <w:gridCol w:w="900"/>
            </w:tblGrid>
            <w:tr w:rsidR="00ED46D8" w14:paraId="77696134" w14:textId="77777777" w:rsidTr="00E6214F">
              <w:tc>
                <w:tcPr>
                  <w:tcW w:w="1409" w:type="dxa"/>
                </w:tcPr>
                <w:p w14:paraId="47E1B298" w14:textId="77777777"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863" w:type="dxa"/>
                </w:tcPr>
                <w:p w14:paraId="388D5DDE" w14:textId="77777777"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900" w:type="dxa"/>
                </w:tcPr>
                <w:p w14:paraId="2256CFAA" w14:textId="77777777"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ED46D8" w:rsidRPr="003B0E91" w14:paraId="0D055D86" w14:textId="77777777" w:rsidTr="00E6214F">
              <w:tc>
                <w:tcPr>
                  <w:tcW w:w="1409" w:type="dxa"/>
                </w:tcPr>
                <w:p w14:paraId="20C30DCA" w14:textId="65B59B43"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AHU-8</w:t>
                  </w:r>
                </w:p>
              </w:tc>
              <w:tc>
                <w:tcPr>
                  <w:tcW w:w="863" w:type="dxa"/>
                </w:tcPr>
                <w:p w14:paraId="75F4C8A2" w14:textId="3D8E0DFD" w:rsidR="00ED46D8" w:rsidRPr="003B0E91" w:rsidRDefault="00ED46D8" w:rsidP="00ED46D8">
                  <w:pPr>
                    <w:rPr>
                      <w:rFonts w:asciiTheme="minorHAnsi" w:hAnsiTheme="minorHAnsi" w:cstheme="minorHAnsi"/>
                      <w:iCs/>
                      <w:sz w:val="20"/>
                      <w:szCs w:val="20"/>
                    </w:rPr>
                  </w:pPr>
                  <w:r>
                    <w:rPr>
                      <w:rFonts w:asciiTheme="minorHAnsi" w:hAnsiTheme="minorHAnsi" w:cstheme="minorHAnsi"/>
                      <w:iCs/>
                      <w:sz w:val="20"/>
                      <w:szCs w:val="20"/>
                    </w:rPr>
                    <w:t>13.6</w:t>
                  </w:r>
                </w:p>
              </w:tc>
              <w:tc>
                <w:tcPr>
                  <w:tcW w:w="900" w:type="dxa"/>
                </w:tcPr>
                <w:p w14:paraId="4AC1EF47" w14:textId="0AE89C21" w:rsidR="00ED46D8" w:rsidRPr="003B0E91" w:rsidRDefault="00ED46D8" w:rsidP="00ED46D8">
                  <w:pPr>
                    <w:rPr>
                      <w:rFonts w:asciiTheme="minorHAnsi" w:hAnsiTheme="minorHAnsi" w:cstheme="minorHAnsi"/>
                      <w:iCs/>
                      <w:sz w:val="20"/>
                      <w:szCs w:val="20"/>
                    </w:rPr>
                  </w:pPr>
                  <w:r>
                    <w:rPr>
                      <w:rFonts w:asciiTheme="minorHAnsi" w:hAnsiTheme="minorHAnsi" w:cstheme="minorHAnsi"/>
                      <w:iCs/>
                      <w:sz w:val="20"/>
                      <w:szCs w:val="20"/>
                    </w:rPr>
                    <w:t>7.24</w:t>
                  </w:r>
                </w:p>
              </w:tc>
            </w:tr>
          </w:tbl>
          <w:p w14:paraId="2E6DDDC6" w14:textId="77777777" w:rsidR="00ED46D8" w:rsidRDefault="00ED46D8" w:rsidP="00FC7515">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056"/>
              <w:gridCol w:w="1057"/>
              <w:gridCol w:w="1057"/>
            </w:tblGrid>
            <w:tr w:rsidR="00ED6674" w14:paraId="79A96481" w14:textId="77777777" w:rsidTr="00ED6674">
              <w:tc>
                <w:tcPr>
                  <w:tcW w:w="1056" w:type="dxa"/>
                </w:tcPr>
                <w:p w14:paraId="21886948" w14:textId="4473E38C" w:rsidR="00ED6674" w:rsidRPr="00255FF0" w:rsidRDefault="00255FF0" w:rsidP="00FC7515">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093BA110" w14:textId="41F399B9" w:rsidR="00ED6674" w:rsidRPr="00255FF0" w:rsidRDefault="00255FF0" w:rsidP="00FC7515">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sidR="0084334B">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4F9E953D" w14:textId="6190C605" w:rsidR="00ED6674" w:rsidRPr="00255FF0" w:rsidRDefault="00255FF0" w:rsidP="00FC7515">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sidR="0084334B">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ED6674" w14:paraId="2B59CCB9" w14:textId="77777777" w:rsidTr="00ED6674">
              <w:tc>
                <w:tcPr>
                  <w:tcW w:w="1056" w:type="dxa"/>
                </w:tcPr>
                <w:p w14:paraId="72819834" w14:textId="531BE633" w:rsidR="00ED6674" w:rsidRPr="00255FF0" w:rsidRDefault="00255FF0" w:rsidP="00FC7515">
                  <w:pPr>
                    <w:rPr>
                      <w:rFonts w:asciiTheme="minorHAnsi" w:hAnsiTheme="minorHAnsi" w:cstheme="minorHAnsi"/>
                      <w:b/>
                      <w:bCs/>
                      <w:iCs/>
                      <w:sz w:val="20"/>
                      <w:szCs w:val="20"/>
                    </w:rPr>
                  </w:pPr>
                  <w:r w:rsidRPr="00255FF0">
                    <w:rPr>
                      <w:rFonts w:asciiTheme="minorHAnsi" w:hAnsiTheme="minorHAnsi" w:cstheme="minorHAnsi"/>
                      <w:b/>
                      <w:bCs/>
                      <w:iCs/>
                      <w:sz w:val="20"/>
                      <w:szCs w:val="20"/>
                    </w:rPr>
                    <w:t>AHU-8</w:t>
                  </w:r>
                </w:p>
              </w:tc>
              <w:tc>
                <w:tcPr>
                  <w:tcW w:w="1057" w:type="dxa"/>
                </w:tcPr>
                <w:p w14:paraId="70B90018" w14:textId="25DE5868" w:rsidR="00ED6674" w:rsidRPr="00255FF0" w:rsidRDefault="00255FF0" w:rsidP="00FC7515">
                  <w:pPr>
                    <w:rPr>
                      <w:rFonts w:asciiTheme="minorHAnsi" w:hAnsiTheme="minorHAnsi" w:cstheme="minorHAnsi"/>
                      <w:iCs/>
                      <w:sz w:val="20"/>
                      <w:szCs w:val="20"/>
                    </w:rPr>
                  </w:pPr>
                  <w:r>
                    <w:rPr>
                      <w:rFonts w:asciiTheme="minorHAnsi" w:hAnsiTheme="minorHAnsi" w:cstheme="minorHAnsi"/>
                      <w:iCs/>
                      <w:sz w:val="20"/>
                      <w:szCs w:val="20"/>
                    </w:rPr>
                    <w:t>487</w:t>
                  </w:r>
                </w:p>
              </w:tc>
              <w:tc>
                <w:tcPr>
                  <w:tcW w:w="1057" w:type="dxa"/>
                </w:tcPr>
                <w:p w14:paraId="044586A4" w14:textId="1E772693" w:rsidR="00ED6674" w:rsidRPr="00255FF0" w:rsidRDefault="00255FF0" w:rsidP="00FC7515">
                  <w:pPr>
                    <w:rPr>
                      <w:rFonts w:asciiTheme="minorHAnsi" w:hAnsiTheme="minorHAnsi" w:cstheme="minorHAnsi"/>
                      <w:iCs/>
                      <w:sz w:val="20"/>
                      <w:szCs w:val="20"/>
                    </w:rPr>
                  </w:pPr>
                  <w:r>
                    <w:rPr>
                      <w:rFonts w:asciiTheme="minorHAnsi" w:hAnsiTheme="minorHAnsi" w:cstheme="minorHAnsi"/>
                      <w:iCs/>
                      <w:sz w:val="20"/>
                      <w:szCs w:val="20"/>
                    </w:rPr>
                    <w:t>299</w:t>
                  </w:r>
                </w:p>
              </w:tc>
            </w:tr>
          </w:tbl>
          <w:p w14:paraId="32C557AC" w14:textId="77777777" w:rsidR="00ED6674" w:rsidRPr="00F80A10" w:rsidRDefault="00ED6674" w:rsidP="00FC7515">
            <w:pPr>
              <w:rPr>
                <w:rFonts w:asciiTheme="minorHAnsi" w:hAnsiTheme="minorHAnsi" w:cstheme="minorHAnsi"/>
                <w:iCs/>
                <w:sz w:val="20"/>
                <w:szCs w:val="20"/>
                <w:u w:val="single"/>
              </w:rPr>
            </w:pPr>
          </w:p>
          <w:p w14:paraId="7DD64D31"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Offices and Staff Systems</w:t>
            </w:r>
          </w:p>
          <w:p w14:paraId="46D72A33" w14:textId="640FFD4C" w:rsidR="00F25DDD" w:rsidRPr="00F80A10" w:rsidRDefault="00A45D8E" w:rsidP="008217AD">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Units</w:t>
            </w:r>
          </w:p>
          <w:p w14:paraId="215C5DAB" w14:textId="607C5D24" w:rsidR="00F25DDD" w:rsidRPr="00A45D8E" w:rsidRDefault="003C7B41" w:rsidP="008217A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w:t>
            </w:r>
            <w:r w:rsidR="00A45D8E">
              <w:rPr>
                <w:rFonts w:asciiTheme="minorHAnsi" w:hAnsiTheme="minorHAnsi" w:cstheme="minorHAnsi"/>
                <w:iCs/>
                <w:sz w:val="20"/>
                <w:szCs w:val="20"/>
              </w:rPr>
              <w:t xml:space="preserve"> Cooling Coil</w:t>
            </w:r>
          </w:p>
          <w:p w14:paraId="55A5650F" w14:textId="20396481" w:rsidR="00A45D8E" w:rsidRPr="008217AD" w:rsidRDefault="00A45D8E" w:rsidP="008217A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Hot Water Heating Coil</w:t>
            </w:r>
          </w:p>
          <w:p w14:paraId="6D992394" w14:textId="758ACF92" w:rsidR="008217AD" w:rsidRPr="008217AD" w:rsidRDefault="008217AD" w:rsidP="008217A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Constant volume </w:t>
            </w:r>
            <w:r w:rsidR="00B5214B">
              <w:rPr>
                <w:rFonts w:asciiTheme="minorHAnsi" w:hAnsiTheme="minorHAnsi" w:cstheme="minorHAnsi"/>
                <w:iCs/>
                <w:sz w:val="20"/>
                <w:szCs w:val="20"/>
              </w:rPr>
              <w:t xml:space="preserve">fan </w:t>
            </w:r>
            <w:r>
              <w:rPr>
                <w:rFonts w:asciiTheme="minorHAnsi" w:hAnsiTheme="minorHAnsi" w:cstheme="minorHAnsi"/>
                <w:iCs/>
                <w:sz w:val="20"/>
                <w:szCs w:val="20"/>
              </w:rPr>
              <w:t>control assumed due to disconnected dampers</w:t>
            </w:r>
          </w:p>
          <w:p w14:paraId="74E7DD93" w14:textId="2D7C70BF" w:rsidR="008217AD" w:rsidRPr="000E7D8A" w:rsidRDefault="008217AD" w:rsidP="008217A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43DF553E" w14:textId="77777777" w:rsidR="000E7D8A" w:rsidRPr="00ED6674" w:rsidRDefault="000E7D8A" w:rsidP="000E7D8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Cooling Efficiencies assumed based on ASHRAE 90.1-1999 Table 6.2.1A</w:t>
            </w:r>
          </w:p>
          <w:p w14:paraId="63BF7B05" w14:textId="1A59BA8A" w:rsidR="000E7D8A" w:rsidRPr="000E7D8A" w:rsidRDefault="000E7D8A" w:rsidP="000E7D8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Efficiency: </w:t>
            </w:r>
            <w:r w:rsidRPr="000E7D8A">
              <w:rPr>
                <w:rFonts w:asciiTheme="minorHAnsi" w:hAnsiTheme="minorHAnsi" w:cstheme="minorHAnsi"/>
                <w:iCs/>
                <w:color w:val="FF0000"/>
                <w:sz w:val="20"/>
                <w:szCs w:val="20"/>
              </w:rPr>
              <w:t>8.9 EER, 7.5 IEER</w:t>
            </w:r>
          </w:p>
          <w:p w14:paraId="6F822F2D" w14:textId="77777777" w:rsidR="00F25DDD" w:rsidRDefault="00F25DDD" w:rsidP="00F82750">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ED46D8" w:rsidRPr="00C421EF" w14:paraId="2AB9BE70" w14:textId="77777777" w:rsidTr="00E6214F">
              <w:tc>
                <w:tcPr>
                  <w:tcW w:w="1056" w:type="dxa"/>
                </w:tcPr>
                <w:p w14:paraId="56EBD77B" w14:textId="77777777" w:rsidR="00ED46D8" w:rsidRPr="00C421EF" w:rsidRDefault="00ED46D8" w:rsidP="000E7D8A">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30B663F9" w14:textId="77777777" w:rsidR="00ED46D8" w:rsidRPr="00C421EF" w:rsidRDefault="00ED46D8" w:rsidP="000E7D8A">
                  <w:pPr>
                    <w:rPr>
                      <w:rFonts w:asciiTheme="minorHAnsi" w:hAnsiTheme="minorHAnsi" w:cstheme="minorHAnsi"/>
                      <w:b/>
                      <w:bCs/>
                      <w:iCs/>
                      <w:sz w:val="20"/>
                      <w:szCs w:val="20"/>
                    </w:rPr>
                  </w:pPr>
                  <w:r w:rsidRPr="00C421EF">
                    <w:rPr>
                      <w:rFonts w:asciiTheme="minorHAnsi" w:hAnsiTheme="minorHAnsi" w:cstheme="minorHAnsi"/>
                      <w:b/>
                      <w:bCs/>
                      <w:iCs/>
                      <w:sz w:val="20"/>
                      <w:szCs w:val="20"/>
                    </w:rPr>
                    <w:t>Supply CFM</w:t>
                  </w:r>
                </w:p>
              </w:tc>
              <w:tc>
                <w:tcPr>
                  <w:tcW w:w="1057" w:type="dxa"/>
                </w:tcPr>
                <w:p w14:paraId="60261C93" w14:textId="77777777" w:rsidR="00ED46D8" w:rsidRPr="00C421EF" w:rsidRDefault="00ED46D8" w:rsidP="000E7D8A">
                  <w:pPr>
                    <w:rPr>
                      <w:rFonts w:asciiTheme="minorHAnsi" w:hAnsiTheme="minorHAnsi" w:cstheme="minorHAnsi"/>
                      <w:b/>
                      <w:bCs/>
                      <w:iCs/>
                      <w:sz w:val="20"/>
                      <w:szCs w:val="20"/>
                    </w:rPr>
                  </w:pPr>
                  <w:r w:rsidRPr="00C421EF">
                    <w:rPr>
                      <w:rFonts w:asciiTheme="minorHAnsi" w:hAnsiTheme="minorHAnsi" w:cstheme="minorHAnsi"/>
                      <w:b/>
                      <w:bCs/>
                      <w:iCs/>
                      <w:sz w:val="20"/>
                      <w:szCs w:val="20"/>
                    </w:rPr>
                    <w:t>Outside Air CFM</w:t>
                  </w:r>
                </w:p>
              </w:tc>
            </w:tr>
            <w:tr w:rsidR="00ED46D8" w:rsidRPr="00C421EF" w14:paraId="5A7BCEA2" w14:textId="77777777" w:rsidTr="00E6214F">
              <w:tc>
                <w:tcPr>
                  <w:tcW w:w="1056" w:type="dxa"/>
                </w:tcPr>
                <w:p w14:paraId="32CB8550" w14:textId="2B339650" w:rsidR="00ED46D8" w:rsidRDefault="00ED46D8" w:rsidP="000E7D8A">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57" w:type="dxa"/>
                </w:tcPr>
                <w:p w14:paraId="44C6117F" w14:textId="3F62C40D"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7,500</w:t>
                  </w:r>
                </w:p>
              </w:tc>
              <w:tc>
                <w:tcPr>
                  <w:tcW w:w="1057" w:type="dxa"/>
                </w:tcPr>
                <w:p w14:paraId="7D9A2141" w14:textId="3F80C4DC"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2,700</w:t>
                  </w:r>
                </w:p>
              </w:tc>
            </w:tr>
            <w:tr w:rsidR="00ED46D8" w:rsidRPr="00C421EF" w14:paraId="54EFE50A" w14:textId="77777777" w:rsidTr="00E6214F">
              <w:tc>
                <w:tcPr>
                  <w:tcW w:w="1056" w:type="dxa"/>
                </w:tcPr>
                <w:p w14:paraId="5AB307B3" w14:textId="50CD3206" w:rsidR="00ED46D8" w:rsidRDefault="00ED46D8" w:rsidP="000E7D8A">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57" w:type="dxa"/>
                </w:tcPr>
                <w:p w14:paraId="213B389E" w14:textId="1F2523FB"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13,570</w:t>
                  </w:r>
                </w:p>
              </w:tc>
              <w:tc>
                <w:tcPr>
                  <w:tcW w:w="1057" w:type="dxa"/>
                </w:tcPr>
                <w:p w14:paraId="77F7D006" w14:textId="36B62DEC"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825</w:t>
                  </w:r>
                </w:p>
              </w:tc>
            </w:tr>
            <w:tr w:rsidR="00ED46D8" w:rsidRPr="00C421EF" w14:paraId="5C424B4B" w14:textId="77777777" w:rsidTr="00E6214F">
              <w:tc>
                <w:tcPr>
                  <w:tcW w:w="1056" w:type="dxa"/>
                </w:tcPr>
                <w:p w14:paraId="12328694" w14:textId="792677D9" w:rsidR="00ED46D8" w:rsidRDefault="00ED46D8" w:rsidP="000E7D8A">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57" w:type="dxa"/>
                </w:tcPr>
                <w:p w14:paraId="37619C5B" w14:textId="501C12B5"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12,000</w:t>
                  </w:r>
                </w:p>
              </w:tc>
              <w:tc>
                <w:tcPr>
                  <w:tcW w:w="1057" w:type="dxa"/>
                </w:tcPr>
                <w:p w14:paraId="36B81890" w14:textId="014823A3"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1,000</w:t>
                  </w:r>
                </w:p>
              </w:tc>
            </w:tr>
            <w:tr w:rsidR="00ED46D8" w:rsidRPr="00C421EF" w14:paraId="7797AAED" w14:textId="77777777" w:rsidTr="00E6214F">
              <w:tc>
                <w:tcPr>
                  <w:tcW w:w="1056" w:type="dxa"/>
                </w:tcPr>
                <w:p w14:paraId="764F6BE3" w14:textId="021D1F20" w:rsidR="00ED46D8" w:rsidRDefault="00ED46D8" w:rsidP="000E7D8A">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57" w:type="dxa"/>
                </w:tcPr>
                <w:p w14:paraId="5FEAD607" w14:textId="39BEB520"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7,770</w:t>
                  </w:r>
                </w:p>
              </w:tc>
              <w:tc>
                <w:tcPr>
                  <w:tcW w:w="1057" w:type="dxa"/>
                </w:tcPr>
                <w:p w14:paraId="4F21C068" w14:textId="3DDDB2A3" w:rsidR="00ED46D8" w:rsidRPr="00C421EF" w:rsidRDefault="00ED46D8" w:rsidP="000E7D8A">
                  <w:pPr>
                    <w:rPr>
                      <w:rFonts w:asciiTheme="minorHAnsi" w:hAnsiTheme="minorHAnsi" w:cstheme="minorHAnsi"/>
                      <w:iCs/>
                      <w:sz w:val="20"/>
                      <w:szCs w:val="20"/>
                    </w:rPr>
                  </w:pPr>
                  <w:r>
                    <w:rPr>
                      <w:rFonts w:asciiTheme="minorHAnsi" w:hAnsiTheme="minorHAnsi" w:cstheme="minorHAnsi"/>
                      <w:iCs/>
                      <w:sz w:val="20"/>
                      <w:szCs w:val="20"/>
                    </w:rPr>
                    <w:t>2,270</w:t>
                  </w:r>
                </w:p>
              </w:tc>
            </w:tr>
          </w:tbl>
          <w:p w14:paraId="5DE83365" w14:textId="77777777" w:rsidR="00F80A10" w:rsidRDefault="00F80A10" w:rsidP="00F82750">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ED46D8" w:rsidRPr="00C421EF" w14:paraId="274E6785" w14:textId="77777777" w:rsidTr="00E6214F">
              <w:tc>
                <w:tcPr>
                  <w:tcW w:w="1056" w:type="dxa"/>
                </w:tcPr>
                <w:p w14:paraId="6EE46E2E" w14:textId="77777777" w:rsidR="00ED46D8" w:rsidRPr="00C421EF" w:rsidRDefault="00ED46D8" w:rsidP="00ED46D8">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4C63C9C1" w14:textId="29DB8FCB" w:rsidR="00ED46D8" w:rsidRPr="00C421EF" w:rsidRDefault="00ED46D8" w:rsidP="00ED46D8">
                  <w:pPr>
                    <w:rPr>
                      <w:rFonts w:asciiTheme="minorHAnsi" w:hAnsiTheme="minorHAnsi" w:cstheme="minorHAnsi"/>
                      <w:b/>
                      <w:bCs/>
                      <w:iCs/>
                      <w:sz w:val="20"/>
                      <w:szCs w:val="20"/>
                    </w:rPr>
                  </w:pPr>
                  <w:r w:rsidRPr="00C421EF">
                    <w:rPr>
                      <w:rFonts w:asciiTheme="minorHAnsi" w:hAnsiTheme="minorHAnsi" w:cstheme="minorHAnsi"/>
                      <w:b/>
                      <w:bCs/>
                      <w:iCs/>
                      <w:sz w:val="20"/>
                      <w:szCs w:val="20"/>
                    </w:rPr>
                    <w:t xml:space="preserve">Supply </w:t>
                  </w:r>
                  <w:r>
                    <w:rPr>
                      <w:rFonts w:asciiTheme="minorHAnsi" w:hAnsiTheme="minorHAnsi" w:cstheme="minorHAnsi"/>
                      <w:b/>
                      <w:bCs/>
                      <w:iCs/>
                      <w:sz w:val="20"/>
                      <w:szCs w:val="20"/>
                    </w:rPr>
                    <w:t>Fan kW</w:t>
                  </w:r>
                </w:p>
              </w:tc>
              <w:tc>
                <w:tcPr>
                  <w:tcW w:w="1057" w:type="dxa"/>
                </w:tcPr>
                <w:p w14:paraId="2B3FD272" w14:textId="5EF5562D" w:rsidR="00ED46D8" w:rsidRPr="00C421EF"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ED46D8" w:rsidRPr="00C421EF" w14:paraId="75ECABCE" w14:textId="77777777" w:rsidTr="00E6214F">
              <w:tc>
                <w:tcPr>
                  <w:tcW w:w="1056" w:type="dxa"/>
                </w:tcPr>
                <w:p w14:paraId="05E626A5" w14:textId="77777777"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57" w:type="dxa"/>
                </w:tcPr>
                <w:p w14:paraId="69654CCC" w14:textId="7B683376"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6.35</w:t>
                  </w:r>
                </w:p>
              </w:tc>
              <w:tc>
                <w:tcPr>
                  <w:tcW w:w="1057" w:type="dxa"/>
                </w:tcPr>
                <w:p w14:paraId="6E402B89" w14:textId="79ACE642"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2.10</w:t>
                  </w:r>
                </w:p>
              </w:tc>
            </w:tr>
            <w:tr w:rsidR="00ED46D8" w:rsidRPr="00C421EF" w14:paraId="1AA0EEB9" w14:textId="77777777" w:rsidTr="00E6214F">
              <w:tc>
                <w:tcPr>
                  <w:tcW w:w="1056" w:type="dxa"/>
                </w:tcPr>
                <w:p w14:paraId="1387EB89" w14:textId="77777777"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57" w:type="dxa"/>
                </w:tcPr>
                <w:p w14:paraId="6063973F" w14:textId="6B25E0A8"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11.6</w:t>
                  </w:r>
                </w:p>
              </w:tc>
              <w:tc>
                <w:tcPr>
                  <w:tcW w:w="1057" w:type="dxa"/>
                </w:tcPr>
                <w:p w14:paraId="67AE39BB" w14:textId="35428528"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6.64</w:t>
                  </w:r>
                </w:p>
              </w:tc>
            </w:tr>
            <w:tr w:rsidR="00ED46D8" w:rsidRPr="00C421EF" w14:paraId="09370623" w14:textId="77777777" w:rsidTr="00E6214F">
              <w:tc>
                <w:tcPr>
                  <w:tcW w:w="1056" w:type="dxa"/>
                </w:tcPr>
                <w:p w14:paraId="2AF2EE60" w14:textId="77777777"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57" w:type="dxa"/>
                </w:tcPr>
                <w:p w14:paraId="44AF9112" w14:textId="1CD878B5"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11.2</w:t>
                  </w:r>
                </w:p>
              </w:tc>
              <w:tc>
                <w:tcPr>
                  <w:tcW w:w="1057" w:type="dxa"/>
                </w:tcPr>
                <w:p w14:paraId="1E5D4239" w14:textId="690819F6"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5.53</w:t>
                  </w:r>
                </w:p>
              </w:tc>
            </w:tr>
            <w:tr w:rsidR="00ED46D8" w:rsidRPr="00C421EF" w14:paraId="75A83D87" w14:textId="77777777" w:rsidTr="00E6214F">
              <w:tc>
                <w:tcPr>
                  <w:tcW w:w="1056" w:type="dxa"/>
                </w:tcPr>
                <w:p w14:paraId="1EF31A80" w14:textId="77777777" w:rsidR="00ED46D8" w:rsidRDefault="00ED46D8" w:rsidP="00ED46D8">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57" w:type="dxa"/>
                </w:tcPr>
                <w:p w14:paraId="6F4C534C" w14:textId="2069B3BC"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7.22</w:t>
                  </w:r>
                </w:p>
              </w:tc>
              <w:tc>
                <w:tcPr>
                  <w:tcW w:w="1057" w:type="dxa"/>
                </w:tcPr>
                <w:p w14:paraId="5E2490A8" w14:textId="4835B26D" w:rsidR="00ED46D8" w:rsidRPr="00C421EF" w:rsidRDefault="00ED46D8" w:rsidP="00ED46D8">
                  <w:pPr>
                    <w:rPr>
                      <w:rFonts w:asciiTheme="minorHAnsi" w:hAnsiTheme="minorHAnsi" w:cstheme="minorHAnsi"/>
                      <w:iCs/>
                      <w:sz w:val="20"/>
                      <w:szCs w:val="20"/>
                    </w:rPr>
                  </w:pPr>
                  <w:r>
                    <w:rPr>
                      <w:rFonts w:asciiTheme="minorHAnsi" w:hAnsiTheme="minorHAnsi" w:cstheme="minorHAnsi"/>
                      <w:iCs/>
                      <w:sz w:val="20"/>
                      <w:szCs w:val="20"/>
                    </w:rPr>
                    <w:t>2.56</w:t>
                  </w:r>
                </w:p>
              </w:tc>
            </w:tr>
          </w:tbl>
          <w:p w14:paraId="461F510E" w14:textId="77777777" w:rsidR="00ED46D8" w:rsidRDefault="00ED46D8" w:rsidP="00F82750">
            <w:pPr>
              <w:rPr>
                <w:rFonts w:asciiTheme="minorHAnsi" w:hAnsiTheme="minorHAnsi" w:cstheme="minorHAnsi"/>
                <w:b/>
                <w:bCs/>
                <w:iCs/>
                <w:sz w:val="20"/>
                <w:szCs w:val="20"/>
              </w:rPr>
            </w:pPr>
          </w:p>
          <w:p w14:paraId="1FBB9362" w14:textId="77777777" w:rsidR="002D7CE5" w:rsidRDefault="002D7CE5" w:rsidP="00F82750">
            <w:pPr>
              <w:rPr>
                <w:rFonts w:asciiTheme="minorHAnsi" w:hAnsiTheme="minorHAnsi" w:cstheme="minorHAnsi"/>
                <w:b/>
                <w:bCs/>
                <w:iCs/>
                <w:sz w:val="20"/>
                <w:szCs w:val="20"/>
              </w:rPr>
            </w:pPr>
          </w:p>
          <w:p w14:paraId="46100033" w14:textId="77777777" w:rsidR="00ED46D8" w:rsidRDefault="00ED46D8" w:rsidP="00F82750">
            <w:pPr>
              <w:rPr>
                <w:rFonts w:asciiTheme="minorHAnsi" w:hAnsiTheme="minorHAnsi" w:cstheme="minorHAnsi"/>
                <w:b/>
                <w:bCs/>
                <w:iCs/>
                <w:sz w:val="20"/>
                <w:szCs w:val="20"/>
              </w:rPr>
            </w:pPr>
          </w:p>
          <w:p w14:paraId="59FF4294" w14:textId="77777777" w:rsidR="00483821" w:rsidRDefault="00483821" w:rsidP="00F82750">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409"/>
              <w:gridCol w:w="1409"/>
              <w:gridCol w:w="1409"/>
            </w:tblGrid>
            <w:tr w:rsidR="000E7D8A" w14:paraId="2849DEF8" w14:textId="77777777" w:rsidTr="00E6214F">
              <w:tc>
                <w:tcPr>
                  <w:tcW w:w="1409" w:type="dxa"/>
                </w:tcPr>
                <w:p w14:paraId="2335C763" w14:textId="77777777" w:rsidR="000E7D8A" w:rsidRDefault="000E7D8A" w:rsidP="000E7D8A">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1409" w:type="dxa"/>
                </w:tcPr>
                <w:p w14:paraId="612EE8BF" w14:textId="77777777" w:rsidR="000E7D8A" w:rsidRDefault="000E7D8A" w:rsidP="000E7D8A">
                  <w:pPr>
                    <w:rPr>
                      <w:rFonts w:asciiTheme="minorHAnsi" w:hAnsiTheme="minorHAnsi" w:cstheme="minorHAnsi"/>
                      <w:b/>
                      <w:bCs/>
                      <w:iCs/>
                      <w:sz w:val="20"/>
                      <w:szCs w:val="20"/>
                    </w:rPr>
                  </w:pPr>
                  <w:r>
                    <w:rPr>
                      <w:rFonts w:asciiTheme="minorHAnsi" w:hAnsiTheme="minorHAnsi" w:cstheme="minorHAnsi"/>
                      <w:b/>
                      <w:bCs/>
                      <w:iCs/>
                      <w:sz w:val="20"/>
                      <w:szCs w:val="20"/>
                    </w:rPr>
                    <w:t>Cooling Capacity (MBH)</w:t>
                  </w:r>
                </w:p>
              </w:tc>
              <w:tc>
                <w:tcPr>
                  <w:tcW w:w="1409" w:type="dxa"/>
                </w:tcPr>
                <w:p w14:paraId="5FA3C1AC" w14:textId="77777777" w:rsidR="000E7D8A" w:rsidRDefault="000E7D8A" w:rsidP="000E7D8A">
                  <w:pPr>
                    <w:rPr>
                      <w:rFonts w:asciiTheme="minorHAnsi" w:hAnsiTheme="minorHAnsi" w:cstheme="minorHAnsi"/>
                      <w:b/>
                      <w:bCs/>
                      <w:iCs/>
                      <w:sz w:val="20"/>
                      <w:szCs w:val="20"/>
                    </w:rPr>
                  </w:pPr>
                  <w:r>
                    <w:rPr>
                      <w:rFonts w:asciiTheme="minorHAnsi" w:hAnsiTheme="minorHAnsi" w:cstheme="minorHAnsi"/>
                      <w:b/>
                      <w:bCs/>
                      <w:iCs/>
                      <w:sz w:val="20"/>
                      <w:szCs w:val="20"/>
                    </w:rPr>
                    <w:t>Heating Capacity (MBH)</w:t>
                  </w:r>
                </w:p>
              </w:tc>
            </w:tr>
            <w:tr w:rsidR="000E7D8A" w:rsidRPr="00C421EF" w14:paraId="6BAE0123" w14:textId="77777777" w:rsidTr="00E6214F">
              <w:tc>
                <w:tcPr>
                  <w:tcW w:w="1409" w:type="dxa"/>
                </w:tcPr>
                <w:p w14:paraId="34FB90C2" w14:textId="0A2C3486" w:rsidR="000E7D8A" w:rsidRDefault="000E7D8A" w:rsidP="000E7D8A">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409" w:type="dxa"/>
                </w:tcPr>
                <w:p w14:paraId="31ED32F3" w14:textId="1DD81E65"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289</w:t>
                  </w:r>
                </w:p>
              </w:tc>
              <w:tc>
                <w:tcPr>
                  <w:tcW w:w="1409" w:type="dxa"/>
                </w:tcPr>
                <w:p w14:paraId="73C87143" w14:textId="04A90E37"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192</w:t>
                  </w:r>
                </w:p>
              </w:tc>
            </w:tr>
            <w:tr w:rsidR="000E7D8A" w:rsidRPr="00C421EF" w14:paraId="043952BE" w14:textId="77777777" w:rsidTr="00E6214F">
              <w:tc>
                <w:tcPr>
                  <w:tcW w:w="1409" w:type="dxa"/>
                </w:tcPr>
                <w:p w14:paraId="0D6E87D7" w14:textId="3D31DE4F" w:rsidR="000E7D8A" w:rsidRDefault="000E7D8A" w:rsidP="000E7D8A">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409" w:type="dxa"/>
                </w:tcPr>
                <w:p w14:paraId="645DFAC6" w14:textId="0BD0D465"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406</w:t>
                  </w:r>
                </w:p>
              </w:tc>
              <w:tc>
                <w:tcPr>
                  <w:tcW w:w="1409" w:type="dxa"/>
                </w:tcPr>
                <w:p w14:paraId="046A7C90" w14:textId="5BC9E6C2"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169</w:t>
                  </w:r>
                </w:p>
              </w:tc>
            </w:tr>
            <w:tr w:rsidR="000E7D8A" w:rsidRPr="00C421EF" w14:paraId="154C3573" w14:textId="77777777" w:rsidTr="00E6214F">
              <w:tc>
                <w:tcPr>
                  <w:tcW w:w="1409" w:type="dxa"/>
                </w:tcPr>
                <w:p w14:paraId="2627FFDE" w14:textId="1C6EFBFF" w:rsidR="000E7D8A" w:rsidRDefault="000E7D8A" w:rsidP="000E7D8A">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409" w:type="dxa"/>
                </w:tcPr>
                <w:p w14:paraId="678FAE01" w14:textId="1E799A24"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373</w:t>
                  </w:r>
                </w:p>
              </w:tc>
              <w:tc>
                <w:tcPr>
                  <w:tcW w:w="1409" w:type="dxa"/>
                </w:tcPr>
                <w:p w14:paraId="0E134BB6" w14:textId="348529F2"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105</w:t>
                  </w:r>
                </w:p>
              </w:tc>
            </w:tr>
            <w:tr w:rsidR="000E7D8A" w:rsidRPr="00C421EF" w14:paraId="36F05572" w14:textId="77777777" w:rsidTr="00E6214F">
              <w:tc>
                <w:tcPr>
                  <w:tcW w:w="1409" w:type="dxa"/>
                </w:tcPr>
                <w:p w14:paraId="27AB3653" w14:textId="15871F23" w:rsidR="000E7D8A" w:rsidRDefault="000E7D8A" w:rsidP="000E7D8A">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409" w:type="dxa"/>
                </w:tcPr>
                <w:p w14:paraId="6E4FD4CF" w14:textId="79A66A3C"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295</w:t>
                  </w:r>
                </w:p>
              </w:tc>
              <w:tc>
                <w:tcPr>
                  <w:tcW w:w="1409" w:type="dxa"/>
                </w:tcPr>
                <w:p w14:paraId="07A3EE0E" w14:textId="1770913C" w:rsidR="000E7D8A" w:rsidRPr="00C421EF" w:rsidRDefault="000E7D8A" w:rsidP="000E7D8A">
                  <w:pPr>
                    <w:rPr>
                      <w:rFonts w:asciiTheme="minorHAnsi" w:hAnsiTheme="minorHAnsi" w:cstheme="minorHAnsi"/>
                      <w:iCs/>
                      <w:sz w:val="20"/>
                      <w:szCs w:val="20"/>
                    </w:rPr>
                  </w:pPr>
                  <w:r>
                    <w:rPr>
                      <w:rFonts w:asciiTheme="minorHAnsi" w:hAnsiTheme="minorHAnsi" w:cstheme="minorHAnsi"/>
                      <w:iCs/>
                      <w:sz w:val="20"/>
                      <w:szCs w:val="20"/>
                    </w:rPr>
                    <w:t>278</w:t>
                  </w:r>
                </w:p>
              </w:tc>
            </w:tr>
          </w:tbl>
          <w:p w14:paraId="20750D94" w14:textId="77777777" w:rsidR="000E7D8A" w:rsidRDefault="000E7D8A" w:rsidP="00F82750">
            <w:pPr>
              <w:rPr>
                <w:rFonts w:asciiTheme="minorHAnsi" w:hAnsiTheme="minorHAnsi" w:cstheme="minorHAnsi"/>
                <w:b/>
                <w:bCs/>
                <w:iCs/>
                <w:sz w:val="20"/>
                <w:szCs w:val="20"/>
              </w:rPr>
            </w:pPr>
          </w:p>
          <w:p w14:paraId="2EA8F7C3" w14:textId="77777777" w:rsidR="000E7D8A" w:rsidRDefault="000E7D8A" w:rsidP="00F82750">
            <w:pPr>
              <w:rPr>
                <w:rFonts w:asciiTheme="minorHAnsi" w:hAnsiTheme="minorHAnsi" w:cstheme="minorHAnsi"/>
                <w:b/>
                <w:bCs/>
                <w:iCs/>
                <w:sz w:val="20"/>
                <w:szCs w:val="20"/>
              </w:rPr>
            </w:pPr>
          </w:p>
          <w:p w14:paraId="01FC6BFC" w14:textId="77777777" w:rsidR="006E012D" w:rsidRDefault="006E012D" w:rsidP="00632785">
            <w:pPr>
              <w:rPr>
                <w:rFonts w:asciiTheme="minorHAnsi" w:hAnsiTheme="minorHAnsi" w:cstheme="minorHAnsi"/>
                <w:b/>
                <w:bCs/>
                <w:iCs/>
                <w:sz w:val="20"/>
                <w:szCs w:val="20"/>
              </w:rPr>
            </w:pPr>
          </w:p>
          <w:p w14:paraId="395E744D" w14:textId="77777777" w:rsidR="006E012D" w:rsidRDefault="006E012D" w:rsidP="00632785">
            <w:pPr>
              <w:rPr>
                <w:rFonts w:asciiTheme="minorHAnsi" w:hAnsiTheme="minorHAnsi" w:cstheme="minorHAnsi"/>
                <w:b/>
                <w:bCs/>
                <w:iCs/>
                <w:sz w:val="20"/>
                <w:szCs w:val="20"/>
              </w:rPr>
            </w:pPr>
          </w:p>
          <w:p w14:paraId="663ED472" w14:textId="77777777" w:rsidR="006E012D" w:rsidRDefault="006E012D" w:rsidP="00632785">
            <w:pPr>
              <w:rPr>
                <w:rFonts w:asciiTheme="minorHAnsi" w:hAnsiTheme="minorHAnsi" w:cstheme="minorHAnsi"/>
                <w:b/>
                <w:bCs/>
                <w:iCs/>
                <w:sz w:val="20"/>
                <w:szCs w:val="20"/>
              </w:rPr>
            </w:pPr>
          </w:p>
          <w:p w14:paraId="3F79318F" w14:textId="77777777" w:rsidR="006E012D" w:rsidRDefault="006E012D" w:rsidP="00632785">
            <w:pPr>
              <w:rPr>
                <w:rFonts w:asciiTheme="minorHAnsi" w:hAnsiTheme="minorHAnsi" w:cstheme="minorHAnsi"/>
                <w:b/>
                <w:bCs/>
                <w:iCs/>
                <w:sz w:val="20"/>
                <w:szCs w:val="20"/>
              </w:rPr>
            </w:pPr>
          </w:p>
          <w:p w14:paraId="1A7910CC" w14:textId="77777777" w:rsidR="002D7CE5" w:rsidRDefault="002D7CE5" w:rsidP="00632785">
            <w:pPr>
              <w:rPr>
                <w:rFonts w:asciiTheme="minorHAnsi" w:hAnsiTheme="minorHAnsi" w:cstheme="minorHAnsi"/>
                <w:b/>
                <w:bCs/>
                <w:iCs/>
                <w:sz w:val="20"/>
                <w:szCs w:val="20"/>
              </w:rPr>
            </w:pPr>
          </w:p>
          <w:p w14:paraId="039A4344" w14:textId="77777777" w:rsidR="002D7CE5" w:rsidRDefault="002D7CE5" w:rsidP="00632785">
            <w:pPr>
              <w:rPr>
                <w:rFonts w:asciiTheme="minorHAnsi" w:hAnsiTheme="minorHAnsi" w:cstheme="minorHAnsi"/>
                <w:b/>
                <w:bCs/>
                <w:iCs/>
                <w:sz w:val="20"/>
                <w:szCs w:val="20"/>
              </w:rPr>
            </w:pPr>
          </w:p>
          <w:p w14:paraId="0880052A" w14:textId="77777777" w:rsidR="00623CBA" w:rsidRDefault="00623CBA" w:rsidP="00632785">
            <w:pPr>
              <w:rPr>
                <w:rFonts w:asciiTheme="minorHAnsi" w:hAnsiTheme="minorHAnsi" w:cstheme="minorHAnsi"/>
                <w:b/>
                <w:bCs/>
                <w:iCs/>
                <w:sz w:val="20"/>
                <w:szCs w:val="20"/>
              </w:rPr>
            </w:pPr>
          </w:p>
          <w:p w14:paraId="0D19E835" w14:textId="276F00DC" w:rsidR="00632785" w:rsidRDefault="00632785" w:rsidP="00632785">
            <w:pPr>
              <w:rPr>
                <w:rFonts w:asciiTheme="minorHAnsi" w:hAnsiTheme="minorHAnsi" w:cstheme="minorHAnsi"/>
                <w:b/>
                <w:bCs/>
                <w:iCs/>
                <w:sz w:val="20"/>
                <w:szCs w:val="20"/>
              </w:rPr>
            </w:pPr>
            <w:r>
              <w:rPr>
                <w:rFonts w:asciiTheme="minorHAnsi" w:hAnsiTheme="minorHAnsi" w:cstheme="minorHAnsi"/>
                <w:b/>
                <w:bCs/>
                <w:iCs/>
                <w:sz w:val="20"/>
                <w:szCs w:val="20"/>
              </w:rPr>
              <w:t>Cellar System</w:t>
            </w:r>
            <w:r w:rsidR="003B0E91">
              <w:rPr>
                <w:rFonts w:asciiTheme="minorHAnsi" w:hAnsiTheme="minorHAnsi" w:cstheme="minorHAnsi"/>
                <w:b/>
                <w:bCs/>
                <w:iCs/>
                <w:sz w:val="20"/>
                <w:szCs w:val="20"/>
              </w:rPr>
              <w:t xml:space="preserve"> serving Electrical/Mechanical and Storage Rooms</w:t>
            </w:r>
          </w:p>
          <w:p w14:paraId="4F9F0328" w14:textId="2D3BAE99" w:rsidR="00E5725A" w:rsidRPr="00F80A10" w:rsidRDefault="00E5725A" w:rsidP="00E5725A">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w:t>
            </w:r>
          </w:p>
          <w:p w14:paraId="2249028E" w14:textId="67C94811" w:rsidR="00E5725A" w:rsidRPr="00A45D8E" w:rsidRDefault="00E5725A" w:rsidP="00E5725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Cooling</w:t>
            </w:r>
          </w:p>
          <w:p w14:paraId="65F3C013" w14:textId="77777777" w:rsidR="00E5725A" w:rsidRPr="008217AD" w:rsidRDefault="00E5725A" w:rsidP="00E5725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Hot Water Heating Coil</w:t>
            </w:r>
          </w:p>
          <w:p w14:paraId="531C8579" w14:textId="2A9ED7C0" w:rsidR="00E5725A" w:rsidRPr="008217AD" w:rsidRDefault="00E5725A" w:rsidP="00E5725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Constant volume</w:t>
            </w:r>
            <w:r w:rsidR="00B5214B">
              <w:rPr>
                <w:rFonts w:asciiTheme="minorHAnsi" w:hAnsiTheme="minorHAnsi" w:cstheme="minorHAnsi"/>
                <w:iCs/>
                <w:sz w:val="20"/>
                <w:szCs w:val="20"/>
              </w:rPr>
              <w:t xml:space="preserve"> fan control</w:t>
            </w:r>
          </w:p>
          <w:p w14:paraId="0839545E" w14:textId="77777777" w:rsidR="00E5725A" w:rsidRPr="000E7D8A" w:rsidRDefault="00E5725A" w:rsidP="00E5725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527F8082" w14:textId="77777777" w:rsidR="00F80A10" w:rsidRDefault="00F80A10" w:rsidP="00F82750">
            <w:pPr>
              <w:rPr>
                <w:rFonts w:asciiTheme="minorHAnsi" w:hAnsiTheme="minorHAnsi" w:cstheme="minorHAnsi"/>
                <w:b/>
                <w:bCs/>
                <w:iCs/>
                <w:sz w:val="20"/>
                <w:szCs w:val="20"/>
              </w:rPr>
            </w:pPr>
          </w:p>
          <w:p w14:paraId="11B8C690" w14:textId="77777777" w:rsidR="002D7CE5" w:rsidRDefault="002D7CE5" w:rsidP="00F82750">
            <w:pPr>
              <w:rPr>
                <w:rFonts w:asciiTheme="minorHAnsi" w:hAnsiTheme="minorHAnsi" w:cstheme="minorHAnsi"/>
                <w:b/>
                <w:bCs/>
                <w:iCs/>
                <w:sz w:val="20"/>
                <w:szCs w:val="20"/>
              </w:rPr>
            </w:pPr>
          </w:p>
          <w:p w14:paraId="1B75D78A" w14:textId="77777777" w:rsidR="002D7CE5" w:rsidRDefault="002D7CE5" w:rsidP="00F82750">
            <w:pPr>
              <w:rPr>
                <w:rFonts w:asciiTheme="minorHAnsi" w:hAnsiTheme="minorHAnsi" w:cstheme="minorHAnsi"/>
                <w:b/>
                <w:bCs/>
                <w:iCs/>
                <w:sz w:val="20"/>
                <w:szCs w:val="20"/>
              </w:rPr>
            </w:pPr>
          </w:p>
          <w:p w14:paraId="66271919" w14:textId="77777777" w:rsidR="002D7CE5" w:rsidRDefault="002D7CE5" w:rsidP="00F82750">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E5725A" w:rsidRPr="00607C79" w14:paraId="03445FFE" w14:textId="77777777" w:rsidTr="00E6214F">
              <w:tc>
                <w:tcPr>
                  <w:tcW w:w="1056" w:type="dxa"/>
                </w:tcPr>
                <w:p w14:paraId="54776002" w14:textId="77777777" w:rsidR="00E5725A" w:rsidRPr="00607C79" w:rsidRDefault="00E5725A" w:rsidP="00E5725A">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02AB0E23" w14:textId="77777777" w:rsidR="00E5725A" w:rsidRPr="00607C79" w:rsidRDefault="00E5725A" w:rsidP="00E5725A">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774A0D48" w14:textId="77777777" w:rsidR="00E5725A" w:rsidRPr="00607C79" w:rsidRDefault="00E5725A" w:rsidP="00E5725A">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6EEC88AE" w14:textId="7AE7A244" w:rsidR="00E5725A" w:rsidRPr="00607C79" w:rsidRDefault="00B774C2" w:rsidP="00E5725A">
                  <w:pPr>
                    <w:rPr>
                      <w:rFonts w:asciiTheme="minorHAnsi" w:hAnsiTheme="minorHAnsi" w:cstheme="minorHAnsi"/>
                      <w:b/>
                      <w:bCs/>
                      <w:iCs/>
                      <w:sz w:val="20"/>
                      <w:szCs w:val="20"/>
                    </w:rPr>
                  </w:pPr>
                  <w:r>
                    <w:rPr>
                      <w:rFonts w:asciiTheme="minorHAnsi" w:hAnsiTheme="minorHAnsi" w:cstheme="minorHAnsi"/>
                      <w:b/>
                      <w:bCs/>
                      <w:iCs/>
                      <w:sz w:val="20"/>
                      <w:szCs w:val="20"/>
                    </w:rPr>
                    <w:t>Supply</w:t>
                  </w:r>
                  <w:r w:rsidR="00E5725A" w:rsidRPr="00607C79">
                    <w:rPr>
                      <w:rFonts w:asciiTheme="minorHAnsi" w:hAnsiTheme="minorHAnsi" w:cstheme="minorHAnsi"/>
                      <w:b/>
                      <w:bCs/>
                      <w:iCs/>
                      <w:sz w:val="20"/>
                      <w:szCs w:val="20"/>
                    </w:rPr>
                    <w:t xml:space="preserve"> Fan kW</w:t>
                  </w:r>
                </w:p>
              </w:tc>
            </w:tr>
            <w:tr w:rsidR="00E5725A" w14:paraId="2B9783F2" w14:textId="77777777" w:rsidTr="00E6214F">
              <w:tc>
                <w:tcPr>
                  <w:tcW w:w="1056" w:type="dxa"/>
                </w:tcPr>
                <w:p w14:paraId="71235296" w14:textId="044F03DF" w:rsidR="00E5725A" w:rsidRPr="00607C79" w:rsidRDefault="00E5725A" w:rsidP="00E5725A">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5</w:t>
                  </w:r>
                </w:p>
              </w:tc>
              <w:tc>
                <w:tcPr>
                  <w:tcW w:w="1057" w:type="dxa"/>
                </w:tcPr>
                <w:p w14:paraId="732430FD" w14:textId="13E8956F" w:rsidR="00E5725A" w:rsidRDefault="00E5725A" w:rsidP="00E5725A">
                  <w:pPr>
                    <w:rPr>
                      <w:rFonts w:asciiTheme="minorHAnsi" w:hAnsiTheme="minorHAnsi" w:cstheme="minorHAnsi"/>
                      <w:iCs/>
                      <w:sz w:val="20"/>
                      <w:szCs w:val="20"/>
                    </w:rPr>
                  </w:pPr>
                  <w:r>
                    <w:rPr>
                      <w:rFonts w:asciiTheme="minorHAnsi" w:hAnsiTheme="minorHAnsi" w:cstheme="minorHAnsi"/>
                      <w:iCs/>
                      <w:sz w:val="20"/>
                      <w:szCs w:val="20"/>
                    </w:rPr>
                    <w:t>3,000</w:t>
                  </w:r>
                </w:p>
              </w:tc>
              <w:tc>
                <w:tcPr>
                  <w:tcW w:w="1057" w:type="dxa"/>
                </w:tcPr>
                <w:p w14:paraId="4E784B6D" w14:textId="4487C214" w:rsidR="00E5725A" w:rsidRDefault="00E5725A" w:rsidP="00E5725A">
                  <w:pPr>
                    <w:rPr>
                      <w:rFonts w:asciiTheme="minorHAnsi" w:hAnsiTheme="minorHAnsi" w:cstheme="minorHAnsi"/>
                      <w:iCs/>
                      <w:sz w:val="20"/>
                      <w:szCs w:val="20"/>
                    </w:rPr>
                  </w:pPr>
                  <w:r>
                    <w:rPr>
                      <w:rFonts w:asciiTheme="minorHAnsi" w:hAnsiTheme="minorHAnsi" w:cstheme="minorHAnsi"/>
                      <w:iCs/>
                      <w:sz w:val="20"/>
                      <w:szCs w:val="20"/>
                    </w:rPr>
                    <w:t>3,000</w:t>
                  </w:r>
                </w:p>
              </w:tc>
              <w:tc>
                <w:tcPr>
                  <w:tcW w:w="1057" w:type="dxa"/>
                </w:tcPr>
                <w:p w14:paraId="77F275A0" w14:textId="3C7C2D83" w:rsidR="00E5725A" w:rsidRDefault="00E5725A" w:rsidP="00E5725A">
                  <w:pPr>
                    <w:rPr>
                      <w:rFonts w:asciiTheme="minorHAnsi" w:hAnsiTheme="minorHAnsi" w:cstheme="minorHAnsi"/>
                      <w:iCs/>
                      <w:sz w:val="20"/>
                      <w:szCs w:val="20"/>
                    </w:rPr>
                  </w:pPr>
                  <w:r>
                    <w:rPr>
                      <w:rFonts w:asciiTheme="minorHAnsi" w:hAnsiTheme="minorHAnsi" w:cstheme="minorHAnsi"/>
                      <w:iCs/>
                      <w:sz w:val="20"/>
                      <w:szCs w:val="20"/>
                    </w:rPr>
                    <w:t>1.92</w:t>
                  </w:r>
                </w:p>
              </w:tc>
            </w:tr>
          </w:tbl>
          <w:p w14:paraId="339F9B69" w14:textId="77777777" w:rsidR="00632785" w:rsidRDefault="00632785" w:rsidP="00F82750">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tblGrid>
            <w:tr w:rsidR="00E5725A" w:rsidRPr="00255FF0" w14:paraId="147F70F9" w14:textId="77777777" w:rsidTr="00E6214F">
              <w:tc>
                <w:tcPr>
                  <w:tcW w:w="1056" w:type="dxa"/>
                </w:tcPr>
                <w:p w14:paraId="4370D724" w14:textId="77777777" w:rsidR="00E5725A" w:rsidRPr="00255FF0" w:rsidRDefault="00E5725A" w:rsidP="00E5725A">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53A5A388" w14:textId="77777777" w:rsidR="00E5725A" w:rsidRPr="00255FF0" w:rsidRDefault="00E5725A" w:rsidP="00E5725A">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E5725A" w:rsidRPr="00255FF0" w14:paraId="02099FDD" w14:textId="77777777" w:rsidTr="00E6214F">
              <w:tc>
                <w:tcPr>
                  <w:tcW w:w="1056" w:type="dxa"/>
                </w:tcPr>
                <w:p w14:paraId="781DCEC1" w14:textId="485B3C27" w:rsidR="00E5725A" w:rsidRPr="00255FF0" w:rsidRDefault="00E5725A" w:rsidP="00E5725A">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5</w:t>
                  </w:r>
                </w:p>
              </w:tc>
              <w:tc>
                <w:tcPr>
                  <w:tcW w:w="1057" w:type="dxa"/>
                </w:tcPr>
                <w:p w14:paraId="33C75B62" w14:textId="5E93A7C5" w:rsidR="00E5725A" w:rsidRPr="00255FF0" w:rsidRDefault="00E5725A" w:rsidP="00E5725A">
                  <w:pPr>
                    <w:rPr>
                      <w:rFonts w:asciiTheme="minorHAnsi" w:hAnsiTheme="minorHAnsi" w:cstheme="minorHAnsi"/>
                      <w:iCs/>
                      <w:sz w:val="20"/>
                      <w:szCs w:val="20"/>
                    </w:rPr>
                  </w:pPr>
                  <w:r>
                    <w:rPr>
                      <w:rFonts w:asciiTheme="minorHAnsi" w:hAnsiTheme="minorHAnsi" w:cstheme="minorHAnsi"/>
                      <w:iCs/>
                      <w:sz w:val="20"/>
                      <w:szCs w:val="20"/>
                    </w:rPr>
                    <w:t>227</w:t>
                  </w:r>
                </w:p>
              </w:tc>
            </w:tr>
          </w:tbl>
          <w:p w14:paraId="327B68D1" w14:textId="77777777" w:rsidR="00E5725A" w:rsidRDefault="00E5725A" w:rsidP="00F82750">
            <w:pPr>
              <w:rPr>
                <w:rFonts w:asciiTheme="minorHAnsi" w:hAnsiTheme="minorHAnsi" w:cstheme="minorHAnsi"/>
                <w:b/>
                <w:bCs/>
                <w:iCs/>
                <w:sz w:val="20"/>
                <w:szCs w:val="20"/>
              </w:rPr>
            </w:pPr>
          </w:p>
          <w:p w14:paraId="1DF82A31" w14:textId="77777777" w:rsidR="00E5725A" w:rsidRDefault="00E5725A" w:rsidP="00F82750">
            <w:pPr>
              <w:rPr>
                <w:rFonts w:asciiTheme="minorHAnsi" w:hAnsiTheme="minorHAnsi" w:cstheme="minorHAnsi"/>
                <w:b/>
                <w:bCs/>
                <w:iCs/>
                <w:sz w:val="20"/>
                <w:szCs w:val="20"/>
              </w:rPr>
            </w:pPr>
          </w:p>
          <w:p w14:paraId="10C91D9D" w14:textId="77777777" w:rsidR="006E012D" w:rsidRDefault="006E012D" w:rsidP="00F82750">
            <w:pPr>
              <w:rPr>
                <w:rFonts w:asciiTheme="minorHAnsi" w:hAnsiTheme="minorHAnsi" w:cstheme="minorHAnsi"/>
                <w:b/>
                <w:bCs/>
                <w:iCs/>
                <w:sz w:val="20"/>
                <w:szCs w:val="20"/>
              </w:rPr>
            </w:pPr>
          </w:p>
          <w:p w14:paraId="27CA17D2" w14:textId="77777777" w:rsidR="006E012D" w:rsidRDefault="006E012D" w:rsidP="00F82750">
            <w:pPr>
              <w:rPr>
                <w:rFonts w:asciiTheme="minorHAnsi" w:hAnsiTheme="minorHAnsi" w:cstheme="minorHAnsi"/>
                <w:b/>
                <w:bCs/>
                <w:iCs/>
                <w:sz w:val="20"/>
                <w:szCs w:val="20"/>
              </w:rPr>
            </w:pPr>
          </w:p>
          <w:p w14:paraId="7058CB2E" w14:textId="599798B4"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lastRenderedPageBreak/>
              <w:t>Gymnasium System</w:t>
            </w:r>
          </w:p>
          <w:p w14:paraId="5B25A4F7" w14:textId="0AB7C9BA" w:rsidR="00781B36" w:rsidRPr="00F80A10" w:rsidRDefault="00781B36" w:rsidP="00781B36">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w:t>
            </w:r>
          </w:p>
          <w:p w14:paraId="4E367697" w14:textId="77777777" w:rsidR="00781B36" w:rsidRPr="00A45D8E" w:rsidRDefault="00781B36" w:rsidP="00781B3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1A70570C" w14:textId="77777777" w:rsidR="00781B36" w:rsidRPr="008217AD" w:rsidRDefault="00781B36" w:rsidP="00781B3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Hot Water Heating Coil</w:t>
            </w:r>
          </w:p>
          <w:p w14:paraId="62C8392E" w14:textId="4A6443AE" w:rsidR="00781B36" w:rsidRPr="008217AD" w:rsidRDefault="00781B36" w:rsidP="00781B3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Constant volume </w:t>
            </w:r>
            <w:r w:rsidR="00B5214B">
              <w:rPr>
                <w:rFonts w:asciiTheme="minorHAnsi" w:hAnsiTheme="minorHAnsi" w:cstheme="minorHAnsi"/>
                <w:iCs/>
                <w:sz w:val="20"/>
                <w:szCs w:val="20"/>
              </w:rPr>
              <w:t xml:space="preserve">fan </w:t>
            </w:r>
            <w:r>
              <w:rPr>
                <w:rFonts w:asciiTheme="minorHAnsi" w:hAnsiTheme="minorHAnsi" w:cstheme="minorHAnsi"/>
                <w:iCs/>
                <w:sz w:val="20"/>
                <w:szCs w:val="20"/>
              </w:rPr>
              <w:t>control assumed due to disconnected dampers</w:t>
            </w:r>
          </w:p>
          <w:p w14:paraId="3646810A" w14:textId="77777777" w:rsidR="00781B36" w:rsidRPr="000E7D8A" w:rsidRDefault="00781B36" w:rsidP="00781B3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49D1229E" w14:textId="77777777" w:rsidR="00781B36" w:rsidRPr="00ED6674" w:rsidRDefault="00781B36" w:rsidP="00781B3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Cooling Efficiencies assumed based on ASHRAE 90.1-1999 Table 6.2.1A</w:t>
            </w:r>
          </w:p>
          <w:p w14:paraId="7729D3E6" w14:textId="77777777" w:rsidR="00781B36" w:rsidRPr="000E7D8A" w:rsidRDefault="00781B36" w:rsidP="00781B3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Efficiency: </w:t>
            </w:r>
            <w:r w:rsidRPr="000E7D8A">
              <w:rPr>
                <w:rFonts w:asciiTheme="minorHAnsi" w:hAnsiTheme="minorHAnsi" w:cstheme="minorHAnsi"/>
                <w:iCs/>
                <w:color w:val="FF0000"/>
                <w:sz w:val="20"/>
                <w:szCs w:val="20"/>
              </w:rPr>
              <w:t>8.9 EER, 7.5 IEER</w:t>
            </w:r>
          </w:p>
          <w:p w14:paraId="19778B0A" w14:textId="77777777" w:rsidR="00F25DDD" w:rsidRDefault="00F25DDD" w:rsidP="00F82750">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781B36" w:rsidRPr="00607C79" w14:paraId="4567587A" w14:textId="77777777" w:rsidTr="00E6214F">
              <w:tc>
                <w:tcPr>
                  <w:tcW w:w="1056" w:type="dxa"/>
                </w:tcPr>
                <w:p w14:paraId="4ED75CEF" w14:textId="77777777" w:rsidR="00781B36" w:rsidRPr="00607C79" w:rsidRDefault="00781B36" w:rsidP="00781B36">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37151AEF" w14:textId="77777777" w:rsidR="00781B36" w:rsidRPr="00607C79" w:rsidRDefault="00781B36" w:rsidP="00781B36">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3FB7220F" w14:textId="77777777" w:rsidR="00781B36" w:rsidRPr="00607C79" w:rsidRDefault="00781B36" w:rsidP="00781B36">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6FA26E1E" w14:textId="3275A86B" w:rsidR="00781B36" w:rsidRPr="00607C79" w:rsidRDefault="00B774C2" w:rsidP="00781B36">
                  <w:pPr>
                    <w:rPr>
                      <w:rFonts w:asciiTheme="minorHAnsi" w:hAnsiTheme="minorHAnsi" w:cstheme="minorHAnsi"/>
                      <w:b/>
                      <w:bCs/>
                      <w:iCs/>
                      <w:sz w:val="20"/>
                      <w:szCs w:val="20"/>
                    </w:rPr>
                  </w:pPr>
                  <w:r>
                    <w:rPr>
                      <w:rFonts w:asciiTheme="minorHAnsi" w:hAnsiTheme="minorHAnsi" w:cstheme="minorHAnsi"/>
                      <w:b/>
                      <w:bCs/>
                      <w:iCs/>
                      <w:sz w:val="20"/>
                      <w:szCs w:val="20"/>
                    </w:rPr>
                    <w:t>Supply</w:t>
                  </w:r>
                  <w:r w:rsidR="00781B36" w:rsidRPr="00607C79">
                    <w:rPr>
                      <w:rFonts w:asciiTheme="minorHAnsi" w:hAnsiTheme="minorHAnsi" w:cstheme="minorHAnsi"/>
                      <w:b/>
                      <w:bCs/>
                      <w:iCs/>
                      <w:sz w:val="20"/>
                      <w:szCs w:val="20"/>
                    </w:rPr>
                    <w:t xml:space="preserve"> Fan kW</w:t>
                  </w:r>
                </w:p>
              </w:tc>
            </w:tr>
            <w:tr w:rsidR="00781B36" w14:paraId="47D7772F" w14:textId="77777777" w:rsidTr="00E6214F">
              <w:tc>
                <w:tcPr>
                  <w:tcW w:w="1056" w:type="dxa"/>
                </w:tcPr>
                <w:p w14:paraId="28BA2999" w14:textId="182D85B4" w:rsidR="00781B36" w:rsidRPr="00607C79" w:rsidRDefault="00781B36" w:rsidP="00781B36">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1</w:t>
                  </w:r>
                </w:p>
              </w:tc>
              <w:tc>
                <w:tcPr>
                  <w:tcW w:w="1057" w:type="dxa"/>
                </w:tcPr>
                <w:p w14:paraId="08DA8DEE" w14:textId="5E709715" w:rsidR="00781B36" w:rsidRDefault="00781B36" w:rsidP="00781B36">
                  <w:pPr>
                    <w:rPr>
                      <w:rFonts w:asciiTheme="minorHAnsi" w:hAnsiTheme="minorHAnsi" w:cstheme="minorHAnsi"/>
                      <w:iCs/>
                      <w:sz w:val="20"/>
                      <w:szCs w:val="20"/>
                    </w:rPr>
                  </w:pPr>
                  <w:r>
                    <w:rPr>
                      <w:rFonts w:asciiTheme="minorHAnsi" w:hAnsiTheme="minorHAnsi" w:cstheme="minorHAnsi"/>
                      <w:iCs/>
                      <w:sz w:val="20"/>
                      <w:szCs w:val="20"/>
                    </w:rPr>
                    <w:t>3,200</w:t>
                  </w:r>
                </w:p>
              </w:tc>
              <w:tc>
                <w:tcPr>
                  <w:tcW w:w="1057" w:type="dxa"/>
                </w:tcPr>
                <w:p w14:paraId="4383918B" w14:textId="4DDD6C59" w:rsidR="00781B36" w:rsidRDefault="00781B36" w:rsidP="00781B36">
                  <w:pPr>
                    <w:rPr>
                      <w:rFonts w:asciiTheme="minorHAnsi" w:hAnsiTheme="minorHAnsi" w:cstheme="minorHAnsi"/>
                      <w:iCs/>
                      <w:sz w:val="20"/>
                      <w:szCs w:val="20"/>
                    </w:rPr>
                  </w:pPr>
                  <w:r>
                    <w:rPr>
                      <w:rFonts w:asciiTheme="minorHAnsi" w:hAnsiTheme="minorHAnsi" w:cstheme="minorHAnsi"/>
                      <w:iCs/>
                      <w:sz w:val="20"/>
                      <w:szCs w:val="20"/>
                    </w:rPr>
                    <w:t>1,500</w:t>
                  </w:r>
                </w:p>
              </w:tc>
              <w:tc>
                <w:tcPr>
                  <w:tcW w:w="1057" w:type="dxa"/>
                </w:tcPr>
                <w:p w14:paraId="2973502C" w14:textId="19C54666" w:rsidR="00781B36" w:rsidRDefault="00781B36" w:rsidP="00781B36">
                  <w:pPr>
                    <w:rPr>
                      <w:rFonts w:asciiTheme="minorHAnsi" w:hAnsiTheme="minorHAnsi" w:cstheme="minorHAnsi"/>
                      <w:iCs/>
                      <w:sz w:val="20"/>
                      <w:szCs w:val="20"/>
                    </w:rPr>
                  </w:pPr>
                  <w:r>
                    <w:rPr>
                      <w:rFonts w:asciiTheme="minorHAnsi" w:hAnsiTheme="minorHAnsi" w:cstheme="minorHAnsi"/>
                      <w:iCs/>
                      <w:sz w:val="20"/>
                      <w:szCs w:val="20"/>
                    </w:rPr>
                    <w:t>2.08</w:t>
                  </w:r>
                </w:p>
              </w:tc>
            </w:tr>
          </w:tbl>
          <w:p w14:paraId="1A1DC4B2" w14:textId="77777777" w:rsidR="00F25DDD" w:rsidRDefault="00F25DDD" w:rsidP="00F82750">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781B36" w:rsidRPr="00255FF0" w14:paraId="55A8545A" w14:textId="77777777" w:rsidTr="00E6214F">
              <w:tc>
                <w:tcPr>
                  <w:tcW w:w="1056" w:type="dxa"/>
                </w:tcPr>
                <w:p w14:paraId="0E8E56E1" w14:textId="77777777" w:rsidR="00781B36" w:rsidRPr="00255FF0" w:rsidRDefault="00781B36" w:rsidP="00781B36">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05A7A7A5" w14:textId="77777777" w:rsidR="00781B36" w:rsidRPr="00255FF0" w:rsidRDefault="00781B36" w:rsidP="00781B36">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0BD7175F" w14:textId="77777777" w:rsidR="00781B36" w:rsidRPr="00255FF0" w:rsidRDefault="00781B36" w:rsidP="00781B36">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781B36" w:rsidRPr="00255FF0" w14:paraId="178E7B60" w14:textId="77777777" w:rsidTr="00E6214F">
              <w:tc>
                <w:tcPr>
                  <w:tcW w:w="1056" w:type="dxa"/>
                </w:tcPr>
                <w:p w14:paraId="35B8ED6B" w14:textId="70C2BE42" w:rsidR="00781B36" w:rsidRPr="00255FF0" w:rsidRDefault="00781B36" w:rsidP="00781B36">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1</w:t>
                  </w:r>
                </w:p>
              </w:tc>
              <w:tc>
                <w:tcPr>
                  <w:tcW w:w="1057" w:type="dxa"/>
                </w:tcPr>
                <w:p w14:paraId="1278EADB" w14:textId="6B0C37AC" w:rsidR="00781B36" w:rsidRPr="00255FF0" w:rsidRDefault="00781B36" w:rsidP="00781B36">
                  <w:pPr>
                    <w:rPr>
                      <w:rFonts w:asciiTheme="minorHAnsi" w:hAnsiTheme="minorHAnsi" w:cstheme="minorHAnsi"/>
                      <w:iCs/>
                      <w:sz w:val="20"/>
                      <w:szCs w:val="20"/>
                    </w:rPr>
                  </w:pPr>
                  <w:r>
                    <w:rPr>
                      <w:rFonts w:asciiTheme="minorHAnsi" w:hAnsiTheme="minorHAnsi" w:cstheme="minorHAnsi"/>
                      <w:iCs/>
                      <w:sz w:val="20"/>
                      <w:szCs w:val="20"/>
                    </w:rPr>
                    <w:t>167</w:t>
                  </w:r>
                </w:p>
              </w:tc>
              <w:tc>
                <w:tcPr>
                  <w:tcW w:w="1057" w:type="dxa"/>
                </w:tcPr>
                <w:p w14:paraId="43D683E3" w14:textId="2F9179BA" w:rsidR="00781B36" w:rsidRPr="00255FF0" w:rsidRDefault="00781B36" w:rsidP="00781B36">
                  <w:pPr>
                    <w:rPr>
                      <w:rFonts w:asciiTheme="minorHAnsi" w:hAnsiTheme="minorHAnsi" w:cstheme="minorHAnsi"/>
                      <w:iCs/>
                      <w:sz w:val="20"/>
                      <w:szCs w:val="20"/>
                    </w:rPr>
                  </w:pPr>
                  <w:r>
                    <w:rPr>
                      <w:rFonts w:asciiTheme="minorHAnsi" w:hAnsiTheme="minorHAnsi" w:cstheme="minorHAnsi"/>
                      <w:iCs/>
                      <w:sz w:val="20"/>
                      <w:szCs w:val="20"/>
                    </w:rPr>
                    <w:t>170</w:t>
                  </w:r>
                </w:p>
              </w:tc>
            </w:tr>
          </w:tbl>
          <w:p w14:paraId="3A3140C3" w14:textId="77777777" w:rsidR="00781B36" w:rsidRDefault="00781B36" w:rsidP="00F82750">
            <w:pPr>
              <w:rPr>
                <w:rFonts w:asciiTheme="minorHAnsi" w:hAnsiTheme="minorHAnsi" w:cstheme="minorHAnsi"/>
                <w:b/>
                <w:bCs/>
                <w:iCs/>
                <w:sz w:val="20"/>
                <w:szCs w:val="20"/>
              </w:rPr>
            </w:pPr>
          </w:p>
          <w:p w14:paraId="08E55039" w14:textId="77777777" w:rsidR="006E012D" w:rsidRDefault="006E012D" w:rsidP="00F82750">
            <w:pPr>
              <w:rPr>
                <w:rFonts w:asciiTheme="minorHAnsi" w:hAnsiTheme="minorHAnsi" w:cstheme="minorHAnsi"/>
                <w:b/>
                <w:bCs/>
                <w:iCs/>
                <w:sz w:val="20"/>
                <w:szCs w:val="20"/>
              </w:rPr>
            </w:pPr>
          </w:p>
          <w:p w14:paraId="030F8DC6"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Auditorium System</w:t>
            </w:r>
          </w:p>
          <w:p w14:paraId="4AF0E731" w14:textId="47C29520" w:rsidR="006D55B5" w:rsidRPr="00F80A10" w:rsidRDefault="006D55B5" w:rsidP="006D55B5">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w:t>
            </w:r>
          </w:p>
          <w:p w14:paraId="16E20EA2" w14:textId="77777777" w:rsidR="006D55B5" w:rsidRPr="00A45D8E" w:rsidRDefault="006D55B5" w:rsidP="006D55B5">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7958096E" w14:textId="77777777" w:rsidR="006D55B5" w:rsidRPr="008217AD" w:rsidRDefault="006D55B5" w:rsidP="006D55B5">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Hot Water Heating Coil</w:t>
            </w:r>
          </w:p>
          <w:p w14:paraId="416EC416" w14:textId="7AE28A2B" w:rsidR="006D55B5" w:rsidRPr="008217AD" w:rsidRDefault="006D55B5" w:rsidP="006D55B5">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Constant volume </w:t>
            </w:r>
            <w:r w:rsidR="00B5214B">
              <w:rPr>
                <w:rFonts w:asciiTheme="minorHAnsi" w:hAnsiTheme="minorHAnsi" w:cstheme="minorHAnsi"/>
                <w:iCs/>
                <w:sz w:val="20"/>
                <w:szCs w:val="20"/>
              </w:rPr>
              <w:t xml:space="preserve">fan </w:t>
            </w:r>
            <w:r>
              <w:rPr>
                <w:rFonts w:asciiTheme="minorHAnsi" w:hAnsiTheme="minorHAnsi" w:cstheme="minorHAnsi"/>
                <w:iCs/>
                <w:sz w:val="20"/>
                <w:szCs w:val="20"/>
              </w:rPr>
              <w:t>control assumed due to disconnected dampers</w:t>
            </w:r>
          </w:p>
          <w:p w14:paraId="51655509" w14:textId="77777777" w:rsidR="006D55B5" w:rsidRPr="000E7D8A" w:rsidRDefault="006D55B5" w:rsidP="006D55B5">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377C1A54" w14:textId="77777777" w:rsidR="006D55B5" w:rsidRPr="00ED6674" w:rsidRDefault="006D55B5" w:rsidP="006D55B5">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Cooling Efficiencies assumed based on ASHRAE 90.1-1999 Table 6.2.1A</w:t>
            </w:r>
          </w:p>
          <w:p w14:paraId="2F0ADD1C" w14:textId="77777777" w:rsidR="006D55B5" w:rsidRPr="000E7D8A" w:rsidRDefault="006D55B5" w:rsidP="006D55B5">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Efficiency: </w:t>
            </w:r>
            <w:r w:rsidRPr="000E7D8A">
              <w:rPr>
                <w:rFonts w:asciiTheme="minorHAnsi" w:hAnsiTheme="minorHAnsi" w:cstheme="minorHAnsi"/>
                <w:iCs/>
                <w:color w:val="FF0000"/>
                <w:sz w:val="20"/>
                <w:szCs w:val="20"/>
              </w:rPr>
              <w:t>8.9 EER, 7.5 IEER</w:t>
            </w:r>
          </w:p>
          <w:p w14:paraId="4ED157C8" w14:textId="77777777" w:rsidR="006D55B5" w:rsidRDefault="006D55B5" w:rsidP="006D55B5">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3B0E91" w:rsidRPr="00607C79" w14:paraId="11678853" w14:textId="77777777" w:rsidTr="00E6214F">
              <w:tc>
                <w:tcPr>
                  <w:tcW w:w="1056" w:type="dxa"/>
                </w:tcPr>
                <w:p w14:paraId="502180FA" w14:textId="77777777" w:rsidR="003B0E91" w:rsidRPr="00607C79" w:rsidRDefault="003B0E91" w:rsidP="006D55B5">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305DD12F" w14:textId="77777777" w:rsidR="003B0E91" w:rsidRPr="00607C79" w:rsidRDefault="003B0E91" w:rsidP="006D55B5">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1A2ED42A" w14:textId="77777777" w:rsidR="003B0E91" w:rsidRPr="00607C79" w:rsidRDefault="003B0E91" w:rsidP="006D55B5">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3B0E91" w14:paraId="2D64DF4C" w14:textId="77777777" w:rsidTr="00E6214F">
              <w:tc>
                <w:tcPr>
                  <w:tcW w:w="1056" w:type="dxa"/>
                </w:tcPr>
                <w:p w14:paraId="4BE58B41" w14:textId="32037B4D" w:rsidR="003B0E91" w:rsidRPr="00607C79" w:rsidRDefault="003B0E91" w:rsidP="006D55B5">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2</w:t>
                  </w:r>
                </w:p>
              </w:tc>
              <w:tc>
                <w:tcPr>
                  <w:tcW w:w="1057" w:type="dxa"/>
                </w:tcPr>
                <w:p w14:paraId="401C11CF" w14:textId="700926EE" w:rsidR="003B0E91" w:rsidRDefault="003B0E91" w:rsidP="006D55B5">
                  <w:pPr>
                    <w:rPr>
                      <w:rFonts w:asciiTheme="minorHAnsi" w:hAnsiTheme="minorHAnsi" w:cstheme="minorHAnsi"/>
                      <w:iCs/>
                      <w:sz w:val="20"/>
                      <w:szCs w:val="20"/>
                    </w:rPr>
                  </w:pPr>
                  <w:r>
                    <w:rPr>
                      <w:rFonts w:asciiTheme="minorHAnsi" w:hAnsiTheme="minorHAnsi" w:cstheme="minorHAnsi"/>
                      <w:iCs/>
                      <w:sz w:val="20"/>
                      <w:szCs w:val="20"/>
                    </w:rPr>
                    <w:t>8,785</w:t>
                  </w:r>
                </w:p>
              </w:tc>
              <w:tc>
                <w:tcPr>
                  <w:tcW w:w="1057" w:type="dxa"/>
                </w:tcPr>
                <w:p w14:paraId="0FE3F9D5" w14:textId="26724EEF" w:rsidR="003B0E91" w:rsidRDefault="003B0E91" w:rsidP="006D55B5">
                  <w:pPr>
                    <w:rPr>
                      <w:rFonts w:asciiTheme="minorHAnsi" w:hAnsiTheme="minorHAnsi" w:cstheme="minorHAnsi"/>
                      <w:iCs/>
                      <w:sz w:val="20"/>
                      <w:szCs w:val="20"/>
                    </w:rPr>
                  </w:pPr>
                  <w:r>
                    <w:rPr>
                      <w:rFonts w:asciiTheme="minorHAnsi" w:hAnsiTheme="minorHAnsi" w:cstheme="minorHAnsi"/>
                      <w:iCs/>
                      <w:sz w:val="20"/>
                      <w:szCs w:val="20"/>
                    </w:rPr>
                    <w:t>6,000</w:t>
                  </w:r>
                </w:p>
              </w:tc>
            </w:tr>
          </w:tbl>
          <w:p w14:paraId="11D72687" w14:textId="77777777" w:rsidR="006D55B5" w:rsidRDefault="006D55B5" w:rsidP="006D55B5">
            <w:pPr>
              <w:rPr>
                <w:rFonts w:asciiTheme="minorHAnsi" w:hAnsiTheme="minorHAnsi" w:cstheme="minorHAnsi"/>
                <w:b/>
                <w:bCs/>
                <w:iCs/>
                <w:sz w:val="20"/>
                <w:szCs w:val="20"/>
              </w:rPr>
            </w:pPr>
          </w:p>
          <w:p w14:paraId="7FC3D5C3" w14:textId="77777777" w:rsidR="002D7CE5" w:rsidRDefault="002D7CE5" w:rsidP="006D55B5">
            <w:pPr>
              <w:rPr>
                <w:rFonts w:asciiTheme="minorHAnsi" w:hAnsiTheme="minorHAnsi" w:cstheme="minorHAnsi"/>
                <w:b/>
                <w:bCs/>
                <w:iCs/>
                <w:sz w:val="20"/>
                <w:szCs w:val="20"/>
              </w:rPr>
            </w:pPr>
          </w:p>
          <w:p w14:paraId="6F056F46" w14:textId="77777777" w:rsidR="00483821" w:rsidRDefault="00483821" w:rsidP="006D55B5">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409"/>
              <w:gridCol w:w="863"/>
              <w:gridCol w:w="900"/>
            </w:tblGrid>
            <w:tr w:rsidR="003B0E91" w14:paraId="10F7FB04" w14:textId="77777777" w:rsidTr="003B0E91">
              <w:tc>
                <w:tcPr>
                  <w:tcW w:w="1409" w:type="dxa"/>
                </w:tcPr>
                <w:p w14:paraId="57FB6BCD" w14:textId="4E22C267" w:rsidR="003B0E91" w:rsidRDefault="003B0E91" w:rsidP="006D55B5">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863" w:type="dxa"/>
                </w:tcPr>
                <w:p w14:paraId="63638863" w14:textId="63C595AE" w:rsidR="003B0E91" w:rsidRDefault="003B0E91" w:rsidP="006D55B5">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900" w:type="dxa"/>
                </w:tcPr>
                <w:p w14:paraId="7C7433E6" w14:textId="70ABFD0A" w:rsidR="003B0E91" w:rsidRDefault="003B0E91" w:rsidP="006D55B5">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3B0E91" w14:paraId="636D98D5" w14:textId="77777777" w:rsidTr="003B0E91">
              <w:tc>
                <w:tcPr>
                  <w:tcW w:w="1409" w:type="dxa"/>
                </w:tcPr>
                <w:p w14:paraId="146570B1" w14:textId="0722C3F6" w:rsidR="003B0E91" w:rsidRDefault="003B0E91" w:rsidP="006D55B5">
                  <w:pPr>
                    <w:rPr>
                      <w:rFonts w:asciiTheme="minorHAnsi" w:hAnsiTheme="minorHAnsi" w:cstheme="minorHAnsi"/>
                      <w:b/>
                      <w:bCs/>
                      <w:iCs/>
                      <w:sz w:val="20"/>
                      <w:szCs w:val="20"/>
                    </w:rPr>
                  </w:pPr>
                  <w:r>
                    <w:rPr>
                      <w:rFonts w:asciiTheme="minorHAnsi" w:hAnsiTheme="minorHAnsi" w:cstheme="minorHAnsi"/>
                      <w:b/>
                      <w:bCs/>
                      <w:iCs/>
                      <w:sz w:val="20"/>
                      <w:szCs w:val="20"/>
                    </w:rPr>
                    <w:t>AHU-2</w:t>
                  </w:r>
                </w:p>
              </w:tc>
              <w:tc>
                <w:tcPr>
                  <w:tcW w:w="863" w:type="dxa"/>
                </w:tcPr>
                <w:p w14:paraId="12A0FE89" w14:textId="34A2681F" w:rsidR="003B0E91" w:rsidRPr="003B0E91" w:rsidRDefault="003B0E91" w:rsidP="006D55B5">
                  <w:pPr>
                    <w:rPr>
                      <w:rFonts w:asciiTheme="minorHAnsi" w:hAnsiTheme="minorHAnsi" w:cstheme="minorHAnsi"/>
                      <w:iCs/>
                      <w:sz w:val="20"/>
                      <w:szCs w:val="20"/>
                    </w:rPr>
                  </w:pPr>
                  <w:r w:rsidRPr="003B0E91">
                    <w:rPr>
                      <w:rFonts w:asciiTheme="minorHAnsi" w:hAnsiTheme="minorHAnsi" w:cstheme="minorHAnsi"/>
                      <w:iCs/>
                      <w:sz w:val="20"/>
                      <w:szCs w:val="20"/>
                    </w:rPr>
                    <w:t>6.26</w:t>
                  </w:r>
                </w:p>
              </w:tc>
              <w:tc>
                <w:tcPr>
                  <w:tcW w:w="900" w:type="dxa"/>
                </w:tcPr>
                <w:p w14:paraId="45518524" w14:textId="349374CE" w:rsidR="003B0E91" w:rsidRPr="003B0E91" w:rsidRDefault="003B0E91" w:rsidP="006D55B5">
                  <w:pPr>
                    <w:rPr>
                      <w:rFonts w:asciiTheme="minorHAnsi" w:hAnsiTheme="minorHAnsi" w:cstheme="minorHAnsi"/>
                      <w:iCs/>
                      <w:sz w:val="20"/>
                      <w:szCs w:val="20"/>
                    </w:rPr>
                  </w:pPr>
                  <w:r w:rsidRPr="003B0E91">
                    <w:rPr>
                      <w:rFonts w:asciiTheme="minorHAnsi" w:hAnsiTheme="minorHAnsi" w:cstheme="minorHAnsi"/>
                      <w:iCs/>
                      <w:sz w:val="20"/>
                      <w:szCs w:val="20"/>
                    </w:rPr>
                    <w:t>3.75</w:t>
                  </w:r>
                </w:p>
              </w:tc>
            </w:tr>
          </w:tbl>
          <w:p w14:paraId="44F9192F" w14:textId="77777777" w:rsidR="003B0E91" w:rsidRDefault="003B0E91" w:rsidP="006D55B5">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6D55B5" w:rsidRPr="00255FF0" w14:paraId="667B1BE9" w14:textId="77777777" w:rsidTr="00E6214F">
              <w:tc>
                <w:tcPr>
                  <w:tcW w:w="1056" w:type="dxa"/>
                </w:tcPr>
                <w:p w14:paraId="05EDBA33" w14:textId="77777777" w:rsidR="006D55B5" w:rsidRPr="00255FF0" w:rsidRDefault="006D55B5" w:rsidP="006D55B5">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0C0CF000" w14:textId="77777777" w:rsidR="006D55B5" w:rsidRPr="00255FF0" w:rsidRDefault="006D55B5" w:rsidP="006D55B5">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675FEFB0" w14:textId="77777777" w:rsidR="006D55B5" w:rsidRPr="00255FF0" w:rsidRDefault="006D55B5" w:rsidP="006D55B5">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6D55B5" w:rsidRPr="00255FF0" w14:paraId="2C37BEB4" w14:textId="77777777" w:rsidTr="00E6214F">
              <w:tc>
                <w:tcPr>
                  <w:tcW w:w="1056" w:type="dxa"/>
                </w:tcPr>
                <w:p w14:paraId="1BEAA5D8" w14:textId="2AE8E265" w:rsidR="006D55B5" w:rsidRPr="00255FF0" w:rsidRDefault="006D55B5" w:rsidP="006D55B5">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sidR="00FD0AA9">
                    <w:rPr>
                      <w:rFonts w:asciiTheme="minorHAnsi" w:hAnsiTheme="minorHAnsi" w:cstheme="minorHAnsi"/>
                      <w:b/>
                      <w:bCs/>
                      <w:iCs/>
                      <w:sz w:val="20"/>
                      <w:szCs w:val="20"/>
                    </w:rPr>
                    <w:t>2</w:t>
                  </w:r>
                </w:p>
              </w:tc>
              <w:tc>
                <w:tcPr>
                  <w:tcW w:w="1057" w:type="dxa"/>
                </w:tcPr>
                <w:p w14:paraId="13E90E09" w14:textId="3633FA09" w:rsidR="006D55B5" w:rsidRPr="00255FF0" w:rsidRDefault="00FD0AA9" w:rsidP="006D55B5">
                  <w:pPr>
                    <w:rPr>
                      <w:rFonts w:asciiTheme="minorHAnsi" w:hAnsiTheme="minorHAnsi" w:cstheme="minorHAnsi"/>
                      <w:iCs/>
                      <w:sz w:val="20"/>
                      <w:szCs w:val="20"/>
                    </w:rPr>
                  </w:pPr>
                  <w:r>
                    <w:rPr>
                      <w:rFonts w:asciiTheme="minorHAnsi" w:hAnsiTheme="minorHAnsi" w:cstheme="minorHAnsi"/>
                      <w:iCs/>
                      <w:sz w:val="20"/>
                      <w:szCs w:val="20"/>
                    </w:rPr>
                    <w:t>493</w:t>
                  </w:r>
                </w:p>
              </w:tc>
              <w:tc>
                <w:tcPr>
                  <w:tcW w:w="1057" w:type="dxa"/>
                </w:tcPr>
                <w:p w14:paraId="6ECC3C71" w14:textId="7077C9E1" w:rsidR="006D55B5" w:rsidRPr="00255FF0" w:rsidRDefault="00FD0AA9" w:rsidP="006D55B5">
                  <w:pPr>
                    <w:rPr>
                      <w:rFonts w:asciiTheme="minorHAnsi" w:hAnsiTheme="minorHAnsi" w:cstheme="minorHAnsi"/>
                      <w:iCs/>
                      <w:sz w:val="20"/>
                      <w:szCs w:val="20"/>
                    </w:rPr>
                  </w:pPr>
                  <w:r>
                    <w:rPr>
                      <w:rFonts w:asciiTheme="minorHAnsi" w:hAnsiTheme="minorHAnsi" w:cstheme="minorHAnsi"/>
                      <w:iCs/>
                      <w:sz w:val="20"/>
                      <w:szCs w:val="20"/>
                    </w:rPr>
                    <w:t>532</w:t>
                  </w:r>
                </w:p>
              </w:tc>
            </w:tr>
          </w:tbl>
          <w:p w14:paraId="06BEA5BF" w14:textId="77777777" w:rsidR="00F25DDD" w:rsidRDefault="00F25DDD" w:rsidP="00F82750">
            <w:pPr>
              <w:rPr>
                <w:rFonts w:asciiTheme="minorHAnsi" w:hAnsiTheme="minorHAnsi" w:cstheme="minorHAnsi"/>
                <w:b/>
                <w:bCs/>
                <w:iCs/>
                <w:sz w:val="20"/>
                <w:szCs w:val="20"/>
              </w:rPr>
            </w:pPr>
          </w:p>
          <w:p w14:paraId="0F1E69A4" w14:textId="77777777" w:rsidR="006E012D" w:rsidRDefault="006E012D" w:rsidP="00F82750">
            <w:pPr>
              <w:rPr>
                <w:rFonts w:asciiTheme="minorHAnsi" w:hAnsiTheme="minorHAnsi" w:cstheme="minorHAnsi"/>
                <w:b/>
                <w:bCs/>
                <w:iCs/>
                <w:sz w:val="20"/>
                <w:szCs w:val="20"/>
              </w:rPr>
            </w:pPr>
          </w:p>
          <w:p w14:paraId="428CB610"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Kitchen/Cafeteria System(s)</w:t>
            </w:r>
          </w:p>
          <w:p w14:paraId="764FF4BD" w14:textId="350507B9" w:rsidR="00FD0AA9" w:rsidRPr="00F80A10" w:rsidRDefault="00822ABD" w:rsidP="00FD0AA9">
            <w:pPr>
              <w:rPr>
                <w:rFonts w:asciiTheme="minorHAnsi" w:hAnsiTheme="minorHAnsi" w:cstheme="minorHAnsi"/>
                <w:iCs/>
                <w:sz w:val="20"/>
                <w:szCs w:val="20"/>
                <w:u w:val="single"/>
              </w:rPr>
            </w:pPr>
            <w:r>
              <w:rPr>
                <w:rFonts w:asciiTheme="minorHAnsi" w:hAnsiTheme="minorHAnsi" w:cstheme="minorHAnsi"/>
                <w:iCs/>
                <w:sz w:val="20"/>
                <w:szCs w:val="20"/>
                <w:u w:val="single"/>
              </w:rPr>
              <w:t xml:space="preserve">Cafeteria </w:t>
            </w:r>
            <w:r w:rsidR="00FD0AA9" w:rsidRPr="00F80A10">
              <w:rPr>
                <w:rFonts w:asciiTheme="minorHAnsi" w:hAnsiTheme="minorHAnsi" w:cstheme="minorHAnsi"/>
                <w:iCs/>
                <w:sz w:val="20"/>
                <w:szCs w:val="20"/>
                <w:u w:val="single"/>
              </w:rPr>
              <w:t>Air Handling Unit</w:t>
            </w:r>
          </w:p>
          <w:p w14:paraId="746CEEC4" w14:textId="77777777" w:rsidR="00FD0AA9" w:rsidRPr="00A45D8E" w:rsidRDefault="00FD0AA9" w:rsidP="00FD0AA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1210DC01" w14:textId="77777777" w:rsidR="00FD0AA9" w:rsidRPr="008217AD" w:rsidRDefault="00FD0AA9" w:rsidP="00FD0AA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Hot Water Heating Coil</w:t>
            </w:r>
          </w:p>
          <w:p w14:paraId="2BD4BD26" w14:textId="6BA1D42E" w:rsidR="00FD0AA9" w:rsidRPr="008217AD" w:rsidRDefault="00FD0AA9" w:rsidP="00FD0AA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Constant volume </w:t>
            </w:r>
            <w:r w:rsidR="00B5214B">
              <w:rPr>
                <w:rFonts w:asciiTheme="minorHAnsi" w:hAnsiTheme="minorHAnsi" w:cstheme="minorHAnsi"/>
                <w:iCs/>
                <w:sz w:val="20"/>
                <w:szCs w:val="20"/>
              </w:rPr>
              <w:t xml:space="preserve">fan </w:t>
            </w:r>
            <w:r>
              <w:rPr>
                <w:rFonts w:asciiTheme="minorHAnsi" w:hAnsiTheme="minorHAnsi" w:cstheme="minorHAnsi"/>
                <w:iCs/>
                <w:sz w:val="20"/>
                <w:szCs w:val="20"/>
              </w:rPr>
              <w:t>control assumed due to disconnected dampers</w:t>
            </w:r>
          </w:p>
          <w:p w14:paraId="1B6929C8" w14:textId="77777777" w:rsidR="00FD0AA9" w:rsidRPr="000E7D8A" w:rsidRDefault="00FD0AA9" w:rsidP="00FD0AA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2C74A25E" w14:textId="77777777" w:rsidR="00FD0AA9" w:rsidRPr="00ED6674" w:rsidRDefault="00FD0AA9" w:rsidP="00FD0AA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Cooling Efficiencies assumed based on ASHRAE 90.1-1999 Table 6.2.1A</w:t>
            </w:r>
          </w:p>
          <w:p w14:paraId="1185B948" w14:textId="77777777" w:rsidR="00FD0AA9" w:rsidRPr="000E7D8A" w:rsidRDefault="00FD0AA9" w:rsidP="00FD0AA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Efficiency: </w:t>
            </w:r>
            <w:r w:rsidRPr="000E7D8A">
              <w:rPr>
                <w:rFonts w:asciiTheme="minorHAnsi" w:hAnsiTheme="minorHAnsi" w:cstheme="minorHAnsi"/>
                <w:iCs/>
                <w:color w:val="FF0000"/>
                <w:sz w:val="20"/>
                <w:szCs w:val="20"/>
              </w:rPr>
              <w:t>8.9 EER, 7.5 IEER</w:t>
            </w:r>
          </w:p>
          <w:p w14:paraId="5221BD6C" w14:textId="77777777" w:rsidR="00FD0AA9" w:rsidRDefault="00FD0AA9" w:rsidP="00FD0AA9">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FD0AA9" w:rsidRPr="00607C79" w14:paraId="59A55966" w14:textId="77777777" w:rsidTr="00E6214F">
              <w:tc>
                <w:tcPr>
                  <w:tcW w:w="1056" w:type="dxa"/>
                </w:tcPr>
                <w:p w14:paraId="736CAFE6" w14:textId="77777777" w:rsidR="00FD0AA9" w:rsidRPr="00607C79" w:rsidRDefault="00FD0AA9" w:rsidP="00FD0AA9">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2BA4F854" w14:textId="77777777" w:rsidR="00FD0AA9" w:rsidRPr="00607C79" w:rsidRDefault="00FD0AA9" w:rsidP="00FD0AA9">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72D76609" w14:textId="77777777" w:rsidR="00FD0AA9" w:rsidRPr="00607C79" w:rsidRDefault="00FD0AA9" w:rsidP="00FD0AA9">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4C7257F6" w14:textId="75EA8101" w:rsidR="00FD0AA9" w:rsidRPr="00607C79" w:rsidRDefault="00B774C2" w:rsidP="00FD0AA9">
                  <w:pPr>
                    <w:rPr>
                      <w:rFonts w:asciiTheme="minorHAnsi" w:hAnsiTheme="minorHAnsi" w:cstheme="minorHAnsi"/>
                      <w:b/>
                      <w:bCs/>
                      <w:iCs/>
                      <w:sz w:val="20"/>
                      <w:szCs w:val="20"/>
                    </w:rPr>
                  </w:pPr>
                  <w:r>
                    <w:rPr>
                      <w:rFonts w:asciiTheme="minorHAnsi" w:hAnsiTheme="minorHAnsi" w:cstheme="minorHAnsi"/>
                      <w:b/>
                      <w:bCs/>
                      <w:iCs/>
                      <w:sz w:val="20"/>
                      <w:szCs w:val="20"/>
                    </w:rPr>
                    <w:t>Supply</w:t>
                  </w:r>
                  <w:r w:rsidR="00FD0AA9" w:rsidRPr="00607C79">
                    <w:rPr>
                      <w:rFonts w:asciiTheme="minorHAnsi" w:hAnsiTheme="minorHAnsi" w:cstheme="minorHAnsi"/>
                      <w:b/>
                      <w:bCs/>
                      <w:iCs/>
                      <w:sz w:val="20"/>
                      <w:szCs w:val="20"/>
                    </w:rPr>
                    <w:t xml:space="preserve"> Fan kW</w:t>
                  </w:r>
                </w:p>
              </w:tc>
            </w:tr>
            <w:tr w:rsidR="00FD0AA9" w14:paraId="3F271317" w14:textId="77777777" w:rsidTr="00E6214F">
              <w:tc>
                <w:tcPr>
                  <w:tcW w:w="1056" w:type="dxa"/>
                </w:tcPr>
                <w:p w14:paraId="37638083" w14:textId="46E62C60" w:rsidR="00FD0AA9" w:rsidRPr="00607C79" w:rsidRDefault="00FD0AA9" w:rsidP="00FD0AA9">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sidR="000C4032">
                    <w:rPr>
                      <w:rFonts w:asciiTheme="minorHAnsi" w:hAnsiTheme="minorHAnsi" w:cstheme="minorHAnsi"/>
                      <w:b/>
                      <w:bCs/>
                      <w:iCs/>
                      <w:sz w:val="20"/>
                      <w:szCs w:val="20"/>
                    </w:rPr>
                    <w:t>3</w:t>
                  </w:r>
                </w:p>
              </w:tc>
              <w:tc>
                <w:tcPr>
                  <w:tcW w:w="1057" w:type="dxa"/>
                </w:tcPr>
                <w:p w14:paraId="7F45EEFD" w14:textId="049DD07D" w:rsidR="00FD0AA9" w:rsidRDefault="000C4032" w:rsidP="00FD0AA9">
                  <w:pPr>
                    <w:rPr>
                      <w:rFonts w:asciiTheme="minorHAnsi" w:hAnsiTheme="minorHAnsi" w:cstheme="minorHAnsi"/>
                      <w:iCs/>
                      <w:sz w:val="20"/>
                      <w:szCs w:val="20"/>
                    </w:rPr>
                  </w:pPr>
                  <w:r>
                    <w:rPr>
                      <w:rFonts w:asciiTheme="minorHAnsi" w:hAnsiTheme="minorHAnsi" w:cstheme="minorHAnsi"/>
                      <w:iCs/>
                      <w:sz w:val="20"/>
                      <w:szCs w:val="20"/>
                    </w:rPr>
                    <w:t>7,545</w:t>
                  </w:r>
                </w:p>
              </w:tc>
              <w:tc>
                <w:tcPr>
                  <w:tcW w:w="1057" w:type="dxa"/>
                </w:tcPr>
                <w:p w14:paraId="38EE521A" w14:textId="0235F423" w:rsidR="00FD0AA9" w:rsidRDefault="000C4032" w:rsidP="00FD0AA9">
                  <w:pPr>
                    <w:rPr>
                      <w:rFonts w:asciiTheme="minorHAnsi" w:hAnsiTheme="minorHAnsi" w:cstheme="minorHAnsi"/>
                      <w:iCs/>
                      <w:sz w:val="20"/>
                      <w:szCs w:val="20"/>
                    </w:rPr>
                  </w:pPr>
                  <w:r>
                    <w:rPr>
                      <w:rFonts w:asciiTheme="minorHAnsi" w:hAnsiTheme="minorHAnsi" w:cstheme="minorHAnsi"/>
                      <w:iCs/>
                      <w:sz w:val="20"/>
                      <w:szCs w:val="20"/>
                    </w:rPr>
                    <w:t>5,250</w:t>
                  </w:r>
                </w:p>
              </w:tc>
              <w:tc>
                <w:tcPr>
                  <w:tcW w:w="1057" w:type="dxa"/>
                </w:tcPr>
                <w:p w14:paraId="29D08265" w14:textId="6E304C58" w:rsidR="00FD0AA9" w:rsidRDefault="000C4032" w:rsidP="00FD0AA9">
                  <w:pPr>
                    <w:rPr>
                      <w:rFonts w:asciiTheme="minorHAnsi" w:hAnsiTheme="minorHAnsi" w:cstheme="minorHAnsi"/>
                      <w:iCs/>
                      <w:sz w:val="20"/>
                      <w:szCs w:val="20"/>
                    </w:rPr>
                  </w:pPr>
                  <w:r>
                    <w:rPr>
                      <w:rFonts w:asciiTheme="minorHAnsi" w:hAnsiTheme="minorHAnsi" w:cstheme="minorHAnsi"/>
                      <w:iCs/>
                      <w:sz w:val="20"/>
                      <w:szCs w:val="20"/>
                    </w:rPr>
                    <w:t>4.75</w:t>
                  </w:r>
                </w:p>
              </w:tc>
            </w:tr>
          </w:tbl>
          <w:p w14:paraId="59142E3F" w14:textId="77777777" w:rsidR="00FD0AA9" w:rsidRDefault="00FD0AA9" w:rsidP="00FD0AA9">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4"/>
              <w:gridCol w:w="1080"/>
              <w:gridCol w:w="1572"/>
            </w:tblGrid>
            <w:tr w:rsidR="002D7CE5" w14:paraId="4EBA421B" w14:textId="77777777" w:rsidTr="003F6CEF">
              <w:tc>
                <w:tcPr>
                  <w:tcW w:w="1054" w:type="dxa"/>
                </w:tcPr>
                <w:p w14:paraId="52FD0E86" w14:textId="77777777" w:rsidR="002D7CE5" w:rsidRDefault="002D7CE5" w:rsidP="002D7CE5">
                  <w:pPr>
                    <w:rPr>
                      <w:rFonts w:asciiTheme="minorHAnsi" w:hAnsiTheme="minorHAnsi" w:cstheme="minorHAnsi"/>
                      <w:b/>
                      <w:bCs/>
                      <w:iCs/>
                      <w:sz w:val="20"/>
                      <w:szCs w:val="20"/>
                    </w:rPr>
                  </w:pPr>
                  <w:r>
                    <w:rPr>
                      <w:rFonts w:asciiTheme="minorHAnsi" w:hAnsiTheme="minorHAnsi" w:cstheme="minorHAnsi"/>
                      <w:b/>
                      <w:bCs/>
                      <w:iCs/>
                      <w:sz w:val="20"/>
                      <w:szCs w:val="20"/>
                    </w:rPr>
                    <w:t>Unit</w:t>
                  </w:r>
                </w:p>
              </w:tc>
              <w:tc>
                <w:tcPr>
                  <w:tcW w:w="1080" w:type="dxa"/>
                </w:tcPr>
                <w:p w14:paraId="512313BA" w14:textId="77777777" w:rsidR="002D7CE5" w:rsidRDefault="002D7CE5" w:rsidP="002D7CE5">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1572" w:type="dxa"/>
                  <w:vAlign w:val="center"/>
                </w:tcPr>
                <w:p w14:paraId="49B8B9BC" w14:textId="77777777" w:rsidR="002D7CE5" w:rsidRDefault="002D7CE5" w:rsidP="003F6CEF">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2D7CE5" w:rsidRPr="003B0E91" w14:paraId="7A77E896" w14:textId="77777777" w:rsidTr="003F6CEF">
              <w:tc>
                <w:tcPr>
                  <w:tcW w:w="1054" w:type="dxa"/>
                </w:tcPr>
                <w:p w14:paraId="5A86D35C" w14:textId="77777777" w:rsidR="002D7CE5" w:rsidRDefault="002D7CE5" w:rsidP="002D7CE5">
                  <w:pPr>
                    <w:rPr>
                      <w:rFonts w:asciiTheme="minorHAnsi" w:hAnsiTheme="minorHAnsi" w:cstheme="minorHAnsi"/>
                      <w:b/>
                      <w:bCs/>
                      <w:iCs/>
                      <w:sz w:val="20"/>
                      <w:szCs w:val="20"/>
                    </w:rPr>
                  </w:pPr>
                  <w:r>
                    <w:rPr>
                      <w:rFonts w:asciiTheme="minorHAnsi" w:hAnsiTheme="minorHAnsi" w:cstheme="minorHAnsi"/>
                      <w:b/>
                      <w:bCs/>
                      <w:iCs/>
                      <w:sz w:val="20"/>
                      <w:szCs w:val="20"/>
                    </w:rPr>
                    <w:t>AHU-3</w:t>
                  </w:r>
                </w:p>
              </w:tc>
              <w:tc>
                <w:tcPr>
                  <w:tcW w:w="1080" w:type="dxa"/>
                </w:tcPr>
                <w:p w14:paraId="01674A31" w14:textId="2DD94DAF" w:rsidR="002D7CE5" w:rsidRPr="003B0E91" w:rsidRDefault="002D7CE5" w:rsidP="002D7CE5">
                  <w:pPr>
                    <w:rPr>
                      <w:rFonts w:asciiTheme="minorHAnsi" w:hAnsiTheme="minorHAnsi" w:cstheme="minorHAnsi"/>
                      <w:iCs/>
                      <w:sz w:val="20"/>
                      <w:szCs w:val="20"/>
                    </w:rPr>
                  </w:pPr>
                  <w:r>
                    <w:rPr>
                      <w:rFonts w:asciiTheme="minorHAnsi" w:hAnsiTheme="minorHAnsi" w:cstheme="minorHAnsi"/>
                      <w:iCs/>
                      <w:sz w:val="20"/>
                      <w:szCs w:val="20"/>
                    </w:rPr>
                    <w:t>4.75</w:t>
                  </w:r>
                </w:p>
              </w:tc>
              <w:tc>
                <w:tcPr>
                  <w:tcW w:w="1572" w:type="dxa"/>
                </w:tcPr>
                <w:p w14:paraId="7295DE23" w14:textId="3463419D" w:rsidR="002D7CE5" w:rsidRPr="003B0E91" w:rsidRDefault="003F6CEF" w:rsidP="002D7CE5">
                  <w:pPr>
                    <w:rPr>
                      <w:rFonts w:asciiTheme="minorHAnsi" w:hAnsiTheme="minorHAnsi" w:cstheme="minorHAnsi"/>
                      <w:iCs/>
                      <w:sz w:val="20"/>
                      <w:szCs w:val="20"/>
                    </w:rPr>
                  </w:pPr>
                  <w:r>
                    <w:rPr>
                      <w:rFonts w:asciiTheme="minorHAnsi" w:hAnsiTheme="minorHAnsi" w:cstheme="minorHAnsi"/>
                      <w:iCs/>
                      <w:sz w:val="20"/>
                      <w:szCs w:val="20"/>
                    </w:rPr>
                    <w:t>No return fan</w:t>
                  </w:r>
                </w:p>
              </w:tc>
            </w:tr>
          </w:tbl>
          <w:p w14:paraId="4C4A21BC" w14:textId="77777777" w:rsidR="002D7CE5" w:rsidRDefault="002D7CE5" w:rsidP="00FD0AA9">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FD0AA9" w:rsidRPr="00255FF0" w14:paraId="7436921B" w14:textId="77777777" w:rsidTr="00E6214F">
              <w:tc>
                <w:tcPr>
                  <w:tcW w:w="1056" w:type="dxa"/>
                </w:tcPr>
                <w:p w14:paraId="763F1F5E" w14:textId="77777777" w:rsidR="00FD0AA9" w:rsidRPr="00255FF0" w:rsidRDefault="00FD0AA9" w:rsidP="00FD0AA9">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6EA35C58" w14:textId="77777777" w:rsidR="00FD0AA9" w:rsidRPr="00255FF0" w:rsidRDefault="00FD0AA9" w:rsidP="00FD0AA9">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0C1A9E46" w14:textId="77777777" w:rsidR="00FD0AA9" w:rsidRPr="00255FF0" w:rsidRDefault="00FD0AA9" w:rsidP="00FD0AA9">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FD0AA9" w:rsidRPr="00255FF0" w14:paraId="3CF6B637" w14:textId="77777777" w:rsidTr="00E6214F">
              <w:tc>
                <w:tcPr>
                  <w:tcW w:w="1056" w:type="dxa"/>
                </w:tcPr>
                <w:p w14:paraId="6C901C3A" w14:textId="6C68D34E" w:rsidR="00FD0AA9" w:rsidRPr="00255FF0" w:rsidRDefault="00FD0AA9" w:rsidP="00FD0AA9">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sidR="000C4032">
                    <w:rPr>
                      <w:rFonts w:asciiTheme="minorHAnsi" w:hAnsiTheme="minorHAnsi" w:cstheme="minorHAnsi"/>
                      <w:b/>
                      <w:bCs/>
                      <w:iCs/>
                      <w:sz w:val="20"/>
                      <w:szCs w:val="20"/>
                    </w:rPr>
                    <w:t>3</w:t>
                  </w:r>
                </w:p>
              </w:tc>
              <w:tc>
                <w:tcPr>
                  <w:tcW w:w="1057" w:type="dxa"/>
                </w:tcPr>
                <w:p w14:paraId="6F97D82D" w14:textId="6BB581C9" w:rsidR="00FD0AA9" w:rsidRPr="00255FF0" w:rsidRDefault="000C4032" w:rsidP="00FD0AA9">
                  <w:pPr>
                    <w:rPr>
                      <w:rFonts w:asciiTheme="minorHAnsi" w:hAnsiTheme="minorHAnsi" w:cstheme="minorHAnsi"/>
                      <w:iCs/>
                      <w:sz w:val="20"/>
                      <w:szCs w:val="20"/>
                    </w:rPr>
                  </w:pPr>
                  <w:r>
                    <w:rPr>
                      <w:rFonts w:asciiTheme="minorHAnsi" w:hAnsiTheme="minorHAnsi" w:cstheme="minorHAnsi"/>
                      <w:iCs/>
                      <w:sz w:val="20"/>
                      <w:szCs w:val="20"/>
                    </w:rPr>
                    <w:t>417</w:t>
                  </w:r>
                </w:p>
              </w:tc>
              <w:tc>
                <w:tcPr>
                  <w:tcW w:w="1057" w:type="dxa"/>
                </w:tcPr>
                <w:p w14:paraId="2F4D20F9" w14:textId="76A4E9F5" w:rsidR="00FD0AA9" w:rsidRPr="00255FF0" w:rsidRDefault="000C4032" w:rsidP="00FD0AA9">
                  <w:pPr>
                    <w:rPr>
                      <w:rFonts w:asciiTheme="minorHAnsi" w:hAnsiTheme="minorHAnsi" w:cstheme="minorHAnsi"/>
                      <w:iCs/>
                      <w:sz w:val="20"/>
                      <w:szCs w:val="20"/>
                    </w:rPr>
                  </w:pPr>
                  <w:r>
                    <w:rPr>
                      <w:rFonts w:asciiTheme="minorHAnsi" w:hAnsiTheme="minorHAnsi" w:cstheme="minorHAnsi"/>
                      <w:iCs/>
                      <w:sz w:val="20"/>
                      <w:szCs w:val="20"/>
                    </w:rPr>
                    <w:t>419</w:t>
                  </w:r>
                </w:p>
              </w:tc>
            </w:tr>
          </w:tbl>
          <w:p w14:paraId="31D7725D" w14:textId="77777777" w:rsidR="00F25DDD" w:rsidRDefault="00F25DDD" w:rsidP="004B0824">
            <w:pPr>
              <w:rPr>
                <w:rFonts w:asciiTheme="minorHAnsi" w:hAnsiTheme="minorHAnsi" w:cstheme="minorHAnsi"/>
                <w:i/>
                <w:color w:val="0070C0"/>
                <w:sz w:val="20"/>
                <w:szCs w:val="20"/>
              </w:rPr>
            </w:pPr>
          </w:p>
          <w:p w14:paraId="1B8F0974" w14:textId="77777777" w:rsidR="002D7CE5" w:rsidRDefault="002D7CE5" w:rsidP="004B0824">
            <w:pPr>
              <w:rPr>
                <w:rFonts w:asciiTheme="minorHAnsi" w:hAnsiTheme="minorHAnsi" w:cstheme="minorHAnsi"/>
                <w:i/>
                <w:color w:val="0070C0"/>
                <w:sz w:val="20"/>
                <w:szCs w:val="20"/>
              </w:rPr>
            </w:pPr>
          </w:p>
          <w:p w14:paraId="6461C02F" w14:textId="77777777" w:rsidR="002D7CE5" w:rsidRDefault="002D7CE5" w:rsidP="004B0824">
            <w:pPr>
              <w:rPr>
                <w:rFonts w:asciiTheme="minorHAnsi" w:hAnsiTheme="minorHAnsi" w:cstheme="minorHAnsi"/>
                <w:i/>
                <w:color w:val="0070C0"/>
                <w:sz w:val="20"/>
                <w:szCs w:val="20"/>
              </w:rPr>
            </w:pPr>
          </w:p>
          <w:p w14:paraId="22F4DD55" w14:textId="77777777" w:rsidR="002D7CE5" w:rsidRDefault="002D7CE5" w:rsidP="004B0824">
            <w:pPr>
              <w:rPr>
                <w:rFonts w:asciiTheme="minorHAnsi" w:hAnsiTheme="minorHAnsi" w:cstheme="minorHAnsi"/>
                <w:i/>
                <w:color w:val="0070C0"/>
                <w:sz w:val="20"/>
                <w:szCs w:val="20"/>
              </w:rPr>
            </w:pPr>
          </w:p>
          <w:p w14:paraId="19624194" w14:textId="77777777" w:rsidR="00483821" w:rsidRDefault="00483821" w:rsidP="004B0824">
            <w:pPr>
              <w:rPr>
                <w:rFonts w:asciiTheme="minorHAnsi" w:hAnsiTheme="minorHAnsi" w:cstheme="minorHAnsi"/>
                <w:i/>
                <w:color w:val="0070C0"/>
                <w:sz w:val="20"/>
                <w:szCs w:val="20"/>
              </w:rPr>
            </w:pPr>
          </w:p>
          <w:p w14:paraId="035EE70E" w14:textId="77777777" w:rsidR="002D7CE5" w:rsidRDefault="002D7CE5" w:rsidP="004B0824">
            <w:pPr>
              <w:rPr>
                <w:rFonts w:asciiTheme="minorHAnsi" w:hAnsiTheme="minorHAnsi" w:cstheme="minorHAnsi"/>
                <w:i/>
                <w:color w:val="0070C0"/>
                <w:sz w:val="20"/>
                <w:szCs w:val="20"/>
              </w:rPr>
            </w:pPr>
          </w:p>
          <w:p w14:paraId="7E2BFB4B" w14:textId="6E71C15D" w:rsidR="00F52914" w:rsidRPr="00F80A10" w:rsidRDefault="00822ABD" w:rsidP="00F52914">
            <w:pPr>
              <w:rPr>
                <w:rFonts w:asciiTheme="minorHAnsi" w:hAnsiTheme="minorHAnsi" w:cstheme="minorHAnsi"/>
                <w:iCs/>
                <w:sz w:val="20"/>
                <w:szCs w:val="20"/>
                <w:u w:val="single"/>
              </w:rPr>
            </w:pPr>
            <w:r>
              <w:rPr>
                <w:rFonts w:asciiTheme="minorHAnsi" w:hAnsiTheme="minorHAnsi" w:cstheme="minorHAnsi"/>
                <w:iCs/>
                <w:sz w:val="20"/>
                <w:szCs w:val="20"/>
                <w:u w:val="single"/>
              </w:rPr>
              <w:lastRenderedPageBreak/>
              <w:t xml:space="preserve">Kitchen </w:t>
            </w:r>
            <w:r w:rsidR="00F52914">
              <w:rPr>
                <w:rFonts w:asciiTheme="minorHAnsi" w:hAnsiTheme="minorHAnsi" w:cstheme="minorHAnsi"/>
                <w:iCs/>
                <w:sz w:val="20"/>
                <w:szCs w:val="20"/>
                <w:u w:val="single"/>
              </w:rPr>
              <w:t xml:space="preserve">Makeup </w:t>
            </w:r>
            <w:r w:rsidR="00F52914" w:rsidRPr="00F80A10">
              <w:rPr>
                <w:rFonts w:asciiTheme="minorHAnsi" w:hAnsiTheme="minorHAnsi" w:cstheme="minorHAnsi"/>
                <w:iCs/>
                <w:sz w:val="20"/>
                <w:szCs w:val="20"/>
                <w:u w:val="single"/>
              </w:rPr>
              <w:t>Air Unit</w:t>
            </w:r>
          </w:p>
          <w:p w14:paraId="78545AC3" w14:textId="1E9002D6" w:rsidR="00F52914" w:rsidRPr="00A45D8E" w:rsidRDefault="00F52914" w:rsidP="00F5291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Cooling</w:t>
            </w:r>
          </w:p>
          <w:p w14:paraId="572AE80B" w14:textId="77777777" w:rsidR="00F52914" w:rsidRPr="008217AD" w:rsidRDefault="00F52914" w:rsidP="00F5291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Hot Water Heating Coil</w:t>
            </w:r>
          </w:p>
          <w:p w14:paraId="2414DBEB" w14:textId="5A78BDE9" w:rsidR="00F52914" w:rsidRPr="008217AD" w:rsidRDefault="00F52914" w:rsidP="00F5291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Constant </w:t>
            </w:r>
            <w:r w:rsidR="003B0E91">
              <w:rPr>
                <w:rFonts w:asciiTheme="minorHAnsi" w:hAnsiTheme="minorHAnsi" w:cstheme="minorHAnsi"/>
                <w:iCs/>
                <w:sz w:val="20"/>
                <w:szCs w:val="20"/>
              </w:rPr>
              <w:t>volume</w:t>
            </w:r>
            <w:r w:rsidR="00B5214B">
              <w:rPr>
                <w:rFonts w:asciiTheme="minorHAnsi" w:hAnsiTheme="minorHAnsi" w:cstheme="minorHAnsi"/>
                <w:iCs/>
                <w:sz w:val="20"/>
                <w:szCs w:val="20"/>
              </w:rPr>
              <w:t xml:space="preserve"> fan control</w:t>
            </w:r>
          </w:p>
          <w:p w14:paraId="4F458BC1" w14:textId="77777777" w:rsidR="00F52914" w:rsidRPr="000E7D8A" w:rsidRDefault="00F52914" w:rsidP="00F5291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57D4054C" w14:textId="77777777" w:rsidR="00F52914" w:rsidRDefault="00F52914" w:rsidP="00F52914">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F52914" w:rsidRPr="00607C79" w14:paraId="2CE4B2E1" w14:textId="77777777" w:rsidTr="00E6214F">
              <w:tc>
                <w:tcPr>
                  <w:tcW w:w="1056" w:type="dxa"/>
                </w:tcPr>
                <w:p w14:paraId="7BDC291F" w14:textId="77777777" w:rsidR="00F52914" w:rsidRPr="00607C79" w:rsidRDefault="00F52914" w:rsidP="00F52914">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48227569" w14:textId="77777777" w:rsidR="00F52914" w:rsidRPr="00607C79" w:rsidRDefault="00F52914" w:rsidP="00F52914">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6CFF0D64" w14:textId="77777777" w:rsidR="00F52914" w:rsidRPr="00607C79" w:rsidRDefault="00F52914" w:rsidP="00F52914">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0FB1A3C7" w14:textId="2CDBFFC3" w:rsidR="00F52914" w:rsidRPr="00607C79" w:rsidRDefault="00B774C2" w:rsidP="00F52914">
                  <w:pPr>
                    <w:rPr>
                      <w:rFonts w:asciiTheme="minorHAnsi" w:hAnsiTheme="minorHAnsi" w:cstheme="minorHAnsi"/>
                      <w:b/>
                      <w:bCs/>
                      <w:iCs/>
                      <w:sz w:val="20"/>
                      <w:szCs w:val="20"/>
                    </w:rPr>
                  </w:pPr>
                  <w:r>
                    <w:rPr>
                      <w:rFonts w:asciiTheme="minorHAnsi" w:hAnsiTheme="minorHAnsi" w:cstheme="minorHAnsi"/>
                      <w:b/>
                      <w:bCs/>
                      <w:iCs/>
                      <w:sz w:val="20"/>
                      <w:szCs w:val="20"/>
                    </w:rPr>
                    <w:t>Supply</w:t>
                  </w:r>
                  <w:r w:rsidR="00F52914" w:rsidRPr="00607C79">
                    <w:rPr>
                      <w:rFonts w:asciiTheme="minorHAnsi" w:hAnsiTheme="minorHAnsi" w:cstheme="minorHAnsi"/>
                      <w:b/>
                      <w:bCs/>
                      <w:iCs/>
                      <w:sz w:val="20"/>
                      <w:szCs w:val="20"/>
                    </w:rPr>
                    <w:t xml:space="preserve"> Fan kW</w:t>
                  </w:r>
                </w:p>
              </w:tc>
            </w:tr>
            <w:tr w:rsidR="00F52914" w14:paraId="65EAE3BB" w14:textId="77777777" w:rsidTr="00E6214F">
              <w:tc>
                <w:tcPr>
                  <w:tcW w:w="1056" w:type="dxa"/>
                </w:tcPr>
                <w:p w14:paraId="5CAF344F" w14:textId="56D94AE0" w:rsidR="00F52914" w:rsidRPr="00607C79" w:rsidRDefault="00F52914" w:rsidP="00F52914">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9</w:t>
                  </w:r>
                </w:p>
              </w:tc>
              <w:tc>
                <w:tcPr>
                  <w:tcW w:w="1057" w:type="dxa"/>
                </w:tcPr>
                <w:p w14:paraId="48769AFB" w14:textId="6E790162" w:rsidR="00F52914" w:rsidRDefault="003B0E91" w:rsidP="00F52914">
                  <w:pPr>
                    <w:rPr>
                      <w:rFonts w:asciiTheme="minorHAnsi" w:hAnsiTheme="minorHAnsi" w:cstheme="minorHAnsi"/>
                      <w:iCs/>
                      <w:sz w:val="20"/>
                      <w:szCs w:val="20"/>
                    </w:rPr>
                  </w:pPr>
                  <w:r>
                    <w:rPr>
                      <w:rFonts w:asciiTheme="minorHAnsi" w:hAnsiTheme="minorHAnsi" w:cstheme="minorHAnsi"/>
                      <w:iCs/>
                      <w:sz w:val="20"/>
                      <w:szCs w:val="20"/>
                    </w:rPr>
                    <w:t>3,300</w:t>
                  </w:r>
                </w:p>
              </w:tc>
              <w:tc>
                <w:tcPr>
                  <w:tcW w:w="1057" w:type="dxa"/>
                </w:tcPr>
                <w:p w14:paraId="092478B0" w14:textId="375E4919" w:rsidR="00F52914" w:rsidRDefault="003B0E91" w:rsidP="00F52914">
                  <w:pPr>
                    <w:rPr>
                      <w:rFonts w:asciiTheme="minorHAnsi" w:hAnsiTheme="minorHAnsi" w:cstheme="minorHAnsi"/>
                      <w:iCs/>
                      <w:sz w:val="20"/>
                      <w:szCs w:val="20"/>
                    </w:rPr>
                  </w:pPr>
                  <w:r>
                    <w:rPr>
                      <w:rFonts w:asciiTheme="minorHAnsi" w:hAnsiTheme="minorHAnsi" w:cstheme="minorHAnsi"/>
                      <w:iCs/>
                      <w:sz w:val="20"/>
                      <w:szCs w:val="20"/>
                    </w:rPr>
                    <w:t>3,300</w:t>
                  </w:r>
                </w:p>
              </w:tc>
              <w:tc>
                <w:tcPr>
                  <w:tcW w:w="1057" w:type="dxa"/>
                </w:tcPr>
                <w:p w14:paraId="5736A1D2" w14:textId="3C05D5C9" w:rsidR="00F52914" w:rsidRDefault="003B0E91" w:rsidP="00F52914">
                  <w:pPr>
                    <w:rPr>
                      <w:rFonts w:asciiTheme="minorHAnsi" w:hAnsiTheme="minorHAnsi" w:cstheme="minorHAnsi"/>
                      <w:iCs/>
                      <w:sz w:val="20"/>
                      <w:szCs w:val="20"/>
                    </w:rPr>
                  </w:pPr>
                  <w:r>
                    <w:rPr>
                      <w:rFonts w:asciiTheme="minorHAnsi" w:hAnsiTheme="minorHAnsi" w:cstheme="minorHAnsi"/>
                      <w:iCs/>
                      <w:sz w:val="20"/>
                      <w:szCs w:val="20"/>
                    </w:rPr>
                    <w:t>2.17</w:t>
                  </w:r>
                </w:p>
              </w:tc>
            </w:tr>
          </w:tbl>
          <w:p w14:paraId="7F2F7318" w14:textId="77777777" w:rsidR="00F52914" w:rsidRDefault="00F52914" w:rsidP="00F52914">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tblGrid>
            <w:tr w:rsidR="003B0E91" w:rsidRPr="00255FF0" w14:paraId="1721D1D4" w14:textId="77777777" w:rsidTr="00E6214F">
              <w:tc>
                <w:tcPr>
                  <w:tcW w:w="1056" w:type="dxa"/>
                </w:tcPr>
                <w:p w14:paraId="5A5F4AB7" w14:textId="77777777" w:rsidR="003B0E91" w:rsidRPr="00255FF0" w:rsidRDefault="003B0E91" w:rsidP="00F52914">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79C50A1C" w14:textId="77777777" w:rsidR="003B0E91" w:rsidRPr="00255FF0" w:rsidRDefault="003B0E91" w:rsidP="00F52914">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3B0E91" w:rsidRPr="00255FF0" w14:paraId="7D5506BA" w14:textId="77777777" w:rsidTr="00E6214F">
              <w:tc>
                <w:tcPr>
                  <w:tcW w:w="1056" w:type="dxa"/>
                </w:tcPr>
                <w:p w14:paraId="077B7D06" w14:textId="3133871A" w:rsidR="003B0E91" w:rsidRPr="00255FF0" w:rsidRDefault="003B0E91" w:rsidP="00F52914">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9</w:t>
                  </w:r>
                </w:p>
              </w:tc>
              <w:tc>
                <w:tcPr>
                  <w:tcW w:w="1057" w:type="dxa"/>
                </w:tcPr>
                <w:p w14:paraId="41052479" w14:textId="4356AF51" w:rsidR="003B0E91" w:rsidRPr="00255FF0" w:rsidRDefault="003B0E91" w:rsidP="00F52914">
                  <w:pPr>
                    <w:rPr>
                      <w:rFonts w:asciiTheme="minorHAnsi" w:hAnsiTheme="minorHAnsi" w:cstheme="minorHAnsi"/>
                      <w:iCs/>
                      <w:sz w:val="20"/>
                      <w:szCs w:val="20"/>
                    </w:rPr>
                  </w:pPr>
                  <w:r>
                    <w:rPr>
                      <w:rFonts w:asciiTheme="minorHAnsi" w:hAnsiTheme="minorHAnsi" w:cstheme="minorHAnsi"/>
                      <w:iCs/>
                      <w:sz w:val="20"/>
                      <w:szCs w:val="20"/>
                    </w:rPr>
                    <w:t>250</w:t>
                  </w:r>
                </w:p>
              </w:tc>
            </w:tr>
          </w:tbl>
          <w:p w14:paraId="574F99C5" w14:textId="77777777" w:rsidR="006E012D" w:rsidRPr="004B0824" w:rsidRDefault="006E012D" w:rsidP="004B0824">
            <w:pPr>
              <w:rPr>
                <w:rFonts w:asciiTheme="minorHAnsi" w:hAnsiTheme="minorHAnsi" w:cstheme="minorHAnsi"/>
                <w:i/>
                <w:color w:val="0070C0"/>
                <w:sz w:val="20"/>
                <w:szCs w:val="20"/>
              </w:rPr>
            </w:pPr>
          </w:p>
          <w:p w14:paraId="34F9676E" w14:textId="77777777" w:rsidR="00B42476" w:rsidRDefault="00B42476" w:rsidP="004B0824">
            <w:pPr>
              <w:rPr>
                <w:rFonts w:asciiTheme="minorHAnsi" w:hAnsiTheme="minorHAnsi" w:cstheme="minorHAnsi"/>
                <w:b/>
                <w:bCs/>
                <w:iCs/>
                <w:sz w:val="20"/>
                <w:szCs w:val="20"/>
              </w:rPr>
            </w:pPr>
          </w:p>
          <w:p w14:paraId="15B2136C" w14:textId="36F2730D" w:rsidR="00F25DDD" w:rsidRDefault="00F25DDD" w:rsidP="004B0824">
            <w:pPr>
              <w:rPr>
                <w:rFonts w:asciiTheme="minorHAnsi" w:hAnsiTheme="minorHAnsi" w:cstheme="minorHAnsi"/>
                <w:b/>
                <w:bCs/>
                <w:iCs/>
                <w:sz w:val="20"/>
                <w:szCs w:val="20"/>
              </w:rPr>
            </w:pPr>
            <w:r>
              <w:rPr>
                <w:rFonts w:asciiTheme="minorHAnsi" w:hAnsiTheme="minorHAnsi" w:cstheme="minorHAnsi"/>
                <w:b/>
                <w:bCs/>
                <w:iCs/>
                <w:sz w:val="20"/>
                <w:szCs w:val="20"/>
              </w:rPr>
              <w:t>IDF/EMR Room Systems</w:t>
            </w:r>
          </w:p>
          <w:p w14:paraId="2B315603" w14:textId="4C6F0264" w:rsidR="00F25DDD" w:rsidRPr="00CD416E" w:rsidRDefault="00CD416E" w:rsidP="00F82750">
            <w:pPr>
              <w:rPr>
                <w:rFonts w:asciiTheme="minorHAnsi" w:hAnsiTheme="minorHAnsi" w:cstheme="minorHAnsi"/>
                <w:b/>
                <w:bCs/>
                <w:iCs/>
                <w:sz w:val="20"/>
                <w:szCs w:val="20"/>
                <w:u w:val="single"/>
              </w:rPr>
            </w:pPr>
            <w:r w:rsidRPr="00CD416E">
              <w:rPr>
                <w:rFonts w:asciiTheme="minorHAnsi" w:hAnsiTheme="minorHAnsi" w:cstheme="minorHAnsi"/>
                <w:iCs/>
                <w:sz w:val="20"/>
                <w:szCs w:val="20"/>
                <w:u w:val="single"/>
              </w:rPr>
              <w:t>Split AC Unit</w:t>
            </w:r>
          </w:p>
          <w:p w14:paraId="301B2F31" w14:textId="423BA5FD" w:rsidR="00B774C2" w:rsidRPr="00A45D8E" w:rsidRDefault="00B774C2" w:rsidP="00B774C2">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1DEE3D13" w14:textId="26EA2052" w:rsidR="00B774C2" w:rsidRPr="00B774C2" w:rsidRDefault="00B774C2" w:rsidP="00B774C2">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Heating</w:t>
            </w:r>
          </w:p>
          <w:p w14:paraId="5F5BDE30" w14:textId="31DF1212" w:rsidR="00B774C2" w:rsidRPr="008217AD" w:rsidRDefault="00B774C2" w:rsidP="00B774C2">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outside air</w:t>
            </w:r>
          </w:p>
          <w:p w14:paraId="57A9C650" w14:textId="6C979D4A" w:rsidR="00B774C2" w:rsidRPr="008217AD" w:rsidRDefault="00B774C2" w:rsidP="00B774C2">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Constant volume</w:t>
            </w:r>
            <w:r w:rsidR="00B5214B">
              <w:rPr>
                <w:rFonts w:asciiTheme="minorHAnsi" w:hAnsiTheme="minorHAnsi" w:cstheme="minorHAnsi"/>
                <w:iCs/>
                <w:sz w:val="20"/>
                <w:szCs w:val="20"/>
              </w:rPr>
              <w:t xml:space="preserve"> fan control</w:t>
            </w:r>
          </w:p>
          <w:p w14:paraId="2729BEAF" w14:textId="77777777" w:rsidR="00B774C2" w:rsidRPr="000E7D8A" w:rsidRDefault="00B774C2" w:rsidP="00B774C2">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07850E54" w14:textId="77777777" w:rsidR="00B774C2" w:rsidRDefault="00B774C2" w:rsidP="00B774C2">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B774C2" w:rsidRPr="00607C79" w14:paraId="672BA60F" w14:textId="77777777" w:rsidTr="00E6214F">
              <w:tc>
                <w:tcPr>
                  <w:tcW w:w="1056" w:type="dxa"/>
                </w:tcPr>
                <w:p w14:paraId="16835C53" w14:textId="77777777" w:rsidR="00B774C2" w:rsidRPr="00607C79" w:rsidRDefault="00B774C2" w:rsidP="00B774C2">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48798B48" w14:textId="77777777" w:rsidR="00B774C2" w:rsidRPr="00607C79" w:rsidRDefault="00B774C2" w:rsidP="00B774C2">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4E7B31A0" w14:textId="3D4B1743" w:rsidR="00B774C2" w:rsidRPr="00607C79" w:rsidRDefault="00B774C2" w:rsidP="00B774C2">
                  <w:pPr>
                    <w:rPr>
                      <w:rFonts w:asciiTheme="minorHAnsi" w:hAnsiTheme="minorHAnsi" w:cstheme="minorHAnsi"/>
                      <w:b/>
                      <w:bCs/>
                      <w:iCs/>
                      <w:sz w:val="20"/>
                      <w:szCs w:val="20"/>
                    </w:rPr>
                  </w:pPr>
                  <w:r>
                    <w:rPr>
                      <w:rFonts w:asciiTheme="minorHAnsi" w:hAnsiTheme="minorHAnsi" w:cstheme="minorHAnsi"/>
                      <w:b/>
                      <w:bCs/>
                      <w:iCs/>
                      <w:sz w:val="20"/>
                      <w:szCs w:val="20"/>
                    </w:rPr>
                    <w:t>Supply</w:t>
                  </w:r>
                  <w:r w:rsidRPr="00607C79">
                    <w:rPr>
                      <w:rFonts w:asciiTheme="minorHAnsi" w:hAnsiTheme="minorHAnsi" w:cstheme="minorHAnsi"/>
                      <w:b/>
                      <w:bCs/>
                      <w:iCs/>
                      <w:sz w:val="20"/>
                      <w:szCs w:val="20"/>
                    </w:rPr>
                    <w:t xml:space="preserve"> Fan kW</w:t>
                  </w:r>
                </w:p>
              </w:tc>
            </w:tr>
            <w:tr w:rsidR="00B774C2" w14:paraId="45012350" w14:textId="77777777" w:rsidTr="00E6214F">
              <w:tc>
                <w:tcPr>
                  <w:tcW w:w="1056" w:type="dxa"/>
                </w:tcPr>
                <w:p w14:paraId="108E6C9D" w14:textId="6DED2BC9" w:rsidR="00B774C2" w:rsidRPr="00607C79" w:rsidRDefault="00B774C2" w:rsidP="00B774C2">
                  <w:pPr>
                    <w:rPr>
                      <w:rFonts w:asciiTheme="minorHAnsi" w:hAnsiTheme="minorHAnsi" w:cstheme="minorHAnsi"/>
                      <w:b/>
                      <w:bCs/>
                      <w:iCs/>
                      <w:sz w:val="20"/>
                      <w:szCs w:val="20"/>
                    </w:rPr>
                  </w:pPr>
                  <w:r w:rsidRPr="00607C79">
                    <w:rPr>
                      <w:rFonts w:asciiTheme="minorHAnsi" w:hAnsiTheme="minorHAnsi" w:cstheme="minorHAnsi"/>
                      <w:b/>
                      <w:bCs/>
                      <w:iCs/>
                      <w:sz w:val="20"/>
                      <w:szCs w:val="20"/>
                    </w:rPr>
                    <w:t>A</w:t>
                  </w:r>
                  <w:r>
                    <w:rPr>
                      <w:rFonts w:asciiTheme="minorHAnsi" w:hAnsiTheme="minorHAnsi" w:cstheme="minorHAnsi"/>
                      <w:b/>
                      <w:bCs/>
                      <w:iCs/>
                      <w:sz w:val="20"/>
                      <w:szCs w:val="20"/>
                    </w:rPr>
                    <w:t>C-3</w:t>
                  </w:r>
                </w:p>
              </w:tc>
              <w:tc>
                <w:tcPr>
                  <w:tcW w:w="1057" w:type="dxa"/>
                </w:tcPr>
                <w:p w14:paraId="42E96A5F" w14:textId="76273AB3" w:rsidR="00B774C2" w:rsidRDefault="00B774C2" w:rsidP="00B774C2">
                  <w:pPr>
                    <w:rPr>
                      <w:rFonts w:asciiTheme="minorHAnsi" w:hAnsiTheme="minorHAnsi" w:cstheme="minorHAnsi"/>
                      <w:iCs/>
                      <w:sz w:val="20"/>
                      <w:szCs w:val="20"/>
                    </w:rPr>
                  </w:pPr>
                  <w:r>
                    <w:rPr>
                      <w:rFonts w:asciiTheme="minorHAnsi" w:hAnsiTheme="minorHAnsi" w:cstheme="minorHAnsi"/>
                      <w:iCs/>
                      <w:sz w:val="20"/>
                      <w:szCs w:val="20"/>
                    </w:rPr>
                    <w:t>205</w:t>
                  </w:r>
                </w:p>
              </w:tc>
              <w:tc>
                <w:tcPr>
                  <w:tcW w:w="1057" w:type="dxa"/>
                </w:tcPr>
                <w:p w14:paraId="6DCF4E70" w14:textId="685A1C21" w:rsidR="00B774C2" w:rsidRDefault="00B774C2" w:rsidP="00B774C2">
                  <w:pPr>
                    <w:rPr>
                      <w:rFonts w:asciiTheme="minorHAnsi" w:hAnsiTheme="minorHAnsi" w:cstheme="minorHAnsi"/>
                      <w:iCs/>
                      <w:sz w:val="20"/>
                      <w:szCs w:val="20"/>
                    </w:rPr>
                  </w:pPr>
                  <w:r>
                    <w:rPr>
                      <w:rFonts w:asciiTheme="minorHAnsi" w:hAnsiTheme="minorHAnsi" w:cstheme="minorHAnsi"/>
                      <w:iCs/>
                      <w:sz w:val="20"/>
                      <w:szCs w:val="20"/>
                    </w:rPr>
                    <w:t>0.174</w:t>
                  </w:r>
                </w:p>
              </w:tc>
            </w:tr>
          </w:tbl>
          <w:p w14:paraId="57B47B05" w14:textId="77777777" w:rsidR="00B774C2" w:rsidRDefault="00B774C2" w:rsidP="00B774C2">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B774C2" w:rsidRPr="00255FF0" w14:paraId="25D68604" w14:textId="77777777" w:rsidTr="007F0DD4">
              <w:tc>
                <w:tcPr>
                  <w:tcW w:w="1056" w:type="dxa"/>
                </w:tcPr>
                <w:p w14:paraId="41E0492E" w14:textId="77777777" w:rsidR="00B774C2" w:rsidRPr="00255FF0" w:rsidRDefault="00B774C2" w:rsidP="00B774C2">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631D6BBE" w14:textId="0E064C91" w:rsidR="00B774C2" w:rsidRPr="00255FF0" w:rsidRDefault="00B774C2" w:rsidP="00B774C2">
                  <w:pPr>
                    <w:rPr>
                      <w:rFonts w:asciiTheme="minorHAnsi" w:hAnsiTheme="minorHAnsi" w:cstheme="minorHAnsi"/>
                      <w:b/>
                      <w:bCs/>
                      <w:iCs/>
                      <w:sz w:val="20"/>
                      <w:szCs w:val="20"/>
                    </w:rPr>
                  </w:pPr>
                  <w:r>
                    <w:rPr>
                      <w:rFonts w:asciiTheme="minorHAnsi" w:hAnsiTheme="minorHAnsi" w:cstheme="minorHAnsi"/>
                      <w:b/>
                      <w:bCs/>
                      <w:iCs/>
                      <w:sz w:val="20"/>
                      <w:szCs w:val="20"/>
                    </w:rPr>
                    <w:t>Cooling Capacity (MBH)</w:t>
                  </w:r>
                </w:p>
              </w:tc>
              <w:tc>
                <w:tcPr>
                  <w:tcW w:w="1057" w:type="dxa"/>
                </w:tcPr>
                <w:p w14:paraId="546445CC" w14:textId="2B728322" w:rsidR="00B774C2" w:rsidRPr="00255FF0" w:rsidRDefault="00B774C2" w:rsidP="00B774C2">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B774C2" w:rsidRPr="00255FF0" w14:paraId="14566CE2" w14:textId="77777777" w:rsidTr="007F0DD4">
              <w:tc>
                <w:tcPr>
                  <w:tcW w:w="1056" w:type="dxa"/>
                </w:tcPr>
                <w:p w14:paraId="31E0184D" w14:textId="244F814F" w:rsidR="00B774C2" w:rsidRPr="00255FF0" w:rsidRDefault="00B774C2" w:rsidP="00B774C2">
                  <w:pPr>
                    <w:rPr>
                      <w:rFonts w:asciiTheme="minorHAnsi" w:hAnsiTheme="minorHAnsi" w:cstheme="minorHAnsi"/>
                      <w:b/>
                      <w:bCs/>
                      <w:iCs/>
                      <w:sz w:val="20"/>
                      <w:szCs w:val="20"/>
                    </w:rPr>
                  </w:pPr>
                  <w:r w:rsidRPr="00255FF0">
                    <w:rPr>
                      <w:rFonts w:asciiTheme="minorHAnsi" w:hAnsiTheme="minorHAnsi" w:cstheme="minorHAnsi"/>
                      <w:b/>
                      <w:bCs/>
                      <w:iCs/>
                      <w:sz w:val="20"/>
                      <w:szCs w:val="20"/>
                    </w:rPr>
                    <w:t>A</w:t>
                  </w:r>
                  <w:r>
                    <w:rPr>
                      <w:rFonts w:asciiTheme="minorHAnsi" w:hAnsiTheme="minorHAnsi" w:cstheme="minorHAnsi"/>
                      <w:b/>
                      <w:bCs/>
                      <w:iCs/>
                      <w:sz w:val="20"/>
                      <w:szCs w:val="20"/>
                    </w:rPr>
                    <w:t>C-3</w:t>
                  </w:r>
                </w:p>
              </w:tc>
              <w:tc>
                <w:tcPr>
                  <w:tcW w:w="1057" w:type="dxa"/>
                </w:tcPr>
                <w:p w14:paraId="7CC4E250" w14:textId="203029D0" w:rsidR="00B774C2" w:rsidRDefault="00B774C2" w:rsidP="00B774C2">
                  <w:pPr>
                    <w:rPr>
                      <w:rFonts w:asciiTheme="minorHAnsi" w:hAnsiTheme="minorHAnsi" w:cstheme="minorHAnsi"/>
                      <w:iCs/>
                      <w:sz w:val="20"/>
                      <w:szCs w:val="20"/>
                    </w:rPr>
                  </w:pPr>
                  <w:r>
                    <w:rPr>
                      <w:rFonts w:asciiTheme="minorHAnsi" w:hAnsiTheme="minorHAnsi" w:cstheme="minorHAnsi"/>
                      <w:iCs/>
                      <w:sz w:val="20"/>
                      <w:szCs w:val="20"/>
                    </w:rPr>
                    <w:t>16.1</w:t>
                  </w:r>
                </w:p>
              </w:tc>
              <w:tc>
                <w:tcPr>
                  <w:tcW w:w="1057" w:type="dxa"/>
                </w:tcPr>
                <w:p w14:paraId="7D111B6F" w14:textId="19F0C067" w:rsidR="00B774C2" w:rsidRPr="00255FF0" w:rsidRDefault="00B774C2" w:rsidP="00B774C2">
                  <w:pPr>
                    <w:rPr>
                      <w:rFonts w:asciiTheme="minorHAnsi" w:hAnsiTheme="minorHAnsi" w:cstheme="minorHAnsi"/>
                      <w:iCs/>
                      <w:sz w:val="20"/>
                      <w:szCs w:val="20"/>
                    </w:rPr>
                  </w:pPr>
                  <w:r>
                    <w:rPr>
                      <w:rFonts w:asciiTheme="minorHAnsi" w:hAnsiTheme="minorHAnsi" w:cstheme="minorHAnsi"/>
                      <w:iCs/>
                      <w:sz w:val="20"/>
                      <w:szCs w:val="20"/>
                    </w:rPr>
                    <w:t>9.2</w:t>
                  </w:r>
                </w:p>
              </w:tc>
            </w:tr>
          </w:tbl>
          <w:p w14:paraId="1EBD6E89" w14:textId="77777777" w:rsidR="00F25DDD" w:rsidRDefault="00F25DDD" w:rsidP="00F82750">
            <w:pPr>
              <w:rPr>
                <w:rFonts w:asciiTheme="minorHAnsi" w:hAnsiTheme="minorHAnsi" w:cstheme="minorHAnsi"/>
                <w:b/>
                <w:bCs/>
                <w:iCs/>
                <w:sz w:val="20"/>
                <w:szCs w:val="20"/>
              </w:rPr>
            </w:pPr>
          </w:p>
          <w:p w14:paraId="25B80521" w14:textId="77777777" w:rsidR="006E012D" w:rsidRDefault="006E012D" w:rsidP="00F82750">
            <w:pPr>
              <w:rPr>
                <w:rFonts w:asciiTheme="minorHAnsi" w:hAnsiTheme="minorHAnsi" w:cstheme="minorHAnsi"/>
                <w:b/>
                <w:bCs/>
                <w:iCs/>
                <w:sz w:val="20"/>
                <w:szCs w:val="20"/>
              </w:rPr>
            </w:pPr>
          </w:p>
          <w:p w14:paraId="523AEF7E" w14:textId="77777777" w:rsidR="00B42476" w:rsidRDefault="00B42476" w:rsidP="00F82750">
            <w:pPr>
              <w:rPr>
                <w:rFonts w:asciiTheme="minorHAnsi" w:hAnsiTheme="minorHAnsi" w:cstheme="minorHAnsi"/>
                <w:b/>
                <w:bCs/>
                <w:iCs/>
                <w:sz w:val="20"/>
                <w:szCs w:val="20"/>
              </w:rPr>
            </w:pPr>
          </w:p>
          <w:p w14:paraId="0E513848" w14:textId="77777777" w:rsidR="00B42476" w:rsidRDefault="00B42476" w:rsidP="00F82750">
            <w:pPr>
              <w:rPr>
                <w:rFonts w:asciiTheme="minorHAnsi" w:hAnsiTheme="minorHAnsi" w:cstheme="minorHAnsi"/>
                <w:b/>
                <w:bCs/>
                <w:iCs/>
                <w:sz w:val="20"/>
                <w:szCs w:val="20"/>
              </w:rPr>
            </w:pPr>
          </w:p>
          <w:p w14:paraId="6AFC7DA9" w14:textId="77777777" w:rsidR="00B42476" w:rsidRDefault="00B42476" w:rsidP="00F82750">
            <w:pPr>
              <w:rPr>
                <w:rFonts w:asciiTheme="minorHAnsi" w:hAnsiTheme="minorHAnsi" w:cstheme="minorHAnsi"/>
                <w:b/>
                <w:bCs/>
                <w:iCs/>
                <w:sz w:val="20"/>
                <w:szCs w:val="20"/>
              </w:rPr>
            </w:pPr>
          </w:p>
          <w:p w14:paraId="509BF15A" w14:textId="77777777" w:rsidR="00B42476" w:rsidRDefault="00B42476" w:rsidP="00F82750">
            <w:pPr>
              <w:rPr>
                <w:rFonts w:asciiTheme="minorHAnsi" w:hAnsiTheme="minorHAnsi" w:cstheme="minorHAnsi"/>
                <w:b/>
                <w:bCs/>
                <w:iCs/>
                <w:sz w:val="20"/>
                <w:szCs w:val="20"/>
              </w:rPr>
            </w:pPr>
          </w:p>
          <w:p w14:paraId="1569A0BD" w14:textId="77777777" w:rsidR="00B42476" w:rsidRDefault="00B42476" w:rsidP="00F82750">
            <w:pPr>
              <w:rPr>
                <w:rFonts w:asciiTheme="minorHAnsi" w:hAnsiTheme="minorHAnsi" w:cstheme="minorHAnsi"/>
                <w:b/>
                <w:bCs/>
                <w:iCs/>
                <w:sz w:val="20"/>
                <w:szCs w:val="20"/>
              </w:rPr>
            </w:pPr>
          </w:p>
          <w:p w14:paraId="3DEE3BBA" w14:textId="77777777" w:rsidR="00B42476" w:rsidRDefault="00B42476" w:rsidP="00F82750">
            <w:pPr>
              <w:rPr>
                <w:rFonts w:asciiTheme="minorHAnsi" w:hAnsiTheme="minorHAnsi" w:cstheme="minorHAnsi"/>
                <w:b/>
                <w:bCs/>
                <w:iCs/>
                <w:sz w:val="20"/>
                <w:szCs w:val="20"/>
              </w:rPr>
            </w:pPr>
          </w:p>
          <w:p w14:paraId="0C1E48A1" w14:textId="77777777" w:rsidR="00B42476" w:rsidRDefault="00B42476" w:rsidP="00F82750">
            <w:pPr>
              <w:rPr>
                <w:rFonts w:asciiTheme="minorHAnsi" w:hAnsiTheme="minorHAnsi" w:cstheme="minorHAnsi"/>
                <w:b/>
                <w:bCs/>
                <w:iCs/>
                <w:sz w:val="20"/>
                <w:szCs w:val="20"/>
              </w:rPr>
            </w:pPr>
          </w:p>
          <w:p w14:paraId="06010256" w14:textId="77777777" w:rsidR="00B42476" w:rsidRDefault="00B42476" w:rsidP="00F82750">
            <w:pPr>
              <w:rPr>
                <w:rFonts w:asciiTheme="minorHAnsi" w:hAnsiTheme="minorHAnsi" w:cstheme="minorHAnsi"/>
                <w:b/>
                <w:bCs/>
                <w:iCs/>
                <w:sz w:val="20"/>
                <w:szCs w:val="20"/>
              </w:rPr>
            </w:pPr>
          </w:p>
          <w:p w14:paraId="34892E2B" w14:textId="77777777" w:rsidR="00B42476" w:rsidRDefault="00B42476" w:rsidP="00F82750">
            <w:pPr>
              <w:rPr>
                <w:rFonts w:asciiTheme="minorHAnsi" w:hAnsiTheme="minorHAnsi" w:cstheme="minorHAnsi"/>
                <w:b/>
                <w:bCs/>
                <w:iCs/>
                <w:sz w:val="20"/>
                <w:szCs w:val="20"/>
              </w:rPr>
            </w:pPr>
          </w:p>
          <w:p w14:paraId="232DC8BC" w14:textId="77777777" w:rsidR="00B42476" w:rsidRDefault="00B42476" w:rsidP="00F82750">
            <w:pPr>
              <w:rPr>
                <w:rFonts w:asciiTheme="minorHAnsi" w:hAnsiTheme="minorHAnsi" w:cstheme="minorHAnsi"/>
                <w:b/>
                <w:bCs/>
                <w:iCs/>
                <w:sz w:val="20"/>
                <w:szCs w:val="20"/>
              </w:rPr>
            </w:pPr>
          </w:p>
          <w:p w14:paraId="32B3CF2F" w14:textId="77777777" w:rsidR="00B42476" w:rsidRDefault="00B42476" w:rsidP="00F82750">
            <w:pPr>
              <w:rPr>
                <w:rFonts w:asciiTheme="minorHAnsi" w:hAnsiTheme="minorHAnsi" w:cstheme="minorHAnsi"/>
                <w:b/>
                <w:bCs/>
                <w:iCs/>
                <w:sz w:val="20"/>
                <w:szCs w:val="20"/>
              </w:rPr>
            </w:pPr>
          </w:p>
          <w:p w14:paraId="6131AC7E" w14:textId="77777777" w:rsidR="00B42476" w:rsidRDefault="00B42476" w:rsidP="00F82750">
            <w:pPr>
              <w:rPr>
                <w:rFonts w:asciiTheme="minorHAnsi" w:hAnsiTheme="minorHAnsi" w:cstheme="minorHAnsi"/>
                <w:b/>
                <w:bCs/>
                <w:iCs/>
                <w:sz w:val="20"/>
                <w:szCs w:val="20"/>
              </w:rPr>
            </w:pPr>
          </w:p>
          <w:p w14:paraId="007119C6" w14:textId="77777777" w:rsidR="00B42476" w:rsidRDefault="00B42476" w:rsidP="00F82750">
            <w:pPr>
              <w:rPr>
                <w:rFonts w:asciiTheme="minorHAnsi" w:hAnsiTheme="minorHAnsi" w:cstheme="minorHAnsi"/>
                <w:b/>
                <w:bCs/>
                <w:iCs/>
                <w:sz w:val="20"/>
                <w:szCs w:val="20"/>
              </w:rPr>
            </w:pPr>
          </w:p>
          <w:p w14:paraId="42135482" w14:textId="77777777" w:rsidR="00B42476" w:rsidRDefault="00B42476" w:rsidP="00F82750">
            <w:pPr>
              <w:rPr>
                <w:rFonts w:asciiTheme="minorHAnsi" w:hAnsiTheme="minorHAnsi" w:cstheme="minorHAnsi"/>
                <w:b/>
                <w:bCs/>
                <w:iCs/>
                <w:sz w:val="20"/>
                <w:szCs w:val="20"/>
              </w:rPr>
            </w:pPr>
          </w:p>
          <w:p w14:paraId="13820FA0" w14:textId="77777777" w:rsidR="00B42476" w:rsidRDefault="00B42476" w:rsidP="00F82750">
            <w:pPr>
              <w:rPr>
                <w:rFonts w:asciiTheme="minorHAnsi" w:hAnsiTheme="minorHAnsi" w:cstheme="minorHAnsi"/>
                <w:b/>
                <w:bCs/>
                <w:iCs/>
                <w:sz w:val="20"/>
                <w:szCs w:val="20"/>
              </w:rPr>
            </w:pPr>
          </w:p>
          <w:p w14:paraId="7426D9A5" w14:textId="77777777" w:rsidR="00B42476" w:rsidRDefault="00B42476" w:rsidP="00F82750">
            <w:pPr>
              <w:rPr>
                <w:rFonts w:asciiTheme="minorHAnsi" w:hAnsiTheme="minorHAnsi" w:cstheme="minorHAnsi"/>
                <w:b/>
                <w:bCs/>
                <w:iCs/>
                <w:sz w:val="20"/>
                <w:szCs w:val="20"/>
              </w:rPr>
            </w:pPr>
          </w:p>
          <w:p w14:paraId="560A735D" w14:textId="77777777" w:rsidR="00B42476" w:rsidRDefault="00B42476" w:rsidP="00F82750">
            <w:pPr>
              <w:rPr>
                <w:rFonts w:asciiTheme="minorHAnsi" w:hAnsiTheme="minorHAnsi" w:cstheme="minorHAnsi"/>
                <w:b/>
                <w:bCs/>
                <w:iCs/>
                <w:sz w:val="20"/>
                <w:szCs w:val="20"/>
              </w:rPr>
            </w:pPr>
          </w:p>
          <w:p w14:paraId="7DA90479" w14:textId="77777777" w:rsidR="00B42476" w:rsidRDefault="00B42476" w:rsidP="00F82750">
            <w:pPr>
              <w:rPr>
                <w:rFonts w:asciiTheme="minorHAnsi" w:hAnsiTheme="minorHAnsi" w:cstheme="minorHAnsi"/>
                <w:b/>
                <w:bCs/>
                <w:iCs/>
                <w:sz w:val="20"/>
                <w:szCs w:val="20"/>
              </w:rPr>
            </w:pPr>
          </w:p>
          <w:p w14:paraId="53D0FB20" w14:textId="77777777" w:rsidR="00615A47" w:rsidRDefault="00615A47" w:rsidP="00F82750">
            <w:pPr>
              <w:rPr>
                <w:rFonts w:asciiTheme="minorHAnsi" w:hAnsiTheme="minorHAnsi" w:cstheme="minorHAnsi"/>
                <w:b/>
                <w:bCs/>
                <w:iCs/>
                <w:sz w:val="20"/>
                <w:szCs w:val="20"/>
              </w:rPr>
            </w:pPr>
          </w:p>
          <w:p w14:paraId="6C752A62" w14:textId="77777777" w:rsidR="00615A47" w:rsidRDefault="00615A47" w:rsidP="00F82750">
            <w:pPr>
              <w:rPr>
                <w:rFonts w:asciiTheme="minorHAnsi" w:hAnsiTheme="minorHAnsi" w:cstheme="minorHAnsi"/>
                <w:b/>
                <w:bCs/>
                <w:iCs/>
                <w:sz w:val="20"/>
                <w:szCs w:val="20"/>
              </w:rPr>
            </w:pPr>
          </w:p>
          <w:p w14:paraId="0BAA9AD0" w14:textId="77777777" w:rsidR="00615A47" w:rsidRDefault="00615A47" w:rsidP="00F82750">
            <w:pPr>
              <w:rPr>
                <w:rFonts w:asciiTheme="minorHAnsi" w:hAnsiTheme="minorHAnsi" w:cstheme="minorHAnsi"/>
                <w:b/>
                <w:bCs/>
                <w:iCs/>
                <w:sz w:val="20"/>
                <w:szCs w:val="20"/>
              </w:rPr>
            </w:pPr>
          </w:p>
          <w:p w14:paraId="024F80B1" w14:textId="77777777" w:rsidR="00615A47" w:rsidRDefault="00615A47" w:rsidP="00F82750">
            <w:pPr>
              <w:rPr>
                <w:rFonts w:asciiTheme="minorHAnsi" w:hAnsiTheme="minorHAnsi" w:cstheme="minorHAnsi"/>
                <w:b/>
                <w:bCs/>
                <w:iCs/>
                <w:sz w:val="20"/>
                <w:szCs w:val="20"/>
              </w:rPr>
            </w:pPr>
          </w:p>
          <w:p w14:paraId="64462F25" w14:textId="77777777" w:rsidR="00F25DDD" w:rsidRDefault="00F25DDD" w:rsidP="00F82750">
            <w:pPr>
              <w:rPr>
                <w:rFonts w:asciiTheme="minorHAnsi" w:hAnsiTheme="minorHAnsi" w:cstheme="minorHAnsi"/>
                <w:b/>
                <w:bCs/>
                <w:iCs/>
                <w:sz w:val="20"/>
                <w:szCs w:val="20"/>
              </w:rPr>
            </w:pPr>
            <w:r>
              <w:rPr>
                <w:rFonts w:asciiTheme="minorHAnsi" w:hAnsiTheme="minorHAnsi" w:cstheme="minorHAnsi"/>
                <w:b/>
                <w:bCs/>
                <w:iCs/>
                <w:sz w:val="20"/>
                <w:szCs w:val="20"/>
              </w:rPr>
              <w:t>Heating/Ventilation Systems</w:t>
            </w:r>
          </w:p>
          <w:p w14:paraId="3F5F2F1D" w14:textId="59BB81DB" w:rsidR="00F25DDD" w:rsidRDefault="00B5214B" w:rsidP="004B0824">
            <w:pPr>
              <w:rPr>
                <w:rFonts w:asciiTheme="minorHAnsi" w:hAnsiTheme="minorHAnsi" w:cstheme="minorHAnsi"/>
                <w:iCs/>
                <w:sz w:val="20"/>
                <w:szCs w:val="20"/>
                <w:u w:val="single"/>
              </w:rPr>
            </w:pPr>
            <w:r w:rsidRPr="00B5214B">
              <w:rPr>
                <w:rFonts w:asciiTheme="minorHAnsi" w:hAnsiTheme="minorHAnsi" w:cstheme="minorHAnsi"/>
                <w:iCs/>
                <w:sz w:val="20"/>
                <w:szCs w:val="20"/>
                <w:u w:val="single"/>
              </w:rPr>
              <w:t>Hot Water Unit Heaters</w:t>
            </w:r>
          </w:p>
          <w:p w14:paraId="71E666A0" w14:textId="11397B31" w:rsidR="00B5214B" w:rsidRPr="00B5214B" w:rsidRDefault="00B5214B" w:rsidP="00B5214B">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Serving mechanical rooms</w:t>
            </w:r>
          </w:p>
          <w:p w14:paraId="274AF7F3" w14:textId="0B2E895D" w:rsidR="00B5214B" w:rsidRPr="00B5214B" w:rsidRDefault="00B5214B" w:rsidP="00B5214B">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Hot Water Heating Coils</w:t>
            </w:r>
          </w:p>
          <w:p w14:paraId="43C10BB3" w14:textId="6AA90E8B" w:rsidR="00B5214B" w:rsidRPr="00B5214B" w:rsidRDefault="00B5214B" w:rsidP="00B5214B">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No outside air</w:t>
            </w:r>
          </w:p>
          <w:p w14:paraId="7849F13F" w14:textId="4219E4A2" w:rsidR="00B5214B" w:rsidRPr="00432AD9" w:rsidRDefault="00B5214B" w:rsidP="00B5214B">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Constant volume fan control</w:t>
            </w:r>
          </w:p>
          <w:p w14:paraId="54E2777F" w14:textId="77777777" w:rsidR="00432AD9" w:rsidRDefault="00432AD9" w:rsidP="00432AD9">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056"/>
              <w:gridCol w:w="1057"/>
            </w:tblGrid>
            <w:tr w:rsidR="000A7BD2" w:rsidRPr="00255FF0" w14:paraId="6D105E06" w14:textId="77777777" w:rsidTr="00E6214F">
              <w:tc>
                <w:tcPr>
                  <w:tcW w:w="1056" w:type="dxa"/>
                </w:tcPr>
                <w:p w14:paraId="76B70786" w14:textId="77777777" w:rsidR="000A7BD2" w:rsidRPr="00255FF0" w:rsidRDefault="000A7BD2" w:rsidP="000A7BD2">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66A8995C" w14:textId="77777777" w:rsidR="000A7BD2" w:rsidRPr="00255FF0" w:rsidRDefault="000A7BD2" w:rsidP="000A7BD2">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0A7BD2" w:rsidRPr="00255FF0" w14:paraId="24EF52D9" w14:textId="77777777" w:rsidTr="00E6214F">
              <w:tc>
                <w:tcPr>
                  <w:tcW w:w="1056" w:type="dxa"/>
                </w:tcPr>
                <w:p w14:paraId="27F3F2D5" w14:textId="1E3E8E1D"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UH-1</w:t>
                  </w:r>
                </w:p>
              </w:tc>
              <w:tc>
                <w:tcPr>
                  <w:tcW w:w="1057" w:type="dxa"/>
                </w:tcPr>
                <w:p w14:paraId="54B7A986" w14:textId="45E23154" w:rsidR="000A7BD2" w:rsidRPr="00255FF0" w:rsidRDefault="000A7BD2" w:rsidP="000A7BD2">
                  <w:pPr>
                    <w:rPr>
                      <w:rFonts w:asciiTheme="minorHAnsi" w:hAnsiTheme="minorHAnsi" w:cstheme="minorHAnsi"/>
                      <w:iCs/>
                      <w:sz w:val="20"/>
                      <w:szCs w:val="20"/>
                    </w:rPr>
                  </w:pPr>
                  <w:r>
                    <w:rPr>
                      <w:rFonts w:asciiTheme="minorHAnsi" w:hAnsiTheme="minorHAnsi" w:cstheme="minorHAnsi"/>
                      <w:iCs/>
                      <w:sz w:val="20"/>
                      <w:szCs w:val="20"/>
                    </w:rPr>
                    <w:t>85</w:t>
                  </w:r>
                </w:p>
              </w:tc>
            </w:tr>
            <w:tr w:rsidR="000A7BD2" w:rsidRPr="00255FF0" w14:paraId="4E0F9920" w14:textId="77777777" w:rsidTr="00E6214F">
              <w:tc>
                <w:tcPr>
                  <w:tcW w:w="1056" w:type="dxa"/>
                </w:tcPr>
                <w:p w14:paraId="7D09F35F" w14:textId="66591540"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UH-2</w:t>
                  </w:r>
                </w:p>
              </w:tc>
              <w:tc>
                <w:tcPr>
                  <w:tcW w:w="1057" w:type="dxa"/>
                </w:tcPr>
                <w:p w14:paraId="01CA6EF7" w14:textId="254AA2E8"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40</w:t>
                  </w:r>
                </w:p>
              </w:tc>
            </w:tr>
            <w:tr w:rsidR="000A7BD2" w:rsidRPr="00255FF0" w14:paraId="7D8E5E64" w14:textId="77777777" w:rsidTr="00E6214F">
              <w:tc>
                <w:tcPr>
                  <w:tcW w:w="1056" w:type="dxa"/>
                </w:tcPr>
                <w:p w14:paraId="6A0A8797" w14:textId="27264A70"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UH-3</w:t>
                  </w:r>
                </w:p>
              </w:tc>
              <w:tc>
                <w:tcPr>
                  <w:tcW w:w="1057" w:type="dxa"/>
                </w:tcPr>
                <w:p w14:paraId="31008F83" w14:textId="47E8FE44"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30</w:t>
                  </w:r>
                </w:p>
              </w:tc>
            </w:tr>
            <w:tr w:rsidR="000A7BD2" w:rsidRPr="00255FF0" w14:paraId="7B1A485A" w14:textId="77777777" w:rsidTr="00E6214F">
              <w:tc>
                <w:tcPr>
                  <w:tcW w:w="1056" w:type="dxa"/>
                </w:tcPr>
                <w:p w14:paraId="59C81F4F" w14:textId="1C6BDD22"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UH-4</w:t>
                  </w:r>
                </w:p>
              </w:tc>
              <w:tc>
                <w:tcPr>
                  <w:tcW w:w="1057" w:type="dxa"/>
                </w:tcPr>
                <w:p w14:paraId="6D65F2A3" w14:textId="5B3221FE"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75</w:t>
                  </w:r>
                </w:p>
              </w:tc>
            </w:tr>
            <w:tr w:rsidR="000A7BD2" w:rsidRPr="00255FF0" w14:paraId="7AEEEDCE" w14:textId="77777777" w:rsidTr="00E6214F">
              <w:tc>
                <w:tcPr>
                  <w:tcW w:w="1056" w:type="dxa"/>
                </w:tcPr>
                <w:p w14:paraId="28D24396" w14:textId="5AB06286"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UH-5</w:t>
                  </w:r>
                </w:p>
              </w:tc>
              <w:tc>
                <w:tcPr>
                  <w:tcW w:w="1057" w:type="dxa"/>
                </w:tcPr>
                <w:p w14:paraId="2577AB2F" w14:textId="7D803ABD"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115</w:t>
                  </w:r>
                </w:p>
              </w:tc>
            </w:tr>
            <w:tr w:rsidR="000A7BD2" w:rsidRPr="00255FF0" w14:paraId="5CD79339" w14:textId="77777777" w:rsidTr="00E6214F">
              <w:tc>
                <w:tcPr>
                  <w:tcW w:w="1056" w:type="dxa"/>
                </w:tcPr>
                <w:p w14:paraId="3B25FFD5" w14:textId="633C4142"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UH-6</w:t>
                  </w:r>
                </w:p>
              </w:tc>
              <w:tc>
                <w:tcPr>
                  <w:tcW w:w="1057" w:type="dxa"/>
                </w:tcPr>
                <w:p w14:paraId="3BD45BEE" w14:textId="14FEEE11"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32</w:t>
                  </w:r>
                </w:p>
              </w:tc>
            </w:tr>
            <w:tr w:rsidR="000A7BD2" w:rsidRPr="00255FF0" w14:paraId="12A1F3E8" w14:textId="77777777" w:rsidTr="00E6214F">
              <w:tc>
                <w:tcPr>
                  <w:tcW w:w="1056" w:type="dxa"/>
                </w:tcPr>
                <w:p w14:paraId="5537E2C6" w14:textId="4A1DEA16"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UH-7</w:t>
                  </w:r>
                </w:p>
              </w:tc>
              <w:tc>
                <w:tcPr>
                  <w:tcW w:w="1057" w:type="dxa"/>
                </w:tcPr>
                <w:p w14:paraId="5C03A370" w14:textId="7A7D9015"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27</w:t>
                  </w:r>
                </w:p>
              </w:tc>
            </w:tr>
            <w:tr w:rsidR="000A7BD2" w:rsidRPr="00255FF0" w14:paraId="4C7B3A9C" w14:textId="77777777" w:rsidTr="00E6214F">
              <w:tc>
                <w:tcPr>
                  <w:tcW w:w="1056" w:type="dxa"/>
                </w:tcPr>
                <w:p w14:paraId="6A16B431" w14:textId="67BD7965"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UH-8</w:t>
                  </w:r>
                </w:p>
              </w:tc>
              <w:tc>
                <w:tcPr>
                  <w:tcW w:w="1057" w:type="dxa"/>
                </w:tcPr>
                <w:p w14:paraId="040B9C63" w14:textId="23D3308C"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32</w:t>
                  </w:r>
                </w:p>
              </w:tc>
            </w:tr>
            <w:tr w:rsidR="000A7BD2" w:rsidRPr="00255FF0" w14:paraId="2E09732A" w14:textId="77777777" w:rsidTr="00E6214F">
              <w:tc>
                <w:tcPr>
                  <w:tcW w:w="1056" w:type="dxa"/>
                </w:tcPr>
                <w:p w14:paraId="520A2CCC" w14:textId="39C58931" w:rsidR="000A7BD2" w:rsidRPr="00255FF0" w:rsidRDefault="000A7BD2" w:rsidP="000A7BD2">
                  <w:pPr>
                    <w:rPr>
                      <w:rFonts w:asciiTheme="minorHAnsi" w:hAnsiTheme="minorHAnsi" w:cstheme="minorHAnsi"/>
                      <w:b/>
                      <w:bCs/>
                      <w:iCs/>
                      <w:sz w:val="20"/>
                      <w:szCs w:val="20"/>
                    </w:rPr>
                  </w:pPr>
                  <w:r>
                    <w:rPr>
                      <w:rFonts w:asciiTheme="minorHAnsi" w:hAnsiTheme="minorHAnsi" w:cstheme="minorHAnsi"/>
                      <w:b/>
                      <w:bCs/>
                      <w:iCs/>
                      <w:sz w:val="20"/>
                      <w:szCs w:val="20"/>
                    </w:rPr>
                    <w:t>UH-9</w:t>
                  </w:r>
                </w:p>
              </w:tc>
              <w:tc>
                <w:tcPr>
                  <w:tcW w:w="1057" w:type="dxa"/>
                </w:tcPr>
                <w:p w14:paraId="6B657369" w14:textId="536D23C4" w:rsidR="000A7BD2" w:rsidRDefault="000A7BD2" w:rsidP="000A7BD2">
                  <w:pPr>
                    <w:rPr>
                      <w:rFonts w:asciiTheme="minorHAnsi" w:hAnsiTheme="minorHAnsi" w:cstheme="minorHAnsi"/>
                      <w:iCs/>
                      <w:sz w:val="20"/>
                      <w:szCs w:val="20"/>
                    </w:rPr>
                  </w:pPr>
                  <w:r>
                    <w:rPr>
                      <w:rFonts w:asciiTheme="minorHAnsi" w:hAnsiTheme="minorHAnsi" w:cstheme="minorHAnsi"/>
                      <w:iCs/>
                      <w:sz w:val="20"/>
                      <w:szCs w:val="20"/>
                    </w:rPr>
                    <w:t>32</w:t>
                  </w:r>
                </w:p>
              </w:tc>
            </w:tr>
          </w:tbl>
          <w:p w14:paraId="51BDF8A6" w14:textId="77777777" w:rsidR="000A7BD2" w:rsidRDefault="000A7BD2" w:rsidP="00432AD9">
            <w:pPr>
              <w:rPr>
                <w:rFonts w:asciiTheme="minorHAnsi" w:hAnsiTheme="minorHAnsi" w:cstheme="minorHAnsi"/>
                <w:iCs/>
                <w:sz w:val="20"/>
                <w:szCs w:val="20"/>
                <w:u w:val="single"/>
              </w:rPr>
            </w:pPr>
          </w:p>
          <w:p w14:paraId="0677B491" w14:textId="77777777" w:rsidR="000A7BD2" w:rsidRDefault="000A7BD2" w:rsidP="00432AD9">
            <w:pPr>
              <w:rPr>
                <w:rFonts w:asciiTheme="minorHAnsi" w:hAnsiTheme="minorHAnsi" w:cstheme="minorHAnsi"/>
                <w:iCs/>
                <w:sz w:val="20"/>
                <w:szCs w:val="20"/>
                <w:u w:val="single"/>
              </w:rPr>
            </w:pPr>
          </w:p>
          <w:p w14:paraId="637D04D5" w14:textId="77777777" w:rsidR="00483821" w:rsidRDefault="00483821" w:rsidP="00432AD9">
            <w:pPr>
              <w:rPr>
                <w:rFonts w:asciiTheme="minorHAnsi" w:hAnsiTheme="minorHAnsi" w:cstheme="minorHAnsi"/>
                <w:iCs/>
                <w:sz w:val="20"/>
                <w:szCs w:val="20"/>
                <w:u w:val="single"/>
              </w:rPr>
            </w:pPr>
          </w:p>
          <w:p w14:paraId="5C990718" w14:textId="09718BFF" w:rsidR="00432AD9" w:rsidRDefault="00C74E85" w:rsidP="00432AD9">
            <w:pPr>
              <w:rPr>
                <w:rFonts w:asciiTheme="minorHAnsi" w:hAnsiTheme="minorHAnsi" w:cstheme="minorHAnsi"/>
                <w:iCs/>
                <w:sz w:val="20"/>
                <w:szCs w:val="20"/>
                <w:u w:val="single"/>
              </w:rPr>
            </w:pPr>
            <w:r>
              <w:rPr>
                <w:rFonts w:asciiTheme="minorHAnsi" w:hAnsiTheme="minorHAnsi" w:cstheme="minorHAnsi"/>
                <w:iCs/>
                <w:sz w:val="20"/>
                <w:szCs w:val="20"/>
                <w:u w:val="single"/>
              </w:rPr>
              <w:lastRenderedPageBreak/>
              <w:t>Fin Tube Radiators</w:t>
            </w:r>
          </w:p>
          <w:p w14:paraId="75B202CD" w14:textId="130A137E" w:rsidR="00432AD9" w:rsidRPr="00B5214B" w:rsidRDefault="00432AD9" w:rsidP="00432AD9">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 xml:space="preserve">Serving </w:t>
            </w:r>
            <w:r w:rsidR="00C74E85">
              <w:rPr>
                <w:rFonts w:asciiTheme="minorHAnsi" w:hAnsiTheme="minorHAnsi" w:cstheme="minorHAnsi"/>
                <w:iCs/>
                <w:sz w:val="20"/>
                <w:szCs w:val="20"/>
              </w:rPr>
              <w:t>corridors, mechanical rooms, offices and the cafeteria</w:t>
            </w:r>
          </w:p>
          <w:p w14:paraId="49225F91" w14:textId="08F5B2B9" w:rsidR="00432AD9" w:rsidRPr="00C74E85" w:rsidRDefault="00432AD9" w:rsidP="00432AD9">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Hot Water Heating</w:t>
            </w:r>
          </w:p>
          <w:p w14:paraId="34A12434" w14:textId="603C19AD" w:rsidR="00C74E85" w:rsidRPr="00B5214B" w:rsidRDefault="000A7BD2" w:rsidP="00432AD9">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 xml:space="preserve">Heating Capacity: </w:t>
            </w:r>
            <w:r w:rsidR="00C74E85">
              <w:rPr>
                <w:rFonts w:asciiTheme="minorHAnsi" w:hAnsiTheme="minorHAnsi" w:cstheme="minorHAnsi"/>
                <w:iCs/>
                <w:sz w:val="20"/>
                <w:szCs w:val="20"/>
              </w:rPr>
              <w:t xml:space="preserve">740 Btu/hr per </w:t>
            </w:r>
            <w:r w:rsidR="00337EEB">
              <w:rPr>
                <w:rFonts w:asciiTheme="minorHAnsi" w:hAnsiTheme="minorHAnsi" w:cstheme="minorHAnsi"/>
                <w:iCs/>
                <w:sz w:val="20"/>
                <w:szCs w:val="20"/>
              </w:rPr>
              <w:t>LF</w:t>
            </w:r>
          </w:p>
          <w:p w14:paraId="7BE34048" w14:textId="77777777" w:rsidR="00F25DDD" w:rsidRDefault="00F25DDD" w:rsidP="003B0E91">
            <w:pPr>
              <w:rPr>
                <w:rFonts w:asciiTheme="minorHAnsi" w:hAnsiTheme="minorHAnsi" w:cstheme="minorHAnsi"/>
                <w:i/>
                <w:iCs/>
                <w:color w:val="0070C0"/>
                <w:sz w:val="20"/>
                <w:szCs w:val="20"/>
              </w:rPr>
            </w:pPr>
          </w:p>
          <w:p w14:paraId="06D8B930" w14:textId="4C121228" w:rsidR="00F25DDD" w:rsidRPr="00F82750" w:rsidRDefault="00F25DDD" w:rsidP="004B0824">
            <w:pPr>
              <w:rPr>
                <w:rFonts w:asciiTheme="minorHAnsi" w:hAnsiTheme="minorHAnsi" w:cstheme="minorHAnsi"/>
                <w:b/>
                <w:bCs/>
                <w:sz w:val="20"/>
                <w:szCs w:val="20"/>
              </w:rPr>
            </w:pPr>
          </w:p>
        </w:tc>
        <w:tc>
          <w:tcPr>
            <w:tcW w:w="4680" w:type="dxa"/>
          </w:tcPr>
          <w:p w14:paraId="767081EE" w14:textId="6B14753B" w:rsidR="00F25DDD" w:rsidRDefault="00F25DDD" w:rsidP="00F812D2">
            <w:pPr>
              <w:rPr>
                <w:rFonts w:asciiTheme="minorHAnsi" w:hAnsiTheme="minorHAnsi" w:cstheme="minorHAnsi"/>
                <w:b/>
                <w:bCs/>
                <w:iCs/>
                <w:sz w:val="20"/>
                <w:szCs w:val="20"/>
              </w:rPr>
            </w:pPr>
            <w:r w:rsidRPr="00F82750">
              <w:rPr>
                <w:rFonts w:asciiTheme="minorHAnsi" w:hAnsiTheme="minorHAnsi" w:cstheme="minorHAnsi"/>
                <w:b/>
                <w:bCs/>
                <w:iCs/>
                <w:sz w:val="20"/>
                <w:szCs w:val="20"/>
              </w:rPr>
              <w:lastRenderedPageBreak/>
              <w:t>Classroom System</w:t>
            </w:r>
            <w:r>
              <w:rPr>
                <w:rFonts w:asciiTheme="minorHAnsi" w:hAnsiTheme="minorHAnsi" w:cstheme="minorHAnsi"/>
                <w:b/>
                <w:bCs/>
                <w:iCs/>
                <w:sz w:val="20"/>
                <w:szCs w:val="20"/>
              </w:rPr>
              <w:t>s</w:t>
            </w:r>
          </w:p>
          <w:p w14:paraId="53C4890D" w14:textId="48D1EE3D" w:rsidR="00BF0534" w:rsidRPr="00FC7515" w:rsidRDefault="00BF0534" w:rsidP="00BF0534">
            <w:pPr>
              <w:rPr>
                <w:rFonts w:asciiTheme="minorHAnsi" w:hAnsiTheme="minorHAnsi" w:cstheme="minorHAnsi"/>
                <w:iCs/>
                <w:sz w:val="20"/>
                <w:szCs w:val="20"/>
                <w:u w:val="single"/>
              </w:rPr>
            </w:pPr>
            <w:r w:rsidRPr="00FC7515">
              <w:rPr>
                <w:rFonts w:asciiTheme="minorHAnsi" w:hAnsiTheme="minorHAnsi" w:cstheme="minorHAnsi"/>
                <w:iCs/>
                <w:sz w:val="20"/>
                <w:szCs w:val="20"/>
                <w:u w:val="single"/>
              </w:rPr>
              <w:t>Unit Ventilators</w:t>
            </w:r>
          </w:p>
          <w:p w14:paraId="35CAA4E5" w14:textId="77777777" w:rsidR="00BF0534" w:rsidRPr="00B5214B" w:rsidRDefault="00BF0534" w:rsidP="00BF053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Dual temperature water loop for both heating and cooling</w:t>
            </w:r>
          </w:p>
          <w:p w14:paraId="026EBAAA" w14:textId="71B95986" w:rsidR="00B5214B" w:rsidRPr="00B5214B" w:rsidRDefault="00B5214B" w:rsidP="00BF053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Constant volume fan control</w:t>
            </w:r>
          </w:p>
          <w:p w14:paraId="679D7277" w14:textId="3AE8E717" w:rsidR="00B5214B" w:rsidRPr="00FC7515" w:rsidRDefault="00B5214B" w:rsidP="00BF0534">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tbl>
            <w:tblPr>
              <w:tblStyle w:val="TableGrid"/>
              <w:tblW w:w="0" w:type="auto"/>
              <w:tblLayout w:type="fixed"/>
              <w:tblLook w:val="04A0" w:firstRow="1" w:lastRow="0" w:firstColumn="1" w:lastColumn="0" w:noHBand="0" w:noVBand="1"/>
            </w:tblPr>
            <w:tblGrid>
              <w:gridCol w:w="1056"/>
              <w:gridCol w:w="1057"/>
              <w:gridCol w:w="1057"/>
              <w:gridCol w:w="1057"/>
            </w:tblGrid>
            <w:tr w:rsidR="00BF0534" w14:paraId="63B9E52D" w14:textId="77777777" w:rsidTr="00E6214F">
              <w:tc>
                <w:tcPr>
                  <w:tcW w:w="1056" w:type="dxa"/>
                </w:tcPr>
                <w:p w14:paraId="3A24B19E" w14:textId="77777777" w:rsidR="00BF0534" w:rsidRPr="00C421EF" w:rsidRDefault="00BF0534" w:rsidP="00BF0534">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2CBEDEBB" w14:textId="77777777" w:rsidR="00BF0534" w:rsidRPr="00C421EF" w:rsidRDefault="00BF0534" w:rsidP="00BF0534">
                  <w:pPr>
                    <w:rPr>
                      <w:rFonts w:asciiTheme="minorHAnsi" w:hAnsiTheme="minorHAnsi" w:cstheme="minorHAnsi"/>
                      <w:b/>
                      <w:bCs/>
                      <w:iCs/>
                      <w:sz w:val="20"/>
                      <w:szCs w:val="20"/>
                    </w:rPr>
                  </w:pPr>
                  <w:r w:rsidRPr="00C421EF">
                    <w:rPr>
                      <w:rFonts w:asciiTheme="minorHAnsi" w:hAnsiTheme="minorHAnsi" w:cstheme="minorHAnsi"/>
                      <w:b/>
                      <w:bCs/>
                      <w:iCs/>
                      <w:sz w:val="20"/>
                      <w:szCs w:val="20"/>
                    </w:rPr>
                    <w:t>Supply CFM</w:t>
                  </w:r>
                </w:p>
              </w:tc>
              <w:tc>
                <w:tcPr>
                  <w:tcW w:w="1057" w:type="dxa"/>
                </w:tcPr>
                <w:p w14:paraId="317367BA" w14:textId="77777777" w:rsidR="00BF0534" w:rsidRPr="00C421EF" w:rsidRDefault="00BF0534" w:rsidP="00BF0534">
                  <w:pPr>
                    <w:rPr>
                      <w:rFonts w:asciiTheme="minorHAnsi" w:hAnsiTheme="minorHAnsi" w:cstheme="minorHAnsi"/>
                      <w:b/>
                      <w:bCs/>
                      <w:iCs/>
                      <w:sz w:val="20"/>
                      <w:szCs w:val="20"/>
                    </w:rPr>
                  </w:pPr>
                  <w:r w:rsidRPr="00C421EF">
                    <w:rPr>
                      <w:rFonts w:asciiTheme="minorHAnsi" w:hAnsiTheme="minorHAnsi" w:cstheme="minorHAnsi"/>
                      <w:b/>
                      <w:bCs/>
                      <w:iCs/>
                      <w:sz w:val="20"/>
                      <w:szCs w:val="20"/>
                    </w:rPr>
                    <w:t>Outside Air CFM</w:t>
                  </w:r>
                </w:p>
              </w:tc>
              <w:tc>
                <w:tcPr>
                  <w:tcW w:w="1057" w:type="dxa"/>
                </w:tcPr>
                <w:p w14:paraId="335F2276" w14:textId="28D0459A" w:rsidR="00BF0534" w:rsidRPr="00C421EF" w:rsidRDefault="00BF0534" w:rsidP="00BF0534">
                  <w:pPr>
                    <w:rPr>
                      <w:rFonts w:asciiTheme="minorHAnsi" w:hAnsiTheme="minorHAnsi" w:cstheme="minorHAnsi"/>
                      <w:b/>
                      <w:bCs/>
                      <w:iCs/>
                      <w:sz w:val="20"/>
                      <w:szCs w:val="20"/>
                    </w:rPr>
                  </w:pPr>
                  <w:r w:rsidRPr="00C421EF">
                    <w:rPr>
                      <w:rFonts w:asciiTheme="minorHAnsi" w:hAnsiTheme="minorHAnsi" w:cstheme="minorHAnsi"/>
                      <w:b/>
                      <w:bCs/>
                      <w:iCs/>
                      <w:sz w:val="20"/>
                      <w:szCs w:val="20"/>
                    </w:rPr>
                    <w:t xml:space="preserve">Fan </w:t>
                  </w:r>
                  <w:r w:rsidR="00763446">
                    <w:rPr>
                      <w:rFonts w:asciiTheme="minorHAnsi" w:hAnsiTheme="minorHAnsi" w:cstheme="minorHAnsi"/>
                      <w:b/>
                      <w:bCs/>
                      <w:iCs/>
                      <w:sz w:val="20"/>
                      <w:szCs w:val="20"/>
                    </w:rPr>
                    <w:t>kW</w:t>
                  </w:r>
                </w:p>
              </w:tc>
            </w:tr>
            <w:tr w:rsidR="00BF0534" w14:paraId="70B13643" w14:textId="77777777" w:rsidTr="00E6214F">
              <w:tc>
                <w:tcPr>
                  <w:tcW w:w="1056" w:type="dxa"/>
                </w:tcPr>
                <w:p w14:paraId="6D99E728"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UV-A</w:t>
                  </w:r>
                </w:p>
              </w:tc>
              <w:tc>
                <w:tcPr>
                  <w:tcW w:w="1057" w:type="dxa"/>
                </w:tcPr>
                <w:p w14:paraId="4445D461" w14:textId="5563A987" w:rsidR="00BF0534" w:rsidRPr="00C421EF" w:rsidRDefault="00594B9D" w:rsidP="00BF0534">
                  <w:pPr>
                    <w:rPr>
                      <w:rFonts w:asciiTheme="minorHAnsi" w:hAnsiTheme="minorHAnsi" w:cstheme="minorHAnsi"/>
                      <w:iCs/>
                      <w:sz w:val="20"/>
                      <w:szCs w:val="20"/>
                    </w:rPr>
                  </w:pPr>
                  <w:r>
                    <w:rPr>
                      <w:rFonts w:asciiTheme="minorHAnsi" w:hAnsiTheme="minorHAnsi" w:cstheme="minorHAnsi"/>
                      <w:iCs/>
                      <w:sz w:val="20"/>
                      <w:szCs w:val="20"/>
                    </w:rPr>
                    <w:t>750</w:t>
                  </w:r>
                </w:p>
              </w:tc>
              <w:tc>
                <w:tcPr>
                  <w:tcW w:w="1057" w:type="dxa"/>
                </w:tcPr>
                <w:p w14:paraId="45F167FA" w14:textId="77777777"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195</w:t>
                  </w:r>
                </w:p>
              </w:tc>
              <w:tc>
                <w:tcPr>
                  <w:tcW w:w="1057" w:type="dxa"/>
                </w:tcPr>
                <w:p w14:paraId="592EBA62" w14:textId="674EAEAC"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0.2</w:t>
                  </w:r>
                  <w:r w:rsidR="00763446">
                    <w:rPr>
                      <w:rFonts w:asciiTheme="minorHAnsi" w:hAnsiTheme="minorHAnsi" w:cstheme="minorHAnsi"/>
                      <w:iCs/>
                      <w:sz w:val="20"/>
                      <w:szCs w:val="20"/>
                    </w:rPr>
                    <w:t>35</w:t>
                  </w:r>
                </w:p>
              </w:tc>
            </w:tr>
            <w:tr w:rsidR="00BF0534" w14:paraId="584EA8F0" w14:textId="77777777" w:rsidTr="00E6214F">
              <w:tc>
                <w:tcPr>
                  <w:tcW w:w="1056" w:type="dxa"/>
                </w:tcPr>
                <w:p w14:paraId="597BA16C"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UV-B</w:t>
                  </w:r>
                </w:p>
              </w:tc>
              <w:tc>
                <w:tcPr>
                  <w:tcW w:w="1057" w:type="dxa"/>
                </w:tcPr>
                <w:p w14:paraId="76EC9A73" w14:textId="6805546C"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1,</w:t>
                  </w:r>
                  <w:r w:rsidR="00594B9D">
                    <w:rPr>
                      <w:rFonts w:asciiTheme="minorHAnsi" w:hAnsiTheme="minorHAnsi" w:cstheme="minorHAnsi"/>
                      <w:iCs/>
                      <w:sz w:val="20"/>
                      <w:szCs w:val="20"/>
                    </w:rPr>
                    <w:t>00</w:t>
                  </w:r>
                  <w:r w:rsidRPr="00C421EF">
                    <w:rPr>
                      <w:rFonts w:asciiTheme="minorHAnsi" w:hAnsiTheme="minorHAnsi" w:cstheme="minorHAnsi"/>
                      <w:iCs/>
                      <w:sz w:val="20"/>
                      <w:szCs w:val="20"/>
                    </w:rPr>
                    <w:t>0</w:t>
                  </w:r>
                </w:p>
              </w:tc>
              <w:tc>
                <w:tcPr>
                  <w:tcW w:w="1057" w:type="dxa"/>
                </w:tcPr>
                <w:p w14:paraId="6DEE3565" w14:textId="77777777"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555</w:t>
                  </w:r>
                </w:p>
              </w:tc>
              <w:tc>
                <w:tcPr>
                  <w:tcW w:w="1057" w:type="dxa"/>
                </w:tcPr>
                <w:p w14:paraId="66835B33" w14:textId="46887D58"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0.</w:t>
                  </w:r>
                  <w:r w:rsidR="00763446">
                    <w:rPr>
                      <w:rFonts w:asciiTheme="minorHAnsi" w:hAnsiTheme="minorHAnsi" w:cstheme="minorHAnsi"/>
                      <w:iCs/>
                      <w:sz w:val="20"/>
                      <w:szCs w:val="20"/>
                    </w:rPr>
                    <w:t>276</w:t>
                  </w:r>
                </w:p>
              </w:tc>
            </w:tr>
            <w:tr w:rsidR="00BF0534" w14:paraId="54CA0A99" w14:textId="77777777" w:rsidTr="00E6214F">
              <w:tc>
                <w:tcPr>
                  <w:tcW w:w="1056" w:type="dxa"/>
                </w:tcPr>
                <w:p w14:paraId="5CB3F13A"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UV-C</w:t>
                  </w:r>
                </w:p>
              </w:tc>
              <w:tc>
                <w:tcPr>
                  <w:tcW w:w="1057" w:type="dxa"/>
                </w:tcPr>
                <w:p w14:paraId="7E3A2970" w14:textId="58D161FC"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1,</w:t>
                  </w:r>
                  <w:r w:rsidR="00594B9D">
                    <w:rPr>
                      <w:rFonts w:asciiTheme="minorHAnsi" w:hAnsiTheme="minorHAnsi" w:cstheme="minorHAnsi"/>
                      <w:iCs/>
                      <w:sz w:val="20"/>
                      <w:szCs w:val="20"/>
                    </w:rPr>
                    <w:t>25</w:t>
                  </w:r>
                  <w:r w:rsidRPr="00C421EF">
                    <w:rPr>
                      <w:rFonts w:asciiTheme="minorHAnsi" w:hAnsiTheme="minorHAnsi" w:cstheme="minorHAnsi"/>
                      <w:iCs/>
                      <w:sz w:val="20"/>
                      <w:szCs w:val="20"/>
                    </w:rPr>
                    <w:t>0</w:t>
                  </w:r>
                </w:p>
              </w:tc>
              <w:tc>
                <w:tcPr>
                  <w:tcW w:w="1057" w:type="dxa"/>
                </w:tcPr>
                <w:p w14:paraId="1854B90F" w14:textId="77777777"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555</w:t>
                  </w:r>
                </w:p>
              </w:tc>
              <w:tc>
                <w:tcPr>
                  <w:tcW w:w="1057" w:type="dxa"/>
                </w:tcPr>
                <w:p w14:paraId="054C223C" w14:textId="53A3E16D"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0.</w:t>
                  </w:r>
                  <w:r w:rsidR="00763446">
                    <w:rPr>
                      <w:rFonts w:asciiTheme="minorHAnsi" w:hAnsiTheme="minorHAnsi" w:cstheme="minorHAnsi"/>
                      <w:iCs/>
                      <w:sz w:val="20"/>
                      <w:szCs w:val="20"/>
                    </w:rPr>
                    <w:t>327</w:t>
                  </w:r>
                </w:p>
              </w:tc>
            </w:tr>
            <w:tr w:rsidR="00BF0534" w14:paraId="20AE5286" w14:textId="77777777" w:rsidTr="00E6214F">
              <w:tc>
                <w:tcPr>
                  <w:tcW w:w="1056" w:type="dxa"/>
                </w:tcPr>
                <w:p w14:paraId="66056F43"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UV-D</w:t>
                  </w:r>
                </w:p>
              </w:tc>
              <w:tc>
                <w:tcPr>
                  <w:tcW w:w="1057" w:type="dxa"/>
                </w:tcPr>
                <w:p w14:paraId="798A5BD1" w14:textId="77777777"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1,500</w:t>
                  </w:r>
                </w:p>
              </w:tc>
              <w:tc>
                <w:tcPr>
                  <w:tcW w:w="1057" w:type="dxa"/>
                </w:tcPr>
                <w:p w14:paraId="4BF15224" w14:textId="77777777"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555</w:t>
                  </w:r>
                </w:p>
              </w:tc>
              <w:tc>
                <w:tcPr>
                  <w:tcW w:w="1057" w:type="dxa"/>
                </w:tcPr>
                <w:p w14:paraId="03E91A9B" w14:textId="276D0967" w:rsidR="00BF0534" w:rsidRPr="00C421EF" w:rsidRDefault="00BF0534" w:rsidP="00BF0534">
                  <w:pPr>
                    <w:rPr>
                      <w:rFonts w:asciiTheme="minorHAnsi" w:hAnsiTheme="minorHAnsi" w:cstheme="minorHAnsi"/>
                      <w:iCs/>
                      <w:sz w:val="20"/>
                      <w:szCs w:val="20"/>
                    </w:rPr>
                  </w:pPr>
                  <w:r w:rsidRPr="00C421EF">
                    <w:rPr>
                      <w:rFonts w:asciiTheme="minorHAnsi" w:hAnsiTheme="minorHAnsi" w:cstheme="minorHAnsi"/>
                      <w:iCs/>
                      <w:sz w:val="20"/>
                      <w:szCs w:val="20"/>
                    </w:rPr>
                    <w:t>0.</w:t>
                  </w:r>
                  <w:r w:rsidR="00763446">
                    <w:rPr>
                      <w:rFonts w:asciiTheme="minorHAnsi" w:hAnsiTheme="minorHAnsi" w:cstheme="minorHAnsi"/>
                      <w:iCs/>
                      <w:sz w:val="20"/>
                      <w:szCs w:val="20"/>
                    </w:rPr>
                    <w:t>327</w:t>
                  </w:r>
                </w:p>
              </w:tc>
            </w:tr>
          </w:tbl>
          <w:p w14:paraId="5AA0AA95" w14:textId="77777777" w:rsidR="00BF0534" w:rsidRDefault="00BF0534" w:rsidP="00BF0534">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409"/>
              <w:gridCol w:w="1409"/>
              <w:gridCol w:w="1409"/>
            </w:tblGrid>
            <w:tr w:rsidR="00BF0534" w14:paraId="420BFBA6" w14:textId="77777777" w:rsidTr="00E6214F">
              <w:tc>
                <w:tcPr>
                  <w:tcW w:w="1409" w:type="dxa"/>
                </w:tcPr>
                <w:p w14:paraId="60BCF00B"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Unit</w:t>
                  </w:r>
                </w:p>
              </w:tc>
              <w:tc>
                <w:tcPr>
                  <w:tcW w:w="1409" w:type="dxa"/>
                </w:tcPr>
                <w:p w14:paraId="4B51AEA3"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Cooling Capacity (kBtu/hr)</w:t>
                  </w:r>
                </w:p>
              </w:tc>
              <w:tc>
                <w:tcPr>
                  <w:tcW w:w="1409" w:type="dxa"/>
                </w:tcPr>
                <w:p w14:paraId="17A5787C"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Heating Capacity (kBtu/hr)</w:t>
                  </w:r>
                </w:p>
              </w:tc>
            </w:tr>
            <w:tr w:rsidR="00BF0534" w14:paraId="168D11AD" w14:textId="77777777" w:rsidTr="00E6214F">
              <w:tc>
                <w:tcPr>
                  <w:tcW w:w="1409" w:type="dxa"/>
                </w:tcPr>
                <w:p w14:paraId="60C1D789"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UV-A</w:t>
                  </w:r>
                </w:p>
              </w:tc>
              <w:tc>
                <w:tcPr>
                  <w:tcW w:w="1409" w:type="dxa"/>
                </w:tcPr>
                <w:p w14:paraId="07768082" w14:textId="3290E6E9" w:rsidR="00BF0534" w:rsidRPr="00C421EF" w:rsidRDefault="00763446" w:rsidP="00BF0534">
                  <w:pPr>
                    <w:rPr>
                      <w:rFonts w:asciiTheme="minorHAnsi" w:hAnsiTheme="minorHAnsi" w:cstheme="minorHAnsi"/>
                      <w:iCs/>
                      <w:sz w:val="20"/>
                      <w:szCs w:val="20"/>
                    </w:rPr>
                  </w:pPr>
                  <w:r>
                    <w:rPr>
                      <w:rFonts w:asciiTheme="minorHAnsi" w:hAnsiTheme="minorHAnsi" w:cstheme="minorHAnsi"/>
                      <w:iCs/>
                      <w:sz w:val="20"/>
                      <w:szCs w:val="20"/>
                    </w:rPr>
                    <w:t>31.5</w:t>
                  </w:r>
                </w:p>
              </w:tc>
              <w:tc>
                <w:tcPr>
                  <w:tcW w:w="1409" w:type="dxa"/>
                </w:tcPr>
                <w:p w14:paraId="682CB79E" w14:textId="1CA47488" w:rsidR="00BF0534" w:rsidRPr="00C421EF" w:rsidRDefault="00594B9D" w:rsidP="00BF0534">
                  <w:pPr>
                    <w:rPr>
                      <w:rFonts w:asciiTheme="minorHAnsi" w:hAnsiTheme="minorHAnsi" w:cstheme="minorHAnsi"/>
                      <w:iCs/>
                      <w:sz w:val="20"/>
                      <w:szCs w:val="20"/>
                    </w:rPr>
                  </w:pPr>
                  <w:r>
                    <w:rPr>
                      <w:rFonts w:asciiTheme="minorHAnsi" w:hAnsiTheme="minorHAnsi" w:cstheme="minorHAnsi"/>
                      <w:iCs/>
                      <w:sz w:val="20"/>
                      <w:szCs w:val="20"/>
                    </w:rPr>
                    <w:t>37.2</w:t>
                  </w:r>
                </w:p>
              </w:tc>
            </w:tr>
            <w:tr w:rsidR="00BF0534" w14:paraId="38E6FB83" w14:textId="77777777" w:rsidTr="00E6214F">
              <w:tc>
                <w:tcPr>
                  <w:tcW w:w="1409" w:type="dxa"/>
                </w:tcPr>
                <w:p w14:paraId="3CEBD531"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UV-B</w:t>
                  </w:r>
                </w:p>
              </w:tc>
              <w:tc>
                <w:tcPr>
                  <w:tcW w:w="1409" w:type="dxa"/>
                </w:tcPr>
                <w:p w14:paraId="3E5E8D3F" w14:textId="21981ED2" w:rsidR="00BF0534" w:rsidRPr="00C421EF" w:rsidRDefault="00763446" w:rsidP="00BF0534">
                  <w:pPr>
                    <w:rPr>
                      <w:rFonts w:asciiTheme="minorHAnsi" w:hAnsiTheme="minorHAnsi" w:cstheme="minorHAnsi"/>
                      <w:iCs/>
                      <w:sz w:val="20"/>
                      <w:szCs w:val="20"/>
                    </w:rPr>
                  </w:pPr>
                  <w:r>
                    <w:rPr>
                      <w:rFonts w:asciiTheme="minorHAnsi" w:hAnsiTheme="minorHAnsi" w:cstheme="minorHAnsi"/>
                      <w:iCs/>
                      <w:sz w:val="20"/>
                      <w:szCs w:val="20"/>
                    </w:rPr>
                    <w:t>40.5</w:t>
                  </w:r>
                </w:p>
              </w:tc>
              <w:tc>
                <w:tcPr>
                  <w:tcW w:w="1409" w:type="dxa"/>
                </w:tcPr>
                <w:p w14:paraId="4C5D7890" w14:textId="6BD4E598" w:rsidR="00BF0534" w:rsidRPr="00C421EF" w:rsidRDefault="00BF0534" w:rsidP="00BF0534">
                  <w:pPr>
                    <w:rPr>
                      <w:rFonts w:asciiTheme="minorHAnsi" w:hAnsiTheme="minorHAnsi" w:cstheme="minorHAnsi"/>
                      <w:iCs/>
                      <w:sz w:val="20"/>
                      <w:szCs w:val="20"/>
                    </w:rPr>
                  </w:pPr>
                  <w:r>
                    <w:rPr>
                      <w:rFonts w:asciiTheme="minorHAnsi" w:hAnsiTheme="minorHAnsi" w:cstheme="minorHAnsi"/>
                      <w:iCs/>
                      <w:sz w:val="20"/>
                      <w:szCs w:val="20"/>
                    </w:rPr>
                    <w:t>5</w:t>
                  </w:r>
                  <w:r w:rsidR="00594B9D">
                    <w:rPr>
                      <w:rFonts w:asciiTheme="minorHAnsi" w:hAnsiTheme="minorHAnsi" w:cstheme="minorHAnsi"/>
                      <w:iCs/>
                      <w:sz w:val="20"/>
                      <w:szCs w:val="20"/>
                    </w:rPr>
                    <w:t>2.1</w:t>
                  </w:r>
                </w:p>
              </w:tc>
            </w:tr>
            <w:tr w:rsidR="00BF0534" w14:paraId="5B928F24" w14:textId="77777777" w:rsidTr="00E6214F">
              <w:tc>
                <w:tcPr>
                  <w:tcW w:w="1409" w:type="dxa"/>
                </w:tcPr>
                <w:p w14:paraId="104BAA35"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UV-C</w:t>
                  </w:r>
                </w:p>
              </w:tc>
              <w:tc>
                <w:tcPr>
                  <w:tcW w:w="1409" w:type="dxa"/>
                </w:tcPr>
                <w:p w14:paraId="41CD7005" w14:textId="606AD757" w:rsidR="00BF0534" w:rsidRPr="00C421EF" w:rsidRDefault="00BF0534" w:rsidP="00BF0534">
                  <w:pPr>
                    <w:rPr>
                      <w:rFonts w:asciiTheme="minorHAnsi" w:hAnsiTheme="minorHAnsi" w:cstheme="minorHAnsi"/>
                      <w:iCs/>
                      <w:sz w:val="20"/>
                      <w:szCs w:val="20"/>
                    </w:rPr>
                  </w:pPr>
                  <w:r>
                    <w:rPr>
                      <w:rFonts w:asciiTheme="minorHAnsi" w:hAnsiTheme="minorHAnsi" w:cstheme="minorHAnsi"/>
                      <w:iCs/>
                      <w:sz w:val="20"/>
                      <w:szCs w:val="20"/>
                    </w:rPr>
                    <w:t>5</w:t>
                  </w:r>
                  <w:r w:rsidR="00763446">
                    <w:rPr>
                      <w:rFonts w:asciiTheme="minorHAnsi" w:hAnsiTheme="minorHAnsi" w:cstheme="minorHAnsi"/>
                      <w:iCs/>
                      <w:sz w:val="20"/>
                      <w:szCs w:val="20"/>
                    </w:rPr>
                    <w:t>3.1</w:t>
                  </w:r>
                </w:p>
              </w:tc>
              <w:tc>
                <w:tcPr>
                  <w:tcW w:w="1409" w:type="dxa"/>
                </w:tcPr>
                <w:p w14:paraId="014F5593" w14:textId="2DD61399" w:rsidR="00BF0534" w:rsidRPr="00C421EF" w:rsidRDefault="00763446" w:rsidP="00BF0534">
                  <w:pPr>
                    <w:rPr>
                      <w:rFonts w:asciiTheme="minorHAnsi" w:hAnsiTheme="minorHAnsi" w:cstheme="minorHAnsi"/>
                      <w:iCs/>
                      <w:sz w:val="20"/>
                      <w:szCs w:val="20"/>
                    </w:rPr>
                  </w:pPr>
                  <w:r>
                    <w:rPr>
                      <w:rFonts w:asciiTheme="minorHAnsi" w:hAnsiTheme="minorHAnsi" w:cstheme="minorHAnsi"/>
                      <w:iCs/>
                      <w:sz w:val="20"/>
                      <w:szCs w:val="20"/>
                    </w:rPr>
                    <w:t>6</w:t>
                  </w:r>
                  <w:r w:rsidR="00594B9D">
                    <w:rPr>
                      <w:rFonts w:asciiTheme="minorHAnsi" w:hAnsiTheme="minorHAnsi" w:cstheme="minorHAnsi"/>
                      <w:iCs/>
                      <w:sz w:val="20"/>
                      <w:szCs w:val="20"/>
                    </w:rPr>
                    <w:t>6.6</w:t>
                  </w:r>
                </w:p>
              </w:tc>
            </w:tr>
            <w:tr w:rsidR="00BF0534" w14:paraId="65A35D01" w14:textId="77777777" w:rsidTr="00E6214F">
              <w:tc>
                <w:tcPr>
                  <w:tcW w:w="1409" w:type="dxa"/>
                </w:tcPr>
                <w:p w14:paraId="208A2E66" w14:textId="77777777" w:rsidR="00BF0534" w:rsidRDefault="00BF0534" w:rsidP="00BF0534">
                  <w:pPr>
                    <w:rPr>
                      <w:rFonts w:asciiTheme="minorHAnsi" w:hAnsiTheme="minorHAnsi" w:cstheme="minorHAnsi"/>
                      <w:b/>
                      <w:bCs/>
                      <w:iCs/>
                      <w:sz w:val="20"/>
                      <w:szCs w:val="20"/>
                    </w:rPr>
                  </w:pPr>
                  <w:r>
                    <w:rPr>
                      <w:rFonts w:asciiTheme="minorHAnsi" w:hAnsiTheme="minorHAnsi" w:cstheme="minorHAnsi"/>
                      <w:b/>
                      <w:bCs/>
                      <w:iCs/>
                      <w:sz w:val="20"/>
                      <w:szCs w:val="20"/>
                    </w:rPr>
                    <w:t>UV-D</w:t>
                  </w:r>
                </w:p>
              </w:tc>
              <w:tc>
                <w:tcPr>
                  <w:tcW w:w="1409" w:type="dxa"/>
                </w:tcPr>
                <w:p w14:paraId="7022C795" w14:textId="1285CC02" w:rsidR="00BF0534" w:rsidRPr="00C421EF" w:rsidRDefault="00763446" w:rsidP="00BF0534">
                  <w:pPr>
                    <w:rPr>
                      <w:rFonts w:asciiTheme="minorHAnsi" w:hAnsiTheme="minorHAnsi" w:cstheme="minorHAnsi"/>
                      <w:iCs/>
                      <w:sz w:val="20"/>
                      <w:szCs w:val="20"/>
                    </w:rPr>
                  </w:pPr>
                  <w:r>
                    <w:rPr>
                      <w:rFonts w:asciiTheme="minorHAnsi" w:hAnsiTheme="minorHAnsi" w:cstheme="minorHAnsi"/>
                      <w:iCs/>
                      <w:sz w:val="20"/>
                      <w:szCs w:val="20"/>
                    </w:rPr>
                    <w:t>53.1</w:t>
                  </w:r>
                </w:p>
              </w:tc>
              <w:tc>
                <w:tcPr>
                  <w:tcW w:w="1409" w:type="dxa"/>
                </w:tcPr>
                <w:p w14:paraId="014F98BE" w14:textId="33A3F054" w:rsidR="00BF0534" w:rsidRPr="00C421EF" w:rsidRDefault="00594B9D" w:rsidP="00BF0534">
                  <w:pPr>
                    <w:rPr>
                      <w:rFonts w:asciiTheme="minorHAnsi" w:hAnsiTheme="minorHAnsi" w:cstheme="minorHAnsi"/>
                      <w:iCs/>
                      <w:sz w:val="20"/>
                      <w:szCs w:val="20"/>
                    </w:rPr>
                  </w:pPr>
                  <w:r>
                    <w:rPr>
                      <w:rFonts w:asciiTheme="minorHAnsi" w:hAnsiTheme="minorHAnsi" w:cstheme="minorHAnsi"/>
                      <w:iCs/>
                      <w:sz w:val="20"/>
                      <w:szCs w:val="20"/>
                    </w:rPr>
                    <w:t>80.0</w:t>
                  </w:r>
                </w:p>
              </w:tc>
            </w:tr>
          </w:tbl>
          <w:p w14:paraId="1B12C0EF" w14:textId="77777777" w:rsidR="00F25DDD" w:rsidRDefault="00F25DDD" w:rsidP="00F812D2">
            <w:pPr>
              <w:rPr>
                <w:rFonts w:asciiTheme="minorHAnsi" w:hAnsiTheme="minorHAnsi" w:cstheme="minorHAnsi"/>
                <w:b/>
                <w:bCs/>
                <w:iCs/>
                <w:sz w:val="20"/>
                <w:szCs w:val="20"/>
              </w:rPr>
            </w:pPr>
          </w:p>
          <w:p w14:paraId="68BF0944" w14:textId="3DA0FCD3" w:rsidR="0073692B" w:rsidRDefault="0073692B" w:rsidP="0073692B">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 serving 5</w:t>
            </w:r>
            <w:r w:rsidRPr="00F80A10">
              <w:rPr>
                <w:rFonts w:asciiTheme="minorHAnsi" w:hAnsiTheme="minorHAnsi" w:cstheme="minorHAnsi"/>
                <w:iCs/>
                <w:sz w:val="20"/>
                <w:szCs w:val="20"/>
                <w:u w:val="single"/>
                <w:vertAlign w:val="superscript"/>
              </w:rPr>
              <w:t>th</w:t>
            </w:r>
            <w:r w:rsidRPr="00F80A10">
              <w:rPr>
                <w:rFonts w:asciiTheme="minorHAnsi" w:hAnsiTheme="minorHAnsi" w:cstheme="minorHAnsi"/>
                <w:iCs/>
                <w:sz w:val="20"/>
                <w:szCs w:val="20"/>
                <w:u w:val="single"/>
              </w:rPr>
              <w:t xml:space="preserve"> Floor Classrooms</w:t>
            </w:r>
          </w:p>
          <w:p w14:paraId="03D371DD" w14:textId="77777777" w:rsidR="0073692B" w:rsidRPr="00A45D8E" w:rsidRDefault="0073692B" w:rsidP="0073692B">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61C3DDEF" w14:textId="08A4692A" w:rsidR="0073692B" w:rsidRPr="008217AD" w:rsidRDefault="0073692B" w:rsidP="0073692B">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and Electric Resistance Heating</w:t>
            </w:r>
          </w:p>
          <w:p w14:paraId="322611EF" w14:textId="265050F5" w:rsidR="0073692B" w:rsidRPr="008217AD" w:rsidRDefault="0073692B" w:rsidP="0073692B">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Variable volume fan control</w:t>
            </w:r>
          </w:p>
          <w:p w14:paraId="798ADE2E" w14:textId="77777777" w:rsidR="0073692B" w:rsidRPr="0073692B" w:rsidRDefault="0073692B" w:rsidP="0073692B">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63AB1E4F" w14:textId="72BB2F3F" w:rsidR="0073692B" w:rsidRPr="00ED6674" w:rsidRDefault="0073692B" w:rsidP="0073692B">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78D45FE9" w14:textId="74F65F87" w:rsidR="0073692B" w:rsidRPr="008A0A46" w:rsidRDefault="0073692B" w:rsidP="0073692B">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0A46">
              <w:rPr>
                <w:rFonts w:asciiTheme="minorHAnsi" w:hAnsiTheme="minorHAnsi" w:cstheme="minorHAnsi"/>
                <w:iCs/>
                <w:sz w:val="20"/>
                <w:szCs w:val="20"/>
              </w:rPr>
              <w:t xml:space="preserve">Efficiency: </w:t>
            </w:r>
            <w:r w:rsidR="008A0A46" w:rsidRPr="008A0A46">
              <w:rPr>
                <w:rFonts w:asciiTheme="minorHAnsi" w:hAnsiTheme="minorHAnsi" w:cstheme="minorHAnsi"/>
                <w:iCs/>
                <w:sz w:val="20"/>
                <w:szCs w:val="20"/>
              </w:rPr>
              <w:t>11.5</w:t>
            </w:r>
            <w:r w:rsidRPr="008A0A46">
              <w:rPr>
                <w:rFonts w:asciiTheme="minorHAnsi" w:hAnsiTheme="minorHAnsi" w:cstheme="minorHAnsi"/>
                <w:iCs/>
                <w:sz w:val="20"/>
                <w:szCs w:val="20"/>
              </w:rPr>
              <w:t xml:space="preserve"> EER, </w:t>
            </w:r>
            <w:r w:rsidR="008A0A46" w:rsidRPr="008A0A46">
              <w:rPr>
                <w:rFonts w:asciiTheme="minorHAnsi" w:hAnsiTheme="minorHAnsi" w:cstheme="minorHAnsi"/>
                <w:iCs/>
                <w:sz w:val="20"/>
                <w:szCs w:val="20"/>
              </w:rPr>
              <w:t>21</w:t>
            </w:r>
            <w:r w:rsidRPr="008A0A46">
              <w:rPr>
                <w:rFonts w:asciiTheme="minorHAnsi" w:hAnsiTheme="minorHAnsi" w:cstheme="minorHAnsi"/>
                <w:iCs/>
                <w:sz w:val="20"/>
                <w:szCs w:val="20"/>
              </w:rPr>
              <w:t>.5 IEER</w:t>
            </w:r>
          </w:p>
          <w:p w14:paraId="7F02AE1E" w14:textId="3C72D60B" w:rsidR="008A0A46" w:rsidRPr="008A0A46" w:rsidRDefault="008A0A46" w:rsidP="0073692B">
            <w:pPr>
              <w:pStyle w:val="ListParagraph"/>
              <w:numPr>
                <w:ilvl w:val="0"/>
                <w:numId w:val="37"/>
              </w:numPr>
              <w:spacing w:before="0"/>
              <w:jc w:val="left"/>
              <w:rPr>
                <w:rFonts w:asciiTheme="minorHAnsi" w:hAnsiTheme="minorHAnsi" w:cstheme="minorHAnsi"/>
                <w:b/>
                <w:bCs/>
                <w:iCs/>
                <w:sz w:val="20"/>
                <w:szCs w:val="20"/>
              </w:rPr>
            </w:pPr>
            <w:r w:rsidRPr="008A0A46">
              <w:rPr>
                <w:rFonts w:asciiTheme="minorHAnsi" w:hAnsiTheme="minorHAnsi" w:cstheme="minorHAnsi"/>
                <w:iCs/>
                <w:sz w:val="20"/>
                <w:szCs w:val="20"/>
              </w:rPr>
              <w:t>Heating Efficiency: 3.6</w:t>
            </w:r>
            <w:r w:rsidR="00B010D8">
              <w:rPr>
                <w:rFonts w:asciiTheme="minorHAnsi" w:hAnsiTheme="minorHAnsi" w:cstheme="minorHAnsi"/>
                <w:iCs/>
                <w:sz w:val="20"/>
                <w:szCs w:val="20"/>
              </w:rPr>
              <w:t xml:space="preserve"> COP</w:t>
            </w:r>
          </w:p>
          <w:p w14:paraId="06706370" w14:textId="77777777" w:rsidR="0073692B" w:rsidRDefault="0073692B" w:rsidP="0073692B">
            <w:pPr>
              <w:rPr>
                <w:rFonts w:asciiTheme="minorHAnsi" w:hAnsiTheme="minorHAnsi" w:cstheme="minorHAnsi"/>
                <w:iCs/>
                <w:sz w:val="20"/>
                <w:szCs w:val="20"/>
                <w:u w:val="single"/>
              </w:rPr>
            </w:pPr>
          </w:p>
          <w:p w14:paraId="7095CE15" w14:textId="77777777" w:rsidR="00286E80" w:rsidRDefault="00286E80" w:rsidP="0073692B">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056"/>
              <w:gridCol w:w="1057"/>
              <w:gridCol w:w="1057"/>
            </w:tblGrid>
            <w:tr w:rsidR="0073692B" w14:paraId="049B5B92" w14:textId="77777777" w:rsidTr="00E6214F">
              <w:tc>
                <w:tcPr>
                  <w:tcW w:w="1056" w:type="dxa"/>
                </w:tcPr>
                <w:p w14:paraId="20A3617B" w14:textId="77777777" w:rsidR="0073692B" w:rsidRPr="00607C79" w:rsidRDefault="0073692B" w:rsidP="0073692B">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36DF8274" w14:textId="77777777" w:rsidR="0073692B" w:rsidRPr="00607C79" w:rsidRDefault="0073692B" w:rsidP="0073692B">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379C5CA8" w14:textId="77777777" w:rsidR="0073692B" w:rsidRPr="00607C79" w:rsidRDefault="0073692B" w:rsidP="0073692B">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73692B" w14:paraId="146F2C00" w14:textId="77777777" w:rsidTr="00E6214F">
              <w:tc>
                <w:tcPr>
                  <w:tcW w:w="1056" w:type="dxa"/>
                </w:tcPr>
                <w:p w14:paraId="5714AEE7" w14:textId="77777777" w:rsidR="0073692B" w:rsidRPr="00607C79" w:rsidRDefault="0073692B" w:rsidP="0073692B">
                  <w:pPr>
                    <w:rPr>
                      <w:rFonts w:asciiTheme="minorHAnsi" w:hAnsiTheme="minorHAnsi" w:cstheme="minorHAnsi"/>
                      <w:b/>
                      <w:bCs/>
                      <w:iCs/>
                      <w:sz w:val="20"/>
                      <w:szCs w:val="20"/>
                    </w:rPr>
                  </w:pPr>
                  <w:r w:rsidRPr="00607C79">
                    <w:rPr>
                      <w:rFonts w:asciiTheme="minorHAnsi" w:hAnsiTheme="minorHAnsi" w:cstheme="minorHAnsi"/>
                      <w:b/>
                      <w:bCs/>
                      <w:iCs/>
                      <w:sz w:val="20"/>
                      <w:szCs w:val="20"/>
                    </w:rPr>
                    <w:t>AHU-8</w:t>
                  </w:r>
                </w:p>
              </w:tc>
              <w:tc>
                <w:tcPr>
                  <w:tcW w:w="1057" w:type="dxa"/>
                </w:tcPr>
                <w:p w14:paraId="4F86BCF8" w14:textId="77777777" w:rsidR="0073692B" w:rsidRDefault="0073692B" w:rsidP="0073692B">
                  <w:pPr>
                    <w:rPr>
                      <w:rFonts w:asciiTheme="minorHAnsi" w:hAnsiTheme="minorHAnsi" w:cstheme="minorHAnsi"/>
                      <w:iCs/>
                      <w:sz w:val="20"/>
                      <w:szCs w:val="20"/>
                    </w:rPr>
                  </w:pPr>
                  <w:r>
                    <w:rPr>
                      <w:rFonts w:asciiTheme="minorHAnsi" w:hAnsiTheme="minorHAnsi" w:cstheme="minorHAnsi"/>
                      <w:iCs/>
                      <w:sz w:val="20"/>
                      <w:szCs w:val="20"/>
                    </w:rPr>
                    <w:t>14,900</w:t>
                  </w:r>
                </w:p>
              </w:tc>
              <w:tc>
                <w:tcPr>
                  <w:tcW w:w="1057" w:type="dxa"/>
                </w:tcPr>
                <w:p w14:paraId="7F0C42E4" w14:textId="04CD25B3" w:rsidR="0073692B" w:rsidRDefault="0073692B" w:rsidP="0073692B">
                  <w:pPr>
                    <w:rPr>
                      <w:rFonts w:asciiTheme="minorHAnsi" w:hAnsiTheme="minorHAnsi" w:cstheme="minorHAnsi"/>
                      <w:iCs/>
                      <w:sz w:val="20"/>
                      <w:szCs w:val="20"/>
                    </w:rPr>
                  </w:pPr>
                  <w:r>
                    <w:rPr>
                      <w:rFonts w:asciiTheme="minorHAnsi" w:hAnsiTheme="minorHAnsi" w:cstheme="minorHAnsi"/>
                      <w:iCs/>
                      <w:sz w:val="20"/>
                      <w:szCs w:val="20"/>
                    </w:rPr>
                    <w:t>3,2</w:t>
                  </w:r>
                  <w:r w:rsidR="00FB67A4">
                    <w:rPr>
                      <w:rFonts w:asciiTheme="minorHAnsi" w:hAnsiTheme="minorHAnsi" w:cstheme="minorHAnsi"/>
                      <w:iCs/>
                      <w:sz w:val="20"/>
                      <w:szCs w:val="20"/>
                    </w:rPr>
                    <w:t>50</w:t>
                  </w:r>
                </w:p>
              </w:tc>
            </w:tr>
          </w:tbl>
          <w:p w14:paraId="07F7C98E" w14:textId="77777777" w:rsidR="0073692B" w:rsidRDefault="0073692B" w:rsidP="0073692B">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409"/>
              <w:gridCol w:w="863"/>
              <w:gridCol w:w="1396"/>
            </w:tblGrid>
            <w:tr w:rsidR="0073692B" w14:paraId="68096BB5" w14:textId="77777777" w:rsidTr="002D7CE5">
              <w:tc>
                <w:tcPr>
                  <w:tcW w:w="1409" w:type="dxa"/>
                </w:tcPr>
                <w:p w14:paraId="47FBFFFD" w14:textId="77777777" w:rsidR="0073692B" w:rsidRDefault="0073692B" w:rsidP="0073692B">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863" w:type="dxa"/>
                </w:tcPr>
                <w:p w14:paraId="2998579E" w14:textId="77777777" w:rsidR="0073692B" w:rsidRDefault="0073692B" w:rsidP="0073692B">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1396" w:type="dxa"/>
                </w:tcPr>
                <w:p w14:paraId="5465FF8B" w14:textId="77777777" w:rsidR="0073692B" w:rsidRDefault="0073692B" w:rsidP="0073692B">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73692B" w:rsidRPr="003B0E91" w14:paraId="529171CB" w14:textId="77777777" w:rsidTr="002D7CE5">
              <w:tc>
                <w:tcPr>
                  <w:tcW w:w="1409" w:type="dxa"/>
                </w:tcPr>
                <w:p w14:paraId="4C75F464" w14:textId="77777777" w:rsidR="0073692B" w:rsidRDefault="0073692B" w:rsidP="0073692B">
                  <w:pPr>
                    <w:rPr>
                      <w:rFonts w:asciiTheme="minorHAnsi" w:hAnsiTheme="minorHAnsi" w:cstheme="minorHAnsi"/>
                      <w:b/>
                      <w:bCs/>
                      <w:iCs/>
                      <w:sz w:val="20"/>
                      <w:szCs w:val="20"/>
                    </w:rPr>
                  </w:pPr>
                  <w:r>
                    <w:rPr>
                      <w:rFonts w:asciiTheme="minorHAnsi" w:hAnsiTheme="minorHAnsi" w:cstheme="minorHAnsi"/>
                      <w:b/>
                      <w:bCs/>
                      <w:iCs/>
                      <w:sz w:val="20"/>
                      <w:szCs w:val="20"/>
                    </w:rPr>
                    <w:t>AHU-8</w:t>
                  </w:r>
                </w:p>
              </w:tc>
              <w:tc>
                <w:tcPr>
                  <w:tcW w:w="863" w:type="dxa"/>
                </w:tcPr>
                <w:p w14:paraId="642D80E9" w14:textId="692DA99E" w:rsidR="0073692B" w:rsidRPr="003B0E91" w:rsidRDefault="00FB67A4" w:rsidP="0073692B">
                  <w:pPr>
                    <w:rPr>
                      <w:rFonts w:asciiTheme="minorHAnsi" w:hAnsiTheme="minorHAnsi" w:cstheme="minorHAnsi"/>
                      <w:iCs/>
                      <w:sz w:val="20"/>
                      <w:szCs w:val="20"/>
                    </w:rPr>
                  </w:pPr>
                  <w:r>
                    <w:rPr>
                      <w:rFonts w:asciiTheme="minorHAnsi" w:hAnsiTheme="minorHAnsi" w:cstheme="minorHAnsi"/>
                      <w:iCs/>
                      <w:sz w:val="20"/>
                      <w:szCs w:val="20"/>
                    </w:rPr>
                    <w:t>12.6</w:t>
                  </w:r>
                </w:p>
              </w:tc>
              <w:tc>
                <w:tcPr>
                  <w:tcW w:w="1396" w:type="dxa"/>
                </w:tcPr>
                <w:p w14:paraId="40B749A7" w14:textId="66672462" w:rsidR="0073692B" w:rsidRPr="003B0E91" w:rsidRDefault="008A0A46" w:rsidP="0073692B">
                  <w:pPr>
                    <w:rPr>
                      <w:rFonts w:asciiTheme="minorHAnsi" w:hAnsiTheme="minorHAnsi" w:cstheme="minorHAnsi"/>
                      <w:iCs/>
                      <w:sz w:val="20"/>
                      <w:szCs w:val="20"/>
                    </w:rPr>
                  </w:pPr>
                  <w:r>
                    <w:rPr>
                      <w:rFonts w:asciiTheme="minorHAnsi" w:hAnsiTheme="minorHAnsi" w:cstheme="minorHAnsi"/>
                      <w:iCs/>
                      <w:sz w:val="20"/>
                      <w:szCs w:val="20"/>
                    </w:rPr>
                    <w:t>No return fan</w:t>
                  </w:r>
                </w:p>
              </w:tc>
            </w:tr>
          </w:tbl>
          <w:p w14:paraId="30C768B1" w14:textId="77777777" w:rsidR="0073692B" w:rsidRDefault="0073692B" w:rsidP="0073692B">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056"/>
              <w:gridCol w:w="1057"/>
              <w:gridCol w:w="1057"/>
            </w:tblGrid>
            <w:tr w:rsidR="0073692B" w14:paraId="76614302" w14:textId="77777777" w:rsidTr="00E6214F">
              <w:tc>
                <w:tcPr>
                  <w:tcW w:w="1056" w:type="dxa"/>
                </w:tcPr>
                <w:p w14:paraId="6D081003" w14:textId="77777777" w:rsidR="0073692B" w:rsidRPr="00255FF0" w:rsidRDefault="0073692B" w:rsidP="0073692B">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695B2864" w14:textId="77777777" w:rsidR="0073692B" w:rsidRPr="00255FF0" w:rsidRDefault="0073692B" w:rsidP="0073692B">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69297458" w14:textId="77777777" w:rsidR="0073692B" w:rsidRPr="00255FF0" w:rsidRDefault="0073692B" w:rsidP="0073692B">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73692B" w14:paraId="2A8D7D03" w14:textId="77777777" w:rsidTr="00E6214F">
              <w:tc>
                <w:tcPr>
                  <w:tcW w:w="1056" w:type="dxa"/>
                </w:tcPr>
                <w:p w14:paraId="0C54AB46" w14:textId="77777777" w:rsidR="0073692B" w:rsidRPr="00255FF0" w:rsidRDefault="0073692B" w:rsidP="0073692B">
                  <w:pPr>
                    <w:rPr>
                      <w:rFonts w:asciiTheme="minorHAnsi" w:hAnsiTheme="minorHAnsi" w:cstheme="minorHAnsi"/>
                      <w:b/>
                      <w:bCs/>
                      <w:iCs/>
                      <w:sz w:val="20"/>
                      <w:szCs w:val="20"/>
                    </w:rPr>
                  </w:pPr>
                  <w:r w:rsidRPr="00255FF0">
                    <w:rPr>
                      <w:rFonts w:asciiTheme="minorHAnsi" w:hAnsiTheme="minorHAnsi" w:cstheme="minorHAnsi"/>
                      <w:b/>
                      <w:bCs/>
                      <w:iCs/>
                      <w:sz w:val="20"/>
                      <w:szCs w:val="20"/>
                    </w:rPr>
                    <w:t>AHU-8</w:t>
                  </w:r>
                </w:p>
              </w:tc>
              <w:tc>
                <w:tcPr>
                  <w:tcW w:w="1057" w:type="dxa"/>
                </w:tcPr>
                <w:p w14:paraId="273B6689" w14:textId="2DA34B60" w:rsidR="0073692B" w:rsidRPr="00255FF0" w:rsidRDefault="00222BD8" w:rsidP="0073692B">
                  <w:pPr>
                    <w:rPr>
                      <w:rFonts w:asciiTheme="minorHAnsi" w:hAnsiTheme="minorHAnsi" w:cstheme="minorHAnsi"/>
                      <w:iCs/>
                      <w:sz w:val="20"/>
                      <w:szCs w:val="20"/>
                    </w:rPr>
                  </w:pPr>
                  <w:r>
                    <w:rPr>
                      <w:rFonts w:asciiTheme="minorHAnsi" w:hAnsiTheme="minorHAnsi" w:cstheme="minorHAnsi"/>
                      <w:iCs/>
                      <w:sz w:val="20"/>
                      <w:szCs w:val="20"/>
                    </w:rPr>
                    <w:t>455</w:t>
                  </w:r>
                </w:p>
              </w:tc>
              <w:tc>
                <w:tcPr>
                  <w:tcW w:w="1057" w:type="dxa"/>
                </w:tcPr>
                <w:p w14:paraId="2CD961E6" w14:textId="7657F591" w:rsidR="0073692B" w:rsidRPr="00255FF0" w:rsidRDefault="00222BD8" w:rsidP="0073692B">
                  <w:pPr>
                    <w:rPr>
                      <w:rFonts w:asciiTheme="minorHAnsi" w:hAnsiTheme="minorHAnsi" w:cstheme="minorHAnsi"/>
                      <w:iCs/>
                      <w:sz w:val="20"/>
                      <w:szCs w:val="20"/>
                    </w:rPr>
                  </w:pPr>
                  <w:r>
                    <w:rPr>
                      <w:rFonts w:asciiTheme="minorHAnsi" w:hAnsiTheme="minorHAnsi" w:cstheme="minorHAnsi"/>
                      <w:iCs/>
                      <w:sz w:val="20"/>
                      <w:szCs w:val="20"/>
                    </w:rPr>
                    <w:t>372</w:t>
                  </w:r>
                </w:p>
              </w:tc>
            </w:tr>
          </w:tbl>
          <w:p w14:paraId="16D1126F" w14:textId="77777777" w:rsidR="006E012D" w:rsidRDefault="006E012D" w:rsidP="00F812D2">
            <w:pPr>
              <w:rPr>
                <w:rFonts w:asciiTheme="minorHAnsi" w:hAnsiTheme="minorHAnsi" w:cstheme="minorHAnsi"/>
                <w:b/>
                <w:bCs/>
                <w:iCs/>
                <w:sz w:val="20"/>
                <w:szCs w:val="20"/>
              </w:rPr>
            </w:pPr>
          </w:p>
          <w:p w14:paraId="3EA3756E" w14:textId="3A9F92D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Offices and Staff Systems</w:t>
            </w:r>
          </w:p>
          <w:p w14:paraId="5AF12A4C" w14:textId="547533DC" w:rsidR="008A0A46" w:rsidRPr="00F80A10" w:rsidRDefault="008A0A46" w:rsidP="008A0A46">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Units</w:t>
            </w:r>
          </w:p>
          <w:p w14:paraId="70F081C5" w14:textId="77777777" w:rsidR="008A0A46" w:rsidRPr="00A45D8E" w:rsidRDefault="008A0A46"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55AF4C70" w14:textId="192CF5CA" w:rsidR="008A0A46" w:rsidRPr="008217AD" w:rsidRDefault="00DC472D"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and Electric Resistance Heating</w:t>
            </w:r>
          </w:p>
          <w:p w14:paraId="411457DA" w14:textId="6198AF32" w:rsidR="008A0A46" w:rsidRPr="008217AD" w:rsidRDefault="00DC472D"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Variable volume fan control</w:t>
            </w:r>
          </w:p>
          <w:p w14:paraId="447B2701" w14:textId="6EA7D1F5" w:rsidR="008A0A46" w:rsidRPr="008F55C0" w:rsidRDefault="00DC472D" w:rsidP="008A0A46">
            <w:pPr>
              <w:pStyle w:val="ListParagraph"/>
              <w:numPr>
                <w:ilvl w:val="0"/>
                <w:numId w:val="37"/>
              </w:numPr>
              <w:spacing w:before="0"/>
              <w:jc w:val="left"/>
              <w:rPr>
                <w:rFonts w:asciiTheme="minorHAnsi" w:hAnsiTheme="minorHAnsi" w:cstheme="minorHAnsi"/>
                <w:b/>
                <w:bCs/>
                <w:iCs/>
                <w:sz w:val="20"/>
                <w:szCs w:val="20"/>
              </w:rPr>
            </w:pPr>
            <w:r w:rsidRPr="008F55C0">
              <w:rPr>
                <w:rFonts w:asciiTheme="minorHAnsi" w:hAnsiTheme="minorHAnsi" w:cstheme="minorHAnsi"/>
                <w:iCs/>
                <w:sz w:val="20"/>
                <w:szCs w:val="20"/>
              </w:rPr>
              <w:t xml:space="preserve">Energy recovery on AHU-4, </w:t>
            </w:r>
            <w:r w:rsidR="008F55C0" w:rsidRPr="008F55C0">
              <w:rPr>
                <w:rFonts w:asciiTheme="minorHAnsi" w:hAnsiTheme="minorHAnsi" w:cstheme="minorHAnsi"/>
                <w:iCs/>
                <w:sz w:val="20"/>
                <w:szCs w:val="20"/>
              </w:rPr>
              <w:t>77</w:t>
            </w:r>
            <w:r w:rsidRPr="008F55C0">
              <w:rPr>
                <w:rFonts w:asciiTheme="minorHAnsi" w:hAnsiTheme="minorHAnsi" w:cstheme="minorHAnsi"/>
                <w:iCs/>
                <w:sz w:val="20"/>
                <w:szCs w:val="20"/>
              </w:rPr>
              <w:t>% effectiveness</w:t>
            </w:r>
          </w:p>
          <w:p w14:paraId="1E33BDB9" w14:textId="17AC652D" w:rsidR="008F55C0" w:rsidRPr="008F55C0" w:rsidRDefault="008F55C0"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Energy recovery on AHU-10, 79% effectiveness</w:t>
            </w:r>
          </w:p>
          <w:p w14:paraId="2FA98E7C" w14:textId="75176443" w:rsidR="008A11E8" w:rsidRPr="000E7D8A" w:rsidRDefault="008A11E8"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63C006A2" w14:textId="77777777" w:rsidR="008A0A46" w:rsidRDefault="008A0A46" w:rsidP="008A0A46">
            <w:pPr>
              <w:rPr>
                <w:rFonts w:asciiTheme="minorHAnsi" w:hAnsiTheme="minorHAnsi" w:cstheme="minorHAnsi"/>
                <w:b/>
                <w:bCs/>
                <w:iCs/>
                <w:sz w:val="20"/>
                <w:szCs w:val="20"/>
              </w:rPr>
            </w:pPr>
          </w:p>
          <w:p w14:paraId="0C5D922F" w14:textId="77777777" w:rsidR="002D7CE5" w:rsidRDefault="002D7CE5" w:rsidP="008A0A46">
            <w:pPr>
              <w:rPr>
                <w:rFonts w:asciiTheme="minorHAnsi" w:hAnsiTheme="minorHAnsi" w:cstheme="minorHAnsi"/>
                <w:b/>
                <w:bCs/>
                <w:iCs/>
                <w:sz w:val="20"/>
                <w:szCs w:val="20"/>
              </w:rPr>
            </w:pPr>
          </w:p>
          <w:p w14:paraId="16A707B3" w14:textId="77777777" w:rsidR="002D7CE5" w:rsidRDefault="002D7CE5" w:rsidP="008A0A46">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8A0A46" w:rsidRPr="00C421EF" w14:paraId="311E66FE" w14:textId="77777777" w:rsidTr="00E6214F">
              <w:tc>
                <w:tcPr>
                  <w:tcW w:w="1056" w:type="dxa"/>
                </w:tcPr>
                <w:p w14:paraId="58CB525C" w14:textId="77777777" w:rsidR="008A0A46" w:rsidRPr="00C421EF" w:rsidRDefault="008A0A46" w:rsidP="008A0A46">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0B2387A4" w14:textId="77777777" w:rsidR="008A0A46" w:rsidRPr="00C421EF" w:rsidRDefault="008A0A46" w:rsidP="008A0A46">
                  <w:pPr>
                    <w:rPr>
                      <w:rFonts w:asciiTheme="minorHAnsi" w:hAnsiTheme="minorHAnsi" w:cstheme="minorHAnsi"/>
                      <w:b/>
                      <w:bCs/>
                      <w:iCs/>
                      <w:sz w:val="20"/>
                      <w:szCs w:val="20"/>
                    </w:rPr>
                  </w:pPr>
                  <w:r w:rsidRPr="00C421EF">
                    <w:rPr>
                      <w:rFonts w:asciiTheme="minorHAnsi" w:hAnsiTheme="minorHAnsi" w:cstheme="minorHAnsi"/>
                      <w:b/>
                      <w:bCs/>
                      <w:iCs/>
                      <w:sz w:val="20"/>
                      <w:szCs w:val="20"/>
                    </w:rPr>
                    <w:t>Supply CFM</w:t>
                  </w:r>
                </w:p>
              </w:tc>
              <w:tc>
                <w:tcPr>
                  <w:tcW w:w="1057" w:type="dxa"/>
                </w:tcPr>
                <w:p w14:paraId="6D17477D" w14:textId="77777777" w:rsidR="008A0A46" w:rsidRPr="00C421EF" w:rsidRDefault="008A0A46" w:rsidP="008A0A46">
                  <w:pPr>
                    <w:rPr>
                      <w:rFonts w:asciiTheme="minorHAnsi" w:hAnsiTheme="minorHAnsi" w:cstheme="minorHAnsi"/>
                      <w:b/>
                      <w:bCs/>
                      <w:iCs/>
                      <w:sz w:val="20"/>
                      <w:szCs w:val="20"/>
                    </w:rPr>
                  </w:pPr>
                  <w:r w:rsidRPr="00C421EF">
                    <w:rPr>
                      <w:rFonts w:asciiTheme="minorHAnsi" w:hAnsiTheme="minorHAnsi" w:cstheme="minorHAnsi"/>
                      <w:b/>
                      <w:bCs/>
                      <w:iCs/>
                      <w:sz w:val="20"/>
                      <w:szCs w:val="20"/>
                    </w:rPr>
                    <w:t>Outside Air CFM</w:t>
                  </w:r>
                </w:p>
              </w:tc>
            </w:tr>
            <w:tr w:rsidR="008A0A46" w:rsidRPr="00C421EF" w14:paraId="72B2AA5C" w14:textId="77777777" w:rsidTr="00E6214F">
              <w:tc>
                <w:tcPr>
                  <w:tcW w:w="1056" w:type="dxa"/>
                </w:tcPr>
                <w:p w14:paraId="7661FD5B"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57" w:type="dxa"/>
                </w:tcPr>
                <w:p w14:paraId="28417928" w14:textId="77777777" w:rsidR="008A0A46" w:rsidRPr="00C421EF" w:rsidRDefault="008A0A46" w:rsidP="008A0A46">
                  <w:pPr>
                    <w:rPr>
                      <w:rFonts w:asciiTheme="minorHAnsi" w:hAnsiTheme="minorHAnsi" w:cstheme="minorHAnsi"/>
                      <w:iCs/>
                      <w:sz w:val="20"/>
                      <w:szCs w:val="20"/>
                    </w:rPr>
                  </w:pPr>
                  <w:r>
                    <w:rPr>
                      <w:rFonts w:asciiTheme="minorHAnsi" w:hAnsiTheme="minorHAnsi" w:cstheme="minorHAnsi"/>
                      <w:iCs/>
                      <w:sz w:val="20"/>
                      <w:szCs w:val="20"/>
                    </w:rPr>
                    <w:t>7,500</w:t>
                  </w:r>
                </w:p>
              </w:tc>
              <w:tc>
                <w:tcPr>
                  <w:tcW w:w="1057" w:type="dxa"/>
                </w:tcPr>
                <w:p w14:paraId="72D1B8FD" w14:textId="77777777" w:rsidR="008A0A46" w:rsidRPr="00C421EF" w:rsidRDefault="008A0A46" w:rsidP="008A0A46">
                  <w:pPr>
                    <w:rPr>
                      <w:rFonts w:asciiTheme="minorHAnsi" w:hAnsiTheme="minorHAnsi" w:cstheme="minorHAnsi"/>
                      <w:iCs/>
                      <w:sz w:val="20"/>
                      <w:szCs w:val="20"/>
                    </w:rPr>
                  </w:pPr>
                  <w:r>
                    <w:rPr>
                      <w:rFonts w:asciiTheme="minorHAnsi" w:hAnsiTheme="minorHAnsi" w:cstheme="minorHAnsi"/>
                      <w:iCs/>
                      <w:sz w:val="20"/>
                      <w:szCs w:val="20"/>
                    </w:rPr>
                    <w:t>2,700</w:t>
                  </w:r>
                </w:p>
              </w:tc>
            </w:tr>
            <w:tr w:rsidR="008A0A46" w:rsidRPr="00C421EF" w14:paraId="7A32CDB2" w14:textId="77777777" w:rsidTr="00E6214F">
              <w:tc>
                <w:tcPr>
                  <w:tcW w:w="1056" w:type="dxa"/>
                </w:tcPr>
                <w:p w14:paraId="4B3E6D5A"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57" w:type="dxa"/>
                </w:tcPr>
                <w:p w14:paraId="34F5FF1F" w14:textId="02D53913" w:rsidR="008A0A46" w:rsidRPr="00C421EF" w:rsidRDefault="008A0A46" w:rsidP="008A0A46">
                  <w:pPr>
                    <w:rPr>
                      <w:rFonts w:asciiTheme="minorHAnsi" w:hAnsiTheme="minorHAnsi" w:cstheme="minorHAnsi"/>
                      <w:iCs/>
                      <w:sz w:val="20"/>
                      <w:szCs w:val="20"/>
                    </w:rPr>
                  </w:pPr>
                  <w:r>
                    <w:rPr>
                      <w:rFonts w:asciiTheme="minorHAnsi" w:hAnsiTheme="minorHAnsi" w:cstheme="minorHAnsi"/>
                      <w:iCs/>
                      <w:sz w:val="20"/>
                      <w:szCs w:val="20"/>
                    </w:rPr>
                    <w:t>13,</w:t>
                  </w:r>
                  <w:r w:rsidR="00431909">
                    <w:rPr>
                      <w:rFonts w:asciiTheme="minorHAnsi" w:hAnsiTheme="minorHAnsi" w:cstheme="minorHAnsi"/>
                      <w:iCs/>
                      <w:sz w:val="20"/>
                      <w:szCs w:val="20"/>
                    </w:rPr>
                    <w:t>600</w:t>
                  </w:r>
                </w:p>
              </w:tc>
              <w:tc>
                <w:tcPr>
                  <w:tcW w:w="1057" w:type="dxa"/>
                </w:tcPr>
                <w:p w14:paraId="5C49118A" w14:textId="7498C018" w:rsidR="008A0A46" w:rsidRPr="00C421EF" w:rsidRDefault="00DC472D" w:rsidP="008A0A46">
                  <w:pPr>
                    <w:rPr>
                      <w:rFonts w:asciiTheme="minorHAnsi" w:hAnsiTheme="minorHAnsi" w:cstheme="minorHAnsi"/>
                      <w:iCs/>
                      <w:sz w:val="20"/>
                      <w:szCs w:val="20"/>
                    </w:rPr>
                  </w:pPr>
                  <w:r>
                    <w:rPr>
                      <w:rFonts w:asciiTheme="minorHAnsi" w:hAnsiTheme="minorHAnsi" w:cstheme="minorHAnsi"/>
                      <w:iCs/>
                      <w:sz w:val="20"/>
                      <w:szCs w:val="20"/>
                    </w:rPr>
                    <w:t>3,</w:t>
                  </w:r>
                  <w:r w:rsidR="00431909">
                    <w:rPr>
                      <w:rFonts w:asciiTheme="minorHAnsi" w:hAnsiTheme="minorHAnsi" w:cstheme="minorHAnsi"/>
                      <w:iCs/>
                      <w:sz w:val="20"/>
                      <w:szCs w:val="20"/>
                    </w:rPr>
                    <w:t>400</w:t>
                  </w:r>
                </w:p>
              </w:tc>
            </w:tr>
            <w:tr w:rsidR="008A0A46" w:rsidRPr="00C421EF" w14:paraId="497FDCC0" w14:textId="77777777" w:rsidTr="00E6214F">
              <w:tc>
                <w:tcPr>
                  <w:tcW w:w="1056" w:type="dxa"/>
                </w:tcPr>
                <w:p w14:paraId="0A0A1B74"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57" w:type="dxa"/>
                </w:tcPr>
                <w:p w14:paraId="40CBF94C" w14:textId="77777777" w:rsidR="008A0A46" w:rsidRPr="00C421EF" w:rsidRDefault="008A0A46" w:rsidP="008A0A46">
                  <w:pPr>
                    <w:rPr>
                      <w:rFonts w:asciiTheme="minorHAnsi" w:hAnsiTheme="minorHAnsi" w:cstheme="minorHAnsi"/>
                      <w:iCs/>
                      <w:sz w:val="20"/>
                      <w:szCs w:val="20"/>
                    </w:rPr>
                  </w:pPr>
                  <w:r>
                    <w:rPr>
                      <w:rFonts w:asciiTheme="minorHAnsi" w:hAnsiTheme="minorHAnsi" w:cstheme="minorHAnsi"/>
                      <w:iCs/>
                      <w:sz w:val="20"/>
                      <w:szCs w:val="20"/>
                    </w:rPr>
                    <w:t>12,000</w:t>
                  </w:r>
                </w:p>
              </w:tc>
              <w:tc>
                <w:tcPr>
                  <w:tcW w:w="1057" w:type="dxa"/>
                </w:tcPr>
                <w:p w14:paraId="6C27AF60" w14:textId="69513556" w:rsidR="008A0A46" w:rsidRPr="00C421EF" w:rsidRDefault="00DC472D" w:rsidP="008A0A46">
                  <w:pPr>
                    <w:rPr>
                      <w:rFonts w:asciiTheme="minorHAnsi" w:hAnsiTheme="minorHAnsi" w:cstheme="minorHAnsi"/>
                      <w:iCs/>
                      <w:sz w:val="20"/>
                      <w:szCs w:val="20"/>
                    </w:rPr>
                  </w:pPr>
                  <w:r>
                    <w:rPr>
                      <w:rFonts w:asciiTheme="minorHAnsi" w:hAnsiTheme="minorHAnsi" w:cstheme="minorHAnsi"/>
                      <w:iCs/>
                      <w:sz w:val="20"/>
                      <w:szCs w:val="20"/>
                    </w:rPr>
                    <w:t>3</w:t>
                  </w:r>
                  <w:r w:rsidR="008A0A46">
                    <w:rPr>
                      <w:rFonts w:asciiTheme="minorHAnsi" w:hAnsiTheme="minorHAnsi" w:cstheme="minorHAnsi"/>
                      <w:iCs/>
                      <w:sz w:val="20"/>
                      <w:szCs w:val="20"/>
                    </w:rPr>
                    <w:t>,000</w:t>
                  </w:r>
                </w:p>
              </w:tc>
            </w:tr>
            <w:tr w:rsidR="008A0A46" w:rsidRPr="00C421EF" w14:paraId="0D3E3683" w14:textId="77777777" w:rsidTr="00E6214F">
              <w:tc>
                <w:tcPr>
                  <w:tcW w:w="1056" w:type="dxa"/>
                </w:tcPr>
                <w:p w14:paraId="49449AB9"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57" w:type="dxa"/>
                </w:tcPr>
                <w:p w14:paraId="67F09767" w14:textId="55138345" w:rsidR="008A0A46" w:rsidRPr="00C421EF" w:rsidRDefault="008A0A46" w:rsidP="008A0A46">
                  <w:pPr>
                    <w:rPr>
                      <w:rFonts w:asciiTheme="minorHAnsi" w:hAnsiTheme="minorHAnsi" w:cstheme="minorHAnsi"/>
                      <w:iCs/>
                      <w:sz w:val="20"/>
                      <w:szCs w:val="20"/>
                    </w:rPr>
                  </w:pPr>
                  <w:r>
                    <w:rPr>
                      <w:rFonts w:asciiTheme="minorHAnsi" w:hAnsiTheme="minorHAnsi" w:cstheme="minorHAnsi"/>
                      <w:iCs/>
                      <w:sz w:val="20"/>
                      <w:szCs w:val="20"/>
                    </w:rPr>
                    <w:t>7</w:t>
                  </w:r>
                  <w:r w:rsidR="00431909">
                    <w:rPr>
                      <w:rFonts w:asciiTheme="minorHAnsi" w:hAnsiTheme="minorHAnsi" w:cstheme="minorHAnsi"/>
                      <w:iCs/>
                      <w:sz w:val="20"/>
                      <w:szCs w:val="20"/>
                    </w:rPr>
                    <w:t>,800</w:t>
                  </w:r>
                </w:p>
              </w:tc>
              <w:tc>
                <w:tcPr>
                  <w:tcW w:w="1057" w:type="dxa"/>
                </w:tcPr>
                <w:p w14:paraId="13ED2F59" w14:textId="77777777" w:rsidR="008A0A46" w:rsidRPr="00C421EF" w:rsidRDefault="008A0A46" w:rsidP="008A0A46">
                  <w:pPr>
                    <w:rPr>
                      <w:rFonts w:asciiTheme="minorHAnsi" w:hAnsiTheme="minorHAnsi" w:cstheme="minorHAnsi"/>
                      <w:iCs/>
                      <w:sz w:val="20"/>
                      <w:szCs w:val="20"/>
                    </w:rPr>
                  </w:pPr>
                  <w:r>
                    <w:rPr>
                      <w:rFonts w:asciiTheme="minorHAnsi" w:hAnsiTheme="minorHAnsi" w:cstheme="minorHAnsi"/>
                      <w:iCs/>
                      <w:sz w:val="20"/>
                      <w:szCs w:val="20"/>
                    </w:rPr>
                    <w:t>2,270</w:t>
                  </w:r>
                </w:p>
              </w:tc>
            </w:tr>
          </w:tbl>
          <w:p w14:paraId="26BDF684" w14:textId="77777777" w:rsidR="008A0A46" w:rsidRDefault="008A0A46" w:rsidP="008A0A46">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461"/>
            </w:tblGrid>
            <w:tr w:rsidR="008A0A46" w:rsidRPr="00C421EF" w14:paraId="61BA49B3" w14:textId="77777777" w:rsidTr="003F6CEF">
              <w:tc>
                <w:tcPr>
                  <w:tcW w:w="1056" w:type="dxa"/>
                </w:tcPr>
                <w:p w14:paraId="60A6DEE6" w14:textId="77777777" w:rsidR="008A0A46" w:rsidRPr="00C421EF" w:rsidRDefault="008A0A46" w:rsidP="008A0A46">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7CC1F930" w14:textId="77777777" w:rsidR="008A0A46" w:rsidRPr="00C421EF" w:rsidRDefault="008A0A46" w:rsidP="008A0A46">
                  <w:pPr>
                    <w:rPr>
                      <w:rFonts w:asciiTheme="minorHAnsi" w:hAnsiTheme="minorHAnsi" w:cstheme="minorHAnsi"/>
                      <w:b/>
                      <w:bCs/>
                      <w:iCs/>
                      <w:sz w:val="20"/>
                      <w:szCs w:val="20"/>
                    </w:rPr>
                  </w:pPr>
                  <w:r w:rsidRPr="00C421EF">
                    <w:rPr>
                      <w:rFonts w:asciiTheme="minorHAnsi" w:hAnsiTheme="minorHAnsi" w:cstheme="minorHAnsi"/>
                      <w:b/>
                      <w:bCs/>
                      <w:iCs/>
                      <w:sz w:val="20"/>
                      <w:szCs w:val="20"/>
                    </w:rPr>
                    <w:t xml:space="preserve">Supply </w:t>
                  </w:r>
                  <w:r>
                    <w:rPr>
                      <w:rFonts w:asciiTheme="minorHAnsi" w:hAnsiTheme="minorHAnsi" w:cstheme="minorHAnsi"/>
                      <w:b/>
                      <w:bCs/>
                      <w:iCs/>
                      <w:sz w:val="20"/>
                      <w:szCs w:val="20"/>
                    </w:rPr>
                    <w:t>Fan kW</w:t>
                  </w:r>
                </w:p>
              </w:tc>
              <w:tc>
                <w:tcPr>
                  <w:tcW w:w="1461" w:type="dxa"/>
                  <w:vAlign w:val="center"/>
                </w:tcPr>
                <w:p w14:paraId="3881AC43" w14:textId="77777777" w:rsidR="008A0A46" w:rsidRPr="00C421EF" w:rsidRDefault="008A0A46" w:rsidP="003F6CEF">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8A0A46" w:rsidRPr="00C421EF" w14:paraId="0E72F38F" w14:textId="77777777" w:rsidTr="008877CD">
              <w:tc>
                <w:tcPr>
                  <w:tcW w:w="1056" w:type="dxa"/>
                </w:tcPr>
                <w:p w14:paraId="42AA3D2E"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57" w:type="dxa"/>
                </w:tcPr>
                <w:p w14:paraId="17F9EFCB" w14:textId="7E35B643" w:rsidR="008A0A46" w:rsidRPr="00C421EF" w:rsidRDefault="00310F37" w:rsidP="008A0A46">
                  <w:pPr>
                    <w:rPr>
                      <w:rFonts w:asciiTheme="minorHAnsi" w:hAnsiTheme="minorHAnsi" w:cstheme="minorHAnsi"/>
                      <w:iCs/>
                      <w:sz w:val="20"/>
                      <w:szCs w:val="20"/>
                    </w:rPr>
                  </w:pPr>
                  <w:r>
                    <w:rPr>
                      <w:rFonts w:asciiTheme="minorHAnsi" w:hAnsiTheme="minorHAnsi" w:cstheme="minorHAnsi"/>
                      <w:iCs/>
                      <w:sz w:val="20"/>
                      <w:szCs w:val="20"/>
                    </w:rPr>
                    <w:t>7.06</w:t>
                  </w:r>
                </w:p>
              </w:tc>
              <w:tc>
                <w:tcPr>
                  <w:tcW w:w="1461" w:type="dxa"/>
                </w:tcPr>
                <w:p w14:paraId="6A710FAB" w14:textId="7C301527" w:rsidR="008A0A46" w:rsidRPr="00C421EF" w:rsidRDefault="00310F37" w:rsidP="008A0A46">
                  <w:pPr>
                    <w:rPr>
                      <w:rFonts w:asciiTheme="minorHAnsi" w:hAnsiTheme="minorHAnsi" w:cstheme="minorHAnsi"/>
                      <w:iCs/>
                      <w:sz w:val="20"/>
                      <w:szCs w:val="20"/>
                    </w:rPr>
                  </w:pPr>
                  <w:r>
                    <w:rPr>
                      <w:rFonts w:asciiTheme="minorHAnsi" w:hAnsiTheme="minorHAnsi" w:cstheme="minorHAnsi"/>
                      <w:iCs/>
                      <w:sz w:val="20"/>
                      <w:szCs w:val="20"/>
                    </w:rPr>
                    <w:t>5.54</w:t>
                  </w:r>
                </w:p>
              </w:tc>
            </w:tr>
            <w:tr w:rsidR="008A0A46" w:rsidRPr="00C421EF" w14:paraId="1A8BA5E1" w14:textId="77777777" w:rsidTr="008877CD">
              <w:tc>
                <w:tcPr>
                  <w:tcW w:w="1056" w:type="dxa"/>
                </w:tcPr>
                <w:p w14:paraId="6AF65FA8"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57" w:type="dxa"/>
                </w:tcPr>
                <w:p w14:paraId="08C09E68" w14:textId="541AF92E" w:rsidR="008A0A46" w:rsidRPr="00C421EF" w:rsidRDefault="00310F37" w:rsidP="008A0A46">
                  <w:pPr>
                    <w:rPr>
                      <w:rFonts w:asciiTheme="minorHAnsi" w:hAnsiTheme="minorHAnsi" w:cstheme="minorHAnsi"/>
                      <w:iCs/>
                      <w:sz w:val="20"/>
                      <w:szCs w:val="20"/>
                    </w:rPr>
                  </w:pPr>
                  <w:r>
                    <w:rPr>
                      <w:rFonts w:asciiTheme="minorHAnsi" w:hAnsiTheme="minorHAnsi" w:cstheme="minorHAnsi"/>
                      <w:iCs/>
                      <w:sz w:val="20"/>
                      <w:szCs w:val="20"/>
                    </w:rPr>
                    <w:t>11.2</w:t>
                  </w:r>
                </w:p>
              </w:tc>
              <w:tc>
                <w:tcPr>
                  <w:tcW w:w="1461" w:type="dxa"/>
                </w:tcPr>
                <w:p w14:paraId="60899E52" w14:textId="3DA1B2A4" w:rsidR="008A0A46" w:rsidRPr="00C421EF" w:rsidRDefault="008877CD" w:rsidP="008A0A46">
                  <w:pPr>
                    <w:rPr>
                      <w:rFonts w:asciiTheme="minorHAnsi" w:hAnsiTheme="minorHAnsi" w:cstheme="minorHAnsi"/>
                      <w:iCs/>
                      <w:sz w:val="20"/>
                      <w:szCs w:val="20"/>
                    </w:rPr>
                  </w:pPr>
                  <w:r>
                    <w:rPr>
                      <w:rFonts w:asciiTheme="minorHAnsi" w:hAnsiTheme="minorHAnsi" w:cstheme="minorHAnsi"/>
                      <w:iCs/>
                      <w:sz w:val="20"/>
                      <w:szCs w:val="20"/>
                    </w:rPr>
                    <w:t>No return fan</w:t>
                  </w:r>
                </w:p>
              </w:tc>
            </w:tr>
            <w:tr w:rsidR="008A0A46" w:rsidRPr="00C421EF" w14:paraId="50225C11" w14:textId="77777777" w:rsidTr="008877CD">
              <w:tc>
                <w:tcPr>
                  <w:tcW w:w="1056" w:type="dxa"/>
                </w:tcPr>
                <w:p w14:paraId="7A676667"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57" w:type="dxa"/>
                </w:tcPr>
                <w:p w14:paraId="6BD06A10" w14:textId="24CE2570" w:rsidR="008A0A46" w:rsidRPr="00C421EF" w:rsidRDefault="00310F37" w:rsidP="008A0A46">
                  <w:pPr>
                    <w:rPr>
                      <w:rFonts w:asciiTheme="minorHAnsi" w:hAnsiTheme="minorHAnsi" w:cstheme="minorHAnsi"/>
                      <w:iCs/>
                      <w:sz w:val="20"/>
                      <w:szCs w:val="20"/>
                    </w:rPr>
                  </w:pPr>
                  <w:r>
                    <w:rPr>
                      <w:rFonts w:asciiTheme="minorHAnsi" w:hAnsiTheme="minorHAnsi" w:cstheme="minorHAnsi"/>
                      <w:iCs/>
                      <w:sz w:val="20"/>
                      <w:szCs w:val="20"/>
                    </w:rPr>
                    <w:t>9.63</w:t>
                  </w:r>
                </w:p>
              </w:tc>
              <w:tc>
                <w:tcPr>
                  <w:tcW w:w="1461" w:type="dxa"/>
                </w:tcPr>
                <w:p w14:paraId="3581D057" w14:textId="48321916" w:rsidR="008A0A46" w:rsidRPr="00C421EF" w:rsidRDefault="008877CD" w:rsidP="008A0A46">
                  <w:pPr>
                    <w:rPr>
                      <w:rFonts w:asciiTheme="minorHAnsi" w:hAnsiTheme="minorHAnsi" w:cstheme="minorHAnsi"/>
                      <w:iCs/>
                      <w:sz w:val="20"/>
                      <w:szCs w:val="20"/>
                    </w:rPr>
                  </w:pPr>
                  <w:r>
                    <w:rPr>
                      <w:rFonts w:asciiTheme="minorHAnsi" w:hAnsiTheme="minorHAnsi" w:cstheme="minorHAnsi"/>
                      <w:iCs/>
                      <w:sz w:val="20"/>
                      <w:szCs w:val="20"/>
                    </w:rPr>
                    <w:t>No return fan</w:t>
                  </w:r>
                </w:p>
              </w:tc>
            </w:tr>
            <w:tr w:rsidR="008A0A46" w:rsidRPr="00C421EF" w14:paraId="2C20F1A5" w14:textId="77777777" w:rsidTr="008877CD">
              <w:tc>
                <w:tcPr>
                  <w:tcW w:w="1056" w:type="dxa"/>
                </w:tcPr>
                <w:p w14:paraId="5132D66F"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57" w:type="dxa"/>
                </w:tcPr>
                <w:p w14:paraId="26594D7F" w14:textId="24AC112A" w:rsidR="008A0A46" w:rsidRPr="00C421EF" w:rsidRDefault="00310F37" w:rsidP="008A0A46">
                  <w:pPr>
                    <w:rPr>
                      <w:rFonts w:asciiTheme="minorHAnsi" w:hAnsiTheme="minorHAnsi" w:cstheme="minorHAnsi"/>
                      <w:iCs/>
                      <w:sz w:val="20"/>
                      <w:szCs w:val="20"/>
                    </w:rPr>
                  </w:pPr>
                  <w:r>
                    <w:rPr>
                      <w:rFonts w:asciiTheme="minorHAnsi" w:hAnsiTheme="minorHAnsi" w:cstheme="minorHAnsi"/>
                      <w:iCs/>
                      <w:sz w:val="20"/>
                      <w:szCs w:val="20"/>
                    </w:rPr>
                    <w:t>7.39</w:t>
                  </w:r>
                </w:p>
              </w:tc>
              <w:tc>
                <w:tcPr>
                  <w:tcW w:w="1461" w:type="dxa"/>
                </w:tcPr>
                <w:p w14:paraId="4AFECD90" w14:textId="05D670F8" w:rsidR="008A0A46" w:rsidRPr="00C421EF" w:rsidRDefault="00310F37" w:rsidP="008A0A46">
                  <w:pPr>
                    <w:rPr>
                      <w:rFonts w:asciiTheme="minorHAnsi" w:hAnsiTheme="minorHAnsi" w:cstheme="minorHAnsi"/>
                      <w:iCs/>
                      <w:sz w:val="20"/>
                      <w:szCs w:val="20"/>
                    </w:rPr>
                  </w:pPr>
                  <w:r>
                    <w:rPr>
                      <w:rFonts w:asciiTheme="minorHAnsi" w:hAnsiTheme="minorHAnsi" w:cstheme="minorHAnsi"/>
                      <w:iCs/>
                      <w:sz w:val="20"/>
                      <w:szCs w:val="20"/>
                    </w:rPr>
                    <w:t>5.49</w:t>
                  </w:r>
                </w:p>
              </w:tc>
            </w:tr>
          </w:tbl>
          <w:p w14:paraId="06E302BD" w14:textId="77777777" w:rsidR="008A0A46" w:rsidRDefault="008A0A46" w:rsidP="008A0A46">
            <w:pPr>
              <w:rPr>
                <w:rFonts w:asciiTheme="minorHAnsi" w:hAnsiTheme="minorHAnsi" w:cstheme="minorHAnsi"/>
                <w:b/>
                <w:bCs/>
                <w:iCs/>
                <w:sz w:val="20"/>
                <w:szCs w:val="20"/>
              </w:rPr>
            </w:pPr>
          </w:p>
          <w:p w14:paraId="4DECBE30" w14:textId="77777777" w:rsidR="008A0A46" w:rsidRDefault="008A0A46" w:rsidP="008A0A46">
            <w:pPr>
              <w:rPr>
                <w:rFonts w:asciiTheme="minorHAnsi" w:hAnsiTheme="minorHAnsi" w:cstheme="minorHAnsi"/>
                <w:b/>
                <w:bCs/>
                <w:iCs/>
                <w:sz w:val="20"/>
                <w:szCs w:val="20"/>
              </w:rPr>
            </w:pPr>
          </w:p>
          <w:p w14:paraId="091A02B9" w14:textId="77777777" w:rsidR="00483821" w:rsidRDefault="00483821" w:rsidP="008A0A46">
            <w:pPr>
              <w:rPr>
                <w:rFonts w:asciiTheme="minorHAnsi" w:hAnsiTheme="minorHAnsi" w:cstheme="minorHAnsi"/>
                <w:b/>
                <w:bCs/>
                <w:iCs/>
                <w:sz w:val="20"/>
                <w:szCs w:val="20"/>
              </w:rPr>
            </w:pPr>
          </w:p>
          <w:p w14:paraId="433B877E" w14:textId="77777777" w:rsidR="002D7CE5" w:rsidRDefault="002D7CE5" w:rsidP="008A0A46">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409"/>
              <w:gridCol w:w="1409"/>
              <w:gridCol w:w="1409"/>
            </w:tblGrid>
            <w:tr w:rsidR="008A0A46" w14:paraId="317560AE" w14:textId="77777777" w:rsidTr="00E6214F">
              <w:tc>
                <w:tcPr>
                  <w:tcW w:w="1409" w:type="dxa"/>
                </w:tcPr>
                <w:p w14:paraId="0E4913C1"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1409" w:type="dxa"/>
                </w:tcPr>
                <w:p w14:paraId="24877E33"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Cooling Capacity (MBH)</w:t>
                  </w:r>
                </w:p>
              </w:tc>
              <w:tc>
                <w:tcPr>
                  <w:tcW w:w="1409" w:type="dxa"/>
                </w:tcPr>
                <w:p w14:paraId="7D012F02"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Heating Capacity (MBH)</w:t>
                  </w:r>
                </w:p>
              </w:tc>
            </w:tr>
            <w:tr w:rsidR="008A0A46" w:rsidRPr="00C421EF" w14:paraId="45151BE5" w14:textId="77777777" w:rsidTr="00E6214F">
              <w:tc>
                <w:tcPr>
                  <w:tcW w:w="1409" w:type="dxa"/>
                </w:tcPr>
                <w:p w14:paraId="7F0ABDE9"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409" w:type="dxa"/>
                </w:tcPr>
                <w:p w14:paraId="5A249784" w14:textId="27105818" w:rsidR="008A0A46" w:rsidRPr="00C421EF" w:rsidRDefault="00746E3B" w:rsidP="008A0A46">
                  <w:pPr>
                    <w:rPr>
                      <w:rFonts w:asciiTheme="minorHAnsi" w:hAnsiTheme="minorHAnsi" w:cstheme="minorHAnsi"/>
                      <w:iCs/>
                      <w:sz w:val="20"/>
                      <w:szCs w:val="20"/>
                    </w:rPr>
                  </w:pPr>
                  <w:r>
                    <w:rPr>
                      <w:rFonts w:asciiTheme="minorHAnsi" w:hAnsiTheme="minorHAnsi" w:cstheme="minorHAnsi"/>
                      <w:iCs/>
                      <w:sz w:val="20"/>
                      <w:szCs w:val="20"/>
                    </w:rPr>
                    <w:t>254</w:t>
                  </w:r>
                </w:p>
              </w:tc>
              <w:tc>
                <w:tcPr>
                  <w:tcW w:w="1409" w:type="dxa"/>
                </w:tcPr>
                <w:p w14:paraId="48D5972B" w14:textId="148424FD" w:rsidR="008A0A46" w:rsidRPr="00C421EF" w:rsidRDefault="00746E3B" w:rsidP="008A0A46">
                  <w:pPr>
                    <w:rPr>
                      <w:rFonts w:asciiTheme="minorHAnsi" w:hAnsiTheme="minorHAnsi" w:cstheme="minorHAnsi"/>
                      <w:iCs/>
                      <w:sz w:val="20"/>
                      <w:szCs w:val="20"/>
                    </w:rPr>
                  </w:pPr>
                  <w:r>
                    <w:rPr>
                      <w:rFonts w:asciiTheme="minorHAnsi" w:hAnsiTheme="minorHAnsi" w:cstheme="minorHAnsi"/>
                      <w:iCs/>
                      <w:sz w:val="20"/>
                      <w:szCs w:val="20"/>
                    </w:rPr>
                    <w:t>121</w:t>
                  </w:r>
                </w:p>
              </w:tc>
            </w:tr>
            <w:tr w:rsidR="008A0A46" w:rsidRPr="00C421EF" w14:paraId="7C3B9014" w14:textId="77777777" w:rsidTr="00E6214F">
              <w:tc>
                <w:tcPr>
                  <w:tcW w:w="1409" w:type="dxa"/>
                </w:tcPr>
                <w:p w14:paraId="55DC00C6"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409" w:type="dxa"/>
                </w:tcPr>
                <w:p w14:paraId="74168AF0" w14:textId="3B5BEBC7" w:rsidR="008A0A46" w:rsidRPr="00C421EF" w:rsidRDefault="00746E3B" w:rsidP="008A0A46">
                  <w:pPr>
                    <w:rPr>
                      <w:rFonts w:asciiTheme="minorHAnsi" w:hAnsiTheme="minorHAnsi" w:cstheme="minorHAnsi"/>
                      <w:iCs/>
                      <w:sz w:val="20"/>
                      <w:szCs w:val="20"/>
                    </w:rPr>
                  </w:pPr>
                  <w:r>
                    <w:rPr>
                      <w:rFonts w:asciiTheme="minorHAnsi" w:hAnsiTheme="minorHAnsi" w:cstheme="minorHAnsi"/>
                      <w:iCs/>
                      <w:sz w:val="20"/>
                      <w:szCs w:val="20"/>
                    </w:rPr>
                    <w:t>514</w:t>
                  </w:r>
                </w:p>
              </w:tc>
              <w:tc>
                <w:tcPr>
                  <w:tcW w:w="1409" w:type="dxa"/>
                </w:tcPr>
                <w:p w14:paraId="1FDCFF51" w14:textId="08D9FD28" w:rsidR="008A0A46" w:rsidRPr="00C421EF" w:rsidRDefault="004002A1" w:rsidP="008A0A46">
                  <w:pPr>
                    <w:rPr>
                      <w:rFonts w:asciiTheme="minorHAnsi" w:hAnsiTheme="minorHAnsi" w:cstheme="minorHAnsi"/>
                      <w:iCs/>
                      <w:sz w:val="20"/>
                      <w:szCs w:val="20"/>
                    </w:rPr>
                  </w:pPr>
                  <w:r>
                    <w:rPr>
                      <w:rFonts w:asciiTheme="minorHAnsi" w:hAnsiTheme="minorHAnsi" w:cstheme="minorHAnsi"/>
                      <w:iCs/>
                      <w:sz w:val="20"/>
                      <w:szCs w:val="20"/>
                    </w:rPr>
                    <w:t>389</w:t>
                  </w:r>
                </w:p>
              </w:tc>
            </w:tr>
            <w:tr w:rsidR="008A0A46" w:rsidRPr="00C421EF" w14:paraId="59D49E4A" w14:textId="77777777" w:rsidTr="00E6214F">
              <w:tc>
                <w:tcPr>
                  <w:tcW w:w="1409" w:type="dxa"/>
                </w:tcPr>
                <w:p w14:paraId="14133E50"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409" w:type="dxa"/>
                </w:tcPr>
                <w:p w14:paraId="414A3E08" w14:textId="3575D38D" w:rsidR="008A0A46" w:rsidRPr="00C421EF" w:rsidRDefault="00746E3B" w:rsidP="008A0A46">
                  <w:pPr>
                    <w:rPr>
                      <w:rFonts w:asciiTheme="minorHAnsi" w:hAnsiTheme="minorHAnsi" w:cstheme="minorHAnsi"/>
                      <w:iCs/>
                      <w:sz w:val="20"/>
                      <w:szCs w:val="20"/>
                    </w:rPr>
                  </w:pPr>
                  <w:r>
                    <w:rPr>
                      <w:rFonts w:asciiTheme="minorHAnsi" w:hAnsiTheme="minorHAnsi" w:cstheme="minorHAnsi"/>
                      <w:iCs/>
                      <w:sz w:val="20"/>
                      <w:szCs w:val="20"/>
                    </w:rPr>
                    <w:t>455</w:t>
                  </w:r>
                </w:p>
              </w:tc>
              <w:tc>
                <w:tcPr>
                  <w:tcW w:w="1409" w:type="dxa"/>
                </w:tcPr>
                <w:p w14:paraId="583A90DF" w14:textId="68546D81" w:rsidR="008A0A46" w:rsidRPr="00C421EF" w:rsidRDefault="004002A1" w:rsidP="008A0A46">
                  <w:pPr>
                    <w:rPr>
                      <w:rFonts w:asciiTheme="minorHAnsi" w:hAnsiTheme="minorHAnsi" w:cstheme="minorHAnsi"/>
                      <w:iCs/>
                      <w:sz w:val="20"/>
                      <w:szCs w:val="20"/>
                    </w:rPr>
                  </w:pPr>
                  <w:r>
                    <w:rPr>
                      <w:rFonts w:asciiTheme="minorHAnsi" w:hAnsiTheme="minorHAnsi" w:cstheme="minorHAnsi"/>
                      <w:iCs/>
                      <w:sz w:val="20"/>
                      <w:szCs w:val="20"/>
                    </w:rPr>
                    <w:t>345</w:t>
                  </w:r>
                </w:p>
              </w:tc>
            </w:tr>
            <w:tr w:rsidR="008A0A46" w:rsidRPr="00C421EF" w14:paraId="3A2F8B2B" w14:textId="77777777" w:rsidTr="00E6214F">
              <w:tc>
                <w:tcPr>
                  <w:tcW w:w="1409" w:type="dxa"/>
                </w:tcPr>
                <w:p w14:paraId="4CC97092"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409" w:type="dxa"/>
                </w:tcPr>
                <w:p w14:paraId="66F07C42" w14:textId="68F08A28" w:rsidR="008A0A46" w:rsidRPr="00C421EF" w:rsidRDefault="00746E3B" w:rsidP="008A0A46">
                  <w:pPr>
                    <w:rPr>
                      <w:rFonts w:asciiTheme="minorHAnsi" w:hAnsiTheme="minorHAnsi" w:cstheme="minorHAnsi"/>
                      <w:iCs/>
                      <w:sz w:val="20"/>
                      <w:szCs w:val="20"/>
                    </w:rPr>
                  </w:pPr>
                  <w:r>
                    <w:rPr>
                      <w:rFonts w:asciiTheme="minorHAnsi" w:hAnsiTheme="minorHAnsi" w:cstheme="minorHAnsi"/>
                      <w:iCs/>
                      <w:sz w:val="20"/>
                      <w:szCs w:val="20"/>
                    </w:rPr>
                    <w:t>256</w:t>
                  </w:r>
                </w:p>
              </w:tc>
              <w:tc>
                <w:tcPr>
                  <w:tcW w:w="1409" w:type="dxa"/>
                </w:tcPr>
                <w:p w14:paraId="32DBED68" w14:textId="32090EE9" w:rsidR="008A0A46" w:rsidRPr="00C421EF" w:rsidRDefault="00746E3B" w:rsidP="008A0A46">
                  <w:pPr>
                    <w:rPr>
                      <w:rFonts w:asciiTheme="minorHAnsi" w:hAnsiTheme="minorHAnsi" w:cstheme="minorHAnsi"/>
                      <w:iCs/>
                      <w:sz w:val="20"/>
                      <w:szCs w:val="20"/>
                    </w:rPr>
                  </w:pPr>
                  <w:r>
                    <w:rPr>
                      <w:rFonts w:asciiTheme="minorHAnsi" w:hAnsiTheme="minorHAnsi" w:cstheme="minorHAnsi"/>
                      <w:iCs/>
                      <w:sz w:val="20"/>
                      <w:szCs w:val="20"/>
                    </w:rPr>
                    <w:t>97</w:t>
                  </w:r>
                </w:p>
              </w:tc>
            </w:tr>
          </w:tbl>
          <w:p w14:paraId="4CFAC909" w14:textId="77777777" w:rsidR="008A0A46" w:rsidRDefault="008A0A46" w:rsidP="008A0A46">
            <w:pPr>
              <w:rPr>
                <w:rFonts w:asciiTheme="minorHAnsi" w:hAnsiTheme="minorHAnsi" w:cstheme="minorHAnsi"/>
                <w:b/>
                <w:bCs/>
                <w:iCs/>
                <w:sz w:val="20"/>
                <w:szCs w:val="20"/>
              </w:rPr>
            </w:pPr>
          </w:p>
          <w:p w14:paraId="64B8C8D8" w14:textId="2F53644D" w:rsidR="00785381" w:rsidRDefault="00785381" w:rsidP="008A0A46">
            <w:pPr>
              <w:rPr>
                <w:rFonts w:asciiTheme="minorHAnsi" w:hAnsiTheme="minorHAnsi" w:cstheme="minorHAnsi"/>
                <w:iCs/>
                <w:sz w:val="20"/>
                <w:szCs w:val="20"/>
                <w:u w:val="single"/>
              </w:rPr>
            </w:pPr>
            <w:r>
              <w:rPr>
                <w:rFonts w:asciiTheme="minorHAnsi" w:hAnsiTheme="minorHAnsi" w:cstheme="minorHAnsi"/>
                <w:iCs/>
                <w:sz w:val="20"/>
                <w:szCs w:val="20"/>
                <w:u w:val="single"/>
              </w:rPr>
              <w:t>Outdoor Condensing Units</w:t>
            </w:r>
          </w:p>
          <w:tbl>
            <w:tblPr>
              <w:tblStyle w:val="TableGrid"/>
              <w:tblW w:w="0" w:type="auto"/>
              <w:tblLayout w:type="fixed"/>
              <w:tblLook w:val="04A0" w:firstRow="1" w:lastRow="0" w:firstColumn="1" w:lastColumn="0" w:noHBand="0" w:noVBand="1"/>
            </w:tblPr>
            <w:tblGrid>
              <w:gridCol w:w="1037"/>
              <w:gridCol w:w="1038"/>
              <w:gridCol w:w="1037"/>
              <w:gridCol w:w="1038"/>
            </w:tblGrid>
            <w:tr w:rsidR="00785381" w14:paraId="29F3816B" w14:textId="4CC2CE19" w:rsidTr="00785381">
              <w:tc>
                <w:tcPr>
                  <w:tcW w:w="1037" w:type="dxa"/>
                </w:tcPr>
                <w:p w14:paraId="4C2981EB" w14:textId="77777777"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Unit</w:t>
                  </w:r>
                </w:p>
              </w:tc>
              <w:tc>
                <w:tcPr>
                  <w:tcW w:w="1038" w:type="dxa"/>
                </w:tcPr>
                <w:p w14:paraId="6F69E49E" w14:textId="0784AAF0"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EER</w:t>
                  </w:r>
                </w:p>
              </w:tc>
              <w:tc>
                <w:tcPr>
                  <w:tcW w:w="1037" w:type="dxa"/>
                </w:tcPr>
                <w:p w14:paraId="4C746FD8" w14:textId="7185024A"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IEER</w:t>
                  </w:r>
                </w:p>
              </w:tc>
              <w:tc>
                <w:tcPr>
                  <w:tcW w:w="1038" w:type="dxa"/>
                </w:tcPr>
                <w:p w14:paraId="6869687A" w14:textId="656DFF63"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COP</w:t>
                  </w:r>
                </w:p>
              </w:tc>
            </w:tr>
            <w:tr w:rsidR="00785381" w:rsidRPr="00C421EF" w14:paraId="6BA9A65B" w14:textId="2ED9F088" w:rsidTr="00785381">
              <w:tc>
                <w:tcPr>
                  <w:tcW w:w="1037" w:type="dxa"/>
                </w:tcPr>
                <w:p w14:paraId="7DB8B870" w14:textId="77777777"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38" w:type="dxa"/>
                </w:tcPr>
                <w:p w14:paraId="3288A756" w14:textId="7374DE23"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11.5</w:t>
                  </w:r>
                </w:p>
              </w:tc>
              <w:tc>
                <w:tcPr>
                  <w:tcW w:w="1037" w:type="dxa"/>
                </w:tcPr>
                <w:p w14:paraId="3F885174" w14:textId="627D3B46"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21.5</w:t>
                  </w:r>
                </w:p>
              </w:tc>
              <w:tc>
                <w:tcPr>
                  <w:tcW w:w="1038" w:type="dxa"/>
                </w:tcPr>
                <w:p w14:paraId="79ED4D92" w14:textId="42151783" w:rsidR="00785381" w:rsidRDefault="00785381" w:rsidP="00785381">
                  <w:pPr>
                    <w:rPr>
                      <w:rFonts w:asciiTheme="minorHAnsi" w:hAnsiTheme="minorHAnsi" w:cstheme="minorHAnsi"/>
                      <w:iCs/>
                      <w:sz w:val="20"/>
                      <w:szCs w:val="20"/>
                    </w:rPr>
                  </w:pPr>
                  <w:r>
                    <w:rPr>
                      <w:rFonts w:asciiTheme="minorHAnsi" w:hAnsiTheme="minorHAnsi" w:cstheme="minorHAnsi"/>
                      <w:iCs/>
                      <w:sz w:val="20"/>
                      <w:szCs w:val="20"/>
                    </w:rPr>
                    <w:t>3.6</w:t>
                  </w:r>
                </w:p>
              </w:tc>
            </w:tr>
            <w:tr w:rsidR="00785381" w:rsidRPr="00C421EF" w14:paraId="73FD3897" w14:textId="1FC5D4C6" w:rsidTr="00785381">
              <w:tc>
                <w:tcPr>
                  <w:tcW w:w="1037" w:type="dxa"/>
                </w:tcPr>
                <w:p w14:paraId="665FDB61" w14:textId="77777777"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38" w:type="dxa"/>
                </w:tcPr>
                <w:p w14:paraId="06700EDB" w14:textId="47D19F1B"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11.5</w:t>
                  </w:r>
                </w:p>
              </w:tc>
              <w:tc>
                <w:tcPr>
                  <w:tcW w:w="1037" w:type="dxa"/>
                </w:tcPr>
                <w:p w14:paraId="13F68948" w14:textId="67EAE99E"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21.5</w:t>
                  </w:r>
                </w:p>
              </w:tc>
              <w:tc>
                <w:tcPr>
                  <w:tcW w:w="1038" w:type="dxa"/>
                </w:tcPr>
                <w:p w14:paraId="038077CA" w14:textId="314A47F3" w:rsidR="00785381" w:rsidRDefault="00785381" w:rsidP="00785381">
                  <w:pPr>
                    <w:rPr>
                      <w:rFonts w:asciiTheme="minorHAnsi" w:hAnsiTheme="minorHAnsi" w:cstheme="minorHAnsi"/>
                      <w:iCs/>
                      <w:sz w:val="20"/>
                      <w:szCs w:val="20"/>
                    </w:rPr>
                  </w:pPr>
                  <w:r>
                    <w:rPr>
                      <w:rFonts w:asciiTheme="minorHAnsi" w:hAnsiTheme="minorHAnsi" w:cstheme="minorHAnsi"/>
                      <w:iCs/>
                      <w:sz w:val="20"/>
                      <w:szCs w:val="20"/>
                    </w:rPr>
                    <w:t>3.6</w:t>
                  </w:r>
                </w:p>
              </w:tc>
            </w:tr>
            <w:tr w:rsidR="00785381" w:rsidRPr="00C421EF" w14:paraId="14F62783" w14:textId="72803B46" w:rsidTr="00785381">
              <w:tc>
                <w:tcPr>
                  <w:tcW w:w="1037" w:type="dxa"/>
                </w:tcPr>
                <w:p w14:paraId="5470E3DA" w14:textId="77777777"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38" w:type="dxa"/>
                </w:tcPr>
                <w:p w14:paraId="09E20AB9" w14:textId="7E912F85"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11.5</w:t>
                  </w:r>
                </w:p>
              </w:tc>
              <w:tc>
                <w:tcPr>
                  <w:tcW w:w="1037" w:type="dxa"/>
                </w:tcPr>
                <w:p w14:paraId="3FC21D98" w14:textId="7060F31D"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21.5</w:t>
                  </w:r>
                </w:p>
              </w:tc>
              <w:tc>
                <w:tcPr>
                  <w:tcW w:w="1038" w:type="dxa"/>
                </w:tcPr>
                <w:p w14:paraId="3C6EE3CA" w14:textId="3B8A77E3" w:rsidR="00785381" w:rsidRDefault="00785381" w:rsidP="00785381">
                  <w:pPr>
                    <w:rPr>
                      <w:rFonts w:asciiTheme="minorHAnsi" w:hAnsiTheme="minorHAnsi" w:cstheme="minorHAnsi"/>
                      <w:iCs/>
                      <w:sz w:val="20"/>
                      <w:szCs w:val="20"/>
                    </w:rPr>
                  </w:pPr>
                  <w:r>
                    <w:rPr>
                      <w:rFonts w:asciiTheme="minorHAnsi" w:hAnsiTheme="minorHAnsi" w:cstheme="minorHAnsi"/>
                      <w:iCs/>
                      <w:sz w:val="20"/>
                      <w:szCs w:val="20"/>
                    </w:rPr>
                    <w:t>3.6</w:t>
                  </w:r>
                </w:p>
              </w:tc>
            </w:tr>
            <w:tr w:rsidR="00785381" w:rsidRPr="00C421EF" w14:paraId="183C1367" w14:textId="0525A3DD" w:rsidTr="00785381">
              <w:tc>
                <w:tcPr>
                  <w:tcW w:w="1037" w:type="dxa"/>
                </w:tcPr>
                <w:p w14:paraId="42569785" w14:textId="77777777" w:rsidR="00785381" w:rsidRDefault="00785381" w:rsidP="00785381">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38" w:type="dxa"/>
                </w:tcPr>
                <w:p w14:paraId="0EFF955F" w14:textId="4A238F04"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11.5</w:t>
                  </w:r>
                </w:p>
              </w:tc>
              <w:tc>
                <w:tcPr>
                  <w:tcW w:w="1037" w:type="dxa"/>
                </w:tcPr>
                <w:p w14:paraId="7E121EFF" w14:textId="46A24A15" w:rsidR="00785381" w:rsidRPr="00C421EF" w:rsidRDefault="00785381" w:rsidP="00785381">
                  <w:pPr>
                    <w:rPr>
                      <w:rFonts w:asciiTheme="minorHAnsi" w:hAnsiTheme="minorHAnsi" w:cstheme="minorHAnsi"/>
                      <w:iCs/>
                      <w:sz w:val="20"/>
                      <w:szCs w:val="20"/>
                    </w:rPr>
                  </w:pPr>
                  <w:r>
                    <w:rPr>
                      <w:rFonts w:asciiTheme="minorHAnsi" w:hAnsiTheme="minorHAnsi" w:cstheme="minorHAnsi"/>
                      <w:iCs/>
                      <w:sz w:val="20"/>
                      <w:szCs w:val="20"/>
                    </w:rPr>
                    <w:t>21.5</w:t>
                  </w:r>
                </w:p>
              </w:tc>
              <w:tc>
                <w:tcPr>
                  <w:tcW w:w="1038" w:type="dxa"/>
                </w:tcPr>
                <w:p w14:paraId="100C02D8" w14:textId="3EA7BC6B" w:rsidR="00785381" w:rsidRDefault="00785381" w:rsidP="00785381">
                  <w:pPr>
                    <w:rPr>
                      <w:rFonts w:asciiTheme="minorHAnsi" w:hAnsiTheme="minorHAnsi" w:cstheme="minorHAnsi"/>
                      <w:iCs/>
                      <w:sz w:val="20"/>
                      <w:szCs w:val="20"/>
                    </w:rPr>
                  </w:pPr>
                  <w:r>
                    <w:rPr>
                      <w:rFonts w:asciiTheme="minorHAnsi" w:hAnsiTheme="minorHAnsi" w:cstheme="minorHAnsi"/>
                      <w:iCs/>
                      <w:sz w:val="20"/>
                      <w:szCs w:val="20"/>
                    </w:rPr>
                    <w:t>3.6</w:t>
                  </w:r>
                </w:p>
              </w:tc>
            </w:tr>
          </w:tbl>
          <w:p w14:paraId="313CC266" w14:textId="77777777" w:rsidR="00785381" w:rsidRPr="00785381" w:rsidRDefault="00785381" w:rsidP="008A0A46">
            <w:pPr>
              <w:rPr>
                <w:rFonts w:asciiTheme="minorHAnsi" w:hAnsiTheme="minorHAnsi" w:cstheme="minorHAnsi"/>
                <w:iCs/>
                <w:sz w:val="20"/>
                <w:szCs w:val="20"/>
                <w:u w:val="single"/>
              </w:rPr>
            </w:pPr>
          </w:p>
          <w:p w14:paraId="4BFF44FF" w14:textId="77777777" w:rsidR="008A0A46" w:rsidRDefault="008A0A46" w:rsidP="008A0A46">
            <w:pPr>
              <w:rPr>
                <w:rFonts w:asciiTheme="minorHAnsi" w:hAnsiTheme="minorHAnsi" w:cstheme="minorHAnsi"/>
                <w:b/>
                <w:bCs/>
                <w:iCs/>
                <w:sz w:val="20"/>
                <w:szCs w:val="20"/>
              </w:rPr>
            </w:pPr>
          </w:p>
          <w:p w14:paraId="1B06C59A" w14:textId="77777777" w:rsidR="008A0A46" w:rsidRDefault="008A0A46" w:rsidP="008A0A46">
            <w:pPr>
              <w:rPr>
                <w:rFonts w:asciiTheme="minorHAnsi" w:hAnsiTheme="minorHAnsi" w:cstheme="minorHAnsi"/>
                <w:b/>
                <w:bCs/>
                <w:iCs/>
                <w:sz w:val="20"/>
                <w:szCs w:val="20"/>
              </w:rPr>
            </w:pPr>
            <w:r>
              <w:rPr>
                <w:rFonts w:asciiTheme="minorHAnsi" w:hAnsiTheme="minorHAnsi" w:cstheme="minorHAnsi"/>
                <w:b/>
                <w:bCs/>
                <w:iCs/>
                <w:sz w:val="20"/>
                <w:szCs w:val="20"/>
              </w:rPr>
              <w:t>Cellar System serving Electrical/Mechanical and Storage Rooms</w:t>
            </w:r>
          </w:p>
          <w:p w14:paraId="6DD76C0D" w14:textId="65A5E824" w:rsidR="008A0A46" w:rsidRPr="00F80A10" w:rsidRDefault="008A0A46" w:rsidP="008A0A46">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w:t>
            </w:r>
          </w:p>
          <w:p w14:paraId="7C591705" w14:textId="79E72C79" w:rsidR="008A0A46" w:rsidRPr="00A45D8E" w:rsidRDefault="005D38E9"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00D51507" w14:textId="3DB0AB96" w:rsidR="008A0A46" w:rsidRPr="008217AD" w:rsidRDefault="005D38E9"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and Electric Resistance Heating</w:t>
            </w:r>
          </w:p>
          <w:p w14:paraId="09946AEA" w14:textId="77777777" w:rsidR="008A0A46" w:rsidRPr="008217AD" w:rsidRDefault="008A0A46"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Constant volume fan control</w:t>
            </w:r>
          </w:p>
          <w:p w14:paraId="1DD63D6C" w14:textId="618B2682" w:rsidR="008A0A46" w:rsidRPr="008F55C0" w:rsidRDefault="008F55C0"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2BE934C1" w14:textId="691CBD37" w:rsidR="008A11E8" w:rsidRPr="00692CF5" w:rsidRDefault="008A11E8" w:rsidP="008A0A46">
            <w:pPr>
              <w:pStyle w:val="ListParagraph"/>
              <w:numPr>
                <w:ilvl w:val="0"/>
                <w:numId w:val="37"/>
              </w:numPr>
              <w:spacing w:before="0"/>
              <w:jc w:val="left"/>
              <w:rPr>
                <w:rFonts w:asciiTheme="minorHAnsi" w:hAnsiTheme="minorHAnsi" w:cstheme="minorHAnsi"/>
                <w:b/>
                <w:bCs/>
                <w:iCs/>
                <w:sz w:val="20"/>
                <w:szCs w:val="20"/>
              </w:rPr>
            </w:pPr>
            <w:r w:rsidRPr="008A11E8">
              <w:rPr>
                <w:rFonts w:asciiTheme="minorHAnsi" w:hAnsiTheme="minorHAnsi" w:cstheme="minorHAnsi"/>
                <w:iCs/>
                <w:sz w:val="20"/>
                <w:szCs w:val="20"/>
              </w:rPr>
              <w:t>Demand control ventilation</w:t>
            </w:r>
          </w:p>
          <w:p w14:paraId="795586D9" w14:textId="34B1F2CF" w:rsidR="00692CF5" w:rsidRPr="008A11E8" w:rsidRDefault="00692CF5" w:rsidP="008A0A46">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Cooling Efficiency: 12.5 EER, 24.6 IEER</w:t>
            </w:r>
          </w:p>
          <w:p w14:paraId="3EFF0FDE" w14:textId="77777777" w:rsidR="008A0A46" w:rsidRDefault="008A0A46" w:rsidP="008A0A46">
            <w:pPr>
              <w:rPr>
                <w:rFonts w:asciiTheme="minorHAnsi" w:hAnsiTheme="minorHAnsi" w:cstheme="minorHAnsi"/>
                <w:b/>
                <w:bCs/>
                <w:iCs/>
                <w:sz w:val="20"/>
                <w:szCs w:val="20"/>
              </w:rPr>
            </w:pPr>
          </w:p>
          <w:p w14:paraId="2039C50C" w14:textId="77777777" w:rsidR="002D7CE5" w:rsidRDefault="002D7CE5" w:rsidP="008A0A46">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3A1817" w:rsidRPr="00607C79" w14:paraId="184CCDDB" w14:textId="398A820B" w:rsidTr="00E25334">
              <w:tc>
                <w:tcPr>
                  <w:tcW w:w="1056" w:type="dxa"/>
                </w:tcPr>
                <w:p w14:paraId="5A109F9C" w14:textId="77777777" w:rsidR="003A1817" w:rsidRPr="00607C79" w:rsidRDefault="003A1817" w:rsidP="008A0A46">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4AC811AB" w14:textId="77777777" w:rsidR="003A1817" w:rsidRPr="00607C79" w:rsidRDefault="003A1817" w:rsidP="008A0A46">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785A9978" w14:textId="77777777" w:rsidR="003A1817" w:rsidRPr="00607C79" w:rsidRDefault="003A1817" w:rsidP="008A0A46">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11ABAC34" w14:textId="3636FB27" w:rsidR="003A1817" w:rsidRPr="00607C79" w:rsidRDefault="003A1817" w:rsidP="008A0A46">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r>
            <w:tr w:rsidR="003A1817" w14:paraId="5DACB950" w14:textId="32D807E1" w:rsidTr="00E25334">
              <w:tc>
                <w:tcPr>
                  <w:tcW w:w="1056" w:type="dxa"/>
                </w:tcPr>
                <w:p w14:paraId="558209A6" w14:textId="77777777" w:rsidR="003A1817" w:rsidRPr="00607C79" w:rsidRDefault="003A1817" w:rsidP="008A0A46">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5</w:t>
                  </w:r>
                </w:p>
              </w:tc>
              <w:tc>
                <w:tcPr>
                  <w:tcW w:w="1057" w:type="dxa"/>
                </w:tcPr>
                <w:p w14:paraId="78B8FCE5" w14:textId="77777777" w:rsidR="003A1817" w:rsidRDefault="003A1817" w:rsidP="008A0A46">
                  <w:pPr>
                    <w:rPr>
                      <w:rFonts w:asciiTheme="minorHAnsi" w:hAnsiTheme="minorHAnsi" w:cstheme="minorHAnsi"/>
                      <w:iCs/>
                      <w:sz w:val="20"/>
                      <w:szCs w:val="20"/>
                    </w:rPr>
                  </w:pPr>
                  <w:r>
                    <w:rPr>
                      <w:rFonts w:asciiTheme="minorHAnsi" w:hAnsiTheme="minorHAnsi" w:cstheme="minorHAnsi"/>
                      <w:iCs/>
                      <w:sz w:val="20"/>
                      <w:szCs w:val="20"/>
                    </w:rPr>
                    <w:t>3,000</w:t>
                  </w:r>
                </w:p>
              </w:tc>
              <w:tc>
                <w:tcPr>
                  <w:tcW w:w="1057" w:type="dxa"/>
                </w:tcPr>
                <w:p w14:paraId="6BCAC3FE" w14:textId="77777777" w:rsidR="003A1817" w:rsidRDefault="003A1817" w:rsidP="008A0A46">
                  <w:pPr>
                    <w:rPr>
                      <w:rFonts w:asciiTheme="minorHAnsi" w:hAnsiTheme="minorHAnsi" w:cstheme="minorHAnsi"/>
                      <w:iCs/>
                      <w:sz w:val="20"/>
                      <w:szCs w:val="20"/>
                    </w:rPr>
                  </w:pPr>
                  <w:r>
                    <w:rPr>
                      <w:rFonts w:asciiTheme="minorHAnsi" w:hAnsiTheme="minorHAnsi" w:cstheme="minorHAnsi"/>
                      <w:iCs/>
                      <w:sz w:val="20"/>
                      <w:szCs w:val="20"/>
                    </w:rPr>
                    <w:t>3,000</w:t>
                  </w:r>
                </w:p>
              </w:tc>
              <w:tc>
                <w:tcPr>
                  <w:tcW w:w="1057" w:type="dxa"/>
                </w:tcPr>
                <w:p w14:paraId="24B31A55" w14:textId="1643FA0B" w:rsidR="003A1817" w:rsidRDefault="003A1817" w:rsidP="008A0A46">
                  <w:pPr>
                    <w:rPr>
                      <w:rFonts w:asciiTheme="minorHAnsi" w:hAnsiTheme="minorHAnsi" w:cstheme="minorHAnsi"/>
                      <w:iCs/>
                      <w:sz w:val="20"/>
                      <w:szCs w:val="20"/>
                    </w:rPr>
                  </w:pPr>
                  <w:r>
                    <w:rPr>
                      <w:rFonts w:asciiTheme="minorHAnsi" w:hAnsiTheme="minorHAnsi" w:cstheme="minorHAnsi"/>
                      <w:iCs/>
                      <w:sz w:val="20"/>
                      <w:szCs w:val="20"/>
                    </w:rPr>
                    <w:t>2.62</w:t>
                  </w:r>
                </w:p>
              </w:tc>
            </w:tr>
          </w:tbl>
          <w:p w14:paraId="4A66DDAD" w14:textId="77777777" w:rsidR="005D38E9" w:rsidRDefault="005D38E9" w:rsidP="008A0A46">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5D38E9" w:rsidRPr="00255FF0" w14:paraId="12241A1F" w14:textId="77777777" w:rsidTr="00EA739B">
              <w:tc>
                <w:tcPr>
                  <w:tcW w:w="1056" w:type="dxa"/>
                </w:tcPr>
                <w:p w14:paraId="3E6FE8F5" w14:textId="77777777" w:rsidR="005D38E9" w:rsidRPr="00255FF0" w:rsidRDefault="005D38E9" w:rsidP="008A0A46">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57B9C0C3" w14:textId="0FD56D3A" w:rsidR="005D38E9" w:rsidRPr="00255FF0" w:rsidRDefault="005D38E9" w:rsidP="008A0A46">
                  <w:pPr>
                    <w:rPr>
                      <w:rFonts w:asciiTheme="minorHAnsi" w:hAnsiTheme="minorHAnsi" w:cstheme="minorHAnsi"/>
                      <w:b/>
                      <w:bCs/>
                      <w:iCs/>
                      <w:sz w:val="20"/>
                      <w:szCs w:val="20"/>
                    </w:rPr>
                  </w:pPr>
                  <w:r>
                    <w:rPr>
                      <w:rFonts w:asciiTheme="minorHAnsi" w:hAnsiTheme="minorHAnsi" w:cstheme="minorHAnsi"/>
                      <w:b/>
                      <w:bCs/>
                      <w:iCs/>
                      <w:sz w:val="20"/>
                      <w:szCs w:val="20"/>
                    </w:rPr>
                    <w:t>Cooling Capacity (MBH)</w:t>
                  </w:r>
                </w:p>
              </w:tc>
              <w:tc>
                <w:tcPr>
                  <w:tcW w:w="1057" w:type="dxa"/>
                </w:tcPr>
                <w:p w14:paraId="6648CE6D" w14:textId="5F0ED978" w:rsidR="005D38E9" w:rsidRPr="00255FF0" w:rsidRDefault="005D38E9" w:rsidP="008A0A46">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5D38E9" w:rsidRPr="00255FF0" w14:paraId="1EB74EC1" w14:textId="77777777" w:rsidTr="00EA739B">
              <w:tc>
                <w:tcPr>
                  <w:tcW w:w="1056" w:type="dxa"/>
                </w:tcPr>
                <w:p w14:paraId="0E0AC7AB" w14:textId="77777777" w:rsidR="005D38E9" w:rsidRPr="00255FF0" w:rsidRDefault="005D38E9" w:rsidP="008A0A46">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5</w:t>
                  </w:r>
                </w:p>
              </w:tc>
              <w:tc>
                <w:tcPr>
                  <w:tcW w:w="1057" w:type="dxa"/>
                </w:tcPr>
                <w:p w14:paraId="7B379471" w14:textId="5B5003F0" w:rsidR="005D38E9" w:rsidRDefault="005D38E9" w:rsidP="008A0A46">
                  <w:pPr>
                    <w:rPr>
                      <w:rFonts w:asciiTheme="minorHAnsi" w:hAnsiTheme="minorHAnsi" w:cstheme="minorHAnsi"/>
                      <w:iCs/>
                      <w:sz w:val="20"/>
                      <w:szCs w:val="20"/>
                    </w:rPr>
                  </w:pPr>
                  <w:r>
                    <w:rPr>
                      <w:rFonts w:asciiTheme="minorHAnsi" w:hAnsiTheme="minorHAnsi" w:cstheme="minorHAnsi"/>
                      <w:iCs/>
                      <w:sz w:val="20"/>
                      <w:szCs w:val="20"/>
                    </w:rPr>
                    <w:t>120</w:t>
                  </w:r>
                </w:p>
              </w:tc>
              <w:tc>
                <w:tcPr>
                  <w:tcW w:w="1057" w:type="dxa"/>
                </w:tcPr>
                <w:p w14:paraId="4E9AABA2" w14:textId="65B60EDF" w:rsidR="005D38E9" w:rsidRPr="00255FF0" w:rsidRDefault="003A1817" w:rsidP="008A0A46">
                  <w:pPr>
                    <w:rPr>
                      <w:rFonts w:asciiTheme="minorHAnsi" w:hAnsiTheme="minorHAnsi" w:cstheme="minorHAnsi"/>
                      <w:iCs/>
                      <w:sz w:val="20"/>
                      <w:szCs w:val="20"/>
                    </w:rPr>
                  </w:pPr>
                  <w:r>
                    <w:rPr>
                      <w:rFonts w:asciiTheme="minorHAnsi" w:hAnsiTheme="minorHAnsi" w:cstheme="minorHAnsi"/>
                      <w:iCs/>
                      <w:sz w:val="20"/>
                      <w:szCs w:val="20"/>
                    </w:rPr>
                    <w:t>246</w:t>
                  </w:r>
                </w:p>
              </w:tc>
            </w:tr>
          </w:tbl>
          <w:p w14:paraId="7354E8BB" w14:textId="77777777" w:rsidR="00F25DDD" w:rsidRDefault="00F25DDD" w:rsidP="00F812D2">
            <w:pPr>
              <w:rPr>
                <w:rFonts w:asciiTheme="minorHAnsi" w:hAnsiTheme="minorHAnsi" w:cstheme="minorHAnsi"/>
                <w:b/>
                <w:bCs/>
                <w:iCs/>
                <w:sz w:val="20"/>
                <w:szCs w:val="20"/>
              </w:rPr>
            </w:pPr>
          </w:p>
          <w:p w14:paraId="6525A294" w14:textId="77777777" w:rsidR="00F25DDD" w:rsidRDefault="00F25DDD" w:rsidP="00F812D2">
            <w:pPr>
              <w:rPr>
                <w:rFonts w:asciiTheme="minorHAnsi" w:hAnsiTheme="minorHAnsi" w:cstheme="minorHAnsi"/>
                <w:b/>
                <w:bCs/>
                <w:iCs/>
                <w:sz w:val="20"/>
                <w:szCs w:val="20"/>
              </w:rPr>
            </w:pPr>
          </w:p>
          <w:p w14:paraId="23FC6AD5" w14:textId="77777777" w:rsidR="006E012D" w:rsidRDefault="006E012D" w:rsidP="00F812D2">
            <w:pPr>
              <w:rPr>
                <w:rFonts w:asciiTheme="minorHAnsi" w:hAnsiTheme="minorHAnsi" w:cstheme="minorHAnsi"/>
                <w:b/>
                <w:bCs/>
                <w:iCs/>
                <w:sz w:val="20"/>
                <w:szCs w:val="20"/>
              </w:rPr>
            </w:pPr>
          </w:p>
          <w:p w14:paraId="783DCE91" w14:textId="77777777" w:rsidR="00483821" w:rsidRDefault="00483821" w:rsidP="00F812D2">
            <w:pPr>
              <w:rPr>
                <w:rFonts w:asciiTheme="minorHAnsi" w:hAnsiTheme="minorHAnsi" w:cstheme="minorHAnsi"/>
                <w:b/>
                <w:bCs/>
                <w:iCs/>
                <w:sz w:val="20"/>
                <w:szCs w:val="20"/>
              </w:rPr>
            </w:pPr>
          </w:p>
          <w:p w14:paraId="34497A72" w14:textId="0F009262"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lastRenderedPageBreak/>
              <w:t>Gymnasium System</w:t>
            </w:r>
          </w:p>
          <w:p w14:paraId="6DFD957C" w14:textId="28C78EA3" w:rsidR="008A11E8" w:rsidRPr="00F80A10" w:rsidRDefault="008A11E8" w:rsidP="008A11E8">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w:t>
            </w:r>
          </w:p>
          <w:p w14:paraId="345C9E59" w14:textId="77777777" w:rsidR="008A11E8" w:rsidRPr="00A45D8E" w:rsidRDefault="008A11E8" w:rsidP="008A11E8">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6033902D" w14:textId="38C0F51B" w:rsidR="008A11E8" w:rsidRPr="008217AD" w:rsidRDefault="008A11E8" w:rsidP="008A11E8">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and Electric Resistance Heating</w:t>
            </w:r>
          </w:p>
          <w:p w14:paraId="352EF201" w14:textId="0EE5A238" w:rsidR="008A11E8" w:rsidRPr="008217AD" w:rsidRDefault="008A11E8" w:rsidP="008A11E8">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Variable volume fan control</w:t>
            </w:r>
          </w:p>
          <w:p w14:paraId="6506DA2A" w14:textId="77777777" w:rsidR="008A11E8" w:rsidRPr="008A11E8" w:rsidRDefault="008A11E8" w:rsidP="008A11E8">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58C8A263" w14:textId="7B40EA4A" w:rsidR="008A11E8" w:rsidRPr="000E7D8A" w:rsidRDefault="008A11E8" w:rsidP="008A11E8">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551A4F19" w14:textId="39E44A1D" w:rsidR="008A11E8" w:rsidRPr="008A11E8" w:rsidRDefault="008A11E8" w:rsidP="008A11E8">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11E8">
              <w:rPr>
                <w:rFonts w:asciiTheme="minorHAnsi" w:hAnsiTheme="minorHAnsi" w:cstheme="minorHAnsi"/>
                <w:iCs/>
                <w:sz w:val="20"/>
                <w:szCs w:val="20"/>
              </w:rPr>
              <w:t>Efficiency: 12.1 EER, 23 IEER</w:t>
            </w:r>
          </w:p>
          <w:p w14:paraId="333BF1D3" w14:textId="396C9D2E" w:rsidR="008A11E8" w:rsidRPr="000E7D8A" w:rsidRDefault="008A11E8" w:rsidP="008A11E8">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Heating Efficiency: 3.8 COP</w:t>
            </w:r>
          </w:p>
          <w:p w14:paraId="6D596339" w14:textId="77777777" w:rsidR="008A11E8" w:rsidRDefault="008A11E8" w:rsidP="008A11E8">
            <w:pPr>
              <w:rPr>
                <w:rFonts w:asciiTheme="minorHAnsi" w:hAnsiTheme="minorHAnsi" w:cstheme="minorHAnsi"/>
                <w:b/>
                <w:bCs/>
                <w:iCs/>
                <w:sz w:val="20"/>
                <w:szCs w:val="20"/>
              </w:rPr>
            </w:pPr>
          </w:p>
          <w:p w14:paraId="0637267C" w14:textId="77777777" w:rsidR="002D7CE5" w:rsidRDefault="002D7CE5" w:rsidP="008A11E8">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8A11E8" w:rsidRPr="00607C79" w14:paraId="2AB82699" w14:textId="77777777" w:rsidTr="00E6214F">
              <w:tc>
                <w:tcPr>
                  <w:tcW w:w="1056" w:type="dxa"/>
                </w:tcPr>
                <w:p w14:paraId="19406630" w14:textId="77777777" w:rsidR="008A11E8" w:rsidRPr="00607C79" w:rsidRDefault="008A11E8" w:rsidP="008A11E8">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569D093E" w14:textId="77777777" w:rsidR="008A11E8" w:rsidRPr="00607C79" w:rsidRDefault="008A11E8" w:rsidP="008A11E8">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61786624" w14:textId="77777777" w:rsidR="008A11E8" w:rsidRPr="00607C79" w:rsidRDefault="008A11E8" w:rsidP="008A11E8">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62F34C04" w14:textId="77777777" w:rsidR="008A11E8" w:rsidRPr="00607C79" w:rsidRDefault="008A11E8" w:rsidP="008A11E8">
                  <w:pPr>
                    <w:rPr>
                      <w:rFonts w:asciiTheme="minorHAnsi" w:hAnsiTheme="minorHAnsi" w:cstheme="minorHAnsi"/>
                      <w:b/>
                      <w:bCs/>
                      <w:iCs/>
                      <w:sz w:val="20"/>
                      <w:szCs w:val="20"/>
                    </w:rPr>
                  </w:pPr>
                  <w:r>
                    <w:rPr>
                      <w:rFonts w:asciiTheme="minorHAnsi" w:hAnsiTheme="minorHAnsi" w:cstheme="minorHAnsi"/>
                      <w:b/>
                      <w:bCs/>
                      <w:iCs/>
                      <w:sz w:val="20"/>
                      <w:szCs w:val="20"/>
                    </w:rPr>
                    <w:t>Supply</w:t>
                  </w:r>
                  <w:r w:rsidRPr="00607C79">
                    <w:rPr>
                      <w:rFonts w:asciiTheme="minorHAnsi" w:hAnsiTheme="minorHAnsi" w:cstheme="minorHAnsi"/>
                      <w:b/>
                      <w:bCs/>
                      <w:iCs/>
                      <w:sz w:val="20"/>
                      <w:szCs w:val="20"/>
                    </w:rPr>
                    <w:t xml:space="preserve"> Fan kW</w:t>
                  </w:r>
                </w:p>
              </w:tc>
            </w:tr>
            <w:tr w:rsidR="008A11E8" w14:paraId="79327957" w14:textId="77777777" w:rsidTr="00E6214F">
              <w:tc>
                <w:tcPr>
                  <w:tcW w:w="1056" w:type="dxa"/>
                </w:tcPr>
                <w:p w14:paraId="75AD79B2" w14:textId="77777777" w:rsidR="008A11E8" w:rsidRPr="00607C79" w:rsidRDefault="008A11E8" w:rsidP="008A11E8">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1</w:t>
                  </w:r>
                </w:p>
              </w:tc>
              <w:tc>
                <w:tcPr>
                  <w:tcW w:w="1057" w:type="dxa"/>
                </w:tcPr>
                <w:p w14:paraId="1B2291C2" w14:textId="77777777" w:rsidR="008A11E8" w:rsidRDefault="008A11E8" w:rsidP="008A11E8">
                  <w:pPr>
                    <w:rPr>
                      <w:rFonts w:asciiTheme="minorHAnsi" w:hAnsiTheme="minorHAnsi" w:cstheme="minorHAnsi"/>
                      <w:iCs/>
                      <w:sz w:val="20"/>
                      <w:szCs w:val="20"/>
                    </w:rPr>
                  </w:pPr>
                  <w:r>
                    <w:rPr>
                      <w:rFonts w:asciiTheme="minorHAnsi" w:hAnsiTheme="minorHAnsi" w:cstheme="minorHAnsi"/>
                      <w:iCs/>
                      <w:sz w:val="20"/>
                      <w:szCs w:val="20"/>
                    </w:rPr>
                    <w:t>3,200</w:t>
                  </w:r>
                </w:p>
              </w:tc>
              <w:tc>
                <w:tcPr>
                  <w:tcW w:w="1057" w:type="dxa"/>
                </w:tcPr>
                <w:p w14:paraId="183E8F21" w14:textId="77777777" w:rsidR="008A11E8" w:rsidRDefault="008A11E8" w:rsidP="008A11E8">
                  <w:pPr>
                    <w:rPr>
                      <w:rFonts w:asciiTheme="minorHAnsi" w:hAnsiTheme="minorHAnsi" w:cstheme="minorHAnsi"/>
                      <w:iCs/>
                      <w:sz w:val="20"/>
                      <w:szCs w:val="20"/>
                    </w:rPr>
                  </w:pPr>
                  <w:r>
                    <w:rPr>
                      <w:rFonts w:asciiTheme="minorHAnsi" w:hAnsiTheme="minorHAnsi" w:cstheme="minorHAnsi"/>
                      <w:iCs/>
                      <w:sz w:val="20"/>
                      <w:szCs w:val="20"/>
                    </w:rPr>
                    <w:t>1,500</w:t>
                  </w:r>
                </w:p>
              </w:tc>
              <w:tc>
                <w:tcPr>
                  <w:tcW w:w="1057" w:type="dxa"/>
                </w:tcPr>
                <w:p w14:paraId="33059BB0" w14:textId="2C4E4666" w:rsidR="008A11E8" w:rsidRDefault="003A1817" w:rsidP="008A11E8">
                  <w:pPr>
                    <w:rPr>
                      <w:rFonts w:asciiTheme="minorHAnsi" w:hAnsiTheme="minorHAnsi" w:cstheme="minorHAnsi"/>
                      <w:iCs/>
                      <w:sz w:val="20"/>
                      <w:szCs w:val="20"/>
                    </w:rPr>
                  </w:pPr>
                  <w:r>
                    <w:rPr>
                      <w:rFonts w:asciiTheme="minorHAnsi" w:hAnsiTheme="minorHAnsi" w:cstheme="minorHAnsi"/>
                      <w:iCs/>
                      <w:sz w:val="20"/>
                      <w:szCs w:val="20"/>
                    </w:rPr>
                    <w:t>2.73</w:t>
                  </w:r>
                </w:p>
              </w:tc>
            </w:tr>
          </w:tbl>
          <w:p w14:paraId="2065E69C" w14:textId="77777777" w:rsidR="008A11E8" w:rsidRDefault="008A11E8" w:rsidP="008A11E8">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8A11E8" w:rsidRPr="00255FF0" w14:paraId="698EF0E0" w14:textId="77777777" w:rsidTr="00E6214F">
              <w:tc>
                <w:tcPr>
                  <w:tcW w:w="1056" w:type="dxa"/>
                </w:tcPr>
                <w:p w14:paraId="004CA6A6" w14:textId="77777777" w:rsidR="008A11E8" w:rsidRPr="00255FF0" w:rsidRDefault="008A11E8" w:rsidP="008A11E8">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17A1D5B8" w14:textId="77777777" w:rsidR="008A11E8" w:rsidRPr="00255FF0" w:rsidRDefault="008A11E8" w:rsidP="008A11E8">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3690BC27" w14:textId="77777777" w:rsidR="008A11E8" w:rsidRPr="00255FF0" w:rsidRDefault="008A11E8" w:rsidP="008A11E8">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8A11E8" w:rsidRPr="00255FF0" w14:paraId="1EBC20F8" w14:textId="77777777" w:rsidTr="00E6214F">
              <w:tc>
                <w:tcPr>
                  <w:tcW w:w="1056" w:type="dxa"/>
                </w:tcPr>
                <w:p w14:paraId="2BBBA315" w14:textId="77777777" w:rsidR="008A11E8" w:rsidRPr="00255FF0" w:rsidRDefault="008A11E8" w:rsidP="008A11E8">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1</w:t>
                  </w:r>
                </w:p>
              </w:tc>
              <w:tc>
                <w:tcPr>
                  <w:tcW w:w="1057" w:type="dxa"/>
                </w:tcPr>
                <w:p w14:paraId="586C3112" w14:textId="250943A4" w:rsidR="008A11E8" w:rsidRPr="00255FF0" w:rsidRDefault="008A11E8" w:rsidP="008A11E8">
                  <w:pPr>
                    <w:rPr>
                      <w:rFonts w:asciiTheme="minorHAnsi" w:hAnsiTheme="minorHAnsi" w:cstheme="minorHAnsi"/>
                      <w:iCs/>
                      <w:sz w:val="20"/>
                      <w:szCs w:val="20"/>
                    </w:rPr>
                  </w:pPr>
                  <w:r>
                    <w:rPr>
                      <w:rFonts w:asciiTheme="minorHAnsi" w:hAnsiTheme="minorHAnsi" w:cstheme="minorHAnsi"/>
                      <w:iCs/>
                      <w:sz w:val="20"/>
                      <w:szCs w:val="20"/>
                    </w:rPr>
                    <w:t>142</w:t>
                  </w:r>
                </w:p>
              </w:tc>
              <w:tc>
                <w:tcPr>
                  <w:tcW w:w="1057" w:type="dxa"/>
                </w:tcPr>
                <w:p w14:paraId="49A37494" w14:textId="42E0FD2C" w:rsidR="008A11E8" w:rsidRPr="00255FF0" w:rsidRDefault="003A1817" w:rsidP="008A11E8">
                  <w:pPr>
                    <w:rPr>
                      <w:rFonts w:asciiTheme="minorHAnsi" w:hAnsiTheme="minorHAnsi" w:cstheme="minorHAnsi"/>
                      <w:iCs/>
                      <w:sz w:val="20"/>
                      <w:szCs w:val="20"/>
                    </w:rPr>
                  </w:pPr>
                  <w:r>
                    <w:rPr>
                      <w:rFonts w:asciiTheme="minorHAnsi" w:hAnsiTheme="minorHAnsi" w:cstheme="minorHAnsi"/>
                      <w:iCs/>
                      <w:sz w:val="20"/>
                      <w:szCs w:val="20"/>
                    </w:rPr>
                    <w:t>194</w:t>
                  </w:r>
                </w:p>
              </w:tc>
            </w:tr>
          </w:tbl>
          <w:p w14:paraId="37A39E43" w14:textId="77777777" w:rsidR="00F25DDD" w:rsidRDefault="00F25DDD" w:rsidP="00F812D2">
            <w:pPr>
              <w:rPr>
                <w:rFonts w:asciiTheme="minorHAnsi" w:hAnsiTheme="minorHAnsi" w:cstheme="minorHAnsi"/>
                <w:b/>
                <w:bCs/>
                <w:iCs/>
                <w:sz w:val="20"/>
                <w:szCs w:val="20"/>
              </w:rPr>
            </w:pPr>
          </w:p>
          <w:p w14:paraId="37B5B79B" w14:textId="77777777" w:rsidR="00B42476" w:rsidRDefault="00B42476" w:rsidP="00F812D2">
            <w:pPr>
              <w:rPr>
                <w:rFonts w:asciiTheme="minorHAnsi" w:hAnsiTheme="minorHAnsi" w:cstheme="minorHAnsi"/>
                <w:b/>
                <w:bCs/>
                <w:iCs/>
                <w:sz w:val="20"/>
                <w:szCs w:val="20"/>
              </w:rPr>
            </w:pPr>
          </w:p>
          <w:p w14:paraId="7A3077B4"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Auditorium System</w:t>
            </w:r>
          </w:p>
          <w:p w14:paraId="19463F50" w14:textId="0EDFBB14" w:rsidR="002153FE" w:rsidRPr="00F80A10" w:rsidRDefault="002153FE" w:rsidP="002153FE">
            <w:pPr>
              <w:rPr>
                <w:rFonts w:asciiTheme="minorHAnsi" w:hAnsiTheme="minorHAnsi" w:cstheme="minorHAnsi"/>
                <w:iCs/>
                <w:sz w:val="20"/>
                <w:szCs w:val="20"/>
                <w:u w:val="single"/>
              </w:rPr>
            </w:pPr>
            <w:r w:rsidRPr="00F80A10">
              <w:rPr>
                <w:rFonts w:asciiTheme="minorHAnsi" w:hAnsiTheme="minorHAnsi" w:cstheme="minorHAnsi"/>
                <w:iCs/>
                <w:sz w:val="20"/>
                <w:szCs w:val="20"/>
                <w:u w:val="single"/>
              </w:rPr>
              <w:t>Air Handling Unit</w:t>
            </w:r>
          </w:p>
          <w:p w14:paraId="36F7AC7E" w14:textId="77777777" w:rsidR="002153FE" w:rsidRPr="00A45D8E"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56A11BBD" w14:textId="77777777" w:rsidR="002153FE" w:rsidRPr="008217AD"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and Electric Resistance Heating</w:t>
            </w:r>
          </w:p>
          <w:p w14:paraId="7DB203D0" w14:textId="77777777" w:rsidR="002153FE" w:rsidRPr="008217AD"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Variable volume fan control</w:t>
            </w:r>
          </w:p>
          <w:p w14:paraId="314940D1" w14:textId="1A3935B8" w:rsidR="002153FE" w:rsidRPr="008A11E8"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Energy recovery</w:t>
            </w:r>
            <w:r w:rsidRPr="003A1817">
              <w:rPr>
                <w:rFonts w:asciiTheme="minorHAnsi" w:hAnsiTheme="minorHAnsi" w:cstheme="minorHAnsi"/>
                <w:iCs/>
                <w:sz w:val="20"/>
                <w:szCs w:val="20"/>
              </w:rPr>
              <w:t xml:space="preserve">, </w:t>
            </w:r>
            <w:r w:rsidR="003A1817" w:rsidRPr="003A1817">
              <w:rPr>
                <w:rFonts w:asciiTheme="minorHAnsi" w:hAnsiTheme="minorHAnsi" w:cstheme="minorHAnsi"/>
                <w:iCs/>
                <w:sz w:val="20"/>
                <w:szCs w:val="20"/>
              </w:rPr>
              <w:t>73</w:t>
            </w:r>
            <w:r w:rsidRPr="003A1817">
              <w:rPr>
                <w:rFonts w:asciiTheme="minorHAnsi" w:hAnsiTheme="minorHAnsi" w:cstheme="minorHAnsi"/>
                <w:iCs/>
                <w:sz w:val="20"/>
                <w:szCs w:val="20"/>
              </w:rPr>
              <w:t>% effectiveness</w:t>
            </w:r>
          </w:p>
          <w:p w14:paraId="62486E50" w14:textId="77777777" w:rsidR="002153FE" w:rsidRPr="000E7D8A"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0FBCCB7B" w14:textId="581C864F" w:rsidR="002153FE" w:rsidRPr="008A11E8"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11E8">
              <w:rPr>
                <w:rFonts w:asciiTheme="minorHAnsi" w:hAnsiTheme="minorHAnsi" w:cstheme="minorHAnsi"/>
                <w:iCs/>
                <w:sz w:val="20"/>
                <w:szCs w:val="20"/>
              </w:rPr>
              <w:t>Efficiency: 1</w:t>
            </w:r>
            <w:r>
              <w:rPr>
                <w:rFonts w:asciiTheme="minorHAnsi" w:hAnsiTheme="minorHAnsi" w:cstheme="minorHAnsi"/>
                <w:iCs/>
                <w:sz w:val="20"/>
                <w:szCs w:val="20"/>
              </w:rPr>
              <w:t>1</w:t>
            </w:r>
            <w:r w:rsidRPr="008A11E8">
              <w:rPr>
                <w:rFonts w:asciiTheme="minorHAnsi" w:hAnsiTheme="minorHAnsi" w:cstheme="minorHAnsi"/>
                <w:iCs/>
                <w:sz w:val="20"/>
                <w:szCs w:val="20"/>
              </w:rPr>
              <w:t>.1 EER, 2</w:t>
            </w:r>
            <w:r>
              <w:rPr>
                <w:rFonts w:asciiTheme="minorHAnsi" w:hAnsiTheme="minorHAnsi" w:cstheme="minorHAnsi"/>
                <w:iCs/>
                <w:sz w:val="20"/>
                <w:szCs w:val="20"/>
              </w:rPr>
              <w:t>1.9</w:t>
            </w:r>
            <w:r w:rsidRPr="008A11E8">
              <w:rPr>
                <w:rFonts w:asciiTheme="minorHAnsi" w:hAnsiTheme="minorHAnsi" w:cstheme="minorHAnsi"/>
                <w:iCs/>
                <w:sz w:val="20"/>
                <w:szCs w:val="20"/>
              </w:rPr>
              <w:t xml:space="preserve"> IEER</w:t>
            </w:r>
          </w:p>
          <w:p w14:paraId="58D6EE0C" w14:textId="1F96E59A" w:rsidR="002153FE" w:rsidRPr="000E7D8A"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Heating Efficiency: 3.6 COP</w:t>
            </w:r>
          </w:p>
          <w:p w14:paraId="48771D52" w14:textId="77777777" w:rsidR="002153FE" w:rsidRDefault="002153FE" w:rsidP="002153FE">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2153FE" w:rsidRPr="00607C79" w14:paraId="47FE6FD1" w14:textId="77777777" w:rsidTr="00E6214F">
              <w:tc>
                <w:tcPr>
                  <w:tcW w:w="1056" w:type="dxa"/>
                </w:tcPr>
                <w:p w14:paraId="1CACC043" w14:textId="77777777"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2A588C47" w14:textId="77777777"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220A53A4" w14:textId="77777777"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2153FE" w14:paraId="1D286ADF" w14:textId="77777777" w:rsidTr="00E6214F">
              <w:tc>
                <w:tcPr>
                  <w:tcW w:w="1056" w:type="dxa"/>
                </w:tcPr>
                <w:p w14:paraId="07147B8C" w14:textId="74295F33"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2</w:t>
                  </w:r>
                </w:p>
              </w:tc>
              <w:tc>
                <w:tcPr>
                  <w:tcW w:w="1057" w:type="dxa"/>
                </w:tcPr>
                <w:p w14:paraId="37D467E7" w14:textId="65E479D9" w:rsidR="002153FE" w:rsidRDefault="001F6323" w:rsidP="002153FE">
                  <w:pPr>
                    <w:rPr>
                      <w:rFonts w:asciiTheme="minorHAnsi" w:hAnsiTheme="minorHAnsi" w:cstheme="minorHAnsi"/>
                      <w:iCs/>
                      <w:sz w:val="20"/>
                      <w:szCs w:val="20"/>
                    </w:rPr>
                  </w:pPr>
                  <w:r>
                    <w:rPr>
                      <w:rFonts w:asciiTheme="minorHAnsi" w:hAnsiTheme="minorHAnsi" w:cstheme="minorHAnsi"/>
                      <w:iCs/>
                      <w:sz w:val="20"/>
                      <w:szCs w:val="20"/>
                    </w:rPr>
                    <w:t>8,</w:t>
                  </w:r>
                  <w:r w:rsidR="003A1817">
                    <w:rPr>
                      <w:rFonts w:asciiTheme="minorHAnsi" w:hAnsiTheme="minorHAnsi" w:cstheme="minorHAnsi"/>
                      <w:iCs/>
                      <w:sz w:val="20"/>
                      <w:szCs w:val="20"/>
                    </w:rPr>
                    <w:t>800</w:t>
                  </w:r>
                </w:p>
              </w:tc>
              <w:tc>
                <w:tcPr>
                  <w:tcW w:w="1057" w:type="dxa"/>
                </w:tcPr>
                <w:p w14:paraId="6AA2CBAD" w14:textId="28D5A7C7" w:rsidR="002153FE" w:rsidRDefault="001F6323" w:rsidP="002153FE">
                  <w:pPr>
                    <w:rPr>
                      <w:rFonts w:asciiTheme="minorHAnsi" w:hAnsiTheme="minorHAnsi" w:cstheme="minorHAnsi"/>
                      <w:iCs/>
                      <w:sz w:val="20"/>
                      <w:szCs w:val="20"/>
                    </w:rPr>
                  </w:pPr>
                  <w:r>
                    <w:rPr>
                      <w:rFonts w:asciiTheme="minorHAnsi" w:hAnsiTheme="minorHAnsi" w:cstheme="minorHAnsi"/>
                      <w:iCs/>
                      <w:sz w:val="20"/>
                      <w:szCs w:val="20"/>
                    </w:rPr>
                    <w:t>6,000</w:t>
                  </w:r>
                </w:p>
              </w:tc>
            </w:tr>
          </w:tbl>
          <w:p w14:paraId="3298BAF1" w14:textId="77777777" w:rsidR="002153FE" w:rsidRDefault="002153FE" w:rsidP="002153FE">
            <w:pPr>
              <w:rPr>
                <w:rFonts w:asciiTheme="minorHAnsi" w:hAnsiTheme="minorHAnsi" w:cstheme="minorHAnsi"/>
                <w:b/>
                <w:bCs/>
                <w:iCs/>
                <w:sz w:val="20"/>
                <w:szCs w:val="20"/>
              </w:rPr>
            </w:pPr>
          </w:p>
          <w:p w14:paraId="0E402559" w14:textId="77777777" w:rsidR="002D7CE5" w:rsidRDefault="002D7CE5" w:rsidP="002153FE">
            <w:pPr>
              <w:rPr>
                <w:rFonts w:asciiTheme="minorHAnsi" w:hAnsiTheme="minorHAnsi" w:cstheme="minorHAnsi"/>
                <w:b/>
                <w:bCs/>
                <w:iCs/>
                <w:sz w:val="20"/>
                <w:szCs w:val="20"/>
              </w:rPr>
            </w:pPr>
          </w:p>
          <w:p w14:paraId="6F475F07" w14:textId="77777777" w:rsidR="00483821" w:rsidRDefault="00483821" w:rsidP="002153FE">
            <w:pPr>
              <w:rPr>
                <w:rFonts w:asciiTheme="minorHAnsi" w:hAnsiTheme="minorHAnsi" w:cstheme="minorHAnsi"/>
                <w:b/>
                <w:bCs/>
                <w:iCs/>
                <w:sz w:val="20"/>
                <w:szCs w:val="20"/>
              </w:rPr>
            </w:pPr>
          </w:p>
          <w:p w14:paraId="7A9EE699" w14:textId="77777777" w:rsidR="002D7CE5" w:rsidRDefault="002D7CE5" w:rsidP="002153FE">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4"/>
              <w:gridCol w:w="1080"/>
              <w:gridCol w:w="1038"/>
            </w:tblGrid>
            <w:tr w:rsidR="002153FE" w14:paraId="0357478D" w14:textId="77777777" w:rsidTr="00E6214F">
              <w:tc>
                <w:tcPr>
                  <w:tcW w:w="1054" w:type="dxa"/>
                </w:tcPr>
                <w:p w14:paraId="095E5410" w14:textId="77777777"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1080" w:type="dxa"/>
                </w:tcPr>
                <w:p w14:paraId="02CBA72F" w14:textId="77777777"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1038" w:type="dxa"/>
                </w:tcPr>
                <w:p w14:paraId="59D9607B" w14:textId="77777777"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2153FE" w:rsidRPr="003B0E91" w14:paraId="7C2AC71C" w14:textId="77777777" w:rsidTr="00E6214F">
              <w:tc>
                <w:tcPr>
                  <w:tcW w:w="1054" w:type="dxa"/>
                </w:tcPr>
                <w:p w14:paraId="46608FD0" w14:textId="5204D695"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t>AHU-2</w:t>
                  </w:r>
                </w:p>
              </w:tc>
              <w:tc>
                <w:tcPr>
                  <w:tcW w:w="1080" w:type="dxa"/>
                </w:tcPr>
                <w:p w14:paraId="017A031F" w14:textId="52D7CD07" w:rsidR="002153FE" w:rsidRPr="003B0E91" w:rsidRDefault="003A1817" w:rsidP="002153FE">
                  <w:pPr>
                    <w:rPr>
                      <w:rFonts w:asciiTheme="minorHAnsi" w:hAnsiTheme="minorHAnsi" w:cstheme="minorHAnsi"/>
                      <w:iCs/>
                      <w:sz w:val="20"/>
                      <w:szCs w:val="20"/>
                    </w:rPr>
                  </w:pPr>
                  <w:r>
                    <w:rPr>
                      <w:rFonts w:asciiTheme="minorHAnsi" w:hAnsiTheme="minorHAnsi" w:cstheme="minorHAnsi"/>
                      <w:iCs/>
                      <w:sz w:val="20"/>
                      <w:szCs w:val="20"/>
                    </w:rPr>
                    <w:t>8.28</w:t>
                  </w:r>
                </w:p>
              </w:tc>
              <w:tc>
                <w:tcPr>
                  <w:tcW w:w="1038" w:type="dxa"/>
                </w:tcPr>
                <w:p w14:paraId="40D66699" w14:textId="14D1DBFD" w:rsidR="002153FE" w:rsidRPr="003B0E91" w:rsidRDefault="003A1817" w:rsidP="002153FE">
                  <w:pPr>
                    <w:rPr>
                      <w:rFonts w:asciiTheme="minorHAnsi" w:hAnsiTheme="minorHAnsi" w:cstheme="minorHAnsi"/>
                      <w:iCs/>
                      <w:sz w:val="20"/>
                      <w:szCs w:val="20"/>
                    </w:rPr>
                  </w:pPr>
                  <w:r>
                    <w:rPr>
                      <w:rFonts w:asciiTheme="minorHAnsi" w:hAnsiTheme="minorHAnsi" w:cstheme="minorHAnsi"/>
                      <w:iCs/>
                      <w:sz w:val="20"/>
                      <w:szCs w:val="20"/>
                    </w:rPr>
                    <w:t>6.32</w:t>
                  </w:r>
                </w:p>
              </w:tc>
            </w:tr>
          </w:tbl>
          <w:p w14:paraId="75062FA2" w14:textId="77777777" w:rsidR="002153FE" w:rsidRDefault="002153FE" w:rsidP="002153FE">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2153FE" w:rsidRPr="00255FF0" w14:paraId="75EEC740" w14:textId="77777777" w:rsidTr="00E6214F">
              <w:tc>
                <w:tcPr>
                  <w:tcW w:w="1056" w:type="dxa"/>
                </w:tcPr>
                <w:p w14:paraId="2848766F" w14:textId="77777777"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7EF453B7" w14:textId="77777777"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7E3C9A0C" w14:textId="77777777"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2153FE" w:rsidRPr="00255FF0" w14:paraId="035E2329" w14:textId="77777777" w:rsidTr="00E6214F">
              <w:tc>
                <w:tcPr>
                  <w:tcW w:w="1056" w:type="dxa"/>
                </w:tcPr>
                <w:p w14:paraId="645EDD0E" w14:textId="56A90D7E"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2</w:t>
                  </w:r>
                </w:p>
              </w:tc>
              <w:tc>
                <w:tcPr>
                  <w:tcW w:w="1057" w:type="dxa"/>
                </w:tcPr>
                <w:p w14:paraId="26535733" w14:textId="4A6EBF5F" w:rsidR="002153FE" w:rsidRPr="00255FF0" w:rsidRDefault="002153FE" w:rsidP="002153FE">
                  <w:pPr>
                    <w:rPr>
                      <w:rFonts w:asciiTheme="minorHAnsi" w:hAnsiTheme="minorHAnsi" w:cstheme="minorHAnsi"/>
                      <w:iCs/>
                      <w:sz w:val="20"/>
                      <w:szCs w:val="20"/>
                    </w:rPr>
                  </w:pPr>
                  <w:r>
                    <w:rPr>
                      <w:rFonts w:asciiTheme="minorHAnsi" w:hAnsiTheme="minorHAnsi" w:cstheme="minorHAnsi"/>
                      <w:iCs/>
                      <w:sz w:val="20"/>
                      <w:szCs w:val="20"/>
                    </w:rPr>
                    <w:t>329</w:t>
                  </w:r>
                </w:p>
              </w:tc>
              <w:tc>
                <w:tcPr>
                  <w:tcW w:w="1057" w:type="dxa"/>
                </w:tcPr>
                <w:p w14:paraId="664515B1" w14:textId="4949D145" w:rsidR="002153FE" w:rsidRPr="00255FF0" w:rsidRDefault="002153FE" w:rsidP="002153FE">
                  <w:pPr>
                    <w:rPr>
                      <w:rFonts w:asciiTheme="minorHAnsi" w:hAnsiTheme="minorHAnsi" w:cstheme="minorHAnsi"/>
                      <w:iCs/>
                      <w:sz w:val="20"/>
                      <w:szCs w:val="20"/>
                    </w:rPr>
                  </w:pPr>
                  <w:r>
                    <w:rPr>
                      <w:rFonts w:asciiTheme="minorHAnsi" w:hAnsiTheme="minorHAnsi" w:cstheme="minorHAnsi"/>
                      <w:iCs/>
                      <w:sz w:val="20"/>
                      <w:szCs w:val="20"/>
                    </w:rPr>
                    <w:t>387</w:t>
                  </w:r>
                </w:p>
              </w:tc>
            </w:tr>
          </w:tbl>
          <w:p w14:paraId="7E86F63C" w14:textId="2668B075" w:rsidR="00F25DDD" w:rsidRPr="004B0824" w:rsidRDefault="00F25DDD" w:rsidP="004A29C9">
            <w:pPr>
              <w:rPr>
                <w:rFonts w:asciiTheme="minorHAnsi" w:hAnsiTheme="minorHAnsi" w:cstheme="minorHAnsi"/>
                <w:i/>
                <w:color w:val="0070C0"/>
                <w:sz w:val="20"/>
                <w:szCs w:val="20"/>
              </w:rPr>
            </w:pPr>
          </w:p>
          <w:p w14:paraId="448A50D6" w14:textId="77777777" w:rsidR="00B42476" w:rsidRDefault="00B42476" w:rsidP="00F812D2">
            <w:pPr>
              <w:rPr>
                <w:rFonts w:asciiTheme="minorHAnsi" w:hAnsiTheme="minorHAnsi" w:cstheme="minorHAnsi"/>
                <w:b/>
                <w:bCs/>
                <w:iCs/>
                <w:sz w:val="20"/>
                <w:szCs w:val="20"/>
              </w:rPr>
            </w:pPr>
          </w:p>
          <w:p w14:paraId="0FC2D9BB"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Kitchen/Cafeteria System(s)</w:t>
            </w:r>
          </w:p>
          <w:p w14:paraId="199A7DA3" w14:textId="4166FCA9" w:rsidR="002153FE" w:rsidRPr="00F80A10" w:rsidRDefault="00315B16" w:rsidP="002153FE">
            <w:pPr>
              <w:rPr>
                <w:rFonts w:asciiTheme="minorHAnsi" w:hAnsiTheme="minorHAnsi" w:cstheme="minorHAnsi"/>
                <w:iCs/>
                <w:sz w:val="20"/>
                <w:szCs w:val="20"/>
                <w:u w:val="single"/>
              </w:rPr>
            </w:pPr>
            <w:r>
              <w:rPr>
                <w:rFonts w:asciiTheme="minorHAnsi" w:hAnsiTheme="minorHAnsi" w:cstheme="minorHAnsi"/>
                <w:iCs/>
                <w:sz w:val="20"/>
                <w:szCs w:val="20"/>
                <w:u w:val="single"/>
              </w:rPr>
              <w:t>Kitchen/</w:t>
            </w:r>
            <w:r w:rsidR="00822ABD">
              <w:rPr>
                <w:rFonts w:asciiTheme="minorHAnsi" w:hAnsiTheme="minorHAnsi" w:cstheme="minorHAnsi"/>
                <w:iCs/>
                <w:sz w:val="20"/>
                <w:szCs w:val="20"/>
                <w:u w:val="single"/>
              </w:rPr>
              <w:t xml:space="preserve">Cafeteria </w:t>
            </w:r>
            <w:r w:rsidR="002153FE" w:rsidRPr="00F80A10">
              <w:rPr>
                <w:rFonts w:asciiTheme="minorHAnsi" w:hAnsiTheme="minorHAnsi" w:cstheme="minorHAnsi"/>
                <w:iCs/>
                <w:sz w:val="20"/>
                <w:szCs w:val="20"/>
                <w:u w:val="single"/>
              </w:rPr>
              <w:t>Air Handling Unit</w:t>
            </w:r>
          </w:p>
          <w:p w14:paraId="56D29408" w14:textId="77777777" w:rsidR="002153FE" w:rsidRPr="00A45D8E"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6785CB20" w14:textId="77777777" w:rsidR="002153FE" w:rsidRPr="008217AD"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and Electric Resistance Heating</w:t>
            </w:r>
          </w:p>
          <w:p w14:paraId="12CE6AC3" w14:textId="77777777" w:rsidR="002153FE" w:rsidRPr="008217AD"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Variable volume fan control</w:t>
            </w:r>
          </w:p>
          <w:p w14:paraId="13E2700B" w14:textId="7038903A" w:rsidR="002153FE" w:rsidRPr="008A11E8"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Energy </w:t>
            </w:r>
            <w:r w:rsidRPr="003A1817">
              <w:rPr>
                <w:rFonts w:asciiTheme="minorHAnsi" w:hAnsiTheme="minorHAnsi" w:cstheme="minorHAnsi"/>
                <w:iCs/>
                <w:sz w:val="20"/>
                <w:szCs w:val="20"/>
              </w:rPr>
              <w:t xml:space="preserve">recovery, </w:t>
            </w:r>
            <w:r w:rsidR="003A1817" w:rsidRPr="003A1817">
              <w:rPr>
                <w:rFonts w:asciiTheme="minorHAnsi" w:hAnsiTheme="minorHAnsi" w:cstheme="minorHAnsi"/>
                <w:iCs/>
                <w:sz w:val="20"/>
                <w:szCs w:val="20"/>
              </w:rPr>
              <w:t>75</w:t>
            </w:r>
            <w:r w:rsidRPr="003A1817">
              <w:rPr>
                <w:rFonts w:asciiTheme="minorHAnsi" w:hAnsiTheme="minorHAnsi" w:cstheme="minorHAnsi"/>
                <w:iCs/>
                <w:sz w:val="20"/>
                <w:szCs w:val="20"/>
              </w:rPr>
              <w:t>% effectiveness</w:t>
            </w:r>
          </w:p>
          <w:p w14:paraId="70F1081F" w14:textId="77777777" w:rsidR="002153FE" w:rsidRPr="000E7D8A"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69D17AF4" w14:textId="4B6DC0BA" w:rsidR="002153FE" w:rsidRPr="008A11E8"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11E8">
              <w:rPr>
                <w:rFonts w:asciiTheme="minorHAnsi" w:hAnsiTheme="minorHAnsi" w:cstheme="minorHAnsi"/>
                <w:iCs/>
                <w:sz w:val="20"/>
                <w:szCs w:val="20"/>
              </w:rPr>
              <w:t>Efficiency: 1</w:t>
            </w:r>
            <w:r w:rsidR="00145167">
              <w:rPr>
                <w:rFonts w:asciiTheme="minorHAnsi" w:hAnsiTheme="minorHAnsi" w:cstheme="minorHAnsi"/>
                <w:iCs/>
                <w:sz w:val="20"/>
                <w:szCs w:val="20"/>
              </w:rPr>
              <w:t>2</w:t>
            </w:r>
            <w:r w:rsidRPr="008A11E8">
              <w:rPr>
                <w:rFonts w:asciiTheme="minorHAnsi" w:hAnsiTheme="minorHAnsi" w:cstheme="minorHAnsi"/>
                <w:iCs/>
                <w:sz w:val="20"/>
                <w:szCs w:val="20"/>
              </w:rPr>
              <w:t>.1 EER, 2</w:t>
            </w:r>
            <w:r w:rsidR="00145167">
              <w:rPr>
                <w:rFonts w:asciiTheme="minorHAnsi" w:hAnsiTheme="minorHAnsi" w:cstheme="minorHAnsi"/>
                <w:iCs/>
                <w:sz w:val="20"/>
                <w:szCs w:val="20"/>
              </w:rPr>
              <w:t>3</w:t>
            </w:r>
            <w:r w:rsidRPr="008A11E8">
              <w:rPr>
                <w:rFonts w:asciiTheme="minorHAnsi" w:hAnsiTheme="minorHAnsi" w:cstheme="minorHAnsi"/>
                <w:iCs/>
                <w:sz w:val="20"/>
                <w:szCs w:val="20"/>
              </w:rPr>
              <w:t xml:space="preserve"> IEER</w:t>
            </w:r>
          </w:p>
          <w:p w14:paraId="2466DFD9" w14:textId="02D6B381" w:rsidR="002153FE" w:rsidRPr="000E7D8A" w:rsidRDefault="002153FE" w:rsidP="002153F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Heating Efficiency: 3.</w:t>
            </w:r>
            <w:r w:rsidR="00145167">
              <w:rPr>
                <w:rFonts w:asciiTheme="minorHAnsi" w:hAnsiTheme="minorHAnsi" w:cstheme="minorHAnsi"/>
                <w:iCs/>
                <w:sz w:val="20"/>
                <w:szCs w:val="20"/>
              </w:rPr>
              <w:t>8</w:t>
            </w:r>
            <w:r>
              <w:rPr>
                <w:rFonts w:asciiTheme="minorHAnsi" w:hAnsiTheme="minorHAnsi" w:cstheme="minorHAnsi"/>
                <w:iCs/>
                <w:sz w:val="20"/>
                <w:szCs w:val="20"/>
              </w:rPr>
              <w:t xml:space="preserve"> COP</w:t>
            </w:r>
          </w:p>
          <w:p w14:paraId="19A64F51" w14:textId="77777777" w:rsidR="002153FE" w:rsidRDefault="002153FE" w:rsidP="002153FE">
            <w:pPr>
              <w:rPr>
                <w:rFonts w:asciiTheme="minorHAnsi" w:hAnsiTheme="minorHAnsi" w:cstheme="minorHAnsi"/>
                <w:b/>
                <w:bCs/>
                <w:iCs/>
                <w:sz w:val="20"/>
                <w:szCs w:val="20"/>
              </w:rPr>
            </w:pPr>
          </w:p>
          <w:p w14:paraId="3A31A487" w14:textId="77777777" w:rsidR="002D7CE5" w:rsidRDefault="002D7CE5" w:rsidP="002153FE">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2153FE" w:rsidRPr="00607C79" w14:paraId="560822B7" w14:textId="77777777" w:rsidTr="00E6214F">
              <w:tc>
                <w:tcPr>
                  <w:tcW w:w="1056" w:type="dxa"/>
                </w:tcPr>
                <w:p w14:paraId="1C3D94D8" w14:textId="77777777"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0183E1B6" w14:textId="77777777"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3B76C248" w14:textId="77777777"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2153FE" w14:paraId="62975426" w14:textId="77777777" w:rsidTr="00E6214F">
              <w:tc>
                <w:tcPr>
                  <w:tcW w:w="1056" w:type="dxa"/>
                </w:tcPr>
                <w:p w14:paraId="1128B4A1" w14:textId="65B1A972" w:rsidR="002153FE" w:rsidRPr="00607C79" w:rsidRDefault="002153FE" w:rsidP="002153FE">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3</w:t>
                  </w:r>
                </w:p>
              </w:tc>
              <w:tc>
                <w:tcPr>
                  <w:tcW w:w="1057" w:type="dxa"/>
                </w:tcPr>
                <w:p w14:paraId="61A63869" w14:textId="736D7F51" w:rsidR="002153FE" w:rsidRDefault="002153FE" w:rsidP="002153FE">
                  <w:pPr>
                    <w:rPr>
                      <w:rFonts w:asciiTheme="minorHAnsi" w:hAnsiTheme="minorHAnsi" w:cstheme="minorHAnsi"/>
                      <w:iCs/>
                      <w:sz w:val="20"/>
                      <w:szCs w:val="20"/>
                    </w:rPr>
                  </w:pPr>
                  <w:r>
                    <w:rPr>
                      <w:rFonts w:asciiTheme="minorHAnsi" w:hAnsiTheme="minorHAnsi" w:cstheme="minorHAnsi"/>
                      <w:iCs/>
                      <w:sz w:val="20"/>
                      <w:szCs w:val="20"/>
                    </w:rPr>
                    <w:t>7,</w:t>
                  </w:r>
                  <w:r w:rsidR="003A1817">
                    <w:rPr>
                      <w:rFonts w:asciiTheme="minorHAnsi" w:hAnsiTheme="minorHAnsi" w:cstheme="minorHAnsi"/>
                      <w:iCs/>
                      <w:sz w:val="20"/>
                      <w:szCs w:val="20"/>
                    </w:rPr>
                    <w:t>600</w:t>
                  </w:r>
                </w:p>
              </w:tc>
              <w:tc>
                <w:tcPr>
                  <w:tcW w:w="1057" w:type="dxa"/>
                </w:tcPr>
                <w:p w14:paraId="40CF0FA0" w14:textId="1BF33832" w:rsidR="002153FE" w:rsidRDefault="002153FE" w:rsidP="002153FE">
                  <w:pPr>
                    <w:rPr>
                      <w:rFonts w:asciiTheme="minorHAnsi" w:hAnsiTheme="minorHAnsi" w:cstheme="minorHAnsi"/>
                      <w:iCs/>
                      <w:sz w:val="20"/>
                      <w:szCs w:val="20"/>
                    </w:rPr>
                  </w:pPr>
                  <w:r>
                    <w:rPr>
                      <w:rFonts w:asciiTheme="minorHAnsi" w:hAnsiTheme="minorHAnsi" w:cstheme="minorHAnsi"/>
                      <w:iCs/>
                      <w:sz w:val="20"/>
                      <w:szCs w:val="20"/>
                    </w:rPr>
                    <w:t>5,250</w:t>
                  </w:r>
                </w:p>
              </w:tc>
            </w:tr>
          </w:tbl>
          <w:p w14:paraId="62842CA4" w14:textId="77777777" w:rsidR="002153FE" w:rsidRDefault="002153FE" w:rsidP="002153FE">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4"/>
              <w:gridCol w:w="1080"/>
              <w:gridCol w:w="1038"/>
            </w:tblGrid>
            <w:tr w:rsidR="002153FE" w14:paraId="74B60B34" w14:textId="77777777" w:rsidTr="00E6214F">
              <w:tc>
                <w:tcPr>
                  <w:tcW w:w="1054" w:type="dxa"/>
                </w:tcPr>
                <w:p w14:paraId="03B16C91" w14:textId="77777777"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t>Unit</w:t>
                  </w:r>
                </w:p>
              </w:tc>
              <w:tc>
                <w:tcPr>
                  <w:tcW w:w="1080" w:type="dxa"/>
                </w:tcPr>
                <w:p w14:paraId="489EBA1C" w14:textId="77777777"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1038" w:type="dxa"/>
                </w:tcPr>
                <w:p w14:paraId="0C56B04C" w14:textId="77777777"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2153FE" w:rsidRPr="003B0E91" w14:paraId="7E5EA0D7" w14:textId="77777777" w:rsidTr="00E6214F">
              <w:tc>
                <w:tcPr>
                  <w:tcW w:w="1054" w:type="dxa"/>
                </w:tcPr>
                <w:p w14:paraId="06D8C18E" w14:textId="00038FAB" w:rsidR="002153FE" w:rsidRDefault="002153FE" w:rsidP="002153FE">
                  <w:pPr>
                    <w:rPr>
                      <w:rFonts w:asciiTheme="minorHAnsi" w:hAnsiTheme="minorHAnsi" w:cstheme="minorHAnsi"/>
                      <w:b/>
                      <w:bCs/>
                      <w:iCs/>
                      <w:sz w:val="20"/>
                      <w:szCs w:val="20"/>
                    </w:rPr>
                  </w:pPr>
                  <w:r>
                    <w:rPr>
                      <w:rFonts w:asciiTheme="minorHAnsi" w:hAnsiTheme="minorHAnsi" w:cstheme="minorHAnsi"/>
                      <w:b/>
                      <w:bCs/>
                      <w:iCs/>
                      <w:sz w:val="20"/>
                      <w:szCs w:val="20"/>
                    </w:rPr>
                    <w:t>AHU-3</w:t>
                  </w:r>
                </w:p>
              </w:tc>
              <w:tc>
                <w:tcPr>
                  <w:tcW w:w="1080" w:type="dxa"/>
                </w:tcPr>
                <w:p w14:paraId="44861B35" w14:textId="6D702907" w:rsidR="002153FE" w:rsidRPr="003B0E91" w:rsidRDefault="003A1817" w:rsidP="002153FE">
                  <w:pPr>
                    <w:rPr>
                      <w:rFonts w:asciiTheme="minorHAnsi" w:hAnsiTheme="minorHAnsi" w:cstheme="minorHAnsi"/>
                      <w:iCs/>
                      <w:sz w:val="20"/>
                      <w:szCs w:val="20"/>
                    </w:rPr>
                  </w:pPr>
                  <w:r>
                    <w:rPr>
                      <w:rFonts w:asciiTheme="minorHAnsi" w:hAnsiTheme="minorHAnsi" w:cstheme="minorHAnsi"/>
                      <w:iCs/>
                      <w:sz w:val="20"/>
                      <w:szCs w:val="20"/>
                    </w:rPr>
                    <w:t>7.08</w:t>
                  </w:r>
                </w:p>
              </w:tc>
              <w:tc>
                <w:tcPr>
                  <w:tcW w:w="1038" w:type="dxa"/>
                </w:tcPr>
                <w:p w14:paraId="67CEAA0D" w14:textId="5C0D06E5" w:rsidR="002153FE" w:rsidRPr="003B0E91" w:rsidRDefault="003A1817" w:rsidP="002153FE">
                  <w:pPr>
                    <w:rPr>
                      <w:rFonts w:asciiTheme="minorHAnsi" w:hAnsiTheme="minorHAnsi" w:cstheme="minorHAnsi"/>
                      <w:iCs/>
                      <w:sz w:val="20"/>
                      <w:szCs w:val="20"/>
                    </w:rPr>
                  </w:pPr>
                  <w:r>
                    <w:rPr>
                      <w:rFonts w:asciiTheme="minorHAnsi" w:hAnsiTheme="minorHAnsi" w:cstheme="minorHAnsi"/>
                      <w:iCs/>
                      <w:sz w:val="20"/>
                      <w:szCs w:val="20"/>
                    </w:rPr>
                    <w:t>5.68</w:t>
                  </w:r>
                </w:p>
              </w:tc>
            </w:tr>
          </w:tbl>
          <w:p w14:paraId="25DFB969" w14:textId="77777777" w:rsidR="002153FE" w:rsidRDefault="002153FE" w:rsidP="002153FE">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2153FE" w:rsidRPr="00255FF0" w14:paraId="04BCC8BD" w14:textId="77777777" w:rsidTr="00E6214F">
              <w:tc>
                <w:tcPr>
                  <w:tcW w:w="1056" w:type="dxa"/>
                </w:tcPr>
                <w:p w14:paraId="12D8B5A2" w14:textId="77777777"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1EBCBC14" w14:textId="77777777"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498815E5" w14:textId="77777777"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2153FE" w:rsidRPr="00255FF0" w14:paraId="15E914FF" w14:textId="77777777" w:rsidTr="00E6214F">
              <w:tc>
                <w:tcPr>
                  <w:tcW w:w="1056" w:type="dxa"/>
                </w:tcPr>
                <w:p w14:paraId="596DA644" w14:textId="7CA92E49" w:rsidR="002153FE" w:rsidRPr="00255FF0" w:rsidRDefault="002153FE" w:rsidP="002153FE">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3</w:t>
                  </w:r>
                </w:p>
              </w:tc>
              <w:tc>
                <w:tcPr>
                  <w:tcW w:w="1057" w:type="dxa"/>
                </w:tcPr>
                <w:p w14:paraId="5E9073F7" w14:textId="27E697C8" w:rsidR="002153FE" w:rsidRPr="00255FF0" w:rsidRDefault="002153FE" w:rsidP="002153FE">
                  <w:pPr>
                    <w:rPr>
                      <w:rFonts w:asciiTheme="minorHAnsi" w:hAnsiTheme="minorHAnsi" w:cstheme="minorHAnsi"/>
                      <w:iCs/>
                      <w:sz w:val="20"/>
                      <w:szCs w:val="20"/>
                    </w:rPr>
                  </w:pPr>
                  <w:r>
                    <w:rPr>
                      <w:rFonts w:asciiTheme="minorHAnsi" w:hAnsiTheme="minorHAnsi" w:cstheme="minorHAnsi"/>
                      <w:iCs/>
                      <w:sz w:val="20"/>
                      <w:szCs w:val="20"/>
                    </w:rPr>
                    <w:t>283</w:t>
                  </w:r>
                </w:p>
              </w:tc>
              <w:tc>
                <w:tcPr>
                  <w:tcW w:w="1057" w:type="dxa"/>
                </w:tcPr>
                <w:p w14:paraId="66BDAED5" w14:textId="1335CC6C" w:rsidR="002153FE" w:rsidRPr="00255FF0" w:rsidRDefault="002153FE" w:rsidP="002153FE">
                  <w:pPr>
                    <w:rPr>
                      <w:rFonts w:asciiTheme="minorHAnsi" w:hAnsiTheme="minorHAnsi" w:cstheme="minorHAnsi"/>
                      <w:iCs/>
                      <w:sz w:val="20"/>
                      <w:szCs w:val="20"/>
                    </w:rPr>
                  </w:pPr>
                  <w:r>
                    <w:rPr>
                      <w:rFonts w:asciiTheme="minorHAnsi" w:hAnsiTheme="minorHAnsi" w:cstheme="minorHAnsi"/>
                      <w:iCs/>
                      <w:sz w:val="20"/>
                      <w:szCs w:val="20"/>
                    </w:rPr>
                    <w:t>247</w:t>
                  </w:r>
                </w:p>
              </w:tc>
            </w:tr>
          </w:tbl>
          <w:p w14:paraId="29D73887" w14:textId="77777777" w:rsidR="002153FE" w:rsidRDefault="002153FE" w:rsidP="002153FE">
            <w:pPr>
              <w:rPr>
                <w:rFonts w:asciiTheme="minorHAnsi" w:hAnsiTheme="minorHAnsi" w:cstheme="minorHAnsi"/>
                <w:i/>
                <w:color w:val="0070C0"/>
                <w:sz w:val="20"/>
                <w:szCs w:val="20"/>
              </w:rPr>
            </w:pPr>
          </w:p>
          <w:p w14:paraId="2DFBE1F7" w14:textId="77777777" w:rsidR="002D7CE5" w:rsidRDefault="002D7CE5" w:rsidP="002153FE">
            <w:pPr>
              <w:rPr>
                <w:rFonts w:asciiTheme="minorHAnsi" w:hAnsiTheme="minorHAnsi" w:cstheme="minorHAnsi"/>
                <w:i/>
                <w:color w:val="0070C0"/>
                <w:sz w:val="20"/>
                <w:szCs w:val="20"/>
              </w:rPr>
            </w:pPr>
          </w:p>
          <w:p w14:paraId="4E624D94" w14:textId="77777777" w:rsidR="002D7CE5" w:rsidRDefault="002D7CE5" w:rsidP="002153FE">
            <w:pPr>
              <w:rPr>
                <w:rFonts w:asciiTheme="minorHAnsi" w:hAnsiTheme="minorHAnsi" w:cstheme="minorHAnsi"/>
                <w:i/>
                <w:color w:val="0070C0"/>
                <w:sz w:val="20"/>
                <w:szCs w:val="20"/>
              </w:rPr>
            </w:pPr>
          </w:p>
          <w:p w14:paraId="3A8D5061" w14:textId="77777777" w:rsidR="002D7CE5" w:rsidRDefault="002D7CE5" w:rsidP="002153FE">
            <w:pPr>
              <w:rPr>
                <w:rFonts w:asciiTheme="minorHAnsi" w:hAnsiTheme="minorHAnsi" w:cstheme="minorHAnsi"/>
                <w:i/>
                <w:color w:val="0070C0"/>
                <w:sz w:val="20"/>
                <w:szCs w:val="20"/>
              </w:rPr>
            </w:pPr>
          </w:p>
          <w:p w14:paraId="1EDED8F1" w14:textId="77777777" w:rsidR="00483821" w:rsidRDefault="00483821" w:rsidP="002153FE">
            <w:pPr>
              <w:rPr>
                <w:rFonts w:asciiTheme="minorHAnsi" w:hAnsiTheme="minorHAnsi" w:cstheme="minorHAnsi"/>
                <w:i/>
                <w:color w:val="0070C0"/>
                <w:sz w:val="20"/>
                <w:szCs w:val="20"/>
              </w:rPr>
            </w:pPr>
          </w:p>
          <w:p w14:paraId="7FA7AFBB" w14:textId="77777777" w:rsidR="002D7CE5" w:rsidRPr="004B0824" w:rsidRDefault="002D7CE5" w:rsidP="002153FE">
            <w:pPr>
              <w:rPr>
                <w:rFonts w:asciiTheme="minorHAnsi" w:hAnsiTheme="minorHAnsi" w:cstheme="minorHAnsi"/>
                <w:i/>
                <w:color w:val="0070C0"/>
                <w:sz w:val="20"/>
                <w:szCs w:val="20"/>
              </w:rPr>
            </w:pPr>
          </w:p>
          <w:p w14:paraId="43AF199C" w14:textId="6B553660" w:rsidR="00382959" w:rsidRPr="00F80A10" w:rsidRDefault="00822ABD" w:rsidP="00382959">
            <w:pPr>
              <w:rPr>
                <w:rFonts w:asciiTheme="minorHAnsi" w:hAnsiTheme="minorHAnsi" w:cstheme="minorHAnsi"/>
                <w:iCs/>
                <w:sz w:val="20"/>
                <w:szCs w:val="20"/>
                <w:u w:val="single"/>
              </w:rPr>
            </w:pPr>
            <w:r>
              <w:rPr>
                <w:rFonts w:asciiTheme="minorHAnsi" w:hAnsiTheme="minorHAnsi" w:cstheme="minorHAnsi"/>
                <w:iCs/>
                <w:sz w:val="20"/>
                <w:szCs w:val="20"/>
                <w:u w:val="single"/>
              </w:rPr>
              <w:lastRenderedPageBreak/>
              <w:t xml:space="preserve">Kitchen </w:t>
            </w:r>
            <w:r w:rsidR="00382959">
              <w:rPr>
                <w:rFonts w:asciiTheme="minorHAnsi" w:hAnsiTheme="minorHAnsi" w:cstheme="minorHAnsi"/>
                <w:iCs/>
                <w:sz w:val="20"/>
                <w:szCs w:val="20"/>
                <w:u w:val="single"/>
              </w:rPr>
              <w:t xml:space="preserve">Makeup </w:t>
            </w:r>
            <w:r w:rsidR="00382959" w:rsidRPr="00F80A10">
              <w:rPr>
                <w:rFonts w:asciiTheme="minorHAnsi" w:hAnsiTheme="minorHAnsi" w:cstheme="minorHAnsi"/>
                <w:iCs/>
                <w:sz w:val="20"/>
                <w:szCs w:val="20"/>
                <w:u w:val="single"/>
              </w:rPr>
              <w:t>Air Unit</w:t>
            </w:r>
          </w:p>
          <w:p w14:paraId="2F765342" w14:textId="1468B510" w:rsidR="00382959" w:rsidRPr="00315B16" w:rsidRDefault="00315B16" w:rsidP="0038295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AHU-9 removed</w:t>
            </w:r>
          </w:p>
          <w:p w14:paraId="0BA2A040" w14:textId="33271D54" w:rsidR="00315B16" w:rsidRPr="00A45D8E" w:rsidRDefault="00315B16" w:rsidP="0038295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The kitchen is served by AHU-2</w:t>
            </w:r>
          </w:p>
          <w:p w14:paraId="25DFA032" w14:textId="77777777" w:rsidR="00F25DDD" w:rsidRDefault="00F25DDD" w:rsidP="00F812D2">
            <w:pPr>
              <w:rPr>
                <w:rFonts w:asciiTheme="minorHAnsi" w:hAnsiTheme="minorHAnsi" w:cstheme="minorHAnsi"/>
                <w:b/>
                <w:bCs/>
                <w:iCs/>
                <w:sz w:val="20"/>
                <w:szCs w:val="20"/>
              </w:rPr>
            </w:pPr>
          </w:p>
          <w:p w14:paraId="2DC4D845" w14:textId="77777777" w:rsidR="00F25DDD" w:rsidRDefault="00F25DDD" w:rsidP="00F812D2">
            <w:pPr>
              <w:rPr>
                <w:rFonts w:asciiTheme="minorHAnsi" w:hAnsiTheme="minorHAnsi" w:cstheme="minorHAnsi"/>
                <w:b/>
                <w:bCs/>
                <w:iCs/>
                <w:sz w:val="20"/>
                <w:szCs w:val="20"/>
              </w:rPr>
            </w:pPr>
          </w:p>
          <w:p w14:paraId="50E446A7" w14:textId="77777777" w:rsidR="003A1817" w:rsidRDefault="003A1817" w:rsidP="00F812D2">
            <w:pPr>
              <w:rPr>
                <w:rFonts w:asciiTheme="minorHAnsi" w:hAnsiTheme="minorHAnsi" w:cstheme="minorHAnsi"/>
                <w:b/>
                <w:bCs/>
                <w:iCs/>
                <w:sz w:val="20"/>
                <w:szCs w:val="20"/>
              </w:rPr>
            </w:pPr>
          </w:p>
          <w:p w14:paraId="5C6D5E80" w14:textId="77777777" w:rsidR="003A1817" w:rsidRDefault="003A1817" w:rsidP="00F812D2">
            <w:pPr>
              <w:rPr>
                <w:rFonts w:asciiTheme="minorHAnsi" w:hAnsiTheme="minorHAnsi" w:cstheme="minorHAnsi"/>
                <w:b/>
                <w:bCs/>
                <w:iCs/>
                <w:sz w:val="20"/>
                <w:szCs w:val="20"/>
              </w:rPr>
            </w:pPr>
          </w:p>
          <w:p w14:paraId="2B1FFB09" w14:textId="77777777" w:rsidR="003A1817" w:rsidRDefault="003A1817" w:rsidP="00F812D2">
            <w:pPr>
              <w:rPr>
                <w:rFonts w:asciiTheme="minorHAnsi" w:hAnsiTheme="minorHAnsi" w:cstheme="minorHAnsi"/>
                <w:b/>
                <w:bCs/>
                <w:iCs/>
                <w:sz w:val="20"/>
                <w:szCs w:val="20"/>
              </w:rPr>
            </w:pPr>
          </w:p>
          <w:p w14:paraId="456DBDEB" w14:textId="77777777" w:rsidR="003A1817" w:rsidRDefault="003A1817" w:rsidP="00F812D2">
            <w:pPr>
              <w:rPr>
                <w:rFonts w:asciiTheme="minorHAnsi" w:hAnsiTheme="minorHAnsi" w:cstheme="minorHAnsi"/>
                <w:b/>
                <w:bCs/>
                <w:iCs/>
                <w:sz w:val="20"/>
                <w:szCs w:val="20"/>
              </w:rPr>
            </w:pPr>
          </w:p>
          <w:p w14:paraId="26A153DD" w14:textId="77777777" w:rsidR="003A1817" w:rsidRDefault="003A1817" w:rsidP="00F812D2">
            <w:pPr>
              <w:rPr>
                <w:rFonts w:asciiTheme="minorHAnsi" w:hAnsiTheme="minorHAnsi" w:cstheme="minorHAnsi"/>
                <w:b/>
                <w:bCs/>
                <w:iCs/>
                <w:sz w:val="20"/>
                <w:szCs w:val="20"/>
              </w:rPr>
            </w:pPr>
          </w:p>
          <w:p w14:paraId="26108822" w14:textId="77777777" w:rsidR="003A1817" w:rsidRDefault="003A1817" w:rsidP="00F812D2">
            <w:pPr>
              <w:rPr>
                <w:rFonts w:asciiTheme="minorHAnsi" w:hAnsiTheme="minorHAnsi" w:cstheme="minorHAnsi"/>
                <w:b/>
                <w:bCs/>
                <w:iCs/>
                <w:sz w:val="20"/>
                <w:szCs w:val="20"/>
              </w:rPr>
            </w:pPr>
          </w:p>
          <w:p w14:paraId="249558C6" w14:textId="77777777" w:rsidR="003A1817" w:rsidRDefault="003A1817" w:rsidP="00F812D2">
            <w:pPr>
              <w:rPr>
                <w:rFonts w:asciiTheme="minorHAnsi" w:hAnsiTheme="minorHAnsi" w:cstheme="minorHAnsi"/>
                <w:b/>
                <w:bCs/>
                <w:iCs/>
                <w:sz w:val="20"/>
                <w:szCs w:val="20"/>
              </w:rPr>
            </w:pPr>
          </w:p>
          <w:p w14:paraId="6C0AC672" w14:textId="77777777" w:rsidR="003A1817" w:rsidRDefault="003A1817" w:rsidP="00F812D2">
            <w:pPr>
              <w:rPr>
                <w:rFonts w:asciiTheme="minorHAnsi" w:hAnsiTheme="minorHAnsi" w:cstheme="minorHAnsi"/>
                <w:b/>
                <w:bCs/>
                <w:iCs/>
                <w:sz w:val="20"/>
                <w:szCs w:val="20"/>
              </w:rPr>
            </w:pPr>
          </w:p>
          <w:p w14:paraId="69E88ECA" w14:textId="77777777" w:rsidR="003A1817" w:rsidRDefault="003A1817" w:rsidP="00F812D2">
            <w:pPr>
              <w:rPr>
                <w:rFonts w:asciiTheme="minorHAnsi" w:hAnsiTheme="minorHAnsi" w:cstheme="minorHAnsi"/>
                <w:b/>
                <w:bCs/>
                <w:iCs/>
                <w:sz w:val="20"/>
                <w:szCs w:val="20"/>
              </w:rPr>
            </w:pPr>
          </w:p>
          <w:p w14:paraId="2F93621C" w14:textId="77777777" w:rsidR="003A1817" w:rsidRDefault="003A1817" w:rsidP="00F812D2">
            <w:pPr>
              <w:rPr>
                <w:rFonts w:asciiTheme="minorHAnsi" w:hAnsiTheme="minorHAnsi" w:cstheme="minorHAnsi"/>
                <w:b/>
                <w:bCs/>
                <w:iCs/>
                <w:sz w:val="20"/>
                <w:szCs w:val="20"/>
              </w:rPr>
            </w:pPr>
          </w:p>
          <w:p w14:paraId="699B27AA" w14:textId="77777777" w:rsidR="00623CBA" w:rsidRDefault="00623CBA" w:rsidP="00F812D2">
            <w:pPr>
              <w:rPr>
                <w:rFonts w:asciiTheme="minorHAnsi" w:hAnsiTheme="minorHAnsi" w:cstheme="minorHAnsi"/>
                <w:b/>
                <w:bCs/>
                <w:iCs/>
                <w:sz w:val="20"/>
                <w:szCs w:val="20"/>
              </w:rPr>
            </w:pPr>
          </w:p>
          <w:p w14:paraId="15385BF4" w14:textId="77777777" w:rsidR="00F25DDD" w:rsidRDefault="00F25DDD" w:rsidP="004A29C9">
            <w:pPr>
              <w:rPr>
                <w:rFonts w:asciiTheme="minorHAnsi" w:hAnsiTheme="minorHAnsi" w:cstheme="minorHAnsi"/>
                <w:b/>
                <w:bCs/>
                <w:iCs/>
                <w:sz w:val="20"/>
                <w:szCs w:val="20"/>
              </w:rPr>
            </w:pPr>
            <w:r>
              <w:rPr>
                <w:rFonts w:asciiTheme="minorHAnsi" w:hAnsiTheme="minorHAnsi" w:cstheme="minorHAnsi"/>
                <w:b/>
                <w:bCs/>
                <w:iCs/>
                <w:sz w:val="20"/>
                <w:szCs w:val="20"/>
              </w:rPr>
              <w:t>IDF/EMR Room Systems</w:t>
            </w:r>
          </w:p>
          <w:p w14:paraId="75C834F2" w14:textId="231BE8A3" w:rsidR="00382959" w:rsidRPr="00CD416E" w:rsidRDefault="005B30DE" w:rsidP="00382959">
            <w:pPr>
              <w:rPr>
                <w:rFonts w:asciiTheme="minorHAnsi" w:hAnsiTheme="minorHAnsi" w:cstheme="minorHAnsi"/>
                <w:b/>
                <w:bCs/>
                <w:iCs/>
                <w:sz w:val="20"/>
                <w:szCs w:val="20"/>
                <w:u w:val="single"/>
              </w:rPr>
            </w:pPr>
            <w:r>
              <w:rPr>
                <w:rFonts w:asciiTheme="minorHAnsi" w:hAnsiTheme="minorHAnsi" w:cstheme="minorHAnsi"/>
                <w:iCs/>
                <w:sz w:val="20"/>
                <w:szCs w:val="20"/>
                <w:u w:val="single"/>
              </w:rPr>
              <w:t xml:space="preserve">Existing </w:t>
            </w:r>
            <w:r w:rsidR="00382959" w:rsidRPr="00CD416E">
              <w:rPr>
                <w:rFonts w:asciiTheme="minorHAnsi" w:hAnsiTheme="minorHAnsi" w:cstheme="minorHAnsi"/>
                <w:iCs/>
                <w:sz w:val="20"/>
                <w:szCs w:val="20"/>
                <w:u w:val="single"/>
              </w:rPr>
              <w:t>Split AC Unit</w:t>
            </w:r>
            <w:r>
              <w:rPr>
                <w:rFonts w:asciiTheme="minorHAnsi" w:hAnsiTheme="minorHAnsi" w:cstheme="minorHAnsi"/>
                <w:iCs/>
                <w:sz w:val="20"/>
                <w:szCs w:val="20"/>
                <w:u w:val="single"/>
              </w:rPr>
              <w:t xml:space="preserve"> serving telecom space</w:t>
            </w:r>
          </w:p>
          <w:p w14:paraId="0E625C2D" w14:textId="5D84CB61" w:rsidR="00382959" w:rsidRPr="00382959" w:rsidRDefault="005B30DE" w:rsidP="0038295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AC-3 removed</w:t>
            </w:r>
          </w:p>
          <w:p w14:paraId="1CA41251" w14:textId="01170B13" w:rsidR="00382959" w:rsidRPr="00A45D8E" w:rsidRDefault="005B30DE" w:rsidP="00382959">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The telecom space is now served by AHU-5</w:t>
            </w:r>
          </w:p>
          <w:p w14:paraId="2C18D154" w14:textId="77777777" w:rsidR="00F25DDD" w:rsidRDefault="00F25DDD" w:rsidP="00F812D2">
            <w:pPr>
              <w:rPr>
                <w:rFonts w:asciiTheme="minorHAnsi" w:hAnsiTheme="minorHAnsi" w:cstheme="minorHAnsi"/>
                <w:b/>
                <w:bCs/>
                <w:iCs/>
                <w:sz w:val="20"/>
                <w:szCs w:val="20"/>
              </w:rPr>
            </w:pPr>
          </w:p>
          <w:p w14:paraId="6B26FC22" w14:textId="77777777" w:rsidR="005B30DE" w:rsidRDefault="005B30DE" w:rsidP="00F812D2">
            <w:pPr>
              <w:rPr>
                <w:rFonts w:asciiTheme="minorHAnsi" w:hAnsiTheme="minorHAnsi" w:cstheme="minorHAnsi"/>
                <w:b/>
                <w:bCs/>
                <w:iCs/>
                <w:sz w:val="20"/>
                <w:szCs w:val="20"/>
              </w:rPr>
            </w:pPr>
          </w:p>
          <w:p w14:paraId="0A3F1DBB" w14:textId="52DB77F6" w:rsidR="005B30DE" w:rsidRPr="00CD416E" w:rsidRDefault="005B30DE" w:rsidP="005B30DE">
            <w:pPr>
              <w:rPr>
                <w:rFonts w:asciiTheme="minorHAnsi" w:hAnsiTheme="minorHAnsi" w:cstheme="minorHAnsi"/>
                <w:b/>
                <w:bCs/>
                <w:iCs/>
                <w:sz w:val="20"/>
                <w:szCs w:val="20"/>
                <w:u w:val="single"/>
              </w:rPr>
            </w:pPr>
            <w:r>
              <w:rPr>
                <w:rFonts w:asciiTheme="minorHAnsi" w:hAnsiTheme="minorHAnsi" w:cstheme="minorHAnsi"/>
                <w:iCs/>
                <w:sz w:val="20"/>
                <w:szCs w:val="20"/>
                <w:u w:val="single"/>
              </w:rPr>
              <w:t xml:space="preserve">New </w:t>
            </w:r>
            <w:r w:rsidRPr="00CD416E">
              <w:rPr>
                <w:rFonts w:asciiTheme="minorHAnsi" w:hAnsiTheme="minorHAnsi" w:cstheme="minorHAnsi"/>
                <w:iCs/>
                <w:sz w:val="20"/>
                <w:szCs w:val="20"/>
                <w:u w:val="single"/>
              </w:rPr>
              <w:t>Split AC Unit</w:t>
            </w:r>
            <w:r>
              <w:rPr>
                <w:rFonts w:asciiTheme="minorHAnsi" w:hAnsiTheme="minorHAnsi" w:cstheme="minorHAnsi"/>
                <w:iCs/>
                <w:sz w:val="20"/>
                <w:szCs w:val="20"/>
                <w:u w:val="single"/>
              </w:rPr>
              <w:t>s</w:t>
            </w:r>
          </w:p>
          <w:p w14:paraId="4BB3638C" w14:textId="77777777" w:rsidR="005B30DE" w:rsidRPr="00A45D8E" w:rsidRDefault="005B30DE" w:rsidP="005B30D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3BFEDCB5" w14:textId="77777777" w:rsidR="005B30DE" w:rsidRPr="00B774C2" w:rsidRDefault="005B30DE" w:rsidP="005B30D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Heating</w:t>
            </w:r>
          </w:p>
          <w:p w14:paraId="3B65E658" w14:textId="77777777" w:rsidR="005B30DE" w:rsidRPr="008217AD" w:rsidRDefault="005B30DE" w:rsidP="005B30D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outside air</w:t>
            </w:r>
          </w:p>
          <w:p w14:paraId="4F428899" w14:textId="77777777" w:rsidR="005B30DE" w:rsidRPr="008217AD" w:rsidRDefault="005B30DE" w:rsidP="005B30D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Constant volume fan control</w:t>
            </w:r>
          </w:p>
          <w:p w14:paraId="467F2C20" w14:textId="77777777" w:rsidR="005B30DE" w:rsidRPr="000E7D8A" w:rsidRDefault="005B30DE" w:rsidP="005B30DE">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769CD28C" w14:textId="77777777" w:rsidR="00F25DDD" w:rsidRDefault="00F25DDD" w:rsidP="00F812D2">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5B30DE" w:rsidRPr="0082273D" w14:paraId="3E66FFB2" w14:textId="77777777" w:rsidTr="007C7FBB">
              <w:tc>
                <w:tcPr>
                  <w:tcW w:w="1056" w:type="dxa"/>
                </w:tcPr>
                <w:p w14:paraId="5D7A055B"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Unit</w:t>
                  </w:r>
                </w:p>
              </w:tc>
              <w:tc>
                <w:tcPr>
                  <w:tcW w:w="1057" w:type="dxa"/>
                </w:tcPr>
                <w:p w14:paraId="2D2C6F51"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Supply CFM</w:t>
                  </w:r>
                </w:p>
              </w:tc>
              <w:tc>
                <w:tcPr>
                  <w:tcW w:w="1057" w:type="dxa"/>
                </w:tcPr>
                <w:p w14:paraId="1CB7488D"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Supply Fan kW</w:t>
                  </w:r>
                </w:p>
              </w:tc>
            </w:tr>
            <w:tr w:rsidR="005B30DE" w:rsidRPr="0082273D" w14:paraId="43164898" w14:textId="77777777" w:rsidTr="007C7FBB">
              <w:tc>
                <w:tcPr>
                  <w:tcW w:w="1056" w:type="dxa"/>
                </w:tcPr>
                <w:p w14:paraId="106C2B88" w14:textId="7A2683E3"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AC-</w:t>
                  </w:r>
                  <w:r>
                    <w:rPr>
                      <w:rFonts w:asciiTheme="minorHAnsi" w:hAnsiTheme="minorHAnsi" w:cstheme="minorHAnsi"/>
                      <w:b/>
                      <w:bCs/>
                      <w:iCs/>
                      <w:sz w:val="20"/>
                      <w:szCs w:val="20"/>
                    </w:rPr>
                    <w:t>E1</w:t>
                  </w:r>
                </w:p>
              </w:tc>
              <w:tc>
                <w:tcPr>
                  <w:tcW w:w="1057" w:type="dxa"/>
                </w:tcPr>
                <w:p w14:paraId="20CEA80C" w14:textId="3624E9D8"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661</w:t>
                  </w:r>
                </w:p>
              </w:tc>
              <w:tc>
                <w:tcPr>
                  <w:tcW w:w="1057" w:type="dxa"/>
                </w:tcPr>
                <w:p w14:paraId="33118B35" w14:textId="2D919316" w:rsidR="005B30DE" w:rsidRPr="0082273D" w:rsidRDefault="005B30DE" w:rsidP="005B30DE">
                  <w:pPr>
                    <w:rPr>
                      <w:rFonts w:asciiTheme="minorHAnsi" w:hAnsiTheme="minorHAnsi" w:cstheme="minorHAnsi"/>
                      <w:iCs/>
                      <w:sz w:val="20"/>
                      <w:szCs w:val="20"/>
                    </w:rPr>
                  </w:pPr>
                  <w:r w:rsidRPr="0082273D">
                    <w:rPr>
                      <w:rFonts w:asciiTheme="minorHAnsi" w:hAnsiTheme="minorHAnsi" w:cstheme="minorHAnsi"/>
                      <w:iCs/>
                      <w:sz w:val="20"/>
                      <w:szCs w:val="20"/>
                    </w:rPr>
                    <w:t>0.</w:t>
                  </w:r>
                  <w:r>
                    <w:rPr>
                      <w:rFonts w:asciiTheme="minorHAnsi" w:hAnsiTheme="minorHAnsi" w:cstheme="minorHAnsi"/>
                      <w:iCs/>
                      <w:sz w:val="20"/>
                      <w:szCs w:val="20"/>
                    </w:rPr>
                    <w:t>056</w:t>
                  </w:r>
                </w:p>
              </w:tc>
            </w:tr>
            <w:tr w:rsidR="005B30DE" w:rsidRPr="0082273D" w14:paraId="73809218" w14:textId="77777777" w:rsidTr="007C7FBB">
              <w:tc>
                <w:tcPr>
                  <w:tcW w:w="1056" w:type="dxa"/>
                </w:tcPr>
                <w:p w14:paraId="28824284" w14:textId="159DE3BA"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AC-E2</w:t>
                  </w:r>
                </w:p>
              </w:tc>
              <w:tc>
                <w:tcPr>
                  <w:tcW w:w="1057" w:type="dxa"/>
                </w:tcPr>
                <w:p w14:paraId="283E8B76" w14:textId="0F1C1881"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661</w:t>
                  </w:r>
                </w:p>
              </w:tc>
              <w:tc>
                <w:tcPr>
                  <w:tcW w:w="1057" w:type="dxa"/>
                </w:tcPr>
                <w:p w14:paraId="0278E89D" w14:textId="2FFE5CA4"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0.056</w:t>
                  </w:r>
                </w:p>
              </w:tc>
            </w:tr>
            <w:tr w:rsidR="005B30DE" w:rsidRPr="0082273D" w14:paraId="5BF80BF1" w14:textId="77777777" w:rsidTr="007C7FBB">
              <w:tc>
                <w:tcPr>
                  <w:tcW w:w="1056" w:type="dxa"/>
                </w:tcPr>
                <w:p w14:paraId="42C42512" w14:textId="4FF03C11"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HP-1</w:t>
                  </w:r>
                </w:p>
              </w:tc>
              <w:tc>
                <w:tcPr>
                  <w:tcW w:w="1057" w:type="dxa"/>
                </w:tcPr>
                <w:p w14:paraId="79CF0923" w14:textId="28BE532F"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581</w:t>
                  </w:r>
                </w:p>
              </w:tc>
              <w:tc>
                <w:tcPr>
                  <w:tcW w:w="1057" w:type="dxa"/>
                </w:tcPr>
                <w:p w14:paraId="169E8F9C" w14:textId="1E940BED"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0.056</w:t>
                  </w:r>
                </w:p>
              </w:tc>
            </w:tr>
            <w:tr w:rsidR="005B30DE" w:rsidRPr="0082273D" w14:paraId="50064E6A" w14:textId="77777777" w:rsidTr="007C7FBB">
              <w:tc>
                <w:tcPr>
                  <w:tcW w:w="1056" w:type="dxa"/>
                </w:tcPr>
                <w:p w14:paraId="0A07F3BA" w14:textId="206EB6DC"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HP-2</w:t>
                  </w:r>
                </w:p>
              </w:tc>
              <w:tc>
                <w:tcPr>
                  <w:tcW w:w="1057" w:type="dxa"/>
                </w:tcPr>
                <w:p w14:paraId="6E1DD745" w14:textId="6DF32F88"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581</w:t>
                  </w:r>
                </w:p>
              </w:tc>
              <w:tc>
                <w:tcPr>
                  <w:tcW w:w="1057" w:type="dxa"/>
                </w:tcPr>
                <w:p w14:paraId="09D874D2" w14:textId="101AE988"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0.056</w:t>
                  </w:r>
                </w:p>
              </w:tc>
            </w:tr>
            <w:tr w:rsidR="000517FA" w:rsidRPr="0082273D" w14:paraId="6ADFF6F0" w14:textId="77777777" w:rsidTr="007C7FBB">
              <w:tc>
                <w:tcPr>
                  <w:tcW w:w="1056" w:type="dxa"/>
                </w:tcPr>
                <w:p w14:paraId="7F0DEACF" w14:textId="410271F4" w:rsidR="000517FA" w:rsidRDefault="000517FA" w:rsidP="005B30DE">
                  <w:pPr>
                    <w:rPr>
                      <w:rFonts w:asciiTheme="minorHAnsi" w:hAnsiTheme="minorHAnsi" w:cstheme="minorHAnsi"/>
                      <w:b/>
                      <w:bCs/>
                      <w:iCs/>
                      <w:sz w:val="20"/>
                      <w:szCs w:val="20"/>
                    </w:rPr>
                  </w:pPr>
                  <w:r>
                    <w:rPr>
                      <w:rFonts w:asciiTheme="minorHAnsi" w:hAnsiTheme="minorHAnsi" w:cstheme="minorHAnsi"/>
                      <w:b/>
                      <w:bCs/>
                      <w:iCs/>
                      <w:sz w:val="20"/>
                      <w:szCs w:val="20"/>
                    </w:rPr>
                    <w:t>HP-3</w:t>
                  </w:r>
                </w:p>
              </w:tc>
              <w:tc>
                <w:tcPr>
                  <w:tcW w:w="1057" w:type="dxa"/>
                </w:tcPr>
                <w:p w14:paraId="53F5F365" w14:textId="5FC083D4" w:rsidR="000517FA" w:rsidRDefault="000517FA" w:rsidP="005B30DE">
                  <w:pPr>
                    <w:rPr>
                      <w:rFonts w:asciiTheme="minorHAnsi" w:hAnsiTheme="minorHAnsi" w:cstheme="minorHAnsi"/>
                      <w:iCs/>
                      <w:sz w:val="20"/>
                      <w:szCs w:val="20"/>
                    </w:rPr>
                  </w:pPr>
                  <w:r>
                    <w:rPr>
                      <w:rFonts w:asciiTheme="minorHAnsi" w:hAnsiTheme="minorHAnsi" w:cstheme="minorHAnsi"/>
                      <w:iCs/>
                      <w:sz w:val="20"/>
                      <w:szCs w:val="20"/>
                    </w:rPr>
                    <w:t>399</w:t>
                  </w:r>
                </w:p>
              </w:tc>
              <w:tc>
                <w:tcPr>
                  <w:tcW w:w="1057" w:type="dxa"/>
                </w:tcPr>
                <w:p w14:paraId="1D874E9F" w14:textId="5C15AE67" w:rsidR="000517FA" w:rsidRDefault="000517FA" w:rsidP="005B30DE">
                  <w:pPr>
                    <w:rPr>
                      <w:rFonts w:asciiTheme="minorHAnsi" w:hAnsiTheme="minorHAnsi" w:cstheme="minorHAnsi"/>
                      <w:iCs/>
                      <w:sz w:val="20"/>
                      <w:szCs w:val="20"/>
                    </w:rPr>
                  </w:pPr>
                  <w:r>
                    <w:rPr>
                      <w:rFonts w:asciiTheme="minorHAnsi" w:hAnsiTheme="minorHAnsi" w:cstheme="minorHAnsi"/>
                      <w:iCs/>
                      <w:sz w:val="20"/>
                      <w:szCs w:val="20"/>
                    </w:rPr>
                    <w:t>0.030</w:t>
                  </w:r>
                </w:p>
              </w:tc>
            </w:tr>
            <w:tr w:rsidR="005B30DE" w:rsidRPr="0082273D" w14:paraId="4AD31545" w14:textId="77777777" w:rsidTr="007C7FBB">
              <w:tc>
                <w:tcPr>
                  <w:tcW w:w="1056" w:type="dxa"/>
                </w:tcPr>
                <w:p w14:paraId="0E25DA91" w14:textId="3C15D76C"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AC-5</w:t>
                  </w:r>
                </w:p>
              </w:tc>
              <w:tc>
                <w:tcPr>
                  <w:tcW w:w="1057" w:type="dxa"/>
                </w:tcPr>
                <w:p w14:paraId="5D3EB2CF" w14:textId="73398FF2"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215</w:t>
                  </w:r>
                </w:p>
              </w:tc>
              <w:tc>
                <w:tcPr>
                  <w:tcW w:w="1057" w:type="dxa"/>
                </w:tcPr>
                <w:p w14:paraId="495E89A3" w14:textId="202CFEB4"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0.046</w:t>
                  </w:r>
                </w:p>
              </w:tc>
            </w:tr>
          </w:tbl>
          <w:p w14:paraId="48EBCEFA" w14:textId="77777777" w:rsidR="005B30DE" w:rsidRPr="0082273D" w:rsidRDefault="005B30DE" w:rsidP="005B30DE">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5B30DE" w:rsidRPr="0082273D" w14:paraId="23BAF32C" w14:textId="77777777" w:rsidTr="007C7FBB">
              <w:tc>
                <w:tcPr>
                  <w:tcW w:w="1056" w:type="dxa"/>
                </w:tcPr>
                <w:p w14:paraId="19702BE8"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lastRenderedPageBreak/>
                    <w:t>Unit</w:t>
                  </w:r>
                </w:p>
              </w:tc>
              <w:tc>
                <w:tcPr>
                  <w:tcW w:w="1057" w:type="dxa"/>
                </w:tcPr>
                <w:p w14:paraId="7F512A03"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Cooling Capacity (MBH)</w:t>
                  </w:r>
                </w:p>
              </w:tc>
              <w:tc>
                <w:tcPr>
                  <w:tcW w:w="1057" w:type="dxa"/>
                </w:tcPr>
                <w:p w14:paraId="67C5A0E9"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Heating Capacity (MBH)</w:t>
                  </w:r>
                </w:p>
              </w:tc>
            </w:tr>
            <w:tr w:rsidR="005B30DE" w:rsidRPr="0082273D" w14:paraId="7E7BA040" w14:textId="77777777" w:rsidTr="007C7FBB">
              <w:tc>
                <w:tcPr>
                  <w:tcW w:w="1056" w:type="dxa"/>
                </w:tcPr>
                <w:p w14:paraId="560FA15F" w14:textId="4FF4DB1A"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AC-</w:t>
                  </w:r>
                  <w:r>
                    <w:rPr>
                      <w:rFonts w:asciiTheme="minorHAnsi" w:hAnsiTheme="minorHAnsi" w:cstheme="minorHAnsi"/>
                      <w:b/>
                      <w:bCs/>
                      <w:iCs/>
                      <w:sz w:val="20"/>
                      <w:szCs w:val="20"/>
                    </w:rPr>
                    <w:t>E1</w:t>
                  </w:r>
                </w:p>
              </w:tc>
              <w:tc>
                <w:tcPr>
                  <w:tcW w:w="1057" w:type="dxa"/>
                </w:tcPr>
                <w:p w14:paraId="30AE90CE" w14:textId="066208FD"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22.5</w:t>
                  </w:r>
                </w:p>
              </w:tc>
              <w:tc>
                <w:tcPr>
                  <w:tcW w:w="1057" w:type="dxa"/>
                </w:tcPr>
                <w:p w14:paraId="33F5F9C4" w14:textId="1334A3FE"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n/a</w:t>
                  </w:r>
                </w:p>
              </w:tc>
            </w:tr>
            <w:tr w:rsidR="005B30DE" w:rsidRPr="0082273D" w14:paraId="5C68B89A" w14:textId="77777777" w:rsidTr="007C7FBB">
              <w:tc>
                <w:tcPr>
                  <w:tcW w:w="1056" w:type="dxa"/>
                </w:tcPr>
                <w:p w14:paraId="30A84657" w14:textId="7F864E81"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AC-E2</w:t>
                  </w:r>
                </w:p>
              </w:tc>
              <w:tc>
                <w:tcPr>
                  <w:tcW w:w="1057" w:type="dxa"/>
                </w:tcPr>
                <w:p w14:paraId="429F3532" w14:textId="319B8AE3"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22.5</w:t>
                  </w:r>
                </w:p>
              </w:tc>
              <w:tc>
                <w:tcPr>
                  <w:tcW w:w="1057" w:type="dxa"/>
                </w:tcPr>
                <w:p w14:paraId="70C8A4D7" w14:textId="4FD42DA0"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n/a</w:t>
                  </w:r>
                </w:p>
              </w:tc>
            </w:tr>
            <w:tr w:rsidR="005B30DE" w:rsidRPr="0082273D" w14:paraId="7A46FA62" w14:textId="77777777" w:rsidTr="007C7FBB">
              <w:tc>
                <w:tcPr>
                  <w:tcW w:w="1056" w:type="dxa"/>
                </w:tcPr>
                <w:p w14:paraId="0639A23A" w14:textId="5E7EB7CD"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HP-1</w:t>
                  </w:r>
                </w:p>
              </w:tc>
              <w:tc>
                <w:tcPr>
                  <w:tcW w:w="1057" w:type="dxa"/>
                </w:tcPr>
                <w:p w14:paraId="6C11419E" w14:textId="020E2352"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18.0</w:t>
                  </w:r>
                </w:p>
              </w:tc>
              <w:tc>
                <w:tcPr>
                  <w:tcW w:w="1057" w:type="dxa"/>
                </w:tcPr>
                <w:p w14:paraId="6D0F2D3A" w14:textId="17328500"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21.6</w:t>
                  </w:r>
                </w:p>
              </w:tc>
            </w:tr>
            <w:tr w:rsidR="005B30DE" w:rsidRPr="0082273D" w14:paraId="3B258BA8" w14:textId="77777777" w:rsidTr="007C7FBB">
              <w:tc>
                <w:tcPr>
                  <w:tcW w:w="1056" w:type="dxa"/>
                </w:tcPr>
                <w:p w14:paraId="2AF3773D" w14:textId="3E5E26F0"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HP-2</w:t>
                  </w:r>
                </w:p>
              </w:tc>
              <w:tc>
                <w:tcPr>
                  <w:tcW w:w="1057" w:type="dxa"/>
                </w:tcPr>
                <w:p w14:paraId="59321841" w14:textId="62CFBDF6"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18.0</w:t>
                  </w:r>
                </w:p>
              </w:tc>
              <w:tc>
                <w:tcPr>
                  <w:tcW w:w="1057" w:type="dxa"/>
                </w:tcPr>
                <w:p w14:paraId="71D95F2F" w14:textId="6C15B3C9"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21.6</w:t>
                  </w:r>
                </w:p>
              </w:tc>
            </w:tr>
            <w:tr w:rsidR="00C6189B" w:rsidRPr="0082273D" w14:paraId="400FCA01" w14:textId="77777777" w:rsidTr="007C7FBB">
              <w:tc>
                <w:tcPr>
                  <w:tcW w:w="1056" w:type="dxa"/>
                </w:tcPr>
                <w:p w14:paraId="4A959ABC" w14:textId="1CD05744" w:rsidR="00C6189B" w:rsidRDefault="00C6189B" w:rsidP="005B30DE">
                  <w:pPr>
                    <w:rPr>
                      <w:rFonts w:asciiTheme="minorHAnsi" w:hAnsiTheme="minorHAnsi" w:cstheme="minorHAnsi"/>
                      <w:b/>
                      <w:bCs/>
                      <w:iCs/>
                      <w:sz w:val="20"/>
                      <w:szCs w:val="20"/>
                    </w:rPr>
                  </w:pPr>
                  <w:r>
                    <w:rPr>
                      <w:rFonts w:asciiTheme="minorHAnsi" w:hAnsiTheme="minorHAnsi" w:cstheme="minorHAnsi"/>
                      <w:b/>
                      <w:bCs/>
                      <w:iCs/>
                      <w:sz w:val="20"/>
                      <w:szCs w:val="20"/>
                    </w:rPr>
                    <w:t>HP-3</w:t>
                  </w:r>
                </w:p>
              </w:tc>
              <w:tc>
                <w:tcPr>
                  <w:tcW w:w="1057" w:type="dxa"/>
                </w:tcPr>
                <w:p w14:paraId="685DEE18" w14:textId="789D3B00" w:rsidR="00C6189B" w:rsidRDefault="00C6189B" w:rsidP="005B30DE">
                  <w:pPr>
                    <w:rPr>
                      <w:rFonts w:asciiTheme="minorHAnsi" w:hAnsiTheme="minorHAnsi" w:cstheme="minorHAnsi"/>
                      <w:iCs/>
                      <w:sz w:val="20"/>
                      <w:szCs w:val="20"/>
                    </w:rPr>
                  </w:pPr>
                  <w:r>
                    <w:rPr>
                      <w:rFonts w:asciiTheme="minorHAnsi" w:hAnsiTheme="minorHAnsi" w:cstheme="minorHAnsi"/>
                      <w:iCs/>
                      <w:sz w:val="20"/>
                      <w:szCs w:val="20"/>
                    </w:rPr>
                    <w:t>12.0</w:t>
                  </w:r>
                </w:p>
              </w:tc>
              <w:tc>
                <w:tcPr>
                  <w:tcW w:w="1057" w:type="dxa"/>
                </w:tcPr>
                <w:p w14:paraId="7683F9B7" w14:textId="277DCA8A" w:rsidR="00C6189B" w:rsidRDefault="00C6189B" w:rsidP="005B30DE">
                  <w:pPr>
                    <w:rPr>
                      <w:rFonts w:asciiTheme="minorHAnsi" w:hAnsiTheme="minorHAnsi" w:cstheme="minorHAnsi"/>
                      <w:iCs/>
                      <w:sz w:val="20"/>
                      <w:szCs w:val="20"/>
                    </w:rPr>
                  </w:pPr>
                  <w:r>
                    <w:rPr>
                      <w:rFonts w:asciiTheme="minorHAnsi" w:hAnsiTheme="minorHAnsi" w:cstheme="minorHAnsi"/>
                      <w:iCs/>
                      <w:sz w:val="20"/>
                      <w:szCs w:val="20"/>
                    </w:rPr>
                    <w:t>9.79</w:t>
                  </w:r>
                </w:p>
              </w:tc>
            </w:tr>
            <w:tr w:rsidR="005B30DE" w:rsidRPr="0082273D" w14:paraId="763ED984" w14:textId="77777777" w:rsidTr="007C7FBB">
              <w:tc>
                <w:tcPr>
                  <w:tcW w:w="1056" w:type="dxa"/>
                </w:tcPr>
                <w:p w14:paraId="79963BB6" w14:textId="3D089B81"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AC-5</w:t>
                  </w:r>
                </w:p>
              </w:tc>
              <w:tc>
                <w:tcPr>
                  <w:tcW w:w="1057" w:type="dxa"/>
                </w:tcPr>
                <w:p w14:paraId="137DAD9B" w14:textId="5711A852"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12.0</w:t>
                  </w:r>
                </w:p>
              </w:tc>
              <w:tc>
                <w:tcPr>
                  <w:tcW w:w="1057" w:type="dxa"/>
                </w:tcPr>
                <w:p w14:paraId="5779C9C8" w14:textId="6ECBED37"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n/a</w:t>
                  </w:r>
                </w:p>
              </w:tc>
            </w:tr>
          </w:tbl>
          <w:p w14:paraId="17FCEF6E" w14:textId="77777777" w:rsidR="005B30DE" w:rsidRDefault="005B30DE" w:rsidP="00F812D2">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5B30DE" w:rsidRPr="0082273D" w14:paraId="5C9FA46E" w14:textId="77777777" w:rsidTr="007C7FBB">
              <w:tc>
                <w:tcPr>
                  <w:tcW w:w="1056" w:type="dxa"/>
                </w:tcPr>
                <w:p w14:paraId="18FB362F"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Unit</w:t>
                  </w:r>
                </w:p>
              </w:tc>
              <w:tc>
                <w:tcPr>
                  <w:tcW w:w="1057" w:type="dxa"/>
                </w:tcPr>
                <w:p w14:paraId="785A756C" w14:textId="5124D42B"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SEER2</w:t>
                  </w:r>
                </w:p>
              </w:tc>
              <w:tc>
                <w:tcPr>
                  <w:tcW w:w="1057" w:type="dxa"/>
                </w:tcPr>
                <w:p w14:paraId="4157B3F5" w14:textId="7878D8A4"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COP</w:t>
                  </w:r>
                </w:p>
              </w:tc>
            </w:tr>
            <w:tr w:rsidR="005B30DE" w:rsidRPr="0082273D" w14:paraId="754763E7" w14:textId="77777777" w:rsidTr="007C7FBB">
              <w:tc>
                <w:tcPr>
                  <w:tcW w:w="1056" w:type="dxa"/>
                </w:tcPr>
                <w:p w14:paraId="7373F569" w14:textId="77777777" w:rsidR="005B30DE" w:rsidRPr="0082273D" w:rsidRDefault="005B30DE" w:rsidP="005B30DE">
                  <w:pPr>
                    <w:rPr>
                      <w:rFonts w:asciiTheme="minorHAnsi" w:hAnsiTheme="minorHAnsi" w:cstheme="minorHAnsi"/>
                      <w:b/>
                      <w:bCs/>
                      <w:iCs/>
                      <w:sz w:val="20"/>
                      <w:szCs w:val="20"/>
                    </w:rPr>
                  </w:pPr>
                  <w:r w:rsidRPr="0082273D">
                    <w:rPr>
                      <w:rFonts w:asciiTheme="minorHAnsi" w:hAnsiTheme="minorHAnsi" w:cstheme="minorHAnsi"/>
                      <w:b/>
                      <w:bCs/>
                      <w:iCs/>
                      <w:sz w:val="20"/>
                      <w:szCs w:val="20"/>
                    </w:rPr>
                    <w:t>AC-</w:t>
                  </w:r>
                  <w:r>
                    <w:rPr>
                      <w:rFonts w:asciiTheme="minorHAnsi" w:hAnsiTheme="minorHAnsi" w:cstheme="minorHAnsi"/>
                      <w:b/>
                      <w:bCs/>
                      <w:iCs/>
                      <w:sz w:val="20"/>
                      <w:szCs w:val="20"/>
                    </w:rPr>
                    <w:t>E1</w:t>
                  </w:r>
                </w:p>
              </w:tc>
              <w:tc>
                <w:tcPr>
                  <w:tcW w:w="1057" w:type="dxa"/>
                </w:tcPr>
                <w:p w14:paraId="429ABB19" w14:textId="7D38215F"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23.0</w:t>
                  </w:r>
                </w:p>
              </w:tc>
              <w:tc>
                <w:tcPr>
                  <w:tcW w:w="1057" w:type="dxa"/>
                </w:tcPr>
                <w:p w14:paraId="450894F5" w14:textId="77777777"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n/a</w:t>
                  </w:r>
                </w:p>
              </w:tc>
            </w:tr>
            <w:tr w:rsidR="005B30DE" w14:paraId="7C42FE19" w14:textId="77777777" w:rsidTr="007C7FBB">
              <w:tc>
                <w:tcPr>
                  <w:tcW w:w="1056" w:type="dxa"/>
                </w:tcPr>
                <w:p w14:paraId="4ED07A25" w14:textId="77777777"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AC-E2</w:t>
                  </w:r>
                </w:p>
              </w:tc>
              <w:tc>
                <w:tcPr>
                  <w:tcW w:w="1057" w:type="dxa"/>
                </w:tcPr>
                <w:p w14:paraId="2EEAC691" w14:textId="3451E9A4"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23.0</w:t>
                  </w:r>
                </w:p>
              </w:tc>
              <w:tc>
                <w:tcPr>
                  <w:tcW w:w="1057" w:type="dxa"/>
                </w:tcPr>
                <w:p w14:paraId="7FD07C71" w14:textId="77777777"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n/a</w:t>
                  </w:r>
                </w:p>
              </w:tc>
            </w:tr>
            <w:tr w:rsidR="005B30DE" w14:paraId="142D47E2" w14:textId="77777777" w:rsidTr="007C7FBB">
              <w:tc>
                <w:tcPr>
                  <w:tcW w:w="1056" w:type="dxa"/>
                </w:tcPr>
                <w:p w14:paraId="311AF972" w14:textId="77777777"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HP-1</w:t>
                  </w:r>
                </w:p>
              </w:tc>
              <w:tc>
                <w:tcPr>
                  <w:tcW w:w="1057" w:type="dxa"/>
                </w:tcPr>
                <w:p w14:paraId="72E067B2" w14:textId="15D15C21"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23.0</w:t>
                  </w:r>
                </w:p>
              </w:tc>
              <w:tc>
                <w:tcPr>
                  <w:tcW w:w="1057" w:type="dxa"/>
                </w:tcPr>
                <w:p w14:paraId="25F71D57" w14:textId="22171AB3"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2.5</w:t>
                  </w:r>
                </w:p>
              </w:tc>
            </w:tr>
            <w:tr w:rsidR="005B30DE" w14:paraId="34B129B3" w14:textId="77777777" w:rsidTr="007C7FBB">
              <w:tc>
                <w:tcPr>
                  <w:tcW w:w="1056" w:type="dxa"/>
                </w:tcPr>
                <w:p w14:paraId="282B6233" w14:textId="77777777"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HP-2</w:t>
                  </w:r>
                </w:p>
              </w:tc>
              <w:tc>
                <w:tcPr>
                  <w:tcW w:w="1057" w:type="dxa"/>
                </w:tcPr>
                <w:p w14:paraId="236301BD" w14:textId="4FD03219"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23.0</w:t>
                  </w:r>
                </w:p>
              </w:tc>
              <w:tc>
                <w:tcPr>
                  <w:tcW w:w="1057" w:type="dxa"/>
                </w:tcPr>
                <w:p w14:paraId="284686E1" w14:textId="31E7E6A7"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2.5</w:t>
                  </w:r>
                </w:p>
              </w:tc>
            </w:tr>
            <w:tr w:rsidR="00C6189B" w14:paraId="341DFE37" w14:textId="77777777" w:rsidTr="007C7FBB">
              <w:tc>
                <w:tcPr>
                  <w:tcW w:w="1056" w:type="dxa"/>
                </w:tcPr>
                <w:p w14:paraId="1B3B6F2C" w14:textId="6661ADBD" w:rsidR="00C6189B" w:rsidRDefault="00C6189B" w:rsidP="005B30DE">
                  <w:pPr>
                    <w:rPr>
                      <w:rFonts w:asciiTheme="minorHAnsi" w:hAnsiTheme="minorHAnsi" w:cstheme="minorHAnsi"/>
                      <w:b/>
                      <w:bCs/>
                      <w:iCs/>
                      <w:sz w:val="20"/>
                      <w:szCs w:val="20"/>
                    </w:rPr>
                  </w:pPr>
                  <w:r>
                    <w:rPr>
                      <w:rFonts w:asciiTheme="minorHAnsi" w:hAnsiTheme="minorHAnsi" w:cstheme="minorHAnsi"/>
                      <w:b/>
                      <w:bCs/>
                      <w:iCs/>
                      <w:sz w:val="20"/>
                      <w:szCs w:val="20"/>
                    </w:rPr>
                    <w:t>HP-3</w:t>
                  </w:r>
                </w:p>
              </w:tc>
              <w:tc>
                <w:tcPr>
                  <w:tcW w:w="1057" w:type="dxa"/>
                </w:tcPr>
                <w:p w14:paraId="5224A8F3" w14:textId="2E882DD4" w:rsidR="00C6189B" w:rsidRDefault="00C6189B" w:rsidP="005B30DE">
                  <w:pPr>
                    <w:rPr>
                      <w:rFonts w:asciiTheme="minorHAnsi" w:hAnsiTheme="minorHAnsi" w:cstheme="minorHAnsi"/>
                      <w:iCs/>
                      <w:sz w:val="20"/>
                      <w:szCs w:val="20"/>
                    </w:rPr>
                  </w:pPr>
                  <w:r>
                    <w:rPr>
                      <w:rFonts w:asciiTheme="minorHAnsi" w:hAnsiTheme="minorHAnsi" w:cstheme="minorHAnsi"/>
                      <w:iCs/>
                      <w:sz w:val="20"/>
                      <w:szCs w:val="20"/>
                    </w:rPr>
                    <w:t>23.0</w:t>
                  </w:r>
                </w:p>
              </w:tc>
              <w:tc>
                <w:tcPr>
                  <w:tcW w:w="1057" w:type="dxa"/>
                </w:tcPr>
                <w:p w14:paraId="6372546E" w14:textId="32A85923" w:rsidR="00C6189B" w:rsidRDefault="00C6189B" w:rsidP="005B30DE">
                  <w:pPr>
                    <w:rPr>
                      <w:rFonts w:asciiTheme="minorHAnsi" w:hAnsiTheme="minorHAnsi" w:cstheme="minorHAnsi"/>
                      <w:iCs/>
                      <w:sz w:val="20"/>
                      <w:szCs w:val="20"/>
                    </w:rPr>
                  </w:pPr>
                  <w:r>
                    <w:rPr>
                      <w:rFonts w:asciiTheme="minorHAnsi" w:hAnsiTheme="minorHAnsi" w:cstheme="minorHAnsi"/>
                      <w:iCs/>
                      <w:sz w:val="20"/>
                      <w:szCs w:val="20"/>
                    </w:rPr>
                    <w:t>2.5</w:t>
                  </w:r>
                </w:p>
              </w:tc>
            </w:tr>
            <w:tr w:rsidR="005B30DE" w14:paraId="02A81AC9" w14:textId="77777777" w:rsidTr="007C7FBB">
              <w:tc>
                <w:tcPr>
                  <w:tcW w:w="1056" w:type="dxa"/>
                </w:tcPr>
                <w:p w14:paraId="0B998834" w14:textId="77777777" w:rsidR="005B30DE" w:rsidRPr="0082273D" w:rsidRDefault="005B30DE" w:rsidP="005B30DE">
                  <w:pPr>
                    <w:rPr>
                      <w:rFonts w:asciiTheme="minorHAnsi" w:hAnsiTheme="minorHAnsi" w:cstheme="minorHAnsi"/>
                      <w:b/>
                      <w:bCs/>
                      <w:iCs/>
                      <w:sz w:val="20"/>
                      <w:szCs w:val="20"/>
                    </w:rPr>
                  </w:pPr>
                  <w:r>
                    <w:rPr>
                      <w:rFonts w:asciiTheme="minorHAnsi" w:hAnsiTheme="minorHAnsi" w:cstheme="minorHAnsi"/>
                      <w:b/>
                      <w:bCs/>
                      <w:iCs/>
                      <w:sz w:val="20"/>
                      <w:szCs w:val="20"/>
                    </w:rPr>
                    <w:t>AC-5</w:t>
                  </w:r>
                </w:p>
              </w:tc>
              <w:tc>
                <w:tcPr>
                  <w:tcW w:w="1057" w:type="dxa"/>
                </w:tcPr>
                <w:p w14:paraId="1C0AF401" w14:textId="7C688761" w:rsidR="005B30DE" w:rsidRPr="0082273D" w:rsidRDefault="005B30DE" w:rsidP="005B30DE">
                  <w:pPr>
                    <w:rPr>
                      <w:rFonts w:asciiTheme="minorHAnsi" w:hAnsiTheme="minorHAnsi" w:cstheme="minorHAnsi"/>
                      <w:iCs/>
                      <w:sz w:val="20"/>
                      <w:szCs w:val="20"/>
                    </w:rPr>
                  </w:pPr>
                  <w:r>
                    <w:rPr>
                      <w:rFonts w:asciiTheme="minorHAnsi" w:hAnsiTheme="minorHAnsi" w:cstheme="minorHAnsi"/>
                      <w:iCs/>
                      <w:sz w:val="20"/>
                      <w:szCs w:val="20"/>
                    </w:rPr>
                    <w:t>21.0</w:t>
                  </w:r>
                </w:p>
              </w:tc>
              <w:tc>
                <w:tcPr>
                  <w:tcW w:w="1057" w:type="dxa"/>
                </w:tcPr>
                <w:p w14:paraId="6B3F9E48" w14:textId="77777777" w:rsidR="005B30DE" w:rsidRDefault="005B30DE" w:rsidP="005B30DE">
                  <w:pPr>
                    <w:rPr>
                      <w:rFonts w:asciiTheme="minorHAnsi" w:hAnsiTheme="minorHAnsi" w:cstheme="minorHAnsi"/>
                      <w:iCs/>
                      <w:sz w:val="20"/>
                      <w:szCs w:val="20"/>
                    </w:rPr>
                  </w:pPr>
                  <w:r>
                    <w:rPr>
                      <w:rFonts w:asciiTheme="minorHAnsi" w:hAnsiTheme="minorHAnsi" w:cstheme="minorHAnsi"/>
                      <w:iCs/>
                      <w:sz w:val="20"/>
                      <w:szCs w:val="20"/>
                    </w:rPr>
                    <w:t>n/a</w:t>
                  </w:r>
                </w:p>
              </w:tc>
            </w:tr>
          </w:tbl>
          <w:p w14:paraId="447FF5E7" w14:textId="77777777" w:rsidR="006E012D" w:rsidRDefault="006E012D" w:rsidP="00F812D2">
            <w:pPr>
              <w:rPr>
                <w:rFonts w:asciiTheme="minorHAnsi" w:hAnsiTheme="minorHAnsi" w:cstheme="minorHAnsi"/>
                <w:b/>
                <w:bCs/>
                <w:iCs/>
                <w:sz w:val="20"/>
                <w:szCs w:val="20"/>
              </w:rPr>
            </w:pPr>
          </w:p>
          <w:p w14:paraId="0FB2DB73" w14:textId="77777777" w:rsidR="006E012D" w:rsidRDefault="006E012D" w:rsidP="00F812D2">
            <w:pPr>
              <w:rPr>
                <w:rFonts w:asciiTheme="minorHAnsi" w:hAnsiTheme="minorHAnsi" w:cstheme="minorHAnsi"/>
                <w:b/>
                <w:bCs/>
                <w:iCs/>
                <w:sz w:val="20"/>
                <w:szCs w:val="20"/>
              </w:rPr>
            </w:pPr>
          </w:p>
          <w:p w14:paraId="5CA3310B" w14:textId="77777777" w:rsidR="00F25DDD" w:rsidRDefault="00F25DDD" w:rsidP="00F812D2">
            <w:pPr>
              <w:rPr>
                <w:rFonts w:asciiTheme="minorHAnsi" w:hAnsiTheme="minorHAnsi" w:cstheme="minorHAnsi"/>
                <w:b/>
                <w:bCs/>
                <w:iCs/>
                <w:sz w:val="20"/>
                <w:szCs w:val="20"/>
              </w:rPr>
            </w:pPr>
            <w:r>
              <w:rPr>
                <w:rFonts w:asciiTheme="minorHAnsi" w:hAnsiTheme="minorHAnsi" w:cstheme="minorHAnsi"/>
                <w:b/>
                <w:bCs/>
                <w:iCs/>
                <w:sz w:val="20"/>
                <w:szCs w:val="20"/>
              </w:rPr>
              <w:t>Heating/Ventilation Systems</w:t>
            </w:r>
          </w:p>
          <w:p w14:paraId="06DE0F5F" w14:textId="3F20698E" w:rsidR="00F25DDD" w:rsidRPr="002F53AE" w:rsidRDefault="002F53AE" w:rsidP="002F53AE">
            <w:pPr>
              <w:pStyle w:val="ListParagraph"/>
              <w:numPr>
                <w:ilvl w:val="0"/>
                <w:numId w:val="39"/>
              </w:numPr>
              <w:spacing w:before="0"/>
              <w:rPr>
                <w:rFonts w:asciiTheme="minorHAnsi" w:hAnsiTheme="minorHAnsi" w:cstheme="minorHAnsi"/>
                <w:b/>
                <w:bCs/>
                <w:iCs/>
                <w:sz w:val="20"/>
                <w:szCs w:val="20"/>
              </w:rPr>
            </w:pPr>
            <w:r>
              <w:rPr>
                <w:rFonts w:asciiTheme="minorHAnsi" w:hAnsiTheme="minorHAnsi" w:cstheme="minorHAnsi"/>
                <w:iCs/>
                <w:sz w:val="20"/>
                <w:szCs w:val="20"/>
              </w:rPr>
              <w:t>Unit heaters and fin tube radiators will be replaced, but have not yet been specified on mechanical schedules</w:t>
            </w:r>
          </w:p>
          <w:p w14:paraId="78FF3FCC" w14:textId="77777777" w:rsidR="00F25DDD" w:rsidRDefault="00F25DDD" w:rsidP="00F812D2">
            <w:pPr>
              <w:rPr>
                <w:rFonts w:asciiTheme="minorHAnsi" w:hAnsiTheme="minorHAnsi" w:cstheme="minorHAnsi"/>
                <w:b/>
                <w:bCs/>
                <w:iCs/>
                <w:sz w:val="20"/>
                <w:szCs w:val="20"/>
              </w:rPr>
            </w:pPr>
          </w:p>
          <w:p w14:paraId="13CB40DC" w14:textId="77777777" w:rsidR="00304402" w:rsidRDefault="00304402" w:rsidP="00304402">
            <w:pPr>
              <w:rPr>
                <w:rFonts w:asciiTheme="minorHAnsi" w:hAnsiTheme="minorHAnsi" w:cstheme="minorHAnsi"/>
                <w:iCs/>
                <w:sz w:val="20"/>
                <w:szCs w:val="20"/>
                <w:u w:val="single"/>
              </w:rPr>
            </w:pPr>
            <w:r>
              <w:rPr>
                <w:rFonts w:asciiTheme="minorHAnsi" w:hAnsiTheme="minorHAnsi" w:cstheme="minorHAnsi"/>
                <w:iCs/>
                <w:sz w:val="20"/>
                <w:szCs w:val="20"/>
                <w:u w:val="single"/>
              </w:rPr>
              <w:t>Fin Tube Radiators</w:t>
            </w:r>
          </w:p>
          <w:p w14:paraId="7783F3C9" w14:textId="77777777" w:rsidR="00304402" w:rsidRPr="00B5214B" w:rsidRDefault="00304402" w:rsidP="00304402">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Serving corridors, mechanical rooms, offices and the cafeteria</w:t>
            </w:r>
          </w:p>
          <w:p w14:paraId="1C2C6B3F" w14:textId="77777777" w:rsidR="00304402" w:rsidRPr="00304402" w:rsidRDefault="00304402" w:rsidP="00304402">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Hot Water Heating</w:t>
            </w:r>
          </w:p>
          <w:p w14:paraId="4677A7EC" w14:textId="51B7CECD" w:rsidR="00304402" w:rsidRPr="00C74E85" w:rsidRDefault="00304402" w:rsidP="00304402">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Heating Capacity: 1080 – 1220 Btu/hr per LF</w:t>
            </w:r>
          </w:p>
          <w:p w14:paraId="1EE00923" w14:textId="77777777" w:rsidR="00304402" w:rsidRDefault="00304402" w:rsidP="00F812D2">
            <w:pPr>
              <w:rPr>
                <w:rFonts w:asciiTheme="minorHAnsi" w:hAnsiTheme="minorHAnsi" w:cstheme="minorHAnsi"/>
                <w:b/>
                <w:bCs/>
                <w:iCs/>
                <w:sz w:val="20"/>
                <w:szCs w:val="20"/>
              </w:rPr>
            </w:pPr>
          </w:p>
          <w:p w14:paraId="630D03C7" w14:textId="269199B2" w:rsidR="00304402" w:rsidRDefault="00304402" w:rsidP="00304402">
            <w:pPr>
              <w:rPr>
                <w:rFonts w:asciiTheme="minorHAnsi" w:hAnsiTheme="minorHAnsi" w:cstheme="minorHAnsi"/>
                <w:iCs/>
                <w:sz w:val="20"/>
                <w:szCs w:val="20"/>
                <w:u w:val="single"/>
              </w:rPr>
            </w:pPr>
            <w:r>
              <w:rPr>
                <w:rFonts w:asciiTheme="minorHAnsi" w:hAnsiTheme="minorHAnsi" w:cstheme="minorHAnsi"/>
                <w:iCs/>
                <w:sz w:val="20"/>
                <w:szCs w:val="20"/>
                <w:u w:val="single"/>
              </w:rPr>
              <w:t>Hot Water Convectors</w:t>
            </w:r>
          </w:p>
          <w:p w14:paraId="0556DEEF" w14:textId="7161763C" w:rsidR="00304402" w:rsidRPr="00B5214B" w:rsidRDefault="00304402" w:rsidP="00304402">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Serving toilets, stairs, storage rooms</w:t>
            </w:r>
          </w:p>
          <w:p w14:paraId="26F012C6" w14:textId="04A00A16" w:rsidR="00304402" w:rsidRPr="00304402" w:rsidRDefault="00304402" w:rsidP="00F812D2">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Hot Water Heating</w:t>
            </w:r>
          </w:p>
          <w:p w14:paraId="6FD7C94F" w14:textId="77777777" w:rsidR="00F25DDD" w:rsidRDefault="00F25DDD" w:rsidP="00F812D2">
            <w:pPr>
              <w:rPr>
                <w:rFonts w:asciiTheme="minorHAnsi" w:hAnsiTheme="minorHAnsi" w:cstheme="minorHAnsi"/>
                <w:b/>
                <w:bCs/>
                <w:iCs/>
                <w:sz w:val="20"/>
                <w:szCs w:val="20"/>
              </w:rPr>
            </w:pPr>
          </w:p>
          <w:p w14:paraId="78581AA2" w14:textId="4BCB7097" w:rsidR="00304402" w:rsidRDefault="00304402" w:rsidP="00304402">
            <w:pPr>
              <w:rPr>
                <w:rFonts w:asciiTheme="minorHAnsi" w:hAnsiTheme="minorHAnsi" w:cstheme="minorHAnsi"/>
                <w:iCs/>
                <w:sz w:val="20"/>
                <w:szCs w:val="20"/>
                <w:u w:val="single"/>
              </w:rPr>
            </w:pPr>
            <w:r>
              <w:rPr>
                <w:rFonts w:asciiTheme="minorHAnsi" w:hAnsiTheme="minorHAnsi" w:cstheme="minorHAnsi"/>
                <w:iCs/>
                <w:sz w:val="20"/>
                <w:szCs w:val="20"/>
                <w:u w:val="single"/>
              </w:rPr>
              <w:t>Electric Unit Heaters</w:t>
            </w:r>
          </w:p>
          <w:p w14:paraId="6702B5FB" w14:textId="68DB3EFD" w:rsidR="00304402" w:rsidRPr="00B5214B" w:rsidRDefault="00304402" w:rsidP="00304402">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Serving mechanical and storage rooms</w:t>
            </w:r>
          </w:p>
          <w:p w14:paraId="6E0C4535" w14:textId="70A4C0BD" w:rsidR="00304402" w:rsidRPr="00304402" w:rsidRDefault="00304402" w:rsidP="00304402">
            <w:pPr>
              <w:pStyle w:val="ListParagraph"/>
              <w:numPr>
                <w:ilvl w:val="0"/>
                <w:numId w:val="38"/>
              </w:numPr>
              <w:spacing w:before="0"/>
              <w:rPr>
                <w:rFonts w:asciiTheme="minorHAnsi" w:hAnsiTheme="minorHAnsi" w:cstheme="minorHAnsi"/>
                <w:iCs/>
                <w:sz w:val="20"/>
                <w:szCs w:val="20"/>
                <w:u w:val="single"/>
              </w:rPr>
            </w:pPr>
            <w:r>
              <w:rPr>
                <w:rFonts w:asciiTheme="minorHAnsi" w:hAnsiTheme="minorHAnsi" w:cstheme="minorHAnsi"/>
                <w:iCs/>
                <w:sz w:val="20"/>
                <w:szCs w:val="20"/>
              </w:rPr>
              <w:t>Electric Resistance Heating</w:t>
            </w:r>
          </w:p>
          <w:p w14:paraId="46BB3DDA" w14:textId="77777777" w:rsidR="00304402" w:rsidRDefault="00304402" w:rsidP="00F812D2">
            <w:pPr>
              <w:rPr>
                <w:rFonts w:asciiTheme="minorHAnsi" w:hAnsiTheme="minorHAnsi" w:cstheme="minorHAnsi"/>
                <w:b/>
                <w:bCs/>
                <w:iCs/>
                <w:sz w:val="20"/>
                <w:szCs w:val="20"/>
              </w:rPr>
            </w:pPr>
          </w:p>
          <w:p w14:paraId="3C09BB8F" w14:textId="77777777" w:rsidR="00483821" w:rsidRDefault="00483821" w:rsidP="00F812D2">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304402" w:rsidRPr="0082273D" w14:paraId="275BC697" w14:textId="77777777" w:rsidTr="007C7FBB">
              <w:tc>
                <w:tcPr>
                  <w:tcW w:w="1056" w:type="dxa"/>
                </w:tcPr>
                <w:p w14:paraId="19042611" w14:textId="77777777" w:rsidR="00304402" w:rsidRPr="0082273D" w:rsidRDefault="00304402" w:rsidP="00304402">
                  <w:pPr>
                    <w:rPr>
                      <w:rFonts w:asciiTheme="minorHAnsi" w:hAnsiTheme="minorHAnsi" w:cstheme="minorHAnsi"/>
                      <w:b/>
                      <w:bCs/>
                      <w:iCs/>
                      <w:sz w:val="20"/>
                      <w:szCs w:val="20"/>
                    </w:rPr>
                  </w:pPr>
                  <w:r w:rsidRPr="0082273D">
                    <w:rPr>
                      <w:rFonts w:asciiTheme="minorHAnsi" w:hAnsiTheme="minorHAnsi" w:cstheme="minorHAnsi"/>
                      <w:b/>
                      <w:bCs/>
                      <w:iCs/>
                      <w:sz w:val="20"/>
                      <w:szCs w:val="20"/>
                    </w:rPr>
                    <w:lastRenderedPageBreak/>
                    <w:t>Unit</w:t>
                  </w:r>
                </w:p>
              </w:tc>
              <w:tc>
                <w:tcPr>
                  <w:tcW w:w="1057" w:type="dxa"/>
                </w:tcPr>
                <w:p w14:paraId="4F352B66" w14:textId="7548C97A" w:rsidR="00304402" w:rsidRPr="0082273D" w:rsidRDefault="00304402" w:rsidP="00304402">
                  <w:pPr>
                    <w:rPr>
                      <w:rFonts w:asciiTheme="minorHAnsi" w:hAnsiTheme="minorHAnsi" w:cstheme="minorHAnsi"/>
                      <w:b/>
                      <w:bCs/>
                      <w:iCs/>
                      <w:sz w:val="20"/>
                      <w:szCs w:val="20"/>
                    </w:rPr>
                  </w:pPr>
                  <w:r>
                    <w:rPr>
                      <w:rFonts w:asciiTheme="minorHAnsi" w:hAnsiTheme="minorHAnsi" w:cstheme="minorHAnsi"/>
                      <w:b/>
                      <w:bCs/>
                      <w:iCs/>
                      <w:sz w:val="20"/>
                      <w:szCs w:val="20"/>
                    </w:rPr>
                    <w:t>Supply CFM</w:t>
                  </w:r>
                </w:p>
              </w:tc>
              <w:tc>
                <w:tcPr>
                  <w:tcW w:w="1057" w:type="dxa"/>
                </w:tcPr>
                <w:p w14:paraId="45CEBDFF" w14:textId="4D0C946E" w:rsidR="00304402" w:rsidRPr="0082273D" w:rsidRDefault="00304402" w:rsidP="00304402">
                  <w:pPr>
                    <w:rPr>
                      <w:rFonts w:asciiTheme="minorHAnsi" w:hAnsiTheme="minorHAnsi" w:cstheme="minorHAnsi"/>
                      <w:b/>
                      <w:bCs/>
                      <w:iCs/>
                      <w:sz w:val="20"/>
                      <w:szCs w:val="20"/>
                    </w:rPr>
                  </w:pPr>
                  <w:r w:rsidRPr="0082273D">
                    <w:rPr>
                      <w:rFonts w:asciiTheme="minorHAnsi" w:hAnsiTheme="minorHAnsi" w:cstheme="minorHAnsi"/>
                      <w:b/>
                      <w:bCs/>
                      <w:iCs/>
                      <w:sz w:val="20"/>
                      <w:szCs w:val="20"/>
                    </w:rPr>
                    <w:t>Heating Capacity (</w:t>
                  </w:r>
                  <w:r>
                    <w:rPr>
                      <w:rFonts w:asciiTheme="minorHAnsi" w:hAnsiTheme="minorHAnsi" w:cstheme="minorHAnsi"/>
                      <w:b/>
                      <w:bCs/>
                      <w:iCs/>
                      <w:sz w:val="20"/>
                      <w:szCs w:val="20"/>
                    </w:rPr>
                    <w:t>kW</w:t>
                  </w:r>
                  <w:r w:rsidRPr="0082273D">
                    <w:rPr>
                      <w:rFonts w:asciiTheme="minorHAnsi" w:hAnsiTheme="minorHAnsi" w:cstheme="minorHAnsi"/>
                      <w:b/>
                      <w:bCs/>
                      <w:iCs/>
                      <w:sz w:val="20"/>
                      <w:szCs w:val="20"/>
                    </w:rPr>
                    <w:t>)</w:t>
                  </w:r>
                </w:p>
              </w:tc>
            </w:tr>
            <w:tr w:rsidR="00304402" w:rsidRPr="0082273D" w14:paraId="0E0A0AE1" w14:textId="77777777" w:rsidTr="007C7FBB">
              <w:tc>
                <w:tcPr>
                  <w:tcW w:w="1056" w:type="dxa"/>
                </w:tcPr>
                <w:p w14:paraId="06DE585D" w14:textId="4879F876" w:rsidR="00304402" w:rsidRPr="0082273D" w:rsidRDefault="00304402" w:rsidP="00304402">
                  <w:pPr>
                    <w:rPr>
                      <w:rFonts w:asciiTheme="minorHAnsi" w:hAnsiTheme="minorHAnsi" w:cstheme="minorHAnsi"/>
                      <w:b/>
                      <w:bCs/>
                      <w:iCs/>
                      <w:sz w:val="20"/>
                      <w:szCs w:val="20"/>
                    </w:rPr>
                  </w:pPr>
                  <w:r>
                    <w:rPr>
                      <w:rFonts w:asciiTheme="minorHAnsi" w:hAnsiTheme="minorHAnsi" w:cstheme="minorHAnsi"/>
                      <w:b/>
                      <w:bCs/>
                      <w:iCs/>
                      <w:sz w:val="20"/>
                      <w:szCs w:val="20"/>
                    </w:rPr>
                    <w:t>EUH-1</w:t>
                  </w:r>
                </w:p>
              </w:tc>
              <w:tc>
                <w:tcPr>
                  <w:tcW w:w="1057" w:type="dxa"/>
                </w:tcPr>
                <w:p w14:paraId="1AF0A288" w14:textId="1EBA9168" w:rsidR="00304402" w:rsidRPr="0082273D" w:rsidRDefault="005458A6" w:rsidP="00304402">
                  <w:pPr>
                    <w:rPr>
                      <w:rFonts w:asciiTheme="minorHAnsi" w:hAnsiTheme="minorHAnsi" w:cstheme="minorHAnsi"/>
                      <w:iCs/>
                      <w:sz w:val="20"/>
                      <w:szCs w:val="20"/>
                    </w:rPr>
                  </w:pPr>
                  <w:r>
                    <w:rPr>
                      <w:rFonts w:asciiTheme="minorHAnsi" w:hAnsiTheme="minorHAnsi" w:cstheme="minorHAnsi"/>
                      <w:iCs/>
                      <w:sz w:val="20"/>
                      <w:szCs w:val="20"/>
                    </w:rPr>
                    <w:t>2,100</w:t>
                  </w:r>
                </w:p>
              </w:tc>
              <w:tc>
                <w:tcPr>
                  <w:tcW w:w="1057" w:type="dxa"/>
                </w:tcPr>
                <w:p w14:paraId="1C97FE78" w14:textId="098625AE" w:rsidR="00304402" w:rsidRPr="0082273D" w:rsidRDefault="005458A6" w:rsidP="00304402">
                  <w:pPr>
                    <w:rPr>
                      <w:rFonts w:asciiTheme="minorHAnsi" w:hAnsiTheme="minorHAnsi" w:cstheme="minorHAnsi"/>
                      <w:iCs/>
                      <w:sz w:val="20"/>
                      <w:szCs w:val="20"/>
                    </w:rPr>
                  </w:pPr>
                  <w:r>
                    <w:rPr>
                      <w:rFonts w:asciiTheme="minorHAnsi" w:hAnsiTheme="minorHAnsi" w:cstheme="minorHAnsi"/>
                      <w:iCs/>
                      <w:sz w:val="20"/>
                      <w:szCs w:val="20"/>
                    </w:rPr>
                    <w:t>25</w:t>
                  </w:r>
                </w:p>
              </w:tc>
            </w:tr>
            <w:tr w:rsidR="00304402" w14:paraId="7C2470C4" w14:textId="77777777" w:rsidTr="007C7FBB">
              <w:tc>
                <w:tcPr>
                  <w:tcW w:w="1056" w:type="dxa"/>
                </w:tcPr>
                <w:p w14:paraId="324FFF94" w14:textId="486D176D" w:rsidR="00304402" w:rsidRPr="0082273D" w:rsidRDefault="00304402" w:rsidP="00304402">
                  <w:pPr>
                    <w:rPr>
                      <w:rFonts w:asciiTheme="minorHAnsi" w:hAnsiTheme="minorHAnsi" w:cstheme="minorHAnsi"/>
                      <w:b/>
                      <w:bCs/>
                      <w:iCs/>
                      <w:sz w:val="20"/>
                      <w:szCs w:val="20"/>
                    </w:rPr>
                  </w:pPr>
                  <w:r>
                    <w:rPr>
                      <w:rFonts w:asciiTheme="minorHAnsi" w:hAnsiTheme="minorHAnsi" w:cstheme="minorHAnsi"/>
                      <w:b/>
                      <w:bCs/>
                      <w:iCs/>
                      <w:sz w:val="20"/>
                      <w:szCs w:val="20"/>
                    </w:rPr>
                    <w:t>EUH-2</w:t>
                  </w:r>
                </w:p>
              </w:tc>
              <w:tc>
                <w:tcPr>
                  <w:tcW w:w="1057" w:type="dxa"/>
                </w:tcPr>
                <w:p w14:paraId="420CA031" w14:textId="36B88E18" w:rsidR="00304402" w:rsidRPr="0082273D" w:rsidRDefault="00304402" w:rsidP="00304402">
                  <w:pPr>
                    <w:rPr>
                      <w:rFonts w:asciiTheme="minorHAnsi" w:hAnsiTheme="minorHAnsi" w:cstheme="minorHAnsi"/>
                      <w:iCs/>
                      <w:sz w:val="20"/>
                      <w:szCs w:val="20"/>
                    </w:rPr>
                  </w:pPr>
                  <w:r>
                    <w:rPr>
                      <w:rFonts w:asciiTheme="minorHAnsi" w:hAnsiTheme="minorHAnsi" w:cstheme="minorHAnsi"/>
                      <w:iCs/>
                      <w:sz w:val="20"/>
                      <w:szCs w:val="20"/>
                    </w:rPr>
                    <w:t>2,100</w:t>
                  </w:r>
                </w:p>
              </w:tc>
              <w:tc>
                <w:tcPr>
                  <w:tcW w:w="1057" w:type="dxa"/>
                </w:tcPr>
                <w:p w14:paraId="796A3FF4" w14:textId="643262D4" w:rsidR="00304402" w:rsidRDefault="005458A6" w:rsidP="00304402">
                  <w:pPr>
                    <w:rPr>
                      <w:rFonts w:asciiTheme="minorHAnsi" w:hAnsiTheme="minorHAnsi" w:cstheme="minorHAnsi"/>
                      <w:iCs/>
                      <w:sz w:val="20"/>
                      <w:szCs w:val="20"/>
                    </w:rPr>
                  </w:pPr>
                  <w:r>
                    <w:rPr>
                      <w:rFonts w:asciiTheme="minorHAnsi" w:hAnsiTheme="minorHAnsi" w:cstheme="minorHAnsi"/>
                      <w:iCs/>
                      <w:sz w:val="20"/>
                      <w:szCs w:val="20"/>
                    </w:rPr>
                    <w:t>25</w:t>
                  </w:r>
                </w:p>
              </w:tc>
            </w:tr>
            <w:tr w:rsidR="00304402" w14:paraId="30CF5636" w14:textId="77777777" w:rsidTr="007C7FBB">
              <w:tc>
                <w:tcPr>
                  <w:tcW w:w="1056" w:type="dxa"/>
                </w:tcPr>
                <w:p w14:paraId="1D071C98" w14:textId="5B53B411" w:rsidR="00304402" w:rsidRPr="0082273D" w:rsidRDefault="00304402" w:rsidP="00304402">
                  <w:pPr>
                    <w:rPr>
                      <w:rFonts w:asciiTheme="minorHAnsi" w:hAnsiTheme="minorHAnsi" w:cstheme="minorHAnsi"/>
                      <w:b/>
                      <w:bCs/>
                      <w:iCs/>
                      <w:sz w:val="20"/>
                      <w:szCs w:val="20"/>
                    </w:rPr>
                  </w:pPr>
                  <w:r>
                    <w:rPr>
                      <w:rFonts w:asciiTheme="minorHAnsi" w:hAnsiTheme="minorHAnsi" w:cstheme="minorHAnsi"/>
                      <w:b/>
                      <w:bCs/>
                      <w:iCs/>
                      <w:sz w:val="20"/>
                      <w:szCs w:val="20"/>
                    </w:rPr>
                    <w:t>EUH-3</w:t>
                  </w:r>
                </w:p>
              </w:tc>
              <w:tc>
                <w:tcPr>
                  <w:tcW w:w="1057" w:type="dxa"/>
                </w:tcPr>
                <w:p w14:paraId="34E0C3C5" w14:textId="5284111F" w:rsidR="00304402" w:rsidRPr="0082273D" w:rsidRDefault="005458A6" w:rsidP="00304402">
                  <w:pPr>
                    <w:rPr>
                      <w:rFonts w:asciiTheme="minorHAnsi" w:hAnsiTheme="minorHAnsi" w:cstheme="minorHAnsi"/>
                      <w:iCs/>
                      <w:sz w:val="20"/>
                      <w:szCs w:val="20"/>
                    </w:rPr>
                  </w:pPr>
                  <w:r>
                    <w:rPr>
                      <w:rFonts w:asciiTheme="minorHAnsi" w:hAnsiTheme="minorHAnsi" w:cstheme="minorHAnsi"/>
                      <w:iCs/>
                      <w:sz w:val="20"/>
                      <w:szCs w:val="20"/>
                    </w:rPr>
                    <w:t>350</w:t>
                  </w:r>
                </w:p>
              </w:tc>
              <w:tc>
                <w:tcPr>
                  <w:tcW w:w="1057" w:type="dxa"/>
                </w:tcPr>
                <w:p w14:paraId="2DC31A29" w14:textId="5F0D233D" w:rsidR="00304402" w:rsidRDefault="005458A6" w:rsidP="00304402">
                  <w:pPr>
                    <w:rPr>
                      <w:rFonts w:asciiTheme="minorHAnsi" w:hAnsiTheme="minorHAnsi" w:cstheme="minorHAnsi"/>
                      <w:iCs/>
                      <w:sz w:val="20"/>
                      <w:szCs w:val="20"/>
                    </w:rPr>
                  </w:pPr>
                  <w:r>
                    <w:rPr>
                      <w:rFonts w:asciiTheme="minorHAnsi" w:hAnsiTheme="minorHAnsi" w:cstheme="minorHAnsi"/>
                      <w:iCs/>
                      <w:sz w:val="20"/>
                      <w:szCs w:val="20"/>
                    </w:rPr>
                    <w:t>3</w:t>
                  </w:r>
                </w:p>
              </w:tc>
            </w:tr>
            <w:tr w:rsidR="005458A6" w14:paraId="0FED6933" w14:textId="77777777" w:rsidTr="007C7FBB">
              <w:tc>
                <w:tcPr>
                  <w:tcW w:w="1056" w:type="dxa"/>
                </w:tcPr>
                <w:p w14:paraId="3162FAD5" w14:textId="0FD14D9D" w:rsidR="005458A6" w:rsidRDefault="005458A6" w:rsidP="00304402">
                  <w:pPr>
                    <w:rPr>
                      <w:rFonts w:asciiTheme="minorHAnsi" w:hAnsiTheme="minorHAnsi" w:cstheme="minorHAnsi"/>
                      <w:b/>
                      <w:bCs/>
                      <w:iCs/>
                      <w:sz w:val="20"/>
                      <w:szCs w:val="20"/>
                    </w:rPr>
                  </w:pPr>
                  <w:r>
                    <w:rPr>
                      <w:rFonts w:asciiTheme="minorHAnsi" w:hAnsiTheme="minorHAnsi" w:cstheme="minorHAnsi"/>
                      <w:b/>
                      <w:bCs/>
                      <w:iCs/>
                      <w:sz w:val="20"/>
                      <w:szCs w:val="20"/>
                    </w:rPr>
                    <w:t>EUH-4</w:t>
                  </w:r>
                </w:p>
              </w:tc>
              <w:tc>
                <w:tcPr>
                  <w:tcW w:w="1057" w:type="dxa"/>
                </w:tcPr>
                <w:p w14:paraId="3D3D89F5" w14:textId="0136B313" w:rsidR="005458A6" w:rsidRDefault="005458A6" w:rsidP="00304402">
                  <w:pPr>
                    <w:rPr>
                      <w:rFonts w:asciiTheme="minorHAnsi" w:hAnsiTheme="minorHAnsi" w:cstheme="minorHAnsi"/>
                      <w:iCs/>
                      <w:sz w:val="20"/>
                      <w:szCs w:val="20"/>
                    </w:rPr>
                  </w:pPr>
                  <w:r>
                    <w:rPr>
                      <w:rFonts w:asciiTheme="minorHAnsi" w:hAnsiTheme="minorHAnsi" w:cstheme="minorHAnsi"/>
                      <w:iCs/>
                      <w:sz w:val="20"/>
                      <w:szCs w:val="20"/>
                    </w:rPr>
                    <w:t>350</w:t>
                  </w:r>
                </w:p>
              </w:tc>
              <w:tc>
                <w:tcPr>
                  <w:tcW w:w="1057" w:type="dxa"/>
                </w:tcPr>
                <w:p w14:paraId="7CE247E7" w14:textId="160DCC4E" w:rsidR="005458A6" w:rsidRDefault="005458A6" w:rsidP="00304402">
                  <w:pPr>
                    <w:rPr>
                      <w:rFonts w:asciiTheme="minorHAnsi" w:hAnsiTheme="minorHAnsi" w:cstheme="minorHAnsi"/>
                      <w:iCs/>
                      <w:sz w:val="20"/>
                      <w:szCs w:val="20"/>
                    </w:rPr>
                  </w:pPr>
                  <w:r>
                    <w:rPr>
                      <w:rFonts w:asciiTheme="minorHAnsi" w:hAnsiTheme="minorHAnsi" w:cstheme="minorHAnsi"/>
                      <w:iCs/>
                      <w:sz w:val="20"/>
                      <w:szCs w:val="20"/>
                    </w:rPr>
                    <w:t>3</w:t>
                  </w:r>
                </w:p>
              </w:tc>
            </w:tr>
          </w:tbl>
          <w:p w14:paraId="04785FE9" w14:textId="77777777" w:rsidR="00304402" w:rsidRDefault="00304402" w:rsidP="00F812D2">
            <w:pPr>
              <w:rPr>
                <w:rFonts w:asciiTheme="minorHAnsi" w:hAnsiTheme="minorHAnsi" w:cstheme="minorHAnsi"/>
                <w:b/>
                <w:bCs/>
                <w:iCs/>
                <w:sz w:val="20"/>
                <w:szCs w:val="20"/>
              </w:rPr>
            </w:pPr>
          </w:p>
          <w:p w14:paraId="43451199" w14:textId="597E5303" w:rsidR="00F25DDD" w:rsidRPr="00F82750" w:rsidRDefault="00F25DDD" w:rsidP="004B0824">
            <w:pPr>
              <w:rPr>
                <w:rFonts w:asciiTheme="minorHAnsi" w:hAnsiTheme="minorHAnsi" w:cstheme="minorHAnsi"/>
                <w:b/>
                <w:bCs/>
                <w:iCs/>
                <w:sz w:val="20"/>
                <w:szCs w:val="20"/>
              </w:rPr>
            </w:pPr>
          </w:p>
        </w:tc>
        <w:tc>
          <w:tcPr>
            <w:tcW w:w="4680" w:type="dxa"/>
          </w:tcPr>
          <w:p w14:paraId="43FF754D" w14:textId="77777777" w:rsidR="00F25DDD" w:rsidRDefault="00F25DDD" w:rsidP="00F25DDD">
            <w:pPr>
              <w:rPr>
                <w:rFonts w:asciiTheme="minorHAnsi" w:hAnsiTheme="minorHAnsi" w:cstheme="minorHAnsi"/>
                <w:b/>
                <w:bCs/>
                <w:iCs/>
                <w:sz w:val="20"/>
                <w:szCs w:val="20"/>
              </w:rPr>
            </w:pPr>
            <w:r w:rsidRPr="00F82750">
              <w:rPr>
                <w:rFonts w:asciiTheme="minorHAnsi" w:hAnsiTheme="minorHAnsi" w:cstheme="minorHAnsi"/>
                <w:b/>
                <w:bCs/>
                <w:iCs/>
                <w:sz w:val="20"/>
                <w:szCs w:val="20"/>
              </w:rPr>
              <w:lastRenderedPageBreak/>
              <w:t>Classroom System</w:t>
            </w:r>
            <w:r>
              <w:rPr>
                <w:rFonts w:asciiTheme="minorHAnsi" w:hAnsiTheme="minorHAnsi" w:cstheme="minorHAnsi"/>
                <w:b/>
                <w:bCs/>
                <w:iCs/>
                <w:sz w:val="20"/>
                <w:szCs w:val="20"/>
              </w:rPr>
              <w:t>s</w:t>
            </w:r>
          </w:p>
          <w:p w14:paraId="3A43F333" w14:textId="00F9CDB7" w:rsidR="00F25DDD" w:rsidRPr="00BF0534" w:rsidRDefault="00BF0534" w:rsidP="00F25DDD">
            <w:pPr>
              <w:rPr>
                <w:rFonts w:asciiTheme="minorHAnsi" w:hAnsiTheme="minorHAnsi" w:cstheme="minorHAnsi"/>
                <w:iCs/>
                <w:sz w:val="20"/>
                <w:szCs w:val="20"/>
                <w:u w:val="single"/>
              </w:rPr>
            </w:pPr>
            <w:r w:rsidRPr="00BF0534">
              <w:rPr>
                <w:rFonts w:asciiTheme="minorHAnsi" w:hAnsiTheme="minorHAnsi" w:cstheme="minorHAnsi"/>
                <w:iCs/>
                <w:sz w:val="20"/>
                <w:szCs w:val="20"/>
                <w:u w:val="single"/>
              </w:rPr>
              <w:t>System 9: Packaged Rooftop Heat Pump</w:t>
            </w:r>
          </w:p>
          <w:p w14:paraId="5BD5B867" w14:textId="50F65131" w:rsidR="00F25DDD" w:rsidRPr="00BF0534" w:rsidRDefault="00BF0534" w:rsidP="00BF0534">
            <w:pPr>
              <w:pStyle w:val="ListParagraph"/>
              <w:numPr>
                <w:ilvl w:val="0"/>
                <w:numId w:val="37"/>
              </w:numPr>
              <w:spacing w:before="0"/>
              <w:rPr>
                <w:rFonts w:asciiTheme="minorHAnsi" w:hAnsiTheme="minorHAnsi" w:cstheme="minorHAnsi"/>
                <w:b/>
                <w:bCs/>
                <w:iCs/>
                <w:sz w:val="20"/>
                <w:szCs w:val="20"/>
              </w:rPr>
            </w:pPr>
            <w:r>
              <w:rPr>
                <w:rFonts w:asciiTheme="minorHAnsi" w:hAnsiTheme="minorHAnsi" w:cstheme="minorHAnsi"/>
                <w:iCs/>
                <w:sz w:val="20"/>
                <w:szCs w:val="20"/>
              </w:rPr>
              <w:t>DX Cooling Coil</w:t>
            </w:r>
          </w:p>
          <w:p w14:paraId="4986BBAD" w14:textId="62808004" w:rsidR="00BF0534" w:rsidRPr="00BF0534" w:rsidRDefault="00BF0534" w:rsidP="00BF0534">
            <w:pPr>
              <w:pStyle w:val="ListParagraph"/>
              <w:numPr>
                <w:ilvl w:val="0"/>
                <w:numId w:val="37"/>
              </w:numPr>
              <w:spacing w:before="0"/>
              <w:rPr>
                <w:rFonts w:asciiTheme="minorHAnsi" w:hAnsiTheme="minorHAnsi" w:cstheme="minorHAnsi"/>
                <w:b/>
                <w:bCs/>
                <w:iCs/>
                <w:sz w:val="20"/>
                <w:szCs w:val="20"/>
              </w:rPr>
            </w:pPr>
            <w:r>
              <w:rPr>
                <w:rFonts w:asciiTheme="minorHAnsi" w:hAnsiTheme="minorHAnsi" w:cstheme="minorHAnsi"/>
                <w:iCs/>
                <w:sz w:val="20"/>
                <w:szCs w:val="20"/>
              </w:rPr>
              <w:t>Heat Pump Heating</w:t>
            </w:r>
          </w:p>
          <w:p w14:paraId="25F538F3" w14:textId="505BD3D1" w:rsidR="00BF0534" w:rsidRPr="0020270C" w:rsidRDefault="00BF0534" w:rsidP="00BF0534">
            <w:pPr>
              <w:pStyle w:val="ListParagraph"/>
              <w:numPr>
                <w:ilvl w:val="0"/>
                <w:numId w:val="37"/>
              </w:numPr>
              <w:spacing w:before="0"/>
              <w:rPr>
                <w:rFonts w:asciiTheme="minorHAnsi" w:hAnsiTheme="minorHAnsi" w:cstheme="minorHAnsi"/>
                <w:b/>
                <w:bCs/>
                <w:iCs/>
                <w:sz w:val="20"/>
                <w:szCs w:val="20"/>
              </w:rPr>
            </w:pPr>
            <w:r>
              <w:rPr>
                <w:rFonts w:asciiTheme="minorHAnsi" w:hAnsiTheme="minorHAnsi" w:cstheme="minorHAnsi"/>
                <w:iCs/>
                <w:sz w:val="20"/>
                <w:szCs w:val="20"/>
              </w:rPr>
              <w:t>Cooling Efficiency</w:t>
            </w:r>
            <w:r w:rsidR="0020270C">
              <w:rPr>
                <w:rFonts w:asciiTheme="minorHAnsi" w:hAnsiTheme="minorHAnsi" w:cstheme="minorHAnsi"/>
                <w:iCs/>
                <w:sz w:val="20"/>
                <w:szCs w:val="20"/>
              </w:rPr>
              <w:t>: 14 SEER</w:t>
            </w:r>
          </w:p>
          <w:p w14:paraId="569A5058" w14:textId="3A8D3E33" w:rsidR="0020270C" w:rsidRPr="0020270C" w:rsidRDefault="0020270C" w:rsidP="00BF0534">
            <w:pPr>
              <w:pStyle w:val="ListParagraph"/>
              <w:numPr>
                <w:ilvl w:val="0"/>
                <w:numId w:val="37"/>
              </w:numPr>
              <w:spacing w:before="0"/>
              <w:rPr>
                <w:rFonts w:asciiTheme="minorHAnsi" w:hAnsiTheme="minorHAnsi" w:cstheme="minorHAnsi"/>
                <w:b/>
                <w:bCs/>
                <w:iCs/>
                <w:sz w:val="20"/>
                <w:szCs w:val="20"/>
              </w:rPr>
            </w:pPr>
            <w:r>
              <w:rPr>
                <w:rFonts w:asciiTheme="minorHAnsi" w:hAnsiTheme="minorHAnsi" w:cstheme="minorHAnsi"/>
                <w:iCs/>
                <w:sz w:val="20"/>
                <w:szCs w:val="20"/>
              </w:rPr>
              <w:t>Heating Efficiency: 8 HSPF</w:t>
            </w:r>
          </w:p>
          <w:p w14:paraId="7AF57DF6" w14:textId="77777777" w:rsidR="0020270C" w:rsidRDefault="0020270C" w:rsidP="0020270C">
            <w:pPr>
              <w:pStyle w:val="ListParagraph"/>
              <w:spacing w:before="0"/>
              <w:ind w:left="360"/>
              <w:rPr>
                <w:rFonts w:asciiTheme="minorHAnsi" w:hAnsiTheme="minorHAnsi" w:cstheme="minorHAnsi"/>
                <w:b/>
                <w:bCs/>
                <w:iCs/>
                <w:sz w:val="20"/>
                <w:szCs w:val="20"/>
              </w:rPr>
            </w:pPr>
          </w:p>
          <w:p w14:paraId="7F416B4E" w14:textId="77777777" w:rsidR="006E012D" w:rsidRDefault="006E012D" w:rsidP="006E012D">
            <w:pPr>
              <w:rPr>
                <w:rFonts w:asciiTheme="minorHAnsi" w:hAnsiTheme="minorHAnsi" w:cstheme="minorHAnsi"/>
                <w:iCs/>
                <w:sz w:val="20"/>
                <w:szCs w:val="20"/>
                <w:u w:val="single"/>
              </w:rPr>
            </w:pPr>
          </w:p>
          <w:p w14:paraId="29280C5C" w14:textId="77777777" w:rsidR="006E012D" w:rsidRDefault="006E012D" w:rsidP="006E012D">
            <w:pPr>
              <w:rPr>
                <w:rFonts w:asciiTheme="minorHAnsi" w:hAnsiTheme="minorHAnsi" w:cstheme="minorHAnsi"/>
                <w:iCs/>
                <w:sz w:val="20"/>
                <w:szCs w:val="20"/>
                <w:u w:val="single"/>
              </w:rPr>
            </w:pPr>
          </w:p>
          <w:p w14:paraId="3C88A76B" w14:textId="77777777" w:rsidR="006E012D" w:rsidRDefault="006E012D" w:rsidP="006E012D">
            <w:pPr>
              <w:rPr>
                <w:rFonts w:asciiTheme="minorHAnsi" w:hAnsiTheme="minorHAnsi" w:cstheme="minorHAnsi"/>
                <w:iCs/>
                <w:sz w:val="20"/>
                <w:szCs w:val="20"/>
                <w:u w:val="single"/>
              </w:rPr>
            </w:pPr>
          </w:p>
          <w:p w14:paraId="419D3E31" w14:textId="77777777" w:rsidR="006E012D" w:rsidRDefault="006E012D" w:rsidP="006E012D">
            <w:pPr>
              <w:rPr>
                <w:rFonts w:asciiTheme="minorHAnsi" w:hAnsiTheme="minorHAnsi" w:cstheme="minorHAnsi"/>
                <w:iCs/>
                <w:sz w:val="20"/>
                <w:szCs w:val="20"/>
                <w:u w:val="single"/>
              </w:rPr>
            </w:pPr>
          </w:p>
          <w:p w14:paraId="503BC662" w14:textId="77777777" w:rsidR="006E012D" w:rsidRDefault="006E012D" w:rsidP="006E012D">
            <w:pPr>
              <w:rPr>
                <w:rFonts w:asciiTheme="minorHAnsi" w:hAnsiTheme="minorHAnsi" w:cstheme="minorHAnsi"/>
                <w:iCs/>
                <w:sz w:val="20"/>
                <w:szCs w:val="20"/>
                <w:u w:val="single"/>
              </w:rPr>
            </w:pPr>
          </w:p>
          <w:p w14:paraId="67769A5B" w14:textId="77777777" w:rsidR="006E012D" w:rsidRDefault="006E012D" w:rsidP="006E012D">
            <w:pPr>
              <w:rPr>
                <w:rFonts w:asciiTheme="minorHAnsi" w:hAnsiTheme="minorHAnsi" w:cstheme="minorHAnsi"/>
                <w:iCs/>
                <w:sz w:val="20"/>
                <w:szCs w:val="20"/>
                <w:u w:val="single"/>
              </w:rPr>
            </w:pPr>
          </w:p>
          <w:p w14:paraId="1599AD20" w14:textId="77777777" w:rsidR="006E012D" w:rsidRDefault="006E012D" w:rsidP="006E012D">
            <w:pPr>
              <w:rPr>
                <w:rFonts w:asciiTheme="minorHAnsi" w:hAnsiTheme="minorHAnsi" w:cstheme="minorHAnsi"/>
                <w:iCs/>
                <w:sz w:val="20"/>
                <w:szCs w:val="20"/>
                <w:u w:val="single"/>
              </w:rPr>
            </w:pPr>
          </w:p>
          <w:p w14:paraId="065CF27C" w14:textId="77777777" w:rsidR="006E012D" w:rsidRDefault="006E012D" w:rsidP="006E012D">
            <w:pPr>
              <w:rPr>
                <w:rFonts w:asciiTheme="minorHAnsi" w:hAnsiTheme="minorHAnsi" w:cstheme="minorHAnsi"/>
                <w:iCs/>
                <w:sz w:val="20"/>
                <w:szCs w:val="20"/>
                <w:u w:val="single"/>
              </w:rPr>
            </w:pPr>
          </w:p>
          <w:p w14:paraId="44901ED6" w14:textId="77777777" w:rsidR="006E012D" w:rsidRDefault="006E012D" w:rsidP="006E012D">
            <w:pPr>
              <w:rPr>
                <w:rFonts w:asciiTheme="minorHAnsi" w:hAnsiTheme="minorHAnsi" w:cstheme="minorHAnsi"/>
                <w:iCs/>
                <w:sz w:val="20"/>
                <w:szCs w:val="20"/>
                <w:u w:val="single"/>
              </w:rPr>
            </w:pPr>
          </w:p>
          <w:p w14:paraId="42C0D182" w14:textId="77777777" w:rsidR="006E012D" w:rsidRDefault="006E012D" w:rsidP="006E012D">
            <w:pPr>
              <w:rPr>
                <w:rFonts w:asciiTheme="minorHAnsi" w:hAnsiTheme="minorHAnsi" w:cstheme="minorHAnsi"/>
                <w:iCs/>
                <w:sz w:val="20"/>
                <w:szCs w:val="20"/>
                <w:u w:val="single"/>
              </w:rPr>
            </w:pPr>
          </w:p>
          <w:p w14:paraId="749EDD89" w14:textId="77777777" w:rsidR="006E012D" w:rsidRDefault="006E012D" w:rsidP="006E012D">
            <w:pPr>
              <w:rPr>
                <w:rFonts w:asciiTheme="minorHAnsi" w:hAnsiTheme="minorHAnsi" w:cstheme="minorHAnsi"/>
                <w:iCs/>
                <w:sz w:val="20"/>
                <w:szCs w:val="20"/>
                <w:u w:val="single"/>
              </w:rPr>
            </w:pPr>
          </w:p>
          <w:p w14:paraId="2BB0C4D4" w14:textId="77777777" w:rsidR="006E012D" w:rsidRDefault="006E012D" w:rsidP="006E012D">
            <w:pPr>
              <w:rPr>
                <w:rFonts w:asciiTheme="minorHAnsi" w:hAnsiTheme="minorHAnsi" w:cstheme="minorHAnsi"/>
                <w:iCs/>
                <w:sz w:val="20"/>
                <w:szCs w:val="20"/>
                <w:u w:val="single"/>
              </w:rPr>
            </w:pPr>
          </w:p>
          <w:p w14:paraId="65B5A115" w14:textId="77777777" w:rsidR="00286E80" w:rsidRDefault="00286E80" w:rsidP="006E012D">
            <w:pPr>
              <w:rPr>
                <w:rFonts w:asciiTheme="minorHAnsi" w:hAnsiTheme="minorHAnsi" w:cstheme="minorHAnsi"/>
                <w:iCs/>
                <w:sz w:val="20"/>
                <w:szCs w:val="20"/>
                <w:u w:val="single"/>
              </w:rPr>
            </w:pPr>
          </w:p>
          <w:p w14:paraId="676B1DC6" w14:textId="77777777" w:rsidR="00286E80" w:rsidRDefault="00286E80" w:rsidP="006E012D">
            <w:pPr>
              <w:rPr>
                <w:rFonts w:asciiTheme="minorHAnsi" w:hAnsiTheme="minorHAnsi" w:cstheme="minorHAnsi"/>
                <w:iCs/>
                <w:sz w:val="20"/>
                <w:szCs w:val="20"/>
                <w:u w:val="single"/>
              </w:rPr>
            </w:pPr>
          </w:p>
          <w:p w14:paraId="297E36CD" w14:textId="44E5ED3A" w:rsidR="006E012D" w:rsidRDefault="006E012D" w:rsidP="006E012D">
            <w:pPr>
              <w:rPr>
                <w:rFonts w:asciiTheme="minorHAnsi" w:hAnsiTheme="minorHAnsi" w:cstheme="minorHAnsi"/>
                <w:iCs/>
                <w:sz w:val="20"/>
                <w:szCs w:val="20"/>
                <w:u w:val="single"/>
              </w:rPr>
            </w:pPr>
            <w:r>
              <w:rPr>
                <w:rFonts w:asciiTheme="minorHAnsi" w:hAnsiTheme="minorHAnsi" w:cstheme="minorHAnsi"/>
                <w:iCs/>
                <w:sz w:val="20"/>
                <w:szCs w:val="20"/>
                <w:u w:val="single"/>
              </w:rPr>
              <w:t>System 3</w:t>
            </w:r>
            <w:r w:rsidRPr="00F80A10">
              <w:rPr>
                <w:rFonts w:asciiTheme="minorHAnsi" w:hAnsiTheme="minorHAnsi" w:cstheme="minorHAnsi"/>
                <w:iCs/>
                <w:sz w:val="20"/>
                <w:szCs w:val="20"/>
                <w:u w:val="single"/>
              </w:rPr>
              <w:t>:</w:t>
            </w:r>
            <w:r>
              <w:rPr>
                <w:rFonts w:asciiTheme="minorHAnsi" w:hAnsiTheme="minorHAnsi" w:cstheme="minorHAnsi"/>
                <w:iCs/>
                <w:sz w:val="20"/>
                <w:szCs w:val="20"/>
                <w:u w:val="single"/>
              </w:rPr>
              <w:t xml:space="preserve"> Packaged VAV with Parallel Fan-Powered Boxes</w:t>
            </w:r>
          </w:p>
          <w:p w14:paraId="6A0911E3" w14:textId="77777777" w:rsidR="006E012D" w:rsidRPr="00A45D8E" w:rsidRDefault="006E012D" w:rsidP="006E012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7900333D" w14:textId="436C0A6C" w:rsidR="006E012D" w:rsidRPr="008217AD" w:rsidRDefault="006E012D" w:rsidP="006E012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Electric Resistance Heating</w:t>
            </w:r>
          </w:p>
          <w:p w14:paraId="17BA9C14" w14:textId="77777777" w:rsidR="006E012D" w:rsidRPr="008217AD" w:rsidRDefault="006E012D" w:rsidP="006E012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Variable volume fan control</w:t>
            </w:r>
          </w:p>
          <w:p w14:paraId="6D027AE9" w14:textId="2E0869F3" w:rsidR="006E012D" w:rsidRPr="0073692B" w:rsidRDefault="00004DC3" w:rsidP="006E012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13324012" w14:textId="77777777" w:rsidR="006E012D" w:rsidRPr="00ED6674" w:rsidRDefault="006E012D" w:rsidP="006E012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09D0BD19" w14:textId="137EFDFE" w:rsidR="006E012D" w:rsidRPr="008A0A46" w:rsidRDefault="006E012D" w:rsidP="006E012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0A46">
              <w:rPr>
                <w:rFonts w:asciiTheme="minorHAnsi" w:hAnsiTheme="minorHAnsi" w:cstheme="minorHAnsi"/>
                <w:iCs/>
                <w:sz w:val="20"/>
                <w:szCs w:val="20"/>
              </w:rPr>
              <w:t xml:space="preserve">Efficiency: </w:t>
            </w:r>
            <w:r w:rsidR="00004DC3">
              <w:rPr>
                <w:rFonts w:asciiTheme="minorHAnsi" w:hAnsiTheme="minorHAnsi" w:cstheme="minorHAnsi"/>
                <w:iCs/>
                <w:sz w:val="20"/>
                <w:szCs w:val="20"/>
              </w:rPr>
              <w:t>10</w:t>
            </w:r>
            <w:r w:rsidRPr="008A0A46">
              <w:rPr>
                <w:rFonts w:asciiTheme="minorHAnsi" w:hAnsiTheme="minorHAnsi" w:cstheme="minorHAnsi"/>
                <w:iCs/>
                <w:sz w:val="20"/>
                <w:szCs w:val="20"/>
              </w:rPr>
              <w:t xml:space="preserve"> EER, </w:t>
            </w:r>
            <w:r w:rsidR="00004DC3">
              <w:rPr>
                <w:rFonts w:asciiTheme="minorHAnsi" w:hAnsiTheme="minorHAnsi" w:cstheme="minorHAnsi"/>
                <w:iCs/>
                <w:sz w:val="20"/>
                <w:szCs w:val="20"/>
              </w:rPr>
              <w:t>11.6</w:t>
            </w:r>
            <w:r w:rsidRPr="008A0A46">
              <w:rPr>
                <w:rFonts w:asciiTheme="minorHAnsi" w:hAnsiTheme="minorHAnsi" w:cstheme="minorHAnsi"/>
                <w:iCs/>
                <w:sz w:val="20"/>
                <w:szCs w:val="20"/>
              </w:rPr>
              <w:t xml:space="preserve"> IEER</w:t>
            </w:r>
          </w:p>
          <w:p w14:paraId="32EB4057" w14:textId="77777777" w:rsidR="006E012D" w:rsidRDefault="006E012D" w:rsidP="006E012D">
            <w:pPr>
              <w:rPr>
                <w:rFonts w:asciiTheme="minorHAnsi" w:hAnsiTheme="minorHAnsi" w:cstheme="minorHAnsi"/>
                <w:iCs/>
                <w:sz w:val="20"/>
                <w:szCs w:val="20"/>
                <w:u w:val="single"/>
              </w:rPr>
            </w:pPr>
          </w:p>
          <w:p w14:paraId="578E4018" w14:textId="77777777" w:rsidR="00286E80" w:rsidRDefault="00286E80" w:rsidP="006E012D">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056"/>
              <w:gridCol w:w="1057"/>
              <w:gridCol w:w="1057"/>
            </w:tblGrid>
            <w:tr w:rsidR="006E012D" w14:paraId="2D21AE36" w14:textId="77777777" w:rsidTr="002D7CE5">
              <w:tc>
                <w:tcPr>
                  <w:tcW w:w="1056" w:type="dxa"/>
                </w:tcPr>
                <w:p w14:paraId="06101822" w14:textId="77777777" w:rsidR="006E012D" w:rsidRPr="00607C79" w:rsidRDefault="006E012D" w:rsidP="006E012D">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327A919E" w14:textId="77777777" w:rsidR="006E012D" w:rsidRPr="00607C79" w:rsidRDefault="006E012D" w:rsidP="006E012D">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233115E5" w14:textId="77777777" w:rsidR="006E012D" w:rsidRPr="00607C79" w:rsidRDefault="006E012D" w:rsidP="006E012D">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6E012D" w14:paraId="08F452C2" w14:textId="77777777" w:rsidTr="002D7CE5">
              <w:tc>
                <w:tcPr>
                  <w:tcW w:w="1056" w:type="dxa"/>
                </w:tcPr>
                <w:p w14:paraId="0025140E" w14:textId="77777777" w:rsidR="006E012D" w:rsidRPr="00607C79" w:rsidRDefault="006E012D" w:rsidP="006E012D">
                  <w:pPr>
                    <w:rPr>
                      <w:rFonts w:asciiTheme="minorHAnsi" w:hAnsiTheme="minorHAnsi" w:cstheme="minorHAnsi"/>
                      <w:b/>
                      <w:bCs/>
                      <w:iCs/>
                      <w:sz w:val="20"/>
                      <w:szCs w:val="20"/>
                    </w:rPr>
                  </w:pPr>
                  <w:r w:rsidRPr="00607C79">
                    <w:rPr>
                      <w:rFonts w:asciiTheme="minorHAnsi" w:hAnsiTheme="minorHAnsi" w:cstheme="minorHAnsi"/>
                      <w:b/>
                      <w:bCs/>
                      <w:iCs/>
                      <w:sz w:val="20"/>
                      <w:szCs w:val="20"/>
                    </w:rPr>
                    <w:t>AHU-8</w:t>
                  </w:r>
                </w:p>
              </w:tc>
              <w:tc>
                <w:tcPr>
                  <w:tcW w:w="1057" w:type="dxa"/>
                </w:tcPr>
                <w:p w14:paraId="297F06AC" w14:textId="67E0E43E" w:rsidR="006E012D" w:rsidRDefault="006E012D" w:rsidP="006E012D">
                  <w:pPr>
                    <w:rPr>
                      <w:rFonts w:asciiTheme="minorHAnsi" w:hAnsiTheme="minorHAnsi" w:cstheme="minorHAnsi"/>
                      <w:iCs/>
                      <w:sz w:val="20"/>
                      <w:szCs w:val="20"/>
                    </w:rPr>
                  </w:pPr>
                  <w:r>
                    <w:rPr>
                      <w:rFonts w:asciiTheme="minorHAnsi" w:hAnsiTheme="minorHAnsi" w:cstheme="minorHAnsi"/>
                      <w:iCs/>
                      <w:sz w:val="20"/>
                      <w:szCs w:val="20"/>
                    </w:rPr>
                    <w:t>1</w:t>
                  </w:r>
                  <w:r w:rsidR="007F7E63">
                    <w:rPr>
                      <w:rFonts w:asciiTheme="minorHAnsi" w:hAnsiTheme="minorHAnsi" w:cstheme="minorHAnsi"/>
                      <w:iCs/>
                      <w:sz w:val="20"/>
                      <w:szCs w:val="20"/>
                    </w:rPr>
                    <w:t>5,13</w:t>
                  </w:r>
                  <w:r w:rsidR="00050140">
                    <w:rPr>
                      <w:rFonts w:asciiTheme="minorHAnsi" w:hAnsiTheme="minorHAnsi" w:cstheme="minorHAnsi"/>
                      <w:iCs/>
                      <w:sz w:val="20"/>
                      <w:szCs w:val="20"/>
                    </w:rPr>
                    <w:t>1</w:t>
                  </w:r>
                </w:p>
              </w:tc>
              <w:tc>
                <w:tcPr>
                  <w:tcW w:w="1057" w:type="dxa"/>
                </w:tcPr>
                <w:p w14:paraId="092FC70F" w14:textId="48A916CE" w:rsidR="006E012D" w:rsidRDefault="006E012D" w:rsidP="006E012D">
                  <w:pPr>
                    <w:rPr>
                      <w:rFonts w:asciiTheme="minorHAnsi" w:hAnsiTheme="minorHAnsi" w:cstheme="minorHAnsi"/>
                      <w:iCs/>
                      <w:sz w:val="20"/>
                      <w:szCs w:val="20"/>
                    </w:rPr>
                  </w:pPr>
                  <w:r>
                    <w:rPr>
                      <w:rFonts w:asciiTheme="minorHAnsi" w:hAnsiTheme="minorHAnsi" w:cstheme="minorHAnsi"/>
                      <w:iCs/>
                      <w:sz w:val="20"/>
                      <w:szCs w:val="20"/>
                    </w:rPr>
                    <w:t>3,2</w:t>
                  </w:r>
                  <w:r w:rsidR="00050140">
                    <w:rPr>
                      <w:rFonts w:asciiTheme="minorHAnsi" w:hAnsiTheme="minorHAnsi" w:cstheme="minorHAnsi"/>
                      <w:iCs/>
                      <w:sz w:val="20"/>
                      <w:szCs w:val="20"/>
                    </w:rPr>
                    <w:t>23</w:t>
                  </w:r>
                </w:p>
              </w:tc>
            </w:tr>
          </w:tbl>
          <w:p w14:paraId="20179AD2" w14:textId="77777777" w:rsidR="006E012D" w:rsidRDefault="006E012D" w:rsidP="006E012D">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409"/>
              <w:gridCol w:w="863"/>
              <w:gridCol w:w="1391"/>
            </w:tblGrid>
            <w:tr w:rsidR="006E012D" w14:paraId="6815FD67" w14:textId="77777777" w:rsidTr="002D7CE5">
              <w:tc>
                <w:tcPr>
                  <w:tcW w:w="1409" w:type="dxa"/>
                </w:tcPr>
                <w:p w14:paraId="449B228F" w14:textId="77777777" w:rsidR="006E012D" w:rsidRDefault="006E012D" w:rsidP="006E012D">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863" w:type="dxa"/>
                </w:tcPr>
                <w:p w14:paraId="0E89B19A" w14:textId="77777777" w:rsidR="006E012D" w:rsidRDefault="006E012D" w:rsidP="006E012D">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1391" w:type="dxa"/>
                </w:tcPr>
                <w:p w14:paraId="536F18C4" w14:textId="77777777" w:rsidR="006E012D" w:rsidRDefault="006E012D" w:rsidP="006E012D">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6E012D" w:rsidRPr="003B0E91" w14:paraId="62C45590" w14:textId="77777777" w:rsidTr="002D7CE5">
              <w:tc>
                <w:tcPr>
                  <w:tcW w:w="1409" w:type="dxa"/>
                </w:tcPr>
                <w:p w14:paraId="2EA74F55" w14:textId="77777777" w:rsidR="006E012D" w:rsidRDefault="006E012D" w:rsidP="006E012D">
                  <w:pPr>
                    <w:rPr>
                      <w:rFonts w:asciiTheme="minorHAnsi" w:hAnsiTheme="minorHAnsi" w:cstheme="minorHAnsi"/>
                      <w:b/>
                      <w:bCs/>
                      <w:iCs/>
                      <w:sz w:val="20"/>
                      <w:szCs w:val="20"/>
                    </w:rPr>
                  </w:pPr>
                  <w:r>
                    <w:rPr>
                      <w:rFonts w:asciiTheme="minorHAnsi" w:hAnsiTheme="minorHAnsi" w:cstheme="minorHAnsi"/>
                      <w:b/>
                      <w:bCs/>
                      <w:iCs/>
                      <w:sz w:val="20"/>
                      <w:szCs w:val="20"/>
                    </w:rPr>
                    <w:t>AHU-8</w:t>
                  </w:r>
                </w:p>
              </w:tc>
              <w:tc>
                <w:tcPr>
                  <w:tcW w:w="863" w:type="dxa"/>
                </w:tcPr>
                <w:p w14:paraId="639B2D78" w14:textId="6D7627AB" w:rsidR="006E012D" w:rsidRPr="003B0E91" w:rsidRDefault="00B81008" w:rsidP="006E012D">
                  <w:pPr>
                    <w:rPr>
                      <w:rFonts w:asciiTheme="minorHAnsi" w:hAnsiTheme="minorHAnsi" w:cstheme="minorHAnsi"/>
                      <w:iCs/>
                      <w:sz w:val="20"/>
                      <w:szCs w:val="20"/>
                    </w:rPr>
                  </w:pPr>
                  <w:r>
                    <w:rPr>
                      <w:rFonts w:asciiTheme="minorHAnsi" w:hAnsiTheme="minorHAnsi" w:cstheme="minorHAnsi"/>
                      <w:iCs/>
                      <w:sz w:val="20"/>
                      <w:szCs w:val="20"/>
                    </w:rPr>
                    <w:t>1</w:t>
                  </w:r>
                  <w:r w:rsidR="007F7E63">
                    <w:rPr>
                      <w:rFonts w:asciiTheme="minorHAnsi" w:hAnsiTheme="minorHAnsi" w:cstheme="minorHAnsi"/>
                      <w:iCs/>
                      <w:sz w:val="20"/>
                      <w:szCs w:val="20"/>
                    </w:rPr>
                    <w:t>3.1</w:t>
                  </w:r>
                </w:p>
              </w:tc>
              <w:tc>
                <w:tcPr>
                  <w:tcW w:w="1391" w:type="dxa"/>
                </w:tcPr>
                <w:p w14:paraId="532C3A45" w14:textId="77777777" w:rsidR="006E012D" w:rsidRPr="003B0E91" w:rsidRDefault="006E012D" w:rsidP="006E012D">
                  <w:pPr>
                    <w:rPr>
                      <w:rFonts w:asciiTheme="minorHAnsi" w:hAnsiTheme="minorHAnsi" w:cstheme="minorHAnsi"/>
                      <w:iCs/>
                      <w:sz w:val="20"/>
                      <w:szCs w:val="20"/>
                    </w:rPr>
                  </w:pPr>
                  <w:r>
                    <w:rPr>
                      <w:rFonts w:asciiTheme="minorHAnsi" w:hAnsiTheme="minorHAnsi" w:cstheme="minorHAnsi"/>
                      <w:iCs/>
                      <w:sz w:val="20"/>
                      <w:szCs w:val="20"/>
                    </w:rPr>
                    <w:t>No return fan</w:t>
                  </w:r>
                </w:p>
              </w:tc>
            </w:tr>
          </w:tbl>
          <w:p w14:paraId="21134FC1" w14:textId="77777777" w:rsidR="006E012D" w:rsidRDefault="006E012D" w:rsidP="006E012D">
            <w:pPr>
              <w:rPr>
                <w:rFonts w:asciiTheme="minorHAnsi" w:hAnsiTheme="minorHAnsi" w:cstheme="minorHAnsi"/>
                <w:iCs/>
                <w:sz w:val="20"/>
                <w:szCs w:val="20"/>
                <w:u w:val="single"/>
              </w:rPr>
            </w:pPr>
          </w:p>
          <w:tbl>
            <w:tblPr>
              <w:tblStyle w:val="TableGrid"/>
              <w:tblW w:w="0" w:type="auto"/>
              <w:tblLayout w:type="fixed"/>
              <w:tblLook w:val="04A0" w:firstRow="1" w:lastRow="0" w:firstColumn="1" w:lastColumn="0" w:noHBand="0" w:noVBand="1"/>
            </w:tblPr>
            <w:tblGrid>
              <w:gridCol w:w="1056"/>
              <w:gridCol w:w="1057"/>
              <w:gridCol w:w="1057"/>
            </w:tblGrid>
            <w:tr w:rsidR="006E012D" w14:paraId="3B5A395C" w14:textId="77777777" w:rsidTr="00E6214F">
              <w:tc>
                <w:tcPr>
                  <w:tcW w:w="1056" w:type="dxa"/>
                </w:tcPr>
                <w:p w14:paraId="7CE75BCD" w14:textId="77777777" w:rsidR="006E012D" w:rsidRPr="00255FF0" w:rsidRDefault="006E012D" w:rsidP="006E012D">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52B9CC9F" w14:textId="77777777" w:rsidR="006E012D" w:rsidRPr="00255FF0" w:rsidRDefault="006E012D" w:rsidP="006E012D">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3CEBC10F" w14:textId="77777777" w:rsidR="006E012D" w:rsidRPr="00255FF0" w:rsidRDefault="006E012D" w:rsidP="006E012D">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6E012D" w14:paraId="4ED4E53D" w14:textId="77777777" w:rsidTr="00E6214F">
              <w:tc>
                <w:tcPr>
                  <w:tcW w:w="1056" w:type="dxa"/>
                </w:tcPr>
                <w:p w14:paraId="0F576141" w14:textId="77777777" w:rsidR="006E012D" w:rsidRPr="00255FF0" w:rsidRDefault="006E012D" w:rsidP="006E012D">
                  <w:pPr>
                    <w:rPr>
                      <w:rFonts w:asciiTheme="minorHAnsi" w:hAnsiTheme="minorHAnsi" w:cstheme="minorHAnsi"/>
                      <w:b/>
                      <w:bCs/>
                      <w:iCs/>
                      <w:sz w:val="20"/>
                      <w:szCs w:val="20"/>
                    </w:rPr>
                  </w:pPr>
                  <w:r w:rsidRPr="00255FF0">
                    <w:rPr>
                      <w:rFonts w:asciiTheme="minorHAnsi" w:hAnsiTheme="minorHAnsi" w:cstheme="minorHAnsi"/>
                      <w:b/>
                      <w:bCs/>
                      <w:iCs/>
                      <w:sz w:val="20"/>
                      <w:szCs w:val="20"/>
                    </w:rPr>
                    <w:t>AHU-8</w:t>
                  </w:r>
                </w:p>
              </w:tc>
              <w:tc>
                <w:tcPr>
                  <w:tcW w:w="1057" w:type="dxa"/>
                </w:tcPr>
                <w:p w14:paraId="263AC47F" w14:textId="435BBC64" w:rsidR="006E012D" w:rsidRPr="00255FF0" w:rsidRDefault="00B81008" w:rsidP="006E012D">
                  <w:pPr>
                    <w:rPr>
                      <w:rFonts w:asciiTheme="minorHAnsi" w:hAnsiTheme="minorHAnsi" w:cstheme="minorHAnsi"/>
                      <w:iCs/>
                      <w:sz w:val="20"/>
                      <w:szCs w:val="20"/>
                    </w:rPr>
                  </w:pPr>
                  <w:r>
                    <w:rPr>
                      <w:rFonts w:asciiTheme="minorHAnsi" w:hAnsiTheme="minorHAnsi" w:cstheme="minorHAnsi"/>
                      <w:iCs/>
                      <w:sz w:val="20"/>
                      <w:szCs w:val="20"/>
                    </w:rPr>
                    <w:t>4</w:t>
                  </w:r>
                  <w:r w:rsidR="007F7E63">
                    <w:rPr>
                      <w:rFonts w:asciiTheme="minorHAnsi" w:hAnsiTheme="minorHAnsi" w:cstheme="minorHAnsi"/>
                      <w:iCs/>
                      <w:sz w:val="20"/>
                      <w:szCs w:val="20"/>
                    </w:rPr>
                    <w:t>7</w:t>
                  </w:r>
                  <w:r w:rsidR="00050140">
                    <w:rPr>
                      <w:rFonts w:asciiTheme="minorHAnsi" w:hAnsiTheme="minorHAnsi" w:cstheme="minorHAnsi"/>
                      <w:iCs/>
                      <w:sz w:val="20"/>
                      <w:szCs w:val="20"/>
                    </w:rPr>
                    <w:t>1</w:t>
                  </w:r>
                </w:p>
              </w:tc>
              <w:tc>
                <w:tcPr>
                  <w:tcW w:w="1057" w:type="dxa"/>
                </w:tcPr>
                <w:p w14:paraId="3790F35C" w14:textId="6E0387B8" w:rsidR="006E012D" w:rsidRPr="00255FF0" w:rsidRDefault="007F7E63" w:rsidP="006E012D">
                  <w:pPr>
                    <w:rPr>
                      <w:rFonts w:asciiTheme="minorHAnsi" w:hAnsiTheme="minorHAnsi" w:cstheme="minorHAnsi"/>
                      <w:iCs/>
                      <w:sz w:val="20"/>
                      <w:szCs w:val="20"/>
                    </w:rPr>
                  </w:pPr>
                  <w:r>
                    <w:rPr>
                      <w:rFonts w:asciiTheme="minorHAnsi" w:hAnsiTheme="minorHAnsi" w:cstheme="minorHAnsi"/>
                      <w:iCs/>
                      <w:sz w:val="20"/>
                      <w:szCs w:val="20"/>
                    </w:rPr>
                    <w:t>569</w:t>
                  </w:r>
                </w:p>
              </w:tc>
            </w:tr>
          </w:tbl>
          <w:p w14:paraId="07AABDC7" w14:textId="77777777" w:rsidR="006E012D" w:rsidRPr="006E012D" w:rsidRDefault="006E012D" w:rsidP="006E012D">
            <w:pPr>
              <w:rPr>
                <w:rFonts w:asciiTheme="minorHAnsi" w:hAnsiTheme="minorHAnsi" w:cstheme="minorHAnsi"/>
                <w:b/>
                <w:bCs/>
                <w:iCs/>
                <w:sz w:val="20"/>
                <w:szCs w:val="20"/>
              </w:rPr>
            </w:pPr>
          </w:p>
          <w:p w14:paraId="31102F32"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Offices and Staff Systems</w:t>
            </w:r>
          </w:p>
          <w:p w14:paraId="56EE733B" w14:textId="77777777" w:rsidR="00004DC3" w:rsidRDefault="00004DC3" w:rsidP="00004DC3">
            <w:pPr>
              <w:rPr>
                <w:rFonts w:asciiTheme="minorHAnsi" w:hAnsiTheme="minorHAnsi" w:cstheme="minorHAnsi"/>
                <w:iCs/>
                <w:sz w:val="20"/>
                <w:szCs w:val="20"/>
                <w:u w:val="single"/>
              </w:rPr>
            </w:pPr>
            <w:r>
              <w:rPr>
                <w:rFonts w:asciiTheme="minorHAnsi" w:hAnsiTheme="minorHAnsi" w:cstheme="minorHAnsi"/>
                <w:iCs/>
                <w:sz w:val="20"/>
                <w:szCs w:val="20"/>
                <w:u w:val="single"/>
              </w:rPr>
              <w:t>System 3</w:t>
            </w:r>
            <w:r w:rsidRPr="00F80A10">
              <w:rPr>
                <w:rFonts w:asciiTheme="minorHAnsi" w:hAnsiTheme="minorHAnsi" w:cstheme="minorHAnsi"/>
                <w:iCs/>
                <w:sz w:val="20"/>
                <w:szCs w:val="20"/>
                <w:u w:val="single"/>
              </w:rPr>
              <w:t>:</w:t>
            </w:r>
            <w:r>
              <w:rPr>
                <w:rFonts w:asciiTheme="minorHAnsi" w:hAnsiTheme="minorHAnsi" w:cstheme="minorHAnsi"/>
                <w:iCs/>
                <w:sz w:val="20"/>
                <w:szCs w:val="20"/>
                <w:u w:val="single"/>
              </w:rPr>
              <w:t xml:space="preserve"> Packaged VAV with Parallel Fan-Powered Boxes</w:t>
            </w:r>
          </w:p>
          <w:p w14:paraId="2DFF4D52" w14:textId="77777777" w:rsidR="00004DC3" w:rsidRPr="00A45D8E" w:rsidRDefault="00004DC3"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364619C8" w14:textId="6CDE10EF" w:rsidR="00004DC3" w:rsidRPr="008217AD" w:rsidRDefault="00004DC3"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Electric Resistance Heating</w:t>
            </w:r>
          </w:p>
          <w:p w14:paraId="3A57E313" w14:textId="77777777" w:rsidR="00004DC3" w:rsidRPr="008217AD" w:rsidRDefault="00004DC3"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Variable volume fan control</w:t>
            </w:r>
          </w:p>
          <w:p w14:paraId="58AF2C70" w14:textId="77777777" w:rsidR="00004DC3" w:rsidRPr="00004DC3" w:rsidRDefault="00004DC3" w:rsidP="00004DC3">
            <w:pPr>
              <w:pStyle w:val="ListParagraph"/>
              <w:numPr>
                <w:ilvl w:val="0"/>
                <w:numId w:val="37"/>
              </w:numPr>
              <w:spacing w:before="0"/>
              <w:jc w:val="left"/>
              <w:rPr>
                <w:rFonts w:asciiTheme="minorHAnsi" w:hAnsiTheme="minorHAnsi" w:cstheme="minorHAnsi"/>
                <w:b/>
                <w:bCs/>
                <w:iCs/>
                <w:sz w:val="20"/>
                <w:szCs w:val="20"/>
              </w:rPr>
            </w:pPr>
            <w:r w:rsidRPr="00004DC3">
              <w:rPr>
                <w:rFonts w:asciiTheme="minorHAnsi" w:hAnsiTheme="minorHAnsi" w:cstheme="minorHAnsi"/>
                <w:iCs/>
                <w:sz w:val="20"/>
                <w:szCs w:val="20"/>
              </w:rPr>
              <w:t>Energy recovery on AHU-4 and AHU-10, 50% effectiveness</w:t>
            </w:r>
          </w:p>
          <w:p w14:paraId="5348AB0A" w14:textId="77777777" w:rsidR="00004DC3" w:rsidRPr="000E7D8A" w:rsidRDefault="00004DC3"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25D67D1F" w14:textId="77777777" w:rsidR="00004DC3" w:rsidRDefault="00004DC3" w:rsidP="00004DC3">
            <w:pPr>
              <w:rPr>
                <w:rFonts w:asciiTheme="minorHAnsi" w:hAnsiTheme="minorHAnsi" w:cstheme="minorHAnsi"/>
                <w:b/>
                <w:bCs/>
                <w:iCs/>
                <w:sz w:val="20"/>
                <w:szCs w:val="20"/>
              </w:rPr>
            </w:pPr>
          </w:p>
          <w:p w14:paraId="2C472A27" w14:textId="77777777" w:rsidR="002D7CE5" w:rsidRDefault="002D7CE5" w:rsidP="00004DC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004DC3" w:rsidRPr="00C421EF" w14:paraId="0D79815D" w14:textId="77777777" w:rsidTr="00E6214F">
              <w:tc>
                <w:tcPr>
                  <w:tcW w:w="1056" w:type="dxa"/>
                </w:tcPr>
                <w:p w14:paraId="308AC39D" w14:textId="77777777" w:rsidR="00004DC3" w:rsidRPr="00C421EF" w:rsidRDefault="00004DC3" w:rsidP="00004DC3">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567F1E19" w14:textId="77777777" w:rsidR="00004DC3" w:rsidRPr="00C421EF" w:rsidRDefault="00004DC3" w:rsidP="00004DC3">
                  <w:pPr>
                    <w:rPr>
                      <w:rFonts w:asciiTheme="minorHAnsi" w:hAnsiTheme="minorHAnsi" w:cstheme="minorHAnsi"/>
                      <w:b/>
                      <w:bCs/>
                      <w:iCs/>
                      <w:sz w:val="20"/>
                      <w:szCs w:val="20"/>
                    </w:rPr>
                  </w:pPr>
                  <w:r w:rsidRPr="00C421EF">
                    <w:rPr>
                      <w:rFonts w:asciiTheme="minorHAnsi" w:hAnsiTheme="minorHAnsi" w:cstheme="minorHAnsi"/>
                      <w:b/>
                      <w:bCs/>
                      <w:iCs/>
                      <w:sz w:val="20"/>
                      <w:szCs w:val="20"/>
                    </w:rPr>
                    <w:t>Supply CFM</w:t>
                  </w:r>
                </w:p>
              </w:tc>
              <w:tc>
                <w:tcPr>
                  <w:tcW w:w="1057" w:type="dxa"/>
                </w:tcPr>
                <w:p w14:paraId="65B28A88" w14:textId="77777777" w:rsidR="00004DC3" w:rsidRPr="00C421EF" w:rsidRDefault="00004DC3" w:rsidP="00004DC3">
                  <w:pPr>
                    <w:rPr>
                      <w:rFonts w:asciiTheme="minorHAnsi" w:hAnsiTheme="minorHAnsi" w:cstheme="minorHAnsi"/>
                      <w:b/>
                      <w:bCs/>
                      <w:iCs/>
                      <w:sz w:val="20"/>
                      <w:szCs w:val="20"/>
                    </w:rPr>
                  </w:pPr>
                  <w:r w:rsidRPr="00C421EF">
                    <w:rPr>
                      <w:rFonts w:asciiTheme="minorHAnsi" w:hAnsiTheme="minorHAnsi" w:cstheme="minorHAnsi"/>
                      <w:b/>
                      <w:bCs/>
                      <w:iCs/>
                      <w:sz w:val="20"/>
                      <w:szCs w:val="20"/>
                    </w:rPr>
                    <w:t>Outside Air CFM</w:t>
                  </w:r>
                </w:p>
              </w:tc>
            </w:tr>
            <w:tr w:rsidR="00004DC3" w:rsidRPr="00C421EF" w14:paraId="1F234824" w14:textId="77777777" w:rsidTr="00E6214F">
              <w:tc>
                <w:tcPr>
                  <w:tcW w:w="1056" w:type="dxa"/>
                </w:tcPr>
                <w:p w14:paraId="09648D3A"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57" w:type="dxa"/>
                </w:tcPr>
                <w:p w14:paraId="718AA5A3" w14:textId="136CF928" w:rsidR="00004DC3" w:rsidRPr="00C421EF" w:rsidRDefault="007F7E63" w:rsidP="00004DC3">
                  <w:pPr>
                    <w:rPr>
                      <w:rFonts w:asciiTheme="minorHAnsi" w:hAnsiTheme="minorHAnsi" w:cstheme="minorHAnsi"/>
                      <w:iCs/>
                      <w:sz w:val="20"/>
                      <w:szCs w:val="20"/>
                    </w:rPr>
                  </w:pPr>
                  <w:r>
                    <w:rPr>
                      <w:rFonts w:asciiTheme="minorHAnsi" w:hAnsiTheme="minorHAnsi" w:cstheme="minorHAnsi"/>
                      <w:iCs/>
                      <w:sz w:val="20"/>
                      <w:szCs w:val="20"/>
                    </w:rPr>
                    <w:t>8,518</w:t>
                  </w:r>
                </w:p>
              </w:tc>
              <w:tc>
                <w:tcPr>
                  <w:tcW w:w="1057" w:type="dxa"/>
                </w:tcPr>
                <w:p w14:paraId="6F014790" w14:textId="51E3F98D"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2,70</w:t>
                  </w:r>
                  <w:r w:rsidR="007F7E63">
                    <w:rPr>
                      <w:rFonts w:asciiTheme="minorHAnsi" w:hAnsiTheme="minorHAnsi" w:cstheme="minorHAnsi"/>
                      <w:iCs/>
                      <w:sz w:val="20"/>
                      <w:szCs w:val="20"/>
                    </w:rPr>
                    <w:t>0</w:t>
                  </w:r>
                </w:p>
              </w:tc>
            </w:tr>
            <w:tr w:rsidR="00004DC3" w:rsidRPr="00C421EF" w14:paraId="49693A8A" w14:textId="77777777" w:rsidTr="00E6214F">
              <w:tc>
                <w:tcPr>
                  <w:tcW w:w="1056" w:type="dxa"/>
                </w:tcPr>
                <w:p w14:paraId="2793450D"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57" w:type="dxa"/>
                </w:tcPr>
                <w:p w14:paraId="57CCD17F" w14:textId="6BFD1963"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1</w:t>
                  </w:r>
                  <w:r w:rsidR="007F7E63">
                    <w:rPr>
                      <w:rFonts w:asciiTheme="minorHAnsi" w:hAnsiTheme="minorHAnsi" w:cstheme="minorHAnsi"/>
                      <w:iCs/>
                      <w:sz w:val="20"/>
                      <w:szCs w:val="20"/>
                    </w:rPr>
                    <w:t>2,</w:t>
                  </w:r>
                  <w:r w:rsidR="00050140">
                    <w:rPr>
                      <w:rFonts w:asciiTheme="minorHAnsi" w:hAnsiTheme="minorHAnsi" w:cstheme="minorHAnsi"/>
                      <w:iCs/>
                      <w:sz w:val="20"/>
                      <w:szCs w:val="20"/>
                    </w:rPr>
                    <w:t>865</w:t>
                  </w:r>
                </w:p>
              </w:tc>
              <w:tc>
                <w:tcPr>
                  <w:tcW w:w="1057" w:type="dxa"/>
                </w:tcPr>
                <w:p w14:paraId="678DE3CE" w14:textId="58597F78"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3,3</w:t>
                  </w:r>
                  <w:r w:rsidR="00050140">
                    <w:rPr>
                      <w:rFonts w:asciiTheme="minorHAnsi" w:hAnsiTheme="minorHAnsi" w:cstheme="minorHAnsi"/>
                      <w:iCs/>
                      <w:sz w:val="20"/>
                      <w:szCs w:val="20"/>
                    </w:rPr>
                    <w:t>83</w:t>
                  </w:r>
                </w:p>
              </w:tc>
            </w:tr>
            <w:tr w:rsidR="00004DC3" w:rsidRPr="00C421EF" w14:paraId="269CD271" w14:textId="77777777" w:rsidTr="00E6214F">
              <w:tc>
                <w:tcPr>
                  <w:tcW w:w="1056" w:type="dxa"/>
                </w:tcPr>
                <w:p w14:paraId="64F79EC4"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57" w:type="dxa"/>
                </w:tcPr>
                <w:p w14:paraId="0A92AEDB" w14:textId="6F3C231C"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11,</w:t>
                  </w:r>
                  <w:r w:rsidR="007F7E63">
                    <w:rPr>
                      <w:rFonts w:asciiTheme="minorHAnsi" w:hAnsiTheme="minorHAnsi" w:cstheme="minorHAnsi"/>
                      <w:iCs/>
                      <w:sz w:val="20"/>
                      <w:szCs w:val="20"/>
                    </w:rPr>
                    <w:t>6</w:t>
                  </w:r>
                  <w:r w:rsidR="00050140">
                    <w:rPr>
                      <w:rFonts w:asciiTheme="minorHAnsi" w:hAnsiTheme="minorHAnsi" w:cstheme="minorHAnsi"/>
                      <w:iCs/>
                      <w:sz w:val="20"/>
                      <w:szCs w:val="20"/>
                    </w:rPr>
                    <w:t>83</w:t>
                  </w:r>
                </w:p>
              </w:tc>
              <w:tc>
                <w:tcPr>
                  <w:tcW w:w="1057" w:type="dxa"/>
                </w:tcPr>
                <w:p w14:paraId="384ABF62" w14:textId="14896641" w:rsidR="00004DC3" w:rsidRPr="00C421EF" w:rsidRDefault="00050140" w:rsidP="00004DC3">
                  <w:pPr>
                    <w:rPr>
                      <w:rFonts w:asciiTheme="minorHAnsi" w:hAnsiTheme="minorHAnsi" w:cstheme="minorHAnsi"/>
                      <w:iCs/>
                      <w:sz w:val="20"/>
                      <w:szCs w:val="20"/>
                    </w:rPr>
                  </w:pPr>
                  <w:r>
                    <w:rPr>
                      <w:rFonts w:asciiTheme="minorHAnsi" w:hAnsiTheme="minorHAnsi" w:cstheme="minorHAnsi"/>
                      <w:iCs/>
                      <w:sz w:val="20"/>
                      <w:szCs w:val="20"/>
                    </w:rPr>
                    <w:t>3,003</w:t>
                  </w:r>
                </w:p>
              </w:tc>
            </w:tr>
            <w:tr w:rsidR="00004DC3" w:rsidRPr="00C421EF" w14:paraId="2C2EE0E9" w14:textId="77777777" w:rsidTr="00E6214F">
              <w:tc>
                <w:tcPr>
                  <w:tcW w:w="1056" w:type="dxa"/>
                </w:tcPr>
                <w:p w14:paraId="69420999"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57" w:type="dxa"/>
                </w:tcPr>
                <w:p w14:paraId="2577168A" w14:textId="719C991A"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7,</w:t>
                  </w:r>
                  <w:r w:rsidR="007F7E63">
                    <w:rPr>
                      <w:rFonts w:asciiTheme="minorHAnsi" w:hAnsiTheme="minorHAnsi" w:cstheme="minorHAnsi"/>
                      <w:iCs/>
                      <w:sz w:val="20"/>
                      <w:szCs w:val="20"/>
                    </w:rPr>
                    <w:t>8</w:t>
                  </w:r>
                  <w:r w:rsidR="00050140">
                    <w:rPr>
                      <w:rFonts w:asciiTheme="minorHAnsi" w:hAnsiTheme="minorHAnsi" w:cstheme="minorHAnsi"/>
                      <w:iCs/>
                      <w:sz w:val="20"/>
                      <w:szCs w:val="20"/>
                    </w:rPr>
                    <w:t>89</w:t>
                  </w:r>
                </w:p>
              </w:tc>
              <w:tc>
                <w:tcPr>
                  <w:tcW w:w="1057" w:type="dxa"/>
                </w:tcPr>
                <w:p w14:paraId="64A86B72" w14:textId="5494AC6E"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2,2</w:t>
                  </w:r>
                  <w:r w:rsidR="00050140">
                    <w:rPr>
                      <w:rFonts w:asciiTheme="minorHAnsi" w:hAnsiTheme="minorHAnsi" w:cstheme="minorHAnsi"/>
                      <w:iCs/>
                      <w:sz w:val="20"/>
                      <w:szCs w:val="20"/>
                    </w:rPr>
                    <w:t>72</w:t>
                  </w:r>
                </w:p>
              </w:tc>
            </w:tr>
          </w:tbl>
          <w:p w14:paraId="1D772516" w14:textId="77777777" w:rsidR="00004DC3" w:rsidRDefault="00004DC3" w:rsidP="00004DC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461"/>
            </w:tblGrid>
            <w:tr w:rsidR="00004DC3" w:rsidRPr="00C421EF" w14:paraId="40D096C1" w14:textId="77777777" w:rsidTr="003F6CEF">
              <w:tc>
                <w:tcPr>
                  <w:tcW w:w="1056" w:type="dxa"/>
                </w:tcPr>
                <w:p w14:paraId="7ED679AE" w14:textId="77777777" w:rsidR="00004DC3" w:rsidRPr="00C421EF" w:rsidRDefault="00004DC3" w:rsidP="00004DC3">
                  <w:pPr>
                    <w:rPr>
                      <w:rFonts w:asciiTheme="minorHAnsi" w:hAnsiTheme="minorHAnsi" w:cstheme="minorHAnsi"/>
                      <w:b/>
                      <w:bCs/>
                      <w:iCs/>
                      <w:sz w:val="20"/>
                      <w:szCs w:val="20"/>
                    </w:rPr>
                  </w:pPr>
                  <w:r w:rsidRPr="00C421EF">
                    <w:rPr>
                      <w:rFonts w:asciiTheme="minorHAnsi" w:hAnsiTheme="minorHAnsi" w:cstheme="minorHAnsi"/>
                      <w:b/>
                      <w:bCs/>
                      <w:iCs/>
                      <w:sz w:val="20"/>
                      <w:szCs w:val="20"/>
                    </w:rPr>
                    <w:t>Unit</w:t>
                  </w:r>
                </w:p>
              </w:tc>
              <w:tc>
                <w:tcPr>
                  <w:tcW w:w="1057" w:type="dxa"/>
                </w:tcPr>
                <w:p w14:paraId="05070D5D" w14:textId="77777777" w:rsidR="00004DC3" w:rsidRPr="00C421EF" w:rsidRDefault="00004DC3" w:rsidP="00004DC3">
                  <w:pPr>
                    <w:rPr>
                      <w:rFonts w:asciiTheme="minorHAnsi" w:hAnsiTheme="minorHAnsi" w:cstheme="minorHAnsi"/>
                      <w:b/>
                      <w:bCs/>
                      <w:iCs/>
                      <w:sz w:val="20"/>
                      <w:szCs w:val="20"/>
                    </w:rPr>
                  </w:pPr>
                  <w:r w:rsidRPr="00C421EF">
                    <w:rPr>
                      <w:rFonts w:asciiTheme="minorHAnsi" w:hAnsiTheme="minorHAnsi" w:cstheme="minorHAnsi"/>
                      <w:b/>
                      <w:bCs/>
                      <w:iCs/>
                      <w:sz w:val="20"/>
                      <w:szCs w:val="20"/>
                    </w:rPr>
                    <w:t xml:space="preserve">Supply </w:t>
                  </w:r>
                  <w:r>
                    <w:rPr>
                      <w:rFonts w:asciiTheme="minorHAnsi" w:hAnsiTheme="minorHAnsi" w:cstheme="minorHAnsi"/>
                      <w:b/>
                      <w:bCs/>
                      <w:iCs/>
                      <w:sz w:val="20"/>
                      <w:szCs w:val="20"/>
                    </w:rPr>
                    <w:t>Fan kW</w:t>
                  </w:r>
                </w:p>
              </w:tc>
              <w:tc>
                <w:tcPr>
                  <w:tcW w:w="1461" w:type="dxa"/>
                  <w:vAlign w:val="center"/>
                </w:tcPr>
                <w:p w14:paraId="7A9853B7" w14:textId="77777777" w:rsidR="00004DC3" w:rsidRPr="00C421EF" w:rsidRDefault="00004DC3" w:rsidP="003F6CEF">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004DC3" w:rsidRPr="00C421EF" w14:paraId="3B2AC7C6" w14:textId="77777777" w:rsidTr="00E6214F">
              <w:tc>
                <w:tcPr>
                  <w:tcW w:w="1056" w:type="dxa"/>
                </w:tcPr>
                <w:p w14:paraId="1D344CF2"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57" w:type="dxa"/>
                </w:tcPr>
                <w:p w14:paraId="7A78A9CA" w14:textId="08AC277A"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7.25</w:t>
                  </w:r>
                </w:p>
              </w:tc>
              <w:tc>
                <w:tcPr>
                  <w:tcW w:w="1461" w:type="dxa"/>
                </w:tcPr>
                <w:p w14:paraId="0216AE56" w14:textId="4F731F9A"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6.44</w:t>
                  </w:r>
                </w:p>
              </w:tc>
            </w:tr>
            <w:tr w:rsidR="00004DC3" w:rsidRPr="00C421EF" w14:paraId="62A2AEBC" w14:textId="77777777" w:rsidTr="00E6214F">
              <w:tc>
                <w:tcPr>
                  <w:tcW w:w="1056" w:type="dxa"/>
                </w:tcPr>
                <w:p w14:paraId="733EC90D"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57" w:type="dxa"/>
                </w:tcPr>
                <w:p w14:paraId="4AB3EB90" w14:textId="533068B7"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1</w:t>
                  </w:r>
                  <w:r w:rsidR="004F2B49">
                    <w:rPr>
                      <w:rFonts w:asciiTheme="minorHAnsi" w:hAnsiTheme="minorHAnsi" w:cstheme="minorHAnsi"/>
                      <w:iCs/>
                      <w:sz w:val="20"/>
                      <w:szCs w:val="20"/>
                    </w:rPr>
                    <w:t>0.</w:t>
                  </w:r>
                  <w:r w:rsidR="00050140">
                    <w:rPr>
                      <w:rFonts w:asciiTheme="minorHAnsi" w:hAnsiTheme="minorHAnsi" w:cstheme="minorHAnsi"/>
                      <w:iCs/>
                      <w:sz w:val="20"/>
                      <w:szCs w:val="20"/>
                    </w:rPr>
                    <w:t>8</w:t>
                  </w:r>
                </w:p>
              </w:tc>
              <w:tc>
                <w:tcPr>
                  <w:tcW w:w="1461" w:type="dxa"/>
                </w:tcPr>
                <w:p w14:paraId="7360C641" w14:textId="5A2DE594"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No return fan</w:t>
                  </w:r>
                </w:p>
              </w:tc>
            </w:tr>
            <w:tr w:rsidR="00004DC3" w:rsidRPr="00C421EF" w14:paraId="1DFD1B33" w14:textId="77777777" w:rsidTr="00E6214F">
              <w:tc>
                <w:tcPr>
                  <w:tcW w:w="1056" w:type="dxa"/>
                </w:tcPr>
                <w:p w14:paraId="16165DB5"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57" w:type="dxa"/>
                </w:tcPr>
                <w:p w14:paraId="7315A272" w14:textId="1B57F566"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9.</w:t>
                  </w:r>
                  <w:r w:rsidR="004F2B49">
                    <w:rPr>
                      <w:rFonts w:asciiTheme="minorHAnsi" w:hAnsiTheme="minorHAnsi" w:cstheme="minorHAnsi"/>
                      <w:iCs/>
                      <w:sz w:val="20"/>
                      <w:szCs w:val="20"/>
                    </w:rPr>
                    <w:t>5</w:t>
                  </w:r>
                  <w:r w:rsidR="00050140">
                    <w:rPr>
                      <w:rFonts w:asciiTheme="minorHAnsi" w:hAnsiTheme="minorHAnsi" w:cstheme="minorHAnsi"/>
                      <w:iCs/>
                      <w:sz w:val="20"/>
                      <w:szCs w:val="20"/>
                    </w:rPr>
                    <w:t>8</w:t>
                  </w:r>
                </w:p>
              </w:tc>
              <w:tc>
                <w:tcPr>
                  <w:tcW w:w="1461" w:type="dxa"/>
                </w:tcPr>
                <w:p w14:paraId="2005EA60" w14:textId="3376C6EC"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No return fan</w:t>
                  </w:r>
                </w:p>
              </w:tc>
            </w:tr>
            <w:tr w:rsidR="00004DC3" w:rsidRPr="00C421EF" w14:paraId="14E15E33" w14:textId="77777777" w:rsidTr="00E6214F">
              <w:tc>
                <w:tcPr>
                  <w:tcW w:w="1056" w:type="dxa"/>
                </w:tcPr>
                <w:p w14:paraId="12094175"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57" w:type="dxa"/>
                </w:tcPr>
                <w:p w14:paraId="0820D563" w14:textId="5289A634"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7.1</w:t>
                  </w:r>
                  <w:r w:rsidR="00050140">
                    <w:rPr>
                      <w:rFonts w:asciiTheme="minorHAnsi" w:hAnsiTheme="minorHAnsi" w:cstheme="minorHAnsi"/>
                      <w:iCs/>
                      <w:sz w:val="20"/>
                      <w:szCs w:val="20"/>
                    </w:rPr>
                    <w:t>5</w:t>
                  </w:r>
                </w:p>
              </w:tc>
              <w:tc>
                <w:tcPr>
                  <w:tcW w:w="1461" w:type="dxa"/>
                </w:tcPr>
                <w:p w14:paraId="6EA6ED10" w14:textId="4C5F220D" w:rsidR="00004DC3" w:rsidRPr="00C421EF" w:rsidRDefault="00B81008" w:rsidP="00004DC3">
                  <w:pPr>
                    <w:rPr>
                      <w:rFonts w:asciiTheme="minorHAnsi" w:hAnsiTheme="minorHAnsi" w:cstheme="minorHAnsi"/>
                      <w:iCs/>
                      <w:sz w:val="20"/>
                      <w:szCs w:val="20"/>
                    </w:rPr>
                  </w:pPr>
                  <w:r>
                    <w:rPr>
                      <w:rFonts w:asciiTheme="minorHAnsi" w:hAnsiTheme="minorHAnsi" w:cstheme="minorHAnsi"/>
                      <w:iCs/>
                      <w:sz w:val="20"/>
                      <w:szCs w:val="20"/>
                    </w:rPr>
                    <w:t>5.</w:t>
                  </w:r>
                  <w:r w:rsidR="004F2B49">
                    <w:rPr>
                      <w:rFonts w:asciiTheme="minorHAnsi" w:hAnsiTheme="minorHAnsi" w:cstheme="minorHAnsi"/>
                      <w:iCs/>
                      <w:sz w:val="20"/>
                      <w:szCs w:val="20"/>
                    </w:rPr>
                    <w:t>3</w:t>
                  </w:r>
                  <w:r w:rsidR="00050140">
                    <w:rPr>
                      <w:rFonts w:asciiTheme="minorHAnsi" w:hAnsiTheme="minorHAnsi" w:cstheme="minorHAnsi"/>
                      <w:iCs/>
                      <w:sz w:val="20"/>
                      <w:szCs w:val="20"/>
                    </w:rPr>
                    <w:t>2</w:t>
                  </w:r>
                </w:p>
              </w:tc>
            </w:tr>
          </w:tbl>
          <w:p w14:paraId="24E786D9" w14:textId="77777777" w:rsidR="00004DC3" w:rsidRDefault="00004DC3" w:rsidP="00004DC3">
            <w:pPr>
              <w:rPr>
                <w:rFonts w:asciiTheme="minorHAnsi" w:hAnsiTheme="minorHAnsi" w:cstheme="minorHAnsi"/>
                <w:b/>
                <w:bCs/>
                <w:iCs/>
                <w:sz w:val="20"/>
                <w:szCs w:val="20"/>
              </w:rPr>
            </w:pPr>
          </w:p>
          <w:p w14:paraId="58EC9C01" w14:textId="77777777" w:rsidR="002D7CE5" w:rsidRDefault="002D7CE5" w:rsidP="00004DC3">
            <w:pPr>
              <w:rPr>
                <w:rFonts w:asciiTheme="minorHAnsi" w:hAnsiTheme="minorHAnsi" w:cstheme="minorHAnsi"/>
                <w:b/>
                <w:bCs/>
                <w:iCs/>
                <w:sz w:val="20"/>
                <w:szCs w:val="20"/>
              </w:rPr>
            </w:pPr>
          </w:p>
          <w:p w14:paraId="16894CCE" w14:textId="77777777" w:rsidR="00483821" w:rsidRDefault="00483821" w:rsidP="00004DC3">
            <w:pPr>
              <w:rPr>
                <w:rFonts w:asciiTheme="minorHAnsi" w:hAnsiTheme="minorHAnsi" w:cstheme="minorHAnsi"/>
                <w:b/>
                <w:bCs/>
                <w:iCs/>
                <w:sz w:val="20"/>
                <w:szCs w:val="20"/>
              </w:rPr>
            </w:pPr>
          </w:p>
          <w:p w14:paraId="612CEEC6" w14:textId="77777777" w:rsidR="00004DC3" w:rsidRDefault="00004DC3" w:rsidP="00004DC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409"/>
              <w:gridCol w:w="1409"/>
              <w:gridCol w:w="1409"/>
            </w:tblGrid>
            <w:tr w:rsidR="00004DC3" w14:paraId="4D052EE4" w14:textId="77777777" w:rsidTr="00E6214F">
              <w:tc>
                <w:tcPr>
                  <w:tcW w:w="1409" w:type="dxa"/>
                </w:tcPr>
                <w:p w14:paraId="13D107C3"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1409" w:type="dxa"/>
                </w:tcPr>
                <w:p w14:paraId="5523718C"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Cooling Capacity (MBH)</w:t>
                  </w:r>
                </w:p>
              </w:tc>
              <w:tc>
                <w:tcPr>
                  <w:tcW w:w="1409" w:type="dxa"/>
                </w:tcPr>
                <w:p w14:paraId="4BC7DA0E"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Heating Capacity (MBH)</w:t>
                  </w:r>
                </w:p>
              </w:tc>
            </w:tr>
            <w:tr w:rsidR="00004DC3" w:rsidRPr="00C421EF" w14:paraId="5112B343" w14:textId="77777777" w:rsidTr="00E6214F">
              <w:tc>
                <w:tcPr>
                  <w:tcW w:w="1409" w:type="dxa"/>
                </w:tcPr>
                <w:p w14:paraId="5AE4B891"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409" w:type="dxa"/>
                </w:tcPr>
                <w:p w14:paraId="1389876B" w14:textId="19E62BF9"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280</w:t>
                  </w:r>
                </w:p>
              </w:tc>
              <w:tc>
                <w:tcPr>
                  <w:tcW w:w="1409" w:type="dxa"/>
                </w:tcPr>
                <w:p w14:paraId="1E1CC733" w14:textId="7A852F4C"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161</w:t>
                  </w:r>
                </w:p>
              </w:tc>
            </w:tr>
            <w:tr w:rsidR="00004DC3" w:rsidRPr="00C421EF" w14:paraId="67175896" w14:textId="77777777" w:rsidTr="00E6214F">
              <w:tc>
                <w:tcPr>
                  <w:tcW w:w="1409" w:type="dxa"/>
                </w:tcPr>
                <w:p w14:paraId="5573F2F8"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409" w:type="dxa"/>
                </w:tcPr>
                <w:p w14:paraId="5C3D07EE" w14:textId="314E82BB"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49</w:t>
                  </w:r>
                  <w:r w:rsidR="00050140">
                    <w:rPr>
                      <w:rFonts w:asciiTheme="minorHAnsi" w:hAnsiTheme="minorHAnsi" w:cstheme="minorHAnsi"/>
                      <w:iCs/>
                      <w:sz w:val="20"/>
                      <w:szCs w:val="20"/>
                    </w:rPr>
                    <w:t>8</w:t>
                  </w:r>
                </w:p>
              </w:tc>
              <w:tc>
                <w:tcPr>
                  <w:tcW w:w="1409" w:type="dxa"/>
                </w:tcPr>
                <w:p w14:paraId="2C662E9F" w14:textId="3054C54C"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51</w:t>
                  </w:r>
                  <w:r w:rsidR="00050140">
                    <w:rPr>
                      <w:rFonts w:asciiTheme="minorHAnsi" w:hAnsiTheme="minorHAnsi" w:cstheme="minorHAnsi"/>
                      <w:iCs/>
                      <w:sz w:val="20"/>
                      <w:szCs w:val="20"/>
                    </w:rPr>
                    <w:t>4</w:t>
                  </w:r>
                </w:p>
              </w:tc>
            </w:tr>
            <w:tr w:rsidR="00004DC3" w:rsidRPr="00C421EF" w14:paraId="1563EA2F" w14:textId="77777777" w:rsidTr="00E6214F">
              <w:tc>
                <w:tcPr>
                  <w:tcW w:w="1409" w:type="dxa"/>
                </w:tcPr>
                <w:p w14:paraId="05AE4FA2"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409" w:type="dxa"/>
                </w:tcPr>
                <w:p w14:paraId="0B31A4DD" w14:textId="2CD0C5FC" w:rsidR="00004DC3" w:rsidRPr="00C421EF" w:rsidRDefault="00BB078D" w:rsidP="00004DC3">
                  <w:pPr>
                    <w:rPr>
                      <w:rFonts w:asciiTheme="minorHAnsi" w:hAnsiTheme="minorHAnsi" w:cstheme="minorHAnsi"/>
                      <w:iCs/>
                      <w:sz w:val="20"/>
                      <w:szCs w:val="20"/>
                    </w:rPr>
                  </w:pPr>
                  <w:r>
                    <w:rPr>
                      <w:rFonts w:asciiTheme="minorHAnsi" w:hAnsiTheme="minorHAnsi" w:cstheme="minorHAnsi"/>
                      <w:iCs/>
                      <w:sz w:val="20"/>
                      <w:szCs w:val="20"/>
                    </w:rPr>
                    <w:t>4</w:t>
                  </w:r>
                  <w:r w:rsidR="004F2B49">
                    <w:rPr>
                      <w:rFonts w:asciiTheme="minorHAnsi" w:hAnsiTheme="minorHAnsi" w:cstheme="minorHAnsi"/>
                      <w:iCs/>
                      <w:sz w:val="20"/>
                      <w:szCs w:val="20"/>
                    </w:rPr>
                    <w:t>4</w:t>
                  </w:r>
                  <w:r w:rsidR="00050140">
                    <w:rPr>
                      <w:rFonts w:asciiTheme="minorHAnsi" w:hAnsiTheme="minorHAnsi" w:cstheme="minorHAnsi"/>
                      <w:iCs/>
                      <w:sz w:val="20"/>
                      <w:szCs w:val="20"/>
                    </w:rPr>
                    <w:t>6</w:t>
                  </w:r>
                </w:p>
              </w:tc>
              <w:tc>
                <w:tcPr>
                  <w:tcW w:w="1409" w:type="dxa"/>
                </w:tcPr>
                <w:p w14:paraId="0A8E6FCE" w14:textId="4C679ACB" w:rsidR="00004DC3" w:rsidRPr="00C421EF" w:rsidRDefault="004F2B49" w:rsidP="00004DC3">
                  <w:pPr>
                    <w:rPr>
                      <w:rFonts w:asciiTheme="minorHAnsi" w:hAnsiTheme="minorHAnsi" w:cstheme="minorHAnsi"/>
                      <w:iCs/>
                      <w:sz w:val="20"/>
                      <w:szCs w:val="20"/>
                    </w:rPr>
                  </w:pPr>
                  <w:r>
                    <w:rPr>
                      <w:rFonts w:asciiTheme="minorHAnsi" w:hAnsiTheme="minorHAnsi" w:cstheme="minorHAnsi"/>
                      <w:iCs/>
                      <w:sz w:val="20"/>
                      <w:szCs w:val="20"/>
                    </w:rPr>
                    <w:t>47</w:t>
                  </w:r>
                  <w:r w:rsidR="00050140">
                    <w:rPr>
                      <w:rFonts w:asciiTheme="minorHAnsi" w:hAnsiTheme="minorHAnsi" w:cstheme="minorHAnsi"/>
                      <w:iCs/>
                      <w:sz w:val="20"/>
                      <w:szCs w:val="20"/>
                    </w:rPr>
                    <w:t>3</w:t>
                  </w:r>
                </w:p>
              </w:tc>
            </w:tr>
            <w:tr w:rsidR="00004DC3" w:rsidRPr="00C421EF" w14:paraId="48FC63FF" w14:textId="77777777" w:rsidTr="00E6214F">
              <w:tc>
                <w:tcPr>
                  <w:tcW w:w="1409" w:type="dxa"/>
                </w:tcPr>
                <w:p w14:paraId="351BD754"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409" w:type="dxa"/>
                </w:tcPr>
                <w:p w14:paraId="08208B95" w14:textId="3414203B" w:rsidR="00004DC3" w:rsidRPr="00C421EF" w:rsidRDefault="00BB078D" w:rsidP="00004DC3">
                  <w:pPr>
                    <w:rPr>
                      <w:rFonts w:asciiTheme="minorHAnsi" w:hAnsiTheme="minorHAnsi" w:cstheme="minorHAnsi"/>
                      <w:iCs/>
                      <w:sz w:val="20"/>
                      <w:szCs w:val="20"/>
                    </w:rPr>
                  </w:pPr>
                  <w:r>
                    <w:rPr>
                      <w:rFonts w:asciiTheme="minorHAnsi" w:hAnsiTheme="minorHAnsi" w:cstheme="minorHAnsi"/>
                      <w:iCs/>
                      <w:sz w:val="20"/>
                      <w:szCs w:val="20"/>
                    </w:rPr>
                    <w:t>2</w:t>
                  </w:r>
                  <w:r w:rsidR="004B47F0">
                    <w:rPr>
                      <w:rFonts w:asciiTheme="minorHAnsi" w:hAnsiTheme="minorHAnsi" w:cstheme="minorHAnsi"/>
                      <w:iCs/>
                      <w:sz w:val="20"/>
                      <w:szCs w:val="20"/>
                    </w:rPr>
                    <w:t>53</w:t>
                  </w:r>
                </w:p>
              </w:tc>
              <w:tc>
                <w:tcPr>
                  <w:tcW w:w="1409" w:type="dxa"/>
                </w:tcPr>
                <w:p w14:paraId="63979357" w14:textId="244FD441" w:rsidR="00004DC3" w:rsidRPr="00C421EF" w:rsidRDefault="004B47F0" w:rsidP="00004DC3">
                  <w:pPr>
                    <w:rPr>
                      <w:rFonts w:asciiTheme="minorHAnsi" w:hAnsiTheme="minorHAnsi" w:cstheme="minorHAnsi"/>
                      <w:iCs/>
                      <w:sz w:val="20"/>
                      <w:szCs w:val="20"/>
                    </w:rPr>
                  </w:pPr>
                  <w:r>
                    <w:rPr>
                      <w:rFonts w:asciiTheme="minorHAnsi" w:hAnsiTheme="minorHAnsi" w:cstheme="minorHAnsi"/>
                      <w:iCs/>
                      <w:sz w:val="20"/>
                      <w:szCs w:val="20"/>
                    </w:rPr>
                    <w:t>122</w:t>
                  </w:r>
                </w:p>
              </w:tc>
            </w:tr>
          </w:tbl>
          <w:p w14:paraId="1594FCFD" w14:textId="77777777" w:rsidR="00004DC3" w:rsidRDefault="00004DC3" w:rsidP="00004DC3">
            <w:pPr>
              <w:rPr>
                <w:rFonts w:asciiTheme="minorHAnsi" w:hAnsiTheme="minorHAnsi" w:cstheme="minorHAnsi"/>
                <w:b/>
                <w:bCs/>
                <w:iCs/>
                <w:sz w:val="20"/>
                <w:szCs w:val="20"/>
              </w:rPr>
            </w:pPr>
          </w:p>
          <w:p w14:paraId="0FBA371A" w14:textId="43C646CF" w:rsidR="00004DC3" w:rsidRDefault="002C2D15" w:rsidP="00004DC3">
            <w:pPr>
              <w:rPr>
                <w:rFonts w:asciiTheme="minorHAnsi" w:hAnsiTheme="minorHAnsi" w:cstheme="minorHAnsi"/>
                <w:iCs/>
                <w:sz w:val="20"/>
                <w:szCs w:val="20"/>
                <w:u w:val="single"/>
              </w:rPr>
            </w:pPr>
            <w:r>
              <w:rPr>
                <w:rFonts w:asciiTheme="minorHAnsi" w:hAnsiTheme="minorHAnsi" w:cstheme="minorHAnsi"/>
                <w:iCs/>
                <w:sz w:val="20"/>
                <w:szCs w:val="20"/>
                <w:u w:val="single"/>
              </w:rPr>
              <w:t>Cooling Efficiency</w:t>
            </w:r>
          </w:p>
          <w:tbl>
            <w:tblPr>
              <w:tblStyle w:val="TableGrid"/>
              <w:tblW w:w="0" w:type="auto"/>
              <w:tblLayout w:type="fixed"/>
              <w:tblLook w:val="04A0" w:firstRow="1" w:lastRow="0" w:firstColumn="1" w:lastColumn="0" w:noHBand="0" w:noVBand="1"/>
            </w:tblPr>
            <w:tblGrid>
              <w:gridCol w:w="1037"/>
              <w:gridCol w:w="1038"/>
              <w:gridCol w:w="1037"/>
            </w:tblGrid>
            <w:tr w:rsidR="00004DC3" w14:paraId="287CCD8A" w14:textId="77777777" w:rsidTr="00E6214F">
              <w:tc>
                <w:tcPr>
                  <w:tcW w:w="1037" w:type="dxa"/>
                </w:tcPr>
                <w:p w14:paraId="75E094F8"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Unit</w:t>
                  </w:r>
                </w:p>
              </w:tc>
              <w:tc>
                <w:tcPr>
                  <w:tcW w:w="1038" w:type="dxa"/>
                </w:tcPr>
                <w:p w14:paraId="43BFD499"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EER</w:t>
                  </w:r>
                </w:p>
              </w:tc>
              <w:tc>
                <w:tcPr>
                  <w:tcW w:w="1037" w:type="dxa"/>
                </w:tcPr>
                <w:p w14:paraId="314BB7A4"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IEER</w:t>
                  </w:r>
                </w:p>
              </w:tc>
            </w:tr>
            <w:tr w:rsidR="00004DC3" w:rsidRPr="00C421EF" w14:paraId="62C3DD90" w14:textId="77777777" w:rsidTr="00E6214F">
              <w:tc>
                <w:tcPr>
                  <w:tcW w:w="1037" w:type="dxa"/>
                </w:tcPr>
                <w:p w14:paraId="56E5DF2E"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AHU-4</w:t>
                  </w:r>
                </w:p>
              </w:tc>
              <w:tc>
                <w:tcPr>
                  <w:tcW w:w="1038" w:type="dxa"/>
                </w:tcPr>
                <w:p w14:paraId="4BAFBC74" w14:textId="1074E0D5"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11</w:t>
                  </w:r>
                </w:p>
              </w:tc>
              <w:tc>
                <w:tcPr>
                  <w:tcW w:w="1037" w:type="dxa"/>
                </w:tcPr>
                <w:p w14:paraId="2FDD98B1" w14:textId="1174E7F2"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12.4</w:t>
                  </w:r>
                </w:p>
              </w:tc>
            </w:tr>
            <w:tr w:rsidR="00004DC3" w:rsidRPr="00C421EF" w14:paraId="373A6BD9" w14:textId="77777777" w:rsidTr="00E6214F">
              <w:tc>
                <w:tcPr>
                  <w:tcW w:w="1037" w:type="dxa"/>
                </w:tcPr>
                <w:p w14:paraId="0F17D8B9"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AHU-6</w:t>
                  </w:r>
                </w:p>
              </w:tc>
              <w:tc>
                <w:tcPr>
                  <w:tcW w:w="1038" w:type="dxa"/>
                </w:tcPr>
                <w:p w14:paraId="20E1EAE7" w14:textId="201CE2E3"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10</w:t>
                  </w:r>
                </w:p>
              </w:tc>
              <w:tc>
                <w:tcPr>
                  <w:tcW w:w="1037" w:type="dxa"/>
                </w:tcPr>
                <w:p w14:paraId="15FD7484" w14:textId="7A4F5868"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11.6</w:t>
                  </w:r>
                </w:p>
              </w:tc>
            </w:tr>
            <w:tr w:rsidR="00004DC3" w:rsidRPr="00C421EF" w14:paraId="4D04BFB4" w14:textId="77777777" w:rsidTr="00E6214F">
              <w:tc>
                <w:tcPr>
                  <w:tcW w:w="1037" w:type="dxa"/>
                </w:tcPr>
                <w:p w14:paraId="57483E32"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AHU-7</w:t>
                  </w:r>
                </w:p>
              </w:tc>
              <w:tc>
                <w:tcPr>
                  <w:tcW w:w="1038" w:type="dxa"/>
                </w:tcPr>
                <w:p w14:paraId="0986E041" w14:textId="12C3B1C0"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10</w:t>
                  </w:r>
                </w:p>
              </w:tc>
              <w:tc>
                <w:tcPr>
                  <w:tcW w:w="1037" w:type="dxa"/>
                </w:tcPr>
                <w:p w14:paraId="1655DA29" w14:textId="0BD74ECF"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11.6</w:t>
                  </w:r>
                </w:p>
              </w:tc>
            </w:tr>
            <w:tr w:rsidR="00004DC3" w:rsidRPr="00C421EF" w14:paraId="6CAAD7B9" w14:textId="77777777" w:rsidTr="00E6214F">
              <w:tc>
                <w:tcPr>
                  <w:tcW w:w="1037" w:type="dxa"/>
                </w:tcPr>
                <w:p w14:paraId="4A3B31BC"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AHU-10</w:t>
                  </w:r>
                </w:p>
              </w:tc>
              <w:tc>
                <w:tcPr>
                  <w:tcW w:w="1038" w:type="dxa"/>
                </w:tcPr>
                <w:p w14:paraId="5BEFCEDD" w14:textId="789FCCF2"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w:t>
                  </w:r>
                  <w:r w:rsidR="00BB078D">
                    <w:rPr>
                      <w:rFonts w:asciiTheme="minorHAnsi" w:hAnsiTheme="minorHAnsi" w:cstheme="minorHAnsi"/>
                      <w:iCs/>
                      <w:sz w:val="20"/>
                      <w:szCs w:val="20"/>
                    </w:rPr>
                    <w:t>0</w:t>
                  </w:r>
                </w:p>
              </w:tc>
              <w:tc>
                <w:tcPr>
                  <w:tcW w:w="1037" w:type="dxa"/>
                </w:tcPr>
                <w:p w14:paraId="19DFDEC3" w14:textId="7C12B07B" w:rsidR="00004DC3" w:rsidRPr="00C421EF" w:rsidRDefault="00004DC3" w:rsidP="00004DC3">
                  <w:pPr>
                    <w:rPr>
                      <w:rFonts w:asciiTheme="minorHAnsi" w:hAnsiTheme="minorHAnsi" w:cstheme="minorHAnsi"/>
                      <w:iCs/>
                      <w:sz w:val="20"/>
                      <w:szCs w:val="20"/>
                    </w:rPr>
                  </w:pPr>
                  <w:r>
                    <w:rPr>
                      <w:rFonts w:asciiTheme="minorHAnsi" w:hAnsiTheme="minorHAnsi" w:cstheme="minorHAnsi"/>
                      <w:iCs/>
                      <w:sz w:val="20"/>
                      <w:szCs w:val="20"/>
                    </w:rPr>
                    <w:t>1</w:t>
                  </w:r>
                  <w:r w:rsidR="00BB078D">
                    <w:rPr>
                      <w:rFonts w:asciiTheme="minorHAnsi" w:hAnsiTheme="minorHAnsi" w:cstheme="minorHAnsi"/>
                      <w:iCs/>
                      <w:sz w:val="20"/>
                      <w:szCs w:val="20"/>
                    </w:rPr>
                    <w:t>1.6</w:t>
                  </w:r>
                </w:p>
              </w:tc>
            </w:tr>
          </w:tbl>
          <w:p w14:paraId="7122CF3D" w14:textId="77777777" w:rsidR="00004DC3" w:rsidRPr="00785381" w:rsidRDefault="00004DC3" w:rsidP="00004DC3">
            <w:pPr>
              <w:rPr>
                <w:rFonts w:asciiTheme="minorHAnsi" w:hAnsiTheme="minorHAnsi" w:cstheme="minorHAnsi"/>
                <w:iCs/>
                <w:sz w:val="20"/>
                <w:szCs w:val="20"/>
                <w:u w:val="single"/>
              </w:rPr>
            </w:pPr>
          </w:p>
          <w:p w14:paraId="5F753AE3" w14:textId="77777777" w:rsidR="00004DC3" w:rsidRDefault="00004DC3" w:rsidP="00004DC3">
            <w:pPr>
              <w:rPr>
                <w:rFonts w:asciiTheme="minorHAnsi" w:hAnsiTheme="minorHAnsi" w:cstheme="minorHAnsi"/>
                <w:b/>
                <w:bCs/>
                <w:iCs/>
                <w:sz w:val="20"/>
                <w:szCs w:val="20"/>
              </w:rPr>
            </w:pPr>
          </w:p>
          <w:p w14:paraId="2F610DAD" w14:textId="77777777" w:rsidR="00004DC3"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Cellar System serving Electrical/Mechanical and Storage Rooms</w:t>
            </w:r>
          </w:p>
          <w:p w14:paraId="349D15D8" w14:textId="77777777" w:rsidR="008D33E8" w:rsidRDefault="008D33E8" w:rsidP="008D33E8">
            <w:pPr>
              <w:rPr>
                <w:rFonts w:asciiTheme="minorHAnsi" w:hAnsiTheme="minorHAnsi" w:cstheme="minorHAnsi"/>
                <w:iCs/>
                <w:sz w:val="20"/>
                <w:szCs w:val="20"/>
                <w:u w:val="single"/>
              </w:rPr>
            </w:pPr>
            <w:r>
              <w:rPr>
                <w:rFonts w:asciiTheme="minorHAnsi" w:hAnsiTheme="minorHAnsi" w:cstheme="minorHAnsi"/>
                <w:iCs/>
                <w:sz w:val="20"/>
                <w:szCs w:val="20"/>
                <w:u w:val="single"/>
              </w:rPr>
              <w:t>System 3</w:t>
            </w:r>
            <w:r w:rsidRPr="00F80A10">
              <w:rPr>
                <w:rFonts w:asciiTheme="minorHAnsi" w:hAnsiTheme="minorHAnsi" w:cstheme="minorHAnsi"/>
                <w:iCs/>
                <w:sz w:val="20"/>
                <w:szCs w:val="20"/>
                <w:u w:val="single"/>
              </w:rPr>
              <w:t>:</w:t>
            </w:r>
            <w:r>
              <w:rPr>
                <w:rFonts w:asciiTheme="minorHAnsi" w:hAnsiTheme="minorHAnsi" w:cstheme="minorHAnsi"/>
                <w:iCs/>
                <w:sz w:val="20"/>
                <w:szCs w:val="20"/>
                <w:u w:val="single"/>
              </w:rPr>
              <w:t xml:space="preserve"> Packaged VAV with Parallel Fan-Powered Boxes</w:t>
            </w:r>
          </w:p>
          <w:p w14:paraId="465EF542" w14:textId="77777777" w:rsidR="00004DC3" w:rsidRPr="00A45D8E" w:rsidRDefault="00004DC3"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43F3AC9C" w14:textId="69F67A40" w:rsidR="00004DC3" w:rsidRPr="008217AD" w:rsidRDefault="00004DC3"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Electric Resistance Heating</w:t>
            </w:r>
          </w:p>
          <w:p w14:paraId="7631A905" w14:textId="08C4348E" w:rsidR="00004DC3" w:rsidRPr="008217AD" w:rsidRDefault="008D33E8"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Constant</w:t>
            </w:r>
            <w:r w:rsidR="00004DC3">
              <w:rPr>
                <w:rFonts w:asciiTheme="minorHAnsi" w:hAnsiTheme="minorHAnsi" w:cstheme="minorHAnsi"/>
                <w:iCs/>
                <w:sz w:val="20"/>
                <w:szCs w:val="20"/>
              </w:rPr>
              <w:t xml:space="preserve"> volume fan control</w:t>
            </w:r>
          </w:p>
          <w:p w14:paraId="6A2E288A" w14:textId="66BF5E2E" w:rsidR="00004DC3" w:rsidRPr="008D33E8" w:rsidRDefault="008F55C0"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07D61C90" w14:textId="77777777" w:rsidR="00004DC3" w:rsidRPr="00692CF5" w:rsidRDefault="00004DC3" w:rsidP="00004DC3">
            <w:pPr>
              <w:pStyle w:val="ListParagraph"/>
              <w:numPr>
                <w:ilvl w:val="0"/>
                <w:numId w:val="37"/>
              </w:numPr>
              <w:spacing w:before="0"/>
              <w:jc w:val="left"/>
              <w:rPr>
                <w:rFonts w:asciiTheme="minorHAnsi" w:hAnsiTheme="minorHAnsi" w:cstheme="minorHAnsi"/>
                <w:b/>
                <w:bCs/>
                <w:iCs/>
                <w:sz w:val="20"/>
                <w:szCs w:val="20"/>
              </w:rPr>
            </w:pPr>
            <w:r w:rsidRPr="008A11E8">
              <w:rPr>
                <w:rFonts w:asciiTheme="minorHAnsi" w:hAnsiTheme="minorHAnsi" w:cstheme="minorHAnsi"/>
                <w:iCs/>
                <w:sz w:val="20"/>
                <w:szCs w:val="20"/>
              </w:rPr>
              <w:t>Demand control ventilation</w:t>
            </w:r>
          </w:p>
          <w:p w14:paraId="4970E234" w14:textId="435C2094" w:rsidR="00692CF5" w:rsidRPr="008A11E8" w:rsidRDefault="00692CF5" w:rsidP="00004DC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Cooling Efficiency: 11.2 EER, 12.9 IEER</w:t>
            </w:r>
          </w:p>
          <w:p w14:paraId="3C127F67" w14:textId="77777777" w:rsidR="00004DC3" w:rsidRDefault="00004DC3" w:rsidP="00004DC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3A1817" w:rsidRPr="00607C79" w14:paraId="699D82CE" w14:textId="6545BA16" w:rsidTr="00871395">
              <w:tc>
                <w:tcPr>
                  <w:tcW w:w="1056" w:type="dxa"/>
                </w:tcPr>
                <w:p w14:paraId="2CAE6A03" w14:textId="77777777" w:rsidR="003A1817" w:rsidRPr="00607C79" w:rsidRDefault="003A1817" w:rsidP="00004DC3">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3A25B587" w14:textId="77777777" w:rsidR="003A1817" w:rsidRPr="00607C79" w:rsidRDefault="003A1817" w:rsidP="00004DC3">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53B1DDF9" w14:textId="77777777" w:rsidR="003A1817" w:rsidRPr="00607C79" w:rsidRDefault="003A1817" w:rsidP="00004DC3">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3F00D6A1" w14:textId="22BC0E1F" w:rsidR="003A1817" w:rsidRPr="00607C79" w:rsidRDefault="003A1817" w:rsidP="00004DC3">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r>
            <w:tr w:rsidR="003A1817" w14:paraId="3ED12921" w14:textId="6CE2FE18" w:rsidTr="00871395">
              <w:tc>
                <w:tcPr>
                  <w:tcW w:w="1056" w:type="dxa"/>
                </w:tcPr>
                <w:p w14:paraId="5AB00182" w14:textId="77777777" w:rsidR="003A1817" w:rsidRPr="00607C79" w:rsidRDefault="003A1817" w:rsidP="00004DC3">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5</w:t>
                  </w:r>
                </w:p>
              </w:tc>
              <w:tc>
                <w:tcPr>
                  <w:tcW w:w="1057" w:type="dxa"/>
                </w:tcPr>
                <w:p w14:paraId="2D36CEEA" w14:textId="0886EBEF" w:rsidR="003A1817" w:rsidRDefault="004B47F0" w:rsidP="00004DC3">
                  <w:pPr>
                    <w:rPr>
                      <w:rFonts w:asciiTheme="minorHAnsi" w:hAnsiTheme="minorHAnsi" w:cstheme="minorHAnsi"/>
                      <w:iCs/>
                      <w:sz w:val="20"/>
                      <w:szCs w:val="20"/>
                    </w:rPr>
                  </w:pPr>
                  <w:r>
                    <w:rPr>
                      <w:rFonts w:asciiTheme="minorHAnsi" w:hAnsiTheme="minorHAnsi" w:cstheme="minorHAnsi"/>
                      <w:iCs/>
                      <w:sz w:val="20"/>
                      <w:szCs w:val="20"/>
                    </w:rPr>
                    <w:t>3,015</w:t>
                  </w:r>
                </w:p>
              </w:tc>
              <w:tc>
                <w:tcPr>
                  <w:tcW w:w="1057" w:type="dxa"/>
                </w:tcPr>
                <w:p w14:paraId="2AACB60F" w14:textId="4C598D20" w:rsidR="003A1817" w:rsidRDefault="004B47F0" w:rsidP="00004DC3">
                  <w:pPr>
                    <w:rPr>
                      <w:rFonts w:asciiTheme="minorHAnsi" w:hAnsiTheme="minorHAnsi" w:cstheme="minorHAnsi"/>
                      <w:iCs/>
                      <w:sz w:val="20"/>
                      <w:szCs w:val="20"/>
                    </w:rPr>
                  </w:pPr>
                  <w:r>
                    <w:rPr>
                      <w:rFonts w:asciiTheme="minorHAnsi" w:hAnsiTheme="minorHAnsi" w:cstheme="minorHAnsi"/>
                      <w:iCs/>
                      <w:sz w:val="20"/>
                      <w:szCs w:val="20"/>
                    </w:rPr>
                    <w:t>3,015</w:t>
                  </w:r>
                </w:p>
              </w:tc>
              <w:tc>
                <w:tcPr>
                  <w:tcW w:w="1057" w:type="dxa"/>
                </w:tcPr>
                <w:p w14:paraId="5B3ADB40" w14:textId="52D59CBC" w:rsidR="003A1817" w:rsidRDefault="00866F02" w:rsidP="00004DC3">
                  <w:pPr>
                    <w:rPr>
                      <w:rFonts w:asciiTheme="minorHAnsi" w:hAnsiTheme="minorHAnsi" w:cstheme="minorHAnsi"/>
                      <w:iCs/>
                      <w:sz w:val="20"/>
                      <w:szCs w:val="20"/>
                    </w:rPr>
                  </w:pPr>
                  <w:r>
                    <w:rPr>
                      <w:rFonts w:asciiTheme="minorHAnsi" w:hAnsiTheme="minorHAnsi" w:cstheme="minorHAnsi"/>
                      <w:iCs/>
                      <w:sz w:val="20"/>
                      <w:szCs w:val="20"/>
                    </w:rPr>
                    <w:t>2.6</w:t>
                  </w:r>
                  <w:r w:rsidR="004B47F0">
                    <w:rPr>
                      <w:rFonts w:asciiTheme="minorHAnsi" w:hAnsiTheme="minorHAnsi" w:cstheme="minorHAnsi"/>
                      <w:iCs/>
                      <w:sz w:val="20"/>
                      <w:szCs w:val="20"/>
                    </w:rPr>
                    <w:t>9</w:t>
                  </w:r>
                </w:p>
              </w:tc>
            </w:tr>
          </w:tbl>
          <w:p w14:paraId="00F58008" w14:textId="77777777" w:rsidR="00004DC3" w:rsidRDefault="00004DC3" w:rsidP="00004DC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004DC3" w:rsidRPr="00255FF0" w14:paraId="37A95711" w14:textId="77777777" w:rsidTr="00E6214F">
              <w:tc>
                <w:tcPr>
                  <w:tcW w:w="1056" w:type="dxa"/>
                </w:tcPr>
                <w:p w14:paraId="653D6615" w14:textId="77777777" w:rsidR="00004DC3" w:rsidRPr="00255FF0" w:rsidRDefault="00004DC3" w:rsidP="00004DC3">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7F820FCA" w14:textId="77777777" w:rsidR="00004DC3" w:rsidRPr="00255FF0" w:rsidRDefault="00004DC3" w:rsidP="00004DC3">
                  <w:pPr>
                    <w:rPr>
                      <w:rFonts w:asciiTheme="minorHAnsi" w:hAnsiTheme="minorHAnsi" w:cstheme="minorHAnsi"/>
                      <w:b/>
                      <w:bCs/>
                      <w:iCs/>
                      <w:sz w:val="20"/>
                      <w:szCs w:val="20"/>
                    </w:rPr>
                  </w:pPr>
                  <w:r>
                    <w:rPr>
                      <w:rFonts w:asciiTheme="minorHAnsi" w:hAnsiTheme="minorHAnsi" w:cstheme="minorHAnsi"/>
                      <w:b/>
                      <w:bCs/>
                      <w:iCs/>
                      <w:sz w:val="20"/>
                      <w:szCs w:val="20"/>
                    </w:rPr>
                    <w:t>Cooling Capacity (MBH)</w:t>
                  </w:r>
                </w:p>
              </w:tc>
              <w:tc>
                <w:tcPr>
                  <w:tcW w:w="1057" w:type="dxa"/>
                </w:tcPr>
                <w:p w14:paraId="3BA4ADB9" w14:textId="77777777" w:rsidR="00004DC3" w:rsidRPr="00255FF0" w:rsidRDefault="00004DC3" w:rsidP="00004DC3">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004DC3" w:rsidRPr="00255FF0" w14:paraId="23B5A90C" w14:textId="77777777" w:rsidTr="00E6214F">
              <w:tc>
                <w:tcPr>
                  <w:tcW w:w="1056" w:type="dxa"/>
                </w:tcPr>
                <w:p w14:paraId="767DFE3D" w14:textId="77777777" w:rsidR="00004DC3" w:rsidRPr="00255FF0" w:rsidRDefault="00004DC3" w:rsidP="00004DC3">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5</w:t>
                  </w:r>
                </w:p>
              </w:tc>
              <w:tc>
                <w:tcPr>
                  <w:tcW w:w="1057" w:type="dxa"/>
                </w:tcPr>
                <w:p w14:paraId="5A8F6CE9" w14:textId="34F9B545" w:rsidR="00004DC3" w:rsidRDefault="00866F02" w:rsidP="00004DC3">
                  <w:pPr>
                    <w:rPr>
                      <w:rFonts w:asciiTheme="minorHAnsi" w:hAnsiTheme="minorHAnsi" w:cstheme="minorHAnsi"/>
                      <w:iCs/>
                      <w:sz w:val="20"/>
                      <w:szCs w:val="20"/>
                    </w:rPr>
                  </w:pPr>
                  <w:r>
                    <w:rPr>
                      <w:rFonts w:asciiTheme="minorHAnsi" w:hAnsiTheme="minorHAnsi" w:cstheme="minorHAnsi"/>
                      <w:iCs/>
                      <w:sz w:val="20"/>
                      <w:szCs w:val="20"/>
                    </w:rPr>
                    <w:t>12</w:t>
                  </w:r>
                  <w:r w:rsidR="004B47F0">
                    <w:rPr>
                      <w:rFonts w:asciiTheme="minorHAnsi" w:hAnsiTheme="minorHAnsi" w:cstheme="minorHAnsi"/>
                      <w:iCs/>
                      <w:sz w:val="20"/>
                      <w:szCs w:val="20"/>
                    </w:rPr>
                    <w:t>1</w:t>
                  </w:r>
                </w:p>
              </w:tc>
              <w:tc>
                <w:tcPr>
                  <w:tcW w:w="1057" w:type="dxa"/>
                </w:tcPr>
                <w:p w14:paraId="4B51FF22" w14:textId="6254F87A" w:rsidR="00004DC3" w:rsidRPr="00255FF0" w:rsidRDefault="00866F02" w:rsidP="00004DC3">
                  <w:pPr>
                    <w:rPr>
                      <w:rFonts w:asciiTheme="minorHAnsi" w:hAnsiTheme="minorHAnsi" w:cstheme="minorHAnsi"/>
                      <w:iCs/>
                      <w:sz w:val="20"/>
                      <w:szCs w:val="20"/>
                    </w:rPr>
                  </w:pPr>
                  <w:r>
                    <w:rPr>
                      <w:rFonts w:asciiTheme="minorHAnsi" w:hAnsiTheme="minorHAnsi" w:cstheme="minorHAnsi"/>
                      <w:iCs/>
                      <w:sz w:val="20"/>
                      <w:szCs w:val="20"/>
                    </w:rPr>
                    <w:t>24</w:t>
                  </w:r>
                  <w:r w:rsidR="004B47F0">
                    <w:rPr>
                      <w:rFonts w:asciiTheme="minorHAnsi" w:hAnsiTheme="minorHAnsi" w:cstheme="minorHAnsi"/>
                      <w:iCs/>
                      <w:sz w:val="20"/>
                      <w:szCs w:val="20"/>
                    </w:rPr>
                    <w:t>7</w:t>
                  </w:r>
                </w:p>
              </w:tc>
            </w:tr>
          </w:tbl>
          <w:p w14:paraId="54EF5A98" w14:textId="64B1B4EB" w:rsidR="00F25DDD" w:rsidRPr="004B0824" w:rsidRDefault="00F25DDD" w:rsidP="00F25DDD">
            <w:pPr>
              <w:rPr>
                <w:rFonts w:asciiTheme="minorHAnsi" w:hAnsiTheme="minorHAnsi" w:cstheme="minorHAnsi"/>
                <w:i/>
                <w:color w:val="0070C0"/>
                <w:sz w:val="20"/>
                <w:szCs w:val="20"/>
              </w:rPr>
            </w:pPr>
          </w:p>
          <w:p w14:paraId="7D73535B" w14:textId="77777777" w:rsidR="00F25DDD" w:rsidRDefault="00F25DDD" w:rsidP="00F25DDD">
            <w:pPr>
              <w:rPr>
                <w:rFonts w:asciiTheme="minorHAnsi" w:hAnsiTheme="minorHAnsi" w:cstheme="minorHAnsi"/>
                <w:b/>
                <w:bCs/>
                <w:iCs/>
                <w:sz w:val="20"/>
                <w:szCs w:val="20"/>
              </w:rPr>
            </w:pPr>
          </w:p>
          <w:p w14:paraId="4C51B79A" w14:textId="77777777" w:rsidR="00F25DDD" w:rsidRDefault="00F25DDD" w:rsidP="00F25DDD">
            <w:pPr>
              <w:rPr>
                <w:rFonts w:asciiTheme="minorHAnsi" w:hAnsiTheme="minorHAnsi" w:cstheme="minorHAnsi"/>
                <w:b/>
                <w:bCs/>
                <w:iCs/>
                <w:sz w:val="20"/>
                <w:szCs w:val="20"/>
              </w:rPr>
            </w:pPr>
          </w:p>
          <w:p w14:paraId="59558173" w14:textId="77777777" w:rsidR="00483821" w:rsidRDefault="00483821" w:rsidP="00F25DDD">
            <w:pPr>
              <w:rPr>
                <w:rFonts w:asciiTheme="minorHAnsi" w:hAnsiTheme="minorHAnsi" w:cstheme="minorHAnsi"/>
                <w:b/>
                <w:bCs/>
                <w:iCs/>
                <w:sz w:val="20"/>
                <w:szCs w:val="20"/>
              </w:rPr>
            </w:pPr>
          </w:p>
          <w:p w14:paraId="75FD7E5C"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lastRenderedPageBreak/>
              <w:t>Gymnasium System</w:t>
            </w:r>
          </w:p>
          <w:p w14:paraId="26E6345A" w14:textId="77777777" w:rsidR="003C43E3" w:rsidRPr="00BF0534" w:rsidRDefault="003C43E3" w:rsidP="003C43E3">
            <w:pPr>
              <w:rPr>
                <w:rFonts w:asciiTheme="minorHAnsi" w:hAnsiTheme="minorHAnsi" w:cstheme="minorHAnsi"/>
                <w:iCs/>
                <w:sz w:val="20"/>
                <w:szCs w:val="20"/>
                <w:u w:val="single"/>
              </w:rPr>
            </w:pPr>
            <w:r w:rsidRPr="00BF0534">
              <w:rPr>
                <w:rFonts w:asciiTheme="minorHAnsi" w:hAnsiTheme="minorHAnsi" w:cstheme="minorHAnsi"/>
                <w:iCs/>
                <w:sz w:val="20"/>
                <w:szCs w:val="20"/>
                <w:u w:val="single"/>
              </w:rPr>
              <w:t>System 9: Packaged Rooftop Heat Pump</w:t>
            </w:r>
          </w:p>
          <w:p w14:paraId="5230F148" w14:textId="77777777" w:rsidR="003C43E3" w:rsidRPr="00A45D8E" w:rsidRDefault="003C43E3" w:rsidP="003C43E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3AA53F3B" w14:textId="644650CC" w:rsidR="003C43E3" w:rsidRPr="008217AD" w:rsidRDefault="003C43E3" w:rsidP="003C43E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Heating</w:t>
            </w:r>
          </w:p>
          <w:p w14:paraId="70779FBC" w14:textId="74CAC1FC" w:rsidR="003C43E3" w:rsidRPr="008217AD" w:rsidRDefault="003C43E3" w:rsidP="003C43E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Two-speed fan control</w:t>
            </w:r>
          </w:p>
          <w:p w14:paraId="3837DF51" w14:textId="77777777" w:rsidR="003C43E3" w:rsidRPr="008A11E8" w:rsidRDefault="003C43E3" w:rsidP="003C43E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527EEF2E" w14:textId="77777777" w:rsidR="003C43E3" w:rsidRPr="000E7D8A" w:rsidRDefault="003C43E3" w:rsidP="003C43E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6AAA9FDC" w14:textId="3F4BCADD" w:rsidR="003C43E3" w:rsidRPr="008A11E8" w:rsidRDefault="003C43E3" w:rsidP="003C43E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11E8">
              <w:rPr>
                <w:rFonts w:asciiTheme="minorHAnsi" w:hAnsiTheme="minorHAnsi" w:cstheme="minorHAnsi"/>
                <w:iCs/>
                <w:sz w:val="20"/>
                <w:szCs w:val="20"/>
              </w:rPr>
              <w:t xml:space="preserve">Efficiency: </w:t>
            </w:r>
            <w:r>
              <w:rPr>
                <w:rFonts w:asciiTheme="minorHAnsi" w:hAnsiTheme="minorHAnsi" w:cstheme="minorHAnsi"/>
                <w:iCs/>
                <w:sz w:val="20"/>
                <w:szCs w:val="20"/>
              </w:rPr>
              <w:t>10.</w:t>
            </w:r>
            <w:r w:rsidR="00866F02">
              <w:rPr>
                <w:rFonts w:asciiTheme="minorHAnsi" w:hAnsiTheme="minorHAnsi" w:cstheme="minorHAnsi"/>
                <w:iCs/>
                <w:sz w:val="20"/>
                <w:szCs w:val="20"/>
              </w:rPr>
              <w:t>4</w:t>
            </w:r>
            <w:r w:rsidRPr="008A11E8">
              <w:rPr>
                <w:rFonts w:asciiTheme="minorHAnsi" w:hAnsiTheme="minorHAnsi" w:cstheme="minorHAnsi"/>
                <w:iCs/>
                <w:sz w:val="20"/>
                <w:szCs w:val="20"/>
              </w:rPr>
              <w:t xml:space="preserve"> EER, </w:t>
            </w:r>
            <w:r>
              <w:rPr>
                <w:rFonts w:asciiTheme="minorHAnsi" w:hAnsiTheme="minorHAnsi" w:cstheme="minorHAnsi"/>
                <w:iCs/>
                <w:sz w:val="20"/>
                <w:szCs w:val="20"/>
              </w:rPr>
              <w:t>1</w:t>
            </w:r>
            <w:r w:rsidR="00866F02">
              <w:rPr>
                <w:rFonts w:asciiTheme="minorHAnsi" w:hAnsiTheme="minorHAnsi" w:cstheme="minorHAnsi"/>
                <w:iCs/>
                <w:sz w:val="20"/>
                <w:szCs w:val="20"/>
              </w:rPr>
              <w:t>1.4</w:t>
            </w:r>
            <w:r w:rsidRPr="008A11E8">
              <w:rPr>
                <w:rFonts w:asciiTheme="minorHAnsi" w:hAnsiTheme="minorHAnsi" w:cstheme="minorHAnsi"/>
                <w:iCs/>
                <w:sz w:val="20"/>
                <w:szCs w:val="20"/>
              </w:rPr>
              <w:t xml:space="preserve"> IEER</w:t>
            </w:r>
          </w:p>
          <w:p w14:paraId="2EC3A732" w14:textId="2C0FBA17" w:rsidR="003C43E3" w:rsidRPr="000E7D8A" w:rsidRDefault="003C43E3" w:rsidP="003C43E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Heating Efficiency: 3.</w:t>
            </w:r>
            <w:r w:rsidR="00866F02">
              <w:rPr>
                <w:rFonts w:asciiTheme="minorHAnsi" w:hAnsiTheme="minorHAnsi" w:cstheme="minorHAnsi"/>
                <w:iCs/>
                <w:sz w:val="20"/>
                <w:szCs w:val="20"/>
              </w:rPr>
              <w:t>2</w:t>
            </w:r>
            <w:r>
              <w:rPr>
                <w:rFonts w:asciiTheme="minorHAnsi" w:hAnsiTheme="minorHAnsi" w:cstheme="minorHAnsi"/>
                <w:iCs/>
                <w:sz w:val="20"/>
                <w:szCs w:val="20"/>
              </w:rPr>
              <w:t xml:space="preserve"> COP</w:t>
            </w:r>
          </w:p>
          <w:p w14:paraId="22F1EEB3" w14:textId="77777777" w:rsidR="003C43E3" w:rsidRDefault="003C43E3" w:rsidP="003C43E3">
            <w:pPr>
              <w:rPr>
                <w:rFonts w:asciiTheme="minorHAnsi" w:hAnsiTheme="minorHAnsi" w:cstheme="minorHAnsi"/>
                <w:b/>
                <w:bCs/>
                <w:iCs/>
                <w:sz w:val="20"/>
                <w:szCs w:val="20"/>
              </w:rPr>
            </w:pPr>
          </w:p>
          <w:p w14:paraId="0DF3140F" w14:textId="77777777" w:rsidR="002D7CE5" w:rsidRDefault="002D7CE5" w:rsidP="003C43E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gridCol w:w="1057"/>
            </w:tblGrid>
            <w:tr w:rsidR="003C43E3" w:rsidRPr="00607C79" w14:paraId="190D8529" w14:textId="77777777" w:rsidTr="00E6214F">
              <w:tc>
                <w:tcPr>
                  <w:tcW w:w="1056" w:type="dxa"/>
                </w:tcPr>
                <w:p w14:paraId="365F1215" w14:textId="77777777" w:rsidR="003C43E3" w:rsidRPr="00607C79" w:rsidRDefault="003C43E3" w:rsidP="003C43E3">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78458D49" w14:textId="77777777" w:rsidR="003C43E3" w:rsidRPr="00607C79" w:rsidRDefault="003C43E3" w:rsidP="003C43E3">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1F4A2BAC" w14:textId="77777777" w:rsidR="003C43E3" w:rsidRPr="00607C79" w:rsidRDefault="003C43E3" w:rsidP="003C43E3">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c>
                <w:tcPr>
                  <w:tcW w:w="1057" w:type="dxa"/>
                </w:tcPr>
                <w:p w14:paraId="7B7A2C97" w14:textId="77777777" w:rsidR="003C43E3" w:rsidRPr="00607C79" w:rsidRDefault="003C43E3" w:rsidP="003C43E3">
                  <w:pPr>
                    <w:rPr>
                      <w:rFonts w:asciiTheme="minorHAnsi" w:hAnsiTheme="minorHAnsi" w:cstheme="minorHAnsi"/>
                      <w:b/>
                      <w:bCs/>
                      <w:iCs/>
                      <w:sz w:val="20"/>
                      <w:szCs w:val="20"/>
                    </w:rPr>
                  </w:pPr>
                  <w:r>
                    <w:rPr>
                      <w:rFonts w:asciiTheme="minorHAnsi" w:hAnsiTheme="minorHAnsi" w:cstheme="minorHAnsi"/>
                      <w:b/>
                      <w:bCs/>
                      <w:iCs/>
                      <w:sz w:val="20"/>
                      <w:szCs w:val="20"/>
                    </w:rPr>
                    <w:t>Supply</w:t>
                  </w:r>
                  <w:r w:rsidRPr="00607C79">
                    <w:rPr>
                      <w:rFonts w:asciiTheme="minorHAnsi" w:hAnsiTheme="minorHAnsi" w:cstheme="minorHAnsi"/>
                      <w:b/>
                      <w:bCs/>
                      <w:iCs/>
                      <w:sz w:val="20"/>
                      <w:szCs w:val="20"/>
                    </w:rPr>
                    <w:t xml:space="preserve"> Fan kW</w:t>
                  </w:r>
                </w:p>
              </w:tc>
            </w:tr>
            <w:tr w:rsidR="003C43E3" w14:paraId="661200BC" w14:textId="77777777" w:rsidTr="00E6214F">
              <w:tc>
                <w:tcPr>
                  <w:tcW w:w="1056" w:type="dxa"/>
                </w:tcPr>
                <w:p w14:paraId="36BA2360" w14:textId="77777777" w:rsidR="003C43E3" w:rsidRPr="00607C79" w:rsidRDefault="003C43E3" w:rsidP="003C43E3">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1</w:t>
                  </w:r>
                </w:p>
              </w:tc>
              <w:tc>
                <w:tcPr>
                  <w:tcW w:w="1057" w:type="dxa"/>
                </w:tcPr>
                <w:p w14:paraId="1DEBFD88" w14:textId="00B5CE9C" w:rsidR="003C43E3" w:rsidRDefault="00866F02" w:rsidP="003C43E3">
                  <w:pPr>
                    <w:rPr>
                      <w:rFonts w:asciiTheme="minorHAnsi" w:hAnsiTheme="minorHAnsi" w:cstheme="minorHAnsi"/>
                      <w:iCs/>
                      <w:sz w:val="20"/>
                      <w:szCs w:val="20"/>
                    </w:rPr>
                  </w:pPr>
                  <w:r>
                    <w:rPr>
                      <w:rFonts w:asciiTheme="minorHAnsi" w:hAnsiTheme="minorHAnsi" w:cstheme="minorHAnsi"/>
                      <w:iCs/>
                      <w:sz w:val="20"/>
                      <w:szCs w:val="20"/>
                    </w:rPr>
                    <w:t>3,</w:t>
                  </w:r>
                  <w:r w:rsidR="000517FA">
                    <w:rPr>
                      <w:rFonts w:asciiTheme="minorHAnsi" w:hAnsiTheme="minorHAnsi" w:cstheme="minorHAnsi"/>
                      <w:iCs/>
                      <w:sz w:val="20"/>
                      <w:szCs w:val="20"/>
                    </w:rPr>
                    <w:t>197</w:t>
                  </w:r>
                </w:p>
              </w:tc>
              <w:tc>
                <w:tcPr>
                  <w:tcW w:w="1057" w:type="dxa"/>
                </w:tcPr>
                <w:p w14:paraId="016A1437" w14:textId="60B15E48" w:rsidR="003C43E3" w:rsidRDefault="00866F02" w:rsidP="003C43E3">
                  <w:pPr>
                    <w:rPr>
                      <w:rFonts w:asciiTheme="minorHAnsi" w:hAnsiTheme="minorHAnsi" w:cstheme="minorHAnsi"/>
                      <w:iCs/>
                      <w:sz w:val="20"/>
                      <w:szCs w:val="20"/>
                    </w:rPr>
                  </w:pPr>
                  <w:r>
                    <w:rPr>
                      <w:rFonts w:asciiTheme="minorHAnsi" w:hAnsiTheme="minorHAnsi" w:cstheme="minorHAnsi"/>
                      <w:iCs/>
                      <w:sz w:val="20"/>
                      <w:szCs w:val="20"/>
                    </w:rPr>
                    <w:t>1,49</w:t>
                  </w:r>
                  <w:r w:rsidR="004B47F0">
                    <w:rPr>
                      <w:rFonts w:asciiTheme="minorHAnsi" w:hAnsiTheme="minorHAnsi" w:cstheme="minorHAnsi"/>
                      <w:iCs/>
                      <w:sz w:val="20"/>
                      <w:szCs w:val="20"/>
                    </w:rPr>
                    <w:t>9</w:t>
                  </w:r>
                </w:p>
              </w:tc>
              <w:tc>
                <w:tcPr>
                  <w:tcW w:w="1057" w:type="dxa"/>
                </w:tcPr>
                <w:p w14:paraId="5D96323C" w14:textId="5C05BA4C" w:rsidR="003C43E3" w:rsidRDefault="00866F02" w:rsidP="003C43E3">
                  <w:pPr>
                    <w:rPr>
                      <w:rFonts w:asciiTheme="minorHAnsi" w:hAnsiTheme="minorHAnsi" w:cstheme="minorHAnsi"/>
                      <w:iCs/>
                      <w:sz w:val="20"/>
                      <w:szCs w:val="20"/>
                    </w:rPr>
                  </w:pPr>
                  <w:r>
                    <w:rPr>
                      <w:rFonts w:asciiTheme="minorHAnsi" w:hAnsiTheme="minorHAnsi" w:cstheme="minorHAnsi"/>
                      <w:iCs/>
                      <w:sz w:val="20"/>
                      <w:szCs w:val="20"/>
                    </w:rPr>
                    <w:t>2.</w:t>
                  </w:r>
                  <w:r w:rsidR="000517FA">
                    <w:rPr>
                      <w:rFonts w:asciiTheme="minorHAnsi" w:hAnsiTheme="minorHAnsi" w:cstheme="minorHAnsi"/>
                      <w:iCs/>
                      <w:sz w:val="20"/>
                      <w:szCs w:val="20"/>
                    </w:rPr>
                    <w:t>79</w:t>
                  </w:r>
                </w:p>
              </w:tc>
            </w:tr>
          </w:tbl>
          <w:p w14:paraId="5BB328E7" w14:textId="77777777" w:rsidR="003C43E3" w:rsidRDefault="003C43E3" w:rsidP="003C43E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3C43E3" w:rsidRPr="00255FF0" w14:paraId="265AD87E" w14:textId="77777777" w:rsidTr="00E6214F">
              <w:tc>
                <w:tcPr>
                  <w:tcW w:w="1056" w:type="dxa"/>
                </w:tcPr>
                <w:p w14:paraId="03350262" w14:textId="77777777" w:rsidR="003C43E3" w:rsidRPr="00255FF0" w:rsidRDefault="003C43E3" w:rsidP="003C43E3">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23A922A0" w14:textId="77777777" w:rsidR="003C43E3" w:rsidRPr="00255FF0" w:rsidRDefault="003C43E3" w:rsidP="003C43E3">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2AA2105F" w14:textId="77777777" w:rsidR="003C43E3" w:rsidRPr="00255FF0" w:rsidRDefault="003C43E3" w:rsidP="003C43E3">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3C43E3" w:rsidRPr="00255FF0" w14:paraId="213CF0FD" w14:textId="77777777" w:rsidTr="00E6214F">
              <w:tc>
                <w:tcPr>
                  <w:tcW w:w="1056" w:type="dxa"/>
                </w:tcPr>
                <w:p w14:paraId="0630144C" w14:textId="77777777" w:rsidR="003C43E3" w:rsidRPr="00255FF0" w:rsidRDefault="003C43E3" w:rsidP="003C43E3">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1</w:t>
                  </w:r>
                </w:p>
              </w:tc>
              <w:tc>
                <w:tcPr>
                  <w:tcW w:w="1057" w:type="dxa"/>
                </w:tcPr>
                <w:p w14:paraId="7D8755C3" w14:textId="0F206EA3" w:rsidR="003C43E3" w:rsidRPr="00255FF0" w:rsidRDefault="00866F02" w:rsidP="003C43E3">
                  <w:pPr>
                    <w:rPr>
                      <w:rFonts w:asciiTheme="minorHAnsi" w:hAnsiTheme="minorHAnsi" w:cstheme="minorHAnsi"/>
                      <w:iCs/>
                      <w:sz w:val="20"/>
                      <w:szCs w:val="20"/>
                    </w:rPr>
                  </w:pPr>
                  <w:r>
                    <w:rPr>
                      <w:rFonts w:asciiTheme="minorHAnsi" w:hAnsiTheme="minorHAnsi" w:cstheme="minorHAnsi"/>
                      <w:iCs/>
                      <w:sz w:val="20"/>
                      <w:szCs w:val="20"/>
                    </w:rPr>
                    <w:t>1</w:t>
                  </w:r>
                  <w:r w:rsidR="004B47F0">
                    <w:rPr>
                      <w:rFonts w:asciiTheme="minorHAnsi" w:hAnsiTheme="minorHAnsi" w:cstheme="minorHAnsi"/>
                      <w:iCs/>
                      <w:sz w:val="20"/>
                      <w:szCs w:val="20"/>
                    </w:rPr>
                    <w:t>43</w:t>
                  </w:r>
                </w:p>
              </w:tc>
              <w:tc>
                <w:tcPr>
                  <w:tcW w:w="1057" w:type="dxa"/>
                </w:tcPr>
                <w:p w14:paraId="4BF215D9" w14:textId="5F43E822" w:rsidR="003C43E3" w:rsidRPr="00255FF0" w:rsidRDefault="00866F02" w:rsidP="003C43E3">
                  <w:pPr>
                    <w:rPr>
                      <w:rFonts w:asciiTheme="minorHAnsi" w:hAnsiTheme="minorHAnsi" w:cstheme="minorHAnsi"/>
                      <w:iCs/>
                      <w:sz w:val="20"/>
                      <w:szCs w:val="20"/>
                    </w:rPr>
                  </w:pPr>
                  <w:r>
                    <w:rPr>
                      <w:rFonts w:asciiTheme="minorHAnsi" w:hAnsiTheme="minorHAnsi" w:cstheme="minorHAnsi"/>
                      <w:iCs/>
                      <w:sz w:val="20"/>
                      <w:szCs w:val="20"/>
                    </w:rPr>
                    <w:t>19</w:t>
                  </w:r>
                  <w:r w:rsidR="004B47F0">
                    <w:rPr>
                      <w:rFonts w:asciiTheme="minorHAnsi" w:hAnsiTheme="minorHAnsi" w:cstheme="minorHAnsi"/>
                      <w:iCs/>
                      <w:sz w:val="20"/>
                      <w:szCs w:val="20"/>
                    </w:rPr>
                    <w:t>4</w:t>
                  </w:r>
                </w:p>
              </w:tc>
            </w:tr>
          </w:tbl>
          <w:p w14:paraId="3A56585A" w14:textId="77777777" w:rsidR="00F25DDD" w:rsidRDefault="00F25DDD" w:rsidP="00F25DDD">
            <w:pPr>
              <w:rPr>
                <w:rFonts w:asciiTheme="minorHAnsi" w:hAnsiTheme="minorHAnsi" w:cstheme="minorHAnsi"/>
                <w:b/>
                <w:bCs/>
                <w:iCs/>
                <w:sz w:val="20"/>
                <w:szCs w:val="20"/>
              </w:rPr>
            </w:pPr>
          </w:p>
          <w:p w14:paraId="3DD9EC67" w14:textId="77777777" w:rsidR="00B42476" w:rsidRDefault="00B42476" w:rsidP="00F25DDD">
            <w:pPr>
              <w:rPr>
                <w:rFonts w:asciiTheme="minorHAnsi" w:hAnsiTheme="minorHAnsi" w:cstheme="minorHAnsi"/>
                <w:b/>
                <w:bCs/>
                <w:iCs/>
                <w:sz w:val="20"/>
                <w:szCs w:val="20"/>
              </w:rPr>
            </w:pPr>
          </w:p>
          <w:p w14:paraId="107ED7DA" w14:textId="05361DB9"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Auditorium System</w:t>
            </w:r>
          </w:p>
          <w:p w14:paraId="1122A81A" w14:textId="77777777" w:rsidR="001F6323" w:rsidRPr="00BF0534" w:rsidRDefault="001F6323" w:rsidP="001F6323">
            <w:pPr>
              <w:rPr>
                <w:rFonts w:asciiTheme="minorHAnsi" w:hAnsiTheme="minorHAnsi" w:cstheme="minorHAnsi"/>
                <w:iCs/>
                <w:sz w:val="20"/>
                <w:szCs w:val="20"/>
                <w:u w:val="single"/>
              </w:rPr>
            </w:pPr>
            <w:r w:rsidRPr="00BF0534">
              <w:rPr>
                <w:rFonts w:asciiTheme="minorHAnsi" w:hAnsiTheme="minorHAnsi" w:cstheme="minorHAnsi"/>
                <w:iCs/>
                <w:sz w:val="20"/>
                <w:szCs w:val="20"/>
                <w:u w:val="single"/>
              </w:rPr>
              <w:t>System 9: Packaged Rooftop Heat Pump</w:t>
            </w:r>
          </w:p>
          <w:p w14:paraId="79979694" w14:textId="77777777" w:rsidR="001F6323" w:rsidRPr="00A45D8E" w:rsidRDefault="001F6323" w:rsidP="001F632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4778A141" w14:textId="77777777" w:rsidR="001F6323" w:rsidRPr="008217AD" w:rsidRDefault="001F6323" w:rsidP="001F632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Heating</w:t>
            </w:r>
          </w:p>
          <w:p w14:paraId="79CF0D42" w14:textId="77777777" w:rsidR="001F6323" w:rsidRPr="008217AD" w:rsidRDefault="001F6323" w:rsidP="001F632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Two-speed fan control</w:t>
            </w:r>
          </w:p>
          <w:p w14:paraId="173C843B" w14:textId="14626836" w:rsidR="001F6323" w:rsidRPr="008A11E8" w:rsidRDefault="001F6323" w:rsidP="001F632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Energy recovery, 50% effectiveness</w:t>
            </w:r>
          </w:p>
          <w:p w14:paraId="07A98A9A" w14:textId="77777777" w:rsidR="001F6323" w:rsidRPr="000E7D8A" w:rsidRDefault="001F6323" w:rsidP="001F632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0E36EE25" w14:textId="15B4C834" w:rsidR="001F6323" w:rsidRPr="008A11E8" w:rsidRDefault="001F6323" w:rsidP="001F632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11E8">
              <w:rPr>
                <w:rFonts w:asciiTheme="minorHAnsi" w:hAnsiTheme="minorHAnsi" w:cstheme="minorHAnsi"/>
                <w:iCs/>
                <w:sz w:val="20"/>
                <w:szCs w:val="20"/>
              </w:rPr>
              <w:t xml:space="preserve">Efficiency: </w:t>
            </w:r>
            <w:r>
              <w:rPr>
                <w:rFonts w:asciiTheme="minorHAnsi" w:hAnsiTheme="minorHAnsi" w:cstheme="minorHAnsi"/>
                <w:iCs/>
                <w:sz w:val="20"/>
                <w:szCs w:val="20"/>
              </w:rPr>
              <w:t>9.3</w:t>
            </w:r>
            <w:r w:rsidRPr="008A11E8">
              <w:rPr>
                <w:rFonts w:asciiTheme="minorHAnsi" w:hAnsiTheme="minorHAnsi" w:cstheme="minorHAnsi"/>
                <w:iCs/>
                <w:sz w:val="20"/>
                <w:szCs w:val="20"/>
              </w:rPr>
              <w:t xml:space="preserve"> EER, </w:t>
            </w:r>
            <w:r>
              <w:rPr>
                <w:rFonts w:asciiTheme="minorHAnsi" w:hAnsiTheme="minorHAnsi" w:cstheme="minorHAnsi"/>
                <w:iCs/>
                <w:sz w:val="20"/>
                <w:szCs w:val="20"/>
              </w:rPr>
              <w:t>10.4</w:t>
            </w:r>
            <w:r w:rsidRPr="008A11E8">
              <w:rPr>
                <w:rFonts w:asciiTheme="minorHAnsi" w:hAnsiTheme="minorHAnsi" w:cstheme="minorHAnsi"/>
                <w:iCs/>
                <w:sz w:val="20"/>
                <w:szCs w:val="20"/>
              </w:rPr>
              <w:t xml:space="preserve"> IEER</w:t>
            </w:r>
          </w:p>
          <w:p w14:paraId="6C5ABDC2" w14:textId="482AAD1F" w:rsidR="001F6323" w:rsidRPr="000E7D8A" w:rsidRDefault="001F6323" w:rsidP="001F6323">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Heating Efficiency: 3.2 COP</w:t>
            </w:r>
          </w:p>
          <w:p w14:paraId="37BC6F19" w14:textId="77777777" w:rsidR="00F25DDD" w:rsidRDefault="00F25DDD" w:rsidP="00F25DDD">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1F6323" w:rsidRPr="00607C79" w14:paraId="09F3D42B" w14:textId="77777777" w:rsidTr="00E6214F">
              <w:tc>
                <w:tcPr>
                  <w:tcW w:w="1056" w:type="dxa"/>
                </w:tcPr>
                <w:p w14:paraId="10B71EAE" w14:textId="77777777" w:rsidR="001F6323" w:rsidRPr="00607C79" w:rsidRDefault="001F6323" w:rsidP="001F6323">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5C20BF1E" w14:textId="77777777" w:rsidR="001F6323" w:rsidRPr="00607C79" w:rsidRDefault="001F6323" w:rsidP="001F6323">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6F50CDCB" w14:textId="77777777" w:rsidR="001F6323" w:rsidRPr="00607C79" w:rsidRDefault="001F6323" w:rsidP="001F6323">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1F6323" w14:paraId="77FFDBA1" w14:textId="77777777" w:rsidTr="00E6214F">
              <w:tc>
                <w:tcPr>
                  <w:tcW w:w="1056" w:type="dxa"/>
                </w:tcPr>
                <w:p w14:paraId="6A1F2CFE" w14:textId="77777777" w:rsidR="001F6323" w:rsidRPr="00607C79" w:rsidRDefault="001F6323" w:rsidP="001F6323">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2</w:t>
                  </w:r>
                </w:p>
              </w:tc>
              <w:tc>
                <w:tcPr>
                  <w:tcW w:w="1057" w:type="dxa"/>
                </w:tcPr>
                <w:p w14:paraId="490DEF07" w14:textId="3854EFB3" w:rsidR="001F6323" w:rsidRDefault="00866F02" w:rsidP="001F6323">
                  <w:pPr>
                    <w:rPr>
                      <w:rFonts w:asciiTheme="minorHAnsi" w:hAnsiTheme="minorHAnsi" w:cstheme="minorHAnsi"/>
                      <w:iCs/>
                      <w:sz w:val="20"/>
                      <w:szCs w:val="20"/>
                    </w:rPr>
                  </w:pPr>
                  <w:r>
                    <w:rPr>
                      <w:rFonts w:asciiTheme="minorHAnsi" w:hAnsiTheme="minorHAnsi" w:cstheme="minorHAnsi"/>
                      <w:iCs/>
                      <w:sz w:val="20"/>
                      <w:szCs w:val="20"/>
                    </w:rPr>
                    <w:t>8,</w:t>
                  </w:r>
                  <w:r w:rsidR="004B47F0">
                    <w:rPr>
                      <w:rFonts w:asciiTheme="minorHAnsi" w:hAnsiTheme="minorHAnsi" w:cstheme="minorHAnsi"/>
                      <w:iCs/>
                      <w:sz w:val="20"/>
                      <w:szCs w:val="20"/>
                    </w:rPr>
                    <w:t>878</w:t>
                  </w:r>
                </w:p>
              </w:tc>
              <w:tc>
                <w:tcPr>
                  <w:tcW w:w="1057" w:type="dxa"/>
                </w:tcPr>
                <w:p w14:paraId="3697C8D1" w14:textId="0A4CABC3" w:rsidR="001F6323" w:rsidRDefault="004B47F0" w:rsidP="001F6323">
                  <w:pPr>
                    <w:rPr>
                      <w:rFonts w:asciiTheme="minorHAnsi" w:hAnsiTheme="minorHAnsi" w:cstheme="minorHAnsi"/>
                      <w:iCs/>
                      <w:sz w:val="20"/>
                      <w:szCs w:val="20"/>
                    </w:rPr>
                  </w:pPr>
                  <w:r>
                    <w:rPr>
                      <w:rFonts w:asciiTheme="minorHAnsi" w:hAnsiTheme="minorHAnsi" w:cstheme="minorHAnsi"/>
                      <w:iCs/>
                      <w:sz w:val="20"/>
                      <w:szCs w:val="20"/>
                    </w:rPr>
                    <w:t>6,002</w:t>
                  </w:r>
                </w:p>
              </w:tc>
            </w:tr>
          </w:tbl>
          <w:p w14:paraId="2D99AA4C" w14:textId="77777777" w:rsidR="001F6323" w:rsidRDefault="001F6323" w:rsidP="001F6323">
            <w:pPr>
              <w:rPr>
                <w:rFonts w:asciiTheme="minorHAnsi" w:hAnsiTheme="minorHAnsi" w:cstheme="minorHAnsi"/>
                <w:b/>
                <w:bCs/>
                <w:iCs/>
                <w:sz w:val="20"/>
                <w:szCs w:val="20"/>
              </w:rPr>
            </w:pPr>
          </w:p>
          <w:p w14:paraId="7A365F86" w14:textId="77777777" w:rsidR="002D7CE5" w:rsidRDefault="002D7CE5" w:rsidP="001F6323">
            <w:pPr>
              <w:rPr>
                <w:rFonts w:asciiTheme="minorHAnsi" w:hAnsiTheme="minorHAnsi" w:cstheme="minorHAnsi"/>
                <w:b/>
                <w:bCs/>
                <w:iCs/>
                <w:sz w:val="20"/>
                <w:szCs w:val="20"/>
              </w:rPr>
            </w:pPr>
          </w:p>
          <w:p w14:paraId="71BD77A8" w14:textId="77777777" w:rsidR="00483821" w:rsidRDefault="00483821" w:rsidP="001F6323">
            <w:pPr>
              <w:rPr>
                <w:rFonts w:asciiTheme="minorHAnsi" w:hAnsiTheme="minorHAnsi" w:cstheme="minorHAnsi"/>
                <w:b/>
                <w:bCs/>
                <w:iCs/>
                <w:sz w:val="20"/>
                <w:szCs w:val="20"/>
              </w:rPr>
            </w:pPr>
          </w:p>
          <w:p w14:paraId="5718C0C7" w14:textId="77777777" w:rsidR="002D7CE5" w:rsidRDefault="002D7CE5" w:rsidP="001F632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4"/>
              <w:gridCol w:w="1080"/>
              <w:gridCol w:w="1038"/>
            </w:tblGrid>
            <w:tr w:rsidR="001F6323" w14:paraId="3D327294" w14:textId="77777777" w:rsidTr="00E6214F">
              <w:tc>
                <w:tcPr>
                  <w:tcW w:w="1054" w:type="dxa"/>
                </w:tcPr>
                <w:p w14:paraId="7B26F45B" w14:textId="77777777" w:rsidR="001F6323" w:rsidRDefault="001F6323" w:rsidP="001F6323">
                  <w:pPr>
                    <w:rPr>
                      <w:rFonts w:asciiTheme="minorHAnsi" w:hAnsiTheme="minorHAnsi" w:cstheme="minorHAnsi"/>
                      <w:b/>
                      <w:bCs/>
                      <w:iCs/>
                      <w:sz w:val="20"/>
                      <w:szCs w:val="20"/>
                    </w:rPr>
                  </w:pPr>
                  <w:r>
                    <w:rPr>
                      <w:rFonts w:asciiTheme="minorHAnsi" w:hAnsiTheme="minorHAnsi" w:cstheme="minorHAnsi"/>
                      <w:b/>
                      <w:bCs/>
                      <w:iCs/>
                      <w:sz w:val="20"/>
                      <w:szCs w:val="20"/>
                    </w:rPr>
                    <w:lastRenderedPageBreak/>
                    <w:t>Unit</w:t>
                  </w:r>
                </w:p>
              </w:tc>
              <w:tc>
                <w:tcPr>
                  <w:tcW w:w="1080" w:type="dxa"/>
                </w:tcPr>
                <w:p w14:paraId="20794397" w14:textId="77777777" w:rsidR="001F6323" w:rsidRDefault="001F6323" w:rsidP="001F6323">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1038" w:type="dxa"/>
                </w:tcPr>
                <w:p w14:paraId="6722CD7F" w14:textId="77777777" w:rsidR="001F6323" w:rsidRDefault="001F6323" w:rsidP="001F6323">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1F6323" w:rsidRPr="003B0E91" w14:paraId="4D342C09" w14:textId="77777777" w:rsidTr="00E6214F">
              <w:tc>
                <w:tcPr>
                  <w:tcW w:w="1054" w:type="dxa"/>
                </w:tcPr>
                <w:p w14:paraId="536271C1" w14:textId="77777777" w:rsidR="001F6323" w:rsidRDefault="001F6323" w:rsidP="001F6323">
                  <w:pPr>
                    <w:rPr>
                      <w:rFonts w:asciiTheme="minorHAnsi" w:hAnsiTheme="minorHAnsi" w:cstheme="minorHAnsi"/>
                      <w:b/>
                      <w:bCs/>
                      <w:iCs/>
                      <w:sz w:val="20"/>
                      <w:szCs w:val="20"/>
                    </w:rPr>
                  </w:pPr>
                  <w:r>
                    <w:rPr>
                      <w:rFonts w:asciiTheme="minorHAnsi" w:hAnsiTheme="minorHAnsi" w:cstheme="minorHAnsi"/>
                      <w:b/>
                      <w:bCs/>
                      <w:iCs/>
                      <w:sz w:val="20"/>
                      <w:szCs w:val="20"/>
                    </w:rPr>
                    <w:t>AHU-2</w:t>
                  </w:r>
                </w:p>
              </w:tc>
              <w:tc>
                <w:tcPr>
                  <w:tcW w:w="1080" w:type="dxa"/>
                </w:tcPr>
                <w:p w14:paraId="02B2D8BA" w14:textId="61D7A4DD" w:rsidR="001F6323" w:rsidRPr="003B0E91" w:rsidRDefault="00866F02" w:rsidP="001F6323">
                  <w:pPr>
                    <w:rPr>
                      <w:rFonts w:asciiTheme="minorHAnsi" w:hAnsiTheme="minorHAnsi" w:cstheme="minorHAnsi"/>
                      <w:iCs/>
                      <w:sz w:val="20"/>
                      <w:szCs w:val="20"/>
                    </w:rPr>
                  </w:pPr>
                  <w:r>
                    <w:rPr>
                      <w:rFonts w:asciiTheme="minorHAnsi" w:hAnsiTheme="minorHAnsi" w:cstheme="minorHAnsi"/>
                      <w:iCs/>
                      <w:sz w:val="20"/>
                      <w:szCs w:val="20"/>
                    </w:rPr>
                    <w:t>7.</w:t>
                  </w:r>
                  <w:r w:rsidR="004B47F0">
                    <w:rPr>
                      <w:rFonts w:asciiTheme="minorHAnsi" w:hAnsiTheme="minorHAnsi" w:cstheme="minorHAnsi"/>
                      <w:iCs/>
                      <w:sz w:val="20"/>
                      <w:szCs w:val="20"/>
                    </w:rPr>
                    <w:t>96</w:t>
                  </w:r>
                </w:p>
              </w:tc>
              <w:tc>
                <w:tcPr>
                  <w:tcW w:w="1038" w:type="dxa"/>
                </w:tcPr>
                <w:p w14:paraId="2231025B" w14:textId="5C21E40B" w:rsidR="001F6323" w:rsidRPr="003B0E91" w:rsidRDefault="004B47F0" w:rsidP="001F6323">
                  <w:pPr>
                    <w:rPr>
                      <w:rFonts w:asciiTheme="minorHAnsi" w:hAnsiTheme="minorHAnsi" w:cstheme="minorHAnsi"/>
                      <w:iCs/>
                      <w:sz w:val="20"/>
                      <w:szCs w:val="20"/>
                    </w:rPr>
                  </w:pPr>
                  <w:r>
                    <w:rPr>
                      <w:rFonts w:asciiTheme="minorHAnsi" w:hAnsiTheme="minorHAnsi" w:cstheme="minorHAnsi"/>
                      <w:iCs/>
                      <w:sz w:val="20"/>
                      <w:szCs w:val="20"/>
                    </w:rPr>
                    <w:t>6.07</w:t>
                  </w:r>
                </w:p>
              </w:tc>
            </w:tr>
          </w:tbl>
          <w:p w14:paraId="0185F39D" w14:textId="77777777" w:rsidR="001F6323" w:rsidRDefault="001F6323" w:rsidP="001F632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1F6323" w:rsidRPr="00255FF0" w14:paraId="0D9FE6B4" w14:textId="77777777" w:rsidTr="00E6214F">
              <w:tc>
                <w:tcPr>
                  <w:tcW w:w="1056" w:type="dxa"/>
                </w:tcPr>
                <w:p w14:paraId="0ADF8D21" w14:textId="77777777" w:rsidR="001F6323" w:rsidRPr="00255FF0" w:rsidRDefault="001F6323" w:rsidP="001F6323">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3D35DC38" w14:textId="77777777" w:rsidR="001F6323" w:rsidRPr="00255FF0" w:rsidRDefault="001F6323" w:rsidP="001F6323">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564E1C48" w14:textId="77777777" w:rsidR="001F6323" w:rsidRPr="00255FF0" w:rsidRDefault="001F6323" w:rsidP="001F6323">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1F6323" w:rsidRPr="00255FF0" w14:paraId="4C3B9FB0" w14:textId="77777777" w:rsidTr="00E6214F">
              <w:tc>
                <w:tcPr>
                  <w:tcW w:w="1056" w:type="dxa"/>
                </w:tcPr>
                <w:p w14:paraId="4A62341F" w14:textId="77777777" w:rsidR="001F6323" w:rsidRPr="00255FF0" w:rsidRDefault="001F6323" w:rsidP="001F6323">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2</w:t>
                  </w:r>
                </w:p>
              </w:tc>
              <w:tc>
                <w:tcPr>
                  <w:tcW w:w="1057" w:type="dxa"/>
                </w:tcPr>
                <w:p w14:paraId="347673F6" w14:textId="532CCB72" w:rsidR="001F6323" w:rsidRPr="00255FF0" w:rsidRDefault="00866F02" w:rsidP="001F6323">
                  <w:pPr>
                    <w:rPr>
                      <w:rFonts w:asciiTheme="minorHAnsi" w:hAnsiTheme="minorHAnsi" w:cstheme="minorHAnsi"/>
                      <w:iCs/>
                      <w:sz w:val="20"/>
                      <w:szCs w:val="20"/>
                    </w:rPr>
                  </w:pPr>
                  <w:r>
                    <w:rPr>
                      <w:rFonts w:asciiTheme="minorHAnsi" w:hAnsiTheme="minorHAnsi" w:cstheme="minorHAnsi"/>
                      <w:iCs/>
                      <w:sz w:val="20"/>
                      <w:szCs w:val="20"/>
                    </w:rPr>
                    <w:t>3</w:t>
                  </w:r>
                  <w:r w:rsidR="000C387B">
                    <w:rPr>
                      <w:rFonts w:asciiTheme="minorHAnsi" w:hAnsiTheme="minorHAnsi" w:cstheme="minorHAnsi"/>
                      <w:iCs/>
                      <w:sz w:val="20"/>
                      <w:szCs w:val="20"/>
                    </w:rPr>
                    <w:t>29</w:t>
                  </w:r>
                </w:p>
              </w:tc>
              <w:tc>
                <w:tcPr>
                  <w:tcW w:w="1057" w:type="dxa"/>
                </w:tcPr>
                <w:p w14:paraId="3F4B7105" w14:textId="3E26E682" w:rsidR="001F6323" w:rsidRPr="00255FF0" w:rsidRDefault="001F6323" w:rsidP="001F6323">
                  <w:pPr>
                    <w:rPr>
                      <w:rFonts w:asciiTheme="minorHAnsi" w:hAnsiTheme="minorHAnsi" w:cstheme="minorHAnsi"/>
                      <w:iCs/>
                      <w:sz w:val="20"/>
                      <w:szCs w:val="20"/>
                    </w:rPr>
                  </w:pPr>
                  <w:r>
                    <w:rPr>
                      <w:rFonts w:asciiTheme="minorHAnsi" w:hAnsiTheme="minorHAnsi" w:cstheme="minorHAnsi"/>
                      <w:iCs/>
                      <w:sz w:val="20"/>
                      <w:szCs w:val="20"/>
                    </w:rPr>
                    <w:t>3</w:t>
                  </w:r>
                  <w:r w:rsidR="00866F02">
                    <w:rPr>
                      <w:rFonts w:asciiTheme="minorHAnsi" w:hAnsiTheme="minorHAnsi" w:cstheme="minorHAnsi"/>
                      <w:iCs/>
                      <w:sz w:val="20"/>
                      <w:szCs w:val="20"/>
                    </w:rPr>
                    <w:t>8</w:t>
                  </w:r>
                  <w:r w:rsidR="000C387B">
                    <w:rPr>
                      <w:rFonts w:asciiTheme="minorHAnsi" w:hAnsiTheme="minorHAnsi" w:cstheme="minorHAnsi"/>
                      <w:iCs/>
                      <w:sz w:val="20"/>
                      <w:szCs w:val="20"/>
                    </w:rPr>
                    <w:t>9</w:t>
                  </w:r>
                </w:p>
              </w:tc>
            </w:tr>
          </w:tbl>
          <w:p w14:paraId="52FEDCA3" w14:textId="77777777" w:rsidR="00F25DDD" w:rsidRDefault="00F25DDD" w:rsidP="00F25DDD">
            <w:pPr>
              <w:rPr>
                <w:rFonts w:asciiTheme="minorHAnsi" w:hAnsiTheme="minorHAnsi" w:cstheme="minorHAnsi"/>
                <w:b/>
                <w:bCs/>
                <w:iCs/>
                <w:sz w:val="20"/>
                <w:szCs w:val="20"/>
              </w:rPr>
            </w:pPr>
          </w:p>
          <w:p w14:paraId="1F795CF2" w14:textId="77777777" w:rsidR="00B42476" w:rsidRDefault="00B42476" w:rsidP="00F25DDD">
            <w:pPr>
              <w:rPr>
                <w:rFonts w:asciiTheme="minorHAnsi" w:hAnsiTheme="minorHAnsi" w:cstheme="minorHAnsi"/>
                <w:b/>
                <w:bCs/>
                <w:iCs/>
                <w:sz w:val="20"/>
                <w:szCs w:val="20"/>
              </w:rPr>
            </w:pPr>
          </w:p>
          <w:p w14:paraId="166328CB"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Kitchen/Cafeteria System(s)</w:t>
            </w:r>
          </w:p>
          <w:p w14:paraId="1CB84F6A" w14:textId="77777777" w:rsidR="00822ABD" w:rsidRPr="00BF0534" w:rsidRDefault="00822ABD" w:rsidP="00822ABD">
            <w:pPr>
              <w:rPr>
                <w:rFonts w:asciiTheme="minorHAnsi" w:hAnsiTheme="minorHAnsi" w:cstheme="minorHAnsi"/>
                <w:iCs/>
                <w:sz w:val="20"/>
                <w:szCs w:val="20"/>
                <w:u w:val="single"/>
              </w:rPr>
            </w:pPr>
            <w:r w:rsidRPr="00BF0534">
              <w:rPr>
                <w:rFonts w:asciiTheme="minorHAnsi" w:hAnsiTheme="minorHAnsi" w:cstheme="minorHAnsi"/>
                <w:iCs/>
                <w:sz w:val="20"/>
                <w:szCs w:val="20"/>
                <w:u w:val="single"/>
              </w:rPr>
              <w:t>System 9: Packaged Rooftop Heat Pump</w:t>
            </w:r>
          </w:p>
          <w:p w14:paraId="7D2EEFC2" w14:textId="77777777" w:rsidR="00822ABD" w:rsidRPr="00A45D8E" w:rsidRDefault="00822ABD" w:rsidP="00822AB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0CB0E8C1" w14:textId="70E64C3C" w:rsidR="00822ABD" w:rsidRPr="008217AD" w:rsidRDefault="00822ABD" w:rsidP="00822AB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Heating</w:t>
            </w:r>
          </w:p>
          <w:p w14:paraId="79DDF094" w14:textId="2D43B229" w:rsidR="00822ABD" w:rsidRPr="008217AD" w:rsidRDefault="00822ABD" w:rsidP="00822AB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Two-speed fan control</w:t>
            </w:r>
          </w:p>
          <w:p w14:paraId="52634E02" w14:textId="77777777" w:rsidR="00822ABD" w:rsidRPr="00822ABD" w:rsidRDefault="00822ABD" w:rsidP="00822AB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Energy </w:t>
            </w:r>
            <w:r w:rsidRPr="00822ABD">
              <w:rPr>
                <w:rFonts w:asciiTheme="minorHAnsi" w:hAnsiTheme="minorHAnsi" w:cstheme="minorHAnsi"/>
                <w:iCs/>
                <w:sz w:val="20"/>
                <w:szCs w:val="20"/>
              </w:rPr>
              <w:t>recovery, 50% effectiveness</w:t>
            </w:r>
          </w:p>
          <w:p w14:paraId="46B48076" w14:textId="77777777" w:rsidR="00822ABD" w:rsidRPr="000E7D8A" w:rsidRDefault="00822ABD" w:rsidP="00822AB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Demand control ventilation</w:t>
            </w:r>
          </w:p>
          <w:p w14:paraId="15B111A0" w14:textId="60EE687D" w:rsidR="00822ABD" w:rsidRPr="008A11E8" w:rsidRDefault="00822ABD" w:rsidP="00822AB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 xml:space="preserve">Cooling </w:t>
            </w:r>
            <w:r w:rsidRPr="008A11E8">
              <w:rPr>
                <w:rFonts w:asciiTheme="minorHAnsi" w:hAnsiTheme="minorHAnsi" w:cstheme="minorHAnsi"/>
                <w:iCs/>
                <w:sz w:val="20"/>
                <w:szCs w:val="20"/>
              </w:rPr>
              <w:t xml:space="preserve">Efficiency: </w:t>
            </w:r>
            <w:r w:rsidR="00866F02">
              <w:rPr>
                <w:rFonts w:asciiTheme="minorHAnsi" w:hAnsiTheme="minorHAnsi" w:cstheme="minorHAnsi"/>
                <w:iCs/>
                <w:sz w:val="20"/>
                <w:szCs w:val="20"/>
              </w:rPr>
              <w:t>9.3</w:t>
            </w:r>
            <w:r w:rsidRPr="008A11E8">
              <w:rPr>
                <w:rFonts w:asciiTheme="minorHAnsi" w:hAnsiTheme="minorHAnsi" w:cstheme="minorHAnsi"/>
                <w:iCs/>
                <w:sz w:val="20"/>
                <w:szCs w:val="20"/>
              </w:rPr>
              <w:t xml:space="preserve"> EER, </w:t>
            </w:r>
            <w:r>
              <w:rPr>
                <w:rFonts w:asciiTheme="minorHAnsi" w:hAnsiTheme="minorHAnsi" w:cstheme="minorHAnsi"/>
                <w:iCs/>
                <w:sz w:val="20"/>
                <w:szCs w:val="20"/>
              </w:rPr>
              <w:t>1</w:t>
            </w:r>
            <w:r w:rsidR="00866F02">
              <w:rPr>
                <w:rFonts w:asciiTheme="minorHAnsi" w:hAnsiTheme="minorHAnsi" w:cstheme="minorHAnsi"/>
                <w:iCs/>
                <w:sz w:val="20"/>
                <w:szCs w:val="20"/>
              </w:rPr>
              <w:t>0</w:t>
            </w:r>
            <w:r>
              <w:rPr>
                <w:rFonts w:asciiTheme="minorHAnsi" w:hAnsiTheme="minorHAnsi" w:cstheme="minorHAnsi"/>
                <w:iCs/>
                <w:sz w:val="20"/>
                <w:szCs w:val="20"/>
              </w:rPr>
              <w:t>.4</w:t>
            </w:r>
            <w:r w:rsidRPr="008A11E8">
              <w:rPr>
                <w:rFonts w:asciiTheme="minorHAnsi" w:hAnsiTheme="minorHAnsi" w:cstheme="minorHAnsi"/>
                <w:iCs/>
                <w:sz w:val="20"/>
                <w:szCs w:val="20"/>
              </w:rPr>
              <w:t xml:space="preserve"> IEER</w:t>
            </w:r>
          </w:p>
          <w:p w14:paraId="44FDEA09" w14:textId="4F36E91E" w:rsidR="00822ABD" w:rsidRPr="000E7D8A" w:rsidRDefault="00822ABD" w:rsidP="00822AB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Heating Efficiency: 3.2 COP</w:t>
            </w:r>
          </w:p>
          <w:p w14:paraId="5C083CFA" w14:textId="77777777" w:rsidR="00822ABD" w:rsidRDefault="00822ABD" w:rsidP="00822ABD">
            <w:pPr>
              <w:rPr>
                <w:rFonts w:asciiTheme="minorHAnsi" w:hAnsiTheme="minorHAnsi" w:cstheme="minorHAnsi"/>
                <w:b/>
                <w:bCs/>
                <w:iCs/>
                <w:sz w:val="20"/>
                <w:szCs w:val="20"/>
              </w:rPr>
            </w:pPr>
          </w:p>
          <w:p w14:paraId="132FECA8" w14:textId="77777777" w:rsidR="002D7CE5" w:rsidRDefault="002D7CE5" w:rsidP="00822ABD">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822ABD" w:rsidRPr="00607C79" w14:paraId="19DE444E" w14:textId="77777777" w:rsidTr="00E6214F">
              <w:tc>
                <w:tcPr>
                  <w:tcW w:w="1056" w:type="dxa"/>
                </w:tcPr>
                <w:p w14:paraId="43181744" w14:textId="77777777" w:rsidR="00822ABD" w:rsidRPr="00607C79" w:rsidRDefault="00822ABD" w:rsidP="00822ABD">
                  <w:pPr>
                    <w:rPr>
                      <w:rFonts w:asciiTheme="minorHAnsi" w:hAnsiTheme="minorHAnsi" w:cstheme="minorHAnsi"/>
                      <w:b/>
                      <w:bCs/>
                      <w:iCs/>
                      <w:sz w:val="20"/>
                      <w:szCs w:val="20"/>
                    </w:rPr>
                  </w:pPr>
                  <w:r w:rsidRPr="00607C79">
                    <w:rPr>
                      <w:rFonts w:asciiTheme="minorHAnsi" w:hAnsiTheme="minorHAnsi" w:cstheme="minorHAnsi"/>
                      <w:b/>
                      <w:bCs/>
                      <w:iCs/>
                      <w:sz w:val="20"/>
                      <w:szCs w:val="20"/>
                    </w:rPr>
                    <w:t>Unit</w:t>
                  </w:r>
                </w:p>
              </w:tc>
              <w:tc>
                <w:tcPr>
                  <w:tcW w:w="1057" w:type="dxa"/>
                </w:tcPr>
                <w:p w14:paraId="0E415A62" w14:textId="77777777" w:rsidR="00822ABD" w:rsidRPr="00607C79" w:rsidRDefault="00822ABD" w:rsidP="00822ABD">
                  <w:pPr>
                    <w:rPr>
                      <w:rFonts w:asciiTheme="minorHAnsi" w:hAnsiTheme="minorHAnsi" w:cstheme="minorHAnsi"/>
                      <w:b/>
                      <w:bCs/>
                      <w:iCs/>
                      <w:sz w:val="20"/>
                      <w:szCs w:val="20"/>
                    </w:rPr>
                  </w:pPr>
                  <w:r w:rsidRPr="00607C79">
                    <w:rPr>
                      <w:rFonts w:asciiTheme="minorHAnsi" w:hAnsiTheme="minorHAnsi" w:cstheme="minorHAnsi"/>
                      <w:b/>
                      <w:bCs/>
                      <w:iCs/>
                      <w:sz w:val="20"/>
                      <w:szCs w:val="20"/>
                    </w:rPr>
                    <w:t>Supply CFM</w:t>
                  </w:r>
                </w:p>
              </w:tc>
              <w:tc>
                <w:tcPr>
                  <w:tcW w:w="1057" w:type="dxa"/>
                </w:tcPr>
                <w:p w14:paraId="7C350A6F" w14:textId="77777777" w:rsidR="00822ABD" w:rsidRPr="00607C79" w:rsidRDefault="00822ABD" w:rsidP="00822ABD">
                  <w:pPr>
                    <w:rPr>
                      <w:rFonts w:asciiTheme="minorHAnsi" w:hAnsiTheme="minorHAnsi" w:cstheme="minorHAnsi"/>
                      <w:b/>
                      <w:bCs/>
                      <w:iCs/>
                      <w:sz w:val="20"/>
                      <w:szCs w:val="20"/>
                    </w:rPr>
                  </w:pPr>
                  <w:r w:rsidRPr="00607C79">
                    <w:rPr>
                      <w:rFonts w:asciiTheme="minorHAnsi" w:hAnsiTheme="minorHAnsi" w:cstheme="minorHAnsi"/>
                      <w:b/>
                      <w:bCs/>
                      <w:iCs/>
                      <w:sz w:val="20"/>
                      <w:szCs w:val="20"/>
                    </w:rPr>
                    <w:t>Outside Air CFM</w:t>
                  </w:r>
                </w:p>
              </w:tc>
            </w:tr>
            <w:tr w:rsidR="00822ABD" w14:paraId="14DFCB8D" w14:textId="77777777" w:rsidTr="00E6214F">
              <w:tc>
                <w:tcPr>
                  <w:tcW w:w="1056" w:type="dxa"/>
                </w:tcPr>
                <w:p w14:paraId="7EEF2119" w14:textId="77777777" w:rsidR="00822ABD" w:rsidRPr="00607C79" w:rsidRDefault="00822ABD" w:rsidP="00822ABD">
                  <w:pPr>
                    <w:rPr>
                      <w:rFonts w:asciiTheme="minorHAnsi" w:hAnsiTheme="minorHAnsi" w:cstheme="minorHAnsi"/>
                      <w:b/>
                      <w:bCs/>
                      <w:iCs/>
                      <w:sz w:val="20"/>
                      <w:szCs w:val="20"/>
                    </w:rPr>
                  </w:pPr>
                  <w:r w:rsidRPr="00607C79">
                    <w:rPr>
                      <w:rFonts w:asciiTheme="minorHAnsi" w:hAnsiTheme="minorHAnsi" w:cstheme="minorHAnsi"/>
                      <w:b/>
                      <w:bCs/>
                      <w:iCs/>
                      <w:sz w:val="20"/>
                      <w:szCs w:val="20"/>
                    </w:rPr>
                    <w:t>AHU-</w:t>
                  </w:r>
                  <w:r>
                    <w:rPr>
                      <w:rFonts w:asciiTheme="minorHAnsi" w:hAnsiTheme="minorHAnsi" w:cstheme="minorHAnsi"/>
                      <w:b/>
                      <w:bCs/>
                      <w:iCs/>
                      <w:sz w:val="20"/>
                      <w:szCs w:val="20"/>
                    </w:rPr>
                    <w:t>3</w:t>
                  </w:r>
                </w:p>
              </w:tc>
              <w:tc>
                <w:tcPr>
                  <w:tcW w:w="1057" w:type="dxa"/>
                </w:tcPr>
                <w:p w14:paraId="36D5C833" w14:textId="51CF5582" w:rsidR="00822ABD" w:rsidRDefault="00822ABD" w:rsidP="00822ABD">
                  <w:pPr>
                    <w:rPr>
                      <w:rFonts w:asciiTheme="minorHAnsi" w:hAnsiTheme="minorHAnsi" w:cstheme="minorHAnsi"/>
                      <w:iCs/>
                      <w:sz w:val="20"/>
                      <w:szCs w:val="20"/>
                    </w:rPr>
                  </w:pPr>
                  <w:r>
                    <w:rPr>
                      <w:rFonts w:asciiTheme="minorHAnsi" w:hAnsiTheme="minorHAnsi" w:cstheme="minorHAnsi"/>
                      <w:iCs/>
                      <w:sz w:val="20"/>
                      <w:szCs w:val="20"/>
                    </w:rPr>
                    <w:t>7,6</w:t>
                  </w:r>
                  <w:r w:rsidR="000517FA">
                    <w:rPr>
                      <w:rFonts w:asciiTheme="minorHAnsi" w:hAnsiTheme="minorHAnsi" w:cstheme="minorHAnsi"/>
                      <w:iCs/>
                      <w:sz w:val="20"/>
                      <w:szCs w:val="20"/>
                    </w:rPr>
                    <w:t>32</w:t>
                  </w:r>
                </w:p>
              </w:tc>
              <w:tc>
                <w:tcPr>
                  <w:tcW w:w="1057" w:type="dxa"/>
                </w:tcPr>
                <w:p w14:paraId="426E19C7" w14:textId="794B26A1" w:rsidR="00822ABD" w:rsidRDefault="00822ABD" w:rsidP="00822ABD">
                  <w:pPr>
                    <w:rPr>
                      <w:rFonts w:asciiTheme="minorHAnsi" w:hAnsiTheme="minorHAnsi" w:cstheme="minorHAnsi"/>
                      <w:iCs/>
                      <w:sz w:val="20"/>
                      <w:szCs w:val="20"/>
                    </w:rPr>
                  </w:pPr>
                  <w:r>
                    <w:rPr>
                      <w:rFonts w:asciiTheme="minorHAnsi" w:hAnsiTheme="minorHAnsi" w:cstheme="minorHAnsi"/>
                      <w:iCs/>
                      <w:sz w:val="20"/>
                      <w:szCs w:val="20"/>
                    </w:rPr>
                    <w:t>5,24</w:t>
                  </w:r>
                  <w:r w:rsidR="000517FA">
                    <w:rPr>
                      <w:rFonts w:asciiTheme="minorHAnsi" w:hAnsiTheme="minorHAnsi" w:cstheme="minorHAnsi"/>
                      <w:iCs/>
                      <w:sz w:val="20"/>
                      <w:szCs w:val="20"/>
                    </w:rPr>
                    <w:t>3</w:t>
                  </w:r>
                </w:p>
              </w:tc>
            </w:tr>
          </w:tbl>
          <w:p w14:paraId="6890950C" w14:textId="77777777" w:rsidR="00822ABD" w:rsidRDefault="00822ABD" w:rsidP="00822ABD">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4"/>
              <w:gridCol w:w="1080"/>
              <w:gridCol w:w="1038"/>
            </w:tblGrid>
            <w:tr w:rsidR="00822ABD" w14:paraId="38F90D7A" w14:textId="77777777" w:rsidTr="00E6214F">
              <w:tc>
                <w:tcPr>
                  <w:tcW w:w="1054" w:type="dxa"/>
                </w:tcPr>
                <w:p w14:paraId="0DB2C960" w14:textId="77777777" w:rsidR="00822ABD" w:rsidRDefault="00822ABD" w:rsidP="00822ABD">
                  <w:pPr>
                    <w:rPr>
                      <w:rFonts w:asciiTheme="minorHAnsi" w:hAnsiTheme="minorHAnsi" w:cstheme="minorHAnsi"/>
                      <w:b/>
                      <w:bCs/>
                      <w:iCs/>
                      <w:sz w:val="20"/>
                      <w:szCs w:val="20"/>
                    </w:rPr>
                  </w:pPr>
                  <w:r>
                    <w:rPr>
                      <w:rFonts w:asciiTheme="minorHAnsi" w:hAnsiTheme="minorHAnsi" w:cstheme="minorHAnsi"/>
                      <w:b/>
                      <w:bCs/>
                      <w:iCs/>
                      <w:sz w:val="20"/>
                      <w:szCs w:val="20"/>
                    </w:rPr>
                    <w:t>Unit</w:t>
                  </w:r>
                </w:p>
              </w:tc>
              <w:tc>
                <w:tcPr>
                  <w:tcW w:w="1080" w:type="dxa"/>
                </w:tcPr>
                <w:p w14:paraId="1EE41D73" w14:textId="77777777" w:rsidR="00822ABD" w:rsidRDefault="00822ABD" w:rsidP="00822ABD">
                  <w:pPr>
                    <w:rPr>
                      <w:rFonts w:asciiTheme="minorHAnsi" w:hAnsiTheme="minorHAnsi" w:cstheme="minorHAnsi"/>
                      <w:b/>
                      <w:bCs/>
                      <w:iCs/>
                      <w:sz w:val="20"/>
                      <w:szCs w:val="20"/>
                    </w:rPr>
                  </w:pPr>
                  <w:r>
                    <w:rPr>
                      <w:rFonts w:asciiTheme="minorHAnsi" w:hAnsiTheme="minorHAnsi" w:cstheme="minorHAnsi"/>
                      <w:b/>
                      <w:bCs/>
                      <w:iCs/>
                      <w:sz w:val="20"/>
                      <w:szCs w:val="20"/>
                    </w:rPr>
                    <w:t>Supply Fan kW</w:t>
                  </w:r>
                </w:p>
              </w:tc>
              <w:tc>
                <w:tcPr>
                  <w:tcW w:w="1038" w:type="dxa"/>
                </w:tcPr>
                <w:p w14:paraId="304A99BF" w14:textId="77777777" w:rsidR="00822ABD" w:rsidRDefault="00822ABD" w:rsidP="00822ABD">
                  <w:pPr>
                    <w:rPr>
                      <w:rFonts w:asciiTheme="minorHAnsi" w:hAnsiTheme="minorHAnsi" w:cstheme="minorHAnsi"/>
                      <w:b/>
                      <w:bCs/>
                      <w:iCs/>
                      <w:sz w:val="20"/>
                      <w:szCs w:val="20"/>
                    </w:rPr>
                  </w:pPr>
                  <w:r>
                    <w:rPr>
                      <w:rFonts w:asciiTheme="minorHAnsi" w:hAnsiTheme="minorHAnsi" w:cstheme="minorHAnsi"/>
                      <w:b/>
                      <w:bCs/>
                      <w:iCs/>
                      <w:sz w:val="20"/>
                      <w:szCs w:val="20"/>
                    </w:rPr>
                    <w:t>Return Fan kW</w:t>
                  </w:r>
                </w:p>
              </w:tc>
            </w:tr>
            <w:tr w:rsidR="00822ABD" w:rsidRPr="003B0E91" w14:paraId="6A59D85B" w14:textId="77777777" w:rsidTr="00E6214F">
              <w:tc>
                <w:tcPr>
                  <w:tcW w:w="1054" w:type="dxa"/>
                </w:tcPr>
                <w:p w14:paraId="4586DA09" w14:textId="77777777" w:rsidR="00822ABD" w:rsidRDefault="00822ABD" w:rsidP="00822ABD">
                  <w:pPr>
                    <w:rPr>
                      <w:rFonts w:asciiTheme="minorHAnsi" w:hAnsiTheme="minorHAnsi" w:cstheme="minorHAnsi"/>
                      <w:b/>
                      <w:bCs/>
                      <w:iCs/>
                      <w:sz w:val="20"/>
                      <w:szCs w:val="20"/>
                    </w:rPr>
                  </w:pPr>
                  <w:r>
                    <w:rPr>
                      <w:rFonts w:asciiTheme="minorHAnsi" w:hAnsiTheme="minorHAnsi" w:cstheme="minorHAnsi"/>
                      <w:b/>
                      <w:bCs/>
                      <w:iCs/>
                      <w:sz w:val="20"/>
                      <w:szCs w:val="20"/>
                    </w:rPr>
                    <w:t>AHU-3</w:t>
                  </w:r>
                </w:p>
              </w:tc>
              <w:tc>
                <w:tcPr>
                  <w:tcW w:w="1080" w:type="dxa"/>
                </w:tcPr>
                <w:p w14:paraId="61676781" w14:textId="7DF67950" w:rsidR="00822ABD" w:rsidRPr="003B0E91" w:rsidRDefault="00822ABD" w:rsidP="00822ABD">
                  <w:pPr>
                    <w:rPr>
                      <w:rFonts w:asciiTheme="minorHAnsi" w:hAnsiTheme="minorHAnsi" w:cstheme="minorHAnsi"/>
                      <w:iCs/>
                      <w:sz w:val="20"/>
                      <w:szCs w:val="20"/>
                    </w:rPr>
                  </w:pPr>
                  <w:r>
                    <w:rPr>
                      <w:rFonts w:asciiTheme="minorHAnsi" w:hAnsiTheme="minorHAnsi" w:cstheme="minorHAnsi"/>
                      <w:iCs/>
                      <w:sz w:val="20"/>
                      <w:szCs w:val="20"/>
                    </w:rPr>
                    <w:t>6.</w:t>
                  </w:r>
                  <w:r w:rsidR="000C387B">
                    <w:rPr>
                      <w:rFonts w:asciiTheme="minorHAnsi" w:hAnsiTheme="minorHAnsi" w:cstheme="minorHAnsi"/>
                      <w:iCs/>
                      <w:sz w:val="20"/>
                      <w:szCs w:val="20"/>
                    </w:rPr>
                    <w:t>6</w:t>
                  </w:r>
                  <w:r w:rsidR="000517FA">
                    <w:rPr>
                      <w:rFonts w:asciiTheme="minorHAnsi" w:hAnsiTheme="minorHAnsi" w:cstheme="minorHAnsi"/>
                      <w:iCs/>
                      <w:sz w:val="20"/>
                      <w:szCs w:val="20"/>
                    </w:rPr>
                    <w:t>9</w:t>
                  </w:r>
                </w:p>
              </w:tc>
              <w:tc>
                <w:tcPr>
                  <w:tcW w:w="1038" w:type="dxa"/>
                </w:tcPr>
                <w:p w14:paraId="56FAB0B4" w14:textId="4F563812" w:rsidR="00822ABD" w:rsidRPr="003B0E91" w:rsidRDefault="00822ABD" w:rsidP="00822ABD">
                  <w:pPr>
                    <w:rPr>
                      <w:rFonts w:asciiTheme="minorHAnsi" w:hAnsiTheme="minorHAnsi" w:cstheme="minorHAnsi"/>
                      <w:iCs/>
                      <w:sz w:val="20"/>
                      <w:szCs w:val="20"/>
                    </w:rPr>
                  </w:pPr>
                  <w:r>
                    <w:rPr>
                      <w:rFonts w:asciiTheme="minorHAnsi" w:hAnsiTheme="minorHAnsi" w:cstheme="minorHAnsi"/>
                      <w:iCs/>
                      <w:sz w:val="20"/>
                      <w:szCs w:val="20"/>
                    </w:rPr>
                    <w:t>5.</w:t>
                  </w:r>
                  <w:r w:rsidR="000C387B">
                    <w:rPr>
                      <w:rFonts w:asciiTheme="minorHAnsi" w:hAnsiTheme="minorHAnsi" w:cstheme="minorHAnsi"/>
                      <w:iCs/>
                      <w:sz w:val="20"/>
                      <w:szCs w:val="20"/>
                    </w:rPr>
                    <w:t>3</w:t>
                  </w:r>
                  <w:r w:rsidR="000517FA">
                    <w:rPr>
                      <w:rFonts w:asciiTheme="minorHAnsi" w:hAnsiTheme="minorHAnsi" w:cstheme="minorHAnsi"/>
                      <w:iCs/>
                      <w:sz w:val="20"/>
                      <w:szCs w:val="20"/>
                    </w:rPr>
                    <w:t>8</w:t>
                  </w:r>
                </w:p>
              </w:tc>
            </w:tr>
          </w:tbl>
          <w:p w14:paraId="13CE1BA3" w14:textId="77777777" w:rsidR="00822ABD" w:rsidRDefault="00822ABD" w:rsidP="00822ABD">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056"/>
              <w:gridCol w:w="1057"/>
              <w:gridCol w:w="1057"/>
            </w:tblGrid>
            <w:tr w:rsidR="00822ABD" w:rsidRPr="00255FF0" w14:paraId="2B94BA3E" w14:textId="77777777" w:rsidTr="00E6214F">
              <w:tc>
                <w:tcPr>
                  <w:tcW w:w="1056" w:type="dxa"/>
                </w:tcPr>
                <w:p w14:paraId="65070A5D" w14:textId="77777777" w:rsidR="00822ABD" w:rsidRPr="00255FF0" w:rsidRDefault="00822ABD" w:rsidP="00822ABD">
                  <w:pPr>
                    <w:rPr>
                      <w:rFonts w:asciiTheme="minorHAnsi" w:hAnsiTheme="minorHAnsi" w:cstheme="minorHAnsi"/>
                      <w:b/>
                      <w:bCs/>
                      <w:iCs/>
                      <w:sz w:val="20"/>
                      <w:szCs w:val="20"/>
                    </w:rPr>
                  </w:pPr>
                  <w:r w:rsidRPr="00255FF0">
                    <w:rPr>
                      <w:rFonts w:asciiTheme="minorHAnsi" w:hAnsiTheme="minorHAnsi" w:cstheme="minorHAnsi"/>
                      <w:b/>
                      <w:bCs/>
                      <w:iCs/>
                      <w:sz w:val="20"/>
                      <w:szCs w:val="20"/>
                    </w:rPr>
                    <w:t>Unit</w:t>
                  </w:r>
                </w:p>
              </w:tc>
              <w:tc>
                <w:tcPr>
                  <w:tcW w:w="1057" w:type="dxa"/>
                </w:tcPr>
                <w:p w14:paraId="5A257CEE" w14:textId="77777777" w:rsidR="00822ABD" w:rsidRPr="00255FF0" w:rsidRDefault="00822ABD" w:rsidP="00822ABD">
                  <w:pPr>
                    <w:rPr>
                      <w:rFonts w:asciiTheme="minorHAnsi" w:hAnsiTheme="minorHAnsi" w:cstheme="minorHAnsi"/>
                      <w:b/>
                      <w:bCs/>
                      <w:iCs/>
                      <w:sz w:val="20"/>
                      <w:szCs w:val="20"/>
                    </w:rPr>
                  </w:pPr>
                  <w:r w:rsidRPr="00255FF0">
                    <w:rPr>
                      <w:rFonts w:asciiTheme="minorHAnsi" w:hAnsiTheme="minorHAnsi" w:cstheme="minorHAnsi"/>
                      <w:b/>
                      <w:bCs/>
                      <w:iCs/>
                      <w:sz w:val="20"/>
                      <w:szCs w:val="20"/>
                    </w:rPr>
                    <w:t>Cooling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c>
                <w:tcPr>
                  <w:tcW w:w="1057" w:type="dxa"/>
                </w:tcPr>
                <w:p w14:paraId="6B36ACEC" w14:textId="77777777" w:rsidR="00822ABD" w:rsidRPr="00255FF0" w:rsidRDefault="00822ABD" w:rsidP="00822ABD">
                  <w:pPr>
                    <w:rPr>
                      <w:rFonts w:asciiTheme="minorHAnsi" w:hAnsiTheme="minorHAnsi" w:cstheme="minorHAnsi"/>
                      <w:b/>
                      <w:bCs/>
                      <w:iCs/>
                      <w:sz w:val="20"/>
                      <w:szCs w:val="20"/>
                    </w:rPr>
                  </w:pPr>
                  <w:r w:rsidRPr="00255FF0">
                    <w:rPr>
                      <w:rFonts w:asciiTheme="minorHAnsi" w:hAnsiTheme="minorHAnsi" w:cstheme="minorHAnsi"/>
                      <w:b/>
                      <w:bCs/>
                      <w:iCs/>
                      <w:sz w:val="20"/>
                      <w:szCs w:val="20"/>
                    </w:rPr>
                    <w:t>Heating Capacity (</w:t>
                  </w:r>
                  <w:r>
                    <w:rPr>
                      <w:rFonts w:asciiTheme="minorHAnsi" w:hAnsiTheme="minorHAnsi" w:cstheme="minorHAnsi"/>
                      <w:b/>
                      <w:bCs/>
                      <w:iCs/>
                      <w:sz w:val="20"/>
                      <w:szCs w:val="20"/>
                    </w:rPr>
                    <w:t>MBH</w:t>
                  </w:r>
                  <w:r w:rsidRPr="00255FF0">
                    <w:rPr>
                      <w:rFonts w:asciiTheme="minorHAnsi" w:hAnsiTheme="minorHAnsi" w:cstheme="minorHAnsi"/>
                      <w:b/>
                      <w:bCs/>
                      <w:iCs/>
                      <w:sz w:val="20"/>
                      <w:szCs w:val="20"/>
                    </w:rPr>
                    <w:t>)</w:t>
                  </w:r>
                </w:p>
              </w:tc>
            </w:tr>
            <w:tr w:rsidR="00822ABD" w:rsidRPr="00255FF0" w14:paraId="5AC5EE8D" w14:textId="77777777" w:rsidTr="00E6214F">
              <w:tc>
                <w:tcPr>
                  <w:tcW w:w="1056" w:type="dxa"/>
                </w:tcPr>
                <w:p w14:paraId="03B9B491" w14:textId="77777777" w:rsidR="00822ABD" w:rsidRPr="00255FF0" w:rsidRDefault="00822ABD" w:rsidP="00822ABD">
                  <w:pPr>
                    <w:rPr>
                      <w:rFonts w:asciiTheme="minorHAnsi" w:hAnsiTheme="minorHAnsi" w:cstheme="minorHAnsi"/>
                      <w:b/>
                      <w:bCs/>
                      <w:iCs/>
                      <w:sz w:val="20"/>
                      <w:szCs w:val="20"/>
                    </w:rPr>
                  </w:pPr>
                  <w:r w:rsidRPr="00255FF0">
                    <w:rPr>
                      <w:rFonts w:asciiTheme="minorHAnsi" w:hAnsiTheme="minorHAnsi" w:cstheme="minorHAnsi"/>
                      <w:b/>
                      <w:bCs/>
                      <w:iCs/>
                      <w:sz w:val="20"/>
                      <w:szCs w:val="20"/>
                    </w:rPr>
                    <w:t>AHU-</w:t>
                  </w:r>
                  <w:r>
                    <w:rPr>
                      <w:rFonts w:asciiTheme="minorHAnsi" w:hAnsiTheme="minorHAnsi" w:cstheme="minorHAnsi"/>
                      <w:b/>
                      <w:bCs/>
                      <w:iCs/>
                      <w:sz w:val="20"/>
                      <w:szCs w:val="20"/>
                    </w:rPr>
                    <w:t>3</w:t>
                  </w:r>
                </w:p>
              </w:tc>
              <w:tc>
                <w:tcPr>
                  <w:tcW w:w="1057" w:type="dxa"/>
                </w:tcPr>
                <w:p w14:paraId="0650E291" w14:textId="0C19868D" w:rsidR="00822ABD" w:rsidRPr="00255FF0" w:rsidRDefault="00866F02" w:rsidP="00822ABD">
                  <w:pPr>
                    <w:rPr>
                      <w:rFonts w:asciiTheme="minorHAnsi" w:hAnsiTheme="minorHAnsi" w:cstheme="minorHAnsi"/>
                      <w:iCs/>
                      <w:sz w:val="20"/>
                      <w:szCs w:val="20"/>
                    </w:rPr>
                  </w:pPr>
                  <w:r>
                    <w:rPr>
                      <w:rFonts w:asciiTheme="minorHAnsi" w:hAnsiTheme="minorHAnsi" w:cstheme="minorHAnsi"/>
                      <w:iCs/>
                      <w:sz w:val="20"/>
                      <w:szCs w:val="20"/>
                    </w:rPr>
                    <w:t>28</w:t>
                  </w:r>
                  <w:r w:rsidR="000517FA">
                    <w:rPr>
                      <w:rFonts w:asciiTheme="minorHAnsi" w:hAnsiTheme="minorHAnsi" w:cstheme="minorHAnsi"/>
                      <w:iCs/>
                      <w:sz w:val="20"/>
                      <w:szCs w:val="20"/>
                    </w:rPr>
                    <w:t>2</w:t>
                  </w:r>
                </w:p>
              </w:tc>
              <w:tc>
                <w:tcPr>
                  <w:tcW w:w="1057" w:type="dxa"/>
                </w:tcPr>
                <w:p w14:paraId="68107784" w14:textId="240B0E9B" w:rsidR="00822ABD" w:rsidRPr="00255FF0" w:rsidRDefault="00866F02" w:rsidP="00822ABD">
                  <w:pPr>
                    <w:rPr>
                      <w:rFonts w:asciiTheme="minorHAnsi" w:hAnsiTheme="minorHAnsi" w:cstheme="minorHAnsi"/>
                      <w:iCs/>
                      <w:sz w:val="20"/>
                      <w:szCs w:val="20"/>
                    </w:rPr>
                  </w:pPr>
                  <w:r>
                    <w:rPr>
                      <w:rFonts w:asciiTheme="minorHAnsi" w:hAnsiTheme="minorHAnsi" w:cstheme="minorHAnsi"/>
                      <w:iCs/>
                      <w:sz w:val="20"/>
                      <w:szCs w:val="20"/>
                    </w:rPr>
                    <w:t>247</w:t>
                  </w:r>
                </w:p>
              </w:tc>
            </w:tr>
          </w:tbl>
          <w:p w14:paraId="765D6AC4" w14:textId="77777777" w:rsidR="00822ABD" w:rsidRPr="004B0824" w:rsidRDefault="00822ABD" w:rsidP="00822ABD">
            <w:pPr>
              <w:rPr>
                <w:rFonts w:asciiTheme="minorHAnsi" w:hAnsiTheme="minorHAnsi" w:cstheme="minorHAnsi"/>
                <w:i/>
                <w:color w:val="0070C0"/>
                <w:sz w:val="20"/>
                <w:szCs w:val="20"/>
              </w:rPr>
            </w:pPr>
          </w:p>
          <w:p w14:paraId="3EB33F18" w14:textId="77777777" w:rsidR="00F25DDD" w:rsidRDefault="00F25DDD" w:rsidP="00F25DDD">
            <w:pPr>
              <w:rPr>
                <w:rFonts w:asciiTheme="minorHAnsi" w:hAnsiTheme="minorHAnsi" w:cstheme="minorHAnsi"/>
                <w:b/>
                <w:bCs/>
                <w:iCs/>
                <w:sz w:val="20"/>
                <w:szCs w:val="20"/>
              </w:rPr>
            </w:pPr>
          </w:p>
          <w:p w14:paraId="029925F9" w14:textId="77777777" w:rsidR="003A1817" w:rsidRDefault="003A1817" w:rsidP="00F25DDD">
            <w:pPr>
              <w:rPr>
                <w:rFonts w:asciiTheme="minorHAnsi" w:hAnsiTheme="minorHAnsi" w:cstheme="minorHAnsi"/>
                <w:b/>
                <w:bCs/>
                <w:iCs/>
                <w:sz w:val="20"/>
                <w:szCs w:val="20"/>
              </w:rPr>
            </w:pPr>
          </w:p>
          <w:p w14:paraId="1FEC5486" w14:textId="77777777" w:rsidR="003A1817" w:rsidRDefault="003A1817" w:rsidP="00F25DDD">
            <w:pPr>
              <w:rPr>
                <w:rFonts w:asciiTheme="minorHAnsi" w:hAnsiTheme="minorHAnsi" w:cstheme="minorHAnsi"/>
                <w:b/>
                <w:bCs/>
                <w:iCs/>
                <w:sz w:val="20"/>
                <w:szCs w:val="20"/>
              </w:rPr>
            </w:pPr>
          </w:p>
          <w:p w14:paraId="2964137F" w14:textId="77777777" w:rsidR="00483821" w:rsidRDefault="00483821" w:rsidP="00F25DDD">
            <w:pPr>
              <w:rPr>
                <w:rFonts w:asciiTheme="minorHAnsi" w:hAnsiTheme="minorHAnsi" w:cstheme="minorHAnsi"/>
                <w:b/>
                <w:bCs/>
                <w:iCs/>
                <w:sz w:val="20"/>
                <w:szCs w:val="20"/>
              </w:rPr>
            </w:pPr>
          </w:p>
          <w:p w14:paraId="0E0340C1" w14:textId="77777777" w:rsidR="003A1817" w:rsidRDefault="003A1817" w:rsidP="00F25DDD">
            <w:pPr>
              <w:rPr>
                <w:rFonts w:asciiTheme="minorHAnsi" w:hAnsiTheme="minorHAnsi" w:cstheme="minorHAnsi"/>
                <w:b/>
                <w:bCs/>
                <w:iCs/>
                <w:sz w:val="20"/>
                <w:szCs w:val="20"/>
              </w:rPr>
            </w:pPr>
          </w:p>
          <w:p w14:paraId="3BB0689B" w14:textId="79A9D015" w:rsidR="00623CBA" w:rsidRDefault="00623CBA" w:rsidP="00F25DDD">
            <w:pPr>
              <w:rPr>
                <w:rFonts w:asciiTheme="minorHAnsi" w:hAnsiTheme="minorHAnsi" w:cstheme="minorHAnsi"/>
                <w:iCs/>
                <w:sz w:val="20"/>
                <w:szCs w:val="20"/>
                <w:u w:val="single"/>
              </w:rPr>
            </w:pPr>
            <w:r>
              <w:rPr>
                <w:rFonts w:asciiTheme="minorHAnsi" w:hAnsiTheme="minorHAnsi" w:cstheme="minorHAnsi"/>
                <w:iCs/>
                <w:sz w:val="20"/>
                <w:szCs w:val="20"/>
                <w:u w:val="single"/>
              </w:rPr>
              <w:lastRenderedPageBreak/>
              <w:t>Kitchen Makeup Air Unit</w:t>
            </w:r>
          </w:p>
          <w:p w14:paraId="67CBDC63" w14:textId="7C519A4F" w:rsidR="00623CBA" w:rsidRPr="00623CBA" w:rsidRDefault="00623CBA" w:rsidP="00623CBA">
            <w:pPr>
              <w:pStyle w:val="ListParagraph"/>
              <w:numPr>
                <w:ilvl w:val="0"/>
                <w:numId w:val="43"/>
              </w:numPr>
              <w:spacing w:before="0"/>
              <w:ind w:left="360"/>
              <w:rPr>
                <w:rFonts w:asciiTheme="minorHAnsi" w:hAnsiTheme="minorHAnsi" w:cstheme="minorHAnsi"/>
                <w:iCs/>
                <w:sz w:val="20"/>
                <w:szCs w:val="20"/>
                <w:u w:val="single"/>
              </w:rPr>
            </w:pPr>
            <w:r>
              <w:rPr>
                <w:rFonts w:asciiTheme="minorHAnsi" w:hAnsiTheme="minorHAnsi" w:cstheme="minorHAnsi"/>
                <w:iCs/>
                <w:sz w:val="20"/>
                <w:szCs w:val="20"/>
              </w:rPr>
              <w:t>No unit modeled</w:t>
            </w:r>
          </w:p>
          <w:p w14:paraId="311D0CC2" w14:textId="77777777" w:rsidR="00623CBA" w:rsidRDefault="00623CBA" w:rsidP="00F25DDD">
            <w:pPr>
              <w:rPr>
                <w:rFonts w:asciiTheme="minorHAnsi" w:hAnsiTheme="minorHAnsi" w:cstheme="minorHAnsi"/>
                <w:b/>
                <w:bCs/>
                <w:iCs/>
                <w:sz w:val="20"/>
                <w:szCs w:val="20"/>
              </w:rPr>
            </w:pPr>
          </w:p>
          <w:p w14:paraId="2781E30C" w14:textId="77777777" w:rsidR="00623CBA" w:rsidRDefault="00623CBA" w:rsidP="00F25DDD">
            <w:pPr>
              <w:rPr>
                <w:rFonts w:asciiTheme="minorHAnsi" w:hAnsiTheme="minorHAnsi" w:cstheme="minorHAnsi"/>
                <w:b/>
                <w:bCs/>
                <w:iCs/>
                <w:sz w:val="20"/>
                <w:szCs w:val="20"/>
              </w:rPr>
            </w:pPr>
          </w:p>
          <w:p w14:paraId="623583DA" w14:textId="77777777" w:rsidR="00623CBA" w:rsidRDefault="00623CBA" w:rsidP="00F25DDD">
            <w:pPr>
              <w:rPr>
                <w:rFonts w:asciiTheme="minorHAnsi" w:hAnsiTheme="minorHAnsi" w:cstheme="minorHAnsi"/>
                <w:b/>
                <w:bCs/>
                <w:iCs/>
                <w:sz w:val="20"/>
                <w:szCs w:val="20"/>
              </w:rPr>
            </w:pPr>
          </w:p>
          <w:p w14:paraId="1BFB5E4D" w14:textId="77777777" w:rsidR="00623CBA" w:rsidRDefault="00623CBA" w:rsidP="00F25DDD">
            <w:pPr>
              <w:rPr>
                <w:rFonts w:asciiTheme="minorHAnsi" w:hAnsiTheme="minorHAnsi" w:cstheme="minorHAnsi"/>
                <w:b/>
                <w:bCs/>
                <w:iCs/>
                <w:sz w:val="20"/>
                <w:szCs w:val="20"/>
              </w:rPr>
            </w:pPr>
          </w:p>
          <w:p w14:paraId="3A610897" w14:textId="77777777" w:rsidR="00623CBA" w:rsidRDefault="00623CBA" w:rsidP="00F25DDD">
            <w:pPr>
              <w:rPr>
                <w:rFonts w:asciiTheme="minorHAnsi" w:hAnsiTheme="minorHAnsi" w:cstheme="minorHAnsi"/>
                <w:b/>
                <w:bCs/>
                <w:iCs/>
                <w:sz w:val="20"/>
                <w:szCs w:val="20"/>
              </w:rPr>
            </w:pPr>
          </w:p>
          <w:p w14:paraId="28F0FE5C" w14:textId="77777777" w:rsidR="00623CBA" w:rsidRDefault="00623CBA" w:rsidP="00F25DDD">
            <w:pPr>
              <w:rPr>
                <w:rFonts w:asciiTheme="minorHAnsi" w:hAnsiTheme="minorHAnsi" w:cstheme="minorHAnsi"/>
                <w:b/>
                <w:bCs/>
                <w:iCs/>
                <w:sz w:val="20"/>
                <w:szCs w:val="20"/>
              </w:rPr>
            </w:pPr>
          </w:p>
          <w:p w14:paraId="783B1D76" w14:textId="77777777" w:rsidR="00623CBA" w:rsidRDefault="00623CBA" w:rsidP="00F25DDD">
            <w:pPr>
              <w:rPr>
                <w:rFonts w:asciiTheme="minorHAnsi" w:hAnsiTheme="minorHAnsi" w:cstheme="minorHAnsi"/>
                <w:b/>
                <w:bCs/>
                <w:iCs/>
                <w:sz w:val="20"/>
                <w:szCs w:val="20"/>
              </w:rPr>
            </w:pPr>
          </w:p>
          <w:p w14:paraId="2ED43560" w14:textId="77777777" w:rsidR="00623CBA" w:rsidRDefault="00623CBA" w:rsidP="00F25DDD">
            <w:pPr>
              <w:rPr>
                <w:rFonts w:asciiTheme="minorHAnsi" w:hAnsiTheme="minorHAnsi" w:cstheme="minorHAnsi"/>
                <w:b/>
                <w:bCs/>
                <w:iCs/>
                <w:sz w:val="20"/>
                <w:szCs w:val="20"/>
              </w:rPr>
            </w:pPr>
          </w:p>
          <w:p w14:paraId="79C20681" w14:textId="77777777" w:rsidR="00623CBA" w:rsidRDefault="00623CBA" w:rsidP="00F25DDD">
            <w:pPr>
              <w:rPr>
                <w:rFonts w:asciiTheme="minorHAnsi" w:hAnsiTheme="minorHAnsi" w:cstheme="minorHAnsi"/>
                <w:b/>
                <w:bCs/>
                <w:iCs/>
                <w:sz w:val="20"/>
                <w:szCs w:val="20"/>
              </w:rPr>
            </w:pPr>
          </w:p>
          <w:p w14:paraId="11093957" w14:textId="77777777" w:rsidR="00623CBA" w:rsidRDefault="00623CBA" w:rsidP="00F25DDD">
            <w:pPr>
              <w:rPr>
                <w:rFonts w:asciiTheme="minorHAnsi" w:hAnsiTheme="minorHAnsi" w:cstheme="minorHAnsi"/>
                <w:b/>
                <w:bCs/>
                <w:iCs/>
                <w:sz w:val="20"/>
                <w:szCs w:val="20"/>
              </w:rPr>
            </w:pPr>
          </w:p>
          <w:p w14:paraId="7EE0DDBC" w14:textId="77777777" w:rsidR="00623CBA" w:rsidRDefault="00623CBA" w:rsidP="00F25DDD">
            <w:pPr>
              <w:rPr>
                <w:rFonts w:asciiTheme="minorHAnsi" w:hAnsiTheme="minorHAnsi" w:cstheme="minorHAnsi"/>
                <w:b/>
                <w:bCs/>
                <w:iCs/>
                <w:sz w:val="20"/>
                <w:szCs w:val="20"/>
              </w:rPr>
            </w:pPr>
          </w:p>
          <w:p w14:paraId="172605C6" w14:textId="77777777" w:rsidR="00623CBA" w:rsidRDefault="00623CBA" w:rsidP="00F25DDD">
            <w:pPr>
              <w:rPr>
                <w:rFonts w:asciiTheme="minorHAnsi" w:hAnsiTheme="minorHAnsi" w:cstheme="minorHAnsi"/>
                <w:b/>
                <w:bCs/>
                <w:iCs/>
                <w:sz w:val="20"/>
                <w:szCs w:val="20"/>
              </w:rPr>
            </w:pPr>
          </w:p>
          <w:p w14:paraId="3F61DDB8" w14:textId="77777777" w:rsidR="00623CBA" w:rsidRDefault="00623CBA" w:rsidP="00F25DDD">
            <w:pPr>
              <w:rPr>
                <w:rFonts w:asciiTheme="minorHAnsi" w:hAnsiTheme="minorHAnsi" w:cstheme="minorHAnsi"/>
                <w:b/>
                <w:bCs/>
                <w:iCs/>
                <w:sz w:val="20"/>
                <w:szCs w:val="20"/>
              </w:rPr>
            </w:pPr>
          </w:p>
          <w:p w14:paraId="3D2BA9A3" w14:textId="77777777" w:rsidR="00623CBA" w:rsidRDefault="00623CBA" w:rsidP="00F25DDD">
            <w:pPr>
              <w:rPr>
                <w:rFonts w:asciiTheme="minorHAnsi" w:hAnsiTheme="minorHAnsi" w:cstheme="minorHAnsi"/>
                <w:b/>
                <w:bCs/>
                <w:iCs/>
                <w:sz w:val="20"/>
                <w:szCs w:val="20"/>
              </w:rPr>
            </w:pPr>
          </w:p>
          <w:p w14:paraId="7D885D93"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IDF/EMR Room Systems</w:t>
            </w:r>
          </w:p>
          <w:p w14:paraId="093A5EED" w14:textId="77777777" w:rsidR="0082273D" w:rsidRPr="00BF0534" w:rsidRDefault="0082273D" w:rsidP="0082273D">
            <w:pPr>
              <w:rPr>
                <w:rFonts w:asciiTheme="minorHAnsi" w:hAnsiTheme="minorHAnsi" w:cstheme="minorHAnsi"/>
                <w:iCs/>
                <w:sz w:val="20"/>
                <w:szCs w:val="20"/>
                <w:u w:val="single"/>
              </w:rPr>
            </w:pPr>
            <w:r w:rsidRPr="00BF0534">
              <w:rPr>
                <w:rFonts w:asciiTheme="minorHAnsi" w:hAnsiTheme="minorHAnsi" w:cstheme="minorHAnsi"/>
                <w:iCs/>
                <w:sz w:val="20"/>
                <w:szCs w:val="20"/>
                <w:u w:val="single"/>
              </w:rPr>
              <w:t>System 9: Packaged Rooftop Heat Pump</w:t>
            </w:r>
          </w:p>
          <w:p w14:paraId="2BABE017" w14:textId="77777777" w:rsidR="0082273D" w:rsidRPr="00A45D8E" w:rsidRDefault="0082273D" w:rsidP="0082273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7BC08AC6" w14:textId="77777777" w:rsidR="0082273D" w:rsidRPr="00B774C2" w:rsidRDefault="0082273D" w:rsidP="0082273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Heating</w:t>
            </w:r>
          </w:p>
          <w:p w14:paraId="2498C584" w14:textId="77777777" w:rsidR="0082273D" w:rsidRPr="008217AD" w:rsidRDefault="0082273D" w:rsidP="0082273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outside air</w:t>
            </w:r>
          </w:p>
          <w:p w14:paraId="13DE2EE6" w14:textId="773A3624" w:rsidR="0082273D" w:rsidRPr="008217AD" w:rsidRDefault="0082273D" w:rsidP="0082273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Two-speed fan control</w:t>
            </w:r>
          </w:p>
          <w:p w14:paraId="4DB9EE24" w14:textId="77777777" w:rsidR="0082273D" w:rsidRPr="0082273D" w:rsidRDefault="0082273D" w:rsidP="0082273D">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70F1CAF2" w14:textId="77777777" w:rsidR="0082273D" w:rsidRDefault="0082273D" w:rsidP="0082273D">
            <w:pPr>
              <w:rPr>
                <w:rFonts w:asciiTheme="minorHAnsi" w:hAnsiTheme="minorHAnsi" w:cstheme="minorHAnsi"/>
                <w:b/>
                <w:bCs/>
                <w:iCs/>
                <w:sz w:val="20"/>
                <w:szCs w:val="20"/>
              </w:rPr>
            </w:pPr>
          </w:p>
          <w:p w14:paraId="5F7EEB0D" w14:textId="77777777" w:rsidR="00615A47" w:rsidRDefault="00615A47" w:rsidP="0082273D">
            <w:pPr>
              <w:rPr>
                <w:rFonts w:asciiTheme="minorHAnsi" w:hAnsiTheme="minorHAnsi" w:cstheme="minorHAnsi"/>
                <w:b/>
                <w:bCs/>
                <w:iCs/>
                <w:sz w:val="20"/>
                <w:szCs w:val="20"/>
              </w:rPr>
            </w:pPr>
          </w:p>
          <w:p w14:paraId="249F889C" w14:textId="77777777" w:rsidR="00615A47" w:rsidRDefault="00615A47" w:rsidP="0082273D">
            <w:pPr>
              <w:rPr>
                <w:rFonts w:asciiTheme="minorHAnsi" w:hAnsiTheme="minorHAnsi" w:cstheme="minorHAnsi"/>
                <w:b/>
                <w:bCs/>
                <w:iCs/>
                <w:sz w:val="20"/>
                <w:szCs w:val="20"/>
              </w:rPr>
            </w:pPr>
          </w:p>
          <w:p w14:paraId="2928069C" w14:textId="77777777" w:rsidR="00615A47" w:rsidRDefault="00615A47" w:rsidP="0082273D">
            <w:pPr>
              <w:rPr>
                <w:rFonts w:asciiTheme="minorHAnsi" w:hAnsiTheme="minorHAnsi" w:cstheme="minorHAnsi"/>
                <w:b/>
                <w:bCs/>
                <w:iCs/>
                <w:sz w:val="20"/>
                <w:szCs w:val="20"/>
              </w:rPr>
            </w:pPr>
          </w:p>
          <w:p w14:paraId="2BE61C1D" w14:textId="77777777" w:rsidR="00615A47" w:rsidRDefault="00615A47" w:rsidP="0082273D">
            <w:pPr>
              <w:rPr>
                <w:rFonts w:asciiTheme="minorHAnsi" w:hAnsiTheme="minorHAnsi" w:cstheme="minorHAnsi"/>
                <w:b/>
                <w:bCs/>
                <w:iCs/>
                <w:sz w:val="20"/>
                <w:szCs w:val="20"/>
              </w:rPr>
            </w:pPr>
          </w:p>
          <w:p w14:paraId="37F10AA8" w14:textId="77777777" w:rsidR="00615A47" w:rsidRDefault="00615A47" w:rsidP="0082273D">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503"/>
              <w:gridCol w:w="972"/>
              <w:gridCol w:w="1057"/>
            </w:tblGrid>
            <w:tr w:rsidR="00D04563" w:rsidRPr="0082273D" w14:paraId="50851AD5" w14:textId="77777777" w:rsidTr="005458A6">
              <w:tc>
                <w:tcPr>
                  <w:tcW w:w="1503" w:type="dxa"/>
                </w:tcPr>
                <w:p w14:paraId="7104B047" w14:textId="6D425E3D" w:rsidR="00D04563" w:rsidRPr="0082273D" w:rsidRDefault="00D04563" w:rsidP="00D04563">
                  <w:pPr>
                    <w:rPr>
                      <w:rFonts w:asciiTheme="minorHAnsi" w:hAnsiTheme="minorHAnsi" w:cstheme="minorHAnsi"/>
                      <w:b/>
                      <w:bCs/>
                      <w:iCs/>
                      <w:sz w:val="20"/>
                      <w:szCs w:val="20"/>
                    </w:rPr>
                  </w:pPr>
                  <w:r>
                    <w:rPr>
                      <w:rFonts w:asciiTheme="minorHAnsi" w:hAnsiTheme="minorHAnsi" w:cstheme="minorHAnsi"/>
                      <w:b/>
                      <w:bCs/>
                      <w:iCs/>
                      <w:sz w:val="20"/>
                      <w:szCs w:val="20"/>
                    </w:rPr>
                    <w:t>System</w:t>
                  </w:r>
                </w:p>
              </w:tc>
              <w:tc>
                <w:tcPr>
                  <w:tcW w:w="972" w:type="dxa"/>
                </w:tcPr>
                <w:p w14:paraId="5BEB8E99" w14:textId="77777777" w:rsidR="00D04563" w:rsidRPr="0082273D" w:rsidRDefault="00D04563" w:rsidP="00D04563">
                  <w:pPr>
                    <w:rPr>
                      <w:rFonts w:asciiTheme="minorHAnsi" w:hAnsiTheme="minorHAnsi" w:cstheme="minorHAnsi"/>
                      <w:b/>
                      <w:bCs/>
                      <w:iCs/>
                      <w:sz w:val="20"/>
                      <w:szCs w:val="20"/>
                    </w:rPr>
                  </w:pPr>
                  <w:r w:rsidRPr="0082273D">
                    <w:rPr>
                      <w:rFonts w:asciiTheme="minorHAnsi" w:hAnsiTheme="minorHAnsi" w:cstheme="minorHAnsi"/>
                      <w:b/>
                      <w:bCs/>
                      <w:iCs/>
                      <w:sz w:val="20"/>
                      <w:szCs w:val="20"/>
                    </w:rPr>
                    <w:t>Supply CFM</w:t>
                  </w:r>
                </w:p>
              </w:tc>
              <w:tc>
                <w:tcPr>
                  <w:tcW w:w="1057" w:type="dxa"/>
                </w:tcPr>
                <w:p w14:paraId="76CA78B1" w14:textId="77777777" w:rsidR="00D04563" w:rsidRPr="0082273D" w:rsidRDefault="00D04563" w:rsidP="00D04563">
                  <w:pPr>
                    <w:rPr>
                      <w:rFonts w:asciiTheme="minorHAnsi" w:hAnsiTheme="minorHAnsi" w:cstheme="minorHAnsi"/>
                      <w:b/>
                      <w:bCs/>
                      <w:iCs/>
                      <w:sz w:val="20"/>
                      <w:szCs w:val="20"/>
                    </w:rPr>
                  </w:pPr>
                  <w:r w:rsidRPr="0082273D">
                    <w:rPr>
                      <w:rFonts w:asciiTheme="minorHAnsi" w:hAnsiTheme="minorHAnsi" w:cstheme="minorHAnsi"/>
                      <w:b/>
                      <w:bCs/>
                      <w:iCs/>
                      <w:sz w:val="20"/>
                      <w:szCs w:val="20"/>
                    </w:rPr>
                    <w:t>Supply Fan kW</w:t>
                  </w:r>
                </w:p>
              </w:tc>
            </w:tr>
            <w:tr w:rsidR="00D04563" w:rsidRPr="0082273D" w14:paraId="56B78457" w14:textId="77777777" w:rsidTr="005458A6">
              <w:tc>
                <w:tcPr>
                  <w:tcW w:w="1503" w:type="dxa"/>
                </w:tcPr>
                <w:p w14:paraId="1D633306" w14:textId="17A22DE1" w:rsidR="00D04563" w:rsidRPr="0082273D" w:rsidRDefault="00D04563" w:rsidP="00D04563">
                  <w:pPr>
                    <w:rPr>
                      <w:rFonts w:asciiTheme="minorHAnsi" w:hAnsiTheme="minorHAnsi" w:cstheme="minorHAnsi"/>
                      <w:b/>
                      <w:bCs/>
                      <w:iCs/>
                      <w:sz w:val="20"/>
                      <w:szCs w:val="20"/>
                    </w:rPr>
                  </w:pPr>
                  <w:r w:rsidRPr="0082273D">
                    <w:rPr>
                      <w:rFonts w:asciiTheme="minorHAnsi" w:hAnsiTheme="minorHAnsi" w:cstheme="minorHAnsi"/>
                      <w:b/>
                      <w:bCs/>
                      <w:iCs/>
                      <w:sz w:val="20"/>
                      <w:szCs w:val="20"/>
                    </w:rPr>
                    <w:t>AC-</w:t>
                  </w:r>
                  <w:r>
                    <w:rPr>
                      <w:rFonts w:asciiTheme="minorHAnsi" w:hAnsiTheme="minorHAnsi" w:cstheme="minorHAnsi"/>
                      <w:b/>
                      <w:bCs/>
                      <w:iCs/>
                      <w:sz w:val="20"/>
                      <w:szCs w:val="20"/>
                    </w:rPr>
                    <w:t>E1-</w:t>
                  </w:r>
                  <w:r w:rsidR="005458A6">
                    <w:rPr>
                      <w:rFonts w:asciiTheme="minorHAnsi" w:hAnsiTheme="minorHAnsi" w:cstheme="minorHAnsi"/>
                      <w:b/>
                      <w:bCs/>
                      <w:iCs/>
                      <w:sz w:val="20"/>
                      <w:szCs w:val="20"/>
                    </w:rPr>
                    <w:t>E</w:t>
                  </w:r>
                  <w:r>
                    <w:rPr>
                      <w:rFonts w:asciiTheme="minorHAnsi" w:hAnsiTheme="minorHAnsi" w:cstheme="minorHAnsi"/>
                      <w:b/>
                      <w:bCs/>
                      <w:iCs/>
                      <w:sz w:val="20"/>
                      <w:szCs w:val="20"/>
                    </w:rPr>
                    <w:t>2</w:t>
                  </w:r>
                  <w:r w:rsidR="004F562F">
                    <w:rPr>
                      <w:rFonts w:asciiTheme="minorHAnsi" w:hAnsiTheme="minorHAnsi" w:cstheme="minorHAnsi"/>
                      <w:b/>
                      <w:bCs/>
                      <w:iCs/>
                      <w:sz w:val="20"/>
                      <w:szCs w:val="20"/>
                    </w:rPr>
                    <w:t>-HP-3</w:t>
                  </w:r>
                </w:p>
              </w:tc>
              <w:tc>
                <w:tcPr>
                  <w:tcW w:w="972" w:type="dxa"/>
                </w:tcPr>
                <w:p w14:paraId="01A93843" w14:textId="173448BD" w:rsidR="00D04563" w:rsidRPr="0082273D" w:rsidRDefault="00864F6D" w:rsidP="00D04563">
                  <w:pPr>
                    <w:rPr>
                      <w:rFonts w:asciiTheme="minorHAnsi" w:hAnsiTheme="minorHAnsi" w:cstheme="minorHAnsi"/>
                      <w:iCs/>
                      <w:sz w:val="20"/>
                      <w:szCs w:val="20"/>
                    </w:rPr>
                  </w:pPr>
                  <w:r>
                    <w:rPr>
                      <w:rFonts w:asciiTheme="minorHAnsi" w:hAnsiTheme="minorHAnsi" w:cstheme="minorHAnsi"/>
                      <w:iCs/>
                      <w:sz w:val="20"/>
                      <w:szCs w:val="20"/>
                    </w:rPr>
                    <w:t>1,</w:t>
                  </w:r>
                  <w:r w:rsidR="00BA6DF8">
                    <w:rPr>
                      <w:rFonts w:asciiTheme="minorHAnsi" w:hAnsiTheme="minorHAnsi" w:cstheme="minorHAnsi"/>
                      <w:iCs/>
                      <w:sz w:val="20"/>
                      <w:szCs w:val="20"/>
                    </w:rPr>
                    <w:t>721</w:t>
                  </w:r>
                </w:p>
              </w:tc>
              <w:tc>
                <w:tcPr>
                  <w:tcW w:w="1057" w:type="dxa"/>
                </w:tcPr>
                <w:p w14:paraId="53E015F7" w14:textId="4F985D49" w:rsidR="00D04563" w:rsidRPr="0082273D" w:rsidRDefault="00D04563" w:rsidP="00D04563">
                  <w:pPr>
                    <w:rPr>
                      <w:rFonts w:asciiTheme="minorHAnsi" w:hAnsiTheme="minorHAnsi" w:cstheme="minorHAnsi"/>
                      <w:iCs/>
                      <w:sz w:val="20"/>
                      <w:szCs w:val="20"/>
                    </w:rPr>
                  </w:pPr>
                  <w:r>
                    <w:rPr>
                      <w:rFonts w:asciiTheme="minorHAnsi" w:hAnsiTheme="minorHAnsi" w:cstheme="minorHAnsi"/>
                      <w:iCs/>
                      <w:sz w:val="20"/>
                      <w:szCs w:val="20"/>
                    </w:rPr>
                    <w:t>0.</w:t>
                  </w:r>
                  <w:r w:rsidR="00864F6D">
                    <w:rPr>
                      <w:rFonts w:asciiTheme="minorHAnsi" w:hAnsiTheme="minorHAnsi" w:cstheme="minorHAnsi"/>
                      <w:iCs/>
                      <w:sz w:val="20"/>
                      <w:szCs w:val="20"/>
                    </w:rPr>
                    <w:t>1</w:t>
                  </w:r>
                  <w:r w:rsidR="00BA6DF8">
                    <w:rPr>
                      <w:rFonts w:asciiTheme="minorHAnsi" w:hAnsiTheme="minorHAnsi" w:cstheme="minorHAnsi"/>
                      <w:iCs/>
                      <w:sz w:val="20"/>
                      <w:szCs w:val="20"/>
                    </w:rPr>
                    <w:t>42</w:t>
                  </w:r>
                </w:p>
              </w:tc>
            </w:tr>
            <w:tr w:rsidR="00D04563" w:rsidRPr="0082273D" w14:paraId="300CCE6A" w14:textId="77777777" w:rsidTr="005458A6">
              <w:tc>
                <w:tcPr>
                  <w:tcW w:w="1503" w:type="dxa"/>
                </w:tcPr>
                <w:p w14:paraId="3C4E317F" w14:textId="0D36A5C5" w:rsidR="00D04563" w:rsidRPr="0082273D" w:rsidRDefault="00D04563" w:rsidP="00D04563">
                  <w:pPr>
                    <w:rPr>
                      <w:rFonts w:asciiTheme="minorHAnsi" w:hAnsiTheme="minorHAnsi" w:cstheme="minorHAnsi"/>
                      <w:b/>
                      <w:bCs/>
                      <w:iCs/>
                      <w:sz w:val="20"/>
                      <w:szCs w:val="20"/>
                    </w:rPr>
                  </w:pPr>
                  <w:r>
                    <w:rPr>
                      <w:rFonts w:asciiTheme="minorHAnsi" w:hAnsiTheme="minorHAnsi" w:cstheme="minorHAnsi"/>
                      <w:b/>
                      <w:bCs/>
                      <w:iCs/>
                      <w:sz w:val="20"/>
                      <w:szCs w:val="20"/>
                    </w:rPr>
                    <w:t>HP-1-2</w:t>
                  </w:r>
                </w:p>
              </w:tc>
              <w:tc>
                <w:tcPr>
                  <w:tcW w:w="972" w:type="dxa"/>
                </w:tcPr>
                <w:p w14:paraId="1ECDACF5" w14:textId="679DE3C6" w:rsidR="00D04563" w:rsidRPr="0082273D" w:rsidRDefault="00D04563" w:rsidP="00D04563">
                  <w:pPr>
                    <w:rPr>
                      <w:rFonts w:asciiTheme="minorHAnsi" w:hAnsiTheme="minorHAnsi" w:cstheme="minorHAnsi"/>
                      <w:iCs/>
                      <w:sz w:val="20"/>
                      <w:szCs w:val="20"/>
                    </w:rPr>
                  </w:pPr>
                  <w:r>
                    <w:rPr>
                      <w:rFonts w:asciiTheme="minorHAnsi" w:hAnsiTheme="minorHAnsi" w:cstheme="minorHAnsi"/>
                      <w:iCs/>
                      <w:sz w:val="20"/>
                      <w:szCs w:val="20"/>
                    </w:rPr>
                    <w:t>1</w:t>
                  </w:r>
                  <w:r w:rsidR="00864F6D">
                    <w:rPr>
                      <w:rFonts w:asciiTheme="minorHAnsi" w:hAnsiTheme="minorHAnsi" w:cstheme="minorHAnsi"/>
                      <w:iCs/>
                      <w:sz w:val="20"/>
                      <w:szCs w:val="20"/>
                    </w:rPr>
                    <w:t>,</w:t>
                  </w:r>
                  <w:r>
                    <w:rPr>
                      <w:rFonts w:asciiTheme="minorHAnsi" w:hAnsiTheme="minorHAnsi" w:cstheme="minorHAnsi"/>
                      <w:iCs/>
                      <w:sz w:val="20"/>
                      <w:szCs w:val="20"/>
                    </w:rPr>
                    <w:t>162</w:t>
                  </w:r>
                </w:p>
              </w:tc>
              <w:tc>
                <w:tcPr>
                  <w:tcW w:w="1057" w:type="dxa"/>
                </w:tcPr>
                <w:p w14:paraId="5370F8FC" w14:textId="3AE6311F" w:rsidR="00D04563" w:rsidRPr="0082273D" w:rsidRDefault="00D04563" w:rsidP="00D04563">
                  <w:pPr>
                    <w:rPr>
                      <w:rFonts w:asciiTheme="minorHAnsi" w:hAnsiTheme="minorHAnsi" w:cstheme="minorHAnsi"/>
                      <w:iCs/>
                      <w:sz w:val="20"/>
                      <w:szCs w:val="20"/>
                    </w:rPr>
                  </w:pPr>
                  <w:r>
                    <w:rPr>
                      <w:rFonts w:asciiTheme="minorHAnsi" w:hAnsiTheme="minorHAnsi" w:cstheme="minorHAnsi"/>
                      <w:iCs/>
                      <w:sz w:val="20"/>
                      <w:szCs w:val="20"/>
                    </w:rPr>
                    <w:t>0.136</w:t>
                  </w:r>
                </w:p>
              </w:tc>
            </w:tr>
            <w:tr w:rsidR="00D04563" w:rsidRPr="0082273D" w14:paraId="7D197310" w14:textId="77777777" w:rsidTr="005458A6">
              <w:tc>
                <w:tcPr>
                  <w:tcW w:w="1503" w:type="dxa"/>
                </w:tcPr>
                <w:p w14:paraId="7E504A4C" w14:textId="77777777" w:rsidR="00D04563" w:rsidRPr="0082273D" w:rsidRDefault="00D04563" w:rsidP="00D04563">
                  <w:pPr>
                    <w:rPr>
                      <w:rFonts w:asciiTheme="minorHAnsi" w:hAnsiTheme="minorHAnsi" w:cstheme="minorHAnsi"/>
                      <w:b/>
                      <w:bCs/>
                      <w:iCs/>
                      <w:sz w:val="20"/>
                      <w:szCs w:val="20"/>
                    </w:rPr>
                  </w:pPr>
                  <w:r>
                    <w:rPr>
                      <w:rFonts w:asciiTheme="minorHAnsi" w:hAnsiTheme="minorHAnsi" w:cstheme="minorHAnsi"/>
                      <w:b/>
                      <w:bCs/>
                      <w:iCs/>
                      <w:sz w:val="20"/>
                      <w:szCs w:val="20"/>
                    </w:rPr>
                    <w:t>AC-5</w:t>
                  </w:r>
                </w:p>
              </w:tc>
              <w:tc>
                <w:tcPr>
                  <w:tcW w:w="972" w:type="dxa"/>
                </w:tcPr>
                <w:p w14:paraId="693F32B4" w14:textId="7E9BD77F" w:rsidR="00D04563" w:rsidRPr="0082273D" w:rsidRDefault="00D04563" w:rsidP="00D04563">
                  <w:pPr>
                    <w:rPr>
                      <w:rFonts w:asciiTheme="minorHAnsi" w:hAnsiTheme="minorHAnsi" w:cstheme="minorHAnsi"/>
                      <w:iCs/>
                      <w:sz w:val="20"/>
                      <w:szCs w:val="20"/>
                    </w:rPr>
                  </w:pPr>
                  <w:r>
                    <w:rPr>
                      <w:rFonts w:asciiTheme="minorHAnsi" w:hAnsiTheme="minorHAnsi" w:cstheme="minorHAnsi"/>
                      <w:iCs/>
                      <w:sz w:val="20"/>
                      <w:szCs w:val="20"/>
                    </w:rPr>
                    <w:t>5</w:t>
                  </w:r>
                  <w:r w:rsidR="00864F6D">
                    <w:rPr>
                      <w:rFonts w:asciiTheme="minorHAnsi" w:hAnsiTheme="minorHAnsi" w:cstheme="minorHAnsi"/>
                      <w:iCs/>
                      <w:sz w:val="20"/>
                      <w:szCs w:val="20"/>
                    </w:rPr>
                    <w:t>4</w:t>
                  </w:r>
                  <w:r w:rsidR="005458A6">
                    <w:rPr>
                      <w:rFonts w:asciiTheme="minorHAnsi" w:hAnsiTheme="minorHAnsi" w:cstheme="minorHAnsi"/>
                      <w:iCs/>
                      <w:sz w:val="20"/>
                      <w:szCs w:val="20"/>
                    </w:rPr>
                    <w:t>9</w:t>
                  </w:r>
                </w:p>
              </w:tc>
              <w:tc>
                <w:tcPr>
                  <w:tcW w:w="1057" w:type="dxa"/>
                </w:tcPr>
                <w:p w14:paraId="38890F37" w14:textId="12859A80" w:rsidR="00D04563" w:rsidRPr="0082273D" w:rsidRDefault="00D04563" w:rsidP="00D04563">
                  <w:pPr>
                    <w:rPr>
                      <w:rFonts w:asciiTheme="minorHAnsi" w:hAnsiTheme="minorHAnsi" w:cstheme="minorHAnsi"/>
                      <w:iCs/>
                      <w:sz w:val="20"/>
                      <w:szCs w:val="20"/>
                    </w:rPr>
                  </w:pPr>
                  <w:r>
                    <w:rPr>
                      <w:rFonts w:asciiTheme="minorHAnsi" w:hAnsiTheme="minorHAnsi" w:cstheme="minorHAnsi"/>
                      <w:iCs/>
                      <w:sz w:val="20"/>
                      <w:szCs w:val="20"/>
                    </w:rPr>
                    <w:t>0.14</w:t>
                  </w:r>
                  <w:r w:rsidR="005458A6">
                    <w:rPr>
                      <w:rFonts w:asciiTheme="minorHAnsi" w:hAnsiTheme="minorHAnsi" w:cstheme="minorHAnsi"/>
                      <w:iCs/>
                      <w:sz w:val="20"/>
                      <w:szCs w:val="20"/>
                    </w:rPr>
                    <w:t>2</w:t>
                  </w:r>
                </w:p>
              </w:tc>
            </w:tr>
          </w:tbl>
          <w:p w14:paraId="546034F5" w14:textId="77777777" w:rsidR="00D04563" w:rsidRDefault="00D04563" w:rsidP="00D04563">
            <w:pPr>
              <w:rPr>
                <w:rFonts w:asciiTheme="minorHAnsi" w:hAnsiTheme="minorHAnsi" w:cstheme="minorHAnsi"/>
                <w:b/>
                <w:bCs/>
                <w:iCs/>
                <w:sz w:val="20"/>
                <w:szCs w:val="20"/>
              </w:rPr>
            </w:pPr>
          </w:p>
          <w:p w14:paraId="733A880B" w14:textId="77777777" w:rsidR="00615A47" w:rsidRDefault="00615A47" w:rsidP="00D04563">
            <w:pPr>
              <w:rPr>
                <w:rFonts w:asciiTheme="minorHAnsi" w:hAnsiTheme="minorHAnsi" w:cstheme="minorHAnsi"/>
                <w:b/>
                <w:bCs/>
                <w:iCs/>
                <w:sz w:val="20"/>
                <w:szCs w:val="20"/>
              </w:rPr>
            </w:pPr>
          </w:p>
          <w:p w14:paraId="42259AC2" w14:textId="77777777" w:rsidR="00615A47" w:rsidRPr="0082273D" w:rsidRDefault="00615A47" w:rsidP="00D04563">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503"/>
              <w:gridCol w:w="972"/>
              <w:gridCol w:w="1057"/>
            </w:tblGrid>
            <w:tr w:rsidR="00D04563" w:rsidRPr="0082273D" w14:paraId="795B2847" w14:textId="77777777" w:rsidTr="005458A6">
              <w:tc>
                <w:tcPr>
                  <w:tcW w:w="1503" w:type="dxa"/>
                </w:tcPr>
                <w:p w14:paraId="09DC767F" w14:textId="6DA71A89" w:rsidR="00D04563" w:rsidRPr="0082273D" w:rsidRDefault="00D04563" w:rsidP="00D04563">
                  <w:pPr>
                    <w:rPr>
                      <w:rFonts w:asciiTheme="minorHAnsi" w:hAnsiTheme="minorHAnsi" w:cstheme="minorHAnsi"/>
                      <w:b/>
                      <w:bCs/>
                      <w:iCs/>
                      <w:sz w:val="20"/>
                      <w:szCs w:val="20"/>
                    </w:rPr>
                  </w:pPr>
                  <w:r>
                    <w:rPr>
                      <w:rFonts w:asciiTheme="minorHAnsi" w:hAnsiTheme="minorHAnsi" w:cstheme="minorHAnsi"/>
                      <w:b/>
                      <w:bCs/>
                      <w:iCs/>
                      <w:sz w:val="20"/>
                      <w:szCs w:val="20"/>
                    </w:rPr>
                    <w:lastRenderedPageBreak/>
                    <w:t>System</w:t>
                  </w:r>
                </w:p>
              </w:tc>
              <w:tc>
                <w:tcPr>
                  <w:tcW w:w="972" w:type="dxa"/>
                </w:tcPr>
                <w:p w14:paraId="69BA914B" w14:textId="77777777" w:rsidR="00D04563" w:rsidRPr="0082273D" w:rsidRDefault="00D04563" w:rsidP="00D04563">
                  <w:pPr>
                    <w:rPr>
                      <w:rFonts w:asciiTheme="minorHAnsi" w:hAnsiTheme="minorHAnsi" w:cstheme="minorHAnsi"/>
                      <w:b/>
                      <w:bCs/>
                      <w:iCs/>
                      <w:sz w:val="20"/>
                      <w:szCs w:val="20"/>
                    </w:rPr>
                  </w:pPr>
                  <w:r w:rsidRPr="0082273D">
                    <w:rPr>
                      <w:rFonts w:asciiTheme="minorHAnsi" w:hAnsiTheme="minorHAnsi" w:cstheme="minorHAnsi"/>
                      <w:b/>
                      <w:bCs/>
                      <w:iCs/>
                      <w:sz w:val="20"/>
                      <w:szCs w:val="20"/>
                    </w:rPr>
                    <w:t>Cooling Capacity (MBH)</w:t>
                  </w:r>
                </w:p>
              </w:tc>
              <w:tc>
                <w:tcPr>
                  <w:tcW w:w="1057" w:type="dxa"/>
                </w:tcPr>
                <w:p w14:paraId="3564DC10" w14:textId="77777777" w:rsidR="00D04563" w:rsidRPr="0082273D" w:rsidRDefault="00D04563" w:rsidP="00D04563">
                  <w:pPr>
                    <w:rPr>
                      <w:rFonts w:asciiTheme="minorHAnsi" w:hAnsiTheme="minorHAnsi" w:cstheme="minorHAnsi"/>
                      <w:b/>
                      <w:bCs/>
                      <w:iCs/>
                      <w:sz w:val="20"/>
                      <w:szCs w:val="20"/>
                    </w:rPr>
                  </w:pPr>
                  <w:r w:rsidRPr="0082273D">
                    <w:rPr>
                      <w:rFonts w:asciiTheme="minorHAnsi" w:hAnsiTheme="minorHAnsi" w:cstheme="minorHAnsi"/>
                      <w:b/>
                      <w:bCs/>
                      <w:iCs/>
                      <w:sz w:val="20"/>
                      <w:szCs w:val="20"/>
                    </w:rPr>
                    <w:t>Heating Capacity (MBH)</w:t>
                  </w:r>
                </w:p>
              </w:tc>
            </w:tr>
            <w:tr w:rsidR="00D04563" w:rsidRPr="0082273D" w14:paraId="16B3B154" w14:textId="77777777" w:rsidTr="005458A6">
              <w:tc>
                <w:tcPr>
                  <w:tcW w:w="1503" w:type="dxa"/>
                </w:tcPr>
                <w:p w14:paraId="39251D29" w14:textId="682C130B" w:rsidR="00D04563" w:rsidRPr="0082273D" w:rsidRDefault="00D04563" w:rsidP="00D04563">
                  <w:pPr>
                    <w:rPr>
                      <w:rFonts w:asciiTheme="minorHAnsi" w:hAnsiTheme="minorHAnsi" w:cstheme="minorHAnsi"/>
                      <w:b/>
                      <w:bCs/>
                      <w:iCs/>
                      <w:sz w:val="20"/>
                      <w:szCs w:val="20"/>
                    </w:rPr>
                  </w:pPr>
                  <w:r w:rsidRPr="0082273D">
                    <w:rPr>
                      <w:rFonts w:asciiTheme="minorHAnsi" w:hAnsiTheme="minorHAnsi" w:cstheme="minorHAnsi"/>
                      <w:b/>
                      <w:bCs/>
                      <w:iCs/>
                      <w:sz w:val="20"/>
                      <w:szCs w:val="20"/>
                    </w:rPr>
                    <w:t>AC-</w:t>
                  </w:r>
                  <w:r>
                    <w:rPr>
                      <w:rFonts w:asciiTheme="minorHAnsi" w:hAnsiTheme="minorHAnsi" w:cstheme="minorHAnsi"/>
                      <w:b/>
                      <w:bCs/>
                      <w:iCs/>
                      <w:sz w:val="20"/>
                      <w:szCs w:val="20"/>
                    </w:rPr>
                    <w:t>E1-</w:t>
                  </w:r>
                  <w:r w:rsidR="005458A6">
                    <w:rPr>
                      <w:rFonts w:asciiTheme="minorHAnsi" w:hAnsiTheme="minorHAnsi" w:cstheme="minorHAnsi"/>
                      <w:b/>
                      <w:bCs/>
                      <w:iCs/>
                      <w:sz w:val="20"/>
                      <w:szCs w:val="20"/>
                    </w:rPr>
                    <w:t>E</w:t>
                  </w:r>
                  <w:r>
                    <w:rPr>
                      <w:rFonts w:asciiTheme="minorHAnsi" w:hAnsiTheme="minorHAnsi" w:cstheme="minorHAnsi"/>
                      <w:b/>
                      <w:bCs/>
                      <w:iCs/>
                      <w:sz w:val="20"/>
                      <w:szCs w:val="20"/>
                    </w:rPr>
                    <w:t>2</w:t>
                  </w:r>
                  <w:r w:rsidR="004F562F">
                    <w:rPr>
                      <w:rFonts w:asciiTheme="minorHAnsi" w:hAnsiTheme="minorHAnsi" w:cstheme="minorHAnsi"/>
                      <w:b/>
                      <w:bCs/>
                      <w:iCs/>
                      <w:sz w:val="20"/>
                      <w:szCs w:val="20"/>
                    </w:rPr>
                    <w:t>-HP-3</w:t>
                  </w:r>
                </w:p>
              </w:tc>
              <w:tc>
                <w:tcPr>
                  <w:tcW w:w="972" w:type="dxa"/>
                </w:tcPr>
                <w:p w14:paraId="5FDC80FD" w14:textId="1E173EAE" w:rsidR="00D04563" w:rsidRPr="0082273D" w:rsidRDefault="00BA6DF8" w:rsidP="00D04563">
                  <w:pPr>
                    <w:rPr>
                      <w:rFonts w:asciiTheme="minorHAnsi" w:hAnsiTheme="minorHAnsi" w:cstheme="minorHAnsi"/>
                      <w:iCs/>
                      <w:sz w:val="20"/>
                      <w:szCs w:val="20"/>
                    </w:rPr>
                  </w:pPr>
                  <w:r>
                    <w:rPr>
                      <w:rFonts w:asciiTheme="minorHAnsi" w:hAnsiTheme="minorHAnsi" w:cstheme="minorHAnsi"/>
                      <w:iCs/>
                      <w:sz w:val="20"/>
                      <w:szCs w:val="20"/>
                    </w:rPr>
                    <w:t>57</w:t>
                  </w:r>
                </w:p>
              </w:tc>
              <w:tc>
                <w:tcPr>
                  <w:tcW w:w="1057" w:type="dxa"/>
                </w:tcPr>
                <w:p w14:paraId="294D549C" w14:textId="2CE776C6" w:rsidR="00D04563" w:rsidRPr="0082273D" w:rsidRDefault="00BA6DF8" w:rsidP="00D04563">
                  <w:pPr>
                    <w:rPr>
                      <w:rFonts w:asciiTheme="minorHAnsi" w:hAnsiTheme="minorHAnsi" w:cstheme="minorHAnsi"/>
                      <w:iCs/>
                      <w:sz w:val="20"/>
                      <w:szCs w:val="20"/>
                    </w:rPr>
                  </w:pPr>
                  <w:r>
                    <w:rPr>
                      <w:rFonts w:asciiTheme="minorHAnsi" w:hAnsiTheme="minorHAnsi" w:cstheme="minorHAnsi"/>
                      <w:iCs/>
                      <w:sz w:val="20"/>
                      <w:szCs w:val="20"/>
                    </w:rPr>
                    <w:t>9.79</w:t>
                  </w:r>
                </w:p>
              </w:tc>
            </w:tr>
            <w:tr w:rsidR="00D04563" w:rsidRPr="0082273D" w14:paraId="36812065" w14:textId="77777777" w:rsidTr="005458A6">
              <w:tc>
                <w:tcPr>
                  <w:tcW w:w="1503" w:type="dxa"/>
                </w:tcPr>
                <w:p w14:paraId="5B6788BF" w14:textId="0F350973" w:rsidR="00D04563" w:rsidRPr="0082273D" w:rsidRDefault="00D04563" w:rsidP="00D04563">
                  <w:pPr>
                    <w:rPr>
                      <w:rFonts w:asciiTheme="minorHAnsi" w:hAnsiTheme="minorHAnsi" w:cstheme="minorHAnsi"/>
                      <w:b/>
                      <w:bCs/>
                      <w:iCs/>
                      <w:sz w:val="20"/>
                      <w:szCs w:val="20"/>
                    </w:rPr>
                  </w:pPr>
                  <w:r>
                    <w:rPr>
                      <w:rFonts w:asciiTheme="minorHAnsi" w:hAnsiTheme="minorHAnsi" w:cstheme="minorHAnsi"/>
                      <w:b/>
                      <w:bCs/>
                      <w:iCs/>
                      <w:sz w:val="20"/>
                      <w:szCs w:val="20"/>
                    </w:rPr>
                    <w:t>HP-1-2</w:t>
                  </w:r>
                </w:p>
              </w:tc>
              <w:tc>
                <w:tcPr>
                  <w:tcW w:w="972" w:type="dxa"/>
                </w:tcPr>
                <w:p w14:paraId="2DF5F7DB" w14:textId="61A4B920" w:rsidR="00D04563" w:rsidRPr="0082273D" w:rsidRDefault="00D04563" w:rsidP="00D04563">
                  <w:pPr>
                    <w:rPr>
                      <w:rFonts w:asciiTheme="minorHAnsi" w:hAnsiTheme="minorHAnsi" w:cstheme="minorHAnsi"/>
                      <w:iCs/>
                      <w:sz w:val="20"/>
                      <w:szCs w:val="20"/>
                    </w:rPr>
                  </w:pPr>
                  <w:r>
                    <w:rPr>
                      <w:rFonts w:asciiTheme="minorHAnsi" w:hAnsiTheme="minorHAnsi" w:cstheme="minorHAnsi"/>
                      <w:iCs/>
                      <w:sz w:val="20"/>
                      <w:szCs w:val="20"/>
                    </w:rPr>
                    <w:t>3</w:t>
                  </w:r>
                  <w:r w:rsidR="00864F6D">
                    <w:rPr>
                      <w:rFonts w:asciiTheme="minorHAnsi" w:hAnsiTheme="minorHAnsi" w:cstheme="minorHAnsi"/>
                      <w:iCs/>
                      <w:sz w:val="20"/>
                      <w:szCs w:val="20"/>
                    </w:rPr>
                    <w:t>6.1</w:t>
                  </w:r>
                </w:p>
              </w:tc>
              <w:tc>
                <w:tcPr>
                  <w:tcW w:w="1057" w:type="dxa"/>
                </w:tcPr>
                <w:p w14:paraId="503258AF" w14:textId="2016BB69" w:rsidR="00D04563" w:rsidRDefault="00D04563" w:rsidP="00D04563">
                  <w:pPr>
                    <w:rPr>
                      <w:rFonts w:asciiTheme="minorHAnsi" w:hAnsiTheme="minorHAnsi" w:cstheme="minorHAnsi"/>
                      <w:iCs/>
                      <w:sz w:val="20"/>
                      <w:szCs w:val="20"/>
                    </w:rPr>
                  </w:pPr>
                  <w:r>
                    <w:rPr>
                      <w:rFonts w:asciiTheme="minorHAnsi" w:hAnsiTheme="minorHAnsi" w:cstheme="minorHAnsi"/>
                      <w:iCs/>
                      <w:sz w:val="20"/>
                      <w:szCs w:val="20"/>
                    </w:rPr>
                    <w:t>76.8</w:t>
                  </w:r>
                </w:p>
              </w:tc>
            </w:tr>
            <w:tr w:rsidR="00D04563" w:rsidRPr="0082273D" w14:paraId="0A4C995B" w14:textId="77777777" w:rsidTr="005458A6">
              <w:tc>
                <w:tcPr>
                  <w:tcW w:w="1503" w:type="dxa"/>
                </w:tcPr>
                <w:p w14:paraId="731A8BF0" w14:textId="77777777" w:rsidR="00D04563" w:rsidRPr="0082273D" w:rsidRDefault="00D04563" w:rsidP="00D04563">
                  <w:pPr>
                    <w:rPr>
                      <w:rFonts w:asciiTheme="minorHAnsi" w:hAnsiTheme="minorHAnsi" w:cstheme="minorHAnsi"/>
                      <w:b/>
                      <w:bCs/>
                      <w:iCs/>
                      <w:sz w:val="20"/>
                      <w:szCs w:val="20"/>
                    </w:rPr>
                  </w:pPr>
                  <w:r>
                    <w:rPr>
                      <w:rFonts w:asciiTheme="minorHAnsi" w:hAnsiTheme="minorHAnsi" w:cstheme="minorHAnsi"/>
                      <w:b/>
                      <w:bCs/>
                      <w:iCs/>
                      <w:sz w:val="20"/>
                      <w:szCs w:val="20"/>
                    </w:rPr>
                    <w:t>AC-5</w:t>
                  </w:r>
                </w:p>
              </w:tc>
              <w:tc>
                <w:tcPr>
                  <w:tcW w:w="972" w:type="dxa"/>
                </w:tcPr>
                <w:p w14:paraId="5C7770D8" w14:textId="43FA85F8" w:rsidR="00D04563" w:rsidRPr="0082273D" w:rsidRDefault="00D04563" w:rsidP="00D04563">
                  <w:pPr>
                    <w:rPr>
                      <w:rFonts w:asciiTheme="minorHAnsi" w:hAnsiTheme="minorHAnsi" w:cstheme="minorHAnsi"/>
                      <w:iCs/>
                      <w:sz w:val="20"/>
                      <w:szCs w:val="20"/>
                    </w:rPr>
                  </w:pPr>
                  <w:r>
                    <w:rPr>
                      <w:rFonts w:asciiTheme="minorHAnsi" w:hAnsiTheme="minorHAnsi" w:cstheme="minorHAnsi"/>
                      <w:iCs/>
                      <w:sz w:val="20"/>
                      <w:szCs w:val="20"/>
                    </w:rPr>
                    <w:t>18.</w:t>
                  </w:r>
                  <w:r w:rsidR="005458A6">
                    <w:rPr>
                      <w:rFonts w:asciiTheme="minorHAnsi" w:hAnsiTheme="minorHAnsi" w:cstheme="minorHAnsi"/>
                      <w:iCs/>
                      <w:sz w:val="20"/>
                      <w:szCs w:val="20"/>
                    </w:rPr>
                    <w:t>64</w:t>
                  </w:r>
                </w:p>
              </w:tc>
              <w:tc>
                <w:tcPr>
                  <w:tcW w:w="1057" w:type="dxa"/>
                </w:tcPr>
                <w:p w14:paraId="6D30F5A4" w14:textId="77777777" w:rsidR="00D04563" w:rsidRDefault="00D04563" w:rsidP="00D04563">
                  <w:pPr>
                    <w:rPr>
                      <w:rFonts w:asciiTheme="minorHAnsi" w:hAnsiTheme="minorHAnsi" w:cstheme="minorHAnsi"/>
                      <w:iCs/>
                      <w:sz w:val="20"/>
                      <w:szCs w:val="20"/>
                    </w:rPr>
                  </w:pPr>
                  <w:r>
                    <w:rPr>
                      <w:rFonts w:asciiTheme="minorHAnsi" w:hAnsiTheme="minorHAnsi" w:cstheme="minorHAnsi"/>
                      <w:iCs/>
                      <w:sz w:val="20"/>
                      <w:szCs w:val="20"/>
                    </w:rPr>
                    <w:t>n/a</w:t>
                  </w:r>
                </w:p>
              </w:tc>
            </w:tr>
          </w:tbl>
          <w:p w14:paraId="1B43700B" w14:textId="77777777" w:rsidR="00F25DDD" w:rsidRDefault="00F25DDD" w:rsidP="00F25DDD">
            <w:pPr>
              <w:rPr>
                <w:rFonts w:asciiTheme="minorHAnsi" w:hAnsiTheme="minorHAnsi" w:cstheme="minorHAnsi"/>
                <w:b/>
                <w:bCs/>
                <w:iCs/>
                <w:sz w:val="20"/>
                <w:szCs w:val="20"/>
              </w:rPr>
            </w:pPr>
          </w:p>
          <w:p w14:paraId="3BD1AA6D" w14:textId="77777777" w:rsidR="00615A47" w:rsidRDefault="00615A47" w:rsidP="00F25DDD">
            <w:pPr>
              <w:rPr>
                <w:rFonts w:asciiTheme="minorHAnsi" w:hAnsiTheme="minorHAnsi" w:cstheme="minorHAnsi"/>
                <w:b/>
                <w:bCs/>
                <w:iCs/>
                <w:sz w:val="20"/>
                <w:szCs w:val="20"/>
              </w:rPr>
            </w:pPr>
          </w:p>
          <w:p w14:paraId="5EE3E91D" w14:textId="77777777" w:rsidR="00615A47" w:rsidRDefault="00615A47" w:rsidP="00F25DDD">
            <w:pPr>
              <w:rPr>
                <w:rFonts w:asciiTheme="minorHAnsi" w:hAnsiTheme="minorHAnsi" w:cstheme="minorHAnsi"/>
                <w:b/>
                <w:bCs/>
                <w:iCs/>
                <w:sz w:val="20"/>
                <w:szCs w:val="20"/>
              </w:rPr>
            </w:pPr>
          </w:p>
          <w:tbl>
            <w:tblPr>
              <w:tblStyle w:val="TableGrid"/>
              <w:tblW w:w="0" w:type="auto"/>
              <w:tblLayout w:type="fixed"/>
              <w:tblLook w:val="04A0" w:firstRow="1" w:lastRow="0" w:firstColumn="1" w:lastColumn="0" w:noHBand="0" w:noVBand="1"/>
            </w:tblPr>
            <w:tblGrid>
              <w:gridCol w:w="1503"/>
              <w:gridCol w:w="972"/>
              <w:gridCol w:w="1057"/>
            </w:tblGrid>
            <w:tr w:rsidR="00615A47" w:rsidRPr="0082273D" w14:paraId="79592E51" w14:textId="77777777" w:rsidTr="005458A6">
              <w:tc>
                <w:tcPr>
                  <w:tcW w:w="1503" w:type="dxa"/>
                </w:tcPr>
                <w:p w14:paraId="46A88E74" w14:textId="77777777" w:rsidR="00615A47" w:rsidRPr="0082273D" w:rsidRDefault="00615A47" w:rsidP="00615A47">
                  <w:pPr>
                    <w:rPr>
                      <w:rFonts w:asciiTheme="minorHAnsi" w:hAnsiTheme="minorHAnsi" w:cstheme="minorHAnsi"/>
                      <w:b/>
                      <w:bCs/>
                      <w:iCs/>
                      <w:sz w:val="20"/>
                      <w:szCs w:val="20"/>
                    </w:rPr>
                  </w:pPr>
                  <w:r>
                    <w:rPr>
                      <w:rFonts w:asciiTheme="minorHAnsi" w:hAnsiTheme="minorHAnsi" w:cstheme="minorHAnsi"/>
                      <w:b/>
                      <w:bCs/>
                      <w:iCs/>
                      <w:sz w:val="20"/>
                      <w:szCs w:val="20"/>
                    </w:rPr>
                    <w:t>System</w:t>
                  </w:r>
                </w:p>
              </w:tc>
              <w:tc>
                <w:tcPr>
                  <w:tcW w:w="972" w:type="dxa"/>
                </w:tcPr>
                <w:p w14:paraId="4B6DCEFB" w14:textId="13898B3E" w:rsidR="00615A47" w:rsidRPr="0082273D" w:rsidRDefault="00615A47" w:rsidP="00615A47">
                  <w:pPr>
                    <w:rPr>
                      <w:rFonts w:asciiTheme="minorHAnsi" w:hAnsiTheme="minorHAnsi" w:cstheme="minorHAnsi"/>
                      <w:b/>
                      <w:bCs/>
                      <w:iCs/>
                      <w:sz w:val="20"/>
                      <w:szCs w:val="20"/>
                    </w:rPr>
                  </w:pPr>
                  <w:r>
                    <w:rPr>
                      <w:rFonts w:asciiTheme="minorHAnsi" w:hAnsiTheme="minorHAnsi" w:cstheme="minorHAnsi"/>
                      <w:b/>
                      <w:bCs/>
                      <w:iCs/>
                      <w:sz w:val="20"/>
                      <w:szCs w:val="20"/>
                    </w:rPr>
                    <w:t>SEER</w:t>
                  </w:r>
                </w:p>
              </w:tc>
              <w:tc>
                <w:tcPr>
                  <w:tcW w:w="1057" w:type="dxa"/>
                </w:tcPr>
                <w:p w14:paraId="4EAA6107" w14:textId="7D37AD34" w:rsidR="00615A47" w:rsidRPr="0082273D" w:rsidRDefault="00615A47" w:rsidP="00615A47">
                  <w:pPr>
                    <w:rPr>
                      <w:rFonts w:asciiTheme="minorHAnsi" w:hAnsiTheme="minorHAnsi" w:cstheme="minorHAnsi"/>
                      <w:b/>
                      <w:bCs/>
                      <w:iCs/>
                      <w:sz w:val="20"/>
                      <w:szCs w:val="20"/>
                    </w:rPr>
                  </w:pPr>
                  <w:r>
                    <w:rPr>
                      <w:rFonts w:asciiTheme="minorHAnsi" w:hAnsiTheme="minorHAnsi" w:cstheme="minorHAnsi"/>
                      <w:b/>
                      <w:bCs/>
                      <w:iCs/>
                      <w:sz w:val="20"/>
                      <w:szCs w:val="20"/>
                    </w:rPr>
                    <w:t>HSPF</w:t>
                  </w:r>
                </w:p>
              </w:tc>
            </w:tr>
            <w:tr w:rsidR="00615A47" w:rsidRPr="0082273D" w14:paraId="24545374" w14:textId="77777777" w:rsidTr="005458A6">
              <w:tc>
                <w:tcPr>
                  <w:tcW w:w="1503" w:type="dxa"/>
                </w:tcPr>
                <w:p w14:paraId="6D52E564" w14:textId="7956D037" w:rsidR="00615A47" w:rsidRPr="0082273D" w:rsidRDefault="00615A47" w:rsidP="00615A47">
                  <w:pPr>
                    <w:rPr>
                      <w:rFonts w:asciiTheme="minorHAnsi" w:hAnsiTheme="minorHAnsi" w:cstheme="minorHAnsi"/>
                      <w:b/>
                      <w:bCs/>
                      <w:iCs/>
                      <w:sz w:val="20"/>
                      <w:szCs w:val="20"/>
                    </w:rPr>
                  </w:pPr>
                  <w:r w:rsidRPr="0082273D">
                    <w:rPr>
                      <w:rFonts w:asciiTheme="minorHAnsi" w:hAnsiTheme="minorHAnsi" w:cstheme="minorHAnsi"/>
                      <w:b/>
                      <w:bCs/>
                      <w:iCs/>
                      <w:sz w:val="20"/>
                      <w:szCs w:val="20"/>
                    </w:rPr>
                    <w:t>AC-</w:t>
                  </w:r>
                  <w:r>
                    <w:rPr>
                      <w:rFonts w:asciiTheme="minorHAnsi" w:hAnsiTheme="minorHAnsi" w:cstheme="minorHAnsi"/>
                      <w:b/>
                      <w:bCs/>
                      <w:iCs/>
                      <w:sz w:val="20"/>
                      <w:szCs w:val="20"/>
                    </w:rPr>
                    <w:t>E1-</w:t>
                  </w:r>
                  <w:r w:rsidR="005458A6">
                    <w:rPr>
                      <w:rFonts w:asciiTheme="minorHAnsi" w:hAnsiTheme="minorHAnsi" w:cstheme="minorHAnsi"/>
                      <w:b/>
                      <w:bCs/>
                      <w:iCs/>
                      <w:sz w:val="20"/>
                      <w:szCs w:val="20"/>
                    </w:rPr>
                    <w:t>E</w:t>
                  </w:r>
                  <w:r>
                    <w:rPr>
                      <w:rFonts w:asciiTheme="minorHAnsi" w:hAnsiTheme="minorHAnsi" w:cstheme="minorHAnsi"/>
                      <w:b/>
                      <w:bCs/>
                      <w:iCs/>
                      <w:sz w:val="20"/>
                      <w:szCs w:val="20"/>
                    </w:rPr>
                    <w:t>2</w:t>
                  </w:r>
                  <w:r w:rsidR="004F562F">
                    <w:rPr>
                      <w:rFonts w:asciiTheme="minorHAnsi" w:hAnsiTheme="minorHAnsi" w:cstheme="minorHAnsi"/>
                      <w:b/>
                      <w:bCs/>
                      <w:iCs/>
                      <w:sz w:val="20"/>
                      <w:szCs w:val="20"/>
                    </w:rPr>
                    <w:t>-HP-3</w:t>
                  </w:r>
                </w:p>
              </w:tc>
              <w:tc>
                <w:tcPr>
                  <w:tcW w:w="972" w:type="dxa"/>
                </w:tcPr>
                <w:p w14:paraId="203712DC" w14:textId="68A78295" w:rsidR="00615A47" w:rsidRPr="0082273D" w:rsidRDefault="00615A47" w:rsidP="00615A47">
                  <w:pPr>
                    <w:rPr>
                      <w:rFonts w:asciiTheme="minorHAnsi" w:hAnsiTheme="minorHAnsi" w:cstheme="minorHAnsi"/>
                      <w:iCs/>
                      <w:sz w:val="20"/>
                      <w:szCs w:val="20"/>
                    </w:rPr>
                  </w:pPr>
                  <w:r>
                    <w:rPr>
                      <w:rFonts w:asciiTheme="minorHAnsi" w:hAnsiTheme="minorHAnsi" w:cstheme="minorHAnsi"/>
                      <w:iCs/>
                      <w:sz w:val="20"/>
                      <w:szCs w:val="20"/>
                    </w:rPr>
                    <w:t>14</w:t>
                  </w:r>
                </w:p>
              </w:tc>
              <w:tc>
                <w:tcPr>
                  <w:tcW w:w="1057" w:type="dxa"/>
                </w:tcPr>
                <w:p w14:paraId="7BDB3A31" w14:textId="544AECC3" w:rsidR="00615A47" w:rsidRPr="0082273D" w:rsidRDefault="00615A47" w:rsidP="00615A47">
                  <w:pPr>
                    <w:rPr>
                      <w:rFonts w:asciiTheme="minorHAnsi" w:hAnsiTheme="minorHAnsi" w:cstheme="minorHAnsi"/>
                      <w:iCs/>
                      <w:sz w:val="20"/>
                      <w:szCs w:val="20"/>
                    </w:rPr>
                  </w:pPr>
                  <w:r>
                    <w:rPr>
                      <w:rFonts w:asciiTheme="minorHAnsi" w:hAnsiTheme="minorHAnsi" w:cstheme="minorHAnsi"/>
                      <w:iCs/>
                      <w:sz w:val="20"/>
                      <w:szCs w:val="20"/>
                    </w:rPr>
                    <w:t>8</w:t>
                  </w:r>
                </w:p>
              </w:tc>
            </w:tr>
            <w:tr w:rsidR="00615A47" w14:paraId="5400A6DA" w14:textId="77777777" w:rsidTr="005458A6">
              <w:tc>
                <w:tcPr>
                  <w:tcW w:w="1503" w:type="dxa"/>
                </w:tcPr>
                <w:p w14:paraId="5212411C" w14:textId="77777777" w:rsidR="00615A47" w:rsidRPr="0082273D" w:rsidRDefault="00615A47" w:rsidP="00615A47">
                  <w:pPr>
                    <w:rPr>
                      <w:rFonts w:asciiTheme="minorHAnsi" w:hAnsiTheme="minorHAnsi" w:cstheme="minorHAnsi"/>
                      <w:b/>
                      <w:bCs/>
                      <w:iCs/>
                      <w:sz w:val="20"/>
                      <w:szCs w:val="20"/>
                    </w:rPr>
                  </w:pPr>
                  <w:r>
                    <w:rPr>
                      <w:rFonts w:asciiTheme="minorHAnsi" w:hAnsiTheme="minorHAnsi" w:cstheme="minorHAnsi"/>
                      <w:b/>
                      <w:bCs/>
                      <w:iCs/>
                      <w:sz w:val="20"/>
                      <w:szCs w:val="20"/>
                    </w:rPr>
                    <w:t>HP-1-2</w:t>
                  </w:r>
                </w:p>
              </w:tc>
              <w:tc>
                <w:tcPr>
                  <w:tcW w:w="972" w:type="dxa"/>
                </w:tcPr>
                <w:p w14:paraId="2158C350" w14:textId="1C219C95" w:rsidR="00615A47" w:rsidRPr="0082273D" w:rsidRDefault="00615A47" w:rsidP="00615A47">
                  <w:pPr>
                    <w:rPr>
                      <w:rFonts w:asciiTheme="minorHAnsi" w:hAnsiTheme="minorHAnsi" w:cstheme="minorHAnsi"/>
                      <w:iCs/>
                      <w:sz w:val="20"/>
                      <w:szCs w:val="20"/>
                    </w:rPr>
                  </w:pPr>
                  <w:r>
                    <w:rPr>
                      <w:rFonts w:asciiTheme="minorHAnsi" w:hAnsiTheme="minorHAnsi" w:cstheme="minorHAnsi"/>
                      <w:iCs/>
                      <w:sz w:val="20"/>
                      <w:szCs w:val="20"/>
                    </w:rPr>
                    <w:t>14</w:t>
                  </w:r>
                </w:p>
              </w:tc>
              <w:tc>
                <w:tcPr>
                  <w:tcW w:w="1057" w:type="dxa"/>
                </w:tcPr>
                <w:p w14:paraId="65499C5E" w14:textId="4C7DEB9F" w:rsidR="00615A47" w:rsidRDefault="00615A47" w:rsidP="00615A47">
                  <w:pPr>
                    <w:rPr>
                      <w:rFonts w:asciiTheme="minorHAnsi" w:hAnsiTheme="minorHAnsi" w:cstheme="minorHAnsi"/>
                      <w:iCs/>
                      <w:sz w:val="20"/>
                      <w:szCs w:val="20"/>
                    </w:rPr>
                  </w:pPr>
                  <w:r>
                    <w:rPr>
                      <w:rFonts w:asciiTheme="minorHAnsi" w:hAnsiTheme="minorHAnsi" w:cstheme="minorHAnsi"/>
                      <w:iCs/>
                      <w:sz w:val="20"/>
                      <w:szCs w:val="20"/>
                    </w:rPr>
                    <w:t>8</w:t>
                  </w:r>
                </w:p>
              </w:tc>
            </w:tr>
            <w:tr w:rsidR="00615A47" w14:paraId="6AD06FC0" w14:textId="77777777" w:rsidTr="005458A6">
              <w:tc>
                <w:tcPr>
                  <w:tcW w:w="1503" w:type="dxa"/>
                </w:tcPr>
                <w:p w14:paraId="380DD7D5" w14:textId="77777777" w:rsidR="00615A47" w:rsidRPr="0082273D" w:rsidRDefault="00615A47" w:rsidP="00615A47">
                  <w:pPr>
                    <w:rPr>
                      <w:rFonts w:asciiTheme="minorHAnsi" w:hAnsiTheme="minorHAnsi" w:cstheme="minorHAnsi"/>
                      <w:b/>
                      <w:bCs/>
                      <w:iCs/>
                      <w:sz w:val="20"/>
                      <w:szCs w:val="20"/>
                    </w:rPr>
                  </w:pPr>
                  <w:r>
                    <w:rPr>
                      <w:rFonts w:asciiTheme="minorHAnsi" w:hAnsiTheme="minorHAnsi" w:cstheme="minorHAnsi"/>
                      <w:b/>
                      <w:bCs/>
                      <w:iCs/>
                      <w:sz w:val="20"/>
                      <w:szCs w:val="20"/>
                    </w:rPr>
                    <w:t>AC-5</w:t>
                  </w:r>
                </w:p>
              </w:tc>
              <w:tc>
                <w:tcPr>
                  <w:tcW w:w="972" w:type="dxa"/>
                </w:tcPr>
                <w:p w14:paraId="061DC9AB" w14:textId="1A907162" w:rsidR="00615A47" w:rsidRPr="0082273D" w:rsidRDefault="00615A47" w:rsidP="00615A47">
                  <w:pPr>
                    <w:rPr>
                      <w:rFonts w:asciiTheme="minorHAnsi" w:hAnsiTheme="minorHAnsi" w:cstheme="minorHAnsi"/>
                      <w:iCs/>
                      <w:sz w:val="20"/>
                      <w:szCs w:val="20"/>
                    </w:rPr>
                  </w:pPr>
                  <w:r>
                    <w:rPr>
                      <w:rFonts w:asciiTheme="minorHAnsi" w:hAnsiTheme="minorHAnsi" w:cstheme="minorHAnsi"/>
                      <w:iCs/>
                      <w:sz w:val="20"/>
                      <w:szCs w:val="20"/>
                    </w:rPr>
                    <w:t>14</w:t>
                  </w:r>
                </w:p>
              </w:tc>
              <w:tc>
                <w:tcPr>
                  <w:tcW w:w="1057" w:type="dxa"/>
                </w:tcPr>
                <w:p w14:paraId="3FCE5CF1" w14:textId="454D2CED" w:rsidR="00615A47" w:rsidRDefault="00615A47" w:rsidP="00615A47">
                  <w:pPr>
                    <w:rPr>
                      <w:rFonts w:asciiTheme="minorHAnsi" w:hAnsiTheme="minorHAnsi" w:cstheme="minorHAnsi"/>
                      <w:iCs/>
                      <w:sz w:val="20"/>
                      <w:szCs w:val="20"/>
                    </w:rPr>
                  </w:pPr>
                  <w:r>
                    <w:rPr>
                      <w:rFonts w:asciiTheme="minorHAnsi" w:hAnsiTheme="minorHAnsi" w:cstheme="minorHAnsi"/>
                      <w:iCs/>
                      <w:sz w:val="20"/>
                      <w:szCs w:val="20"/>
                    </w:rPr>
                    <w:t>8</w:t>
                  </w:r>
                </w:p>
              </w:tc>
            </w:tr>
          </w:tbl>
          <w:p w14:paraId="7494D5F2" w14:textId="77777777" w:rsidR="009350CA" w:rsidRDefault="009350CA" w:rsidP="00F25DDD">
            <w:pPr>
              <w:rPr>
                <w:rFonts w:asciiTheme="minorHAnsi" w:hAnsiTheme="minorHAnsi" w:cstheme="minorHAnsi"/>
                <w:b/>
                <w:bCs/>
                <w:iCs/>
                <w:sz w:val="20"/>
                <w:szCs w:val="20"/>
              </w:rPr>
            </w:pPr>
          </w:p>
          <w:p w14:paraId="3AABC3A6" w14:textId="77777777" w:rsidR="009350CA" w:rsidRDefault="009350CA" w:rsidP="00F25DDD">
            <w:pPr>
              <w:rPr>
                <w:rFonts w:asciiTheme="minorHAnsi" w:hAnsiTheme="minorHAnsi" w:cstheme="minorHAnsi"/>
                <w:b/>
                <w:bCs/>
                <w:iCs/>
                <w:sz w:val="20"/>
                <w:szCs w:val="20"/>
              </w:rPr>
            </w:pPr>
          </w:p>
          <w:p w14:paraId="4F07DF3B" w14:textId="77777777" w:rsidR="00615A47" w:rsidRDefault="00615A47" w:rsidP="00F25DDD">
            <w:pPr>
              <w:rPr>
                <w:rFonts w:asciiTheme="minorHAnsi" w:hAnsiTheme="minorHAnsi" w:cstheme="minorHAnsi"/>
                <w:b/>
                <w:bCs/>
                <w:iCs/>
                <w:sz w:val="20"/>
                <w:szCs w:val="20"/>
              </w:rPr>
            </w:pPr>
          </w:p>
          <w:p w14:paraId="69462522" w14:textId="77777777" w:rsidR="00615A47" w:rsidRDefault="00615A47" w:rsidP="00F25DDD">
            <w:pPr>
              <w:rPr>
                <w:rFonts w:asciiTheme="minorHAnsi" w:hAnsiTheme="minorHAnsi" w:cstheme="minorHAnsi"/>
                <w:b/>
                <w:bCs/>
                <w:iCs/>
                <w:sz w:val="20"/>
                <w:szCs w:val="20"/>
              </w:rPr>
            </w:pPr>
          </w:p>
          <w:p w14:paraId="052E269F" w14:textId="77777777" w:rsidR="00F25DDD" w:rsidRDefault="00F25DDD" w:rsidP="00F25DDD">
            <w:pPr>
              <w:rPr>
                <w:rFonts w:asciiTheme="minorHAnsi" w:hAnsiTheme="minorHAnsi" w:cstheme="minorHAnsi"/>
                <w:b/>
                <w:bCs/>
                <w:iCs/>
                <w:sz w:val="20"/>
                <w:szCs w:val="20"/>
              </w:rPr>
            </w:pPr>
            <w:r>
              <w:rPr>
                <w:rFonts w:asciiTheme="minorHAnsi" w:hAnsiTheme="minorHAnsi" w:cstheme="minorHAnsi"/>
                <w:b/>
                <w:bCs/>
                <w:iCs/>
                <w:sz w:val="20"/>
                <w:szCs w:val="20"/>
              </w:rPr>
              <w:t>Heating/Ventilation Systems</w:t>
            </w:r>
          </w:p>
          <w:p w14:paraId="2A036CF1" w14:textId="77777777" w:rsidR="009350CA" w:rsidRPr="00BF0534" w:rsidRDefault="009350CA" w:rsidP="009350CA">
            <w:pPr>
              <w:rPr>
                <w:rFonts w:asciiTheme="minorHAnsi" w:hAnsiTheme="minorHAnsi" w:cstheme="minorHAnsi"/>
                <w:iCs/>
                <w:sz w:val="20"/>
                <w:szCs w:val="20"/>
                <w:u w:val="single"/>
              </w:rPr>
            </w:pPr>
            <w:r w:rsidRPr="00BF0534">
              <w:rPr>
                <w:rFonts w:asciiTheme="minorHAnsi" w:hAnsiTheme="minorHAnsi" w:cstheme="minorHAnsi"/>
                <w:iCs/>
                <w:sz w:val="20"/>
                <w:szCs w:val="20"/>
                <w:u w:val="single"/>
              </w:rPr>
              <w:t>System 9: Packaged Rooftop Heat Pump</w:t>
            </w:r>
          </w:p>
          <w:p w14:paraId="60771A4A" w14:textId="77777777" w:rsidR="009350CA" w:rsidRPr="00A45D8E" w:rsidRDefault="009350CA" w:rsidP="009350C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DX Cooling Coil</w:t>
            </w:r>
          </w:p>
          <w:p w14:paraId="54386053" w14:textId="77777777" w:rsidR="009350CA" w:rsidRPr="00B774C2" w:rsidRDefault="009350CA" w:rsidP="009350C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 Pump Heating</w:t>
            </w:r>
          </w:p>
          <w:p w14:paraId="11D42905" w14:textId="77777777" w:rsidR="009350CA" w:rsidRPr="008217AD" w:rsidRDefault="009350CA" w:rsidP="009350C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outside air</w:t>
            </w:r>
          </w:p>
          <w:p w14:paraId="133668A1" w14:textId="77777777" w:rsidR="009350CA" w:rsidRPr="008217AD" w:rsidRDefault="009350CA" w:rsidP="009350C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Two-speed fan control</w:t>
            </w:r>
          </w:p>
          <w:p w14:paraId="2958AABA" w14:textId="77777777" w:rsidR="009350CA" w:rsidRPr="0082273D" w:rsidRDefault="009350CA" w:rsidP="009350C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No energy recovery</w:t>
            </w:r>
          </w:p>
          <w:p w14:paraId="499A6AED" w14:textId="77777777" w:rsidR="009350CA" w:rsidRPr="0082273D" w:rsidRDefault="009350CA" w:rsidP="009350C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Cooling Efficiency: 14 SEER</w:t>
            </w:r>
          </w:p>
          <w:p w14:paraId="4404D945" w14:textId="77777777" w:rsidR="009350CA" w:rsidRPr="000E7D8A" w:rsidRDefault="009350CA" w:rsidP="009350CA">
            <w:pPr>
              <w:pStyle w:val="ListParagraph"/>
              <w:numPr>
                <w:ilvl w:val="0"/>
                <w:numId w:val="37"/>
              </w:numPr>
              <w:spacing w:before="0"/>
              <w:jc w:val="left"/>
              <w:rPr>
                <w:rFonts w:asciiTheme="minorHAnsi" w:hAnsiTheme="minorHAnsi" w:cstheme="minorHAnsi"/>
                <w:b/>
                <w:bCs/>
                <w:iCs/>
                <w:sz w:val="20"/>
                <w:szCs w:val="20"/>
              </w:rPr>
            </w:pPr>
            <w:r>
              <w:rPr>
                <w:rFonts w:asciiTheme="minorHAnsi" w:hAnsiTheme="minorHAnsi" w:cstheme="minorHAnsi"/>
                <w:iCs/>
                <w:sz w:val="20"/>
                <w:szCs w:val="20"/>
              </w:rPr>
              <w:t>Heating Efficiency: 8 HSPF</w:t>
            </w:r>
          </w:p>
          <w:p w14:paraId="652AD1D6" w14:textId="77777777" w:rsidR="00F25DDD" w:rsidRDefault="00F25DDD" w:rsidP="00F25DDD">
            <w:pPr>
              <w:rPr>
                <w:rFonts w:asciiTheme="minorHAnsi" w:hAnsiTheme="minorHAnsi" w:cstheme="minorHAnsi"/>
                <w:b/>
                <w:bCs/>
                <w:iCs/>
                <w:sz w:val="20"/>
                <w:szCs w:val="20"/>
              </w:rPr>
            </w:pPr>
          </w:p>
          <w:p w14:paraId="36C0FC06" w14:textId="77777777" w:rsidR="00F25DDD" w:rsidRDefault="00F25DDD" w:rsidP="00F25DDD">
            <w:pPr>
              <w:rPr>
                <w:rFonts w:asciiTheme="minorHAnsi" w:hAnsiTheme="minorHAnsi" w:cstheme="minorHAnsi"/>
                <w:b/>
                <w:bCs/>
                <w:iCs/>
                <w:sz w:val="20"/>
                <w:szCs w:val="20"/>
              </w:rPr>
            </w:pPr>
          </w:p>
          <w:p w14:paraId="249140A2" w14:textId="77777777" w:rsidR="00F25DDD" w:rsidRDefault="00F25DDD" w:rsidP="00F25DDD">
            <w:pPr>
              <w:rPr>
                <w:rFonts w:asciiTheme="minorHAnsi" w:hAnsiTheme="minorHAnsi" w:cstheme="minorHAnsi"/>
                <w:b/>
                <w:bCs/>
                <w:iCs/>
                <w:sz w:val="20"/>
                <w:szCs w:val="20"/>
              </w:rPr>
            </w:pPr>
          </w:p>
          <w:p w14:paraId="1BCF8458" w14:textId="69FE8FE7" w:rsidR="00F25DDD" w:rsidRPr="00F82750" w:rsidRDefault="00F25DDD" w:rsidP="00F25DDD">
            <w:pPr>
              <w:rPr>
                <w:rFonts w:asciiTheme="minorHAnsi" w:hAnsiTheme="minorHAnsi" w:cstheme="minorHAnsi"/>
                <w:b/>
                <w:bCs/>
                <w:iCs/>
                <w:sz w:val="20"/>
                <w:szCs w:val="20"/>
              </w:rPr>
            </w:pPr>
          </w:p>
        </w:tc>
      </w:tr>
      <w:tr w:rsidR="00F25DDD" w:rsidRPr="00DB5A92" w14:paraId="0C857FDA" w14:textId="0314EB61" w:rsidTr="005A2839">
        <w:tc>
          <w:tcPr>
            <w:tcW w:w="13813" w:type="dxa"/>
            <w:gridSpan w:val="3"/>
          </w:tcPr>
          <w:p w14:paraId="54969FAF" w14:textId="18704374" w:rsidR="00F25DDD" w:rsidRPr="006C24A5" w:rsidRDefault="00F25DDD" w:rsidP="00AB2688">
            <w:pPr>
              <w:spacing w:before="40" w:after="40"/>
              <w:jc w:val="center"/>
              <w:rPr>
                <w:rFonts w:asciiTheme="minorHAnsi" w:hAnsiTheme="minorHAnsi" w:cstheme="minorHAnsi"/>
                <w:b/>
              </w:rPr>
            </w:pPr>
            <w:r w:rsidRPr="006C24A5">
              <w:rPr>
                <w:rFonts w:asciiTheme="minorHAnsi" w:hAnsiTheme="minorHAnsi" w:cstheme="minorHAnsi"/>
                <w:b/>
              </w:rPr>
              <w:lastRenderedPageBreak/>
              <w:t>Heating plant</w:t>
            </w:r>
          </w:p>
        </w:tc>
      </w:tr>
      <w:tr w:rsidR="00F25DDD" w:rsidRPr="00DB5A92" w14:paraId="795A853C" w14:textId="3178E64D" w:rsidTr="001D7D3E">
        <w:tc>
          <w:tcPr>
            <w:tcW w:w="4453" w:type="dxa"/>
          </w:tcPr>
          <w:p w14:paraId="7D50B15A" w14:textId="37859CA6" w:rsidR="00F25DDD" w:rsidRPr="004A29C9" w:rsidRDefault="00F25DDD" w:rsidP="004A29C9">
            <w:pPr>
              <w:rPr>
                <w:rFonts w:asciiTheme="minorHAnsi" w:hAnsiTheme="minorHAnsi" w:cstheme="minorHAnsi"/>
                <w:b/>
                <w:bCs/>
                <w:sz w:val="20"/>
                <w:szCs w:val="20"/>
              </w:rPr>
            </w:pPr>
            <w:r>
              <w:rPr>
                <w:rFonts w:asciiTheme="minorHAnsi" w:hAnsiTheme="minorHAnsi" w:cstheme="minorHAnsi"/>
                <w:b/>
                <w:bCs/>
                <w:sz w:val="20"/>
                <w:szCs w:val="20"/>
              </w:rPr>
              <w:t>Existing Building Baseline</w:t>
            </w:r>
          </w:p>
          <w:p w14:paraId="2B297602" w14:textId="77777777" w:rsidR="007D63E5" w:rsidRDefault="007D63E5" w:rsidP="004A29C9">
            <w:pPr>
              <w:rPr>
                <w:rFonts w:asciiTheme="minorHAnsi" w:hAnsiTheme="minorHAnsi" w:cstheme="minorHAnsi"/>
                <w:sz w:val="20"/>
                <w:szCs w:val="20"/>
                <w:u w:val="single"/>
              </w:rPr>
            </w:pPr>
            <w:r>
              <w:rPr>
                <w:rFonts w:asciiTheme="minorHAnsi" w:hAnsiTheme="minorHAnsi" w:cstheme="minorHAnsi"/>
                <w:sz w:val="20"/>
                <w:szCs w:val="20"/>
                <w:u w:val="single"/>
              </w:rPr>
              <w:t>2 Natural Gas Boilers</w:t>
            </w:r>
          </w:p>
          <w:p w14:paraId="508F154B" w14:textId="77777777" w:rsidR="007D63E5" w:rsidRPr="007D63E5" w:rsidRDefault="007D63E5" w:rsidP="007D63E5">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5,021 kBtu/hr each</w:t>
            </w:r>
          </w:p>
          <w:p w14:paraId="146A7AD2" w14:textId="77777777" w:rsidR="007D63E5" w:rsidRPr="007D63E5" w:rsidRDefault="007D63E5" w:rsidP="007D63E5">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80% thermal efficiency</w:t>
            </w:r>
          </w:p>
          <w:p w14:paraId="69467454" w14:textId="77777777" w:rsidR="007D63E5" w:rsidRDefault="007D63E5" w:rsidP="007D63E5">
            <w:pPr>
              <w:rPr>
                <w:rFonts w:asciiTheme="minorHAnsi" w:hAnsiTheme="minorHAnsi" w:cstheme="minorHAnsi"/>
                <w:sz w:val="20"/>
                <w:szCs w:val="20"/>
                <w:u w:val="single"/>
              </w:rPr>
            </w:pPr>
          </w:p>
          <w:p w14:paraId="0B8DC69B" w14:textId="77777777" w:rsidR="00997562" w:rsidRDefault="00997562" w:rsidP="007D63E5">
            <w:pPr>
              <w:rPr>
                <w:rFonts w:asciiTheme="minorHAnsi" w:hAnsiTheme="minorHAnsi" w:cstheme="minorHAnsi"/>
                <w:sz w:val="20"/>
                <w:szCs w:val="20"/>
                <w:u w:val="single"/>
              </w:rPr>
            </w:pPr>
          </w:p>
          <w:p w14:paraId="451AF1B9" w14:textId="77777777" w:rsidR="00997562" w:rsidRDefault="00997562" w:rsidP="007D63E5">
            <w:pPr>
              <w:rPr>
                <w:rFonts w:asciiTheme="minorHAnsi" w:hAnsiTheme="minorHAnsi" w:cstheme="minorHAnsi"/>
                <w:sz w:val="20"/>
                <w:szCs w:val="20"/>
                <w:u w:val="single"/>
              </w:rPr>
            </w:pPr>
          </w:p>
          <w:p w14:paraId="6F45D924" w14:textId="482A6601" w:rsidR="00A57AD9" w:rsidRPr="00A57AD9" w:rsidRDefault="00A57AD9" w:rsidP="00A57AD9">
            <w:pPr>
              <w:rPr>
                <w:rFonts w:asciiTheme="minorHAnsi" w:hAnsiTheme="minorHAnsi" w:cstheme="minorHAnsi"/>
                <w:sz w:val="20"/>
                <w:szCs w:val="20"/>
                <w:u w:val="single"/>
              </w:rPr>
            </w:pPr>
            <w:r>
              <w:rPr>
                <w:rFonts w:asciiTheme="minorHAnsi" w:hAnsiTheme="minorHAnsi" w:cstheme="minorHAnsi"/>
                <w:sz w:val="20"/>
                <w:szCs w:val="20"/>
                <w:u w:val="single"/>
              </w:rPr>
              <w:t>1</w:t>
            </w:r>
            <w:r w:rsidR="007D63E5">
              <w:rPr>
                <w:rFonts w:asciiTheme="minorHAnsi" w:hAnsiTheme="minorHAnsi" w:cstheme="minorHAnsi"/>
                <w:sz w:val="20"/>
                <w:szCs w:val="20"/>
                <w:u w:val="single"/>
              </w:rPr>
              <w:t xml:space="preserve"> Primary Boiler Pumps</w:t>
            </w:r>
            <w:r>
              <w:rPr>
                <w:rFonts w:asciiTheme="minorHAnsi" w:hAnsiTheme="minorHAnsi" w:cstheme="minorHAnsi"/>
                <w:sz w:val="20"/>
                <w:szCs w:val="20"/>
                <w:u w:val="single"/>
              </w:rPr>
              <w:t xml:space="preserve"> (plus 1 standby)</w:t>
            </w:r>
          </w:p>
          <w:p w14:paraId="3C368A12" w14:textId="243062AA" w:rsidR="007D63E5" w:rsidRPr="007D63E5" w:rsidRDefault="007D63E5" w:rsidP="007D63E5">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518 GPM each</w:t>
            </w:r>
          </w:p>
          <w:p w14:paraId="135BA22B" w14:textId="4C6FDD2A" w:rsidR="007D63E5" w:rsidRPr="00A57AD9" w:rsidRDefault="007D63E5" w:rsidP="007D63E5">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11.2 kW each</w:t>
            </w:r>
          </w:p>
          <w:p w14:paraId="6CEBB849" w14:textId="77777777" w:rsidR="00A57AD9" w:rsidRDefault="00A57AD9" w:rsidP="00A57AD9">
            <w:pPr>
              <w:rPr>
                <w:rFonts w:asciiTheme="minorHAnsi" w:hAnsiTheme="minorHAnsi" w:cstheme="minorHAnsi"/>
                <w:sz w:val="20"/>
                <w:szCs w:val="20"/>
                <w:u w:val="single"/>
              </w:rPr>
            </w:pPr>
          </w:p>
          <w:p w14:paraId="710F34AE" w14:textId="3D976EFF" w:rsidR="00A57AD9" w:rsidRPr="00A57AD9" w:rsidRDefault="00A57AD9" w:rsidP="00A57AD9">
            <w:pPr>
              <w:rPr>
                <w:rFonts w:asciiTheme="minorHAnsi" w:hAnsiTheme="minorHAnsi" w:cstheme="minorHAnsi"/>
                <w:sz w:val="20"/>
                <w:szCs w:val="20"/>
                <w:u w:val="single"/>
              </w:rPr>
            </w:pPr>
            <w:r>
              <w:rPr>
                <w:rFonts w:asciiTheme="minorHAnsi" w:hAnsiTheme="minorHAnsi" w:cstheme="minorHAnsi"/>
                <w:sz w:val="20"/>
                <w:szCs w:val="20"/>
                <w:u w:val="single"/>
              </w:rPr>
              <w:t>1 Secondary Boiler Pumps (plus 1 standby)</w:t>
            </w:r>
            <w:r w:rsidR="00997562">
              <w:rPr>
                <w:rFonts w:asciiTheme="minorHAnsi" w:hAnsiTheme="minorHAnsi" w:cstheme="minorHAnsi"/>
                <w:sz w:val="20"/>
                <w:szCs w:val="20"/>
                <w:u w:val="single"/>
              </w:rPr>
              <w:t xml:space="preserve"> for Perimeter Heating</w:t>
            </w:r>
          </w:p>
          <w:p w14:paraId="6F64E14F" w14:textId="36AF29B2" w:rsidR="00A57AD9" w:rsidRPr="007D63E5"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50 GPM each</w:t>
            </w:r>
          </w:p>
          <w:p w14:paraId="0C247556" w14:textId="3ECE75AF" w:rsidR="00A57AD9" w:rsidRPr="00A57AD9"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1.6 kW each</w:t>
            </w:r>
          </w:p>
          <w:p w14:paraId="0FB4BFD7" w14:textId="77777777" w:rsidR="00A57AD9" w:rsidRPr="00A57AD9" w:rsidRDefault="00A57AD9" w:rsidP="00A57AD9">
            <w:pPr>
              <w:rPr>
                <w:rFonts w:asciiTheme="minorHAnsi" w:hAnsiTheme="minorHAnsi" w:cstheme="minorHAnsi"/>
                <w:sz w:val="20"/>
                <w:szCs w:val="20"/>
                <w:u w:val="single"/>
              </w:rPr>
            </w:pPr>
          </w:p>
          <w:p w14:paraId="23242809" w14:textId="0977AD43" w:rsidR="007D63E5" w:rsidRPr="007D63E5" w:rsidRDefault="007D63E5" w:rsidP="007D63E5">
            <w:pPr>
              <w:rPr>
                <w:rFonts w:asciiTheme="minorHAnsi" w:hAnsiTheme="minorHAnsi" w:cstheme="minorHAnsi"/>
                <w:sz w:val="20"/>
                <w:szCs w:val="20"/>
                <w:u w:val="single"/>
              </w:rPr>
            </w:pPr>
          </w:p>
        </w:tc>
        <w:tc>
          <w:tcPr>
            <w:tcW w:w="4680" w:type="dxa"/>
          </w:tcPr>
          <w:p w14:paraId="08E228FB" w14:textId="77777777" w:rsidR="00F25DDD" w:rsidRPr="004A29C9" w:rsidRDefault="00F25DDD" w:rsidP="004A29C9">
            <w:pPr>
              <w:rPr>
                <w:rFonts w:asciiTheme="minorHAnsi" w:hAnsiTheme="minorHAnsi" w:cstheme="minorHAnsi"/>
                <w:b/>
                <w:bCs/>
                <w:sz w:val="20"/>
                <w:szCs w:val="20"/>
              </w:rPr>
            </w:pPr>
            <w:r w:rsidRPr="004A29C9">
              <w:rPr>
                <w:rFonts w:asciiTheme="minorHAnsi" w:hAnsiTheme="minorHAnsi" w:cstheme="minorHAnsi"/>
                <w:b/>
                <w:bCs/>
                <w:sz w:val="20"/>
                <w:szCs w:val="20"/>
              </w:rPr>
              <w:t>Proposed Design</w:t>
            </w:r>
          </w:p>
          <w:p w14:paraId="2777EF3B" w14:textId="5C2C2E8E" w:rsidR="00A57AD9" w:rsidRDefault="00A57AD9" w:rsidP="00A57AD9">
            <w:pPr>
              <w:rPr>
                <w:rFonts w:asciiTheme="minorHAnsi" w:hAnsiTheme="minorHAnsi" w:cstheme="minorHAnsi"/>
                <w:sz w:val="20"/>
                <w:szCs w:val="20"/>
                <w:u w:val="single"/>
              </w:rPr>
            </w:pPr>
            <w:r>
              <w:rPr>
                <w:rFonts w:asciiTheme="minorHAnsi" w:hAnsiTheme="minorHAnsi" w:cstheme="minorHAnsi"/>
                <w:sz w:val="20"/>
                <w:szCs w:val="20"/>
                <w:u w:val="single"/>
              </w:rPr>
              <w:t>2 Electric Boilers</w:t>
            </w:r>
          </w:p>
          <w:p w14:paraId="3F218339" w14:textId="59A11464" w:rsidR="00A57AD9" w:rsidRPr="007D63E5" w:rsidRDefault="00180DC4"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478</w:t>
            </w:r>
            <w:r w:rsidR="00A57AD9">
              <w:rPr>
                <w:rFonts w:asciiTheme="minorHAnsi" w:hAnsiTheme="minorHAnsi" w:cstheme="minorHAnsi"/>
                <w:sz w:val="20"/>
                <w:szCs w:val="20"/>
              </w:rPr>
              <w:t xml:space="preserve"> kBtu/hr each</w:t>
            </w:r>
          </w:p>
          <w:p w14:paraId="03B404EB" w14:textId="6786CC71" w:rsidR="00A57AD9" w:rsidRPr="007D63E5"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99% thermal efficiency</w:t>
            </w:r>
          </w:p>
          <w:p w14:paraId="56CD50EB" w14:textId="77777777" w:rsidR="00A57AD9" w:rsidRDefault="00A57AD9" w:rsidP="00A57AD9">
            <w:pPr>
              <w:rPr>
                <w:rFonts w:asciiTheme="minorHAnsi" w:hAnsiTheme="minorHAnsi" w:cstheme="minorHAnsi"/>
                <w:sz w:val="20"/>
                <w:szCs w:val="20"/>
                <w:u w:val="single"/>
              </w:rPr>
            </w:pPr>
          </w:p>
          <w:p w14:paraId="08A8E0B2" w14:textId="77777777" w:rsidR="00997562" w:rsidRDefault="00997562" w:rsidP="00A57AD9">
            <w:pPr>
              <w:rPr>
                <w:rFonts w:asciiTheme="minorHAnsi" w:hAnsiTheme="minorHAnsi" w:cstheme="minorHAnsi"/>
                <w:sz w:val="20"/>
                <w:szCs w:val="20"/>
                <w:u w:val="single"/>
              </w:rPr>
            </w:pPr>
          </w:p>
          <w:p w14:paraId="6AD733E7" w14:textId="77777777" w:rsidR="00997562" w:rsidRDefault="00997562" w:rsidP="00A57AD9">
            <w:pPr>
              <w:rPr>
                <w:rFonts w:asciiTheme="minorHAnsi" w:hAnsiTheme="minorHAnsi" w:cstheme="minorHAnsi"/>
                <w:sz w:val="20"/>
                <w:szCs w:val="20"/>
                <w:u w:val="single"/>
              </w:rPr>
            </w:pPr>
          </w:p>
          <w:p w14:paraId="1DA62C3A" w14:textId="05E9AAC4" w:rsidR="00A57AD9" w:rsidRPr="00A57AD9" w:rsidRDefault="0048086D" w:rsidP="00A57AD9">
            <w:pPr>
              <w:rPr>
                <w:rFonts w:asciiTheme="minorHAnsi" w:hAnsiTheme="minorHAnsi" w:cstheme="minorHAnsi"/>
                <w:sz w:val="20"/>
                <w:szCs w:val="20"/>
                <w:u w:val="single"/>
              </w:rPr>
            </w:pPr>
            <w:r>
              <w:rPr>
                <w:rFonts w:asciiTheme="minorHAnsi" w:hAnsiTheme="minorHAnsi" w:cstheme="minorHAnsi"/>
                <w:sz w:val="20"/>
                <w:szCs w:val="20"/>
                <w:u w:val="single"/>
              </w:rPr>
              <w:t>1</w:t>
            </w:r>
            <w:r w:rsidR="00A57AD9">
              <w:rPr>
                <w:rFonts w:asciiTheme="minorHAnsi" w:hAnsiTheme="minorHAnsi" w:cstheme="minorHAnsi"/>
                <w:sz w:val="20"/>
                <w:szCs w:val="20"/>
                <w:u w:val="single"/>
              </w:rPr>
              <w:t xml:space="preserve"> </w:t>
            </w:r>
            <w:r>
              <w:rPr>
                <w:rFonts w:asciiTheme="minorHAnsi" w:hAnsiTheme="minorHAnsi" w:cstheme="minorHAnsi"/>
                <w:sz w:val="20"/>
                <w:szCs w:val="20"/>
                <w:u w:val="single"/>
              </w:rPr>
              <w:t>Primary Hot Water</w:t>
            </w:r>
            <w:r w:rsidR="00A57AD9">
              <w:rPr>
                <w:rFonts w:asciiTheme="minorHAnsi" w:hAnsiTheme="minorHAnsi" w:cstheme="minorHAnsi"/>
                <w:sz w:val="20"/>
                <w:szCs w:val="20"/>
                <w:u w:val="single"/>
              </w:rPr>
              <w:t xml:space="preserve"> Pump (plus 1 standby)</w:t>
            </w:r>
            <w:r w:rsidR="00997562">
              <w:rPr>
                <w:rFonts w:asciiTheme="minorHAnsi" w:hAnsiTheme="minorHAnsi" w:cstheme="minorHAnsi"/>
                <w:sz w:val="20"/>
                <w:szCs w:val="20"/>
                <w:u w:val="single"/>
              </w:rPr>
              <w:t xml:space="preserve"> for Perimeter Heating</w:t>
            </w:r>
          </w:p>
          <w:p w14:paraId="0AFB7348" w14:textId="77777777" w:rsidR="00A57AD9" w:rsidRPr="0048086D" w:rsidRDefault="00A57AD9" w:rsidP="00A57AD9">
            <w:pPr>
              <w:pStyle w:val="ListParagraph"/>
              <w:numPr>
                <w:ilvl w:val="0"/>
                <w:numId w:val="40"/>
              </w:numPr>
              <w:spacing w:before="0"/>
              <w:rPr>
                <w:rFonts w:asciiTheme="minorHAnsi" w:hAnsiTheme="minorHAnsi" w:cstheme="minorHAnsi"/>
                <w:sz w:val="20"/>
                <w:szCs w:val="20"/>
                <w:u w:val="single"/>
              </w:rPr>
            </w:pPr>
            <w:r w:rsidRPr="0048086D">
              <w:rPr>
                <w:rFonts w:asciiTheme="minorHAnsi" w:hAnsiTheme="minorHAnsi" w:cstheme="minorHAnsi"/>
                <w:sz w:val="20"/>
                <w:szCs w:val="20"/>
              </w:rPr>
              <w:t>50 GPM each</w:t>
            </w:r>
          </w:p>
          <w:p w14:paraId="6B824C33" w14:textId="4B9B5AA4" w:rsidR="00A57AD9" w:rsidRPr="0048086D" w:rsidRDefault="004044AA"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1.4</w:t>
            </w:r>
            <w:r w:rsidR="00A57AD9" w:rsidRPr="0048086D">
              <w:rPr>
                <w:rFonts w:asciiTheme="minorHAnsi" w:hAnsiTheme="minorHAnsi" w:cstheme="minorHAnsi"/>
                <w:sz w:val="20"/>
                <w:szCs w:val="20"/>
              </w:rPr>
              <w:t xml:space="preserve"> kW each</w:t>
            </w:r>
          </w:p>
          <w:p w14:paraId="7E576214" w14:textId="2738F521" w:rsidR="00A57AD9" w:rsidRPr="00A57AD9" w:rsidRDefault="00A57AD9" w:rsidP="004A29C9">
            <w:pPr>
              <w:rPr>
                <w:rFonts w:asciiTheme="minorHAnsi" w:hAnsiTheme="minorHAnsi" w:cstheme="minorHAnsi"/>
                <w:sz w:val="20"/>
                <w:szCs w:val="20"/>
              </w:rPr>
            </w:pPr>
          </w:p>
        </w:tc>
        <w:tc>
          <w:tcPr>
            <w:tcW w:w="4680" w:type="dxa"/>
          </w:tcPr>
          <w:p w14:paraId="2745A63A" w14:textId="515FEFD4" w:rsidR="0024174C" w:rsidRPr="00B774C2" w:rsidRDefault="00B774C2" w:rsidP="0024174C">
            <w:pPr>
              <w:rPr>
                <w:rFonts w:asciiTheme="minorHAnsi" w:hAnsiTheme="minorHAnsi" w:cstheme="minorHAnsi"/>
                <w:b/>
                <w:bCs/>
                <w:sz w:val="20"/>
                <w:szCs w:val="20"/>
              </w:rPr>
            </w:pPr>
            <w:r w:rsidRPr="00B774C2">
              <w:rPr>
                <w:rFonts w:asciiTheme="minorHAnsi" w:hAnsiTheme="minorHAnsi" w:cstheme="minorHAnsi"/>
                <w:b/>
                <w:bCs/>
                <w:sz w:val="20"/>
                <w:szCs w:val="20"/>
              </w:rPr>
              <w:t>LL</w:t>
            </w:r>
            <w:r w:rsidR="009F15CA">
              <w:rPr>
                <w:rFonts w:asciiTheme="minorHAnsi" w:hAnsiTheme="minorHAnsi" w:cstheme="minorHAnsi"/>
                <w:b/>
                <w:bCs/>
                <w:sz w:val="20"/>
                <w:szCs w:val="20"/>
              </w:rPr>
              <w:t>51</w:t>
            </w:r>
            <w:r w:rsidR="0024174C" w:rsidRPr="00B774C2">
              <w:rPr>
                <w:rFonts w:asciiTheme="minorHAnsi" w:hAnsiTheme="minorHAnsi" w:cstheme="minorHAnsi"/>
                <w:b/>
                <w:bCs/>
                <w:sz w:val="20"/>
                <w:szCs w:val="20"/>
              </w:rPr>
              <w:t xml:space="preserve"> Baseline</w:t>
            </w:r>
          </w:p>
          <w:p w14:paraId="0627EDC5" w14:textId="16AA8F34" w:rsidR="00F25DDD" w:rsidRPr="004A29C9" w:rsidRDefault="00B774C2" w:rsidP="0040082C">
            <w:pPr>
              <w:rPr>
                <w:rFonts w:asciiTheme="minorHAnsi" w:hAnsiTheme="minorHAnsi" w:cstheme="minorHAnsi"/>
                <w:b/>
                <w:bCs/>
                <w:sz w:val="20"/>
                <w:szCs w:val="20"/>
              </w:rPr>
            </w:pPr>
            <w:r w:rsidRPr="00B774C2">
              <w:rPr>
                <w:rFonts w:asciiTheme="minorHAnsi" w:hAnsiTheme="minorHAnsi" w:cstheme="minorHAnsi"/>
                <w:sz w:val="20"/>
                <w:szCs w:val="20"/>
              </w:rPr>
              <w:t>No heating plant</w:t>
            </w:r>
          </w:p>
        </w:tc>
      </w:tr>
      <w:tr w:rsidR="00F25DDD" w:rsidRPr="00DB5A92" w14:paraId="7540EE10" w14:textId="44D95138" w:rsidTr="001D7D3E">
        <w:trPr>
          <w:trHeight w:val="350"/>
        </w:trPr>
        <w:tc>
          <w:tcPr>
            <w:tcW w:w="13813" w:type="dxa"/>
            <w:gridSpan w:val="3"/>
          </w:tcPr>
          <w:p w14:paraId="600DA317" w14:textId="206634D1" w:rsidR="00F25DDD" w:rsidRDefault="00F25DDD" w:rsidP="004A29C9">
            <w:pPr>
              <w:jc w:val="center"/>
              <w:rPr>
                <w:rFonts w:asciiTheme="minorHAnsi" w:hAnsiTheme="minorHAnsi" w:cstheme="minorHAnsi"/>
                <w:b/>
              </w:rPr>
            </w:pPr>
            <w:r>
              <w:rPr>
                <w:rFonts w:asciiTheme="minorHAnsi" w:hAnsiTheme="minorHAnsi" w:cstheme="minorHAnsi"/>
                <w:b/>
              </w:rPr>
              <w:t>Cooling</w:t>
            </w:r>
            <w:r w:rsidRPr="006C24A5">
              <w:rPr>
                <w:rFonts w:asciiTheme="minorHAnsi" w:hAnsiTheme="minorHAnsi" w:cstheme="minorHAnsi"/>
                <w:b/>
              </w:rPr>
              <w:t xml:space="preserve"> plant</w:t>
            </w:r>
          </w:p>
        </w:tc>
      </w:tr>
      <w:tr w:rsidR="00F25DDD" w:rsidRPr="00DB5A92" w14:paraId="475E697E" w14:textId="063689B8" w:rsidTr="001D7D3E">
        <w:tc>
          <w:tcPr>
            <w:tcW w:w="4453" w:type="dxa"/>
          </w:tcPr>
          <w:p w14:paraId="55A99170" w14:textId="70163F66" w:rsidR="00F25DDD" w:rsidRPr="004A29C9" w:rsidRDefault="00F25DDD" w:rsidP="00C373FD">
            <w:pPr>
              <w:rPr>
                <w:rFonts w:asciiTheme="minorHAnsi" w:hAnsiTheme="minorHAnsi" w:cstheme="minorHAnsi"/>
                <w:b/>
                <w:bCs/>
                <w:sz w:val="20"/>
                <w:szCs w:val="20"/>
              </w:rPr>
            </w:pPr>
            <w:r>
              <w:rPr>
                <w:rFonts w:asciiTheme="minorHAnsi" w:hAnsiTheme="minorHAnsi" w:cstheme="minorHAnsi"/>
                <w:b/>
                <w:bCs/>
                <w:sz w:val="20"/>
                <w:szCs w:val="20"/>
              </w:rPr>
              <w:t>Existing Building Baseline</w:t>
            </w:r>
          </w:p>
          <w:p w14:paraId="2BFBA71E" w14:textId="4EDA7D28" w:rsidR="00A57AD9" w:rsidRDefault="00A57AD9" w:rsidP="00A57AD9">
            <w:pPr>
              <w:rPr>
                <w:rFonts w:asciiTheme="minorHAnsi" w:hAnsiTheme="minorHAnsi" w:cstheme="minorHAnsi"/>
                <w:sz w:val="20"/>
                <w:szCs w:val="20"/>
                <w:u w:val="single"/>
              </w:rPr>
            </w:pPr>
            <w:r>
              <w:rPr>
                <w:rFonts w:asciiTheme="minorHAnsi" w:hAnsiTheme="minorHAnsi" w:cstheme="minorHAnsi"/>
                <w:sz w:val="20"/>
                <w:szCs w:val="20"/>
                <w:u w:val="single"/>
              </w:rPr>
              <w:t>2 Reciprocating Air Cooled Chillers</w:t>
            </w:r>
          </w:p>
          <w:p w14:paraId="7046F294" w14:textId="21D18EDF" w:rsidR="00A57AD9" w:rsidRPr="007D63E5"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100 tons each</w:t>
            </w:r>
          </w:p>
          <w:p w14:paraId="6CD4F8F2" w14:textId="5A4B249C" w:rsidR="00A57AD9" w:rsidRPr="00A57AD9" w:rsidRDefault="00A57AD9" w:rsidP="00A57AD9">
            <w:pPr>
              <w:pStyle w:val="ListParagraph"/>
              <w:numPr>
                <w:ilvl w:val="0"/>
                <w:numId w:val="40"/>
              </w:numPr>
              <w:spacing w:before="0"/>
              <w:rPr>
                <w:rFonts w:asciiTheme="minorHAnsi" w:hAnsiTheme="minorHAnsi" w:cstheme="minorHAnsi"/>
                <w:color w:val="FF0000"/>
                <w:sz w:val="20"/>
                <w:szCs w:val="20"/>
                <w:u w:val="single"/>
              </w:rPr>
            </w:pPr>
            <w:r w:rsidRPr="00A57AD9">
              <w:rPr>
                <w:rFonts w:asciiTheme="minorHAnsi" w:hAnsiTheme="minorHAnsi" w:cstheme="minorHAnsi"/>
                <w:color w:val="FF0000"/>
                <w:sz w:val="20"/>
                <w:szCs w:val="20"/>
              </w:rPr>
              <w:t>2.7 COP per ASHRAE 90.1-1999 Table 6.2.1C</w:t>
            </w:r>
          </w:p>
          <w:p w14:paraId="415F4C62" w14:textId="77777777" w:rsidR="00A57AD9" w:rsidRDefault="00A57AD9" w:rsidP="00A57AD9">
            <w:pPr>
              <w:rPr>
                <w:rFonts w:asciiTheme="minorHAnsi" w:hAnsiTheme="minorHAnsi" w:cstheme="minorHAnsi"/>
                <w:sz w:val="20"/>
                <w:szCs w:val="20"/>
                <w:u w:val="single"/>
              </w:rPr>
            </w:pPr>
          </w:p>
          <w:p w14:paraId="000217CF" w14:textId="3DCED2ED" w:rsidR="00A57AD9" w:rsidRPr="00A57AD9" w:rsidRDefault="00A57AD9" w:rsidP="00A57AD9">
            <w:pPr>
              <w:rPr>
                <w:rFonts w:asciiTheme="minorHAnsi" w:hAnsiTheme="minorHAnsi" w:cstheme="minorHAnsi"/>
                <w:sz w:val="20"/>
                <w:szCs w:val="20"/>
                <w:u w:val="single"/>
              </w:rPr>
            </w:pPr>
            <w:r>
              <w:rPr>
                <w:rFonts w:asciiTheme="minorHAnsi" w:hAnsiTheme="minorHAnsi" w:cstheme="minorHAnsi"/>
                <w:sz w:val="20"/>
                <w:szCs w:val="20"/>
                <w:u w:val="single"/>
              </w:rPr>
              <w:t>2 Primary Chiller Pumps (plus 1 standby)</w:t>
            </w:r>
          </w:p>
          <w:p w14:paraId="6B580942" w14:textId="54C46046" w:rsidR="00A57AD9" w:rsidRPr="007D63E5"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200 GPM each</w:t>
            </w:r>
          </w:p>
          <w:p w14:paraId="2B681780" w14:textId="6C4F1D21" w:rsidR="00A57AD9" w:rsidRPr="00A57AD9"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4.0 kW each</w:t>
            </w:r>
          </w:p>
          <w:p w14:paraId="535A47C4" w14:textId="77777777" w:rsidR="00A57AD9" w:rsidRDefault="00A57AD9" w:rsidP="00A57AD9">
            <w:pPr>
              <w:rPr>
                <w:rFonts w:asciiTheme="minorHAnsi" w:hAnsiTheme="minorHAnsi" w:cstheme="minorHAnsi"/>
                <w:sz w:val="20"/>
                <w:szCs w:val="20"/>
                <w:u w:val="single"/>
              </w:rPr>
            </w:pPr>
          </w:p>
          <w:p w14:paraId="053CE4D0" w14:textId="77777777" w:rsidR="00483821" w:rsidRDefault="00483821" w:rsidP="00A57AD9">
            <w:pPr>
              <w:rPr>
                <w:rFonts w:asciiTheme="minorHAnsi" w:hAnsiTheme="minorHAnsi" w:cstheme="minorHAnsi"/>
                <w:sz w:val="20"/>
                <w:szCs w:val="20"/>
                <w:u w:val="single"/>
              </w:rPr>
            </w:pPr>
          </w:p>
          <w:p w14:paraId="1FC72B1A" w14:textId="77777777" w:rsidR="00003FCB" w:rsidRDefault="00003FCB" w:rsidP="00A57AD9">
            <w:pPr>
              <w:rPr>
                <w:rFonts w:asciiTheme="minorHAnsi" w:hAnsiTheme="minorHAnsi" w:cstheme="minorHAnsi"/>
                <w:sz w:val="20"/>
                <w:szCs w:val="20"/>
                <w:u w:val="single"/>
              </w:rPr>
            </w:pPr>
          </w:p>
          <w:p w14:paraId="498001DE" w14:textId="63F322BB" w:rsidR="00A57AD9" w:rsidRPr="00A57AD9" w:rsidRDefault="00A57AD9" w:rsidP="00A57AD9">
            <w:pPr>
              <w:rPr>
                <w:rFonts w:asciiTheme="minorHAnsi" w:hAnsiTheme="minorHAnsi" w:cstheme="minorHAnsi"/>
                <w:sz w:val="20"/>
                <w:szCs w:val="20"/>
                <w:u w:val="single"/>
              </w:rPr>
            </w:pPr>
            <w:r>
              <w:rPr>
                <w:rFonts w:asciiTheme="minorHAnsi" w:hAnsiTheme="minorHAnsi" w:cstheme="minorHAnsi"/>
                <w:sz w:val="20"/>
                <w:szCs w:val="20"/>
                <w:u w:val="single"/>
              </w:rPr>
              <w:t>1 Dual Temperature Water Pumps (plus 1 standby)</w:t>
            </w:r>
          </w:p>
          <w:p w14:paraId="4ED48F6B" w14:textId="7BFD93F9" w:rsidR="00A57AD9" w:rsidRPr="007D63E5"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312 GPM each</w:t>
            </w:r>
          </w:p>
          <w:p w14:paraId="4B8ED9AE" w14:textId="69A8434C" w:rsidR="00A57AD9" w:rsidRPr="00A57AD9" w:rsidRDefault="00A57AD9" w:rsidP="00A57AD9">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7.4 kW each</w:t>
            </w:r>
          </w:p>
          <w:p w14:paraId="336BE67D" w14:textId="64D48226" w:rsidR="00A57AD9" w:rsidRPr="00A57AD9" w:rsidRDefault="00A57AD9" w:rsidP="00C373FD">
            <w:pPr>
              <w:rPr>
                <w:rFonts w:asciiTheme="minorHAnsi" w:hAnsiTheme="minorHAnsi" w:cstheme="minorHAnsi"/>
                <w:b/>
                <w:bCs/>
                <w:sz w:val="20"/>
                <w:szCs w:val="20"/>
              </w:rPr>
            </w:pPr>
          </w:p>
        </w:tc>
        <w:tc>
          <w:tcPr>
            <w:tcW w:w="4680" w:type="dxa"/>
          </w:tcPr>
          <w:p w14:paraId="1DAEFEF2" w14:textId="77777777" w:rsidR="00F25DDD" w:rsidRPr="004A29C9" w:rsidRDefault="00F25DDD" w:rsidP="004A29C9">
            <w:pPr>
              <w:rPr>
                <w:rFonts w:asciiTheme="minorHAnsi" w:hAnsiTheme="minorHAnsi" w:cstheme="minorHAnsi"/>
                <w:b/>
                <w:bCs/>
                <w:sz w:val="20"/>
                <w:szCs w:val="20"/>
              </w:rPr>
            </w:pPr>
            <w:r w:rsidRPr="004A29C9">
              <w:rPr>
                <w:rFonts w:asciiTheme="minorHAnsi" w:hAnsiTheme="minorHAnsi" w:cstheme="minorHAnsi"/>
                <w:b/>
                <w:bCs/>
                <w:sz w:val="20"/>
                <w:szCs w:val="20"/>
              </w:rPr>
              <w:lastRenderedPageBreak/>
              <w:t>Proposed Design</w:t>
            </w:r>
          </w:p>
          <w:p w14:paraId="73C5F630" w14:textId="0504B4E8" w:rsidR="000F7341" w:rsidRDefault="003A4F77" w:rsidP="000F7341">
            <w:pPr>
              <w:rPr>
                <w:rFonts w:asciiTheme="minorHAnsi" w:hAnsiTheme="minorHAnsi" w:cstheme="minorHAnsi"/>
                <w:sz w:val="20"/>
                <w:szCs w:val="20"/>
                <w:u w:val="single"/>
              </w:rPr>
            </w:pPr>
            <w:r>
              <w:rPr>
                <w:rFonts w:asciiTheme="minorHAnsi" w:hAnsiTheme="minorHAnsi" w:cstheme="minorHAnsi"/>
                <w:sz w:val="20"/>
                <w:szCs w:val="20"/>
                <w:u w:val="single"/>
              </w:rPr>
              <w:t>2</w:t>
            </w:r>
            <w:r w:rsidR="000F7341">
              <w:rPr>
                <w:rFonts w:asciiTheme="minorHAnsi" w:hAnsiTheme="minorHAnsi" w:cstheme="minorHAnsi"/>
                <w:sz w:val="20"/>
                <w:szCs w:val="20"/>
                <w:u w:val="single"/>
              </w:rPr>
              <w:t xml:space="preserve"> Heat Pump Chiller</w:t>
            </w:r>
            <w:r>
              <w:rPr>
                <w:rFonts w:asciiTheme="minorHAnsi" w:hAnsiTheme="minorHAnsi" w:cstheme="minorHAnsi"/>
                <w:sz w:val="20"/>
                <w:szCs w:val="20"/>
                <w:u w:val="single"/>
              </w:rPr>
              <w:t>s</w:t>
            </w:r>
          </w:p>
          <w:p w14:paraId="0C82871A" w14:textId="1F20D4EB" w:rsidR="000F7341" w:rsidRPr="000F7341" w:rsidRDefault="000F7341" w:rsidP="000F7341">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Cooling Capacity: 1,</w:t>
            </w:r>
            <w:r w:rsidR="003A4F77">
              <w:rPr>
                <w:rFonts w:asciiTheme="minorHAnsi" w:hAnsiTheme="minorHAnsi" w:cstheme="minorHAnsi"/>
                <w:sz w:val="20"/>
                <w:szCs w:val="20"/>
              </w:rPr>
              <w:t>378</w:t>
            </w:r>
            <w:r>
              <w:rPr>
                <w:rFonts w:asciiTheme="minorHAnsi" w:hAnsiTheme="minorHAnsi" w:cstheme="minorHAnsi"/>
                <w:sz w:val="20"/>
                <w:szCs w:val="20"/>
              </w:rPr>
              <w:t xml:space="preserve"> kBtu/hr</w:t>
            </w:r>
          </w:p>
          <w:p w14:paraId="087B68E5" w14:textId="706BCC58" w:rsidR="000F7341" w:rsidRPr="007D63E5" w:rsidRDefault="000F7341" w:rsidP="000F7341">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 xml:space="preserve">Heating Capacity: </w:t>
            </w:r>
            <w:r w:rsidR="003A4F77">
              <w:rPr>
                <w:rFonts w:asciiTheme="minorHAnsi" w:hAnsiTheme="minorHAnsi" w:cstheme="minorHAnsi"/>
                <w:sz w:val="20"/>
                <w:szCs w:val="20"/>
              </w:rPr>
              <w:t>1,445</w:t>
            </w:r>
            <w:r>
              <w:rPr>
                <w:rFonts w:asciiTheme="minorHAnsi" w:hAnsiTheme="minorHAnsi" w:cstheme="minorHAnsi"/>
                <w:sz w:val="20"/>
                <w:szCs w:val="20"/>
              </w:rPr>
              <w:t xml:space="preserve"> kBtu/hr</w:t>
            </w:r>
          </w:p>
          <w:p w14:paraId="0685A712" w14:textId="7B235301" w:rsidR="000F7341" w:rsidRPr="000F7341" w:rsidRDefault="000F7341" w:rsidP="000F7341">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Cooling Efficiency: 9.</w:t>
            </w:r>
            <w:r w:rsidR="003A4F77">
              <w:rPr>
                <w:rFonts w:asciiTheme="minorHAnsi" w:hAnsiTheme="minorHAnsi" w:cstheme="minorHAnsi"/>
                <w:sz w:val="20"/>
                <w:szCs w:val="20"/>
              </w:rPr>
              <w:t>63</w:t>
            </w:r>
            <w:r>
              <w:rPr>
                <w:rFonts w:asciiTheme="minorHAnsi" w:hAnsiTheme="minorHAnsi" w:cstheme="minorHAnsi"/>
                <w:sz w:val="20"/>
                <w:szCs w:val="20"/>
              </w:rPr>
              <w:t xml:space="preserve"> EER, 13</w:t>
            </w:r>
            <w:r w:rsidR="003A4F77">
              <w:rPr>
                <w:rFonts w:asciiTheme="minorHAnsi" w:hAnsiTheme="minorHAnsi" w:cstheme="minorHAnsi"/>
                <w:sz w:val="20"/>
                <w:szCs w:val="20"/>
              </w:rPr>
              <w:t>.14</w:t>
            </w:r>
            <w:r>
              <w:rPr>
                <w:rFonts w:asciiTheme="minorHAnsi" w:hAnsiTheme="minorHAnsi" w:cstheme="minorHAnsi"/>
                <w:sz w:val="20"/>
                <w:szCs w:val="20"/>
              </w:rPr>
              <w:t xml:space="preserve"> IEER</w:t>
            </w:r>
          </w:p>
          <w:p w14:paraId="20670398" w14:textId="60816D5C" w:rsidR="000F7341" w:rsidRPr="000F7341" w:rsidRDefault="000F7341" w:rsidP="000F7341">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 xml:space="preserve">Heating Efficiency: </w:t>
            </w:r>
            <w:r w:rsidR="00F854DF">
              <w:rPr>
                <w:rFonts w:asciiTheme="minorHAnsi" w:hAnsiTheme="minorHAnsi" w:cstheme="minorHAnsi"/>
                <w:sz w:val="20"/>
                <w:szCs w:val="20"/>
              </w:rPr>
              <w:t>3.15</w:t>
            </w:r>
            <w:r>
              <w:rPr>
                <w:rFonts w:asciiTheme="minorHAnsi" w:hAnsiTheme="minorHAnsi" w:cstheme="minorHAnsi"/>
                <w:sz w:val="20"/>
                <w:szCs w:val="20"/>
              </w:rPr>
              <w:t xml:space="preserve"> COP</w:t>
            </w:r>
          </w:p>
          <w:p w14:paraId="506720F9" w14:textId="77777777" w:rsidR="000F7341" w:rsidRDefault="000F7341" w:rsidP="000F7341">
            <w:pPr>
              <w:rPr>
                <w:rFonts w:asciiTheme="minorHAnsi" w:hAnsiTheme="minorHAnsi" w:cstheme="minorHAnsi"/>
                <w:sz w:val="20"/>
                <w:szCs w:val="20"/>
                <w:u w:val="single"/>
              </w:rPr>
            </w:pPr>
          </w:p>
          <w:p w14:paraId="42A5008F" w14:textId="77777777" w:rsidR="000F7341" w:rsidRDefault="000F7341" w:rsidP="000F7341">
            <w:pPr>
              <w:rPr>
                <w:rFonts w:asciiTheme="minorHAnsi" w:hAnsiTheme="minorHAnsi" w:cstheme="minorHAnsi"/>
                <w:b/>
                <w:bCs/>
                <w:color w:val="FF0000"/>
                <w:sz w:val="20"/>
                <w:szCs w:val="20"/>
              </w:rPr>
            </w:pPr>
          </w:p>
          <w:p w14:paraId="20193514" w14:textId="77777777" w:rsidR="00003FCB" w:rsidRDefault="00003FCB" w:rsidP="000F7341">
            <w:pPr>
              <w:rPr>
                <w:rFonts w:asciiTheme="minorHAnsi" w:hAnsiTheme="minorHAnsi" w:cstheme="minorHAnsi"/>
                <w:b/>
                <w:bCs/>
                <w:color w:val="FF0000"/>
                <w:sz w:val="20"/>
                <w:szCs w:val="20"/>
              </w:rPr>
            </w:pPr>
          </w:p>
          <w:p w14:paraId="35366646" w14:textId="77777777" w:rsidR="0048086D" w:rsidRDefault="0048086D" w:rsidP="000F7341">
            <w:pPr>
              <w:rPr>
                <w:rFonts w:asciiTheme="minorHAnsi" w:hAnsiTheme="minorHAnsi" w:cstheme="minorHAnsi"/>
                <w:sz w:val="20"/>
                <w:szCs w:val="20"/>
                <w:u w:val="single"/>
              </w:rPr>
            </w:pPr>
          </w:p>
          <w:p w14:paraId="2944236E" w14:textId="77777777" w:rsidR="00483821" w:rsidRDefault="00483821" w:rsidP="000F7341">
            <w:pPr>
              <w:rPr>
                <w:rFonts w:asciiTheme="minorHAnsi" w:hAnsiTheme="minorHAnsi" w:cstheme="minorHAnsi"/>
                <w:sz w:val="20"/>
                <w:szCs w:val="20"/>
                <w:u w:val="single"/>
              </w:rPr>
            </w:pPr>
          </w:p>
          <w:p w14:paraId="4F1350C7" w14:textId="4D7E1EFA" w:rsidR="000F7341" w:rsidRPr="00A57AD9" w:rsidRDefault="0048086D" w:rsidP="000F7341">
            <w:pPr>
              <w:rPr>
                <w:rFonts w:asciiTheme="minorHAnsi" w:hAnsiTheme="minorHAnsi" w:cstheme="minorHAnsi"/>
                <w:sz w:val="20"/>
                <w:szCs w:val="20"/>
                <w:u w:val="single"/>
              </w:rPr>
            </w:pPr>
            <w:r>
              <w:rPr>
                <w:rFonts w:asciiTheme="minorHAnsi" w:hAnsiTheme="minorHAnsi" w:cstheme="minorHAnsi"/>
                <w:sz w:val="20"/>
                <w:szCs w:val="20"/>
                <w:u w:val="single"/>
              </w:rPr>
              <w:t>2</w:t>
            </w:r>
            <w:r w:rsidR="000F7341">
              <w:rPr>
                <w:rFonts w:asciiTheme="minorHAnsi" w:hAnsiTheme="minorHAnsi" w:cstheme="minorHAnsi"/>
                <w:sz w:val="20"/>
                <w:szCs w:val="20"/>
                <w:u w:val="single"/>
              </w:rPr>
              <w:t xml:space="preserve"> Dual Temperature Water Pumps (plus 1 standby)</w:t>
            </w:r>
          </w:p>
          <w:p w14:paraId="330ED289" w14:textId="088633A7" w:rsidR="000F7341" w:rsidRPr="0048086D" w:rsidRDefault="004044AA" w:rsidP="000F7341">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28</w:t>
            </w:r>
            <w:r w:rsidR="0048086D" w:rsidRPr="0048086D">
              <w:rPr>
                <w:rFonts w:asciiTheme="minorHAnsi" w:hAnsiTheme="minorHAnsi" w:cstheme="minorHAnsi"/>
                <w:sz w:val="20"/>
                <w:szCs w:val="20"/>
              </w:rPr>
              <w:t>0</w:t>
            </w:r>
            <w:r w:rsidR="000F7341" w:rsidRPr="0048086D">
              <w:rPr>
                <w:rFonts w:asciiTheme="minorHAnsi" w:hAnsiTheme="minorHAnsi" w:cstheme="minorHAnsi"/>
                <w:sz w:val="20"/>
                <w:szCs w:val="20"/>
              </w:rPr>
              <w:t xml:space="preserve"> GPM each</w:t>
            </w:r>
          </w:p>
          <w:p w14:paraId="5AAFAF5B" w14:textId="5FB001A7" w:rsidR="000F7341" w:rsidRPr="0048086D" w:rsidRDefault="004044AA" w:rsidP="000F7341">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5.9</w:t>
            </w:r>
            <w:r w:rsidR="000F7341" w:rsidRPr="0048086D">
              <w:rPr>
                <w:rFonts w:asciiTheme="minorHAnsi" w:hAnsiTheme="minorHAnsi" w:cstheme="minorHAnsi"/>
                <w:sz w:val="20"/>
                <w:szCs w:val="20"/>
              </w:rPr>
              <w:t xml:space="preserve"> kW each</w:t>
            </w:r>
          </w:p>
          <w:p w14:paraId="4D761DB4" w14:textId="7CC02E87" w:rsidR="00F25DDD" w:rsidRPr="004A29C9" w:rsidRDefault="00F25DDD" w:rsidP="004A29C9">
            <w:pPr>
              <w:rPr>
                <w:rFonts w:asciiTheme="minorHAnsi" w:hAnsiTheme="minorHAnsi" w:cstheme="minorHAnsi"/>
                <w:b/>
                <w:bCs/>
                <w:sz w:val="20"/>
                <w:szCs w:val="20"/>
              </w:rPr>
            </w:pPr>
          </w:p>
        </w:tc>
        <w:tc>
          <w:tcPr>
            <w:tcW w:w="4680" w:type="dxa"/>
          </w:tcPr>
          <w:p w14:paraId="43F9B0CC" w14:textId="3D3919E1" w:rsidR="0024174C" w:rsidRPr="00B774C2" w:rsidRDefault="00B774C2" w:rsidP="0024174C">
            <w:pPr>
              <w:rPr>
                <w:rFonts w:asciiTheme="minorHAnsi" w:hAnsiTheme="minorHAnsi" w:cstheme="minorHAnsi"/>
                <w:b/>
                <w:bCs/>
                <w:sz w:val="20"/>
                <w:szCs w:val="20"/>
              </w:rPr>
            </w:pPr>
            <w:r w:rsidRPr="00B774C2">
              <w:rPr>
                <w:rFonts w:asciiTheme="minorHAnsi" w:hAnsiTheme="minorHAnsi" w:cstheme="minorHAnsi"/>
                <w:b/>
                <w:bCs/>
                <w:sz w:val="20"/>
                <w:szCs w:val="20"/>
              </w:rPr>
              <w:lastRenderedPageBreak/>
              <w:t>LL</w:t>
            </w:r>
            <w:r w:rsidR="009F15CA">
              <w:rPr>
                <w:rFonts w:asciiTheme="minorHAnsi" w:hAnsiTheme="minorHAnsi" w:cstheme="minorHAnsi"/>
                <w:b/>
                <w:bCs/>
                <w:sz w:val="20"/>
                <w:szCs w:val="20"/>
              </w:rPr>
              <w:t>51</w:t>
            </w:r>
            <w:r w:rsidR="0024174C" w:rsidRPr="00B774C2">
              <w:rPr>
                <w:rFonts w:asciiTheme="minorHAnsi" w:hAnsiTheme="minorHAnsi" w:cstheme="minorHAnsi"/>
                <w:b/>
                <w:bCs/>
                <w:sz w:val="20"/>
                <w:szCs w:val="20"/>
              </w:rPr>
              <w:t xml:space="preserve"> Baseline</w:t>
            </w:r>
          </w:p>
          <w:p w14:paraId="754DFB95" w14:textId="24BF809A" w:rsidR="00F25DDD" w:rsidRPr="004A29C9" w:rsidRDefault="00B774C2" w:rsidP="0040082C">
            <w:pPr>
              <w:rPr>
                <w:rFonts w:asciiTheme="minorHAnsi" w:hAnsiTheme="minorHAnsi" w:cstheme="minorHAnsi"/>
                <w:b/>
                <w:bCs/>
                <w:sz w:val="20"/>
                <w:szCs w:val="20"/>
              </w:rPr>
            </w:pPr>
            <w:r w:rsidRPr="00B774C2">
              <w:rPr>
                <w:rFonts w:asciiTheme="minorHAnsi" w:hAnsiTheme="minorHAnsi" w:cstheme="minorHAnsi"/>
                <w:sz w:val="20"/>
                <w:szCs w:val="20"/>
              </w:rPr>
              <w:t>No cooling plant</w:t>
            </w:r>
          </w:p>
        </w:tc>
      </w:tr>
      <w:tr w:rsidR="00F25DDD" w:rsidRPr="00DB5A92" w14:paraId="173FBDDB" w14:textId="4BB9759E" w:rsidTr="00FF0C88">
        <w:tc>
          <w:tcPr>
            <w:tcW w:w="13813" w:type="dxa"/>
            <w:gridSpan w:val="3"/>
          </w:tcPr>
          <w:p w14:paraId="24E21D38" w14:textId="7233D8B9" w:rsidR="00F25DDD" w:rsidRPr="006C24A5" w:rsidRDefault="00F25DDD" w:rsidP="00AB2688">
            <w:pPr>
              <w:spacing w:before="40" w:after="40"/>
              <w:jc w:val="center"/>
              <w:rPr>
                <w:rFonts w:asciiTheme="minorHAnsi" w:hAnsiTheme="minorHAnsi" w:cstheme="minorHAnsi"/>
                <w:b/>
                <w:szCs w:val="22"/>
              </w:rPr>
            </w:pPr>
            <w:r w:rsidRPr="006C24A5">
              <w:rPr>
                <w:rFonts w:asciiTheme="minorHAnsi" w:hAnsiTheme="minorHAnsi" w:cstheme="minorHAnsi"/>
                <w:b/>
                <w:szCs w:val="22"/>
              </w:rPr>
              <w:t>Domestic hot water heating</w:t>
            </w:r>
          </w:p>
        </w:tc>
      </w:tr>
      <w:tr w:rsidR="00F25DDD" w:rsidRPr="00DB5A92" w14:paraId="42322610" w14:textId="1187B9A0" w:rsidTr="001D7D3E">
        <w:tc>
          <w:tcPr>
            <w:tcW w:w="4453" w:type="dxa"/>
          </w:tcPr>
          <w:p w14:paraId="2E3FB17E" w14:textId="75D5997C" w:rsidR="00F25DDD" w:rsidRPr="00C373FD" w:rsidRDefault="00F25DDD" w:rsidP="00C373FD">
            <w:pPr>
              <w:rPr>
                <w:rFonts w:asciiTheme="minorHAnsi" w:hAnsiTheme="minorHAnsi" w:cstheme="minorHAnsi"/>
                <w:b/>
                <w:bCs/>
                <w:sz w:val="20"/>
                <w:szCs w:val="20"/>
              </w:rPr>
            </w:pPr>
            <w:r w:rsidRPr="00C373FD">
              <w:rPr>
                <w:rFonts w:asciiTheme="minorHAnsi" w:hAnsiTheme="minorHAnsi" w:cstheme="minorHAnsi"/>
                <w:b/>
                <w:bCs/>
                <w:sz w:val="20"/>
                <w:szCs w:val="20"/>
              </w:rPr>
              <w:t>Existing Building Baseline</w:t>
            </w:r>
          </w:p>
          <w:p w14:paraId="3EDD02EB" w14:textId="77777777" w:rsidR="00F25DDD" w:rsidRDefault="009E700D" w:rsidP="00C373FD">
            <w:pPr>
              <w:rPr>
                <w:rFonts w:asciiTheme="minorHAnsi" w:hAnsiTheme="minorHAnsi" w:cstheme="minorHAnsi"/>
                <w:sz w:val="20"/>
                <w:szCs w:val="20"/>
                <w:u w:val="single"/>
              </w:rPr>
            </w:pPr>
            <w:r w:rsidRPr="009E700D">
              <w:rPr>
                <w:rFonts w:asciiTheme="minorHAnsi" w:hAnsiTheme="minorHAnsi" w:cstheme="minorHAnsi"/>
                <w:sz w:val="20"/>
                <w:szCs w:val="20"/>
                <w:u w:val="single"/>
              </w:rPr>
              <w:t>2</w:t>
            </w:r>
            <w:r>
              <w:rPr>
                <w:rFonts w:asciiTheme="minorHAnsi" w:hAnsiTheme="minorHAnsi" w:cstheme="minorHAnsi"/>
                <w:sz w:val="20"/>
                <w:szCs w:val="20"/>
                <w:u w:val="single"/>
              </w:rPr>
              <w:t xml:space="preserve"> Gas Hot Water Heaters</w:t>
            </w:r>
          </w:p>
          <w:p w14:paraId="3FC5CECF" w14:textId="2C94A4F2" w:rsidR="009E700D" w:rsidRPr="007D63E5" w:rsidRDefault="009E700D" w:rsidP="009E700D">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Capacity: 500 kBtu/hr each</w:t>
            </w:r>
          </w:p>
          <w:p w14:paraId="229BA215" w14:textId="114C5DFC" w:rsidR="009E700D" w:rsidRPr="009E700D" w:rsidRDefault="00956914" w:rsidP="009E700D">
            <w:pPr>
              <w:pStyle w:val="ListParagraph"/>
              <w:numPr>
                <w:ilvl w:val="0"/>
                <w:numId w:val="40"/>
              </w:numPr>
              <w:spacing w:before="0"/>
              <w:rPr>
                <w:rFonts w:asciiTheme="minorHAnsi" w:hAnsiTheme="minorHAnsi" w:cstheme="minorHAnsi"/>
                <w:color w:val="FF0000"/>
                <w:sz w:val="20"/>
                <w:szCs w:val="20"/>
                <w:u w:val="single"/>
              </w:rPr>
            </w:pPr>
            <w:r>
              <w:rPr>
                <w:rFonts w:asciiTheme="minorHAnsi" w:hAnsiTheme="minorHAnsi" w:cstheme="minorHAnsi"/>
                <w:color w:val="FF0000"/>
                <w:sz w:val="20"/>
                <w:szCs w:val="20"/>
              </w:rPr>
              <w:t>6</w:t>
            </w:r>
            <w:r w:rsidR="009E700D" w:rsidRPr="009E700D">
              <w:rPr>
                <w:rFonts w:asciiTheme="minorHAnsi" w:hAnsiTheme="minorHAnsi" w:cstheme="minorHAnsi"/>
                <w:color w:val="FF0000"/>
                <w:sz w:val="20"/>
                <w:szCs w:val="20"/>
              </w:rPr>
              <w:t>5% thermal efficiency</w:t>
            </w:r>
          </w:p>
          <w:p w14:paraId="10078D37" w14:textId="696501A7" w:rsidR="009E700D" w:rsidRPr="009E700D" w:rsidRDefault="002901C0" w:rsidP="009E700D">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 xml:space="preserve">One </w:t>
            </w:r>
            <w:r w:rsidR="00841B13">
              <w:rPr>
                <w:rFonts w:asciiTheme="minorHAnsi" w:hAnsiTheme="minorHAnsi" w:cstheme="minorHAnsi"/>
                <w:sz w:val="20"/>
                <w:szCs w:val="20"/>
              </w:rPr>
              <w:t>74 gallon tank</w:t>
            </w:r>
            <w:r>
              <w:rPr>
                <w:rFonts w:asciiTheme="minorHAnsi" w:hAnsiTheme="minorHAnsi" w:cstheme="minorHAnsi"/>
                <w:sz w:val="20"/>
                <w:szCs w:val="20"/>
              </w:rPr>
              <w:t xml:space="preserve"> each (148 gallons total)</w:t>
            </w:r>
          </w:p>
          <w:p w14:paraId="7659642B" w14:textId="044750A7" w:rsidR="009E700D" w:rsidRPr="009E700D" w:rsidRDefault="009E700D" w:rsidP="00C373FD">
            <w:pPr>
              <w:rPr>
                <w:rFonts w:asciiTheme="minorHAnsi" w:hAnsiTheme="minorHAnsi" w:cstheme="minorHAnsi"/>
                <w:sz w:val="20"/>
                <w:szCs w:val="20"/>
                <w:u w:val="single"/>
              </w:rPr>
            </w:pPr>
          </w:p>
        </w:tc>
        <w:tc>
          <w:tcPr>
            <w:tcW w:w="4680" w:type="dxa"/>
          </w:tcPr>
          <w:p w14:paraId="2A102049" w14:textId="4088EDB8" w:rsidR="00F25DDD" w:rsidRPr="00C373FD" w:rsidRDefault="00F25DDD" w:rsidP="00C373FD">
            <w:pPr>
              <w:rPr>
                <w:rFonts w:asciiTheme="minorHAnsi" w:hAnsiTheme="minorHAnsi" w:cstheme="minorHAnsi"/>
                <w:b/>
                <w:bCs/>
                <w:sz w:val="20"/>
                <w:szCs w:val="20"/>
              </w:rPr>
            </w:pPr>
            <w:r>
              <w:rPr>
                <w:rFonts w:asciiTheme="minorHAnsi" w:hAnsiTheme="minorHAnsi" w:cstheme="minorHAnsi"/>
                <w:b/>
                <w:bCs/>
                <w:sz w:val="20"/>
                <w:szCs w:val="20"/>
              </w:rPr>
              <w:t>Proposed Design</w:t>
            </w:r>
          </w:p>
          <w:p w14:paraId="19ECDAAE" w14:textId="58A93313" w:rsidR="00841B13" w:rsidRDefault="00841B13" w:rsidP="00841B13">
            <w:pPr>
              <w:rPr>
                <w:rFonts w:asciiTheme="minorHAnsi" w:hAnsiTheme="minorHAnsi" w:cstheme="minorHAnsi"/>
                <w:sz w:val="20"/>
                <w:szCs w:val="20"/>
                <w:u w:val="single"/>
              </w:rPr>
            </w:pPr>
            <w:r w:rsidRPr="009E700D">
              <w:rPr>
                <w:rFonts w:asciiTheme="minorHAnsi" w:hAnsiTheme="minorHAnsi" w:cstheme="minorHAnsi"/>
                <w:sz w:val="20"/>
                <w:szCs w:val="20"/>
                <w:u w:val="single"/>
              </w:rPr>
              <w:t>2</w:t>
            </w:r>
            <w:r>
              <w:rPr>
                <w:rFonts w:asciiTheme="minorHAnsi" w:hAnsiTheme="minorHAnsi" w:cstheme="minorHAnsi"/>
                <w:sz w:val="20"/>
                <w:szCs w:val="20"/>
                <w:u w:val="single"/>
              </w:rPr>
              <w:t xml:space="preserve"> Heat Pump Water Heaters</w:t>
            </w:r>
          </w:p>
          <w:p w14:paraId="2E8E1310" w14:textId="2A772B6E" w:rsidR="00841B13" w:rsidRPr="007D63E5" w:rsidRDefault="00841B13" w:rsidP="00841B13">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Capacity: 108 kBtu/hr each</w:t>
            </w:r>
          </w:p>
          <w:p w14:paraId="1B7E1C17" w14:textId="62D01566" w:rsidR="00841B13" w:rsidRPr="00841B13" w:rsidRDefault="00841B13" w:rsidP="00841B13">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2.04 COP</w:t>
            </w:r>
          </w:p>
          <w:p w14:paraId="50085893" w14:textId="722B7D01" w:rsidR="00841B13" w:rsidRPr="00315B16" w:rsidRDefault="002901C0" w:rsidP="00841B13">
            <w:pPr>
              <w:pStyle w:val="ListParagraph"/>
              <w:numPr>
                <w:ilvl w:val="0"/>
                <w:numId w:val="40"/>
              </w:numPr>
              <w:spacing w:before="0"/>
              <w:rPr>
                <w:rFonts w:asciiTheme="minorHAnsi" w:hAnsiTheme="minorHAnsi" w:cstheme="minorHAnsi"/>
                <w:sz w:val="20"/>
                <w:szCs w:val="20"/>
                <w:u w:val="single"/>
              </w:rPr>
            </w:pPr>
            <w:r>
              <w:rPr>
                <w:rFonts w:asciiTheme="minorHAnsi" w:hAnsiTheme="minorHAnsi" w:cstheme="minorHAnsi"/>
                <w:sz w:val="20"/>
                <w:szCs w:val="20"/>
              </w:rPr>
              <w:t xml:space="preserve">One </w:t>
            </w:r>
            <w:r w:rsidR="00315B16">
              <w:rPr>
                <w:rFonts w:asciiTheme="minorHAnsi" w:hAnsiTheme="minorHAnsi" w:cstheme="minorHAnsi"/>
                <w:sz w:val="20"/>
                <w:szCs w:val="20"/>
              </w:rPr>
              <w:t>150</w:t>
            </w:r>
            <w:r w:rsidR="00841B13" w:rsidRPr="00315B16">
              <w:rPr>
                <w:rFonts w:asciiTheme="minorHAnsi" w:hAnsiTheme="minorHAnsi" w:cstheme="minorHAnsi"/>
                <w:sz w:val="20"/>
                <w:szCs w:val="20"/>
              </w:rPr>
              <w:t xml:space="preserve"> gallon tank</w:t>
            </w:r>
            <w:r>
              <w:rPr>
                <w:rFonts w:asciiTheme="minorHAnsi" w:hAnsiTheme="minorHAnsi" w:cstheme="minorHAnsi"/>
                <w:sz w:val="20"/>
                <w:szCs w:val="20"/>
              </w:rPr>
              <w:t xml:space="preserve"> for both units</w:t>
            </w:r>
          </w:p>
          <w:p w14:paraId="11B0AEE4" w14:textId="3DD43F94" w:rsidR="00F25DDD" w:rsidRPr="00C373FD" w:rsidRDefault="00F25DDD" w:rsidP="00C373FD">
            <w:pPr>
              <w:rPr>
                <w:rFonts w:asciiTheme="minorHAnsi" w:hAnsiTheme="minorHAnsi" w:cstheme="minorHAnsi"/>
                <w:i/>
                <w:iCs/>
                <w:color w:val="0070C0"/>
                <w:sz w:val="20"/>
                <w:szCs w:val="20"/>
              </w:rPr>
            </w:pPr>
          </w:p>
        </w:tc>
        <w:tc>
          <w:tcPr>
            <w:tcW w:w="4680" w:type="dxa"/>
          </w:tcPr>
          <w:p w14:paraId="107E6307" w14:textId="6701FE89" w:rsidR="0040082C" w:rsidRPr="002F53AE" w:rsidRDefault="00B774C2" w:rsidP="0040082C">
            <w:pPr>
              <w:rPr>
                <w:rFonts w:asciiTheme="minorHAnsi" w:hAnsiTheme="minorHAnsi" w:cstheme="minorHAnsi"/>
                <w:b/>
                <w:bCs/>
                <w:sz w:val="20"/>
                <w:szCs w:val="20"/>
              </w:rPr>
            </w:pPr>
            <w:r w:rsidRPr="002F53AE">
              <w:rPr>
                <w:rFonts w:asciiTheme="minorHAnsi" w:hAnsiTheme="minorHAnsi" w:cstheme="minorHAnsi"/>
                <w:b/>
                <w:bCs/>
                <w:sz w:val="20"/>
                <w:szCs w:val="20"/>
              </w:rPr>
              <w:t>LL</w:t>
            </w:r>
            <w:r w:rsidR="009F15CA">
              <w:rPr>
                <w:rFonts w:asciiTheme="minorHAnsi" w:hAnsiTheme="minorHAnsi" w:cstheme="minorHAnsi"/>
                <w:b/>
                <w:bCs/>
                <w:sz w:val="20"/>
                <w:szCs w:val="20"/>
              </w:rPr>
              <w:t>51</w:t>
            </w:r>
            <w:r w:rsidR="0024174C" w:rsidRPr="002F53AE">
              <w:rPr>
                <w:rFonts w:asciiTheme="minorHAnsi" w:hAnsiTheme="minorHAnsi" w:cstheme="minorHAnsi"/>
                <w:b/>
                <w:bCs/>
                <w:sz w:val="20"/>
                <w:szCs w:val="20"/>
              </w:rPr>
              <w:t xml:space="preserve"> Baseline</w:t>
            </w:r>
          </w:p>
          <w:p w14:paraId="2448C0A8" w14:textId="770EEB80" w:rsidR="00841B13" w:rsidRDefault="00841B13" w:rsidP="002A6CCF">
            <w:pPr>
              <w:rPr>
                <w:rFonts w:asciiTheme="minorHAnsi" w:hAnsiTheme="minorHAnsi" w:cstheme="minorHAnsi"/>
                <w:sz w:val="20"/>
                <w:szCs w:val="20"/>
                <w:u w:val="single"/>
              </w:rPr>
            </w:pPr>
          </w:p>
          <w:p w14:paraId="769C8D4F" w14:textId="0BD65334" w:rsidR="002A6CCF" w:rsidRPr="002A6CCF" w:rsidRDefault="002A6CCF" w:rsidP="002A6CCF">
            <w:pPr>
              <w:rPr>
                <w:rFonts w:asciiTheme="minorHAnsi" w:hAnsiTheme="minorHAnsi" w:cstheme="minorHAnsi"/>
                <w:b/>
                <w:bCs/>
                <w:sz w:val="20"/>
                <w:szCs w:val="20"/>
              </w:rPr>
            </w:pPr>
            <w:r w:rsidRPr="002A6CCF">
              <w:rPr>
                <w:rFonts w:asciiTheme="minorHAnsi" w:hAnsiTheme="minorHAnsi" w:cstheme="minorHAnsi"/>
                <w:b/>
                <w:bCs/>
                <w:sz w:val="20"/>
                <w:szCs w:val="20"/>
              </w:rPr>
              <w:t>Identical to Proposed Design</w:t>
            </w:r>
          </w:p>
          <w:p w14:paraId="1EE8DF28" w14:textId="77777777" w:rsidR="00F25DDD" w:rsidRDefault="00F25DDD" w:rsidP="00C373FD">
            <w:pPr>
              <w:rPr>
                <w:rFonts w:asciiTheme="minorHAnsi" w:hAnsiTheme="minorHAnsi" w:cstheme="minorHAnsi"/>
                <w:b/>
                <w:bCs/>
                <w:sz w:val="20"/>
                <w:szCs w:val="20"/>
              </w:rPr>
            </w:pPr>
          </w:p>
        </w:tc>
      </w:tr>
    </w:tbl>
    <w:p w14:paraId="3A232CF7" w14:textId="77777777" w:rsidR="009E700D" w:rsidRDefault="009E700D" w:rsidP="001D7D3E">
      <w:pPr>
        <w:pStyle w:val="Heading1"/>
        <w:numPr>
          <w:ilvl w:val="0"/>
          <w:numId w:val="0"/>
        </w:numPr>
        <w:ind w:left="720"/>
      </w:pPr>
    </w:p>
    <w:p w14:paraId="55527A43" w14:textId="77777777" w:rsidR="009E700D" w:rsidRDefault="009E700D">
      <w:pPr>
        <w:rPr>
          <w:rFonts w:ascii="Calibri Light" w:hAnsi="Calibri Light" w:cs="Calibri Light"/>
          <w:bCs/>
          <w:color w:val="365F91" w:themeColor="accent1" w:themeShade="BF"/>
          <w:sz w:val="32"/>
          <w:szCs w:val="32"/>
          <w:lang w:val="en-CA"/>
        </w:rPr>
      </w:pPr>
      <w:r>
        <w:br w:type="page"/>
      </w:r>
    </w:p>
    <w:p w14:paraId="7DBED068" w14:textId="7280E15C" w:rsidR="0059785F" w:rsidRDefault="00C06488" w:rsidP="001D7D3E">
      <w:pPr>
        <w:pStyle w:val="Heading1"/>
        <w:numPr>
          <w:ilvl w:val="0"/>
          <w:numId w:val="0"/>
        </w:numPr>
        <w:ind w:left="720"/>
      </w:pPr>
      <w:bookmarkStart w:id="28" w:name="_Toc156000824"/>
      <w:r>
        <w:lastRenderedPageBreak/>
        <w:t xml:space="preserve">Appendix B: </w:t>
      </w:r>
      <w:r w:rsidR="00550CFE" w:rsidRPr="00606896">
        <w:t>Energy Model Outputs</w:t>
      </w:r>
      <w:r w:rsidR="0059785F" w:rsidRPr="00606896">
        <w:t xml:space="preserve">  - Existing Building</w:t>
      </w:r>
      <w:r w:rsidR="002B42F9" w:rsidRPr="00606896">
        <w:t xml:space="preserve"> TMY3 </w:t>
      </w:r>
      <w:r w:rsidR="007C591E" w:rsidRPr="00606896">
        <w:t>with Current Utility Rates</w:t>
      </w:r>
      <w:bookmarkEnd w:id="28"/>
    </w:p>
    <w:p w14:paraId="1464FDD6" w14:textId="4BB67B86" w:rsidR="00092EE9" w:rsidRDefault="00A61A96" w:rsidP="0059785F">
      <w:pPr>
        <w:rPr>
          <w:rFonts w:asciiTheme="minorHAnsi" w:hAnsiTheme="minorHAnsi" w:cstheme="minorHAnsi"/>
          <w:b/>
          <w:bCs/>
          <w:i/>
          <w:iCs/>
          <w:sz w:val="22"/>
          <w:szCs w:val="22"/>
          <w:lang w:val="en-CA"/>
        </w:rPr>
      </w:pPr>
      <w:r w:rsidRPr="00A61A96">
        <w:rPr>
          <w:rFonts w:asciiTheme="minorHAnsi" w:hAnsiTheme="minorHAnsi" w:cstheme="minorHAnsi"/>
          <w:b/>
          <w:bCs/>
          <w:i/>
          <w:iCs/>
          <w:sz w:val="22"/>
          <w:szCs w:val="22"/>
          <w:lang w:val="en-CA"/>
        </w:rPr>
        <w:t>Existing Building Baseline</w:t>
      </w:r>
    </w:p>
    <w:p w14:paraId="6BFED1AE"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DOE 2.2                                 MEDIUM SCHOOL TEMPLATE                  DOE-2.2-50a    3/28/2024     9:39:14  BDL RUN  7</w:t>
      </w:r>
    </w:p>
    <w:p w14:paraId="29BEFE3E"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EXISTING BUILDING MODEL w/ STD WEATHER                                                                                 </w:t>
      </w:r>
    </w:p>
    <w:p w14:paraId="1F2C5815"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REPORT- BEPU Building Utility Performance                                                   WEATHER FILE- NEW YORK CENTRAL  NY</w:t>
      </w:r>
    </w:p>
    <w:p w14:paraId="033BE304"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w:t>
      </w:r>
    </w:p>
    <w:p w14:paraId="2B80CB93"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070E85F3"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TASK     MISC    SPACE    SPACE     HEAT    PUMPS     VENT    REFRIG  HT PUMP   DOMEST    EXT</w:t>
      </w:r>
    </w:p>
    <w:p w14:paraId="53356097"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LIGHTS   LIGHTS   EQUIP   HEATING  COOLING   REJECT   &amp; AUX     FANS   DISPLAY  SUPPLEM  HOT WTR   USAGE    TOTAL</w:t>
      </w:r>
    </w:p>
    <w:p w14:paraId="41C76C3A"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  -------  -------  -------  -------  -------  -------  -------  -------  -------  -------  -------  --------</w:t>
      </w:r>
    </w:p>
    <w:p w14:paraId="1A8FD214"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1A7AF70D"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ME-M ELECTRICITY     </w:t>
      </w:r>
    </w:p>
    <w:p w14:paraId="7A646085"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KWH       248315.    2431.  376338.       0.  351909.       0.   19478.  496891.       0.       0.       0.   12473.  1507838.</w:t>
      </w:r>
    </w:p>
    <w:p w14:paraId="77D7D45C"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2DFACBFA"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MF-M NATURAL-GAS     </w:t>
      </w:r>
    </w:p>
    <w:p w14:paraId="097007B8"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THERM          0.       0.     790.   35938.       0.       0.       0.       0.       0.       0.    6113.       0.    42840.</w:t>
      </w:r>
    </w:p>
    <w:p w14:paraId="29E4E5C7"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4D4FC528"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084B5C69"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4E24E98E"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7920DC60"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TOTAL ELECTRICITY   1507838. KWH        13.128 KWH     /SQFT-YR GROSS-AREA   13.128 KWH     /SQFT-YR NET-AREA</w:t>
      </w:r>
    </w:p>
    <w:p w14:paraId="7CB34F60"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TOTAL NATURAL-GAS     42840. THERM       0.373 THERM   /SQFT-YR GROSS-AREA    0.373 THERM   /SQFT-YR NET-AREA</w:t>
      </w:r>
    </w:p>
    <w:p w14:paraId="05F90380"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3D07EF16"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746BF18F"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PERCENT OF HOURS ANY SYSTEM ZONE OUTSIDE OF THROTTLING RANGE = 72.36</w:t>
      </w:r>
    </w:p>
    <w:p w14:paraId="6C1F0198"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PERCENT OF HOURS ANY PLANT LOAD NOT SATISFIED                =  0.00</w:t>
      </w:r>
    </w:p>
    <w:p w14:paraId="7C8D0DCA"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HOURS ANY ZONE ABOVE COOLING THROTTLING RANGE                =  5870</w:t>
      </w:r>
    </w:p>
    <w:p w14:paraId="4A56FC0A"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HOURS ANY ZONE BELOW HEATING THROTTLING RANGE                =   895</w:t>
      </w:r>
    </w:p>
    <w:p w14:paraId="060FD6A4"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28A9FE3D"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NOTE:  ENERGY IS APPORTIONED HOURLY TO ALL END-USE CATEGORIES.</w:t>
      </w:r>
    </w:p>
    <w:p w14:paraId="3C139B6E" w14:textId="77777777" w:rsidR="003F7337" w:rsidRPr="003C32FF" w:rsidRDefault="003F7337" w:rsidP="003F7337">
      <w:pPr>
        <w:autoSpaceDE w:val="0"/>
        <w:autoSpaceDN w:val="0"/>
        <w:adjustRightInd w:val="0"/>
        <w:ind w:left="360"/>
        <w:rPr>
          <w:rFonts w:ascii="Courier New" w:hAnsi="Courier New" w:cs="Courier New"/>
          <w:b/>
          <w:bCs/>
          <w:color w:val="000000"/>
          <w:sz w:val="12"/>
          <w:szCs w:val="12"/>
          <w:highlight w:val="white"/>
        </w:rPr>
      </w:pPr>
    </w:p>
    <w:p w14:paraId="3C65D0B0"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DOE 2.2                                 MEDIUM SCHOOL TEMPLATE                  DOE-2.2-50a    3/28/2024     9:39:14  BDL RUN  7</w:t>
      </w:r>
    </w:p>
    <w:p w14:paraId="2903B792"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EXISTING BUILDING MODEL w/ STD WEATHER                                                                                 </w:t>
      </w:r>
    </w:p>
    <w:p w14:paraId="0EA62865"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REPORT- ES-D Energy Cost Summary                                                            WEATHER FILE- NEW YORK CENTRAL  NY</w:t>
      </w:r>
    </w:p>
    <w:p w14:paraId="176861B1"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w:t>
      </w:r>
    </w:p>
    <w:p w14:paraId="1A788338"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1C4EAC80"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METERED             TOTAL      VIRTUAL</w:t>
      </w:r>
    </w:p>
    <w:p w14:paraId="113C63F9"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ENERGY            CHARGE         RATE   RATE USED</w:t>
      </w:r>
    </w:p>
    <w:p w14:paraId="54D40725"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UTILITY-RATE                       RESOURCE           METERS              UNITS/YR               ($)     ($/UNIT)   ALL YEAR?</w:t>
      </w:r>
    </w:p>
    <w:p w14:paraId="6522FF6A"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   -----------   -------------------   ----------   ----------   ---------</w:t>
      </w:r>
    </w:p>
    <w:p w14:paraId="0AAD71B5"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3AEFEB52"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REG-ELEC-TARIFF                    ELECTRICITY        ME-M            1507838. KWH           313173.       0.2077      YES</w:t>
      </w:r>
    </w:p>
    <w:p w14:paraId="212375F8"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68716204"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REG-GAS-TARIFF                     NATURAL-GAS        MF-M              42840. THERM          53360.       1.2456      YES</w:t>
      </w:r>
    </w:p>
    <w:p w14:paraId="60CA12C3"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433E9E7A"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w:t>
      </w:r>
    </w:p>
    <w:p w14:paraId="54528DC7"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366533.</w:t>
      </w:r>
    </w:p>
    <w:p w14:paraId="7E15F4DD"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2B5FBFDE"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p>
    <w:p w14:paraId="13506B9D"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ENERGY COST/GROSS BLDG AREA:      3.19</w:t>
      </w:r>
    </w:p>
    <w:p w14:paraId="0F3D0FD9" w14:textId="77777777" w:rsidR="003C32FF" w:rsidRPr="003C32FF" w:rsidRDefault="003C32FF" w:rsidP="003C32FF">
      <w:pPr>
        <w:autoSpaceDE w:val="0"/>
        <w:autoSpaceDN w:val="0"/>
        <w:adjustRightInd w:val="0"/>
        <w:ind w:left="360"/>
        <w:rPr>
          <w:rFonts w:ascii="Courier New" w:hAnsi="Courier New" w:cs="Courier New"/>
          <w:b/>
          <w:bCs/>
          <w:color w:val="000000"/>
          <w:sz w:val="14"/>
          <w:szCs w:val="14"/>
          <w:highlight w:val="white"/>
        </w:rPr>
      </w:pPr>
      <w:r w:rsidRPr="003C32FF">
        <w:rPr>
          <w:rFonts w:ascii="Courier New" w:hAnsi="Courier New" w:cs="Courier New"/>
          <w:b/>
          <w:bCs/>
          <w:color w:val="000000"/>
          <w:sz w:val="14"/>
          <w:szCs w:val="14"/>
          <w:highlight w:val="white"/>
        </w:rPr>
        <w:t xml:space="preserve">                                                               ENERGY COST/NET BLDG AREA:      3.19</w:t>
      </w:r>
    </w:p>
    <w:p w14:paraId="06B1D220" w14:textId="63F6EC1A" w:rsidR="003F7337" w:rsidRDefault="003F7337">
      <w:pPr>
        <w:rPr>
          <w:rFonts w:asciiTheme="minorHAnsi" w:hAnsiTheme="minorHAnsi" w:cstheme="minorHAnsi"/>
          <w:b/>
          <w:bCs/>
          <w:i/>
          <w:iCs/>
          <w:sz w:val="22"/>
          <w:szCs w:val="22"/>
        </w:rPr>
      </w:pPr>
      <w:r>
        <w:rPr>
          <w:rFonts w:asciiTheme="minorHAnsi" w:hAnsiTheme="minorHAnsi" w:cstheme="minorHAnsi"/>
          <w:b/>
          <w:bCs/>
          <w:i/>
          <w:iCs/>
          <w:sz w:val="22"/>
          <w:szCs w:val="22"/>
        </w:rPr>
        <w:br w:type="page"/>
      </w:r>
    </w:p>
    <w:p w14:paraId="12CC931D" w14:textId="715981D3" w:rsidR="00A61A96" w:rsidRDefault="003F7337" w:rsidP="0059785F">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Proposed Design</w:t>
      </w:r>
    </w:p>
    <w:p w14:paraId="5DAF1EDC"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DOE 2.2                                 MEDIUM SCHOOL TEMPLATE                  DOE-2.2-50a    3/28/2024    15:13:54  BDL RUN  5</w:t>
      </w:r>
    </w:p>
    <w:p w14:paraId="223FCB6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DHW AND OTHER MEASURES                                                                                                 </w:t>
      </w:r>
    </w:p>
    <w:p w14:paraId="046AA3A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REPORT- BEPU Building Utility Performance                                                   WEATHER FILE- NEW YORK CENTRAL  NY</w:t>
      </w:r>
    </w:p>
    <w:p w14:paraId="0A142B56"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w:t>
      </w:r>
    </w:p>
    <w:p w14:paraId="42CF3F8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23C53493"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TASK     MISC    SPACE    SPACE     HEAT    PUMPS     VENT    REFRIG  HT PUMP   DOMEST    EXT</w:t>
      </w:r>
    </w:p>
    <w:p w14:paraId="5F7EC20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LIGHTS   LIGHTS   EQUIP   HEATING  COOLING   REJECT   &amp; AUX     FANS   DISPLAY  SUPPLEM  HOT WTR   USAGE    TOTAL</w:t>
      </w:r>
    </w:p>
    <w:p w14:paraId="1CE612C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  -------  -------  -------  -------  -------  -------  -------  -------  -------  -------  -------  --------</w:t>
      </w:r>
    </w:p>
    <w:p w14:paraId="416A6741"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2A080D1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ME-M ELECTRICITY     </w:t>
      </w:r>
    </w:p>
    <w:p w14:paraId="11EB1B7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KWH       213391.    2431.  389412.  264170.  116450.       0.   20466.  205659.       0.       3.   21314.   12473.  1245772.</w:t>
      </w:r>
    </w:p>
    <w:p w14:paraId="0388DA6E"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343064A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MF-M NATURAL-GAS     </w:t>
      </w:r>
    </w:p>
    <w:p w14:paraId="3F9271CC"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THERM          0.       0.       0.       0.       0.       0.       0.       0.       0.       0.       0.       0.        0.</w:t>
      </w:r>
    </w:p>
    <w:p w14:paraId="7024871B"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44601B8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360C181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0904868B"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0DAA3CB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TOTAL ELECTRICITY   1245772. KWH        10.846 KWH     /SQFT-YR GROSS-AREA   10.846 KWH     /SQFT-YR NET-AREA</w:t>
      </w:r>
    </w:p>
    <w:p w14:paraId="56E8177D"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20D9FC8A"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65BA03B6"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PERCENT OF HOURS ANY SYSTEM ZONE OUTSIDE OF THROTTLING RANGE =  3.15</w:t>
      </w:r>
    </w:p>
    <w:p w14:paraId="2C2D453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PERCENT OF HOURS ANY PLANT LOAD NOT SATISFIED                =  6.76</w:t>
      </w:r>
    </w:p>
    <w:p w14:paraId="5FC44E1A"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HOURS ANY ZONE ABOVE COOLING THROTTLING RANGE                =   141</w:t>
      </w:r>
    </w:p>
    <w:p w14:paraId="08F52B77"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HOURS ANY ZONE BELOW HEATING THROTTLING RANGE                =   135</w:t>
      </w:r>
    </w:p>
    <w:p w14:paraId="40913CE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1EDA97D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NOTE:  ENERGY IS APPORTIONED HOURLY TO ALL END-USE CATEGORIES.</w:t>
      </w:r>
    </w:p>
    <w:p w14:paraId="69831319" w14:textId="77777777" w:rsidR="003F7337" w:rsidRPr="00083323" w:rsidRDefault="003F7337" w:rsidP="0059785F">
      <w:pPr>
        <w:rPr>
          <w:rFonts w:asciiTheme="minorHAnsi" w:hAnsiTheme="minorHAnsi" w:cstheme="minorHAnsi"/>
          <w:sz w:val="18"/>
          <w:szCs w:val="18"/>
        </w:rPr>
      </w:pPr>
    </w:p>
    <w:p w14:paraId="6CDBE0D0"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DOE 2.2                                 MEDIUM SCHOOL TEMPLATE                  DOE-2.2-50a    3/28/2024    15:13:54  BDL RUN  5</w:t>
      </w:r>
    </w:p>
    <w:p w14:paraId="4A4C760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DHW AND OTHER MEASURES                                                                                                 </w:t>
      </w:r>
    </w:p>
    <w:p w14:paraId="7259157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REPORT- ES-D Energy Cost Summary                                                            WEATHER FILE- NEW YORK CENTRAL  NY</w:t>
      </w:r>
    </w:p>
    <w:p w14:paraId="5E98E957"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w:t>
      </w:r>
    </w:p>
    <w:p w14:paraId="2B3CA58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50A69CE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METERED             TOTAL      VIRTUAL</w:t>
      </w:r>
    </w:p>
    <w:p w14:paraId="22DE55F6"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ENERGY            CHARGE         RATE   RATE USED</w:t>
      </w:r>
    </w:p>
    <w:p w14:paraId="46948480"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UTILITY-RATE                       RESOURCE           METERS              UNITS/YR               ($)     ($/UNIT)   ALL YEAR?</w:t>
      </w:r>
    </w:p>
    <w:p w14:paraId="4AABFCF0"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   -----------   -------------------   ----------   ----------   ---------</w:t>
      </w:r>
    </w:p>
    <w:p w14:paraId="4313663E"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5A46374E"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REG-ELEC-TARIFF                    ELECTRICITY        ME-M            1245772. KWH           361334.       0.2900      YES</w:t>
      </w:r>
    </w:p>
    <w:p w14:paraId="52C4A2EC"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5CAB0DAD"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REG-GAS-TARIFF                     NATURAL-GAS        MF-M                  0. THERM              0.       0.0000      YES</w:t>
      </w:r>
    </w:p>
    <w:p w14:paraId="29388CCD"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797E5DF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w:t>
      </w:r>
    </w:p>
    <w:p w14:paraId="7FE820EC"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361334.</w:t>
      </w:r>
    </w:p>
    <w:p w14:paraId="07440D87"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58C7970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7BFA0770"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ENERGY COST/GROSS BLDG AREA:      3.15</w:t>
      </w:r>
    </w:p>
    <w:p w14:paraId="41FC455B"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ENERGY COST/NET BLDG AREA:      3.15</w:t>
      </w:r>
    </w:p>
    <w:p w14:paraId="1C7BD242" w14:textId="553DE26D" w:rsidR="003F7337" w:rsidRDefault="003F7337">
      <w:pPr>
        <w:rPr>
          <w:rFonts w:asciiTheme="minorHAnsi" w:hAnsiTheme="minorHAnsi" w:cstheme="minorHAnsi"/>
          <w:sz w:val="22"/>
          <w:szCs w:val="22"/>
        </w:rPr>
      </w:pPr>
      <w:r>
        <w:rPr>
          <w:rFonts w:asciiTheme="minorHAnsi" w:hAnsiTheme="minorHAnsi" w:cstheme="minorHAnsi"/>
          <w:sz w:val="22"/>
          <w:szCs w:val="22"/>
        </w:rPr>
        <w:br w:type="page"/>
      </w:r>
    </w:p>
    <w:p w14:paraId="04B19341" w14:textId="6922A1B3" w:rsidR="00BC466A" w:rsidRDefault="00BC466A" w:rsidP="00BC466A">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LL</w:t>
      </w:r>
      <w:r w:rsidR="009F15CA">
        <w:rPr>
          <w:rFonts w:asciiTheme="minorHAnsi" w:hAnsiTheme="minorHAnsi" w:cstheme="minorHAnsi"/>
          <w:b/>
          <w:bCs/>
          <w:i/>
          <w:iCs/>
          <w:sz w:val="22"/>
          <w:szCs w:val="22"/>
          <w:lang w:val="en-CA"/>
        </w:rPr>
        <w:t>51</w:t>
      </w:r>
      <w:r>
        <w:rPr>
          <w:rFonts w:asciiTheme="minorHAnsi" w:hAnsiTheme="minorHAnsi" w:cstheme="minorHAnsi"/>
          <w:b/>
          <w:bCs/>
          <w:i/>
          <w:iCs/>
          <w:sz w:val="22"/>
          <w:szCs w:val="22"/>
          <w:lang w:val="en-CA"/>
        </w:rPr>
        <w:t xml:space="preserve"> Baseline</w:t>
      </w:r>
    </w:p>
    <w:p w14:paraId="26FDADF0"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DOE 2.2                                 MEDIUM SCHOOL TEMPLATE                  DOE-2.2-50a    3/28/2024    12:35:41  BDL RUN  4</w:t>
      </w:r>
    </w:p>
    <w:p w14:paraId="6D06A5E7"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ASH90.1-2016 NYC ECB MODEL                                                                                             </w:t>
      </w:r>
    </w:p>
    <w:p w14:paraId="3317875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REPORT- BEPU Building Utility Performance                                                   WEATHER FILE- NEW YORK CENTRAL  NY</w:t>
      </w:r>
    </w:p>
    <w:p w14:paraId="28AF7776"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w:t>
      </w:r>
    </w:p>
    <w:p w14:paraId="6E86AA7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3F46140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TASK     MISC    SPACE    SPACE     HEAT    PUMPS     VENT    REFRIG  HT PUMP   DOMEST    EXT</w:t>
      </w:r>
    </w:p>
    <w:p w14:paraId="7E7A71E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LIGHTS   LIGHTS   EQUIP   HEATING  COOLING   REJECT   &amp; AUX     FANS   DISPLAY  SUPPLEM  HOT WTR   USAGE    TOTAL</w:t>
      </w:r>
    </w:p>
    <w:p w14:paraId="3A70C1AD"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  -------  -------  -------  -------  -------  -------  -------  -------  -------  -------  -------  --------</w:t>
      </w:r>
    </w:p>
    <w:p w14:paraId="12C2CF0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568C4C4D"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ME-M ELECTRICITY     </w:t>
      </w:r>
    </w:p>
    <w:p w14:paraId="5F58183D"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KWH       215015.    2453.  391576.  347701.  150672.       0.    4119.  176176.       0.    5614.   21332.   12473.  1327134.</w:t>
      </w:r>
    </w:p>
    <w:p w14:paraId="51A6B613"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03A3CF8C"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MF-M NATURAL-GAS     </w:t>
      </w:r>
    </w:p>
    <w:p w14:paraId="3E5DDCC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THERM          0.       0.       0.       0.       0.       0.       0.       0.       0.       0.       0.       0.        0.</w:t>
      </w:r>
    </w:p>
    <w:p w14:paraId="31EB19CE"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2349BC1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5EC0B5E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220F8E67"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49D6C85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TOTAL ELECTRICITY   1327134. KWH        11.554 KWH     /SQFT-YR GROSS-AREA   11.554 KWH     /SQFT-YR NET-AREA</w:t>
      </w:r>
    </w:p>
    <w:p w14:paraId="4FD0203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7E70FF26"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4FF949D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PERCENT OF HOURS ANY SYSTEM ZONE OUTSIDE OF THROTTLING RANGE =  3.23</w:t>
      </w:r>
    </w:p>
    <w:p w14:paraId="2992B2D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PERCENT OF HOURS ANY PLANT LOAD NOT SATISFIED                =  0.02</w:t>
      </w:r>
    </w:p>
    <w:p w14:paraId="7BE2E37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HOURS ANY ZONE ABOVE COOLING THROTTLING RANGE                =    87</w:t>
      </w:r>
    </w:p>
    <w:p w14:paraId="4A3D9A3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HOURS ANY ZONE BELOW HEATING THROTTLING RANGE                =   196</w:t>
      </w:r>
    </w:p>
    <w:p w14:paraId="3851C9D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34B8BD6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NOTE:  ENERGY IS APPORTIONED HOURLY TO ALL END-USE CATEGORIES.</w:t>
      </w:r>
    </w:p>
    <w:p w14:paraId="07D77242" w14:textId="77777777" w:rsidR="00BC466A" w:rsidRPr="00083323" w:rsidRDefault="00BC466A" w:rsidP="00BC466A">
      <w:pPr>
        <w:rPr>
          <w:rFonts w:asciiTheme="minorHAnsi" w:hAnsiTheme="minorHAnsi" w:cstheme="minorHAnsi"/>
          <w:b/>
          <w:bCs/>
          <w:i/>
          <w:iCs/>
          <w:sz w:val="18"/>
          <w:szCs w:val="18"/>
        </w:rPr>
      </w:pPr>
    </w:p>
    <w:p w14:paraId="3E2F611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DOE 2.2                                 MEDIUM SCHOOL TEMPLATE                  DOE-2.2-50a    3/28/2024    12:35:41  BDL RUN  4</w:t>
      </w:r>
    </w:p>
    <w:p w14:paraId="3AAC48AF"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ASH90.1-2016 NYC ECB MODEL                                                                                             </w:t>
      </w:r>
    </w:p>
    <w:p w14:paraId="7E6D242F"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REPORT- ES-D Energy Cost Summary                                                            WEATHER FILE- NEW YORK CENTRAL  NY</w:t>
      </w:r>
    </w:p>
    <w:p w14:paraId="3C120B4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w:t>
      </w:r>
    </w:p>
    <w:p w14:paraId="1B473AFF"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16AF15D1"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METERED             TOTAL      VIRTUAL</w:t>
      </w:r>
    </w:p>
    <w:p w14:paraId="55E4A9D9"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ENERGY            CHARGE         RATE   RATE USED</w:t>
      </w:r>
    </w:p>
    <w:p w14:paraId="4054C92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UTILITY-RATE                       RESOURCE           METERS              UNITS/YR               ($)     ($/UNIT)   ALL YEAR?</w:t>
      </w:r>
    </w:p>
    <w:p w14:paraId="0FB545B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   -----------   -------------------   ----------   ----------   ---------</w:t>
      </w:r>
    </w:p>
    <w:p w14:paraId="38405CF1"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183A4CC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REG-ELEC-TARIFF                    ELECTRICITY        ME-M            1327134. KWH           373610.       0.2815      YES</w:t>
      </w:r>
    </w:p>
    <w:p w14:paraId="0F9FAC0F"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7B987F68"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REG-GAS-TARIFF                     NATURAL-GAS        MF-M                  0. THERM              0.       0.0000      YES</w:t>
      </w:r>
    </w:p>
    <w:p w14:paraId="245CAF52"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12BE9E0E"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w:t>
      </w:r>
    </w:p>
    <w:p w14:paraId="35C23A94"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373610.</w:t>
      </w:r>
    </w:p>
    <w:p w14:paraId="774E2225"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0B80D23E"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p>
    <w:p w14:paraId="680E3E1B"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ENERGY COST/GROSS BLDG AREA:      3.25</w:t>
      </w:r>
    </w:p>
    <w:p w14:paraId="05718ABF" w14:textId="77777777" w:rsidR="0056485F" w:rsidRPr="0056485F" w:rsidRDefault="0056485F" w:rsidP="0056485F">
      <w:pPr>
        <w:autoSpaceDE w:val="0"/>
        <w:autoSpaceDN w:val="0"/>
        <w:adjustRightInd w:val="0"/>
        <w:ind w:left="360"/>
        <w:rPr>
          <w:rFonts w:ascii="Courier New" w:hAnsi="Courier New" w:cs="Courier New"/>
          <w:b/>
          <w:bCs/>
          <w:color w:val="000000"/>
          <w:sz w:val="14"/>
          <w:szCs w:val="14"/>
          <w:highlight w:val="white"/>
        </w:rPr>
      </w:pPr>
      <w:r w:rsidRPr="0056485F">
        <w:rPr>
          <w:rFonts w:ascii="Courier New" w:hAnsi="Courier New" w:cs="Courier New"/>
          <w:b/>
          <w:bCs/>
          <w:color w:val="000000"/>
          <w:sz w:val="14"/>
          <w:szCs w:val="14"/>
          <w:highlight w:val="white"/>
        </w:rPr>
        <w:t xml:space="preserve">                                                               ENERGY COST/NET BLDG AREA:      3.25</w:t>
      </w:r>
    </w:p>
    <w:p w14:paraId="17DE296E" w14:textId="77777777" w:rsidR="00BC466A" w:rsidRPr="00BC466A" w:rsidRDefault="00BC466A" w:rsidP="00BC466A">
      <w:pPr>
        <w:rPr>
          <w:rFonts w:asciiTheme="minorHAnsi" w:hAnsiTheme="minorHAnsi" w:cstheme="minorHAnsi"/>
          <w:b/>
          <w:bCs/>
          <w:i/>
          <w:iCs/>
          <w:sz w:val="20"/>
          <w:szCs w:val="20"/>
        </w:rPr>
      </w:pPr>
    </w:p>
    <w:p w14:paraId="62EA0FE9" w14:textId="77777777" w:rsidR="00A65F16" w:rsidRPr="00BC466A" w:rsidRDefault="00A65F16">
      <w:pPr>
        <w:rPr>
          <w:rFonts w:asciiTheme="minorHAnsi" w:hAnsiTheme="minorHAnsi" w:cstheme="minorHAnsi"/>
          <w:b/>
          <w:bCs/>
          <w:i/>
          <w:iCs/>
          <w:sz w:val="20"/>
          <w:szCs w:val="20"/>
          <w:lang w:val="en-CA"/>
        </w:rPr>
      </w:pPr>
      <w:r w:rsidRPr="00BC466A">
        <w:rPr>
          <w:rFonts w:asciiTheme="minorHAnsi" w:hAnsiTheme="minorHAnsi" w:cstheme="minorHAnsi"/>
          <w:b/>
          <w:bCs/>
          <w:i/>
          <w:iCs/>
          <w:sz w:val="20"/>
          <w:szCs w:val="20"/>
          <w:lang w:val="en-CA"/>
        </w:rPr>
        <w:br w:type="page"/>
      </w:r>
    </w:p>
    <w:p w14:paraId="42244F22" w14:textId="3A4ACEBE" w:rsidR="003F7337" w:rsidRDefault="003F7337" w:rsidP="0059785F">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EEM 1: Window Replacements</w:t>
      </w:r>
    </w:p>
    <w:p w14:paraId="53F33F5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DOE 2.2                                 MEDIUM SCHOOL TEMPLATE                  DOE-2.2-50a    3/28/2024     9:23:40  BDL RUN  2</w:t>
      </w:r>
    </w:p>
    <w:p w14:paraId="35D22455"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ENVELOPE MEASURES                                                                                                      </w:t>
      </w:r>
    </w:p>
    <w:p w14:paraId="59C8930A"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REPORT- BEPU Building Utility Performance                                                   WEATHER FILE- NEW YORK CENTRAL  NY</w:t>
      </w:r>
    </w:p>
    <w:p w14:paraId="7EBDCF6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w:t>
      </w:r>
    </w:p>
    <w:p w14:paraId="52C9B9E4"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1FED5132"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TASK     MISC    SPACE    SPACE     HEAT    PUMPS     VENT    REFRIG  HT PUMP   DOMEST    EXT</w:t>
      </w:r>
    </w:p>
    <w:p w14:paraId="6E50BE2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LIGHTS   LIGHTS   EQUIP   HEATING  COOLING   REJECT   &amp; AUX     FANS   DISPLAY  SUPPLEM  HOT WTR   USAGE    TOTAL</w:t>
      </w:r>
    </w:p>
    <w:p w14:paraId="2A9CF4C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  -------  -------  -------  -------  -------  -------  -------  -------  -------  -------  -------  --------</w:t>
      </w:r>
    </w:p>
    <w:p w14:paraId="626853A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575F3A0A"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ME-M ELECTRICITY     </w:t>
      </w:r>
    </w:p>
    <w:p w14:paraId="7B4266D3"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KWH       248315.    2431.  376338.       0.  349040.       0.   17866.  505273.       0.       0.       0.   12473.  1511739.</w:t>
      </w:r>
    </w:p>
    <w:p w14:paraId="3D6F9AA6"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7D8C9EA7"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MF-M NATURAL-GAS     </w:t>
      </w:r>
    </w:p>
    <w:p w14:paraId="16AF7065"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THERM          0.       0.     790.   25258.       0.       0.       0.       0.       0.       0.    6113.       0.    32161.</w:t>
      </w:r>
    </w:p>
    <w:p w14:paraId="637792C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7D45DB90"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7C052143"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6BDA1494"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28545AB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TOTAL ELECTRICITY   1511739. KWH        13.162 KWH     /SQFT-YR GROSS-AREA   13.162 KWH     /SQFT-YR NET-AREA</w:t>
      </w:r>
    </w:p>
    <w:p w14:paraId="4729F0E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TOTAL NATURAL-GAS     32161. THERM       0.280 THERM   /SQFT-YR GROSS-AREA    0.280 THERM   /SQFT-YR NET-AREA</w:t>
      </w:r>
    </w:p>
    <w:p w14:paraId="2F0CC65C"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1822807B"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7EA7A5FA"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PERCENT OF HOURS ANY SYSTEM ZONE OUTSIDE OF THROTTLING RANGE = 77.19</w:t>
      </w:r>
    </w:p>
    <w:p w14:paraId="009769FA"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PERCENT OF HOURS ANY PLANT LOAD NOT SATISFIED                =  0.00</w:t>
      </w:r>
    </w:p>
    <w:p w14:paraId="4BC93C90"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HOURS ANY ZONE ABOVE COOLING THROTTLING RANGE                =  6529</w:t>
      </w:r>
    </w:p>
    <w:p w14:paraId="0225489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HOURS ANY ZONE BELOW HEATING THROTTLING RANGE                =   432</w:t>
      </w:r>
    </w:p>
    <w:p w14:paraId="6B5F8E57"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4BE4A19C"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NOTE:  ENERGY IS APPORTIONED HOURLY TO ALL END-USE CATEGORIES.</w:t>
      </w:r>
    </w:p>
    <w:p w14:paraId="0495DD1D" w14:textId="77777777" w:rsidR="003F7337" w:rsidRPr="00083323" w:rsidRDefault="003F7337" w:rsidP="0059785F">
      <w:pPr>
        <w:rPr>
          <w:rFonts w:asciiTheme="minorHAnsi" w:hAnsiTheme="minorHAnsi" w:cstheme="minorHAnsi"/>
          <w:sz w:val="18"/>
          <w:szCs w:val="18"/>
        </w:rPr>
      </w:pPr>
    </w:p>
    <w:p w14:paraId="055501F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DOE 2.2                                 MEDIUM SCHOOL TEMPLATE                  DOE-2.2-50a    3/28/2024     9:23:40  BDL RUN  2</w:t>
      </w:r>
    </w:p>
    <w:p w14:paraId="293954B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ENVELOPE MEASURES                                                                                                      </w:t>
      </w:r>
    </w:p>
    <w:p w14:paraId="1773F794"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REPORT- ES-D Energy Cost Summary                                                            WEATHER FILE- NEW YORK CENTRAL  NY</w:t>
      </w:r>
    </w:p>
    <w:p w14:paraId="56EDAF5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w:t>
      </w:r>
    </w:p>
    <w:p w14:paraId="776CC737"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232379AD"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METERED             TOTAL      VIRTUAL</w:t>
      </w:r>
    </w:p>
    <w:p w14:paraId="22FF9C85"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ENERGY            CHARGE         RATE   RATE USED</w:t>
      </w:r>
    </w:p>
    <w:p w14:paraId="4324566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UTILITY-RATE                       RESOURCE           METERS              UNITS/YR               ($)     ($/UNIT)   ALL YEAR?</w:t>
      </w:r>
    </w:p>
    <w:p w14:paraId="6413C78B"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   -----------   -------------------   ----------   ----------   ---------</w:t>
      </w:r>
    </w:p>
    <w:p w14:paraId="65DB11A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20425FE3"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REG-ELEC-TARIFF                    ELECTRICITY        ME-M            1511739. KWH           310055.       0.2051      YES</w:t>
      </w:r>
    </w:p>
    <w:p w14:paraId="2D653DDD"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20031C2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REG-GAS-TARIFF                     NATURAL-GAS        MF-M              32161. THERM          39994.       1.2436      YES</w:t>
      </w:r>
    </w:p>
    <w:p w14:paraId="325CE2D5"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3076E237"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w:t>
      </w:r>
    </w:p>
    <w:p w14:paraId="5BD133D7"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350049.</w:t>
      </w:r>
    </w:p>
    <w:p w14:paraId="03BEB37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45F7DFC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5151BA2D"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ENERGY COST/GROSS BLDG AREA:      3.05</w:t>
      </w:r>
    </w:p>
    <w:p w14:paraId="4760301B"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ENERGY COST/NET BLDG AREA:      3.05</w:t>
      </w:r>
    </w:p>
    <w:p w14:paraId="5E4D4FE5" w14:textId="77777777" w:rsidR="00083323" w:rsidRDefault="00083323">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br w:type="page"/>
      </w:r>
    </w:p>
    <w:p w14:paraId="43759D6F" w14:textId="0426C482" w:rsidR="003F7337" w:rsidRDefault="003F7337" w:rsidP="003F7337">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EEM 2: Lighting Upgrades and Kitchen Electrification</w:t>
      </w:r>
    </w:p>
    <w:p w14:paraId="7B052E25"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DOE 2.2                                 MEDIUM SCHOOL TEMPLATE                  DOE-2.2-50a    3/28/2024     9:28:19  BDL RUN  3</w:t>
      </w:r>
    </w:p>
    <w:p w14:paraId="10C835C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INTERIOR LOAD MEASURES                                                                                                 </w:t>
      </w:r>
    </w:p>
    <w:p w14:paraId="6BC4FD1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REPORT- BEPU Building Utility Performance                                                   WEATHER FILE- NEW YORK CENTRAL  NY</w:t>
      </w:r>
    </w:p>
    <w:p w14:paraId="7F2F6D9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w:t>
      </w:r>
    </w:p>
    <w:p w14:paraId="598B55AD"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5162AD6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TASK     MISC    SPACE    SPACE     HEAT    PUMPS     VENT    REFRIG  HT PUMP   DOMEST    EXT</w:t>
      </w:r>
    </w:p>
    <w:p w14:paraId="51A252C8"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LIGHTS   LIGHTS   EQUIP   HEATING  COOLING   REJECT   &amp; AUX     FANS   DISPLAY  SUPPLEM  HOT WTR   USAGE    TOTAL</w:t>
      </w:r>
    </w:p>
    <w:p w14:paraId="5B4E95C0"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  -------  -------  -------  -------  -------  -------  -------  -------  -------  -------  -------  --------</w:t>
      </w:r>
    </w:p>
    <w:p w14:paraId="70D3D172"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0916F56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ME-M ELECTRICITY     </w:t>
      </w:r>
    </w:p>
    <w:p w14:paraId="50D24FE8"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KWH       213391.    2431.  389412.       0.  342982.       0.   17876.  497544.       0.       0.       0.   12473.  1476111.</w:t>
      </w:r>
    </w:p>
    <w:p w14:paraId="2F50540B"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37B4FEE4"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MF-M NATURAL-GAS     </w:t>
      </w:r>
    </w:p>
    <w:p w14:paraId="35A342F3"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THERM          0.       0.       0.   24943.       0.       0.       0.       0.       0.       0.    6113.       0.    31056.</w:t>
      </w:r>
    </w:p>
    <w:p w14:paraId="534C411D"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2F6AD166"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2FF0040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25D86A4C"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7A72BDF2"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TOTAL ELECTRICITY   1476111. KWH        12.851 KWH     /SQFT-YR GROSS-AREA   12.851 KWH     /SQFT-YR NET-AREA</w:t>
      </w:r>
    </w:p>
    <w:p w14:paraId="1EEDF30A"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TOTAL NATURAL-GAS     31056. THERM       0.270 THERM   /SQFT-YR GROSS-AREA    0.270 THERM   /SQFT-YR NET-AREA</w:t>
      </w:r>
    </w:p>
    <w:p w14:paraId="29917F8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4DD54C88"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0AE5E0FD"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PERCENT OF HOURS ANY SYSTEM ZONE OUTSIDE OF THROTTLING RANGE = 74.71</w:t>
      </w:r>
    </w:p>
    <w:p w14:paraId="2FF50CB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PERCENT OF HOURS ANY PLANT LOAD NOT SATISFIED                =  0.00</w:t>
      </w:r>
    </w:p>
    <w:p w14:paraId="66F6D61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HOURS ANY ZONE ABOVE COOLING THROTTLING RANGE                =  6300</w:t>
      </w:r>
    </w:p>
    <w:p w14:paraId="2681623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HOURS ANY ZONE BELOW HEATING THROTTLING RANGE                =   454</w:t>
      </w:r>
    </w:p>
    <w:p w14:paraId="4CA0C01A"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4DF6782A"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NOTE:  ENERGY IS APPORTIONED HOURLY TO ALL END-USE CATEGORIES.</w:t>
      </w:r>
    </w:p>
    <w:p w14:paraId="3FD44271" w14:textId="12257236" w:rsidR="003F7337" w:rsidRPr="00083323" w:rsidRDefault="003F7337" w:rsidP="003F7337">
      <w:pPr>
        <w:rPr>
          <w:rFonts w:asciiTheme="minorHAnsi" w:hAnsiTheme="minorHAnsi" w:cstheme="minorHAnsi"/>
          <w:sz w:val="18"/>
          <w:szCs w:val="18"/>
        </w:rPr>
      </w:pPr>
    </w:p>
    <w:p w14:paraId="2FD35686"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DOE 2.2                                 MEDIUM SCHOOL TEMPLATE                  DOE-2.2-50a    3/28/2024     9:28:19  BDL RUN  3</w:t>
      </w:r>
    </w:p>
    <w:p w14:paraId="59AB10B8"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INTERIOR LOAD MEASURES                                                                                                 </w:t>
      </w:r>
    </w:p>
    <w:p w14:paraId="12AD4BF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REPORT- ES-D Energy Cost Summary                                                            WEATHER FILE- NEW YORK CENTRAL  NY</w:t>
      </w:r>
    </w:p>
    <w:p w14:paraId="1D483CD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w:t>
      </w:r>
    </w:p>
    <w:p w14:paraId="7753C6F8"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64050C6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METERED             TOTAL      VIRTUAL</w:t>
      </w:r>
    </w:p>
    <w:p w14:paraId="30B8E1D8"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ENERGY            CHARGE         RATE   RATE USED</w:t>
      </w:r>
    </w:p>
    <w:p w14:paraId="3FBCF7E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UTILITY-RATE                       RESOURCE           METERS              UNITS/YR               ($)     ($/UNIT)   ALL YEAR?</w:t>
      </w:r>
    </w:p>
    <w:p w14:paraId="4F8044D8"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   -----------   -------------------   ----------   ----------   ---------</w:t>
      </w:r>
    </w:p>
    <w:p w14:paraId="06DDF514"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0C0FB53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REG-ELEC-TARIFF                    ELECTRICITY        ME-M            1476111. KWH           301940.       0.2046      YES</w:t>
      </w:r>
    </w:p>
    <w:p w14:paraId="51A8CF1C"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541E38D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REG-GAS-TARIFF                     NATURAL-GAS        MF-M              31056. THERM          38572.       1.2420      YES</w:t>
      </w:r>
    </w:p>
    <w:p w14:paraId="2678725E"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75C85231"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w:t>
      </w:r>
    </w:p>
    <w:p w14:paraId="21061E0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340512.</w:t>
      </w:r>
    </w:p>
    <w:p w14:paraId="02BAF90B"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59F0D032"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p>
    <w:p w14:paraId="066FE6A9"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ENERGY COST/GROSS BLDG AREA:      2.96</w:t>
      </w:r>
    </w:p>
    <w:p w14:paraId="0DF0995F" w14:textId="77777777" w:rsidR="00E30D7E" w:rsidRPr="00E30D7E" w:rsidRDefault="00E30D7E" w:rsidP="00E30D7E">
      <w:pPr>
        <w:autoSpaceDE w:val="0"/>
        <w:autoSpaceDN w:val="0"/>
        <w:adjustRightInd w:val="0"/>
        <w:ind w:left="360"/>
        <w:rPr>
          <w:rFonts w:ascii="Courier New" w:hAnsi="Courier New" w:cs="Courier New"/>
          <w:b/>
          <w:bCs/>
          <w:color w:val="000000"/>
          <w:sz w:val="14"/>
          <w:szCs w:val="14"/>
          <w:highlight w:val="white"/>
        </w:rPr>
      </w:pPr>
      <w:r w:rsidRPr="00E30D7E">
        <w:rPr>
          <w:rFonts w:ascii="Courier New" w:hAnsi="Courier New" w:cs="Courier New"/>
          <w:b/>
          <w:bCs/>
          <w:color w:val="000000"/>
          <w:sz w:val="14"/>
          <w:szCs w:val="14"/>
          <w:highlight w:val="white"/>
        </w:rPr>
        <w:t xml:space="preserve">                                                               ENERGY COST/NET BLDG AREA:      2.96</w:t>
      </w:r>
    </w:p>
    <w:p w14:paraId="0176F68A" w14:textId="53427802" w:rsidR="00A65F16" w:rsidRDefault="00A65F16">
      <w:pPr>
        <w:rPr>
          <w:rFonts w:asciiTheme="minorHAnsi" w:hAnsiTheme="minorHAnsi" w:cstheme="minorHAnsi"/>
          <w:sz w:val="22"/>
          <w:szCs w:val="22"/>
        </w:rPr>
      </w:pPr>
      <w:r>
        <w:rPr>
          <w:rFonts w:asciiTheme="minorHAnsi" w:hAnsiTheme="minorHAnsi" w:cstheme="minorHAnsi"/>
          <w:sz w:val="22"/>
          <w:szCs w:val="22"/>
        </w:rPr>
        <w:br w:type="page"/>
      </w:r>
    </w:p>
    <w:p w14:paraId="3802CD10" w14:textId="7AA499DE" w:rsidR="00A65F16" w:rsidRDefault="00A65F16" w:rsidP="003F7337">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EEM 3: Heating Plant Electrification</w:t>
      </w:r>
    </w:p>
    <w:p w14:paraId="1CDB0B4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DOE 2.2                                 MEDIUM SCHOOL TEMPLATE                  DOE-2.2-50a    3/28/2024    17:30:45  BDL RUN  6</w:t>
      </w:r>
    </w:p>
    <w:p w14:paraId="1A4C04A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HEATING PLANT MEASURES                                                                                                 </w:t>
      </w:r>
    </w:p>
    <w:p w14:paraId="715C139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REPORT- BEPU Building Utility Performance                                                   WEATHER FILE- NEW YORK CENTRAL  NY</w:t>
      </w:r>
    </w:p>
    <w:p w14:paraId="7467C71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w:t>
      </w:r>
    </w:p>
    <w:p w14:paraId="4C4EA62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00485746"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TASK     MISC    SPACE    SPACE     HEAT    PUMPS     VENT    REFRIG  HT PUMP   DOMEST    EXT</w:t>
      </w:r>
    </w:p>
    <w:p w14:paraId="7248C1A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LIGHTS   LIGHTS   EQUIP   HEATING  COOLING   REJECT   &amp; AUX     FANS   DISPLAY  SUPPLEM  HOT WTR   USAGE    TOTAL</w:t>
      </w:r>
    </w:p>
    <w:p w14:paraId="6C3986A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  -------  -------  -------  -------  -------  -------  -------  -------  -------  -------  -------  --------</w:t>
      </w:r>
    </w:p>
    <w:p w14:paraId="75F05178"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1F725278"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ME-M ELECTRICITY     </w:t>
      </w:r>
    </w:p>
    <w:p w14:paraId="7FD29264"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KWH       213391.    2431.  389412.  408378.  314257.       0.   19099.  507322.       0.       0.       0.   12473.  1866767.</w:t>
      </w:r>
    </w:p>
    <w:p w14:paraId="4C470D8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CDDB50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MF-M NATURAL-GAS     </w:t>
      </w:r>
    </w:p>
    <w:p w14:paraId="40778D7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THERM          0.       0.       0.       0.       0.       0.       0.       0.       0.       0.    6113.       0.     6113.</w:t>
      </w:r>
    </w:p>
    <w:p w14:paraId="457BBF1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375F990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97F2F3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4F42F9E4"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779806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TOTAL ELECTRICITY   1866767. KWH        16.253 KWH     /SQFT-YR GROSS-AREA   16.253 KWH     /SQFT-YR NET-AREA</w:t>
      </w:r>
    </w:p>
    <w:p w14:paraId="6B401B2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TOTAL NATURAL-GAS      6113. THERM       0.053 THERM   /SQFT-YR GROSS-AREA    0.053 THERM   /SQFT-YR NET-AREA</w:t>
      </w:r>
    </w:p>
    <w:p w14:paraId="155E8D4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75F664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1E3076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PERCENT OF HOURS ANY SYSTEM ZONE OUTSIDE OF THROTTLING RANGE = 76.76</w:t>
      </w:r>
    </w:p>
    <w:p w14:paraId="0D9F1BC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PERCENT OF HOURS ANY PLANT LOAD NOT SATISFIED                =  4.61</w:t>
      </w:r>
    </w:p>
    <w:p w14:paraId="2BF9B80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HOURS ANY ZONE ABOVE COOLING THROTTLING RANGE                =  6261</w:t>
      </w:r>
    </w:p>
    <w:p w14:paraId="26168FE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HOURS ANY ZONE BELOW HEATING THROTTLING RANGE                =  2275</w:t>
      </w:r>
    </w:p>
    <w:p w14:paraId="4A9A9DA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289FE81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NOTE:  ENERGY IS APPORTIONED HOURLY TO ALL END-USE CATEGORIES.</w:t>
      </w:r>
    </w:p>
    <w:p w14:paraId="519B62A0" w14:textId="77777777" w:rsidR="00A65F16" w:rsidRPr="00083323" w:rsidRDefault="00A65F16" w:rsidP="003F7337">
      <w:pPr>
        <w:rPr>
          <w:rFonts w:asciiTheme="minorHAnsi" w:hAnsiTheme="minorHAnsi" w:cstheme="minorHAnsi"/>
          <w:sz w:val="18"/>
          <w:szCs w:val="18"/>
        </w:rPr>
      </w:pPr>
    </w:p>
    <w:p w14:paraId="76AE4DB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DOE 2.2                                 MEDIUM SCHOOL TEMPLATE                  DOE-2.2-50a    3/28/2024    17:30:45  BDL RUN  6</w:t>
      </w:r>
    </w:p>
    <w:p w14:paraId="17E919E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HEATING PLANT MEASURES                                                                                                 </w:t>
      </w:r>
    </w:p>
    <w:p w14:paraId="6492E53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REPORT- ES-D Energy Cost Summary                                                            WEATHER FILE- NEW YORK CENTRAL  NY</w:t>
      </w:r>
    </w:p>
    <w:p w14:paraId="72706151"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w:t>
      </w:r>
    </w:p>
    <w:p w14:paraId="5C5267A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0600614"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METERED             TOTAL      VIRTUAL</w:t>
      </w:r>
    </w:p>
    <w:p w14:paraId="5ED609E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CHARGE         RATE   RATE USED</w:t>
      </w:r>
    </w:p>
    <w:p w14:paraId="5445C3B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UTILITY-RATE                       RESOURCE           METERS              UNITS/YR               ($)     ($/UNIT)   ALL YEAR?</w:t>
      </w:r>
    </w:p>
    <w:p w14:paraId="13715E08"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   -----------   -------------------   ----------   ----------   ---------</w:t>
      </w:r>
    </w:p>
    <w:p w14:paraId="7F310EA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180B196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REG-ELEC-TARIFF                    ELECTRICITY        ME-M            1866767. KWH           444301.       0.2380      YES</w:t>
      </w:r>
    </w:p>
    <w:p w14:paraId="7CDA088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3866F9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REG-GAS-TARIFF                     NATURAL-GAS        MF-M               6113. THERM           8067.       1.3197      YES</w:t>
      </w:r>
    </w:p>
    <w:p w14:paraId="677415E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B79FAAA"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w:t>
      </w:r>
    </w:p>
    <w:p w14:paraId="4192363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452368.</w:t>
      </w:r>
    </w:p>
    <w:p w14:paraId="2137539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28FBA9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3EF6767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COST/GROSS BLDG AREA:      3.94</w:t>
      </w:r>
    </w:p>
    <w:p w14:paraId="102CA3B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COST/NET BLDG AREA:      3.94</w:t>
      </w:r>
    </w:p>
    <w:p w14:paraId="1ABED106" w14:textId="1DF29EC2" w:rsidR="00A65F16" w:rsidRDefault="00A65F16">
      <w:pPr>
        <w:rPr>
          <w:rFonts w:asciiTheme="minorHAnsi" w:hAnsiTheme="minorHAnsi" w:cstheme="minorHAnsi"/>
          <w:sz w:val="22"/>
          <w:szCs w:val="22"/>
        </w:rPr>
      </w:pPr>
      <w:r>
        <w:rPr>
          <w:rFonts w:asciiTheme="minorHAnsi" w:hAnsiTheme="minorHAnsi" w:cstheme="minorHAnsi"/>
          <w:sz w:val="22"/>
          <w:szCs w:val="22"/>
        </w:rPr>
        <w:br w:type="page"/>
      </w:r>
    </w:p>
    <w:p w14:paraId="7FC1341E" w14:textId="17037E2F" w:rsidR="00A65F16" w:rsidRDefault="00A65F16" w:rsidP="003F7337">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EEM 4: HVAC System Replacements</w:t>
      </w:r>
    </w:p>
    <w:p w14:paraId="461BFC1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DOE 2.2                                 MEDIUM SCHOOL TEMPLATE                  DOE-2.2-50a    3/28/2024    17:51:56  BDL RUN  7</w:t>
      </w:r>
    </w:p>
    <w:p w14:paraId="3AA1BE3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ALL HVAC MEASURES                                                                                                      </w:t>
      </w:r>
    </w:p>
    <w:p w14:paraId="6A0C0E7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REPORT- BEPU Building Utility Performance                                                   WEATHER FILE- NEW YORK CENTRAL  NY</w:t>
      </w:r>
    </w:p>
    <w:p w14:paraId="6B94B39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w:t>
      </w:r>
    </w:p>
    <w:p w14:paraId="42B99991"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5452C0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TASK     MISC    SPACE    SPACE     HEAT    PUMPS     VENT    REFRIG  HT PUMP   DOMEST    EXT</w:t>
      </w:r>
    </w:p>
    <w:p w14:paraId="29B83A3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LIGHTS   LIGHTS   EQUIP   HEATING  COOLING   REJECT   &amp; AUX     FANS   DISPLAY  SUPPLEM  HOT WTR   USAGE    TOTAL</w:t>
      </w:r>
    </w:p>
    <w:p w14:paraId="1B9EA9C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  -------  -------  -------  -------  -------  -------  -------  -------  -------  -------  -------  --------</w:t>
      </w:r>
    </w:p>
    <w:p w14:paraId="30E4D21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55BEA0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ME-M ELECTRICITY     </w:t>
      </w:r>
    </w:p>
    <w:p w14:paraId="422D370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KWH       213391.    2431.  389412.  264170.  116450.       0.   20466.  205659.       0.       3.       0.   12473.  1224458.</w:t>
      </w:r>
    </w:p>
    <w:p w14:paraId="5BA4DB6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E81489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MF-M NATURAL-GAS     </w:t>
      </w:r>
    </w:p>
    <w:p w14:paraId="20CBC591"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THERM          0.       0.       0.       0.       0.       0.       0.       0.       0.       0.    6113.       0.     6113.</w:t>
      </w:r>
    </w:p>
    <w:p w14:paraId="4467224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439B703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3D2BAC3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4F7A9E7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2E1DDE9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TOTAL ELECTRICITY   1224458. KWH        10.660 KWH     /SQFT-YR GROSS-AREA   10.660 KWH     /SQFT-YR NET-AREA</w:t>
      </w:r>
    </w:p>
    <w:p w14:paraId="4AF1633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TOTAL NATURAL-GAS      6113. THERM       0.053 THERM   /SQFT-YR GROSS-AREA    0.053 THERM   /SQFT-YR NET-AREA</w:t>
      </w:r>
    </w:p>
    <w:p w14:paraId="2978AB7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1557F18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9DA232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PERCENT OF HOURS ANY SYSTEM ZONE OUTSIDE OF THROTTLING RANGE =  3.15</w:t>
      </w:r>
    </w:p>
    <w:p w14:paraId="7082ADA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PERCENT OF HOURS ANY PLANT LOAD NOT SATISFIED                =  6.76</w:t>
      </w:r>
    </w:p>
    <w:p w14:paraId="604E06B6"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HOURS ANY ZONE ABOVE COOLING THROTTLING RANGE                =   141</w:t>
      </w:r>
    </w:p>
    <w:p w14:paraId="2C6462F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HOURS ANY ZONE BELOW HEATING THROTTLING RANGE                =   135</w:t>
      </w:r>
    </w:p>
    <w:p w14:paraId="22345D7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4DF2749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NOTE:  ENERGY IS APPORTIONED HOURLY TO ALL END-USE CATEGORIES.</w:t>
      </w:r>
    </w:p>
    <w:p w14:paraId="06826FB1" w14:textId="77777777" w:rsidR="00A65F16" w:rsidRPr="00083323" w:rsidRDefault="00A65F16" w:rsidP="003F7337">
      <w:pPr>
        <w:rPr>
          <w:rFonts w:asciiTheme="minorHAnsi" w:hAnsiTheme="minorHAnsi" w:cstheme="minorHAnsi"/>
          <w:sz w:val="18"/>
          <w:szCs w:val="18"/>
        </w:rPr>
      </w:pPr>
    </w:p>
    <w:p w14:paraId="022AE81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DOE 2.2                                 MEDIUM SCHOOL TEMPLATE                  DOE-2.2-50a    3/28/2024    17:51:56  BDL RUN  7</w:t>
      </w:r>
    </w:p>
    <w:p w14:paraId="4317403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ALL HVAC MEASURES                                                                                                      </w:t>
      </w:r>
    </w:p>
    <w:p w14:paraId="6E07EAE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REPORT- ES-D Energy Cost Summary                                                            WEATHER FILE- NEW YORK CENTRAL  NY</w:t>
      </w:r>
    </w:p>
    <w:p w14:paraId="40CB9E1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w:t>
      </w:r>
    </w:p>
    <w:p w14:paraId="5E7CFA6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7B9FFD2A"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METERED             TOTAL      VIRTUAL</w:t>
      </w:r>
    </w:p>
    <w:p w14:paraId="43C01EB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CHARGE         RATE   RATE USED</w:t>
      </w:r>
    </w:p>
    <w:p w14:paraId="3C67CA1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UTILITY-RATE                       RESOURCE           METERS              UNITS/YR               ($)     ($/UNIT)   ALL YEAR?</w:t>
      </w:r>
    </w:p>
    <w:p w14:paraId="74C1C71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   -----------   -------------------   ----------   ----------   ---------</w:t>
      </w:r>
    </w:p>
    <w:p w14:paraId="490000F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2032F44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REG-ELEC-TARIFF                    ELECTRICITY        ME-M            1224458. KWH           357618.       0.2921      YES</w:t>
      </w:r>
    </w:p>
    <w:p w14:paraId="5DD31A9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06B107C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REG-GAS-TARIFF                     NATURAL-GAS        MF-M               6113. THERM           8067.       1.3197      YES</w:t>
      </w:r>
    </w:p>
    <w:p w14:paraId="508411B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75A9858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w:t>
      </w:r>
    </w:p>
    <w:p w14:paraId="0375892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365684.</w:t>
      </w:r>
    </w:p>
    <w:p w14:paraId="4F1A8A3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4835F211"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89460F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COST/GROSS BLDG AREA:      3.18</w:t>
      </w:r>
    </w:p>
    <w:p w14:paraId="4F581DE6"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COST/NET BLDG AREA:      3.18</w:t>
      </w:r>
    </w:p>
    <w:p w14:paraId="56D53D89" w14:textId="43B8EC14" w:rsidR="00A65F16" w:rsidRDefault="00A65F16">
      <w:pPr>
        <w:rPr>
          <w:rFonts w:asciiTheme="minorHAnsi" w:hAnsiTheme="minorHAnsi" w:cstheme="minorHAnsi"/>
          <w:sz w:val="22"/>
          <w:szCs w:val="22"/>
        </w:rPr>
      </w:pPr>
      <w:r>
        <w:rPr>
          <w:rFonts w:asciiTheme="minorHAnsi" w:hAnsiTheme="minorHAnsi" w:cstheme="minorHAnsi"/>
          <w:sz w:val="22"/>
          <w:szCs w:val="22"/>
        </w:rPr>
        <w:br w:type="page"/>
      </w:r>
    </w:p>
    <w:p w14:paraId="0F736B1E" w14:textId="677D9E9E" w:rsidR="00A65F16" w:rsidRDefault="00A65F16" w:rsidP="00A65F16">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EEM 5: DHW Heat Pumps</w:t>
      </w:r>
    </w:p>
    <w:p w14:paraId="2B08021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DOE 2.2                                 MEDIUM SCHOOL TEMPLATE                  DOE-2.2-50a    3/28/2024    15:13:54  BDL RUN  5</w:t>
      </w:r>
    </w:p>
    <w:p w14:paraId="6D44580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DHW AND OTHER MEASURES                                                                                                 </w:t>
      </w:r>
    </w:p>
    <w:p w14:paraId="71F32A6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REPORT- BEPU Building Utility Performance                                                   WEATHER FILE- NEW YORK CENTRAL  NY</w:t>
      </w:r>
    </w:p>
    <w:p w14:paraId="18AE0A6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w:t>
      </w:r>
    </w:p>
    <w:p w14:paraId="67D1132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AD9099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TASK     MISC    SPACE    SPACE     HEAT    PUMPS     VENT    REFRIG  HT PUMP   DOMEST    EXT</w:t>
      </w:r>
    </w:p>
    <w:p w14:paraId="5353110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LIGHTS   LIGHTS   EQUIP   HEATING  COOLING   REJECT   &amp; AUX     FANS   DISPLAY  SUPPLEM  HOT WTR   USAGE    TOTAL</w:t>
      </w:r>
    </w:p>
    <w:p w14:paraId="34C0DB1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  -------  -------  -------  -------  -------  -------  -------  -------  -------  -------  -------  --------</w:t>
      </w:r>
    </w:p>
    <w:p w14:paraId="65A2A96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2C497AE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ME-M ELECTRICITY     </w:t>
      </w:r>
    </w:p>
    <w:p w14:paraId="19FDE43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KWH       213391.    2431.  389412.  264170.  116450.       0.   20466.  205659.       0.       3.   21314.   12473.  1245772.</w:t>
      </w:r>
    </w:p>
    <w:p w14:paraId="3C29C19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28F497F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MF-M NATURAL-GAS     </w:t>
      </w:r>
    </w:p>
    <w:p w14:paraId="4A77D8D1"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THERM          0.       0.       0.       0.       0.       0.       0.       0.       0.       0.       0.       0.        0.</w:t>
      </w:r>
    </w:p>
    <w:p w14:paraId="72C5B931"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265E82E4"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12D0227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55C8286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7AC3793E"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TOTAL ELECTRICITY   1245772. KWH        10.846 KWH     /SQFT-YR GROSS-AREA   10.846 KWH     /SQFT-YR NET-AREA</w:t>
      </w:r>
    </w:p>
    <w:p w14:paraId="380F40B3"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3C31F29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6333487D"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PERCENT OF HOURS ANY SYSTEM ZONE OUTSIDE OF THROTTLING RANGE =  3.15</w:t>
      </w:r>
    </w:p>
    <w:p w14:paraId="4170DCD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PERCENT OF HOURS ANY PLANT LOAD NOT SATISFIED                =  6.76</w:t>
      </w:r>
    </w:p>
    <w:p w14:paraId="21D61B59"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HOURS ANY ZONE ABOVE COOLING THROTTLING RANGE                =   141</w:t>
      </w:r>
    </w:p>
    <w:p w14:paraId="2DE3F1F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HOURS ANY ZONE BELOW HEATING THROTTLING RANGE                =   135</w:t>
      </w:r>
    </w:p>
    <w:p w14:paraId="1CC7236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1EA695AB"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NOTE:  ENERGY IS APPORTIONED HOURLY TO ALL END-USE CATEGORIES.</w:t>
      </w:r>
    </w:p>
    <w:p w14:paraId="47F36912" w14:textId="77777777" w:rsidR="00A65F16" w:rsidRPr="00083323" w:rsidRDefault="00A65F16" w:rsidP="00A65F16">
      <w:pPr>
        <w:rPr>
          <w:rFonts w:asciiTheme="minorHAnsi" w:hAnsiTheme="minorHAnsi" w:cstheme="minorHAnsi"/>
          <w:b/>
          <w:bCs/>
          <w:i/>
          <w:iCs/>
          <w:sz w:val="18"/>
          <w:szCs w:val="18"/>
        </w:rPr>
      </w:pPr>
    </w:p>
    <w:p w14:paraId="643B160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DOE 2.2                                 MEDIUM SCHOOL TEMPLATE                  DOE-2.2-50a    3/28/2024    15:13:54  BDL RUN  5</w:t>
      </w:r>
    </w:p>
    <w:p w14:paraId="49C9030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DHW AND OTHER MEASURES                                                                                                 </w:t>
      </w:r>
    </w:p>
    <w:p w14:paraId="3F860061"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REPORT- ES-D Energy Cost Summary                                                            WEATHER FILE- NEW YORK CENTRAL  NY</w:t>
      </w:r>
    </w:p>
    <w:p w14:paraId="12C9651A"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w:t>
      </w:r>
    </w:p>
    <w:p w14:paraId="5338647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357246A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METERED             TOTAL      VIRTUAL</w:t>
      </w:r>
    </w:p>
    <w:p w14:paraId="7C0C4076"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CHARGE         RATE   RATE USED</w:t>
      </w:r>
    </w:p>
    <w:p w14:paraId="7D11F4FC"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UTILITY-RATE                       RESOURCE           METERS              UNITS/YR               ($)     ($/UNIT)   ALL YEAR?</w:t>
      </w:r>
    </w:p>
    <w:p w14:paraId="34F06D2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   -----------   -------------------   ----------   ----------   ---------</w:t>
      </w:r>
    </w:p>
    <w:p w14:paraId="0697F93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0F3F6AA0"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REG-ELEC-TARIFF                    ELECTRICITY        ME-M            1245772. KWH           361334.       0.2900      YES</w:t>
      </w:r>
    </w:p>
    <w:p w14:paraId="0EEA3AD8"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4AE02538"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REG-GAS-TARIFF                     NATURAL-GAS        MF-M                  0. THERM              0.       0.0000      YES</w:t>
      </w:r>
    </w:p>
    <w:p w14:paraId="1400AA64"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7895780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w:t>
      </w:r>
    </w:p>
    <w:p w14:paraId="192A52C7"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361334.</w:t>
      </w:r>
    </w:p>
    <w:p w14:paraId="07B6529F"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788C4552"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p>
    <w:p w14:paraId="384C5765"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COST/GROSS BLDG AREA:      3.15</w:t>
      </w:r>
    </w:p>
    <w:p w14:paraId="63C19A3A" w14:textId="77777777" w:rsidR="0017732A" w:rsidRPr="0017732A" w:rsidRDefault="0017732A" w:rsidP="0017732A">
      <w:pPr>
        <w:autoSpaceDE w:val="0"/>
        <w:autoSpaceDN w:val="0"/>
        <w:adjustRightInd w:val="0"/>
        <w:ind w:left="360"/>
        <w:rPr>
          <w:rFonts w:ascii="Courier New" w:hAnsi="Courier New" w:cs="Courier New"/>
          <w:b/>
          <w:bCs/>
          <w:color w:val="000000"/>
          <w:sz w:val="14"/>
          <w:szCs w:val="14"/>
          <w:highlight w:val="white"/>
        </w:rPr>
      </w:pPr>
      <w:r w:rsidRPr="0017732A">
        <w:rPr>
          <w:rFonts w:ascii="Courier New" w:hAnsi="Courier New" w:cs="Courier New"/>
          <w:b/>
          <w:bCs/>
          <w:color w:val="000000"/>
          <w:sz w:val="14"/>
          <w:szCs w:val="14"/>
          <w:highlight w:val="white"/>
        </w:rPr>
        <w:t xml:space="preserve">                                                               ENERGY COST/NET BLDG AREA:      3.15</w:t>
      </w:r>
    </w:p>
    <w:p w14:paraId="259CD1B9" w14:textId="77777777" w:rsidR="00A65F16" w:rsidRPr="00A65F16" w:rsidRDefault="00A65F16" w:rsidP="00A65F16">
      <w:pPr>
        <w:rPr>
          <w:rFonts w:asciiTheme="minorHAnsi" w:hAnsiTheme="minorHAnsi" w:cstheme="minorHAnsi"/>
          <w:b/>
          <w:bCs/>
          <w:i/>
          <w:iCs/>
          <w:sz w:val="20"/>
          <w:szCs w:val="20"/>
        </w:rPr>
      </w:pPr>
    </w:p>
    <w:p w14:paraId="2845A4D7" w14:textId="60D127E6" w:rsidR="004A7764" w:rsidRDefault="004A7764">
      <w:pPr>
        <w:rPr>
          <w:rFonts w:asciiTheme="minorHAnsi" w:hAnsiTheme="minorHAnsi" w:cstheme="minorHAnsi"/>
          <w:sz w:val="22"/>
          <w:szCs w:val="22"/>
        </w:rPr>
      </w:pPr>
      <w:r>
        <w:rPr>
          <w:rFonts w:asciiTheme="minorHAnsi" w:hAnsiTheme="minorHAnsi" w:cstheme="minorHAnsi"/>
          <w:sz w:val="22"/>
          <w:szCs w:val="22"/>
        </w:rPr>
        <w:br w:type="page"/>
      </w:r>
    </w:p>
    <w:p w14:paraId="66FCD05D" w14:textId="07EA09CD" w:rsidR="004A7764" w:rsidRDefault="004A7764" w:rsidP="004A7764">
      <w:pPr>
        <w:rPr>
          <w:rFonts w:asciiTheme="minorHAnsi" w:hAnsiTheme="minorHAnsi" w:cstheme="minorHAnsi"/>
          <w:b/>
          <w:bCs/>
          <w:i/>
          <w:iCs/>
          <w:sz w:val="22"/>
          <w:szCs w:val="22"/>
          <w:lang w:val="en-CA"/>
        </w:rPr>
      </w:pPr>
      <w:r>
        <w:rPr>
          <w:rFonts w:asciiTheme="minorHAnsi" w:hAnsiTheme="minorHAnsi" w:cstheme="minorHAnsi"/>
          <w:b/>
          <w:bCs/>
          <w:i/>
          <w:iCs/>
          <w:sz w:val="22"/>
          <w:szCs w:val="22"/>
          <w:lang w:val="en-CA"/>
        </w:rPr>
        <w:lastRenderedPageBreak/>
        <w:t>Utility Matched Model</w:t>
      </w:r>
    </w:p>
    <w:p w14:paraId="4AB07A8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DOE 2.2                                 MEDIUM SCHOOL TEMPLATE                  DOE-2.2-50a    3/28/2024     9:42:57  BDL RUN  8</w:t>
      </w:r>
    </w:p>
    <w:p w14:paraId="6F588665"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EXISTING BUILDING MODEL                                                                                                </w:t>
      </w:r>
    </w:p>
    <w:p w14:paraId="3228C13C"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REPORT- BEPU Building Utility Performance                                                   WEATHER FILE- EPW NYC-CENTRAL-PARK</w:t>
      </w:r>
    </w:p>
    <w:p w14:paraId="6089EE0A"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w:t>
      </w:r>
    </w:p>
    <w:p w14:paraId="267DEE45"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482A917A"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TASK     MISC    SPACE    SPACE     HEAT    PUMPS     VENT    REFRIG  HT PUMP   DOMEST    EXT</w:t>
      </w:r>
    </w:p>
    <w:p w14:paraId="241BC8F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LIGHTS   LIGHTS   EQUIP   HEATING  COOLING   REJECT   &amp; AUX     FANS   DISPLAY  SUPPLEM  HOT WTR   USAGE    TOTAL</w:t>
      </w:r>
    </w:p>
    <w:p w14:paraId="58F8944D"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  -------  -------  -------  -------  -------  -------  -------  -------  -------  -------  -------  --------</w:t>
      </w:r>
    </w:p>
    <w:p w14:paraId="535E2424"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5D9D4E92"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ME-M ELECTRICITY     </w:t>
      </w:r>
    </w:p>
    <w:p w14:paraId="76DC1A8A"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KWH       250171.    2453.  378475.       0.  363829.       0.   18260.  500821.       0.       0.       0.   12473.  1526483.</w:t>
      </w:r>
    </w:p>
    <w:p w14:paraId="74F328B9"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2F6E468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MF-M NATURAL-GAS     </w:t>
      </w:r>
    </w:p>
    <w:p w14:paraId="3493A219"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THERM          0.       0.     796.   28259.       0.       0.       0.       0.       0.       0.    6062.       0.    35117.</w:t>
      </w:r>
    </w:p>
    <w:p w14:paraId="1EBE6DC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0A854255"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354E79B7"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1EA03C39"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043308EA"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TOTAL ELECTRICITY   1526483. KWH        13.290 KWH     /SQFT-YR GROSS-AREA   13.290 KWH     /SQFT-YR NET-AREA</w:t>
      </w:r>
    </w:p>
    <w:p w14:paraId="34E9A0F2"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TOTAL NATURAL-GAS     35117. THERM       0.306 THERM   /SQFT-YR GROSS-AREA    0.306 THERM   /SQFT-YR NET-AREA</w:t>
      </w:r>
    </w:p>
    <w:p w14:paraId="01D036A4"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2BCCD313"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6BCA3ACC"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PERCENT OF HOURS ANY SYSTEM ZONE OUTSIDE OF THROTTLING RANGE = 74.63</w:t>
      </w:r>
    </w:p>
    <w:p w14:paraId="483E8C1C"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PERCENT OF HOURS ANY PLANT LOAD NOT SATISFIED                =  0.00</w:t>
      </w:r>
    </w:p>
    <w:p w14:paraId="2291EC82"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HOURS ANY ZONE ABOVE COOLING THROTTLING RANGE                =  6256</w:t>
      </w:r>
    </w:p>
    <w:p w14:paraId="532B0500"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HOURS ANY ZONE BELOW HEATING THROTTLING RANGE                =   478</w:t>
      </w:r>
    </w:p>
    <w:p w14:paraId="346BBFAC"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24A4E7D4"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NOTE:  ENERGY IS APPORTIONED HOURLY TO ALL END-USE CATEGORIES.</w:t>
      </w:r>
    </w:p>
    <w:p w14:paraId="1273D1A0" w14:textId="77777777" w:rsidR="004A7764" w:rsidRPr="00083323" w:rsidRDefault="004A7764" w:rsidP="004A7764">
      <w:pPr>
        <w:rPr>
          <w:rFonts w:asciiTheme="minorHAnsi" w:hAnsiTheme="minorHAnsi" w:cstheme="minorHAnsi"/>
          <w:b/>
          <w:bCs/>
          <w:i/>
          <w:iCs/>
          <w:sz w:val="18"/>
          <w:szCs w:val="18"/>
        </w:rPr>
      </w:pPr>
    </w:p>
    <w:p w14:paraId="07B3D898"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DOE 2.2                                 MEDIUM SCHOOL TEMPLATE                  DOE-2.2-50a    3/28/2024     9:42:57  BDL RUN  8</w:t>
      </w:r>
    </w:p>
    <w:p w14:paraId="1988F8B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EXISTING BUILDING MODEL                                                                                                </w:t>
      </w:r>
    </w:p>
    <w:p w14:paraId="36B95DFE"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REPORT- ES-D Energy Cost Summary                                                            WEATHER FILE- EPW NYC-CENTRAL-PARK</w:t>
      </w:r>
    </w:p>
    <w:p w14:paraId="00579BE4"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w:t>
      </w:r>
    </w:p>
    <w:p w14:paraId="3C04194C"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044B5D8B"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METERED             TOTAL      VIRTUAL</w:t>
      </w:r>
    </w:p>
    <w:p w14:paraId="5A5052B2"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ENERGY            CHARGE         RATE   RATE USED</w:t>
      </w:r>
    </w:p>
    <w:p w14:paraId="56814F27"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UTILITY-RATE                       RESOURCE           METERS              UNITS/YR               ($)     ($/UNIT)   ALL YEAR?</w:t>
      </w:r>
    </w:p>
    <w:p w14:paraId="39C678DD"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   -----------   -------------------   ----------   ----------   ---------</w:t>
      </w:r>
    </w:p>
    <w:p w14:paraId="0E178D2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388DF278"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REG-ELEC-TARIFF                    ELECTRICITY        ME-M            1526483. KWH           310267.       0.2033      YES</w:t>
      </w:r>
    </w:p>
    <w:p w14:paraId="389BCA60"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4BAF841D"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REG-GAS-TARIFF                     NATURAL-GAS        MF-M              35117. THERM          43795.       1.2471      YES</w:t>
      </w:r>
    </w:p>
    <w:p w14:paraId="276C321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7CC96E5E"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w:t>
      </w:r>
    </w:p>
    <w:p w14:paraId="569C153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354062.</w:t>
      </w:r>
    </w:p>
    <w:p w14:paraId="3CE5DB2F"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59166081"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p>
    <w:p w14:paraId="4A812B2D"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ENERGY COST/GROSS BLDG AREA:      3.08</w:t>
      </w:r>
    </w:p>
    <w:p w14:paraId="58622FEB" w14:textId="77777777" w:rsidR="007651BF" w:rsidRPr="007651BF" w:rsidRDefault="007651BF" w:rsidP="007651BF">
      <w:pPr>
        <w:autoSpaceDE w:val="0"/>
        <w:autoSpaceDN w:val="0"/>
        <w:adjustRightInd w:val="0"/>
        <w:ind w:left="360"/>
        <w:rPr>
          <w:rFonts w:ascii="Courier New" w:hAnsi="Courier New" w:cs="Courier New"/>
          <w:b/>
          <w:bCs/>
          <w:color w:val="000000"/>
          <w:sz w:val="14"/>
          <w:szCs w:val="14"/>
          <w:highlight w:val="white"/>
        </w:rPr>
      </w:pPr>
      <w:r w:rsidRPr="007651BF">
        <w:rPr>
          <w:rFonts w:ascii="Courier New" w:hAnsi="Courier New" w:cs="Courier New"/>
          <w:b/>
          <w:bCs/>
          <w:color w:val="000000"/>
          <w:sz w:val="14"/>
          <w:szCs w:val="14"/>
          <w:highlight w:val="white"/>
        </w:rPr>
        <w:t xml:space="preserve">                                                               ENERGY COST/NET BLDG AREA:      3.08</w:t>
      </w:r>
    </w:p>
    <w:p w14:paraId="52F48084" w14:textId="77777777" w:rsidR="00A65F16" w:rsidRPr="003F7337" w:rsidRDefault="00A65F16" w:rsidP="003F7337">
      <w:pPr>
        <w:rPr>
          <w:rFonts w:asciiTheme="minorHAnsi" w:hAnsiTheme="minorHAnsi" w:cstheme="minorHAnsi"/>
          <w:sz w:val="22"/>
          <w:szCs w:val="22"/>
        </w:rPr>
      </w:pPr>
    </w:p>
    <w:sectPr w:rsidR="00A65F16" w:rsidRPr="003F7337" w:rsidSect="00EA04A8">
      <w:pgSz w:w="15840" w:h="12240" w:orient="landscape" w:code="1"/>
      <w:pgMar w:top="1350" w:right="1440" w:bottom="90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B192B" w14:textId="77777777" w:rsidR="000A1EC8" w:rsidRDefault="000A1EC8">
      <w:r>
        <w:separator/>
      </w:r>
    </w:p>
  </w:endnote>
  <w:endnote w:type="continuationSeparator" w:id="0">
    <w:p w14:paraId="1E4EA2C2" w14:textId="77777777" w:rsidR="000A1EC8" w:rsidRDefault="000A1EC8">
      <w:r>
        <w:continuationSeparator/>
      </w:r>
    </w:p>
  </w:endnote>
  <w:endnote w:type="continuationNotice" w:id="1">
    <w:p w14:paraId="63E1FD17" w14:textId="77777777" w:rsidR="000A1EC8" w:rsidRDefault="000A1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D9943" w14:textId="77777777" w:rsidR="00CC7827" w:rsidRDefault="00CC7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Franklin Gothic Book" w:hAnsi="Franklin Gothic Book"/>
        <w:sz w:val="22"/>
      </w:rPr>
      <w:id w:val="-464500036"/>
      <w:docPartObj>
        <w:docPartGallery w:val="Page Numbers (Bottom of Page)"/>
        <w:docPartUnique/>
      </w:docPartObj>
    </w:sdtPr>
    <w:sdtEndPr>
      <w:rPr>
        <w:rFonts w:ascii="Times New Roman" w:hAnsi="Times New Roman"/>
        <w:noProof/>
        <w:sz w:val="24"/>
      </w:rPr>
    </w:sdtEndPr>
    <w:sdtContent>
      <w:p w14:paraId="0F596092" w14:textId="12BB46E8" w:rsidR="000A1EC8" w:rsidRDefault="000A1EC8" w:rsidP="00F445CE">
        <w:pPr>
          <w:tabs>
            <w:tab w:val="center" w:pos="4680"/>
            <w:tab w:val="left" w:pos="9450"/>
            <w:tab w:val="left" w:pos="10080"/>
          </w:tabs>
          <w:jc w:val="both"/>
        </w:pPr>
        <w:r>
          <w:fldChar w:fldCharType="begin"/>
        </w:r>
        <w:r>
          <w:instrText xml:space="preserve"> PAGE   \* MERGEFORMAT </w:instrText>
        </w:r>
        <w:r>
          <w:fldChar w:fldCharType="separate"/>
        </w:r>
        <w:r w:rsidR="00C670E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1688895"/>
      <w:docPartObj>
        <w:docPartGallery w:val="Page Numbers (Bottom of Page)"/>
        <w:docPartUnique/>
      </w:docPartObj>
    </w:sdtPr>
    <w:sdtEndPr>
      <w:rPr>
        <w:noProof/>
      </w:rPr>
    </w:sdtEndPr>
    <w:sdtContent>
      <w:p w14:paraId="3914A487" w14:textId="638B2EE3" w:rsidR="000A1EC8" w:rsidRDefault="000A1EC8" w:rsidP="00C32853">
        <w:pPr>
          <w:pStyle w:val="Footer"/>
        </w:pPr>
        <w:r>
          <w:fldChar w:fldCharType="begin"/>
        </w:r>
        <w:r>
          <w:instrText xml:space="preserve"> PAGE   \* MERGEFORMAT </w:instrText>
        </w:r>
        <w:r>
          <w:fldChar w:fldCharType="separate"/>
        </w:r>
        <w:r w:rsidR="00C670E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60792" w14:textId="77777777" w:rsidR="000A1EC8" w:rsidRDefault="000A1EC8">
      <w:r>
        <w:separator/>
      </w:r>
    </w:p>
  </w:footnote>
  <w:footnote w:type="continuationSeparator" w:id="0">
    <w:p w14:paraId="2A807812" w14:textId="77777777" w:rsidR="000A1EC8" w:rsidRDefault="000A1EC8">
      <w:r>
        <w:continuationSeparator/>
      </w:r>
    </w:p>
  </w:footnote>
  <w:footnote w:type="continuationNotice" w:id="1">
    <w:p w14:paraId="7DF9AF2A" w14:textId="77777777" w:rsidR="000A1EC8" w:rsidRDefault="000A1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898F" w14:textId="77777777" w:rsidR="00CC7827" w:rsidRDefault="00CC7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7215727"/>
      <w:docPartObj>
        <w:docPartGallery w:val="Watermarks"/>
        <w:docPartUnique/>
      </w:docPartObj>
    </w:sdtPr>
    <w:sdtEndPr/>
    <w:sdtContent>
      <w:p w14:paraId="45109321" w14:textId="6D004DB5" w:rsidR="00CC7827" w:rsidRDefault="00C457E1">
        <w:pPr>
          <w:pStyle w:val="Header"/>
        </w:pPr>
        <w:r>
          <w:rPr>
            <w:noProof/>
          </w:rPr>
          <w:pict w14:anchorId="78B41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31778"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95337" w14:textId="2E2674C4" w:rsidR="00CC7827" w:rsidRDefault="00CC7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54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5A3A2D"/>
    <w:multiLevelType w:val="hybridMultilevel"/>
    <w:tmpl w:val="348AF55A"/>
    <w:lvl w:ilvl="0" w:tplc="3DC28A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4ED3A20"/>
    <w:multiLevelType w:val="hybridMultilevel"/>
    <w:tmpl w:val="5D608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2473DD"/>
    <w:multiLevelType w:val="multilevel"/>
    <w:tmpl w:val="66CAAD8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6764EB"/>
    <w:multiLevelType w:val="hybridMultilevel"/>
    <w:tmpl w:val="2F4AB4CE"/>
    <w:lvl w:ilvl="0" w:tplc="E1E6E11A">
      <w:numFmt w:val="bullet"/>
      <w:lvlText w:val="-"/>
      <w:lvlJc w:val="left"/>
      <w:pPr>
        <w:ind w:left="720" w:hanging="360"/>
      </w:pPr>
      <w:rPr>
        <w:rFonts w:ascii="Franklin Gothic Book" w:eastAsia="Times New Roman" w:hAnsi="Franklin Gothic Boo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623A4"/>
    <w:multiLevelType w:val="multilevel"/>
    <w:tmpl w:val="D5F6E630"/>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85154B"/>
    <w:multiLevelType w:val="hybridMultilevel"/>
    <w:tmpl w:val="C9625106"/>
    <w:lvl w:ilvl="0" w:tplc="84A4E976">
      <w:start w:val="2"/>
      <w:numFmt w:val="bullet"/>
      <w:lvlText w:val="-"/>
      <w:lvlJc w:val="left"/>
      <w:pPr>
        <w:ind w:left="720" w:hanging="360"/>
      </w:pPr>
      <w:rPr>
        <w:rFonts w:ascii="Times New Roman" w:eastAsia="Times New Roman" w:hAnsi="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03AEB"/>
    <w:multiLevelType w:val="hybridMultilevel"/>
    <w:tmpl w:val="67023E9C"/>
    <w:lvl w:ilvl="0" w:tplc="9BB4D2F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2160F"/>
    <w:multiLevelType w:val="hybridMultilevel"/>
    <w:tmpl w:val="FAB6ADF4"/>
    <w:lvl w:ilvl="0" w:tplc="E1E6E11A">
      <w:numFmt w:val="bullet"/>
      <w:lvlText w:val="-"/>
      <w:lvlJc w:val="left"/>
      <w:pPr>
        <w:ind w:left="720" w:hanging="360"/>
      </w:pPr>
      <w:rPr>
        <w:rFonts w:ascii="Franklin Gothic Book" w:eastAsia="Times New Roman" w:hAnsi="Franklin Gothic Boo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95173"/>
    <w:multiLevelType w:val="hybridMultilevel"/>
    <w:tmpl w:val="D3EC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53833"/>
    <w:multiLevelType w:val="multilevel"/>
    <w:tmpl w:val="120EE1C8"/>
    <w:styleLink w:val="Style2"/>
    <w:lvl w:ilvl="0">
      <w:start w:val="3"/>
      <w:numFmt w:val="decimal"/>
      <w:lvlText w:val="%1."/>
      <w:lvlJc w:val="left"/>
      <w:pPr>
        <w:tabs>
          <w:tab w:val="num" w:pos="360"/>
        </w:tabs>
        <w:ind w:left="360" w:hanging="360"/>
      </w:pPr>
      <w:rPr>
        <w:rFonts w:cs="Times New Roman" w:hint="default"/>
      </w:rPr>
    </w:lvl>
    <w:lvl w:ilvl="1">
      <w:start w:val="1"/>
      <w:numFmt w:val="decimal"/>
      <w:isLgl/>
      <w:lvlText w:val="2.%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15:restartNumberingAfterBreak="0">
    <w:nsid w:val="25252D24"/>
    <w:multiLevelType w:val="hybridMultilevel"/>
    <w:tmpl w:val="49AA7BC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404533"/>
    <w:multiLevelType w:val="hybridMultilevel"/>
    <w:tmpl w:val="6FE2C92C"/>
    <w:lvl w:ilvl="0" w:tplc="25A4845A">
      <w:numFmt w:val="bullet"/>
      <w:lvlText w:val="-"/>
      <w:lvlJc w:val="left"/>
      <w:pPr>
        <w:ind w:left="720" w:hanging="360"/>
      </w:pPr>
      <w:rPr>
        <w:rFonts w:ascii="Franklin Gothic Book" w:eastAsia="Times New Roman" w:hAnsi="Franklin Gothic Book"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A1372"/>
    <w:multiLevelType w:val="hybridMultilevel"/>
    <w:tmpl w:val="54607650"/>
    <w:lvl w:ilvl="0" w:tplc="0418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50F51"/>
    <w:multiLevelType w:val="hybridMultilevel"/>
    <w:tmpl w:val="7C7E8EB8"/>
    <w:lvl w:ilvl="0" w:tplc="E1E6E11A">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767EF"/>
    <w:multiLevelType w:val="hybridMultilevel"/>
    <w:tmpl w:val="3D704CD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A7AC6"/>
    <w:multiLevelType w:val="multilevel"/>
    <w:tmpl w:val="1E5AB99C"/>
    <w:lvl w:ilvl="0">
      <w:start w:val="1"/>
      <w:numFmt w:val="bullet"/>
      <w:pStyle w:val="Bullet3"/>
      <w:lvlText w:val=""/>
      <w:lvlJc w:val="left"/>
      <w:pPr>
        <w:tabs>
          <w:tab w:val="num" w:pos="360"/>
        </w:tabs>
        <w:ind w:left="360" w:hanging="360"/>
      </w:pPr>
      <w:rPr>
        <w:rFonts w:ascii="Symbol" w:hAnsi="Symbol" w:hint="default"/>
        <w:sz w:val="22"/>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A5E46"/>
    <w:multiLevelType w:val="hybridMultilevel"/>
    <w:tmpl w:val="490CCBD8"/>
    <w:lvl w:ilvl="0" w:tplc="E1E6E11A">
      <w:numFmt w:val="bullet"/>
      <w:lvlText w:val="-"/>
      <w:lvlJc w:val="left"/>
      <w:pPr>
        <w:tabs>
          <w:tab w:val="num" w:pos="1440"/>
        </w:tabs>
        <w:ind w:left="1440" w:hanging="360"/>
      </w:pPr>
      <w:rPr>
        <w:rFonts w:ascii="Franklin Gothic Book" w:eastAsia="Times New Roman" w:hAnsi="Franklin Gothic Book" w:cs="Times New Roman"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8" w15:restartNumberingAfterBreak="0">
    <w:nsid w:val="363E24AD"/>
    <w:multiLevelType w:val="hybridMultilevel"/>
    <w:tmpl w:val="362A7432"/>
    <w:lvl w:ilvl="0" w:tplc="96026846">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37F744C4"/>
    <w:multiLevelType w:val="multilevel"/>
    <w:tmpl w:val="1744FADC"/>
    <w:lvl w:ilvl="0">
      <w:start w:val="1"/>
      <w:numFmt w:val="bullet"/>
      <w:pStyle w:val="Bullet1"/>
      <w:lvlText w:val=""/>
      <w:lvlJc w:val="left"/>
      <w:pPr>
        <w:tabs>
          <w:tab w:val="num" w:pos="72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5637C"/>
    <w:multiLevelType w:val="hybridMultilevel"/>
    <w:tmpl w:val="515E0E24"/>
    <w:lvl w:ilvl="0" w:tplc="997CCC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5A62B5"/>
    <w:multiLevelType w:val="hybridMultilevel"/>
    <w:tmpl w:val="7E866986"/>
    <w:lvl w:ilvl="0" w:tplc="C8D8950E">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16EDE"/>
    <w:multiLevelType w:val="multilevel"/>
    <w:tmpl w:val="8E5AAD44"/>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8105FA"/>
    <w:multiLevelType w:val="hybridMultilevel"/>
    <w:tmpl w:val="693A5DBA"/>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5E94462"/>
    <w:multiLevelType w:val="hybridMultilevel"/>
    <w:tmpl w:val="40E4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A18F6"/>
    <w:multiLevelType w:val="hybridMultilevel"/>
    <w:tmpl w:val="0BB68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015F9"/>
    <w:multiLevelType w:val="hybridMultilevel"/>
    <w:tmpl w:val="F4D08B50"/>
    <w:lvl w:ilvl="0" w:tplc="E1E6E11A">
      <w:numFmt w:val="bullet"/>
      <w:lvlText w:val="-"/>
      <w:lvlJc w:val="left"/>
      <w:pPr>
        <w:ind w:left="1080" w:hanging="360"/>
      </w:pPr>
      <w:rPr>
        <w:rFonts w:ascii="Franklin Gothic Book" w:eastAsia="Times New Roman" w:hAnsi="Franklin Gothic Book" w:hint="default"/>
      </w:rPr>
    </w:lvl>
    <w:lvl w:ilvl="1" w:tplc="0418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4F7CD3"/>
    <w:multiLevelType w:val="hybridMultilevel"/>
    <w:tmpl w:val="50DA19AA"/>
    <w:lvl w:ilvl="0" w:tplc="84A4E976">
      <w:start w:val="2"/>
      <w:numFmt w:val="bullet"/>
      <w:lvlText w:val="-"/>
      <w:lvlJc w:val="left"/>
      <w:pPr>
        <w:ind w:left="720" w:hanging="360"/>
      </w:pPr>
      <w:rPr>
        <w:rFonts w:ascii="Times New Roman" w:eastAsia="Times New Roman" w:hAnsi="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B3911"/>
    <w:multiLevelType w:val="hybridMultilevel"/>
    <w:tmpl w:val="DD882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092581"/>
    <w:multiLevelType w:val="hybridMultilevel"/>
    <w:tmpl w:val="E4485C32"/>
    <w:lvl w:ilvl="0" w:tplc="96026846">
      <w:start w:val="2"/>
      <w:numFmt w:val="bullet"/>
      <w:lvlText w:val="-"/>
      <w:lvlJc w:val="left"/>
      <w:pPr>
        <w:ind w:left="720" w:hanging="360"/>
      </w:pPr>
      <w:rPr>
        <w:rFonts w:ascii="Times New Roman" w:eastAsia="Times New Roman" w:hAnsi="Times New Roman" w:hint="default"/>
      </w:rPr>
    </w:lvl>
    <w:lvl w:ilvl="1" w:tplc="0418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32FD4"/>
    <w:multiLevelType w:val="hybridMultilevel"/>
    <w:tmpl w:val="33440564"/>
    <w:lvl w:ilvl="0" w:tplc="84A4E97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F538D"/>
    <w:multiLevelType w:val="hybridMultilevel"/>
    <w:tmpl w:val="A3BE6252"/>
    <w:lvl w:ilvl="0" w:tplc="05FE1D0C">
      <w:start w:val="1"/>
      <w:numFmt w:val="bullet"/>
      <w:pStyle w:val="StyleBulleted"/>
      <w:lvlText w:val=""/>
      <w:lvlJc w:val="left"/>
      <w:pPr>
        <w:tabs>
          <w:tab w:val="num" w:pos="780"/>
        </w:tabs>
        <w:ind w:left="780" w:hanging="360"/>
      </w:pPr>
      <w:rPr>
        <w:rFonts w:ascii="Symbol" w:hAnsi="Symbol" w:hint="default"/>
      </w:rPr>
    </w:lvl>
    <w:lvl w:ilvl="1" w:tplc="7AF6C7C8">
      <w:start w:val="1"/>
      <w:numFmt w:val="bullet"/>
      <w:pStyle w:val="Bulleted-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297E2D"/>
    <w:multiLevelType w:val="hybridMultilevel"/>
    <w:tmpl w:val="AAA2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9E5917"/>
    <w:multiLevelType w:val="hybridMultilevel"/>
    <w:tmpl w:val="1BA04040"/>
    <w:lvl w:ilvl="0" w:tplc="E1E6E11A">
      <w:numFmt w:val="bullet"/>
      <w:lvlText w:val="-"/>
      <w:lvlJc w:val="left"/>
      <w:pPr>
        <w:ind w:left="720" w:hanging="360"/>
      </w:pPr>
      <w:rPr>
        <w:rFonts w:ascii="Franklin Gothic Book" w:eastAsia="Times New Roman" w:hAnsi="Franklin Gothic Book" w:hint="default"/>
      </w:rPr>
    </w:lvl>
    <w:lvl w:ilvl="1" w:tplc="0409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FF0351B"/>
    <w:multiLevelType w:val="hybridMultilevel"/>
    <w:tmpl w:val="C6F05D08"/>
    <w:lvl w:ilvl="0" w:tplc="84A4E976">
      <w:start w:val="2"/>
      <w:numFmt w:val="bullet"/>
      <w:lvlText w:val="-"/>
      <w:lvlJc w:val="left"/>
      <w:pPr>
        <w:tabs>
          <w:tab w:val="num" w:pos="720"/>
        </w:tabs>
        <w:ind w:left="720" w:hanging="360"/>
      </w:pPr>
      <w:rPr>
        <w:rFonts w:ascii="Times New Roman" w:eastAsia="Times New Roman" w:hAnsi="Times New Roman" w:hint="default"/>
      </w:rPr>
    </w:lvl>
    <w:lvl w:ilvl="1" w:tplc="0418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210024"/>
    <w:multiLevelType w:val="hybridMultilevel"/>
    <w:tmpl w:val="3446E628"/>
    <w:lvl w:ilvl="0" w:tplc="9602684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36B14"/>
    <w:multiLevelType w:val="hybridMultilevel"/>
    <w:tmpl w:val="DAF8E710"/>
    <w:lvl w:ilvl="0" w:tplc="84A4E97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F86D58"/>
    <w:multiLevelType w:val="hybridMultilevel"/>
    <w:tmpl w:val="3948CA44"/>
    <w:lvl w:ilvl="0" w:tplc="E1E6E11A">
      <w:numFmt w:val="bullet"/>
      <w:lvlText w:val="-"/>
      <w:lvlJc w:val="left"/>
      <w:pPr>
        <w:ind w:left="720" w:hanging="360"/>
      </w:pPr>
      <w:rPr>
        <w:rFonts w:ascii="Franklin Gothic Book" w:eastAsia="Times New Roman" w:hAnsi="Franklin Gothic Book" w:hint="default"/>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46B77F5"/>
    <w:multiLevelType w:val="hybridMultilevel"/>
    <w:tmpl w:val="746257CC"/>
    <w:lvl w:ilvl="0" w:tplc="04180005">
      <w:start w:val="1"/>
      <w:numFmt w:val="bullet"/>
      <w:lvlText w:val=""/>
      <w:lvlJc w:val="left"/>
      <w:pPr>
        <w:ind w:left="1080" w:hanging="360"/>
      </w:pPr>
      <w:rPr>
        <w:rFonts w:ascii="Wingdings" w:hAnsi="Wingdings" w:hint="default"/>
      </w:rPr>
    </w:lvl>
    <w:lvl w:ilvl="1" w:tplc="0418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653384"/>
    <w:multiLevelType w:val="hybridMultilevel"/>
    <w:tmpl w:val="21BA6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495AEA"/>
    <w:multiLevelType w:val="hybridMultilevel"/>
    <w:tmpl w:val="24DEB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863F4"/>
    <w:multiLevelType w:val="hybridMultilevel"/>
    <w:tmpl w:val="296EECEE"/>
    <w:lvl w:ilvl="0" w:tplc="4D1A68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C61F4"/>
    <w:multiLevelType w:val="hybridMultilevel"/>
    <w:tmpl w:val="D170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54853">
    <w:abstractNumId w:val="16"/>
  </w:num>
  <w:num w:numId="2" w16cid:durableId="253906814">
    <w:abstractNumId w:val="31"/>
  </w:num>
  <w:num w:numId="3" w16cid:durableId="316541482">
    <w:abstractNumId w:val="19"/>
  </w:num>
  <w:num w:numId="4" w16cid:durableId="211385114">
    <w:abstractNumId w:val="0"/>
  </w:num>
  <w:num w:numId="5" w16cid:durableId="1587881409">
    <w:abstractNumId w:val="10"/>
  </w:num>
  <w:num w:numId="6" w16cid:durableId="1204827717">
    <w:abstractNumId w:val="22"/>
  </w:num>
  <w:num w:numId="7" w16cid:durableId="1555114324">
    <w:abstractNumId w:val="12"/>
  </w:num>
  <w:num w:numId="8" w16cid:durableId="514731420">
    <w:abstractNumId w:val="42"/>
  </w:num>
  <w:num w:numId="9" w16cid:durableId="1876111354">
    <w:abstractNumId w:val="17"/>
  </w:num>
  <w:num w:numId="10" w16cid:durableId="1491210934">
    <w:abstractNumId w:val="34"/>
  </w:num>
  <w:num w:numId="11" w16cid:durableId="1076980094">
    <w:abstractNumId w:val="33"/>
  </w:num>
  <w:num w:numId="12" w16cid:durableId="741758049">
    <w:abstractNumId w:val="37"/>
  </w:num>
  <w:num w:numId="13" w16cid:durableId="1472401346">
    <w:abstractNumId w:val="4"/>
  </w:num>
  <w:num w:numId="14" w16cid:durableId="908155382">
    <w:abstractNumId w:val="27"/>
  </w:num>
  <w:num w:numId="15" w16cid:durableId="865799695">
    <w:abstractNumId w:val="18"/>
  </w:num>
  <w:num w:numId="16" w16cid:durableId="676080167">
    <w:abstractNumId w:val="35"/>
  </w:num>
  <w:num w:numId="17" w16cid:durableId="799422846">
    <w:abstractNumId w:val="6"/>
  </w:num>
  <w:num w:numId="18" w16cid:durableId="1359041039">
    <w:abstractNumId w:val="29"/>
  </w:num>
  <w:num w:numId="19" w16cid:durableId="1951859005">
    <w:abstractNumId w:val="8"/>
  </w:num>
  <w:num w:numId="20" w16cid:durableId="1613979373">
    <w:abstractNumId w:val="13"/>
  </w:num>
  <w:num w:numId="21" w16cid:durableId="414060637">
    <w:abstractNumId w:val="26"/>
  </w:num>
  <w:num w:numId="22" w16cid:durableId="1901017971">
    <w:abstractNumId w:val="38"/>
  </w:num>
  <w:num w:numId="23" w16cid:durableId="1281104007">
    <w:abstractNumId w:val="1"/>
  </w:num>
  <w:num w:numId="24" w16cid:durableId="842473115">
    <w:abstractNumId w:val="41"/>
  </w:num>
  <w:num w:numId="25" w16cid:durableId="1814171717">
    <w:abstractNumId w:val="36"/>
  </w:num>
  <w:num w:numId="26" w16cid:durableId="241525347">
    <w:abstractNumId w:val="14"/>
  </w:num>
  <w:num w:numId="27" w16cid:durableId="818688415">
    <w:abstractNumId w:val="30"/>
  </w:num>
  <w:num w:numId="28" w16cid:durableId="1825202183">
    <w:abstractNumId w:val="11"/>
  </w:num>
  <w:num w:numId="29" w16cid:durableId="459304935">
    <w:abstractNumId w:val="15"/>
  </w:num>
  <w:num w:numId="30" w16cid:durableId="2059427190">
    <w:abstractNumId w:val="20"/>
  </w:num>
  <w:num w:numId="31" w16cid:durableId="164976606">
    <w:abstractNumId w:val="23"/>
  </w:num>
  <w:num w:numId="32" w16cid:durableId="1604992159">
    <w:abstractNumId w:val="7"/>
  </w:num>
  <w:num w:numId="33" w16cid:durableId="217715985">
    <w:abstractNumId w:val="3"/>
  </w:num>
  <w:num w:numId="34" w16cid:durableId="37821074">
    <w:abstractNumId w:val="5"/>
  </w:num>
  <w:num w:numId="35" w16cid:durableId="1040132323">
    <w:abstractNumId w:val="21"/>
  </w:num>
  <w:num w:numId="36" w16cid:durableId="1251621833">
    <w:abstractNumId w:val="25"/>
  </w:num>
  <w:num w:numId="37" w16cid:durableId="416247634">
    <w:abstractNumId w:val="39"/>
  </w:num>
  <w:num w:numId="38" w16cid:durableId="1201556144">
    <w:abstractNumId w:val="2"/>
  </w:num>
  <w:num w:numId="39" w16cid:durableId="1051269119">
    <w:abstractNumId w:val="32"/>
  </w:num>
  <w:num w:numId="40" w16cid:durableId="663364678">
    <w:abstractNumId w:val="28"/>
  </w:num>
  <w:num w:numId="41" w16cid:durableId="464856186">
    <w:abstractNumId w:val="9"/>
  </w:num>
  <w:num w:numId="42" w16cid:durableId="345208886">
    <w:abstractNumId w:val="40"/>
  </w:num>
  <w:num w:numId="43" w16cid:durableId="937058638">
    <w:abstractNumId w:val="24"/>
  </w:num>
  <w:numIdMacAtCleanup w:val="22"/>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805771110"/>
  </wne:recipientData>
  <wne:recipientData>
    <wne:active wne:val="1"/>
    <wne:hash wne:val="-77386102"/>
  </wne:recipientData>
  <wne:recipientData>
    <wne:active wne:val="1"/>
    <wne:hash wne:val="-865998581"/>
  </wne:recipientData>
  <wne:recipientData>
    <wne:active wne:val="1"/>
    <wne:hash wne:val="1917652299"/>
  </wne:recipientData>
  <wne:recipientData>
    <wne:active wne:val="1"/>
    <wne:hash wne:val="639973166"/>
  </wne:recipientData>
  <wne:recipientData>
    <wne:active wne:val="1"/>
    <wne:hash wne:val="-1153419774"/>
  </wne:recipientData>
  <wne:recipientData>
    <wne:active wne:val="1"/>
    <wne:hash wne:val="-487438466"/>
  </wne:recipientData>
  <wne:recipientData>
    <wne:active wne:val="1"/>
    <wne:hash wne:val="1058833430"/>
  </wne:recipientData>
  <wne:recipientData>
    <wne:active wne:val="1"/>
    <wne:hash wne:val="-474391806"/>
  </wne:recipientData>
  <wne:recipientData>
    <wne:active wne:val="1"/>
    <wne:hash wne:val="-290542898"/>
  </wne:recipientData>
  <wne:recipientData>
    <wne:active wne:val="1"/>
    <wne:hash wne:val="746906542"/>
  </wne:recipientData>
  <wne:recipientData>
    <wne:active wne:val="1"/>
    <wne:hash wne:val="1176910317"/>
  </wne:recipientData>
  <wne:recipientData>
    <wne:active wne:val="1"/>
    <wne:hash wne:val="-904751189"/>
  </wne:recipientData>
  <wne:recipientData>
    <wne:active wne:val="1"/>
    <wne:hash wne:val="1190501192"/>
  </wne:recipientData>
  <wne:recipientData>
    <wne:active wne:val="1"/>
  </wne:recipientData>
  <wne:recipientData>
    <wne:active wne:val="1"/>
    <wne:hash wne:val="-656184735"/>
  </wne:recipientData>
  <wne:recipientData>
    <wne:active wne:val="1"/>
    <wne:hash wne:val="-2095540489"/>
  </wne:recipientData>
  <wne:recipientData>
    <wne:active wne:val="1"/>
    <wne:hash wne:val="-1482119571"/>
  </wne:recipientData>
  <wne:recipientData>
    <wne:active wne:val="1"/>
    <wne:hash wne:val="-282389785"/>
  </wne:recipientData>
  <wne:recipientData>
    <wne:active wne:val="1"/>
    <wne:hash wne:val="1367170861"/>
  </wne:recipientData>
  <wne:recipientData>
    <wne:active wne:val="1"/>
    <wne:hash wne:val="-2143888670"/>
  </wne:recipientData>
  <wne:recipientData>
    <wne:active wne:val="1"/>
    <wne:hash wne:val="822709925"/>
  </wne:recipientData>
  <wne:recipientData>
    <wne:active wne:val="1"/>
    <wne:hash wne:val="442482946"/>
  </wne:recipientData>
  <wne:recipientData>
    <wne:active wne:val="1"/>
    <wne:hash wne:val="306364007"/>
  </wne:recipientData>
  <wne:recipientData>
    <wne:active wne:val="1"/>
    <wne:hash wne:val="1699646602"/>
  </wne:recipientData>
  <wne:recipientData>
    <wne:active wne:val="1"/>
    <wne:hash wne:val="-1305981466"/>
  </wne:recipientData>
  <wne:recipientData>
    <wne:active wne:val="1"/>
    <wne:hash wne:val="-542619063"/>
  </wne:recipientData>
  <wne:recipientData>
    <wne:active wne:val="1"/>
    <wne:hash wne:val="-1942029085"/>
  </wne:recipientData>
  <wne:recipientData>
    <wne:active wne:val="1"/>
    <wne:hash wne:val="-747139636"/>
  </wne:recipientData>
  <wne:recipientData>
    <wne:active wne:val="1"/>
    <wne:hash wne:val="-579211248"/>
  </wne:recipientData>
  <wne:recipientData>
    <wne:active wne:val="1"/>
    <wne:hash wne:val="-948397847"/>
  </wne:recipientData>
  <wne:recipientData>
    <wne:active wne:val="1"/>
    <wne:hash wne:val="-319677811"/>
  </wne:recipientData>
  <wne:recipientData>
    <wne:active wne:val="1"/>
    <wne:hash wne:val="-1104176086"/>
  </wne:recipientData>
  <wne:recipientData>
    <wne:active wne:val="1"/>
    <wne:hash wne:val="848203163"/>
  </wne:recipientData>
  <wne:recipientData>
    <wne:active wne:val="1"/>
    <wne:hash wne:val="292406354"/>
  </wne:recipientData>
  <wne:recipientData>
    <wne:active wne:val="1"/>
    <wne:hash wne:val="-1553812537"/>
  </wne:recipientData>
  <wne:recipientData>
    <wne:active wne:val="1"/>
    <wne:hash wne:val="-1203513883"/>
  </wne:recipientData>
  <wne:recipientData>
    <wne:active wne:val="1"/>
  </wne:recipientData>
  <wne:recipientData>
    <wne:active wne:val="1"/>
  </wne:recipientData>
  <wne:recipientData>
    <wne:active wne:val="1"/>
    <wne:hash wne:val="-1832330799"/>
  </wne:recipientData>
  <wne:recipientData>
    <wne:active wne:val="1"/>
    <wne:hash wne:val="-1322157210"/>
  </wne:recipientData>
  <wne:recipientData>
    <wne:active wne:val="1"/>
    <wne:hash wne:val="46134116"/>
  </wne:recipientData>
  <wne:recipientData>
    <wne:active wne:val="1"/>
  </wne:recipientData>
  <wne:recipientData>
    <wne:active wne:val="1"/>
    <wne:hash wne:val="310656564"/>
  </wne:recipientData>
  <wne:recipientData>
    <wne:active wne:val="1"/>
    <wne:hash wne:val="-1912019828"/>
  </wne:recipientData>
  <wne:recipientData>
    <wne:active wne:val="1"/>
  </wne:recipientData>
  <wne:recipientData>
    <wne:active wne:val="1"/>
  </wne:recipientData>
  <wne:recipientData>
    <wne:active wne:val="1"/>
  </wne:recipientData>
  <wne:recipientData>
    <wne:active wne:val="1"/>
    <wne:hash wne:val="-517604338"/>
  </wne:recipientData>
  <wne:recipientData>
    <wne:active wne:val="1"/>
    <wne:hash wne:val="-1710559616"/>
  </wne:recipientData>
  <wne:recipientData>
    <wne:active wne:val="1"/>
    <wne:hash wne:val="1691484196"/>
  </wne:recipientData>
  <wne:recipientData>
    <wne:active wne:val="1"/>
    <wne:hash wne:val="-1050476596"/>
  </wne:recipientData>
  <wne:recipientData>
    <wne:active wne:val="1"/>
    <wne:hash wne:val="681656541"/>
  </wne:recipientData>
  <wne:recipientData>
    <wne:active wne:val="1"/>
    <wne:hash wne:val="656375629"/>
  </wne:recipientData>
  <wne:recipientData>
    <wne:active wne:val="1"/>
  </wne:recipientData>
  <wne:recipientData>
    <wne:active wne:val="1"/>
  </wne:recipientData>
  <wne:recipientData>
    <wne:active wne:val="1"/>
    <wne:hash wne:val="1658940120"/>
  </wne:recipientData>
  <wne:recipientData>
    <wne:active wne:val="1"/>
  </wne:recipientData>
  <wne:recipientData>
    <wne:active wne:val="1"/>
    <wne:hash wne:val="231138840"/>
  </wne:recipientData>
  <wne:recipientData>
    <wne:active wne:val="1"/>
    <wne:hash wne:val="-308240114"/>
  </wne:recipientData>
  <wne:recipientData>
    <wne:active wne:val="1"/>
    <wne:hash wne:val="-916887384"/>
  </wne:recipientData>
  <wne:recipientData>
    <wne:active wne:val="1"/>
    <wne:hash wne:val="320886127"/>
  </wne:recipientData>
  <wne:recipientData>
    <wne:active wne:val="1"/>
    <wne:hash wne:val="-1701530156"/>
  </wne:recipientData>
  <wne:recipientData>
    <wne:active wne:val="1"/>
    <wne:hash wne:val="1024122119"/>
  </wne:recipientData>
  <wne:recipientData>
    <wne:active wne:val="1"/>
    <wne:hash wne:val="-725984158"/>
  </wne:recipientData>
  <wne:recipientData>
    <wne:active wne:val="1"/>
    <wne:hash wne:val="-97267043"/>
  </wne:recipientData>
  <wne:recipientData>
    <wne:active wne:val="1"/>
    <wne:hash wne:val="1113415407"/>
  </wne:recipientData>
  <wne:recipientData>
    <wne:active wne:val="1"/>
    <wne:hash wne:val="339169133"/>
  </wne:recipientData>
  <wne:recipientData>
    <wne:active wne:val="1"/>
    <wne:hash wne:val="1948688384"/>
  </wne:recipientData>
  <wne:recipientData>
    <wne:active wne:val="1"/>
    <wne:hash wne:val="790923133"/>
  </wne:recipientData>
  <wne:recipientData>
    <wne:active wne:val="1"/>
    <wne:hash wne:val="-820901160"/>
  </wne:recipientData>
  <wne:recipientData>
    <wne:active wne:val="1"/>
    <wne:hash wne:val="9291379"/>
  </wne:recipientData>
  <wne:recipientData>
    <wne:active wne:val="1"/>
    <wne:hash wne:val="-164488062"/>
  </wne:recipientData>
  <wne:recipientData>
    <wne:active wne:val="1"/>
    <wne:hash wne:val="-916887384"/>
  </wne:recipientData>
  <wne:recipientData>
    <wne:active wne:val="1"/>
    <wne:hash wne:val="-257662158"/>
  </wne:recipientData>
  <wne:recipientData>
    <wne:active wne:val="1"/>
  </wne:recipientData>
  <wne:recipientData>
    <wne:active wne:val="1"/>
  </wne:recipientData>
  <wne:recipientData>
    <wne:active wne:val="1"/>
    <wne:hash wne:val="-1808538736"/>
  </wne:recipientData>
  <wne:recipientData>
    <wne:active wne:val="1"/>
    <wne:hash wne:val="-1598926525"/>
  </wne:recipientData>
  <wne:recipientData>
    <wne:active wne:val="1"/>
    <wne:hash wne:val="928336599"/>
  </wne:recipientData>
  <wne:recipientData>
    <wne:active wne:val="1"/>
    <wne:hash wne:val="804175"/>
  </wne:recipientData>
  <wne:recipientData>
    <wne:active wne:val="1"/>
    <wne:hash wne:val="409675842"/>
  </wne:recipientData>
  <wne:recipientData>
    <wne:active wne:val="1"/>
    <wne:hash wne:val="1836646212"/>
  </wne:recipientData>
  <wne:recipientData>
    <wne:active wne:val="1"/>
  </wne:recipientData>
  <wne:recipientData>
    <wne:active wne:val="1"/>
  </wne:recipientData>
  <wne:recipientData>
    <wne:active wne:val="1"/>
  </wne:recipientData>
  <wne:recipientData>
    <wne:active wne:val="1"/>
    <wne:hash wne:val="1894178115"/>
  </wne:recipientData>
  <wne:recipientData>
    <wne:active wne:val="1"/>
    <wne:hash wne:val="-375024672"/>
  </wne:recipientData>
  <wne:recipientData>
    <wne:active wne:val="1"/>
    <wne:hash wne:val="-1757035355"/>
  </wne:recipientData>
  <wne:recipientData>
    <wne:active wne:val="1"/>
    <wne:hash wne:val="1176910317"/>
  </wne:recipientData>
  <wne:recipientData>
    <wne:active wne:val="1"/>
    <wne:hash wne:val="-111708849"/>
  </wne:recipientData>
  <wne:recipientData>
    <wne:active wne:val="1"/>
    <wne:hash wne:val="592286896"/>
  </wne:recipientData>
  <wne:recipientData>
    <wne:active wne:val="1"/>
  </wne:recipientData>
  <wne:recipientData>
    <wne:active wne:val="1"/>
  </wne:recipientData>
  <wne:recipientData>
    <wne:active wne:val="1"/>
    <wne:hash wne:val="869061522"/>
  </wne:recipientData>
  <wne:recipientData>
    <wne:active wne:val="1"/>
  </wne:recipientData>
  <wne:recipientData>
    <wne:active wne:val="1"/>
    <wne:hash wne:val="-1810748793"/>
  </wne:recipientData>
  <wne:recipientData>
    <wne:active wne:val="1"/>
    <wne:hash wne:val="1022265434"/>
  </wne:recipientData>
  <wne:recipientData>
    <wne:active wne:val="1"/>
    <wne:hash wne:val="1520887796"/>
  </wne:recipientData>
  <wne:recipientData>
    <wne:active wne:val="1"/>
    <wne:hash wne:val="367329625"/>
  </wne:recipientData>
  <wne:recipientData>
    <wne:active wne:val="1"/>
    <wne:hash wne:val="-2050634686"/>
  </wne:recipientData>
  <wne:recipientData>
    <wne:active wne:val="1"/>
    <wne:hash wne:val="-1138141192"/>
  </wne:recipientData>
  <wne:recipientData>
    <wne:active wne:val="1"/>
    <wne:hash wne:val="1792905100"/>
  </wne:recipientData>
  <wne:recipientData>
    <wne:active wne:val="1"/>
    <wne:hash wne:val="-54603064"/>
  </wne:recipientData>
  <wne:recipientData>
    <wne:active wne:val="1"/>
    <wne:hash wne:val="-40156925"/>
  </wne:recipientData>
  <wne:recipientData>
    <wne:active wne:val="1"/>
    <wne:hash wne:val="-771141815"/>
  </wne:recipientData>
  <wne:recipientData>
    <wne:active wne:val="1"/>
    <wne:hash wne:val="1294692737"/>
  </wne:recipientData>
  <wne:recipientData>
    <wne:active wne:val="1"/>
    <wne:hash wne:val="2042086090"/>
  </wne:recipientData>
  <wne:recipientData>
    <wne:active wne:val="1"/>
    <wne:hash wne:val="1830083281"/>
  </wne:recipientData>
  <wne:recipientData>
    <wne:active wne:val="1"/>
    <wne:hash wne:val="1053220686"/>
  </wne:recipientData>
  <wne:recipientData>
    <wne:active wne:val="1"/>
    <wne:hash wne:val="-54353875"/>
  </wne:recipientData>
  <wne:recipientData>
    <wne:active wne:val="1"/>
    <wne:hash wne:val="1520887796"/>
  </wne:recipientData>
  <wne:recipientData>
    <wne:active wne:val="1"/>
    <wne:hash wne:val="-1081056980"/>
  </wne:recipientData>
  <wne:recipientData>
    <wne:active wne:val="1"/>
  </wne:recipientData>
  <wne:recipientData>
    <wne:active wne:val="1"/>
  </wne:recipientData>
  <wne:recipientData>
    <wne:active wne:val="1"/>
    <wne:hash wne:val="-275101075"/>
  </wne:recipientData>
  <wne:recipientData>
    <wne:active wne:val="1"/>
    <wne:hash wne:val="-1598926525"/>
  </wne:recipientData>
  <wne:recipientData>
    <wne:active wne:val="1"/>
    <wne:hash wne:val="1204241849"/>
  </wne:recipientData>
  <wne:recipientData>
    <wne:active wne:val="1"/>
  </wne:recipientData>
  <wne:recipientData>
    <wne:active wne:val="1"/>
    <wne:hash wne:val="409675842"/>
  </wne:recipientData>
  <wne:recipientData>
    <wne:active wne:val="1"/>
    <wne:hash wne:val="-127053001"/>
  </wne:recipientData>
  <wne:recipientData>
    <wne:active wne:val="1"/>
  </wne:recipientData>
  <wne:recipientData>
    <wne:active wne:val="1"/>
  </wne:recipientData>
  <wne:recipientData>
    <wne:active wne:val="1"/>
  </wne:recipientData>
  <wne:recipientData>
    <wne:active wne:val="1"/>
    <wne:hash wne:val="1894178115"/>
  </wne:recipientData>
  <wne:recipientData>
    <wne:active wne:val="1"/>
    <wne:hash wne:val="-375024672"/>
  </wne:recipientData>
  <wne:recipientData>
    <wne:active wne:val="1"/>
    <wne:hash wne:val="-1757035355"/>
  </wne:recipientData>
  <wne:recipientData>
    <wne:active wne:val="1"/>
    <wne:hash wne:val="1176910317"/>
  </wne:recipientData>
  <wne:recipientData>
    <wne:active wne:val="1"/>
    <wne:hash wne:val="-884018893"/>
  </wne:recipientData>
  <wne:recipientData>
    <wne:active wne:val="1"/>
    <wne:hash wne:val="-517504741"/>
  </wne:recipientData>
  <wne:recipientData>
    <wne:active wne:val="1"/>
  </wne:recipientData>
  <wne:recipientData>
    <wne:active wne:val="1"/>
  </wne:recipientData>
  <wne:recipientData>
    <wne:active wne:val="1"/>
    <wne:hash wne:val="869061522"/>
  </wne:recipientData>
  <wne:recipientData>
    <wne:active wne:val="1"/>
  </wne:recipientData>
  <wne:recipientData>
    <wne:active wne:val="1"/>
    <wne:hash wne:val="-1810748793"/>
  </wne:recipientData>
  <wne:recipientData>
    <wne:active wne:val="1"/>
    <wne:hash wne:val="1022265434"/>
  </wne:recipientData>
  <wne:recipientData>
    <wne:active wne:val="1"/>
    <wne:hash wne:val="1520887796"/>
  </wne:recipientData>
  <wne:recipientData>
    <wne:active wne:val="1"/>
    <wne:hash wne:val="420933876"/>
  </wne:recipientData>
  <wne:recipientData>
    <wne:active wne:val="1"/>
    <wne:hash wne:val="1773757456"/>
  </wne:recipientData>
  <wne:recipientData>
    <wne:active wne:val="1"/>
    <wne:hash wne:val="-1430326997"/>
  </wne:recipientData>
  <wne:recipientData>
    <wne:active wne:val="1"/>
    <wne:hash wne:val="-538054457"/>
  </wne:recipientData>
  <wne:recipientData>
    <wne:active wne:val="1"/>
    <wne:hash wne:val="-631107488"/>
  </wne:recipientData>
  <wne:recipientData>
    <wne:active wne:val="1"/>
    <wne:hash wne:val="-1878224103"/>
  </wne:recipientData>
  <wne:recipientData>
    <wne:active wne:val="1"/>
    <wne:hash wne:val="1391459260"/>
  </wne:recipientData>
  <wne:recipientData>
    <wne:active wne:val="1"/>
    <wne:hash wne:val="-966263457"/>
  </wne:recipientData>
  <wne:recipientData>
    <wne:active wne:val="1"/>
    <wne:hash wne:val="-2120124891"/>
  </wne:recipientData>
  <wne:recipientData>
    <wne:active wne:val="1"/>
    <wne:hash wne:val="-79104959"/>
  </wne:recipientData>
  <wne:recipientData>
    <wne:active wne:val="1"/>
    <wne:hash wne:val="-1024175826"/>
  </wne:recipientData>
  <wne:recipientData>
    <wne:active wne:val="1"/>
    <wne:hash wne:val="22950416"/>
  </wne:recipientData>
  <wne:recipientData>
    <wne:active wne:val="1"/>
    <wne:hash wne:val="1520887796"/>
  </wne:recipientData>
  <wne:recipientData>
    <wne:active wne:val="1"/>
    <wne:hash wne:val="540817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mailMerge>
    <w:mainDocumentType w:val="formLetters"/>
    <w:linkToQuery/>
    <w:dataType w:val="native"/>
    <w:connectString w:val="Provider=Microsoft.ACE.OLEDB.12.0;User ID=Admin;Data Source=Y:\PROJECTS\SUNY Albany - ETEC Lab\Energy\DOE systems\System Info_GJ.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AVINGS$` "/>
    <w:activeRecord w:val="-1"/>
    <w:odso>
      <w:udl w:val="Provider=Microsoft.ACE.OLEDB.12.0;User ID=Admin;Data Source=Y:\PROJECTS\SUNY Albany - ETEC Lab\Energy\DOE systems\System Info_GJ.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AVINGS$"/>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drawingGridHorizontalSpacing w:val="110"/>
  <w:displayHorizontalDrawingGridEvery w:val="2"/>
  <w:characterSpacingControl w:val="doNotCompress"/>
  <w:hdrShapeDefaults>
    <o:shapedefaults v:ext="edit" spidmax="331779"/>
    <o:shapelayout v:ext="edit">
      <o:idmap v:ext="edit" data="32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1E"/>
    <w:rsid w:val="000001E5"/>
    <w:rsid w:val="0000117B"/>
    <w:rsid w:val="000014FA"/>
    <w:rsid w:val="000022E9"/>
    <w:rsid w:val="00002A4D"/>
    <w:rsid w:val="00003FCB"/>
    <w:rsid w:val="00004AA4"/>
    <w:rsid w:val="00004D56"/>
    <w:rsid w:val="00004DC3"/>
    <w:rsid w:val="000056B1"/>
    <w:rsid w:val="0000712B"/>
    <w:rsid w:val="000074C5"/>
    <w:rsid w:val="00010014"/>
    <w:rsid w:val="00010D41"/>
    <w:rsid w:val="00011773"/>
    <w:rsid w:val="00011F31"/>
    <w:rsid w:val="00012ED1"/>
    <w:rsid w:val="00013265"/>
    <w:rsid w:val="00013451"/>
    <w:rsid w:val="00013AE6"/>
    <w:rsid w:val="00014D29"/>
    <w:rsid w:val="000152FA"/>
    <w:rsid w:val="000157E8"/>
    <w:rsid w:val="00015A01"/>
    <w:rsid w:val="00017756"/>
    <w:rsid w:val="00020232"/>
    <w:rsid w:val="0002024E"/>
    <w:rsid w:val="00020417"/>
    <w:rsid w:val="000213C2"/>
    <w:rsid w:val="00022099"/>
    <w:rsid w:val="000229AC"/>
    <w:rsid w:val="00022C2E"/>
    <w:rsid w:val="000234C3"/>
    <w:rsid w:val="00023730"/>
    <w:rsid w:val="00023FFD"/>
    <w:rsid w:val="00024540"/>
    <w:rsid w:val="00024A21"/>
    <w:rsid w:val="00024EFE"/>
    <w:rsid w:val="00025AAD"/>
    <w:rsid w:val="00025EB5"/>
    <w:rsid w:val="00026BBA"/>
    <w:rsid w:val="00026DBD"/>
    <w:rsid w:val="0002714D"/>
    <w:rsid w:val="000278A0"/>
    <w:rsid w:val="00030A28"/>
    <w:rsid w:val="00030FD3"/>
    <w:rsid w:val="0003182C"/>
    <w:rsid w:val="00031DE4"/>
    <w:rsid w:val="0003218D"/>
    <w:rsid w:val="00032294"/>
    <w:rsid w:val="000326C7"/>
    <w:rsid w:val="00032985"/>
    <w:rsid w:val="0003360E"/>
    <w:rsid w:val="00033DBA"/>
    <w:rsid w:val="00035F4B"/>
    <w:rsid w:val="000364EF"/>
    <w:rsid w:val="00036CD9"/>
    <w:rsid w:val="00036EB1"/>
    <w:rsid w:val="000376DE"/>
    <w:rsid w:val="00040494"/>
    <w:rsid w:val="00040662"/>
    <w:rsid w:val="00040A23"/>
    <w:rsid w:val="000412A7"/>
    <w:rsid w:val="00041F9F"/>
    <w:rsid w:val="000424A1"/>
    <w:rsid w:val="00042568"/>
    <w:rsid w:val="000426AC"/>
    <w:rsid w:val="00042CB7"/>
    <w:rsid w:val="00043BD2"/>
    <w:rsid w:val="00043D5D"/>
    <w:rsid w:val="00043DF9"/>
    <w:rsid w:val="00044809"/>
    <w:rsid w:val="000453AF"/>
    <w:rsid w:val="00045AD7"/>
    <w:rsid w:val="000470C7"/>
    <w:rsid w:val="000473CB"/>
    <w:rsid w:val="00050140"/>
    <w:rsid w:val="000517FA"/>
    <w:rsid w:val="00051FDE"/>
    <w:rsid w:val="00052240"/>
    <w:rsid w:val="000522E9"/>
    <w:rsid w:val="0005368A"/>
    <w:rsid w:val="00053DFB"/>
    <w:rsid w:val="000554C7"/>
    <w:rsid w:val="000560FD"/>
    <w:rsid w:val="00056959"/>
    <w:rsid w:val="00056B69"/>
    <w:rsid w:val="00056FED"/>
    <w:rsid w:val="0005725C"/>
    <w:rsid w:val="00057443"/>
    <w:rsid w:val="00057500"/>
    <w:rsid w:val="00057C32"/>
    <w:rsid w:val="00060F03"/>
    <w:rsid w:val="00060F32"/>
    <w:rsid w:val="00061FAE"/>
    <w:rsid w:val="00062BE7"/>
    <w:rsid w:val="00062D7D"/>
    <w:rsid w:val="0006418D"/>
    <w:rsid w:val="00064ACF"/>
    <w:rsid w:val="000653E5"/>
    <w:rsid w:val="00065D01"/>
    <w:rsid w:val="0006614E"/>
    <w:rsid w:val="00067392"/>
    <w:rsid w:val="00067420"/>
    <w:rsid w:val="00067709"/>
    <w:rsid w:val="00070B12"/>
    <w:rsid w:val="00070C68"/>
    <w:rsid w:val="0007109C"/>
    <w:rsid w:val="00071CAB"/>
    <w:rsid w:val="00072110"/>
    <w:rsid w:val="00073694"/>
    <w:rsid w:val="00073D98"/>
    <w:rsid w:val="00073FF4"/>
    <w:rsid w:val="00075231"/>
    <w:rsid w:val="00075840"/>
    <w:rsid w:val="00076413"/>
    <w:rsid w:val="000802FD"/>
    <w:rsid w:val="00080DEF"/>
    <w:rsid w:val="00081477"/>
    <w:rsid w:val="00081997"/>
    <w:rsid w:val="000820CA"/>
    <w:rsid w:val="000831B3"/>
    <w:rsid w:val="00083323"/>
    <w:rsid w:val="00084351"/>
    <w:rsid w:val="00086979"/>
    <w:rsid w:val="00086EAA"/>
    <w:rsid w:val="0009002A"/>
    <w:rsid w:val="00090E7B"/>
    <w:rsid w:val="00090FED"/>
    <w:rsid w:val="0009142E"/>
    <w:rsid w:val="00091450"/>
    <w:rsid w:val="00092244"/>
    <w:rsid w:val="000926BE"/>
    <w:rsid w:val="00092EE9"/>
    <w:rsid w:val="0009314B"/>
    <w:rsid w:val="0009395A"/>
    <w:rsid w:val="00094653"/>
    <w:rsid w:val="00094798"/>
    <w:rsid w:val="00095874"/>
    <w:rsid w:val="000964B4"/>
    <w:rsid w:val="00096604"/>
    <w:rsid w:val="000968C9"/>
    <w:rsid w:val="0009695A"/>
    <w:rsid w:val="00096A33"/>
    <w:rsid w:val="00096AE1"/>
    <w:rsid w:val="00097526"/>
    <w:rsid w:val="000975C0"/>
    <w:rsid w:val="000977DD"/>
    <w:rsid w:val="000A13C6"/>
    <w:rsid w:val="000A14B8"/>
    <w:rsid w:val="000A1B9A"/>
    <w:rsid w:val="000A1EC8"/>
    <w:rsid w:val="000A2E31"/>
    <w:rsid w:val="000A2F8B"/>
    <w:rsid w:val="000A3FAB"/>
    <w:rsid w:val="000A5878"/>
    <w:rsid w:val="000A783B"/>
    <w:rsid w:val="000A7BD2"/>
    <w:rsid w:val="000A7F32"/>
    <w:rsid w:val="000B1953"/>
    <w:rsid w:val="000B1C7A"/>
    <w:rsid w:val="000B1C97"/>
    <w:rsid w:val="000B24D0"/>
    <w:rsid w:val="000B3003"/>
    <w:rsid w:val="000B3936"/>
    <w:rsid w:val="000B3BD8"/>
    <w:rsid w:val="000B49FD"/>
    <w:rsid w:val="000B5E5A"/>
    <w:rsid w:val="000B7115"/>
    <w:rsid w:val="000C02C4"/>
    <w:rsid w:val="000C08D0"/>
    <w:rsid w:val="000C0CB4"/>
    <w:rsid w:val="000C1312"/>
    <w:rsid w:val="000C2AB7"/>
    <w:rsid w:val="000C31A5"/>
    <w:rsid w:val="000C32A2"/>
    <w:rsid w:val="000C387B"/>
    <w:rsid w:val="000C3CD0"/>
    <w:rsid w:val="000C4032"/>
    <w:rsid w:val="000C447F"/>
    <w:rsid w:val="000C5463"/>
    <w:rsid w:val="000C587F"/>
    <w:rsid w:val="000C5CB4"/>
    <w:rsid w:val="000C5E36"/>
    <w:rsid w:val="000C60A0"/>
    <w:rsid w:val="000C7084"/>
    <w:rsid w:val="000C7AA7"/>
    <w:rsid w:val="000D1A60"/>
    <w:rsid w:val="000D1A6C"/>
    <w:rsid w:val="000D260E"/>
    <w:rsid w:val="000D381C"/>
    <w:rsid w:val="000D4F25"/>
    <w:rsid w:val="000D5F89"/>
    <w:rsid w:val="000D6293"/>
    <w:rsid w:val="000D62C6"/>
    <w:rsid w:val="000D6763"/>
    <w:rsid w:val="000D694F"/>
    <w:rsid w:val="000D7777"/>
    <w:rsid w:val="000D7D64"/>
    <w:rsid w:val="000E01A9"/>
    <w:rsid w:val="000E090F"/>
    <w:rsid w:val="000E0C90"/>
    <w:rsid w:val="000E13EF"/>
    <w:rsid w:val="000E1994"/>
    <w:rsid w:val="000E20D9"/>
    <w:rsid w:val="000E22C7"/>
    <w:rsid w:val="000E24B0"/>
    <w:rsid w:val="000E25FA"/>
    <w:rsid w:val="000E2792"/>
    <w:rsid w:val="000E27C2"/>
    <w:rsid w:val="000E2DF0"/>
    <w:rsid w:val="000E35AB"/>
    <w:rsid w:val="000E3702"/>
    <w:rsid w:val="000E3A37"/>
    <w:rsid w:val="000E3EAB"/>
    <w:rsid w:val="000E3EB2"/>
    <w:rsid w:val="000E42A8"/>
    <w:rsid w:val="000E503D"/>
    <w:rsid w:val="000E522C"/>
    <w:rsid w:val="000E7642"/>
    <w:rsid w:val="000E7D8A"/>
    <w:rsid w:val="000F055E"/>
    <w:rsid w:val="000F0A85"/>
    <w:rsid w:val="000F0B99"/>
    <w:rsid w:val="000F22F3"/>
    <w:rsid w:val="000F5621"/>
    <w:rsid w:val="000F578A"/>
    <w:rsid w:val="000F57E7"/>
    <w:rsid w:val="000F7341"/>
    <w:rsid w:val="000F74D7"/>
    <w:rsid w:val="000F7D0C"/>
    <w:rsid w:val="00100F25"/>
    <w:rsid w:val="001010B8"/>
    <w:rsid w:val="001012C3"/>
    <w:rsid w:val="0010196B"/>
    <w:rsid w:val="00101A80"/>
    <w:rsid w:val="00102166"/>
    <w:rsid w:val="0010230C"/>
    <w:rsid w:val="0010240E"/>
    <w:rsid w:val="001025E0"/>
    <w:rsid w:val="00103574"/>
    <w:rsid w:val="00104AFF"/>
    <w:rsid w:val="00104ECF"/>
    <w:rsid w:val="00104F28"/>
    <w:rsid w:val="0010505E"/>
    <w:rsid w:val="001077CC"/>
    <w:rsid w:val="00110340"/>
    <w:rsid w:val="001112BE"/>
    <w:rsid w:val="00111AC8"/>
    <w:rsid w:val="00111EB7"/>
    <w:rsid w:val="00111F9D"/>
    <w:rsid w:val="00112F79"/>
    <w:rsid w:val="00113DBE"/>
    <w:rsid w:val="001145D4"/>
    <w:rsid w:val="00114A92"/>
    <w:rsid w:val="00114B51"/>
    <w:rsid w:val="00115271"/>
    <w:rsid w:val="00115314"/>
    <w:rsid w:val="001154C7"/>
    <w:rsid w:val="00115CB7"/>
    <w:rsid w:val="00115D2E"/>
    <w:rsid w:val="00115F88"/>
    <w:rsid w:val="001164CC"/>
    <w:rsid w:val="00116541"/>
    <w:rsid w:val="00117150"/>
    <w:rsid w:val="0011754C"/>
    <w:rsid w:val="001229D2"/>
    <w:rsid w:val="00122F17"/>
    <w:rsid w:val="0012303A"/>
    <w:rsid w:val="0012377F"/>
    <w:rsid w:val="001248EF"/>
    <w:rsid w:val="00124E5E"/>
    <w:rsid w:val="001250DC"/>
    <w:rsid w:val="00125B10"/>
    <w:rsid w:val="0012654D"/>
    <w:rsid w:val="00126642"/>
    <w:rsid w:val="00127D7C"/>
    <w:rsid w:val="0013048D"/>
    <w:rsid w:val="001308A7"/>
    <w:rsid w:val="00131B76"/>
    <w:rsid w:val="00132168"/>
    <w:rsid w:val="00132740"/>
    <w:rsid w:val="00133A3C"/>
    <w:rsid w:val="00133F74"/>
    <w:rsid w:val="00134377"/>
    <w:rsid w:val="00134591"/>
    <w:rsid w:val="00134812"/>
    <w:rsid w:val="00135870"/>
    <w:rsid w:val="0013657D"/>
    <w:rsid w:val="001366E7"/>
    <w:rsid w:val="001369F0"/>
    <w:rsid w:val="001379A4"/>
    <w:rsid w:val="0014078D"/>
    <w:rsid w:val="00141B99"/>
    <w:rsid w:val="00142112"/>
    <w:rsid w:val="00142243"/>
    <w:rsid w:val="00142317"/>
    <w:rsid w:val="00143619"/>
    <w:rsid w:val="0014361C"/>
    <w:rsid w:val="00143A98"/>
    <w:rsid w:val="00144965"/>
    <w:rsid w:val="00144FA3"/>
    <w:rsid w:val="00145167"/>
    <w:rsid w:val="00145484"/>
    <w:rsid w:val="001474DE"/>
    <w:rsid w:val="00147B79"/>
    <w:rsid w:val="00147C7D"/>
    <w:rsid w:val="00147E25"/>
    <w:rsid w:val="001504F8"/>
    <w:rsid w:val="0015070D"/>
    <w:rsid w:val="00150C12"/>
    <w:rsid w:val="00151991"/>
    <w:rsid w:val="00151F7D"/>
    <w:rsid w:val="00152275"/>
    <w:rsid w:val="00152A12"/>
    <w:rsid w:val="0015367F"/>
    <w:rsid w:val="001545F4"/>
    <w:rsid w:val="0015461C"/>
    <w:rsid w:val="0015462F"/>
    <w:rsid w:val="001554C1"/>
    <w:rsid w:val="001555E9"/>
    <w:rsid w:val="00156048"/>
    <w:rsid w:val="001573A9"/>
    <w:rsid w:val="001574A5"/>
    <w:rsid w:val="001579AE"/>
    <w:rsid w:val="00160075"/>
    <w:rsid w:val="001608E5"/>
    <w:rsid w:val="00161074"/>
    <w:rsid w:val="00161BFB"/>
    <w:rsid w:val="0016287C"/>
    <w:rsid w:val="00162C1E"/>
    <w:rsid w:val="00162C53"/>
    <w:rsid w:val="001630F7"/>
    <w:rsid w:val="001634A2"/>
    <w:rsid w:val="0016389C"/>
    <w:rsid w:val="00164D53"/>
    <w:rsid w:val="00165459"/>
    <w:rsid w:val="00165DFC"/>
    <w:rsid w:val="00166DBD"/>
    <w:rsid w:val="00166E86"/>
    <w:rsid w:val="00167B5E"/>
    <w:rsid w:val="001704F1"/>
    <w:rsid w:val="00170E37"/>
    <w:rsid w:val="00171A30"/>
    <w:rsid w:val="00172E75"/>
    <w:rsid w:val="00173654"/>
    <w:rsid w:val="00173A6F"/>
    <w:rsid w:val="00173E39"/>
    <w:rsid w:val="00174212"/>
    <w:rsid w:val="001745D9"/>
    <w:rsid w:val="001762E3"/>
    <w:rsid w:val="001767AE"/>
    <w:rsid w:val="001770BC"/>
    <w:rsid w:val="00177251"/>
    <w:rsid w:val="0017732A"/>
    <w:rsid w:val="0018027A"/>
    <w:rsid w:val="00180B7B"/>
    <w:rsid w:val="00180C3C"/>
    <w:rsid w:val="00180D08"/>
    <w:rsid w:val="00180D2E"/>
    <w:rsid w:val="00180DC4"/>
    <w:rsid w:val="0018106F"/>
    <w:rsid w:val="0018194E"/>
    <w:rsid w:val="00182221"/>
    <w:rsid w:val="00182FF7"/>
    <w:rsid w:val="0018349E"/>
    <w:rsid w:val="00183612"/>
    <w:rsid w:val="001839E3"/>
    <w:rsid w:val="00184D54"/>
    <w:rsid w:val="001857EB"/>
    <w:rsid w:val="0018588F"/>
    <w:rsid w:val="00185DE2"/>
    <w:rsid w:val="001867A7"/>
    <w:rsid w:val="00186C30"/>
    <w:rsid w:val="00186DC2"/>
    <w:rsid w:val="00186F02"/>
    <w:rsid w:val="00187081"/>
    <w:rsid w:val="00187C18"/>
    <w:rsid w:val="00191573"/>
    <w:rsid w:val="001916CC"/>
    <w:rsid w:val="00191A29"/>
    <w:rsid w:val="00191AE6"/>
    <w:rsid w:val="00191E4B"/>
    <w:rsid w:val="00192195"/>
    <w:rsid w:val="001921C2"/>
    <w:rsid w:val="00194268"/>
    <w:rsid w:val="00194D9E"/>
    <w:rsid w:val="0019555F"/>
    <w:rsid w:val="00195F79"/>
    <w:rsid w:val="0019623A"/>
    <w:rsid w:val="00196488"/>
    <w:rsid w:val="00196F25"/>
    <w:rsid w:val="00197A7C"/>
    <w:rsid w:val="001A099E"/>
    <w:rsid w:val="001A1ACE"/>
    <w:rsid w:val="001A1FB7"/>
    <w:rsid w:val="001A2FB1"/>
    <w:rsid w:val="001A3628"/>
    <w:rsid w:val="001A3828"/>
    <w:rsid w:val="001A4831"/>
    <w:rsid w:val="001A4B13"/>
    <w:rsid w:val="001A5413"/>
    <w:rsid w:val="001A6163"/>
    <w:rsid w:val="001A69DF"/>
    <w:rsid w:val="001A6A5D"/>
    <w:rsid w:val="001A6BA3"/>
    <w:rsid w:val="001B0417"/>
    <w:rsid w:val="001B063D"/>
    <w:rsid w:val="001B0AC9"/>
    <w:rsid w:val="001B0D56"/>
    <w:rsid w:val="001B23DE"/>
    <w:rsid w:val="001B2BE3"/>
    <w:rsid w:val="001B3312"/>
    <w:rsid w:val="001B451A"/>
    <w:rsid w:val="001B503C"/>
    <w:rsid w:val="001B6742"/>
    <w:rsid w:val="001B6B50"/>
    <w:rsid w:val="001C20A5"/>
    <w:rsid w:val="001C2621"/>
    <w:rsid w:val="001C2644"/>
    <w:rsid w:val="001C277E"/>
    <w:rsid w:val="001C2B27"/>
    <w:rsid w:val="001C335D"/>
    <w:rsid w:val="001C412C"/>
    <w:rsid w:val="001C660A"/>
    <w:rsid w:val="001C6FB8"/>
    <w:rsid w:val="001C737C"/>
    <w:rsid w:val="001D00C7"/>
    <w:rsid w:val="001D0AA4"/>
    <w:rsid w:val="001D13E1"/>
    <w:rsid w:val="001D1C5E"/>
    <w:rsid w:val="001D2A33"/>
    <w:rsid w:val="001D2DC8"/>
    <w:rsid w:val="001D2FC6"/>
    <w:rsid w:val="001D3C51"/>
    <w:rsid w:val="001D492A"/>
    <w:rsid w:val="001D5DCF"/>
    <w:rsid w:val="001D6624"/>
    <w:rsid w:val="001D66E7"/>
    <w:rsid w:val="001D6706"/>
    <w:rsid w:val="001D7471"/>
    <w:rsid w:val="001D7D3E"/>
    <w:rsid w:val="001E0151"/>
    <w:rsid w:val="001E02B7"/>
    <w:rsid w:val="001E0E4E"/>
    <w:rsid w:val="001E1139"/>
    <w:rsid w:val="001E1496"/>
    <w:rsid w:val="001E15E9"/>
    <w:rsid w:val="001E220E"/>
    <w:rsid w:val="001E34FC"/>
    <w:rsid w:val="001E4269"/>
    <w:rsid w:val="001E4B65"/>
    <w:rsid w:val="001E580F"/>
    <w:rsid w:val="001E67BB"/>
    <w:rsid w:val="001E6E5D"/>
    <w:rsid w:val="001F0104"/>
    <w:rsid w:val="001F024A"/>
    <w:rsid w:val="001F0576"/>
    <w:rsid w:val="001F10EB"/>
    <w:rsid w:val="001F18D8"/>
    <w:rsid w:val="001F21B1"/>
    <w:rsid w:val="001F2378"/>
    <w:rsid w:val="001F291A"/>
    <w:rsid w:val="001F2B95"/>
    <w:rsid w:val="001F2F04"/>
    <w:rsid w:val="001F3374"/>
    <w:rsid w:val="001F3B3E"/>
    <w:rsid w:val="001F4044"/>
    <w:rsid w:val="001F4686"/>
    <w:rsid w:val="001F4D4E"/>
    <w:rsid w:val="001F5182"/>
    <w:rsid w:val="001F6323"/>
    <w:rsid w:val="001F66C2"/>
    <w:rsid w:val="002001D9"/>
    <w:rsid w:val="00202082"/>
    <w:rsid w:val="00202336"/>
    <w:rsid w:val="0020252B"/>
    <w:rsid w:val="0020270C"/>
    <w:rsid w:val="00202D74"/>
    <w:rsid w:val="00202DE2"/>
    <w:rsid w:val="0020301C"/>
    <w:rsid w:val="00203177"/>
    <w:rsid w:val="0020373D"/>
    <w:rsid w:val="00203C64"/>
    <w:rsid w:val="00203DB4"/>
    <w:rsid w:val="00203ED7"/>
    <w:rsid w:val="00204536"/>
    <w:rsid w:val="002064EC"/>
    <w:rsid w:val="0020673B"/>
    <w:rsid w:val="002068A2"/>
    <w:rsid w:val="00207C51"/>
    <w:rsid w:val="00207E42"/>
    <w:rsid w:val="00210839"/>
    <w:rsid w:val="00210B17"/>
    <w:rsid w:val="002117E5"/>
    <w:rsid w:val="0021315C"/>
    <w:rsid w:val="00213BA4"/>
    <w:rsid w:val="00213BF4"/>
    <w:rsid w:val="00214D7E"/>
    <w:rsid w:val="0021519A"/>
    <w:rsid w:val="002153FE"/>
    <w:rsid w:val="002157F2"/>
    <w:rsid w:val="00215AA0"/>
    <w:rsid w:val="00215CC9"/>
    <w:rsid w:val="002166FF"/>
    <w:rsid w:val="0021720C"/>
    <w:rsid w:val="00220704"/>
    <w:rsid w:val="00220A8D"/>
    <w:rsid w:val="00220FE4"/>
    <w:rsid w:val="002226FE"/>
    <w:rsid w:val="00222BD8"/>
    <w:rsid w:val="00222EC5"/>
    <w:rsid w:val="00222FD1"/>
    <w:rsid w:val="002234B7"/>
    <w:rsid w:val="00223660"/>
    <w:rsid w:val="00225C56"/>
    <w:rsid w:val="002268F9"/>
    <w:rsid w:val="002271F4"/>
    <w:rsid w:val="00231075"/>
    <w:rsid w:val="00232154"/>
    <w:rsid w:val="002325FD"/>
    <w:rsid w:val="00232923"/>
    <w:rsid w:val="00232C06"/>
    <w:rsid w:val="00232C7A"/>
    <w:rsid w:val="00232CF0"/>
    <w:rsid w:val="00232D31"/>
    <w:rsid w:val="00232E1D"/>
    <w:rsid w:val="00232E3C"/>
    <w:rsid w:val="0023338B"/>
    <w:rsid w:val="00233853"/>
    <w:rsid w:val="002340E2"/>
    <w:rsid w:val="002343F4"/>
    <w:rsid w:val="00234C40"/>
    <w:rsid w:val="00235A02"/>
    <w:rsid w:val="00235D21"/>
    <w:rsid w:val="002369F9"/>
    <w:rsid w:val="00237501"/>
    <w:rsid w:val="00237CAD"/>
    <w:rsid w:val="002405EF"/>
    <w:rsid w:val="00241344"/>
    <w:rsid w:val="0024174C"/>
    <w:rsid w:val="00241A40"/>
    <w:rsid w:val="002429D0"/>
    <w:rsid w:val="00242B2D"/>
    <w:rsid w:val="00243680"/>
    <w:rsid w:val="00243F20"/>
    <w:rsid w:val="00245970"/>
    <w:rsid w:val="00245A32"/>
    <w:rsid w:val="00245C67"/>
    <w:rsid w:val="00245FA5"/>
    <w:rsid w:val="0024669F"/>
    <w:rsid w:val="00246A61"/>
    <w:rsid w:val="00246DCB"/>
    <w:rsid w:val="002472B7"/>
    <w:rsid w:val="0024734F"/>
    <w:rsid w:val="002474A3"/>
    <w:rsid w:val="0024762B"/>
    <w:rsid w:val="00250842"/>
    <w:rsid w:val="0025160F"/>
    <w:rsid w:val="0025177B"/>
    <w:rsid w:val="00251F99"/>
    <w:rsid w:val="002520C7"/>
    <w:rsid w:val="00253A14"/>
    <w:rsid w:val="00253C17"/>
    <w:rsid w:val="00254367"/>
    <w:rsid w:val="00255FF0"/>
    <w:rsid w:val="00256692"/>
    <w:rsid w:val="00256F01"/>
    <w:rsid w:val="00257E18"/>
    <w:rsid w:val="002609A5"/>
    <w:rsid w:val="00260F8E"/>
    <w:rsid w:val="00261038"/>
    <w:rsid w:val="002620B6"/>
    <w:rsid w:val="00262132"/>
    <w:rsid w:val="002625EB"/>
    <w:rsid w:val="00262FAC"/>
    <w:rsid w:val="0026302F"/>
    <w:rsid w:val="0026334B"/>
    <w:rsid w:val="00263798"/>
    <w:rsid w:val="00264473"/>
    <w:rsid w:val="00264F49"/>
    <w:rsid w:val="0026568D"/>
    <w:rsid w:val="00265B9F"/>
    <w:rsid w:val="00265F7A"/>
    <w:rsid w:val="002706FE"/>
    <w:rsid w:val="00270948"/>
    <w:rsid w:val="00270AA0"/>
    <w:rsid w:val="002722A2"/>
    <w:rsid w:val="00272809"/>
    <w:rsid w:val="00272966"/>
    <w:rsid w:val="00272BF2"/>
    <w:rsid w:val="00273AC5"/>
    <w:rsid w:val="0027519C"/>
    <w:rsid w:val="0027687D"/>
    <w:rsid w:val="00280073"/>
    <w:rsid w:val="0028148D"/>
    <w:rsid w:val="00281BCD"/>
    <w:rsid w:val="00281C1B"/>
    <w:rsid w:val="00281F72"/>
    <w:rsid w:val="0028297C"/>
    <w:rsid w:val="002836A6"/>
    <w:rsid w:val="002840B9"/>
    <w:rsid w:val="002858B8"/>
    <w:rsid w:val="00286208"/>
    <w:rsid w:val="00286E80"/>
    <w:rsid w:val="0028775A"/>
    <w:rsid w:val="00290043"/>
    <w:rsid w:val="002901C0"/>
    <w:rsid w:val="00290663"/>
    <w:rsid w:val="00292A80"/>
    <w:rsid w:val="00292BC0"/>
    <w:rsid w:val="00293404"/>
    <w:rsid w:val="0029478B"/>
    <w:rsid w:val="00294BA2"/>
    <w:rsid w:val="00295559"/>
    <w:rsid w:val="00295A12"/>
    <w:rsid w:val="00295CED"/>
    <w:rsid w:val="0029663F"/>
    <w:rsid w:val="00297292"/>
    <w:rsid w:val="0029787C"/>
    <w:rsid w:val="00297954"/>
    <w:rsid w:val="00297B04"/>
    <w:rsid w:val="00297FF2"/>
    <w:rsid w:val="002A0FF2"/>
    <w:rsid w:val="002A1815"/>
    <w:rsid w:val="002A2629"/>
    <w:rsid w:val="002A26AA"/>
    <w:rsid w:val="002A309D"/>
    <w:rsid w:val="002A3184"/>
    <w:rsid w:val="002A376B"/>
    <w:rsid w:val="002A3E8F"/>
    <w:rsid w:val="002A4599"/>
    <w:rsid w:val="002A48F0"/>
    <w:rsid w:val="002A518E"/>
    <w:rsid w:val="002A523E"/>
    <w:rsid w:val="002A5EFA"/>
    <w:rsid w:val="002A618F"/>
    <w:rsid w:val="002A6CCF"/>
    <w:rsid w:val="002A749C"/>
    <w:rsid w:val="002B02F9"/>
    <w:rsid w:val="002B2F02"/>
    <w:rsid w:val="002B42F9"/>
    <w:rsid w:val="002B43C0"/>
    <w:rsid w:val="002B497C"/>
    <w:rsid w:val="002B5573"/>
    <w:rsid w:val="002B59E7"/>
    <w:rsid w:val="002B5C93"/>
    <w:rsid w:val="002B664E"/>
    <w:rsid w:val="002B6924"/>
    <w:rsid w:val="002B724D"/>
    <w:rsid w:val="002C06B7"/>
    <w:rsid w:val="002C0A99"/>
    <w:rsid w:val="002C142C"/>
    <w:rsid w:val="002C1888"/>
    <w:rsid w:val="002C1F25"/>
    <w:rsid w:val="002C24CC"/>
    <w:rsid w:val="002C27D6"/>
    <w:rsid w:val="002C2D15"/>
    <w:rsid w:val="002C3D17"/>
    <w:rsid w:val="002C45EB"/>
    <w:rsid w:val="002C4EAA"/>
    <w:rsid w:val="002C5EE5"/>
    <w:rsid w:val="002C6C85"/>
    <w:rsid w:val="002C7C59"/>
    <w:rsid w:val="002C7CB5"/>
    <w:rsid w:val="002C7F53"/>
    <w:rsid w:val="002D06BB"/>
    <w:rsid w:val="002D14D4"/>
    <w:rsid w:val="002D164D"/>
    <w:rsid w:val="002D18F2"/>
    <w:rsid w:val="002D1DA9"/>
    <w:rsid w:val="002D1DFE"/>
    <w:rsid w:val="002D32BF"/>
    <w:rsid w:val="002D45D5"/>
    <w:rsid w:val="002D5580"/>
    <w:rsid w:val="002D67DA"/>
    <w:rsid w:val="002D699C"/>
    <w:rsid w:val="002D7CE5"/>
    <w:rsid w:val="002E056A"/>
    <w:rsid w:val="002E19B1"/>
    <w:rsid w:val="002E3A7A"/>
    <w:rsid w:val="002E3D59"/>
    <w:rsid w:val="002E3DBD"/>
    <w:rsid w:val="002E4464"/>
    <w:rsid w:val="002E4B93"/>
    <w:rsid w:val="002E4F6D"/>
    <w:rsid w:val="002E54C3"/>
    <w:rsid w:val="002E5B27"/>
    <w:rsid w:val="002E6494"/>
    <w:rsid w:val="002E67A8"/>
    <w:rsid w:val="002E6BC2"/>
    <w:rsid w:val="002E70DF"/>
    <w:rsid w:val="002E7385"/>
    <w:rsid w:val="002E7D5A"/>
    <w:rsid w:val="002F0200"/>
    <w:rsid w:val="002F02BA"/>
    <w:rsid w:val="002F0DF3"/>
    <w:rsid w:val="002F15CC"/>
    <w:rsid w:val="002F1848"/>
    <w:rsid w:val="002F1FB5"/>
    <w:rsid w:val="002F21BF"/>
    <w:rsid w:val="002F2233"/>
    <w:rsid w:val="002F30C6"/>
    <w:rsid w:val="002F3234"/>
    <w:rsid w:val="002F406A"/>
    <w:rsid w:val="002F4BB9"/>
    <w:rsid w:val="002F53AE"/>
    <w:rsid w:val="002F6970"/>
    <w:rsid w:val="002F79C0"/>
    <w:rsid w:val="003003FC"/>
    <w:rsid w:val="00301088"/>
    <w:rsid w:val="00301242"/>
    <w:rsid w:val="00301367"/>
    <w:rsid w:val="00301B71"/>
    <w:rsid w:val="00302CE1"/>
    <w:rsid w:val="00302E1A"/>
    <w:rsid w:val="003030E7"/>
    <w:rsid w:val="00303F6D"/>
    <w:rsid w:val="003043D5"/>
    <w:rsid w:val="00304402"/>
    <w:rsid w:val="00304AA3"/>
    <w:rsid w:val="00306394"/>
    <w:rsid w:val="00306BA3"/>
    <w:rsid w:val="00310401"/>
    <w:rsid w:val="00310DD8"/>
    <w:rsid w:val="00310F37"/>
    <w:rsid w:val="0031164D"/>
    <w:rsid w:val="00313804"/>
    <w:rsid w:val="0031505F"/>
    <w:rsid w:val="00315B16"/>
    <w:rsid w:val="00315C37"/>
    <w:rsid w:val="00316C37"/>
    <w:rsid w:val="0031722D"/>
    <w:rsid w:val="00317A3D"/>
    <w:rsid w:val="0032018D"/>
    <w:rsid w:val="00320294"/>
    <w:rsid w:val="00320691"/>
    <w:rsid w:val="003206D5"/>
    <w:rsid w:val="00320A24"/>
    <w:rsid w:val="00322572"/>
    <w:rsid w:val="0032376D"/>
    <w:rsid w:val="00324043"/>
    <w:rsid w:val="00325C9F"/>
    <w:rsid w:val="00326FDD"/>
    <w:rsid w:val="003306C7"/>
    <w:rsid w:val="00330BEA"/>
    <w:rsid w:val="00331A81"/>
    <w:rsid w:val="0033284F"/>
    <w:rsid w:val="00333C62"/>
    <w:rsid w:val="0033495B"/>
    <w:rsid w:val="00334DEA"/>
    <w:rsid w:val="00335111"/>
    <w:rsid w:val="003354C2"/>
    <w:rsid w:val="00335A36"/>
    <w:rsid w:val="00336477"/>
    <w:rsid w:val="003368A0"/>
    <w:rsid w:val="003368DA"/>
    <w:rsid w:val="00336B5E"/>
    <w:rsid w:val="003372AC"/>
    <w:rsid w:val="00337B37"/>
    <w:rsid w:val="00337E39"/>
    <w:rsid w:val="00337EEB"/>
    <w:rsid w:val="00340200"/>
    <w:rsid w:val="00340FBB"/>
    <w:rsid w:val="00342265"/>
    <w:rsid w:val="00343C29"/>
    <w:rsid w:val="0034437A"/>
    <w:rsid w:val="00344F47"/>
    <w:rsid w:val="00347B47"/>
    <w:rsid w:val="003502EF"/>
    <w:rsid w:val="00350833"/>
    <w:rsid w:val="00350D17"/>
    <w:rsid w:val="00351121"/>
    <w:rsid w:val="0035168E"/>
    <w:rsid w:val="00351893"/>
    <w:rsid w:val="00351B55"/>
    <w:rsid w:val="00351B72"/>
    <w:rsid w:val="003520FE"/>
    <w:rsid w:val="003527C4"/>
    <w:rsid w:val="00352F16"/>
    <w:rsid w:val="00353610"/>
    <w:rsid w:val="00353947"/>
    <w:rsid w:val="003552D0"/>
    <w:rsid w:val="00355ACE"/>
    <w:rsid w:val="00356FB2"/>
    <w:rsid w:val="00357223"/>
    <w:rsid w:val="00357BFD"/>
    <w:rsid w:val="0036065E"/>
    <w:rsid w:val="003608B7"/>
    <w:rsid w:val="00360973"/>
    <w:rsid w:val="003609B6"/>
    <w:rsid w:val="00360BCD"/>
    <w:rsid w:val="00360D16"/>
    <w:rsid w:val="00361678"/>
    <w:rsid w:val="00362239"/>
    <w:rsid w:val="00362A45"/>
    <w:rsid w:val="00363A52"/>
    <w:rsid w:val="0036513B"/>
    <w:rsid w:val="003655B9"/>
    <w:rsid w:val="0036738A"/>
    <w:rsid w:val="00367F79"/>
    <w:rsid w:val="0037009A"/>
    <w:rsid w:val="003701E2"/>
    <w:rsid w:val="00370272"/>
    <w:rsid w:val="0037076C"/>
    <w:rsid w:val="00370A3C"/>
    <w:rsid w:val="00370B7D"/>
    <w:rsid w:val="0037148D"/>
    <w:rsid w:val="003725D3"/>
    <w:rsid w:val="00373C28"/>
    <w:rsid w:val="00374352"/>
    <w:rsid w:val="00374F33"/>
    <w:rsid w:val="00375086"/>
    <w:rsid w:val="00375193"/>
    <w:rsid w:val="003765B6"/>
    <w:rsid w:val="003767A5"/>
    <w:rsid w:val="00376D61"/>
    <w:rsid w:val="00380012"/>
    <w:rsid w:val="00380479"/>
    <w:rsid w:val="0038113B"/>
    <w:rsid w:val="0038179A"/>
    <w:rsid w:val="00381A9D"/>
    <w:rsid w:val="0038255F"/>
    <w:rsid w:val="00382959"/>
    <w:rsid w:val="00382A42"/>
    <w:rsid w:val="00382CB3"/>
    <w:rsid w:val="00382CC5"/>
    <w:rsid w:val="0038339E"/>
    <w:rsid w:val="00383A21"/>
    <w:rsid w:val="003843C3"/>
    <w:rsid w:val="003850B0"/>
    <w:rsid w:val="00385A94"/>
    <w:rsid w:val="00385BDF"/>
    <w:rsid w:val="00385E45"/>
    <w:rsid w:val="00386289"/>
    <w:rsid w:val="00390244"/>
    <w:rsid w:val="003909F9"/>
    <w:rsid w:val="00391C55"/>
    <w:rsid w:val="00393450"/>
    <w:rsid w:val="003935CA"/>
    <w:rsid w:val="00393A20"/>
    <w:rsid w:val="00393E0C"/>
    <w:rsid w:val="00393E22"/>
    <w:rsid w:val="003940C7"/>
    <w:rsid w:val="00394443"/>
    <w:rsid w:val="003949DF"/>
    <w:rsid w:val="00395777"/>
    <w:rsid w:val="00397147"/>
    <w:rsid w:val="00397DC2"/>
    <w:rsid w:val="00397EC2"/>
    <w:rsid w:val="00397F60"/>
    <w:rsid w:val="003A012A"/>
    <w:rsid w:val="003A08EB"/>
    <w:rsid w:val="003A1817"/>
    <w:rsid w:val="003A1A53"/>
    <w:rsid w:val="003A2DBD"/>
    <w:rsid w:val="003A2E9D"/>
    <w:rsid w:val="003A3822"/>
    <w:rsid w:val="003A3924"/>
    <w:rsid w:val="003A4246"/>
    <w:rsid w:val="003A4F77"/>
    <w:rsid w:val="003A5C5D"/>
    <w:rsid w:val="003A6C72"/>
    <w:rsid w:val="003A6FFF"/>
    <w:rsid w:val="003A7304"/>
    <w:rsid w:val="003A742D"/>
    <w:rsid w:val="003B058C"/>
    <w:rsid w:val="003B0DB3"/>
    <w:rsid w:val="003B0E91"/>
    <w:rsid w:val="003B111E"/>
    <w:rsid w:val="003B1CE6"/>
    <w:rsid w:val="003B2D4C"/>
    <w:rsid w:val="003B33BE"/>
    <w:rsid w:val="003B3526"/>
    <w:rsid w:val="003B38EB"/>
    <w:rsid w:val="003B479C"/>
    <w:rsid w:val="003B4CBC"/>
    <w:rsid w:val="003B5671"/>
    <w:rsid w:val="003B56AE"/>
    <w:rsid w:val="003B5B11"/>
    <w:rsid w:val="003B6CE3"/>
    <w:rsid w:val="003B731D"/>
    <w:rsid w:val="003C0E12"/>
    <w:rsid w:val="003C0EC0"/>
    <w:rsid w:val="003C1108"/>
    <w:rsid w:val="003C11C0"/>
    <w:rsid w:val="003C1A82"/>
    <w:rsid w:val="003C213D"/>
    <w:rsid w:val="003C2C7D"/>
    <w:rsid w:val="003C2C88"/>
    <w:rsid w:val="003C2CBD"/>
    <w:rsid w:val="003C32FF"/>
    <w:rsid w:val="003C3A2B"/>
    <w:rsid w:val="003C3C55"/>
    <w:rsid w:val="003C43E3"/>
    <w:rsid w:val="003C4A22"/>
    <w:rsid w:val="003C5523"/>
    <w:rsid w:val="003C5D94"/>
    <w:rsid w:val="003C6D84"/>
    <w:rsid w:val="003C706E"/>
    <w:rsid w:val="003C78B5"/>
    <w:rsid w:val="003C7B41"/>
    <w:rsid w:val="003C7CEA"/>
    <w:rsid w:val="003D0CEA"/>
    <w:rsid w:val="003D10DC"/>
    <w:rsid w:val="003D1AE5"/>
    <w:rsid w:val="003D200F"/>
    <w:rsid w:val="003D20F8"/>
    <w:rsid w:val="003D243C"/>
    <w:rsid w:val="003D34CA"/>
    <w:rsid w:val="003D48EA"/>
    <w:rsid w:val="003D4E75"/>
    <w:rsid w:val="003D5035"/>
    <w:rsid w:val="003D6691"/>
    <w:rsid w:val="003D66BF"/>
    <w:rsid w:val="003D790E"/>
    <w:rsid w:val="003E04A6"/>
    <w:rsid w:val="003E0660"/>
    <w:rsid w:val="003E0886"/>
    <w:rsid w:val="003E0AE6"/>
    <w:rsid w:val="003E0F42"/>
    <w:rsid w:val="003E1654"/>
    <w:rsid w:val="003E2B5E"/>
    <w:rsid w:val="003E2D02"/>
    <w:rsid w:val="003E352E"/>
    <w:rsid w:val="003E3643"/>
    <w:rsid w:val="003E3B27"/>
    <w:rsid w:val="003E5C9C"/>
    <w:rsid w:val="003E6548"/>
    <w:rsid w:val="003E77BA"/>
    <w:rsid w:val="003F0705"/>
    <w:rsid w:val="003F1588"/>
    <w:rsid w:val="003F1C16"/>
    <w:rsid w:val="003F1DB4"/>
    <w:rsid w:val="003F2273"/>
    <w:rsid w:val="003F2897"/>
    <w:rsid w:val="003F2932"/>
    <w:rsid w:val="003F42FF"/>
    <w:rsid w:val="003F5EF3"/>
    <w:rsid w:val="003F6CE2"/>
    <w:rsid w:val="003F6CEF"/>
    <w:rsid w:val="003F72D7"/>
    <w:rsid w:val="003F7337"/>
    <w:rsid w:val="003F7643"/>
    <w:rsid w:val="003F7E5C"/>
    <w:rsid w:val="004002A1"/>
    <w:rsid w:val="004006F7"/>
    <w:rsid w:val="0040082C"/>
    <w:rsid w:val="00400AB0"/>
    <w:rsid w:val="00400FC1"/>
    <w:rsid w:val="00402436"/>
    <w:rsid w:val="00402DC6"/>
    <w:rsid w:val="00402E5F"/>
    <w:rsid w:val="00403685"/>
    <w:rsid w:val="004039B8"/>
    <w:rsid w:val="00404214"/>
    <w:rsid w:val="004044AA"/>
    <w:rsid w:val="00404CBD"/>
    <w:rsid w:val="004056DD"/>
    <w:rsid w:val="00406014"/>
    <w:rsid w:val="00406B19"/>
    <w:rsid w:val="00406E1D"/>
    <w:rsid w:val="004100E1"/>
    <w:rsid w:val="00410542"/>
    <w:rsid w:val="00410DF8"/>
    <w:rsid w:val="00411D59"/>
    <w:rsid w:val="0041250E"/>
    <w:rsid w:val="00413049"/>
    <w:rsid w:val="00413B00"/>
    <w:rsid w:val="00414347"/>
    <w:rsid w:val="00415CD6"/>
    <w:rsid w:val="00415FCB"/>
    <w:rsid w:val="004163BF"/>
    <w:rsid w:val="00416764"/>
    <w:rsid w:val="00416E7E"/>
    <w:rsid w:val="0041776E"/>
    <w:rsid w:val="00417FC6"/>
    <w:rsid w:val="0042010A"/>
    <w:rsid w:val="00420304"/>
    <w:rsid w:val="00420781"/>
    <w:rsid w:val="00422BEC"/>
    <w:rsid w:val="00422DE2"/>
    <w:rsid w:val="004239AD"/>
    <w:rsid w:val="00424099"/>
    <w:rsid w:val="00424B52"/>
    <w:rsid w:val="0042577C"/>
    <w:rsid w:val="00425B0E"/>
    <w:rsid w:val="00425D72"/>
    <w:rsid w:val="004262C2"/>
    <w:rsid w:val="00426EAA"/>
    <w:rsid w:val="00426FCC"/>
    <w:rsid w:val="004272E2"/>
    <w:rsid w:val="00430288"/>
    <w:rsid w:val="00431909"/>
    <w:rsid w:val="004319CD"/>
    <w:rsid w:val="00431DFC"/>
    <w:rsid w:val="00432444"/>
    <w:rsid w:val="004329AE"/>
    <w:rsid w:val="00432AD9"/>
    <w:rsid w:val="00432D22"/>
    <w:rsid w:val="0043355F"/>
    <w:rsid w:val="004338A9"/>
    <w:rsid w:val="00434175"/>
    <w:rsid w:val="00434C9E"/>
    <w:rsid w:val="00435E3A"/>
    <w:rsid w:val="00435EF2"/>
    <w:rsid w:val="00436745"/>
    <w:rsid w:val="0043697B"/>
    <w:rsid w:val="004377F6"/>
    <w:rsid w:val="00440828"/>
    <w:rsid w:val="00441288"/>
    <w:rsid w:val="00443397"/>
    <w:rsid w:val="004434B0"/>
    <w:rsid w:val="0044386C"/>
    <w:rsid w:val="00443D2B"/>
    <w:rsid w:val="00443E42"/>
    <w:rsid w:val="00444086"/>
    <w:rsid w:val="00444173"/>
    <w:rsid w:val="00444423"/>
    <w:rsid w:val="004455D1"/>
    <w:rsid w:val="00445BF9"/>
    <w:rsid w:val="0044616E"/>
    <w:rsid w:val="004461DC"/>
    <w:rsid w:val="004469CD"/>
    <w:rsid w:val="004476A1"/>
    <w:rsid w:val="004519BB"/>
    <w:rsid w:val="00451D88"/>
    <w:rsid w:val="00452FB0"/>
    <w:rsid w:val="0045553F"/>
    <w:rsid w:val="004556EF"/>
    <w:rsid w:val="004565F5"/>
    <w:rsid w:val="00456CA4"/>
    <w:rsid w:val="00456F27"/>
    <w:rsid w:val="00457B5D"/>
    <w:rsid w:val="00457F24"/>
    <w:rsid w:val="00460073"/>
    <w:rsid w:val="00460AC1"/>
    <w:rsid w:val="00461128"/>
    <w:rsid w:val="004611FA"/>
    <w:rsid w:val="00461FD0"/>
    <w:rsid w:val="00462C38"/>
    <w:rsid w:val="004630CF"/>
    <w:rsid w:val="00463A2F"/>
    <w:rsid w:val="00464B46"/>
    <w:rsid w:val="00465B31"/>
    <w:rsid w:val="00466412"/>
    <w:rsid w:val="004667C9"/>
    <w:rsid w:val="00466BEA"/>
    <w:rsid w:val="00467153"/>
    <w:rsid w:val="004673D7"/>
    <w:rsid w:val="004679C9"/>
    <w:rsid w:val="00467E63"/>
    <w:rsid w:val="004702EB"/>
    <w:rsid w:val="00470B5F"/>
    <w:rsid w:val="004719A8"/>
    <w:rsid w:val="00471D06"/>
    <w:rsid w:val="004721A0"/>
    <w:rsid w:val="00472ABA"/>
    <w:rsid w:val="00472C5D"/>
    <w:rsid w:val="00473B73"/>
    <w:rsid w:val="004747A9"/>
    <w:rsid w:val="0047497E"/>
    <w:rsid w:val="00474C49"/>
    <w:rsid w:val="00474CF5"/>
    <w:rsid w:val="00476AFF"/>
    <w:rsid w:val="00476D23"/>
    <w:rsid w:val="00476F17"/>
    <w:rsid w:val="00477AAD"/>
    <w:rsid w:val="00477F1A"/>
    <w:rsid w:val="0048086D"/>
    <w:rsid w:val="00480FD7"/>
    <w:rsid w:val="00483821"/>
    <w:rsid w:val="00483905"/>
    <w:rsid w:val="00485AA9"/>
    <w:rsid w:val="00485D3A"/>
    <w:rsid w:val="00486919"/>
    <w:rsid w:val="004871D3"/>
    <w:rsid w:val="00487586"/>
    <w:rsid w:val="00487FC6"/>
    <w:rsid w:val="004910F5"/>
    <w:rsid w:val="00492FA5"/>
    <w:rsid w:val="0049393E"/>
    <w:rsid w:val="00494E2F"/>
    <w:rsid w:val="00495015"/>
    <w:rsid w:val="004955F4"/>
    <w:rsid w:val="00496382"/>
    <w:rsid w:val="00496678"/>
    <w:rsid w:val="00497509"/>
    <w:rsid w:val="004A05DD"/>
    <w:rsid w:val="004A165B"/>
    <w:rsid w:val="004A29C9"/>
    <w:rsid w:val="004A50A6"/>
    <w:rsid w:val="004A6842"/>
    <w:rsid w:val="004A6865"/>
    <w:rsid w:val="004A6BC3"/>
    <w:rsid w:val="004A7065"/>
    <w:rsid w:val="004A7764"/>
    <w:rsid w:val="004A7BC9"/>
    <w:rsid w:val="004A7C68"/>
    <w:rsid w:val="004A7FC0"/>
    <w:rsid w:val="004B04C5"/>
    <w:rsid w:val="004B060C"/>
    <w:rsid w:val="004B0667"/>
    <w:rsid w:val="004B0824"/>
    <w:rsid w:val="004B08AE"/>
    <w:rsid w:val="004B0F60"/>
    <w:rsid w:val="004B2181"/>
    <w:rsid w:val="004B242E"/>
    <w:rsid w:val="004B28AD"/>
    <w:rsid w:val="004B3758"/>
    <w:rsid w:val="004B47F0"/>
    <w:rsid w:val="004B78FB"/>
    <w:rsid w:val="004C00C9"/>
    <w:rsid w:val="004C01C0"/>
    <w:rsid w:val="004C0802"/>
    <w:rsid w:val="004C16F8"/>
    <w:rsid w:val="004C18DF"/>
    <w:rsid w:val="004C299A"/>
    <w:rsid w:val="004C2A05"/>
    <w:rsid w:val="004C2EEE"/>
    <w:rsid w:val="004C3825"/>
    <w:rsid w:val="004C3A44"/>
    <w:rsid w:val="004C4430"/>
    <w:rsid w:val="004C4852"/>
    <w:rsid w:val="004C566B"/>
    <w:rsid w:val="004C62D7"/>
    <w:rsid w:val="004C6477"/>
    <w:rsid w:val="004C66AF"/>
    <w:rsid w:val="004C6942"/>
    <w:rsid w:val="004C6F79"/>
    <w:rsid w:val="004C740E"/>
    <w:rsid w:val="004C7897"/>
    <w:rsid w:val="004D1033"/>
    <w:rsid w:val="004D1BEC"/>
    <w:rsid w:val="004D2624"/>
    <w:rsid w:val="004D2F19"/>
    <w:rsid w:val="004D3CF4"/>
    <w:rsid w:val="004D406D"/>
    <w:rsid w:val="004D438F"/>
    <w:rsid w:val="004D447B"/>
    <w:rsid w:val="004D526B"/>
    <w:rsid w:val="004D5355"/>
    <w:rsid w:val="004D664C"/>
    <w:rsid w:val="004D6C92"/>
    <w:rsid w:val="004E14D9"/>
    <w:rsid w:val="004E17BF"/>
    <w:rsid w:val="004E2E33"/>
    <w:rsid w:val="004E413C"/>
    <w:rsid w:val="004E46AC"/>
    <w:rsid w:val="004E5B04"/>
    <w:rsid w:val="004E66F2"/>
    <w:rsid w:val="004E6D76"/>
    <w:rsid w:val="004E7BBB"/>
    <w:rsid w:val="004E7E8E"/>
    <w:rsid w:val="004F086A"/>
    <w:rsid w:val="004F08E0"/>
    <w:rsid w:val="004F0BB0"/>
    <w:rsid w:val="004F0D71"/>
    <w:rsid w:val="004F1A41"/>
    <w:rsid w:val="004F1D44"/>
    <w:rsid w:val="004F2274"/>
    <w:rsid w:val="004F237F"/>
    <w:rsid w:val="004F27F7"/>
    <w:rsid w:val="004F2B49"/>
    <w:rsid w:val="004F38DE"/>
    <w:rsid w:val="004F4C00"/>
    <w:rsid w:val="004F562F"/>
    <w:rsid w:val="004F57B6"/>
    <w:rsid w:val="004F588F"/>
    <w:rsid w:val="004F59CA"/>
    <w:rsid w:val="004F60E7"/>
    <w:rsid w:val="004F769E"/>
    <w:rsid w:val="004F780C"/>
    <w:rsid w:val="00501BEC"/>
    <w:rsid w:val="00502075"/>
    <w:rsid w:val="0050259C"/>
    <w:rsid w:val="00505178"/>
    <w:rsid w:val="00506C4E"/>
    <w:rsid w:val="005070B2"/>
    <w:rsid w:val="00510F5C"/>
    <w:rsid w:val="00511989"/>
    <w:rsid w:val="00511A99"/>
    <w:rsid w:val="00511EFA"/>
    <w:rsid w:val="00511F14"/>
    <w:rsid w:val="00512A31"/>
    <w:rsid w:val="00513DDC"/>
    <w:rsid w:val="00515344"/>
    <w:rsid w:val="0051556C"/>
    <w:rsid w:val="005157ED"/>
    <w:rsid w:val="00517091"/>
    <w:rsid w:val="00517C77"/>
    <w:rsid w:val="00520290"/>
    <w:rsid w:val="00520C20"/>
    <w:rsid w:val="00520F8B"/>
    <w:rsid w:val="00521ABC"/>
    <w:rsid w:val="00523131"/>
    <w:rsid w:val="00523548"/>
    <w:rsid w:val="005238AD"/>
    <w:rsid w:val="00523B8A"/>
    <w:rsid w:val="00524253"/>
    <w:rsid w:val="00524A3F"/>
    <w:rsid w:val="00524DF0"/>
    <w:rsid w:val="00527365"/>
    <w:rsid w:val="00530489"/>
    <w:rsid w:val="00532265"/>
    <w:rsid w:val="00532ED8"/>
    <w:rsid w:val="00534595"/>
    <w:rsid w:val="00535561"/>
    <w:rsid w:val="00535B64"/>
    <w:rsid w:val="00535CE8"/>
    <w:rsid w:val="00535E7D"/>
    <w:rsid w:val="00536B80"/>
    <w:rsid w:val="00536DBD"/>
    <w:rsid w:val="00536E2D"/>
    <w:rsid w:val="00537408"/>
    <w:rsid w:val="005402D8"/>
    <w:rsid w:val="00540B27"/>
    <w:rsid w:val="00541837"/>
    <w:rsid w:val="00541D31"/>
    <w:rsid w:val="0054294C"/>
    <w:rsid w:val="00542A56"/>
    <w:rsid w:val="00543FE7"/>
    <w:rsid w:val="005442F8"/>
    <w:rsid w:val="005450CE"/>
    <w:rsid w:val="005458A6"/>
    <w:rsid w:val="00545925"/>
    <w:rsid w:val="00545FE5"/>
    <w:rsid w:val="0054654A"/>
    <w:rsid w:val="00547AB3"/>
    <w:rsid w:val="00550B5A"/>
    <w:rsid w:val="00550BEF"/>
    <w:rsid w:val="00550CFE"/>
    <w:rsid w:val="00551236"/>
    <w:rsid w:val="0055161F"/>
    <w:rsid w:val="00551C69"/>
    <w:rsid w:val="005531DF"/>
    <w:rsid w:val="00553ABC"/>
    <w:rsid w:val="00553F52"/>
    <w:rsid w:val="00554704"/>
    <w:rsid w:val="00554A1F"/>
    <w:rsid w:val="00554C1C"/>
    <w:rsid w:val="00554D12"/>
    <w:rsid w:val="00555783"/>
    <w:rsid w:val="00556DDF"/>
    <w:rsid w:val="00557551"/>
    <w:rsid w:val="005579E7"/>
    <w:rsid w:val="00560793"/>
    <w:rsid w:val="005613DD"/>
    <w:rsid w:val="005619D8"/>
    <w:rsid w:val="00561BBA"/>
    <w:rsid w:val="00562291"/>
    <w:rsid w:val="00563456"/>
    <w:rsid w:val="0056485F"/>
    <w:rsid w:val="00565488"/>
    <w:rsid w:val="00565D01"/>
    <w:rsid w:val="00567EC4"/>
    <w:rsid w:val="0057007F"/>
    <w:rsid w:val="00570DA9"/>
    <w:rsid w:val="00570E0D"/>
    <w:rsid w:val="005717B9"/>
    <w:rsid w:val="00572870"/>
    <w:rsid w:val="005735FA"/>
    <w:rsid w:val="00573784"/>
    <w:rsid w:val="00573948"/>
    <w:rsid w:val="0057394D"/>
    <w:rsid w:val="00574DC5"/>
    <w:rsid w:val="005760BA"/>
    <w:rsid w:val="00580A0A"/>
    <w:rsid w:val="0058152D"/>
    <w:rsid w:val="005820D5"/>
    <w:rsid w:val="005824CB"/>
    <w:rsid w:val="005824D2"/>
    <w:rsid w:val="00582E72"/>
    <w:rsid w:val="00582FF1"/>
    <w:rsid w:val="00583175"/>
    <w:rsid w:val="00585060"/>
    <w:rsid w:val="00585645"/>
    <w:rsid w:val="00585694"/>
    <w:rsid w:val="00587EC2"/>
    <w:rsid w:val="0059001F"/>
    <w:rsid w:val="00591E40"/>
    <w:rsid w:val="005921A9"/>
    <w:rsid w:val="005928DF"/>
    <w:rsid w:val="00592DC7"/>
    <w:rsid w:val="005935F0"/>
    <w:rsid w:val="00593C31"/>
    <w:rsid w:val="00594B8B"/>
    <w:rsid w:val="00594B9D"/>
    <w:rsid w:val="00595071"/>
    <w:rsid w:val="0059525C"/>
    <w:rsid w:val="005952C1"/>
    <w:rsid w:val="0059540E"/>
    <w:rsid w:val="005957D2"/>
    <w:rsid w:val="005962AE"/>
    <w:rsid w:val="00596EBB"/>
    <w:rsid w:val="0059785F"/>
    <w:rsid w:val="005A0B94"/>
    <w:rsid w:val="005A0D49"/>
    <w:rsid w:val="005A0D7E"/>
    <w:rsid w:val="005A10F2"/>
    <w:rsid w:val="005A1687"/>
    <w:rsid w:val="005A22B1"/>
    <w:rsid w:val="005A2624"/>
    <w:rsid w:val="005A2CC5"/>
    <w:rsid w:val="005A366D"/>
    <w:rsid w:val="005A44DD"/>
    <w:rsid w:val="005A5008"/>
    <w:rsid w:val="005A5866"/>
    <w:rsid w:val="005A5BE8"/>
    <w:rsid w:val="005A669E"/>
    <w:rsid w:val="005A697A"/>
    <w:rsid w:val="005A6DFF"/>
    <w:rsid w:val="005A7152"/>
    <w:rsid w:val="005A7EEB"/>
    <w:rsid w:val="005A7FC9"/>
    <w:rsid w:val="005B0260"/>
    <w:rsid w:val="005B1C55"/>
    <w:rsid w:val="005B30DE"/>
    <w:rsid w:val="005B31F1"/>
    <w:rsid w:val="005B3A69"/>
    <w:rsid w:val="005B3C9E"/>
    <w:rsid w:val="005B3E10"/>
    <w:rsid w:val="005B5405"/>
    <w:rsid w:val="005B5D20"/>
    <w:rsid w:val="005B657E"/>
    <w:rsid w:val="005B7A96"/>
    <w:rsid w:val="005C06AD"/>
    <w:rsid w:val="005C0F71"/>
    <w:rsid w:val="005C12E5"/>
    <w:rsid w:val="005C150B"/>
    <w:rsid w:val="005C2807"/>
    <w:rsid w:val="005C2874"/>
    <w:rsid w:val="005C342D"/>
    <w:rsid w:val="005C38D5"/>
    <w:rsid w:val="005C3A8D"/>
    <w:rsid w:val="005C3DA7"/>
    <w:rsid w:val="005C5E8D"/>
    <w:rsid w:val="005C6078"/>
    <w:rsid w:val="005C65CA"/>
    <w:rsid w:val="005C7128"/>
    <w:rsid w:val="005C77EF"/>
    <w:rsid w:val="005D04AC"/>
    <w:rsid w:val="005D04DA"/>
    <w:rsid w:val="005D15B1"/>
    <w:rsid w:val="005D19F9"/>
    <w:rsid w:val="005D2A04"/>
    <w:rsid w:val="005D2E32"/>
    <w:rsid w:val="005D3436"/>
    <w:rsid w:val="005D38E9"/>
    <w:rsid w:val="005D4DD0"/>
    <w:rsid w:val="005D5309"/>
    <w:rsid w:val="005D5A2A"/>
    <w:rsid w:val="005D624F"/>
    <w:rsid w:val="005D6D21"/>
    <w:rsid w:val="005D6D38"/>
    <w:rsid w:val="005D74FD"/>
    <w:rsid w:val="005D780F"/>
    <w:rsid w:val="005D7B96"/>
    <w:rsid w:val="005E0000"/>
    <w:rsid w:val="005E115E"/>
    <w:rsid w:val="005E11C9"/>
    <w:rsid w:val="005E28F7"/>
    <w:rsid w:val="005E2FAC"/>
    <w:rsid w:val="005E3239"/>
    <w:rsid w:val="005E45E2"/>
    <w:rsid w:val="005E63E8"/>
    <w:rsid w:val="005E6C86"/>
    <w:rsid w:val="005E7306"/>
    <w:rsid w:val="005E7514"/>
    <w:rsid w:val="005E7A73"/>
    <w:rsid w:val="005E7E55"/>
    <w:rsid w:val="005F06B5"/>
    <w:rsid w:val="005F153A"/>
    <w:rsid w:val="005F3090"/>
    <w:rsid w:val="005F314F"/>
    <w:rsid w:val="005F31F5"/>
    <w:rsid w:val="005F3239"/>
    <w:rsid w:val="005F3477"/>
    <w:rsid w:val="005F3531"/>
    <w:rsid w:val="005F385F"/>
    <w:rsid w:val="005F4BA7"/>
    <w:rsid w:val="005F5491"/>
    <w:rsid w:val="005F70C3"/>
    <w:rsid w:val="005F788F"/>
    <w:rsid w:val="006001F7"/>
    <w:rsid w:val="006004F4"/>
    <w:rsid w:val="006005B7"/>
    <w:rsid w:val="006024D8"/>
    <w:rsid w:val="00603953"/>
    <w:rsid w:val="00603B4B"/>
    <w:rsid w:val="00604215"/>
    <w:rsid w:val="006043CF"/>
    <w:rsid w:val="00604BDF"/>
    <w:rsid w:val="006050D6"/>
    <w:rsid w:val="0060559D"/>
    <w:rsid w:val="006055A2"/>
    <w:rsid w:val="00606556"/>
    <w:rsid w:val="00606896"/>
    <w:rsid w:val="006076E1"/>
    <w:rsid w:val="00607C79"/>
    <w:rsid w:val="00607FE1"/>
    <w:rsid w:val="006101CB"/>
    <w:rsid w:val="00610732"/>
    <w:rsid w:val="006115B9"/>
    <w:rsid w:val="006119C1"/>
    <w:rsid w:val="00611D99"/>
    <w:rsid w:val="00612F70"/>
    <w:rsid w:val="00613654"/>
    <w:rsid w:val="006141A8"/>
    <w:rsid w:val="00614622"/>
    <w:rsid w:val="00614AE6"/>
    <w:rsid w:val="00615A47"/>
    <w:rsid w:val="00615FC2"/>
    <w:rsid w:val="0061700B"/>
    <w:rsid w:val="006171C3"/>
    <w:rsid w:val="00617E39"/>
    <w:rsid w:val="00617FB8"/>
    <w:rsid w:val="00620083"/>
    <w:rsid w:val="00620B1F"/>
    <w:rsid w:val="00621470"/>
    <w:rsid w:val="00621946"/>
    <w:rsid w:val="00621F17"/>
    <w:rsid w:val="006226B4"/>
    <w:rsid w:val="00623A2F"/>
    <w:rsid w:val="00623CBA"/>
    <w:rsid w:val="00623F75"/>
    <w:rsid w:val="006259BD"/>
    <w:rsid w:val="00625A4C"/>
    <w:rsid w:val="00626AC3"/>
    <w:rsid w:val="006270B0"/>
    <w:rsid w:val="006271D9"/>
    <w:rsid w:val="00627D3F"/>
    <w:rsid w:val="006305A8"/>
    <w:rsid w:val="00632785"/>
    <w:rsid w:val="006329D4"/>
    <w:rsid w:val="00633487"/>
    <w:rsid w:val="00633A6B"/>
    <w:rsid w:val="00634431"/>
    <w:rsid w:val="006344E1"/>
    <w:rsid w:val="0063515B"/>
    <w:rsid w:val="00635456"/>
    <w:rsid w:val="00635EC6"/>
    <w:rsid w:val="0063608A"/>
    <w:rsid w:val="006361E0"/>
    <w:rsid w:val="006374C2"/>
    <w:rsid w:val="006402AB"/>
    <w:rsid w:val="00640B11"/>
    <w:rsid w:val="00641006"/>
    <w:rsid w:val="006419CB"/>
    <w:rsid w:val="00641D28"/>
    <w:rsid w:val="00642BF8"/>
    <w:rsid w:val="00643457"/>
    <w:rsid w:val="00644098"/>
    <w:rsid w:val="0064458A"/>
    <w:rsid w:val="0064620C"/>
    <w:rsid w:val="00646448"/>
    <w:rsid w:val="00646C6A"/>
    <w:rsid w:val="006471B3"/>
    <w:rsid w:val="006472C2"/>
    <w:rsid w:val="00650767"/>
    <w:rsid w:val="00651F20"/>
    <w:rsid w:val="00652420"/>
    <w:rsid w:val="00652858"/>
    <w:rsid w:val="00652A13"/>
    <w:rsid w:val="00653336"/>
    <w:rsid w:val="00653C9A"/>
    <w:rsid w:val="00654869"/>
    <w:rsid w:val="00654ADD"/>
    <w:rsid w:val="006551C9"/>
    <w:rsid w:val="006559A1"/>
    <w:rsid w:val="00655C1D"/>
    <w:rsid w:val="006568A1"/>
    <w:rsid w:val="00656FF3"/>
    <w:rsid w:val="0065706E"/>
    <w:rsid w:val="006572A6"/>
    <w:rsid w:val="00657CC2"/>
    <w:rsid w:val="00661094"/>
    <w:rsid w:val="006611E0"/>
    <w:rsid w:val="006618E6"/>
    <w:rsid w:val="00661E0E"/>
    <w:rsid w:val="00661F65"/>
    <w:rsid w:val="00662E6F"/>
    <w:rsid w:val="006632BF"/>
    <w:rsid w:val="00665152"/>
    <w:rsid w:val="00665353"/>
    <w:rsid w:val="00665548"/>
    <w:rsid w:val="00665811"/>
    <w:rsid w:val="00665BC7"/>
    <w:rsid w:val="00666F96"/>
    <w:rsid w:val="00667F9A"/>
    <w:rsid w:val="00670AEF"/>
    <w:rsid w:val="0067126D"/>
    <w:rsid w:val="00671D8D"/>
    <w:rsid w:val="00671E54"/>
    <w:rsid w:val="006747BD"/>
    <w:rsid w:val="00675424"/>
    <w:rsid w:val="006754E5"/>
    <w:rsid w:val="00675573"/>
    <w:rsid w:val="00676A69"/>
    <w:rsid w:val="00680CF0"/>
    <w:rsid w:val="006814E3"/>
    <w:rsid w:val="00681AE7"/>
    <w:rsid w:val="00681F8D"/>
    <w:rsid w:val="006826D1"/>
    <w:rsid w:val="006829FD"/>
    <w:rsid w:val="006831B7"/>
    <w:rsid w:val="006847DB"/>
    <w:rsid w:val="00684860"/>
    <w:rsid w:val="0068489F"/>
    <w:rsid w:val="00684BC9"/>
    <w:rsid w:val="00684CAC"/>
    <w:rsid w:val="00685126"/>
    <w:rsid w:val="006851A6"/>
    <w:rsid w:val="0068534D"/>
    <w:rsid w:val="00686311"/>
    <w:rsid w:val="006865D4"/>
    <w:rsid w:val="00686700"/>
    <w:rsid w:val="0068670E"/>
    <w:rsid w:val="00686A63"/>
    <w:rsid w:val="00687401"/>
    <w:rsid w:val="0069148F"/>
    <w:rsid w:val="00692CF5"/>
    <w:rsid w:val="00692DB7"/>
    <w:rsid w:val="00693176"/>
    <w:rsid w:val="0069358E"/>
    <w:rsid w:val="00693D15"/>
    <w:rsid w:val="00694C2F"/>
    <w:rsid w:val="00696122"/>
    <w:rsid w:val="006963FC"/>
    <w:rsid w:val="006A16A1"/>
    <w:rsid w:val="006A1B7C"/>
    <w:rsid w:val="006A1B7E"/>
    <w:rsid w:val="006A33B5"/>
    <w:rsid w:val="006A39C7"/>
    <w:rsid w:val="006A3CFD"/>
    <w:rsid w:val="006A442E"/>
    <w:rsid w:val="006A4B68"/>
    <w:rsid w:val="006A5085"/>
    <w:rsid w:val="006A5B61"/>
    <w:rsid w:val="006A71E5"/>
    <w:rsid w:val="006A77E2"/>
    <w:rsid w:val="006B2714"/>
    <w:rsid w:val="006B4498"/>
    <w:rsid w:val="006B5536"/>
    <w:rsid w:val="006B5CFC"/>
    <w:rsid w:val="006B683E"/>
    <w:rsid w:val="006B7592"/>
    <w:rsid w:val="006B7694"/>
    <w:rsid w:val="006B78DA"/>
    <w:rsid w:val="006B79F2"/>
    <w:rsid w:val="006B7A02"/>
    <w:rsid w:val="006B7ECC"/>
    <w:rsid w:val="006C092C"/>
    <w:rsid w:val="006C0B4E"/>
    <w:rsid w:val="006C0E4B"/>
    <w:rsid w:val="006C10A3"/>
    <w:rsid w:val="006C24A5"/>
    <w:rsid w:val="006C29CF"/>
    <w:rsid w:val="006C2A0C"/>
    <w:rsid w:val="006C2D65"/>
    <w:rsid w:val="006C3B03"/>
    <w:rsid w:val="006C4C5D"/>
    <w:rsid w:val="006C53CD"/>
    <w:rsid w:val="006C5848"/>
    <w:rsid w:val="006C622B"/>
    <w:rsid w:val="006C6258"/>
    <w:rsid w:val="006C6890"/>
    <w:rsid w:val="006C6BF2"/>
    <w:rsid w:val="006C721F"/>
    <w:rsid w:val="006C72E6"/>
    <w:rsid w:val="006D0135"/>
    <w:rsid w:val="006D02DB"/>
    <w:rsid w:val="006D04CA"/>
    <w:rsid w:val="006D10B5"/>
    <w:rsid w:val="006D1922"/>
    <w:rsid w:val="006D214E"/>
    <w:rsid w:val="006D222B"/>
    <w:rsid w:val="006D26E8"/>
    <w:rsid w:val="006D3643"/>
    <w:rsid w:val="006D43F2"/>
    <w:rsid w:val="006D4592"/>
    <w:rsid w:val="006D55B5"/>
    <w:rsid w:val="006D5F0A"/>
    <w:rsid w:val="006D6B55"/>
    <w:rsid w:val="006D7783"/>
    <w:rsid w:val="006E012D"/>
    <w:rsid w:val="006E0785"/>
    <w:rsid w:val="006E0C74"/>
    <w:rsid w:val="006E1FB5"/>
    <w:rsid w:val="006E253C"/>
    <w:rsid w:val="006E2B42"/>
    <w:rsid w:val="006E2C08"/>
    <w:rsid w:val="006E2EF0"/>
    <w:rsid w:val="006E46FA"/>
    <w:rsid w:val="006E47F9"/>
    <w:rsid w:val="006E4AF9"/>
    <w:rsid w:val="006E4F6A"/>
    <w:rsid w:val="006E6349"/>
    <w:rsid w:val="006E74EE"/>
    <w:rsid w:val="006F13F5"/>
    <w:rsid w:val="006F2929"/>
    <w:rsid w:val="006F2FEE"/>
    <w:rsid w:val="006F30CB"/>
    <w:rsid w:val="006F3849"/>
    <w:rsid w:val="006F476D"/>
    <w:rsid w:val="006F5035"/>
    <w:rsid w:val="006F58EF"/>
    <w:rsid w:val="006F6476"/>
    <w:rsid w:val="006F6DD0"/>
    <w:rsid w:val="006F6F01"/>
    <w:rsid w:val="006F7020"/>
    <w:rsid w:val="006F7342"/>
    <w:rsid w:val="006F7A74"/>
    <w:rsid w:val="006F7BDE"/>
    <w:rsid w:val="00700198"/>
    <w:rsid w:val="00700EBD"/>
    <w:rsid w:val="00701910"/>
    <w:rsid w:val="00702474"/>
    <w:rsid w:val="0070294E"/>
    <w:rsid w:val="00704451"/>
    <w:rsid w:val="0070494D"/>
    <w:rsid w:val="00704C51"/>
    <w:rsid w:val="00704D78"/>
    <w:rsid w:val="0070541C"/>
    <w:rsid w:val="007055B5"/>
    <w:rsid w:val="00705A33"/>
    <w:rsid w:val="00705D54"/>
    <w:rsid w:val="00706030"/>
    <w:rsid w:val="0070636B"/>
    <w:rsid w:val="00707576"/>
    <w:rsid w:val="00707C4D"/>
    <w:rsid w:val="0071126A"/>
    <w:rsid w:val="007125AA"/>
    <w:rsid w:val="00712B1A"/>
    <w:rsid w:val="007131FB"/>
    <w:rsid w:val="00714367"/>
    <w:rsid w:val="00714F59"/>
    <w:rsid w:val="00715DD6"/>
    <w:rsid w:val="00716216"/>
    <w:rsid w:val="007163A2"/>
    <w:rsid w:val="00716D50"/>
    <w:rsid w:val="00717006"/>
    <w:rsid w:val="0071790F"/>
    <w:rsid w:val="0072096E"/>
    <w:rsid w:val="00720F7C"/>
    <w:rsid w:val="00720FA0"/>
    <w:rsid w:val="00721AE9"/>
    <w:rsid w:val="00721C72"/>
    <w:rsid w:val="00723340"/>
    <w:rsid w:val="0072360F"/>
    <w:rsid w:val="007237EE"/>
    <w:rsid w:val="00725665"/>
    <w:rsid w:val="007258DA"/>
    <w:rsid w:val="00725F7F"/>
    <w:rsid w:val="007262B9"/>
    <w:rsid w:val="00726838"/>
    <w:rsid w:val="00727066"/>
    <w:rsid w:val="007306B9"/>
    <w:rsid w:val="00730C40"/>
    <w:rsid w:val="00732D5F"/>
    <w:rsid w:val="00733FEB"/>
    <w:rsid w:val="00734301"/>
    <w:rsid w:val="00734470"/>
    <w:rsid w:val="007356F9"/>
    <w:rsid w:val="0073692B"/>
    <w:rsid w:val="0073767D"/>
    <w:rsid w:val="007405B3"/>
    <w:rsid w:val="00740604"/>
    <w:rsid w:val="007416D3"/>
    <w:rsid w:val="007416D4"/>
    <w:rsid w:val="00741C12"/>
    <w:rsid w:val="00741D92"/>
    <w:rsid w:val="00741F41"/>
    <w:rsid w:val="007420BD"/>
    <w:rsid w:val="0074285F"/>
    <w:rsid w:val="00742B63"/>
    <w:rsid w:val="007432BE"/>
    <w:rsid w:val="007433D4"/>
    <w:rsid w:val="00743428"/>
    <w:rsid w:val="007438B4"/>
    <w:rsid w:val="00744141"/>
    <w:rsid w:val="007450B4"/>
    <w:rsid w:val="007455C2"/>
    <w:rsid w:val="00745782"/>
    <w:rsid w:val="0074671A"/>
    <w:rsid w:val="00746774"/>
    <w:rsid w:val="007467C4"/>
    <w:rsid w:val="00746E3B"/>
    <w:rsid w:val="007504E9"/>
    <w:rsid w:val="00750838"/>
    <w:rsid w:val="007527B5"/>
    <w:rsid w:val="007527CD"/>
    <w:rsid w:val="00752C64"/>
    <w:rsid w:val="00753A48"/>
    <w:rsid w:val="00753FAA"/>
    <w:rsid w:val="0075404C"/>
    <w:rsid w:val="007547D4"/>
    <w:rsid w:val="00754C3B"/>
    <w:rsid w:val="00755ACC"/>
    <w:rsid w:val="007568A8"/>
    <w:rsid w:val="00756C0B"/>
    <w:rsid w:val="007570D4"/>
    <w:rsid w:val="007575ED"/>
    <w:rsid w:val="00757E25"/>
    <w:rsid w:val="00757FE0"/>
    <w:rsid w:val="0076077F"/>
    <w:rsid w:val="00761397"/>
    <w:rsid w:val="00761E5B"/>
    <w:rsid w:val="00761F77"/>
    <w:rsid w:val="00761FEC"/>
    <w:rsid w:val="007620AC"/>
    <w:rsid w:val="00762738"/>
    <w:rsid w:val="00763446"/>
    <w:rsid w:val="00763918"/>
    <w:rsid w:val="007641EF"/>
    <w:rsid w:val="007651BF"/>
    <w:rsid w:val="00765386"/>
    <w:rsid w:val="007659D9"/>
    <w:rsid w:val="00766237"/>
    <w:rsid w:val="00766DF0"/>
    <w:rsid w:val="007673C8"/>
    <w:rsid w:val="00767588"/>
    <w:rsid w:val="007700B0"/>
    <w:rsid w:val="007707DB"/>
    <w:rsid w:val="00771775"/>
    <w:rsid w:val="00771B2D"/>
    <w:rsid w:val="00772B26"/>
    <w:rsid w:val="00774AD9"/>
    <w:rsid w:val="00774D47"/>
    <w:rsid w:val="007764AE"/>
    <w:rsid w:val="007777E0"/>
    <w:rsid w:val="0078014C"/>
    <w:rsid w:val="007802F7"/>
    <w:rsid w:val="00780D3E"/>
    <w:rsid w:val="0078110F"/>
    <w:rsid w:val="00781182"/>
    <w:rsid w:val="00781B36"/>
    <w:rsid w:val="00781B62"/>
    <w:rsid w:val="00781E24"/>
    <w:rsid w:val="007821E2"/>
    <w:rsid w:val="007822C9"/>
    <w:rsid w:val="00783805"/>
    <w:rsid w:val="0078432E"/>
    <w:rsid w:val="00784476"/>
    <w:rsid w:val="00785381"/>
    <w:rsid w:val="0078563A"/>
    <w:rsid w:val="00785A67"/>
    <w:rsid w:val="00785AAA"/>
    <w:rsid w:val="00785FD7"/>
    <w:rsid w:val="007867EA"/>
    <w:rsid w:val="00786C3E"/>
    <w:rsid w:val="00786E69"/>
    <w:rsid w:val="00787D41"/>
    <w:rsid w:val="00790101"/>
    <w:rsid w:val="0079054B"/>
    <w:rsid w:val="00790751"/>
    <w:rsid w:val="00790A4F"/>
    <w:rsid w:val="00790AFA"/>
    <w:rsid w:val="007913FC"/>
    <w:rsid w:val="00791D65"/>
    <w:rsid w:val="00791FE8"/>
    <w:rsid w:val="007925A8"/>
    <w:rsid w:val="00792D03"/>
    <w:rsid w:val="00793CB8"/>
    <w:rsid w:val="00793F96"/>
    <w:rsid w:val="00794877"/>
    <w:rsid w:val="00795940"/>
    <w:rsid w:val="00796E37"/>
    <w:rsid w:val="00797E9F"/>
    <w:rsid w:val="00797EEB"/>
    <w:rsid w:val="007A20C6"/>
    <w:rsid w:val="007A339B"/>
    <w:rsid w:val="007A39DA"/>
    <w:rsid w:val="007A3D48"/>
    <w:rsid w:val="007A41D8"/>
    <w:rsid w:val="007A50EE"/>
    <w:rsid w:val="007A50FB"/>
    <w:rsid w:val="007A59E3"/>
    <w:rsid w:val="007A6027"/>
    <w:rsid w:val="007A64C0"/>
    <w:rsid w:val="007A67C7"/>
    <w:rsid w:val="007A7ADF"/>
    <w:rsid w:val="007B0E30"/>
    <w:rsid w:val="007B0FB4"/>
    <w:rsid w:val="007B0FE7"/>
    <w:rsid w:val="007B15B2"/>
    <w:rsid w:val="007B169A"/>
    <w:rsid w:val="007B173F"/>
    <w:rsid w:val="007B34A9"/>
    <w:rsid w:val="007B3E42"/>
    <w:rsid w:val="007B4082"/>
    <w:rsid w:val="007B4B5F"/>
    <w:rsid w:val="007B4D2B"/>
    <w:rsid w:val="007B5B68"/>
    <w:rsid w:val="007B69D1"/>
    <w:rsid w:val="007B6C05"/>
    <w:rsid w:val="007B6E9B"/>
    <w:rsid w:val="007B760E"/>
    <w:rsid w:val="007B7712"/>
    <w:rsid w:val="007C02A9"/>
    <w:rsid w:val="007C1646"/>
    <w:rsid w:val="007C1FDB"/>
    <w:rsid w:val="007C23C0"/>
    <w:rsid w:val="007C2D5D"/>
    <w:rsid w:val="007C4E30"/>
    <w:rsid w:val="007C591E"/>
    <w:rsid w:val="007C608A"/>
    <w:rsid w:val="007C7527"/>
    <w:rsid w:val="007D1366"/>
    <w:rsid w:val="007D1E89"/>
    <w:rsid w:val="007D1F5E"/>
    <w:rsid w:val="007D2253"/>
    <w:rsid w:val="007D3AC4"/>
    <w:rsid w:val="007D4953"/>
    <w:rsid w:val="007D516E"/>
    <w:rsid w:val="007D56FA"/>
    <w:rsid w:val="007D63E5"/>
    <w:rsid w:val="007D6980"/>
    <w:rsid w:val="007D6BC9"/>
    <w:rsid w:val="007D6F12"/>
    <w:rsid w:val="007D73C9"/>
    <w:rsid w:val="007D787B"/>
    <w:rsid w:val="007D7EB1"/>
    <w:rsid w:val="007E0020"/>
    <w:rsid w:val="007E0227"/>
    <w:rsid w:val="007E0893"/>
    <w:rsid w:val="007E1231"/>
    <w:rsid w:val="007E228A"/>
    <w:rsid w:val="007E29E0"/>
    <w:rsid w:val="007E2F2C"/>
    <w:rsid w:val="007E2FA6"/>
    <w:rsid w:val="007E3315"/>
    <w:rsid w:val="007E334E"/>
    <w:rsid w:val="007E369F"/>
    <w:rsid w:val="007E3A00"/>
    <w:rsid w:val="007E3E1F"/>
    <w:rsid w:val="007E4706"/>
    <w:rsid w:val="007E47C6"/>
    <w:rsid w:val="007E76DB"/>
    <w:rsid w:val="007E7990"/>
    <w:rsid w:val="007F02C5"/>
    <w:rsid w:val="007F075B"/>
    <w:rsid w:val="007F1636"/>
    <w:rsid w:val="007F22FD"/>
    <w:rsid w:val="007F26A3"/>
    <w:rsid w:val="007F2971"/>
    <w:rsid w:val="007F3B1D"/>
    <w:rsid w:val="007F3E03"/>
    <w:rsid w:val="007F6F91"/>
    <w:rsid w:val="007F737A"/>
    <w:rsid w:val="007F7E63"/>
    <w:rsid w:val="00800B72"/>
    <w:rsid w:val="00800BB8"/>
    <w:rsid w:val="00800D35"/>
    <w:rsid w:val="0080128F"/>
    <w:rsid w:val="008024E0"/>
    <w:rsid w:val="0080276E"/>
    <w:rsid w:val="00802E59"/>
    <w:rsid w:val="00803D5F"/>
    <w:rsid w:val="008057BD"/>
    <w:rsid w:val="008057F8"/>
    <w:rsid w:val="0080652E"/>
    <w:rsid w:val="00806748"/>
    <w:rsid w:val="00806F19"/>
    <w:rsid w:val="008073A3"/>
    <w:rsid w:val="008074A7"/>
    <w:rsid w:val="0081055D"/>
    <w:rsid w:val="0081092A"/>
    <w:rsid w:val="008123A1"/>
    <w:rsid w:val="00812C54"/>
    <w:rsid w:val="00814806"/>
    <w:rsid w:val="00814C41"/>
    <w:rsid w:val="0081506F"/>
    <w:rsid w:val="008150CA"/>
    <w:rsid w:val="008159DA"/>
    <w:rsid w:val="00815A94"/>
    <w:rsid w:val="00815BC1"/>
    <w:rsid w:val="00816146"/>
    <w:rsid w:val="00816869"/>
    <w:rsid w:val="00816F6A"/>
    <w:rsid w:val="00817001"/>
    <w:rsid w:val="00820529"/>
    <w:rsid w:val="00820FE1"/>
    <w:rsid w:val="008217AD"/>
    <w:rsid w:val="0082273D"/>
    <w:rsid w:val="00822956"/>
    <w:rsid w:val="00822ABD"/>
    <w:rsid w:val="00822F6A"/>
    <w:rsid w:val="00823E71"/>
    <w:rsid w:val="0082429B"/>
    <w:rsid w:val="00825068"/>
    <w:rsid w:val="008253DA"/>
    <w:rsid w:val="00825C69"/>
    <w:rsid w:val="0082604F"/>
    <w:rsid w:val="008273D4"/>
    <w:rsid w:val="00827453"/>
    <w:rsid w:val="0082748C"/>
    <w:rsid w:val="00827577"/>
    <w:rsid w:val="00827684"/>
    <w:rsid w:val="008307D7"/>
    <w:rsid w:val="00831877"/>
    <w:rsid w:val="00833633"/>
    <w:rsid w:val="00833975"/>
    <w:rsid w:val="00833C85"/>
    <w:rsid w:val="00835623"/>
    <w:rsid w:val="008367AA"/>
    <w:rsid w:val="00836C7A"/>
    <w:rsid w:val="00837291"/>
    <w:rsid w:val="00837C2C"/>
    <w:rsid w:val="008407CB"/>
    <w:rsid w:val="00840DFD"/>
    <w:rsid w:val="0084165B"/>
    <w:rsid w:val="00841B13"/>
    <w:rsid w:val="0084334B"/>
    <w:rsid w:val="00843D51"/>
    <w:rsid w:val="00847237"/>
    <w:rsid w:val="00850BF5"/>
    <w:rsid w:val="00851137"/>
    <w:rsid w:val="0085180A"/>
    <w:rsid w:val="00851D8D"/>
    <w:rsid w:val="00851F16"/>
    <w:rsid w:val="008524D2"/>
    <w:rsid w:val="00852DC0"/>
    <w:rsid w:val="00852F56"/>
    <w:rsid w:val="008537A8"/>
    <w:rsid w:val="0085402F"/>
    <w:rsid w:val="008547C6"/>
    <w:rsid w:val="00855C3B"/>
    <w:rsid w:val="00856126"/>
    <w:rsid w:val="0085639F"/>
    <w:rsid w:val="00856EC8"/>
    <w:rsid w:val="008573A8"/>
    <w:rsid w:val="00857B44"/>
    <w:rsid w:val="00857CE0"/>
    <w:rsid w:val="008601FC"/>
    <w:rsid w:val="00860667"/>
    <w:rsid w:val="00860EA7"/>
    <w:rsid w:val="008629DE"/>
    <w:rsid w:val="00862E3D"/>
    <w:rsid w:val="008632A7"/>
    <w:rsid w:val="00864C80"/>
    <w:rsid w:val="00864CBB"/>
    <w:rsid w:val="00864CDD"/>
    <w:rsid w:val="00864CFA"/>
    <w:rsid w:val="00864F6D"/>
    <w:rsid w:val="008650EB"/>
    <w:rsid w:val="00866439"/>
    <w:rsid w:val="00866F02"/>
    <w:rsid w:val="00870139"/>
    <w:rsid w:val="008719C7"/>
    <w:rsid w:val="008721E2"/>
    <w:rsid w:val="00872507"/>
    <w:rsid w:val="00872801"/>
    <w:rsid w:val="00872D20"/>
    <w:rsid w:val="00872F5F"/>
    <w:rsid w:val="008737AB"/>
    <w:rsid w:val="008737BD"/>
    <w:rsid w:val="008739A4"/>
    <w:rsid w:val="00874250"/>
    <w:rsid w:val="00874B8D"/>
    <w:rsid w:val="00877297"/>
    <w:rsid w:val="00880BF6"/>
    <w:rsid w:val="00882AD3"/>
    <w:rsid w:val="008844EF"/>
    <w:rsid w:val="008852F8"/>
    <w:rsid w:val="008872A4"/>
    <w:rsid w:val="008877CD"/>
    <w:rsid w:val="00887C7C"/>
    <w:rsid w:val="00887D72"/>
    <w:rsid w:val="00890266"/>
    <w:rsid w:val="00890571"/>
    <w:rsid w:val="00890AB4"/>
    <w:rsid w:val="0089150F"/>
    <w:rsid w:val="008917A2"/>
    <w:rsid w:val="00891C22"/>
    <w:rsid w:val="0089327F"/>
    <w:rsid w:val="00896B9C"/>
    <w:rsid w:val="008A004C"/>
    <w:rsid w:val="008A02D6"/>
    <w:rsid w:val="008A09F5"/>
    <w:rsid w:val="008A09FB"/>
    <w:rsid w:val="008A0A46"/>
    <w:rsid w:val="008A0B97"/>
    <w:rsid w:val="008A11E8"/>
    <w:rsid w:val="008A21DB"/>
    <w:rsid w:val="008A3BC5"/>
    <w:rsid w:val="008A4313"/>
    <w:rsid w:val="008A54B5"/>
    <w:rsid w:val="008A5FAA"/>
    <w:rsid w:val="008A7BFC"/>
    <w:rsid w:val="008B06ED"/>
    <w:rsid w:val="008B115F"/>
    <w:rsid w:val="008B175B"/>
    <w:rsid w:val="008B1C2B"/>
    <w:rsid w:val="008B324C"/>
    <w:rsid w:val="008B35FE"/>
    <w:rsid w:val="008B47B4"/>
    <w:rsid w:val="008B4972"/>
    <w:rsid w:val="008B4E5B"/>
    <w:rsid w:val="008B5670"/>
    <w:rsid w:val="008B5939"/>
    <w:rsid w:val="008B6034"/>
    <w:rsid w:val="008B6879"/>
    <w:rsid w:val="008B733D"/>
    <w:rsid w:val="008C05EC"/>
    <w:rsid w:val="008C0E34"/>
    <w:rsid w:val="008C142D"/>
    <w:rsid w:val="008C1518"/>
    <w:rsid w:val="008C208B"/>
    <w:rsid w:val="008C27DA"/>
    <w:rsid w:val="008C2949"/>
    <w:rsid w:val="008C439C"/>
    <w:rsid w:val="008C5517"/>
    <w:rsid w:val="008C570B"/>
    <w:rsid w:val="008C6713"/>
    <w:rsid w:val="008C7ABE"/>
    <w:rsid w:val="008D06F2"/>
    <w:rsid w:val="008D1971"/>
    <w:rsid w:val="008D2B2F"/>
    <w:rsid w:val="008D2FCD"/>
    <w:rsid w:val="008D3164"/>
    <w:rsid w:val="008D33E8"/>
    <w:rsid w:val="008D3EEF"/>
    <w:rsid w:val="008D3FB6"/>
    <w:rsid w:val="008D4053"/>
    <w:rsid w:val="008D482E"/>
    <w:rsid w:val="008D4B2C"/>
    <w:rsid w:val="008D5923"/>
    <w:rsid w:val="008D6CCB"/>
    <w:rsid w:val="008D6E87"/>
    <w:rsid w:val="008D76CA"/>
    <w:rsid w:val="008D7A6E"/>
    <w:rsid w:val="008D7ED0"/>
    <w:rsid w:val="008E0D47"/>
    <w:rsid w:val="008E17A9"/>
    <w:rsid w:val="008E1A69"/>
    <w:rsid w:val="008E1D83"/>
    <w:rsid w:val="008E1F8F"/>
    <w:rsid w:val="008E232B"/>
    <w:rsid w:val="008E28DC"/>
    <w:rsid w:val="008E3FE0"/>
    <w:rsid w:val="008E4708"/>
    <w:rsid w:val="008E476E"/>
    <w:rsid w:val="008E5A4F"/>
    <w:rsid w:val="008E5BAD"/>
    <w:rsid w:val="008E5BBC"/>
    <w:rsid w:val="008E72C3"/>
    <w:rsid w:val="008F0600"/>
    <w:rsid w:val="008F0BE7"/>
    <w:rsid w:val="008F261E"/>
    <w:rsid w:val="008F32B7"/>
    <w:rsid w:val="008F34AD"/>
    <w:rsid w:val="008F4922"/>
    <w:rsid w:val="008F4EFC"/>
    <w:rsid w:val="008F55C0"/>
    <w:rsid w:val="008F56DE"/>
    <w:rsid w:val="008F589A"/>
    <w:rsid w:val="008F6051"/>
    <w:rsid w:val="008F67F2"/>
    <w:rsid w:val="008F7016"/>
    <w:rsid w:val="008F7255"/>
    <w:rsid w:val="008F737E"/>
    <w:rsid w:val="008F7658"/>
    <w:rsid w:val="009006CA"/>
    <w:rsid w:val="00902C07"/>
    <w:rsid w:val="00905AFA"/>
    <w:rsid w:val="00905B93"/>
    <w:rsid w:val="00905DF5"/>
    <w:rsid w:val="00906A60"/>
    <w:rsid w:val="009076A6"/>
    <w:rsid w:val="009079A3"/>
    <w:rsid w:val="0091028D"/>
    <w:rsid w:val="00910B19"/>
    <w:rsid w:val="009120B2"/>
    <w:rsid w:val="009120D1"/>
    <w:rsid w:val="00912BCB"/>
    <w:rsid w:val="00912FCD"/>
    <w:rsid w:val="00914FD9"/>
    <w:rsid w:val="0091580E"/>
    <w:rsid w:val="00916DCD"/>
    <w:rsid w:val="0091771A"/>
    <w:rsid w:val="00917D9A"/>
    <w:rsid w:val="00920116"/>
    <w:rsid w:val="0092026B"/>
    <w:rsid w:val="00920949"/>
    <w:rsid w:val="00920F54"/>
    <w:rsid w:val="00921126"/>
    <w:rsid w:val="00921751"/>
    <w:rsid w:val="0092191F"/>
    <w:rsid w:val="00921C16"/>
    <w:rsid w:val="0092218F"/>
    <w:rsid w:val="0092274F"/>
    <w:rsid w:val="009227C9"/>
    <w:rsid w:val="00923134"/>
    <w:rsid w:val="0092334A"/>
    <w:rsid w:val="00923B7A"/>
    <w:rsid w:val="00923F54"/>
    <w:rsid w:val="00924C9B"/>
    <w:rsid w:val="009250E6"/>
    <w:rsid w:val="00925363"/>
    <w:rsid w:val="0092567E"/>
    <w:rsid w:val="0092698E"/>
    <w:rsid w:val="00926F15"/>
    <w:rsid w:val="00927559"/>
    <w:rsid w:val="009277A2"/>
    <w:rsid w:val="00927B82"/>
    <w:rsid w:val="0093128E"/>
    <w:rsid w:val="0093139C"/>
    <w:rsid w:val="009323EA"/>
    <w:rsid w:val="009325D1"/>
    <w:rsid w:val="0093296C"/>
    <w:rsid w:val="00932BE9"/>
    <w:rsid w:val="00933882"/>
    <w:rsid w:val="0093449E"/>
    <w:rsid w:val="00934AFA"/>
    <w:rsid w:val="009350CA"/>
    <w:rsid w:val="009350E7"/>
    <w:rsid w:val="00935400"/>
    <w:rsid w:val="009358FD"/>
    <w:rsid w:val="009362F2"/>
    <w:rsid w:val="00936CD3"/>
    <w:rsid w:val="00937309"/>
    <w:rsid w:val="00937B31"/>
    <w:rsid w:val="00940253"/>
    <w:rsid w:val="00940723"/>
    <w:rsid w:val="00940B0F"/>
    <w:rsid w:val="00941C95"/>
    <w:rsid w:val="0094219F"/>
    <w:rsid w:val="009436ED"/>
    <w:rsid w:val="00944DBC"/>
    <w:rsid w:val="00945546"/>
    <w:rsid w:val="00945952"/>
    <w:rsid w:val="009473D1"/>
    <w:rsid w:val="00950EEE"/>
    <w:rsid w:val="00953D03"/>
    <w:rsid w:val="00953F6B"/>
    <w:rsid w:val="00954624"/>
    <w:rsid w:val="00954DA0"/>
    <w:rsid w:val="00955406"/>
    <w:rsid w:val="0095584C"/>
    <w:rsid w:val="00955DDF"/>
    <w:rsid w:val="00955E9D"/>
    <w:rsid w:val="00955EC8"/>
    <w:rsid w:val="0095664A"/>
    <w:rsid w:val="009568CF"/>
    <w:rsid w:val="00956914"/>
    <w:rsid w:val="00956B11"/>
    <w:rsid w:val="00956E95"/>
    <w:rsid w:val="00957B38"/>
    <w:rsid w:val="009600FE"/>
    <w:rsid w:val="009614DE"/>
    <w:rsid w:val="009616F4"/>
    <w:rsid w:val="009619C5"/>
    <w:rsid w:val="00961C62"/>
    <w:rsid w:val="00961C65"/>
    <w:rsid w:val="009621D7"/>
    <w:rsid w:val="0096327E"/>
    <w:rsid w:val="00964536"/>
    <w:rsid w:val="00964DDC"/>
    <w:rsid w:val="00966C14"/>
    <w:rsid w:val="00966ED1"/>
    <w:rsid w:val="00967FC8"/>
    <w:rsid w:val="00970612"/>
    <w:rsid w:val="009710D0"/>
    <w:rsid w:val="00973249"/>
    <w:rsid w:val="009745B8"/>
    <w:rsid w:val="00974894"/>
    <w:rsid w:val="00974BA8"/>
    <w:rsid w:val="00975C1C"/>
    <w:rsid w:val="00976C9F"/>
    <w:rsid w:val="0097728F"/>
    <w:rsid w:val="009777D7"/>
    <w:rsid w:val="009778E2"/>
    <w:rsid w:val="0098006E"/>
    <w:rsid w:val="009805E7"/>
    <w:rsid w:val="00980848"/>
    <w:rsid w:val="009809B3"/>
    <w:rsid w:val="009813FC"/>
    <w:rsid w:val="009817F6"/>
    <w:rsid w:val="00981966"/>
    <w:rsid w:val="00981A62"/>
    <w:rsid w:val="00981E1F"/>
    <w:rsid w:val="00982F7A"/>
    <w:rsid w:val="00983B82"/>
    <w:rsid w:val="0098474C"/>
    <w:rsid w:val="0098497F"/>
    <w:rsid w:val="0098578B"/>
    <w:rsid w:val="00985964"/>
    <w:rsid w:val="00985B73"/>
    <w:rsid w:val="0098617A"/>
    <w:rsid w:val="00986489"/>
    <w:rsid w:val="00986C1C"/>
    <w:rsid w:val="00987453"/>
    <w:rsid w:val="00987944"/>
    <w:rsid w:val="00987B9A"/>
    <w:rsid w:val="00987F05"/>
    <w:rsid w:val="009904A1"/>
    <w:rsid w:val="00991361"/>
    <w:rsid w:val="009913B4"/>
    <w:rsid w:val="0099157D"/>
    <w:rsid w:val="0099230F"/>
    <w:rsid w:val="00993D8F"/>
    <w:rsid w:val="00993DE5"/>
    <w:rsid w:val="00994254"/>
    <w:rsid w:val="00994991"/>
    <w:rsid w:val="00994BF1"/>
    <w:rsid w:val="00995945"/>
    <w:rsid w:val="00995A71"/>
    <w:rsid w:val="00995DF0"/>
    <w:rsid w:val="009963F4"/>
    <w:rsid w:val="009964E8"/>
    <w:rsid w:val="00996D22"/>
    <w:rsid w:val="00997562"/>
    <w:rsid w:val="009979FA"/>
    <w:rsid w:val="009A0188"/>
    <w:rsid w:val="009A0506"/>
    <w:rsid w:val="009A0601"/>
    <w:rsid w:val="009A1BEC"/>
    <w:rsid w:val="009A1BF6"/>
    <w:rsid w:val="009A247F"/>
    <w:rsid w:val="009A5C48"/>
    <w:rsid w:val="009A5E39"/>
    <w:rsid w:val="009A7159"/>
    <w:rsid w:val="009A7215"/>
    <w:rsid w:val="009A746E"/>
    <w:rsid w:val="009A7B8E"/>
    <w:rsid w:val="009B0061"/>
    <w:rsid w:val="009B00FD"/>
    <w:rsid w:val="009B14D7"/>
    <w:rsid w:val="009B2E12"/>
    <w:rsid w:val="009B308B"/>
    <w:rsid w:val="009B391F"/>
    <w:rsid w:val="009B68C8"/>
    <w:rsid w:val="009B6C24"/>
    <w:rsid w:val="009B7E5D"/>
    <w:rsid w:val="009C0DCA"/>
    <w:rsid w:val="009C15E8"/>
    <w:rsid w:val="009C21D6"/>
    <w:rsid w:val="009C25CB"/>
    <w:rsid w:val="009C2B91"/>
    <w:rsid w:val="009C3017"/>
    <w:rsid w:val="009C31D7"/>
    <w:rsid w:val="009C35CE"/>
    <w:rsid w:val="009C3B2D"/>
    <w:rsid w:val="009C4133"/>
    <w:rsid w:val="009C5015"/>
    <w:rsid w:val="009C5621"/>
    <w:rsid w:val="009C5632"/>
    <w:rsid w:val="009C5DDD"/>
    <w:rsid w:val="009C5F8A"/>
    <w:rsid w:val="009C6A12"/>
    <w:rsid w:val="009D08A0"/>
    <w:rsid w:val="009D094D"/>
    <w:rsid w:val="009D0EC0"/>
    <w:rsid w:val="009D1139"/>
    <w:rsid w:val="009D1CCB"/>
    <w:rsid w:val="009D1D30"/>
    <w:rsid w:val="009D27B6"/>
    <w:rsid w:val="009D28CA"/>
    <w:rsid w:val="009D3787"/>
    <w:rsid w:val="009D4370"/>
    <w:rsid w:val="009D453C"/>
    <w:rsid w:val="009D49A3"/>
    <w:rsid w:val="009D6775"/>
    <w:rsid w:val="009D78D4"/>
    <w:rsid w:val="009D7925"/>
    <w:rsid w:val="009E053A"/>
    <w:rsid w:val="009E08E6"/>
    <w:rsid w:val="009E0BAB"/>
    <w:rsid w:val="009E0BEB"/>
    <w:rsid w:val="009E0F05"/>
    <w:rsid w:val="009E125B"/>
    <w:rsid w:val="009E1675"/>
    <w:rsid w:val="009E190B"/>
    <w:rsid w:val="009E260D"/>
    <w:rsid w:val="009E26A2"/>
    <w:rsid w:val="009E26CC"/>
    <w:rsid w:val="009E2A7F"/>
    <w:rsid w:val="009E2B95"/>
    <w:rsid w:val="009E2DB2"/>
    <w:rsid w:val="009E323D"/>
    <w:rsid w:val="009E32AB"/>
    <w:rsid w:val="009E3800"/>
    <w:rsid w:val="009E51BE"/>
    <w:rsid w:val="009E5E2B"/>
    <w:rsid w:val="009E62B4"/>
    <w:rsid w:val="009E64FF"/>
    <w:rsid w:val="009E700D"/>
    <w:rsid w:val="009F0D77"/>
    <w:rsid w:val="009F15CA"/>
    <w:rsid w:val="009F2821"/>
    <w:rsid w:val="009F2CC6"/>
    <w:rsid w:val="009F3536"/>
    <w:rsid w:val="009F39E6"/>
    <w:rsid w:val="009F3B9F"/>
    <w:rsid w:val="009F4038"/>
    <w:rsid w:val="009F47FA"/>
    <w:rsid w:val="009F4BD1"/>
    <w:rsid w:val="009F4DA4"/>
    <w:rsid w:val="009F571D"/>
    <w:rsid w:val="009F5C3F"/>
    <w:rsid w:val="009F5D02"/>
    <w:rsid w:val="009F6375"/>
    <w:rsid w:val="009F7747"/>
    <w:rsid w:val="00A001BF"/>
    <w:rsid w:val="00A00D5F"/>
    <w:rsid w:val="00A02299"/>
    <w:rsid w:val="00A02E59"/>
    <w:rsid w:val="00A03D0D"/>
    <w:rsid w:val="00A043B6"/>
    <w:rsid w:val="00A05DCE"/>
    <w:rsid w:val="00A060B8"/>
    <w:rsid w:val="00A0658D"/>
    <w:rsid w:val="00A07126"/>
    <w:rsid w:val="00A07278"/>
    <w:rsid w:val="00A07794"/>
    <w:rsid w:val="00A07978"/>
    <w:rsid w:val="00A1042E"/>
    <w:rsid w:val="00A11139"/>
    <w:rsid w:val="00A1136D"/>
    <w:rsid w:val="00A115CF"/>
    <w:rsid w:val="00A118E1"/>
    <w:rsid w:val="00A11EB1"/>
    <w:rsid w:val="00A1249D"/>
    <w:rsid w:val="00A1256D"/>
    <w:rsid w:val="00A13308"/>
    <w:rsid w:val="00A1348E"/>
    <w:rsid w:val="00A13735"/>
    <w:rsid w:val="00A13961"/>
    <w:rsid w:val="00A13AFC"/>
    <w:rsid w:val="00A13B72"/>
    <w:rsid w:val="00A14914"/>
    <w:rsid w:val="00A15437"/>
    <w:rsid w:val="00A173EB"/>
    <w:rsid w:val="00A17849"/>
    <w:rsid w:val="00A17CAA"/>
    <w:rsid w:val="00A203F2"/>
    <w:rsid w:val="00A20731"/>
    <w:rsid w:val="00A210CF"/>
    <w:rsid w:val="00A213DF"/>
    <w:rsid w:val="00A2325B"/>
    <w:rsid w:val="00A238A6"/>
    <w:rsid w:val="00A24224"/>
    <w:rsid w:val="00A2483B"/>
    <w:rsid w:val="00A25475"/>
    <w:rsid w:val="00A26510"/>
    <w:rsid w:val="00A26B7C"/>
    <w:rsid w:val="00A26EE2"/>
    <w:rsid w:val="00A27C7E"/>
    <w:rsid w:val="00A27DC3"/>
    <w:rsid w:val="00A301EF"/>
    <w:rsid w:val="00A30225"/>
    <w:rsid w:val="00A309B1"/>
    <w:rsid w:val="00A30EA4"/>
    <w:rsid w:val="00A3117F"/>
    <w:rsid w:val="00A312CB"/>
    <w:rsid w:val="00A31837"/>
    <w:rsid w:val="00A32424"/>
    <w:rsid w:val="00A325C2"/>
    <w:rsid w:val="00A32806"/>
    <w:rsid w:val="00A338CD"/>
    <w:rsid w:val="00A339B6"/>
    <w:rsid w:val="00A35182"/>
    <w:rsid w:val="00A35A96"/>
    <w:rsid w:val="00A360A2"/>
    <w:rsid w:val="00A37838"/>
    <w:rsid w:val="00A4043D"/>
    <w:rsid w:val="00A40850"/>
    <w:rsid w:val="00A42F00"/>
    <w:rsid w:val="00A43579"/>
    <w:rsid w:val="00A43658"/>
    <w:rsid w:val="00A443D1"/>
    <w:rsid w:val="00A45B5E"/>
    <w:rsid w:val="00A45D8E"/>
    <w:rsid w:val="00A47669"/>
    <w:rsid w:val="00A47C0D"/>
    <w:rsid w:val="00A500D8"/>
    <w:rsid w:val="00A50F6A"/>
    <w:rsid w:val="00A51292"/>
    <w:rsid w:val="00A51C76"/>
    <w:rsid w:val="00A52128"/>
    <w:rsid w:val="00A54558"/>
    <w:rsid w:val="00A54EDD"/>
    <w:rsid w:val="00A564DC"/>
    <w:rsid w:val="00A56893"/>
    <w:rsid w:val="00A56F98"/>
    <w:rsid w:val="00A5780D"/>
    <w:rsid w:val="00A57AD9"/>
    <w:rsid w:val="00A61A96"/>
    <w:rsid w:val="00A62AC4"/>
    <w:rsid w:val="00A64C6C"/>
    <w:rsid w:val="00A6535B"/>
    <w:rsid w:val="00A65C2B"/>
    <w:rsid w:val="00A65F16"/>
    <w:rsid w:val="00A674CC"/>
    <w:rsid w:val="00A70A9B"/>
    <w:rsid w:val="00A716D0"/>
    <w:rsid w:val="00A74249"/>
    <w:rsid w:val="00A74419"/>
    <w:rsid w:val="00A74D55"/>
    <w:rsid w:val="00A75485"/>
    <w:rsid w:val="00A774D6"/>
    <w:rsid w:val="00A776A4"/>
    <w:rsid w:val="00A778CE"/>
    <w:rsid w:val="00A8004B"/>
    <w:rsid w:val="00A804FB"/>
    <w:rsid w:val="00A811F2"/>
    <w:rsid w:val="00A81471"/>
    <w:rsid w:val="00A8217F"/>
    <w:rsid w:val="00A82F7D"/>
    <w:rsid w:val="00A836E7"/>
    <w:rsid w:val="00A83E74"/>
    <w:rsid w:val="00A8401A"/>
    <w:rsid w:val="00A84285"/>
    <w:rsid w:val="00A855DF"/>
    <w:rsid w:val="00A86FC2"/>
    <w:rsid w:val="00A876CB"/>
    <w:rsid w:val="00A909E5"/>
    <w:rsid w:val="00A910B3"/>
    <w:rsid w:val="00A9376F"/>
    <w:rsid w:val="00A94276"/>
    <w:rsid w:val="00A94B47"/>
    <w:rsid w:val="00A95CD6"/>
    <w:rsid w:val="00A9708A"/>
    <w:rsid w:val="00A9784B"/>
    <w:rsid w:val="00AA0809"/>
    <w:rsid w:val="00AA0816"/>
    <w:rsid w:val="00AA2653"/>
    <w:rsid w:val="00AA2783"/>
    <w:rsid w:val="00AA302A"/>
    <w:rsid w:val="00AA3C15"/>
    <w:rsid w:val="00AA3CA0"/>
    <w:rsid w:val="00AA3E8C"/>
    <w:rsid w:val="00AA4148"/>
    <w:rsid w:val="00AA437E"/>
    <w:rsid w:val="00AA47D5"/>
    <w:rsid w:val="00AA50F9"/>
    <w:rsid w:val="00AA56DA"/>
    <w:rsid w:val="00AA57FA"/>
    <w:rsid w:val="00AA5E5E"/>
    <w:rsid w:val="00AA6351"/>
    <w:rsid w:val="00AA66A2"/>
    <w:rsid w:val="00AA68DF"/>
    <w:rsid w:val="00AA7321"/>
    <w:rsid w:val="00AB0454"/>
    <w:rsid w:val="00AB0853"/>
    <w:rsid w:val="00AB15C7"/>
    <w:rsid w:val="00AB18CB"/>
    <w:rsid w:val="00AB2295"/>
    <w:rsid w:val="00AB2688"/>
    <w:rsid w:val="00AB2788"/>
    <w:rsid w:val="00AB2ACC"/>
    <w:rsid w:val="00AB3411"/>
    <w:rsid w:val="00AB3B0C"/>
    <w:rsid w:val="00AB3CE0"/>
    <w:rsid w:val="00AB5597"/>
    <w:rsid w:val="00AB6495"/>
    <w:rsid w:val="00AB69DC"/>
    <w:rsid w:val="00AB6D2E"/>
    <w:rsid w:val="00AC07F0"/>
    <w:rsid w:val="00AC0D0A"/>
    <w:rsid w:val="00AC1BBC"/>
    <w:rsid w:val="00AC1DAE"/>
    <w:rsid w:val="00AC28C3"/>
    <w:rsid w:val="00AC2A22"/>
    <w:rsid w:val="00AC2CCA"/>
    <w:rsid w:val="00AC2FDF"/>
    <w:rsid w:val="00AC30F5"/>
    <w:rsid w:val="00AC4060"/>
    <w:rsid w:val="00AC4492"/>
    <w:rsid w:val="00AC45C0"/>
    <w:rsid w:val="00AC54AF"/>
    <w:rsid w:val="00AC5D9E"/>
    <w:rsid w:val="00AC6523"/>
    <w:rsid w:val="00AC76AD"/>
    <w:rsid w:val="00AD016E"/>
    <w:rsid w:val="00AD02B0"/>
    <w:rsid w:val="00AD07B7"/>
    <w:rsid w:val="00AD0F76"/>
    <w:rsid w:val="00AD14C2"/>
    <w:rsid w:val="00AD2DC9"/>
    <w:rsid w:val="00AD2E66"/>
    <w:rsid w:val="00AD2F1E"/>
    <w:rsid w:val="00AD4480"/>
    <w:rsid w:val="00AD4797"/>
    <w:rsid w:val="00AD4D8B"/>
    <w:rsid w:val="00AD539A"/>
    <w:rsid w:val="00AD78F9"/>
    <w:rsid w:val="00AD7C2D"/>
    <w:rsid w:val="00AE08E7"/>
    <w:rsid w:val="00AE12B7"/>
    <w:rsid w:val="00AE182A"/>
    <w:rsid w:val="00AE28F0"/>
    <w:rsid w:val="00AE2CBC"/>
    <w:rsid w:val="00AE2E6B"/>
    <w:rsid w:val="00AE3287"/>
    <w:rsid w:val="00AE4119"/>
    <w:rsid w:val="00AE4344"/>
    <w:rsid w:val="00AE4716"/>
    <w:rsid w:val="00AE4A88"/>
    <w:rsid w:val="00AE4BDC"/>
    <w:rsid w:val="00AE61A8"/>
    <w:rsid w:val="00AE6233"/>
    <w:rsid w:val="00AE6557"/>
    <w:rsid w:val="00AE6B94"/>
    <w:rsid w:val="00AE6E82"/>
    <w:rsid w:val="00AE7AC2"/>
    <w:rsid w:val="00AF03CE"/>
    <w:rsid w:val="00AF0662"/>
    <w:rsid w:val="00AF0BEF"/>
    <w:rsid w:val="00AF0D13"/>
    <w:rsid w:val="00AF2511"/>
    <w:rsid w:val="00AF2658"/>
    <w:rsid w:val="00AF2BC0"/>
    <w:rsid w:val="00AF4FA7"/>
    <w:rsid w:val="00AF5969"/>
    <w:rsid w:val="00AF62DD"/>
    <w:rsid w:val="00AF6BD0"/>
    <w:rsid w:val="00AF7E5F"/>
    <w:rsid w:val="00B00809"/>
    <w:rsid w:val="00B010D8"/>
    <w:rsid w:val="00B01B3A"/>
    <w:rsid w:val="00B01EE3"/>
    <w:rsid w:val="00B02D19"/>
    <w:rsid w:val="00B03F3B"/>
    <w:rsid w:val="00B04897"/>
    <w:rsid w:val="00B05494"/>
    <w:rsid w:val="00B05D1B"/>
    <w:rsid w:val="00B0658F"/>
    <w:rsid w:val="00B06F54"/>
    <w:rsid w:val="00B070E6"/>
    <w:rsid w:val="00B07767"/>
    <w:rsid w:val="00B10D27"/>
    <w:rsid w:val="00B10F65"/>
    <w:rsid w:val="00B1232C"/>
    <w:rsid w:val="00B125F4"/>
    <w:rsid w:val="00B126A6"/>
    <w:rsid w:val="00B143D5"/>
    <w:rsid w:val="00B14710"/>
    <w:rsid w:val="00B14ED9"/>
    <w:rsid w:val="00B151DF"/>
    <w:rsid w:val="00B154EC"/>
    <w:rsid w:val="00B158F0"/>
    <w:rsid w:val="00B170AA"/>
    <w:rsid w:val="00B17EAD"/>
    <w:rsid w:val="00B20164"/>
    <w:rsid w:val="00B20500"/>
    <w:rsid w:val="00B209BF"/>
    <w:rsid w:val="00B20A15"/>
    <w:rsid w:val="00B216C0"/>
    <w:rsid w:val="00B240CD"/>
    <w:rsid w:val="00B24116"/>
    <w:rsid w:val="00B254B8"/>
    <w:rsid w:val="00B263CE"/>
    <w:rsid w:val="00B26687"/>
    <w:rsid w:val="00B26A08"/>
    <w:rsid w:val="00B26B1E"/>
    <w:rsid w:val="00B27679"/>
    <w:rsid w:val="00B2768F"/>
    <w:rsid w:val="00B31637"/>
    <w:rsid w:val="00B31640"/>
    <w:rsid w:val="00B32254"/>
    <w:rsid w:val="00B33AFC"/>
    <w:rsid w:val="00B34579"/>
    <w:rsid w:val="00B3556B"/>
    <w:rsid w:val="00B364D4"/>
    <w:rsid w:val="00B36EE9"/>
    <w:rsid w:val="00B3720A"/>
    <w:rsid w:val="00B37DF8"/>
    <w:rsid w:val="00B40D61"/>
    <w:rsid w:val="00B413B3"/>
    <w:rsid w:val="00B4145C"/>
    <w:rsid w:val="00B416CC"/>
    <w:rsid w:val="00B42476"/>
    <w:rsid w:val="00B425AD"/>
    <w:rsid w:val="00B42EC3"/>
    <w:rsid w:val="00B432F0"/>
    <w:rsid w:val="00B43403"/>
    <w:rsid w:val="00B4388F"/>
    <w:rsid w:val="00B43CA0"/>
    <w:rsid w:val="00B4410A"/>
    <w:rsid w:val="00B445C7"/>
    <w:rsid w:val="00B455C3"/>
    <w:rsid w:val="00B4589B"/>
    <w:rsid w:val="00B45A80"/>
    <w:rsid w:val="00B45BF8"/>
    <w:rsid w:val="00B478A3"/>
    <w:rsid w:val="00B47DF6"/>
    <w:rsid w:val="00B50243"/>
    <w:rsid w:val="00B5116F"/>
    <w:rsid w:val="00B5126A"/>
    <w:rsid w:val="00B512DA"/>
    <w:rsid w:val="00B51894"/>
    <w:rsid w:val="00B51B70"/>
    <w:rsid w:val="00B5214B"/>
    <w:rsid w:val="00B54221"/>
    <w:rsid w:val="00B550BA"/>
    <w:rsid w:val="00B55283"/>
    <w:rsid w:val="00B555BA"/>
    <w:rsid w:val="00B55990"/>
    <w:rsid w:val="00B560A7"/>
    <w:rsid w:val="00B5695B"/>
    <w:rsid w:val="00B56C9F"/>
    <w:rsid w:val="00B57755"/>
    <w:rsid w:val="00B57B08"/>
    <w:rsid w:val="00B57B20"/>
    <w:rsid w:val="00B60C9B"/>
    <w:rsid w:val="00B60F8E"/>
    <w:rsid w:val="00B61C07"/>
    <w:rsid w:val="00B62EBB"/>
    <w:rsid w:val="00B63493"/>
    <w:rsid w:val="00B63779"/>
    <w:rsid w:val="00B657EC"/>
    <w:rsid w:val="00B65965"/>
    <w:rsid w:val="00B65D30"/>
    <w:rsid w:val="00B663D0"/>
    <w:rsid w:val="00B66CCF"/>
    <w:rsid w:val="00B6713E"/>
    <w:rsid w:val="00B67606"/>
    <w:rsid w:val="00B70455"/>
    <w:rsid w:val="00B71217"/>
    <w:rsid w:val="00B71822"/>
    <w:rsid w:val="00B71AA1"/>
    <w:rsid w:val="00B73D3F"/>
    <w:rsid w:val="00B73E81"/>
    <w:rsid w:val="00B75833"/>
    <w:rsid w:val="00B7611C"/>
    <w:rsid w:val="00B76470"/>
    <w:rsid w:val="00B774C2"/>
    <w:rsid w:val="00B7796C"/>
    <w:rsid w:val="00B80283"/>
    <w:rsid w:val="00B81008"/>
    <w:rsid w:val="00B811B7"/>
    <w:rsid w:val="00B8175D"/>
    <w:rsid w:val="00B81EFC"/>
    <w:rsid w:val="00B8346E"/>
    <w:rsid w:val="00B83D61"/>
    <w:rsid w:val="00B84311"/>
    <w:rsid w:val="00B84463"/>
    <w:rsid w:val="00B854AE"/>
    <w:rsid w:val="00B856D1"/>
    <w:rsid w:val="00B87DC0"/>
    <w:rsid w:val="00B90845"/>
    <w:rsid w:val="00B91569"/>
    <w:rsid w:val="00B92040"/>
    <w:rsid w:val="00B92BCA"/>
    <w:rsid w:val="00B92F08"/>
    <w:rsid w:val="00B938E4"/>
    <w:rsid w:val="00B93B6A"/>
    <w:rsid w:val="00B94047"/>
    <w:rsid w:val="00B940E4"/>
    <w:rsid w:val="00B957EF"/>
    <w:rsid w:val="00B97331"/>
    <w:rsid w:val="00B973D7"/>
    <w:rsid w:val="00B9757B"/>
    <w:rsid w:val="00B97649"/>
    <w:rsid w:val="00BA0B59"/>
    <w:rsid w:val="00BA0B6C"/>
    <w:rsid w:val="00BA0DA9"/>
    <w:rsid w:val="00BA1748"/>
    <w:rsid w:val="00BA246D"/>
    <w:rsid w:val="00BA26F0"/>
    <w:rsid w:val="00BA36AE"/>
    <w:rsid w:val="00BA38F1"/>
    <w:rsid w:val="00BA3D6E"/>
    <w:rsid w:val="00BA52F9"/>
    <w:rsid w:val="00BA5A6B"/>
    <w:rsid w:val="00BA5AD0"/>
    <w:rsid w:val="00BA5DCE"/>
    <w:rsid w:val="00BA6DF8"/>
    <w:rsid w:val="00BB04FD"/>
    <w:rsid w:val="00BB0783"/>
    <w:rsid w:val="00BB078D"/>
    <w:rsid w:val="00BB0AA5"/>
    <w:rsid w:val="00BB0E36"/>
    <w:rsid w:val="00BB0F7E"/>
    <w:rsid w:val="00BB1765"/>
    <w:rsid w:val="00BB1C63"/>
    <w:rsid w:val="00BB2A25"/>
    <w:rsid w:val="00BB3347"/>
    <w:rsid w:val="00BB35AE"/>
    <w:rsid w:val="00BB3F54"/>
    <w:rsid w:val="00BB42F8"/>
    <w:rsid w:val="00BB4699"/>
    <w:rsid w:val="00BB5010"/>
    <w:rsid w:val="00BB5607"/>
    <w:rsid w:val="00BB574C"/>
    <w:rsid w:val="00BB6126"/>
    <w:rsid w:val="00BB6ACD"/>
    <w:rsid w:val="00BB7CC1"/>
    <w:rsid w:val="00BB7FFD"/>
    <w:rsid w:val="00BC0ED4"/>
    <w:rsid w:val="00BC1FE1"/>
    <w:rsid w:val="00BC2CE2"/>
    <w:rsid w:val="00BC3CC0"/>
    <w:rsid w:val="00BC3CC8"/>
    <w:rsid w:val="00BC3FE4"/>
    <w:rsid w:val="00BC4538"/>
    <w:rsid w:val="00BC466A"/>
    <w:rsid w:val="00BC525A"/>
    <w:rsid w:val="00BC5400"/>
    <w:rsid w:val="00BC5DA6"/>
    <w:rsid w:val="00BC60A7"/>
    <w:rsid w:val="00BC6E06"/>
    <w:rsid w:val="00BC79A4"/>
    <w:rsid w:val="00BC7CDE"/>
    <w:rsid w:val="00BD224A"/>
    <w:rsid w:val="00BD3633"/>
    <w:rsid w:val="00BD39E1"/>
    <w:rsid w:val="00BD41E3"/>
    <w:rsid w:val="00BD4825"/>
    <w:rsid w:val="00BD50F7"/>
    <w:rsid w:val="00BD5333"/>
    <w:rsid w:val="00BD5594"/>
    <w:rsid w:val="00BD5639"/>
    <w:rsid w:val="00BD5EEB"/>
    <w:rsid w:val="00BD6414"/>
    <w:rsid w:val="00BD79A4"/>
    <w:rsid w:val="00BE1668"/>
    <w:rsid w:val="00BE3BCD"/>
    <w:rsid w:val="00BE4911"/>
    <w:rsid w:val="00BE4ADD"/>
    <w:rsid w:val="00BE4D9D"/>
    <w:rsid w:val="00BE4F4C"/>
    <w:rsid w:val="00BE51B4"/>
    <w:rsid w:val="00BE528F"/>
    <w:rsid w:val="00BE70F2"/>
    <w:rsid w:val="00BE743A"/>
    <w:rsid w:val="00BF030D"/>
    <w:rsid w:val="00BF0534"/>
    <w:rsid w:val="00BF112F"/>
    <w:rsid w:val="00BF1332"/>
    <w:rsid w:val="00BF1818"/>
    <w:rsid w:val="00BF1B6C"/>
    <w:rsid w:val="00BF1BCD"/>
    <w:rsid w:val="00BF1BEF"/>
    <w:rsid w:val="00BF1C8C"/>
    <w:rsid w:val="00BF33C8"/>
    <w:rsid w:val="00BF389B"/>
    <w:rsid w:val="00BF3CCD"/>
    <w:rsid w:val="00BF46B0"/>
    <w:rsid w:val="00BF617E"/>
    <w:rsid w:val="00BF659E"/>
    <w:rsid w:val="00BF6B00"/>
    <w:rsid w:val="00BF7708"/>
    <w:rsid w:val="00BF7C71"/>
    <w:rsid w:val="00BF7CF2"/>
    <w:rsid w:val="00BF7FB2"/>
    <w:rsid w:val="00C00635"/>
    <w:rsid w:val="00C008A4"/>
    <w:rsid w:val="00C00A15"/>
    <w:rsid w:val="00C014FB"/>
    <w:rsid w:val="00C01A02"/>
    <w:rsid w:val="00C01F1D"/>
    <w:rsid w:val="00C0258F"/>
    <w:rsid w:val="00C05716"/>
    <w:rsid w:val="00C06488"/>
    <w:rsid w:val="00C06859"/>
    <w:rsid w:val="00C06BE6"/>
    <w:rsid w:val="00C06DE6"/>
    <w:rsid w:val="00C0734D"/>
    <w:rsid w:val="00C0766C"/>
    <w:rsid w:val="00C07B76"/>
    <w:rsid w:val="00C110E2"/>
    <w:rsid w:val="00C1166F"/>
    <w:rsid w:val="00C12808"/>
    <w:rsid w:val="00C1393D"/>
    <w:rsid w:val="00C13F10"/>
    <w:rsid w:val="00C14CA3"/>
    <w:rsid w:val="00C151B2"/>
    <w:rsid w:val="00C15746"/>
    <w:rsid w:val="00C16EA2"/>
    <w:rsid w:val="00C214B1"/>
    <w:rsid w:val="00C227BD"/>
    <w:rsid w:val="00C227DB"/>
    <w:rsid w:val="00C2397E"/>
    <w:rsid w:val="00C23AEB"/>
    <w:rsid w:val="00C23DAF"/>
    <w:rsid w:val="00C24595"/>
    <w:rsid w:val="00C25A65"/>
    <w:rsid w:val="00C264F3"/>
    <w:rsid w:val="00C27A4C"/>
    <w:rsid w:val="00C302B0"/>
    <w:rsid w:val="00C3037B"/>
    <w:rsid w:val="00C30D2E"/>
    <w:rsid w:val="00C31014"/>
    <w:rsid w:val="00C312D4"/>
    <w:rsid w:val="00C313E6"/>
    <w:rsid w:val="00C316AF"/>
    <w:rsid w:val="00C31A82"/>
    <w:rsid w:val="00C326BA"/>
    <w:rsid w:val="00C32853"/>
    <w:rsid w:val="00C33CD1"/>
    <w:rsid w:val="00C3428E"/>
    <w:rsid w:val="00C34CDA"/>
    <w:rsid w:val="00C35A99"/>
    <w:rsid w:val="00C35B71"/>
    <w:rsid w:val="00C361DC"/>
    <w:rsid w:val="00C36A0C"/>
    <w:rsid w:val="00C36E36"/>
    <w:rsid w:val="00C373FD"/>
    <w:rsid w:val="00C408D3"/>
    <w:rsid w:val="00C41BA0"/>
    <w:rsid w:val="00C421EF"/>
    <w:rsid w:val="00C4245E"/>
    <w:rsid w:val="00C42460"/>
    <w:rsid w:val="00C42512"/>
    <w:rsid w:val="00C42766"/>
    <w:rsid w:val="00C43151"/>
    <w:rsid w:val="00C43E77"/>
    <w:rsid w:val="00C44AFD"/>
    <w:rsid w:val="00C44B83"/>
    <w:rsid w:val="00C44C51"/>
    <w:rsid w:val="00C44DA7"/>
    <w:rsid w:val="00C44F30"/>
    <w:rsid w:val="00C44FF4"/>
    <w:rsid w:val="00C457E1"/>
    <w:rsid w:val="00C45AFB"/>
    <w:rsid w:val="00C470DA"/>
    <w:rsid w:val="00C47BDF"/>
    <w:rsid w:val="00C47D64"/>
    <w:rsid w:val="00C508F1"/>
    <w:rsid w:val="00C51BB8"/>
    <w:rsid w:val="00C530C8"/>
    <w:rsid w:val="00C53AC6"/>
    <w:rsid w:val="00C55D5F"/>
    <w:rsid w:val="00C564C0"/>
    <w:rsid w:val="00C564D6"/>
    <w:rsid w:val="00C5664D"/>
    <w:rsid w:val="00C57D2C"/>
    <w:rsid w:val="00C604B6"/>
    <w:rsid w:val="00C60763"/>
    <w:rsid w:val="00C6189B"/>
    <w:rsid w:val="00C62571"/>
    <w:rsid w:val="00C628BC"/>
    <w:rsid w:val="00C62F7C"/>
    <w:rsid w:val="00C63650"/>
    <w:rsid w:val="00C636B9"/>
    <w:rsid w:val="00C636ED"/>
    <w:rsid w:val="00C63C36"/>
    <w:rsid w:val="00C63D48"/>
    <w:rsid w:val="00C65066"/>
    <w:rsid w:val="00C65A93"/>
    <w:rsid w:val="00C65B80"/>
    <w:rsid w:val="00C65FFB"/>
    <w:rsid w:val="00C670E2"/>
    <w:rsid w:val="00C670E8"/>
    <w:rsid w:val="00C67207"/>
    <w:rsid w:val="00C67A1B"/>
    <w:rsid w:val="00C70CA3"/>
    <w:rsid w:val="00C71C3C"/>
    <w:rsid w:val="00C724B3"/>
    <w:rsid w:val="00C725F7"/>
    <w:rsid w:val="00C73702"/>
    <w:rsid w:val="00C738C1"/>
    <w:rsid w:val="00C7394C"/>
    <w:rsid w:val="00C74433"/>
    <w:rsid w:val="00C747ED"/>
    <w:rsid w:val="00C749B4"/>
    <w:rsid w:val="00C74D72"/>
    <w:rsid w:val="00C74E85"/>
    <w:rsid w:val="00C75CC8"/>
    <w:rsid w:val="00C75F36"/>
    <w:rsid w:val="00C7630D"/>
    <w:rsid w:val="00C76D2F"/>
    <w:rsid w:val="00C806FD"/>
    <w:rsid w:val="00C80AAE"/>
    <w:rsid w:val="00C80C6D"/>
    <w:rsid w:val="00C812E6"/>
    <w:rsid w:val="00C81394"/>
    <w:rsid w:val="00C816C8"/>
    <w:rsid w:val="00C83B6F"/>
    <w:rsid w:val="00C83B9B"/>
    <w:rsid w:val="00C842D3"/>
    <w:rsid w:val="00C8465D"/>
    <w:rsid w:val="00C84C2A"/>
    <w:rsid w:val="00C86805"/>
    <w:rsid w:val="00C86A01"/>
    <w:rsid w:val="00C86AB0"/>
    <w:rsid w:val="00C86C1B"/>
    <w:rsid w:val="00C87792"/>
    <w:rsid w:val="00C877C9"/>
    <w:rsid w:val="00C9007E"/>
    <w:rsid w:val="00C90247"/>
    <w:rsid w:val="00C904C1"/>
    <w:rsid w:val="00C90B74"/>
    <w:rsid w:val="00C9159E"/>
    <w:rsid w:val="00C9180E"/>
    <w:rsid w:val="00C92D9B"/>
    <w:rsid w:val="00C93160"/>
    <w:rsid w:val="00C933D7"/>
    <w:rsid w:val="00C95532"/>
    <w:rsid w:val="00C95E69"/>
    <w:rsid w:val="00C96A7E"/>
    <w:rsid w:val="00C96B85"/>
    <w:rsid w:val="00C977BB"/>
    <w:rsid w:val="00C97D51"/>
    <w:rsid w:val="00C97FFB"/>
    <w:rsid w:val="00CA04EF"/>
    <w:rsid w:val="00CA16F1"/>
    <w:rsid w:val="00CA1971"/>
    <w:rsid w:val="00CA315D"/>
    <w:rsid w:val="00CA3922"/>
    <w:rsid w:val="00CA3ADB"/>
    <w:rsid w:val="00CA48E2"/>
    <w:rsid w:val="00CA5191"/>
    <w:rsid w:val="00CA5745"/>
    <w:rsid w:val="00CA5948"/>
    <w:rsid w:val="00CA5E1D"/>
    <w:rsid w:val="00CA68C6"/>
    <w:rsid w:val="00CA723E"/>
    <w:rsid w:val="00CA7A79"/>
    <w:rsid w:val="00CA7BA3"/>
    <w:rsid w:val="00CA7FAF"/>
    <w:rsid w:val="00CB01C8"/>
    <w:rsid w:val="00CB0E7C"/>
    <w:rsid w:val="00CB1C3A"/>
    <w:rsid w:val="00CB1F7C"/>
    <w:rsid w:val="00CB2370"/>
    <w:rsid w:val="00CB26DF"/>
    <w:rsid w:val="00CB3BDD"/>
    <w:rsid w:val="00CB3F43"/>
    <w:rsid w:val="00CB4B85"/>
    <w:rsid w:val="00CB577A"/>
    <w:rsid w:val="00CB68CC"/>
    <w:rsid w:val="00CB74BC"/>
    <w:rsid w:val="00CB7A98"/>
    <w:rsid w:val="00CC0056"/>
    <w:rsid w:val="00CC05F2"/>
    <w:rsid w:val="00CC1463"/>
    <w:rsid w:val="00CC1843"/>
    <w:rsid w:val="00CC191E"/>
    <w:rsid w:val="00CC1D0B"/>
    <w:rsid w:val="00CC1EDE"/>
    <w:rsid w:val="00CC2227"/>
    <w:rsid w:val="00CC2916"/>
    <w:rsid w:val="00CC3E5C"/>
    <w:rsid w:val="00CC40C4"/>
    <w:rsid w:val="00CC4783"/>
    <w:rsid w:val="00CC491A"/>
    <w:rsid w:val="00CC51D3"/>
    <w:rsid w:val="00CC637F"/>
    <w:rsid w:val="00CC6E1B"/>
    <w:rsid w:val="00CC7827"/>
    <w:rsid w:val="00CD06E8"/>
    <w:rsid w:val="00CD1E38"/>
    <w:rsid w:val="00CD23F4"/>
    <w:rsid w:val="00CD28E7"/>
    <w:rsid w:val="00CD2D5E"/>
    <w:rsid w:val="00CD2FE4"/>
    <w:rsid w:val="00CD3107"/>
    <w:rsid w:val="00CD38DF"/>
    <w:rsid w:val="00CD416E"/>
    <w:rsid w:val="00CD478F"/>
    <w:rsid w:val="00CD4D64"/>
    <w:rsid w:val="00CD507C"/>
    <w:rsid w:val="00CD50DD"/>
    <w:rsid w:val="00CD5AA2"/>
    <w:rsid w:val="00CD5F27"/>
    <w:rsid w:val="00CD61D7"/>
    <w:rsid w:val="00CD6498"/>
    <w:rsid w:val="00CD69A7"/>
    <w:rsid w:val="00CD6B0C"/>
    <w:rsid w:val="00CD7385"/>
    <w:rsid w:val="00CD7DA8"/>
    <w:rsid w:val="00CE1619"/>
    <w:rsid w:val="00CE1707"/>
    <w:rsid w:val="00CE1B78"/>
    <w:rsid w:val="00CE3109"/>
    <w:rsid w:val="00CE31C4"/>
    <w:rsid w:val="00CE45BF"/>
    <w:rsid w:val="00CE4BC3"/>
    <w:rsid w:val="00CE576D"/>
    <w:rsid w:val="00CE6283"/>
    <w:rsid w:val="00CE6924"/>
    <w:rsid w:val="00CF08CF"/>
    <w:rsid w:val="00CF09C1"/>
    <w:rsid w:val="00CF25D0"/>
    <w:rsid w:val="00CF29D2"/>
    <w:rsid w:val="00CF6143"/>
    <w:rsid w:val="00CF78A6"/>
    <w:rsid w:val="00D001FD"/>
    <w:rsid w:val="00D00271"/>
    <w:rsid w:val="00D01484"/>
    <w:rsid w:val="00D01F3E"/>
    <w:rsid w:val="00D02411"/>
    <w:rsid w:val="00D0277F"/>
    <w:rsid w:val="00D03215"/>
    <w:rsid w:val="00D0323D"/>
    <w:rsid w:val="00D0372A"/>
    <w:rsid w:val="00D041B6"/>
    <w:rsid w:val="00D042D6"/>
    <w:rsid w:val="00D04563"/>
    <w:rsid w:val="00D04EC5"/>
    <w:rsid w:val="00D04F57"/>
    <w:rsid w:val="00D05B28"/>
    <w:rsid w:val="00D067E3"/>
    <w:rsid w:val="00D070F0"/>
    <w:rsid w:val="00D075C2"/>
    <w:rsid w:val="00D077C0"/>
    <w:rsid w:val="00D105AE"/>
    <w:rsid w:val="00D10680"/>
    <w:rsid w:val="00D10A6F"/>
    <w:rsid w:val="00D11AB2"/>
    <w:rsid w:val="00D11DEB"/>
    <w:rsid w:val="00D13116"/>
    <w:rsid w:val="00D13342"/>
    <w:rsid w:val="00D13C8B"/>
    <w:rsid w:val="00D13EC4"/>
    <w:rsid w:val="00D1410A"/>
    <w:rsid w:val="00D143D5"/>
    <w:rsid w:val="00D146A1"/>
    <w:rsid w:val="00D14725"/>
    <w:rsid w:val="00D15074"/>
    <w:rsid w:val="00D15274"/>
    <w:rsid w:val="00D15731"/>
    <w:rsid w:val="00D15C8A"/>
    <w:rsid w:val="00D16332"/>
    <w:rsid w:val="00D170C2"/>
    <w:rsid w:val="00D178DA"/>
    <w:rsid w:val="00D203FC"/>
    <w:rsid w:val="00D20C85"/>
    <w:rsid w:val="00D21212"/>
    <w:rsid w:val="00D2122D"/>
    <w:rsid w:val="00D22365"/>
    <w:rsid w:val="00D224D3"/>
    <w:rsid w:val="00D22C69"/>
    <w:rsid w:val="00D2325D"/>
    <w:rsid w:val="00D24F66"/>
    <w:rsid w:val="00D2606B"/>
    <w:rsid w:val="00D2613E"/>
    <w:rsid w:val="00D268EE"/>
    <w:rsid w:val="00D3076F"/>
    <w:rsid w:val="00D31B49"/>
    <w:rsid w:val="00D33A3B"/>
    <w:rsid w:val="00D33BB2"/>
    <w:rsid w:val="00D33C5F"/>
    <w:rsid w:val="00D34066"/>
    <w:rsid w:val="00D34440"/>
    <w:rsid w:val="00D353C8"/>
    <w:rsid w:val="00D35D37"/>
    <w:rsid w:val="00D3665D"/>
    <w:rsid w:val="00D3693D"/>
    <w:rsid w:val="00D36DD0"/>
    <w:rsid w:val="00D36EEA"/>
    <w:rsid w:val="00D37B5F"/>
    <w:rsid w:val="00D40766"/>
    <w:rsid w:val="00D40C80"/>
    <w:rsid w:val="00D40E06"/>
    <w:rsid w:val="00D410B6"/>
    <w:rsid w:val="00D41D84"/>
    <w:rsid w:val="00D41D88"/>
    <w:rsid w:val="00D41F67"/>
    <w:rsid w:val="00D42B25"/>
    <w:rsid w:val="00D43415"/>
    <w:rsid w:val="00D4362C"/>
    <w:rsid w:val="00D43CEC"/>
    <w:rsid w:val="00D440B0"/>
    <w:rsid w:val="00D44164"/>
    <w:rsid w:val="00D448BE"/>
    <w:rsid w:val="00D44BA0"/>
    <w:rsid w:val="00D44ECE"/>
    <w:rsid w:val="00D44FD3"/>
    <w:rsid w:val="00D45B7E"/>
    <w:rsid w:val="00D45B97"/>
    <w:rsid w:val="00D46516"/>
    <w:rsid w:val="00D46975"/>
    <w:rsid w:val="00D473F0"/>
    <w:rsid w:val="00D47A34"/>
    <w:rsid w:val="00D50CC1"/>
    <w:rsid w:val="00D516AE"/>
    <w:rsid w:val="00D520BB"/>
    <w:rsid w:val="00D528E3"/>
    <w:rsid w:val="00D55157"/>
    <w:rsid w:val="00D55300"/>
    <w:rsid w:val="00D57662"/>
    <w:rsid w:val="00D605D8"/>
    <w:rsid w:val="00D6066E"/>
    <w:rsid w:val="00D60C5C"/>
    <w:rsid w:val="00D60ED6"/>
    <w:rsid w:val="00D616AC"/>
    <w:rsid w:val="00D6172C"/>
    <w:rsid w:val="00D61CF7"/>
    <w:rsid w:val="00D62261"/>
    <w:rsid w:val="00D62C51"/>
    <w:rsid w:val="00D62F6A"/>
    <w:rsid w:val="00D6302C"/>
    <w:rsid w:val="00D630BE"/>
    <w:rsid w:val="00D6337C"/>
    <w:rsid w:val="00D635BB"/>
    <w:rsid w:val="00D6589B"/>
    <w:rsid w:val="00D6597E"/>
    <w:rsid w:val="00D66FB9"/>
    <w:rsid w:val="00D672A8"/>
    <w:rsid w:val="00D67D95"/>
    <w:rsid w:val="00D67F31"/>
    <w:rsid w:val="00D71127"/>
    <w:rsid w:val="00D71415"/>
    <w:rsid w:val="00D71615"/>
    <w:rsid w:val="00D7174E"/>
    <w:rsid w:val="00D71C4C"/>
    <w:rsid w:val="00D72CCF"/>
    <w:rsid w:val="00D731A2"/>
    <w:rsid w:val="00D734A9"/>
    <w:rsid w:val="00D73722"/>
    <w:rsid w:val="00D73918"/>
    <w:rsid w:val="00D73A20"/>
    <w:rsid w:val="00D75071"/>
    <w:rsid w:val="00D76A79"/>
    <w:rsid w:val="00D774BD"/>
    <w:rsid w:val="00D80397"/>
    <w:rsid w:val="00D80614"/>
    <w:rsid w:val="00D80B40"/>
    <w:rsid w:val="00D80DAC"/>
    <w:rsid w:val="00D80EB7"/>
    <w:rsid w:val="00D8157C"/>
    <w:rsid w:val="00D81AE5"/>
    <w:rsid w:val="00D821B4"/>
    <w:rsid w:val="00D8246D"/>
    <w:rsid w:val="00D82C00"/>
    <w:rsid w:val="00D83A1E"/>
    <w:rsid w:val="00D83EC6"/>
    <w:rsid w:val="00D8487B"/>
    <w:rsid w:val="00D8490F"/>
    <w:rsid w:val="00D84C24"/>
    <w:rsid w:val="00D84F03"/>
    <w:rsid w:val="00D85A5B"/>
    <w:rsid w:val="00D869A2"/>
    <w:rsid w:val="00D86B28"/>
    <w:rsid w:val="00D8725F"/>
    <w:rsid w:val="00D8763F"/>
    <w:rsid w:val="00D876B3"/>
    <w:rsid w:val="00D87E1E"/>
    <w:rsid w:val="00D904A7"/>
    <w:rsid w:val="00D91121"/>
    <w:rsid w:val="00D9137F"/>
    <w:rsid w:val="00D91ADD"/>
    <w:rsid w:val="00D93BB2"/>
    <w:rsid w:val="00D94031"/>
    <w:rsid w:val="00D94169"/>
    <w:rsid w:val="00D947FF"/>
    <w:rsid w:val="00D96AD2"/>
    <w:rsid w:val="00D97355"/>
    <w:rsid w:val="00DA0156"/>
    <w:rsid w:val="00DA0C1C"/>
    <w:rsid w:val="00DA0FD5"/>
    <w:rsid w:val="00DA1B00"/>
    <w:rsid w:val="00DA3426"/>
    <w:rsid w:val="00DA4835"/>
    <w:rsid w:val="00DA4E07"/>
    <w:rsid w:val="00DA6E21"/>
    <w:rsid w:val="00DA6FFA"/>
    <w:rsid w:val="00DA75D4"/>
    <w:rsid w:val="00DA7F6A"/>
    <w:rsid w:val="00DB005F"/>
    <w:rsid w:val="00DB1D41"/>
    <w:rsid w:val="00DB3501"/>
    <w:rsid w:val="00DB41CB"/>
    <w:rsid w:val="00DB4B73"/>
    <w:rsid w:val="00DB5046"/>
    <w:rsid w:val="00DB587E"/>
    <w:rsid w:val="00DB5BE7"/>
    <w:rsid w:val="00DB5DFE"/>
    <w:rsid w:val="00DB6A47"/>
    <w:rsid w:val="00DB6EED"/>
    <w:rsid w:val="00DB6FEE"/>
    <w:rsid w:val="00DB7192"/>
    <w:rsid w:val="00DB7EE2"/>
    <w:rsid w:val="00DC05C3"/>
    <w:rsid w:val="00DC101B"/>
    <w:rsid w:val="00DC1251"/>
    <w:rsid w:val="00DC151D"/>
    <w:rsid w:val="00DC2F05"/>
    <w:rsid w:val="00DC338E"/>
    <w:rsid w:val="00DC437E"/>
    <w:rsid w:val="00DC472D"/>
    <w:rsid w:val="00DC6262"/>
    <w:rsid w:val="00DC659A"/>
    <w:rsid w:val="00DC694B"/>
    <w:rsid w:val="00DC6C2F"/>
    <w:rsid w:val="00DD0BE2"/>
    <w:rsid w:val="00DD0E2E"/>
    <w:rsid w:val="00DD162A"/>
    <w:rsid w:val="00DD2053"/>
    <w:rsid w:val="00DD26D6"/>
    <w:rsid w:val="00DD2A6F"/>
    <w:rsid w:val="00DD312F"/>
    <w:rsid w:val="00DD3309"/>
    <w:rsid w:val="00DD3D31"/>
    <w:rsid w:val="00DD3EB8"/>
    <w:rsid w:val="00DD40AF"/>
    <w:rsid w:val="00DD44A3"/>
    <w:rsid w:val="00DD4504"/>
    <w:rsid w:val="00DD4DEB"/>
    <w:rsid w:val="00DD54D8"/>
    <w:rsid w:val="00DD54EC"/>
    <w:rsid w:val="00DD6415"/>
    <w:rsid w:val="00DD65F2"/>
    <w:rsid w:val="00DD72C1"/>
    <w:rsid w:val="00DD7DCE"/>
    <w:rsid w:val="00DD7FDE"/>
    <w:rsid w:val="00DE00B5"/>
    <w:rsid w:val="00DE1E74"/>
    <w:rsid w:val="00DE34D1"/>
    <w:rsid w:val="00DE380A"/>
    <w:rsid w:val="00DE3E54"/>
    <w:rsid w:val="00DE4887"/>
    <w:rsid w:val="00DE48A2"/>
    <w:rsid w:val="00DE4C14"/>
    <w:rsid w:val="00DE646A"/>
    <w:rsid w:val="00DE6629"/>
    <w:rsid w:val="00DE6845"/>
    <w:rsid w:val="00DE6D01"/>
    <w:rsid w:val="00DE7834"/>
    <w:rsid w:val="00DE7AB7"/>
    <w:rsid w:val="00DF124E"/>
    <w:rsid w:val="00DF2205"/>
    <w:rsid w:val="00DF234D"/>
    <w:rsid w:val="00DF3219"/>
    <w:rsid w:val="00DF4143"/>
    <w:rsid w:val="00DF4774"/>
    <w:rsid w:val="00DF4E47"/>
    <w:rsid w:val="00DF530E"/>
    <w:rsid w:val="00DF6926"/>
    <w:rsid w:val="00DF693C"/>
    <w:rsid w:val="00DF6EE6"/>
    <w:rsid w:val="00DF7159"/>
    <w:rsid w:val="00DF7242"/>
    <w:rsid w:val="00DF7835"/>
    <w:rsid w:val="00DF7984"/>
    <w:rsid w:val="00E0132F"/>
    <w:rsid w:val="00E0149C"/>
    <w:rsid w:val="00E02320"/>
    <w:rsid w:val="00E0284A"/>
    <w:rsid w:val="00E02EF7"/>
    <w:rsid w:val="00E02FB7"/>
    <w:rsid w:val="00E03289"/>
    <w:rsid w:val="00E03932"/>
    <w:rsid w:val="00E03B38"/>
    <w:rsid w:val="00E03F21"/>
    <w:rsid w:val="00E0439E"/>
    <w:rsid w:val="00E04BC0"/>
    <w:rsid w:val="00E05A61"/>
    <w:rsid w:val="00E05FA9"/>
    <w:rsid w:val="00E061D0"/>
    <w:rsid w:val="00E0657E"/>
    <w:rsid w:val="00E06B03"/>
    <w:rsid w:val="00E07340"/>
    <w:rsid w:val="00E07858"/>
    <w:rsid w:val="00E07A3D"/>
    <w:rsid w:val="00E07FE4"/>
    <w:rsid w:val="00E11004"/>
    <w:rsid w:val="00E116AE"/>
    <w:rsid w:val="00E119AF"/>
    <w:rsid w:val="00E13550"/>
    <w:rsid w:val="00E141F9"/>
    <w:rsid w:val="00E14362"/>
    <w:rsid w:val="00E14DBC"/>
    <w:rsid w:val="00E16C40"/>
    <w:rsid w:val="00E16E36"/>
    <w:rsid w:val="00E16FC2"/>
    <w:rsid w:val="00E17320"/>
    <w:rsid w:val="00E17629"/>
    <w:rsid w:val="00E20697"/>
    <w:rsid w:val="00E21BB8"/>
    <w:rsid w:val="00E22729"/>
    <w:rsid w:val="00E23C02"/>
    <w:rsid w:val="00E23E57"/>
    <w:rsid w:val="00E24BCC"/>
    <w:rsid w:val="00E25561"/>
    <w:rsid w:val="00E258D8"/>
    <w:rsid w:val="00E25C94"/>
    <w:rsid w:val="00E25CB0"/>
    <w:rsid w:val="00E2637A"/>
    <w:rsid w:val="00E26DFC"/>
    <w:rsid w:val="00E302F1"/>
    <w:rsid w:val="00E30D7E"/>
    <w:rsid w:val="00E31C66"/>
    <w:rsid w:val="00E31EAA"/>
    <w:rsid w:val="00E323EC"/>
    <w:rsid w:val="00E32429"/>
    <w:rsid w:val="00E32F60"/>
    <w:rsid w:val="00E32F9C"/>
    <w:rsid w:val="00E334CE"/>
    <w:rsid w:val="00E34AC6"/>
    <w:rsid w:val="00E3539D"/>
    <w:rsid w:val="00E353B6"/>
    <w:rsid w:val="00E35B03"/>
    <w:rsid w:val="00E361CD"/>
    <w:rsid w:val="00E36431"/>
    <w:rsid w:val="00E36624"/>
    <w:rsid w:val="00E36ACB"/>
    <w:rsid w:val="00E42831"/>
    <w:rsid w:val="00E43C61"/>
    <w:rsid w:val="00E45315"/>
    <w:rsid w:val="00E45598"/>
    <w:rsid w:val="00E45E4A"/>
    <w:rsid w:val="00E476BD"/>
    <w:rsid w:val="00E47DA6"/>
    <w:rsid w:val="00E512F5"/>
    <w:rsid w:val="00E52C81"/>
    <w:rsid w:val="00E52CBA"/>
    <w:rsid w:val="00E534A8"/>
    <w:rsid w:val="00E535EE"/>
    <w:rsid w:val="00E53FEE"/>
    <w:rsid w:val="00E5463D"/>
    <w:rsid w:val="00E54A01"/>
    <w:rsid w:val="00E553EE"/>
    <w:rsid w:val="00E55407"/>
    <w:rsid w:val="00E55EA2"/>
    <w:rsid w:val="00E55FAD"/>
    <w:rsid w:val="00E56F70"/>
    <w:rsid w:val="00E5725A"/>
    <w:rsid w:val="00E579DD"/>
    <w:rsid w:val="00E60B0D"/>
    <w:rsid w:val="00E613BF"/>
    <w:rsid w:val="00E617CE"/>
    <w:rsid w:val="00E65213"/>
    <w:rsid w:val="00E65424"/>
    <w:rsid w:val="00E658F1"/>
    <w:rsid w:val="00E65BBB"/>
    <w:rsid w:val="00E65D17"/>
    <w:rsid w:val="00E6607D"/>
    <w:rsid w:val="00E661D2"/>
    <w:rsid w:val="00E6688D"/>
    <w:rsid w:val="00E6762A"/>
    <w:rsid w:val="00E67E9E"/>
    <w:rsid w:val="00E70E45"/>
    <w:rsid w:val="00E711C8"/>
    <w:rsid w:val="00E722EA"/>
    <w:rsid w:val="00E72503"/>
    <w:rsid w:val="00E729EE"/>
    <w:rsid w:val="00E73F32"/>
    <w:rsid w:val="00E73FFC"/>
    <w:rsid w:val="00E74166"/>
    <w:rsid w:val="00E744C3"/>
    <w:rsid w:val="00E7486A"/>
    <w:rsid w:val="00E74E35"/>
    <w:rsid w:val="00E75550"/>
    <w:rsid w:val="00E75F73"/>
    <w:rsid w:val="00E762BA"/>
    <w:rsid w:val="00E765E9"/>
    <w:rsid w:val="00E76D82"/>
    <w:rsid w:val="00E771E3"/>
    <w:rsid w:val="00E77D7C"/>
    <w:rsid w:val="00E802A5"/>
    <w:rsid w:val="00E814A7"/>
    <w:rsid w:val="00E81AB9"/>
    <w:rsid w:val="00E82FE8"/>
    <w:rsid w:val="00E839A4"/>
    <w:rsid w:val="00E83DE6"/>
    <w:rsid w:val="00E84508"/>
    <w:rsid w:val="00E84B4B"/>
    <w:rsid w:val="00E84EA6"/>
    <w:rsid w:val="00E853FB"/>
    <w:rsid w:val="00E855D0"/>
    <w:rsid w:val="00E85672"/>
    <w:rsid w:val="00E8587B"/>
    <w:rsid w:val="00E85EB7"/>
    <w:rsid w:val="00E86662"/>
    <w:rsid w:val="00E86D3A"/>
    <w:rsid w:val="00E876AA"/>
    <w:rsid w:val="00E877B9"/>
    <w:rsid w:val="00E87C5A"/>
    <w:rsid w:val="00E87CA4"/>
    <w:rsid w:val="00E87E90"/>
    <w:rsid w:val="00E90605"/>
    <w:rsid w:val="00E9099E"/>
    <w:rsid w:val="00E9128C"/>
    <w:rsid w:val="00E92B87"/>
    <w:rsid w:val="00E93F53"/>
    <w:rsid w:val="00E94026"/>
    <w:rsid w:val="00E94452"/>
    <w:rsid w:val="00E94A81"/>
    <w:rsid w:val="00E95178"/>
    <w:rsid w:val="00E9664E"/>
    <w:rsid w:val="00E969B4"/>
    <w:rsid w:val="00E96B4F"/>
    <w:rsid w:val="00E97338"/>
    <w:rsid w:val="00E97806"/>
    <w:rsid w:val="00EA034C"/>
    <w:rsid w:val="00EA04A8"/>
    <w:rsid w:val="00EA0A1C"/>
    <w:rsid w:val="00EA10E8"/>
    <w:rsid w:val="00EA1A3B"/>
    <w:rsid w:val="00EA1D5F"/>
    <w:rsid w:val="00EA203B"/>
    <w:rsid w:val="00EA21FF"/>
    <w:rsid w:val="00EA36A8"/>
    <w:rsid w:val="00EA3A93"/>
    <w:rsid w:val="00EA51D3"/>
    <w:rsid w:val="00EA5C41"/>
    <w:rsid w:val="00EA5C4D"/>
    <w:rsid w:val="00EA6034"/>
    <w:rsid w:val="00EA6169"/>
    <w:rsid w:val="00EA62EF"/>
    <w:rsid w:val="00EA65A3"/>
    <w:rsid w:val="00EA706F"/>
    <w:rsid w:val="00EA77F7"/>
    <w:rsid w:val="00EA7C3C"/>
    <w:rsid w:val="00EB127A"/>
    <w:rsid w:val="00EB149E"/>
    <w:rsid w:val="00EB2E30"/>
    <w:rsid w:val="00EB2F7A"/>
    <w:rsid w:val="00EB3412"/>
    <w:rsid w:val="00EB3E09"/>
    <w:rsid w:val="00EB4005"/>
    <w:rsid w:val="00EB45AB"/>
    <w:rsid w:val="00EB49F9"/>
    <w:rsid w:val="00EB4EC1"/>
    <w:rsid w:val="00EB55C1"/>
    <w:rsid w:val="00EB5B38"/>
    <w:rsid w:val="00EB6BCE"/>
    <w:rsid w:val="00EB7764"/>
    <w:rsid w:val="00EB78C7"/>
    <w:rsid w:val="00EB79CF"/>
    <w:rsid w:val="00EB7B6E"/>
    <w:rsid w:val="00EB7E63"/>
    <w:rsid w:val="00EC0751"/>
    <w:rsid w:val="00EC0D2B"/>
    <w:rsid w:val="00EC171C"/>
    <w:rsid w:val="00EC198D"/>
    <w:rsid w:val="00EC1DC7"/>
    <w:rsid w:val="00EC1F27"/>
    <w:rsid w:val="00EC2FDB"/>
    <w:rsid w:val="00EC30AA"/>
    <w:rsid w:val="00EC31C4"/>
    <w:rsid w:val="00EC565A"/>
    <w:rsid w:val="00EC5873"/>
    <w:rsid w:val="00EC7A82"/>
    <w:rsid w:val="00EC7B66"/>
    <w:rsid w:val="00EC7B82"/>
    <w:rsid w:val="00EC7EF9"/>
    <w:rsid w:val="00ED017F"/>
    <w:rsid w:val="00ED0F3C"/>
    <w:rsid w:val="00ED17E4"/>
    <w:rsid w:val="00ED2F86"/>
    <w:rsid w:val="00ED452B"/>
    <w:rsid w:val="00ED453C"/>
    <w:rsid w:val="00ED46D8"/>
    <w:rsid w:val="00ED53F2"/>
    <w:rsid w:val="00ED542D"/>
    <w:rsid w:val="00ED6674"/>
    <w:rsid w:val="00ED667D"/>
    <w:rsid w:val="00ED66EC"/>
    <w:rsid w:val="00ED6F5D"/>
    <w:rsid w:val="00ED7344"/>
    <w:rsid w:val="00EE0A4B"/>
    <w:rsid w:val="00EE0F55"/>
    <w:rsid w:val="00EE1A96"/>
    <w:rsid w:val="00EE24D5"/>
    <w:rsid w:val="00EE277E"/>
    <w:rsid w:val="00EE3370"/>
    <w:rsid w:val="00EE3843"/>
    <w:rsid w:val="00EE3B96"/>
    <w:rsid w:val="00EE3D6F"/>
    <w:rsid w:val="00EE3E09"/>
    <w:rsid w:val="00EE3E4C"/>
    <w:rsid w:val="00EE4095"/>
    <w:rsid w:val="00EE44F0"/>
    <w:rsid w:val="00EE4AEB"/>
    <w:rsid w:val="00EE5831"/>
    <w:rsid w:val="00EE585E"/>
    <w:rsid w:val="00EE59CD"/>
    <w:rsid w:val="00EE642B"/>
    <w:rsid w:val="00EE6624"/>
    <w:rsid w:val="00EE6990"/>
    <w:rsid w:val="00EE6A21"/>
    <w:rsid w:val="00EE7267"/>
    <w:rsid w:val="00EE7BD7"/>
    <w:rsid w:val="00EE7C03"/>
    <w:rsid w:val="00EF00CD"/>
    <w:rsid w:val="00EF0633"/>
    <w:rsid w:val="00EF1587"/>
    <w:rsid w:val="00EF1E87"/>
    <w:rsid w:val="00EF32E6"/>
    <w:rsid w:val="00EF3FC6"/>
    <w:rsid w:val="00EF4712"/>
    <w:rsid w:val="00EF5AAB"/>
    <w:rsid w:val="00EF62C1"/>
    <w:rsid w:val="00EF6433"/>
    <w:rsid w:val="00EF6A2D"/>
    <w:rsid w:val="00EF6E63"/>
    <w:rsid w:val="00EF79EB"/>
    <w:rsid w:val="00EF7AFF"/>
    <w:rsid w:val="00F008B7"/>
    <w:rsid w:val="00F00A3E"/>
    <w:rsid w:val="00F01ABB"/>
    <w:rsid w:val="00F0207D"/>
    <w:rsid w:val="00F02699"/>
    <w:rsid w:val="00F02C6E"/>
    <w:rsid w:val="00F03472"/>
    <w:rsid w:val="00F035A3"/>
    <w:rsid w:val="00F035EB"/>
    <w:rsid w:val="00F03C36"/>
    <w:rsid w:val="00F0505E"/>
    <w:rsid w:val="00F05A0E"/>
    <w:rsid w:val="00F06042"/>
    <w:rsid w:val="00F0692D"/>
    <w:rsid w:val="00F06A32"/>
    <w:rsid w:val="00F06B54"/>
    <w:rsid w:val="00F06E4F"/>
    <w:rsid w:val="00F1042F"/>
    <w:rsid w:val="00F112E7"/>
    <w:rsid w:val="00F11BD1"/>
    <w:rsid w:val="00F128F8"/>
    <w:rsid w:val="00F12E41"/>
    <w:rsid w:val="00F12F88"/>
    <w:rsid w:val="00F1370F"/>
    <w:rsid w:val="00F13B6F"/>
    <w:rsid w:val="00F14260"/>
    <w:rsid w:val="00F146C8"/>
    <w:rsid w:val="00F15070"/>
    <w:rsid w:val="00F1564B"/>
    <w:rsid w:val="00F15C9A"/>
    <w:rsid w:val="00F16803"/>
    <w:rsid w:val="00F176CC"/>
    <w:rsid w:val="00F2005A"/>
    <w:rsid w:val="00F2085C"/>
    <w:rsid w:val="00F211B6"/>
    <w:rsid w:val="00F21ACC"/>
    <w:rsid w:val="00F220D6"/>
    <w:rsid w:val="00F23BA2"/>
    <w:rsid w:val="00F24BE0"/>
    <w:rsid w:val="00F24EE0"/>
    <w:rsid w:val="00F25DDD"/>
    <w:rsid w:val="00F266F3"/>
    <w:rsid w:val="00F2728E"/>
    <w:rsid w:val="00F2734A"/>
    <w:rsid w:val="00F27C13"/>
    <w:rsid w:val="00F27EE9"/>
    <w:rsid w:val="00F27EEF"/>
    <w:rsid w:val="00F305C3"/>
    <w:rsid w:val="00F30733"/>
    <w:rsid w:val="00F30EA9"/>
    <w:rsid w:val="00F3135F"/>
    <w:rsid w:val="00F3164D"/>
    <w:rsid w:val="00F3215F"/>
    <w:rsid w:val="00F3347B"/>
    <w:rsid w:val="00F33671"/>
    <w:rsid w:val="00F339F0"/>
    <w:rsid w:val="00F37AC0"/>
    <w:rsid w:val="00F40284"/>
    <w:rsid w:val="00F403DE"/>
    <w:rsid w:val="00F4089F"/>
    <w:rsid w:val="00F41B9C"/>
    <w:rsid w:val="00F41D71"/>
    <w:rsid w:val="00F4212C"/>
    <w:rsid w:val="00F427B3"/>
    <w:rsid w:val="00F42D28"/>
    <w:rsid w:val="00F43437"/>
    <w:rsid w:val="00F43565"/>
    <w:rsid w:val="00F43600"/>
    <w:rsid w:val="00F443CC"/>
    <w:rsid w:val="00F445CE"/>
    <w:rsid w:val="00F44D5F"/>
    <w:rsid w:val="00F4524C"/>
    <w:rsid w:val="00F45E50"/>
    <w:rsid w:val="00F464AC"/>
    <w:rsid w:val="00F46E3C"/>
    <w:rsid w:val="00F47DB3"/>
    <w:rsid w:val="00F5044A"/>
    <w:rsid w:val="00F50C74"/>
    <w:rsid w:val="00F51196"/>
    <w:rsid w:val="00F5218B"/>
    <w:rsid w:val="00F521C1"/>
    <w:rsid w:val="00F52914"/>
    <w:rsid w:val="00F53FCF"/>
    <w:rsid w:val="00F53FEA"/>
    <w:rsid w:val="00F54558"/>
    <w:rsid w:val="00F54D24"/>
    <w:rsid w:val="00F5528F"/>
    <w:rsid w:val="00F56939"/>
    <w:rsid w:val="00F56DAF"/>
    <w:rsid w:val="00F57008"/>
    <w:rsid w:val="00F57CAF"/>
    <w:rsid w:val="00F600BE"/>
    <w:rsid w:val="00F6037D"/>
    <w:rsid w:val="00F60C97"/>
    <w:rsid w:val="00F61B67"/>
    <w:rsid w:val="00F6264B"/>
    <w:rsid w:val="00F62A77"/>
    <w:rsid w:val="00F63664"/>
    <w:rsid w:val="00F645D6"/>
    <w:rsid w:val="00F6481A"/>
    <w:rsid w:val="00F65B80"/>
    <w:rsid w:val="00F65BF3"/>
    <w:rsid w:val="00F66F07"/>
    <w:rsid w:val="00F67A6E"/>
    <w:rsid w:val="00F70331"/>
    <w:rsid w:val="00F71B25"/>
    <w:rsid w:val="00F71DB5"/>
    <w:rsid w:val="00F71DDB"/>
    <w:rsid w:val="00F71F4E"/>
    <w:rsid w:val="00F72EF6"/>
    <w:rsid w:val="00F72EFA"/>
    <w:rsid w:val="00F73136"/>
    <w:rsid w:val="00F7336A"/>
    <w:rsid w:val="00F73651"/>
    <w:rsid w:val="00F73AE5"/>
    <w:rsid w:val="00F746E7"/>
    <w:rsid w:val="00F74C6B"/>
    <w:rsid w:val="00F757AC"/>
    <w:rsid w:val="00F75F27"/>
    <w:rsid w:val="00F763B0"/>
    <w:rsid w:val="00F76E2B"/>
    <w:rsid w:val="00F80017"/>
    <w:rsid w:val="00F803B0"/>
    <w:rsid w:val="00F80A10"/>
    <w:rsid w:val="00F80DFE"/>
    <w:rsid w:val="00F812D2"/>
    <w:rsid w:val="00F8163B"/>
    <w:rsid w:val="00F81C16"/>
    <w:rsid w:val="00F82608"/>
    <w:rsid w:val="00F82750"/>
    <w:rsid w:val="00F82780"/>
    <w:rsid w:val="00F854DF"/>
    <w:rsid w:val="00F86266"/>
    <w:rsid w:val="00F90325"/>
    <w:rsid w:val="00F90F8F"/>
    <w:rsid w:val="00F91B7B"/>
    <w:rsid w:val="00F92470"/>
    <w:rsid w:val="00F92A82"/>
    <w:rsid w:val="00F93526"/>
    <w:rsid w:val="00F94025"/>
    <w:rsid w:val="00F948CA"/>
    <w:rsid w:val="00F9498C"/>
    <w:rsid w:val="00F9524B"/>
    <w:rsid w:val="00F95925"/>
    <w:rsid w:val="00F95FF6"/>
    <w:rsid w:val="00F96087"/>
    <w:rsid w:val="00F962DD"/>
    <w:rsid w:val="00F964B0"/>
    <w:rsid w:val="00F96C5B"/>
    <w:rsid w:val="00F970DA"/>
    <w:rsid w:val="00F97EE6"/>
    <w:rsid w:val="00FA00F8"/>
    <w:rsid w:val="00FA0D9C"/>
    <w:rsid w:val="00FA18BA"/>
    <w:rsid w:val="00FA1AD7"/>
    <w:rsid w:val="00FA2F60"/>
    <w:rsid w:val="00FA3B51"/>
    <w:rsid w:val="00FA3CF0"/>
    <w:rsid w:val="00FA4100"/>
    <w:rsid w:val="00FA4182"/>
    <w:rsid w:val="00FA4687"/>
    <w:rsid w:val="00FA5CDD"/>
    <w:rsid w:val="00FA5FF4"/>
    <w:rsid w:val="00FA6BAB"/>
    <w:rsid w:val="00FA7675"/>
    <w:rsid w:val="00FB0498"/>
    <w:rsid w:val="00FB0794"/>
    <w:rsid w:val="00FB0CA2"/>
    <w:rsid w:val="00FB1517"/>
    <w:rsid w:val="00FB2A70"/>
    <w:rsid w:val="00FB4894"/>
    <w:rsid w:val="00FB66C4"/>
    <w:rsid w:val="00FB67A4"/>
    <w:rsid w:val="00FB6EA0"/>
    <w:rsid w:val="00FB7647"/>
    <w:rsid w:val="00FB786F"/>
    <w:rsid w:val="00FC002B"/>
    <w:rsid w:val="00FC0CFA"/>
    <w:rsid w:val="00FC1DB6"/>
    <w:rsid w:val="00FC1FF8"/>
    <w:rsid w:val="00FC24AC"/>
    <w:rsid w:val="00FC2611"/>
    <w:rsid w:val="00FC330A"/>
    <w:rsid w:val="00FC35B2"/>
    <w:rsid w:val="00FC3DF8"/>
    <w:rsid w:val="00FC47C7"/>
    <w:rsid w:val="00FC48DB"/>
    <w:rsid w:val="00FC6324"/>
    <w:rsid w:val="00FC6AD1"/>
    <w:rsid w:val="00FC70DA"/>
    <w:rsid w:val="00FC7515"/>
    <w:rsid w:val="00FD0AA9"/>
    <w:rsid w:val="00FD13CF"/>
    <w:rsid w:val="00FD2569"/>
    <w:rsid w:val="00FD289C"/>
    <w:rsid w:val="00FD2937"/>
    <w:rsid w:val="00FD29E6"/>
    <w:rsid w:val="00FD2C51"/>
    <w:rsid w:val="00FD30CA"/>
    <w:rsid w:val="00FD5887"/>
    <w:rsid w:val="00FD5A10"/>
    <w:rsid w:val="00FD5BD0"/>
    <w:rsid w:val="00FD67DC"/>
    <w:rsid w:val="00FD696A"/>
    <w:rsid w:val="00FD7245"/>
    <w:rsid w:val="00FD754B"/>
    <w:rsid w:val="00FD75C9"/>
    <w:rsid w:val="00FE0B48"/>
    <w:rsid w:val="00FE1D60"/>
    <w:rsid w:val="00FE2BDD"/>
    <w:rsid w:val="00FE3976"/>
    <w:rsid w:val="00FE3988"/>
    <w:rsid w:val="00FE3AA9"/>
    <w:rsid w:val="00FE3C9C"/>
    <w:rsid w:val="00FE556E"/>
    <w:rsid w:val="00FE58E7"/>
    <w:rsid w:val="00FE6333"/>
    <w:rsid w:val="00FE6938"/>
    <w:rsid w:val="00FE6E66"/>
    <w:rsid w:val="00FE72C2"/>
    <w:rsid w:val="00FE7396"/>
    <w:rsid w:val="00FE7B21"/>
    <w:rsid w:val="00FF01C5"/>
    <w:rsid w:val="00FF09E0"/>
    <w:rsid w:val="00FF111F"/>
    <w:rsid w:val="00FF2918"/>
    <w:rsid w:val="00FF2E1B"/>
    <w:rsid w:val="00FF38A5"/>
    <w:rsid w:val="00FF487A"/>
    <w:rsid w:val="00FF4DC8"/>
    <w:rsid w:val="00FF50D8"/>
    <w:rsid w:val="00FF52F5"/>
    <w:rsid w:val="00FF69C5"/>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1779"/>
    <o:shapelayout v:ext="edit">
      <o:idmap v:ext="edit" data="1"/>
    </o:shapelayout>
  </w:shapeDefaults>
  <w:decimalSymbol w:val="."/>
  <w:listSeparator w:val=","/>
  <w14:docId w14:val="5D7A461A"/>
  <w15:docId w15:val="{57BD6376-16AB-40DE-A2CA-293EDFEA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23"/>
    <w:rPr>
      <w:sz w:val="24"/>
      <w:szCs w:val="24"/>
    </w:rPr>
  </w:style>
  <w:style w:type="paragraph" w:styleId="Heading1">
    <w:name w:val="heading 1"/>
    <w:basedOn w:val="Normal"/>
    <w:next w:val="Normal"/>
    <w:link w:val="Heading1Char"/>
    <w:autoRedefine/>
    <w:uiPriority w:val="99"/>
    <w:qFormat/>
    <w:rsid w:val="00F90325"/>
    <w:pPr>
      <w:numPr>
        <w:numId w:val="33"/>
      </w:numPr>
      <w:spacing w:after="120" w:line="264" w:lineRule="auto"/>
      <w:jc w:val="both"/>
      <w:outlineLvl w:val="0"/>
    </w:pPr>
    <w:rPr>
      <w:rFonts w:ascii="Calibri Light" w:hAnsi="Calibri Light" w:cs="Calibri Light"/>
      <w:bCs/>
      <w:color w:val="365F91" w:themeColor="accent1" w:themeShade="BF"/>
      <w:sz w:val="32"/>
      <w:szCs w:val="32"/>
      <w:lang w:val="en-CA"/>
    </w:rPr>
  </w:style>
  <w:style w:type="paragraph" w:styleId="Heading2">
    <w:name w:val="heading 2"/>
    <w:basedOn w:val="Normal"/>
    <w:next w:val="Normal"/>
    <w:link w:val="Heading2Char"/>
    <w:autoRedefine/>
    <w:uiPriority w:val="99"/>
    <w:qFormat/>
    <w:rsid w:val="00961C62"/>
    <w:pPr>
      <w:keepNext/>
      <w:spacing w:before="120" w:after="120" w:line="264" w:lineRule="auto"/>
      <w:jc w:val="both"/>
      <w:outlineLvl w:val="1"/>
    </w:pPr>
    <w:rPr>
      <w:rFonts w:ascii="Franklin Gothic Book" w:hAnsi="Franklin Gothic Book" w:cs="Arial"/>
      <w:bCs/>
      <w:iCs/>
      <w:sz w:val="22"/>
      <w:szCs w:val="22"/>
    </w:rPr>
  </w:style>
  <w:style w:type="paragraph" w:styleId="Heading3">
    <w:name w:val="heading 3"/>
    <w:basedOn w:val="Normal"/>
    <w:next w:val="Normal"/>
    <w:link w:val="Heading3Char"/>
    <w:uiPriority w:val="99"/>
    <w:qFormat/>
    <w:rsid w:val="00DA0C1C"/>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DA0C1C"/>
    <w:pPr>
      <w:keepNext/>
      <w:spacing w:before="240" w:after="60"/>
      <w:jc w:val="both"/>
      <w:outlineLvl w:val="3"/>
    </w:pPr>
    <w:rPr>
      <w:rFonts w:ascii="Franklin Gothic Book" w:hAnsi="Franklin Gothic Book"/>
      <w:b/>
      <w:bCs/>
      <w:sz w:val="28"/>
      <w:szCs w:val="28"/>
    </w:rPr>
  </w:style>
  <w:style w:type="paragraph" w:styleId="Heading5">
    <w:name w:val="heading 5"/>
    <w:basedOn w:val="Normal"/>
    <w:next w:val="Normal"/>
    <w:link w:val="Heading5Char"/>
    <w:uiPriority w:val="99"/>
    <w:qFormat/>
    <w:rsid w:val="00DA0C1C"/>
    <w:pPr>
      <w:spacing w:before="240" w:after="60"/>
      <w:jc w:val="both"/>
      <w:outlineLvl w:val="4"/>
    </w:pPr>
    <w:rPr>
      <w:rFonts w:ascii="Franklin Gothic Book" w:hAnsi="Franklin Gothic Book"/>
      <w:b/>
      <w:bCs/>
      <w:i/>
      <w:iCs/>
      <w:sz w:val="26"/>
      <w:szCs w:val="26"/>
    </w:rPr>
  </w:style>
  <w:style w:type="paragraph" w:styleId="Heading6">
    <w:name w:val="heading 6"/>
    <w:basedOn w:val="Normal"/>
    <w:next w:val="Normal"/>
    <w:link w:val="Heading6Char"/>
    <w:uiPriority w:val="99"/>
    <w:qFormat/>
    <w:rsid w:val="00DA0C1C"/>
    <w:pPr>
      <w:spacing w:before="240" w:after="60"/>
      <w:jc w:val="both"/>
      <w:outlineLvl w:val="5"/>
    </w:pPr>
    <w:rPr>
      <w:rFonts w:ascii="Franklin Gothic Book" w:hAnsi="Franklin Gothic Book"/>
      <w:b/>
      <w:bCs/>
      <w:sz w:val="22"/>
      <w:szCs w:val="22"/>
    </w:rPr>
  </w:style>
  <w:style w:type="paragraph" w:styleId="Heading7">
    <w:name w:val="heading 7"/>
    <w:basedOn w:val="Normal"/>
    <w:next w:val="Normal"/>
    <w:link w:val="Heading7Char"/>
    <w:uiPriority w:val="99"/>
    <w:qFormat/>
    <w:rsid w:val="00DA0C1C"/>
    <w:pPr>
      <w:spacing w:before="240" w:after="60"/>
      <w:jc w:val="both"/>
      <w:outlineLvl w:val="6"/>
    </w:pPr>
    <w:rPr>
      <w:rFonts w:ascii="Franklin Gothic Book" w:hAnsi="Franklin Gothic Book"/>
      <w:sz w:val="22"/>
    </w:rPr>
  </w:style>
  <w:style w:type="paragraph" w:styleId="Heading8">
    <w:name w:val="heading 8"/>
    <w:basedOn w:val="Normal"/>
    <w:next w:val="Normal"/>
    <w:link w:val="Heading8Char"/>
    <w:uiPriority w:val="99"/>
    <w:qFormat/>
    <w:rsid w:val="00DA0C1C"/>
    <w:pPr>
      <w:spacing w:before="240" w:after="60"/>
      <w:jc w:val="both"/>
      <w:outlineLvl w:val="7"/>
    </w:pPr>
    <w:rPr>
      <w:rFonts w:ascii="Franklin Gothic Book" w:hAnsi="Franklin Gothic Book"/>
      <w:i/>
      <w:iCs/>
      <w:sz w:val="22"/>
    </w:rPr>
  </w:style>
  <w:style w:type="paragraph" w:styleId="Heading9">
    <w:name w:val="heading 9"/>
    <w:basedOn w:val="Normal"/>
    <w:next w:val="Normal"/>
    <w:link w:val="Heading9Char"/>
    <w:uiPriority w:val="99"/>
    <w:qFormat/>
    <w:rsid w:val="00DA0C1C"/>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0325"/>
    <w:rPr>
      <w:rFonts w:ascii="Calibri Light" w:hAnsi="Calibri Light" w:cs="Calibri Light"/>
      <w:bCs/>
      <w:color w:val="365F91" w:themeColor="accent1" w:themeShade="BF"/>
      <w:sz w:val="32"/>
      <w:szCs w:val="32"/>
      <w:lang w:val="en-CA"/>
    </w:rPr>
  </w:style>
  <w:style w:type="character" w:customStyle="1" w:styleId="Heading2Char">
    <w:name w:val="Heading 2 Char"/>
    <w:basedOn w:val="DefaultParagraphFont"/>
    <w:link w:val="Heading2"/>
    <w:uiPriority w:val="9"/>
    <w:semiHidden/>
    <w:rsid w:val="004D32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D32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D32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D320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D320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D320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D32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D3200"/>
    <w:rPr>
      <w:rFonts w:asciiTheme="majorHAnsi" w:eastAsiaTheme="majorEastAsia" w:hAnsiTheme="majorHAnsi" w:cstheme="majorBidi"/>
    </w:rPr>
  </w:style>
  <w:style w:type="table" w:styleId="TableGrid">
    <w:name w:val="Table Grid"/>
    <w:basedOn w:val="TableNormal"/>
    <w:uiPriority w:val="99"/>
    <w:rsid w:val="006419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D62C6"/>
    <w:rPr>
      <w:rFonts w:cs="Times New Roman"/>
      <w:color w:val="0000FF"/>
      <w:u w:val="single"/>
    </w:rPr>
  </w:style>
  <w:style w:type="paragraph" w:styleId="BalloonText">
    <w:name w:val="Balloon Text"/>
    <w:basedOn w:val="Normal"/>
    <w:link w:val="BalloonTextChar"/>
    <w:uiPriority w:val="99"/>
    <w:semiHidden/>
    <w:rsid w:val="00DA0C1C"/>
    <w:pPr>
      <w:spacing w:before="12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00"/>
    <w:rPr>
      <w:sz w:val="0"/>
      <w:szCs w:val="0"/>
    </w:rPr>
  </w:style>
  <w:style w:type="paragraph" w:styleId="BlockText">
    <w:name w:val="Block Text"/>
    <w:basedOn w:val="Normal"/>
    <w:uiPriority w:val="99"/>
    <w:rsid w:val="00DA0C1C"/>
    <w:pPr>
      <w:spacing w:before="120" w:after="120"/>
      <w:ind w:left="1440" w:right="1440"/>
      <w:jc w:val="both"/>
    </w:pPr>
    <w:rPr>
      <w:rFonts w:ascii="Franklin Gothic Book" w:hAnsi="Franklin Gothic Book"/>
      <w:sz w:val="22"/>
    </w:rPr>
  </w:style>
  <w:style w:type="paragraph" w:styleId="BodyText">
    <w:name w:val="Body Text"/>
    <w:basedOn w:val="Normal"/>
    <w:link w:val="BodyTextChar"/>
    <w:uiPriority w:val="99"/>
    <w:rsid w:val="00DA0C1C"/>
    <w:pPr>
      <w:spacing w:before="120" w:after="120"/>
      <w:jc w:val="both"/>
    </w:pPr>
    <w:rPr>
      <w:rFonts w:ascii="Franklin Gothic Book" w:hAnsi="Franklin Gothic Book"/>
      <w:sz w:val="22"/>
    </w:rPr>
  </w:style>
  <w:style w:type="character" w:customStyle="1" w:styleId="BodyTextChar">
    <w:name w:val="Body Text Char"/>
    <w:basedOn w:val="DefaultParagraphFont"/>
    <w:link w:val="BodyText"/>
    <w:uiPriority w:val="99"/>
    <w:semiHidden/>
    <w:rsid w:val="004D3200"/>
    <w:rPr>
      <w:rFonts w:ascii="Franklin Gothic Book" w:hAnsi="Franklin Gothic Book"/>
      <w:szCs w:val="24"/>
    </w:rPr>
  </w:style>
  <w:style w:type="paragraph" w:styleId="BodyText2">
    <w:name w:val="Body Text 2"/>
    <w:basedOn w:val="Normal"/>
    <w:link w:val="BodyText2Char"/>
    <w:uiPriority w:val="99"/>
    <w:rsid w:val="00DA0C1C"/>
    <w:pPr>
      <w:spacing w:before="120" w:after="120" w:line="480" w:lineRule="auto"/>
      <w:jc w:val="both"/>
    </w:pPr>
    <w:rPr>
      <w:rFonts w:ascii="Franklin Gothic Book" w:hAnsi="Franklin Gothic Book"/>
      <w:sz w:val="22"/>
    </w:rPr>
  </w:style>
  <w:style w:type="character" w:customStyle="1" w:styleId="BodyText2Char">
    <w:name w:val="Body Text 2 Char"/>
    <w:basedOn w:val="DefaultParagraphFont"/>
    <w:link w:val="BodyText2"/>
    <w:uiPriority w:val="99"/>
    <w:semiHidden/>
    <w:rsid w:val="004D3200"/>
    <w:rPr>
      <w:rFonts w:ascii="Franklin Gothic Book" w:hAnsi="Franklin Gothic Book"/>
      <w:szCs w:val="24"/>
    </w:rPr>
  </w:style>
  <w:style w:type="paragraph" w:styleId="BodyText3">
    <w:name w:val="Body Text 3"/>
    <w:basedOn w:val="Normal"/>
    <w:link w:val="BodyText3Char"/>
    <w:uiPriority w:val="99"/>
    <w:rsid w:val="00DA0C1C"/>
    <w:pPr>
      <w:spacing w:before="120" w:after="120"/>
      <w:jc w:val="both"/>
    </w:pPr>
    <w:rPr>
      <w:rFonts w:ascii="Franklin Gothic Book" w:hAnsi="Franklin Gothic Book"/>
      <w:sz w:val="16"/>
      <w:szCs w:val="16"/>
    </w:rPr>
  </w:style>
  <w:style w:type="character" w:customStyle="1" w:styleId="BodyText3Char">
    <w:name w:val="Body Text 3 Char"/>
    <w:basedOn w:val="DefaultParagraphFont"/>
    <w:link w:val="BodyText3"/>
    <w:uiPriority w:val="99"/>
    <w:semiHidden/>
    <w:rsid w:val="004D3200"/>
    <w:rPr>
      <w:rFonts w:ascii="Franklin Gothic Book" w:hAnsi="Franklin Gothic Book"/>
      <w:sz w:val="16"/>
      <w:szCs w:val="16"/>
    </w:rPr>
  </w:style>
  <w:style w:type="paragraph" w:styleId="BodyTextFirstIndent">
    <w:name w:val="Body Text First Indent"/>
    <w:basedOn w:val="BodyText"/>
    <w:link w:val="BodyTextFirstIndentChar"/>
    <w:uiPriority w:val="99"/>
    <w:rsid w:val="00DA0C1C"/>
    <w:pPr>
      <w:ind w:firstLine="210"/>
    </w:pPr>
  </w:style>
  <w:style w:type="character" w:customStyle="1" w:styleId="BodyTextFirstIndentChar">
    <w:name w:val="Body Text First Indent Char"/>
    <w:basedOn w:val="BodyTextChar"/>
    <w:link w:val="BodyTextFirstIndent"/>
    <w:uiPriority w:val="99"/>
    <w:semiHidden/>
    <w:rsid w:val="004D3200"/>
    <w:rPr>
      <w:rFonts w:ascii="Franklin Gothic Book" w:hAnsi="Franklin Gothic Book"/>
      <w:szCs w:val="24"/>
    </w:rPr>
  </w:style>
  <w:style w:type="paragraph" w:styleId="BodyTextIndent">
    <w:name w:val="Body Text Indent"/>
    <w:basedOn w:val="Normal"/>
    <w:link w:val="BodyTextIndentChar"/>
    <w:uiPriority w:val="99"/>
    <w:rsid w:val="00DA0C1C"/>
    <w:pPr>
      <w:spacing w:before="120" w:after="120"/>
      <w:ind w:left="360"/>
      <w:jc w:val="both"/>
    </w:pPr>
    <w:rPr>
      <w:rFonts w:ascii="Franklin Gothic Book" w:hAnsi="Franklin Gothic Book"/>
      <w:sz w:val="22"/>
    </w:rPr>
  </w:style>
  <w:style w:type="character" w:customStyle="1" w:styleId="BodyTextIndentChar">
    <w:name w:val="Body Text Indent Char"/>
    <w:basedOn w:val="DefaultParagraphFont"/>
    <w:link w:val="BodyTextIndent"/>
    <w:uiPriority w:val="99"/>
    <w:semiHidden/>
    <w:rsid w:val="004D3200"/>
    <w:rPr>
      <w:rFonts w:ascii="Franklin Gothic Book" w:hAnsi="Franklin Gothic Book"/>
      <w:szCs w:val="24"/>
    </w:rPr>
  </w:style>
  <w:style w:type="paragraph" w:styleId="BodyTextFirstIndent2">
    <w:name w:val="Body Text First Indent 2"/>
    <w:basedOn w:val="BodyTextIndent"/>
    <w:link w:val="BodyTextFirstIndent2Char"/>
    <w:uiPriority w:val="99"/>
    <w:rsid w:val="00DA0C1C"/>
    <w:pPr>
      <w:ind w:firstLine="210"/>
    </w:pPr>
  </w:style>
  <w:style w:type="character" w:customStyle="1" w:styleId="BodyTextFirstIndent2Char">
    <w:name w:val="Body Text First Indent 2 Char"/>
    <w:basedOn w:val="BodyTextIndentChar"/>
    <w:link w:val="BodyTextFirstIndent2"/>
    <w:uiPriority w:val="99"/>
    <w:semiHidden/>
    <w:rsid w:val="004D3200"/>
    <w:rPr>
      <w:rFonts w:ascii="Franklin Gothic Book" w:hAnsi="Franklin Gothic Book"/>
      <w:szCs w:val="24"/>
    </w:rPr>
  </w:style>
  <w:style w:type="paragraph" w:styleId="BodyTextIndent2">
    <w:name w:val="Body Text Indent 2"/>
    <w:basedOn w:val="Normal"/>
    <w:link w:val="BodyTextIndent2Char"/>
    <w:uiPriority w:val="99"/>
    <w:rsid w:val="00DA0C1C"/>
    <w:pPr>
      <w:spacing w:before="120" w:after="120" w:line="480" w:lineRule="auto"/>
      <w:ind w:left="360"/>
      <w:jc w:val="both"/>
    </w:pPr>
    <w:rPr>
      <w:rFonts w:ascii="Franklin Gothic Book" w:hAnsi="Franklin Gothic Book"/>
      <w:sz w:val="22"/>
    </w:rPr>
  </w:style>
  <w:style w:type="character" w:customStyle="1" w:styleId="BodyTextIndent2Char">
    <w:name w:val="Body Text Indent 2 Char"/>
    <w:basedOn w:val="DefaultParagraphFont"/>
    <w:link w:val="BodyTextIndent2"/>
    <w:uiPriority w:val="99"/>
    <w:semiHidden/>
    <w:rsid w:val="004D3200"/>
    <w:rPr>
      <w:rFonts w:ascii="Franklin Gothic Book" w:hAnsi="Franklin Gothic Book"/>
      <w:szCs w:val="24"/>
    </w:rPr>
  </w:style>
  <w:style w:type="paragraph" w:styleId="BodyTextIndent3">
    <w:name w:val="Body Text Indent 3"/>
    <w:basedOn w:val="Normal"/>
    <w:link w:val="BodyTextIndent3Char"/>
    <w:uiPriority w:val="99"/>
    <w:rsid w:val="00DA0C1C"/>
    <w:pPr>
      <w:spacing w:before="120" w:after="120"/>
      <w:ind w:left="360"/>
      <w:jc w:val="both"/>
    </w:pPr>
    <w:rPr>
      <w:rFonts w:ascii="Franklin Gothic Book" w:hAnsi="Franklin Gothic Book"/>
      <w:sz w:val="16"/>
      <w:szCs w:val="16"/>
    </w:rPr>
  </w:style>
  <w:style w:type="character" w:customStyle="1" w:styleId="BodyTextIndent3Char">
    <w:name w:val="Body Text Indent 3 Char"/>
    <w:basedOn w:val="DefaultParagraphFont"/>
    <w:link w:val="BodyTextIndent3"/>
    <w:uiPriority w:val="99"/>
    <w:semiHidden/>
    <w:rsid w:val="004D3200"/>
    <w:rPr>
      <w:rFonts w:ascii="Franklin Gothic Book" w:hAnsi="Franklin Gothic Book"/>
      <w:sz w:val="16"/>
      <w:szCs w:val="16"/>
    </w:rPr>
  </w:style>
  <w:style w:type="paragraph" w:styleId="Caption">
    <w:name w:val="caption"/>
    <w:basedOn w:val="Normal"/>
    <w:next w:val="Normal"/>
    <w:uiPriority w:val="99"/>
    <w:qFormat/>
    <w:rsid w:val="00DA0C1C"/>
    <w:pPr>
      <w:spacing w:before="120"/>
      <w:jc w:val="both"/>
    </w:pPr>
    <w:rPr>
      <w:rFonts w:ascii="Franklin Gothic Book" w:hAnsi="Franklin Gothic Book"/>
      <w:b/>
      <w:bCs/>
      <w:sz w:val="20"/>
      <w:szCs w:val="20"/>
    </w:rPr>
  </w:style>
  <w:style w:type="paragraph" w:styleId="Closing">
    <w:name w:val="Closing"/>
    <w:basedOn w:val="Normal"/>
    <w:link w:val="ClosingChar"/>
    <w:uiPriority w:val="99"/>
    <w:rsid w:val="00DA0C1C"/>
    <w:pPr>
      <w:spacing w:before="120"/>
      <w:ind w:left="4320"/>
      <w:jc w:val="both"/>
    </w:pPr>
    <w:rPr>
      <w:rFonts w:ascii="Franklin Gothic Book" w:hAnsi="Franklin Gothic Book"/>
      <w:sz w:val="22"/>
    </w:rPr>
  </w:style>
  <w:style w:type="character" w:customStyle="1" w:styleId="ClosingChar">
    <w:name w:val="Closing Char"/>
    <w:basedOn w:val="DefaultParagraphFont"/>
    <w:link w:val="Closing"/>
    <w:uiPriority w:val="99"/>
    <w:semiHidden/>
    <w:rsid w:val="004D3200"/>
    <w:rPr>
      <w:rFonts w:ascii="Franklin Gothic Book" w:hAnsi="Franklin Gothic Book"/>
      <w:szCs w:val="24"/>
    </w:rPr>
  </w:style>
  <w:style w:type="paragraph" w:styleId="CommentText">
    <w:name w:val="annotation text"/>
    <w:basedOn w:val="Normal"/>
    <w:link w:val="CommentTextChar"/>
    <w:uiPriority w:val="99"/>
    <w:semiHidden/>
    <w:rsid w:val="00DA0C1C"/>
    <w:pPr>
      <w:spacing w:before="120"/>
      <w:jc w:val="both"/>
    </w:pPr>
    <w:rPr>
      <w:rFonts w:ascii="Franklin Gothic Book" w:hAnsi="Franklin Gothic Book"/>
      <w:sz w:val="20"/>
      <w:szCs w:val="20"/>
    </w:rPr>
  </w:style>
  <w:style w:type="character" w:customStyle="1" w:styleId="CommentTextChar">
    <w:name w:val="Comment Text Char"/>
    <w:basedOn w:val="DefaultParagraphFont"/>
    <w:link w:val="CommentText"/>
    <w:uiPriority w:val="99"/>
    <w:semiHidden/>
    <w:rsid w:val="004D3200"/>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rsid w:val="00DA0C1C"/>
    <w:rPr>
      <w:b/>
      <w:bCs/>
    </w:rPr>
  </w:style>
  <w:style w:type="character" w:customStyle="1" w:styleId="CommentSubjectChar">
    <w:name w:val="Comment Subject Char"/>
    <w:basedOn w:val="CommentTextChar"/>
    <w:link w:val="CommentSubject"/>
    <w:uiPriority w:val="99"/>
    <w:semiHidden/>
    <w:rsid w:val="004D3200"/>
    <w:rPr>
      <w:rFonts w:ascii="Franklin Gothic Book" w:hAnsi="Franklin Gothic Book"/>
      <w:b/>
      <w:bCs/>
      <w:sz w:val="20"/>
      <w:szCs w:val="20"/>
    </w:rPr>
  </w:style>
  <w:style w:type="paragraph" w:styleId="Date">
    <w:name w:val="Date"/>
    <w:basedOn w:val="Normal"/>
    <w:next w:val="Normal"/>
    <w:link w:val="DateChar"/>
    <w:uiPriority w:val="99"/>
    <w:rsid w:val="00DA0C1C"/>
    <w:pPr>
      <w:spacing w:before="120"/>
      <w:jc w:val="both"/>
    </w:pPr>
    <w:rPr>
      <w:rFonts w:ascii="Franklin Gothic Book" w:hAnsi="Franklin Gothic Book"/>
      <w:sz w:val="22"/>
    </w:rPr>
  </w:style>
  <w:style w:type="character" w:customStyle="1" w:styleId="DateChar">
    <w:name w:val="Date Char"/>
    <w:basedOn w:val="DefaultParagraphFont"/>
    <w:link w:val="Date"/>
    <w:uiPriority w:val="99"/>
    <w:semiHidden/>
    <w:rsid w:val="004D3200"/>
    <w:rPr>
      <w:rFonts w:ascii="Franklin Gothic Book" w:hAnsi="Franklin Gothic Book"/>
      <w:szCs w:val="24"/>
    </w:rPr>
  </w:style>
  <w:style w:type="paragraph" w:styleId="DocumentMap">
    <w:name w:val="Document Map"/>
    <w:basedOn w:val="Normal"/>
    <w:link w:val="DocumentMapChar"/>
    <w:uiPriority w:val="99"/>
    <w:semiHidden/>
    <w:rsid w:val="00DA0C1C"/>
    <w:pPr>
      <w:shd w:val="clear" w:color="auto" w:fill="000080"/>
      <w:spacing w:before="120"/>
      <w:jc w:val="both"/>
    </w:pPr>
    <w:rPr>
      <w:rFonts w:ascii="Tahoma" w:hAnsi="Tahoma" w:cs="Tahoma"/>
      <w:sz w:val="20"/>
      <w:szCs w:val="20"/>
    </w:rPr>
  </w:style>
  <w:style w:type="character" w:customStyle="1" w:styleId="DocumentMapChar">
    <w:name w:val="Document Map Char"/>
    <w:basedOn w:val="DefaultParagraphFont"/>
    <w:link w:val="DocumentMap"/>
    <w:uiPriority w:val="99"/>
    <w:semiHidden/>
    <w:rsid w:val="004D3200"/>
    <w:rPr>
      <w:sz w:val="0"/>
      <w:szCs w:val="0"/>
    </w:rPr>
  </w:style>
  <w:style w:type="paragraph" w:styleId="E-mailSignature">
    <w:name w:val="E-mail Signature"/>
    <w:basedOn w:val="Normal"/>
    <w:link w:val="E-mailSignatureChar"/>
    <w:uiPriority w:val="99"/>
    <w:rsid w:val="00DA0C1C"/>
    <w:pPr>
      <w:spacing w:before="120"/>
      <w:jc w:val="both"/>
    </w:pPr>
    <w:rPr>
      <w:rFonts w:ascii="Franklin Gothic Book" w:hAnsi="Franklin Gothic Book"/>
      <w:sz w:val="22"/>
    </w:rPr>
  </w:style>
  <w:style w:type="character" w:customStyle="1" w:styleId="E-mailSignatureChar">
    <w:name w:val="E-mail Signature Char"/>
    <w:basedOn w:val="DefaultParagraphFont"/>
    <w:link w:val="E-mailSignature"/>
    <w:uiPriority w:val="99"/>
    <w:semiHidden/>
    <w:rsid w:val="004D3200"/>
    <w:rPr>
      <w:rFonts w:ascii="Franklin Gothic Book" w:hAnsi="Franklin Gothic Book"/>
      <w:szCs w:val="24"/>
    </w:rPr>
  </w:style>
  <w:style w:type="paragraph" w:styleId="EndnoteText">
    <w:name w:val="endnote text"/>
    <w:basedOn w:val="Normal"/>
    <w:link w:val="EndnoteTextChar"/>
    <w:uiPriority w:val="99"/>
    <w:semiHidden/>
    <w:rsid w:val="00DA0C1C"/>
    <w:pPr>
      <w:spacing w:before="120"/>
      <w:jc w:val="both"/>
    </w:pPr>
    <w:rPr>
      <w:rFonts w:ascii="Franklin Gothic Book" w:hAnsi="Franklin Gothic Book"/>
      <w:sz w:val="20"/>
      <w:szCs w:val="20"/>
    </w:rPr>
  </w:style>
  <w:style w:type="character" w:customStyle="1" w:styleId="EndnoteTextChar">
    <w:name w:val="Endnote Text Char"/>
    <w:basedOn w:val="DefaultParagraphFont"/>
    <w:link w:val="EndnoteText"/>
    <w:uiPriority w:val="99"/>
    <w:semiHidden/>
    <w:rsid w:val="004D3200"/>
    <w:rPr>
      <w:rFonts w:ascii="Franklin Gothic Book" w:hAnsi="Franklin Gothic Book"/>
      <w:sz w:val="20"/>
      <w:szCs w:val="20"/>
    </w:rPr>
  </w:style>
  <w:style w:type="paragraph" w:styleId="EnvelopeAddress">
    <w:name w:val="envelope address"/>
    <w:basedOn w:val="Normal"/>
    <w:uiPriority w:val="99"/>
    <w:rsid w:val="00DA0C1C"/>
    <w:pPr>
      <w:framePr w:w="7920" w:h="1980" w:hRule="exact" w:hSpace="180" w:wrap="auto" w:hAnchor="page" w:xAlign="center" w:yAlign="bottom"/>
      <w:spacing w:before="120"/>
      <w:ind w:left="2880"/>
      <w:jc w:val="both"/>
    </w:pPr>
    <w:rPr>
      <w:rFonts w:ascii="Arial" w:hAnsi="Arial" w:cs="Arial"/>
      <w:sz w:val="22"/>
    </w:rPr>
  </w:style>
  <w:style w:type="paragraph" w:styleId="EnvelopeReturn">
    <w:name w:val="envelope return"/>
    <w:basedOn w:val="Normal"/>
    <w:uiPriority w:val="99"/>
    <w:rsid w:val="00DA0C1C"/>
    <w:pPr>
      <w:spacing w:before="120"/>
      <w:jc w:val="both"/>
    </w:pPr>
    <w:rPr>
      <w:rFonts w:ascii="Arial" w:hAnsi="Arial" w:cs="Arial"/>
      <w:sz w:val="20"/>
      <w:szCs w:val="20"/>
    </w:rPr>
  </w:style>
  <w:style w:type="paragraph" w:styleId="Footer">
    <w:name w:val="footer"/>
    <w:basedOn w:val="Normal"/>
    <w:link w:val="FooterChar"/>
    <w:uiPriority w:val="99"/>
    <w:rsid w:val="00DA0C1C"/>
    <w:pPr>
      <w:tabs>
        <w:tab w:val="center" w:pos="4320"/>
        <w:tab w:val="right" w:pos="8640"/>
      </w:tabs>
      <w:spacing w:before="120"/>
      <w:jc w:val="both"/>
    </w:pPr>
    <w:rPr>
      <w:rFonts w:ascii="Franklin Gothic Book" w:hAnsi="Franklin Gothic Book"/>
      <w:sz w:val="22"/>
    </w:rPr>
  </w:style>
  <w:style w:type="character" w:customStyle="1" w:styleId="FooterChar">
    <w:name w:val="Footer Char"/>
    <w:basedOn w:val="DefaultParagraphFont"/>
    <w:link w:val="Footer"/>
    <w:uiPriority w:val="99"/>
    <w:locked/>
    <w:rsid w:val="006E0C74"/>
    <w:rPr>
      <w:rFonts w:ascii="Franklin Gothic Book" w:hAnsi="Franklin Gothic Book" w:cs="Times New Roman"/>
      <w:sz w:val="24"/>
      <w:szCs w:val="24"/>
    </w:rPr>
  </w:style>
  <w:style w:type="paragraph" w:styleId="FootnoteText">
    <w:name w:val="footnote text"/>
    <w:basedOn w:val="Normal"/>
    <w:link w:val="FootnoteTextChar"/>
    <w:uiPriority w:val="99"/>
    <w:semiHidden/>
    <w:rsid w:val="00DA0C1C"/>
    <w:pPr>
      <w:spacing w:before="120"/>
      <w:jc w:val="both"/>
    </w:pPr>
    <w:rPr>
      <w:rFonts w:ascii="Franklin Gothic Book" w:hAnsi="Franklin Gothic Book"/>
      <w:sz w:val="20"/>
      <w:szCs w:val="20"/>
    </w:rPr>
  </w:style>
  <w:style w:type="character" w:customStyle="1" w:styleId="FootnoteTextChar">
    <w:name w:val="Footnote Text Char"/>
    <w:basedOn w:val="DefaultParagraphFont"/>
    <w:link w:val="FootnoteText"/>
    <w:uiPriority w:val="99"/>
    <w:locked/>
    <w:rsid w:val="002E4464"/>
    <w:rPr>
      <w:rFonts w:ascii="Franklin Gothic Book" w:hAnsi="Franklin Gothic Book" w:cs="Times New Roman"/>
      <w:lang w:val="en-US" w:eastAsia="en-US" w:bidi="ar-SA"/>
    </w:rPr>
  </w:style>
  <w:style w:type="paragraph" w:styleId="Header">
    <w:name w:val="header"/>
    <w:basedOn w:val="Normal"/>
    <w:link w:val="HeaderChar"/>
    <w:uiPriority w:val="99"/>
    <w:rsid w:val="00DA0C1C"/>
    <w:pPr>
      <w:tabs>
        <w:tab w:val="center" w:pos="4320"/>
        <w:tab w:val="right" w:pos="8640"/>
      </w:tabs>
      <w:spacing w:before="120"/>
      <w:jc w:val="both"/>
    </w:pPr>
    <w:rPr>
      <w:rFonts w:ascii="Franklin Gothic Book" w:hAnsi="Franklin Gothic Book"/>
      <w:sz w:val="22"/>
    </w:rPr>
  </w:style>
  <w:style w:type="character" w:customStyle="1" w:styleId="HeaderChar">
    <w:name w:val="Header Char"/>
    <w:basedOn w:val="DefaultParagraphFont"/>
    <w:link w:val="Header"/>
    <w:uiPriority w:val="99"/>
    <w:rsid w:val="004D3200"/>
    <w:rPr>
      <w:rFonts w:ascii="Franklin Gothic Book" w:hAnsi="Franklin Gothic Book"/>
      <w:szCs w:val="24"/>
    </w:rPr>
  </w:style>
  <w:style w:type="paragraph" w:styleId="HTMLAddress">
    <w:name w:val="HTML Address"/>
    <w:basedOn w:val="Normal"/>
    <w:link w:val="HTMLAddressChar"/>
    <w:uiPriority w:val="99"/>
    <w:rsid w:val="00DA0C1C"/>
    <w:pPr>
      <w:spacing w:before="120"/>
      <w:jc w:val="both"/>
    </w:pPr>
    <w:rPr>
      <w:rFonts w:ascii="Franklin Gothic Book" w:hAnsi="Franklin Gothic Book"/>
      <w:i/>
      <w:iCs/>
      <w:sz w:val="22"/>
    </w:rPr>
  </w:style>
  <w:style w:type="character" w:customStyle="1" w:styleId="HTMLAddressChar">
    <w:name w:val="HTML Address Char"/>
    <w:basedOn w:val="DefaultParagraphFont"/>
    <w:link w:val="HTMLAddress"/>
    <w:uiPriority w:val="99"/>
    <w:semiHidden/>
    <w:rsid w:val="004D3200"/>
    <w:rPr>
      <w:rFonts w:ascii="Franklin Gothic Book" w:hAnsi="Franklin Gothic Book"/>
      <w:i/>
      <w:iCs/>
      <w:szCs w:val="24"/>
    </w:rPr>
  </w:style>
  <w:style w:type="paragraph" w:styleId="HTMLPreformatted">
    <w:name w:val="HTML Preformatted"/>
    <w:basedOn w:val="Normal"/>
    <w:link w:val="HTMLPreformattedChar"/>
    <w:uiPriority w:val="99"/>
    <w:rsid w:val="00DA0C1C"/>
    <w:pPr>
      <w:spacing w:before="120"/>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D3200"/>
    <w:rPr>
      <w:rFonts w:ascii="Courier New" w:hAnsi="Courier New" w:cs="Courier New"/>
      <w:sz w:val="20"/>
      <w:szCs w:val="20"/>
    </w:rPr>
  </w:style>
  <w:style w:type="paragraph" w:styleId="Index1">
    <w:name w:val="index 1"/>
    <w:basedOn w:val="Normal"/>
    <w:next w:val="Normal"/>
    <w:autoRedefine/>
    <w:uiPriority w:val="99"/>
    <w:semiHidden/>
    <w:rsid w:val="00DA0C1C"/>
    <w:pPr>
      <w:spacing w:before="120"/>
      <w:ind w:left="240" w:hanging="240"/>
      <w:jc w:val="both"/>
    </w:pPr>
    <w:rPr>
      <w:rFonts w:ascii="Franklin Gothic Book" w:hAnsi="Franklin Gothic Book"/>
      <w:sz w:val="22"/>
    </w:rPr>
  </w:style>
  <w:style w:type="paragraph" w:styleId="Index2">
    <w:name w:val="index 2"/>
    <w:basedOn w:val="Normal"/>
    <w:next w:val="Normal"/>
    <w:autoRedefine/>
    <w:uiPriority w:val="99"/>
    <w:semiHidden/>
    <w:rsid w:val="00DA0C1C"/>
    <w:pPr>
      <w:spacing w:before="120"/>
      <w:ind w:left="480" w:hanging="240"/>
      <w:jc w:val="both"/>
    </w:pPr>
    <w:rPr>
      <w:rFonts w:ascii="Franklin Gothic Book" w:hAnsi="Franklin Gothic Book"/>
      <w:sz w:val="22"/>
    </w:rPr>
  </w:style>
  <w:style w:type="paragraph" w:styleId="Index3">
    <w:name w:val="index 3"/>
    <w:basedOn w:val="Normal"/>
    <w:next w:val="Normal"/>
    <w:autoRedefine/>
    <w:uiPriority w:val="99"/>
    <w:semiHidden/>
    <w:rsid w:val="00DA0C1C"/>
    <w:pPr>
      <w:spacing w:before="120"/>
      <w:ind w:left="720" w:hanging="240"/>
      <w:jc w:val="both"/>
    </w:pPr>
    <w:rPr>
      <w:rFonts w:ascii="Franklin Gothic Book" w:hAnsi="Franklin Gothic Book"/>
      <w:sz w:val="22"/>
    </w:rPr>
  </w:style>
  <w:style w:type="paragraph" w:styleId="Index4">
    <w:name w:val="index 4"/>
    <w:basedOn w:val="Normal"/>
    <w:next w:val="Normal"/>
    <w:autoRedefine/>
    <w:uiPriority w:val="99"/>
    <w:semiHidden/>
    <w:rsid w:val="00DA0C1C"/>
    <w:pPr>
      <w:spacing w:before="120"/>
      <w:ind w:left="960" w:hanging="240"/>
      <w:jc w:val="both"/>
    </w:pPr>
    <w:rPr>
      <w:rFonts w:ascii="Franklin Gothic Book" w:hAnsi="Franklin Gothic Book"/>
      <w:sz w:val="22"/>
    </w:rPr>
  </w:style>
  <w:style w:type="paragraph" w:styleId="Index5">
    <w:name w:val="index 5"/>
    <w:basedOn w:val="Normal"/>
    <w:next w:val="Normal"/>
    <w:autoRedefine/>
    <w:uiPriority w:val="99"/>
    <w:semiHidden/>
    <w:rsid w:val="00DA0C1C"/>
    <w:pPr>
      <w:spacing w:before="120"/>
      <w:ind w:left="1200" w:hanging="240"/>
      <w:jc w:val="both"/>
    </w:pPr>
    <w:rPr>
      <w:rFonts w:ascii="Franklin Gothic Book" w:hAnsi="Franklin Gothic Book"/>
      <w:sz w:val="22"/>
    </w:rPr>
  </w:style>
  <w:style w:type="paragraph" w:styleId="Index6">
    <w:name w:val="index 6"/>
    <w:basedOn w:val="Normal"/>
    <w:next w:val="Normal"/>
    <w:autoRedefine/>
    <w:uiPriority w:val="99"/>
    <w:semiHidden/>
    <w:rsid w:val="00DA0C1C"/>
    <w:pPr>
      <w:spacing w:before="120"/>
      <w:ind w:left="1440" w:hanging="240"/>
      <w:jc w:val="both"/>
    </w:pPr>
    <w:rPr>
      <w:rFonts w:ascii="Franklin Gothic Book" w:hAnsi="Franklin Gothic Book"/>
      <w:sz w:val="22"/>
    </w:rPr>
  </w:style>
  <w:style w:type="paragraph" w:styleId="Index7">
    <w:name w:val="index 7"/>
    <w:basedOn w:val="Normal"/>
    <w:next w:val="Normal"/>
    <w:autoRedefine/>
    <w:uiPriority w:val="99"/>
    <w:semiHidden/>
    <w:rsid w:val="00DA0C1C"/>
    <w:pPr>
      <w:spacing w:before="120"/>
      <w:ind w:left="1680" w:hanging="240"/>
      <w:jc w:val="both"/>
    </w:pPr>
    <w:rPr>
      <w:rFonts w:ascii="Franklin Gothic Book" w:hAnsi="Franklin Gothic Book"/>
      <w:sz w:val="22"/>
    </w:rPr>
  </w:style>
  <w:style w:type="paragraph" w:styleId="Index8">
    <w:name w:val="index 8"/>
    <w:basedOn w:val="Normal"/>
    <w:next w:val="Normal"/>
    <w:autoRedefine/>
    <w:uiPriority w:val="99"/>
    <w:semiHidden/>
    <w:rsid w:val="00DA0C1C"/>
    <w:pPr>
      <w:spacing w:before="120"/>
      <w:ind w:left="1920" w:hanging="240"/>
      <w:jc w:val="both"/>
    </w:pPr>
    <w:rPr>
      <w:rFonts w:ascii="Franklin Gothic Book" w:hAnsi="Franklin Gothic Book"/>
      <w:sz w:val="22"/>
    </w:rPr>
  </w:style>
  <w:style w:type="paragraph" w:styleId="Index9">
    <w:name w:val="index 9"/>
    <w:basedOn w:val="Normal"/>
    <w:next w:val="Normal"/>
    <w:autoRedefine/>
    <w:uiPriority w:val="99"/>
    <w:semiHidden/>
    <w:rsid w:val="00DA0C1C"/>
    <w:pPr>
      <w:spacing w:before="120"/>
      <w:ind w:left="2160" w:hanging="240"/>
      <w:jc w:val="both"/>
    </w:pPr>
    <w:rPr>
      <w:rFonts w:ascii="Franklin Gothic Book" w:hAnsi="Franklin Gothic Book"/>
      <w:sz w:val="22"/>
    </w:rPr>
  </w:style>
  <w:style w:type="paragraph" w:styleId="IndexHeading">
    <w:name w:val="index heading"/>
    <w:basedOn w:val="Normal"/>
    <w:next w:val="Index1"/>
    <w:uiPriority w:val="99"/>
    <w:semiHidden/>
    <w:rsid w:val="00DA0C1C"/>
    <w:pPr>
      <w:spacing w:before="120"/>
      <w:jc w:val="both"/>
    </w:pPr>
    <w:rPr>
      <w:rFonts w:ascii="Arial" w:hAnsi="Arial" w:cs="Arial"/>
      <w:b/>
      <w:bCs/>
      <w:sz w:val="22"/>
    </w:rPr>
  </w:style>
  <w:style w:type="paragraph" w:styleId="List">
    <w:name w:val="List"/>
    <w:basedOn w:val="Normal"/>
    <w:uiPriority w:val="99"/>
    <w:rsid w:val="00DA0C1C"/>
    <w:pPr>
      <w:spacing w:before="120"/>
      <w:ind w:left="360" w:hanging="360"/>
      <w:jc w:val="both"/>
    </w:pPr>
    <w:rPr>
      <w:rFonts w:ascii="Franklin Gothic Book" w:hAnsi="Franklin Gothic Book"/>
      <w:sz w:val="22"/>
    </w:rPr>
  </w:style>
  <w:style w:type="paragraph" w:styleId="List2">
    <w:name w:val="List 2"/>
    <w:basedOn w:val="Normal"/>
    <w:uiPriority w:val="99"/>
    <w:rsid w:val="00DA0C1C"/>
    <w:pPr>
      <w:spacing w:before="120"/>
      <w:ind w:left="720" w:hanging="360"/>
      <w:jc w:val="both"/>
    </w:pPr>
    <w:rPr>
      <w:rFonts w:ascii="Franklin Gothic Book" w:hAnsi="Franklin Gothic Book"/>
      <w:sz w:val="22"/>
    </w:rPr>
  </w:style>
  <w:style w:type="paragraph" w:styleId="List3">
    <w:name w:val="List 3"/>
    <w:basedOn w:val="Normal"/>
    <w:uiPriority w:val="99"/>
    <w:rsid w:val="00DA0C1C"/>
    <w:pPr>
      <w:spacing w:before="120"/>
      <w:ind w:left="1080" w:hanging="360"/>
      <w:jc w:val="both"/>
    </w:pPr>
    <w:rPr>
      <w:rFonts w:ascii="Franklin Gothic Book" w:hAnsi="Franklin Gothic Book"/>
      <w:sz w:val="22"/>
    </w:rPr>
  </w:style>
  <w:style w:type="paragraph" w:styleId="List4">
    <w:name w:val="List 4"/>
    <w:basedOn w:val="Normal"/>
    <w:uiPriority w:val="99"/>
    <w:rsid w:val="00DA0C1C"/>
    <w:pPr>
      <w:spacing w:before="120"/>
      <w:ind w:left="1440" w:hanging="360"/>
      <w:jc w:val="both"/>
    </w:pPr>
    <w:rPr>
      <w:rFonts w:ascii="Franklin Gothic Book" w:hAnsi="Franklin Gothic Book"/>
      <w:sz w:val="22"/>
    </w:rPr>
  </w:style>
  <w:style w:type="paragraph" w:styleId="List5">
    <w:name w:val="List 5"/>
    <w:basedOn w:val="Normal"/>
    <w:uiPriority w:val="99"/>
    <w:rsid w:val="00DA0C1C"/>
    <w:pPr>
      <w:spacing w:before="120"/>
      <w:ind w:left="1800" w:hanging="360"/>
      <w:jc w:val="both"/>
    </w:pPr>
    <w:rPr>
      <w:rFonts w:ascii="Franklin Gothic Book" w:hAnsi="Franklin Gothic Book"/>
      <w:sz w:val="22"/>
    </w:rPr>
  </w:style>
  <w:style w:type="paragraph" w:styleId="ListBullet">
    <w:name w:val="List Bullet"/>
    <w:basedOn w:val="Normal"/>
    <w:uiPriority w:val="99"/>
    <w:rsid w:val="00DA0C1C"/>
    <w:pPr>
      <w:tabs>
        <w:tab w:val="num" w:pos="360"/>
      </w:tabs>
      <w:spacing w:before="120"/>
      <w:ind w:left="360" w:hanging="360"/>
      <w:jc w:val="both"/>
    </w:pPr>
    <w:rPr>
      <w:rFonts w:ascii="Franklin Gothic Book" w:hAnsi="Franklin Gothic Book"/>
      <w:sz w:val="22"/>
    </w:rPr>
  </w:style>
  <w:style w:type="paragraph" w:styleId="ListBullet2">
    <w:name w:val="List Bullet 2"/>
    <w:basedOn w:val="Normal"/>
    <w:uiPriority w:val="99"/>
    <w:rsid w:val="00DA0C1C"/>
    <w:pPr>
      <w:tabs>
        <w:tab w:val="num" w:pos="720"/>
      </w:tabs>
      <w:spacing w:before="120"/>
      <w:ind w:left="720" w:hanging="360"/>
      <w:jc w:val="both"/>
    </w:pPr>
    <w:rPr>
      <w:rFonts w:ascii="Franklin Gothic Book" w:hAnsi="Franklin Gothic Book"/>
      <w:sz w:val="22"/>
    </w:rPr>
  </w:style>
  <w:style w:type="paragraph" w:styleId="ListBullet3">
    <w:name w:val="List Bullet 3"/>
    <w:basedOn w:val="Normal"/>
    <w:uiPriority w:val="99"/>
    <w:rsid w:val="00DA0C1C"/>
    <w:pPr>
      <w:tabs>
        <w:tab w:val="num" w:pos="1080"/>
      </w:tabs>
      <w:spacing w:before="120"/>
      <w:ind w:left="1080" w:hanging="360"/>
      <w:jc w:val="both"/>
    </w:pPr>
    <w:rPr>
      <w:rFonts w:ascii="Franklin Gothic Book" w:hAnsi="Franklin Gothic Book"/>
      <w:sz w:val="22"/>
    </w:rPr>
  </w:style>
  <w:style w:type="paragraph" w:styleId="ListBullet4">
    <w:name w:val="List Bullet 4"/>
    <w:basedOn w:val="Normal"/>
    <w:uiPriority w:val="99"/>
    <w:rsid w:val="00DA0C1C"/>
    <w:pPr>
      <w:tabs>
        <w:tab w:val="num" w:pos="1440"/>
      </w:tabs>
      <w:spacing w:before="120"/>
      <w:ind w:left="1440" w:hanging="360"/>
      <w:jc w:val="both"/>
    </w:pPr>
    <w:rPr>
      <w:rFonts w:ascii="Franklin Gothic Book" w:hAnsi="Franklin Gothic Book"/>
      <w:sz w:val="22"/>
    </w:rPr>
  </w:style>
  <w:style w:type="paragraph" w:styleId="ListBullet5">
    <w:name w:val="List Bullet 5"/>
    <w:basedOn w:val="Normal"/>
    <w:uiPriority w:val="99"/>
    <w:rsid w:val="00DA0C1C"/>
    <w:pPr>
      <w:tabs>
        <w:tab w:val="num" w:pos="1800"/>
      </w:tabs>
      <w:spacing w:before="120"/>
      <w:ind w:left="1800" w:hanging="360"/>
      <w:jc w:val="both"/>
    </w:pPr>
    <w:rPr>
      <w:rFonts w:ascii="Franklin Gothic Book" w:hAnsi="Franklin Gothic Book"/>
      <w:sz w:val="22"/>
    </w:rPr>
  </w:style>
  <w:style w:type="paragraph" w:styleId="ListContinue">
    <w:name w:val="List Continue"/>
    <w:basedOn w:val="Normal"/>
    <w:uiPriority w:val="99"/>
    <w:rsid w:val="00DA0C1C"/>
    <w:pPr>
      <w:spacing w:before="120" w:after="120"/>
      <w:ind w:left="360"/>
      <w:jc w:val="both"/>
    </w:pPr>
    <w:rPr>
      <w:rFonts w:ascii="Franklin Gothic Book" w:hAnsi="Franklin Gothic Book"/>
      <w:sz w:val="22"/>
    </w:rPr>
  </w:style>
  <w:style w:type="paragraph" w:styleId="ListContinue2">
    <w:name w:val="List Continue 2"/>
    <w:basedOn w:val="Normal"/>
    <w:uiPriority w:val="99"/>
    <w:rsid w:val="00DA0C1C"/>
    <w:pPr>
      <w:spacing w:before="120" w:after="120"/>
      <w:ind w:left="720"/>
      <w:jc w:val="both"/>
    </w:pPr>
    <w:rPr>
      <w:rFonts w:ascii="Franklin Gothic Book" w:hAnsi="Franklin Gothic Book"/>
      <w:sz w:val="22"/>
    </w:rPr>
  </w:style>
  <w:style w:type="paragraph" w:styleId="ListContinue3">
    <w:name w:val="List Continue 3"/>
    <w:basedOn w:val="Normal"/>
    <w:uiPriority w:val="99"/>
    <w:rsid w:val="00DA0C1C"/>
    <w:pPr>
      <w:spacing w:before="120" w:after="120"/>
      <w:ind w:left="1080"/>
      <w:jc w:val="both"/>
    </w:pPr>
    <w:rPr>
      <w:rFonts w:ascii="Franklin Gothic Book" w:hAnsi="Franklin Gothic Book"/>
      <w:sz w:val="22"/>
    </w:rPr>
  </w:style>
  <w:style w:type="paragraph" w:styleId="ListContinue4">
    <w:name w:val="List Continue 4"/>
    <w:basedOn w:val="Normal"/>
    <w:uiPriority w:val="99"/>
    <w:rsid w:val="00DA0C1C"/>
    <w:pPr>
      <w:spacing w:before="120" w:after="120"/>
      <w:ind w:left="1440"/>
      <w:jc w:val="both"/>
    </w:pPr>
    <w:rPr>
      <w:rFonts w:ascii="Franklin Gothic Book" w:hAnsi="Franklin Gothic Book"/>
      <w:sz w:val="22"/>
    </w:rPr>
  </w:style>
  <w:style w:type="paragraph" w:styleId="ListContinue5">
    <w:name w:val="List Continue 5"/>
    <w:basedOn w:val="Normal"/>
    <w:uiPriority w:val="99"/>
    <w:rsid w:val="00DA0C1C"/>
    <w:pPr>
      <w:spacing w:before="120" w:after="120"/>
      <w:ind w:left="1800"/>
      <w:jc w:val="both"/>
    </w:pPr>
    <w:rPr>
      <w:rFonts w:ascii="Franklin Gothic Book" w:hAnsi="Franklin Gothic Book"/>
      <w:sz w:val="22"/>
    </w:rPr>
  </w:style>
  <w:style w:type="paragraph" w:styleId="ListNumber">
    <w:name w:val="List Number"/>
    <w:basedOn w:val="Normal"/>
    <w:uiPriority w:val="99"/>
    <w:rsid w:val="00DA0C1C"/>
    <w:pPr>
      <w:tabs>
        <w:tab w:val="num" w:pos="360"/>
      </w:tabs>
      <w:spacing w:before="120"/>
      <w:ind w:left="360" w:hanging="360"/>
      <w:jc w:val="both"/>
    </w:pPr>
    <w:rPr>
      <w:rFonts w:ascii="Franklin Gothic Book" w:hAnsi="Franklin Gothic Book"/>
      <w:sz w:val="22"/>
    </w:rPr>
  </w:style>
  <w:style w:type="paragraph" w:styleId="ListNumber2">
    <w:name w:val="List Number 2"/>
    <w:basedOn w:val="Normal"/>
    <w:uiPriority w:val="99"/>
    <w:rsid w:val="00DA0C1C"/>
    <w:pPr>
      <w:tabs>
        <w:tab w:val="num" w:pos="720"/>
      </w:tabs>
      <w:spacing w:before="120"/>
      <w:ind w:left="720" w:hanging="360"/>
      <w:jc w:val="both"/>
    </w:pPr>
    <w:rPr>
      <w:rFonts w:ascii="Franklin Gothic Book" w:hAnsi="Franklin Gothic Book"/>
      <w:sz w:val="22"/>
    </w:rPr>
  </w:style>
  <w:style w:type="paragraph" w:styleId="ListNumber3">
    <w:name w:val="List Number 3"/>
    <w:basedOn w:val="Normal"/>
    <w:uiPriority w:val="99"/>
    <w:rsid w:val="00DA0C1C"/>
    <w:pPr>
      <w:tabs>
        <w:tab w:val="num" w:pos="1080"/>
      </w:tabs>
      <w:spacing w:before="120"/>
      <w:ind w:left="1080" w:hanging="360"/>
      <w:jc w:val="both"/>
    </w:pPr>
    <w:rPr>
      <w:rFonts w:ascii="Franklin Gothic Book" w:hAnsi="Franklin Gothic Book"/>
      <w:sz w:val="22"/>
    </w:rPr>
  </w:style>
  <w:style w:type="paragraph" w:styleId="ListNumber4">
    <w:name w:val="List Number 4"/>
    <w:basedOn w:val="Normal"/>
    <w:uiPriority w:val="99"/>
    <w:rsid w:val="00DA0C1C"/>
    <w:pPr>
      <w:tabs>
        <w:tab w:val="num" w:pos="1440"/>
      </w:tabs>
      <w:spacing w:before="120"/>
      <w:ind w:left="1440" w:hanging="360"/>
      <w:jc w:val="both"/>
    </w:pPr>
    <w:rPr>
      <w:rFonts w:ascii="Franklin Gothic Book" w:hAnsi="Franklin Gothic Book"/>
      <w:sz w:val="22"/>
    </w:rPr>
  </w:style>
  <w:style w:type="paragraph" w:styleId="ListNumber5">
    <w:name w:val="List Number 5"/>
    <w:basedOn w:val="Normal"/>
    <w:uiPriority w:val="99"/>
    <w:rsid w:val="00DA0C1C"/>
    <w:pPr>
      <w:tabs>
        <w:tab w:val="num" w:pos="1800"/>
      </w:tabs>
      <w:spacing w:before="120"/>
      <w:ind w:left="1800" w:hanging="360"/>
      <w:jc w:val="both"/>
    </w:pPr>
    <w:rPr>
      <w:rFonts w:ascii="Franklin Gothic Book" w:hAnsi="Franklin Gothic Book"/>
      <w:sz w:val="22"/>
    </w:rPr>
  </w:style>
  <w:style w:type="paragraph" w:styleId="MacroText">
    <w:name w:val="macro"/>
    <w:link w:val="MacroTextChar"/>
    <w:uiPriority w:val="99"/>
    <w:semiHidden/>
    <w:rsid w:val="00DA0C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4D3200"/>
    <w:rPr>
      <w:rFonts w:ascii="Courier New" w:hAnsi="Courier New" w:cs="Courier New"/>
      <w:sz w:val="20"/>
      <w:szCs w:val="20"/>
    </w:rPr>
  </w:style>
  <w:style w:type="paragraph" w:styleId="MessageHeader">
    <w:name w:val="Message Header"/>
    <w:basedOn w:val="Normal"/>
    <w:link w:val="MessageHeaderChar"/>
    <w:uiPriority w:val="99"/>
    <w:rsid w:val="00DA0C1C"/>
    <w:pPr>
      <w:pBdr>
        <w:top w:val="single" w:sz="6" w:space="1" w:color="auto"/>
        <w:left w:val="single" w:sz="6" w:space="1" w:color="auto"/>
        <w:bottom w:val="single" w:sz="6" w:space="1" w:color="auto"/>
        <w:right w:val="single" w:sz="6" w:space="1" w:color="auto"/>
      </w:pBdr>
      <w:shd w:val="pct20" w:color="auto" w:fill="auto"/>
      <w:spacing w:before="120"/>
      <w:ind w:left="1080" w:hanging="1080"/>
      <w:jc w:val="both"/>
    </w:pPr>
    <w:rPr>
      <w:rFonts w:ascii="Arial" w:hAnsi="Arial" w:cs="Arial"/>
      <w:sz w:val="22"/>
    </w:rPr>
  </w:style>
  <w:style w:type="character" w:customStyle="1" w:styleId="MessageHeaderChar">
    <w:name w:val="Message Header Char"/>
    <w:basedOn w:val="DefaultParagraphFont"/>
    <w:link w:val="MessageHeader"/>
    <w:uiPriority w:val="99"/>
    <w:semiHidden/>
    <w:rsid w:val="004D3200"/>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DA0C1C"/>
    <w:pPr>
      <w:spacing w:before="120"/>
      <w:jc w:val="both"/>
    </w:pPr>
    <w:rPr>
      <w:rFonts w:ascii="Franklin Gothic Book" w:hAnsi="Franklin Gothic Book"/>
      <w:sz w:val="22"/>
    </w:rPr>
  </w:style>
  <w:style w:type="paragraph" w:styleId="NormalIndent">
    <w:name w:val="Normal Indent"/>
    <w:basedOn w:val="Normal"/>
    <w:uiPriority w:val="99"/>
    <w:rsid w:val="00DA0C1C"/>
    <w:pPr>
      <w:spacing w:before="120"/>
      <w:ind w:left="720"/>
      <w:jc w:val="both"/>
    </w:pPr>
    <w:rPr>
      <w:rFonts w:ascii="Franklin Gothic Book" w:hAnsi="Franklin Gothic Book"/>
      <w:sz w:val="22"/>
    </w:rPr>
  </w:style>
  <w:style w:type="paragraph" w:styleId="NoteHeading">
    <w:name w:val="Note Heading"/>
    <w:basedOn w:val="Normal"/>
    <w:next w:val="Normal"/>
    <w:link w:val="NoteHeadingChar"/>
    <w:uiPriority w:val="99"/>
    <w:rsid w:val="00DA0C1C"/>
    <w:pPr>
      <w:spacing w:before="120"/>
      <w:jc w:val="both"/>
    </w:pPr>
    <w:rPr>
      <w:rFonts w:ascii="Franklin Gothic Book" w:hAnsi="Franklin Gothic Book"/>
      <w:sz w:val="22"/>
    </w:rPr>
  </w:style>
  <w:style w:type="character" w:customStyle="1" w:styleId="NoteHeadingChar">
    <w:name w:val="Note Heading Char"/>
    <w:basedOn w:val="DefaultParagraphFont"/>
    <w:link w:val="NoteHeading"/>
    <w:uiPriority w:val="99"/>
    <w:semiHidden/>
    <w:rsid w:val="004D3200"/>
    <w:rPr>
      <w:rFonts w:ascii="Franklin Gothic Book" w:hAnsi="Franklin Gothic Book"/>
      <w:szCs w:val="24"/>
    </w:rPr>
  </w:style>
  <w:style w:type="paragraph" w:styleId="PlainText">
    <w:name w:val="Plain Text"/>
    <w:basedOn w:val="Normal"/>
    <w:link w:val="PlainTextChar"/>
    <w:uiPriority w:val="99"/>
    <w:rsid w:val="00DA0C1C"/>
    <w:pPr>
      <w:spacing w:before="120"/>
      <w:jc w:val="both"/>
    </w:pPr>
    <w:rPr>
      <w:rFonts w:ascii="Courier New" w:hAnsi="Courier New" w:cs="Courier New"/>
      <w:sz w:val="20"/>
      <w:szCs w:val="20"/>
    </w:rPr>
  </w:style>
  <w:style w:type="character" w:customStyle="1" w:styleId="PlainTextChar">
    <w:name w:val="Plain Text Char"/>
    <w:basedOn w:val="DefaultParagraphFont"/>
    <w:link w:val="PlainText"/>
    <w:uiPriority w:val="99"/>
    <w:rsid w:val="004D3200"/>
    <w:rPr>
      <w:rFonts w:ascii="Courier New" w:hAnsi="Courier New" w:cs="Courier New"/>
      <w:sz w:val="20"/>
      <w:szCs w:val="20"/>
    </w:rPr>
  </w:style>
  <w:style w:type="paragraph" w:styleId="Salutation">
    <w:name w:val="Salutation"/>
    <w:basedOn w:val="Normal"/>
    <w:next w:val="Normal"/>
    <w:link w:val="SalutationChar"/>
    <w:uiPriority w:val="99"/>
    <w:rsid w:val="00DA0C1C"/>
    <w:pPr>
      <w:spacing w:before="120"/>
      <w:jc w:val="both"/>
    </w:pPr>
    <w:rPr>
      <w:rFonts w:ascii="Franklin Gothic Book" w:hAnsi="Franklin Gothic Book"/>
      <w:sz w:val="22"/>
    </w:rPr>
  </w:style>
  <w:style w:type="character" w:customStyle="1" w:styleId="SalutationChar">
    <w:name w:val="Salutation Char"/>
    <w:basedOn w:val="DefaultParagraphFont"/>
    <w:link w:val="Salutation"/>
    <w:uiPriority w:val="99"/>
    <w:semiHidden/>
    <w:rsid w:val="004D3200"/>
    <w:rPr>
      <w:rFonts w:ascii="Franklin Gothic Book" w:hAnsi="Franklin Gothic Book"/>
      <w:szCs w:val="24"/>
    </w:rPr>
  </w:style>
  <w:style w:type="paragraph" w:styleId="Signature">
    <w:name w:val="Signature"/>
    <w:basedOn w:val="Normal"/>
    <w:link w:val="SignatureChar"/>
    <w:uiPriority w:val="99"/>
    <w:rsid w:val="00DA0C1C"/>
    <w:pPr>
      <w:spacing w:before="120"/>
      <w:ind w:left="4320"/>
      <w:jc w:val="both"/>
    </w:pPr>
    <w:rPr>
      <w:rFonts w:ascii="Franklin Gothic Book" w:hAnsi="Franklin Gothic Book"/>
      <w:sz w:val="22"/>
    </w:rPr>
  </w:style>
  <w:style w:type="character" w:customStyle="1" w:styleId="SignatureChar">
    <w:name w:val="Signature Char"/>
    <w:basedOn w:val="DefaultParagraphFont"/>
    <w:link w:val="Signature"/>
    <w:uiPriority w:val="99"/>
    <w:semiHidden/>
    <w:rsid w:val="004D3200"/>
    <w:rPr>
      <w:rFonts w:ascii="Franklin Gothic Book" w:hAnsi="Franklin Gothic Book"/>
      <w:szCs w:val="24"/>
    </w:rPr>
  </w:style>
  <w:style w:type="paragraph" w:styleId="Subtitle">
    <w:name w:val="Subtitle"/>
    <w:basedOn w:val="Normal"/>
    <w:link w:val="SubtitleChar"/>
    <w:uiPriority w:val="99"/>
    <w:qFormat/>
    <w:rsid w:val="00DA0C1C"/>
    <w:pPr>
      <w:spacing w:before="120" w:after="60"/>
      <w:jc w:val="center"/>
      <w:outlineLvl w:val="1"/>
    </w:pPr>
    <w:rPr>
      <w:rFonts w:ascii="Arial" w:hAnsi="Arial" w:cs="Arial"/>
      <w:sz w:val="22"/>
    </w:rPr>
  </w:style>
  <w:style w:type="character" w:customStyle="1" w:styleId="SubtitleChar">
    <w:name w:val="Subtitle Char"/>
    <w:basedOn w:val="DefaultParagraphFont"/>
    <w:link w:val="Subtitle"/>
    <w:uiPriority w:val="11"/>
    <w:rsid w:val="004D3200"/>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rsid w:val="00DA0C1C"/>
    <w:pPr>
      <w:spacing w:before="120"/>
      <w:ind w:left="240" w:hanging="240"/>
      <w:jc w:val="both"/>
    </w:pPr>
    <w:rPr>
      <w:rFonts w:ascii="Franklin Gothic Book" w:hAnsi="Franklin Gothic Book"/>
      <w:sz w:val="22"/>
    </w:rPr>
  </w:style>
  <w:style w:type="paragraph" w:styleId="TableofFigures">
    <w:name w:val="table of figures"/>
    <w:basedOn w:val="Normal"/>
    <w:next w:val="Normal"/>
    <w:uiPriority w:val="99"/>
    <w:semiHidden/>
    <w:rsid w:val="00DA0C1C"/>
    <w:pPr>
      <w:spacing w:before="120"/>
      <w:jc w:val="both"/>
    </w:pPr>
    <w:rPr>
      <w:rFonts w:ascii="Franklin Gothic Book" w:hAnsi="Franklin Gothic Book"/>
      <w:sz w:val="22"/>
    </w:rPr>
  </w:style>
  <w:style w:type="paragraph" w:styleId="Title">
    <w:name w:val="Title"/>
    <w:basedOn w:val="Normal"/>
    <w:link w:val="TitleChar"/>
    <w:uiPriority w:val="10"/>
    <w:qFormat/>
    <w:rsid w:val="00DA0C1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4D320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rsid w:val="00DA0C1C"/>
    <w:pPr>
      <w:spacing w:before="120"/>
      <w:jc w:val="both"/>
    </w:pPr>
    <w:rPr>
      <w:rFonts w:ascii="Arial" w:hAnsi="Arial" w:cs="Arial"/>
      <w:b/>
      <w:bCs/>
      <w:sz w:val="22"/>
    </w:rPr>
  </w:style>
  <w:style w:type="paragraph" w:styleId="TOC1">
    <w:name w:val="toc 1"/>
    <w:basedOn w:val="Normal"/>
    <w:next w:val="Normal"/>
    <w:autoRedefine/>
    <w:uiPriority w:val="39"/>
    <w:rsid w:val="00F90325"/>
    <w:pPr>
      <w:tabs>
        <w:tab w:val="left" w:pos="480"/>
        <w:tab w:val="right" w:leader="dot" w:pos="8630"/>
      </w:tabs>
      <w:spacing w:before="120"/>
      <w:jc w:val="both"/>
    </w:pPr>
    <w:rPr>
      <w:rFonts w:ascii="Franklin Gothic Book" w:hAnsi="Franklin Gothic Book"/>
      <w:sz w:val="22"/>
    </w:rPr>
  </w:style>
  <w:style w:type="paragraph" w:styleId="TOC2">
    <w:name w:val="toc 2"/>
    <w:basedOn w:val="Normal"/>
    <w:next w:val="Normal"/>
    <w:autoRedefine/>
    <w:uiPriority w:val="99"/>
    <w:rsid w:val="00DA0C1C"/>
    <w:pPr>
      <w:spacing w:before="120"/>
      <w:ind w:left="240"/>
      <w:jc w:val="both"/>
    </w:pPr>
    <w:rPr>
      <w:rFonts w:ascii="Franklin Gothic Book" w:hAnsi="Franklin Gothic Book"/>
      <w:sz w:val="22"/>
    </w:rPr>
  </w:style>
  <w:style w:type="paragraph" w:styleId="TOC3">
    <w:name w:val="toc 3"/>
    <w:basedOn w:val="Normal"/>
    <w:next w:val="Normal"/>
    <w:autoRedefine/>
    <w:uiPriority w:val="99"/>
    <w:semiHidden/>
    <w:rsid w:val="00DA0C1C"/>
    <w:pPr>
      <w:spacing w:before="120"/>
      <w:ind w:left="480"/>
      <w:jc w:val="both"/>
    </w:pPr>
    <w:rPr>
      <w:rFonts w:ascii="Franklin Gothic Book" w:hAnsi="Franklin Gothic Book"/>
      <w:sz w:val="22"/>
    </w:rPr>
  </w:style>
  <w:style w:type="paragraph" w:styleId="TOC4">
    <w:name w:val="toc 4"/>
    <w:basedOn w:val="Normal"/>
    <w:next w:val="Normal"/>
    <w:autoRedefine/>
    <w:uiPriority w:val="99"/>
    <w:semiHidden/>
    <w:rsid w:val="00DA0C1C"/>
    <w:pPr>
      <w:spacing w:before="120"/>
      <w:ind w:left="720"/>
      <w:jc w:val="both"/>
    </w:pPr>
    <w:rPr>
      <w:rFonts w:ascii="Franklin Gothic Book" w:hAnsi="Franklin Gothic Book"/>
      <w:sz w:val="22"/>
    </w:rPr>
  </w:style>
  <w:style w:type="paragraph" w:styleId="TOC5">
    <w:name w:val="toc 5"/>
    <w:basedOn w:val="Normal"/>
    <w:next w:val="Normal"/>
    <w:autoRedefine/>
    <w:uiPriority w:val="99"/>
    <w:semiHidden/>
    <w:rsid w:val="00DA0C1C"/>
    <w:pPr>
      <w:spacing w:before="120"/>
      <w:ind w:left="960"/>
      <w:jc w:val="both"/>
    </w:pPr>
    <w:rPr>
      <w:rFonts w:ascii="Franklin Gothic Book" w:hAnsi="Franklin Gothic Book"/>
      <w:sz w:val="22"/>
    </w:rPr>
  </w:style>
  <w:style w:type="paragraph" w:styleId="TOC6">
    <w:name w:val="toc 6"/>
    <w:basedOn w:val="Normal"/>
    <w:next w:val="Normal"/>
    <w:autoRedefine/>
    <w:uiPriority w:val="99"/>
    <w:semiHidden/>
    <w:rsid w:val="00DA0C1C"/>
    <w:pPr>
      <w:spacing w:before="120"/>
      <w:ind w:left="1200"/>
      <w:jc w:val="both"/>
    </w:pPr>
    <w:rPr>
      <w:rFonts w:ascii="Franklin Gothic Book" w:hAnsi="Franklin Gothic Book"/>
      <w:sz w:val="22"/>
    </w:rPr>
  </w:style>
  <w:style w:type="paragraph" w:styleId="TOC7">
    <w:name w:val="toc 7"/>
    <w:basedOn w:val="Normal"/>
    <w:next w:val="Normal"/>
    <w:autoRedefine/>
    <w:uiPriority w:val="99"/>
    <w:semiHidden/>
    <w:rsid w:val="00DA0C1C"/>
    <w:pPr>
      <w:spacing w:before="120"/>
      <w:ind w:left="1440"/>
      <w:jc w:val="both"/>
    </w:pPr>
    <w:rPr>
      <w:rFonts w:ascii="Franklin Gothic Book" w:hAnsi="Franklin Gothic Book"/>
      <w:sz w:val="22"/>
    </w:rPr>
  </w:style>
  <w:style w:type="paragraph" w:styleId="TOC8">
    <w:name w:val="toc 8"/>
    <w:basedOn w:val="Normal"/>
    <w:next w:val="Normal"/>
    <w:autoRedefine/>
    <w:uiPriority w:val="99"/>
    <w:semiHidden/>
    <w:rsid w:val="00DA0C1C"/>
    <w:pPr>
      <w:spacing w:before="120"/>
      <w:ind w:left="1680"/>
      <w:jc w:val="both"/>
    </w:pPr>
    <w:rPr>
      <w:rFonts w:ascii="Franklin Gothic Book" w:hAnsi="Franklin Gothic Book"/>
      <w:sz w:val="22"/>
    </w:rPr>
  </w:style>
  <w:style w:type="paragraph" w:styleId="TOC9">
    <w:name w:val="toc 9"/>
    <w:basedOn w:val="Normal"/>
    <w:next w:val="Normal"/>
    <w:autoRedefine/>
    <w:uiPriority w:val="99"/>
    <w:semiHidden/>
    <w:rsid w:val="00DA0C1C"/>
    <w:pPr>
      <w:spacing w:before="120"/>
      <w:ind w:left="1920"/>
      <w:jc w:val="both"/>
    </w:pPr>
    <w:rPr>
      <w:rFonts w:ascii="Franklin Gothic Book" w:hAnsi="Franklin Gothic Book"/>
      <w:sz w:val="22"/>
    </w:rPr>
  </w:style>
  <w:style w:type="character" w:styleId="PageNumber">
    <w:name w:val="page number"/>
    <w:basedOn w:val="DefaultParagraphFont"/>
    <w:uiPriority w:val="99"/>
    <w:rsid w:val="00937309"/>
    <w:rPr>
      <w:rFonts w:cs="Times New Roman"/>
    </w:rPr>
  </w:style>
  <w:style w:type="paragraph" w:customStyle="1" w:styleId="TableTitle">
    <w:name w:val="Table Title"/>
    <w:basedOn w:val="Normal"/>
    <w:uiPriority w:val="99"/>
    <w:rsid w:val="00AF0662"/>
    <w:pPr>
      <w:spacing w:before="120"/>
      <w:jc w:val="both"/>
    </w:pPr>
    <w:rPr>
      <w:rFonts w:ascii="Franklin Gothic Book" w:hAnsi="Franklin Gothic Book"/>
      <w:b/>
      <w:sz w:val="22"/>
    </w:rPr>
  </w:style>
  <w:style w:type="paragraph" w:customStyle="1" w:styleId="Bullet2">
    <w:name w:val="Bullet 2"/>
    <w:basedOn w:val="Normal"/>
    <w:uiPriority w:val="99"/>
    <w:rsid w:val="00862E3D"/>
    <w:pPr>
      <w:spacing w:before="120" w:line="264" w:lineRule="auto"/>
      <w:ind w:left="245" w:hanging="245"/>
      <w:jc w:val="both"/>
    </w:pPr>
    <w:rPr>
      <w:rFonts w:ascii="Franklin Gothic Book" w:hAnsi="Franklin Gothic Book"/>
      <w:sz w:val="22"/>
      <w:szCs w:val="22"/>
    </w:rPr>
  </w:style>
  <w:style w:type="paragraph" w:customStyle="1" w:styleId="Bullet3">
    <w:name w:val="Bullet 3"/>
    <w:basedOn w:val="Normal"/>
    <w:uiPriority w:val="99"/>
    <w:rsid w:val="00012ED1"/>
    <w:pPr>
      <w:numPr>
        <w:numId w:val="1"/>
      </w:numPr>
      <w:spacing w:before="60"/>
    </w:pPr>
    <w:rPr>
      <w:rFonts w:ascii="Franklin Gothic Book" w:hAnsi="Franklin Gothic Book"/>
      <w:sz w:val="22"/>
    </w:rPr>
  </w:style>
  <w:style w:type="paragraph" w:customStyle="1" w:styleId="Table">
    <w:name w:val="Table"/>
    <w:basedOn w:val="Normal"/>
    <w:link w:val="TableChar"/>
    <w:rsid w:val="00A94276"/>
    <w:pPr>
      <w:spacing w:before="120" w:line="264" w:lineRule="auto"/>
    </w:pPr>
    <w:rPr>
      <w:rFonts w:ascii="Franklin Gothic Book" w:hAnsi="Franklin Gothic Book"/>
      <w:sz w:val="20"/>
    </w:rPr>
  </w:style>
  <w:style w:type="paragraph" w:customStyle="1" w:styleId="TableHeader">
    <w:name w:val="Table Header"/>
    <w:basedOn w:val="Normal"/>
    <w:uiPriority w:val="99"/>
    <w:rsid w:val="00FA7675"/>
    <w:pPr>
      <w:spacing w:before="120" w:line="264" w:lineRule="auto"/>
      <w:jc w:val="center"/>
    </w:pPr>
    <w:rPr>
      <w:rFonts w:ascii="Franklin Gothic Book" w:hAnsi="Franklin Gothic Book"/>
      <w:b/>
      <w:sz w:val="22"/>
      <w:szCs w:val="22"/>
    </w:rPr>
  </w:style>
  <w:style w:type="paragraph" w:customStyle="1" w:styleId="Headers">
    <w:name w:val="Headers"/>
    <w:basedOn w:val="Normal"/>
    <w:uiPriority w:val="99"/>
    <w:rsid w:val="00FA7675"/>
    <w:pPr>
      <w:spacing w:before="120" w:after="120" w:line="264" w:lineRule="auto"/>
      <w:ind w:left="720" w:hanging="720"/>
      <w:jc w:val="both"/>
    </w:pPr>
    <w:rPr>
      <w:rFonts w:ascii="Franklin Gothic Book" w:hAnsi="Franklin Gothic Book" w:cs="Arial"/>
      <w:b/>
      <w:sz w:val="22"/>
      <w:lang w:val="en-CA"/>
    </w:rPr>
  </w:style>
  <w:style w:type="paragraph" w:customStyle="1" w:styleId="SubTitle0">
    <w:name w:val="Sub Title"/>
    <w:basedOn w:val="Normal"/>
    <w:uiPriority w:val="99"/>
    <w:rsid w:val="00A94276"/>
    <w:pPr>
      <w:spacing w:after="120" w:line="264" w:lineRule="auto"/>
      <w:jc w:val="both"/>
    </w:pPr>
    <w:rPr>
      <w:rFonts w:ascii="Franklin Gothic Book" w:hAnsi="Franklin Gothic Book" w:cs="Arial"/>
      <w:b/>
      <w:sz w:val="22"/>
      <w:lang w:val="en-CA"/>
    </w:rPr>
  </w:style>
  <w:style w:type="paragraph" w:customStyle="1" w:styleId="Title1">
    <w:name w:val="Title 1"/>
    <w:basedOn w:val="Normal"/>
    <w:uiPriority w:val="99"/>
    <w:rsid w:val="00A94276"/>
    <w:pPr>
      <w:autoSpaceDE w:val="0"/>
      <w:autoSpaceDN w:val="0"/>
      <w:adjustRightInd w:val="0"/>
      <w:spacing w:before="120" w:line="264" w:lineRule="auto"/>
      <w:jc w:val="both"/>
    </w:pPr>
    <w:rPr>
      <w:rFonts w:ascii="Franklin Gothic Book" w:hAnsi="Franklin Gothic Book" w:cs="Arial"/>
      <w:b/>
      <w:sz w:val="32"/>
      <w:szCs w:val="32"/>
      <w:lang w:val="en-CA"/>
    </w:rPr>
  </w:style>
  <w:style w:type="paragraph" w:customStyle="1" w:styleId="Headers2">
    <w:name w:val="Headers 2"/>
    <w:basedOn w:val="Normal"/>
    <w:uiPriority w:val="99"/>
    <w:rsid w:val="00FA7675"/>
    <w:pPr>
      <w:spacing w:before="240" w:after="120" w:line="264" w:lineRule="auto"/>
      <w:jc w:val="both"/>
    </w:pPr>
    <w:rPr>
      <w:rFonts w:ascii="Franklin Gothic Book" w:hAnsi="Franklin Gothic Book"/>
      <w:sz w:val="22"/>
      <w:szCs w:val="22"/>
      <w:u w:val="single"/>
    </w:rPr>
  </w:style>
  <w:style w:type="paragraph" w:customStyle="1" w:styleId="LEEDPoints">
    <w:name w:val="LEED Points"/>
    <w:basedOn w:val="Normal"/>
    <w:uiPriority w:val="99"/>
    <w:rsid w:val="003A2E9D"/>
    <w:pPr>
      <w:tabs>
        <w:tab w:val="left" w:pos="1800"/>
        <w:tab w:val="left" w:pos="3600"/>
        <w:tab w:val="left" w:pos="5400"/>
        <w:tab w:val="left" w:pos="7200"/>
      </w:tabs>
      <w:spacing w:before="120" w:after="120" w:line="264" w:lineRule="auto"/>
      <w:ind w:right="-180"/>
      <w:jc w:val="both"/>
    </w:pPr>
    <w:rPr>
      <w:rFonts w:ascii="Franklin Gothic Book" w:hAnsi="Franklin Gothic Book"/>
      <w:sz w:val="20"/>
      <w:szCs w:val="20"/>
    </w:rPr>
  </w:style>
  <w:style w:type="paragraph" w:customStyle="1" w:styleId="TableHeader2">
    <w:name w:val="Table Header 2"/>
    <w:basedOn w:val="Normal"/>
    <w:uiPriority w:val="99"/>
    <w:rsid w:val="003A2E9D"/>
    <w:pPr>
      <w:spacing w:before="120" w:line="264" w:lineRule="auto"/>
      <w:jc w:val="both"/>
    </w:pPr>
    <w:rPr>
      <w:rFonts w:ascii="Franklin Gothic Book" w:hAnsi="Franklin Gothic Book"/>
      <w:b/>
      <w:sz w:val="20"/>
      <w:szCs w:val="20"/>
    </w:rPr>
  </w:style>
  <w:style w:type="paragraph" w:customStyle="1" w:styleId="TableHeader3">
    <w:name w:val="Table Header 3"/>
    <w:basedOn w:val="Normal"/>
    <w:uiPriority w:val="99"/>
    <w:rsid w:val="003A2E9D"/>
    <w:pPr>
      <w:spacing w:before="120" w:line="264" w:lineRule="auto"/>
      <w:jc w:val="both"/>
    </w:pPr>
    <w:rPr>
      <w:rFonts w:ascii="Franklin Gothic Book" w:hAnsi="Franklin Gothic Book"/>
      <w:sz w:val="22"/>
      <w:szCs w:val="22"/>
      <w:u w:val="single"/>
    </w:rPr>
  </w:style>
  <w:style w:type="paragraph" w:customStyle="1" w:styleId="TableCenter">
    <w:name w:val="Table Center"/>
    <w:basedOn w:val="Normal"/>
    <w:uiPriority w:val="99"/>
    <w:rsid w:val="00A94276"/>
    <w:pPr>
      <w:spacing w:before="120" w:line="264" w:lineRule="auto"/>
      <w:jc w:val="center"/>
    </w:pPr>
    <w:rPr>
      <w:rFonts w:ascii="Franklin Gothic Book" w:hAnsi="Franklin Gothic Book"/>
      <w:sz w:val="20"/>
      <w:szCs w:val="20"/>
    </w:rPr>
  </w:style>
  <w:style w:type="paragraph" w:customStyle="1" w:styleId="TableBullet">
    <w:name w:val="Table Bullet"/>
    <w:basedOn w:val="Table"/>
    <w:link w:val="TableBulletChar"/>
    <w:uiPriority w:val="99"/>
    <w:rsid w:val="00C42512"/>
    <w:pPr>
      <w:tabs>
        <w:tab w:val="num" w:pos="3150"/>
      </w:tabs>
      <w:spacing w:before="0" w:line="240" w:lineRule="auto"/>
      <w:ind w:left="3150" w:hanging="360"/>
    </w:pPr>
    <w:rPr>
      <w:rFonts w:cs="Courier New"/>
      <w:szCs w:val="20"/>
    </w:rPr>
  </w:style>
  <w:style w:type="character" w:customStyle="1" w:styleId="TableBulletChar">
    <w:name w:val="Table Bullet Char"/>
    <w:basedOn w:val="DefaultParagraphFont"/>
    <w:link w:val="TableBullet"/>
    <w:uiPriority w:val="99"/>
    <w:locked/>
    <w:rsid w:val="00C42512"/>
    <w:rPr>
      <w:rFonts w:ascii="Franklin Gothic Book" w:hAnsi="Franklin Gothic Book" w:cs="Courier New"/>
      <w:sz w:val="20"/>
      <w:szCs w:val="20"/>
    </w:rPr>
  </w:style>
  <w:style w:type="paragraph" w:customStyle="1" w:styleId="TableSub-Header">
    <w:name w:val="Table Sub-Header"/>
    <w:basedOn w:val="Table"/>
    <w:uiPriority w:val="99"/>
    <w:rsid w:val="00C42512"/>
    <w:pPr>
      <w:spacing w:after="60" w:line="240" w:lineRule="auto"/>
    </w:pPr>
    <w:rPr>
      <w:rFonts w:cs="Courier New"/>
      <w:b/>
      <w:szCs w:val="20"/>
    </w:rPr>
  </w:style>
  <w:style w:type="paragraph" w:customStyle="1" w:styleId="TitlePage1">
    <w:name w:val="Title Page 1"/>
    <w:basedOn w:val="Normal"/>
    <w:uiPriority w:val="99"/>
    <w:rsid w:val="00BC0ED4"/>
    <w:pPr>
      <w:jc w:val="right"/>
    </w:pPr>
    <w:rPr>
      <w:rFonts w:ascii="Franklin Gothic Book" w:hAnsi="Franklin Gothic Book" w:cs="Courier New"/>
      <w:b/>
      <w:bCs/>
      <w:sz w:val="28"/>
    </w:rPr>
  </w:style>
  <w:style w:type="character" w:styleId="FootnoteReference">
    <w:name w:val="footnote reference"/>
    <w:basedOn w:val="DefaultParagraphFont"/>
    <w:uiPriority w:val="99"/>
    <w:semiHidden/>
    <w:rsid w:val="00BC0ED4"/>
    <w:rPr>
      <w:rFonts w:cs="Times New Roman"/>
      <w:vertAlign w:val="superscript"/>
    </w:rPr>
  </w:style>
  <w:style w:type="character" w:customStyle="1" w:styleId="TableChar">
    <w:name w:val="Table Char"/>
    <w:basedOn w:val="DefaultParagraphFont"/>
    <w:link w:val="Table"/>
    <w:locked/>
    <w:rsid w:val="00BC0ED4"/>
    <w:rPr>
      <w:rFonts w:ascii="Franklin Gothic Book" w:hAnsi="Franklin Gothic Book" w:cs="Times New Roman"/>
      <w:sz w:val="24"/>
      <w:szCs w:val="24"/>
      <w:lang w:val="en-US" w:eastAsia="en-US" w:bidi="ar-SA"/>
    </w:rPr>
  </w:style>
  <w:style w:type="paragraph" w:customStyle="1" w:styleId="Table2">
    <w:name w:val="Table2"/>
    <w:basedOn w:val="Table"/>
    <w:uiPriority w:val="99"/>
    <w:rsid w:val="00BC0ED4"/>
    <w:pPr>
      <w:tabs>
        <w:tab w:val="right" w:pos="3492"/>
      </w:tabs>
      <w:spacing w:before="0" w:line="240" w:lineRule="auto"/>
    </w:pPr>
    <w:rPr>
      <w:rFonts w:cs="Courier New"/>
      <w:szCs w:val="20"/>
    </w:rPr>
  </w:style>
  <w:style w:type="paragraph" w:customStyle="1" w:styleId="StyleBulleted">
    <w:name w:val="Style Bulleted"/>
    <w:basedOn w:val="Normal"/>
    <w:uiPriority w:val="99"/>
    <w:rsid w:val="008A7BFC"/>
    <w:pPr>
      <w:numPr>
        <w:numId w:val="2"/>
      </w:numPr>
      <w:spacing w:after="120"/>
      <w:jc w:val="both"/>
    </w:pPr>
    <w:rPr>
      <w:rFonts w:ascii="Franklin Gothic Book" w:hAnsi="Franklin Gothic Book" w:cs="Courier New"/>
      <w:sz w:val="22"/>
    </w:rPr>
  </w:style>
  <w:style w:type="paragraph" w:customStyle="1" w:styleId="Bulleted-2">
    <w:name w:val="Bulleted-2"/>
    <w:basedOn w:val="StyleBulleted"/>
    <w:uiPriority w:val="99"/>
    <w:rsid w:val="008A7BFC"/>
    <w:pPr>
      <w:numPr>
        <w:ilvl w:val="1"/>
      </w:numPr>
      <w:tabs>
        <w:tab w:val="clear" w:pos="1440"/>
        <w:tab w:val="num" w:pos="1100"/>
      </w:tabs>
      <w:spacing w:after="0"/>
      <w:ind w:left="1100" w:hanging="438"/>
    </w:pPr>
  </w:style>
  <w:style w:type="paragraph" w:customStyle="1" w:styleId="Bullet1">
    <w:name w:val="Bullet 1"/>
    <w:basedOn w:val="TableBullet"/>
    <w:uiPriority w:val="99"/>
    <w:rsid w:val="007E4706"/>
    <w:pPr>
      <w:numPr>
        <w:numId w:val="3"/>
      </w:numPr>
      <w:tabs>
        <w:tab w:val="num" w:pos="1440"/>
      </w:tabs>
    </w:pPr>
    <w:rPr>
      <w:sz w:val="22"/>
    </w:rPr>
  </w:style>
  <w:style w:type="paragraph" w:customStyle="1" w:styleId="Footnote">
    <w:name w:val="Footnote"/>
    <w:basedOn w:val="Normal"/>
    <w:link w:val="FootnoteChar"/>
    <w:uiPriority w:val="99"/>
    <w:rsid w:val="00AF0662"/>
    <w:pPr>
      <w:spacing w:before="120"/>
      <w:jc w:val="both"/>
    </w:pPr>
    <w:rPr>
      <w:rFonts w:ascii="Franklin Gothic Book" w:hAnsi="Franklin Gothic Book"/>
      <w:sz w:val="18"/>
      <w:szCs w:val="18"/>
    </w:rPr>
  </w:style>
  <w:style w:type="character" w:customStyle="1" w:styleId="FootnoteChar">
    <w:name w:val="Footnote Char"/>
    <w:basedOn w:val="DefaultParagraphFont"/>
    <w:link w:val="Footnote"/>
    <w:uiPriority w:val="99"/>
    <w:locked/>
    <w:rsid w:val="00AF0662"/>
    <w:rPr>
      <w:rFonts w:ascii="Franklin Gothic Book" w:hAnsi="Franklin Gothic Book" w:cs="Times New Roman"/>
      <w:sz w:val="18"/>
      <w:szCs w:val="18"/>
      <w:lang w:val="en-US" w:eastAsia="en-US" w:bidi="ar-SA"/>
    </w:rPr>
  </w:style>
  <w:style w:type="paragraph" w:customStyle="1" w:styleId="FootnoteText1">
    <w:name w:val="Footnote Text 1"/>
    <w:basedOn w:val="FootnoteText"/>
    <w:link w:val="FootnoteText1Char"/>
    <w:uiPriority w:val="99"/>
    <w:rsid w:val="002E4464"/>
    <w:rPr>
      <w:bCs/>
      <w:sz w:val="18"/>
      <w:szCs w:val="18"/>
      <w:lang w:val="en-CA"/>
    </w:rPr>
  </w:style>
  <w:style w:type="character" w:customStyle="1" w:styleId="FootnoteText1Char">
    <w:name w:val="Footnote Text 1 Char"/>
    <w:basedOn w:val="FootnoteTextChar"/>
    <w:link w:val="FootnoteText1"/>
    <w:uiPriority w:val="99"/>
    <w:locked/>
    <w:rsid w:val="002E4464"/>
    <w:rPr>
      <w:rFonts w:ascii="Franklin Gothic Book" w:hAnsi="Franklin Gothic Book" w:cs="Times New Roman"/>
      <w:bCs/>
      <w:sz w:val="18"/>
      <w:szCs w:val="18"/>
      <w:lang w:val="en-CA" w:eastAsia="en-US" w:bidi="ar-SA"/>
    </w:rPr>
  </w:style>
  <w:style w:type="paragraph" w:customStyle="1" w:styleId="Footnote1">
    <w:name w:val="Footnote 1"/>
    <w:basedOn w:val="FootnoteText"/>
    <w:uiPriority w:val="99"/>
    <w:rsid w:val="002E4464"/>
    <w:rPr>
      <w:sz w:val="18"/>
      <w:szCs w:val="18"/>
    </w:rPr>
  </w:style>
  <w:style w:type="character" w:customStyle="1" w:styleId="apple-style-span">
    <w:name w:val="apple-style-span"/>
    <w:basedOn w:val="DefaultParagraphFont"/>
    <w:uiPriority w:val="99"/>
    <w:rsid w:val="00725F7F"/>
    <w:rPr>
      <w:rFonts w:cs="Times New Roman"/>
    </w:rPr>
  </w:style>
  <w:style w:type="paragraph" w:styleId="Revision">
    <w:name w:val="Revision"/>
    <w:hidden/>
    <w:uiPriority w:val="99"/>
    <w:semiHidden/>
    <w:rsid w:val="00671D8D"/>
    <w:rPr>
      <w:rFonts w:ascii="Franklin Gothic Book" w:hAnsi="Franklin Gothic Book"/>
      <w:szCs w:val="24"/>
    </w:rPr>
  </w:style>
  <w:style w:type="paragraph" w:styleId="ListParagraph">
    <w:name w:val="List Paragraph"/>
    <w:basedOn w:val="Normal"/>
    <w:link w:val="ListParagraphChar"/>
    <w:uiPriority w:val="99"/>
    <w:qFormat/>
    <w:rsid w:val="008D06F2"/>
    <w:pPr>
      <w:spacing w:before="120"/>
      <w:ind w:left="720"/>
      <w:jc w:val="both"/>
    </w:pPr>
    <w:rPr>
      <w:rFonts w:ascii="Franklin Gothic Book" w:hAnsi="Franklin Gothic Book"/>
      <w:sz w:val="22"/>
    </w:rPr>
  </w:style>
  <w:style w:type="character" w:styleId="CommentReference">
    <w:name w:val="annotation reference"/>
    <w:basedOn w:val="DefaultParagraphFont"/>
    <w:uiPriority w:val="99"/>
    <w:rsid w:val="004F588F"/>
    <w:rPr>
      <w:rFonts w:cs="Times New Roman"/>
      <w:sz w:val="16"/>
      <w:szCs w:val="16"/>
    </w:rPr>
  </w:style>
  <w:style w:type="paragraph" w:styleId="TOCHeading">
    <w:name w:val="TOC Heading"/>
    <w:basedOn w:val="Heading1"/>
    <w:next w:val="Normal"/>
    <w:uiPriority w:val="39"/>
    <w:qFormat/>
    <w:rsid w:val="00D070F0"/>
    <w:pPr>
      <w:keepLines/>
      <w:spacing w:before="480" w:after="0" w:line="276" w:lineRule="auto"/>
      <w:jc w:val="left"/>
      <w:outlineLvl w:val="9"/>
    </w:pPr>
    <w:rPr>
      <w:rFonts w:ascii="Cambria" w:hAnsi="Cambria"/>
      <w:color w:val="365F91"/>
      <w:sz w:val="28"/>
      <w14:textFill>
        <w14:solidFill>
          <w14:srgbClr w14:val="365F91">
            <w14:lumMod w14:val="75000"/>
          </w14:srgbClr>
        </w14:solidFill>
      </w14:textFill>
    </w:rPr>
  </w:style>
  <w:style w:type="paragraph" w:customStyle="1" w:styleId="DateText">
    <w:name w:val="Date Text"/>
    <w:basedOn w:val="BodyText"/>
    <w:uiPriority w:val="99"/>
    <w:rsid w:val="00B71AA1"/>
    <w:pPr>
      <w:spacing w:before="0"/>
      <w:jc w:val="right"/>
    </w:pPr>
    <w:rPr>
      <w:rFonts w:ascii="Arial" w:hAnsi="Arial"/>
      <w:noProof/>
      <w:sz w:val="16"/>
      <w:szCs w:val="16"/>
    </w:rPr>
  </w:style>
  <w:style w:type="paragraph" w:customStyle="1" w:styleId="TitlePage2">
    <w:name w:val="Title Page 2"/>
    <w:basedOn w:val="TitlePage1"/>
    <w:uiPriority w:val="99"/>
    <w:rsid w:val="009D7925"/>
    <w:pPr>
      <w:spacing w:before="120"/>
    </w:pPr>
  </w:style>
  <w:style w:type="paragraph" w:customStyle="1" w:styleId="TitlePage3">
    <w:name w:val="Title Page 3"/>
    <w:basedOn w:val="TitlePage1"/>
    <w:uiPriority w:val="99"/>
    <w:rsid w:val="009D7925"/>
    <w:pPr>
      <w:spacing w:before="120" w:line="264" w:lineRule="auto"/>
    </w:pPr>
    <w:rPr>
      <w:i/>
      <w:sz w:val="24"/>
    </w:rPr>
  </w:style>
  <w:style w:type="numbering" w:styleId="111111">
    <w:name w:val="Outline List 2"/>
    <w:basedOn w:val="NoList"/>
    <w:uiPriority w:val="99"/>
    <w:semiHidden/>
    <w:unhideWhenUsed/>
    <w:rsid w:val="004D3200"/>
    <w:pPr>
      <w:numPr>
        <w:numId w:val="4"/>
      </w:numPr>
    </w:pPr>
  </w:style>
  <w:style w:type="numbering" w:customStyle="1" w:styleId="Style2">
    <w:name w:val="Style2"/>
    <w:rsid w:val="004D3200"/>
    <w:pPr>
      <w:numPr>
        <w:numId w:val="5"/>
      </w:numPr>
    </w:pPr>
  </w:style>
  <w:style w:type="character" w:styleId="FollowedHyperlink">
    <w:name w:val="FollowedHyperlink"/>
    <w:basedOn w:val="DefaultParagraphFont"/>
    <w:uiPriority w:val="99"/>
    <w:semiHidden/>
    <w:unhideWhenUsed/>
    <w:rsid w:val="00686700"/>
    <w:rPr>
      <w:color w:val="800080"/>
      <w:u w:val="single"/>
    </w:rPr>
  </w:style>
  <w:style w:type="paragraph" w:customStyle="1" w:styleId="font5">
    <w:name w:val="font5"/>
    <w:basedOn w:val="Normal"/>
    <w:rsid w:val="00686700"/>
    <w:pPr>
      <w:spacing w:before="120" w:after="100" w:afterAutospacing="1"/>
    </w:pPr>
    <w:rPr>
      <w:rFonts w:ascii="Tahoma" w:hAnsi="Tahoma" w:cs="Tahoma"/>
      <w:color w:val="000000"/>
      <w:sz w:val="16"/>
      <w:szCs w:val="16"/>
    </w:rPr>
  </w:style>
  <w:style w:type="paragraph" w:customStyle="1" w:styleId="font6">
    <w:name w:val="font6"/>
    <w:basedOn w:val="Normal"/>
    <w:rsid w:val="00686700"/>
    <w:pPr>
      <w:spacing w:before="120" w:after="100" w:afterAutospacing="1"/>
    </w:pPr>
    <w:rPr>
      <w:rFonts w:ascii="Tahoma" w:hAnsi="Tahoma" w:cs="Tahoma"/>
      <w:b/>
      <w:bCs/>
      <w:color w:val="000000"/>
      <w:sz w:val="16"/>
      <w:szCs w:val="16"/>
    </w:rPr>
  </w:style>
  <w:style w:type="paragraph" w:customStyle="1" w:styleId="xl63">
    <w:name w:val="xl63"/>
    <w:basedOn w:val="Normal"/>
    <w:rsid w:val="00686700"/>
    <w:pPr>
      <w:spacing w:before="120" w:after="100" w:afterAutospacing="1"/>
      <w:jc w:val="center"/>
    </w:pPr>
  </w:style>
  <w:style w:type="paragraph" w:customStyle="1" w:styleId="xl64">
    <w:name w:val="xl64"/>
    <w:basedOn w:val="Normal"/>
    <w:rsid w:val="00686700"/>
    <w:pPr>
      <w:pBdr>
        <w:left w:val="single" w:sz="4" w:space="0" w:color="auto"/>
        <w:right w:val="single" w:sz="4" w:space="0" w:color="auto"/>
      </w:pBdr>
      <w:spacing w:before="120" w:after="100" w:afterAutospacing="1"/>
      <w:jc w:val="center"/>
    </w:pPr>
  </w:style>
  <w:style w:type="paragraph" w:customStyle="1" w:styleId="xl65">
    <w:name w:val="xl65"/>
    <w:basedOn w:val="Normal"/>
    <w:rsid w:val="00686700"/>
    <w:pPr>
      <w:pBdr>
        <w:left w:val="single" w:sz="4" w:space="0" w:color="auto"/>
        <w:bottom w:val="single" w:sz="4" w:space="0" w:color="auto"/>
        <w:right w:val="single" w:sz="4" w:space="0" w:color="auto"/>
      </w:pBdr>
      <w:spacing w:before="120" w:after="100" w:afterAutospacing="1"/>
      <w:jc w:val="center"/>
    </w:pPr>
  </w:style>
  <w:style w:type="paragraph" w:customStyle="1" w:styleId="xl66">
    <w:name w:val="xl66"/>
    <w:basedOn w:val="Normal"/>
    <w:rsid w:val="00686700"/>
    <w:pPr>
      <w:pBdr>
        <w:left w:val="single" w:sz="4" w:space="0" w:color="auto"/>
        <w:bottom w:val="single" w:sz="4" w:space="0" w:color="auto"/>
        <w:right w:val="single" w:sz="4" w:space="0" w:color="auto"/>
      </w:pBdr>
      <w:spacing w:before="120" w:after="100" w:afterAutospacing="1"/>
    </w:pPr>
  </w:style>
  <w:style w:type="paragraph" w:customStyle="1" w:styleId="xl67">
    <w:name w:val="xl67"/>
    <w:basedOn w:val="Normal"/>
    <w:rsid w:val="00686700"/>
    <w:pPr>
      <w:pBdr>
        <w:top w:val="single" w:sz="4" w:space="0" w:color="auto"/>
        <w:left w:val="single" w:sz="4" w:space="0" w:color="auto"/>
        <w:bottom w:val="single" w:sz="4" w:space="0" w:color="auto"/>
        <w:right w:val="single" w:sz="4" w:space="0" w:color="auto"/>
      </w:pBdr>
      <w:spacing w:before="120" w:after="100" w:afterAutospacing="1"/>
      <w:jc w:val="center"/>
    </w:pPr>
  </w:style>
  <w:style w:type="paragraph" w:customStyle="1" w:styleId="xl68">
    <w:name w:val="xl68"/>
    <w:basedOn w:val="Normal"/>
    <w:rsid w:val="00686700"/>
    <w:pPr>
      <w:pBdr>
        <w:top w:val="single" w:sz="4" w:space="0" w:color="auto"/>
        <w:left w:val="single" w:sz="4" w:space="0" w:color="auto"/>
        <w:bottom w:val="single" w:sz="4" w:space="0" w:color="auto"/>
        <w:right w:val="single" w:sz="4" w:space="0" w:color="auto"/>
      </w:pBdr>
      <w:spacing w:before="120" w:after="100" w:afterAutospacing="1"/>
    </w:pPr>
  </w:style>
  <w:style w:type="paragraph" w:customStyle="1" w:styleId="xl69">
    <w:name w:val="xl69"/>
    <w:basedOn w:val="Normal"/>
    <w:rsid w:val="00686700"/>
    <w:pPr>
      <w:pBdr>
        <w:top w:val="single" w:sz="8" w:space="0" w:color="auto"/>
        <w:left w:val="single" w:sz="8" w:space="0" w:color="auto"/>
        <w:right w:val="single" w:sz="4" w:space="0" w:color="auto"/>
      </w:pBdr>
      <w:spacing w:before="120" w:after="100" w:afterAutospacing="1"/>
      <w:jc w:val="center"/>
    </w:pPr>
  </w:style>
  <w:style w:type="paragraph" w:customStyle="1" w:styleId="xl70">
    <w:name w:val="xl70"/>
    <w:basedOn w:val="Normal"/>
    <w:rsid w:val="00686700"/>
    <w:pPr>
      <w:pBdr>
        <w:top w:val="single" w:sz="8" w:space="0" w:color="auto"/>
        <w:left w:val="single" w:sz="4" w:space="0" w:color="auto"/>
        <w:right w:val="single" w:sz="4" w:space="0" w:color="auto"/>
      </w:pBdr>
      <w:spacing w:before="120" w:after="100" w:afterAutospacing="1"/>
      <w:jc w:val="center"/>
    </w:pPr>
  </w:style>
  <w:style w:type="paragraph" w:customStyle="1" w:styleId="xl71">
    <w:name w:val="xl71"/>
    <w:basedOn w:val="Normal"/>
    <w:rsid w:val="00686700"/>
    <w:pPr>
      <w:pBdr>
        <w:top w:val="single" w:sz="8" w:space="0" w:color="auto"/>
        <w:left w:val="single" w:sz="4" w:space="0" w:color="auto"/>
        <w:right w:val="single" w:sz="4" w:space="0" w:color="auto"/>
      </w:pBdr>
      <w:spacing w:before="120" w:after="100" w:afterAutospacing="1"/>
    </w:pPr>
  </w:style>
  <w:style w:type="paragraph" w:customStyle="1" w:styleId="xl72">
    <w:name w:val="xl72"/>
    <w:basedOn w:val="Normal"/>
    <w:rsid w:val="00686700"/>
    <w:pPr>
      <w:pBdr>
        <w:left w:val="single" w:sz="8" w:space="0" w:color="auto"/>
        <w:right w:val="single" w:sz="4" w:space="0" w:color="auto"/>
      </w:pBdr>
      <w:spacing w:before="120" w:after="100" w:afterAutospacing="1"/>
      <w:jc w:val="center"/>
    </w:pPr>
  </w:style>
  <w:style w:type="paragraph" w:customStyle="1" w:styleId="xl73">
    <w:name w:val="xl73"/>
    <w:basedOn w:val="Normal"/>
    <w:rsid w:val="00686700"/>
    <w:pPr>
      <w:pBdr>
        <w:left w:val="single" w:sz="8" w:space="0" w:color="auto"/>
        <w:bottom w:val="single" w:sz="4" w:space="0" w:color="auto"/>
        <w:right w:val="single" w:sz="4" w:space="0" w:color="auto"/>
      </w:pBdr>
      <w:spacing w:before="120" w:after="100" w:afterAutospacing="1"/>
      <w:jc w:val="center"/>
    </w:pPr>
  </w:style>
  <w:style w:type="paragraph" w:customStyle="1" w:styleId="xl74">
    <w:name w:val="xl74"/>
    <w:basedOn w:val="Normal"/>
    <w:rsid w:val="00686700"/>
    <w:pPr>
      <w:pBdr>
        <w:top w:val="single" w:sz="4" w:space="0" w:color="auto"/>
        <w:left w:val="single" w:sz="8" w:space="0" w:color="auto"/>
        <w:bottom w:val="single" w:sz="4" w:space="0" w:color="auto"/>
        <w:right w:val="single" w:sz="4" w:space="0" w:color="auto"/>
      </w:pBdr>
      <w:spacing w:before="120" w:after="100" w:afterAutospacing="1"/>
      <w:jc w:val="center"/>
    </w:pPr>
  </w:style>
  <w:style w:type="paragraph" w:customStyle="1" w:styleId="xl75">
    <w:name w:val="xl75"/>
    <w:basedOn w:val="Normal"/>
    <w:rsid w:val="00686700"/>
    <w:pPr>
      <w:pBdr>
        <w:top w:val="single" w:sz="4" w:space="0" w:color="auto"/>
        <w:left w:val="single" w:sz="8" w:space="0" w:color="auto"/>
        <w:bottom w:val="single" w:sz="8" w:space="0" w:color="auto"/>
        <w:right w:val="single" w:sz="4" w:space="0" w:color="auto"/>
      </w:pBdr>
      <w:spacing w:before="120" w:after="100" w:afterAutospacing="1"/>
      <w:jc w:val="center"/>
    </w:pPr>
  </w:style>
  <w:style w:type="paragraph" w:customStyle="1" w:styleId="xl76">
    <w:name w:val="xl76"/>
    <w:basedOn w:val="Normal"/>
    <w:rsid w:val="00686700"/>
    <w:pPr>
      <w:pBdr>
        <w:top w:val="single" w:sz="4" w:space="0" w:color="auto"/>
        <w:left w:val="single" w:sz="4" w:space="0" w:color="auto"/>
        <w:bottom w:val="single" w:sz="8" w:space="0" w:color="auto"/>
        <w:right w:val="single" w:sz="4" w:space="0" w:color="auto"/>
      </w:pBdr>
      <w:spacing w:before="120" w:after="100" w:afterAutospacing="1"/>
      <w:jc w:val="center"/>
    </w:pPr>
  </w:style>
  <w:style w:type="paragraph" w:customStyle="1" w:styleId="xl77">
    <w:name w:val="xl77"/>
    <w:basedOn w:val="Normal"/>
    <w:rsid w:val="00686700"/>
    <w:pPr>
      <w:pBdr>
        <w:top w:val="single" w:sz="4" w:space="0" w:color="auto"/>
        <w:left w:val="single" w:sz="4" w:space="0" w:color="auto"/>
        <w:bottom w:val="single" w:sz="8" w:space="0" w:color="auto"/>
        <w:right w:val="single" w:sz="4" w:space="0" w:color="auto"/>
      </w:pBdr>
      <w:spacing w:before="120" w:after="100" w:afterAutospacing="1"/>
    </w:pPr>
  </w:style>
  <w:style w:type="paragraph" w:customStyle="1" w:styleId="xl78">
    <w:name w:val="xl78"/>
    <w:basedOn w:val="Normal"/>
    <w:rsid w:val="00686700"/>
    <w:pPr>
      <w:pBdr>
        <w:left w:val="single" w:sz="8" w:space="0" w:color="auto"/>
        <w:bottom w:val="single" w:sz="8" w:space="0" w:color="auto"/>
        <w:right w:val="single" w:sz="4" w:space="0" w:color="auto"/>
      </w:pBdr>
      <w:spacing w:before="120" w:after="100" w:afterAutospacing="1"/>
      <w:jc w:val="center"/>
    </w:pPr>
  </w:style>
  <w:style w:type="paragraph" w:customStyle="1" w:styleId="xl79">
    <w:name w:val="xl79"/>
    <w:basedOn w:val="Normal"/>
    <w:rsid w:val="00686700"/>
    <w:pPr>
      <w:pBdr>
        <w:left w:val="single" w:sz="4" w:space="0" w:color="auto"/>
        <w:bottom w:val="single" w:sz="8" w:space="0" w:color="auto"/>
        <w:right w:val="single" w:sz="4" w:space="0" w:color="auto"/>
      </w:pBdr>
      <w:spacing w:before="120" w:after="100" w:afterAutospacing="1"/>
      <w:jc w:val="center"/>
    </w:pPr>
  </w:style>
  <w:style w:type="paragraph" w:customStyle="1" w:styleId="xl80">
    <w:name w:val="xl80"/>
    <w:basedOn w:val="Normal"/>
    <w:rsid w:val="00686700"/>
    <w:pPr>
      <w:pBdr>
        <w:left w:val="single" w:sz="4" w:space="0" w:color="auto"/>
        <w:bottom w:val="single" w:sz="8" w:space="0" w:color="auto"/>
        <w:right w:val="single" w:sz="4" w:space="0" w:color="auto"/>
      </w:pBdr>
      <w:spacing w:before="120" w:after="100" w:afterAutospacing="1"/>
    </w:pPr>
  </w:style>
  <w:style w:type="paragraph" w:customStyle="1" w:styleId="xl81">
    <w:name w:val="xl81"/>
    <w:basedOn w:val="Normal"/>
    <w:rsid w:val="00686700"/>
    <w:pPr>
      <w:pBdr>
        <w:bottom w:val="single" w:sz="8" w:space="0" w:color="auto"/>
      </w:pBdr>
      <w:spacing w:before="120" w:after="100" w:afterAutospacing="1"/>
      <w:jc w:val="center"/>
    </w:pPr>
  </w:style>
  <w:style w:type="paragraph" w:customStyle="1" w:styleId="xl82">
    <w:name w:val="xl82"/>
    <w:basedOn w:val="Normal"/>
    <w:rsid w:val="00686700"/>
    <w:pPr>
      <w:pBdr>
        <w:left w:val="single" w:sz="4" w:space="0" w:color="auto"/>
        <w:bottom w:val="single" w:sz="8" w:space="0" w:color="auto"/>
        <w:right w:val="single" w:sz="8" w:space="0" w:color="auto"/>
      </w:pBdr>
      <w:spacing w:before="120" w:after="100" w:afterAutospacing="1"/>
      <w:jc w:val="center"/>
    </w:pPr>
  </w:style>
  <w:style w:type="paragraph" w:customStyle="1" w:styleId="xl83">
    <w:name w:val="xl83"/>
    <w:basedOn w:val="Normal"/>
    <w:rsid w:val="00686700"/>
    <w:pPr>
      <w:pBdr>
        <w:left w:val="single" w:sz="4" w:space="0" w:color="auto"/>
        <w:right w:val="single" w:sz="8" w:space="0" w:color="auto"/>
      </w:pBdr>
      <w:spacing w:before="120" w:after="100" w:afterAutospacing="1"/>
      <w:jc w:val="center"/>
    </w:pPr>
  </w:style>
  <w:style w:type="paragraph" w:customStyle="1" w:styleId="xl84">
    <w:name w:val="xl84"/>
    <w:basedOn w:val="Normal"/>
    <w:rsid w:val="00686700"/>
    <w:pPr>
      <w:pBdr>
        <w:top w:val="single" w:sz="4" w:space="0" w:color="auto"/>
        <w:bottom w:val="single" w:sz="4" w:space="0" w:color="auto"/>
        <w:right w:val="single" w:sz="4" w:space="0" w:color="auto"/>
      </w:pBdr>
      <w:spacing w:before="120" w:after="100" w:afterAutospacing="1"/>
      <w:jc w:val="center"/>
    </w:pPr>
  </w:style>
  <w:style w:type="paragraph" w:customStyle="1" w:styleId="xl85">
    <w:name w:val="xl85"/>
    <w:basedOn w:val="Normal"/>
    <w:rsid w:val="00686700"/>
    <w:pPr>
      <w:pBdr>
        <w:bottom w:val="single" w:sz="4" w:space="0" w:color="auto"/>
        <w:right w:val="single" w:sz="4" w:space="0" w:color="auto"/>
      </w:pBdr>
      <w:spacing w:before="120" w:after="100" w:afterAutospacing="1"/>
      <w:jc w:val="center"/>
    </w:pPr>
  </w:style>
  <w:style w:type="paragraph" w:customStyle="1" w:styleId="xl86">
    <w:name w:val="xl86"/>
    <w:basedOn w:val="Normal"/>
    <w:rsid w:val="00686700"/>
    <w:pPr>
      <w:pBdr>
        <w:top w:val="single" w:sz="8" w:space="0" w:color="auto"/>
      </w:pBdr>
      <w:spacing w:before="120" w:after="100" w:afterAutospacing="1"/>
      <w:jc w:val="center"/>
    </w:pPr>
  </w:style>
  <w:style w:type="paragraph" w:customStyle="1" w:styleId="xl87">
    <w:name w:val="xl87"/>
    <w:basedOn w:val="Normal"/>
    <w:rsid w:val="00686700"/>
    <w:pPr>
      <w:pBdr>
        <w:top w:val="single" w:sz="8" w:space="0" w:color="auto"/>
        <w:left w:val="single" w:sz="4" w:space="0" w:color="auto"/>
        <w:right w:val="single" w:sz="8" w:space="0" w:color="auto"/>
      </w:pBdr>
      <w:spacing w:before="120" w:after="100" w:afterAutospacing="1"/>
      <w:jc w:val="center"/>
    </w:pPr>
  </w:style>
  <w:style w:type="paragraph" w:customStyle="1" w:styleId="xl88">
    <w:name w:val="xl88"/>
    <w:basedOn w:val="Normal"/>
    <w:rsid w:val="00686700"/>
    <w:pPr>
      <w:pBdr>
        <w:left w:val="single" w:sz="4" w:space="0" w:color="auto"/>
        <w:bottom w:val="single" w:sz="4" w:space="0" w:color="auto"/>
        <w:right w:val="single" w:sz="4" w:space="0" w:color="auto"/>
      </w:pBdr>
      <w:spacing w:before="120" w:after="100" w:afterAutospacing="1"/>
      <w:jc w:val="center"/>
    </w:pPr>
  </w:style>
  <w:style w:type="paragraph" w:customStyle="1" w:styleId="xl89">
    <w:name w:val="xl89"/>
    <w:basedOn w:val="Normal"/>
    <w:rsid w:val="00686700"/>
    <w:pPr>
      <w:pBdr>
        <w:top w:val="single" w:sz="4" w:space="0" w:color="auto"/>
        <w:left w:val="single" w:sz="4" w:space="0" w:color="auto"/>
        <w:bottom w:val="single" w:sz="4" w:space="0" w:color="auto"/>
        <w:right w:val="single" w:sz="4" w:space="0" w:color="auto"/>
      </w:pBdr>
      <w:spacing w:before="120" w:after="100" w:afterAutospacing="1"/>
      <w:jc w:val="center"/>
    </w:pPr>
  </w:style>
  <w:style w:type="paragraph" w:customStyle="1" w:styleId="xl90">
    <w:name w:val="xl90"/>
    <w:basedOn w:val="Normal"/>
    <w:rsid w:val="00686700"/>
    <w:pPr>
      <w:pBdr>
        <w:top w:val="single" w:sz="4" w:space="0" w:color="auto"/>
        <w:left w:val="single" w:sz="4" w:space="0" w:color="auto"/>
        <w:bottom w:val="single" w:sz="8" w:space="0" w:color="auto"/>
        <w:right w:val="single" w:sz="4" w:space="0" w:color="auto"/>
      </w:pBdr>
      <w:spacing w:before="120" w:after="100" w:afterAutospacing="1"/>
      <w:jc w:val="center"/>
    </w:pPr>
  </w:style>
  <w:style w:type="paragraph" w:customStyle="1" w:styleId="xl91">
    <w:name w:val="xl91"/>
    <w:basedOn w:val="Normal"/>
    <w:rsid w:val="00686700"/>
    <w:pPr>
      <w:pBdr>
        <w:top w:val="single" w:sz="4" w:space="0" w:color="auto"/>
        <w:bottom w:val="single" w:sz="8" w:space="0" w:color="auto"/>
        <w:right w:val="single" w:sz="4" w:space="0" w:color="auto"/>
      </w:pBdr>
      <w:spacing w:before="120" w:after="100" w:afterAutospacing="1"/>
      <w:jc w:val="center"/>
    </w:pPr>
  </w:style>
  <w:style w:type="paragraph" w:customStyle="1" w:styleId="xl92">
    <w:name w:val="xl92"/>
    <w:basedOn w:val="Normal"/>
    <w:rsid w:val="00686700"/>
    <w:pPr>
      <w:pBdr>
        <w:right w:val="single" w:sz="8" w:space="0" w:color="auto"/>
      </w:pBdr>
      <w:spacing w:before="120" w:after="100" w:afterAutospacing="1"/>
      <w:jc w:val="center"/>
    </w:pPr>
  </w:style>
  <w:style w:type="paragraph" w:customStyle="1" w:styleId="xl93">
    <w:name w:val="xl93"/>
    <w:basedOn w:val="Normal"/>
    <w:rsid w:val="00686700"/>
    <w:pPr>
      <w:pBdr>
        <w:left w:val="single" w:sz="8" w:space="0" w:color="auto"/>
      </w:pBdr>
      <w:spacing w:before="120" w:after="100" w:afterAutospacing="1"/>
      <w:jc w:val="center"/>
    </w:pPr>
  </w:style>
  <w:style w:type="paragraph" w:customStyle="1" w:styleId="xl94">
    <w:name w:val="xl94"/>
    <w:basedOn w:val="Normal"/>
    <w:rsid w:val="00686700"/>
    <w:pPr>
      <w:pBdr>
        <w:left w:val="single" w:sz="4" w:space="0" w:color="auto"/>
        <w:bottom w:val="single" w:sz="4" w:space="0" w:color="auto"/>
      </w:pBdr>
      <w:spacing w:before="120" w:after="100" w:afterAutospacing="1"/>
      <w:jc w:val="center"/>
    </w:pPr>
  </w:style>
  <w:style w:type="paragraph" w:customStyle="1" w:styleId="xl95">
    <w:name w:val="xl95"/>
    <w:basedOn w:val="Normal"/>
    <w:rsid w:val="00686700"/>
    <w:pPr>
      <w:pBdr>
        <w:top w:val="single" w:sz="4" w:space="0" w:color="auto"/>
        <w:left w:val="single" w:sz="4" w:space="0" w:color="auto"/>
        <w:bottom w:val="single" w:sz="4" w:space="0" w:color="auto"/>
      </w:pBdr>
      <w:spacing w:before="120" w:after="100" w:afterAutospacing="1"/>
      <w:jc w:val="center"/>
    </w:pPr>
  </w:style>
  <w:style w:type="paragraph" w:customStyle="1" w:styleId="xl96">
    <w:name w:val="xl96"/>
    <w:basedOn w:val="Normal"/>
    <w:rsid w:val="00686700"/>
    <w:pPr>
      <w:pBdr>
        <w:top w:val="single" w:sz="4" w:space="0" w:color="auto"/>
        <w:left w:val="single" w:sz="4" w:space="0" w:color="auto"/>
        <w:bottom w:val="single" w:sz="8" w:space="0" w:color="auto"/>
      </w:pBdr>
      <w:spacing w:before="120" w:after="100" w:afterAutospacing="1"/>
      <w:jc w:val="center"/>
    </w:pPr>
  </w:style>
  <w:style w:type="paragraph" w:customStyle="1" w:styleId="xl97">
    <w:name w:val="xl97"/>
    <w:basedOn w:val="Normal"/>
    <w:rsid w:val="00686700"/>
    <w:pPr>
      <w:pBdr>
        <w:top w:val="single" w:sz="8" w:space="0" w:color="auto"/>
        <w:left w:val="single" w:sz="8" w:space="0" w:color="auto"/>
      </w:pBdr>
      <w:spacing w:before="120" w:after="100" w:afterAutospacing="1"/>
      <w:jc w:val="center"/>
      <w:textAlignment w:val="center"/>
    </w:pPr>
    <w:rPr>
      <w:b/>
      <w:bCs/>
      <w:sz w:val="28"/>
      <w:szCs w:val="28"/>
    </w:rPr>
  </w:style>
  <w:style w:type="paragraph" w:customStyle="1" w:styleId="xl98">
    <w:name w:val="xl98"/>
    <w:basedOn w:val="Normal"/>
    <w:rsid w:val="00686700"/>
    <w:pPr>
      <w:pBdr>
        <w:top w:val="single" w:sz="8" w:space="0" w:color="auto"/>
      </w:pBdr>
      <w:spacing w:before="120" w:after="100" w:afterAutospacing="1"/>
      <w:jc w:val="center"/>
      <w:textAlignment w:val="center"/>
    </w:pPr>
    <w:rPr>
      <w:b/>
      <w:bCs/>
      <w:sz w:val="28"/>
      <w:szCs w:val="28"/>
    </w:rPr>
  </w:style>
  <w:style w:type="paragraph" w:customStyle="1" w:styleId="xl99">
    <w:name w:val="xl99"/>
    <w:basedOn w:val="Normal"/>
    <w:rsid w:val="00686700"/>
    <w:pPr>
      <w:pBdr>
        <w:top w:val="single" w:sz="8" w:space="0" w:color="auto"/>
        <w:right w:val="single" w:sz="8" w:space="0" w:color="auto"/>
      </w:pBdr>
      <w:spacing w:before="120" w:after="100" w:afterAutospacing="1"/>
      <w:jc w:val="center"/>
      <w:textAlignment w:val="center"/>
    </w:pPr>
    <w:rPr>
      <w:b/>
      <w:bCs/>
      <w:sz w:val="28"/>
      <w:szCs w:val="28"/>
    </w:rPr>
  </w:style>
  <w:style w:type="paragraph" w:customStyle="1" w:styleId="xl100">
    <w:name w:val="xl100"/>
    <w:basedOn w:val="Normal"/>
    <w:rsid w:val="00686700"/>
    <w:pPr>
      <w:pBdr>
        <w:left w:val="single" w:sz="8" w:space="0" w:color="auto"/>
        <w:bottom w:val="single" w:sz="8" w:space="0" w:color="auto"/>
      </w:pBdr>
      <w:spacing w:before="120" w:after="100" w:afterAutospacing="1"/>
      <w:jc w:val="center"/>
      <w:textAlignment w:val="center"/>
    </w:pPr>
    <w:rPr>
      <w:b/>
      <w:bCs/>
      <w:sz w:val="28"/>
      <w:szCs w:val="28"/>
    </w:rPr>
  </w:style>
  <w:style w:type="paragraph" w:customStyle="1" w:styleId="xl101">
    <w:name w:val="xl101"/>
    <w:basedOn w:val="Normal"/>
    <w:rsid w:val="00686700"/>
    <w:pPr>
      <w:pBdr>
        <w:bottom w:val="single" w:sz="8" w:space="0" w:color="auto"/>
      </w:pBdr>
      <w:spacing w:before="120" w:after="100" w:afterAutospacing="1"/>
      <w:jc w:val="center"/>
      <w:textAlignment w:val="center"/>
    </w:pPr>
    <w:rPr>
      <w:b/>
      <w:bCs/>
      <w:sz w:val="28"/>
      <w:szCs w:val="28"/>
    </w:rPr>
  </w:style>
  <w:style w:type="paragraph" w:customStyle="1" w:styleId="xl102">
    <w:name w:val="xl102"/>
    <w:basedOn w:val="Normal"/>
    <w:rsid w:val="00686700"/>
    <w:pPr>
      <w:pBdr>
        <w:bottom w:val="single" w:sz="8" w:space="0" w:color="auto"/>
        <w:right w:val="single" w:sz="8" w:space="0" w:color="auto"/>
      </w:pBdr>
      <w:spacing w:before="120" w:after="100" w:afterAutospacing="1"/>
      <w:jc w:val="center"/>
      <w:textAlignment w:val="center"/>
    </w:pPr>
    <w:rPr>
      <w:b/>
      <w:bCs/>
      <w:sz w:val="28"/>
      <w:szCs w:val="28"/>
    </w:rPr>
  </w:style>
  <w:style w:type="paragraph" w:customStyle="1" w:styleId="xl103">
    <w:name w:val="xl103"/>
    <w:basedOn w:val="Normal"/>
    <w:rsid w:val="00686700"/>
    <w:pPr>
      <w:pBdr>
        <w:top w:val="single" w:sz="8" w:space="0" w:color="auto"/>
        <w:left w:val="single" w:sz="8" w:space="0" w:color="auto"/>
      </w:pBdr>
      <w:spacing w:before="120" w:after="100" w:afterAutospacing="1"/>
      <w:jc w:val="center"/>
    </w:pPr>
  </w:style>
  <w:style w:type="paragraph" w:customStyle="1" w:styleId="xl104">
    <w:name w:val="xl104"/>
    <w:basedOn w:val="Normal"/>
    <w:rsid w:val="00686700"/>
    <w:pPr>
      <w:pBdr>
        <w:top w:val="single" w:sz="8" w:space="0" w:color="auto"/>
      </w:pBdr>
      <w:spacing w:before="120" w:after="100" w:afterAutospacing="1"/>
    </w:pPr>
  </w:style>
  <w:style w:type="paragraph" w:customStyle="1" w:styleId="xl105">
    <w:name w:val="xl105"/>
    <w:basedOn w:val="Normal"/>
    <w:rsid w:val="00686700"/>
    <w:pPr>
      <w:pBdr>
        <w:top w:val="single" w:sz="4" w:space="0" w:color="auto"/>
        <w:left w:val="single" w:sz="4" w:space="0" w:color="auto"/>
        <w:bottom w:val="single" w:sz="4" w:space="0" w:color="auto"/>
        <w:right w:val="single" w:sz="8" w:space="0" w:color="auto"/>
      </w:pBdr>
      <w:spacing w:before="120" w:after="100" w:afterAutospacing="1"/>
      <w:jc w:val="center"/>
    </w:pPr>
  </w:style>
  <w:style w:type="paragraph" w:customStyle="1" w:styleId="xl106">
    <w:name w:val="xl106"/>
    <w:basedOn w:val="Normal"/>
    <w:rsid w:val="00686700"/>
    <w:pPr>
      <w:pBdr>
        <w:top w:val="single" w:sz="4" w:space="0" w:color="auto"/>
        <w:left w:val="single" w:sz="4" w:space="0" w:color="auto"/>
        <w:bottom w:val="single" w:sz="8" w:space="0" w:color="auto"/>
        <w:right w:val="single" w:sz="8" w:space="0" w:color="auto"/>
      </w:pBdr>
      <w:spacing w:before="120" w:after="100" w:afterAutospacing="1"/>
      <w:jc w:val="center"/>
    </w:pPr>
  </w:style>
  <w:style w:type="paragraph" w:customStyle="1" w:styleId="xl107">
    <w:name w:val="xl107"/>
    <w:basedOn w:val="Normal"/>
    <w:rsid w:val="00686700"/>
    <w:pPr>
      <w:pBdr>
        <w:right w:val="single" w:sz="8" w:space="0" w:color="auto"/>
      </w:pBdr>
      <w:spacing w:before="120" w:after="100" w:afterAutospacing="1"/>
      <w:jc w:val="center"/>
      <w:textAlignment w:val="center"/>
    </w:pPr>
    <w:rPr>
      <w:b/>
      <w:bCs/>
      <w:sz w:val="28"/>
      <w:szCs w:val="28"/>
    </w:rPr>
  </w:style>
  <w:style w:type="paragraph" w:customStyle="1" w:styleId="xl108">
    <w:name w:val="xl108"/>
    <w:basedOn w:val="Normal"/>
    <w:rsid w:val="00686700"/>
    <w:pPr>
      <w:pBdr>
        <w:left w:val="single" w:sz="4" w:space="0" w:color="auto"/>
        <w:bottom w:val="single" w:sz="4" w:space="0" w:color="auto"/>
        <w:right w:val="single" w:sz="8" w:space="0" w:color="auto"/>
      </w:pBdr>
      <w:spacing w:before="120" w:after="100" w:afterAutospacing="1"/>
      <w:jc w:val="center"/>
    </w:pPr>
  </w:style>
  <w:style w:type="paragraph" w:customStyle="1" w:styleId="xl109">
    <w:name w:val="xl109"/>
    <w:basedOn w:val="Normal"/>
    <w:rsid w:val="00686700"/>
    <w:pPr>
      <w:pBdr>
        <w:top w:val="single" w:sz="8" w:space="0" w:color="auto"/>
        <w:left w:val="single" w:sz="8" w:space="0" w:color="auto"/>
        <w:bottom w:val="single" w:sz="4" w:space="0" w:color="auto"/>
        <w:right w:val="single" w:sz="4" w:space="0" w:color="auto"/>
      </w:pBdr>
      <w:spacing w:before="120" w:after="100" w:afterAutospacing="1"/>
      <w:jc w:val="center"/>
    </w:pPr>
  </w:style>
  <w:style w:type="paragraph" w:customStyle="1" w:styleId="xl110">
    <w:name w:val="xl110"/>
    <w:basedOn w:val="Normal"/>
    <w:rsid w:val="00686700"/>
    <w:pPr>
      <w:pBdr>
        <w:top w:val="single" w:sz="8" w:space="0" w:color="auto"/>
        <w:left w:val="single" w:sz="4" w:space="0" w:color="auto"/>
        <w:bottom w:val="single" w:sz="4" w:space="0" w:color="auto"/>
        <w:right w:val="single" w:sz="4" w:space="0" w:color="auto"/>
      </w:pBdr>
      <w:spacing w:before="120" w:after="100" w:afterAutospacing="1"/>
      <w:jc w:val="center"/>
    </w:pPr>
  </w:style>
  <w:style w:type="paragraph" w:customStyle="1" w:styleId="xl111">
    <w:name w:val="xl111"/>
    <w:basedOn w:val="Normal"/>
    <w:rsid w:val="00686700"/>
    <w:pPr>
      <w:pBdr>
        <w:top w:val="single" w:sz="8" w:space="0" w:color="auto"/>
        <w:left w:val="single" w:sz="4" w:space="0" w:color="auto"/>
        <w:bottom w:val="single" w:sz="4" w:space="0" w:color="auto"/>
        <w:right w:val="single" w:sz="8" w:space="0" w:color="auto"/>
      </w:pBdr>
      <w:spacing w:before="120" w:after="100" w:afterAutospacing="1"/>
      <w:jc w:val="center"/>
    </w:pPr>
  </w:style>
  <w:style w:type="paragraph" w:customStyle="1" w:styleId="xl112">
    <w:name w:val="xl112"/>
    <w:basedOn w:val="Normal"/>
    <w:rsid w:val="00686700"/>
    <w:pPr>
      <w:pBdr>
        <w:top w:val="single" w:sz="8" w:space="0" w:color="auto"/>
        <w:left w:val="single" w:sz="4" w:space="0" w:color="auto"/>
      </w:pBdr>
      <w:spacing w:before="120" w:after="100" w:afterAutospacing="1"/>
      <w:jc w:val="center"/>
    </w:pPr>
  </w:style>
  <w:style w:type="paragraph" w:customStyle="1" w:styleId="xl113">
    <w:name w:val="xl113"/>
    <w:basedOn w:val="Normal"/>
    <w:rsid w:val="00686700"/>
    <w:pPr>
      <w:pBdr>
        <w:left w:val="single" w:sz="4" w:space="0" w:color="auto"/>
      </w:pBdr>
      <w:spacing w:before="120" w:after="100" w:afterAutospacing="1"/>
      <w:jc w:val="center"/>
    </w:pPr>
  </w:style>
  <w:style w:type="paragraph" w:customStyle="1" w:styleId="xl114">
    <w:name w:val="xl114"/>
    <w:basedOn w:val="Normal"/>
    <w:rsid w:val="00686700"/>
    <w:pPr>
      <w:pBdr>
        <w:left w:val="single" w:sz="4" w:space="0" w:color="auto"/>
        <w:bottom w:val="single" w:sz="8" w:space="0" w:color="auto"/>
      </w:pBdr>
      <w:spacing w:before="120" w:after="100" w:afterAutospacing="1"/>
      <w:jc w:val="center"/>
    </w:pPr>
  </w:style>
  <w:style w:type="paragraph" w:customStyle="1" w:styleId="xl115">
    <w:name w:val="xl115"/>
    <w:basedOn w:val="Normal"/>
    <w:rsid w:val="00686700"/>
    <w:pPr>
      <w:pBdr>
        <w:left w:val="single" w:sz="8" w:space="0" w:color="auto"/>
      </w:pBdr>
      <w:spacing w:before="120" w:after="100" w:afterAutospacing="1"/>
      <w:jc w:val="center"/>
      <w:textAlignment w:val="center"/>
    </w:pPr>
    <w:rPr>
      <w:b/>
      <w:bCs/>
      <w:sz w:val="28"/>
      <w:szCs w:val="28"/>
    </w:rPr>
  </w:style>
  <w:style w:type="paragraph" w:customStyle="1" w:styleId="xl116">
    <w:name w:val="xl116"/>
    <w:basedOn w:val="Normal"/>
    <w:rsid w:val="00686700"/>
    <w:pPr>
      <w:pBdr>
        <w:top w:val="single" w:sz="8" w:space="0" w:color="auto"/>
      </w:pBdr>
      <w:spacing w:before="120" w:after="100" w:afterAutospacing="1"/>
    </w:pPr>
  </w:style>
  <w:style w:type="paragraph" w:customStyle="1" w:styleId="xl117">
    <w:name w:val="xl117"/>
    <w:basedOn w:val="Normal"/>
    <w:rsid w:val="00686700"/>
    <w:pPr>
      <w:pBdr>
        <w:top w:val="single" w:sz="4" w:space="0" w:color="auto"/>
        <w:left w:val="single" w:sz="4" w:space="0" w:color="auto"/>
        <w:bottom w:val="single" w:sz="4" w:space="0" w:color="auto"/>
        <w:right w:val="single" w:sz="8" w:space="0" w:color="auto"/>
      </w:pBdr>
      <w:spacing w:before="120" w:after="100" w:afterAutospacing="1"/>
      <w:jc w:val="center"/>
    </w:pPr>
  </w:style>
  <w:style w:type="paragraph" w:customStyle="1" w:styleId="xl118">
    <w:name w:val="xl118"/>
    <w:basedOn w:val="Normal"/>
    <w:rsid w:val="00686700"/>
    <w:pPr>
      <w:pBdr>
        <w:top w:val="single" w:sz="4" w:space="0" w:color="auto"/>
        <w:left w:val="single" w:sz="4" w:space="0" w:color="auto"/>
        <w:bottom w:val="single" w:sz="8" w:space="0" w:color="auto"/>
        <w:right w:val="single" w:sz="8" w:space="0" w:color="auto"/>
      </w:pBdr>
      <w:spacing w:before="120" w:after="100" w:afterAutospacing="1"/>
      <w:jc w:val="center"/>
    </w:pPr>
  </w:style>
  <w:style w:type="paragraph" w:customStyle="1" w:styleId="xl119">
    <w:name w:val="xl119"/>
    <w:basedOn w:val="Normal"/>
    <w:rsid w:val="00686700"/>
    <w:pPr>
      <w:spacing w:before="120" w:after="100" w:afterAutospacing="1"/>
      <w:jc w:val="center"/>
      <w:textAlignment w:val="center"/>
    </w:pPr>
    <w:rPr>
      <w:b/>
      <w:bCs/>
      <w:sz w:val="28"/>
      <w:szCs w:val="28"/>
    </w:rPr>
  </w:style>
  <w:style w:type="paragraph" w:customStyle="1" w:styleId="xl120">
    <w:name w:val="xl120"/>
    <w:basedOn w:val="Normal"/>
    <w:rsid w:val="00686700"/>
    <w:pPr>
      <w:pBdr>
        <w:top w:val="single" w:sz="8" w:space="0" w:color="auto"/>
        <w:right w:val="single" w:sz="8" w:space="0" w:color="auto"/>
      </w:pBdr>
      <w:spacing w:before="120" w:after="100" w:afterAutospacing="1"/>
      <w:jc w:val="center"/>
    </w:pPr>
  </w:style>
  <w:style w:type="paragraph" w:customStyle="1" w:styleId="xl121">
    <w:name w:val="xl121"/>
    <w:basedOn w:val="Normal"/>
    <w:rsid w:val="00686700"/>
    <w:pPr>
      <w:pBdr>
        <w:left w:val="single" w:sz="8" w:space="0" w:color="auto"/>
        <w:bottom w:val="single" w:sz="8" w:space="0" w:color="auto"/>
      </w:pBdr>
      <w:spacing w:before="120" w:after="100" w:afterAutospacing="1"/>
      <w:jc w:val="center"/>
    </w:pPr>
  </w:style>
  <w:style w:type="paragraph" w:customStyle="1" w:styleId="xl122">
    <w:name w:val="xl122"/>
    <w:basedOn w:val="Normal"/>
    <w:rsid w:val="00686700"/>
    <w:pPr>
      <w:pBdr>
        <w:right w:val="single" w:sz="8" w:space="0" w:color="auto"/>
      </w:pBdr>
      <w:spacing w:before="120" w:after="100" w:afterAutospacing="1"/>
      <w:jc w:val="center"/>
      <w:textAlignment w:val="center"/>
    </w:pPr>
    <w:rPr>
      <w:b/>
      <w:bCs/>
      <w:sz w:val="28"/>
      <w:szCs w:val="28"/>
    </w:rPr>
  </w:style>
  <w:style w:type="paragraph" w:customStyle="1" w:styleId="xl123">
    <w:name w:val="xl123"/>
    <w:basedOn w:val="Normal"/>
    <w:rsid w:val="00686700"/>
    <w:pPr>
      <w:pBdr>
        <w:left w:val="single" w:sz="4" w:space="0" w:color="auto"/>
        <w:bottom w:val="single" w:sz="4" w:space="0" w:color="auto"/>
        <w:right w:val="single" w:sz="8" w:space="0" w:color="auto"/>
      </w:pBdr>
      <w:spacing w:before="120" w:after="100" w:afterAutospacing="1"/>
      <w:jc w:val="center"/>
    </w:pPr>
  </w:style>
  <w:style w:type="paragraph" w:customStyle="1" w:styleId="xl124">
    <w:name w:val="xl124"/>
    <w:basedOn w:val="Normal"/>
    <w:rsid w:val="00686700"/>
    <w:pPr>
      <w:pBdr>
        <w:top w:val="single" w:sz="8" w:space="0" w:color="auto"/>
        <w:left w:val="single" w:sz="8" w:space="0" w:color="auto"/>
        <w:bottom w:val="single" w:sz="4" w:space="0" w:color="auto"/>
        <w:right w:val="single" w:sz="4" w:space="0" w:color="auto"/>
      </w:pBdr>
      <w:spacing w:before="120" w:after="100" w:afterAutospacing="1"/>
      <w:jc w:val="center"/>
    </w:pPr>
  </w:style>
  <w:style w:type="paragraph" w:customStyle="1" w:styleId="xl125">
    <w:name w:val="xl125"/>
    <w:basedOn w:val="Normal"/>
    <w:rsid w:val="00686700"/>
    <w:pPr>
      <w:pBdr>
        <w:top w:val="single" w:sz="8" w:space="0" w:color="auto"/>
        <w:left w:val="single" w:sz="4" w:space="0" w:color="auto"/>
        <w:bottom w:val="single" w:sz="4" w:space="0" w:color="auto"/>
        <w:right w:val="single" w:sz="4" w:space="0" w:color="auto"/>
      </w:pBdr>
      <w:spacing w:before="120" w:after="100" w:afterAutospacing="1"/>
      <w:jc w:val="center"/>
    </w:pPr>
  </w:style>
  <w:style w:type="paragraph" w:customStyle="1" w:styleId="xl126">
    <w:name w:val="xl126"/>
    <w:basedOn w:val="Normal"/>
    <w:rsid w:val="00686700"/>
    <w:pPr>
      <w:pBdr>
        <w:top w:val="single" w:sz="8" w:space="0" w:color="auto"/>
        <w:left w:val="single" w:sz="4" w:space="0" w:color="auto"/>
        <w:bottom w:val="single" w:sz="4" w:space="0" w:color="auto"/>
        <w:right w:val="single" w:sz="8" w:space="0" w:color="auto"/>
      </w:pBdr>
      <w:spacing w:before="120" w:after="100" w:afterAutospacing="1"/>
      <w:jc w:val="center"/>
    </w:pPr>
  </w:style>
  <w:style w:type="paragraph" w:customStyle="1" w:styleId="xl127">
    <w:name w:val="xl127"/>
    <w:basedOn w:val="Normal"/>
    <w:rsid w:val="00686700"/>
    <w:pPr>
      <w:pBdr>
        <w:top w:val="single" w:sz="8" w:space="0" w:color="auto"/>
        <w:left w:val="single" w:sz="4" w:space="0" w:color="auto"/>
      </w:pBdr>
      <w:spacing w:before="120" w:after="100" w:afterAutospacing="1"/>
      <w:jc w:val="center"/>
    </w:pPr>
  </w:style>
  <w:style w:type="paragraph" w:customStyle="1" w:styleId="xl128">
    <w:name w:val="xl128"/>
    <w:basedOn w:val="Normal"/>
    <w:rsid w:val="00686700"/>
    <w:pPr>
      <w:pBdr>
        <w:left w:val="single" w:sz="4" w:space="0" w:color="auto"/>
      </w:pBdr>
      <w:spacing w:before="120" w:after="100" w:afterAutospacing="1"/>
      <w:jc w:val="center"/>
    </w:pPr>
  </w:style>
  <w:style w:type="paragraph" w:customStyle="1" w:styleId="xl129">
    <w:name w:val="xl129"/>
    <w:basedOn w:val="Normal"/>
    <w:rsid w:val="00686700"/>
    <w:pPr>
      <w:pBdr>
        <w:left w:val="single" w:sz="4" w:space="0" w:color="auto"/>
        <w:bottom w:val="single" w:sz="8" w:space="0" w:color="auto"/>
      </w:pBdr>
      <w:spacing w:before="120" w:after="100" w:afterAutospacing="1"/>
      <w:jc w:val="center"/>
    </w:pPr>
  </w:style>
  <w:style w:type="paragraph" w:customStyle="1" w:styleId="xl130">
    <w:name w:val="xl130"/>
    <w:basedOn w:val="Normal"/>
    <w:rsid w:val="00686700"/>
    <w:pPr>
      <w:pBdr>
        <w:left w:val="single" w:sz="8" w:space="0" w:color="auto"/>
      </w:pBdr>
      <w:spacing w:before="120" w:after="100" w:afterAutospacing="1"/>
      <w:jc w:val="center"/>
      <w:textAlignment w:val="center"/>
    </w:pPr>
    <w:rPr>
      <w:b/>
      <w:bCs/>
      <w:sz w:val="28"/>
      <w:szCs w:val="28"/>
    </w:rPr>
  </w:style>
  <w:style w:type="character" w:styleId="SubtleEmphasis">
    <w:name w:val="Subtle Emphasis"/>
    <w:uiPriority w:val="19"/>
    <w:qFormat/>
    <w:rsid w:val="007D6980"/>
    <w:rPr>
      <w:i/>
      <w:szCs w:val="22"/>
      <w:u w:val="single"/>
    </w:rPr>
  </w:style>
  <w:style w:type="paragraph" w:customStyle="1" w:styleId="Normal0">
    <w:name w:val="[Normal]"/>
    <w:rsid w:val="00EA6169"/>
    <w:pPr>
      <w:autoSpaceDE w:val="0"/>
      <w:autoSpaceDN w:val="0"/>
      <w:adjustRightInd w:val="0"/>
    </w:pPr>
    <w:rPr>
      <w:rFonts w:ascii="Arial" w:hAnsi="Arial" w:cs="Arial"/>
      <w:sz w:val="24"/>
      <w:szCs w:val="24"/>
    </w:rPr>
  </w:style>
  <w:style w:type="paragraph" w:styleId="NoSpacing">
    <w:name w:val="No Spacing"/>
    <w:aliases w:val="CHART"/>
    <w:basedOn w:val="TableBullet"/>
    <w:uiPriority w:val="1"/>
    <w:qFormat/>
    <w:rsid w:val="000E2792"/>
    <w:pPr>
      <w:tabs>
        <w:tab w:val="clear" w:pos="3150"/>
      </w:tabs>
      <w:ind w:left="72" w:right="187" w:firstLine="0"/>
    </w:pPr>
  </w:style>
  <w:style w:type="table" w:customStyle="1" w:styleId="GridTable1Light1">
    <w:name w:val="Grid Table 1 Light1"/>
    <w:basedOn w:val="TableNormal"/>
    <w:uiPriority w:val="46"/>
    <w:rsid w:val="002325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99"/>
    <w:rsid w:val="00AB2688"/>
    <w:rPr>
      <w:rFonts w:ascii="Franklin Gothic Book" w:hAnsi="Franklin Gothic Book"/>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AB2688"/>
    <w:rPr>
      <w:rFonts w:ascii="Franklin Gothic Book" w:hAnsi="Franklin Gothic Book"/>
      <w:szCs w:val="24"/>
    </w:rPr>
  </w:style>
  <w:style w:type="character" w:customStyle="1" w:styleId="UnresolvedMention1">
    <w:name w:val="Unresolved Mention1"/>
    <w:basedOn w:val="DefaultParagraphFont"/>
    <w:uiPriority w:val="99"/>
    <w:semiHidden/>
    <w:unhideWhenUsed/>
    <w:rsid w:val="00194D9E"/>
    <w:rPr>
      <w:color w:val="605E5C"/>
      <w:shd w:val="clear" w:color="auto" w:fill="E1DFDD"/>
    </w:rPr>
  </w:style>
  <w:style w:type="numbering" w:customStyle="1" w:styleId="CurrentList1">
    <w:name w:val="Current List1"/>
    <w:uiPriority w:val="99"/>
    <w:rsid w:val="006E253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8526">
      <w:bodyDiv w:val="1"/>
      <w:marLeft w:val="0"/>
      <w:marRight w:val="0"/>
      <w:marTop w:val="0"/>
      <w:marBottom w:val="0"/>
      <w:divBdr>
        <w:top w:val="none" w:sz="0" w:space="0" w:color="auto"/>
        <w:left w:val="none" w:sz="0" w:space="0" w:color="auto"/>
        <w:bottom w:val="none" w:sz="0" w:space="0" w:color="auto"/>
        <w:right w:val="none" w:sz="0" w:space="0" w:color="auto"/>
      </w:divBdr>
    </w:div>
    <w:div w:id="26180529">
      <w:bodyDiv w:val="1"/>
      <w:marLeft w:val="0"/>
      <w:marRight w:val="0"/>
      <w:marTop w:val="0"/>
      <w:marBottom w:val="0"/>
      <w:divBdr>
        <w:top w:val="none" w:sz="0" w:space="0" w:color="auto"/>
        <w:left w:val="none" w:sz="0" w:space="0" w:color="auto"/>
        <w:bottom w:val="none" w:sz="0" w:space="0" w:color="auto"/>
        <w:right w:val="none" w:sz="0" w:space="0" w:color="auto"/>
      </w:divBdr>
    </w:div>
    <w:div w:id="57897010">
      <w:bodyDiv w:val="1"/>
      <w:marLeft w:val="0"/>
      <w:marRight w:val="0"/>
      <w:marTop w:val="0"/>
      <w:marBottom w:val="0"/>
      <w:divBdr>
        <w:top w:val="none" w:sz="0" w:space="0" w:color="auto"/>
        <w:left w:val="none" w:sz="0" w:space="0" w:color="auto"/>
        <w:bottom w:val="none" w:sz="0" w:space="0" w:color="auto"/>
        <w:right w:val="none" w:sz="0" w:space="0" w:color="auto"/>
      </w:divBdr>
    </w:div>
    <w:div w:id="69818727">
      <w:bodyDiv w:val="1"/>
      <w:marLeft w:val="0"/>
      <w:marRight w:val="0"/>
      <w:marTop w:val="0"/>
      <w:marBottom w:val="0"/>
      <w:divBdr>
        <w:top w:val="none" w:sz="0" w:space="0" w:color="auto"/>
        <w:left w:val="none" w:sz="0" w:space="0" w:color="auto"/>
        <w:bottom w:val="none" w:sz="0" w:space="0" w:color="auto"/>
        <w:right w:val="none" w:sz="0" w:space="0" w:color="auto"/>
      </w:divBdr>
    </w:div>
    <w:div w:id="70391609">
      <w:bodyDiv w:val="1"/>
      <w:marLeft w:val="0"/>
      <w:marRight w:val="0"/>
      <w:marTop w:val="0"/>
      <w:marBottom w:val="0"/>
      <w:divBdr>
        <w:top w:val="none" w:sz="0" w:space="0" w:color="auto"/>
        <w:left w:val="none" w:sz="0" w:space="0" w:color="auto"/>
        <w:bottom w:val="none" w:sz="0" w:space="0" w:color="auto"/>
        <w:right w:val="none" w:sz="0" w:space="0" w:color="auto"/>
      </w:divBdr>
    </w:div>
    <w:div w:id="101337807">
      <w:bodyDiv w:val="1"/>
      <w:marLeft w:val="0"/>
      <w:marRight w:val="0"/>
      <w:marTop w:val="0"/>
      <w:marBottom w:val="0"/>
      <w:divBdr>
        <w:top w:val="none" w:sz="0" w:space="0" w:color="auto"/>
        <w:left w:val="none" w:sz="0" w:space="0" w:color="auto"/>
        <w:bottom w:val="none" w:sz="0" w:space="0" w:color="auto"/>
        <w:right w:val="none" w:sz="0" w:space="0" w:color="auto"/>
      </w:divBdr>
    </w:div>
    <w:div w:id="113989842">
      <w:bodyDiv w:val="1"/>
      <w:marLeft w:val="0"/>
      <w:marRight w:val="0"/>
      <w:marTop w:val="0"/>
      <w:marBottom w:val="0"/>
      <w:divBdr>
        <w:top w:val="none" w:sz="0" w:space="0" w:color="auto"/>
        <w:left w:val="none" w:sz="0" w:space="0" w:color="auto"/>
        <w:bottom w:val="none" w:sz="0" w:space="0" w:color="auto"/>
        <w:right w:val="none" w:sz="0" w:space="0" w:color="auto"/>
      </w:divBdr>
    </w:div>
    <w:div w:id="161315710">
      <w:bodyDiv w:val="1"/>
      <w:marLeft w:val="0"/>
      <w:marRight w:val="0"/>
      <w:marTop w:val="0"/>
      <w:marBottom w:val="0"/>
      <w:divBdr>
        <w:top w:val="none" w:sz="0" w:space="0" w:color="auto"/>
        <w:left w:val="none" w:sz="0" w:space="0" w:color="auto"/>
        <w:bottom w:val="none" w:sz="0" w:space="0" w:color="auto"/>
        <w:right w:val="none" w:sz="0" w:space="0" w:color="auto"/>
      </w:divBdr>
    </w:div>
    <w:div w:id="162164369">
      <w:bodyDiv w:val="1"/>
      <w:marLeft w:val="0"/>
      <w:marRight w:val="0"/>
      <w:marTop w:val="0"/>
      <w:marBottom w:val="0"/>
      <w:divBdr>
        <w:top w:val="none" w:sz="0" w:space="0" w:color="auto"/>
        <w:left w:val="none" w:sz="0" w:space="0" w:color="auto"/>
        <w:bottom w:val="none" w:sz="0" w:space="0" w:color="auto"/>
        <w:right w:val="none" w:sz="0" w:space="0" w:color="auto"/>
      </w:divBdr>
    </w:div>
    <w:div w:id="231887048">
      <w:bodyDiv w:val="1"/>
      <w:marLeft w:val="0"/>
      <w:marRight w:val="0"/>
      <w:marTop w:val="0"/>
      <w:marBottom w:val="0"/>
      <w:divBdr>
        <w:top w:val="none" w:sz="0" w:space="0" w:color="auto"/>
        <w:left w:val="none" w:sz="0" w:space="0" w:color="auto"/>
        <w:bottom w:val="none" w:sz="0" w:space="0" w:color="auto"/>
        <w:right w:val="none" w:sz="0" w:space="0" w:color="auto"/>
      </w:divBdr>
    </w:div>
    <w:div w:id="245916629">
      <w:bodyDiv w:val="1"/>
      <w:marLeft w:val="0"/>
      <w:marRight w:val="0"/>
      <w:marTop w:val="0"/>
      <w:marBottom w:val="0"/>
      <w:divBdr>
        <w:top w:val="none" w:sz="0" w:space="0" w:color="auto"/>
        <w:left w:val="none" w:sz="0" w:space="0" w:color="auto"/>
        <w:bottom w:val="none" w:sz="0" w:space="0" w:color="auto"/>
        <w:right w:val="none" w:sz="0" w:space="0" w:color="auto"/>
      </w:divBdr>
    </w:div>
    <w:div w:id="292710996">
      <w:bodyDiv w:val="1"/>
      <w:marLeft w:val="0"/>
      <w:marRight w:val="0"/>
      <w:marTop w:val="0"/>
      <w:marBottom w:val="0"/>
      <w:divBdr>
        <w:top w:val="none" w:sz="0" w:space="0" w:color="auto"/>
        <w:left w:val="none" w:sz="0" w:space="0" w:color="auto"/>
        <w:bottom w:val="none" w:sz="0" w:space="0" w:color="auto"/>
        <w:right w:val="none" w:sz="0" w:space="0" w:color="auto"/>
      </w:divBdr>
    </w:div>
    <w:div w:id="306278794">
      <w:bodyDiv w:val="1"/>
      <w:marLeft w:val="0"/>
      <w:marRight w:val="0"/>
      <w:marTop w:val="0"/>
      <w:marBottom w:val="0"/>
      <w:divBdr>
        <w:top w:val="none" w:sz="0" w:space="0" w:color="auto"/>
        <w:left w:val="none" w:sz="0" w:space="0" w:color="auto"/>
        <w:bottom w:val="none" w:sz="0" w:space="0" w:color="auto"/>
        <w:right w:val="none" w:sz="0" w:space="0" w:color="auto"/>
      </w:divBdr>
    </w:div>
    <w:div w:id="350764359">
      <w:bodyDiv w:val="1"/>
      <w:marLeft w:val="0"/>
      <w:marRight w:val="0"/>
      <w:marTop w:val="0"/>
      <w:marBottom w:val="0"/>
      <w:divBdr>
        <w:top w:val="none" w:sz="0" w:space="0" w:color="auto"/>
        <w:left w:val="none" w:sz="0" w:space="0" w:color="auto"/>
        <w:bottom w:val="none" w:sz="0" w:space="0" w:color="auto"/>
        <w:right w:val="none" w:sz="0" w:space="0" w:color="auto"/>
      </w:divBdr>
    </w:div>
    <w:div w:id="353968250">
      <w:bodyDiv w:val="1"/>
      <w:marLeft w:val="0"/>
      <w:marRight w:val="0"/>
      <w:marTop w:val="0"/>
      <w:marBottom w:val="0"/>
      <w:divBdr>
        <w:top w:val="none" w:sz="0" w:space="0" w:color="auto"/>
        <w:left w:val="none" w:sz="0" w:space="0" w:color="auto"/>
        <w:bottom w:val="none" w:sz="0" w:space="0" w:color="auto"/>
        <w:right w:val="none" w:sz="0" w:space="0" w:color="auto"/>
      </w:divBdr>
    </w:div>
    <w:div w:id="381054201">
      <w:bodyDiv w:val="1"/>
      <w:marLeft w:val="0"/>
      <w:marRight w:val="0"/>
      <w:marTop w:val="0"/>
      <w:marBottom w:val="0"/>
      <w:divBdr>
        <w:top w:val="none" w:sz="0" w:space="0" w:color="auto"/>
        <w:left w:val="none" w:sz="0" w:space="0" w:color="auto"/>
        <w:bottom w:val="none" w:sz="0" w:space="0" w:color="auto"/>
        <w:right w:val="none" w:sz="0" w:space="0" w:color="auto"/>
      </w:divBdr>
    </w:div>
    <w:div w:id="421609886">
      <w:bodyDiv w:val="1"/>
      <w:marLeft w:val="0"/>
      <w:marRight w:val="0"/>
      <w:marTop w:val="0"/>
      <w:marBottom w:val="0"/>
      <w:divBdr>
        <w:top w:val="none" w:sz="0" w:space="0" w:color="auto"/>
        <w:left w:val="none" w:sz="0" w:space="0" w:color="auto"/>
        <w:bottom w:val="none" w:sz="0" w:space="0" w:color="auto"/>
        <w:right w:val="none" w:sz="0" w:space="0" w:color="auto"/>
      </w:divBdr>
    </w:div>
    <w:div w:id="426343024">
      <w:bodyDiv w:val="1"/>
      <w:marLeft w:val="0"/>
      <w:marRight w:val="0"/>
      <w:marTop w:val="0"/>
      <w:marBottom w:val="0"/>
      <w:divBdr>
        <w:top w:val="none" w:sz="0" w:space="0" w:color="auto"/>
        <w:left w:val="none" w:sz="0" w:space="0" w:color="auto"/>
        <w:bottom w:val="none" w:sz="0" w:space="0" w:color="auto"/>
        <w:right w:val="none" w:sz="0" w:space="0" w:color="auto"/>
      </w:divBdr>
    </w:div>
    <w:div w:id="461965539">
      <w:bodyDiv w:val="1"/>
      <w:marLeft w:val="0"/>
      <w:marRight w:val="0"/>
      <w:marTop w:val="0"/>
      <w:marBottom w:val="0"/>
      <w:divBdr>
        <w:top w:val="none" w:sz="0" w:space="0" w:color="auto"/>
        <w:left w:val="none" w:sz="0" w:space="0" w:color="auto"/>
        <w:bottom w:val="none" w:sz="0" w:space="0" w:color="auto"/>
        <w:right w:val="none" w:sz="0" w:space="0" w:color="auto"/>
      </w:divBdr>
    </w:div>
    <w:div w:id="472719025">
      <w:bodyDiv w:val="1"/>
      <w:marLeft w:val="0"/>
      <w:marRight w:val="0"/>
      <w:marTop w:val="0"/>
      <w:marBottom w:val="0"/>
      <w:divBdr>
        <w:top w:val="none" w:sz="0" w:space="0" w:color="auto"/>
        <w:left w:val="none" w:sz="0" w:space="0" w:color="auto"/>
        <w:bottom w:val="none" w:sz="0" w:space="0" w:color="auto"/>
        <w:right w:val="none" w:sz="0" w:space="0" w:color="auto"/>
      </w:divBdr>
    </w:div>
    <w:div w:id="491607891">
      <w:bodyDiv w:val="1"/>
      <w:marLeft w:val="0"/>
      <w:marRight w:val="0"/>
      <w:marTop w:val="0"/>
      <w:marBottom w:val="0"/>
      <w:divBdr>
        <w:top w:val="none" w:sz="0" w:space="0" w:color="auto"/>
        <w:left w:val="none" w:sz="0" w:space="0" w:color="auto"/>
        <w:bottom w:val="none" w:sz="0" w:space="0" w:color="auto"/>
        <w:right w:val="none" w:sz="0" w:space="0" w:color="auto"/>
      </w:divBdr>
    </w:div>
    <w:div w:id="497503166">
      <w:bodyDiv w:val="1"/>
      <w:marLeft w:val="0"/>
      <w:marRight w:val="0"/>
      <w:marTop w:val="0"/>
      <w:marBottom w:val="0"/>
      <w:divBdr>
        <w:top w:val="none" w:sz="0" w:space="0" w:color="auto"/>
        <w:left w:val="none" w:sz="0" w:space="0" w:color="auto"/>
        <w:bottom w:val="none" w:sz="0" w:space="0" w:color="auto"/>
        <w:right w:val="none" w:sz="0" w:space="0" w:color="auto"/>
      </w:divBdr>
    </w:div>
    <w:div w:id="503665639">
      <w:bodyDiv w:val="1"/>
      <w:marLeft w:val="0"/>
      <w:marRight w:val="0"/>
      <w:marTop w:val="0"/>
      <w:marBottom w:val="0"/>
      <w:divBdr>
        <w:top w:val="none" w:sz="0" w:space="0" w:color="auto"/>
        <w:left w:val="none" w:sz="0" w:space="0" w:color="auto"/>
        <w:bottom w:val="none" w:sz="0" w:space="0" w:color="auto"/>
        <w:right w:val="none" w:sz="0" w:space="0" w:color="auto"/>
      </w:divBdr>
    </w:div>
    <w:div w:id="503782533">
      <w:bodyDiv w:val="1"/>
      <w:marLeft w:val="0"/>
      <w:marRight w:val="0"/>
      <w:marTop w:val="0"/>
      <w:marBottom w:val="0"/>
      <w:divBdr>
        <w:top w:val="none" w:sz="0" w:space="0" w:color="auto"/>
        <w:left w:val="none" w:sz="0" w:space="0" w:color="auto"/>
        <w:bottom w:val="none" w:sz="0" w:space="0" w:color="auto"/>
        <w:right w:val="none" w:sz="0" w:space="0" w:color="auto"/>
      </w:divBdr>
    </w:div>
    <w:div w:id="505825335">
      <w:bodyDiv w:val="1"/>
      <w:marLeft w:val="0"/>
      <w:marRight w:val="0"/>
      <w:marTop w:val="0"/>
      <w:marBottom w:val="0"/>
      <w:divBdr>
        <w:top w:val="none" w:sz="0" w:space="0" w:color="auto"/>
        <w:left w:val="none" w:sz="0" w:space="0" w:color="auto"/>
        <w:bottom w:val="none" w:sz="0" w:space="0" w:color="auto"/>
        <w:right w:val="none" w:sz="0" w:space="0" w:color="auto"/>
      </w:divBdr>
    </w:div>
    <w:div w:id="523784933">
      <w:bodyDiv w:val="1"/>
      <w:marLeft w:val="0"/>
      <w:marRight w:val="0"/>
      <w:marTop w:val="0"/>
      <w:marBottom w:val="0"/>
      <w:divBdr>
        <w:top w:val="none" w:sz="0" w:space="0" w:color="auto"/>
        <w:left w:val="none" w:sz="0" w:space="0" w:color="auto"/>
        <w:bottom w:val="none" w:sz="0" w:space="0" w:color="auto"/>
        <w:right w:val="none" w:sz="0" w:space="0" w:color="auto"/>
      </w:divBdr>
    </w:div>
    <w:div w:id="524759119">
      <w:bodyDiv w:val="1"/>
      <w:marLeft w:val="0"/>
      <w:marRight w:val="0"/>
      <w:marTop w:val="0"/>
      <w:marBottom w:val="0"/>
      <w:divBdr>
        <w:top w:val="none" w:sz="0" w:space="0" w:color="auto"/>
        <w:left w:val="none" w:sz="0" w:space="0" w:color="auto"/>
        <w:bottom w:val="none" w:sz="0" w:space="0" w:color="auto"/>
        <w:right w:val="none" w:sz="0" w:space="0" w:color="auto"/>
      </w:divBdr>
    </w:div>
    <w:div w:id="569653713">
      <w:bodyDiv w:val="1"/>
      <w:marLeft w:val="0"/>
      <w:marRight w:val="0"/>
      <w:marTop w:val="0"/>
      <w:marBottom w:val="0"/>
      <w:divBdr>
        <w:top w:val="none" w:sz="0" w:space="0" w:color="auto"/>
        <w:left w:val="none" w:sz="0" w:space="0" w:color="auto"/>
        <w:bottom w:val="none" w:sz="0" w:space="0" w:color="auto"/>
        <w:right w:val="none" w:sz="0" w:space="0" w:color="auto"/>
      </w:divBdr>
    </w:div>
    <w:div w:id="599684083">
      <w:marLeft w:val="0"/>
      <w:marRight w:val="0"/>
      <w:marTop w:val="0"/>
      <w:marBottom w:val="0"/>
      <w:divBdr>
        <w:top w:val="none" w:sz="0" w:space="0" w:color="auto"/>
        <w:left w:val="none" w:sz="0" w:space="0" w:color="auto"/>
        <w:bottom w:val="none" w:sz="0" w:space="0" w:color="auto"/>
        <w:right w:val="none" w:sz="0" w:space="0" w:color="auto"/>
      </w:divBdr>
    </w:div>
    <w:div w:id="599684084">
      <w:marLeft w:val="0"/>
      <w:marRight w:val="0"/>
      <w:marTop w:val="0"/>
      <w:marBottom w:val="0"/>
      <w:divBdr>
        <w:top w:val="none" w:sz="0" w:space="0" w:color="auto"/>
        <w:left w:val="none" w:sz="0" w:space="0" w:color="auto"/>
        <w:bottom w:val="none" w:sz="0" w:space="0" w:color="auto"/>
        <w:right w:val="none" w:sz="0" w:space="0" w:color="auto"/>
      </w:divBdr>
    </w:div>
    <w:div w:id="599684085">
      <w:marLeft w:val="0"/>
      <w:marRight w:val="0"/>
      <w:marTop w:val="0"/>
      <w:marBottom w:val="0"/>
      <w:divBdr>
        <w:top w:val="none" w:sz="0" w:space="0" w:color="auto"/>
        <w:left w:val="none" w:sz="0" w:space="0" w:color="auto"/>
        <w:bottom w:val="none" w:sz="0" w:space="0" w:color="auto"/>
        <w:right w:val="none" w:sz="0" w:space="0" w:color="auto"/>
      </w:divBdr>
    </w:div>
    <w:div w:id="599684086">
      <w:marLeft w:val="0"/>
      <w:marRight w:val="0"/>
      <w:marTop w:val="0"/>
      <w:marBottom w:val="0"/>
      <w:divBdr>
        <w:top w:val="none" w:sz="0" w:space="0" w:color="auto"/>
        <w:left w:val="none" w:sz="0" w:space="0" w:color="auto"/>
        <w:bottom w:val="none" w:sz="0" w:space="0" w:color="auto"/>
        <w:right w:val="none" w:sz="0" w:space="0" w:color="auto"/>
      </w:divBdr>
    </w:div>
    <w:div w:id="599684087">
      <w:marLeft w:val="0"/>
      <w:marRight w:val="0"/>
      <w:marTop w:val="0"/>
      <w:marBottom w:val="0"/>
      <w:divBdr>
        <w:top w:val="none" w:sz="0" w:space="0" w:color="auto"/>
        <w:left w:val="none" w:sz="0" w:space="0" w:color="auto"/>
        <w:bottom w:val="none" w:sz="0" w:space="0" w:color="auto"/>
        <w:right w:val="none" w:sz="0" w:space="0" w:color="auto"/>
      </w:divBdr>
    </w:div>
    <w:div w:id="599684088">
      <w:marLeft w:val="0"/>
      <w:marRight w:val="0"/>
      <w:marTop w:val="0"/>
      <w:marBottom w:val="0"/>
      <w:divBdr>
        <w:top w:val="none" w:sz="0" w:space="0" w:color="auto"/>
        <w:left w:val="none" w:sz="0" w:space="0" w:color="auto"/>
        <w:bottom w:val="none" w:sz="0" w:space="0" w:color="auto"/>
        <w:right w:val="none" w:sz="0" w:space="0" w:color="auto"/>
      </w:divBdr>
    </w:div>
    <w:div w:id="599684089">
      <w:marLeft w:val="0"/>
      <w:marRight w:val="0"/>
      <w:marTop w:val="0"/>
      <w:marBottom w:val="0"/>
      <w:divBdr>
        <w:top w:val="none" w:sz="0" w:space="0" w:color="auto"/>
        <w:left w:val="none" w:sz="0" w:space="0" w:color="auto"/>
        <w:bottom w:val="none" w:sz="0" w:space="0" w:color="auto"/>
        <w:right w:val="none" w:sz="0" w:space="0" w:color="auto"/>
      </w:divBdr>
    </w:div>
    <w:div w:id="599684090">
      <w:marLeft w:val="0"/>
      <w:marRight w:val="0"/>
      <w:marTop w:val="0"/>
      <w:marBottom w:val="0"/>
      <w:divBdr>
        <w:top w:val="none" w:sz="0" w:space="0" w:color="auto"/>
        <w:left w:val="none" w:sz="0" w:space="0" w:color="auto"/>
        <w:bottom w:val="none" w:sz="0" w:space="0" w:color="auto"/>
        <w:right w:val="none" w:sz="0" w:space="0" w:color="auto"/>
      </w:divBdr>
    </w:div>
    <w:div w:id="599684091">
      <w:marLeft w:val="0"/>
      <w:marRight w:val="0"/>
      <w:marTop w:val="0"/>
      <w:marBottom w:val="0"/>
      <w:divBdr>
        <w:top w:val="none" w:sz="0" w:space="0" w:color="auto"/>
        <w:left w:val="none" w:sz="0" w:space="0" w:color="auto"/>
        <w:bottom w:val="none" w:sz="0" w:space="0" w:color="auto"/>
        <w:right w:val="none" w:sz="0" w:space="0" w:color="auto"/>
      </w:divBdr>
    </w:div>
    <w:div w:id="599684092">
      <w:marLeft w:val="0"/>
      <w:marRight w:val="0"/>
      <w:marTop w:val="0"/>
      <w:marBottom w:val="0"/>
      <w:divBdr>
        <w:top w:val="none" w:sz="0" w:space="0" w:color="auto"/>
        <w:left w:val="none" w:sz="0" w:space="0" w:color="auto"/>
        <w:bottom w:val="none" w:sz="0" w:space="0" w:color="auto"/>
        <w:right w:val="none" w:sz="0" w:space="0" w:color="auto"/>
      </w:divBdr>
    </w:div>
    <w:div w:id="599684093">
      <w:marLeft w:val="0"/>
      <w:marRight w:val="0"/>
      <w:marTop w:val="0"/>
      <w:marBottom w:val="0"/>
      <w:divBdr>
        <w:top w:val="none" w:sz="0" w:space="0" w:color="auto"/>
        <w:left w:val="none" w:sz="0" w:space="0" w:color="auto"/>
        <w:bottom w:val="none" w:sz="0" w:space="0" w:color="auto"/>
        <w:right w:val="none" w:sz="0" w:space="0" w:color="auto"/>
      </w:divBdr>
    </w:div>
    <w:div w:id="599684094">
      <w:marLeft w:val="0"/>
      <w:marRight w:val="0"/>
      <w:marTop w:val="0"/>
      <w:marBottom w:val="0"/>
      <w:divBdr>
        <w:top w:val="none" w:sz="0" w:space="0" w:color="auto"/>
        <w:left w:val="none" w:sz="0" w:space="0" w:color="auto"/>
        <w:bottom w:val="none" w:sz="0" w:space="0" w:color="auto"/>
        <w:right w:val="none" w:sz="0" w:space="0" w:color="auto"/>
      </w:divBdr>
    </w:div>
    <w:div w:id="599684095">
      <w:marLeft w:val="0"/>
      <w:marRight w:val="0"/>
      <w:marTop w:val="0"/>
      <w:marBottom w:val="0"/>
      <w:divBdr>
        <w:top w:val="none" w:sz="0" w:space="0" w:color="auto"/>
        <w:left w:val="none" w:sz="0" w:space="0" w:color="auto"/>
        <w:bottom w:val="none" w:sz="0" w:space="0" w:color="auto"/>
        <w:right w:val="none" w:sz="0" w:space="0" w:color="auto"/>
      </w:divBdr>
    </w:div>
    <w:div w:id="599684096">
      <w:marLeft w:val="0"/>
      <w:marRight w:val="0"/>
      <w:marTop w:val="0"/>
      <w:marBottom w:val="0"/>
      <w:divBdr>
        <w:top w:val="none" w:sz="0" w:space="0" w:color="auto"/>
        <w:left w:val="none" w:sz="0" w:space="0" w:color="auto"/>
        <w:bottom w:val="none" w:sz="0" w:space="0" w:color="auto"/>
        <w:right w:val="none" w:sz="0" w:space="0" w:color="auto"/>
      </w:divBdr>
    </w:div>
    <w:div w:id="599684097">
      <w:marLeft w:val="0"/>
      <w:marRight w:val="0"/>
      <w:marTop w:val="0"/>
      <w:marBottom w:val="0"/>
      <w:divBdr>
        <w:top w:val="none" w:sz="0" w:space="0" w:color="auto"/>
        <w:left w:val="none" w:sz="0" w:space="0" w:color="auto"/>
        <w:bottom w:val="none" w:sz="0" w:space="0" w:color="auto"/>
        <w:right w:val="none" w:sz="0" w:space="0" w:color="auto"/>
      </w:divBdr>
    </w:div>
    <w:div w:id="599684098">
      <w:marLeft w:val="0"/>
      <w:marRight w:val="0"/>
      <w:marTop w:val="0"/>
      <w:marBottom w:val="0"/>
      <w:divBdr>
        <w:top w:val="none" w:sz="0" w:space="0" w:color="auto"/>
        <w:left w:val="none" w:sz="0" w:space="0" w:color="auto"/>
        <w:bottom w:val="none" w:sz="0" w:space="0" w:color="auto"/>
        <w:right w:val="none" w:sz="0" w:space="0" w:color="auto"/>
      </w:divBdr>
    </w:div>
    <w:div w:id="599684099">
      <w:marLeft w:val="0"/>
      <w:marRight w:val="0"/>
      <w:marTop w:val="0"/>
      <w:marBottom w:val="0"/>
      <w:divBdr>
        <w:top w:val="none" w:sz="0" w:space="0" w:color="auto"/>
        <w:left w:val="none" w:sz="0" w:space="0" w:color="auto"/>
        <w:bottom w:val="none" w:sz="0" w:space="0" w:color="auto"/>
        <w:right w:val="none" w:sz="0" w:space="0" w:color="auto"/>
      </w:divBdr>
    </w:div>
    <w:div w:id="599684100">
      <w:marLeft w:val="0"/>
      <w:marRight w:val="0"/>
      <w:marTop w:val="0"/>
      <w:marBottom w:val="0"/>
      <w:divBdr>
        <w:top w:val="none" w:sz="0" w:space="0" w:color="auto"/>
        <w:left w:val="none" w:sz="0" w:space="0" w:color="auto"/>
        <w:bottom w:val="none" w:sz="0" w:space="0" w:color="auto"/>
        <w:right w:val="none" w:sz="0" w:space="0" w:color="auto"/>
      </w:divBdr>
    </w:div>
    <w:div w:id="599684101">
      <w:marLeft w:val="0"/>
      <w:marRight w:val="0"/>
      <w:marTop w:val="0"/>
      <w:marBottom w:val="0"/>
      <w:divBdr>
        <w:top w:val="none" w:sz="0" w:space="0" w:color="auto"/>
        <w:left w:val="none" w:sz="0" w:space="0" w:color="auto"/>
        <w:bottom w:val="none" w:sz="0" w:space="0" w:color="auto"/>
        <w:right w:val="none" w:sz="0" w:space="0" w:color="auto"/>
      </w:divBdr>
    </w:div>
    <w:div w:id="599684102">
      <w:marLeft w:val="0"/>
      <w:marRight w:val="0"/>
      <w:marTop w:val="0"/>
      <w:marBottom w:val="0"/>
      <w:divBdr>
        <w:top w:val="none" w:sz="0" w:space="0" w:color="auto"/>
        <w:left w:val="none" w:sz="0" w:space="0" w:color="auto"/>
        <w:bottom w:val="none" w:sz="0" w:space="0" w:color="auto"/>
        <w:right w:val="none" w:sz="0" w:space="0" w:color="auto"/>
      </w:divBdr>
    </w:div>
    <w:div w:id="599684103">
      <w:marLeft w:val="0"/>
      <w:marRight w:val="0"/>
      <w:marTop w:val="0"/>
      <w:marBottom w:val="0"/>
      <w:divBdr>
        <w:top w:val="none" w:sz="0" w:space="0" w:color="auto"/>
        <w:left w:val="none" w:sz="0" w:space="0" w:color="auto"/>
        <w:bottom w:val="none" w:sz="0" w:space="0" w:color="auto"/>
        <w:right w:val="none" w:sz="0" w:space="0" w:color="auto"/>
      </w:divBdr>
    </w:div>
    <w:div w:id="644161433">
      <w:bodyDiv w:val="1"/>
      <w:marLeft w:val="0"/>
      <w:marRight w:val="0"/>
      <w:marTop w:val="0"/>
      <w:marBottom w:val="0"/>
      <w:divBdr>
        <w:top w:val="none" w:sz="0" w:space="0" w:color="auto"/>
        <w:left w:val="none" w:sz="0" w:space="0" w:color="auto"/>
        <w:bottom w:val="none" w:sz="0" w:space="0" w:color="auto"/>
        <w:right w:val="none" w:sz="0" w:space="0" w:color="auto"/>
      </w:divBdr>
    </w:div>
    <w:div w:id="705908288">
      <w:bodyDiv w:val="1"/>
      <w:marLeft w:val="0"/>
      <w:marRight w:val="0"/>
      <w:marTop w:val="0"/>
      <w:marBottom w:val="0"/>
      <w:divBdr>
        <w:top w:val="none" w:sz="0" w:space="0" w:color="auto"/>
        <w:left w:val="none" w:sz="0" w:space="0" w:color="auto"/>
        <w:bottom w:val="none" w:sz="0" w:space="0" w:color="auto"/>
        <w:right w:val="none" w:sz="0" w:space="0" w:color="auto"/>
      </w:divBdr>
    </w:div>
    <w:div w:id="827742895">
      <w:bodyDiv w:val="1"/>
      <w:marLeft w:val="0"/>
      <w:marRight w:val="0"/>
      <w:marTop w:val="0"/>
      <w:marBottom w:val="0"/>
      <w:divBdr>
        <w:top w:val="none" w:sz="0" w:space="0" w:color="auto"/>
        <w:left w:val="none" w:sz="0" w:space="0" w:color="auto"/>
        <w:bottom w:val="none" w:sz="0" w:space="0" w:color="auto"/>
        <w:right w:val="none" w:sz="0" w:space="0" w:color="auto"/>
      </w:divBdr>
    </w:div>
    <w:div w:id="887181853">
      <w:bodyDiv w:val="1"/>
      <w:marLeft w:val="0"/>
      <w:marRight w:val="0"/>
      <w:marTop w:val="0"/>
      <w:marBottom w:val="0"/>
      <w:divBdr>
        <w:top w:val="none" w:sz="0" w:space="0" w:color="auto"/>
        <w:left w:val="none" w:sz="0" w:space="0" w:color="auto"/>
        <w:bottom w:val="none" w:sz="0" w:space="0" w:color="auto"/>
        <w:right w:val="none" w:sz="0" w:space="0" w:color="auto"/>
      </w:divBdr>
    </w:div>
    <w:div w:id="889731457">
      <w:bodyDiv w:val="1"/>
      <w:marLeft w:val="0"/>
      <w:marRight w:val="0"/>
      <w:marTop w:val="0"/>
      <w:marBottom w:val="0"/>
      <w:divBdr>
        <w:top w:val="none" w:sz="0" w:space="0" w:color="auto"/>
        <w:left w:val="none" w:sz="0" w:space="0" w:color="auto"/>
        <w:bottom w:val="none" w:sz="0" w:space="0" w:color="auto"/>
        <w:right w:val="none" w:sz="0" w:space="0" w:color="auto"/>
      </w:divBdr>
    </w:div>
    <w:div w:id="916592695">
      <w:bodyDiv w:val="1"/>
      <w:marLeft w:val="0"/>
      <w:marRight w:val="0"/>
      <w:marTop w:val="0"/>
      <w:marBottom w:val="0"/>
      <w:divBdr>
        <w:top w:val="none" w:sz="0" w:space="0" w:color="auto"/>
        <w:left w:val="none" w:sz="0" w:space="0" w:color="auto"/>
        <w:bottom w:val="none" w:sz="0" w:space="0" w:color="auto"/>
        <w:right w:val="none" w:sz="0" w:space="0" w:color="auto"/>
      </w:divBdr>
    </w:div>
    <w:div w:id="1003320129">
      <w:bodyDiv w:val="1"/>
      <w:marLeft w:val="0"/>
      <w:marRight w:val="0"/>
      <w:marTop w:val="0"/>
      <w:marBottom w:val="0"/>
      <w:divBdr>
        <w:top w:val="none" w:sz="0" w:space="0" w:color="auto"/>
        <w:left w:val="none" w:sz="0" w:space="0" w:color="auto"/>
        <w:bottom w:val="none" w:sz="0" w:space="0" w:color="auto"/>
        <w:right w:val="none" w:sz="0" w:space="0" w:color="auto"/>
      </w:divBdr>
    </w:div>
    <w:div w:id="1093817522">
      <w:bodyDiv w:val="1"/>
      <w:marLeft w:val="0"/>
      <w:marRight w:val="0"/>
      <w:marTop w:val="0"/>
      <w:marBottom w:val="0"/>
      <w:divBdr>
        <w:top w:val="none" w:sz="0" w:space="0" w:color="auto"/>
        <w:left w:val="none" w:sz="0" w:space="0" w:color="auto"/>
        <w:bottom w:val="none" w:sz="0" w:space="0" w:color="auto"/>
        <w:right w:val="none" w:sz="0" w:space="0" w:color="auto"/>
      </w:divBdr>
    </w:div>
    <w:div w:id="1117137430">
      <w:bodyDiv w:val="1"/>
      <w:marLeft w:val="0"/>
      <w:marRight w:val="0"/>
      <w:marTop w:val="0"/>
      <w:marBottom w:val="0"/>
      <w:divBdr>
        <w:top w:val="none" w:sz="0" w:space="0" w:color="auto"/>
        <w:left w:val="none" w:sz="0" w:space="0" w:color="auto"/>
        <w:bottom w:val="none" w:sz="0" w:space="0" w:color="auto"/>
        <w:right w:val="none" w:sz="0" w:space="0" w:color="auto"/>
      </w:divBdr>
    </w:div>
    <w:div w:id="1204905775">
      <w:bodyDiv w:val="1"/>
      <w:marLeft w:val="0"/>
      <w:marRight w:val="0"/>
      <w:marTop w:val="0"/>
      <w:marBottom w:val="0"/>
      <w:divBdr>
        <w:top w:val="none" w:sz="0" w:space="0" w:color="auto"/>
        <w:left w:val="none" w:sz="0" w:space="0" w:color="auto"/>
        <w:bottom w:val="none" w:sz="0" w:space="0" w:color="auto"/>
        <w:right w:val="none" w:sz="0" w:space="0" w:color="auto"/>
      </w:divBdr>
    </w:div>
    <w:div w:id="1392540965">
      <w:bodyDiv w:val="1"/>
      <w:marLeft w:val="0"/>
      <w:marRight w:val="0"/>
      <w:marTop w:val="0"/>
      <w:marBottom w:val="0"/>
      <w:divBdr>
        <w:top w:val="none" w:sz="0" w:space="0" w:color="auto"/>
        <w:left w:val="none" w:sz="0" w:space="0" w:color="auto"/>
        <w:bottom w:val="none" w:sz="0" w:space="0" w:color="auto"/>
        <w:right w:val="none" w:sz="0" w:space="0" w:color="auto"/>
      </w:divBdr>
    </w:div>
    <w:div w:id="1407416433">
      <w:bodyDiv w:val="1"/>
      <w:marLeft w:val="0"/>
      <w:marRight w:val="0"/>
      <w:marTop w:val="0"/>
      <w:marBottom w:val="0"/>
      <w:divBdr>
        <w:top w:val="none" w:sz="0" w:space="0" w:color="auto"/>
        <w:left w:val="none" w:sz="0" w:space="0" w:color="auto"/>
        <w:bottom w:val="none" w:sz="0" w:space="0" w:color="auto"/>
        <w:right w:val="none" w:sz="0" w:space="0" w:color="auto"/>
      </w:divBdr>
    </w:div>
    <w:div w:id="1531141677">
      <w:bodyDiv w:val="1"/>
      <w:marLeft w:val="0"/>
      <w:marRight w:val="0"/>
      <w:marTop w:val="0"/>
      <w:marBottom w:val="0"/>
      <w:divBdr>
        <w:top w:val="none" w:sz="0" w:space="0" w:color="auto"/>
        <w:left w:val="none" w:sz="0" w:space="0" w:color="auto"/>
        <w:bottom w:val="none" w:sz="0" w:space="0" w:color="auto"/>
        <w:right w:val="none" w:sz="0" w:space="0" w:color="auto"/>
      </w:divBdr>
    </w:div>
    <w:div w:id="1589314624">
      <w:bodyDiv w:val="1"/>
      <w:marLeft w:val="0"/>
      <w:marRight w:val="0"/>
      <w:marTop w:val="0"/>
      <w:marBottom w:val="0"/>
      <w:divBdr>
        <w:top w:val="none" w:sz="0" w:space="0" w:color="auto"/>
        <w:left w:val="none" w:sz="0" w:space="0" w:color="auto"/>
        <w:bottom w:val="none" w:sz="0" w:space="0" w:color="auto"/>
        <w:right w:val="none" w:sz="0" w:space="0" w:color="auto"/>
      </w:divBdr>
    </w:div>
    <w:div w:id="1747339453">
      <w:bodyDiv w:val="1"/>
      <w:marLeft w:val="0"/>
      <w:marRight w:val="0"/>
      <w:marTop w:val="0"/>
      <w:marBottom w:val="0"/>
      <w:divBdr>
        <w:top w:val="none" w:sz="0" w:space="0" w:color="auto"/>
        <w:left w:val="none" w:sz="0" w:space="0" w:color="auto"/>
        <w:bottom w:val="none" w:sz="0" w:space="0" w:color="auto"/>
        <w:right w:val="none" w:sz="0" w:space="0" w:color="auto"/>
      </w:divBdr>
    </w:div>
    <w:div w:id="1808082508">
      <w:bodyDiv w:val="1"/>
      <w:marLeft w:val="0"/>
      <w:marRight w:val="0"/>
      <w:marTop w:val="0"/>
      <w:marBottom w:val="0"/>
      <w:divBdr>
        <w:top w:val="none" w:sz="0" w:space="0" w:color="auto"/>
        <w:left w:val="none" w:sz="0" w:space="0" w:color="auto"/>
        <w:bottom w:val="none" w:sz="0" w:space="0" w:color="auto"/>
        <w:right w:val="none" w:sz="0" w:space="0" w:color="auto"/>
      </w:divBdr>
    </w:div>
    <w:div w:id="1861813297">
      <w:bodyDiv w:val="1"/>
      <w:marLeft w:val="0"/>
      <w:marRight w:val="0"/>
      <w:marTop w:val="0"/>
      <w:marBottom w:val="0"/>
      <w:divBdr>
        <w:top w:val="none" w:sz="0" w:space="0" w:color="auto"/>
        <w:left w:val="none" w:sz="0" w:space="0" w:color="auto"/>
        <w:bottom w:val="none" w:sz="0" w:space="0" w:color="auto"/>
        <w:right w:val="none" w:sz="0" w:space="0" w:color="auto"/>
      </w:divBdr>
    </w:div>
    <w:div w:id="1891844881">
      <w:bodyDiv w:val="1"/>
      <w:marLeft w:val="0"/>
      <w:marRight w:val="0"/>
      <w:marTop w:val="0"/>
      <w:marBottom w:val="0"/>
      <w:divBdr>
        <w:top w:val="none" w:sz="0" w:space="0" w:color="auto"/>
        <w:left w:val="none" w:sz="0" w:space="0" w:color="auto"/>
        <w:bottom w:val="none" w:sz="0" w:space="0" w:color="auto"/>
        <w:right w:val="none" w:sz="0" w:space="0" w:color="auto"/>
      </w:divBdr>
    </w:div>
    <w:div w:id="1926916363">
      <w:bodyDiv w:val="1"/>
      <w:marLeft w:val="0"/>
      <w:marRight w:val="0"/>
      <w:marTop w:val="0"/>
      <w:marBottom w:val="0"/>
      <w:divBdr>
        <w:top w:val="none" w:sz="0" w:space="0" w:color="auto"/>
        <w:left w:val="none" w:sz="0" w:space="0" w:color="auto"/>
        <w:bottom w:val="none" w:sz="0" w:space="0" w:color="auto"/>
        <w:right w:val="none" w:sz="0" w:space="0" w:color="auto"/>
      </w:divBdr>
    </w:div>
    <w:div w:id="1931114101">
      <w:bodyDiv w:val="1"/>
      <w:marLeft w:val="0"/>
      <w:marRight w:val="0"/>
      <w:marTop w:val="0"/>
      <w:marBottom w:val="0"/>
      <w:divBdr>
        <w:top w:val="none" w:sz="0" w:space="0" w:color="auto"/>
        <w:left w:val="none" w:sz="0" w:space="0" w:color="auto"/>
        <w:bottom w:val="none" w:sz="0" w:space="0" w:color="auto"/>
        <w:right w:val="none" w:sz="0" w:space="0" w:color="auto"/>
      </w:divBdr>
    </w:div>
    <w:div w:id="2016105089">
      <w:bodyDiv w:val="1"/>
      <w:marLeft w:val="0"/>
      <w:marRight w:val="0"/>
      <w:marTop w:val="0"/>
      <w:marBottom w:val="0"/>
      <w:divBdr>
        <w:top w:val="none" w:sz="0" w:space="0" w:color="auto"/>
        <w:left w:val="none" w:sz="0" w:space="0" w:color="auto"/>
        <w:bottom w:val="none" w:sz="0" w:space="0" w:color="auto"/>
        <w:right w:val="none" w:sz="0" w:space="0" w:color="auto"/>
      </w:divBdr>
    </w:div>
    <w:div w:id="2026439019">
      <w:bodyDiv w:val="1"/>
      <w:marLeft w:val="0"/>
      <w:marRight w:val="0"/>
      <w:marTop w:val="0"/>
      <w:marBottom w:val="0"/>
      <w:divBdr>
        <w:top w:val="none" w:sz="0" w:space="0" w:color="auto"/>
        <w:left w:val="none" w:sz="0" w:space="0" w:color="auto"/>
        <w:bottom w:val="none" w:sz="0" w:space="0" w:color="auto"/>
        <w:right w:val="none" w:sz="0" w:space="0" w:color="auto"/>
      </w:divBdr>
    </w:div>
    <w:div w:id="2033460050">
      <w:bodyDiv w:val="1"/>
      <w:marLeft w:val="0"/>
      <w:marRight w:val="0"/>
      <w:marTop w:val="0"/>
      <w:marBottom w:val="0"/>
      <w:divBdr>
        <w:top w:val="none" w:sz="0" w:space="0" w:color="auto"/>
        <w:left w:val="none" w:sz="0" w:space="0" w:color="auto"/>
        <w:bottom w:val="none" w:sz="0" w:space="0" w:color="auto"/>
        <w:right w:val="none" w:sz="0" w:space="0" w:color="auto"/>
      </w:divBdr>
    </w:div>
    <w:div w:id="2073848079">
      <w:bodyDiv w:val="1"/>
      <w:marLeft w:val="0"/>
      <w:marRight w:val="0"/>
      <w:marTop w:val="0"/>
      <w:marBottom w:val="0"/>
      <w:divBdr>
        <w:top w:val="none" w:sz="0" w:space="0" w:color="auto"/>
        <w:left w:val="none" w:sz="0" w:space="0" w:color="auto"/>
        <w:bottom w:val="none" w:sz="0" w:space="0" w:color="auto"/>
        <w:right w:val="none" w:sz="0" w:space="0" w:color="auto"/>
      </w:divBdr>
    </w:div>
    <w:div w:id="2100564847">
      <w:bodyDiv w:val="1"/>
      <w:marLeft w:val="0"/>
      <w:marRight w:val="0"/>
      <w:marTop w:val="0"/>
      <w:marBottom w:val="0"/>
      <w:divBdr>
        <w:top w:val="none" w:sz="0" w:space="0" w:color="auto"/>
        <w:left w:val="none" w:sz="0" w:space="0" w:color="auto"/>
        <w:bottom w:val="none" w:sz="0" w:space="0" w:color="auto"/>
        <w:right w:val="none" w:sz="0" w:space="0" w:color="auto"/>
      </w:divBdr>
    </w:div>
    <w:div w:id="21079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Y:\PROJECTS\SUNY%20Albany%20-%20ETEC%20Lab\Energy\DOE%20systems\System%20Info_GJ.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5697-B363-4283-99FF-2F88F75A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5759</Words>
  <Characters>49527</Characters>
  <Application>Microsoft Office Word</Application>
  <DocSecurity>0</DocSecurity>
  <Lines>412</Lines>
  <Paragraphs>110</Paragraphs>
  <ScaleCrop>false</ScaleCrop>
  <HeadingPairs>
    <vt:vector size="2" baseType="variant">
      <vt:variant>
        <vt:lpstr>Title</vt:lpstr>
      </vt:variant>
      <vt:variant>
        <vt:i4>1</vt:i4>
      </vt:variant>
    </vt:vector>
  </HeadingPairs>
  <TitlesOfParts>
    <vt:vector size="1" baseType="lpstr">
      <vt:lpstr>Design EEMs:</vt:lpstr>
    </vt:vector>
  </TitlesOfParts>
  <Company>Steven Winter Associates</Company>
  <LinksUpToDate>false</LinksUpToDate>
  <CharactersWithSpaces>55176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EEMs:</dc:title>
  <dc:creator>Filip Stoian</dc:creator>
  <cp:lastModifiedBy>Filip Stoian</cp:lastModifiedBy>
  <cp:revision>8</cp:revision>
  <cp:lastPrinted>2023-01-12T10:48:00Z</cp:lastPrinted>
  <dcterms:created xsi:type="dcterms:W3CDTF">2024-04-15T12:40:00Z</dcterms:created>
  <dcterms:modified xsi:type="dcterms:W3CDTF">2024-04-15T12:58:00Z</dcterms:modified>
</cp:coreProperties>
</file>